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37" w:rsidRDefault="00421D37">
      <w:pPr>
        <w:rPr>
          <w:rFonts w:ascii="Arial" w:hAnsi="Arial"/>
          <w:b/>
          <w:sz w:val="22"/>
        </w:rPr>
      </w:pPr>
    </w:p>
    <w:p w:rsidR="002F7AF4" w:rsidRDefault="002F7AF4">
      <w:pPr>
        <w:rPr>
          <w:rFonts w:ascii="Tahoma" w:hAnsi="Tahoma"/>
        </w:rPr>
      </w:pPr>
      <w:r>
        <w:rPr>
          <w:rFonts w:ascii="Tahoma" w:hAnsi="Tahoma"/>
        </w:rPr>
        <w:t xml:space="preserve">JAVNO PODJETJE </w:t>
      </w:r>
    </w:p>
    <w:p w:rsidR="00421D37" w:rsidRPr="001812F7" w:rsidRDefault="002F7AF4">
      <w:pPr>
        <w:rPr>
          <w:rFonts w:ascii="Tahoma" w:hAnsi="Tahoma"/>
        </w:rPr>
      </w:pPr>
      <w:r>
        <w:rPr>
          <w:rFonts w:ascii="Tahoma" w:hAnsi="Tahoma"/>
        </w:rPr>
        <w:t>VODOVOD-KANALIZACIJA</w:t>
      </w:r>
      <w:r w:rsidR="00421D37" w:rsidRPr="001812F7">
        <w:rPr>
          <w:rFonts w:ascii="Tahoma" w:hAnsi="Tahoma"/>
        </w:rPr>
        <w:t xml:space="preserve"> d.o.o.</w:t>
      </w:r>
    </w:p>
    <w:p w:rsidR="00421D37" w:rsidRPr="001812F7" w:rsidRDefault="003B21F8">
      <w:pPr>
        <w:rPr>
          <w:rFonts w:ascii="Tahoma" w:hAnsi="Tahoma"/>
        </w:rPr>
      </w:pPr>
      <w:r>
        <w:rPr>
          <w:rFonts w:ascii="Tahoma" w:hAnsi="Tahoma"/>
        </w:rPr>
        <w:t>VODOVODNA CESTA</w:t>
      </w:r>
      <w:r w:rsidR="00421D37" w:rsidRPr="001812F7">
        <w:rPr>
          <w:rFonts w:ascii="Tahoma" w:hAnsi="Tahoma"/>
        </w:rPr>
        <w:t xml:space="preserve"> 90</w:t>
      </w:r>
    </w:p>
    <w:p w:rsidR="00421D37" w:rsidRPr="001812F7" w:rsidRDefault="00421D37">
      <w:pPr>
        <w:rPr>
          <w:rFonts w:ascii="Tahoma" w:hAnsi="Tahoma"/>
        </w:rPr>
      </w:pPr>
      <w:r w:rsidRPr="001812F7">
        <w:rPr>
          <w:rFonts w:ascii="Tahoma" w:hAnsi="Tahoma"/>
        </w:rPr>
        <w:t>1000 LJUBLJANA</w:t>
      </w:r>
    </w:p>
    <w:p w:rsidR="00421D37" w:rsidRDefault="00421D37">
      <w:pPr>
        <w:rPr>
          <w:rFonts w:ascii="Tahoma" w:hAnsi="Tahoma"/>
          <w:b/>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rPr>
          <w:rFonts w:ascii="Tahoma" w:hAnsi="Tahoma"/>
        </w:rPr>
      </w:pPr>
      <w:r>
        <w:rPr>
          <w:rFonts w:ascii="Tahoma" w:hAnsi="Tahoma"/>
        </w:rPr>
        <w:t>Številka</w:t>
      </w:r>
      <w:r w:rsidRPr="00886753">
        <w:rPr>
          <w:rFonts w:ascii="Tahoma" w:hAnsi="Tahoma"/>
        </w:rPr>
        <w:t xml:space="preserve">: </w:t>
      </w:r>
      <w:r w:rsidR="00D26FF3">
        <w:rPr>
          <w:rFonts w:ascii="Tahoma" w:hAnsi="Tahoma"/>
          <w:b/>
          <w:noProof/>
        </w:rPr>
        <w:t>VOKA-12/18</w:t>
      </w: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r w:rsidRPr="00CE5782">
        <w:rPr>
          <w:rFonts w:ascii="Tahoma" w:hAnsi="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5pt" o:ole="" fillcolor="window">
            <v:imagedata r:id="rId9" o:title=""/>
          </v:shape>
          <o:OLEObject Type="Embed" ProgID="Equation.3" ShapeID="_x0000_i1025" DrawAspect="Content" ObjectID="_1583827452" r:id="rId10"/>
        </w:object>
      </w: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sz w:val="24"/>
        </w:rPr>
      </w:pPr>
      <w:r>
        <w:rPr>
          <w:rFonts w:ascii="Tahoma" w:hAnsi="Tahoma"/>
          <w:sz w:val="24"/>
        </w:rPr>
        <w:t>JAVNI RAZPIS</w:t>
      </w:r>
    </w:p>
    <w:p w:rsidR="00421D37" w:rsidRDefault="00421D37">
      <w:pPr>
        <w:jc w:val="center"/>
        <w:rPr>
          <w:rFonts w:ascii="Tahoma" w:hAnsi="Tahoma"/>
          <w:sz w:val="24"/>
        </w:rPr>
      </w:pPr>
    </w:p>
    <w:p w:rsidR="00421D37" w:rsidRDefault="00421D37">
      <w:pPr>
        <w:jc w:val="center"/>
        <w:rPr>
          <w:rFonts w:ascii="Tahoma" w:hAnsi="Tahoma"/>
          <w:sz w:val="24"/>
        </w:rPr>
      </w:pPr>
    </w:p>
    <w:p w:rsidR="00421D37" w:rsidRDefault="00421D37">
      <w:pPr>
        <w:jc w:val="center"/>
        <w:rPr>
          <w:rFonts w:ascii="Tahoma" w:hAnsi="Tahoma"/>
          <w:sz w:val="24"/>
        </w:rPr>
      </w:pPr>
      <w:r>
        <w:rPr>
          <w:rFonts w:ascii="Tahoma" w:hAnsi="Tahoma"/>
          <w:sz w:val="24"/>
        </w:rPr>
        <w:t>ZA ODDAJO NAROČILA</w:t>
      </w:r>
    </w:p>
    <w:p w:rsidR="00421D37" w:rsidRPr="00704032" w:rsidRDefault="00704032">
      <w:pPr>
        <w:pStyle w:val="Naslov3"/>
        <w:rPr>
          <w:rFonts w:ascii="Tahoma" w:hAnsi="Tahoma"/>
          <w:sz w:val="20"/>
        </w:rPr>
      </w:pPr>
      <w:r w:rsidRPr="00704032">
        <w:rPr>
          <w:rFonts w:ascii="Tahoma" w:hAnsi="Tahoma"/>
          <w:b w:val="0"/>
          <w:sz w:val="24"/>
        </w:rPr>
        <w:t xml:space="preserve">PO POSTOPKU </w:t>
      </w:r>
      <w:r w:rsidR="00B978D3">
        <w:rPr>
          <w:rFonts w:ascii="Tahoma" w:hAnsi="Tahoma"/>
          <w:b w:val="0"/>
          <w:sz w:val="24"/>
        </w:rPr>
        <w:t>ODDAJE NAROČILA MALE VREDNOSTI</w:t>
      </w:r>
    </w:p>
    <w:p w:rsidR="00421D37" w:rsidRPr="00704032" w:rsidRDefault="00421D37">
      <w:pPr>
        <w:rPr>
          <w:rFonts w:ascii="Tahoma" w:hAnsi="Tahoma"/>
        </w:rPr>
      </w:pPr>
    </w:p>
    <w:p w:rsidR="00421D37" w:rsidRDefault="00421D37">
      <w:pPr>
        <w:rPr>
          <w:rFonts w:ascii="Tahoma" w:hAnsi="Tahoma"/>
        </w:rPr>
      </w:pPr>
    </w:p>
    <w:p w:rsidR="00421D37" w:rsidRDefault="00D26FF3" w:rsidP="00DC07A1">
      <w:pPr>
        <w:jc w:val="center"/>
        <w:rPr>
          <w:rFonts w:ascii="Tahoma" w:hAnsi="Tahoma"/>
        </w:rPr>
      </w:pPr>
      <w:r>
        <w:rPr>
          <w:rFonts w:ascii="Tahoma" w:hAnsi="Tahoma"/>
          <w:b/>
          <w:noProof/>
          <w:sz w:val="28"/>
        </w:rPr>
        <w:t>Nabava on-line analizatorja za TOC/TN v komunalni odpadni vodi</w:t>
      </w:r>
    </w:p>
    <w:p w:rsidR="00421D37" w:rsidRDefault="00421D37">
      <w:pPr>
        <w:rPr>
          <w:rFonts w:ascii="Tahoma" w:hAnsi="Tahoma"/>
        </w:rPr>
      </w:pPr>
    </w:p>
    <w:p w:rsidR="00421D37" w:rsidRDefault="00421D37">
      <w:pPr>
        <w:rPr>
          <w:rFonts w:ascii="Tahoma" w:hAnsi="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04"/>
      </w:tblGrid>
      <w:tr w:rsidR="00421D37">
        <w:tc>
          <w:tcPr>
            <w:tcW w:w="6804" w:type="dxa"/>
            <w:shd w:val="pct12" w:color="auto" w:fill="FFFFFF"/>
          </w:tcPr>
          <w:p w:rsidR="00421D37" w:rsidRDefault="00A73A50">
            <w:pPr>
              <w:pStyle w:val="Naslov4"/>
              <w:spacing w:before="240" w:after="240"/>
              <w:rPr>
                <w:rFonts w:ascii="Tahoma" w:hAnsi="Tahoma"/>
              </w:rPr>
            </w:pPr>
            <w:r>
              <w:rPr>
                <w:rFonts w:ascii="Tahoma" w:hAnsi="Tahoma"/>
              </w:rPr>
              <w:t xml:space="preserve">RAZPISNA </w:t>
            </w:r>
            <w:r w:rsidR="00421D37">
              <w:rPr>
                <w:rFonts w:ascii="Tahoma" w:hAnsi="Tahoma"/>
              </w:rPr>
              <w:t>DOKUMENTACIJA</w:t>
            </w:r>
          </w:p>
        </w:tc>
      </w:tr>
    </w:tbl>
    <w:p w:rsidR="00421D37" w:rsidRDefault="00421D37">
      <w:pPr>
        <w:ind w:right="-284"/>
        <w:jc w:val="center"/>
        <w:rPr>
          <w:rFonts w:ascii="Tahoma" w:hAnsi="Tahoma"/>
          <w:b/>
        </w:rPr>
      </w:pPr>
    </w:p>
    <w:p w:rsidR="00421D37" w:rsidRDefault="00421D37">
      <w:pPr>
        <w:ind w:right="-284"/>
        <w:jc w:val="center"/>
        <w:rPr>
          <w:rFonts w:ascii="Tahoma" w:hAnsi="Tahoma"/>
          <w:b/>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jc w:val="center"/>
        <w:rPr>
          <w:rFonts w:ascii="Tahoma" w:hAnsi="Tahoma"/>
        </w:rPr>
      </w:pPr>
    </w:p>
    <w:p w:rsidR="00421D37" w:rsidRDefault="00421D37">
      <w:pPr>
        <w:rPr>
          <w:rFonts w:ascii="Tahoma" w:hAnsi="Tahoma"/>
        </w:rPr>
      </w:pPr>
    </w:p>
    <w:p w:rsidR="00021E87" w:rsidRPr="0055524E" w:rsidRDefault="00021E87" w:rsidP="00021E87">
      <w:pPr>
        <w:jc w:val="center"/>
        <w:rPr>
          <w:rFonts w:ascii="Tahoma" w:hAnsi="Tahoma" w:cs="Tahoma"/>
        </w:rPr>
      </w:pPr>
    </w:p>
    <w:p w:rsidR="00021E87" w:rsidRPr="0055524E" w:rsidRDefault="00021E87" w:rsidP="00021E87">
      <w:pPr>
        <w:jc w:val="center"/>
        <w:rPr>
          <w:rFonts w:ascii="Tahoma" w:hAnsi="Tahoma" w:cs="Tahoma"/>
        </w:rPr>
      </w:pPr>
    </w:p>
    <w:p w:rsidR="00021E87" w:rsidRPr="0055524E" w:rsidRDefault="00021E87" w:rsidP="00021E87">
      <w:pPr>
        <w:rPr>
          <w:rFonts w:ascii="Tahoma" w:hAnsi="Tahoma" w:cs="Tahoma"/>
        </w:rPr>
      </w:pPr>
    </w:p>
    <w:p w:rsidR="00021E87" w:rsidRPr="0055524E" w:rsidRDefault="00021E87" w:rsidP="00021E87">
      <w:pPr>
        <w:jc w:val="center"/>
        <w:rPr>
          <w:rFonts w:ascii="Tahoma" w:hAnsi="Tahoma" w:cs="Tahoma"/>
          <w:noProof/>
        </w:rPr>
      </w:pPr>
      <w:r w:rsidRPr="0055524E">
        <w:rPr>
          <w:rFonts w:ascii="Tahoma" w:hAnsi="Tahoma" w:cs="Tahoma"/>
          <w:noProof/>
        </w:rPr>
        <w:t xml:space="preserve">Ljubljana, </w:t>
      </w:r>
      <w:r w:rsidR="00D26FF3">
        <w:rPr>
          <w:rFonts w:ascii="Tahoma" w:hAnsi="Tahoma" w:cs="Tahoma"/>
          <w:noProof/>
        </w:rPr>
        <w:t>marec</w:t>
      </w:r>
      <w:r w:rsidR="00C611F9">
        <w:rPr>
          <w:rFonts w:ascii="Tahoma" w:hAnsi="Tahoma" w:cs="Tahoma"/>
          <w:noProof/>
        </w:rPr>
        <w:t xml:space="preserve"> </w:t>
      </w:r>
      <w:r w:rsidR="00BF08F5">
        <w:rPr>
          <w:rFonts w:ascii="Tahoma" w:hAnsi="Tahoma" w:cs="Tahoma"/>
          <w:noProof/>
        </w:rPr>
        <w:t>201</w:t>
      </w:r>
      <w:r w:rsidR="008C5469">
        <w:rPr>
          <w:rFonts w:ascii="Tahoma" w:hAnsi="Tahoma" w:cs="Tahoma"/>
          <w:noProof/>
        </w:rPr>
        <w:t>8</w:t>
      </w:r>
    </w:p>
    <w:p w:rsidR="00021E87" w:rsidRPr="0055524E" w:rsidRDefault="00AC6195" w:rsidP="00021E87">
      <w:pPr>
        <w:jc w:val="center"/>
        <w:rPr>
          <w:rFonts w:ascii="Tahoma" w:hAnsi="Tahoma" w:cs="Tahoma"/>
          <w:noProof/>
        </w:rPr>
      </w:pPr>
      <w:r>
        <w:rPr>
          <w:rFonts w:ascii="Tahoma" w:hAnsi="Tahoma" w:cs="Tahoma"/>
          <w:noProof/>
        </w:rPr>
        <w:br w:type="page"/>
      </w:r>
    </w:p>
    <w:p w:rsidR="00021E87" w:rsidRPr="0055524E" w:rsidRDefault="00021E87" w:rsidP="001F120E">
      <w:pPr>
        <w:numPr>
          <w:ilvl w:val="0"/>
          <w:numId w:val="6"/>
        </w:numPr>
        <w:jc w:val="both"/>
        <w:rPr>
          <w:rFonts w:ascii="Tahoma" w:hAnsi="Tahoma" w:cs="Tahoma"/>
          <w:b/>
          <w:sz w:val="24"/>
        </w:rPr>
      </w:pPr>
      <w:r w:rsidRPr="0055524E">
        <w:rPr>
          <w:rFonts w:ascii="Tahoma" w:hAnsi="Tahoma" w:cs="Tahoma"/>
          <w:b/>
          <w:sz w:val="24"/>
        </w:rPr>
        <w:lastRenderedPageBreak/>
        <w:t xml:space="preserve">SPLOŠNA DOLOČILA </w:t>
      </w:r>
    </w:p>
    <w:p w:rsidR="00021E87" w:rsidRDefault="00021E87" w:rsidP="00021E87">
      <w:pPr>
        <w:jc w:val="both"/>
        <w:rPr>
          <w:rFonts w:ascii="Tahoma" w:hAnsi="Tahoma" w:cs="Tahoma"/>
          <w:b/>
        </w:rPr>
      </w:pPr>
    </w:p>
    <w:p w:rsidR="00DD02A3" w:rsidRDefault="00DD02A3" w:rsidP="001F120E">
      <w:pPr>
        <w:numPr>
          <w:ilvl w:val="1"/>
          <w:numId w:val="6"/>
        </w:numPr>
        <w:jc w:val="both"/>
        <w:rPr>
          <w:rFonts w:ascii="Tahoma" w:hAnsi="Tahoma"/>
          <w:b/>
        </w:rPr>
      </w:pPr>
      <w:r>
        <w:rPr>
          <w:rFonts w:ascii="Tahoma" w:hAnsi="Tahoma"/>
          <w:b/>
        </w:rPr>
        <w:t xml:space="preserve">Predmet javnega naročila </w:t>
      </w:r>
      <w:r w:rsidR="000952BF">
        <w:rPr>
          <w:rFonts w:ascii="Tahoma" w:hAnsi="Tahoma"/>
          <w:b/>
        </w:rPr>
        <w:t>s</w:t>
      </w:r>
      <w:r>
        <w:rPr>
          <w:rFonts w:ascii="Tahoma" w:hAnsi="Tahoma"/>
          <w:b/>
        </w:rPr>
        <w:t xml:space="preserve"> postopkom </w:t>
      </w:r>
      <w:r w:rsidR="00DA5E13">
        <w:rPr>
          <w:rFonts w:ascii="Tahoma" w:hAnsi="Tahoma"/>
          <w:b/>
        </w:rPr>
        <w:t xml:space="preserve">oddaje </w:t>
      </w:r>
      <w:r w:rsidR="00DC07A1">
        <w:rPr>
          <w:rFonts w:ascii="Tahoma" w:hAnsi="Tahoma"/>
          <w:b/>
        </w:rPr>
        <w:t xml:space="preserve">malega </w:t>
      </w:r>
      <w:r w:rsidR="00DA5E13">
        <w:rPr>
          <w:rFonts w:ascii="Tahoma" w:hAnsi="Tahoma"/>
          <w:b/>
        </w:rPr>
        <w:t>naročila</w:t>
      </w:r>
      <w:r w:rsidR="000952BF">
        <w:rPr>
          <w:rFonts w:ascii="Tahoma" w:hAnsi="Tahoma"/>
          <w:b/>
        </w:rPr>
        <w:t xml:space="preserve"> </w:t>
      </w:r>
      <w:r w:rsidR="00DC07A1">
        <w:rPr>
          <w:rFonts w:ascii="Tahoma" w:hAnsi="Tahoma"/>
          <w:b/>
        </w:rPr>
        <w:t>po predhodni objavi</w:t>
      </w:r>
    </w:p>
    <w:p w:rsidR="00DD02A3" w:rsidRDefault="00DD02A3" w:rsidP="00DD02A3">
      <w:pPr>
        <w:jc w:val="both"/>
        <w:rPr>
          <w:rFonts w:ascii="Tahoma" w:hAnsi="Tahoma"/>
          <w:b/>
        </w:rPr>
      </w:pPr>
    </w:p>
    <w:p w:rsidR="00DD02A3" w:rsidRDefault="00DD02A3" w:rsidP="00D73256">
      <w:pPr>
        <w:ind w:right="-2"/>
        <w:jc w:val="both"/>
        <w:rPr>
          <w:rFonts w:ascii="Tahoma" w:hAnsi="Tahoma" w:cs="Tahoma"/>
        </w:rPr>
      </w:pPr>
      <w:r>
        <w:rPr>
          <w:rFonts w:ascii="Tahoma" w:hAnsi="Tahoma" w:cs="Tahoma"/>
        </w:rPr>
        <w:t>P</w:t>
      </w:r>
      <w:r w:rsidRPr="00021E87">
        <w:rPr>
          <w:rFonts w:ascii="Tahoma" w:hAnsi="Tahoma" w:cs="Tahoma"/>
        </w:rPr>
        <w:t>redmet javnega naročila je</w:t>
      </w:r>
      <w:r w:rsidR="00945242">
        <w:t xml:space="preserve"> </w:t>
      </w:r>
      <w:r w:rsidR="00D26FF3">
        <w:rPr>
          <w:rFonts w:ascii="Tahoma" w:hAnsi="Tahoma" w:cs="Tahoma"/>
        </w:rPr>
        <w:t>Nabava on-line analizatorja za TOC/TN v komunalni odpadni vodi</w:t>
      </w:r>
      <w:r w:rsidR="001E2AD6">
        <w:rPr>
          <w:rFonts w:ascii="Tahoma" w:hAnsi="Tahoma" w:cs="Tahoma"/>
        </w:rPr>
        <w:t xml:space="preserve"> </w:t>
      </w:r>
      <w:r w:rsidR="00D73256" w:rsidRPr="00302D6E">
        <w:rPr>
          <w:rFonts w:ascii="Tahoma" w:hAnsi="Tahoma" w:cs="Tahoma"/>
          <w:color w:val="000000"/>
        </w:rPr>
        <w:t>po za</w:t>
      </w:r>
      <w:r w:rsidR="00D73256">
        <w:rPr>
          <w:rFonts w:ascii="Tahoma" w:hAnsi="Tahoma" w:cs="Tahoma"/>
          <w:color w:val="000000"/>
        </w:rPr>
        <w:t>htevah naročnika</w:t>
      </w:r>
      <w:r w:rsidR="00B978D3">
        <w:rPr>
          <w:rFonts w:ascii="Tahoma" w:hAnsi="Tahoma" w:cs="Tahoma"/>
        </w:rPr>
        <w:t>.</w:t>
      </w:r>
      <w:r w:rsidR="00EA06D0">
        <w:rPr>
          <w:rFonts w:ascii="Tahoma" w:hAnsi="Tahoma" w:cs="Tahoma"/>
        </w:rPr>
        <w:t xml:space="preserve"> </w:t>
      </w:r>
      <w:r w:rsidR="00D73256" w:rsidRPr="00D73256">
        <w:rPr>
          <w:rFonts w:ascii="Tahoma" w:hAnsi="Tahoma" w:cs="Tahoma"/>
        </w:rPr>
        <w:t xml:space="preserve">Predmet javnega naročila je  podrobno opisan v </w:t>
      </w:r>
      <w:r w:rsidR="005332FF">
        <w:rPr>
          <w:rFonts w:ascii="Tahoma" w:hAnsi="Tahoma" w:cs="Tahoma"/>
        </w:rPr>
        <w:t>tehničnem delu</w:t>
      </w:r>
      <w:r w:rsidR="00D73256" w:rsidRPr="00D73256">
        <w:rPr>
          <w:rFonts w:ascii="Tahoma" w:hAnsi="Tahoma" w:cs="Tahoma"/>
        </w:rPr>
        <w:t xml:space="preserve"> razpisne dokumentacije.</w:t>
      </w:r>
    </w:p>
    <w:p w:rsidR="001A4F3D" w:rsidRDefault="001A4F3D" w:rsidP="009B31F1">
      <w:pPr>
        <w:ind w:right="-2"/>
        <w:rPr>
          <w:rFonts w:ascii="Tahoma" w:hAnsi="Tahoma" w:cs="Tahoma"/>
        </w:rPr>
      </w:pPr>
    </w:p>
    <w:p w:rsidR="001A4F3D" w:rsidRPr="00C4354D" w:rsidRDefault="001A4F3D" w:rsidP="001A4F3D">
      <w:pPr>
        <w:pStyle w:val="Telobesedila"/>
        <w:tabs>
          <w:tab w:val="left" w:pos="3139"/>
        </w:tabs>
        <w:rPr>
          <w:rFonts w:ascii="Tahoma" w:hAnsi="Tahoma"/>
          <w:b w:val="0"/>
        </w:rPr>
      </w:pPr>
      <w:r w:rsidRPr="00C4354D">
        <w:rPr>
          <w:rFonts w:ascii="Tahoma" w:hAnsi="Tahoma"/>
          <w:b w:val="0"/>
        </w:rPr>
        <w:t>Ponudnik lahko odda samo eno ponudbo, bodisi svojo lastno ali kot partner v skupni ponudbi.</w:t>
      </w:r>
    </w:p>
    <w:p w:rsidR="00DD02A3" w:rsidRDefault="00DD02A3" w:rsidP="00DD02A3">
      <w:pPr>
        <w:jc w:val="both"/>
        <w:rPr>
          <w:rFonts w:ascii="Tahoma" w:hAnsi="Tahoma"/>
          <w:b/>
        </w:rPr>
      </w:pPr>
    </w:p>
    <w:p w:rsidR="00DD02A3" w:rsidRDefault="00DD02A3" w:rsidP="001F120E">
      <w:pPr>
        <w:numPr>
          <w:ilvl w:val="1"/>
          <w:numId w:val="6"/>
        </w:numPr>
        <w:jc w:val="both"/>
        <w:rPr>
          <w:rFonts w:ascii="Tahoma" w:hAnsi="Tahoma"/>
          <w:b/>
        </w:rPr>
      </w:pPr>
      <w:r>
        <w:rPr>
          <w:rFonts w:ascii="Tahoma" w:hAnsi="Tahoma"/>
          <w:b/>
        </w:rPr>
        <w:t>Podatki o naročniku</w:t>
      </w:r>
    </w:p>
    <w:p w:rsidR="00DD02A3" w:rsidRDefault="00DD02A3" w:rsidP="00DD02A3">
      <w:pPr>
        <w:jc w:val="both"/>
        <w:rPr>
          <w:rFonts w:ascii="Tahoma" w:hAnsi="Tahoma"/>
        </w:rPr>
      </w:pPr>
    </w:p>
    <w:p w:rsidR="00DD02A3" w:rsidRDefault="00DD02A3" w:rsidP="00DD02A3">
      <w:pPr>
        <w:pStyle w:val="Telobesedila"/>
        <w:rPr>
          <w:rFonts w:ascii="Tahoma" w:hAnsi="Tahoma"/>
          <w:b w:val="0"/>
        </w:rPr>
      </w:pPr>
      <w:r>
        <w:rPr>
          <w:rFonts w:ascii="Tahoma" w:hAnsi="Tahoma"/>
          <w:b w:val="0"/>
        </w:rPr>
        <w:t xml:space="preserve">Naročnik javnega naročila </w:t>
      </w:r>
      <w:r w:rsidR="00F21FD5">
        <w:rPr>
          <w:rFonts w:ascii="Tahoma" w:hAnsi="Tahoma"/>
          <w:b w:val="0"/>
        </w:rPr>
        <w:t xml:space="preserve">in podpisnik pogodbe z izbranim ponudnikom po tem javnem naročilu </w:t>
      </w:r>
      <w:r>
        <w:rPr>
          <w:rFonts w:ascii="Tahoma" w:hAnsi="Tahoma"/>
          <w:b w:val="0"/>
        </w:rPr>
        <w:t xml:space="preserve">je </w:t>
      </w:r>
      <w:r>
        <w:rPr>
          <w:rFonts w:ascii="Tahoma" w:hAnsi="Tahoma"/>
        </w:rPr>
        <w:t>J</w:t>
      </w:r>
      <w:r w:rsidR="00B978D3">
        <w:rPr>
          <w:rFonts w:ascii="Tahoma" w:hAnsi="Tahoma"/>
        </w:rPr>
        <w:t>AVNO PODJETJE</w:t>
      </w:r>
      <w:r>
        <w:rPr>
          <w:rFonts w:ascii="Tahoma" w:hAnsi="Tahoma"/>
        </w:rPr>
        <w:t xml:space="preserve"> </w:t>
      </w:r>
      <w:r w:rsidR="00B978D3">
        <w:rPr>
          <w:rFonts w:ascii="Tahoma" w:hAnsi="Tahoma"/>
        </w:rPr>
        <w:t xml:space="preserve">VODOVOD-KANALIZACIJA </w:t>
      </w:r>
      <w:r>
        <w:rPr>
          <w:rFonts w:ascii="Tahoma" w:hAnsi="Tahoma"/>
        </w:rPr>
        <w:t>d.o.o.,</w:t>
      </w:r>
      <w:r>
        <w:rPr>
          <w:rFonts w:ascii="Tahoma" w:hAnsi="Tahoma"/>
          <w:b w:val="0"/>
        </w:rPr>
        <w:t xml:space="preserve"> Vodovodna cesta 90, 1000 L</w:t>
      </w:r>
      <w:r w:rsidR="003B21F8">
        <w:rPr>
          <w:rFonts w:ascii="Tahoma" w:hAnsi="Tahoma"/>
          <w:b w:val="0"/>
        </w:rPr>
        <w:t>jubljana</w:t>
      </w:r>
      <w:r w:rsidR="00C07037">
        <w:rPr>
          <w:rFonts w:ascii="Tahoma" w:hAnsi="Tahoma"/>
          <w:b w:val="0"/>
        </w:rPr>
        <w:t xml:space="preserve">. </w:t>
      </w:r>
    </w:p>
    <w:p w:rsidR="00F329A7" w:rsidRDefault="00F329A7" w:rsidP="00DD02A3">
      <w:pPr>
        <w:pStyle w:val="Telobesedila3"/>
        <w:rPr>
          <w:rFonts w:ascii="Tahoma" w:hAnsi="Tahoma"/>
          <w:sz w:val="20"/>
        </w:rPr>
      </w:pPr>
    </w:p>
    <w:p w:rsidR="00B978D3" w:rsidRPr="000F6E20" w:rsidRDefault="00B978D3" w:rsidP="00B978D3">
      <w:pPr>
        <w:numPr>
          <w:ilvl w:val="1"/>
          <w:numId w:val="6"/>
        </w:numPr>
        <w:jc w:val="both"/>
        <w:rPr>
          <w:rFonts w:ascii="Tahoma" w:hAnsi="Tahoma" w:cs="Tahoma"/>
          <w:b/>
        </w:rPr>
      </w:pPr>
      <w:r w:rsidRPr="000F6E20">
        <w:rPr>
          <w:rFonts w:ascii="Tahoma" w:hAnsi="Tahoma" w:cs="Tahoma"/>
          <w:b/>
        </w:rPr>
        <w:t>Pravna podlaga</w:t>
      </w:r>
    </w:p>
    <w:p w:rsidR="00B978D3" w:rsidRPr="000F6E20" w:rsidRDefault="00B978D3" w:rsidP="00B978D3">
      <w:pPr>
        <w:jc w:val="both"/>
        <w:rPr>
          <w:rFonts w:ascii="Tahoma" w:hAnsi="Tahoma" w:cs="Tahoma"/>
        </w:rPr>
      </w:pPr>
    </w:p>
    <w:p w:rsidR="00B978D3" w:rsidRPr="003D6C6B" w:rsidRDefault="00B978D3" w:rsidP="00B978D3">
      <w:pPr>
        <w:spacing w:after="20"/>
        <w:jc w:val="both"/>
        <w:rPr>
          <w:rFonts w:ascii="Tahoma" w:hAnsi="Tahoma" w:cs="Tahoma"/>
        </w:rPr>
      </w:pPr>
      <w:r w:rsidRPr="003D6C6B">
        <w:rPr>
          <w:rFonts w:ascii="Tahoma" w:hAnsi="Tahoma" w:cs="Tahoma"/>
        </w:rPr>
        <w:t>Javno naročilo se izvaja skladno s določbami:</w:t>
      </w:r>
    </w:p>
    <w:p w:rsidR="001A4F3D" w:rsidRPr="001A4F3D" w:rsidRDefault="001A4F3D" w:rsidP="00B059EB">
      <w:pPr>
        <w:pStyle w:val="Telobesedila3"/>
        <w:numPr>
          <w:ilvl w:val="0"/>
          <w:numId w:val="17"/>
        </w:numPr>
        <w:rPr>
          <w:rFonts w:ascii="Tahoma" w:hAnsi="Tahoma" w:cs="Tahoma"/>
          <w:sz w:val="20"/>
        </w:rPr>
      </w:pPr>
      <w:r w:rsidRPr="001A4F3D">
        <w:rPr>
          <w:rFonts w:ascii="Tahoma" w:hAnsi="Tahoma" w:cs="Tahoma"/>
          <w:sz w:val="20"/>
        </w:rPr>
        <w:t>Zakona o javnem naročanju (Ur. l. RS, št. 91/15; v nadaljevanju: ZJN-3),</w:t>
      </w:r>
    </w:p>
    <w:p w:rsidR="001A4F3D" w:rsidRPr="001A4F3D" w:rsidRDefault="001A4F3D" w:rsidP="00B059EB">
      <w:pPr>
        <w:pStyle w:val="Telobesedila3"/>
        <w:numPr>
          <w:ilvl w:val="0"/>
          <w:numId w:val="17"/>
        </w:numPr>
        <w:rPr>
          <w:rFonts w:ascii="Tahoma" w:hAnsi="Tahoma" w:cs="Tahoma"/>
          <w:sz w:val="20"/>
        </w:rPr>
      </w:pPr>
      <w:r w:rsidRPr="001A4F3D">
        <w:rPr>
          <w:rFonts w:ascii="Tahoma" w:hAnsi="Tahoma" w:cs="Tahoma"/>
          <w:sz w:val="20"/>
        </w:rPr>
        <w:t xml:space="preserve">Zakona o pravnem varstvu v postopkih javnega naročanja (Ur. l. RS, št. 43/11 in nadaljnji; v nadaljevanju: ZPVPJN), </w:t>
      </w:r>
    </w:p>
    <w:p w:rsidR="00472EF1" w:rsidRPr="00472EF1" w:rsidRDefault="00472EF1" w:rsidP="00B059EB">
      <w:pPr>
        <w:pStyle w:val="Telobesedila3"/>
        <w:numPr>
          <w:ilvl w:val="0"/>
          <w:numId w:val="17"/>
        </w:numPr>
        <w:rPr>
          <w:rFonts w:ascii="Tahoma" w:hAnsi="Tahoma" w:cs="Tahoma"/>
          <w:sz w:val="20"/>
        </w:rPr>
      </w:pPr>
      <w:r w:rsidRPr="00472EF1">
        <w:rPr>
          <w:rFonts w:ascii="Tahoma" w:hAnsi="Tahoma" w:cs="Tahoma"/>
          <w:sz w:val="20"/>
        </w:rPr>
        <w:t>ostalih predpisov, ki temeljijo na zgoraj navedenih zakonih ter veljavno zakonodajo, ki se nanaša na predmet javnega naročila.</w:t>
      </w:r>
    </w:p>
    <w:p w:rsidR="00B978D3" w:rsidRDefault="00B978D3" w:rsidP="00DD02A3">
      <w:pPr>
        <w:pStyle w:val="Telobesedila3"/>
        <w:rPr>
          <w:rFonts w:ascii="Tahoma" w:hAnsi="Tahoma"/>
          <w:sz w:val="20"/>
        </w:rPr>
      </w:pPr>
    </w:p>
    <w:p w:rsidR="00DA5E13" w:rsidRPr="000F6E20" w:rsidRDefault="00DA5E13" w:rsidP="001F120E">
      <w:pPr>
        <w:numPr>
          <w:ilvl w:val="1"/>
          <w:numId w:val="6"/>
        </w:numPr>
        <w:jc w:val="both"/>
        <w:rPr>
          <w:rFonts w:ascii="Tahoma" w:hAnsi="Tahoma" w:cs="Tahoma"/>
          <w:b/>
        </w:rPr>
      </w:pPr>
      <w:r w:rsidRPr="000F6E20">
        <w:rPr>
          <w:rFonts w:ascii="Tahoma" w:hAnsi="Tahoma" w:cs="Tahoma"/>
          <w:b/>
        </w:rPr>
        <w:t>Jezik in denarna enota</w:t>
      </w:r>
    </w:p>
    <w:p w:rsidR="00DA5E13" w:rsidRPr="000F6E20" w:rsidRDefault="00DA5E13" w:rsidP="00DA5E13">
      <w:pPr>
        <w:jc w:val="both"/>
        <w:rPr>
          <w:rFonts w:ascii="Tahoma" w:hAnsi="Tahoma" w:cs="Tahoma"/>
          <w:b/>
        </w:rPr>
      </w:pPr>
    </w:p>
    <w:p w:rsidR="00D73256" w:rsidRPr="00C80577" w:rsidRDefault="00D73256" w:rsidP="00D73256">
      <w:pPr>
        <w:jc w:val="both"/>
        <w:rPr>
          <w:rFonts w:ascii="Tahoma" w:hAnsi="Tahoma" w:cs="Tahoma"/>
        </w:rPr>
      </w:pPr>
      <w:r w:rsidRPr="00C80577">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D73256" w:rsidRPr="00C80577" w:rsidRDefault="00D73256" w:rsidP="00D73256">
      <w:pPr>
        <w:jc w:val="both"/>
        <w:rPr>
          <w:rFonts w:ascii="Tahoma" w:hAnsi="Tahoma" w:cs="Tahoma"/>
        </w:rPr>
      </w:pPr>
    </w:p>
    <w:p w:rsidR="00D73256" w:rsidRPr="00C80577" w:rsidRDefault="00D73256" w:rsidP="00D73256">
      <w:pPr>
        <w:jc w:val="both"/>
        <w:rPr>
          <w:rFonts w:ascii="Tahoma" w:hAnsi="Tahoma" w:cs="Tahoma"/>
        </w:rPr>
      </w:pPr>
      <w:r w:rsidRPr="00C80577">
        <w:rPr>
          <w:rFonts w:ascii="Tahoma" w:hAnsi="Tahoma" w:cs="Tahoma"/>
        </w:rPr>
        <w:t>Finančni podatki morajo biti podani v evrih, na do dve (2) decimalni mesti natančno.</w:t>
      </w:r>
    </w:p>
    <w:p w:rsidR="00DA5E13" w:rsidRDefault="00DA5E13" w:rsidP="00DD02A3">
      <w:pPr>
        <w:pStyle w:val="Telobesedila3"/>
        <w:rPr>
          <w:rFonts w:ascii="Tahoma" w:hAnsi="Tahoma"/>
          <w:sz w:val="20"/>
        </w:rPr>
      </w:pPr>
    </w:p>
    <w:p w:rsidR="00DD02A3" w:rsidRDefault="00DD02A3" w:rsidP="001F120E">
      <w:pPr>
        <w:numPr>
          <w:ilvl w:val="1"/>
          <w:numId w:val="6"/>
        </w:numPr>
        <w:jc w:val="both"/>
        <w:rPr>
          <w:rFonts w:ascii="Tahoma" w:hAnsi="Tahoma"/>
          <w:b/>
        </w:rPr>
      </w:pPr>
      <w:r>
        <w:rPr>
          <w:rFonts w:ascii="Tahoma" w:hAnsi="Tahoma"/>
          <w:b/>
        </w:rPr>
        <w:t>Dodatna pojasnila ponudnikom</w:t>
      </w:r>
    </w:p>
    <w:p w:rsidR="00DD02A3" w:rsidRDefault="00DD02A3" w:rsidP="00DD02A3">
      <w:pPr>
        <w:jc w:val="both"/>
        <w:rPr>
          <w:rFonts w:ascii="Tahoma" w:hAnsi="Tahoma"/>
          <w:b/>
        </w:rPr>
      </w:pPr>
    </w:p>
    <w:p w:rsidR="00DD02A3" w:rsidRDefault="00D73256" w:rsidP="00DD02A3">
      <w:pPr>
        <w:jc w:val="both"/>
        <w:rPr>
          <w:rFonts w:ascii="Tahoma" w:hAnsi="Tahoma" w:cs="Tahoma"/>
        </w:rPr>
      </w:pPr>
      <w:r w:rsidRPr="00D73256">
        <w:rPr>
          <w:rFonts w:ascii="Tahoma" w:hAnsi="Tahoma"/>
        </w:rPr>
        <w:t>Dodatna pojasnila ali vprašanja o razpisni dokumentaciji lahko zainteresirani ponudniki zahtevajo samo preko Portala javnih naročil, vendar najkasneje do osem (8) koledarskih dni pred potekom roka za predložitev ponudb.</w:t>
      </w:r>
      <w:r w:rsidR="004350BA">
        <w:rPr>
          <w:rFonts w:ascii="Tahoma" w:hAnsi="Tahoma" w:cs="Tahoma"/>
        </w:rPr>
        <w:t xml:space="preserve"> </w:t>
      </w:r>
      <w:r w:rsidR="004350BA" w:rsidRPr="00362CE0">
        <w:rPr>
          <w:rFonts w:ascii="Tahoma" w:hAnsi="Tahoma" w:cs="Tahoma"/>
        </w:rPr>
        <w:t>Odgovori oz. pojasnila bodo objavljeni na spletnem naslovu podjetja (</w:t>
      </w:r>
      <w:r w:rsidR="004350BA" w:rsidRPr="004350BA">
        <w:rPr>
          <w:rFonts w:ascii="Tahoma" w:hAnsi="Tahoma" w:cs="Tahoma"/>
        </w:rPr>
        <w:t>http://www.vo-ka.si/javna-narocila</w:t>
      </w:r>
      <w:r w:rsidR="004350BA" w:rsidRPr="00362CE0">
        <w:rPr>
          <w:rFonts w:ascii="Tahoma" w:hAnsi="Tahoma" w:cs="Tahoma"/>
        </w:rPr>
        <w:t>) na mestu, kjer je objavljena razpisna dokumentacija ter na port</w:t>
      </w:r>
      <w:r w:rsidR="001A4F3D">
        <w:rPr>
          <w:rFonts w:ascii="Tahoma" w:hAnsi="Tahoma" w:cs="Tahoma"/>
        </w:rPr>
        <w:t xml:space="preserve">alu javnih naročil, </w:t>
      </w:r>
      <w:r w:rsidRPr="00D73256">
        <w:rPr>
          <w:rFonts w:ascii="Tahoma" w:hAnsi="Tahoma" w:cs="Tahoma"/>
        </w:rPr>
        <w:t>najkasneje pet (5) koledarskih dni pred rokom za oddajo ponudbe, pod pogojem, da bo zahteva posredovana pravočasno. Na drugače posredovane zahteve za dodatna pojasnila ali vprašanja naročnik ni dolžan odgovoriti.</w:t>
      </w:r>
    </w:p>
    <w:p w:rsidR="00D45C6D" w:rsidRDefault="00D45C6D" w:rsidP="00DD02A3">
      <w:pPr>
        <w:jc w:val="both"/>
        <w:rPr>
          <w:rFonts w:ascii="Tahoma" w:hAnsi="Tahoma"/>
        </w:rPr>
      </w:pPr>
    </w:p>
    <w:p w:rsidR="00DD02A3" w:rsidRDefault="00DD02A3" w:rsidP="001F120E">
      <w:pPr>
        <w:numPr>
          <w:ilvl w:val="1"/>
          <w:numId w:val="6"/>
        </w:numPr>
        <w:jc w:val="both"/>
        <w:rPr>
          <w:rFonts w:ascii="Tahoma" w:hAnsi="Tahoma"/>
          <w:b/>
        </w:rPr>
      </w:pPr>
      <w:r>
        <w:rPr>
          <w:rFonts w:ascii="Tahoma" w:hAnsi="Tahoma"/>
          <w:b/>
        </w:rPr>
        <w:t>Variantna ponudba</w:t>
      </w:r>
    </w:p>
    <w:p w:rsidR="00DD02A3" w:rsidRDefault="00DD02A3" w:rsidP="00DD02A3">
      <w:pPr>
        <w:pStyle w:val="BESEDILO"/>
        <w:keepLines w:val="0"/>
        <w:widowControl/>
        <w:tabs>
          <w:tab w:val="clear" w:pos="2155"/>
        </w:tabs>
        <w:rPr>
          <w:rFonts w:ascii="Tahoma" w:hAnsi="Tahoma"/>
          <w:kern w:val="0"/>
        </w:rPr>
      </w:pPr>
    </w:p>
    <w:p w:rsidR="00D73256" w:rsidRDefault="00D73256" w:rsidP="00D73256">
      <w:pPr>
        <w:jc w:val="both"/>
        <w:rPr>
          <w:rFonts w:ascii="Tahoma" w:hAnsi="Tahoma" w:cs="Tahoma"/>
        </w:rPr>
      </w:pPr>
      <w:r w:rsidRPr="00C80577">
        <w:rPr>
          <w:rFonts w:ascii="Tahoma" w:hAnsi="Tahoma" w:cs="Tahoma"/>
        </w:rPr>
        <w:t>Naročnik ne dopušča predložitve variantne ponudbe. Naročnik bo ponudbo, ki bo vsebovala variantno ponudbo, zavrnil kot nedopustno.</w:t>
      </w:r>
    </w:p>
    <w:p w:rsidR="00DD02A3" w:rsidRDefault="00DD02A3" w:rsidP="00DD02A3">
      <w:pPr>
        <w:jc w:val="both"/>
        <w:rPr>
          <w:rFonts w:ascii="Tahoma" w:hAnsi="Tahoma"/>
          <w:b/>
        </w:rPr>
      </w:pPr>
    </w:p>
    <w:p w:rsidR="00DD02A3" w:rsidRDefault="00DD02A3" w:rsidP="001F120E">
      <w:pPr>
        <w:numPr>
          <w:ilvl w:val="1"/>
          <w:numId w:val="6"/>
        </w:numPr>
        <w:jc w:val="both"/>
        <w:rPr>
          <w:rFonts w:ascii="Tahoma" w:hAnsi="Tahoma"/>
          <w:b/>
        </w:rPr>
      </w:pPr>
      <w:r>
        <w:rPr>
          <w:rFonts w:ascii="Tahoma" w:hAnsi="Tahoma"/>
          <w:b/>
        </w:rPr>
        <w:t>Predložitev ponudbe</w:t>
      </w:r>
    </w:p>
    <w:p w:rsidR="00DD02A3" w:rsidRDefault="00DD02A3" w:rsidP="00DD02A3">
      <w:pPr>
        <w:jc w:val="both"/>
        <w:rPr>
          <w:rFonts w:ascii="Tahoma" w:hAnsi="Tahoma"/>
          <w:b/>
        </w:rPr>
      </w:pPr>
    </w:p>
    <w:p w:rsidR="00DD02A3" w:rsidRDefault="00DD02A3" w:rsidP="00DD02A3">
      <w:pPr>
        <w:pStyle w:val="Telobesedila3"/>
        <w:tabs>
          <w:tab w:val="clear" w:pos="142"/>
        </w:tabs>
        <w:rPr>
          <w:rFonts w:ascii="Tahoma" w:hAnsi="Tahoma"/>
          <w:sz w:val="20"/>
        </w:rPr>
      </w:pPr>
      <w:r>
        <w:rPr>
          <w:rFonts w:ascii="Tahoma" w:hAnsi="Tahoma"/>
          <w:sz w:val="20"/>
        </w:rPr>
        <w:t xml:space="preserve">Ponudnik nosi vse stroške priprave in predložitve ponudbe. Rok za predložitev ponudbe </w:t>
      </w:r>
      <w:r w:rsidRPr="00311022">
        <w:rPr>
          <w:rFonts w:ascii="Tahoma" w:hAnsi="Tahoma"/>
          <w:sz w:val="20"/>
        </w:rPr>
        <w:t xml:space="preserve">je </w:t>
      </w:r>
      <w:r w:rsidR="00D26FF3">
        <w:rPr>
          <w:rFonts w:ascii="Tahoma" w:hAnsi="Tahoma"/>
          <w:b/>
          <w:sz w:val="20"/>
        </w:rPr>
        <w:t>18</w:t>
      </w:r>
      <w:r w:rsidR="000952BF" w:rsidRPr="00311022">
        <w:rPr>
          <w:rFonts w:ascii="Tahoma" w:hAnsi="Tahoma"/>
          <w:b/>
          <w:sz w:val="20"/>
        </w:rPr>
        <w:t>.</w:t>
      </w:r>
      <w:r w:rsidR="00562C9A" w:rsidRPr="00311022">
        <w:rPr>
          <w:rFonts w:ascii="Tahoma" w:hAnsi="Tahoma"/>
          <w:b/>
          <w:sz w:val="20"/>
        </w:rPr>
        <w:t>0</w:t>
      </w:r>
      <w:r w:rsidR="00D26FF3">
        <w:rPr>
          <w:rFonts w:ascii="Tahoma" w:hAnsi="Tahoma"/>
          <w:b/>
          <w:sz w:val="20"/>
        </w:rPr>
        <w:t>4</w:t>
      </w:r>
      <w:r w:rsidR="00DA5E13" w:rsidRPr="00311022">
        <w:rPr>
          <w:rFonts w:ascii="Tahoma" w:hAnsi="Tahoma"/>
          <w:b/>
          <w:sz w:val="20"/>
        </w:rPr>
        <w:t>.201</w:t>
      </w:r>
      <w:r w:rsidR="008C5469">
        <w:rPr>
          <w:rFonts w:ascii="Tahoma" w:hAnsi="Tahoma"/>
          <w:b/>
          <w:sz w:val="20"/>
        </w:rPr>
        <w:t>8</w:t>
      </w:r>
      <w:r>
        <w:rPr>
          <w:rFonts w:ascii="Tahoma" w:hAnsi="Tahoma"/>
          <w:sz w:val="20"/>
        </w:rPr>
        <w:t xml:space="preserve"> do </w:t>
      </w:r>
      <w:r>
        <w:rPr>
          <w:rFonts w:ascii="Tahoma" w:hAnsi="Tahoma"/>
          <w:b/>
          <w:noProof/>
          <w:sz w:val="20"/>
        </w:rPr>
        <w:t>10:00</w:t>
      </w:r>
      <w:r>
        <w:rPr>
          <w:rFonts w:ascii="Tahoma" w:hAnsi="Tahoma"/>
          <w:sz w:val="20"/>
        </w:rPr>
        <w:t xml:space="preserve"> ure na naslov:</w:t>
      </w:r>
    </w:p>
    <w:p w:rsidR="00DD02A3" w:rsidRPr="00F427AF" w:rsidRDefault="00DD02A3" w:rsidP="00DD02A3">
      <w:pPr>
        <w:pStyle w:val="Telobesedila3"/>
        <w:tabs>
          <w:tab w:val="clear" w:pos="142"/>
        </w:tabs>
        <w:rPr>
          <w:rFonts w:ascii="Tahoma" w:hAnsi="Tahoma"/>
          <w:color w:val="FF0000"/>
          <w:sz w:val="10"/>
          <w:szCs w:val="10"/>
        </w:rPr>
      </w:pPr>
    </w:p>
    <w:p w:rsidR="00DD02A3" w:rsidRDefault="00DD02A3" w:rsidP="00165875">
      <w:pPr>
        <w:pStyle w:val="Telobesedila3"/>
        <w:tabs>
          <w:tab w:val="clear" w:pos="142"/>
        </w:tabs>
        <w:rPr>
          <w:rFonts w:ascii="Tahoma" w:hAnsi="Tahoma"/>
          <w:sz w:val="20"/>
        </w:rPr>
      </w:pPr>
      <w:r>
        <w:rPr>
          <w:rFonts w:ascii="Tahoma" w:hAnsi="Tahoma"/>
          <w:sz w:val="20"/>
        </w:rPr>
        <w:t xml:space="preserve">JP </w:t>
      </w:r>
      <w:r w:rsidR="00165875">
        <w:rPr>
          <w:rFonts w:ascii="Tahoma" w:hAnsi="Tahoma"/>
          <w:sz w:val="20"/>
        </w:rPr>
        <w:t>VODOVOD-KANALIZACIJA</w:t>
      </w:r>
      <w:r>
        <w:rPr>
          <w:rFonts w:ascii="Tahoma" w:hAnsi="Tahoma"/>
          <w:sz w:val="20"/>
        </w:rPr>
        <w:t xml:space="preserve"> d.o.o., Vodovodna cesta 90, 1000 L</w:t>
      </w:r>
      <w:r w:rsidR="00B620DB">
        <w:rPr>
          <w:rFonts w:ascii="Tahoma" w:hAnsi="Tahoma"/>
          <w:sz w:val="20"/>
        </w:rPr>
        <w:t>jubljana</w:t>
      </w:r>
      <w:r>
        <w:rPr>
          <w:rFonts w:ascii="Tahoma" w:hAnsi="Tahoma"/>
          <w:sz w:val="20"/>
        </w:rPr>
        <w:t>.</w:t>
      </w:r>
    </w:p>
    <w:p w:rsidR="00DD02A3" w:rsidRPr="00F427AF" w:rsidRDefault="00DD02A3" w:rsidP="00DD02A3">
      <w:pPr>
        <w:pStyle w:val="Telobesedila3"/>
        <w:tabs>
          <w:tab w:val="clear" w:pos="142"/>
        </w:tabs>
        <w:rPr>
          <w:rFonts w:ascii="Tahoma" w:hAnsi="Tahoma"/>
          <w:color w:val="FF0000"/>
          <w:sz w:val="10"/>
          <w:szCs w:val="10"/>
        </w:rPr>
      </w:pPr>
    </w:p>
    <w:p w:rsidR="00DD02A3" w:rsidRPr="00D5229F" w:rsidRDefault="008C5CF4" w:rsidP="00DD02A3">
      <w:pPr>
        <w:jc w:val="both"/>
        <w:rPr>
          <w:rFonts w:ascii="Tahoma" w:hAnsi="Tahoma"/>
        </w:rPr>
      </w:pPr>
      <w:r w:rsidRPr="00C80577">
        <w:rPr>
          <w:rFonts w:ascii="Tahoma" w:hAnsi="Tahoma" w:cs="Tahoma"/>
        </w:rPr>
        <w:t xml:space="preserve">Ponudba mora biti oddana v zaprtem ovitku (kuverti), </w:t>
      </w:r>
      <w:r w:rsidR="00DD02A3">
        <w:rPr>
          <w:rFonts w:ascii="Tahoma" w:hAnsi="Tahoma"/>
        </w:rPr>
        <w:t>naslovljena na JP Vodovod-Kanalizacija d.o.o., Vodovodna cesta 90, 1000 L</w:t>
      </w:r>
      <w:r w:rsidR="00B620DB">
        <w:rPr>
          <w:rFonts w:ascii="Tahoma" w:hAnsi="Tahoma"/>
        </w:rPr>
        <w:t>jubljana</w:t>
      </w:r>
      <w:r w:rsidR="00DD02A3">
        <w:rPr>
          <w:rFonts w:ascii="Tahoma" w:hAnsi="Tahoma"/>
        </w:rPr>
        <w:t>, z označbo:</w:t>
      </w:r>
    </w:p>
    <w:p w:rsidR="00DD02A3" w:rsidRDefault="00DD02A3" w:rsidP="00DD02A3">
      <w:pPr>
        <w:jc w:val="both"/>
        <w:rPr>
          <w:rFonts w:ascii="Tahoma" w:hAnsi="Tahoma"/>
          <w:noProof/>
        </w:rPr>
      </w:pPr>
      <w:r w:rsidRPr="00E42AD1">
        <w:rPr>
          <w:rFonts w:ascii="Tahoma" w:hAnsi="Tahoma"/>
        </w:rPr>
        <w:t xml:space="preserve">"Ne odpiraj – ponudba </w:t>
      </w:r>
      <w:r w:rsidR="00D26FF3">
        <w:rPr>
          <w:rFonts w:ascii="Tahoma" w:hAnsi="Tahoma" w:cs="Tahoma"/>
        </w:rPr>
        <w:t>VOKA-12/18</w:t>
      </w:r>
      <w:r w:rsidRPr="00DD02A3">
        <w:rPr>
          <w:rFonts w:ascii="Tahoma" w:hAnsi="Tahoma" w:cs="Tahoma"/>
        </w:rPr>
        <w:t xml:space="preserve"> – </w:t>
      </w:r>
      <w:r w:rsidR="00D26FF3">
        <w:rPr>
          <w:rFonts w:ascii="Tahoma" w:hAnsi="Tahoma" w:cs="Tahoma"/>
        </w:rPr>
        <w:t>Nabava on-line analizatorja za TOC/TN v komunalni odpadni vodi</w:t>
      </w:r>
      <w:r w:rsidRPr="00E42AD1">
        <w:rPr>
          <w:rFonts w:ascii="Tahoma" w:hAnsi="Tahoma"/>
          <w:noProof/>
        </w:rPr>
        <w:t>"</w:t>
      </w:r>
    </w:p>
    <w:p w:rsidR="008C5CF4" w:rsidRDefault="008C5CF4" w:rsidP="00DD02A3">
      <w:pPr>
        <w:jc w:val="both"/>
        <w:rPr>
          <w:rFonts w:ascii="Tahoma" w:hAnsi="Tahoma"/>
          <w:noProof/>
        </w:rPr>
      </w:pPr>
    </w:p>
    <w:p w:rsidR="008C5CF4" w:rsidRPr="00C80577" w:rsidRDefault="008C5CF4" w:rsidP="008C5CF4">
      <w:pPr>
        <w:jc w:val="both"/>
        <w:rPr>
          <w:rFonts w:ascii="Tahoma" w:hAnsi="Tahoma" w:cs="Tahoma"/>
        </w:rPr>
      </w:pPr>
      <w:r w:rsidRPr="00C80577">
        <w:rPr>
          <w:rFonts w:ascii="Tahoma" w:hAnsi="Tahoma" w:cs="Tahoma"/>
        </w:rPr>
        <w:t xml:space="preserve">Ponudniki lahko spremenijo ali umaknejo ponudbe s pisnim obvestilom, ki mora v vložišče prispeti pred pretekom roka za oddajo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1A4F3D" w:rsidRPr="001A4F3D" w:rsidRDefault="001A4F3D" w:rsidP="001A4F3D">
      <w:pPr>
        <w:jc w:val="both"/>
        <w:rPr>
          <w:rFonts w:ascii="Tahoma" w:hAnsi="Tahoma"/>
        </w:rPr>
      </w:pPr>
    </w:p>
    <w:p w:rsidR="008C5CF4" w:rsidRPr="00C80577" w:rsidRDefault="008C5CF4" w:rsidP="008C5CF4">
      <w:pPr>
        <w:jc w:val="both"/>
        <w:rPr>
          <w:rFonts w:ascii="Tahoma" w:hAnsi="Tahoma" w:cs="Tahoma"/>
        </w:rPr>
      </w:pPr>
      <w:r w:rsidRPr="00C80577">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1A4F3D" w:rsidRPr="001A4F3D" w:rsidRDefault="001A4F3D" w:rsidP="001A4F3D">
      <w:pPr>
        <w:jc w:val="both"/>
        <w:rPr>
          <w:rFonts w:ascii="Tahoma" w:hAnsi="Tahoma"/>
        </w:rPr>
      </w:pPr>
    </w:p>
    <w:p w:rsidR="00CC50BA" w:rsidRPr="006C569C" w:rsidRDefault="00CC50BA" w:rsidP="001F120E">
      <w:pPr>
        <w:numPr>
          <w:ilvl w:val="1"/>
          <w:numId w:val="6"/>
        </w:numPr>
        <w:jc w:val="both"/>
        <w:rPr>
          <w:rFonts w:ascii="Tahoma" w:hAnsi="Tahoma" w:cs="Tahoma"/>
          <w:b/>
        </w:rPr>
      </w:pPr>
      <w:bookmarkStart w:id="0" w:name="_Toc116720500"/>
      <w:bookmarkStart w:id="1" w:name="_Toc116720564"/>
      <w:bookmarkStart w:id="2" w:name="_Toc116783473"/>
      <w:bookmarkStart w:id="3" w:name="_Toc116792907"/>
      <w:bookmarkStart w:id="4" w:name="_Toc136417479"/>
      <w:r w:rsidRPr="006C569C">
        <w:rPr>
          <w:rFonts w:ascii="Tahoma" w:hAnsi="Tahoma" w:cs="Tahoma"/>
          <w:b/>
        </w:rPr>
        <w:t>Odpiranje ponudb</w:t>
      </w:r>
      <w:bookmarkEnd w:id="0"/>
      <w:bookmarkEnd w:id="1"/>
      <w:bookmarkEnd w:id="2"/>
      <w:bookmarkEnd w:id="3"/>
      <w:bookmarkEnd w:id="4"/>
    </w:p>
    <w:p w:rsidR="00CC50BA" w:rsidRPr="006C569C" w:rsidRDefault="00CC50BA" w:rsidP="00CC50BA">
      <w:pPr>
        <w:jc w:val="both"/>
        <w:rPr>
          <w:rFonts w:ascii="Tahoma" w:hAnsi="Tahoma" w:cs="Tahoma"/>
        </w:rPr>
      </w:pPr>
    </w:p>
    <w:p w:rsidR="00CC50BA" w:rsidRDefault="00CC50BA" w:rsidP="00CC50BA">
      <w:pPr>
        <w:jc w:val="both"/>
        <w:rPr>
          <w:rFonts w:ascii="Tahoma" w:hAnsi="Tahoma"/>
          <w:b/>
          <w:color w:val="FF0000"/>
        </w:rPr>
      </w:pPr>
      <w:r w:rsidRPr="006C569C">
        <w:rPr>
          <w:rFonts w:ascii="Tahoma" w:hAnsi="Tahoma" w:cs="Tahoma"/>
        </w:rPr>
        <w:t xml:space="preserve">Javno odpiranje ponudb </w:t>
      </w:r>
      <w:r w:rsidRPr="00311022">
        <w:rPr>
          <w:rFonts w:ascii="Tahoma" w:hAnsi="Tahoma" w:cs="Tahoma"/>
        </w:rPr>
        <w:t xml:space="preserve">bo </w:t>
      </w:r>
      <w:r w:rsidR="00D26FF3">
        <w:rPr>
          <w:rFonts w:ascii="Tahoma" w:hAnsi="Tahoma" w:cs="Tahoma"/>
          <w:b/>
        </w:rPr>
        <w:t>18</w:t>
      </w:r>
      <w:r w:rsidR="00BF08F5" w:rsidRPr="00311022">
        <w:rPr>
          <w:rFonts w:ascii="Tahoma" w:hAnsi="Tahoma" w:cs="Tahoma"/>
          <w:b/>
        </w:rPr>
        <w:t>.</w:t>
      </w:r>
      <w:r w:rsidR="00562C9A" w:rsidRPr="00311022">
        <w:rPr>
          <w:rFonts w:ascii="Tahoma" w:hAnsi="Tahoma" w:cs="Tahoma"/>
          <w:b/>
        </w:rPr>
        <w:t>0</w:t>
      </w:r>
      <w:r w:rsidR="00D26FF3">
        <w:rPr>
          <w:rFonts w:ascii="Tahoma" w:hAnsi="Tahoma" w:cs="Tahoma"/>
          <w:b/>
        </w:rPr>
        <w:t>4</w:t>
      </w:r>
      <w:r w:rsidR="00BF08F5" w:rsidRPr="00311022">
        <w:rPr>
          <w:rFonts w:ascii="Tahoma" w:hAnsi="Tahoma" w:cs="Tahoma"/>
          <w:b/>
        </w:rPr>
        <w:t>.201</w:t>
      </w:r>
      <w:r w:rsidR="008C5469">
        <w:rPr>
          <w:rFonts w:ascii="Tahoma" w:hAnsi="Tahoma" w:cs="Tahoma"/>
          <w:b/>
        </w:rPr>
        <w:t>8</w:t>
      </w:r>
      <w:r w:rsidR="00BF08F5" w:rsidRPr="00311022">
        <w:rPr>
          <w:rFonts w:ascii="Tahoma" w:hAnsi="Tahoma" w:cs="Tahoma"/>
          <w:b/>
        </w:rPr>
        <w:t xml:space="preserve"> </w:t>
      </w:r>
      <w:r w:rsidRPr="00311022">
        <w:rPr>
          <w:rFonts w:ascii="Tahoma" w:hAnsi="Tahoma" w:cs="Tahoma"/>
          <w:b/>
        </w:rPr>
        <w:t xml:space="preserve"> ob 11:00 uri </w:t>
      </w:r>
      <w:r w:rsidRPr="00311022">
        <w:rPr>
          <w:rFonts w:ascii="Tahoma" w:hAnsi="Tahoma" w:cs="Tahoma"/>
        </w:rPr>
        <w:t>v veliki sejni sobi v pritličju</w:t>
      </w:r>
      <w:r w:rsidRPr="000F6E20">
        <w:rPr>
          <w:rFonts w:ascii="Tahoma" w:hAnsi="Tahoma" w:cs="Tahoma"/>
        </w:rPr>
        <w:t xml:space="preserve"> na naslovu </w:t>
      </w:r>
      <w:r>
        <w:rPr>
          <w:rFonts w:ascii="Tahoma" w:hAnsi="Tahoma" w:cs="Tahoma"/>
        </w:rPr>
        <w:t>Vodovodna c</w:t>
      </w:r>
      <w:r w:rsidR="00BC0FA0">
        <w:rPr>
          <w:rFonts w:ascii="Tahoma" w:hAnsi="Tahoma" w:cs="Tahoma"/>
        </w:rPr>
        <w:t>esta</w:t>
      </w:r>
      <w:r>
        <w:rPr>
          <w:rFonts w:ascii="Tahoma" w:hAnsi="Tahoma" w:cs="Tahoma"/>
        </w:rPr>
        <w:t xml:space="preserve"> 90</w:t>
      </w:r>
      <w:r w:rsidRPr="000F6E20">
        <w:rPr>
          <w:rFonts w:ascii="Tahoma" w:hAnsi="Tahoma" w:cs="Tahoma"/>
        </w:rPr>
        <w:t>, 1000 L</w:t>
      </w:r>
      <w:r w:rsidR="00B620DB">
        <w:rPr>
          <w:rFonts w:ascii="Tahoma" w:hAnsi="Tahoma" w:cs="Tahoma"/>
        </w:rPr>
        <w:t>jubljana</w:t>
      </w:r>
      <w:r w:rsidRPr="000F6E20">
        <w:rPr>
          <w:rFonts w:ascii="Tahoma" w:hAnsi="Tahoma" w:cs="Tahoma"/>
        </w:rPr>
        <w:t>, pri katerem lahko aktivno sodelujejo predstavniki ponudnikov, s pisnim pooblastilom za sodelovanje pri odpiranju ponudb, ki bodo svoja pooblastila oddali pred odpiranjem</w:t>
      </w:r>
      <w:r w:rsidRPr="00967512">
        <w:rPr>
          <w:rFonts w:ascii="Tahoma" w:hAnsi="Tahoma" w:cs="Tahoma"/>
        </w:rPr>
        <w:t>.</w:t>
      </w:r>
      <w:r w:rsidR="008C5CF4">
        <w:rPr>
          <w:rFonts w:ascii="Tahoma" w:hAnsi="Tahoma" w:cs="Tahoma"/>
        </w:rPr>
        <w:t xml:space="preserve"> </w:t>
      </w:r>
      <w:r w:rsidR="008C5CF4" w:rsidRPr="00C80577">
        <w:rPr>
          <w:rFonts w:ascii="Tahoma" w:hAnsi="Tahoma" w:cs="Tahoma"/>
        </w:rPr>
        <w:t>Pooblastila za zastopanje ne potrebujejo predstavniki ponudnikov, ki so registrirani za zastopanje.</w:t>
      </w:r>
    </w:p>
    <w:p w:rsidR="00CC50BA" w:rsidRDefault="00CC50BA" w:rsidP="00DA5E13">
      <w:pPr>
        <w:tabs>
          <w:tab w:val="left" w:pos="469"/>
        </w:tabs>
        <w:rPr>
          <w:rFonts w:ascii="Tahoma" w:hAnsi="Tahoma"/>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Pregled in ocenjevanje ponudb</w:t>
      </w:r>
    </w:p>
    <w:p w:rsidR="008C5CF4" w:rsidRPr="00302D6E" w:rsidRDefault="008C5CF4" w:rsidP="008C5CF4">
      <w:pPr>
        <w:jc w:val="both"/>
        <w:rPr>
          <w:rFonts w:ascii="Tahoma" w:hAnsi="Tahoma" w:cs="Tahoma"/>
        </w:rPr>
      </w:pPr>
    </w:p>
    <w:p w:rsidR="008C5CF4" w:rsidRPr="00C80577" w:rsidRDefault="008C5CF4" w:rsidP="008C5CF4">
      <w:pPr>
        <w:ind w:right="56"/>
        <w:jc w:val="both"/>
        <w:rPr>
          <w:rFonts w:ascii="Tahoma" w:hAnsi="Tahoma" w:cs="Tahoma"/>
        </w:rPr>
      </w:pPr>
      <w:r w:rsidRPr="00C8057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9D1A57" w:rsidRPr="004350BA" w:rsidRDefault="009D1A57" w:rsidP="009D1A57">
      <w:pPr>
        <w:pStyle w:val="BESEDILO"/>
        <w:keepLines w:val="0"/>
        <w:widowControl/>
        <w:tabs>
          <w:tab w:val="clear" w:pos="2155"/>
        </w:tabs>
        <w:rPr>
          <w:rFonts w:ascii="Tahoma" w:hAnsi="Tahoma" w:cs="Tahoma"/>
          <w:kern w:val="0"/>
        </w:rPr>
      </w:pPr>
    </w:p>
    <w:p w:rsidR="008C5CF4" w:rsidRPr="008C5CF4" w:rsidRDefault="008C5CF4" w:rsidP="008C5CF4">
      <w:pPr>
        <w:numPr>
          <w:ilvl w:val="1"/>
          <w:numId w:val="6"/>
        </w:numPr>
        <w:jc w:val="both"/>
        <w:rPr>
          <w:rFonts w:ascii="Tahoma" w:hAnsi="Tahoma" w:cs="Tahoma"/>
          <w:b/>
        </w:rPr>
      </w:pPr>
      <w:r w:rsidRPr="008C5CF4">
        <w:rPr>
          <w:rFonts w:ascii="Tahoma" w:hAnsi="Tahoma" w:cs="Tahoma"/>
          <w:b/>
        </w:rPr>
        <w:t>Opredelitev postopka in odločitev o oddaji naročila</w:t>
      </w:r>
    </w:p>
    <w:p w:rsidR="008C5CF4" w:rsidRPr="008C5CF4" w:rsidRDefault="008C5CF4" w:rsidP="008C5CF4">
      <w:pPr>
        <w:pStyle w:val="BESEDILO"/>
        <w:rPr>
          <w:rFonts w:ascii="Tahoma" w:hAnsi="Tahoma" w:cs="Tahoma"/>
          <w:b/>
          <w:kern w:val="0"/>
        </w:rPr>
      </w:pPr>
    </w:p>
    <w:p w:rsidR="008C5CF4" w:rsidRPr="008C5CF4" w:rsidRDefault="008C5CF4" w:rsidP="008C5CF4">
      <w:pPr>
        <w:autoSpaceDE w:val="0"/>
        <w:autoSpaceDN w:val="0"/>
        <w:adjustRightInd w:val="0"/>
        <w:jc w:val="both"/>
        <w:rPr>
          <w:rFonts w:ascii="Tahoma" w:hAnsi="Tahoma" w:cs="Tahoma"/>
        </w:rPr>
      </w:pPr>
      <w:r w:rsidRPr="008C5CF4">
        <w:rPr>
          <w:rFonts w:ascii="Tahoma" w:hAnsi="Tahoma" w:cs="Tahoma"/>
        </w:rPr>
        <w:t xml:space="preserve">Naročnik izvaja javno naročilo po postopku naročila male vrednosti v skladu s 47. členom ZJN-3. Naročnik bo o vseh odločitvah v skladu s 90. členom ZJN-3 obvestil ponudnike na način, da bo podpisano odločitev iz tega člena objavil na portalu javnih naročil. </w:t>
      </w:r>
    </w:p>
    <w:p w:rsidR="004350BA" w:rsidRPr="00896AC8" w:rsidRDefault="004350BA" w:rsidP="004350BA">
      <w:pPr>
        <w:pStyle w:val="BESEDILO"/>
        <w:keepLines w:val="0"/>
        <w:widowControl/>
        <w:tabs>
          <w:tab w:val="clear" w:pos="2155"/>
        </w:tabs>
        <w:rPr>
          <w:rFonts w:ascii="Tahoma" w:hAnsi="Tahoma" w:cs="Tahoma"/>
          <w:kern w:val="0"/>
        </w:rPr>
      </w:pPr>
    </w:p>
    <w:p w:rsidR="008C5CF4" w:rsidRDefault="008C5CF4" w:rsidP="008C5CF4">
      <w:pPr>
        <w:numPr>
          <w:ilvl w:val="1"/>
          <w:numId w:val="6"/>
        </w:numPr>
        <w:jc w:val="both"/>
        <w:rPr>
          <w:rFonts w:ascii="Tahoma" w:hAnsi="Tahoma" w:cs="Tahoma"/>
          <w:b/>
        </w:rPr>
      </w:pPr>
      <w:bookmarkStart w:id="5" w:name="_Toc116720524"/>
      <w:bookmarkStart w:id="6" w:name="_Toc116720588"/>
      <w:bookmarkStart w:id="7" w:name="_Toc116783499"/>
      <w:bookmarkStart w:id="8" w:name="_Toc116792933"/>
      <w:bookmarkStart w:id="9" w:name="_Toc136417505"/>
      <w:bookmarkStart w:id="10" w:name="_Toc163615935"/>
      <w:r>
        <w:rPr>
          <w:rFonts w:ascii="Tahoma" w:hAnsi="Tahoma" w:cs="Tahoma"/>
          <w:b/>
        </w:rPr>
        <w:t>Pogodba</w:t>
      </w:r>
    </w:p>
    <w:p w:rsidR="008C5CF4" w:rsidRDefault="008C5CF4" w:rsidP="008C5CF4">
      <w:pPr>
        <w:ind w:left="720"/>
        <w:jc w:val="both"/>
        <w:rPr>
          <w:rFonts w:ascii="Tahoma" w:hAnsi="Tahoma" w:cs="Tahoma"/>
          <w:b/>
        </w:rPr>
      </w:pPr>
    </w:p>
    <w:p w:rsidR="008C5CF4" w:rsidRPr="00C80577" w:rsidRDefault="008C5CF4" w:rsidP="008C5CF4">
      <w:pPr>
        <w:jc w:val="both"/>
        <w:rPr>
          <w:rFonts w:ascii="Tahoma" w:hAnsi="Tahoma" w:cs="Tahoma"/>
        </w:rPr>
      </w:pPr>
      <w:r>
        <w:rPr>
          <w:rFonts w:ascii="Tahoma" w:hAnsi="Tahoma" w:cs="Tahoma"/>
        </w:rPr>
        <w:t>Pogodbo</w:t>
      </w:r>
      <w:r w:rsidRPr="00C80577">
        <w:rPr>
          <w:rFonts w:ascii="Tahoma" w:hAnsi="Tahoma" w:cs="Tahoma"/>
        </w:rPr>
        <w:t xml:space="preserve"> z izbranim ponudnikom bo podpisal zakoniti zastopnik naročnika.</w:t>
      </w:r>
    </w:p>
    <w:p w:rsidR="008C5CF4" w:rsidRPr="00C80577" w:rsidRDefault="008C5CF4" w:rsidP="008C5CF4">
      <w:pPr>
        <w:jc w:val="both"/>
        <w:rPr>
          <w:rFonts w:ascii="Tahoma" w:hAnsi="Tahoma" w:cs="Tahoma"/>
        </w:rPr>
      </w:pPr>
    </w:p>
    <w:p w:rsidR="008C5CF4" w:rsidRPr="00C80577" w:rsidRDefault="008C5CF4" w:rsidP="008C5CF4">
      <w:pPr>
        <w:jc w:val="both"/>
        <w:rPr>
          <w:rFonts w:ascii="Tahoma" w:hAnsi="Tahoma" w:cs="Tahoma"/>
        </w:rPr>
      </w:pPr>
      <w:r>
        <w:rPr>
          <w:rFonts w:ascii="Tahoma" w:hAnsi="Tahoma" w:cs="Tahoma"/>
        </w:rPr>
        <w:t>Pogodba</w:t>
      </w:r>
      <w:r w:rsidRPr="00C80577">
        <w:rPr>
          <w:rFonts w:ascii="Tahoma" w:hAnsi="Tahoma" w:cs="Tahoma"/>
        </w:rPr>
        <w:t xml:space="preserve"> se bo pred podpisom vsebinsko prilagodil</w:t>
      </w:r>
      <w:r>
        <w:rPr>
          <w:rFonts w:ascii="Tahoma" w:hAnsi="Tahoma" w:cs="Tahoma"/>
        </w:rPr>
        <w:t>a</w:t>
      </w:r>
      <w:r w:rsidRPr="00C80577">
        <w:rPr>
          <w:rFonts w:ascii="Tahoma" w:hAnsi="Tahoma" w:cs="Tahoma"/>
        </w:rPr>
        <w:t xml:space="preserve"> le glede na to, ali bo izbrani ponudnik predložil skupno ponudbo, prijavil sodelovanje podizvajalcev in podobno.</w:t>
      </w:r>
    </w:p>
    <w:p w:rsidR="008C5CF4" w:rsidRPr="00C80577" w:rsidRDefault="008C5CF4" w:rsidP="008C5CF4">
      <w:pPr>
        <w:jc w:val="both"/>
        <w:rPr>
          <w:rFonts w:ascii="Tahoma" w:hAnsi="Tahoma" w:cs="Tahoma"/>
        </w:rPr>
      </w:pPr>
    </w:p>
    <w:p w:rsidR="008C5CF4" w:rsidRPr="00C80577" w:rsidRDefault="008C5CF4" w:rsidP="008C5CF4">
      <w:pPr>
        <w:jc w:val="both"/>
        <w:rPr>
          <w:rFonts w:ascii="Tahoma" w:hAnsi="Tahoma" w:cs="Tahoma"/>
        </w:rPr>
      </w:pPr>
      <w:r w:rsidRPr="00C80577">
        <w:rPr>
          <w:rFonts w:ascii="Tahoma" w:hAnsi="Tahoma" w:cs="Tahoma"/>
        </w:rPr>
        <w:t xml:space="preserve">V skladu s šestim odstavkom 14. člena Zakona o integriteti in preprečevanju korupcije (Ur. l. RS, št. 69/11-UPB2; v nadaljevanju ZIntPK) je dolžan izbrani ponudnik na poziv naročnika, pred podpisom </w:t>
      </w:r>
      <w:r>
        <w:rPr>
          <w:rFonts w:ascii="Tahoma" w:hAnsi="Tahoma" w:cs="Tahoma"/>
        </w:rPr>
        <w:t>pogodbe</w:t>
      </w:r>
      <w:r w:rsidRPr="00C80577">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1 k Prilogi 3). Če bo ponudnik predložil lažno izjavo oziroma bo dal neresnične podatke o navedenih dejstvih, bo to imelo za posledico ničnost </w:t>
      </w:r>
      <w:r>
        <w:rPr>
          <w:rFonts w:ascii="Tahoma" w:hAnsi="Tahoma" w:cs="Tahoma"/>
        </w:rPr>
        <w:t>pogodbe</w:t>
      </w:r>
      <w:r w:rsidRPr="00C80577">
        <w:rPr>
          <w:rFonts w:ascii="Tahoma" w:hAnsi="Tahoma" w:cs="Tahoma"/>
        </w:rPr>
        <w:t>. Izjavo bodo morali podati tudi ostali gospodarski subjekti, ki nastopajo v ponudbi skupaj s ponudnikom.</w:t>
      </w:r>
    </w:p>
    <w:p w:rsidR="008C5CF4" w:rsidRPr="00C80577" w:rsidRDefault="008C5CF4" w:rsidP="008C5CF4">
      <w:pPr>
        <w:jc w:val="both"/>
        <w:rPr>
          <w:rFonts w:ascii="Tahoma" w:hAnsi="Tahoma" w:cs="Tahoma"/>
        </w:rPr>
      </w:pPr>
      <w:r w:rsidRPr="00C80577">
        <w:rPr>
          <w:rFonts w:ascii="Tahoma" w:hAnsi="Tahoma" w:cs="Tahoma"/>
        </w:rPr>
        <w:t xml:space="preserve">Vzorec </w:t>
      </w:r>
      <w:r>
        <w:rPr>
          <w:rFonts w:ascii="Tahoma" w:hAnsi="Tahoma" w:cs="Tahoma"/>
        </w:rPr>
        <w:t>pogodbe</w:t>
      </w:r>
      <w:r w:rsidRPr="00C80577">
        <w:rPr>
          <w:rFonts w:ascii="Tahoma" w:hAnsi="Tahoma" w:cs="Tahoma"/>
        </w:rPr>
        <w:t xml:space="preserve"> je kot Priloga </w:t>
      </w:r>
      <w:r>
        <w:rPr>
          <w:rFonts w:ascii="Tahoma" w:hAnsi="Tahoma" w:cs="Tahoma"/>
        </w:rPr>
        <w:t>6</w:t>
      </w:r>
      <w:r w:rsidRPr="00C80577">
        <w:rPr>
          <w:rFonts w:ascii="Tahoma" w:hAnsi="Tahoma" w:cs="Tahoma"/>
        </w:rPr>
        <w:t xml:space="preserve"> sestavni del te razpisne dokumentacije. Ponudnik s podpisom Priloge 3/1 potrdi, da se strin</w:t>
      </w:r>
      <w:r>
        <w:rPr>
          <w:rFonts w:ascii="Tahoma" w:hAnsi="Tahoma" w:cs="Tahoma"/>
        </w:rPr>
        <w:t>j</w:t>
      </w:r>
      <w:r w:rsidRPr="00C80577">
        <w:rPr>
          <w:rFonts w:ascii="Tahoma" w:hAnsi="Tahoma" w:cs="Tahoma"/>
        </w:rPr>
        <w:t xml:space="preserve">a z vsebino </w:t>
      </w:r>
      <w:r>
        <w:rPr>
          <w:rFonts w:ascii="Tahoma" w:hAnsi="Tahoma" w:cs="Tahoma"/>
        </w:rPr>
        <w:t>pogodbe</w:t>
      </w:r>
      <w:r w:rsidRPr="00C80577">
        <w:rPr>
          <w:rFonts w:ascii="Tahoma" w:hAnsi="Tahoma" w:cs="Tahoma"/>
        </w:rPr>
        <w:t>.</w:t>
      </w:r>
    </w:p>
    <w:p w:rsidR="008C5CF4" w:rsidRDefault="008C5CF4" w:rsidP="008C5CF4">
      <w:pPr>
        <w:ind w:left="720"/>
        <w:jc w:val="both"/>
        <w:rPr>
          <w:rFonts w:ascii="Tahoma" w:hAnsi="Tahoma" w:cs="Tahoma"/>
          <w:b/>
        </w:rPr>
      </w:pPr>
    </w:p>
    <w:p w:rsidR="008C5CF4" w:rsidRPr="00302D6E" w:rsidRDefault="008C5CF4" w:rsidP="008C5CF4">
      <w:pPr>
        <w:numPr>
          <w:ilvl w:val="1"/>
          <w:numId w:val="6"/>
        </w:numPr>
        <w:jc w:val="both"/>
        <w:rPr>
          <w:rFonts w:ascii="Tahoma" w:hAnsi="Tahoma" w:cs="Tahoma"/>
          <w:b/>
        </w:rPr>
      </w:pPr>
      <w:r w:rsidRPr="00302D6E">
        <w:rPr>
          <w:rFonts w:ascii="Tahoma" w:hAnsi="Tahoma" w:cs="Tahoma"/>
          <w:b/>
        </w:rPr>
        <w:t>Prav</w:t>
      </w:r>
      <w:bookmarkEnd w:id="5"/>
      <w:bookmarkEnd w:id="6"/>
      <w:bookmarkEnd w:id="7"/>
      <w:bookmarkEnd w:id="8"/>
      <w:bookmarkEnd w:id="9"/>
      <w:r w:rsidRPr="00302D6E">
        <w:rPr>
          <w:rFonts w:ascii="Tahoma" w:hAnsi="Tahoma" w:cs="Tahoma"/>
          <w:b/>
        </w:rPr>
        <w:t>no varstvo</w:t>
      </w:r>
    </w:p>
    <w:p w:rsidR="008C5CF4" w:rsidRPr="00302D6E" w:rsidRDefault="008C5CF4" w:rsidP="008C5CF4">
      <w:pPr>
        <w:jc w:val="both"/>
        <w:rPr>
          <w:rFonts w:ascii="Tahoma" w:hAnsi="Tahoma" w:cs="Tahoma"/>
          <w:b/>
        </w:rPr>
      </w:pPr>
    </w:p>
    <w:p w:rsidR="008C5CF4" w:rsidRDefault="008C5CF4" w:rsidP="008C5CF4">
      <w:pPr>
        <w:autoSpaceDE w:val="0"/>
        <w:autoSpaceDN w:val="0"/>
        <w:adjustRightInd w:val="0"/>
        <w:jc w:val="both"/>
        <w:rPr>
          <w:rFonts w:ascii="Tahoma" w:hAnsi="Tahoma" w:cs="Tahoma"/>
        </w:rPr>
      </w:pPr>
      <w:r w:rsidRPr="00302D6E">
        <w:rPr>
          <w:rFonts w:ascii="Tahoma" w:hAnsi="Tahoma" w:cs="Tahoma"/>
        </w:rPr>
        <w:t>Ponudnikom je zagotovljeno pravno varstvo skladno z Zakonom o pravnem varstvu v postopkih javnega naročanja.</w:t>
      </w:r>
    </w:p>
    <w:p w:rsidR="00D5229F" w:rsidRPr="00302D6E" w:rsidRDefault="00D5229F" w:rsidP="008C5CF4">
      <w:pPr>
        <w:autoSpaceDE w:val="0"/>
        <w:autoSpaceDN w:val="0"/>
        <w:adjustRightInd w:val="0"/>
        <w:jc w:val="both"/>
        <w:rPr>
          <w:rFonts w:ascii="Tahoma" w:hAnsi="Tahoma" w:cs="Tahoma"/>
        </w:rPr>
      </w:pPr>
    </w:p>
    <w:p w:rsidR="001C565C" w:rsidRDefault="001C565C" w:rsidP="001F120E">
      <w:pPr>
        <w:numPr>
          <w:ilvl w:val="1"/>
          <w:numId w:val="6"/>
        </w:numPr>
        <w:jc w:val="both"/>
        <w:rPr>
          <w:rFonts w:ascii="Tahoma" w:hAnsi="Tahoma" w:cs="Tahoma"/>
          <w:b/>
        </w:rPr>
      </w:pPr>
      <w:r w:rsidRPr="000F6E20">
        <w:rPr>
          <w:rFonts w:ascii="Tahoma" w:hAnsi="Tahoma" w:cs="Tahoma"/>
          <w:b/>
        </w:rPr>
        <w:t xml:space="preserve">Zaupnost </w:t>
      </w:r>
      <w:bookmarkEnd w:id="10"/>
      <w:r w:rsidRPr="000F6E20">
        <w:rPr>
          <w:rFonts w:ascii="Tahoma" w:hAnsi="Tahoma" w:cs="Tahoma"/>
          <w:b/>
        </w:rPr>
        <w:t>podatkov</w:t>
      </w:r>
    </w:p>
    <w:p w:rsidR="001C565C" w:rsidRPr="000F6E20" w:rsidRDefault="001C565C" w:rsidP="001C565C">
      <w:pPr>
        <w:jc w:val="both"/>
        <w:rPr>
          <w:rFonts w:ascii="Tahoma" w:hAnsi="Tahoma" w:cs="Tahoma"/>
          <w:b/>
        </w:rPr>
      </w:pPr>
    </w:p>
    <w:p w:rsidR="008C5CF4" w:rsidRPr="00C80577" w:rsidRDefault="008C5CF4" w:rsidP="008C5CF4">
      <w:pPr>
        <w:jc w:val="both"/>
        <w:rPr>
          <w:rFonts w:ascii="Tahoma" w:hAnsi="Tahoma" w:cs="Tahoma"/>
        </w:rPr>
      </w:pPr>
      <w:r w:rsidRPr="00C80577">
        <w:rPr>
          <w:rFonts w:ascii="Tahoma" w:hAnsi="Tahoma" w:cs="Tahoma"/>
        </w:rPr>
        <w:t>Naročnik zagotavlja javnost in zaupnost podatkov skladno s 35. členom ZJN-3, ob upoštevanju določb zakona, ki ureja varstvo osebnih podatkov, tajne podatke ali gospodarske družbe.</w:t>
      </w:r>
    </w:p>
    <w:p w:rsidR="008C5CF4" w:rsidRPr="00C80577" w:rsidRDefault="008C5CF4" w:rsidP="008C5CF4">
      <w:pPr>
        <w:jc w:val="both"/>
        <w:rPr>
          <w:rFonts w:ascii="Tahoma" w:hAnsi="Tahoma" w:cs="Tahoma"/>
        </w:rPr>
      </w:pPr>
      <w:r w:rsidRPr="00C80577">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85A18" w:rsidRDefault="00585A18" w:rsidP="001C565C">
      <w:pPr>
        <w:jc w:val="both"/>
        <w:rPr>
          <w:rFonts w:ascii="Tahoma" w:hAnsi="Tahoma" w:cs="Tahoma"/>
          <w:b/>
        </w:rPr>
      </w:pPr>
    </w:p>
    <w:p w:rsidR="001C565C" w:rsidRPr="000F6E20" w:rsidRDefault="001C565C" w:rsidP="001F120E">
      <w:pPr>
        <w:numPr>
          <w:ilvl w:val="1"/>
          <w:numId w:val="6"/>
        </w:numPr>
        <w:jc w:val="both"/>
        <w:rPr>
          <w:rFonts w:ascii="Tahoma" w:hAnsi="Tahoma" w:cs="Tahoma"/>
          <w:b/>
        </w:rPr>
      </w:pPr>
      <w:r w:rsidRPr="000F6E20">
        <w:rPr>
          <w:rFonts w:ascii="Tahoma" w:hAnsi="Tahoma" w:cs="Tahoma"/>
          <w:b/>
        </w:rPr>
        <w:t>Jamstvo za napake</w:t>
      </w:r>
    </w:p>
    <w:p w:rsidR="001C565C" w:rsidRPr="000F6E20" w:rsidRDefault="001C565C" w:rsidP="001C565C">
      <w:pPr>
        <w:jc w:val="both"/>
        <w:rPr>
          <w:rFonts w:ascii="Tahoma" w:hAnsi="Tahoma" w:cs="Tahoma"/>
        </w:rPr>
      </w:pPr>
    </w:p>
    <w:p w:rsidR="008C5CF4" w:rsidRPr="00302D6E" w:rsidRDefault="008C5CF4" w:rsidP="008C5CF4">
      <w:pPr>
        <w:jc w:val="both"/>
        <w:rPr>
          <w:rFonts w:ascii="Tahoma" w:hAnsi="Tahoma" w:cs="Tahoma"/>
        </w:rPr>
      </w:pPr>
      <w:r w:rsidRPr="00302D6E">
        <w:rPr>
          <w:rFonts w:ascii="Tahoma" w:hAnsi="Tahoma" w:cs="Tahoma"/>
        </w:rPr>
        <w:t>Izbrani ponudnik, s katerim bo sklenjena pogodba, bo moral jamčiti za odpravo vseh vrst napak na predmetu javnega naročila, skladno z določili Obligacijskega zakonika.</w:t>
      </w:r>
    </w:p>
    <w:p w:rsidR="001C565C" w:rsidRDefault="001C565C" w:rsidP="001C565C">
      <w:pPr>
        <w:jc w:val="both"/>
        <w:rPr>
          <w:rFonts w:ascii="Tahoma" w:hAnsi="Tahoma" w:cs="Tahoma"/>
        </w:rPr>
      </w:pPr>
    </w:p>
    <w:p w:rsidR="008C5CF4" w:rsidRDefault="008C5CF4" w:rsidP="008C5CF4">
      <w:pPr>
        <w:numPr>
          <w:ilvl w:val="1"/>
          <w:numId w:val="6"/>
        </w:numPr>
        <w:jc w:val="both"/>
        <w:rPr>
          <w:rFonts w:ascii="Tahoma" w:hAnsi="Tahoma" w:cs="Tahoma"/>
          <w:b/>
        </w:rPr>
      </w:pPr>
      <w:r>
        <w:rPr>
          <w:rFonts w:ascii="Tahoma" w:hAnsi="Tahoma" w:cs="Tahoma"/>
          <w:b/>
        </w:rPr>
        <w:t>Celovitost ponudbe</w:t>
      </w:r>
    </w:p>
    <w:p w:rsidR="008C5CF4" w:rsidRDefault="008C5CF4" w:rsidP="008C5CF4">
      <w:pPr>
        <w:ind w:left="720"/>
        <w:jc w:val="both"/>
        <w:rPr>
          <w:rFonts w:ascii="Tahoma" w:hAnsi="Tahoma" w:cs="Tahoma"/>
          <w:b/>
        </w:rPr>
      </w:pPr>
    </w:p>
    <w:p w:rsidR="008C5CF4" w:rsidRPr="008A0DE1" w:rsidRDefault="008C5CF4" w:rsidP="008C5CF4">
      <w:pPr>
        <w:jc w:val="both"/>
        <w:rPr>
          <w:rFonts w:ascii="Tahoma" w:hAnsi="Tahoma" w:cs="Tahoma"/>
        </w:rPr>
      </w:pPr>
      <w:r w:rsidRPr="008A0DE1">
        <w:rPr>
          <w:rFonts w:ascii="Tahoma" w:hAnsi="Tahoma" w:cs="Tahoma"/>
        </w:rPr>
        <w:t xml:space="preserve">Ponudnik mora </w:t>
      </w:r>
      <w:r>
        <w:rPr>
          <w:rFonts w:ascii="Tahoma" w:hAnsi="Tahoma" w:cs="Tahoma"/>
        </w:rPr>
        <w:t xml:space="preserve">v celoti ponuditi storitve in/oz. blago, ki je predmet javnega naročila v skladu s tehničnimi in ostalimi zahtevami te razpisne dokumentacije. </w:t>
      </w:r>
    </w:p>
    <w:p w:rsidR="008C5CF4" w:rsidRPr="000F6E20" w:rsidRDefault="008C5CF4" w:rsidP="001C565C">
      <w:pPr>
        <w:jc w:val="both"/>
        <w:rPr>
          <w:rFonts w:ascii="Tahoma" w:hAnsi="Tahoma" w:cs="Tahoma"/>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Ponudniki s sedežem izven Republike Slovenije</w:t>
      </w:r>
    </w:p>
    <w:p w:rsidR="008C5CF4" w:rsidRDefault="008C5CF4" w:rsidP="008C5CF4">
      <w:pPr>
        <w:ind w:left="720"/>
        <w:jc w:val="both"/>
        <w:rPr>
          <w:rFonts w:ascii="Tahoma" w:hAnsi="Tahoma" w:cs="Tahoma"/>
          <w:b/>
        </w:rPr>
      </w:pPr>
    </w:p>
    <w:p w:rsidR="008C5CF4" w:rsidRPr="00C80577" w:rsidRDefault="008C5CF4" w:rsidP="008C5CF4">
      <w:pPr>
        <w:jc w:val="both"/>
        <w:rPr>
          <w:rFonts w:ascii="Tahoma" w:hAnsi="Tahoma" w:cs="Tahoma"/>
        </w:rPr>
      </w:pPr>
      <w:r w:rsidRPr="00C80577">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rsidR="008C5CF4" w:rsidRDefault="008C5CF4" w:rsidP="008C5CF4">
      <w:pPr>
        <w:ind w:left="720"/>
        <w:jc w:val="both"/>
        <w:rPr>
          <w:rFonts w:ascii="Tahoma" w:hAnsi="Tahoma" w:cs="Tahoma"/>
          <w:b/>
        </w:rPr>
      </w:pPr>
    </w:p>
    <w:p w:rsidR="008C5CF4" w:rsidRPr="00C80577" w:rsidRDefault="008C5CF4" w:rsidP="008C5CF4">
      <w:pPr>
        <w:numPr>
          <w:ilvl w:val="1"/>
          <w:numId w:val="6"/>
        </w:numPr>
        <w:jc w:val="both"/>
        <w:rPr>
          <w:rFonts w:ascii="Tahoma" w:hAnsi="Tahoma" w:cs="Tahoma"/>
          <w:b/>
        </w:rPr>
      </w:pPr>
      <w:r w:rsidRPr="00C80577">
        <w:rPr>
          <w:rFonts w:ascii="Tahoma" w:hAnsi="Tahoma" w:cs="Tahoma"/>
          <w:b/>
        </w:rPr>
        <w:t>Skupna ponudba</w:t>
      </w:r>
    </w:p>
    <w:p w:rsidR="008C5CF4" w:rsidRPr="00302D6E" w:rsidRDefault="008C5CF4" w:rsidP="008C5CF4">
      <w:pPr>
        <w:ind w:left="851"/>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Ponudbo lahko predloži skupina ponudnikov, ki mora predložiti akt o skupni izvedbi naročila (za Prilogo 1). Navedeni akt mora opredeliti:</w:t>
      </w:r>
    </w:p>
    <w:p w:rsidR="008C5CF4" w:rsidRPr="00AF5F1B" w:rsidRDefault="008C5CF4" w:rsidP="00B059EB">
      <w:pPr>
        <w:numPr>
          <w:ilvl w:val="0"/>
          <w:numId w:val="12"/>
        </w:numPr>
        <w:jc w:val="both"/>
        <w:rPr>
          <w:rFonts w:ascii="Tahoma" w:hAnsi="Tahoma" w:cs="Tahoma"/>
        </w:rPr>
      </w:pPr>
      <w:r w:rsidRPr="00AF5F1B">
        <w:rPr>
          <w:rFonts w:ascii="Tahoma" w:hAnsi="Tahoma" w:cs="Tahoma"/>
        </w:rPr>
        <w:t>medsebojno odgovornost posameznih članov skupine za izvedbo naročila znotraj skupine,</w:t>
      </w:r>
    </w:p>
    <w:p w:rsidR="008C5CF4" w:rsidRPr="00AF5F1B" w:rsidRDefault="008C5CF4" w:rsidP="00B059EB">
      <w:pPr>
        <w:numPr>
          <w:ilvl w:val="0"/>
          <w:numId w:val="12"/>
        </w:numPr>
        <w:jc w:val="both"/>
        <w:rPr>
          <w:rFonts w:ascii="Tahoma" w:hAnsi="Tahoma" w:cs="Tahoma"/>
        </w:rPr>
      </w:pPr>
      <w:r w:rsidRPr="00AF5F1B">
        <w:rPr>
          <w:rFonts w:ascii="Tahoma" w:hAnsi="Tahoma" w:cs="Tahoma"/>
        </w:rPr>
        <w:t>neomejeno solidarno odgovornost članov skupine do naročnika glede vseh obveznosti,</w:t>
      </w:r>
    </w:p>
    <w:p w:rsidR="008C5CF4" w:rsidRPr="00AF5F1B" w:rsidRDefault="008C5CF4" w:rsidP="00B059EB">
      <w:pPr>
        <w:numPr>
          <w:ilvl w:val="0"/>
          <w:numId w:val="12"/>
        </w:numPr>
        <w:jc w:val="both"/>
        <w:rPr>
          <w:rFonts w:ascii="Tahoma" w:hAnsi="Tahoma" w:cs="Tahoma"/>
        </w:rPr>
      </w:pPr>
      <w:r w:rsidRPr="00AF5F1B">
        <w:rPr>
          <w:rFonts w:ascii="Tahoma" w:hAnsi="Tahoma" w:cs="Tahoma"/>
        </w:rPr>
        <w:t>glavnega nosilca izvedbe obveznosti, s katerim bo naročnik komuniciral,</w:t>
      </w:r>
    </w:p>
    <w:p w:rsidR="008C5CF4" w:rsidRPr="00AF5F1B" w:rsidRDefault="008C5CF4" w:rsidP="00B059EB">
      <w:pPr>
        <w:numPr>
          <w:ilvl w:val="0"/>
          <w:numId w:val="12"/>
        </w:numPr>
        <w:jc w:val="both"/>
        <w:rPr>
          <w:rFonts w:ascii="Tahoma" w:hAnsi="Tahoma" w:cs="Tahoma"/>
        </w:rPr>
      </w:pPr>
      <w:r w:rsidRPr="00AF5F1B">
        <w:rPr>
          <w:rFonts w:ascii="Tahoma" w:hAnsi="Tahoma" w:cs="Tahoma"/>
        </w:rPr>
        <w:t>nosilca finančnih obračunov in transakcij z navedbo transakcijskega računa, preko katerega se bo izvajalo plačevanje izvedenih obveznosti,</w:t>
      </w:r>
    </w:p>
    <w:p w:rsidR="008C5CF4" w:rsidRPr="00AF5F1B" w:rsidRDefault="008C5CF4" w:rsidP="00B059EB">
      <w:pPr>
        <w:numPr>
          <w:ilvl w:val="0"/>
          <w:numId w:val="12"/>
        </w:numPr>
        <w:jc w:val="both"/>
        <w:rPr>
          <w:rFonts w:ascii="Tahoma" w:hAnsi="Tahoma" w:cs="Tahoma"/>
        </w:rPr>
      </w:pPr>
      <w:r w:rsidRPr="00AF5F1B">
        <w:rPr>
          <w:rFonts w:ascii="Tahoma" w:hAnsi="Tahoma" w:cs="Tahoma"/>
        </w:rPr>
        <w:t xml:space="preserve">nosilca zavarovanja obveznosti iz naslova dobre izvedbe del, </w:t>
      </w:r>
    </w:p>
    <w:p w:rsidR="008C5CF4" w:rsidRPr="00AF5F1B" w:rsidRDefault="008C5CF4" w:rsidP="00B059EB">
      <w:pPr>
        <w:numPr>
          <w:ilvl w:val="0"/>
          <w:numId w:val="12"/>
        </w:numPr>
        <w:jc w:val="both"/>
        <w:rPr>
          <w:rFonts w:ascii="Tahoma" w:hAnsi="Tahoma" w:cs="Tahoma"/>
        </w:rPr>
      </w:pPr>
      <w:r w:rsidRPr="00AF5F1B">
        <w:rPr>
          <w:rFonts w:ascii="Tahoma" w:hAnsi="Tahoma" w:cs="Tahoma"/>
        </w:rPr>
        <w:t>določila v primeru izstopa partnerja,</w:t>
      </w:r>
    </w:p>
    <w:p w:rsidR="008C5CF4" w:rsidRPr="00AF5F1B" w:rsidRDefault="008C5CF4" w:rsidP="00B059EB">
      <w:pPr>
        <w:numPr>
          <w:ilvl w:val="0"/>
          <w:numId w:val="12"/>
        </w:numPr>
        <w:jc w:val="both"/>
        <w:rPr>
          <w:rFonts w:ascii="Tahoma" w:hAnsi="Tahoma" w:cs="Tahoma"/>
        </w:rPr>
      </w:pPr>
      <w:r w:rsidRPr="00AF5F1B">
        <w:rPr>
          <w:rFonts w:ascii="Tahoma" w:hAnsi="Tahoma" w:cs="Tahoma"/>
        </w:rPr>
        <w:t>pooblastilo vodilnemu partnerju,</w:t>
      </w:r>
    </w:p>
    <w:p w:rsidR="008C5CF4" w:rsidRPr="00AF5F1B" w:rsidRDefault="008C5CF4" w:rsidP="00B059EB">
      <w:pPr>
        <w:numPr>
          <w:ilvl w:val="0"/>
          <w:numId w:val="12"/>
        </w:numPr>
        <w:jc w:val="both"/>
        <w:rPr>
          <w:rFonts w:ascii="Tahoma" w:hAnsi="Tahoma" w:cs="Tahoma"/>
        </w:rPr>
      </w:pPr>
      <w:r w:rsidRPr="00AF5F1B">
        <w:rPr>
          <w:rFonts w:ascii="Tahoma" w:hAnsi="Tahoma" w:cs="Tahoma"/>
        </w:rPr>
        <w:t>opredelitev deležev in področje dela.</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V primeru skupne ponudbe, </w:t>
      </w:r>
      <w:r>
        <w:rPr>
          <w:rFonts w:ascii="Tahoma" w:hAnsi="Tahoma" w:cs="Tahoma"/>
        </w:rPr>
        <w:t>pogodbo</w:t>
      </w:r>
      <w:r w:rsidRPr="00AF5F1B">
        <w:rPr>
          <w:rFonts w:ascii="Tahoma" w:hAnsi="Tahoma" w:cs="Tahoma"/>
        </w:rPr>
        <w:t xml:space="preserve"> podpišejo vsi partnerji v skupni ponudbi. Vsak član skupine ponudnikov v okviru skupne ponudbe odgovarja naročniku neomejeno solidarno.</w:t>
      </w:r>
    </w:p>
    <w:p w:rsidR="008C5CF4"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Ponudba s  podizvajalci</w:t>
      </w:r>
    </w:p>
    <w:p w:rsidR="008C5CF4"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Ponudnik lahko del javnega naročila odda v podizvajanje. Če bo ponudnik izvajal javno naročilo s podizvajalci, mora v ponudbi navesti podatke o podizvajalcih, ki so </w:t>
      </w:r>
      <w:r w:rsidRPr="008F79AE">
        <w:rPr>
          <w:rFonts w:ascii="Tahoma" w:hAnsi="Tahoma" w:cs="Tahoma"/>
        </w:rPr>
        <w:t>zahtevani v prilogi 4/1. Podizvajalec mora ob oddaji ponudbe navesti, ali zahteva neposredna plačila (priloga 4/2).</w:t>
      </w:r>
      <w:r w:rsidRPr="00AF5F1B">
        <w:rPr>
          <w:rFonts w:ascii="Tahoma" w:hAnsi="Tahoma" w:cs="Tahoma"/>
        </w:rPr>
        <w:t xml:space="preserve"> </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Naročnik bo zavrnil vsakega podizvajalca, če zanj obstajajo razlogi za izključitev </w:t>
      </w:r>
      <w:r w:rsidRPr="008F79AE">
        <w:rPr>
          <w:rFonts w:ascii="Tahoma" w:hAnsi="Tahoma" w:cs="Tahoma"/>
        </w:rPr>
        <w:t>iz tč. 3.1. r</w:t>
      </w:r>
      <w:r w:rsidRPr="00AF5F1B">
        <w:rPr>
          <w:rFonts w:ascii="Tahoma" w:hAnsi="Tahoma" w:cs="Tahoma"/>
        </w:rPr>
        <w:t>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Ponudnik, kateremu bo javno naročilo oddano, bo v razmerju do naročnika v celoti odgovarjal za izvedbo prejetega naročila, ne glede na število podizvajalcev.</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t xml:space="preserve">Če ponudnik ne ravna v skladu s 94. člena ZJN-3, bo naročnik Državni revizijski komisiji podal predlog za uvedbo postopka o prekršku iz 2. točke prvega odstavka 112. člena ZJN-3. </w:t>
      </w:r>
    </w:p>
    <w:p w:rsidR="008C5CF4" w:rsidRPr="00AF5F1B" w:rsidRDefault="008C5CF4" w:rsidP="008C5CF4">
      <w:pPr>
        <w:jc w:val="both"/>
        <w:rPr>
          <w:rFonts w:ascii="Tahoma" w:hAnsi="Tahoma" w:cs="Tahoma"/>
        </w:rPr>
      </w:pPr>
    </w:p>
    <w:p w:rsidR="008C5CF4" w:rsidRPr="00AF5F1B" w:rsidRDefault="008C5CF4" w:rsidP="008C5CF4">
      <w:pPr>
        <w:jc w:val="both"/>
        <w:rPr>
          <w:rFonts w:ascii="Tahoma" w:hAnsi="Tahoma" w:cs="Tahoma"/>
        </w:rPr>
      </w:pPr>
      <w:r w:rsidRPr="00AF5F1B">
        <w:rPr>
          <w:rFonts w:ascii="Tahoma" w:hAnsi="Tahoma" w:cs="Tahoma"/>
        </w:rPr>
        <w:lastRenderedPageBreak/>
        <w:t xml:space="preserve">Naročnik lahko od ponudnika, kateremu se je odločil oddati javno naročilo zahteva predložitev </w:t>
      </w:r>
      <w:r w:rsidRPr="00AF5F1B">
        <w:rPr>
          <w:rFonts w:ascii="Tahoma" w:hAnsi="Tahoma" w:cs="Tahoma"/>
          <w:u w:val="single"/>
        </w:rPr>
        <w:t>podizvajalske pogodbe</w:t>
      </w:r>
      <w:r w:rsidRPr="00AF5F1B">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8C5CF4" w:rsidRPr="00AF5F1B"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Uporaba zmogljivosti drugih subjektov</w:t>
      </w:r>
    </w:p>
    <w:p w:rsidR="008C5CF4" w:rsidRPr="00AF5F1B" w:rsidRDefault="008C5CF4" w:rsidP="008C5CF4">
      <w:pPr>
        <w:jc w:val="both"/>
        <w:rPr>
          <w:rFonts w:ascii="Tahoma" w:hAnsi="Tahoma" w:cs="Tahoma"/>
          <w:b/>
        </w:rPr>
      </w:pPr>
    </w:p>
    <w:p w:rsidR="008C5CF4" w:rsidRPr="00AF5F1B" w:rsidRDefault="008C5CF4" w:rsidP="008C5CF4">
      <w:pPr>
        <w:jc w:val="both"/>
        <w:rPr>
          <w:rFonts w:ascii="Tahoma" w:hAnsi="Tahoma" w:cs="Tahoma"/>
        </w:rPr>
      </w:pPr>
      <w:r w:rsidRPr="00AF5F1B">
        <w:rPr>
          <w:rFonts w:ascii="Tahoma" w:hAnsi="Tahoma" w:cs="Tahoma"/>
          <w:lang w:val="x-none"/>
        </w:rPr>
        <w:t>Ponudnik lahko glede tehnične in kadrovske sposobnosti za predmetno naročilo uporabi zmogljivosti</w:t>
      </w:r>
      <w:r w:rsidRPr="00AF5F1B">
        <w:rPr>
          <w:rFonts w:ascii="Tahoma" w:hAnsi="Tahoma" w:cs="Tahoma"/>
        </w:rPr>
        <w:t xml:space="preserve"> </w:t>
      </w:r>
      <w:r w:rsidRPr="00AF5F1B">
        <w:rPr>
          <w:rFonts w:ascii="Tahoma" w:hAnsi="Tahoma" w:cs="Tahoma"/>
          <w:lang w:val="x-none"/>
        </w:rPr>
        <w:t>drugih subjektov, ne glede na pravno razmerje med njim in temi subjekti. Glede pogojev v zvezi z</w:t>
      </w:r>
      <w:r w:rsidRPr="00AF5F1B">
        <w:rPr>
          <w:rFonts w:ascii="Tahoma" w:hAnsi="Tahoma" w:cs="Tahoma"/>
        </w:rPr>
        <w:t xml:space="preserve"> </w:t>
      </w:r>
      <w:r w:rsidRPr="00AF5F1B">
        <w:rPr>
          <w:rFonts w:ascii="Tahoma" w:hAnsi="Tahoma" w:cs="Tahoma"/>
          <w:lang w:val="x-none"/>
        </w:rPr>
        <w:t>ustreznimi poklicnimi izkušnjami lahko gospodarski subjekt uporabi zmogljivosti drugih subjektov le, če</w:t>
      </w:r>
      <w:r w:rsidRPr="00AF5F1B">
        <w:rPr>
          <w:rFonts w:ascii="Tahoma" w:hAnsi="Tahoma" w:cs="Tahoma"/>
        </w:rPr>
        <w:t xml:space="preserve"> </w:t>
      </w:r>
      <w:r w:rsidRPr="00AF5F1B">
        <w:rPr>
          <w:rFonts w:ascii="Tahoma" w:hAnsi="Tahoma" w:cs="Tahoma"/>
          <w:lang w:val="x-none"/>
        </w:rPr>
        <w:t>bodo slednji izvajali storitve, za katere se zahtevajo te zmogljivosti. Če želi gospodarski subjekt uporabiti</w:t>
      </w:r>
      <w:r w:rsidRPr="00AF5F1B">
        <w:rPr>
          <w:rFonts w:ascii="Tahoma" w:hAnsi="Tahoma" w:cs="Tahoma"/>
        </w:rPr>
        <w:t xml:space="preserve"> </w:t>
      </w:r>
      <w:r w:rsidRPr="00AF5F1B">
        <w:rPr>
          <w:rFonts w:ascii="Tahoma" w:hAnsi="Tahoma" w:cs="Tahoma"/>
          <w:lang w:val="x-none"/>
        </w:rPr>
        <w:t>zmogljivosti drugih subjektov, mora v ponudbi dokazati, da bo imel na voljo sredstva, na primer s</w:t>
      </w:r>
      <w:r w:rsidRPr="00AF5F1B">
        <w:rPr>
          <w:rFonts w:ascii="Tahoma" w:hAnsi="Tahoma" w:cs="Tahoma"/>
        </w:rPr>
        <w:t xml:space="preserve"> </w:t>
      </w:r>
      <w:r w:rsidRPr="00AF5F1B">
        <w:rPr>
          <w:rFonts w:ascii="Tahoma" w:hAnsi="Tahoma" w:cs="Tahoma"/>
          <w:lang w:val="x-none"/>
        </w:rPr>
        <w:t>predložitvijo zagotovil teh subjektov za ta namen. Naročnik bo v tem primeru ravnal v skladu s drugim</w:t>
      </w:r>
      <w:r w:rsidRPr="00AF5F1B">
        <w:rPr>
          <w:rFonts w:ascii="Tahoma" w:hAnsi="Tahoma" w:cs="Tahoma"/>
        </w:rPr>
        <w:t xml:space="preserve"> odstavkom 81. člena ZJN-3. V primeru, da ponudnik uporabi zmogljivost drugih subjektov, </w:t>
      </w:r>
      <w:r w:rsidRPr="008F79AE">
        <w:rPr>
          <w:rFonts w:ascii="Tahoma" w:hAnsi="Tahoma" w:cs="Tahoma"/>
        </w:rPr>
        <w:t>izpolni Prilogo 4/1 ali</w:t>
      </w:r>
      <w:r w:rsidRPr="00AF5F1B">
        <w:rPr>
          <w:rFonts w:ascii="Tahoma" w:hAnsi="Tahoma" w:cs="Tahoma"/>
        </w:rPr>
        <w:t xml:space="preserve"> priloži lastno prilogo z navedbo osnovnih podatkov tega subjekta (poleg zgoraj navedenega tudi: naziv, naslov, matična in davčna številka, navedbo katero zmogljivost subjekta bo uporabil) in priloži </w:t>
      </w:r>
      <w:r w:rsidRPr="008F79AE">
        <w:rPr>
          <w:rFonts w:ascii="Tahoma" w:hAnsi="Tahoma" w:cs="Tahoma"/>
        </w:rPr>
        <w:t>izpolnjeno in podpisano Prilogo 3/2.</w:t>
      </w:r>
    </w:p>
    <w:p w:rsidR="008C5CF4" w:rsidRPr="00302D6E" w:rsidRDefault="008C5CF4" w:rsidP="008C5CF4">
      <w:pPr>
        <w:jc w:val="both"/>
        <w:rPr>
          <w:rFonts w:ascii="Tahoma" w:hAnsi="Tahoma" w:cs="Tahoma"/>
          <w:sz w:val="16"/>
          <w:szCs w:val="16"/>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Ponudbena cena</w:t>
      </w:r>
    </w:p>
    <w:p w:rsidR="008C5CF4" w:rsidRDefault="008C5CF4" w:rsidP="008C5CF4">
      <w:pPr>
        <w:ind w:left="720"/>
        <w:jc w:val="both"/>
        <w:rPr>
          <w:rFonts w:ascii="Tahoma" w:hAnsi="Tahoma" w:cs="Tahoma"/>
        </w:rPr>
      </w:pPr>
    </w:p>
    <w:p w:rsidR="008C5CF4" w:rsidRPr="008F79AE" w:rsidRDefault="008C5CF4" w:rsidP="008C5CF4">
      <w:pPr>
        <w:jc w:val="both"/>
        <w:rPr>
          <w:rFonts w:ascii="Tahoma" w:hAnsi="Tahoma" w:cs="Tahoma"/>
        </w:rPr>
      </w:pPr>
      <w:r w:rsidRPr="00AA3067">
        <w:rPr>
          <w:rFonts w:ascii="Tahoma" w:hAnsi="Tahoma" w:cs="Tahoma"/>
        </w:rPr>
        <w:t>Ponudnik mora izpolniti obrazec ponudbe (Priloga 2/1).</w:t>
      </w:r>
      <w:r>
        <w:rPr>
          <w:rFonts w:ascii="Tahoma" w:hAnsi="Tahoma" w:cs="Tahoma"/>
        </w:rPr>
        <w:t xml:space="preserve"> </w:t>
      </w:r>
      <w:r w:rsidRPr="00AA3067">
        <w:rPr>
          <w:rFonts w:ascii="Tahoma" w:hAnsi="Tahoma" w:cs="Tahoma"/>
        </w:rPr>
        <w:t xml:space="preserve">Izpolnjen </w:t>
      </w:r>
      <w:r>
        <w:rPr>
          <w:rFonts w:ascii="Tahoma" w:hAnsi="Tahoma" w:cs="Tahoma"/>
        </w:rPr>
        <w:t>ponudbeni</w:t>
      </w:r>
      <w:r w:rsidRPr="00AA3067">
        <w:rPr>
          <w:rFonts w:ascii="Tahoma" w:hAnsi="Tahoma" w:cs="Tahoma"/>
        </w:rPr>
        <w:t xml:space="preserve"> predračun ponudnik natisne, </w:t>
      </w:r>
      <w:r w:rsidRPr="008F79AE">
        <w:rPr>
          <w:rFonts w:ascii="Tahoma" w:hAnsi="Tahoma" w:cs="Tahoma"/>
        </w:rPr>
        <w:t>podpiše in žigosa ter ga priloži ponudbi kot Prilogo 2/2.</w:t>
      </w:r>
    </w:p>
    <w:p w:rsidR="008C5CF4" w:rsidRPr="008F79AE" w:rsidRDefault="008C5CF4" w:rsidP="008C5CF4">
      <w:pPr>
        <w:ind w:left="720"/>
        <w:jc w:val="both"/>
        <w:rPr>
          <w:rFonts w:ascii="Tahoma" w:hAnsi="Tahoma" w:cs="Tahoma"/>
        </w:rPr>
      </w:pPr>
    </w:p>
    <w:p w:rsidR="008C5CF4" w:rsidRPr="008F79AE" w:rsidRDefault="008C5CF4" w:rsidP="008C5CF4">
      <w:pPr>
        <w:jc w:val="both"/>
        <w:rPr>
          <w:rFonts w:ascii="Tahoma" w:hAnsi="Tahoma" w:cs="Tahoma"/>
        </w:rPr>
      </w:pPr>
      <w:r w:rsidRPr="008F79AE">
        <w:rPr>
          <w:rFonts w:ascii="Tahoma" w:hAnsi="Tahoma" w:cs="Tahoma"/>
        </w:rPr>
        <w:t xml:space="preserve">Ponudnik mora v ponudbenem predračunu izpolniti vse navedene postavke, cene na enoto </w:t>
      </w:r>
      <w:r w:rsidR="008F79AE" w:rsidRPr="008F79AE">
        <w:rPr>
          <w:rFonts w:ascii="Tahoma" w:hAnsi="Tahoma" w:cs="Tahoma"/>
        </w:rPr>
        <w:t>p</w:t>
      </w:r>
      <w:r w:rsidRPr="008F79AE">
        <w:rPr>
          <w:rFonts w:ascii="Tahoma" w:hAnsi="Tahoma" w:cs="Tahoma"/>
        </w:rPr>
        <w:t>a so lahko navedene največ dve (2) decimalki. V primeru, da ponudnik v predračun za posamezno postavko ne vnese cene na enoto mere ali vnese vrednost »0« (nič), bo naročnik štel, da je vrednost navedene postavke del upoštevana v skupni ponudbeni vrednosti.</w:t>
      </w:r>
    </w:p>
    <w:p w:rsidR="008C5CF4" w:rsidRPr="008F79AE" w:rsidRDefault="008C5CF4" w:rsidP="008C5CF4">
      <w:pPr>
        <w:jc w:val="both"/>
        <w:rPr>
          <w:rFonts w:ascii="Tahoma" w:hAnsi="Tahoma" w:cs="Tahoma"/>
        </w:rPr>
      </w:pPr>
    </w:p>
    <w:p w:rsidR="008C5CF4" w:rsidRPr="008F79AE" w:rsidRDefault="008C5CF4" w:rsidP="008C5CF4">
      <w:pPr>
        <w:jc w:val="both"/>
        <w:rPr>
          <w:rFonts w:ascii="Tahoma" w:hAnsi="Tahoma" w:cs="Tahoma"/>
        </w:rPr>
      </w:pPr>
      <w:r w:rsidRPr="008F79AE">
        <w:rPr>
          <w:rFonts w:ascii="Tahoma" w:hAnsi="Tahoma" w:cs="Tahoma"/>
        </w:rPr>
        <w:t>V cenah na enoto, navedenih v posameznih postavkah ponudbenega predračuna, morajo biti upoštevani vsi materialni in nematerialni stroški, ki bodo potrebni za kvalitetno in pravočasno izvedbo predmeta javnega naročila, vključno s stroški dela, stroški materiala, stroški prevoza, stroški izdelave ponudbene dokumentacije, stroški pridobitve in predlož</w:t>
      </w:r>
      <w:r w:rsidR="008F79AE" w:rsidRPr="008F79AE">
        <w:rPr>
          <w:rFonts w:ascii="Tahoma" w:hAnsi="Tahoma" w:cs="Tahoma"/>
        </w:rPr>
        <w:t>itve dodatno zahtevanih dokazil</w:t>
      </w:r>
      <w:r w:rsidRPr="008F79AE">
        <w:rPr>
          <w:rFonts w:ascii="Tahoma" w:hAnsi="Tahoma" w:cs="Tahoma"/>
        </w:rPr>
        <w:t xml:space="preserve"> in vsemi ostalimi stroški. Končna cena mora vsebovati vse stroške in popuste. Naročnik ponudniku ne bo dovoljeval drugih ali dodatnih zaračunavanj.</w:t>
      </w:r>
    </w:p>
    <w:p w:rsidR="008C5CF4" w:rsidRPr="008F79AE" w:rsidRDefault="008C5CF4" w:rsidP="008C5CF4">
      <w:pPr>
        <w:jc w:val="both"/>
        <w:rPr>
          <w:rFonts w:ascii="Tahoma" w:hAnsi="Tahoma" w:cs="Tahoma"/>
        </w:rPr>
      </w:pPr>
    </w:p>
    <w:p w:rsidR="008C5CF4" w:rsidRPr="008F79AE" w:rsidRDefault="008C5CF4" w:rsidP="008C5CF4">
      <w:pPr>
        <w:jc w:val="both"/>
        <w:rPr>
          <w:rFonts w:ascii="Tahoma" w:hAnsi="Tahoma" w:cs="Tahoma"/>
        </w:rPr>
      </w:pPr>
      <w:r w:rsidRPr="008F79AE">
        <w:rPr>
          <w:rFonts w:ascii="Tahoma" w:hAnsi="Tahoma" w:cs="Tahoma"/>
        </w:rPr>
        <w:t>Ponudbene cene, navedene v ponudbenem predračunu in ponudbi ponudnika, so v času veljavnosti pogodbe fiksne in se ne spreminjajo pod nobenim pogojem. V kolikor bi se cene materiala na trgu bistveno spremenile, se bosta obe stranki sporazumno dogovorili o morebitnem povišanju cen skladno s »Pravilnikom« navedenim v pogodbi.</w:t>
      </w:r>
    </w:p>
    <w:p w:rsidR="008C5CF4" w:rsidRPr="008F79AE" w:rsidRDefault="008C5CF4" w:rsidP="008C5CF4">
      <w:pPr>
        <w:jc w:val="both"/>
        <w:rPr>
          <w:rFonts w:ascii="Tahoma" w:hAnsi="Tahoma" w:cs="Tahoma"/>
        </w:rPr>
      </w:pPr>
    </w:p>
    <w:p w:rsidR="008C5CF4" w:rsidRPr="00AA3067" w:rsidRDefault="008C5CF4" w:rsidP="008C5CF4">
      <w:pPr>
        <w:jc w:val="both"/>
        <w:rPr>
          <w:rFonts w:ascii="Tahoma" w:hAnsi="Tahoma" w:cs="Tahoma"/>
        </w:rPr>
      </w:pPr>
      <w:r w:rsidRPr="008F79AE">
        <w:rPr>
          <w:rFonts w:ascii="Tahoma" w:hAnsi="Tahoma" w:cs="Tahoma"/>
        </w:rPr>
        <w:t>Ponudbeni predračun je Priloga 2/2 k tej razpisni dokumentaciji. Ponudniki ponudbenega predračuna ne smejo kakorkoli spreminjati, dodajati vrstice, stolpce ali celice ter spreminjati formule, ki jih je nastavil naročnik ali kakorkoli drugače dopolnjevati. V kolikor bo naročnik ugotovil posege v ponudbeni predračun, bo ponudba izločena iz nadaljnjega postopka oddaje predmetnega javnega naročila.</w:t>
      </w:r>
    </w:p>
    <w:p w:rsidR="008C5CF4" w:rsidRPr="00302D6E"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Veljavnost ponudbe</w:t>
      </w:r>
    </w:p>
    <w:p w:rsidR="008C5CF4" w:rsidRPr="00302D6E" w:rsidRDefault="008C5CF4" w:rsidP="008C5CF4">
      <w:pPr>
        <w:jc w:val="both"/>
        <w:rPr>
          <w:rFonts w:ascii="Tahoma" w:hAnsi="Tahoma" w:cs="Tahoma"/>
        </w:rPr>
      </w:pPr>
    </w:p>
    <w:p w:rsidR="008C5CF4" w:rsidRPr="00302D6E" w:rsidRDefault="008C5CF4" w:rsidP="008C5CF4">
      <w:pPr>
        <w:jc w:val="both"/>
        <w:rPr>
          <w:rFonts w:ascii="Tahoma" w:hAnsi="Tahoma" w:cs="Tahoma"/>
        </w:rPr>
      </w:pPr>
      <w:r w:rsidRPr="00302D6E">
        <w:rPr>
          <w:rFonts w:ascii="Tahoma" w:hAnsi="Tahoma" w:cs="Tahoma"/>
        </w:rPr>
        <w:t>Ponudba mora biti veljavna še najma</w:t>
      </w:r>
      <w:r w:rsidRPr="007627BD">
        <w:rPr>
          <w:rFonts w:ascii="Tahoma" w:hAnsi="Tahoma" w:cs="Tahoma"/>
        </w:rPr>
        <w:t xml:space="preserve">nj </w:t>
      </w:r>
      <w:r w:rsidRPr="007627BD">
        <w:rPr>
          <w:rFonts w:ascii="Tahoma" w:hAnsi="Tahoma" w:cs="Tahoma"/>
        </w:rPr>
        <w:fldChar w:fldCharType="begin"/>
      </w:r>
      <w:r w:rsidRPr="007627BD">
        <w:rPr>
          <w:rFonts w:ascii="Tahoma" w:hAnsi="Tahoma" w:cs="Tahoma"/>
        </w:rPr>
        <w:instrText xml:space="preserve"> MERGEFIELD Veljavnost_ban_gar_za_resnost_pnudbe </w:instrText>
      </w:r>
      <w:r w:rsidRPr="007627BD">
        <w:rPr>
          <w:rFonts w:ascii="Tahoma" w:hAnsi="Tahoma" w:cs="Tahoma"/>
        </w:rPr>
        <w:fldChar w:fldCharType="separate"/>
      </w:r>
      <w:r w:rsidRPr="007627BD">
        <w:rPr>
          <w:rFonts w:ascii="Tahoma" w:hAnsi="Tahoma" w:cs="Tahoma"/>
        </w:rPr>
        <w:t>90</w:t>
      </w:r>
      <w:r w:rsidRPr="007627BD">
        <w:rPr>
          <w:rFonts w:ascii="Tahoma" w:hAnsi="Tahoma" w:cs="Tahoma"/>
        </w:rPr>
        <w:fldChar w:fldCharType="end"/>
      </w:r>
      <w:r w:rsidRPr="007627BD">
        <w:rPr>
          <w:rFonts w:ascii="Tahoma" w:hAnsi="Tahoma" w:cs="Tahoma"/>
        </w:rPr>
        <w:t xml:space="preserve"> koledarskih dni</w:t>
      </w:r>
      <w:r w:rsidRPr="00790011">
        <w:rPr>
          <w:rFonts w:ascii="Tahoma" w:hAnsi="Tahoma" w:cs="Tahoma"/>
        </w:rPr>
        <w:t xml:space="preserve"> </w:t>
      </w:r>
      <w:r>
        <w:rPr>
          <w:rFonts w:ascii="Tahoma" w:hAnsi="Tahoma" w:cs="Tahoma"/>
        </w:rPr>
        <w:t>od datuma, določenega za oddajo ponudb</w:t>
      </w:r>
      <w:r w:rsidRPr="00790011">
        <w:rPr>
          <w:rFonts w:ascii="Tahoma" w:hAnsi="Tahoma" w:cs="Tahoma"/>
        </w:rPr>
        <w:t>.</w:t>
      </w:r>
    </w:p>
    <w:p w:rsidR="008C5CF4" w:rsidRPr="00302D6E" w:rsidRDefault="008C5CF4" w:rsidP="008C5CF4">
      <w:pPr>
        <w:jc w:val="both"/>
        <w:rPr>
          <w:rFonts w:ascii="Tahoma" w:hAnsi="Tahoma" w:cs="Tahoma"/>
        </w:rPr>
      </w:pPr>
    </w:p>
    <w:p w:rsidR="008C5CF4" w:rsidRPr="00AF5F1B" w:rsidRDefault="008C5CF4" w:rsidP="008C5CF4">
      <w:pPr>
        <w:numPr>
          <w:ilvl w:val="1"/>
          <w:numId w:val="6"/>
        </w:numPr>
        <w:jc w:val="both"/>
        <w:rPr>
          <w:rFonts w:ascii="Tahoma" w:hAnsi="Tahoma" w:cs="Tahoma"/>
          <w:b/>
        </w:rPr>
      </w:pPr>
      <w:r w:rsidRPr="00AF5F1B">
        <w:rPr>
          <w:rFonts w:ascii="Tahoma" w:hAnsi="Tahoma" w:cs="Tahoma"/>
          <w:b/>
        </w:rPr>
        <w:t>Plačilni pogoji</w:t>
      </w:r>
    </w:p>
    <w:p w:rsidR="008C5CF4" w:rsidRPr="00302D6E" w:rsidRDefault="008C5CF4" w:rsidP="008C5CF4">
      <w:pPr>
        <w:jc w:val="both"/>
        <w:rPr>
          <w:rFonts w:ascii="Tahoma" w:hAnsi="Tahoma" w:cs="Tahoma"/>
          <w:color w:val="000000"/>
        </w:rPr>
      </w:pPr>
    </w:p>
    <w:p w:rsidR="008C5CF4" w:rsidRDefault="008C5CF4" w:rsidP="008C5CF4">
      <w:pPr>
        <w:jc w:val="both"/>
        <w:rPr>
          <w:rFonts w:ascii="Tahoma" w:hAnsi="Tahoma"/>
        </w:rPr>
      </w:pPr>
      <w:r w:rsidRPr="00AF5F1B">
        <w:rPr>
          <w:rFonts w:ascii="Tahoma" w:hAnsi="Tahoma"/>
        </w:rPr>
        <w:t xml:space="preserve">Način obračunavanja in plačilni pogoji so razvidni iz priloženega vzorca </w:t>
      </w:r>
      <w:r>
        <w:rPr>
          <w:rFonts w:ascii="Tahoma" w:hAnsi="Tahoma"/>
        </w:rPr>
        <w:t>pogodbe</w:t>
      </w:r>
      <w:r w:rsidRPr="00AF5F1B">
        <w:rPr>
          <w:rFonts w:ascii="Tahoma" w:hAnsi="Tahoma"/>
        </w:rPr>
        <w:t>.</w:t>
      </w:r>
    </w:p>
    <w:p w:rsidR="008C5CF4" w:rsidRPr="00F81C80" w:rsidRDefault="008C5CF4" w:rsidP="008C5CF4">
      <w:pPr>
        <w:jc w:val="both"/>
        <w:rPr>
          <w:rFonts w:ascii="Tahoma" w:hAnsi="Tahoma"/>
          <w:kern w:val="16"/>
        </w:rPr>
      </w:pPr>
    </w:p>
    <w:p w:rsidR="009D1A57" w:rsidRDefault="009D1A57" w:rsidP="009D1A57">
      <w:pPr>
        <w:tabs>
          <w:tab w:val="left" w:pos="469"/>
        </w:tabs>
        <w:rPr>
          <w:rFonts w:ascii="Tahoma" w:hAnsi="Tahoma"/>
        </w:rPr>
      </w:pPr>
    </w:p>
    <w:p w:rsidR="002E679A" w:rsidRDefault="002E679A" w:rsidP="009D1A57">
      <w:pPr>
        <w:tabs>
          <w:tab w:val="left" w:pos="469"/>
        </w:tabs>
        <w:rPr>
          <w:rFonts w:ascii="Tahoma" w:hAnsi="Tahoma"/>
        </w:rPr>
      </w:pPr>
    </w:p>
    <w:p w:rsidR="002F767C" w:rsidRPr="00AF5F1B" w:rsidRDefault="002F767C" w:rsidP="002F767C">
      <w:pPr>
        <w:numPr>
          <w:ilvl w:val="0"/>
          <w:numId w:val="6"/>
        </w:numPr>
        <w:jc w:val="both"/>
        <w:rPr>
          <w:rFonts w:ascii="Tahoma" w:hAnsi="Tahoma" w:cs="Tahoma"/>
          <w:b/>
          <w:sz w:val="24"/>
        </w:rPr>
      </w:pPr>
      <w:r w:rsidRPr="00AF5F1B">
        <w:rPr>
          <w:rFonts w:ascii="Tahoma" w:hAnsi="Tahoma" w:cs="Tahoma"/>
          <w:b/>
          <w:sz w:val="24"/>
        </w:rPr>
        <w:lastRenderedPageBreak/>
        <w:t>PREDMET JAVNEGA NAROČILA</w:t>
      </w:r>
    </w:p>
    <w:p w:rsidR="002F767C" w:rsidRDefault="002F767C" w:rsidP="002F767C">
      <w:pPr>
        <w:jc w:val="both"/>
        <w:rPr>
          <w:rFonts w:ascii="Tahoma" w:hAnsi="Tahoma" w:cs="Tahoma"/>
          <w:b/>
          <w:kern w:val="16"/>
        </w:rPr>
      </w:pPr>
    </w:p>
    <w:p w:rsidR="002F767C" w:rsidRPr="00D80AF8" w:rsidRDefault="002F767C" w:rsidP="00D80AF8">
      <w:pPr>
        <w:numPr>
          <w:ilvl w:val="1"/>
          <w:numId w:val="8"/>
        </w:numPr>
        <w:jc w:val="both"/>
        <w:rPr>
          <w:rFonts w:ascii="Tahoma" w:hAnsi="Tahoma" w:cs="Tahoma"/>
          <w:b/>
        </w:rPr>
      </w:pPr>
      <w:r w:rsidRPr="00D80AF8">
        <w:rPr>
          <w:rFonts w:ascii="Tahoma" w:hAnsi="Tahoma" w:cs="Tahoma"/>
          <w:b/>
        </w:rPr>
        <w:t>Opis predmeta:</w:t>
      </w:r>
    </w:p>
    <w:p w:rsidR="00D80AF8" w:rsidRDefault="00D80AF8" w:rsidP="002F767C">
      <w:pPr>
        <w:jc w:val="both"/>
        <w:rPr>
          <w:rFonts w:ascii="Tahoma" w:hAnsi="Tahoma"/>
          <w:kern w:val="16"/>
        </w:rPr>
      </w:pPr>
    </w:p>
    <w:p w:rsidR="005332FF" w:rsidRPr="005332FF" w:rsidRDefault="005332FF" w:rsidP="005332FF">
      <w:pPr>
        <w:pStyle w:val="Odstavekseznama"/>
        <w:numPr>
          <w:ilvl w:val="2"/>
          <w:numId w:val="8"/>
        </w:numPr>
        <w:rPr>
          <w:rFonts w:ascii="Tahoma" w:hAnsi="Tahoma" w:cs="Tahoma"/>
          <w:b/>
        </w:rPr>
      </w:pPr>
      <w:r w:rsidRPr="005332FF">
        <w:rPr>
          <w:rFonts w:ascii="Tahoma" w:hAnsi="Tahoma" w:cs="Tahoma"/>
          <w:b/>
        </w:rPr>
        <w:t>Splošni opis</w:t>
      </w:r>
    </w:p>
    <w:p w:rsidR="005332FF" w:rsidRDefault="005332FF" w:rsidP="005332FF">
      <w:pPr>
        <w:ind w:left="720"/>
        <w:jc w:val="both"/>
        <w:rPr>
          <w:rFonts w:ascii="Tahoma" w:hAnsi="Tahoma" w:cs="Tahoma"/>
          <w:b/>
        </w:rPr>
      </w:pPr>
    </w:p>
    <w:p w:rsidR="005332FF" w:rsidRDefault="00D26FF3" w:rsidP="005332FF">
      <w:pPr>
        <w:jc w:val="both"/>
        <w:rPr>
          <w:rFonts w:ascii="Tahoma" w:hAnsi="Tahoma"/>
          <w:kern w:val="16"/>
        </w:rPr>
      </w:pPr>
      <w:r w:rsidRPr="00D26FF3">
        <w:rPr>
          <w:rFonts w:ascii="Tahoma" w:hAnsi="Tahoma"/>
          <w:kern w:val="16"/>
        </w:rPr>
        <w:t>Dobava in montaža analizatorja za analizo TOC/TN v surovi komunalni odpadni vodi in v prečiščeni odpadni vodi.</w:t>
      </w:r>
    </w:p>
    <w:p w:rsidR="00D26FF3" w:rsidRPr="00D26FF3" w:rsidRDefault="00D26FF3" w:rsidP="00D26FF3">
      <w:pPr>
        <w:rPr>
          <w:rFonts w:ascii="Tahoma" w:hAnsi="Tahoma"/>
          <w:kern w:val="16"/>
        </w:rPr>
      </w:pPr>
      <w:r w:rsidRPr="00D26FF3">
        <w:rPr>
          <w:rFonts w:ascii="Tahoma" w:hAnsi="Tahoma"/>
          <w:kern w:val="16"/>
        </w:rPr>
        <w:t xml:space="preserve">Odpadna voda, ki bo predmet določanja TOC/TN, je vzorec vode z zahtevnim </w:t>
      </w:r>
      <w:proofErr w:type="spellStart"/>
      <w:r w:rsidRPr="00D26FF3">
        <w:rPr>
          <w:rFonts w:ascii="Tahoma" w:hAnsi="Tahoma"/>
          <w:kern w:val="16"/>
        </w:rPr>
        <w:t>matriksom</w:t>
      </w:r>
      <w:proofErr w:type="spellEnd"/>
      <w:r w:rsidRPr="00D26FF3">
        <w:rPr>
          <w:rFonts w:ascii="Tahoma" w:hAnsi="Tahoma"/>
          <w:kern w:val="16"/>
        </w:rPr>
        <w:t xml:space="preserve"> komunalne vode, ki lahko vsebuje visoke koncentracije soli, kar je še posebej izrazito pozimi, ko je v odpadni vodi prisotna visoka koncentracija topnih kloridov.</w:t>
      </w:r>
    </w:p>
    <w:p w:rsidR="00D26FF3" w:rsidRDefault="00D26FF3" w:rsidP="00D26FF3">
      <w:pPr>
        <w:jc w:val="both"/>
        <w:rPr>
          <w:rFonts w:ascii="Tahoma" w:hAnsi="Tahoma"/>
          <w:kern w:val="16"/>
        </w:rPr>
      </w:pPr>
      <w:r w:rsidRPr="00D26FF3">
        <w:rPr>
          <w:rFonts w:ascii="Tahoma" w:hAnsi="Tahoma"/>
          <w:kern w:val="16"/>
        </w:rPr>
        <w:t>Analizator bo namenjen analizi TOC/TN v surovi komunalni odpadni vodi (v nadaljevanju dotok) in v prečiščeni odpadni vodi (v nadaljevanju iztok</w:t>
      </w:r>
      <w:r>
        <w:rPr>
          <w:rFonts w:ascii="Tahoma" w:hAnsi="Tahoma"/>
          <w:kern w:val="16"/>
        </w:rPr>
        <w:t>).</w:t>
      </w:r>
    </w:p>
    <w:p w:rsidR="00D26FF3" w:rsidRPr="00D26FF3" w:rsidRDefault="00D26FF3" w:rsidP="00D26FF3">
      <w:pPr>
        <w:jc w:val="both"/>
        <w:rPr>
          <w:rFonts w:ascii="Tahoma" w:hAnsi="Tahoma"/>
          <w:kern w:val="16"/>
        </w:rPr>
      </w:pPr>
    </w:p>
    <w:p w:rsidR="005332FF" w:rsidRPr="005332FF" w:rsidRDefault="00D26FF3" w:rsidP="005332FF">
      <w:pPr>
        <w:pStyle w:val="Odstavekseznama"/>
        <w:numPr>
          <w:ilvl w:val="2"/>
          <w:numId w:val="8"/>
        </w:numPr>
        <w:rPr>
          <w:rFonts w:ascii="Tahoma" w:hAnsi="Tahoma" w:cs="Tahoma"/>
          <w:b/>
        </w:rPr>
      </w:pPr>
      <w:r>
        <w:rPr>
          <w:rFonts w:ascii="Tahoma" w:hAnsi="Tahoma" w:cs="Tahoma"/>
          <w:b/>
        </w:rPr>
        <w:t>Zahteve naročnika glede predmeta naročila</w:t>
      </w:r>
    </w:p>
    <w:p w:rsidR="005332FF" w:rsidRDefault="005332FF" w:rsidP="005332FF">
      <w:pPr>
        <w:jc w:val="both"/>
        <w:rPr>
          <w:rFonts w:ascii="Tahoma" w:hAnsi="Tahoma" w:cs="Tahoma"/>
        </w:rPr>
      </w:pPr>
    </w:p>
    <w:p w:rsidR="00D26FF3" w:rsidRDefault="00D26FF3" w:rsidP="005332FF">
      <w:pPr>
        <w:jc w:val="both"/>
        <w:rPr>
          <w:rFonts w:ascii="Tahoma" w:hAnsi="Tahoma" w:cs="Tahoma"/>
        </w:rPr>
      </w:pPr>
      <w:r>
        <w:rPr>
          <w:rFonts w:ascii="Tahoma" w:hAnsi="Tahoma" w:cs="Tahoma"/>
        </w:rPr>
        <w:t>Naročnikove zahteve glede predmeta naročila so naslednje:</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 xml:space="preserve">Analizator mora omogočati </w:t>
      </w:r>
      <w:proofErr w:type="spellStart"/>
      <w:r w:rsidRPr="00D26FF3">
        <w:rPr>
          <w:rFonts w:ascii="Tahoma" w:hAnsi="Tahoma" w:cs="Tahoma"/>
        </w:rPr>
        <w:t>dvokanalno</w:t>
      </w:r>
      <w:proofErr w:type="spellEnd"/>
      <w:r w:rsidRPr="00D26FF3">
        <w:rPr>
          <w:rFonts w:ascii="Tahoma" w:hAnsi="Tahoma" w:cs="Tahoma"/>
        </w:rPr>
        <w:t xml:space="preserve"> merjenje vzorca (dotok in iztok ločeno), z možnostjo nadgradnje z dodatnim tretjim kanalom za merjenje mehansko očiščene odpadne vode.</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Analizator mora imeti možnost prilagajanja delovnega merilnega območja za vsak kanal posebej.</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Delovno območje določanja TOC/TN na dotoku mora biti do 2000 mg TOC/L ter do 150 mg N/L.</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Delovno merilno območje določanja TOC/TN na iztoku mora biti do 100 mg TOC/L ter do 50 mg N/L.</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 xml:space="preserve">Metoda razklopa vzorca mora biti kemična oksidacija z ozonom ter IR-spektrometrija za določanje TOC ter fotometrična meritev za </w:t>
      </w:r>
      <w:proofErr w:type="spellStart"/>
      <w:r w:rsidRPr="00D26FF3">
        <w:rPr>
          <w:rFonts w:ascii="Tahoma" w:hAnsi="Tahoma" w:cs="Tahoma"/>
        </w:rPr>
        <w:t>NOx</w:t>
      </w:r>
      <w:proofErr w:type="spellEnd"/>
      <w:r w:rsidRPr="00D26FF3">
        <w:rPr>
          <w:rFonts w:ascii="Tahoma" w:hAnsi="Tahoma" w:cs="Tahoma"/>
        </w:rPr>
        <w:t xml:space="preserve"> (TN).</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Točnost in natančnost meritev, izvedenih na standardni raztopini TOC/TN, mora biti ±4 %.</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Analizator mora avtomatsko izvajati čiščenje cevovodov za odvzem vzorca po vsaki končani meritvi in sicer od točke razklopa do točke črpanja vzorca za analizo.</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 xml:space="preserve">Analizator mora omogočati sistem komunikacije </w:t>
      </w:r>
      <w:proofErr w:type="spellStart"/>
      <w:r w:rsidRPr="00D26FF3">
        <w:rPr>
          <w:rFonts w:ascii="Tahoma" w:hAnsi="Tahoma" w:cs="Tahoma"/>
        </w:rPr>
        <w:t>ProfiBus</w:t>
      </w:r>
      <w:proofErr w:type="spellEnd"/>
      <w:r w:rsidRPr="00D26FF3">
        <w:rPr>
          <w:rFonts w:ascii="Tahoma" w:hAnsi="Tahoma" w:cs="Tahoma"/>
        </w:rPr>
        <w:t xml:space="preserve"> DP.</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Ponudnik mora v ponudbo vključiti tudi izvedbo in strošek za integracijo analizatorja v nadzorni sistem ABB 800XA, s katerim se upravlja CČNL.</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 xml:space="preserve">Ponudba mora vsebovati demontažo obstoječega analizatorja, montažo novega analizatorja, zagon in </w:t>
      </w:r>
      <w:proofErr w:type="spellStart"/>
      <w:r w:rsidRPr="00D26FF3">
        <w:rPr>
          <w:rFonts w:ascii="Tahoma" w:hAnsi="Tahoma" w:cs="Tahoma"/>
        </w:rPr>
        <w:t>parametriranje</w:t>
      </w:r>
      <w:proofErr w:type="spellEnd"/>
      <w:r w:rsidRPr="00D26FF3">
        <w:rPr>
          <w:rFonts w:ascii="Tahoma" w:hAnsi="Tahoma" w:cs="Tahoma"/>
        </w:rPr>
        <w:t>, ter šolanje 3 oseb za rokovanje z analizatorjem.</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 xml:space="preserve">Ponudba mora vsebovati zadostno količino reagentov in kemikalij, ki so potrebni za 6 mesečno obratovanje </w:t>
      </w:r>
      <w:proofErr w:type="spellStart"/>
      <w:r w:rsidRPr="00D26FF3">
        <w:rPr>
          <w:rFonts w:ascii="Tahoma" w:hAnsi="Tahoma" w:cs="Tahoma"/>
        </w:rPr>
        <w:t>dvokanalnega</w:t>
      </w:r>
      <w:proofErr w:type="spellEnd"/>
      <w:r w:rsidRPr="00D26FF3">
        <w:rPr>
          <w:rFonts w:ascii="Tahoma" w:hAnsi="Tahoma" w:cs="Tahoma"/>
        </w:rPr>
        <w:t xml:space="preserve"> analizatorja, ki je predmet razpisa.</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V kolikor je potrebna dodatna priprava tehnološkega zraka za obratovanje analizatorja, mora le ta biti vključena v ponudbo.</w:t>
      </w:r>
    </w:p>
    <w:p w:rsidR="00D26FF3" w:rsidRPr="00D26FF3" w:rsidRDefault="00D26FF3" w:rsidP="00D26FF3">
      <w:pPr>
        <w:ind w:left="709" w:hanging="425"/>
        <w:jc w:val="both"/>
        <w:rPr>
          <w:rFonts w:ascii="Tahoma" w:hAnsi="Tahoma" w:cs="Tahoma"/>
        </w:rPr>
      </w:pPr>
      <w:r w:rsidRPr="00D26FF3">
        <w:rPr>
          <w:rFonts w:ascii="Tahoma" w:hAnsi="Tahoma" w:cs="Tahoma"/>
        </w:rPr>
        <w:t>•</w:t>
      </w:r>
      <w:r w:rsidRPr="00D26FF3">
        <w:rPr>
          <w:rFonts w:ascii="Tahoma" w:hAnsi="Tahoma" w:cs="Tahoma"/>
        </w:rPr>
        <w:tab/>
        <w:t>Priklop cevovodov za zajem vzorca se izvede na obstoječih mestih, ki so od lokacije montaže analizatorja oddaljena 1meter. Morebitne potrebne predelave izvede ponudnik.</w:t>
      </w:r>
    </w:p>
    <w:p w:rsidR="00D26FF3" w:rsidRDefault="00D26FF3" w:rsidP="005332FF">
      <w:pPr>
        <w:jc w:val="both"/>
        <w:rPr>
          <w:rFonts w:ascii="Tahoma" w:hAnsi="Tahoma" w:cs="Tahoma"/>
        </w:rPr>
      </w:pPr>
    </w:p>
    <w:p w:rsidR="00D80AF8" w:rsidRPr="00D80AF8" w:rsidRDefault="00D80AF8" w:rsidP="00D80AF8">
      <w:pPr>
        <w:pStyle w:val="Odstavekseznama"/>
        <w:numPr>
          <w:ilvl w:val="1"/>
          <w:numId w:val="8"/>
        </w:numPr>
        <w:rPr>
          <w:rFonts w:ascii="Tahoma" w:hAnsi="Tahoma" w:cs="Tahoma"/>
          <w:b/>
        </w:rPr>
      </w:pPr>
      <w:r w:rsidRPr="00D80AF8">
        <w:rPr>
          <w:rFonts w:ascii="Tahoma" w:hAnsi="Tahoma" w:cs="Tahoma"/>
          <w:b/>
        </w:rPr>
        <w:t xml:space="preserve">Rok </w:t>
      </w:r>
      <w:r w:rsidR="00A50D21">
        <w:rPr>
          <w:rFonts w:ascii="Tahoma" w:hAnsi="Tahoma" w:cs="Tahoma"/>
          <w:b/>
        </w:rPr>
        <w:t>dobave</w:t>
      </w:r>
    </w:p>
    <w:p w:rsidR="009D1A57" w:rsidRPr="00932BD7" w:rsidRDefault="009D1A57" w:rsidP="009D1A57">
      <w:pPr>
        <w:jc w:val="both"/>
        <w:rPr>
          <w:rFonts w:ascii="Tahoma" w:hAnsi="Tahoma" w:cs="Tahoma"/>
        </w:rPr>
      </w:pPr>
    </w:p>
    <w:p w:rsidR="00D5229F" w:rsidRDefault="00A50D21" w:rsidP="00D80AF8">
      <w:pPr>
        <w:jc w:val="both"/>
        <w:rPr>
          <w:rFonts w:ascii="Tahoma" w:hAnsi="Tahoma" w:cs="Tahoma"/>
        </w:rPr>
      </w:pPr>
      <w:r w:rsidRPr="00A50D21">
        <w:rPr>
          <w:rFonts w:ascii="Tahoma" w:hAnsi="Tahoma" w:cs="Tahoma"/>
        </w:rPr>
        <w:t xml:space="preserve">Rok dobave za </w:t>
      </w:r>
      <w:r w:rsidR="00D616D9">
        <w:rPr>
          <w:rFonts w:ascii="Tahoma" w:hAnsi="Tahoma" w:cs="Tahoma"/>
        </w:rPr>
        <w:t>analizator, ki je predmet naročila,</w:t>
      </w:r>
      <w:r w:rsidRPr="00A50D21">
        <w:rPr>
          <w:rFonts w:ascii="Tahoma" w:hAnsi="Tahoma" w:cs="Tahoma"/>
        </w:rPr>
        <w:t xml:space="preserve"> je </w:t>
      </w:r>
      <w:r w:rsidRPr="00BC28E3">
        <w:rPr>
          <w:rFonts w:ascii="Tahoma" w:hAnsi="Tahoma" w:cs="Tahoma"/>
        </w:rPr>
        <w:t xml:space="preserve">največ </w:t>
      </w:r>
      <w:r w:rsidR="00BC28E3" w:rsidRPr="00BC28E3">
        <w:rPr>
          <w:rFonts w:ascii="Tahoma" w:hAnsi="Tahoma" w:cs="Tahoma"/>
        </w:rPr>
        <w:t>6</w:t>
      </w:r>
      <w:r w:rsidRPr="00BC28E3">
        <w:rPr>
          <w:rFonts w:ascii="Tahoma" w:hAnsi="Tahoma" w:cs="Tahoma"/>
        </w:rPr>
        <w:t xml:space="preserve"> tednov od</w:t>
      </w:r>
      <w:bookmarkStart w:id="11" w:name="_GoBack"/>
      <w:bookmarkEnd w:id="11"/>
      <w:r w:rsidRPr="00A50D21">
        <w:rPr>
          <w:rFonts w:ascii="Tahoma" w:hAnsi="Tahoma" w:cs="Tahoma"/>
        </w:rPr>
        <w:t xml:space="preserve"> datuma naročila. </w:t>
      </w:r>
      <w:r>
        <w:rPr>
          <w:rFonts w:ascii="Tahoma" w:hAnsi="Tahoma" w:cs="Tahoma"/>
        </w:rPr>
        <w:t>Rok dobave</w:t>
      </w:r>
      <w:r w:rsidRPr="00A50D21">
        <w:rPr>
          <w:rFonts w:ascii="Tahoma" w:hAnsi="Tahoma" w:cs="Tahoma"/>
        </w:rPr>
        <w:t xml:space="preserve"> mora vključevati </w:t>
      </w:r>
      <w:r w:rsidR="00D616D9" w:rsidRPr="00D616D9">
        <w:rPr>
          <w:rFonts w:ascii="Tahoma" w:hAnsi="Tahoma" w:cs="Tahoma"/>
        </w:rPr>
        <w:t xml:space="preserve">izvedbo </w:t>
      </w:r>
      <w:r w:rsidR="00D616D9">
        <w:rPr>
          <w:rFonts w:ascii="Tahoma" w:hAnsi="Tahoma" w:cs="Tahoma"/>
        </w:rPr>
        <w:t xml:space="preserve">dobave ter vseh </w:t>
      </w:r>
      <w:r w:rsidR="00D616D9" w:rsidRPr="00D616D9">
        <w:rPr>
          <w:rFonts w:ascii="Tahoma" w:hAnsi="Tahoma" w:cs="Tahoma"/>
        </w:rPr>
        <w:t>ostalih storitev zajetih v zahtevah naročnika</w:t>
      </w:r>
      <w:r w:rsidRPr="00A50D21">
        <w:rPr>
          <w:rFonts w:ascii="Tahoma" w:hAnsi="Tahoma" w:cs="Tahoma"/>
        </w:rPr>
        <w:t>.</w:t>
      </w:r>
    </w:p>
    <w:p w:rsidR="00EF1FDA" w:rsidRDefault="00EF1FDA" w:rsidP="00D80AF8">
      <w:pPr>
        <w:jc w:val="both"/>
        <w:rPr>
          <w:rFonts w:ascii="Tahoma" w:hAnsi="Tahoma" w:cs="Tahoma"/>
        </w:rPr>
      </w:pPr>
    </w:p>
    <w:p w:rsidR="00EF1FDA" w:rsidRPr="00D80AF8" w:rsidRDefault="00EF1FDA" w:rsidP="00EF1FDA">
      <w:pPr>
        <w:pStyle w:val="Odstavekseznama"/>
        <w:numPr>
          <w:ilvl w:val="1"/>
          <w:numId w:val="8"/>
        </w:numPr>
        <w:rPr>
          <w:rFonts w:ascii="Tahoma" w:hAnsi="Tahoma" w:cs="Tahoma"/>
          <w:b/>
        </w:rPr>
      </w:pPr>
      <w:r>
        <w:rPr>
          <w:rFonts w:ascii="Tahoma" w:hAnsi="Tahoma" w:cs="Tahoma"/>
          <w:b/>
        </w:rPr>
        <w:t>Ogled lokacije</w:t>
      </w:r>
      <w:r w:rsidR="00425F7F">
        <w:rPr>
          <w:rFonts w:ascii="Tahoma" w:hAnsi="Tahoma" w:cs="Tahoma"/>
          <w:b/>
        </w:rPr>
        <w:t xml:space="preserve"> in elementov</w:t>
      </w:r>
    </w:p>
    <w:p w:rsidR="00EF1FDA" w:rsidRDefault="00EF1FDA" w:rsidP="00D80AF8">
      <w:pPr>
        <w:jc w:val="both"/>
        <w:rPr>
          <w:rFonts w:ascii="Tahoma" w:hAnsi="Tahoma" w:cs="Tahoma"/>
        </w:rPr>
      </w:pPr>
    </w:p>
    <w:p w:rsidR="00425F7F" w:rsidRDefault="00425F7F" w:rsidP="00425F7F">
      <w:pPr>
        <w:jc w:val="both"/>
        <w:rPr>
          <w:rFonts w:ascii="Tahoma" w:hAnsi="Tahoma" w:cs="Tahoma"/>
        </w:rPr>
      </w:pPr>
      <w:r w:rsidRPr="00425F7F">
        <w:rPr>
          <w:rFonts w:ascii="Tahoma" w:hAnsi="Tahoma" w:cs="Tahoma"/>
        </w:rPr>
        <w:t xml:space="preserve">Do 5 delovnih dni pred rokom za oddajo ponudb, bo ob predhodnem dogovoru z naročnikom možen ogled </w:t>
      </w:r>
      <w:r w:rsidR="00D616D9">
        <w:rPr>
          <w:rFonts w:ascii="Tahoma" w:hAnsi="Tahoma" w:cs="Tahoma"/>
        </w:rPr>
        <w:t>obstoječega analizatorja</w:t>
      </w:r>
      <w:r w:rsidRPr="00425F7F">
        <w:rPr>
          <w:rFonts w:ascii="Tahoma" w:hAnsi="Tahoma" w:cs="Tahoma"/>
        </w:rPr>
        <w:t xml:space="preserve"> na lokaciji CČNL. Zahteve za ogled morajo biti podane pisno. </w:t>
      </w:r>
    </w:p>
    <w:p w:rsidR="00425F7F" w:rsidRDefault="00425F7F" w:rsidP="00425F7F">
      <w:pPr>
        <w:jc w:val="both"/>
        <w:rPr>
          <w:rFonts w:ascii="Tahoma" w:hAnsi="Tahoma" w:cs="Tahoma"/>
        </w:rPr>
      </w:pPr>
    </w:p>
    <w:p w:rsidR="00425F7F" w:rsidRPr="00425F7F" w:rsidRDefault="00425F7F" w:rsidP="00425F7F">
      <w:pPr>
        <w:jc w:val="both"/>
        <w:rPr>
          <w:rFonts w:ascii="Tahoma" w:hAnsi="Tahoma" w:cs="Tahoma"/>
        </w:rPr>
      </w:pPr>
      <w:r w:rsidRPr="00425F7F">
        <w:rPr>
          <w:rFonts w:ascii="Tahoma" w:hAnsi="Tahoma" w:cs="Tahoma"/>
        </w:rPr>
        <w:t xml:space="preserve">Kontaktna oseba je g. </w:t>
      </w:r>
      <w:r w:rsidR="00D616D9">
        <w:rPr>
          <w:rFonts w:ascii="Tahoma" w:hAnsi="Tahoma" w:cs="Tahoma"/>
        </w:rPr>
        <w:t>Tomaž Jerko</w:t>
      </w:r>
      <w:r>
        <w:rPr>
          <w:rFonts w:ascii="Tahoma" w:hAnsi="Tahoma" w:cs="Tahoma"/>
        </w:rPr>
        <w:t>, e-naslov:</w:t>
      </w:r>
      <w:r w:rsidRPr="00425F7F">
        <w:rPr>
          <w:rFonts w:ascii="Tahoma" w:hAnsi="Tahoma" w:cs="Tahoma"/>
        </w:rPr>
        <w:t xml:space="preserve"> </w:t>
      </w:r>
      <w:hyperlink r:id="rId11" w:history="1">
        <w:r w:rsidR="00D616D9" w:rsidRPr="00244B48">
          <w:rPr>
            <w:rStyle w:val="Hiperpovezava"/>
            <w:rFonts w:ascii="Calibri" w:eastAsiaTheme="minorHAnsi" w:hAnsi="Calibri" w:cs="Tahoma"/>
            <w:sz w:val="22"/>
            <w:szCs w:val="22"/>
            <w:lang w:eastAsia="en-US"/>
          </w:rPr>
          <w:t>tomaz.jerko@vo-ka.si</w:t>
        </w:r>
      </w:hyperlink>
      <w:r w:rsidRPr="00425F7F">
        <w:rPr>
          <w:rStyle w:val="Hiperpovezava"/>
          <w:rFonts w:ascii="Calibri" w:eastAsiaTheme="minorHAnsi" w:hAnsi="Calibri"/>
          <w:color w:val="0000FF" w:themeColor="hyperlink"/>
          <w:sz w:val="22"/>
          <w:szCs w:val="22"/>
          <w:lang w:eastAsia="en-US"/>
        </w:rPr>
        <w:t xml:space="preserve"> </w:t>
      </w:r>
    </w:p>
    <w:p w:rsidR="001C565C" w:rsidRDefault="001C565C" w:rsidP="001C565C">
      <w:pPr>
        <w:pStyle w:val="Telobesedila"/>
        <w:widowControl/>
        <w:rPr>
          <w:rFonts w:ascii="Tahoma" w:hAnsi="Tahoma" w:cs="Tahoma"/>
          <w:b w:val="0"/>
        </w:rPr>
      </w:pPr>
    </w:p>
    <w:p w:rsidR="00425F7F" w:rsidRPr="00425F7F" w:rsidRDefault="00425F7F" w:rsidP="00425F7F">
      <w:pPr>
        <w:pStyle w:val="Odstavekseznama"/>
        <w:numPr>
          <w:ilvl w:val="1"/>
          <w:numId w:val="8"/>
        </w:numPr>
        <w:rPr>
          <w:rFonts w:ascii="Tahoma" w:hAnsi="Tahoma" w:cs="Tahoma"/>
          <w:b/>
        </w:rPr>
      </w:pPr>
      <w:r w:rsidRPr="00425F7F">
        <w:rPr>
          <w:rFonts w:ascii="Tahoma" w:hAnsi="Tahoma" w:cs="Tahoma"/>
          <w:b/>
        </w:rPr>
        <w:t xml:space="preserve">Ponudbena cena </w:t>
      </w:r>
    </w:p>
    <w:p w:rsidR="00425F7F" w:rsidRPr="00425F7F" w:rsidRDefault="00425F7F" w:rsidP="00425F7F">
      <w:pPr>
        <w:jc w:val="both"/>
        <w:rPr>
          <w:rFonts w:ascii="Tahoma" w:hAnsi="Tahoma" w:cs="Tahoma"/>
        </w:rPr>
      </w:pPr>
    </w:p>
    <w:p w:rsidR="00425F7F" w:rsidRPr="00425F7F" w:rsidRDefault="00425F7F" w:rsidP="00425F7F">
      <w:pPr>
        <w:jc w:val="both"/>
        <w:rPr>
          <w:rFonts w:ascii="Tahoma" w:hAnsi="Tahoma" w:cs="Tahoma"/>
        </w:rPr>
      </w:pPr>
      <w:r w:rsidRPr="00425F7F">
        <w:rPr>
          <w:rFonts w:ascii="Tahoma" w:hAnsi="Tahoma" w:cs="Tahoma"/>
        </w:rPr>
        <w:t xml:space="preserve">Ponudba mora vključevati </w:t>
      </w:r>
      <w:r>
        <w:rPr>
          <w:rFonts w:ascii="Tahoma" w:hAnsi="Tahoma" w:cs="Tahoma"/>
        </w:rPr>
        <w:t xml:space="preserve">vse stroške, povezane z </w:t>
      </w:r>
      <w:r w:rsidR="00D616D9">
        <w:rPr>
          <w:rFonts w:ascii="Tahoma" w:hAnsi="Tahoma" w:cs="Tahoma"/>
        </w:rPr>
        <w:t>izvedbo predmeta naročila</w:t>
      </w:r>
      <w:r>
        <w:rPr>
          <w:rFonts w:ascii="Tahoma" w:hAnsi="Tahoma" w:cs="Tahoma"/>
        </w:rPr>
        <w:t>, kot je opredeljeno v tej razpisni dokumentaciji ter dostavo fco naročnik CČN Ljubljana, Cesta v prod 100, Ljubljana Zalog</w:t>
      </w:r>
      <w:r w:rsidRPr="00425F7F">
        <w:rPr>
          <w:rFonts w:ascii="Tahoma" w:hAnsi="Tahoma" w:cs="Tahoma"/>
        </w:rPr>
        <w:t>.</w:t>
      </w:r>
    </w:p>
    <w:p w:rsidR="00FF23F9" w:rsidRPr="00D80AF8" w:rsidRDefault="00FF23F9" w:rsidP="00FF23F9">
      <w:pPr>
        <w:pStyle w:val="Odstavekseznama"/>
        <w:numPr>
          <w:ilvl w:val="1"/>
          <w:numId w:val="8"/>
        </w:numPr>
        <w:rPr>
          <w:rFonts w:ascii="Tahoma" w:hAnsi="Tahoma" w:cs="Tahoma"/>
          <w:b/>
        </w:rPr>
      </w:pPr>
      <w:r>
        <w:rPr>
          <w:rFonts w:ascii="Tahoma" w:hAnsi="Tahoma" w:cs="Tahoma"/>
          <w:b/>
        </w:rPr>
        <w:lastRenderedPageBreak/>
        <w:t>Garancija</w:t>
      </w:r>
    </w:p>
    <w:p w:rsidR="00FF23F9" w:rsidRDefault="00FF23F9" w:rsidP="001C565C">
      <w:pPr>
        <w:pStyle w:val="Telobesedila"/>
        <w:widowControl/>
        <w:rPr>
          <w:rFonts w:ascii="Tahoma" w:hAnsi="Tahoma" w:cs="Tahoma"/>
          <w:b w:val="0"/>
        </w:rPr>
      </w:pPr>
    </w:p>
    <w:p w:rsidR="00D80AF8" w:rsidRDefault="00A50D21" w:rsidP="001C565C">
      <w:pPr>
        <w:pStyle w:val="Telobesedila"/>
        <w:widowControl/>
        <w:rPr>
          <w:rFonts w:ascii="Tahoma" w:hAnsi="Tahoma" w:cs="Tahoma"/>
          <w:b w:val="0"/>
          <w:kern w:val="16"/>
        </w:rPr>
      </w:pPr>
      <w:r w:rsidRPr="00A50D21">
        <w:rPr>
          <w:rFonts w:ascii="Tahoma" w:hAnsi="Tahoma" w:cs="Tahoma"/>
          <w:b w:val="0"/>
          <w:kern w:val="16"/>
        </w:rPr>
        <w:t xml:space="preserve">Naročnik zahteva garancijo </w:t>
      </w:r>
      <w:r w:rsidRPr="00AD1B28">
        <w:rPr>
          <w:rFonts w:ascii="Tahoma" w:hAnsi="Tahoma" w:cs="Tahoma"/>
          <w:b w:val="0"/>
          <w:kern w:val="16"/>
        </w:rPr>
        <w:t xml:space="preserve">za </w:t>
      </w:r>
      <w:r w:rsidR="00D616D9">
        <w:rPr>
          <w:rFonts w:ascii="Tahoma" w:hAnsi="Tahoma" w:cs="Tahoma"/>
          <w:b w:val="0"/>
          <w:kern w:val="16"/>
        </w:rPr>
        <w:t>analizator in morebitne dodatne opreme, ki je predmet naročila</w:t>
      </w:r>
      <w:r w:rsidRPr="00A50D21">
        <w:rPr>
          <w:rFonts w:ascii="Tahoma" w:hAnsi="Tahoma" w:cs="Tahoma"/>
          <w:b w:val="0"/>
          <w:kern w:val="16"/>
        </w:rPr>
        <w:t xml:space="preserve"> najmanj 2 leti</w:t>
      </w:r>
      <w:r w:rsidR="00D616D9">
        <w:rPr>
          <w:rFonts w:ascii="Tahoma" w:hAnsi="Tahoma" w:cs="Tahoma"/>
          <w:b w:val="0"/>
          <w:kern w:val="16"/>
        </w:rPr>
        <w:t xml:space="preserve">, </w:t>
      </w:r>
      <w:r w:rsidR="00D616D9" w:rsidRPr="00D616D9">
        <w:rPr>
          <w:rFonts w:ascii="Tahoma" w:hAnsi="Tahoma" w:cs="Tahoma"/>
          <w:b w:val="0"/>
          <w:kern w:val="16"/>
        </w:rPr>
        <w:t>z možnostjo podaljšanja v primeru sklenitve pogodbe za redno servisiranje</w:t>
      </w:r>
      <w:r w:rsidRPr="00A50D21">
        <w:rPr>
          <w:rFonts w:ascii="Tahoma" w:hAnsi="Tahoma" w:cs="Tahoma"/>
          <w:b w:val="0"/>
          <w:kern w:val="16"/>
        </w:rPr>
        <w:t xml:space="preserve">. </w:t>
      </w:r>
    </w:p>
    <w:p w:rsidR="00A50D21" w:rsidRDefault="00A50D21" w:rsidP="001C565C">
      <w:pPr>
        <w:pStyle w:val="Telobesedila"/>
        <w:widowControl/>
        <w:rPr>
          <w:rFonts w:ascii="Tahoma" w:hAnsi="Tahoma" w:cs="Tahoma"/>
          <w:b w:val="0"/>
          <w:kern w:val="16"/>
        </w:rPr>
      </w:pPr>
    </w:p>
    <w:p w:rsidR="00A50D21" w:rsidRDefault="00A50D21" w:rsidP="001C565C">
      <w:pPr>
        <w:pStyle w:val="Telobesedila"/>
        <w:widowControl/>
        <w:rPr>
          <w:rFonts w:ascii="Tahoma" w:hAnsi="Tahoma" w:cs="Tahoma"/>
          <w:b w:val="0"/>
        </w:rPr>
      </w:pPr>
      <w:r>
        <w:rPr>
          <w:rFonts w:ascii="Tahoma" w:hAnsi="Tahoma" w:cs="Tahoma"/>
          <w:b w:val="0"/>
          <w:kern w:val="16"/>
        </w:rPr>
        <w:t xml:space="preserve">Ponudnik bo moral po dobavi naročniku predložiti </w:t>
      </w:r>
      <w:r w:rsidR="00425F7F">
        <w:rPr>
          <w:rFonts w:ascii="Tahoma" w:hAnsi="Tahoma" w:cs="Tahoma"/>
          <w:b w:val="0"/>
          <w:kern w:val="16"/>
        </w:rPr>
        <w:t>menično garancijo za odpravo napak v garancijskem roku v višini 5% od vrednosti naročila z DDV.</w:t>
      </w:r>
    </w:p>
    <w:p w:rsidR="00425F7F" w:rsidRDefault="00425F7F">
      <w:pPr>
        <w:rPr>
          <w:rFonts w:ascii="Tahoma" w:hAnsi="Tahoma" w:cs="Tahoma"/>
        </w:rPr>
      </w:pPr>
    </w:p>
    <w:p w:rsidR="00425F7F" w:rsidRDefault="00425F7F" w:rsidP="001C565C">
      <w:pPr>
        <w:pStyle w:val="Telobesedila"/>
        <w:widowControl/>
        <w:rPr>
          <w:rFonts w:ascii="Tahoma" w:hAnsi="Tahoma" w:cs="Tahoma"/>
          <w:b w:val="0"/>
        </w:rPr>
      </w:pPr>
    </w:p>
    <w:p w:rsidR="00D80AF8" w:rsidRPr="00D80AF8" w:rsidRDefault="00D80AF8" w:rsidP="00D80AF8">
      <w:pPr>
        <w:numPr>
          <w:ilvl w:val="0"/>
          <w:numId w:val="6"/>
        </w:numPr>
        <w:jc w:val="both"/>
        <w:rPr>
          <w:rFonts w:ascii="Tahoma" w:hAnsi="Tahoma" w:cs="Tahoma"/>
          <w:b/>
          <w:sz w:val="24"/>
        </w:rPr>
      </w:pPr>
      <w:r w:rsidRPr="00D80AF8">
        <w:rPr>
          <w:rFonts w:ascii="Tahoma" w:hAnsi="Tahoma" w:cs="Tahoma"/>
          <w:b/>
          <w:sz w:val="24"/>
        </w:rPr>
        <w:t xml:space="preserve">UGOTAVLJANJE SPOSOBNOSTI </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rPr>
      </w:pPr>
      <w:r w:rsidRPr="00D80AF8">
        <w:rPr>
          <w:rFonts w:ascii="Tahoma" w:hAnsi="Tahoma" w:cs="Tahoma"/>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rsidR="00D80AF8" w:rsidRPr="00D80AF8" w:rsidRDefault="00D80AF8" w:rsidP="00D80AF8">
      <w:pPr>
        <w:jc w:val="both"/>
        <w:rPr>
          <w:rFonts w:ascii="Tahoma" w:hAnsi="Tahoma" w:cs="Tahoma"/>
        </w:rPr>
      </w:pPr>
      <w:r w:rsidRPr="00D80AF8">
        <w:rPr>
          <w:rFonts w:ascii="Tahoma" w:hAnsi="Tahoma" w:cs="Tahoma"/>
        </w:rPr>
        <w:t xml:space="preserve"> </w:t>
      </w:r>
    </w:p>
    <w:p w:rsidR="00D80AF8" w:rsidRPr="00D80AF8" w:rsidRDefault="00D80AF8" w:rsidP="00D80AF8">
      <w:pPr>
        <w:jc w:val="both"/>
        <w:rPr>
          <w:rFonts w:ascii="Tahoma" w:hAnsi="Tahoma" w:cs="Tahoma"/>
        </w:rPr>
      </w:pPr>
      <w:r w:rsidRPr="00D80AF8">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Če ni v teh navodilih za posamezne dokumente drugače določeno, zadošča predložitev kopij zahtevanih dokumentov. Naročnik si pridržuje pravico do vpogleda v originalne dokumente.</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D80AF8" w:rsidRPr="00D80AF8" w:rsidRDefault="00D80AF8" w:rsidP="00D80AF8">
      <w:pPr>
        <w:jc w:val="both"/>
        <w:rPr>
          <w:rFonts w:ascii="Tahoma" w:hAnsi="Tahoma" w:cs="Tahoma"/>
        </w:rPr>
      </w:pPr>
    </w:p>
    <w:p w:rsidR="00D80AF8" w:rsidRPr="00D80AF8" w:rsidRDefault="00D80AF8" w:rsidP="00D80AF8">
      <w:pPr>
        <w:numPr>
          <w:ilvl w:val="1"/>
          <w:numId w:val="6"/>
        </w:numPr>
        <w:jc w:val="both"/>
        <w:rPr>
          <w:rFonts w:ascii="Tahoma" w:hAnsi="Tahoma" w:cs="Tahoma"/>
          <w:b/>
        </w:rPr>
      </w:pPr>
      <w:r w:rsidRPr="00D80AF8">
        <w:rPr>
          <w:rFonts w:ascii="Tahoma" w:hAnsi="Tahoma" w:cs="Tahoma"/>
          <w:b/>
        </w:rPr>
        <w:t>Razlogi za izključitev</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t>Pogoj mora izpolniti ponudnik. V primeru skupne ponudbe mora pogoj izpolniti vsak izmed partnerjev. V primeru ponudbe s podizvajalci mora pogoj izpolniti vsak izmed nominiranih podizvajalcev. 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 xml:space="preserve">A: Razlogi, povezani s kazenskimi obsodbami </w:t>
      </w:r>
    </w:p>
    <w:p w:rsidR="00D80AF8" w:rsidRPr="00D80AF8" w:rsidRDefault="00D80AF8" w:rsidP="00D80AF8">
      <w:pPr>
        <w:jc w:val="both"/>
        <w:rPr>
          <w:rFonts w:ascii="Tahoma" w:hAnsi="Tahoma" w:cs="Tahoma"/>
        </w:rPr>
      </w:pPr>
      <w:r w:rsidRPr="00D80AF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rPr>
      </w:pPr>
      <w:r w:rsidRPr="00D80AF8">
        <w:rPr>
          <w:rFonts w:ascii="Tahoma" w:hAnsi="Tahoma" w:cs="Tahoma"/>
        </w:rPr>
        <w:lastRenderedPageBreak/>
        <w:t>Osebe, ki so člani upravnega, vodstvenega ali nadzornega organa gospodarskega subjekta ali ki imajo pooblastila za njegovo zastopanje ali odločanje ali nadzor v njem morajo izpolniti in podpisati Prilogo 3/3 – »UGOTAVLJANJE SPOSOBNOSTI – Fizične osebe«.</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B: Razlogi, povezani s plačilom davkov ali prispevkov za socialno varnost</w:t>
      </w:r>
    </w:p>
    <w:p w:rsidR="00D80AF8" w:rsidRPr="00D80AF8" w:rsidRDefault="00D80AF8" w:rsidP="00D80AF8">
      <w:pPr>
        <w:jc w:val="both"/>
        <w:rPr>
          <w:rFonts w:ascii="Tahoma" w:hAnsi="Tahoma" w:cs="Tahoma"/>
        </w:rPr>
      </w:pPr>
      <w:r w:rsidRPr="00D80AF8">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rPr>
      </w:pPr>
    </w:p>
    <w:p w:rsidR="00D80AF8" w:rsidRPr="00D80AF8" w:rsidRDefault="00D80AF8" w:rsidP="00D80AF8">
      <w:pPr>
        <w:jc w:val="both"/>
        <w:rPr>
          <w:rFonts w:ascii="Tahoma" w:hAnsi="Tahoma" w:cs="Tahoma"/>
          <w:b/>
        </w:rPr>
      </w:pPr>
      <w:r w:rsidRPr="00D80AF8">
        <w:rPr>
          <w:rFonts w:ascii="Tahoma" w:hAnsi="Tahoma" w:cs="Tahoma"/>
          <w:b/>
        </w:rPr>
        <w:t>C: Razlogi, povezani z insolventnostjo, nasprotjem interesov ali kršitvijo poklicnih pravil</w:t>
      </w:r>
    </w:p>
    <w:p w:rsidR="00D80AF8" w:rsidRPr="00933D03" w:rsidRDefault="00D80AF8" w:rsidP="00D80AF8">
      <w:pPr>
        <w:jc w:val="both"/>
        <w:rPr>
          <w:rFonts w:ascii="Tahoma" w:hAnsi="Tahoma" w:cs="Tahoma"/>
        </w:rPr>
      </w:pPr>
      <w:r w:rsidRPr="00933D03">
        <w:rPr>
          <w:rFonts w:ascii="Tahoma" w:hAnsi="Tahoma" w:cs="Tahoma"/>
        </w:rPr>
        <w:t>Naročnik bo iz sodelovanja v postopku javnega naročanja izključil gospodarski subjekt tudi v naslednjih primerih:</w:t>
      </w:r>
    </w:p>
    <w:p w:rsidR="00D80AF8" w:rsidRPr="00933D03" w:rsidRDefault="00D80AF8" w:rsidP="00B059EB">
      <w:pPr>
        <w:numPr>
          <w:ilvl w:val="0"/>
          <w:numId w:val="26"/>
        </w:numPr>
        <w:jc w:val="both"/>
        <w:rPr>
          <w:rFonts w:ascii="Tahoma" w:hAnsi="Tahoma" w:cs="Tahoma"/>
        </w:rPr>
      </w:pPr>
      <w:r w:rsidRPr="00933D03">
        <w:rPr>
          <w:rFonts w:ascii="Tahoma" w:hAnsi="Tahoma" w:cs="Tahoma"/>
        </w:rPr>
        <w:t>če lahko naročnik na kakršen koli način izkaže kršitev obveznosti iz drugega odstavka 3. člena ZJN-3;</w:t>
      </w:r>
    </w:p>
    <w:p w:rsidR="00D80AF8" w:rsidRPr="00933D03" w:rsidRDefault="00D80AF8" w:rsidP="00B059EB">
      <w:pPr>
        <w:numPr>
          <w:ilvl w:val="0"/>
          <w:numId w:val="26"/>
        </w:numPr>
        <w:jc w:val="both"/>
        <w:rPr>
          <w:rFonts w:ascii="Tahoma" w:hAnsi="Tahoma" w:cs="Tahoma"/>
        </w:rPr>
      </w:pPr>
      <w:r w:rsidRPr="00933D03">
        <w:rPr>
          <w:rFonts w:ascii="Tahoma" w:hAnsi="Tahoma" w:cs="Tahoma"/>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80AF8" w:rsidRPr="00933D03" w:rsidRDefault="00D80AF8" w:rsidP="00B059EB">
      <w:pPr>
        <w:numPr>
          <w:ilvl w:val="0"/>
          <w:numId w:val="26"/>
        </w:numPr>
        <w:jc w:val="both"/>
        <w:rPr>
          <w:rFonts w:ascii="Tahoma" w:hAnsi="Tahoma" w:cs="Tahoma"/>
        </w:rPr>
      </w:pPr>
      <w:r w:rsidRPr="00933D03">
        <w:rPr>
          <w:rFonts w:ascii="Tahoma" w:hAnsi="Tahoma" w:cs="Tahoma"/>
        </w:rPr>
        <w:t>če lahko naročnik z ustreznimi sredstvi izkaže, da je gospodarski subjekt zagrešil hujšo kršitev poklicnih pravil, zaradi česar je omajana njegova integriteta;</w:t>
      </w:r>
    </w:p>
    <w:p w:rsidR="00D80AF8" w:rsidRPr="00933D03" w:rsidRDefault="00D80AF8" w:rsidP="00B059EB">
      <w:pPr>
        <w:numPr>
          <w:ilvl w:val="0"/>
          <w:numId w:val="26"/>
        </w:numPr>
        <w:jc w:val="both"/>
        <w:rPr>
          <w:rFonts w:ascii="Tahoma" w:hAnsi="Tahoma" w:cs="Tahoma"/>
        </w:rPr>
      </w:pPr>
      <w:r w:rsidRPr="00933D03">
        <w:rPr>
          <w:rFonts w:ascii="Tahoma" w:hAnsi="Tahoma" w:cs="Tahoma"/>
        </w:rPr>
        <w:t>če izkrivljanja konkurence zaradi predhodnega sodelovanja gospodarskih subjektov pri pripravi postopka javnega naročanja v skladu s 65. členom ZJN-3 ni mogoče učinkovito odpraviti z drugimi, blažjimi ukrepi;</w:t>
      </w:r>
    </w:p>
    <w:p w:rsidR="00D80AF8" w:rsidRPr="00933D03" w:rsidRDefault="00D80AF8" w:rsidP="00B059EB">
      <w:pPr>
        <w:numPr>
          <w:ilvl w:val="0"/>
          <w:numId w:val="26"/>
        </w:numPr>
        <w:jc w:val="both"/>
        <w:rPr>
          <w:rFonts w:ascii="Tahoma" w:hAnsi="Tahoma" w:cs="Tahoma"/>
        </w:rPr>
      </w:pPr>
      <w:r w:rsidRPr="00933D03">
        <w:rPr>
          <w:rFonts w:ascii="Tahoma" w:hAnsi="Tahoma" w:cs="Tahoma"/>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D80AF8" w:rsidRPr="00D80AF8" w:rsidRDefault="00D80AF8" w:rsidP="00D80AF8">
      <w:pPr>
        <w:jc w:val="both"/>
        <w:rPr>
          <w:rFonts w:ascii="Tahoma" w:hAnsi="Tahoma" w:cs="Tahoma"/>
          <w:b/>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D: Nacionalni razlogi za izključitev</w:t>
      </w:r>
    </w:p>
    <w:p w:rsidR="00B61B31" w:rsidRPr="00933D03" w:rsidRDefault="00B61B31" w:rsidP="00B61B31">
      <w:pPr>
        <w:jc w:val="both"/>
        <w:rPr>
          <w:rFonts w:ascii="Tahoma" w:hAnsi="Tahoma" w:cs="Tahoma"/>
        </w:rPr>
      </w:pPr>
      <w:r w:rsidRPr="00933D03">
        <w:rPr>
          <w:rFonts w:ascii="Tahoma" w:hAnsi="Tahoma" w:cs="Tahoma"/>
        </w:rPr>
        <w:t>Naročnik bo iz posameznega postopka javnega naročanja izključil gospodarski subjekt:</w:t>
      </w:r>
    </w:p>
    <w:p w:rsidR="00B61B31" w:rsidRPr="00933D03" w:rsidRDefault="00B61B31" w:rsidP="00B059EB">
      <w:pPr>
        <w:numPr>
          <w:ilvl w:val="0"/>
          <w:numId w:val="26"/>
        </w:numPr>
        <w:jc w:val="both"/>
        <w:rPr>
          <w:rFonts w:ascii="Tahoma" w:hAnsi="Tahoma" w:cs="Tahoma"/>
        </w:rPr>
      </w:pPr>
      <w:r w:rsidRPr="00933D03">
        <w:rPr>
          <w:rFonts w:ascii="Tahoma" w:hAnsi="Tahoma" w:cs="Tahoma"/>
        </w:rPr>
        <w:t>če je ta na dan, ko poteče rok za oddajo ponudb, izločen iz postopkov oddaje javnih naročil zaradi uvrstitve v evidenco gospodarskih subjektov z negativnimi referencami;</w:t>
      </w:r>
    </w:p>
    <w:p w:rsidR="00B61B31" w:rsidRPr="00933D03" w:rsidRDefault="00B61B31" w:rsidP="00B059EB">
      <w:pPr>
        <w:numPr>
          <w:ilvl w:val="0"/>
          <w:numId w:val="26"/>
        </w:numPr>
        <w:jc w:val="both"/>
        <w:rPr>
          <w:rFonts w:ascii="Tahoma" w:hAnsi="Tahoma" w:cs="Tahoma"/>
        </w:rPr>
      </w:pPr>
      <w:r w:rsidRPr="00933D0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D5229F" w:rsidRDefault="00D5229F" w:rsidP="00B61B31">
      <w:pPr>
        <w:jc w:val="both"/>
        <w:rPr>
          <w:rFonts w:ascii="Tahoma" w:hAnsi="Tahoma" w:cs="Tahoma"/>
          <w:b/>
        </w:rPr>
      </w:pPr>
    </w:p>
    <w:p w:rsidR="00B61B31" w:rsidRPr="00D80AF8" w:rsidRDefault="00B61B31" w:rsidP="00B61B31">
      <w:pPr>
        <w:jc w:val="both"/>
        <w:rPr>
          <w:rFonts w:ascii="Tahoma" w:hAnsi="Tahoma" w:cs="Tahoma"/>
          <w:b/>
        </w:rPr>
      </w:pPr>
      <w:r w:rsidRPr="00D80AF8">
        <w:rPr>
          <w:rFonts w:ascii="Tahoma" w:hAnsi="Tahoma" w:cs="Tahoma"/>
          <w:b/>
        </w:rPr>
        <w:t>Dokazilo:</w:t>
      </w:r>
    </w:p>
    <w:p w:rsidR="008F79AE" w:rsidRPr="00D5229F" w:rsidRDefault="00D80AF8" w:rsidP="00D80AF8">
      <w:pPr>
        <w:jc w:val="both"/>
        <w:rPr>
          <w:rFonts w:ascii="Tahoma" w:hAnsi="Tahoma" w:cs="Tahoma"/>
        </w:rPr>
      </w:pPr>
      <w:r w:rsidRPr="00B61B31">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B61B31" w:rsidRDefault="00D80AF8" w:rsidP="00B61B31">
      <w:pPr>
        <w:numPr>
          <w:ilvl w:val="1"/>
          <w:numId w:val="6"/>
        </w:numPr>
        <w:jc w:val="both"/>
        <w:rPr>
          <w:rFonts w:ascii="Tahoma" w:hAnsi="Tahoma" w:cs="Tahoma"/>
          <w:b/>
        </w:rPr>
      </w:pPr>
      <w:r w:rsidRPr="00B61B31">
        <w:rPr>
          <w:rFonts w:ascii="Tahoma" w:hAnsi="Tahoma" w:cs="Tahoma"/>
          <w:b/>
        </w:rPr>
        <w:lastRenderedPageBreak/>
        <w:t xml:space="preserve">Pogoji za sodelovanje </w:t>
      </w:r>
    </w:p>
    <w:p w:rsidR="00D80AF8" w:rsidRPr="00D80AF8" w:rsidRDefault="00D80AF8" w:rsidP="00D80AF8">
      <w:pPr>
        <w:jc w:val="both"/>
        <w:rPr>
          <w:rFonts w:ascii="Tahoma" w:hAnsi="Tahoma" w:cs="Tahoma"/>
          <w:b/>
          <w:sz w:val="24"/>
        </w:rPr>
      </w:pPr>
    </w:p>
    <w:p w:rsidR="00D80AF8" w:rsidRPr="001C3D26" w:rsidRDefault="00D80AF8" w:rsidP="00B059EB">
      <w:pPr>
        <w:numPr>
          <w:ilvl w:val="2"/>
          <w:numId w:val="25"/>
        </w:numPr>
        <w:tabs>
          <w:tab w:val="clear" w:pos="1080"/>
          <w:tab w:val="num" w:pos="709"/>
          <w:tab w:val="num" w:pos="1222"/>
        </w:tabs>
        <w:ind w:left="709" w:hanging="709"/>
        <w:rPr>
          <w:rFonts w:ascii="Tahoma" w:hAnsi="Tahoma" w:cs="Tahoma"/>
          <w:b/>
          <w:szCs w:val="21"/>
        </w:rPr>
      </w:pPr>
      <w:r w:rsidRPr="001C3D26">
        <w:rPr>
          <w:rFonts w:ascii="Tahoma" w:hAnsi="Tahoma" w:cs="Tahoma"/>
          <w:b/>
          <w:szCs w:val="21"/>
        </w:rPr>
        <w:t>Ustreznost za opravljanje poklicne dejavnosti</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b/>
        </w:rPr>
      </w:pPr>
      <w:r w:rsidRPr="00B61B31">
        <w:rPr>
          <w:rFonts w:ascii="Tahoma" w:hAnsi="Tahoma" w:cs="Tahoma"/>
          <w:b/>
        </w:rPr>
        <w:t>Dokazila:</w:t>
      </w:r>
    </w:p>
    <w:p w:rsidR="00D80AF8" w:rsidRPr="00B61B31" w:rsidRDefault="00D80AF8" w:rsidP="00D80AF8">
      <w:pPr>
        <w:jc w:val="both"/>
        <w:rPr>
          <w:rFonts w:ascii="Tahoma" w:hAnsi="Tahoma" w:cs="Tahoma"/>
        </w:rPr>
      </w:pPr>
      <w:r w:rsidRPr="00B61B31">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80AF8" w:rsidRPr="00B61B31" w:rsidRDefault="00D80AF8" w:rsidP="00D80AF8">
      <w:pPr>
        <w:jc w:val="both"/>
        <w:rPr>
          <w:rFonts w:ascii="Tahoma" w:hAnsi="Tahoma" w:cs="Tahoma"/>
        </w:rPr>
      </w:pPr>
    </w:p>
    <w:p w:rsidR="00D80AF8" w:rsidRPr="00B61B31" w:rsidRDefault="00D80AF8" w:rsidP="00D80AF8">
      <w:pPr>
        <w:jc w:val="both"/>
        <w:rPr>
          <w:rFonts w:ascii="Tahoma" w:hAnsi="Tahoma" w:cs="Tahoma"/>
        </w:rPr>
      </w:pPr>
      <w:r w:rsidRPr="00B61B31">
        <w:rPr>
          <w:rFonts w:ascii="Tahoma" w:hAnsi="Tahoma" w:cs="Tahoma"/>
        </w:rPr>
        <w:t xml:space="preserve">Pogoj mora izpolniti ponudnik. V primeru skupne ponudbe mora pogoj izpolniti vsak izmed partnerjev. V primeru ponudbe s podizvajalci mora pogoj izpolniti vsak izmed nominiranih podizvajalcev. </w:t>
      </w:r>
    </w:p>
    <w:p w:rsidR="00D80AF8" w:rsidRDefault="00D80AF8" w:rsidP="00D80AF8">
      <w:pPr>
        <w:jc w:val="both"/>
        <w:rPr>
          <w:rFonts w:ascii="Tahoma" w:hAnsi="Tahoma" w:cs="Tahoma"/>
        </w:rPr>
      </w:pPr>
    </w:p>
    <w:p w:rsidR="00D80AF8" w:rsidRPr="00D80AF8" w:rsidRDefault="00D80AF8" w:rsidP="001C3D26">
      <w:pPr>
        <w:numPr>
          <w:ilvl w:val="1"/>
          <w:numId w:val="6"/>
        </w:numPr>
        <w:jc w:val="both"/>
        <w:rPr>
          <w:rFonts w:ascii="Tahoma" w:hAnsi="Tahoma" w:cs="Tahoma"/>
          <w:b/>
        </w:rPr>
      </w:pPr>
      <w:r w:rsidRPr="00D80AF8">
        <w:rPr>
          <w:rFonts w:ascii="Tahoma" w:hAnsi="Tahoma" w:cs="Tahoma"/>
          <w:b/>
        </w:rPr>
        <w:t>Ostale zahteve in pogoji naročnika</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rPr>
      </w:pPr>
      <w:r w:rsidRPr="00D80AF8">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D80AF8" w:rsidRPr="00D80AF8" w:rsidRDefault="00D80AF8" w:rsidP="00D80AF8">
      <w:pPr>
        <w:jc w:val="both"/>
        <w:rPr>
          <w:rFonts w:ascii="Tahoma" w:hAnsi="Tahoma" w:cs="Tahoma"/>
          <w:b/>
          <w:sz w:val="24"/>
        </w:rPr>
      </w:pPr>
    </w:p>
    <w:p w:rsidR="00D80AF8" w:rsidRPr="00D80AF8" w:rsidRDefault="00D80AF8" w:rsidP="00D80AF8">
      <w:pPr>
        <w:jc w:val="both"/>
        <w:rPr>
          <w:rFonts w:ascii="Tahoma" w:hAnsi="Tahoma" w:cs="Tahoma"/>
          <w:b/>
        </w:rPr>
      </w:pPr>
      <w:r w:rsidRPr="00D80AF8">
        <w:rPr>
          <w:rFonts w:ascii="Tahoma" w:hAnsi="Tahoma" w:cs="Tahoma"/>
          <w:b/>
        </w:rPr>
        <w:t>Dokazilo:</w:t>
      </w:r>
    </w:p>
    <w:p w:rsidR="00D80AF8" w:rsidRPr="00D80AF8" w:rsidRDefault="00D80AF8" w:rsidP="00D80AF8">
      <w:pPr>
        <w:jc w:val="both"/>
        <w:rPr>
          <w:rFonts w:ascii="Tahoma" w:hAnsi="Tahoma" w:cs="Tahoma"/>
        </w:rPr>
      </w:pPr>
      <w:r w:rsidRPr="00D80AF8">
        <w:rPr>
          <w:rFonts w:ascii="Tahoma" w:hAnsi="Tahoma" w:cs="Tahoma"/>
        </w:rPr>
        <w:t>Gospodarski subjekt izkaže izpolnjevanje pogoja s podpisom Priloge 3/1 – »UGOTAVLJANJE SPOSOBNOSTI – Izjava gospodarskega subjekta« (ponudnik ali partner v primeru skupne ponudbe) oz. Priloge 3/2 – »UGOTAVLJANJE SPOSOBNOSTI – Izjava podizvajalca/subjekta, katerega zmogljivost uporablja«.</w:t>
      </w:r>
    </w:p>
    <w:p w:rsidR="00DF1606" w:rsidRDefault="00DF1606" w:rsidP="00AE77CD">
      <w:pPr>
        <w:jc w:val="both"/>
        <w:rPr>
          <w:rFonts w:ascii="Tahoma" w:hAnsi="Tahoma" w:cs="Tahoma"/>
        </w:rPr>
      </w:pPr>
    </w:p>
    <w:p w:rsidR="00EF1FDA" w:rsidRDefault="00EF1FDA" w:rsidP="00AE77CD">
      <w:pPr>
        <w:jc w:val="both"/>
        <w:rPr>
          <w:rFonts w:ascii="Tahoma" w:hAnsi="Tahoma" w:cs="Tahoma"/>
        </w:rPr>
      </w:pPr>
    </w:p>
    <w:p w:rsidR="00AE77CD" w:rsidRDefault="00AE77CD" w:rsidP="00AE77CD">
      <w:pPr>
        <w:jc w:val="both"/>
        <w:rPr>
          <w:rFonts w:ascii="Tahoma" w:hAnsi="Tahoma" w:cs="Tahoma"/>
        </w:rPr>
      </w:pPr>
    </w:p>
    <w:p w:rsidR="002E410C" w:rsidRPr="000F6E20" w:rsidRDefault="002E410C" w:rsidP="002E410C">
      <w:pPr>
        <w:numPr>
          <w:ilvl w:val="0"/>
          <w:numId w:val="6"/>
        </w:numPr>
        <w:jc w:val="both"/>
        <w:rPr>
          <w:rFonts w:ascii="Tahoma" w:hAnsi="Tahoma" w:cs="Tahoma"/>
          <w:b/>
          <w:sz w:val="24"/>
        </w:rPr>
      </w:pPr>
      <w:r w:rsidRPr="000F6E20">
        <w:rPr>
          <w:rFonts w:ascii="Tahoma" w:hAnsi="Tahoma" w:cs="Tahoma"/>
          <w:b/>
          <w:sz w:val="24"/>
        </w:rPr>
        <w:t>FINANČNA ZAVAROVANJA</w:t>
      </w:r>
    </w:p>
    <w:p w:rsidR="002E410C" w:rsidRDefault="002E410C" w:rsidP="002E410C">
      <w:pPr>
        <w:jc w:val="both"/>
        <w:rPr>
          <w:rFonts w:ascii="Tahoma" w:hAnsi="Tahoma" w:cs="Tahoma"/>
          <w:b/>
          <w:sz w:val="24"/>
        </w:rPr>
      </w:pPr>
    </w:p>
    <w:p w:rsidR="002E410C" w:rsidRPr="00835488" w:rsidRDefault="002E410C" w:rsidP="002E410C">
      <w:pPr>
        <w:numPr>
          <w:ilvl w:val="1"/>
          <w:numId w:val="6"/>
        </w:numPr>
        <w:jc w:val="both"/>
        <w:rPr>
          <w:rFonts w:ascii="Tahoma" w:hAnsi="Tahoma" w:cs="Tahoma"/>
        </w:rPr>
      </w:pPr>
      <w:r w:rsidRPr="00835488">
        <w:rPr>
          <w:rFonts w:ascii="Tahoma" w:hAnsi="Tahoma" w:cs="Tahoma"/>
        </w:rPr>
        <w:t>Zavarovanje resnosti ponudbe</w:t>
      </w:r>
    </w:p>
    <w:p w:rsidR="002E410C" w:rsidRPr="00835488" w:rsidRDefault="002E410C" w:rsidP="002E410C">
      <w:pPr>
        <w:jc w:val="both"/>
        <w:rPr>
          <w:rFonts w:ascii="Arial" w:hAnsi="Arial" w:cs="Arial"/>
        </w:rPr>
      </w:pPr>
    </w:p>
    <w:p w:rsidR="00BD010A" w:rsidRPr="00C4354D" w:rsidRDefault="00BD010A" w:rsidP="00BD010A">
      <w:pPr>
        <w:jc w:val="both"/>
        <w:rPr>
          <w:rFonts w:ascii="Tahoma" w:hAnsi="Tahoma" w:cs="Tahoma"/>
        </w:rPr>
      </w:pPr>
      <w:r w:rsidRPr="00C4354D">
        <w:rPr>
          <w:rFonts w:ascii="Tahoma" w:hAnsi="Tahoma" w:cs="Tahoma"/>
        </w:rPr>
        <w:t xml:space="preserve">Ponudnik mora za zavarovanje resnosti ponudbe priložiti </w:t>
      </w:r>
      <w:r w:rsidRPr="00C4354D">
        <w:rPr>
          <w:rFonts w:ascii="Tahoma" w:hAnsi="Tahoma" w:cs="Tahoma"/>
          <w:u w:val="single"/>
        </w:rPr>
        <w:t>podpisano in žigosano bianko menico</w:t>
      </w:r>
      <w:r w:rsidRPr="00C4354D">
        <w:rPr>
          <w:rFonts w:ascii="Tahoma" w:hAnsi="Tahoma" w:cs="Tahoma"/>
        </w:rPr>
        <w:t xml:space="preserve"> </w:t>
      </w:r>
      <w:r w:rsidRPr="00C4354D">
        <w:rPr>
          <w:rFonts w:ascii="Tahoma" w:hAnsi="Tahoma" w:cs="Tahoma"/>
          <w:b/>
        </w:rPr>
        <w:t>ter</w:t>
      </w:r>
      <w:r w:rsidRPr="00C4354D">
        <w:rPr>
          <w:rFonts w:ascii="Tahoma" w:hAnsi="Tahoma" w:cs="Tahoma"/>
        </w:rPr>
        <w:t xml:space="preserve"> </w:t>
      </w:r>
      <w:r w:rsidRPr="002E679A">
        <w:rPr>
          <w:rFonts w:ascii="Tahoma" w:hAnsi="Tahoma" w:cs="Tahoma"/>
          <w:u w:val="single"/>
        </w:rPr>
        <w:t>izpolnjen, podpisan in žigosan obrazec</w:t>
      </w:r>
      <w:r w:rsidRPr="002E679A">
        <w:rPr>
          <w:rFonts w:ascii="Tahoma" w:hAnsi="Tahoma" w:cs="Tahoma"/>
        </w:rPr>
        <w:t xml:space="preserve"> »Menična izjava za zavarovanje resnosti ponudbe« </w:t>
      </w:r>
      <w:r w:rsidRPr="002E679A">
        <w:rPr>
          <w:rFonts w:ascii="Tahoma" w:hAnsi="Tahoma" w:cs="Tahoma"/>
          <w:b/>
          <w:u w:val="single"/>
        </w:rPr>
        <w:t>v višini 3.000,00 EUR</w:t>
      </w:r>
      <w:r w:rsidRPr="002E679A">
        <w:rPr>
          <w:rFonts w:ascii="Tahoma" w:hAnsi="Tahoma" w:cs="Tahoma"/>
          <w:b/>
        </w:rPr>
        <w:t xml:space="preserve"> z dobo</w:t>
      </w:r>
      <w:r w:rsidRPr="00C4354D">
        <w:rPr>
          <w:rFonts w:ascii="Tahoma" w:hAnsi="Tahoma" w:cs="Tahoma"/>
          <w:b/>
        </w:rPr>
        <w:t xml:space="preserve"> veljavnosti do dneva veljavnosti </w:t>
      </w:r>
      <w:r w:rsidRPr="00DF1606">
        <w:rPr>
          <w:rFonts w:ascii="Tahoma" w:hAnsi="Tahoma" w:cs="Tahoma"/>
          <w:b/>
        </w:rPr>
        <w:t>ponudbe</w:t>
      </w:r>
      <w:r w:rsidRPr="00DF1606">
        <w:rPr>
          <w:rFonts w:ascii="Tahoma" w:hAnsi="Tahoma" w:cs="Tahoma"/>
        </w:rPr>
        <w:t xml:space="preserve"> (Priloga </w:t>
      </w:r>
      <w:r w:rsidR="00634799">
        <w:rPr>
          <w:rFonts w:ascii="Tahoma" w:hAnsi="Tahoma" w:cs="Tahoma"/>
        </w:rPr>
        <w:t>7</w:t>
      </w:r>
      <w:r w:rsidRPr="00DF1606">
        <w:rPr>
          <w:rFonts w:ascii="Tahoma" w:hAnsi="Tahoma" w:cs="Tahoma"/>
        </w:rPr>
        <w:t>).</w:t>
      </w:r>
    </w:p>
    <w:p w:rsidR="00BD010A" w:rsidRPr="00C4354D" w:rsidRDefault="00BD010A" w:rsidP="00BD010A">
      <w:pPr>
        <w:jc w:val="both"/>
        <w:rPr>
          <w:rFonts w:ascii="Tahoma" w:hAnsi="Tahoma" w:cs="Tahoma"/>
        </w:rPr>
      </w:pPr>
    </w:p>
    <w:p w:rsidR="00BD010A" w:rsidRPr="00C4354D" w:rsidRDefault="00BD010A" w:rsidP="00BD010A">
      <w:pPr>
        <w:jc w:val="both"/>
        <w:rPr>
          <w:rFonts w:ascii="Tahoma" w:hAnsi="Tahoma" w:cs="Tahoma"/>
        </w:rPr>
      </w:pPr>
      <w:r w:rsidRPr="00C4354D">
        <w:rPr>
          <w:rFonts w:ascii="Tahoma" w:hAnsi="Tahoma" w:cs="Tahoma"/>
        </w:rPr>
        <w:t>Upravičenec do izplačila iz naslova finančnega zavarovanja za zavarovanje resnosti ponudbe, je JAVNO PODJETJE VODOVOD-KANALIZACIJA d.o.o., Vodovodna cesta 90, 1000 Ljubljana.</w:t>
      </w:r>
    </w:p>
    <w:p w:rsidR="00BD010A" w:rsidRPr="00C4354D" w:rsidRDefault="00BD010A" w:rsidP="00BD010A">
      <w:pPr>
        <w:jc w:val="both"/>
        <w:rPr>
          <w:rFonts w:ascii="Tahoma" w:hAnsi="Tahoma" w:cs="Tahoma"/>
        </w:rPr>
      </w:pPr>
    </w:p>
    <w:p w:rsidR="00BD010A" w:rsidRPr="00BD010A" w:rsidRDefault="00BD010A" w:rsidP="00BD010A">
      <w:pPr>
        <w:jc w:val="both"/>
        <w:rPr>
          <w:rFonts w:ascii="Tahoma" w:hAnsi="Tahoma" w:cs="Tahoma"/>
        </w:rPr>
      </w:pPr>
      <w:r w:rsidRPr="00BD010A">
        <w:rPr>
          <w:rFonts w:ascii="Tahoma" w:hAnsi="Tahoma" w:cs="Tahoma"/>
        </w:rPr>
        <w:t>Ponudnik mora za zavarovanje izpolnitve svoje obveznosti do naročnika, naročniku predložiti bianko menico z lastno menično izjavo. Menične izjave morajo biti brezpogojne in plačljive na prvi poziv in morajo biti izdane po vzorcih iz razpisne dokumentacije.</w:t>
      </w:r>
    </w:p>
    <w:p w:rsidR="00BD010A" w:rsidRPr="00BD010A" w:rsidRDefault="00BD010A" w:rsidP="00BD010A">
      <w:pPr>
        <w:jc w:val="both"/>
        <w:rPr>
          <w:rFonts w:ascii="Tahoma" w:hAnsi="Tahoma" w:cs="Tahoma"/>
        </w:rPr>
      </w:pPr>
    </w:p>
    <w:p w:rsidR="00BD010A" w:rsidRPr="00BD010A" w:rsidRDefault="00BD010A" w:rsidP="00BD010A">
      <w:pPr>
        <w:jc w:val="both"/>
        <w:rPr>
          <w:rFonts w:ascii="Tahoma" w:hAnsi="Tahoma" w:cs="Tahoma"/>
        </w:rPr>
      </w:pPr>
      <w:r w:rsidRPr="00BD010A">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BD010A" w:rsidRDefault="00BD010A" w:rsidP="00BD010A">
      <w:pPr>
        <w:jc w:val="both"/>
        <w:rPr>
          <w:rFonts w:ascii="Tahoma" w:hAnsi="Tahoma" w:cs="Tahoma"/>
        </w:rPr>
      </w:pPr>
    </w:p>
    <w:p w:rsidR="00DE0D3E" w:rsidRDefault="00DE0D3E" w:rsidP="00BD010A">
      <w:pPr>
        <w:jc w:val="both"/>
        <w:rPr>
          <w:rFonts w:ascii="Tahoma" w:hAnsi="Tahoma" w:cs="Tahoma"/>
        </w:rPr>
      </w:pPr>
    </w:p>
    <w:p w:rsidR="00DE0D3E" w:rsidRPr="00BD010A" w:rsidRDefault="00DE0D3E" w:rsidP="00BD010A">
      <w:pPr>
        <w:jc w:val="both"/>
        <w:rPr>
          <w:rFonts w:ascii="Tahoma" w:hAnsi="Tahoma" w:cs="Tahoma"/>
        </w:rPr>
      </w:pPr>
    </w:p>
    <w:p w:rsidR="002E410C" w:rsidRPr="00F00475" w:rsidRDefault="002E410C" w:rsidP="002E410C">
      <w:pPr>
        <w:numPr>
          <w:ilvl w:val="1"/>
          <w:numId w:val="6"/>
        </w:numPr>
        <w:jc w:val="both"/>
        <w:rPr>
          <w:rFonts w:ascii="Tahoma" w:hAnsi="Tahoma" w:cs="Tahoma"/>
        </w:rPr>
      </w:pPr>
      <w:r w:rsidRPr="00F00475">
        <w:rPr>
          <w:rFonts w:ascii="Tahoma" w:hAnsi="Tahoma" w:cs="Tahoma"/>
        </w:rPr>
        <w:lastRenderedPageBreak/>
        <w:t xml:space="preserve">Zavarovanje </w:t>
      </w:r>
      <w:r w:rsidR="00873766">
        <w:rPr>
          <w:rFonts w:ascii="Tahoma" w:hAnsi="Tahoma" w:cs="Tahoma"/>
        </w:rPr>
        <w:t>odprave napak v garancijskem roku</w:t>
      </w:r>
    </w:p>
    <w:p w:rsidR="002E410C" w:rsidRPr="00F00475" w:rsidRDefault="002E410C" w:rsidP="002E410C">
      <w:pPr>
        <w:jc w:val="both"/>
        <w:rPr>
          <w:rFonts w:ascii="Arial" w:hAnsi="Arial" w:cs="Arial"/>
        </w:rPr>
      </w:pPr>
    </w:p>
    <w:p w:rsidR="00AE77CD" w:rsidRPr="003F71CE" w:rsidRDefault="00AE77CD" w:rsidP="00AE77CD">
      <w:pPr>
        <w:jc w:val="both"/>
        <w:rPr>
          <w:rFonts w:ascii="Tahoma" w:hAnsi="Tahoma" w:cs="Tahoma"/>
          <w:highlight w:val="yellow"/>
        </w:rPr>
      </w:pPr>
      <w:r>
        <w:rPr>
          <w:rFonts w:ascii="Tahoma" w:hAnsi="Tahoma" w:cs="Tahoma"/>
        </w:rPr>
        <w:t xml:space="preserve">Izbrani ponudnik bo moral ob </w:t>
      </w:r>
      <w:r w:rsidR="00F26FBD">
        <w:rPr>
          <w:rFonts w:ascii="Tahoma" w:hAnsi="Tahoma" w:cs="Tahoma"/>
        </w:rPr>
        <w:t>dobavi razpisanih elementov</w:t>
      </w:r>
      <w:r>
        <w:rPr>
          <w:rFonts w:ascii="Tahoma" w:hAnsi="Tahoma" w:cs="Tahoma"/>
        </w:rPr>
        <w:t xml:space="preserve"> predložiti naročniku </w:t>
      </w:r>
      <w:r w:rsidR="00B61B31" w:rsidRPr="00C4354D">
        <w:rPr>
          <w:rFonts w:ascii="Tahoma" w:hAnsi="Tahoma" w:cs="Tahoma"/>
          <w:u w:val="single"/>
        </w:rPr>
        <w:t>podpisano in žigosano bianko menico</w:t>
      </w:r>
      <w:r w:rsidR="00B61B31" w:rsidRPr="00C4354D">
        <w:rPr>
          <w:rFonts w:ascii="Tahoma" w:hAnsi="Tahoma" w:cs="Tahoma"/>
        </w:rPr>
        <w:t xml:space="preserve"> </w:t>
      </w:r>
      <w:r w:rsidR="00E95A05">
        <w:rPr>
          <w:rFonts w:ascii="Tahoma" w:hAnsi="Tahoma" w:cs="Tahoma"/>
        </w:rPr>
        <w:t>z ustrezno menično izjavo</w:t>
      </w:r>
      <w:r>
        <w:rPr>
          <w:rFonts w:ascii="Tahoma" w:hAnsi="Tahoma" w:cs="Tahoma"/>
        </w:rPr>
        <w:t xml:space="preserve"> ali kavcijsko zavarovanje </w:t>
      </w:r>
      <w:r w:rsidRPr="00AB0337">
        <w:rPr>
          <w:rFonts w:ascii="Tahoma" w:hAnsi="Tahoma" w:cs="Tahoma"/>
        </w:rPr>
        <w:t>za zavarovanje dobr</w:t>
      </w:r>
      <w:r>
        <w:rPr>
          <w:rFonts w:ascii="Tahoma" w:hAnsi="Tahoma" w:cs="Tahoma"/>
        </w:rPr>
        <w:t>e izvedbe pogodbenih obveznosti</w:t>
      </w:r>
      <w:r w:rsidRPr="00AB0337">
        <w:rPr>
          <w:rFonts w:ascii="Tahoma" w:hAnsi="Tahoma" w:cs="Tahoma"/>
        </w:rPr>
        <w:t xml:space="preserve"> v višini </w:t>
      </w:r>
      <w:r>
        <w:rPr>
          <w:rFonts w:ascii="Tahoma" w:hAnsi="Tahoma" w:cs="Tahoma"/>
        </w:rPr>
        <w:t>pet odstotkov (5 %) skupne pogodbene vrednosti z vključenim DDV</w:t>
      </w:r>
      <w:r w:rsidRPr="00AB0337">
        <w:rPr>
          <w:rFonts w:ascii="Tahoma" w:hAnsi="Tahoma" w:cs="Tahoma"/>
        </w:rPr>
        <w:t xml:space="preserve"> z dobo veljavnosti</w:t>
      </w:r>
      <w:r>
        <w:rPr>
          <w:rFonts w:ascii="Tahoma" w:hAnsi="Tahoma" w:cs="Tahoma"/>
        </w:rPr>
        <w:t xml:space="preserve"> </w:t>
      </w:r>
      <w:r w:rsidR="00932BD7">
        <w:rPr>
          <w:rFonts w:ascii="Tahoma" w:hAnsi="Tahoma" w:cs="Tahoma"/>
        </w:rPr>
        <w:t xml:space="preserve">trajanja </w:t>
      </w:r>
      <w:r w:rsidR="00F26FBD">
        <w:rPr>
          <w:rFonts w:ascii="Tahoma" w:hAnsi="Tahoma" w:cs="Tahoma"/>
        </w:rPr>
        <w:t>garancijskega obdobja</w:t>
      </w:r>
      <w:r w:rsidR="00932BD7">
        <w:rPr>
          <w:rFonts w:ascii="Tahoma" w:hAnsi="Tahoma" w:cs="Tahoma"/>
        </w:rPr>
        <w:t xml:space="preserve"> in</w:t>
      </w:r>
      <w:r>
        <w:rPr>
          <w:rFonts w:ascii="Tahoma" w:hAnsi="Tahoma" w:cs="Tahoma"/>
        </w:rPr>
        <w:t xml:space="preserve"> </w:t>
      </w:r>
      <w:r w:rsidR="00932BD7">
        <w:rPr>
          <w:rFonts w:ascii="Tahoma" w:hAnsi="Tahoma" w:cs="Tahoma"/>
        </w:rPr>
        <w:t xml:space="preserve">podaljšanjem za </w:t>
      </w:r>
      <w:r>
        <w:rPr>
          <w:rFonts w:ascii="Tahoma" w:hAnsi="Tahoma" w:cs="Tahoma"/>
        </w:rPr>
        <w:t>3</w:t>
      </w:r>
      <w:r w:rsidRPr="00763A54">
        <w:rPr>
          <w:rFonts w:ascii="Tahoma" w:hAnsi="Tahoma" w:cs="Tahoma"/>
        </w:rPr>
        <w:t>0</w:t>
      </w:r>
      <w:r>
        <w:rPr>
          <w:rFonts w:ascii="Tahoma" w:hAnsi="Tahoma" w:cs="Tahoma"/>
        </w:rPr>
        <w:t xml:space="preserve"> koledarskih</w:t>
      </w:r>
      <w:r w:rsidRPr="00763A54">
        <w:rPr>
          <w:rFonts w:ascii="Tahoma" w:hAnsi="Tahoma" w:cs="Tahoma"/>
        </w:rPr>
        <w:t xml:space="preserve"> dni.</w:t>
      </w:r>
      <w:r w:rsidRPr="003B6FEF">
        <w:rPr>
          <w:rFonts w:ascii="Tahoma" w:hAnsi="Tahoma" w:cs="Tahoma"/>
        </w:rPr>
        <w:t xml:space="preserve"> </w:t>
      </w:r>
      <w:r w:rsidR="00E95A05">
        <w:rPr>
          <w:rFonts w:ascii="Tahoma" w:hAnsi="Tahoma" w:cs="Tahoma"/>
        </w:rPr>
        <w:t>Menična</w:t>
      </w:r>
      <w:r>
        <w:rPr>
          <w:rFonts w:ascii="Tahoma" w:hAnsi="Tahoma" w:cs="Tahoma"/>
        </w:rPr>
        <w:t xml:space="preserve"> garancija oz. kavcijsko zavarovanje za zavarovanje </w:t>
      </w:r>
      <w:r w:rsidR="00F26FBD">
        <w:rPr>
          <w:rFonts w:ascii="Tahoma" w:hAnsi="Tahoma" w:cs="Tahoma"/>
        </w:rPr>
        <w:t>odprave napak v garancijsk</w:t>
      </w:r>
      <w:r w:rsidR="00873766">
        <w:rPr>
          <w:rFonts w:ascii="Tahoma" w:hAnsi="Tahoma" w:cs="Tahoma"/>
        </w:rPr>
        <w:t>em roku</w:t>
      </w:r>
      <w:r w:rsidR="00F26FBD">
        <w:rPr>
          <w:rFonts w:ascii="Tahoma" w:hAnsi="Tahoma" w:cs="Tahoma"/>
        </w:rPr>
        <w:t xml:space="preserve"> </w:t>
      </w:r>
      <w:r>
        <w:rPr>
          <w:rFonts w:ascii="Tahoma" w:hAnsi="Tahoma" w:cs="Tahoma"/>
        </w:rPr>
        <w:t>mora biti nepreklicna, brezpogojna in plačljiva na prvi poziv.</w:t>
      </w:r>
    </w:p>
    <w:p w:rsidR="00AE77CD" w:rsidRDefault="00AE77CD" w:rsidP="00AE77CD">
      <w:pPr>
        <w:jc w:val="both"/>
        <w:rPr>
          <w:rFonts w:ascii="Tahoma" w:hAnsi="Tahoma" w:cs="Tahoma"/>
        </w:rPr>
      </w:pPr>
    </w:p>
    <w:p w:rsidR="00AE77CD" w:rsidRPr="00C05B4C" w:rsidRDefault="00AE77CD" w:rsidP="00AE77CD">
      <w:pPr>
        <w:jc w:val="both"/>
        <w:rPr>
          <w:rFonts w:ascii="Tahoma" w:hAnsi="Tahoma" w:cs="Tahoma"/>
        </w:rPr>
      </w:pPr>
      <w:r w:rsidRPr="00384347">
        <w:rPr>
          <w:rFonts w:ascii="Tahoma" w:hAnsi="Tahoma" w:cs="Tahoma"/>
        </w:rPr>
        <w:t xml:space="preserve">Vzorec </w:t>
      </w:r>
      <w:r w:rsidR="00634799">
        <w:rPr>
          <w:rFonts w:ascii="Tahoma" w:hAnsi="Tahoma" w:cs="Tahoma"/>
        </w:rPr>
        <w:t>menične izjave</w:t>
      </w:r>
      <w:r w:rsidRPr="00384347">
        <w:rPr>
          <w:rFonts w:ascii="Tahoma" w:hAnsi="Tahoma" w:cs="Tahoma"/>
        </w:rPr>
        <w:t xml:space="preserve"> za zavarovanje </w:t>
      </w:r>
      <w:r w:rsidR="00F26FBD" w:rsidRPr="00F26FBD">
        <w:rPr>
          <w:rFonts w:ascii="Tahoma" w:hAnsi="Tahoma" w:cs="Tahoma"/>
        </w:rPr>
        <w:t>odprave napak v garancijsk</w:t>
      </w:r>
      <w:r w:rsidR="00873766">
        <w:rPr>
          <w:rFonts w:ascii="Tahoma" w:hAnsi="Tahoma" w:cs="Tahoma"/>
        </w:rPr>
        <w:t>em roku</w:t>
      </w:r>
      <w:r w:rsidR="00F26FBD" w:rsidRPr="00F26FBD">
        <w:rPr>
          <w:rFonts w:ascii="Tahoma" w:hAnsi="Tahoma" w:cs="Tahoma"/>
        </w:rPr>
        <w:t xml:space="preserve"> </w:t>
      </w:r>
      <w:r w:rsidRPr="00384347">
        <w:rPr>
          <w:rFonts w:ascii="Tahoma" w:hAnsi="Tahoma" w:cs="Tahoma"/>
        </w:rPr>
        <w:t xml:space="preserve">je </w:t>
      </w:r>
      <w:r w:rsidRPr="00DF1606">
        <w:rPr>
          <w:rFonts w:ascii="Tahoma" w:hAnsi="Tahoma" w:cs="Tahoma"/>
        </w:rPr>
        <w:t xml:space="preserve">priložen v prilogi </w:t>
      </w:r>
      <w:r w:rsidR="00634799">
        <w:rPr>
          <w:rFonts w:ascii="Tahoma" w:hAnsi="Tahoma" w:cs="Tahoma"/>
        </w:rPr>
        <w:t>8</w:t>
      </w:r>
      <w:r w:rsidRPr="00DF1606">
        <w:rPr>
          <w:rFonts w:ascii="Tahoma" w:hAnsi="Tahoma" w:cs="Tahoma"/>
        </w:rPr>
        <w:t xml:space="preserve"> razpisne</w:t>
      </w:r>
      <w:r w:rsidRPr="00384347">
        <w:rPr>
          <w:rFonts w:ascii="Tahoma" w:hAnsi="Tahoma" w:cs="Tahoma"/>
        </w:rPr>
        <w:t xml:space="preserve"> dokumentacije. </w:t>
      </w:r>
    </w:p>
    <w:p w:rsidR="002E410C" w:rsidRDefault="002E410C" w:rsidP="002E410C">
      <w:pPr>
        <w:jc w:val="both"/>
        <w:rPr>
          <w:rFonts w:ascii="Tahoma" w:hAnsi="Tahoma" w:cs="Tahoma"/>
        </w:rPr>
      </w:pPr>
    </w:p>
    <w:p w:rsidR="00BA0EE7" w:rsidRDefault="00BA0EE7">
      <w:pPr>
        <w:jc w:val="both"/>
        <w:rPr>
          <w:rFonts w:ascii="Tahoma" w:hAnsi="Tahoma"/>
        </w:rPr>
      </w:pPr>
    </w:p>
    <w:p w:rsidR="00DC6523" w:rsidRPr="000F6E20" w:rsidRDefault="001131BD" w:rsidP="001F120E">
      <w:pPr>
        <w:numPr>
          <w:ilvl w:val="0"/>
          <w:numId w:val="6"/>
        </w:numPr>
        <w:jc w:val="both"/>
        <w:rPr>
          <w:rFonts w:ascii="Tahoma" w:hAnsi="Tahoma" w:cs="Tahoma"/>
          <w:b/>
          <w:sz w:val="24"/>
        </w:rPr>
      </w:pPr>
      <w:r>
        <w:rPr>
          <w:rFonts w:ascii="Tahoma" w:hAnsi="Tahoma" w:cs="Tahoma"/>
          <w:b/>
          <w:sz w:val="24"/>
        </w:rPr>
        <w:t>IZBIRA PONUDNIKOV</w:t>
      </w:r>
    </w:p>
    <w:p w:rsidR="00DC6523" w:rsidRPr="000F6E20" w:rsidRDefault="00DC6523" w:rsidP="00DC6523">
      <w:pPr>
        <w:jc w:val="both"/>
        <w:rPr>
          <w:rFonts w:ascii="Tahoma" w:hAnsi="Tahoma" w:cs="Tahoma"/>
        </w:rPr>
      </w:pPr>
    </w:p>
    <w:p w:rsidR="001131BD" w:rsidRDefault="001131BD" w:rsidP="001131BD">
      <w:pPr>
        <w:jc w:val="both"/>
        <w:rPr>
          <w:rFonts w:ascii="Tahoma" w:hAnsi="Tahoma" w:cs="Tahoma"/>
        </w:rPr>
      </w:pPr>
      <w:r w:rsidRPr="00D45257">
        <w:rPr>
          <w:rFonts w:ascii="Tahoma" w:hAnsi="Tahoma" w:cs="Tahoma"/>
        </w:rPr>
        <w:t xml:space="preserve">Merilo za izbiro cenovno najugodnejšega ponudnika je </w:t>
      </w:r>
      <w:r>
        <w:rPr>
          <w:rFonts w:ascii="Tahoma" w:hAnsi="Tahoma" w:cs="Tahoma"/>
        </w:rPr>
        <w:t xml:space="preserve">najnižja </w:t>
      </w:r>
      <w:r w:rsidR="00F26FBD">
        <w:rPr>
          <w:rFonts w:ascii="Tahoma" w:hAnsi="Tahoma" w:cs="Tahoma"/>
        </w:rPr>
        <w:t xml:space="preserve">skupna </w:t>
      </w:r>
      <w:r w:rsidRPr="00D45257">
        <w:rPr>
          <w:rFonts w:ascii="Tahoma" w:hAnsi="Tahoma" w:cs="Tahoma"/>
        </w:rPr>
        <w:t xml:space="preserve">ponudbena </w:t>
      </w:r>
      <w:r>
        <w:rPr>
          <w:rFonts w:ascii="Tahoma" w:hAnsi="Tahoma" w:cs="Tahoma"/>
        </w:rPr>
        <w:t xml:space="preserve">vrednost </w:t>
      </w:r>
      <w:r w:rsidRPr="00D45257">
        <w:rPr>
          <w:rFonts w:ascii="Tahoma" w:hAnsi="Tahoma" w:cs="Tahoma"/>
        </w:rPr>
        <w:t xml:space="preserve">brez DDV. Izbrani ponudnik bo </w:t>
      </w:r>
      <w:r w:rsidR="00DE0D3E">
        <w:rPr>
          <w:rFonts w:ascii="Tahoma" w:hAnsi="Tahoma" w:cs="Tahoma"/>
        </w:rPr>
        <w:t xml:space="preserve">prejel naročilnico za </w:t>
      </w:r>
      <w:r w:rsidRPr="005E590F">
        <w:rPr>
          <w:rFonts w:ascii="Tahoma" w:hAnsi="Tahoma" w:cs="Tahoma"/>
        </w:rPr>
        <w:t>izvedb</w:t>
      </w:r>
      <w:r w:rsidR="00DE0D3E">
        <w:rPr>
          <w:rFonts w:ascii="Tahoma" w:hAnsi="Tahoma" w:cs="Tahoma"/>
        </w:rPr>
        <w:t>o</w:t>
      </w:r>
      <w:r w:rsidRPr="005E590F">
        <w:rPr>
          <w:rFonts w:ascii="Tahoma" w:hAnsi="Tahoma" w:cs="Tahoma"/>
        </w:rPr>
        <w:t xml:space="preserve"> javnega naročila</w:t>
      </w:r>
      <w:r w:rsidRPr="00D45257">
        <w:rPr>
          <w:rFonts w:ascii="Tahoma" w:hAnsi="Tahoma" w:cs="Tahoma"/>
        </w:rPr>
        <w:t xml:space="preserve"> pisno.</w:t>
      </w:r>
      <w:r>
        <w:rPr>
          <w:rFonts w:ascii="Tahoma" w:hAnsi="Tahoma" w:cs="Tahoma"/>
        </w:rPr>
        <w:t xml:space="preserve"> </w:t>
      </w:r>
    </w:p>
    <w:p w:rsidR="000A51D7" w:rsidRPr="00230E50" w:rsidRDefault="000A51D7" w:rsidP="001131BD">
      <w:pPr>
        <w:jc w:val="both"/>
        <w:rPr>
          <w:rFonts w:ascii="Tahoma" w:hAnsi="Tahoma" w:cs="Tahoma"/>
        </w:rPr>
      </w:pPr>
    </w:p>
    <w:p w:rsidR="001131BD" w:rsidRDefault="001131BD" w:rsidP="00036406">
      <w:pPr>
        <w:jc w:val="both"/>
        <w:rPr>
          <w:b/>
        </w:rPr>
      </w:pPr>
    </w:p>
    <w:p w:rsidR="00421D37" w:rsidRPr="00DC6523" w:rsidRDefault="00421D37" w:rsidP="001F120E">
      <w:pPr>
        <w:numPr>
          <w:ilvl w:val="0"/>
          <w:numId w:val="6"/>
        </w:numPr>
        <w:jc w:val="both"/>
        <w:rPr>
          <w:rFonts w:ascii="Tahoma" w:hAnsi="Tahoma" w:cs="Tahoma"/>
          <w:b/>
          <w:sz w:val="24"/>
        </w:rPr>
      </w:pPr>
      <w:r w:rsidRPr="00DC6523">
        <w:rPr>
          <w:rFonts w:ascii="Tahoma" w:hAnsi="Tahoma" w:cs="Tahoma"/>
          <w:b/>
          <w:sz w:val="24"/>
        </w:rPr>
        <w:t xml:space="preserve">NAVODILA PONUDNIKOM ZA IZDELAVO PONUDBE  </w:t>
      </w:r>
    </w:p>
    <w:p w:rsidR="00106DD6" w:rsidRPr="00106DD6" w:rsidRDefault="00106DD6" w:rsidP="00106DD6">
      <w:pPr>
        <w:jc w:val="both"/>
        <w:rPr>
          <w:rFonts w:ascii="Tahoma" w:hAnsi="Tahoma" w:cs="Tahoma"/>
          <w:b/>
          <w:sz w:val="24"/>
        </w:rPr>
      </w:pPr>
    </w:p>
    <w:p w:rsidR="00DC6523" w:rsidRPr="00DC6523" w:rsidRDefault="00106DD6" w:rsidP="002E410C">
      <w:pPr>
        <w:numPr>
          <w:ilvl w:val="1"/>
          <w:numId w:val="6"/>
        </w:numPr>
        <w:jc w:val="both"/>
        <w:rPr>
          <w:rFonts w:ascii="Tahoma" w:hAnsi="Tahoma"/>
          <w:b/>
        </w:rPr>
      </w:pPr>
      <w:r w:rsidRPr="003C4FAB">
        <w:rPr>
          <w:rFonts w:ascii="Tahoma" w:hAnsi="Tahoma"/>
          <w:b/>
        </w:rPr>
        <w:t>Izdelava ponudbe</w:t>
      </w:r>
    </w:p>
    <w:p w:rsidR="00106DD6" w:rsidRPr="00106DD6" w:rsidRDefault="00106DD6" w:rsidP="00106DD6">
      <w:pPr>
        <w:pStyle w:val="Telobesedila3"/>
        <w:tabs>
          <w:tab w:val="clear" w:pos="142"/>
        </w:tabs>
        <w:rPr>
          <w:rFonts w:ascii="Tahoma" w:hAnsi="Tahoma" w:cs="Tahoma"/>
          <w:sz w:val="20"/>
        </w:rPr>
      </w:pPr>
    </w:p>
    <w:p w:rsidR="00106DD6" w:rsidRPr="00106DD6" w:rsidRDefault="00106DD6" w:rsidP="00106DD6">
      <w:pPr>
        <w:jc w:val="both"/>
        <w:rPr>
          <w:rFonts w:ascii="Tahoma" w:hAnsi="Tahoma" w:cs="Tahoma"/>
        </w:rPr>
      </w:pPr>
      <w:r w:rsidRPr="00106DD6">
        <w:rPr>
          <w:rFonts w:ascii="Tahoma" w:hAnsi="Tahoma" w:cs="Tahoma"/>
        </w:rPr>
        <w:t>Ponudba mora biti:</w:t>
      </w:r>
    </w:p>
    <w:p w:rsidR="001275E6" w:rsidRPr="0055524E" w:rsidRDefault="001275E6" w:rsidP="00E361AD">
      <w:pPr>
        <w:numPr>
          <w:ilvl w:val="0"/>
          <w:numId w:val="9"/>
        </w:numPr>
        <w:jc w:val="both"/>
        <w:rPr>
          <w:rFonts w:ascii="Tahoma" w:hAnsi="Tahoma" w:cs="Tahoma"/>
        </w:rPr>
      </w:pPr>
      <w:r w:rsidRPr="0055524E">
        <w:rPr>
          <w:rFonts w:ascii="Tahoma" w:hAnsi="Tahoma" w:cs="Tahoma"/>
        </w:rPr>
        <w:t>zvezana z vrvico v celoti in zapečatena tako, da posameznih listov oziroma prilog ni možno naknadno vložiti, odstraniti ali zamenjati brez vidne poškodbe listov oziroma pečata,</w:t>
      </w:r>
    </w:p>
    <w:p w:rsidR="001275E6" w:rsidRPr="0055524E" w:rsidRDefault="001275E6" w:rsidP="00E361AD">
      <w:pPr>
        <w:numPr>
          <w:ilvl w:val="0"/>
          <w:numId w:val="9"/>
        </w:numPr>
        <w:jc w:val="both"/>
        <w:rPr>
          <w:rFonts w:ascii="Tahoma" w:hAnsi="Tahoma" w:cs="Tahoma"/>
        </w:rPr>
      </w:pPr>
      <w:r w:rsidRPr="0055524E">
        <w:rPr>
          <w:rFonts w:ascii="Tahoma" w:hAnsi="Tahoma" w:cs="Tahoma"/>
        </w:rPr>
        <w:t>potencialni ponudnik predloži ponudbo v zapečateni ali zaprti ovojnici, tako da je na odpiranju možno preveriti, da je zaprta tako, kot je bila predana,</w:t>
      </w:r>
    </w:p>
    <w:p w:rsidR="00106DD6" w:rsidRPr="00106DD6" w:rsidRDefault="00106DD6" w:rsidP="00E361AD">
      <w:pPr>
        <w:numPr>
          <w:ilvl w:val="0"/>
          <w:numId w:val="9"/>
        </w:numPr>
        <w:jc w:val="both"/>
        <w:rPr>
          <w:rFonts w:ascii="Tahoma" w:hAnsi="Tahoma" w:cs="Tahoma"/>
        </w:rPr>
      </w:pPr>
      <w:r w:rsidRPr="00106DD6">
        <w:rPr>
          <w:rFonts w:ascii="Tahoma" w:hAnsi="Tahoma" w:cs="Tahoma"/>
        </w:rPr>
        <w:t>podpisana in žigosana</w:t>
      </w:r>
      <w:r w:rsidR="00232A31">
        <w:rPr>
          <w:rFonts w:ascii="Tahoma" w:hAnsi="Tahoma" w:cs="Tahoma"/>
        </w:rPr>
        <w:t xml:space="preserve"> na mestih</w:t>
      </w:r>
      <w:r w:rsidR="00235D06">
        <w:rPr>
          <w:rFonts w:ascii="Tahoma" w:hAnsi="Tahoma" w:cs="Tahoma"/>
        </w:rPr>
        <w:t>,</w:t>
      </w:r>
      <w:r w:rsidR="00232A31">
        <w:rPr>
          <w:rFonts w:ascii="Tahoma" w:hAnsi="Tahoma" w:cs="Tahoma"/>
        </w:rPr>
        <w:t xml:space="preserve"> kjer je to zahtevano.</w:t>
      </w:r>
    </w:p>
    <w:p w:rsidR="00106DD6" w:rsidRDefault="00106DD6" w:rsidP="00106DD6">
      <w:pPr>
        <w:jc w:val="both"/>
        <w:rPr>
          <w:rFonts w:ascii="Tahoma" w:hAnsi="Tahoma" w:cs="Tahoma"/>
        </w:rPr>
      </w:pPr>
    </w:p>
    <w:p w:rsidR="00B61B31" w:rsidRPr="0072722B" w:rsidRDefault="00B61B31" w:rsidP="00B61B31">
      <w:pPr>
        <w:jc w:val="both"/>
        <w:rPr>
          <w:rFonts w:ascii="Tahoma" w:hAnsi="Tahoma" w:cs="Tahoma"/>
          <w:b/>
        </w:rPr>
      </w:pPr>
      <w:r w:rsidRPr="0072722B">
        <w:rPr>
          <w:rFonts w:ascii="Tahoma" w:hAnsi="Tahoma" w:cs="Tahoma"/>
          <w:b/>
        </w:rPr>
        <w:t xml:space="preserve">Ponudnik mora ponudbi priložiti tudi zgoščenko (CD) ali USB medij </w:t>
      </w:r>
      <w:r w:rsidRPr="0072722B">
        <w:rPr>
          <w:rFonts w:ascii="Tahoma" w:hAnsi="Tahoma" w:cs="Tahoma"/>
          <w:b/>
          <w:bCs/>
          <w:u w:val="single"/>
        </w:rPr>
        <w:t>z elektronsko kopijo vseh ponudbenih listin v "pdf"</w:t>
      </w:r>
      <w:r w:rsidRPr="0072722B">
        <w:rPr>
          <w:rFonts w:ascii="Tahoma" w:hAnsi="Tahoma" w:cs="Tahoma"/>
          <w:b/>
          <w:bCs/>
          <w:i/>
          <w:iCs/>
          <w:u w:val="single"/>
        </w:rPr>
        <w:t xml:space="preserve"> </w:t>
      </w:r>
      <w:r w:rsidRPr="0072722B">
        <w:rPr>
          <w:rFonts w:ascii="Tahoma" w:hAnsi="Tahoma" w:cs="Tahoma"/>
          <w:b/>
          <w:bCs/>
          <w:u w:val="single"/>
        </w:rPr>
        <w:t>zapisu</w:t>
      </w:r>
      <w:r w:rsidRPr="0072722B">
        <w:rPr>
          <w:rFonts w:ascii="Tahoma" w:hAnsi="Tahoma" w:cs="Tahoma"/>
          <w:b/>
        </w:rPr>
        <w:t xml:space="preserve"> (sken celotne ponudbe z izpolnjenimi in podpisanimi ponudbenimi listinami).</w:t>
      </w:r>
      <w:r>
        <w:rPr>
          <w:rFonts w:ascii="Tahoma" w:hAnsi="Tahoma" w:cs="Tahoma"/>
          <w:b/>
        </w:rPr>
        <w:t xml:space="preserve"> </w:t>
      </w:r>
      <w:r w:rsidRPr="0072722B">
        <w:rPr>
          <w:rFonts w:ascii="Tahoma" w:hAnsi="Tahoma" w:cs="Tahoma"/>
          <w:b/>
        </w:rPr>
        <w:t>Ponudnik mora priložiti ponudbeni predračun tudi v excel formatu. V primeru razlikovanja med tiskano in elektronsko obliko ponudbe ali manjkajoče/nepopolne elektronske oblike ponudbe, bo naročnik upošteval tiskano obliko.</w:t>
      </w:r>
    </w:p>
    <w:p w:rsidR="00B61B31" w:rsidRPr="00302D6E" w:rsidRDefault="00B61B31" w:rsidP="00B61B31">
      <w:pPr>
        <w:jc w:val="both"/>
        <w:rPr>
          <w:rFonts w:ascii="Tahoma" w:hAnsi="Tahoma" w:cs="Tahoma"/>
          <w:b/>
        </w:rPr>
      </w:pPr>
    </w:p>
    <w:p w:rsidR="00B61B31" w:rsidRPr="00302D6E" w:rsidRDefault="00B61B31" w:rsidP="00B61B31">
      <w:pPr>
        <w:jc w:val="both"/>
        <w:rPr>
          <w:rFonts w:ascii="Tahoma" w:hAnsi="Tahoma" w:cs="Tahoma"/>
        </w:rPr>
      </w:pPr>
      <w:r w:rsidRPr="00302D6E">
        <w:rPr>
          <w:rFonts w:ascii="Tahoma" w:hAnsi="Tahoma" w:cs="Tahoma"/>
        </w:rPr>
        <w:t xml:space="preserve">Priloge razpisne dokumentacije, ki jih morajo izpolniti ponudniki, so osnova za ugotavljanje </w:t>
      </w:r>
      <w:r>
        <w:rPr>
          <w:rFonts w:ascii="Tahoma" w:hAnsi="Tahoma" w:cs="Tahoma"/>
        </w:rPr>
        <w:t>dopustnosti</w:t>
      </w:r>
      <w:r w:rsidRPr="00302D6E">
        <w:rPr>
          <w:rFonts w:ascii="Tahoma" w:hAnsi="Tahoma" w:cs="Tahoma"/>
        </w:rPr>
        <w:t xml:space="preserve"> ponudbe in osnova za  ugotavljanje sposobnosti, glede na zahteve in pogoje iz te razpisne dokumentacije. Ponudniki so obvezani priložiti vse priloge, razen če v posamezni prilogi ni drugače navedeno. </w:t>
      </w:r>
    </w:p>
    <w:p w:rsidR="002E410C" w:rsidRDefault="00BD010A" w:rsidP="00BD010A">
      <w:pPr>
        <w:tabs>
          <w:tab w:val="left" w:pos="1245"/>
        </w:tabs>
        <w:jc w:val="both"/>
        <w:rPr>
          <w:rFonts w:ascii="Tahoma" w:hAnsi="Tahoma" w:cs="Tahoma"/>
          <w:b/>
        </w:rPr>
      </w:pPr>
      <w:r>
        <w:rPr>
          <w:rFonts w:ascii="Tahoma" w:hAnsi="Tahoma" w:cs="Tahoma"/>
          <w:b/>
        </w:rPr>
        <w:tab/>
      </w:r>
    </w:p>
    <w:p w:rsidR="00BD010A" w:rsidRPr="00C4354D" w:rsidRDefault="00BD010A" w:rsidP="00BD010A">
      <w:pPr>
        <w:jc w:val="both"/>
        <w:rPr>
          <w:rFonts w:ascii="Tahoma" w:eastAsiaTheme="minorHAnsi" w:hAnsi="Tahoma" w:cs="Tahoma"/>
        </w:rPr>
      </w:pPr>
      <w:r w:rsidRPr="00C4354D">
        <w:rPr>
          <w:rFonts w:ascii="Tahoma" w:eastAsiaTheme="minorHAnsi" w:hAnsi="Tahoma" w:cs="Tahoma"/>
        </w:rPr>
        <w:t xml:space="preserve">Ponudnik mora priloge, s katerimi izkazuje izpolnjevanje pogojev in zahtev naročnika iz razpisne dokumentacije, predložiti na predpisanih obrazcih naročnika (razen kadar razpisna dokumentacija ne določa drugače), brez dodatnih pogojev. Popravljene napake morajo biti označene, žigosane ter podpisane s strani odgovorne osebe ponudnika.  </w:t>
      </w:r>
    </w:p>
    <w:p w:rsidR="00BD010A" w:rsidRDefault="00BD010A" w:rsidP="00BD010A">
      <w:pPr>
        <w:tabs>
          <w:tab w:val="left" w:pos="1245"/>
        </w:tabs>
        <w:jc w:val="both"/>
        <w:rPr>
          <w:rFonts w:ascii="Tahoma" w:hAnsi="Tahoma" w:cs="Tahoma"/>
          <w:b/>
        </w:rPr>
      </w:pPr>
    </w:p>
    <w:p w:rsidR="00BD010A" w:rsidRDefault="00BD010A" w:rsidP="001275E6">
      <w:pPr>
        <w:jc w:val="both"/>
        <w:rPr>
          <w:rFonts w:ascii="Tahoma" w:hAnsi="Tahoma" w:cs="Tahoma"/>
          <w:b/>
        </w:rPr>
      </w:pPr>
      <w:r w:rsidRPr="00C4354D">
        <w:rPr>
          <w:rFonts w:ascii="Tahoma" w:eastAsiaTheme="minorHAnsi" w:hAnsi="Tahoma" w:cs="Tahoma"/>
        </w:rPr>
        <w:t>Ponudba ne sme vsebovati nobenih sprememb in dodatkov, ki niso v skladu z razpisno dokumentacijo ali potrebni zaradi odprave napak ponudnika. V kolikor ponudba vsebuje takšne spremembe in dodatke, bo naročnik štel, da se ponudnik ne strinja z zahtevami in pogoji te razpisne dokumentacije, ter bo posledično takšno ponudbo izločil iz postopka oddaje javnega naročila.</w:t>
      </w:r>
    </w:p>
    <w:p w:rsidR="002E410C" w:rsidRDefault="002E410C" w:rsidP="001275E6">
      <w:pPr>
        <w:jc w:val="both"/>
        <w:rPr>
          <w:rFonts w:ascii="Tahoma" w:hAnsi="Tahoma" w:cs="Tahoma"/>
          <w:b/>
        </w:rPr>
      </w:pPr>
    </w:p>
    <w:p w:rsidR="00B61B31" w:rsidRPr="00302D6E" w:rsidRDefault="00B61B31" w:rsidP="00B61B31">
      <w:pPr>
        <w:jc w:val="both"/>
        <w:rPr>
          <w:rFonts w:ascii="Tahoma" w:hAnsi="Tahoma" w:cs="Tahoma"/>
        </w:rPr>
      </w:pPr>
      <w:r w:rsidRPr="00302D6E">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spletni strani </w:t>
      </w:r>
      <w:hyperlink r:id="rId12" w:history="1">
        <w:r w:rsidRPr="00B61B31">
          <w:rPr>
            <w:rFonts w:ascii="Tahoma" w:hAnsi="Tahoma" w:cs="Tahoma"/>
          </w:rPr>
          <w:t>naročnika</w:t>
        </w:r>
      </w:hyperlink>
      <w:r w:rsidRPr="00302D6E">
        <w:rPr>
          <w:rFonts w:ascii="Tahoma" w:hAnsi="Tahoma" w:cs="Tahoma"/>
        </w:rPr>
        <w:t>, ki jih morajo ponudniki upoštevati pri pripravi ponudbene dokumentacije.</w:t>
      </w:r>
    </w:p>
    <w:p w:rsidR="00B61B31" w:rsidRDefault="00B61B31" w:rsidP="001275E6">
      <w:pPr>
        <w:jc w:val="both"/>
        <w:rPr>
          <w:rFonts w:ascii="Tahoma" w:hAnsi="Tahoma" w:cs="Tahoma"/>
          <w:b/>
        </w:rPr>
      </w:pPr>
    </w:p>
    <w:p w:rsidR="001275E6" w:rsidRPr="002E410C" w:rsidRDefault="001275E6" w:rsidP="002E410C">
      <w:pPr>
        <w:numPr>
          <w:ilvl w:val="1"/>
          <w:numId w:val="6"/>
        </w:numPr>
        <w:jc w:val="both"/>
        <w:rPr>
          <w:rFonts w:ascii="Tahoma" w:hAnsi="Tahoma"/>
          <w:b/>
        </w:rPr>
      </w:pPr>
      <w:r w:rsidRPr="002E410C">
        <w:rPr>
          <w:rFonts w:ascii="Tahoma" w:hAnsi="Tahoma"/>
          <w:b/>
        </w:rPr>
        <w:lastRenderedPageBreak/>
        <w:t>Ponudbena dokumentacija, ki jo naročnik zahteva z javnim razpisom je navedena v nadaljevanju:</w:t>
      </w:r>
    </w:p>
    <w:p w:rsidR="00421D37" w:rsidRDefault="00421D37" w:rsidP="00E95A05">
      <w:pPr>
        <w:ind w:firstLine="708"/>
        <w:jc w:val="both"/>
        <w:rPr>
          <w:rFonts w:ascii="Tahoma" w:hAnsi="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1B31" w:rsidRPr="0072722B" w:rsidTr="00D60BB0">
        <w:tc>
          <w:tcPr>
            <w:tcW w:w="599" w:type="dxa"/>
            <w:tcBorders>
              <w:right w:val="nil"/>
            </w:tcBorders>
          </w:tcPr>
          <w:p w:rsidR="00B61B31" w:rsidRPr="00D02A3E" w:rsidRDefault="00B61B31" w:rsidP="00D60BB0">
            <w:pPr>
              <w:jc w:val="both"/>
              <w:rPr>
                <w:rFonts w:ascii="Tahoma" w:hAnsi="Tahoma" w:cs="Tahoma"/>
              </w:rPr>
            </w:pPr>
          </w:p>
        </w:tc>
        <w:tc>
          <w:tcPr>
            <w:tcW w:w="7653" w:type="dxa"/>
            <w:tcBorders>
              <w:left w:val="nil"/>
            </w:tcBorders>
          </w:tcPr>
          <w:p w:rsidR="00B61B31" w:rsidRPr="00D02A3E" w:rsidRDefault="00B61B31" w:rsidP="00D60BB0">
            <w:pPr>
              <w:jc w:val="both"/>
              <w:rPr>
                <w:rFonts w:ascii="Tahoma" w:hAnsi="Tahoma" w:cs="Tahoma"/>
              </w:rPr>
            </w:pPr>
            <w:r w:rsidRPr="00D02A3E">
              <w:rPr>
                <w:rFonts w:ascii="Tahoma" w:hAnsi="Tahoma" w:cs="Tahoma"/>
              </w:rPr>
              <w:t xml:space="preserve">ELEKTRONSKA KOPIJA PONUDBE </w:t>
            </w:r>
          </w:p>
        </w:tc>
        <w:tc>
          <w:tcPr>
            <w:tcW w:w="912" w:type="dxa"/>
            <w:tcBorders>
              <w:right w:val="nil"/>
            </w:tcBorders>
          </w:tcPr>
          <w:p w:rsidR="00B61B31" w:rsidRPr="0072722B" w:rsidRDefault="00B61B31" w:rsidP="00D60BB0">
            <w:pPr>
              <w:jc w:val="both"/>
              <w:rPr>
                <w:rFonts w:ascii="Tahoma" w:hAnsi="Tahoma" w:cs="Tahoma"/>
                <w:b/>
              </w:rPr>
            </w:pPr>
            <w:r w:rsidRPr="0072722B">
              <w:rPr>
                <w:rFonts w:ascii="Tahoma" w:hAnsi="Tahoma" w:cs="Tahoma"/>
                <w:b/>
                <w:i/>
              </w:rPr>
              <w:t xml:space="preserve">Priloga </w:t>
            </w:r>
          </w:p>
        </w:tc>
        <w:tc>
          <w:tcPr>
            <w:tcW w:w="551" w:type="dxa"/>
            <w:tcBorders>
              <w:left w:val="nil"/>
            </w:tcBorders>
          </w:tcPr>
          <w:p w:rsidR="00B61B31" w:rsidRPr="0072722B" w:rsidRDefault="00B61B31" w:rsidP="00D60BB0">
            <w:pPr>
              <w:jc w:val="both"/>
              <w:rPr>
                <w:rFonts w:ascii="Tahoma" w:hAnsi="Tahoma" w:cs="Tahoma"/>
                <w:b/>
                <w:i/>
              </w:rPr>
            </w:pPr>
            <w:r w:rsidRPr="0072722B">
              <w:rPr>
                <w:rFonts w:ascii="Tahoma" w:hAnsi="Tahoma" w:cs="Tahoma"/>
                <w:b/>
                <w:i/>
              </w:rPr>
              <w:t>0</w:t>
            </w:r>
          </w:p>
        </w:tc>
      </w:tr>
    </w:tbl>
    <w:p w:rsidR="00B61B31" w:rsidRPr="0072722B" w:rsidRDefault="00B61B31" w:rsidP="00B61B31">
      <w:pPr>
        <w:jc w:val="both"/>
        <w:rPr>
          <w:rFonts w:ascii="Tahoma" w:hAnsi="Tahoma" w:cs="Tahoma"/>
        </w:rPr>
      </w:pPr>
      <w:r w:rsidRPr="0072722B">
        <w:rPr>
          <w:rFonts w:ascii="Tahoma" w:hAnsi="Tahoma" w:cs="Tahoma"/>
        </w:rPr>
        <w:t xml:space="preserve">Ponudnik za to stranjo priloži zgoščenko (CD) ali USB medij </w:t>
      </w:r>
      <w:r w:rsidRPr="0072722B">
        <w:rPr>
          <w:rFonts w:ascii="Tahoma" w:hAnsi="Tahoma" w:cs="Tahoma"/>
          <w:bCs/>
          <w:u w:val="single"/>
        </w:rPr>
        <w:t>z elektronsko kopijo vseh ponudbenih listin v »pdf«</w:t>
      </w:r>
      <w:r w:rsidRPr="0072722B">
        <w:rPr>
          <w:rFonts w:ascii="Tahoma" w:hAnsi="Tahoma" w:cs="Tahoma"/>
          <w:bCs/>
          <w:i/>
          <w:iCs/>
          <w:u w:val="single"/>
        </w:rPr>
        <w:t xml:space="preserve"> </w:t>
      </w:r>
      <w:r w:rsidRPr="0072722B">
        <w:rPr>
          <w:rFonts w:ascii="Tahoma" w:hAnsi="Tahoma" w:cs="Tahoma"/>
          <w:bCs/>
          <w:u w:val="single"/>
        </w:rPr>
        <w:t>zapisu</w:t>
      </w:r>
      <w:r w:rsidRPr="0072722B">
        <w:rPr>
          <w:rFonts w:ascii="Tahoma" w:hAnsi="Tahoma" w:cs="Tahoma"/>
        </w:rPr>
        <w:t xml:space="preserve"> (scan celotne ponudbe z izpolnjenimi in podpisanimi ponudbenimi listinami). </w:t>
      </w:r>
    </w:p>
    <w:p w:rsidR="00B61B31" w:rsidRDefault="00B61B31" w:rsidP="00B61B31">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CE1BAD" w:rsidTr="00C07037">
        <w:tc>
          <w:tcPr>
            <w:tcW w:w="599" w:type="dxa"/>
            <w:tcBorders>
              <w:right w:val="nil"/>
            </w:tcBorders>
          </w:tcPr>
          <w:p w:rsidR="00E95A05" w:rsidRPr="00CE1BAD" w:rsidRDefault="00E95A05" w:rsidP="00C07037">
            <w:pPr>
              <w:jc w:val="both"/>
              <w:rPr>
                <w:rFonts w:ascii="Tahoma" w:hAnsi="Tahoma" w:cs="Tahoma"/>
              </w:rPr>
            </w:pPr>
          </w:p>
        </w:tc>
        <w:tc>
          <w:tcPr>
            <w:tcW w:w="7653" w:type="dxa"/>
            <w:tcBorders>
              <w:left w:val="nil"/>
            </w:tcBorders>
          </w:tcPr>
          <w:p w:rsidR="00E95A05" w:rsidRPr="00CE1BAD" w:rsidRDefault="00E95A05" w:rsidP="00C07037">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E95A05" w:rsidRPr="00CE1BAD" w:rsidRDefault="00E95A05" w:rsidP="00C07037">
            <w:pPr>
              <w:jc w:val="both"/>
              <w:rPr>
                <w:rFonts w:ascii="Tahoma" w:hAnsi="Tahoma" w:cs="Tahoma"/>
                <w:b/>
              </w:rPr>
            </w:pPr>
            <w:r w:rsidRPr="00CE1BAD">
              <w:rPr>
                <w:rFonts w:ascii="Tahoma" w:hAnsi="Tahoma" w:cs="Tahoma"/>
                <w:b/>
                <w:i/>
              </w:rPr>
              <w:t xml:space="preserve">priloga </w:t>
            </w:r>
          </w:p>
        </w:tc>
        <w:tc>
          <w:tcPr>
            <w:tcW w:w="551" w:type="dxa"/>
            <w:tcBorders>
              <w:left w:val="nil"/>
            </w:tcBorders>
          </w:tcPr>
          <w:p w:rsidR="00E95A05" w:rsidRPr="00CE1BAD" w:rsidRDefault="00E95A05" w:rsidP="00C07037">
            <w:pPr>
              <w:jc w:val="both"/>
              <w:rPr>
                <w:rFonts w:ascii="Tahoma" w:hAnsi="Tahoma" w:cs="Tahoma"/>
                <w:b/>
                <w:i/>
              </w:rPr>
            </w:pPr>
            <w:r w:rsidRPr="00CE1BAD">
              <w:rPr>
                <w:rFonts w:ascii="Tahoma" w:hAnsi="Tahoma" w:cs="Tahoma"/>
                <w:b/>
                <w:i/>
              </w:rPr>
              <w:t>1</w:t>
            </w:r>
          </w:p>
        </w:tc>
      </w:tr>
    </w:tbl>
    <w:p w:rsidR="00E95A05" w:rsidRDefault="00E95A05" w:rsidP="00E95A05">
      <w:pPr>
        <w:jc w:val="both"/>
        <w:rPr>
          <w:rFonts w:ascii="Tahoma" w:hAnsi="Tahoma" w:cs="Tahoma"/>
        </w:rPr>
      </w:pPr>
    </w:p>
    <w:p w:rsidR="00E95A05" w:rsidRDefault="00E95A05" w:rsidP="00E95A05">
      <w:pPr>
        <w:jc w:val="both"/>
        <w:rPr>
          <w:rFonts w:ascii="Tahoma" w:hAnsi="Tahoma" w:cs="Tahoma"/>
        </w:rPr>
      </w:pPr>
      <w:r w:rsidRPr="00FD067D">
        <w:rPr>
          <w:rFonts w:ascii="Tahoma" w:hAnsi="Tahoma" w:cs="Tahoma"/>
        </w:rPr>
        <w:t xml:space="preserve">Prilogo je potrebno izpolniti, podpisati in žigosati. </w:t>
      </w:r>
      <w:r>
        <w:rPr>
          <w:rFonts w:ascii="Tahoma" w:hAnsi="Tahoma" w:cs="Tahoma"/>
        </w:rPr>
        <w:t xml:space="preserve">V primeru, da odda več ponudnikov skupno ponudbo, morajo razmnožen obrazec priloge 1 izpolniti vsi ponudniki - partnerji. </w:t>
      </w:r>
    </w:p>
    <w:p w:rsidR="00E95A05" w:rsidRDefault="00E95A05" w:rsidP="00E95A05">
      <w:pPr>
        <w:jc w:val="both"/>
        <w:rPr>
          <w:rFonts w:ascii="Tahoma" w:hAnsi="Tahoma" w:cs="Tahoma"/>
        </w:rPr>
      </w:pPr>
    </w:p>
    <w:p w:rsidR="00E95A05" w:rsidRDefault="00E95A05" w:rsidP="00E95A05">
      <w:pPr>
        <w:pStyle w:val="Telobesedila3"/>
        <w:tabs>
          <w:tab w:val="left" w:pos="567"/>
          <w:tab w:val="num" w:pos="851"/>
          <w:tab w:val="left" w:pos="993"/>
        </w:tabs>
        <w:rPr>
          <w:rFonts w:ascii="Tahoma" w:hAnsi="Tahoma" w:cs="Tahoma"/>
          <w:sz w:val="20"/>
        </w:rPr>
      </w:pPr>
      <w:r w:rsidRPr="00F12921">
        <w:rPr>
          <w:rFonts w:ascii="Tahoma" w:hAnsi="Tahoma" w:cs="Tahoma"/>
          <w:sz w:val="20"/>
        </w:rPr>
        <w:t>Prilogi 1 se priloži tudi pravni akt o skupni izvedbi n</w:t>
      </w:r>
      <w:r w:rsidR="00BD010A">
        <w:rPr>
          <w:rFonts w:ascii="Tahoma" w:hAnsi="Tahoma" w:cs="Tahoma"/>
          <w:sz w:val="20"/>
        </w:rPr>
        <w:t>aročila (Obrazec 1 k prilogi 1).</w:t>
      </w:r>
    </w:p>
    <w:p w:rsidR="00E95A05" w:rsidRPr="00F12921" w:rsidRDefault="00E95A05" w:rsidP="00E95A05">
      <w:pPr>
        <w:pStyle w:val="Telobesedila3"/>
        <w:tabs>
          <w:tab w:val="left" w:pos="567"/>
          <w:tab w:val="num" w:pos="851"/>
          <w:tab w:val="left" w:pos="993"/>
        </w:tabs>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302D6E">
              <w:rPr>
                <w:rFonts w:ascii="Tahoma" w:hAnsi="Tahoma" w:cs="Tahoma"/>
              </w:rPr>
              <w:t>PONUDBA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873766">
            <w:pPr>
              <w:jc w:val="both"/>
              <w:rPr>
                <w:rFonts w:ascii="Tahoma" w:hAnsi="Tahoma" w:cs="Tahoma"/>
                <w:b/>
                <w:i/>
              </w:rPr>
            </w:pPr>
            <w:r w:rsidRPr="00302D6E">
              <w:rPr>
                <w:rFonts w:ascii="Tahoma" w:hAnsi="Tahoma" w:cs="Tahoma"/>
                <w:b/>
                <w:i/>
              </w:rPr>
              <w:t>2</w:t>
            </w:r>
          </w:p>
        </w:tc>
      </w:tr>
    </w:tbl>
    <w:p w:rsidR="001C3D26" w:rsidRPr="00C8210F" w:rsidRDefault="001C3D26" w:rsidP="001C3D26">
      <w:pPr>
        <w:jc w:val="both"/>
        <w:rPr>
          <w:rFonts w:ascii="Tahoma" w:hAnsi="Tahoma" w:cs="Tahoma"/>
        </w:rPr>
      </w:pPr>
      <w:r w:rsidRPr="00C8210F">
        <w:rPr>
          <w:rFonts w:ascii="Tahoma" w:hAnsi="Tahoma" w:cs="Tahoma"/>
        </w:rPr>
        <w:t>Ponudnik mora obrazec ponudbe izpolniti, podpisati in žigosati</w:t>
      </w:r>
      <w:r>
        <w:rPr>
          <w:rFonts w:ascii="Tahoma" w:hAnsi="Tahoma" w:cs="Tahoma"/>
        </w:rPr>
        <w:t xml:space="preserve"> </w:t>
      </w:r>
      <w:r w:rsidRPr="0072722B">
        <w:rPr>
          <w:rFonts w:ascii="Tahoma" w:hAnsi="Tahoma" w:cs="Tahoma"/>
        </w:rPr>
        <w:t>ter ga priložiti v ponudbeno dokumentacijo</w:t>
      </w:r>
      <w:r w:rsidRPr="00C8210F">
        <w:rPr>
          <w:rFonts w:ascii="Tahoma" w:hAnsi="Tahoma" w:cs="Tahoma"/>
        </w:rPr>
        <w:t xml:space="preserve">. </w:t>
      </w:r>
    </w:p>
    <w:p w:rsidR="001C3D26"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72722B">
              <w:rPr>
                <w:rFonts w:ascii="Tahoma" w:hAnsi="Tahoma" w:cs="Tahoma"/>
              </w:rPr>
              <w:t>UGOTAVLJANJE SPOSOBNOSTI – Izjava gospodarskega subjekta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D60BB0">
            <w:pPr>
              <w:jc w:val="both"/>
              <w:rPr>
                <w:rFonts w:ascii="Tahoma" w:hAnsi="Tahoma" w:cs="Tahoma"/>
                <w:b/>
                <w:i/>
              </w:rPr>
            </w:pPr>
            <w:r w:rsidRPr="00302D6E">
              <w:rPr>
                <w:rFonts w:ascii="Tahoma" w:hAnsi="Tahoma" w:cs="Tahoma"/>
                <w:b/>
                <w:i/>
              </w:rPr>
              <w:t>3/1</w:t>
            </w:r>
          </w:p>
        </w:tc>
      </w:tr>
    </w:tbl>
    <w:p w:rsidR="001C3D26" w:rsidRPr="0072722B" w:rsidRDefault="001C3D26" w:rsidP="001C3D26">
      <w:pPr>
        <w:jc w:val="both"/>
        <w:rPr>
          <w:rFonts w:ascii="Tahoma" w:hAnsi="Tahoma" w:cs="Tahoma"/>
        </w:rPr>
      </w:pPr>
      <w:r w:rsidRPr="0072722B">
        <w:rPr>
          <w:rFonts w:ascii="Tahoma" w:hAnsi="Tahoma" w:cs="Tahoma"/>
        </w:rPr>
        <w:t xml:space="preserve">Za ugotavljanje sposobnosti mora ponudnik predložiti izpolnjeno in podpisano </w:t>
      </w:r>
      <w:r>
        <w:rPr>
          <w:rFonts w:ascii="Tahoma" w:hAnsi="Tahoma" w:cs="Tahoma"/>
        </w:rPr>
        <w:t>P</w:t>
      </w:r>
      <w:r w:rsidRPr="0072722B">
        <w:rPr>
          <w:rFonts w:ascii="Tahoma" w:hAnsi="Tahoma" w:cs="Tahoma"/>
        </w:rPr>
        <w:t>rilogo 3/1</w:t>
      </w:r>
      <w:r>
        <w:rPr>
          <w:rFonts w:ascii="Tahoma" w:hAnsi="Tahoma" w:cs="Tahoma"/>
        </w:rPr>
        <w:t xml:space="preserve"> in pripadajoče obrazce</w:t>
      </w:r>
      <w:r w:rsidRPr="0072722B">
        <w:rPr>
          <w:rFonts w:ascii="Tahoma" w:hAnsi="Tahoma" w:cs="Tahoma"/>
        </w:rPr>
        <w:t>.</w:t>
      </w:r>
      <w:r>
        <w:rPr>
          <w:rFonts w:ascii="Tahoma" w:hAnsi="Tahoma" w:cs="Tahoma"/>
        </w:rPr>
        <w:t xml:space="preserve"> </w:t>
      </w:r>
      <w:r w:rsidRPr="0072722B">
        <w:rPr>
          <w:rFonts w:ascii="Tahoma" w:hAnsi="Tahoma" w:cs="Tahoma"/>
        </w:rPr>
        <w:t xml:space="preserve">V primeru skupne ponudbe morajo razmnožen obrazec Priloge </w:t>
      </w:r>
      <w:r>
        <w:rPr>
          <w:rFonts w:ascii="Tahoma" w:hAnsi="Tahoma" w:cs="Tahoma"/>
        </w:rPr>
        <w:t>3/</w:t>
      </w:r>
      <w:r w:rsidRPr="0072722B">
        <w:rPr>
          <w:rFonts w:ascii="Tahoma" w:hAnsi="Tahoma" w:cs="Tahoma"/>
        </w:rPr>
        <w:t xml:space="preserve">1 izpolniti </w:t>
      </w:r>
      <w:r>
        <w:rPr>
          <w:rFonts w:ascii="Tahoma" w:hAnsi="Tahoma" w:cs="Tahoma"/>
        </w:rPr>
        <w:t xml:space="preserve">in podpisati tudi </w:t>
      </w:r>
      <w:r w:rsidRPr="0072722B">
        <w:rPr>
          <w:rFonts w:ascii="Tahoma" w:hAnsi="Tahoma" w:cs="Tahoma"/>
        </w:rPr>
        <w:t>ponudniki – partnerji.</w:t>
      </w:r>
    </w:p>
    <w:p w:rsidR="001C3D26" w:rsidRPr="00302D6E"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302D6E" w:rsidTr="00D60BB0">
        <w:tc>
          <w:tcPr>
            <w:tcW w:w="599" w:type="dxa"/>
            <w:tcBorders>
              <w:right w:val="nil"/>
            </w:tcBorders>
          </w:tcPr>
          <w:p w:rsidR="001C3D26" w:rsidRPr="00302D6E" w:rsidRDefault="001C3D26" w:rsidP="00D60BB0">
            <w:pPr>
              <w:jc w:val="both"/>
              <w:rPr>
                <w:rFonts w:ascii="Tahoma" w:hAnsi="Tahoma" w:cs="Tahoma"/>
              </w:rPr>
            </w:pPr>
          </w:p>
        </w:tc>
        <w:tc>
          <w:tcPr>
            <w:tcW w:w="7653" w:type="dxa"/>
            <w:tcBorders>
              <w:left w:val="nil"/>
            </w:tcBorders>
          </w:tcPr>
          <w:p w:rsidR="001C3D26" w:rsidRPr="00302D6E" w:rsidRDefault="001C3D26" w:rsidP="00D60BB0">
            <w:pPr>
              <w:jc w:val="both"/>
              <w:rPr>
                <w:rFonts w:ascii="Tahoma" w:hAnsi="Tahoma" w:cs="Tahoma"/>
              </w:rPr>
            </w:pPr>
            <w:r w:rsidRPr="0072722B">
              <w:rPr>
                <w:rFonts w:ascii="Tahoma" w:hAnsi="Tahoma" w:cs="Tahoma"/>
              </w:rPr>
              <w:t>UGOTAVLJANJE SPOSOBNOSTI – Izjava podizvajalca/subjekta, katerega zmogljivost uporablja</w:t>
            </w:r>
          </w:p>
        </w:tc>
        <w:tc>
          <w:tcPr>
            <w:tcW w:w="912" w:type="dxa"/>
            <w:tcBorders>
              <w:right w:val="nil"/>
            </w:tcBorders>
          </w:tcPr>
          <w:p w:rsidR="001C3D26" w:rsidRPr="00302D6E" w:rsidRDefault="001C3D26"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1C3D26" w:rsidRPr="00302D6E" w:rsidRDefault="001C3D26" w:rsidP="00D60BB0">
            <w:pPr>
              <w:jc w:val="both"/>
              <w:rPr>
                <w:rFonts w:ascii="Tahoma" w:hAnsi="Tahoma" w:cs="Tahoma"/>
                <w:b/>
                <w:i/>
              </w:rPr>
            </w:pPr>
            <w:r w:rsidRPr="00302D6E">
              <w:rPr>
                <w:rFonts w:ascii="Tahoma" w:hAnsi="Tahoma" w:cs="Tahoma"/>
                <w:b/>
                <w:i/>
              </w:rPr>
              <w:t>3/2</w:t>
            </w:r>
          </w:p>
        </w:tc>
      </w:tr>
    </w:tbl>
    <w:p w:rsidR="001C3D26" w:rsidRPr="0072722B" w:rsidRDefault="001C3D26" w:rsidP="001C3D26">
      <w:pPr>
        <w:jc w:val="both"/>
        <w:rPr>
          <w:rFonts w:ascii="Tahoma" w:hAnsi="Tahoma" w:cs="Tahoma"/>
        </w:rPr>
      </w:pPr>
      <w:r w:rsidRPr="0072722B">
        <w:rPr>
          <w:rFonts w:ascii="Tahoma" w:hAnsi="Tahoma" w:cs="Tahoma"/>
        </w:rPr>
        <w:t xml:space="preserve">Za ugotavljanje sposobnosti mora podizvajalec/subjekt, katerega zmogljivost uporablja predložiti izpolnjeno in podpisano </w:t>
      </w:r>
      <w:r>
        <w:rPr>
          <w:rFonts w:ascii="Tahoma" w:hAnsi="Tahoma" w:cs="Tahoma"/>
        </w:rPr>
        <w:t>P</w:t>
      </w:r>
      <w:r w:rsidRPr="0072722B">
        <w:rPr>
          <w:rFonts w:ascii="Tahoma" w:hAnsi="Tahoma" w:cs="Tahoma"/>
        </w:rPr>
        <w:t>rilogo 3/2</w:t>
      </w:r>
      <w:r>
        <w:rPr>
          <w:rFonts w:ascii="Tahoma" w:hAnsi="Tahoma" w:cs="Tahoma"/>
        </w:rPr>
        <w:t xml:space="preserve"> in pripadajoče obrazce</w:t>
      </w:r>
      <w:r w:rsidRPr="0072722B">
        <w:rPr>
          <w:rFonts w:ascii="Tahoma" w:hAnsi="Tahoma" w:cs="Tahoma"/>
        </w:rPr>
        <w:t>. V kolikor ponudnik v predmetnem naročilu ne nastopa z nobenim podizvajalcem/subjektom, katerega zmogljivost uporablja, Priloge ni treba prilagati.</w:t>
      </w:r>
    </w:p>
    <w:p w:rsidR="001C3D26" w:rsidRDefault="001C3D26"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jc w:val="both"/>
              <w:rPr>
                <w:rFonts w:ascii="Tahoma" w:hAnsi="Tahoma" w:cs="Tahoma"/>
              </w:rPr>
            </w:pPr>
          </w:p>
        </w:tc>
        <w:tc>
          <w:tcPr>
            <w:tcW w:w="7653" w:type="dxa"/>
            <w:tcBorders>
              <w:left w:val="nil"/>
            </w:tcBorders>
          </w:tcPr>
          <w:p w:rsidR="001C3D26" w:rsidRPr="0072722B" w:rsidRDefault="001C3D26" w:rsidP="00D60BB0">
            <w:pPr>
              <w:jc w:val="both"/>
              <w:rPr>
                <w:rFonts w:ascii="Tahoma" w:hAnsi="Tahoma" w:cs="Tahoma"/>
              </w:rPr>
            </w:pPr>
            <w:r w:rsidRPr="0072722B">
              <w:rPr>
                <w:rFonts w:ascii="Tahoma" w:hAnsi="Tahoma" w:cs="Tahoma"/>
              </w:rPr>
              <w:t>UGOTAVLJANJE SPOSOBNOSTI – Fizične osebe</w:t>
            </w:r>
          </w:p>
        </w:tc>
        <w:tc>
          <w:tcPr>
            <w:tcW w:w="912" w:type="dxa"/>
            <w:tcBorders>
              <w:right w:val="nil"/>
            </w:tcBorders>
          </w:tcPr>
          <w:p w:rsidR="001C3D26" w:rsidRPr="0072722B" w:rsidRDefault="001C3D26" w:rsidP="00D60BB0">
            <w:pPr>
              <w:jc w:val="both"/>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jc w:val="both"/>
              <w:rPr>
                <w:rFonts w:ascii="Tahoma" w:hAnsi="Tahoma" w:cs="Tahoma"/>
                <w:b/>
                <w:i/>
              </w:rPr>
            </w:pPr>
            <w:r w:rsidRPr="0072722B">
              <w:rPr>
                <w:rFonts w:ascii="Tahoma" w:hAnsi="Tahoma" w:cs="Tahoma"/>
                <w:b/>
                <w:i/>
              </w:rPr>
              <w:t>3/3</w:t>
            </w:r>
          </w:p>
        </w:tc>
      </w:tr>
    </w:tbl>
    <w:p w:rsidR="001C3D26" w:rsidRPr="0072722B" w:rsidRDefault="001C3D26" w:rsidP="001C3D26">
      <w:pPr>
        <w:jc w:val="both"/>
        <w:rPr>
          <w:rFonts w:ascii="Tahoma" w:hAnsi="Tahoma" w:cs="Tahoma"/>
        </w:rPr>
      </w:pPr>
      <w:r w:rsidRPr="0072722B">
        <w:rPr>
          <w:rFonts w:ascii="Tahoma" w:hAnsi="Tahoma" w:cs="Tahoma"/>
        </w:rPr>
        <w:t>Prilogo izpolnijo in podpišejo osebe, ki so člani upravnega, vodstvenega ali nadzornega organa ponudnika (v primeru skupne ponudbe velja za vse člane skupine ponudnikov – partnerje), podizvajalca ali ki imajo pooblastila za njegovo zastopanje ali odločanje ali nadzor v njem.</w:t>
      </w:r>
    </w:p>
    <w:p w:rsidR="00311022" w:rsidRPr="00302D6E" w:rsidRDefault="00311022" w:rsidP="001C3D26">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rPr>
                <w:rFonts w:ascii="Tahoma" w:hAnsi="Tahoma" w:cs="Tahoma"/>
              </w:rPr>
            </w:pPr>
          </w:p>
        </w:tc>
        <w:tc>
          <w:tcPr>
            <w:tcW w:w="7653" w:type="dxa"/>
            <w:tcBorders>
              <w:left w:val="nil"/>
            </w:tcBorders>
          </w:tcPr>
          <w:p w:rsidR="001C3D26" w:rsidRPr="0072722B" w:rsidRDefault="001C3D26" w:rsidP="00D60BB0">
            <w:pPr>
              <w:rPr>
                <w:rFonts w:ascii="Tahoma" w:hAnsi="Tahoma" w:cs="Tahoma"/>
              </w:rPr>
            </w:pPr>
            <w:r w:rsidRPr="0072722B">
              <w:rPr>
                <w:rFonts w:ascii="Tahoma" w:hAnsi="Tahoma" w:cs="Tahoma"/>
              </w:rPr>
              <w:t xml:space="preserve">UDELEŽBA PODIZVAJALCEV/SUBJEKTA, KATEREGA ZMOGLJIVOST UPORABLJA </w:t>
            </w:r>
          </w:p>
        </w:tc>
        <w:tc>
          <w:tcPr>
            <w:tcW w:w="912" w:type="dxa"/>
            <w:tcBorders>
              <w:right w:val="nil"/>
            </w:tcBorders>
          </w:tcPr>
          <w:p w:rsidR="001C3D26" w:rsidRPr="0072722B" w:rsidRDefault="001C3D26" w:rsidP="00D60BB0">
            <w:pPr>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rPr>
                <w:rFonts w:ascii="Tahoma" w:hAnsi="Tahoma" w:cs="Tahoma"/>
                <w:b/>
                <w:i/>
              </w:rPr>
            </w:pPr>
            <w:r w:rsidRPr="0072722B">
              <w:rPr>
                <w:rFonts w:ascii="Tahoma" w:hAnsi="Tahoma" w:cs="Tahoma"/>
                <w:b/>
                <w:i/>
              </w:rPr>
              <w:t>4/1</w:t>
            </w:r>
          </w:p>
        </w:tc>
      </w:tr>
    </w:tbl>
    <w:p w:rsidR="001C3D26" w:rsidRPr="0072722B" w:rsidRDefault="001C3D26" w:rsidP="001C3D26">
      <w:pPr>
        <w:jc w:val="both"/>
        <w:rPr>
          <w:rFonts w:ascii="Tahoma" w:hAnsi="Tahoma" w:cs="Tahoma"/>
        </w:rPr>
      </w:pPr>
      <w:r w:rsidRPr="0072722B">
        <w:rPr>
          <w:rFonts w:ascii="Tahoma" w:hAnsi="Tahoma" w:cs="Tahoma"/>
        </w:rPr>
        <w:t>Ponudnik izpolni prilogo v celoti tolikokrat, kolikor podizvajalcev prijavlja oz. se sklicuje na uporabo subjektov, katerih zmogljivost uporablja.</w:t>
      </w:r>
    </w:p>
    <w:p w:rsidR="001C3D26" w:rsidRPr="0072722B" w:rsidRDefault="001C3D26" w:rsidP="001C3D2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3D26" w:rsidRPr="0072722B" w:rsidTr="00D60BB0">
        <w:tc>
          <w:tcPr>
            <w:tcW w:w="599" w:type="dxa"/>
            <w:tcBorders>
              <w:right w:val="nil"/>
            </w:tcBorders>
          </w:tcPr>
          <w:p w:rsidR="001C3D26" w:rsidRPr="0072722B" w:rsidRDefault="001C3D26" w:rsidP="00D60BB0">
            <w:pPr>
              <w:rPr>
                <w:rFonts w:ascii="Tahoma" w:hAnsi="Tahoma" w:cs="Tahoma"/>
              </w:rPr>
            </w:pPr>
          </w:p>
        </w:tc>
        <w:tc>
          <w:tcPr>
            <w:tcW w:w="7653" w:type="dxa"/>
            <w:tcBorders>
              <w:left w:val="nil"/>
            </w:tcBorders>
          </w:tcPr>
          <w:p w:rsidR="001C3D26" w:rsidRPr="0072722B" w:rsidRDefault="001C3D26" w:rsidP="00D60BB0">
            <w:pPr>
              <w:rPr>
                <w:rFonts w:ascii="Tahoma" w:hAnsi="Tahoma" w:cs="Tahoma"/>
              </w:rPr>
            </w:pPr>
            <w:r w:rsidRPr="0072722B">
              <w:rPr>
                <w:rFonts w:ascii="Tahoma" w:hAnsi="Tahoma" w:cs="Tahoma"/>
              </w:rPr>
              <w:t>ZAHTEVA ZA NEPOSREDNA PLAČILA (podizvajalec)</w:t>
            </w:r>
          </w:p>
        </w:tc>
        <w:tc>
          <w:tcPr>
            <w:tcW w:w="912" w:type="dxa"/>
            <w:tcBorders>
              <w:right w:val="nil"/>
            </w:tcBorders>
          </w:tcPr>
          <w:p w:rsidR="001C3D26" w:rsidRPr="0072722B" w:rsidRDefault="001C3D26" w:rsidP="00D60BB0">
            <w:pPr>
              <w:rPr>
                <w:rFonts w:ascii="Tahoma" w:hAnsi="Tahoma" w:cs="Tahoma"/>
                <w:b/>
              </w:rPr>
            </w:pPr>
            <w:r w:rsidRPr="0072722B">
              <w:rPr>
                <w:rFonts w:ascii="Tahoma" w:hAnsi="Tahoma" w:cs="Tahoma"/>
                <w:b/>
                <w:i/>
              </w:rPr>
              <w:t xml:space="preserve">Priloga </w:t>
            </w:r>
          </w:p>
        </w:tc>
        <w:tc>
          <w:tcPr>
            <w:tcW w:w="551" w:type="dxa"/>
            <w:tcBorders>
              <w:left w:val="nil"/>
            </w:tcBorders>
          </w:tcPr>
          <w:p w:rsidR="001C3D26" w:rsidRPr="0072722B" w:rsidRDefault="001C3D26" w:rsidP="00D60BB0">
            <w:pPr>
              <w:rPr>
                <w:rFonts w:ascii="Tahoma" w:hAnsi="Tahoma" w:cs="Tahoma"/>
                <w:b/>
                <w:i/>
              </w:rPr>
            </w:pPr>
            <w:r w:rsidRPr="0072722B">
              <w:rPr>
                <w:rFonts w:ascii="Tahoma" w:hAnsi="Tahoma" w:cs="Tahoma"/>
                <w:b/>
                <w:i/>
              </w:rPr>
              <w:t>4/2</w:t>
            </w:r>
          </w:p>
        </w:tc>
      </w:tr>
    </w:tbl>
    <w:p w:rsidR="001C3D26" w:rsidRPr="0072722B" w:rsidRDefault="001C3D26" w:rsidP="001C3D26">
      <w:pPr>
        <w:jc w:val="both"/>
        <w:rPr>
          <w:rFonts w:ascii="Tahoma" w:hAnsi="Tahoma" w:cs="Tahoma"/>
        </w:rPr>
      </w:pPr>
      <w:r w:rsidRPr="0072722B">
        <w:rPr>
          <w:rFonts w:ascii="Tahoma" w:hAnsi="Tahoma" w:cs="Tahoma"/>
        </w:rPr>
        <w:t>Podizvajalec izpolni prilogo, v kolikor zahteva neposredna plačila. V kolikor ponudnik v predmetnem naročilu ne nastopa z nobenim podizvajalcem, Priloge ni treba prilagati.</w:t>
      </w:r>
    </w:p>
    <w:p w:rsidR="001C3D26" w:rsidRPr="00302D6E" w:rsidRDefault="001C3D26" w:rsidP="001C3D2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CE1BAD" w:rsidTr="00C07037">
        <w:tc>
          <w:tcPr>
            <w:tcW w:w="599" w:type="dxa"/>
            <w:tcBorders>
              <w:top w:val="single" w:sz="4" w:space="0" w:color="auto"/>
              <w:bottom w:val="single" w:sz="4" w:space="0" w:color="auto"/>
              <w:right w:val="nil"/>
            </w:tcBorders>
          </w:tcPr>
          <w:p w:rsidR="00E95A05" w:rsidRPr="00CE1BAD" w:rsidRDefault="00E95A05" w:rsidP="00C07037">
            <w:pPr>
              <w:jc w:val="right"/>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E95A05" w:rsidRPr="00CE1BAD" w:rsidRDefault="00E95A05" w:rsidP="00C07037">
            <w:pPr>
              <w:numPr>
                <w:ilvl w:val="12"/>
                <w:numId w:val="0"/>
              </w:numPr>
              <w:tabs>
                <w:tab w:val="left" w:pos="6237"/>
              </w:tabs>
              <w:jc w:val="both"/>
              <w:rPr>
                <w:rFonts w:ascii="Tahoma" w:hAnsi="Tahoma" w:cs="Tahoma"/>
              </w:rPr>
            </w:pPr>
            <w:r>
              <w:rPr>
                <w:rFonts w:ascii="Tahoma" w:hAnsi="Tahoma" w:cs="Tahoma"/>
              </w:rPr>
              <w:t>MENIČNA IZJAVA ZA ZAVAROVANJE</w:t>
            </w:r>
            <w:r w:rsidRPr="00CE0DA4">
              <w:rPr>
                <w:rFonts w:ascii="Tahoma" w:hAnsi="Tahoma" w:cs="Tahoma"/>
              </w:rPr>
              <w:t xml:space="preserve"> RESNOSTI PONUDBE</w:t>
            </w:r>
          </w:p>
        </w:tc>
        <w:tc>
          <w:tcPr>
            <w:tcW w:w="912" w:type="dxa"/>
            <w:tcBorders>
              <w:top w:val="single" w:sz="4" w:space="0" w:color="auto"/>
              <w:bottom w:val="single" w:sz="4" w:space="0" w:color="auto"/>
              <w:right w:val="nil"/>
            </w:tcBorders>
          </w:tcPr>
          <w:p w:rsidR="00E95A05" w:rsidRPr="00CE1BAD" w:rsidRDefault="00E95A05" w:rsidP="00C07037">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E95A05" w:rsidRPr="00CE1BAD" w:rsidRDefault="00DE0D3E" w:rsidP="00C07037">
            <w:pPr>
              <w:rPr>
                <w:rFonts w:ascii="Tahoma" w:hAnsi="Tahoma" w:cs="Tahoma"/>
                <w:b/>
                <w:i/>
              </w:rPr>
            </w:pPr>
            <w:r>
              <w:rPr>
                <w:rFonts w:ascii="Tahoma" w:hAnsi="Tahoma" w:cs="Tahoma"/>
                <w:b/>
                <w:i/>
              </w:rPr>
              <w:t>5</w:t>
            </w:r>
          </w:p>
        </w:tc>
      </w:tr>
    </w:tbl>
    <w:p w:rsidR="00E95A05" w:rsidRDefault="00E95A05" w:rsidP="00E95A05">
      <w:pPr>
        <w:jc w:val="both"/>
        <w:rPr>
          <w:rFonts w:ascii="Tahoma" w:hAnsi="Tahoma" w:cs="Tahoma"/>
        </w:rPr>
      </w:pPr>
      <w:r w:rsidRPr="00CE1BAD">
        <w:rPr>
          <w:rFonts w:ascii="Tahoma" w:hAnsi="Tahoma" w:cs="Tahoma"/>
        </w:rPr>
        <w:t xml:space="preserve">Ponudnik mora v ponudbi priložiti </w:t>
      </w:r>
      <w:r>
        <w:rPr>
          <w:rFonts w:ascii="Tahoma" w:hAnsi="Tahoma" w:cs="Tahoma"/>
        </w:rPr>
        <w:t>izpolnjeno, podpisano</w:t>
      </w:r>
      <w:r w:rsidRPr="00CE1BAD">
        <w:rPr>
          <w:rFonts w:ascii="Tahoma" w:hAnsi="Tahoma" w:cs="Tahoma"/>
        </w:rPr>
        <w:t xml:space="preserve"> </w:t>
      </w:r>
      <w:r>
        <w:rPr>
          <w:rFonts w:ascii="Tahoma" w:hAnsi="Tahoma" w:cs="Tahoma"/>
        </w:rPr>
        <w:t>in žigosano menično izjavo ter priložiti podpisano in žigosano bianko menico</w:t>
      </w:r>
      <w:r w:rsidRPr="00CE1BAD">
        <w:rPr>
          <w:rFonts w:ascii="Tahoma" w:hAnsi="Tahoma" w:cs="Tahoma"/>
        </w:rPr>
        <w:t>.</w:t>
      </w:r>
      <w:r>
        <w:rPr>
          <w:rFonts w:ascii="Tahoma" w:hAnsi="Tahoma" w:cs="Tahoma"/>
        </w:rPr>
        <w:t xml:space="preserve"> </w:t>
      </w:r>
    </w:p>
    <w:p w:rsidR="00E95A05" w:rsidRDefault="00E95A05" w:rsidP="00E95A05">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5A05" w:rsidRPr="00667509" w:rsidTr="00C07037">
        <w:tc>
          <w:tcPr>
            <w:tcW w:w="599" w:type="dxa"/>
            <w:tcBorders>
              <w:top w:val="single" w:sz="4" w:space="0" w:color="auto"/>
              <w:bottom w:val="single" w:sz="4" w:space="0" w:color="auto"/>
              <w:right w:val="nil"/>
            </w:tcBorders>
          </w:tcPr>
          <w:p w:rsidR="00E95A05" w:rsidRPr="00B41CDF" w:rsidRDefault="00E95A05" w:rsidP="00C07037">
            <w:pPr>
              <w:jc w:val="right"/>
              <w:rPr>
                <w:rFonts w:ascii="Tahoma" w:hAnsi="Tahoma" w:cs="Tahoma"/>
              </w:rPr>
            </w:pPr>
            <w:r w:rsidRPr="00B41CDF">
              <w:rPr>
                <w:rFonts w:ascii="Tahoma" w:hAnsi="Tahoma" w:cs="Tahoma"/>
              </w:rPr>
              <w:t xml:space="preserve">      </w:t>
            </w:r>
          </w:p>
        </w:tc>
        <w:tc>
          <w:tcPr>
            <w:tcW w:w="7653" w:type="dxa"/>
            <w:tcBorders>
              <w:top w:val="single" w:sz="4" w:space="0" w:color="auto"/>
              <w:left w:val="nil"/>
              <w:bottom w:val="single" w:sz="4" w:space="0" w:color="auto"/>
            </w:tcBorders>
          </w:tcPr>
          <w:p w:rsidR="00E95A05" w:rsidRPr="00667509" w:rsidRDefault="00A803B5" w:rsidP="00873766">
            <w:pPr>
              <w:rPr>
                <w:rFonts w:ascii="Tahoma" w:hAnsi="Tahoma" w:cs="Tahoma"/>
                <w:highlight w:val="yellow"/>
              </w:rPr>
            </w:pPr>
            <w:r>
              <w:rPr>
                <w:rFonts w:ascii="Tahoma" w:hAnsi="Tahoma" w:cs="Tahoma"/>
              </w:rPr>
              <w:t xml:space="preserve">MENIČNA IZJAVA ZA ZAVAROVANJE </w:t>
            </w:r>
            <w:r w:rsidR="00873766">
              <w:rPr>
                <w:rFonts w:ascii="Tahoma" w:hAnsi="Tahoma" w:cs="Tahoma"/>
              </w:rPr>
              <w:t>ODPRAVE NAPAK V GARANCIJSKEM ROKU</w:t>
            </w:r>
          </w:p>
        </w:tc>
        <w:tc>
          <w:tcPr>
            <w:tcW w:w="912" w:type="dxa"/>
            <w:tcBorders>
              <w:top w:val="single" w:sz="4" w:space="0" w:color="auto"/>
              <w:bottom w:val="single" w:sz="4" w:space="0" w:color="auto"/>
              <w:right w:val="nil"/>
            </w:tcBorders>
          </w:tcPr>
          <w:p w:rsidR="00E95A05" w:rsidRPr="008A2081" w:rsidRDefault="00E95A05" w:rsidP="00C07037">
            <w:pPr>
              <w:jc w:val="right"/>
              <w:rPr>
                <w:rFonts w:ascii="Tahoma" w:hAnsi="Tahoma" w:cs="Tahoma"/>
                <w:b/>
              </w:rPr>
            </w:pPr>
            <w:r w:rsidRPr="008A2081">
              <w:rPr>
                <w:rFonts w:ascii="Tahoma" w:hAnsi="Tahoma" w:cs="Tahoma"/>
                <w:b/>
                <w:i/>
              </w:rPr>
              <w:t xml:space="preserve">priloga </w:t>
            </w:r>
          </w:p>
        </w:tc>
        <w:tc>
          <w:tcPr>
            <w:tcW w:w="551" w:type="dxa"/>
            <w:tcBorders>
              <w:top w:val="single" w:sz="4" w:space="0" w:color="auto"/>
              <w:left w:val="nil"/>
              <w:bottom w:val="single" w:sz="4" w:space="0" w:color="auto"/>
            </w:tcBorders>
          </w:tcPr>
          <w:p w:rsidR="00E95A05" w:rsidRPr="008A2081" w:rsidRDefault="00DE0D3E" w:rsidP="00C07037">
            <w:pPr>
              <w:rPr>
                <w:rFonts w:ascii="Tahoma" w:hAnsi="Tahoma" w:cs="Tahoma"/>
                <w:b/>
                <w:i/>
              </w:rPr>
            </w:pPr>
            <w:r>
              <w:rPr>
                <w:rFonts w:ascii="Tahoma" w:hAnsi="Tahoma" w:cs="Tahoma"/>
                <w:b/>
                <w:i/>
              </w:rPr>
              <w:t>6</w:t>
            </w:r>
          </w:p>
        </w:tc>
      </w:tr>
    </w:tbl>
    <w:p w:rsidR="00E95A05" w:rsidRDefault="00E95A05" w:rsidP="00E95A05">
      <w:pPr>
        <w:jc w:val="both"/>
        <w:rPr>
          <w:rFonts w:ascii="Tahoma" w:hAnsi="Tahoma" w:cs="Tahoma"/>
        </w:rPr>
      </w:pPr>
      <w:r>
        <w:rPr>
          <w:rFonts w:ascii="Tahoma" w:hAnsi="Tahoma" w:cs="Tahoma"/>
        </w:rPr>
        <w:t>Priložen je v</w:t>
      </w:r>
      <w:r w:rsidRPr="00CE1BAD">
        <w:rPr>
          <w:rFonts w:ascii="Tahoma" w:hAnsi="Tahoma" w:cs="Tahoma"/>
        </w:rPr>
        <w:t xml:space="preserve">zorec </w:t>
      </w:r>
      <w:r w:rsidR="00A803B5">
        <w:rPr>
          <w:rFonts w:ascii="Tahoma" w:hAnsi="Tahoma" w:cs="Tahoma"/>
        </w:rPr>
        <w:t>menične izjave</w:t>
      </w:r>
      <w:r>
        <w:rPr>
          <w:rFonts w:ascii="Tahoma" w:hAnsi="Tahoma" w:cs="Tahoma"/>
        </w:rPr>
        <w:t xml:space="preserve"> za zavarovanje </w:t>
      </w:r>
      <w:r w:rsidR="00873766">
        <w:rPr>
          <w:rFonts w:ascii="Tahoma" w:hAnsi="Tahoma" w:cs="Tahoma"/>
        </w:rPr>
        <w:t>odprave napak v garancijskem roku</w:t>
      </w:r>
      <w:r>
        <w:rPr>
          <w:rFonts w:ascii="Tahoma" w:hAnsi="Tahoma" w:cs="Tahoma"/>
        </w:rPr>
        <w:t xml:space="preserve">. </w:t>
      </w:r>
    </w:p>
    <w:p w:rsidR="00EF43E4" w:rsidRPr="00E95A05" w:rsidRDefault="00EF43E4">
      <w:pPr>
        <w:jc w:val="both"/>
        <w:rPr>
          <w:rFonts w:ascii="Tahoma" w:hAnsi="Tahoma" w:cs="Tahoma"/>
        </w:rPr>
      </w:pPr>
    </w:p>
    <w:p w:rsidR="0095499E" w:rsidRDefault="008C778A" w:rsidP="00C616A6">
      <w:pPr>
        <w:pStyle w:val="Telobesedila2"/>
        <w:rPr>
          <w:rFonts w:ascii="Tahoma" w:hAnsi="Tahoma"/>
        </w:rPr>
      </w:pPr>
      <w:r w:rsidRPr="00055C7D">
        <w:rPr>
          <w:rFonts w:ascii="Tahoma" w:hAnsi="Tahoma" w:cs="Tahoma"/>
          <w:sz w:val="20"/>
        </w:rPr>
        <w:t>Vsi dokumenti morajo biti izpolnjeni in priloženi ponudbi.</w:t>
      </w:r>
      <w:r w:rsidRPr="00055C7D">
        <w:rPr>
          <w:rFonts w:ascii="Tahoma" w:hAnsi="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509F7" w:rsidRPr="0072722B" w:rsidTr="00D60BB0">
        <w:tc>
          <w:tcPr>
            <w:tcW w:w="599" w:type="dxa"/>
            <w:tcBorders>
              <w:right w:val="nil"/>
            </w:tcBorders>
          </w:tcPr>
          <w:p w:rsidR="004509F7" w:rsidRPr="00D02A3E" w:rsidRDefault="004509F7" w:rsidP="00D60BB0">
            <w:pPr>
              <w:jc w:val="both"/>
              <w:rPr>
                <w:rFonts w:ascii="Tahoma" w:hAnsi="Tahoma" w:cs="Tahoma"/>
              </w:rPr>
            </w:pPr>
          </w:p>
        </w:tc>
        <w:tc>
          <w:tcPr>
            <w:tcW w:w="7653" w:type="dxa"/>
            <w:tcBorders>
              <w:left w:val="nil"/>
            </w:tcBorders>
          </w:tcPr>
          <w:p w:rsidR="004509F7" w:rsidRPr="00D02A3E" w:rsidRDefault="004509F7" w:rsidP="00D60BB0">
            <w:pPr>
              <w:jc w:val="both"/>
              <w:rPr>
                <w:rFonts w:ascii="Tahoma" w:hAnsi="Tahoma" w:cs="Tahoma"/>
              </w:rPr>
            </w:pPr>
            <w:r w:rsidRPr="00D02A3E">
              <w:rPr>
                <w:rFonts w:ascii="Tahoma" w:hAnsi="Tahoma" w:cs="Tahoma"/>
              </w:rPr>
              <w:t xml:space="preserve">ELEKTRONSKA KOPIJA PONUDBE </w:t>
            </w:r>
          </w:p>
        </w:tc>
        <w:tc>
          <w:tcPr>
            <w:tcW w:w="912" w:type="dxa"/>
            <w:tcBorders>
              <w:right w:val="nil"/>
            </w:tcBorders>
          </w:tcPr>
          <w:p w:rsidR="004509F7" w:rsidRPr="0072722B" w:rsidRDefault="004509F7" w:rsidP="00D60BB0">
            <w:pPr>
              <w:jc w:val="both"/>
              <w:rPr>
                <w:rFonts w:ascii="Tahoma" w:hAnsi="Tahoma" w:cs="Tahoma"/>
                <w:b/>
              </w:rPr>
            </w:pPr>
            <w:r w:rsidRPr="0072722B">
              <w:rPr>
                <w:rFonts w:ascii="Tahoma" w:hAnsi="Tahoma" w:cs="Tahoma"/>
                <w:b/>
                <w:i/>
              </w:rPr>
              <w:t xml:space="preserve">Priloga </w:t>
            </w:r>
          </w:p>
        </w:tc>
        <w:tc>
          <w:tcPr>
            <w:tcW w:w="551" w:type="dxa"/>
            <w:tcBorders>
              <w:left w:val="nil"/>
            </w:tcBorders>
          </w:tcPr>
          <w:p w:rsidR="004509F7" w:rsidRPr="0072722B" w:rsidRDefault="004509F7" w:rsidP="00D60BB0">
            <w:pPr>
              <w:jc w:val="both"/>
              <w:rPr>
                <w:rFonts w:ascii="Tahoma" w:hAnsi="Tahoma" w:cs="Tahoma"/>
                <w:b/>
                <w:i/>
              </w:rPr>
            </w:pPr>
            <w:r w:rsidRPr="0072722B">
              <w:rPr>
                <w:rFonts w:ascii="Tahoma" w:hAnsi="Tahoma" w:cs="Tahoma"/>
                <w:b/>
                <w:i/>
              </w:rPr>
              <w:t>0</w:t>
            </w:r>
          </w:p>
        </w:tc>
      </w:tr>
    </w:tbl>
    <w:p w:rsidR="004509F7" w:rsidRPr="00D02A3E" w:rsidRDefault="004509F7" w:rsidP="004509F7">
      <w:pPr>
        <w:spacing w:before="120"/>
        <w:jc w:val="both"/>
        <w:rPr>
          <w:rFonts w:ascii="Tahoma" w:hAnsi="Tahoma" w:cs="Tahoma"/>
        </w:rPr>
      </w:pPr>
      <w:r w:rsidRPr="00D02A3E">
        <w:rPr>
          <w:rFonts w:ascii="Tahoma" w:hAnsi="Tahoma" w:cs="Tahoma"/>
        </w:rPr>
        <w:t xml:space="preserve">Ponudnik za to stranjo priloži zgoščenko (CD) ali USB medij </w:t>
      </w:r>
      <w:r w:rsidRPr="00D02A3E">
        <w:rPr>
          <w:rFonts w:ascii="Tahoma" w:hAnsi="Tahoma" w:cs="Tahoma"/>
          <w:bCs/>
          <w:u w:val="single"/>
        </w:rPr>
        <w:t>z elektronsko kopijo vseh ponudbenih listin v »pdf«</w:t>
      </w:r>
      <w:r w:rsidRPr="00D02A3E">
        <w:rPr>
          <w:rFonts w:ascii="Tahoma" w:hAnsi="Tahoma" w:cs="Tahoma"/>
          <w:bCs/>
          <w:i/>
          <w:iCs/>
          <w:u w:val="single"/>
        </w:rPr>
        <w:t xml:space="preserve"> </w:t>
      </w:r>
      <w:r w:rsidRPr="00D02A3E">
        <w:rPr>
          <w:rFonts w:ascii="Tahoma" w:hAnsi="Tahoma" w:cs="Tahoma"/>
          <w:bCs/>
          <w:u w:val="single"/>
        </w:rPr>
        <w:t>zapisu</w:t>
      </w:r>
      <w:r w:rsidRPr="00D02A3E">
        <w:rPr>
          <w:rFonts w:ascii="Tahoma" w:hAnsi="Tahoma" w:cs="Tahoma"/>
        </w:rPr>
        <w:t xml:space="preserve"> (sken celotne ponudbe z izpolnjenimi in podpisanimi ponudbenimi listinami).</w:t>
      </w:r>
      <w:r>
        <w:rPr>
          <w:rFonts w:ascii="Tahoma" w:hAnsi="Tahoma" w:cs="Tahoma"/>
        </w:rPr>
        <w:t xml:space="preserve"> </w:t>
      </w:r>
      <w:r w:rsidRPr="00D02A3E">
        <w:rPr>
          <w:rFonts w:ascii="Tahoma" w:hAnsi="Tahoma" w:cs="Tahoma"/>
        </w:rPr>
        <w:t>Ponudnik mora priložiti ponudbeni predračun tudi v excel formatu. V primeru razlikovanja med tiskano in elektronsko obliko ponudbe ali manjkajoče/nepopolne elektronske oblike ponudbe, bo naročnik upošteval tiskano obliko.</w:t>
      </w:r>
    </w:p>
    <w:p w:rsidR="004509F7" w:rsidRDefault="004509F7" w:rsidP="004509F7">
      <w:pPr>
        <w:spacing w:before="120"/>
        <w:jc w:val="both"/>
        <w:rPr>
          <w:rFonts w:ascii="Tahoma" w:hAnsi="Tahoma" w:cs="Tahoma"/>
        </w:rPr>
      </w:pPr>
    </w:p>
    <w:p w:rsidR="004509F7" w:rsidRDefault="004509F7" w:rsidP="004509F7">
      <w:pPr>
        <w:spacing w:before="120"/>
        <w:jc w:val="both"/>
        <w:rPr>
          <w:rFonts w:ascii="Tahoma" w:hAnsi="Tahoma" w:cs="Tahoma"/>
        </w:rPr>
      </w:pPr>
    </w:p>
    <w:p w:rsidR="004509F7" w:rsidRDefault="004509F7">
      <w:pPr>
        <w:rPr>
          <w:rFonts w:ascii="Tahoma" w:hAnsi="Tahoma"/>
          <w:b/>
          <w:sz w:val="22"/>
        </w:rPr>
      </w:pPr>
      <w:r>
        <w:rPr>
          <w:rFonts w:ascii="Tahoma" w:hAnsi="Tahoma"/>
        </w:rPr>
        <w:br w:type="page"/>
      </w:r>
    </w:p>
    <w:p w:rsidR="00421D37" w:rsidRDefault="00421D37" w:rsidP="00D14932">
      <w:pPr>
        <w:rPr>
          <w:rFonts w:ascii="Tahoma" w:hAnsi="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421D37">
        <w:tc>
          <w:tcPr>
            <w:tcW w:w="741" w:type="dxa"/>
            <w:tcBorders>
              <w:right w:val="nil"/>
            </w:tcBorders>
          </w:tcPr>
          <w:p w:rsidR="00421D37" w:rsidRDefault="00421D37">
            <w:pPr>
              <w:jc w:val="both"/>
              <w:rPr>
                <w:rFonts w:ascii="Tahoma" w:hAnsi="Tahoma"/>
              </w:rPr>
            </w:pPr>
          </w:p>
        </w:tc>
        <w:tc>
          <w:tcPr>
            <w:tcW w:w="7623" w:type="dxa"/>
            <w:tcBorders>
              <w:left w:val="nil"/>
            </w:tcBorders>
            <w:vAlign w:val="bottom"/>
          </w:tcPr>
          <w:p w:rsidR="00421D37" w:rsidRDefault="00421D37">
            <w:pPr>
              <w:jc w:val="both"/>
              <w:rPr>
                <w:rFonts w:ascii="Tahoma" w:hAnsi="Tahoma"/>
              </w:rPr>
            </w:pPr>
            <w:r>
              <w:rPr>
                <w:rFonts w:ascii="Tahoma" w:hAnsi="Tahoma"/>
              </w:rPr>
              <w:t xml:space="preserve">PODATKI O PONUDNIKU </w:t>
            </w:r>
          </w:p>
        </w:tc>
        <w:tc>
          <w:tcPr>
            <w:tcW w:w="850" w:type="dxa"/>
            <w:tcBorders>
              <w:right w:val="nil"/>
            </w:tcBorders>
          </w:tcPr>
          <w:p w:rsidR="00421D37" w:rsidRDefault="00421D37">
            <w:pPr>
              <w:jc w:val="both"/>
              <w:rPr>
                <w:rFonts w:ascii="Tahoma" w:hAnsi="Tahoma"/>
                <w:b/>
              </w:rPr>
            </w:pPr>
            <w:r>
              <w:rPr>
                <w:rFonts w:ascii="Tahoma" w:hAnsi="Tahoma"/>
                <w:b/>
                <w:i/>
              </w:rPr>
              <w:t xml:space="preserve">priloga </w:t>
            </w:r>
          </w:p>
        </w:tc>
        <w:tc>
          <w:tcPr>
            <w:tcW w:w="426" w:type="dxa"/>
            <w:tcBorders>
              <w:left w:val="nil"/>
            </w:tcBorders>
          </w:tcPr>
          <w:p w:rsidR="00421D37" w:rsidRDefault="00421D37">
            <w:pPr>
              <w:jc w:val="both"/>
              <w:rPr>
                <w:rFonts w:ascii="Tahoma" w:hAnsi="Tahoma"/>
                <w:b/>
                <w:i/>
              </w:rPr>
            </w:pPr>
            <w:r>
              <w:rPr>
                <w:rFonts w:ascii="Tahoma" w:hAnsi="Tahoma"/>
                <w:b/>
                <w:i/>
              </w:rPr>
              <w:t>1</w:t>
            </w:r>
          </w:p>
        </w:tc>
      </w:tr>
    </w:tbl>
    <w:p w:rsidR="00421D37" w:rsidRDefault="00421D37">
      <w:pPr>
        <w:tabs>
          <w:tab w:val="left" w:pos="567"/>
          <w:tab w:val="num" w:pos="851"/>
          <w:tab w:val="left" w:pos="993"/>
        </w:tab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Naziv ponudnika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567"/>
          <w:tab w:val="num" w:pos="851"/>
          <w:tab w:val="left" w:pos="993"/>
        </w:tabs>
        <w:jc w:val="both"/>
        <w:rPr>
          <w:rFonts w:ascii="Tahoma" w:hAnsi="Tahoma" w:cs="Tahoma"/>
        </w:rPr>
      </w:pPr>
    </w:p>
    <w:p w:rsidR="004509F7" w:rsidRPr="00302D6E" w:rsidRDefault="004509F7" w:rsidP="004509F7">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Naslov ponudnika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567"/>
          <w:tab w:val="num" w:pos="851"/>
          <w:tab w:val="left" w:pos="993"/>
        </w:tabs>
        <w:jc w:val="both"/>
        <w:rPr>
          <w:rFonts w:ascii="Tahoma" w:hAnsi="Tahoma" w:cs="Tahoma"/>
        </w:rPr>
      </w:pPr>
    </w:p>
    <w:p w:rsidR="004509F7" w:rsidRPr="00302D6E" w:rsidRDefault="004509F7" w:rsidP="004509F7">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rPr>
                <w:rFonts w:ascii="Tahoma" w:hAnsi="Tahoma" w:cs="Tahoma"/>
              </w:rPr>
            </w:pPr>
            <w:r w:rsidRPr="00302D6E">
              <w:rPr>
                <w:rFonts w:ascii="Tahoma" w:hAnsi="Tahoma" w:cs="Tahoma"/>
              </w:rPr>
              <w:t>Odgovorna oseba (podpisnik pogodbe)</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4"/>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funkcija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telefon</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telefax</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e-mail</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jc w:val="both"/>
        <w:rPr>
          <w:rFonts w:ascii="Tahoma" w:hAnsi="Tahoma" w:cs="Tahoma"/>
        </w:rPr>
      </w:pPr>
    </w:p>
    <w:p w:rsidR="004509F7" w:rsidRPr="00302D6E" w:rsidRDefault="004509F7" w:rsidP="004509F7">
      <w:pPr>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Kontaktna oseba</w:t>
            </w:r>
          </w:p>
        </w:tc>
        <w:tc>
          <w:tcPr>
            <w:tcW w:w="7087" w:type="dxa"/>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funkcija</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telefon</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telefax</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4509F7">
            <w:pPr>
              <w:numPr>
                <w:ilvl w:val="0"/>
                <w:numId w:val="7"/>
              </w:numPr>
              <w:tabs>
                <w:tab w:val="left" w:pos="567"/>
                <w:tab w:val="left" w:pos="993"/>
              </w:tabs>
              <w:jc w:val="both"/>
              <w:rPr>
                <w:rFonts w:ascii="Tahoma" w:hAnsi="Tahoma" w:cs="Tahoma"/>
              </w:rPr>
            </w:pPr>
            <w:r w:rsidRPr="00302D6E">
              <w:rPr>
                <w:rFonts w:ascii="Tahoma" w:hAnsi="Tahoma" w:cs="Tahoma"/>
              </w:rPr>
              <w:t>e-mail</w:t>
            </w:r>
          </w:p>
        </w:tc>
        <w:tc>
          <w:tcPr>
            <w:tcW w:w="7087" w:type="dxa"/>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843"/>
        <w:gridCol w:w="5244"/>
      </w:tblGrid>
      <w:tr w:rsidR="004509F7" w:rsidRPr="00657E67" w:rsidTr="00D60BB0">
        <w:tc>
          <w:tcPr>
            <w:tcW w:w="4395" w:type="dxa"/>
            <w:gridSpan w:val="2"/>
            <w:tcBorders>
              <w:top w:val="nil"/>
              <w:left w:val="nil"/>
              <w:bottom w:val="nil"/>
              <w:right w:val="nil"/>
            </w:tcBorders>
            <w:shd w:val="clear" w:color="auto" w:fill="auto"/>
            <w:vAlign w:val="bottom"/>
          </w:tcPr>
          <w:p w:rsidR="004509F7" w:rsidRPr="00920A84" w:rsidRDefault="004509F7" w:rsidP="00D60BB0">
            <w:pPr>
              <w:tabs>
                <w:tab w:val="left" w:pos="567"/>
                <w:tab w:val="num" w:pos="851"/>
                <w:tab w:val="left" w:pos="993"/>
              </w:tabs>
              <w:jc w:val="both"/>
              <w:rPr>
                <w:rFonts w:ascii="Tahoma" w:hAnsi="Tahoma" w:cs="Tahoma"/>
              </w:rPr>
            </w:pPr>
            <w:r w:rsidRPr="00920A84">
              <w:rPr>
                <w:rFonts w:ascii="Tahoma" w:hAnsi="Tahoma" w:cs="Tahoma"/>
              </w:rPr>
              <w:t xml:space="preserve">E-mail za vročitev odločitve po 90. členu ZJN-3 </w:t>
            </w:r>
          </w:p>
          <w:p w:rsidR="004509F7" w:rsidRPr="00920A84" w:rsidRDefault="004509F7" w:rsidP="00D60BB0">
            <w:pPr>
              <w:tabs>
                <w:tab w:val="left" w:pos="567"/>
                <w:tab w:val="num" w:pos="851"/>
                <w:tab w:val="left" w:pos="993"/>
              </w:tabs>
              <w:jc w:val="both"/>
              <w:rPr>
                <w:rFonts w:ascii="Tahoma" w:hAnsi="Tahoma" w:cs="Tahoma"/>
              </w:rPr>
            </w:pPr>
            <w:r w:rsidRPr="00920A84">
              <w:rPr>
                <w:rFonts w:ascii="Tahoma" w:hAnsi="Tahoma" w:cs="Tahoma"/>
              </w:rPr>
              <w:t>preko Portala javnih naročil:</w:t>
            </w:r>
          </w:p>
        </w:tc>
        <w:tc>
          <w:tcPr>
            <w:tcW w:w="5244" w:type="dxa"/>
            <w:tcBorders>
              <w:top w:val="nil"/>
              <w:left w:val="nil"/>
              <w:bottom w:val="single" w:sz="4" w:space="0" w:color="auto"/>
              <w:right w:val="nil"/>
            </w:tcBorders>
            <w:shd w:val="clear" w:color="auto" w:fill="auto"/>
          </w:tcPr>
          <w:p w:rsidR="004509F7" w:rsidRPr="00920A84"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Default="004509F7" w:rsidP="00D60BB0">
            <w:pPr>
              <w:tabs>
                <w:tab w:val="left" w:pos="567"/>
                <w:tab w:val="num" w:pos="851"/>
                <w:tab w:val="left" w:pos="993"/>
              </w:tabs>
              <w:jc w:val="both"/>
              <w:rPr>
                <w:rFonts w:ascii="Tahoma" w:hAnsi="Tahoma" w:cs="Tahoma"/>
              </w:rPr>
            </w:pPr>
          </w:p>
          <w:p w:rsidR="004509F7" w:rsidRDefault="004509F7" w:rsidP="00D60BB0">
            <w:pPr>
              <w:tabs>
                <w:tab w:val="left" w:pos="567"/>
                <w:tab w:val="num" w:pos="851"/>
                <w:tab w:val="left" w:pos="993"/>
              </w:tabs>
              <w:jc w:val="both"/>
              <w:rPr>
                <w:rFonts w:ascii="Tahoma" w:hAnsi="Tahoma" w:cs="Tahoma"/>
              </w:rPr>
            </w:pPr>
          </w:p>
          <w:p w:rsidR="004509F7" w:rsidRPr="00302D6E" w:rsidRDefault="004509F7" w:rsidP="00D60BB0">
            <w:pPr>
              <w:tabs>
                <w:tab w:val="left" w:pos="567"/>
                <w:tab w:val="num" w:pos="851"/>
                <w:tab w:val="left" w:pos="993"/>
              </w:tabs>
              <w:jc w:val="both"/>
              <w:rPr>
                <w:rFonts w:ascii="Tahoma" w:hAnsi="Tahoma" w:cs="Tahoma"/>
                <w:sz w:val="24"/>
              </w:rPr>
            </w:pPr>
            <w:r w:rsidRPr="00302D6E">
              <w:rPr>
                <w:rFonts w:ascii="Tahoma" w:hAnsi="Tahoma" w:cs="Tahoma"/>
              </w:rPr>
              <w:t>Transakcijski račun</w:t>
            </w:r>
          </w:p>
        </w:tc>
        <w:tc>
          <w:tcPr>
            <w:tcW w:w="7087" w:type="dxa"/>
            <w:gridSpan w:val="2"/>
            <w:tcBorders>
              <w:top w:val="nil"/>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Matična banka</w:t>
            </w:r>
          </w:p>
        </w:tc>
        <w:tc>
          <w:tcPr>
            <w:tcW w:w="7087" w:type="dxa"/>
            <w:gridSpan w:val="2"/>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ID številka za DDV</w:t>
            </w:r>
          </w:p>
        </w:tc>
        <w:tc>
          <w:tcPr>
            <w:tcW w:w="7087" w:type="dxa"/>
            <w:gridSpan w:val="2"/>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Pr>
                <w:rFonts w:ascii="Tahoma" w:hAnsi="Tahoma" w:cs="Tahoma"/>
              </w:rPr>
              <w:t>Finančni urad</w:t>
            </w:r>
          </w:p>
        </w:tc>
        <w:tc>
          <w:tcPr>
            <w:tcW w:w="7087" w:type="dxa"/>
            <w:gridSpan w:val="2"/>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r w:rsidR="004509F7" w:rsidRPr="00302D6E" w:rsidTr="00D60BB0">
        <w:tc>
          <w:tcPr>
            <w:tcW w:w="2552" w:type="dxa"/>
            <w:tcBorders>
              <w:top w:val="nil"/>
              <w:left w:val="nil"/>
              <w:bottom w:val="nil"/>
              <w:right w:val="nil"/>
            </w:tcBorders>
            <w:vAlign w:val="bottom"/>
          </w:tcPr>
          <w:p w:rsidR="004509F7" w:rsidRPr="00302D6E" w:rsidRDefault="004509F7" w:rsidP="00D60BB0">
            <w:pPr>
              <w:tabs>
                <w:tab w:val="left" w:pos="567"/>
                <w:tab w:val="left" w:pos="993"/>
              </w:tabs>
              <w:jc w:val="both"/>
              <w:rPr>
                <w:rFonts w:ascii="Tahoma" w:hAnsi="Tahoma" w:cs="Tahoma"/>
              </w:rPr>
            </w:pPr>
            <w:r w:rsidRPr="00302D6E">
              <w:rPr>
                <w:rFonts w:ascii="Tahoma" w:hAnsi="Tahoma" w:cs="Tahoma"/>
              </w:rPr>
              <w:t>Matična številka</w:t>
            </w:r>
          </w:p>
        </w:tc>
        <w:tc>
          <w:tcPr>
            <w:tcW w:w="7087" w:type="dxa"/>
            <w:gridSpan w:val="2"/>
            <w:tcBorders>
              <w:left w:val="nil"/>
              <w:right w:val="nil"/>
            </w:tcBorders>
          </w:tcPr>
          <w:p w:rsidR="004509F7" w:rsidRPr="00302D6E" w:rsidRDefault="004509F7" w:rsidP="00D60BB0">
            <w:pPr>
              <w:tabs>
                <w:tab w:val="left" w:pos="567"/>
                <w:tab w:val="num" w:pos="851"/>
                <w:tab w:val="left" w:pos="993"/>
              </w:tabs>
              <w:jc w:val="both"/>
              <w:rPr>
                <w:rFonts w:ascii="Tahoma" w:hAnsi="Tahoma" w:cs="Tahoma"/>
                <w:sz w:val="28"/>
              </w:rPr>
            </w:pPr>
          </w:p>
        </w:tc>
      </w:tr>
    </w:tbl>
    <w:p w:rsidR="004509F7" w:rsidRPr="00302D6E" w:rsidRDefault="004509F7" w:rsidP="004509F7">
      <w:pPr>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4509F7" w:rsidRPr="00381201" w:rsidTr="00D60BB0">
        <w:tc>
          <w:tcPr>
            <w:tcW w:w="3420" w:type="dxa"/>
            <w:shd w:val="clear" w:color="auto" w:fill="auto"/>
          </w:tcPr>
          <w:p w:rsidR="004509F7" w:rsidRPr="00BB0EC8" w:rsidRDefault="004509F7" w:rsidP="00D60BB0">
            <w:pPr>
              <w:tabs>
                <w:tab w:val="left" w:pos="2835"/>
              </w:tabs>
              <w:jc w:val="both"/>
              <w:rPr>
                <w:rFonts w:ascii="Tahoma" w:hAnsi="Tahoma" w:cs="Tahoma"/>
              </w:rPr>
            </w:pPr>
          </w:p>
          <w:p w:rsidR="004509F7" w:rsidRPr="00BB0EC8" w:rsidRDefault="004509F7" w:rsidP="00D60BB0">
            <w:pPr>
              <w:tabs>
                <w:tab w:val="left" w:pos="2835"/>
              </w:tabs>
              <w:ind w:left="-108"/>
              <w:jc w:val="both"/>
              <w:rPr>
                <w:rFonts w:ascii="Tahoma" w:hAnsi="Tahoma" w:cs="Tahoma"/>
              </w:rPr>
            </w:pPr>
            <w:r w:rsidRPr="00BB0EC8">
              <w:rPr>
                <w:rFonts w:ascii="Tahoma" w:hAnsi="Tahoma" w:cs="Tahoma"/>
              </w:rPr>
              <w:t>Ponudnik je MSP* (označi):</w:t>
            </w:r>
          </w:p>
        </w:tc>
        <w:tc>
          <w:tcPr>
            <w:tcW w:w="2950" w:type="dxa"/>
            <w:shd w:val="clear" w:color="auto" w:fill="auto"/>
          </w:tcPr>
          <w:p w:rsidR="004509F7" w:rsidRPr="00BB0EC8" w:rsidRDefault="004509F7" w:rsidP="00B059EB">
            <w:pPr>
              <w:numPr>
                <w:ilvl w:val="0"/>
                <w:numId w:val="27"/>
              </w:numPr>
              <w:tabs>
                <w:tab w:val="left" w:pos="1008"/>
                <w:tab w:val="left" w:pos="3843"/>
              </w:tabs>
              <w:ind w:left="1717" w:hanging="1357"/>
              <w:jc w:val="both"/>
              <w:rPr>
                <w:rFonts w:ascii="Tahoma" w:hAnsi="Tahoma" w:cs="Tahoma"/>
              </w:rPr>
            </w:pPr>
            <w:r w:rsidRPr="00BB0EC8">
              <w:rPr>
                <w:rFonts w:ascii="Tahoma" w:hAnsi="Tahoma" w:cs="Tahoma"/>
              </w:rPr>
              <w:t>Da</w:t>
            </w:r>
          </w:p>
        </w:tc>
        <w:tc>
          <w:tcPr>
            <w:tcW w:w="2950" w:type="dxa"/>
            <w:shd w:val="clear" w:color="auto" w:fill="auto"/>
          </w:tcPr>
          <w:p w:rsidR="004509F7" w:rsidRPr="00BB0EC8" w:rsidRDefault="004509F7" w:rsidP="00B059EB">
            <w:pPr>
              <w:numPr>
                <w:ilvl w:val="0"/>
                <w:numId w:val="27"/>
              </w:numPr>
              <w:tabs>
                <w:tab w:val="left" w:pos="893"/>
              </w:tabs>
              <w:jc w:val="both"/>
              <w:rPr>
                <w:rFonts w:ascii="Tahoma" w:hAnsi="Tahoma" w:cs="Tahoma"/>
              </w:rPr>
            </w:pPr>
            <w:r w:rsidRPr="00BB0EC8">
              <w:rPr>
                <w:rFonts w:ascii="Tahoma" w:hAnsi="Tahoma" w:cs="Tahoma"/>
              </w:rPr>
              <w:t xml:space="preserve">Ne </w:t>
            </w:r>
          </w:p>
        </w:tc>
      </w:tr>
    </w:tbl>
    <w:p w:rsidR="004509F7" w:rsidRDefault="004509F7" w:rsidP="004509F7">
      <w:pPr>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4509F7" w:rsidRPr="00302D6E" w:rsidRDefault="004509F7" w:rsidP="004509F7">
      <w:pPr>
        <w:tabs>
          <w:tab w:val="left" w:pos="2552"/>
        </w:tabs>
        <w:ind w:left="284" w:hanging="284"/>
        <w:jc w:val="both"/>
        <w:rPr>
          <w:rFonts w:ascii="Tahoma" w:hAnsi="Tahoma" w:cs="Tahoma"/>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509F7" w:rsidRPr="00B20BE0" w:rsidTr="00D60BB0">
        <w:trPr>
          <w:trHeight w:val="235"/>
        </w:trPr>
        <w:tc>
          <w:tcPr>
            <w:tcW w:w="3430" w:type="dxa"/>
            <w:tcBorders>
              <w:bottom w:val="single" w:sz="4" w:space="0" w:color="auto"/>
            </w:tcBorders>
          </w:tcPr>
          <w:p w:rsidR="004509F7" w:rsidRPr="00B20BE0" w:rsidRDefault="004509F7" w:rsidP="00D60BB0">
            <w:pPr>
              <w:jc w:val="both"/>
              <w:rPr>
                <w:rFonts w:ascii="Tahoma" w:hAnsi="Tahoma" w:cs="Tahoma"/>
                <w:snapToGrid w:val="0"/>
                <w:color w:val="000000"/>
              </w:rPr>
            </w:pPr>
          </w:p>
        </w:tc>
        <w:tc>
          <w:tcPr>
            <w:tcW w:w="2574" w:type="dxa"/>
          </w:tcPr>
          <w:p w:rsidR="004509F7" w:rsidRPr="00B20BE0" w:rsidRDefault="004509F7" w:rsidP="00D60BB0">
            <w:pPr>
              <w:jc w:val="center"/>
              <w:rPr>
                <w:rFonts w:ascii="Tahoma" w:hAnsi="Tahoma" w:cs="Tahoma"/>
                <w:snapToGrid w:val="0"/>
                <w:color w:val="000000"/>
              </w:rPr>
            </w:pPr>
          </w:p>
        </w:tc>
        <w:tc>
          <w:tcPr>
            <w:tcW w:w="3715" w:type="dxa"/>
            <w:tcBorders>
              <w:bottom w:val="single" w:sz="4" w:space="0" w:color="auto"/>
            </w:tcBorders>
          </w:tcPr>
          <w:p w:rsidR="004509F7" w:rsidRPr="00B20BE0" w:rsidRDefault="004509F7" w:rsidP="00D60BB0">
            <w:pPr>
              <w:tabs>
                <w:tab w:val="left" w:pos="567"/>
                <w:tab w:val="num" w:pos="851"/>
                <w:tab w:val="left" w:pos="993"/>
              </w:tabs>
              <w:jc w:val="both"/>
              <w:rPr>
                <w:rFonts w:ascii="Tahoma" w:hAnsi="Tahoma" w:cs="Tahoma"/>
                <w:snapToGrid w:val="0"/>
                <w:color w:val="000000"/>
              </w:rPr>
            </w:pPr>
          </w:p>
        </w:tc>
      </w:tr>
      <w:tr w:rsidR="004509F7" w:rsidRPr="00B20BE0" w:rsidTr="00D60BB0">
        <w:trPr>
          <w:trHeight w:val="235"/>
        </w:trPr>
        <w:tc>
          <w:tcPr>
            <w:tcW w:w="3430" w:type="dxa"/>
            <w:tcBorders>
              <w:top w:val="single" w:sz="4" w:space="0" w:color="auto"/>
            </w:tcBorders>
          </w:tcPr>
          <w:p w:rsidR="004509F7" w:rsidRPr="00B20BE0" w:rsidRDefault="004509F7" w:rsidP="00D60BB0">
            <w:pPr>
              <w:jc w:val="center"/>
              <w:rPr>
                <w:rFonts w:ascii="Tahoma" w:hAnsi="Tahoma" w:cs="Tahoma"/>
                <w:snapToGrid w:val="0"/>
                <w:color w:val="000000"/>
              </w:rPr>
            </w:pPr>
            <w:r w:rsidRPr="00B20BE0">
              <w:rPr>
                <w:rFonts w:ascii="Tahoma" w:hAnsi="Tahoma" w:cs="Tahoma"/>
                <w:snapToGrid w:val="0"/>
                <w:color w:val="000000"/>
              </w:rPr>
              <w:t>(kraj, datum)</w:t>
            </w:r>
          </w:p>
        </w:tc>
        <w:tc>
          <w:tcPr>
            <w:tcW w:w="2574" w:type="dxa"/>
          </w:tcPr>
          <w:p w:rsidR="004509F7" w:rsidRPr="00B20BE0" w:rsidRDefault="004509F7" w:rsidP="00D60BB0">
            <w:pPr>
              <w:jc w:val="center"/>
              <w:rPr>
                <w:rFonts w:ascii="Tahoma" w:hAnsi="Tahoma" w:cs="Tahoma"/>
                <w:snapToGrid w:val="0"/>
                <w:color w:val="000000"/>
              </w:rPr>
            </w:pPr>
            <w:r w:rsidRPr="00B20BE0">
              <w:rPr>
                <w:rFonts w:ascii="Tahoma" w:hAnsi="Tahoma" w:cs="Tahoma"/>
                <w:snapToGrid w:val="0"/>
                <w:color w:val="000000"/>
              </w:rPr>
              <w:t>žig</w:t>
            </w:r>
          </w:p>
        </w:tc>
        <w:tc>
          <w:tcPr>
            <w:tcW w:w="3715" w:type="dxa"/>
            <w:tcBorders>
              <w:top w:val="single" w:sz="4" w:space="0" w:color="auto"/>
            </w:tcBorders>
          </w:tcPr>
          <w:p w:rsidR="004509F7" w:rsidRPr="00B20BE0" w:rsidRDefault="004509F7" w:rsidP="00D60BB0">
            <w:pPr>
              <w:jc w:val="both"/>
              <w:rPr>
                <w:rFonts w:ascii="Tahoma" w:hAnsi="Tahoma" w:cs="Tahoma"/>
                <w:snapToGrid w:val="0"/>
                <w:color w:val="000000"/>
              </w:rPr>
            </w:pPr>
            <w:r w:rsidRPr="00B20BE0">
              <w:rPr>
                <w:rFonts w:ascii="Tahoma" w:hAnsi="Tahoma" w:cs="Tahoma"/>
                <w:snapToGrid w:val="0"/>
                <w:color w:val="000000"/>
              </w:rPr>
              <w:t>(Naziv in podpis ponudnika)</w:t>
            </w:r>
          </w:p>
        </w:tc>
      </w:tr>
    </w:tbl>
    <w:p w:rsidR="004509F7" w:rsidRDefault="004509F7" w:rsidP="004509F7">
      <w:pPr>
        <w:tabs>
          <w:tab w:val="left" w:pos="567"/>
          <w:tab w:val="num" w:pos="851"/>
          <w:tab w:val="left" w:pos="993"/>
        </w:tabs>
        <w:jc w:val="both"/>
        <w:rPr>
          <w:rFonts w:ascii="Tahoma" w:hAnsi="Tahoma" w:cs="Tahoma"/>
          <w:b/>
          <w:i/>
          <w:sz w:val="18"/>
          <w:szCs w:val="18"/>
        </w:rPr>
      </w:pPr>
    </w:p>
    <w:p w:rsidR="004509F7" w:rsidRDefault="004509F7" w:rsidP="004509F7">
      <w:pPr>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Pr>
          <w:rFonts w:ascii="Tahoma" w:hAnsi="Tahoma" w:cs="Tahoma"/>
          <w:i/>
          <w:sz w:val="16"/>
          <w:szCs w:val="18"/>
        </w:rPr>
        <w:t>Priloge</w:t>
      </w:r>
      <w:r w:rsidRPr="001679B4">
        <w:rPr>
          <w:rFonts w:ascii="Tahoma" w:hAnsi="Tahoma" w:cs="Tahoma"/>
          <w:i/>
          <w:sz w:val="16"/>
          <w:szCs w:val="18"/>
        </w:rPr>
        <w:t xml:space="preserve"> 1 izpolniti vsi ponudniki – partnerji. V primeru skupne ponudbe ponudniki za to stranjo priložijo pravni akt o skupni izvedbi naročila, podpisan in žigosan s strani vseh ponudnikov, ki sodelujejo pri izvedbi naročila.</w:t>
      </w:r>
    </w:p>
    <w:p w:rsidR="00421D37" w:rsidRDefault="00421D37">
      <w:pPr>
        <w:tabs>
          <w:tab w:val="left" w:pos="567"/>
          <w:tab w:val="num" w:pos="851"/>
          <w:tab w:val="left" w:pos="993"/>
        </w:tabs>
        <w:jc w:val="both"/>
        <w:rPr>
          <w:rFonts w:ascii="Tahoma" w:hAnsi="Tahoma"/>
        </w:rPr>
      </w:pPr>
    </w:p>
    <w:p w:rsidR="00EF43E4" w:rsidRDefault="00EF43E4" w:rsidP="00C07037">
      <w:pPr>
        <w:pStyle w:val="Naslov"/>
        <w:jc w:val="both"/>
        <w:rPr>
          <w:rFonts w:ascii="Tahoma" w:hAnsi="Tahoma" w:cs="Tahoma"/>
          <w:b w:val="0"/>
          <w:sz w:val="20"/>
        </w:rPr>
      </w:pPr>
    </w:p>
    <w:p w:rsidR="004509F7" w:rsidRDefault="004509F7">
      <w:pPr>
        <w:rPr>
          <w:rFonts w:ascii="Tahoma" w:hAnsi="Tahoma" w:cs="Tahoma"/>
          <w:b/>
        </w:rPr>
      </w:pPr>
      <w:r>
        <w:rPr>
          <w:rFonts w:ascii="Tahoma" w:hAnsi="Tahoma" w:cs="Tahoma"/>
          <w:b/>
        </w:rPr>
        <w:br w:type="page"/>
      </w:r>
    </w:p>
    <w:p w:rsidR="00EF43E4" w:rsidRDefault="00EF43E4" w:rsidP="00C07037">
      <w:pPr>
        <w:tabs>
          <w:tab w:val="left" w:pos="284"/>
          <w:tab w:val="left" w:pos="567"/>
          <w:tab w:val="num" w:pos="851"/>
          <w:tab w:val="left" w:pos="993"/>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509F7" w:rsidRPr="00302D6E" w:rsidTr="00D60BB0">
        <w:tc>
          <w:tcPr>
            <w:tcW w:w="599" w:type="dxa"/>
            <w:tcBorders>
              <w:right w:val="nil"/>
            </w:tcBorders>
          </w:tcPr>
          <w:p w:rsidR="004509F7" w:rsidRPr="00302D6E" w:rsidRDefault="004509F7" w:rsidP="00D60BB0">
            <w:pPr>
              <w:jc w:val="both"/>
              <w:rPr>
                <w:rFonts w:ascii="Tahoma" w:hAnsi="Tahoma" w:cs="Tahoma"/>
              </w:rPr>
            </w:pPr>
          </w:p>
        </w:tc>
        <w:tc>
          <w:tcPr>
            <w:tcW w:w="7653" w:type="dxa"/>
            <w:tcBorders>
              <w:left w:val="nil"/>
            </w:tcBorders>
          </w:tcPr>
          <w:p w:rsidR="004509F7" w:rsidRPr="00302D6E" w:rsidRDefault="004509F7" w:rsidP="00D60BB0">
            <w:pPr>
              <w:jc w:val="both"/>
              <w:rPr>
                <w:rFonts w:ascii="Tahoma" w:hAnsi="Tahoma" w:cs="Tahoma"/>
              </w:rPr>
            </w:pPr>
            <w:r w:rsidRPr="00302D6E">
              <w:rPr>
                <w:rFonts w:ascii="Tahoma" w:hAnsi="Tahoma" w:cs="Tahoma"/>
              </w:rPr>
              <w:t>PONUDBA</w:t>
            </w:r>
          </w:p>
        </w:tc>
        <w:tc>
          <w:tcPr>
            <w:tcW w:w="912" w:type="dxa"/>
            <w:tcBorders>
              <w:right w:val="nil"/>
            </w:tcBorders>
          </w:tcPr>
          <w:p w:rsidR="004509F7" w:rsidRPr="00302D6E" w:rsidRDefault="004509F7" w:rsidP="00D60BB0">
            <w:pPr>
              <w:jc w:val="both"/>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left w:val="nil"/>
            </w:tcBorders>
          </w:tcPr>
          <w:p w:rsidR="004509F7" w:rsidRPr="00302D6E" w:rsidRDefault="004509F7" w:rsidP="00873766">
            <w:pPr>
              <w:jc w:val="both"/>
              <w:rPr>
                <w:rFonts w:ascii="Tahoma" w:hAnsi="Tahoma" w:cs="Tahoma"/>
                <w:b/>
                <w:i/>
              </w:rPr>
            </w:pPr>
            <w:r w:rsidRPr="00302D6E">
              <w:rPr>
                <w:rFonts w:ascii="Tahoma" w:hAnsi="Tahoma" w:cs="Tahoma"/>
                <w:b/>
                <w:i/>
              </w:rPr>
              <w:t>2</w:t>
            </w:r>
          </w:p>
        </w:tc>
      </w:tr>
    </w:tbl>
    <w:p w:rsidR="00DC6523" w:rsidRDefault="00DC6523" w:rsidP="00DC6523">
      <w:pPr>
        <w:jc w:val="both"/>
        <w:rPr>
          <w:rFonts w:ascii="Tahoma" w:hAnsi="Tahoma" w:cs="Tahoma"/>
          <w:b/>
          <w:highlight w:val="yellow"/>
        </w:rPr>
      </w:pPr>
    </w:p>
    <w:p w:rsidR="00544057" w:rsidRDefault="00544057" w:rsidP="00DC6523">
      <w:pPr>
        <w:jc w:val="both"/>
        <w:rPr>
          <w:rFonts w:ascii="Tahoma" w:hAnsi="Tahoma" w:cs="Tahoma"/>
          <w:b/>
          <w:highlight w:val="yellow"/>
        </w:rPr>
      </w:pPr>
    </w:p>
    <w:p w:rsidR="00EA06D0" w:rsidRPr="005D19A0" w:rsidRDefault="00EA06D0" w:rsidP="00EA06D0">
      <w:pPr>
        <w:jc w:val="both"/>
        <w:rPr>
          <w:rFonts w:ascii="Tahoma" w:hAnsi="Tahoma" w:cs="Tahoma"/>
        </w:rPr>
      </w:pPr>
      <w:r w:rsidRPr="005D19A0">
        <w:rPr>
          <w:rFonts w:ascii="Tahoma" w:hAnsi="Tahoma" w:cs="Tahoma"/>
        </w:rPr>
        <w:t>PONUDBA št. ______________</w:t>
      </w:r>
    </w:p>
    <w:p w:rsidR="00EA06D0" w:rsidRDefault="00EA06D0" w:rsidP="00EA06D0">
      <w:pPr>
        <w:jc w:val="both"/>
        <w:rPr>
          <w:rFonts w:ascii="Tahoma" w:hAnsi="Tahoma" w:cs="Tahoma"/>
          <w:b/>
        </w:rPr>
      </w:pPr>
    </w:p>
    <w:p w:rsidR="00EA06D0" w:rsidRPr="00FD582A" w:rsidRDefault="00EA06D0" w:rsidP="00EA06D0">
      <w:pPr>
        <w:jc w:val="both"/>
        <w:rPr>
          <w:rFonts w:ascii="Tahoma" w:hAnsi="Tahoma" w:cs="Tahoma"/>
        </w:rPr>
      </w:pPr>
      <w:r w:rsidRPr="00395214">
        <w:rPr>
          <w:rFonts w:ascii="Tahoma" w:hAnsi="Tahoma" w:cs="Tahoma"/>
          <w:b/>
        </w:rPr>
        <w:t xml:space="preserve">Javno naročilo:   </w:t>
      </w:r>
      <w:r w:rsidRPr="00B7511E">
        <w:rPr>
          <w:rFonts w:ascii="Tahoma" w:hAnsi="Tahoma" w:cs="Tahoma"/>
          <w:b/>
        </w:rPr>
        <w:t>VOKA-</w:t>
      </w:r>
      <w:r w:rsidR="00D616D9">
        <w:rPr>
          <w:rFonts w:ascii="Tahoma" w:hAnsi="Tahoma" w:cs="Tahoma"/>
          <w:b/>
        </w:rPr>
        <w:t>12</w:t>
      </w:r>
      <w:r w:rsidR="001E2AD6">
        <w:rPr>
          <w:rFonts w:ascii="Tahoma" w:hAnsi="Tahoma" w:cs="Tahoma"/>
          <w:b/>
        </w:rPr>
        <w:t>/1</w:t>
      </w:r>
      <w:r w:rsidR="00D616D9">
        <w:rPr>
          <w:rFonts w:ascii="Tahoma" w:hAnsi="Tahoma" w:cs="Tahoma"/>
          <w:b/>
        </w:rPr>
        <w:t>8</w:t>
      </w:r>
      <w:r w:rsidRPr="00B7511E">
        <w:rPr>
          <w:rFonts w:ascii="Tahoma" w:hAnsi="Tahoma" w:cs="Tahoma"/>
          <w:b/>
        </w:rPr>
        <w:t xml:space="preserve"> - </w:t>
      </w:r>
      <w:r w:rsidR="00D26FF3">
        <w:rPr>
          <w:rFonts w:ascii="Tahoma" w:hAnsi="Tahoma" w:cs="Tahoma"/>
          <w:b/>
        </w:rPr>
        <w:t>Nabava on-line analizatorja za TOC/TN v komunalni odpadni vodi</w:t>
      </w:r>
    </w:p>
    <w:p w:rsidR="00EA06D0" w:rsidRDefault="00EA06D0" w:rsidP="00EA06D0">
      <w:pPr>
        <w:jc w:val="both"/>
        <w:rPr>
          <w:rFonts w:ascii="Tahoma" w:hAnsi="Tahoma" w:cs="Tahoma"/>
          <w:b/>
          <w:color w:val="000000"/>
        </w:rPr>
      </w:pPr>
    </w:p>
    <w:p w:rsidR="00EA06D0" w:rsidRPr="00395214" w:rsidRDefault="00EA06D0" w:rsidP="00EA06D0">
      <w:pPr>
        <w:ind w:left="1080" w:hanging="1080"/>
        <w:jc w:val="both"/>
        <w:rPr>
          <w:rFonts w:ascii="Tahoma" w:hAnsi="Tahoma" w:cs="Tahoma"/>
          <w:b/>
        </w:rPr>
      </w:pPr>
      <w:r w:rsidRPr="00395214">
        <w:rPr>
          <w:rFonts w:ascii="Tahoma" w:hAnsi="Tahoma" w:cs="Tahoma"/>
        </w:rPr>
        <w:t>Ponudbo/prijavo oddajamo (označi):</w:t>
      </w:r>
      <w:r w:rsidRPr="0039521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4509F7" w:rsidRPr="005D654E" w:rsidTr="00D60BB0">
        <w:tc>
          <w:tcPr>
            <w:tcW w:w="1688" w:type="dxa"/>
          </w:tcPr>
          <w:p w:rsidR="004509F7" w:rsidRPr="005D654E" w:rsidRDefault="004509F7" w:rsidP="00B059EB">
            <w:pPr>
              <w:keepNext/>
              <w:numPr>
                <w:ilvl w:val="0"/>
                <w:numId w:val="1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4509F7" w:rsidRPr="005D654E" w:rsidRDefault="004509F7" w:rsidP="00B059EB">
            <w:pPr>
              <w:keepNext/>
              <w:numPr>
                <w:ilvl w:val="0"/>
                <w:numId w:val="1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4509F7" w:rsidRPr="005D654E" w:rsidRDefault="004509F7" w:rsidP="00B059EB">
            <w:pPr>
              <w:keepNext/>
              <w:numPr>
                <w:ilvl w:val="0"/>
                <w:numId w:val="1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4509F7" w:rsidRPr="005D654E" w:rsidRDefault="004509F7" w:rsidP="00B059EB">
            <w:pPr>
              <w:keepNext/>
              <w:numPr>
                <w:ilvl w:val="0"/>
                <w:numId w:val="1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EA06D0" w:rsidRDefault="00EA06D0" w:rsidP="00EA06D0">
      <w:pPr>
        <w:rPr>
          <w:rFonts w:ascii="Tahoma" w:hAnsi="Tahoma" w:cs="Tahoma"/>
        </w:rPr>
      </w:pPr>
    </w:p>
    <w:p w:rsidR="004509F7" w:rsidRDefault="004509F7" w:rsidP="00EA06D0">
      <w:pPr>
        <w:rPr>
          <w:rFonts w:ascii="Tahoma" w:hAnsi="Tahoma" w:cs="Tahoma"/>
        </w:rPr>
      </w:pPr>
    </w:p>
    <w:p w:rsidR="004509F7" w:rsidRPr="00302D6E" w:rsidRDefault="004509F7" w:rsidP="00B059EB">
      <w:pPr>
        <w:numPr>
          <w:ilvl w:val="0"/>
          <w:numId w:val="14"/>
        </w:numPr>
        <w:tabs>
          <w:tab w:val="num" w:pos="426"/>
        </w:tabs>
        <w:ind w:hanging="720"/>
        <w:rPr>
          <w:rFonts w:ascii="Tahoma" w:hAnsi="Tahoma" w:cs="Tahoma"/>
          <w:b/>
        </w:rPr>
      </w:pPr>
      <w:r w:rsidRPr="00302D6E">
        <w:rPr>
          <w:rFonts w:ascii="Tahoma" w:hAnsi="Tahoma" w:cs="Tahoma"/>
          <w:b/>
        </w:rPr>
        <w:t>PONUDBENA CENA</w:t>
      </w:r>
    </w:p>
    <w:p w:rsidR="004509F7" w:rsidRDefault="004509F7" w:rsidP="004509F7">
      <w:pPr>
        <w:rPr>
          <w:rFonts w:ascii="Tahoma" w:hAnsi="Tahoma" w:cs="Tahoma"/>
        </w:rPr>
      </w:pPr>
    </w:p>
    <w:tbl>
      <w:tblPr>
        <w:tblStyle w:val="Tabelamrea"/>
        <w:tblW w:w="0" w:type="auto"/>
        <w:tblLook w:val="04A0" w:firstRow="1" w:lastRow="0" w:firstColumn="1" w:lastColumn="0" w:noHBand="0" w:noVBand="1"/>
      </w:tblPr>
      <w:tblGrid>
        <w:gridCol w:w="4818"/>
        <w:gridCol w:w="4818"/>
      </w:tblGrid>
      <w:tr w:rsidR="00D616D9" w:rsidTr="00D616D9">
        <w:tc>
          <w:tcPr>
            <w:tcW w:w="4818" w:type="dxa"/>
          </w:tcPr>
          <w:p w:rsidR="00D616D9" w:rsidRDefault="00D616D9" w:rsidP="00EA06D0">
            <w:pPr>
              <w:rPr>
                <w:rFonts w:ascii="Tahoma" w:hAnsi="Tahoma" w:cs="Tahoma"/>
              </w:rPr>
            </w:pPr>
            <w:r>
              <w:rPr>
                <w:rFonts w:ascii="Tahoma" w:hAnsi="Tahoma" w:cs="Tahoma"/>
              </w:rPr>
              <w:t>Ponudbena cena v EUR brez DDV</w:t>
            </w:r>
          </w:p>
        </w:tc>
        <w:tc>
          <w:tcPr>
            <w:tcW w:w="4818" w:type="dxa"/>
          </w:tcPr>
          <w:p w:rsidR="00D616D9" w:rsidRDefault="00D616D9" w:rsidP="00EA06D0">
            <w:pPr>
              <w:rPr>
                <w:rFonts w:ascii="Tahoma" w:hAnsi="Tahoma" w:cs="Tahoma"/>
              </w:rPr>
            </w:pPr>
          </w:p>
        </w:tc>
      </w:tr>
      <w:tr w:rsidR="00D616D9" w:rsidTr="00D616D9">
        <w:tc>
          <w:tcPr>
            <w:tcW w:w="4818" w:type="dxa"/>
          </w:tcPr>
          <w:p w:rsidR="00D616D9" w:rsidRDefault="00D616D9" w:rsidP="00EA06D0">
            <w:pPr>
              <w:rPr>
                <w:rFonts w:ascii="Tahoma" w:hAnsi="Tahoma" w:cs="Tahoma"/>
              </w:rPr>
            </w:pPr>
            <w:r>
              <w:rPr>
                <w:rFonts w:ascii="Tahoma" w:hAnsi="Tahoma" w:cs="Tahoma"/>
              </w:rPr>
              <w:t>Znesek DDV</w:t>
            </w:r>
          </w:p>
        </w:tc>
        <w:tc>
          <w:tcPr>
            <w:tcW w:w="4818" w:type="dxa"/>
          </w:tcPr>
          <w:p w:rsidR="00D616D9" w:rsidRDefault="00D616D9" w:rsidP="00EA06D0">
            <w:pPr>
              <w:rPr>
                <w:rFonts w:ascii="Tahoma" w:hAnsi="Tahoma" w:cs="Tahoma"/>
              </w:rPr>
            </w:pPr>
          </w:p>
        </w:tc>
      </w:tr>
      <w:tr w:rsidR="00D616D9" w:rsidTr="00D616D9">
        <w:tc>
          <w:tcPr>
            <w:tcW w:w="4818" w:type="dxa"/>
          </w:tcPr>
          <w:p w:rsidR="00D616D9" w:rsidRDefault="00D616D9" w:rsidP="00D616D9">
            <w:pPr>
              <w:rPr>
                <w:rFonts w:ascii="Tahoma" w:hAnsi="Tahoma" w:cs="Tahoma"/>
              </w:rPr>
            </w:pPr>
            <w:r>
              <w:rPr>
                <w:rFonts w:ascii="Tahoma" w:hAnsi="Tahoma" w:cs="Tahoma"/>
              </w:rPr>
              <w:t>Ponudbena cena v EUR z DDV</w:t>
            </w:r>
          </w:p>
        </w:tc>
        <w:tc>
          <w:tcPr>
            <w:tcW w:w="4818" w:type="dxa"/>
          </w:tcPr>
          <w:p w:rsidR="00D616D9" w:rsidRDefault="00D616D9" w:rsidP="00EA06D0">
            <w:pPr>
              <w:rPr>
                <w:rFonts w:ascii="Tahoma" w:hAnsi="Tahoma" w:cs="Tahoma"/>
              </w:rPr>
            </w:pPr>
          </w:p>
        </w:tc>
      </w:tr>
    </w:tbl>
    <w:p w:rsidR="004509F7" w:rsidRDefault="004509F7" w:rsidP="00EA06D0">
      <w:pPr>
        <w:rPr>
          <w:rFonts w:ascii="Tahoma" w:hAnsi="Tahoma" w:cs="Tahoma"/>
        </w:rPr>
      </w:pPr>
    </w:p>
    <w:p w:rsidR="00EF43E4" w:rsidRDefault="00EF43E4" w:rsidP="00EF43E4">
      <w:pPr>
        <w:pStyle w:val="Telobesedila"/>
        <w:rPr>
          <w:rFonts w:ascii="Tahoma" w:hAnsi="Tahoma" w:cs="Tahoma"/>
          <w:color w:val="000000"/>
        </w:rPr>
      </w:pPr>
    </w:p>
    <w:p w:rsidR="00EF43E4" w:rsidRPr="00CE1BAD" w:rsidRDefault="00EF43E4" w:rsidP="00B059EB">
      <w:pPr>
        <w:numPr>
          <w:ilvl w:val="0"/>
          <w:numId w:val="14"/>
        </w:numPr>
        <w:ind w:hanging="578"/>
        <w:rPr>
          <w:rFonts w:ascii="Tahoma" w:hAnsi="Tahoma" w:cs="Tahoma"/>
          <w:b/>
        </w:rPr>
      </w:pPr>
      <w:r w:rsidRPr="00CE1BAD">
        <w:rPr>
          <w:rFonts w:ascii="Tahoma" w:hAnsi="Tahoma" w:cs="Tahoma"/>
          <w:b/>
        </w:rPr>
        <w:t>VELJAVNOST PONUDBE</w:t>
      </w:r>
    </w:p>
    <w:p w:rsidR="00EF43E4" w:rsidRDefault="00EF43E4" w:rsidP="00EF43E4">
      <w:pPr>
        <w:jc w:val="both"/>
        <w:rPr>
          <w:rFonts w:ascii="Tahoma" w:hAnsi="Tahoma" w:cs="Tahoma"/>
          <w:highlight w:val="yellow"/>
        </w:rPr>
      </w:pPr>
    </w:p>
    <w:p w:rsidR="00EF43E4" w:rsidRDefault="00EF43E4" w:rsidP="00EF43E4">
      <w:pPr>
        <w:jc w:val="both"/>
        <w:rPr>
          <w:rFonts w:ascii="Tahoma" w:hAnsi="Tahoma" w:cs="Tahoma"/>
        </w:rPr>
      </w:pPr>
      <w:r w:rsidRPr="00750F4A">
        <w:rPr>
          <w:rFonts w:ascii="Tahoma" w:hAnsi="Tahoma" w:cs="Tahoma"/>
        </w:rPr>
        <w:t>Ve</w:t>
      </w:r>
      <w:r>
        <w:rPr>
          <w:rFonts w:ascii="Tahoma" w:hAnsi="Tahoma" w:cs="Tahoma"/>
        </w:rPr>
        <w:t>ljavnost ponudbe je _________ koledarskih dni</w:t>
      </w:r>
      <w:r w:rsidRPr="00750F4A">
        <w:rPr>
          <w:rFonts w:ascii="Tahoma" w:hAnsi="Tahoma" w:cs="Tahoma"/>
        </w:rPr>
        <w:t xml:space="preserve"> (minimalno </w:t>
      </w:r>
      <w:r w:rsidR="00D616D9">
        <w:rPr>
          <w:rFonts w:ascii="Tahoma" w:hAnsi="Tahoma" w:cs="Tahoma"/>
        </w:rPr>
        <w:t>9</w:t>
      </w:r>
      <w:r>
        <w:rPr>
          <w:rFonts w:ascii="Tahoma" w:hAnsi="Tahoma" w:cs="Tahoma"/>
        </w:rPr>
        <w:t>0 dni</w:t>
      </w:r>
      <w:r w:rsidRPr="00750F4A">
        <w:rPr>
          <w:rFonts w:ascii="Tahoma" w:hAnsi="Tahoma" w:cs="Tahoma"/>
        </w:rPr>
        <w:t xml:space="preserve"> od datuma odpiranja ponudb)</w:t>
      </w:r>
      <w:r>
        <w:rPr>
          <w:rFonts w:ascii="Tahoma" w:hAnsi="Tahoma" w:cs="Tahoma"/>
        </w:rPr>
        <w:t>.</w:t>
      </w: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EF43E4" w:rsidRDefault="00EF43E4" w:rsidP="00EF43E4">
      <w:pPr>
        <w:jc w:val="both"/>
        <w:rPr>
          <w:rFonts w:ascii="Tahoma" w:hAnsi="Tahoma" w:cs="Tahoma"/>
        </w:rPr>
      </w:pPr>
      <w:r>
        <w:rPr>
          <w:rFonts w:ascii="Tahoma" w:hAnsi="Tahoma" w:cs="Tahoma"/>
        </w:rPr>
        <w:t>___________________________           Žig                       ___________________________________</w:t>
      </w:r>
    </w:p>
    <w:p w:rsidR="00EF43E4" w:rsidRDefault="00EF43E4" w:rsidP="00EF43E4">
      <w:pPr>
        <w:jc w:val="both"/>
        <w:rPr>
          <w:rFonts w:ascii="Tahoma" w:hAnsi="Tahoma" w:cs="Tahoma"/>
        </w:rPr>
      </w:pPr>
      <w:r>
        <w:rPr>
          <w:rFonts w:ascii="Tahoma" w:hAnsi="Tahoma" w:cs="Tahoma"/>
        </w:rPr>
        <w:t xml:space="preserve">(Kraj in datum)                                                                (Naziv ponudnika, podpis odgovorne osebe  </w:t>
      </w:r>
    </w:p>
    <w:p w:rsidR="00EF43E4" w:rsidRDefault="00EF43E4" w:rsidP="00EF43E4">
      <w:pPr>
        <w:jc w:val="both"/>
        <w:rPr>
          <w:rFonts w:ascii="Tahoma" w:hAnsi="Tahoma" w:cs="Tahoma"/>
        </w:rPr>
      </w:pPr>
      <w:r>
        <w:rPr>
          <w:rFonts w:ascii="Tahoma" w:hAnsi="Tahoma" w:cs="Tahoma"/>
        </w:rPr>
        <w:t xml:space="preserve">                                                                                        ponudnika) </w:t>
      </w:r>
    </w:p>
    <w:p w:rsidR="00EF43E4" w:rsidRDefault="00EF43E4" w:rsidP="00EF43E4">
      <w:pPr>
        <w:jc w:val="both"/>
        <w:rPr>
          <w:rFonts w:ascii="Tahoma" w:hAnsi="Tahoma" w:cs="Tahoma"/>
        </w:rPr>
      </w:pPr>
    </w:p>
    <w:p w:rsidR="00EF43E4" w:rsidRDefault="00EF43E4" w:rsidP="00EF43E4">
      <w:pPr>
        <w:jc w:val="both"/>
        <w:rPr>
          <w:rFonts w:ascii="Tahoma" w:hAnsi="Tahoma" w:cs="Tahoma"/>
        </w:rPr>
      </w:pPr>
    </w:p>
    <w:p w:rsidR="006F5C0A" w:rsidRPr="006F5C0A" w:rsidRDefault="006F5C0A" w:rsidP="00EF43E4">
      <w:pPr>
        <w:rPr>
          <w:rFonts w:ascii="Tahoma" w:hAnsi="Tahoma" w:cs="Tahoma"/>
        </w:rPr>
      </w:pPr>
      <w:r w:rsidRPr="006F5C0A">
        <w:rPr>
          <w:rFonts w:ascii="Tahoma" w:hAnsi="Tahoma" w:cs="Tahoma"/>
        </w:rPr>
        <w:br w:type="page"/>
      </w:r>
    </w:p>
    <w:p w:rsidR="00F2456C" w:rsidRPr="008B3D61" w:rsidRDefault="00F2456C" w:rsidP="00DC6523">
      <w:pPr>
        <w:jc w:val="both"/>
        <w:rPr>
          <w:rFonts w:ascii="Tahoma" w:hAnsi="Tahoma" w:cs="Tahoma"/>
          <w:sz w:val="6"/>
          <w:szCs w:val="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71C16" w:rsidRPr="00C4354D" w:rsidTr="00271C16">
        <w:tc>
          <w:tcPr>
            <w:tcW w:w="599" w:type="dxa"/>
            <w:tcBorders>
              <w:right w:val="nil"/>
            </w:tcBorders>
          </w:tcPr>
          <w:p w:rsidR="00271C16" w:rsidRPr="00C4354D" w:rsidRDefault="00271C16" w:rsidP="00271C16">
            <w:pPr>
              <w:jc w:val="both"/>
              <w:rPr>
                <w:rFonts w:ascii="Tahoma" w:hAnsi="Tahoma" w:cs="Tahoma"/>
              </w:rPr>
            </w:pPr>
          </w:p>
        </w:tc>
        <w:tc>
          <w:tcPr>
            <w:tcW w:w="7653" w:type="dxa"/>
            <w:tcBorders>
              <w:left w:val="nil"/>
            </w:tcBorders>
          </w:tcPr>
          <w:p w:rsidR="00271C16" w:rsidRPr="00C4354D" w:rsidRDefault="00271C16" w:rsidP="00271C16">
            <w:pPr>
              <w:jc w:val="both"/>
              <w:rPr>
                <w:rFonts w:ascii="Tahoma" w:hAnsi="Tahoma" w:cs="Tahoma"/>
              </w:rPr>
            </w:pPr>
            <w:r w:rsidRPr="00C4354D">
              <w:rPr>
                <w:rFonts w:ascii="Tahoma" w:hAnsi="Tahoma" w:cs="Tahoma"/>
              </w:rPr>
              <w:t>UGOTAVLJANJE SPOSOBNOSTI</w:t>
            </w:r>
          </w:p>
        </w:tc>
        <w:tc>
          <w:tcPr>
            <w:tcW w:w="912" w:type="dxa"/>
            <w:tcBorders>
              <w:right w:val="nil"/>
            </w:tcBorders>
          </w:tcPr>
          <w:p w:rsidR="00271C16" w:rsidRPr="00C4354D" w:rsidRDefault="00271C16" w:rsidP="00271C16">
            <w:pPr>
              <w:jc w:val="both"/>
              <w:rPr>
                <w:rFonts w:ascii="Tahoma" w:hAnsi="Tahoma" w:cs="Tahoma"/>
                <w:b/>
              </w:rPr>
            </w:pPr>
            <w:r w:rsidRPr="00C4354D">
              <w:rPr>
                <w:rFonts w:ascii="Tahoma" w:hAnsi="Tahoma" w:cs="Tahoma"/>
                <w:b/>
                <w:i/>
              </w:rPr>
              <w:t xml:space="preserve">priloga </w:t>
            </w:r>
          </w:p>
        </w:tc>
        <w:tc>
          <w:tcPr>
            <w:tcW w:w="551" w:type="dxa"/>
            <w:tcBorders>
              <w:left w:val="nil"/>
            </w:tcBorders>
          </w:tcPr>
          <w:p w:rsidR="00271C16" w:rsidRPr="00C4354D" w:rsidRDefault="00271C16" w:rsidP="00271C16">
            <w:pPr>
              <w:jc w:val="both"/>
              <w:rPr>
                <w:rFonts w:ascii="Tahoma" w:hAnsi="Tahoma" w:cs="Tahoma"/>
                <w:b/>
                <w:i/>
              </w:rPr>
            </w:pPr>
            <w:r w:rsidRPr="00C4354D">
              <w:rPr>
                <w:rFonts w:ascii="Tahoma" w:hAnsi="Tahoma" w:cs="Tahoma"/>
                <w:b/>
                <w:i/>
              </w:rPr>
              <w:t>3/1</w:t>
            </w:r>
          </w:p>
        </w:tc>
      </w:tr>
    </w:tbl>
    <w:p w:rsidR="00271C16" w:rsidRPr="00C4354D" w:rsidRDefault="00271C16" w:rsidP="00271C16">
      <w:pPr>
        <w:tabs>
          <w:tab w:val="left" w:pos="8647"/>
          <w:tab w:val="left" w:pos="9354"/>
        </w:tabs>
        <w:ind w:right="-2"/>
        <w:jc w:val="both"/>
        <w:rPr>
          <w:rFonts w:ascii="Tahoma" w:hAnsi="Tahoma" w:cs="Tahoma"/>
        </w:rPr>
      </w:pPr>
    </w:p>
    <w:p w:rsidR="008B3D61" w:rsidRPr="008B3D61" w:rsidRDefault="00271C16" w:rsidP="008B3D61">
      <w:pPr>
        <w:pStyle w:val="Blokbesedila"/>
        <w:tabs>
          <w:tab w:val="left" w:pos="9354"/>
        </w:tabs>
        <w:ind w:left="0" w:right="-2"/>
        <w:jc w:val="both"/>
        <w:rPr>
          <w:rFonts w:ascii="Tahoma" w:hAnsi="Tahoma" w:cs="Tahoma"/>
          <w:sz w:val="20"/>
        </w:rPr>
      </w:pPr>
      <w:r w:rsidRPr="008B3D61">
        <w:rPr>
          <w:rFonts w:ascii="Tahoma" w:hAnsi="Tahoma" w:cs="Tahoma"/>
          <w:sz w:val="20"/>
        </w:rPr>
        <w:t xml:space="preserve">V zvezi z javnim naročilom št. </w:t>
      </w:r>
      <w:r w:rsidR="00D26FF3">
        <w:rPr>
          <w:rFonts w:ascii="Tahoma" w:hAnsi="Tahoma" w:cs="Tahoma"/>
          <w:b/>
          <w:sz w:val="20"/>
        </w:rPr>
        <w:t>VOKA-12/18</w:t>
      </w:r>
      <w:r w:rsidRPr="008B3D61">
        <w:rPr>
          <w:rFonts w:ascii="Tahoma" w:hAnsi="Tahoma" w:cs="Tahoma"/>
          <w:b/>
          <w:sz w:val="20"/>
        </w:rPr>
        <w:t xml:space="preserve"> - »</w:t>
      </w:r>
      <w:r w:rsidR="00D26FF3">
        <w:rPr>
          <w:rFonts w:ascii="Tahoma" w:hAnsi="Tahoma" w:cs="Tahoma"/>
          <w:b/>
          <w:sz w:val="20"/>
        </w:rPr>
        <w:t>Nabava on-line analizatorja za TOC/TN v komunalni odpadni vodi</w:t>
      </w:r>
      <w:r w:rsidRPr="008B3D61">
        <w:rPr>
          <w:rFonts w:ascii="Tahoma" w:hAnsi="Tahoma" w:cs="Tahoma"/>
          <w:b/>
          <w:sz w:val="20"/>
        </w:rPr>
        <w:t>«</w:t>
      </w:r>
      <w:r w:rsidR="008B3D61" w:rsidRPr="008B3D61">
        <w:rPr>
          <w:rFonts w:ascii="Tahoma" w:hAnsi="Tahoma" w:cs="Tahoma"/>
          <w:sz w:val="20"/>
        </w:rPr>
        <w:t xml:space="preserve"> </w:t>
      </w:r>
      <w:r w:rsidR="008B3D61" w:rsidRPr="007B2B90">
        <w:rPr>
          <w:rFonts w:ascii="Tahoma" w:hAnsi="Tahoma" w:cs="Tahoma"/>
          <w:sz w:val="20"/>
        </w:rPr>
        <w:t xml:space="preserve">kot </w:t>
      </w:r>
      <w:r w:rsidR="008B3D61" w:rsidRPr="008B3D61">
        <w:rPr>
          <w:rFonts w:ascii="Tahoma" w:hAnsi="Tahoma" w:cs="Tahoma"/>
          <w:b/>
          <w:sz w:val="20"/>
        </w:rPr>
        <w:t>ponudnik/partner</w:t>
      </w:r>
      <w:r w:rsidR="008B3D61" w:rsidRPr="008B3D61">
        <w:rPr>
          <w:rFonts w:ascii="Tahoma" w:hAnsi="Tahoma" w:cs="Tahoma"/>
          <w:sz w:val="20"/>
        </w:rPr>
        <w:t xml:space="preserve"> ____________________</w:t>
      </w:r>
      <w:r w:rsidR="00D616D9">
        <w:rPr>
          <w:rFonts w:ascii="Tahoma" w:hAnsi="Tahoma" w:cs="Tahoma"/>
          <w:sz w:val="20"/>
        </w:rPr>
        <w:t>______________________</w:t>
      </w:r>
    </w:p>
    <w:p w:rsidR="008B3D61" w:rsidRPr="008B3D61" w:rsidRDefault="008B3D61" w:rsidP="008B3D61">
      <w:pPr>
        <w:pStyle w:val="Blokbesedila"/>
        <w:tabs>
          <w:tab w:val="left" w:pos="9354"/>
        </w:tabs>
        <w:ind w:left="0" w:right="-2"/>
        <w:jc w:val="both"/>
        <w:rPr>
          <w:rFonts w:ascii="Tahoma" w:hAnsi="Tahoma" w:cs="Tahoma"/>
          <w:b/>
          <w:sz w:val="10"/>
          <w:szCs w:val="10"/>
        </w:rPr>
      </w:pPr>
    </w:p>
    <w:p w:rsidR="008B3D61" w:rsidRDefault="008B3D61" w:rsidP="008B3D61">
      <w:pPr>
        <w:pStyle w:val="Blokbesedila"/>
        <w:tabs>
          <w:tab w:val="left" w:pos="9354"/>
        </w:tabs>
        <w:ind w:left="0" w:right="-2"/>
        <w:jc w:val="center"/>
        <w:rPr>
          <w:rFonts w:ascii="Tahoma" w:hAnsi="Tahoma" w:cs="Tahoma"/>
          <w:b/>
          <w:sz w:val="20"/>
        </w:rPr>
      </w:pPr>
      <w:r>
        <w:rPr>
          <w:rFonts w:ascii="Tahoma" w:hAnsi="Tahoma" w:cs="Tahoma"/>
          <w:b/>
          <w:sz w:val="20"/>
        </w:rPr>
        <w:t>IZJAVLJAMO,</w:t>
      </w:r>
    </w:p>
    <w:p w:rsidR="008B3D61" w:rsidRPr="008B3D61" w:rsidRDefault="008B3D61" w:rsidP="008B3D61">
      <w:pPr>
        <w:jc w:val="both"/>
        <w:rPr>
          <w:rFonts w:ascii="Tahoma" w:hAnsi="Tahoma" w:cs="Tahoma"/>
          <w:sz w:val="10"/>
          <w:szCs w:val="10"/>
        </w:rPr>
      </w:pPr>
    </w:p>
    <w:p w:rsidR="008B3D61" w:rsidRDefault="008B3D61" w:rsidP="00B059EB">
      <w:pPr>
        <w:pStyle w:val="Blokbesedila"/>
        <w:numPr>
          <w:ilvl w:val="0"/>
          <w:numId w:val="28"/>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8B3D61"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8B3D61" w:rsidRPr="007B2B90" w:rsidRDefault="008B3D61" w:rsidP="00B059EB">
      <w:pPr>
        <w:pStyle w:val="Blokbesedila"/>
        <w:numPr>
          <w:ilvl w:val="1"/>
          <w:numId w:val="28"/>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B3D61" w:rsidRDefault="008B3D61" w:rsidP="008B3D61">
      <w:pPr>
        <w:pStyle w:val="Blokbesedila"/>
        <w:tabs>
          <w:tab w:val="clear" w:pos="8647"/>
          <w:tab w:val="left" w:pos="426"/>
          <w:tab w:val="left" w:pos="9354"/>
        </w:tabs>
        <w:ind w:left="426" w:right="-2"/>
        <w:jc w:val="both"/>
        <w:rPr>
          <w:rFonts w:ascii="Tahoma" w:hAnsi="Tahoma" w:cs="Tahoma"/>
          <w:sz w:val="20"/>
        </w:rPr>
      </w:pPr>
    </w:p>
    <w:p w:rsidR="008B3D61" w:rsidRPr="007B2B90" w:rsidRDefault="008B3D61" w:rsidP="00B059EB">
      <w:pPr>
        <w:pStyle w:val="Blokbesedila"/>
        <w:numPr>
          <w:ilvl w:val="0"/>
          <w:numId w:val="28"/>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8B3D61" w:rsidRDefault="008B3D61" w:rsidP="00B059EB">
      <w:pPr>
        <w:pStyle w:val="Blokbesedila"/>
        <w:numPr>
          <w:ilvl w:val="1"/>
          <w:numId w:val="28"/>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8B3D61" w:rsidRDefault="008B3D61" w:rsidP="00B059EB">
      <w:pPr>
        <w:pStyle w:val="Blokbesedila"/>
        <w:numPr>
          <w:ilvl w:val="1"/>
          <w:numId w:val="28"/>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8B3D61" w:rsidRDefault="008B3D61" w:rsidP="008B3D61">
      <w:pPr>
        <w:pStyle w:val="Blokbesedila"/>
        <w:tabs>
          <w:tab w:val="clear" w:pos="8647"/>
          <w:tab w:val="left" w:pos="0"/>
        </w:tabs>
        <w:ind w:left="0" w:right="-2"/>
        <w:jc w:val="both"/>
        <w:rPr>
          <w:rFonts w:ascii="Tahoma" w:hAnsi="Tahoma" w:cs="Tahoma"/>
          <w:sz w:val="20"/>
        </w:rPr>
      </w:pPr>
    </w:p>
    <w:p w:rsidR="008B3D61" w:rsidRDefault="008B3D61" w:rsidP="008B3D61">
      <w:pPr>
        <w:pStyle w:val="Blokbesedila"/>
        <w:tabs>
          <w:tab w:val="left" w:pos="0"/>
        </w:tabs>
        <w:ind w:left="0" w:right="-2"/>
        <w:jc w:val="both"/>
        <w:rPr>
          <w:rFonts w:ascii="Tahoma" w:hAnsi="Tahoma" w:cs="Tahoma"/>
          <w:b/>
          <w:sz w:val="18"/>
          <w:szCs w:val="18"/>
        </w:rPr>
      </w:pPr>
      <w:r w:rsidRPr="005236BB">
        <w:rPr>
          <w:rFonts w:ascii="Tahoma" w:hAnsi="Tahoma" w:cs="Tahoma"/>
          <w:b/>
          <w:sz w:val="18"/>
          <w:szCs w:val="18"/>
        </w:rPr>
        <w:t>S podpisom te izjave</w:t>
      </w:r>
      <w:r>
        <w:rPr>
          <w:rFonts w:ascii="Tahoma" w:hAnsi="Tahoma" w:cs="Tahoma"/>
          <w:b/>
          <w:sz w:val="18"/>
          <w:szCs w:val="18"/>
        </w:rPr>
        <w:t xml:space="preserve"> izjavljamo, da ponujeno blago izpolnjuje vse tehnične zahteve, navedene v razpisni dokumentaciji št. VOKA-1</w:t>
      </w:r>
      <w:r w:rsidR="00D616D9">
        <w:rPr>
          <w:rFonts w:ascii="Tahoma" w:hAnsi="Tahoma" w:cs="Tahoma"/>
          <w:b/>
          <w:sz w:val="18"/>
          <w:szCs w:val="18"/>
        </w:rPr>
        <w:t>2</w:t>
      </w:r>
      <w:r>
        <w:rPr>
          <w:rFonts w:ascii="Tahoma" w:hAnsi="Tahoma" w:cs="Tahoma"/>
          <w:b/>
          <w:sz w:val="18"/>
          <w:szCs w:val="18"/>
        </w:rPr>
        <w:t>/</w:t>
      </w:r>
      <w:r w:rsidR="00D616D9">
        <w:rPr>
          <w:rFonts w:ascii="Tahoma" w:hAnsi="Tahoma" w:cs="Tahoma"/>
          <w:b/>
          <w:sz w:val="18"/>
          <w:szCs w:val="18"/>
        </w:rPr>
        <w:t>18</w:t>
      </w:r>
      <w:r>
        <w:rPr>
          <w:rFonts w:ascii="Tahoma" w:hAnsi="Tahoma" w:cs="Tahoma"/>
          <w:b/>
          <w:sz w:val="18"/>
          <w:szCs w:val="18"/>
        </w:rPr>
        <w:t xml:space="preserve"> in njenih prilogah, </w:t>
      </w:r>
      <w:r w:rsidRPr="005236BB">
        <w:rPr>
          <w:rFonts w:ascii="Tahoma" w:hAnsi="Tahoma" w:cs="Tahoma"/>
          <w:b/>
          <w:sz w:val="18"/>
          <w:szCs w:val="18"/>
        </w:rPr>
        <w:t xml:space="preserve">sprejemamo vse ostale pogoje in zahteve predmetne </w:t>
      </w:r>
      <w:r>
        <w:rPr>
          <w:rFonts w:ascii="Tahoma" w:hAnsi="Tahoma" w:cs="Tahoma"/>
          <w:b/>
          <w:sz w:val="18"/>
          <w:szCs w:val="18"/>
        </w:rPr>
        <w:t xml:space="preserve">razpisne </w:t>
      </w:r>
      <w:r w:rsidRPr="005236BB">
        <w:rPr>
          <w:rFonts w:ascii="Tahoma" w:hAnsi="Tahoma" w:cs="Tahoma"/>
          <w:b/>
          <w:sz w:val="18"/>
          <w:szCs w:val="18"/>
        </w:rPr>
        <w:t>dokumentacije</w:t>
      </w:r>
      <w:r>
        <w:rPr>
          <w:rFonts w:ascii="Tahoma" w:hAnsi="Tahoma" w:cs="Tahoma"/>
          <w:b/>
          <w:sz w:val="18"/>
          <w:szCs w:val="18"/>
        </w:rPr>
        <w:t xml:space="preserve"> z vsemi njenimi popravki, dopolnitvami ali spremembami</w:t>
      </w:r>
      <w:r w:rsidRPr="005236BB">
        <w:rPr>
          <w:rFonts w:ascii="Tahoma" w:hAnsi="Tahoma" w:cs="Tahoma"/>
          <w:b/>
          <w:sz w:val="18"/>
          <w:szCs w:val="18"/>
        </w:rPr>
        <w:t xml:space="preserve">, vključno z vsebino </w:t>
      </w:r>
      <w:r>
        <w:rPr>
          <w:rFonts w:ascii="Tahoma" w:hAnsi="Tahoma" w:cs="Tahoma"/>
          <w:b/>
          <w:sz w:val="18"/>
          <w:szCs w:val="18"/>
        </w:rPr>
        <w:t>pogodbe</w:t>
      </w:r>
      <w:r w:rsidRPr="005236BB">
        <w:rPr>
          <w:rFonts w:ascii="Tahoma" w:hAnsi="Tahoma" w:cs="Tahoma"/>
          <w:b/>
          <w:sz w:val="18"/>
          <w:szCs w:val="18"/>
        </w:rPr>
        <w:t>, ter prevzemamo kazensko in materialno odgovornost, da so vsi podatki in dokumenti, podani v ponudbi, resnični, in da fotokopije priloženih listin ustrezajo originalu.</w:t>
      </w:r>
    </w:p>
    <w:p w:rsidR="008B3D61" w:rsidRPr="005236BB" w:rsidRDefault="008B3D61" w:rsidP="008B3D61">
      <w:pPr>
        <w:pStyle w:val="Blokbesedila"/>
        <w:tabs>
          <w:tab w:val="left" w:pos="0"/>
        </w:tabs>
        <w:ind w:left="0" w:right="-2"/>
        <w:jc w:val="both"/>
        <w:rPr>
          <w:rFonts w:ascii="Tahoma" w:hAnsi="Tahoma" w:cs="Tahoma"/>
          <w:b/>
          <w:sz w:val="18"/>
          <w:szCs w:val="18"/>
        </w:rPr>
      </w:pPr>
    </w:p>
    <w:p w:rsidR="008B3D61" w:rsidRDefault="008B3D61" w:rsidP="008B3D61">
      <w:pPr>
        <w:pStyle w:val="Blokbesedila"/>
        <w:tabs>
          <w:tab w:val="left" w:pos="0"/>
        </w:tabs>
        <w:ind w:left="0" w:right="-2"/>
        <w:jc w:val="both"/>
        <w:rPr>
          <w:rFonts w:ascii="Tahoma" w:hAnsi="Tahoma" w:cs="Tahoma"/>
          <w:b/>
          <w:sz w:val="18"/>
          <w:szCs w:val="18"/>
        </w:rPr>
      </w:pPr>
      <w:r w:rsidRPr="005236B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eDosje iz devetega odstavka 77. </w:t>
      </w:r>
      <w:r>
        <w:rPr>
          <w:rFonts w:ascii="Tahoma" w:hAnsi="Tahoma" w:cs="Tahoma"/>
          <w:b/>
          <w:sz w:val="18"/>
          <w:szCs w:val="18"/>
        </w:rPr>
        <w:t>č</w:t>
      </w:r>
      <w:r w:rsidRPr="005236BB">
        <w:rPr>
          <w:rFonts w:ascii="Tahoma" w:hAnsi="Tahoma" w:cs="Tahoma"/>
          <w:b/>
          <w:sz w:val="18"/>
          <w:szCs w:val="18"/>
        </w:rPr>
        <w:t>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B3D61" w:rsidRPr="00B20BE0" w:rsidTr="00D60BB0">
        <w:trPr>
          <w:trHeight w:val="235"/>
        </w:trPr>
        <w:tc>
          <w:tcPr>
            <w:tcW w:w="3430" w:type="dxa"/>
            <w:tcBorders>
              <w:bottom w:val="single" w:sz="4" w:space="0" w:color="auto"/>
            </w:tcBorders>
          </w:tcPr>
          <w:p w:rsidR="008B3D61" w:rsidRDefault="008B3D61" w:rsidP="00D60BB0">
            <w:pPr>
              <w:jc w:val="both"/>
              <w:rPr>
                <w:rFonts w:ascii="Tahoma" w:hAnsi="Tahoma" w:cs="Tahoma"/>
                <w:snapToGrid w:val="0"/>
                <w:color w:val="000000"/>
              </w:rPr>
            </w:pPr>
          </w:p>
          <w:p w:rsidR="008B3D61" w:rsidRPr="00B20BE0" w:rsidRDefault="008B3D61" w:rsidP="00D60BB0">
            <w:pPr>
              <w:jc w:val="both"/>
              <w:rPr>
                <w:rFonts w:ascii="Tahoma" w:hAnsi="Tahoma" w:cs="Tahoma"/>
                <w:snapToGrid w:val="0"/>
                <w:color w:val="000000"/>
              </w:rPr>
            </w:pPr>
          </w:p>
        </w:tc>
        <w:tc>
          <w:tcPr>
            <w:tcW w:w="2574" w:type="dxa"/>
          </w:tcPr>
          <w:p w:rsidR="008B3D61" w:rsidRPr="00B20BE0" w:rsidRDefault="008B3D61" w:rsidP="00D60BB0">
            <w:pPr>
              <w:jc w:val="center"/>
              <w:rPr>
                <w:rFonts w:ascii="Tahoma" w:hAnsi="Tahoma" w:cs="Tahoma"/>
                <w:snapToGrid w:val="0"/>
                <w:color w:val="000000"/>
              </w:rPr>
            </w:pPr>
          </w:p>
        </w:tc>
        <w:tc>
          <w:tcPr>
            <w:tcW w:w="3715" w:type="dxa"/>
            <w:tcBorders>
              <w:bottom w:val="single" w:sz="4" w:space="0" w:color="auto"/>
            </w:tcBorders>
          </w:tcPr>
          <w:p w:rsidR="008B3D61" w:rsidRPr="00B20BE0" w:rsidRDefault="008B3D61" w:rsidP="00D60BB0">
            <w:pPr>
              <w:tabs>
                <w:tab w:val="left" w:pos="567"/>
                <w:tab w:val="num" w:pos="851"/>
                <w:tab w:val="left" w:pos="993"/>
              </w:tabs>
              <w:jc w:val="both"/>
              <w:rPr>
                <w:rFonts w:ascii="Tahoma" w:hAnsi="Tahoma" w:cs="Tahoma"/>
                <w:snapToGrid w:val="0"/>
                <w:color w:val="000000"/>
              </w:rPr>
            </w:pPr>
          </w:p>
        </w:tc>
      </w:tr>
      <w:tr w:rsidR="008B3D61" w:rsidRPr="00B20BE0" w:rsidTr="00D60BB0">
        <w:trPr>
          <w:trHeight w:val="235"/>
        </w:trPr>
        <w:tc>
          <w:tcPr>
            <w:tcW w:w="3430" w:type="dxa"/>
            <w:tcBorders>
              <w:top w:val="single" w:sz="4" w:space="0" w:color="auto"/>
            </w:tcBorders>
          </w:tcPr>
          <w:p w:rsidR="008B3D61" w:rsidRPr="00B20BE0" w:rsidRDefault="008B3D61" w:rsidP="00D60BB0">
            <w:pPr>
              <w:jc w:val="center"/>
              <w:rPr>
                <w:rFonts w:ascii="Tahoma" w:hAnsi="Tahoma" w:cs="Tahoma"/>
                <w:snapToGrid w:val="0"/>
                <w:color w:val="000000"/>
              </w:rPr>
            </w:pPr>
            <w:r w:rsidRPr="00B20BE0">
              <w:rPr>
                <w:rFonts w:ascii="Tahoma" w:hAnsi="Tahoma" w:cs="Tahoma"/>
                <w:snapToGrid w:val="0"/>
                <w:color w:val="000000"/>
              </w:rPr>
              <w:t>(kraj, datum)</w:t>
            </w:r>
          </w:p>
        </w:tc>
        <w:tc>
          <w:tcPr>
            <w:tcW w:w="2574" w:type="dxa"/>
          </w:tcPr>
          <w:p w:rsidR="008B3D61" w:rsidRPr="00B20BE0" w:rsidRDefault="008B3D61" w:rsidP="00D60BB0">
            <w:pPr>
              <w:jc w:val="center"/>
              <w:rPr>
                <w:rFonts w:ascii="Tahoma" w:hAnsi="Tahoma" w:cs="Tahoma"/>
                <w:snapToGrid w:val="0"/>
                <w:color w:val="000000"/>
              </w:rPr>
            </w:pPr>
            <w:r w:rsidRPr="00B20BE0">
              <w:rPr>
                <w:rFonts w:ascii="Tahoma" w:hAnsi="Tahoma" w:cs="Tahoma"/>
                <w:snapToGrid w:val="0"/>
                <w:color w:val="000000"/>
              </w:rPr>
              <w:t>žig</w:t>
            </w:r>
          </w:p>
        </w:tc>
        <w:tc>
          <w:tcPr>
            <w:tcW w:w="3715" w:type="dxa"/>
            <w:tcBorders>
              <w:top w:val="single" w:sz="4" w:space="0" w:color="auto"/>
            </w:tcBorders>
          </w:tcPr>
          <w:p w:rsidR="008B3D61" w:rsidRDefault="008B3D61" w:rsidP="00D60BB0">
            <w:pPr>
              <w:jc w:val="both"/>
              <w:rPr>
                <w:rFonts w:ascii="Tahoma" w:hAnsi="Tahoma" w:cs="Tahoma"/>
                <w:snapToGrid w:val="0"/>
                <w:color w:val="000000"/>
              </w:rPr>
            </w:pPr>
            <w:r w:rsidRPr="00B20BE0">
              <w:rPr>
                <w:rFonts w:ascii="Tahoma" w:hAnsi="Tahoma" w:cs="Tahoma"/>
                <w:snapToGrid w:val="0"/>
                <w:color w:val="000000"/>
              </w:rPr>
              <w:t xml:space="preserve">(Naziv in podpis </w:t>
            </w:r>
            <w:r>
              <w:rPr>
                <w:rFonts w:ascii="Tahoma" w:hAnsi="Tahoma" w:cs="Tahoma"/>
                <w:snapToGrid w:val="0"/>
                <w:color w:val="000000"/>
              </w:rPr>
              <w:t>ponudnika/partnerja</w:t>
            </w:r>
            <w:r w:rsidRPr="00B20BE0">
              <w:rPr>
                <w:rFonts w:ascii="Tahoma" w:hAnsi="Tahoma" w:cs="Tahoma"/>
                <w:snapToGrid w:val="0"/>
                <w:color w:val="000000"/>
              </w:rPr>
              <w:t>)</w:t>
            </w:r>
          </w:p>
          <w:p w:rsidR="008B3D61" w:rsidRPr="00B20BE0" w:rsidRDefault="008B3D61" w:rsidP="00D60BB0">
            <w:pPr>
              <w:jc w:val="both"/>
              <w:rPr>
                <w:rFonts w:ascii="Tahoma" w:hAnsi="Tahoma" w:cs="Tahoma"/>
                <w:snapToGrid w:val="0"/>
                <w:color w:val="000000"/>
              </w:rPr>
            </w:pPr>
          </w:p>
        </w:tc>
      </w:tr>
    </w:tbl>
    <w:p w:rsidR="008B3D61" w:rsidRDefault="008B3D61" w:rsidP="008B3D61">
      <w:pPr>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71C16" w:rsidRPr="00C4354D" w:rsidRDefault="00271C16" w:rsidP="008B3D61">
      <w:pPr>
        <w:ind w:left="1701" w:hanging="1701"/>
        <w:jc w:val="both"/>
        <w:rPr>
          <w:rFonts w:ascii="Tahoma" w:hAnsi="Tahoma" w:cs="Tahoma"/>
        </w:rPr>
      </w:pPr>
    </w:p>
    <w:p w:rsidR="00271C16" w:rsidRPr="00C4354D" w:rsidRDefault="00271C16" w:rsidP="00271C16">
      <w:pPr>
        <w:tabs>
          <w:tab w:val="left" w:pos="426"/>
          <w:tab w:val="left" w:pos="9354"/>
        </w:tabs>
        <w:ind w:left="426" w:right="-2"/>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8B3D61">
            <w:pPr>
              <w:jc w:val="both"/>
              <w:rPr>
                <w:rFonts w:ascii="Tahoma" w:hAnsi="Tahoma" w:cs="Tahoma"/>
              </w:rPr>
            </w:pPr>
          </w:p>
        </w:tc>
        <w:tc>
          <w:tcPr>
            <w:tcW w:w="7653" w:type="dxa"/>
            <w:tcBorders>
              <w:left w:val="nil"/>
            </w:tcBorders>
          </w:tcPr>
          <w:p w:rsidR="008B3D61" w:rsidRPr="002504C8" w:rsidRDefault="008B3D61" w:rsidP="008B3D61">
            <w:pPr>
              <w:jc w:val="both"/>
              <w:rPr>
                <w:rFonts w:ascii="Tahoma" w:hAnsi="Tahoma" w:cs="Tahoma"/>
              </w:rPr>
            </w:pPr>
            <w:r w:rsidRPr="002504C8">
              <w:rPr>
                <w:rFonts w:ascii="Tahoma" w:hAnsi="Tahoma" w:cs="Tahoma"/>
              </w:rPr>
              <w:t>UGOTAVLJANJE SPOSOBNOSTI – Izjava podizvajalca/subjekta, katerega zmogljivost uporablja</w:t>
            </w:r>
          </w:p>
        </w:tc>
        <w:tc>
          <w:tcPr>
            <w:tcW w:w="912" w:type="dxa"/>
            <w:tcBorders>
              <w:right w:val="nil"/>
            </w:tcBorders>
          </w:tcPr>
          <w:p w:rsidR="008B3D61" w:rsidRPr="002504C8" w:rsidRDefault="008B3D61" w:rsidP="008B3D61">
            <w:pPr>
              <w:jc w:val="both"/>
              <w:rPr>
                <w:rFonts w:ascii="Tahoma" w:hAnsi="Tahoma" w:cs="Tahoma"/>
                <w:b/>
              </w:rPr>
            </w:pPr>
            <w:r w:rsidRPr="002504C8">
              <w:rPr>
                <w:rFonts w:ascii="Tahoma" w:hAnsi="Tahoma" w:cs="Tahoma"/>
                <w:b/>
                <w:i/>
              </w:rPr>
              <w:t xml:space="preserve">Priloga </w:t>
            </w:r>
          </w:p>
        </w:tc>
        <w:tc>
          <w:tcPr>
            <w:tcW w:w="551" w:type="dxa"/>
            <w:tcBorders>
              <w:left w:val="nil"/>
            </w:tcBorders>
          </w:tcPr>
          <w:p w:rsidR="008B3D61" w:rsidRPr="002504C8" w:rsidRDefault="008B3D61" w:rsidP="008B3D61">
            <w:pPr>
              <w:jc w:val="both"/>
              <w:rPr>
                <w:rFonts w:ascii="Tahoma" w:hAnsi="Tahoma" w:cs="Tahoma"/>
                <w:b/>
                <w:i/>
              </w:rPr>
            </w:pPr>
            <w:r w:rsidRPr="002504C8">
              <w:rPr>
                <w:rFonts w:ascii="Tahoma" w:hAnsi="Tahoma" w:cs="Tahoma"/>
                <w:b/>
                <w:i/>
              </w:rPr>
              <w:t>3/2</w:t>
            </w:r>
          </w:p>
        </w:tc>
      </w:tr>
    </w:tbl>
    <w:p w:rsidR="00873766" w:rsidRDefault="008B3D61" w:rsidP="00D60BB0">
      <w:pPr>
        <w:jc w:val="both"/>
        <w:rPr>
          <w:rFonts w:ascii="Tahoma" w:hAnsi="Tahoma" w:cs="Tahoma"/>
          <w:b/>
        </w:rPr>
      </w:pPr>
      <w:r w:rsidRPr="002504C8">
        <w:rPr>
          <w:rFonts w:ascii="Tahoma" w:hAnsi="Tahoma" w:cs="Tahoma"/>
        </w:rPr>
        <w:t xml:space="preserve">V zvezi z javnim naročilom št. </w:t>
      </w:r>
      <w:r w:rsidR="00D26FF3">
        <w:rPr>
          <w:rFonts w:ascii="Tahoma" w:hAnsi="Tahoma" w:cs="Tahoma"/>
          <w:b/>
        </w:rPr>
        <w:t>VOKA-12/18</w:t>
      </w:r>
      <w:r w:rsidRPr="008B3D61">
        <w:rPr>
          <w:rFonts w:ascii="Tahoma" w:hAnsi="Tahoma" w:cs="Tahoma"/>
          <w:b/>
        </w:rPr>
        <w:t xml:space="preserve"> - »</w:t>
      </w:r>
      <w:r w:rsidR="00D26FF3">
        <w:rPr>
          <w:rFonts w:ascii="Tahoma" w:hAnsi="Tahoma" w:cs="Tahoma"/>
          <w:b/>
        </w:rPr>
        <w:t>Nabava on-line analizatorja za TOC/TN v komunalni odpadni vodi</w:t>
      </w:r>
      <w:r w:rsidRPr="008B3D61">
        <w:rPr>
          <w:rFonts w:ascii="Tahoma" w:hAnsi="Tahoma" w:cs="Tahoma"/>
          <w:b/>
        </w:rPr>
        <w:t>«</w:t>
      </w:r>
      <w:r w:rsidR="00311022">
        <w:rPr>
          <w:rFonts w:ascii="Tahoma" w:hAnsi="Tahoma" w:cs="Tahoma"/>
          <w:b/>
        </w:rPr>
        <w:t xml:space="preserve"> </w:t>
      </w:r>
      <w:r w:rsidRPr="002504C8">
        <w:rPr>
          <w:rFonts w:ascii="Tahoma" w:hAnsi="Tahoma" w:cs="Tahoma"/>
        </w:rPr>
        <w:t xml:space="preserve">kot </w:t>
      </w:r>
      <w:r w:rsidRPr="002504C8">
        <w:rPr>
          <w:rFonts w:ascii="Tahoma" w:hAnsi="Tahoma" w:cs="Tahoma"/>
          <w:b/>
        </w:rPr>
        <w:t>podizvajalec/subjekt katerega zmogljivost uporablja ponudnik</w:t>
      </w:r>
    </w:p>
    <w:p w:rsidR="00873766" w:rsidRDefault="00873766" w:rsidP="00D60BB0">
      <w:pPr>
        <w:jc w:val="both"/>
        <w:rPr>
          <w:rFonts w:ascii="Tahoma" w:hAnsi="Tahoma" w:cs="Tahoma"/>
          <w:b/>
        </w:rPr>
      </w:pPr>
    </w:p>
    <w:p w:rsidR="008B3D61" w:rsidRPr="002504C8" w:rsidRDefault="008B3D61" w:rsidP="00D60BB0">
      <w:pPr>
        <w:jc w:val="both"/>
        <w:rPr>
          <w:rFonts w:ascii="Tahoma" w:hAnsi="Tahoma" w:cs="Tahoma"/>
          <w:b/>
        </w:rPr>
      </w:pPr>
      <w:r w:rsidRPr="002504C8">
        <w:rPr>
          <w:rFonts w:ascii="Tahoma" w:hAnsi="Tahoma" w:cs="Tahoma"/>
          <w:b/>
        </w:rPr>
        <w:t xml:space="preserve"> _________________________________________________</w:t>
      </w:r>
    </w:p>
    <w:p w:rsidR="008B3D61" w:rsidRPr="002504C8" w:rsidRDefault="008B3D61" w:rsidP="00D60BB0">
      <w:pPr>
        <w:jc w:val="both"/>
        <w:rPr>
          <w:rFonts w:ascii="Tahoma" w:hAnsi="Tahoma" w:cs="Tahoma"/>
          <w:b/>
        </w:rPr>
      </w:pPr>
    </w:p>
    <w:p w:rsidR="008B3D61" w:rsidRPr="002504C8" w:rsidRDefault="008B3D61" w:rsidP="00D60BB0">
      <w:pPr>
        <w:jc w:val="center"/>
        <w:rPr>
          <w:rFonts w:ascii="Tahoma" w:hAnsi="Tahoma" w:cs="Tahoma"/>
          <w:b/>
        </w:rPr>
      </w:pPr>
      <w:r w:rsidRPr="002504C8">
        <w:rPr>
          <w:rFonts w:ascii="Tahoma" w:hAnsi="Tahoma" w:cs="Tahoma"/>
          <w:b/>
        </w:rPr>
        <w:t>IZJAVLJAMO,</w:t>
      </w:r>
    </w:p>
    <w:p w:rsidR="008B3D61" w:rsidRPr="002504C8" w:rsidRDefault="008B3D61" w:rsidP="00B059EB">
      <w:pPr>
        <w:numPr>
          <w:ilvl w:val="0"/>
          <w:numId w:val="29"/>
        </w:numPr>
        <w:jc w:val="both"/>
        <w:rPr>
          <w:rFonts w:ascii="Tahoma" w:hAnsi="Tahoma" w:cs="Tahoma"/>
          <w:b/>
        </w:rPr>
      </w:pPr>
      <w:r w:rsidRPr="002504C8">
        <w:rPr>
          <w:rFonts w:ascii="Tahoma" w:hAnsi="Tahoma" w:cs="Tahoma"/>
          <w:b/>
        </w:rPr>
        <w:t>Razlogi za izključitev</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nam (gospodarskem subjektu) ni bila izrečena pravnomočna sodba, ki ima elemente naslednjih kaznivih dejanj, ki so opredeljena v prvem odstavku 75. člena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lang w:val="x-none"/>
        </w:rPr>
        <w:t>da</w:t>
      </w:r>
      <w:r w:rsidRPr="002504C8">
        <w:rPr>
          <w:rFonts w:ascii="Tahoma" w:hAnsi="Tahoma" w:cs="Tahoma"/>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 dan, ko je potekel rok za oddajo ponudb, nismo izločeni iz postopkov oddaje javnih naročil zaradi uvrstitve v evidenco gospodarskih subjektov z negativnimi referencami;</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nam v zadnjih treh letih pred potekom roka za oddajo ponudb s pravnomočno odločbo pristojnega organa Republike Slovenije ali druge države članice ali tretje države ni bila dvakrat izrečena globa zaradi prekrška v zvezi s plačilom za delo;</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nismo kršili obveznosti iz drugega odstavka 3. člena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nismo zagrešili hujšo kršitev poklicnih pravil, zaradi česar je omajana naša integriteta;</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ne obstaja izkrivljanja konkurence zaradi predhodnega sodelovanja gospodarskih subjektov pri pripravi postopka javnega naročanja v skladu s 65. členom ZJN-3;</w:t>
      </w:r>
    </w:p>
    <w:p w:rsidR="008B3D61" w:rsidRPr="002504C8" w:rsidRDefault="008B3D61" w:rsidP="00B059EB">
      <w:pPr>
        <w:numPr>
          <w:ilvl w:val="1"/>
          <w:numId w:val="29"/>
        </w:numPr>
        <w:tabs>
          <w:tab w:val="left" w:pos="567"/>
        </w:tabs>
        <w:ind w:left="567" w:hanging="425"/>
        <w:jc w:val="both"/>
        <w:rPr>
          <w:rFonts w:ascii="Tahoma" w:hAnsi="Tahoma" w:cs="Tahoma"/>
        </w:rPr>
      </w:pPr>
      <w:r w:rsidRPr="002504C8">
        <w:rPr>
          <w:rFonts w:ascii="Tahoma" w:hAnsi="Tahoma" w:cs="Tahoma"/>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B3D61" w:rsidRPr="002504C8" w:rsidRDefault="008B3D61" w:rsidP="00D60BB0">
      <w:pPr>
        <w:jc w:val="both"/>
        <w:rPr>
          <w:rFonts w:ascii="Tahoma" w:hAnsi="Tahoma" w:cs="Tahoma"/>
          <w:bCs/>
          <w:i/>
        </w:rPr>
      </w:pPr>
    </w:p>
    <w:p w:rsidR="008B3D61" w:rsidRDefault="008B3D61" w:rsidP="00B059EB">
      <w:pPr>
        <w:numPr>
          <w:ilvl w:val="0"/>
          <w:numId w:val="29"/>
        </w:numPr>
        <w:jc w:val="both"/>
        <w:rPr>
          <w:rFonts w:ascii="Tahoma" w:hAnsi="Tahoma" w:cs="Tahoma"/>
          <w:b/>
        </w:rPr>
      </w:pPr>
      <w:r w:rsidRPr="002504C8">
        <w:rPr>
          <w:rFonts w:ascii="Tahoma" w:hAnsi="Tahoma" w:cs="Tahoma"/>
          <w:b/>
        </w:rPr>
        <w:t>Pogoji za sodelovanje</w:t>
      </w:r>
    </w:p>
    <w:p w:rsidR="008B3D61" w:rsidRDefault="008B3D61" w:rsidP="00D60BB0">
      <w:pPr>
        <w:ind w:left="480"/>
        <w:jc w:val="both"/>
        <w:rPr>
          <w:rFonts w:ascii="Tahoma" w:hAnsi="Tahoma" w:cs="Tahoma"/>
          <w:b/>
        </w:rPr>
      </w:pPr>
    </w:p>
    <w:p w:rsidR="008B3D61" w:rsidRPr="001A729D" w:rsidRDefault="008B3D61" w:rsidP="00D60BB0">
      <w:pPr>
        <w:jc w:val="both"/>
        <w:rPr>
          <w:rFonts w:ascii="Tahoma" w:hAnsi="Tahoma" w:cs="Tahoma"/>
          <w:b/>
          <w:bCs/>
        </w:rPr>
      </w:pPr>
      <w:r w:rsidRPr="001A729D">
        <w:rPr>
          <w:rFonts w:ascii="Tahoma" w:hAnsi="Tahoma" w:cs="Tahoma"/>
          <w:b/>
        </w:rPr>
        <w:t xml:space="preserve">Spodaj navedene izjave veljajo le v primeru, če </w:t>
      </w:r>
      <w:r>
        <w:rPr>
          <w:rFonts w:ascii="Tahoma" w:hAnsi="Tahoma" w:cs="Tahoma"/>
          <w:b/>
        </w:rPr>
        <w:t>ponudnik</w:t>
      </w:r>
      <w:r w:rsidRPr="001A729D">
        <w:rPr>
          <w:rFonts w:ascii="Tahoma" w:hAnsi="Tahoma" w:cs="Tahoma"/>
          <w:b/>
        </w:rPr>
        <w:t xml:space="preserve"> izpolnjuje pogoje za sodelovanje </w:t>
      </w:r>
      <w:r w:rsidRPr="001A729D">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8B3D61" w:rsidRPr="002504C8" w:rsidRDefault="008B3D61" w:rsidP="00D60BB0">
      <w:pPr>
        <w:ind w:left="480"/>
        <w:jc w:val="both"/>
        <w:rPr>
          <w:rFonts w:ascii="Tahoma" w:hAnsi="Tahoma" w:cs="Tahoma"/>
          <w:b/>
        </w:rPr>
      </w:pPr>
    </w:p>
    <w:p w:rsidR="008B3D61" w:rsidRPr="002504C8" w:rsidRDefault="008B3D61" w:rsidP="00B059EB">
      <w:pPr>
        <w:numPr>
          <w:ilvl w:val="1"/>
          <w:numId w:val="29"/>
        </w:numPr>
        <w:ind w:left="567" w:hanging="425"/>
        <w:jc w:val="both"/>
        <w:rPr>
          <w:rFonts w:ascii="Tahoma" w:hAnsi="Tahoma" w:cs="Tahoma"/>
        </w:rPr>
      </w:pPr>
      <w:r w:rsidRPr="002504C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8B3D61" w:rsidRPr="002504C8" w:rsidRDefault="008B3D61" w:rsidP="00B059EB">
      <w:pPr>
        <w:numPr>
          <w:ilvl w:val="1"/>
          <w:numId w:val="29"/>
        </w:numPr>
        <w:ind w:left="567" w:hanging="425"/>
        <w:jc w:val="both"/>
        <w:rPr>
          <w:rFonts w:ascii="Tahoma" w:hAnsi="Tahoma" w:cs="Tahoma"/>
        </w:rPr>
      </w:pPr>
      <w:r w:rsidRPr="002504C8">
        <w:rPr>
          <w:rFonts w:ascii="Tahoma" w:hAnsi="Tahoma" w:cs="Tahoma"/>
        </w:rPr>
        <w:t>nismo uvrščeni na seznam poslovnih subjektov, s katerimi na podlagi 35. člena Zakona o integriteti in preprečevanju korupcije (Ur. l. RS, št. 69/11-UPB2, v nadaljevanju: ZIntPK), naročniki ne smejo sodelovati.</w:t>
      </w:r>
    </w:p>
    <w:p w:rsidR="008B3D61" w:rsidRDefault="008B3D61" w:rsidP="00D60BB0">
      <w:pPr>
        <w:jc w:val="both"/>
        <w:rPr>
          <w:rFonts w:ascii="Tahoma" w:hAnsi="Tahoma" w:cs="Tahoma"/>
          <w:b/>
          <w:sz w:val="18"/>
          <w:szCs w:val="18"/>
        </w:rPr>
      </w:pPr>
    </w:p>
    <w:p w:rsidR="008B3D61" w:rsidRPr="002504C8" w:rsidRDefault="008B3D61" w:rsidP="00D60BB0">
      <w:pPr>
        <w:jc w:val="both"/>
        <w:rPr>
          <w:rFonts w:ascii="Tahoma" w:hAnsi="Tahoma" w:cs="Tahoma"/>
          <w:b/>
          <w:sz w:val="18"/>
          <w:szCs w:val="18"/>
        </w:rPr>
      </w:pPr>
      <w:r w:rsidRPr="002504C8">
        <w:rPr>
          <w:rFonts w:ascii="Tahoma" w:hAnsi="Tahoma" w:cs="Tahoma"/>
          <w:b/>
          <w:sz w:val="18"/>
          <w:szCs w:val="18"/>
        </w:rPr>
        <w:lastRenderedPageBreak/>
        <w:t>S podpisom te izjave sprejemamo tudi vse pogoje in ostale zahteve predmetne razpisne dokumentacije</w:t>
      </w:r>
      <w:r>
        <w:rPr>
          <w:rFonts w:ascii="Tahoma" w:hAnsi="Tahoma" w:cs="Tahoma"/>
          <w:b/>
          <w:sz w:val="18"/>
          <w:szCs w:val="18"/>
        </w:rPr>
        <w:t xml:space="preserve"> z vsemi njenimi popravki, dopolnitvami ali spremembami</w:t>
      </w:r>
      <w:r w:rsidRPr="002504C8">
        <w:rPr>
          <w:rFonts w:ascii="Tahoma" w:hAnsi="Tahoma" w:cs="Tahoma"/>
          <w:b/>
          <w:sz w:val="18"/>
          <w:szCs w:val="18"/>
        </w:rPr>
        <w:t>, ki se nanašajo na podizvajalce oz. subjekt, katerega sposobnost uporablja ponudnik, ter prevzemamo kazensko in materialno odgovornost, da so vsi podatki in dokumenti, podani v ponudbi, resnični, in da fotokopije priloženih listin ustrezajo originalu.</w:t>
      </w:r>
    </w:p>
    <w:p w:rsidR="008B3D61" w:rsidRDefault="008B3D61" w:rsidP="00D60BB0">
      <w:pPr>
        <w:jc w:val="both"/>
        <w:rPr>
          <w:rFonts w:ascii="Tahoma" w:hAnsi="Tahoma" w:cs="Tahoma"/>
          <w:b/>
          <w:sz w:val="18"/>
          <w:szCs w:val="18"/>
        </w:rPr>
      </w:pPr>
      <w:r w:rsidRPr="002504C8">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p w:rsidR="008B3D61" w:rsidRDefault="008B3D61" w:rsidP="00D60BB0">
      <w:pPr>
        <w:jc w:val="both"/>
        <w:rPr>
          <w:rFonts w:ascii="Tahoma" w:hAnsi="Tahoma" w:cs="Tahoma"/>
          <w:b/>
          <w:sz w:val="18"/>
          <w:szCs w:val="18"/>
        </w:rPr>
      </w:pPr>
    </w:p>
    <w:p w:rsidR="008B3D61" w:rsidRPr="002504C8" w:rsidRDefault="008B3D61" w:rsidP="00D60BB0">
      <w:pPr>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B3D61" w:rsidRPr="002504C8" w:rsidTr="00D60BB0">
        <w:trPr>
          <w:trHeight w:val="235"/>
        </w:trPr>
        <w:tc>
          <w:tcPr>
            <w:tcW w:w="3430" w:type="dxa"/>
            <w:tcBorders>
              <w:bottom w:val="single" w:sz="4" w:space="0" w:color="auto"/>
            </w:tcBorders>
          </w:tcPr>
          <w:p w:rsidR="008B3D61" w:rsidRPr="002504C8" w:rsidRDefault="008B3D61" w:rsidP="008B3D61">
            <w:pPr>
              <w:jc w:val="both"/>
              <w:rPr>
                <w:rFonts w:ascii="Tahoma" w:hAnsi="Tahoma" w:cs="Tahoma"/>
              </w:rPr>
            </w:pPr>
          </w:p>
        </w:tc>
        <w:tc>
          <w:tcPr>
            <w:tcW w:w="2574" w:type="dxa"/>
          </w:tcPr>
          <w:p w:rsidR="008B3D61" w:rsidRPr="002504C8" w:rsidRDefault="008B3D61" w:rsidP="008B3D61">
            <w:pPr>
              <w:jc w:val="both"/>
              <w:rPr>
                <w:rFonts w:ascii="Tahoma" w:hAnsi="Tahoma" w:cs="Tahoma"/>
              </w:rPr>
            </w:pPr>
          </w:p>
        </w:tc>
        <w:tc>
          <w:tcPr>
            <w:tcW w:w="3715" w:type="dxa"/>
            <w:tcBorders>
              <w:bottom w:val="single" w:sz="4" w:space="0" w:color="auto"/>
            </w:tcBorders>
          </w:tcPr>
          <w:p w:rsidR="008B3D61" w:rsidRPr="002504C8" w:rsidRDefault="008B3D61" w:rsidP="008B3D61">
            <w:pPr>
              <w:jc w:val="both"/>
              <w:rPr>
                <w:rFonts w:ascii="Tahoma" w:hAnsi="Tahoma" w:cs="Tahoma"/>
              </w:rPr>
            </w:pPr>
          </w:p>
        </w:tc>
      </w:tr>
      <w:tr w:rsidR="008B3D61" w:rsidRPr="002504C8" w:rsidTr="00D60BB0">
        <w:trPr>
          <w:trHeight w:val="235"/>
        </w:trPr>
        <w:tc>
          <w:tcPr>
            <w:tcW w:w="3430" w:type="dxa"/>
            <w:tcBorders>
              <w:top w:val="single" w:sz="4" w:space="0" w:color="auto"/>
            </w:tcBorders>
          </w:tcPr>
          <w:p w:rsidR="008B3D61" w:rsidRPr="002504C8" w:rsidRDefault="008B3D61" w:rsidP="008B3D61">
            <w:pPr>
              <w:jc w:val="both"/>
              <w:rPr>
                <w:rFonts w:ascii="Tahoma" w:hAnsi="Tahoma" w:cs="Tahoma"/>
              </w:rPr>
            </w:pPr>
            <w:r w:rsidRPr="002504C8">
              <w:rPr>
                <w:rFonts w:ascii="Tahoma" w:hAnsi="Tahoma" w:cs="Tahoma"/>
              </w:rPr>
              <w:t>(kraj, datum)</w:t>
            </w:r>
          </w:p>
        </w:tc>
        <w:tc>
          <w:tcPr>
            <w:tcW w:w="2574" w:type="dxa"/>
          </w:tcPr>
          <w:p w:rsidR="008B3D61" w:rsidRPr="002504C8" w:rsidRDefault="008B3D61" w:rsidP="008B3D61">
            <w:pPr>
              <w:jc w:val="both"/>
              <w:rPr>
                <w:rFonts w:ascii="Tahoma" w:hAnsi="Tahoma" w:cs="Tahoma"/>
              </w:rPr>
            </w:pPr>
            <w:r w:rsidRPr="002504C8">
              <w:rPr>
                <w:rFonts w:ascii="Tahoma" w:hAnsi="Tahoma" w:cs="Tahoma"/>
              </w:rPr>
              <w:t>žig</w:t>
            </w:r>
          </w:p>
        </w:tc>
        <w:tc>
          <w:tcPr>
            <w:tcW w:w="3715" w:type="dxa"/>
            <w:tcBorders>
              <w:top w:val="single" w:sz="4" w:space="0" w:color="auto"/>
            </w:tcBorders>
          </w:tcPr>
          <w:p w:rsidR="008B3D61" w:rsidRPr="002504C8" w:rsidRDefault="008B3D61" w:rsidP="008B3D61">
            <w:pPr>
              <w:jc w:val="both"/>
              <w:rPr>
                <w:rFonts w:ascii="Tahoma" w:hAnsi="Tahoma" w:cs="Tahoma"/>
              </w:rPr>
            </w:pPr>
            <w:r w:rsidRPr="002504C8">
              <w:rPr>
                <w:rFonts w:ascii="Tahoma" w:hAnsi="Tahoma" w:cs="Tahoma"/>
              </w:rPr>
              <w:t>(Naziv in podpis podizvajalca/subjekta)</w:t>
            </w:r>
          </w:p>
        </w:tc>
      </w:tr>
    </w:tbl>
    <w:p w:rsidR="008B3D61" w:rsidRPr="002504C8" w:rsidRDefault="008B3D61" w:rsidP="00D60BB0">
      <w:pPr>
        <w:jc w:val="both"/>
        <w:rPr>
          <w:rFonts w:ascii="Tahoma" w:hAnsi="Tahoma" w:cs="Tahoma"/>
          <w:bCs/>
          <w:i/>
        </w:rPr>
      </w:pPr>
    </w:p>
    <w:p w:rsidR="008B3D61" w:rsidRPr="002504C8" w:rsidRDefault="008B3D61" w:rsidP="00D60BB0">
      <w:pPr>
        <w:jc w:val="both"/>
        <w:rPr>
          <w:rFonts w:ascii="Tahoma" w:hAnsi="Tahoma" w:cs="Tahoma"/>
          <w:i/>
          <w:iCs/>
        </w:rPr>
      </w:pPr>
      <w:r w:rsidRPr="002504C8">
        <w:rPr>
          <w:rFonts w:ascii="Tahoma" w:hAnsi="Tahoma" w:cs="Tahoma"/>
          <w:b/>
          <w:bCs/>
          <w:i/>
        </w:rPr>
        <w:t>Navodilo:</w:t>
      </w:r>
      <w:r w:rsidRPr="002504C8">
        <w:rPr>
          <w:rFonts w:ascii="Tahoma" w:hAnsi="Tahoma" w:cs="Tahoma"/>
          <w:bCs/>
          <w:i/>
        </w:rPr>
        <w:t xml:space="preserve"> </w:t>
      </w:r>
      <w:r w:rsidRPr="002504C8">
        <w:rPr>
          <w:rFonts w:ascii="Tahoma" w:hAnsi="Tahoma" w:cs="Tahoma"/>
          <w:i/>
          <w:iCs/>
        </w:rPr>
        <w:t xml:space="preserve">Izjavo izpolni in podpiše </w:t>
      </w:r>
      <w:r w:rsidRPr="002504C8">
        <w:rPr>
          <w:rFonts w:ascii="Tahoma" w:hAnsi="Tahoma" w:cs="Tahoma"/>
          <w:i/>
          <w:iCs/>
          <w:u w:val="single"/>
        </w:rPr>
        <w:t xml:space="preserve">nominiran podizvajalec, </w:t>
      </w:r>
      <w:r w:rsidRPr="002504C8">
        <w:rPr>
          <w:rFonts w:ascii="Tahoma" w:hAnsi="Tahoma" w:cs="Tahoma"/>
          <w:i/>
          <w:iCs/>
        </w:rPr>
        <w:t>če ponudnik izvaja javno naročilo s podizvajalci,</w:t>
      </w:r>
      <w:r w:rsidRPr="002504C8">
        <w:rPr>
          <w:rFonts w:ascii="Tahoma" w:hAnsi="Tahoma" w:cs="Tahoma"/>
          <w:i/>
          <w:iCs/>
          <w:u w:val="single"/>
        </w:rPr>
        <w:t xml:space="preserve"> oz. subjekt, katerega zmogljivost uporablja ponudnik</w:t>
      </w:r>
      <w:r w:rsidRPr="002504C8">
        <w:rPr>
          <w:rFonts w:ascii="Tahoma" w:hAnsi="Tahoma" w:cs="Tahoma"/>
          <w:i/>
          <w:iCs/>
        </w:rPr>
        <w:t>.</w:t>
      </w:r>
    </w:p>
    <w:p w:rsidR="008B3D61" w:rsidRDefault="008B3D61" w:rsidP="00D60BB0">
      <w:pPr>
        <w:jc w:val="both"/>
        <w:rPr>
          <w:rFonts w:ascii="Tahoma" w:hAnsi="Tahoma" w:cs="Tahoma"/>
        </w:rPr>
      </w:pPr>
    </w:p>
    <w:p w:rsidR="008B3D61" w:rsidRDefault="008B3D61">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UGOTAVLJANJE SPOSOBNOSTI – Fizične osebe</w:t>
            </w:r>
          </w:p>
        </w:tc>
        <w:tc>
          <w:tcPr>
            <w:tcW w:w="912" w:type="dxa"/>
            <w:tcBorders>
              <w:right w:val="nil"/>
            </w:tcBorders>
          </w:tcPr>
          <w:p w:rsidR="008B3D61" w:rsidRPr="002504C8" w:rsidRDefault="008B3D61" w:rsidP="00D60BB0">
            <w:pPr>
              <w:jc w:val="both"/>
              <w:rPr>
                <w:rFonts w:ascii="Tahoma" w:hAnsi="Tahoma" w:cs="Tahoma"/>
                <w:b/>
              </w:rPr>
            </w:pPr>
            <w:r w:rsidRPr="002504C8">
              <w:rPr>
                <w:rFonts w:ascii="Tahoma" w:hAnsi="Tahoma" w:cs="Tahoma"/>
                <w:b/>
                <w:i/>
              </w:rPr>
              <w:t xml:space="preserve">Priloga </w:t>
            </w:r>
          </w:p>
        </w:tc>
        <w:tc>
          <w:tcPr>
            <w:tcW w:w="551" w:type="dxa"/>
            <w:tcBorders>
              <w:left w:val="nil"/>
            </w:tcBorders>
          </w:tcPr>
          <w:p w:rsidR="008B3D61" w:rsidRPr="002504C8" w:rsidRDefault="008B3D61" w:rsidP="00D60BB0">
            <w:pPr>
              <w:jc w:val="both"/>
              <w:rPr>
                <w:rFonts w:ascii="Tahoma" w:hAnsi="Tahoma" w:cs="Tahoma"/>
                <w:b/>
                <w:i/>
              </w:rPr>
            </w:pPr>
            <w:r w:rsidRPr="002504C8">
              <w:rPr>
                <w:rFonts w:ascii="Tahoma" w:hAnsi="Tahoma" w:cs="Tahoma"/>
                <w:b/>
                <w:i/>
              </w:rPr>
              <w:t>3/3</w:t>
            </w:r>
          </w:p>
        </w:tc>
      </w:tr>
    </w:tbl>
    <w:p w:rsidR="008B3D61" w:rsidRPr="002504C8" w:rsidRDefault="008B3D61" w:rsidP="008B3D61">
      <w:pPr>
        <w:jc w:val="both"/>
        <w:rPr>
          <w:rFonts w:ascii="Tahoma" w:hAnsi="Tahoma" w:cs="Tahoma"/>
          <w:bCs/>
          <w:i/>
        </w:rPr>
      </w:pPr>
    </w:p>
    <w:p w:rsidR="008B3D61" w:rsidRPr="002504C8" w:rsidRDefault="008B3D61" w:rsidP="008B3D61">
      <w:pPr>
        <w:jc w:val="both"/>
        <w:rPr>
          <w:rFonts w:ascii="Tahoma" w:hAnsi="Tahoma" w:cs="Tahoma"/>
          <w:bCs/>
          <w:i/>
        </w:rPr>
      </w:pPr>
    </w:p>
    <w:p w:rsidR="008B3D61" w:rsidRPr="002504C8" w:rsidRDefault="008B3D61" w:rsidP="008B3D61">
      <w:pPr>
        <w:jc w:val="both"/>
        <w:rPr>
          <w:rFonts w:ascii="Tahoma" w:hAnsi="Tahoma" w:cs="Tahoma"/>
        </w:rPr>
      </w:pPr>
      <w:r w:rsidRPr="002504C8">
        <w:rPr>
          <w:rFonts w:ascii="Tahoma" w:hAnsi="Tahoma" w:cs="Tahoma"/>
        </w:rPr>
        <w:t xml:space="preserve">Ime in priimek _____________________________________________________________________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EMŠO ____________________________________________________________________________</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Spodaj podpisani/a, ki sem pri gospodarskemu subjektu ________________________________________</w:t>
      </w:r>
    </w:p>
    <w:p w:rsidR="008B3D61" w:rsidRPr="002504C8" w:rsidRDefault="008B3D61" w:rsidP="008B3D61">
      <w:pPr>
        <w:jc w:val="both"/>
        <w:rPr>
          <w:rFonts w:ascii="Tahoma" w:hAnsi="Tahoma" w:cs="Tahoma"/>
        </w:rPr>
      </w:pPr>
      <w:r w:rsidRPr="002504C8">
        <w:rPr>
          <w:rFonts w:ascii="Tahoma" w:hAnsi="Tahoma" w:cs="Tahoma"/>
        </w:rPr>
        <w:t>član/ica (ustrezno obkrožiti/označiti):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 xml:space="preserve">upravnega organa ali </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vodstvenega organa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 xml:space="preserve">nadzornega organa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oziroma imam pooblastila za (ustrezno obkrožiti/označiti):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njegovo zastopanje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odločanje ali</w:t>
      </w:r>
    </w:p>
    <w:p w:rsidR="008B3D61" w:rsidRPr="002504C8" w:rsidRDefault="008B3D61" w:rsidP="00B059EB">
      <w:pPr>
        <w:numPr>
          <w:ilvl w:val="0"/>
          <w:numId w:val="30"/>
        </w:numPr>
        <w:tabs>
          <w:tab w:val="num" w:pos="851"/>
        </w:tabs>
        <w:jc w:val="both"/>
        <w:rPr>
          <w:rFonts w:ascii="Tahoma" w:hAnsi="Tahoma" w:cs="Tahoma"/>
        </w:rPr>
      </w:pPr>
      <w:r w:rsidRPr="002504C8">
        <w:rPr>
          <w:rFonts w:ascii="Tahoma" w:hAnsi="Tahoma" w:cs="Tahoma"/>
        </w:rPr>
        <w:t>nadzor v njem,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b/>
        </w:rPr>
        <w:t>pod kazensko in materialno odgovornostjo</w:t>
      </w:r>
      <w:r w:rsidRPr="002504C8">
        <w:rPr>
          <w:rFonts w:ascii="Tahoma" w:hAnsi="Tahoma" w:cs="Tahoma"/>
        </w:rPr>
        <w:t xml:space="preserve">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b/>
        </w:rPr>
      </w:pPr>
    </w:p>
    <w:p w:rsidR="008B3D61" w:rsidRPr="002504C8" w:rsidRDefault="008B3D61" w:rsidP="008B3D61">
      <w:pPr>
        <w:jc w:val="center"/>
        <w:rPr>
          <w:rFonts w:ascii="Tahoma" w:hAnsi="Tahoma" w:cs="Tahoma"/>
          <w:b/>
        </w:rPr>
      </w:pPr>
      <w:r w:rsidRPr="002504C8">
        <w:rPr>
          <w:rFonts w:ascii="Tahoma" w:hAnsi="Tahoma" w:cs="Tahoma"/>
          <w:b/>
        </w:rPr>
        <w:t>IZJAVLJAM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 (Kraj, datum)</w:t>
            </w:r>
          </w:p>
        </w:tc>
        <w:tc>
          <w:tcPr>
            <w:tcW w:w="2410" w:type="dxa"/>
          </w:tcPr>
          <w:p w:rsidR="008B3D61" w:rsidRPr="002504C8" w:rsidRDefault="008B3D61" w:rsidP="00D60BB0">
            <w:pPr>
              <w:jc w:val="both"/>
              <w:rPr>
                <w:rFonts w:ascii="Tahoma" w:hAnsi="Tahoma" w:cs="Tahoma"/>
              </w:rPr>
            </w:pPr>
          </w:p>
        </w:tc>
        <w:tc>
          <w:tcPr>
            <w:tcW w:w="3686"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(Podpis fizične osebe)</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rPr>
      </w:pPr>
      <w:r w:rsidRPr="002504C8">
        <w:rPr>
          <w:rFonts w:ascii="Tahoma" w:hAnsi="Tahoma" w:cs="Tahoma"/>
          <w:b/>
          <w:i/>
        </w:rPr>
        <w:t>Navodilo:</w:t>
      </w:r>
      <w:r w:rsidRPr="002504C8">
        <w:rPr>
          <w:rFonts w:ascii="Tahoma" w:hAnsi="Tahoma" w:cs="Tahoma"/>
          <w:i/>
        </w:rPr>
        <w:t xml:space="preserve"> Izjavo izpolnijo in podpišejo VSE osebe, ki so:</w:t>
      </w:r>
    </w:p>
    <w:p w:rsidR="008B3D61" w:rsidRPr="002504C8" w:rsidRDefault="008B3D61" w:rsidP="008B3D61">
      <w:pPr>
        <w:numPr>
          <w:ilvl w:val="0"/>
          <w:numId w:val="7"/>
        </w:numPr>
        <w:tabs>
          <w:tab w:val="clear" w:pos="360"/>
          <w:tab w:val="num" w:pos="284"/>
        </w:tabs>
        <w:jc w:val="both"/>
        <w:rPr>
          <w:rFonts w:ascii="Tahoma" w:hAnsi="Tahoma" w:cs="Tahoma"/>
          <w:i/>
        </w:rPr>
      </w:pPr>
      <w:r w:rsidRPr="002504C8">
        <w:rPr>
          <w:rFonts w:ascii="Tahoma" w:hAnsi="Tahoma" w:cs="Tahoma"/>
          <w:i/>
        </w:rPr>
        <w:t>člani upravnega, vodstvenega ali nadzornega organa ponudnika (v primeru skupne ponudbe velja za vse člane skupine ponudnikov – partnerje), podizvajalca ali</w:t>
      </w:r>
    </w:p>
    <w:p w:rsidR="008B3D61" w:rsidRPr="002504C8" w:rsidRDefault="008B3D61" w:rsidP="008B3D61">
      <w:pPr>
        <w:numPr>
          <w:ilvl w:val="0"/>
          <w:numId w:val="7"/>
        </w:numPr>
        <w:tabs>
          <w:tab w:val="clear" w:pos="360"/>
          <w:tab w:val="num" w:pos="284"/>
        </w:tabs>
        <w:jc w:val="both"/>
        <w:rPr>
          <w:rFonts w:ascii="Tahoma" w:hAnsi="Tahoma" w:cs="Tahoma"/>
          <w:i/>
        </w:rPr>
      </w:pPr>
      <w:r w:rsidRPr="002504C8">
        <w:rPr>
          <w:rFonts w:ascii="Tahoma" w:hAnsi="Tahoma" w:cs="Tahoma"/>
          <w:i/>
        </w:rPr>
        <w:t>ki imajo pooblastila za njegovo zastopanje ali odločanje ali nadzor v njem.</w:t>
      </w:r>
    </w:p>
    <w:p w:rsidR="008B3D61" w:rsidRPr="002504C8" w:rsidRDefault="008B3D61" w:rsidP="008B3D61">
      <w:pPr>
        <w:jc w:val="both"/>
        <w:rPr>
          <w:rFonts w:ascii="Tahoma" w:hAnsi="Tahoma" w:cs="Tahoma"/>
          <w:i/>
        </w:rPr>
      </w:pPr>
      <w:r w:rsidRPr="002504C8">
        <w:rPr>
          <w:rFonts w:ascii="Tahoma" w:hAnsi="Tahoma" w:cs="Tahoma"/>
          <w:i/>
        </w:rPr>
        <w:t>V kolikor oseba opravlja več funkcija hkrati, ustrezno označi vse funkcije v katerih nastopa.</w:t>
      </w:r>
    </w:p>
    <w:p w:rsidR="008B3D61" w:rsidRPr="002504C8" w:rsidRDefault="008B3D61" w:rsidP="008B3D61">
      <w:pPr>
        <w:jc w:val="both"/>
        <w:rPr>
          <w:rFonts w:ascii="Tahoma" w:hAnsi="Tahoma" w:cs="Tahoma"/>
          <w:b/>
          <w:i/>
        </w:rPr>
      </w:pPr>
    </w:p>
    <w:p w:rsidR="008B3D61" w:rsidRPr="002504C8" w:rsidRDefault="008B3D61" w:rsidP="008B3D61">
      <w:pPr>
        <w:jc w:val="both"/>
        <w:rPr>
          <w:rFonts w:ascii="Tahoma" w:hAnsi="Tahoma" w:cs="Tahoma"/>
          <w:i/>
        </w:rPr>
      </w:pPr>
      <w:r w:rsidRPr="002504C8">
        <w:rPr>
          <w:rFonts w:ascii="Tahoma" w:hAnsi="Tahoma" w:cs="Tahoma"/>
          <w:i/>
        </w:rPr>
        <w:t>Obrazec se po potrebi fotokopira!</w:t>
      </w: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Pr="00302D6E" w:rsidRDefault="008B3D61" w:rsidP="008B3D61">
      <w:pPr>
        <w:jc w:val="both"/>
        <w:rPr>
          <w:rFonts w:ascii="Tahoma" w:hAnsi="Tahoma" w:cs="Tahoma"/>
        </w:rPr>
      </w:pPr>
    </w:p>
    <w:p w:rsidR="008B3D61" w:rsidRDefault="008B3D61" w:rsidP="008B3D61">
      <w:pPr>
        <w:jc w:val="both"/>
        <w:rPr>
          <w:rFonts w:ascii="Tahoma" w:hAnsi="Tahoma" w:cs="Tahoma"/>
        </w:rPr>
      </w:pPr>
    </w:p>
    <w:p w:rsidR="00306447" w:rsidRDefault="00306447" w:rsidP="008B3D61">
      <w:pPr>
        <w:jc w:val="both"/>
        <w:rPr>
          <w:rFonts w:ascii="Tahoma" w:hAnsi="Tahoma" w:cs="Tahoma"/>
        </w:rPr>
      </w:pPr>
    </w:p>
    <w:p w:rsidR="00306447" w:rsidRPr="00302D6E" w:rsidRDefault="00306447" w:rsidP="008B3D61">
      <w:pPr>
        <w:jc w:val="both"/>
        <w:rPr>
          <w:rFonts w:ascii="Tahoma" w:hAnsi="Tahoma" w:cs="Tahoma"/>
        </w:rPr>
      </w:pPr>
    </w:p>
    <w:p w:rsidR="008B3D61" w:rsidRPr="00302D6E" w:rsidRDefault="008B3D61" w:rsidP="008B3D61">
      <w:pPr>
        <w:tabs>
          <w:tab w:val="left" w:pos="8647"/>
        </w:tabs>
        <w:ind w:left="2694" w:right="565" w:hanging="2127"/>
        <w:jc w:val="both"/>
        <w:rPr>
          <w:rFonts w:ascii="Tahoma" w:hAnsi="Tahoma" w:cs="Tahoma"/>
        </w:rPr>
      </w:pPr>
    </w:p>
    <w:p w:rsidR="008B3D61" w:rsidRPr="002504C8" w:rsidRDefault="008B3D61" w:rsidP="008B3D61">
      <w:pPr>
        <w:jc w:val="right"/>
        <w:rPr>
          <w:rFonts w:ascii="Tahoma" w:hAnsi="Tahoma" w:cs="Tahoma"/>
          <w:b/>
          <w:bCs/>
          <w:i/>
        </w:rPr>
      </w:pPr>
      <w:r w:rsidRPr="002504C8">
        <w:rPr>
          <w:rFonts w:ascii="Tahoma" w:hAnsi="Tahoma" w:cs="Tahoma"/>
          <w:b/>
          <w:bCs/>
          <w:i/>
        </w:rPr>
        <w:lastRenderedPageBreak/>
        <w:t>Obrazec 1 k Prilogi 3</w:t>
      </w:r>
    </w:p>
    <w:p w:rsidR="008B3D61" w:rsidRPr="002504C8" w:rsidRDefault="008B3D61" w:rsidP="008B3D61">
      <w:pPr>
        <w:jc w:val="both"/>
        <w:rPr>
          <w:rFonts w:ascii="Tahoma" w:hAnsi="Tahoma" w:cs="Tahoma"/>
          <w:b/>
          <w:bCs/>
          <w:i/>
        </w:rPr>
      </w:pPr>
    </w:p>
    <w:p w:rsidR="008B3D61" w:rsidRPr="002504C8" w:rsidRDefault="008B3D61" w:rsidP="008B3D61">
      <w:pPr>
        <w:jc w:val="center"/>
        <w:rPr>
          <w:rFonts w:ascii="Tahoma" w:hAnsi="Tahoma" w:cs="Tahoma"/>
          <w:b/>
        </w:rPr>
      </w:pPr>
      <w:r w:rsidRPr="002504C8">
        <w:rPr>
          <w:rFonts w:ascii="Tahoma" w:hAnsi="Tahoma" w:cs="Tahoma"/>
          <w:b/>
        </w:rPr>
        <w:t>I Z J A V A</w:t>
      </w:r>
    </w:p>
    <w:p w:rsidR="008B3D61" w:rsidRPr="002504C8" w:rsidRDefault="008B3D61" w:rsidP="008B3D61">
      <w:pPr>
        <w:jc w:val="center"/>
        <w:rPr>
          <w:rFonts w:ascii="Tahoma" w:hAnsi="Tahoma" w:cs="Tahoma"/>
          <w:b/>
        </w:rPr>
      </w:pPr>
      <w:r w:rsidRPr="002504C8">
        <w:rPr>
          <w:rFonts w:ascii="Tahoma" w:hAnsi="Tahoma" w:cs="Tahoma"/>
          <w:b/>
        </w:rPr>
        <w:t>O UDELEŽBI FIZIČNIH IN PRAVNIH OSEB V LASTNIŠTVU GOSPODARSKEGA SUBJEKTA</w:t>
      </w: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i/>
        </w:rPr>
      </w:pPr>
      <w:r w:rsidRPr="002504C8">
        <w:rPr>
          <w:rFonts w:ascii="Tahoma" w:hAnsi="Tahoma" w:cs="Tahoma"/>
          <w:i/>
        </w:rPr>
        <w:t>Podatki o pravni osebi (</w:t>
      </w:r>
      <w:r w:rsidRPr="002504C8">
        <w:rPr>
          <w:rFonts w:ascii="Tahoma" w:hAnsi="Tahoma" w:cs="Tahoma"/>
        </w:rPr>
        <w:t>gospodarskem subjektu</w:t>
      </w:r>
      <w:r w:rsidRPr="002504C8">
        <w:rPr>
          <w:rFonts w:ascii="Tahoma" w:hAnsi="Tahoma" w:cs="Tahoma"/>
          <w:i/>
        </w:rPr>
        <w:t>):</w:t>
      </w:r>
    </w:p>
    <w:p w:rsidR="008B3D61" w:rsidRPr="002504C8" w:rsidRDefault="008B3D61" w:rsidP="008B3D61">
      <w:pPr>
        <w:jc w:val="both"/>
        <w:rPr>
          <w:rFonts w:ascii="Tahoma" w:hAnsi="Tahoma" w:cs="Tahoma"/>
        </w:rPr>
      </w:pPr>
      <w:r w:rsidRPr="002504C8">
        <w:rPr>
          <w:rFonts w:ascii="Tahoma" w:hAnsi="Tahoma" w:cs="Tahoma"/>
          <w:bCs/>
        </w:rPr>
        <w:t>Polno ime podjetja</w:t>
      </w:r>
      <w:r w:rsidRPr="002504C8">
        <w:rPr>
          <w:rFonts w:ascii="Tahoma" w:hAnsi="Tahoma" w:cs="Tahoma"/>
        </w:rPr>
        <w:t>: _________________________________________________________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Sedež podjetja</w:t>
      </w:r>
      <w:r w:rsidRPr="002504C8">
        <w:rPr>
          <w:rFonts w:ascii="Tahoma" w:hAnsi="Tahoma" w:cs="Tahoma"/>
        </w:rPr>
        <w:t>: ____________________________________________________________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Občina sedeža podjetja</w:t>
      </w:r>
      <w:r w:rsidRPr="002504C8">
        <w:rPr>
          <w:rFonts w:ascii="Tahoma" w:hAnsi="Tahoma" w:cs="Tahoma"/>
        </w:rPr>
        <w:t>:______________________________________________________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Številka vpisa v sodni register (št. vložka)</w:t>
      </w:r>
      <w:r w:rsidRPr="002504C8">
        <w:rPr>
          <w:rFonts w:ascii="Tahoma" w:hAnsi="Tahoma" w:cs="Tahoma"/>
        </w:rPr>
        <w:t>: _______________________________________</w:t>
      </w:r>
    </w:p>
    <w:p w:rsidR="008B3D61" w:rsidRPr="002504C8" w:rsidRDefault="008B3D61" w:rsidP="008B3D61">
      <w:pPr>
        <w:jc w:val="both"/>
        <w:rPr>
          <w:rFonts w:ascii="Tahoma" w:hAnsi="Tahoma" w:cs="Tahoma"/>
        </w:rPr>
      </w:pPr>
      <w:r w:rsidRPr="002504C8">
        <w:rPr>
          <w:rFonts w:ascii="Tahoma" w:hAnsi="Tahoma" w:cs="Tahoma"/>
          <w:bCs/>
        </w:rPr>
        <w:t>Matična številka podjetja</w:t>
      </w:r>
      <w:r w:rsidRPr="002504C8">
        <w:rPr>
          <w:rFonts w:ascii="Tahoma" w:hAnsi="Tahoma" w:cs="Tahoma"/>
        </w:rPr>
        <w:t>: ____________________________________________________</w:t>
      </w:r>
    </w:p>
    <w:p w:rsidR="008B3D61" w:rsidRPr="002504C8" w:rsidRDefault="008B3D61" w:rsidP="008B3D61">
      <w:pPr>
        <w:jc w:val="both"/>
        <w:rPr>
          <w:rFonts w:ascii="Tahoma" w:hAnsi="Tahoma" w:cs="Tahoma"/>
        </w:rPr>
      </w:pPr>
      <w:r w:rsidRPr="002504C8">
        <w:rPr>
          <w:rFonts w:ascii="Tahoma" w:hAnsi="Tahoma" w:cs="Tahoma"/>
          <w:bCs/>
        </w:rPr>
        <w:t>ID ZA DDV:</w:t>
      </w:r>
      <w:r w:rsidRPr="002504C8">
        <w:rPr>
          <w:rFonts w:ascii="Tahoma" w:hAnsi="Tahoma" w:cs="Tahoma"/>
        </w:rPr>
        <w:t>: _______________________________________________________________</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V zvezi z javnim naročilom </w:t>
      </w:r>
      <w:r w:rsidR="00D26FF3">
        <w:rPr>
          <w:rFonts w:ascii="Tahoma" w:hAnsi="Tahoma" w:cs="Tahoma"/>
          <w:b/>
        </w:rPr>
        <w:t>VOKA-12/18</w:t>
      </w:r>
      <w:r w:rsidR="00306447" w:rsidRPr="00306447">
        <w:rPr>
          <w:rFonts w:ascii="Tahoma" w:hAnsi="Tahoma" w:cs="Tahoma"/>
          <w:b/>
        </w:rPr>
        <w:t xml:space="preserve"> - »</w:t>
      </w:r>
      <w:r w:rsidR="00D26FF3">
        <w:rPr>
          <w:rFonts w:ascii="Tahoma" w:hAnsi="Tahoma" w:cs="Tahoma"/>
          <w:b/>
        </w:rPr>
        <w:t>Nabava on-line analizatorja za TOC/TN v komunalni odpadni vodi</w:t>
      </w:r>
      <w:r w:rsidR="00306447" w:rsidRPr="00306447">
        <w:rPr>
          <w:rFonts w:ascii="Tahoma" w:hAnsi="Tahoma" w:cs="Tahoma"/>
          <w:b/>
        </w:rPr>
        <w:t>«</w:t>
      </w:r>
      <w:r w:rsidRPr="002504C8">
        <w:rPr>
          <w:rFonts w:ascii="Tahoma" w:hAnsi="Tahoma" w:cs="Tahoma"/>
        </w:rPr>
        <w:t xml:space="preserve"> vam 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z zgoraj navedenim gospodarskim subjektom.</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pri lastništvu zgoraj navedenega gospodarskega subjekta udeležene naslednje </w:t>
      </w:r>
      <w:r w:rsidRPr="002504C8">
        <w:rPr>
          <w:rFonts w:ascii="Tahoma" w:hAnsi="Tahoma" w:cs="Tahoma"/>
          <w:u w:val="single"/>
        </w:rPr>
        <w:t>pravne osebe</w:t>
      </w:r>
      <w:r w:rsidRPr="002504C8">
        <w:rPr>
          <w:rFonts w:ascii="Tahoma" w:hAnsi="Tahoma" w:cs="Tahoma"/>
        </w:rPr>
        <w:t>, vključno z udeležbo tihih družbenikov:</w:t>
      </w:r>
    </w:p>
    <w:p w:rsidR="008B3D61" w:rsidRPr="002504C8" w:rsidRDefault="008B3D61" w:rsidP="008B3D61">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403" w:type="dxa"/>
            <w:shd w:val="clear" w:color="auto" w:fill="auto"/>
          </w:tcPr>
          <w:p w:rsidR="008B3D61" w:rsidRPr="002504C8" w:rsidRDefault="008B3D61" w:rsidP="00D60BB0">
            <w:pPr>
              <w:jc w:val="both"/>
              <w:rPr>
                <w:rFonts w:ascii="Tahoma" w:hAnsi="Tahoma" w:cs="Tahoma"/>
              </w:rPr>
            </w:pPr>
            <w:r w:rsidRPr="002504C8">
              <w:rPr>
                <w:rFonts w:ascii="Tahoma" w:hAnsi="Tahoma" w:cs="Tahoma"/>
              </w:rPr>
              <w:t>Naziv</w:t>
            </w:r>
          </w:p>
        </w:tc>
        <w:tc>
          <w:tcPr>
            <w:tcW w:w="3685" w:type="dxa"/>
          </w:tcPr>
          <w:p w:rsidR="008B3D61" w:rsidRPr="002504C8" w:rsidRDefault="008B3D61" w:rsidP="00D60BB0">
            <w:pPr>
              <w:jc w:val="both"/>
              <w:rPr>
                <w:rFonts w:ascii="Tahoma" w:hAnsi="Tahoma" w:cs="Tahoma"/>
              </w:rPr>
            </w:pPr>
            <w:r w:rsidRPr="002504C8">
              <w:rPr>
                <w:rFonts w:ascii="Tahoma" w:hAnsi="Tahoma" w:cs="Tahoma"/>
              </w:rPr>
              <w:t>Sedež</w:t>
            </w:r>
          </w:p>
        </w:tc>
        <w:tc>
          <w:tcPr>
            <w:tcW w:w="1843" w:type="dxa"/>
            <w:shd w:val="clear" w:color="auto" w:fill="auto"/>
          </w:tcPr>
          <w:p w:rsidR="008B3D61" w:rsidRPr="002504C8" w:rsidRDefault="008B3D61" w:rsidP="00D60BB0">
            <w:pPr>
              <w:jc w:val="both"/>
              <w:rPr>
                <w:rFonts w:ascii="Tahoma" w:hAnsi="Tahoma" w:cs="Tahoma"/>
              </w:rPr>
            </w:pPr>
            <w:r w:rsidRPr="002504C8">
              <w:rPr>
                <w:rFonts w:ascii="Tahoma" w:hAnsi="Tahoma" w:cs="Tahoma"/>
              </w:rPr>
              <w:t>Delež lastništva v %</w:t>
            </w: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403" w:type="dxa"/>
            <w:shd w:val="clear" w:color="auto" w:fill="auto"/>
          </w:tcPr>
          <w:p w:rsidR="008B3D61" w:rsidRPr="002504C8" w:rsidRDefault="008B3D61" w:rsidP="00D60BB0">
            <w:pPr>
              <w:jc w:val="both"/>
              <w:rPr>
                <w:rFonts w:ascii="Tahoma" w:hAnsi="Tahoma" w:cs="Tahoma"/>
              </w:rPr>
            </w:pPr>
          </w:p>
        </w:tc>
        <w:tc>
          <w:tcPr>
            <w:tcW w:w="3685" w:type="dxa"/>
          </w:tcPr>
          <w:p w:rsidR="008B3D61" w:rsidRPr="002504C8" w:rsidRDefault="008B3D61" w:rsidP="00D60BB0">
            <w:pPr>
              <w:jc w:val="both"/>
              <w:rPr>
                <w:rFonts w:ascii="Tahoma" w:hAnsi="Tahoma" w:cs="Tahoma"/>
              </w:rPr>
            </w:pPr>
          </w:p>
        </w:tc>
        <w:tc>
          <w:tcPr>
            <w:tcW w:w="1843"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pri lastništvu zgoraj navedenega gospodarskega subjekta udeležene naslednje </w:t>
      </w:r>
      <w:r w:rsidRPr="002504C8">
        <w:rPr>
          <w:rFonts w:ascii="Tahoma" w:hAnsi="Tahoma" w:cs="Tahoma"/>
          <w:u w:val="single"/>
        </w:rPr>
        <w:t>fizične osebe</w:t>
      </w:r>
      <w:r w:rsidRPr="002504C8">
        <w:rPr>
          <w:rFonts w:ascii="Tahoma" w:hAnsi="Tahoma" w:cs="Tahoma"/>
        </w:rPr>
        <w:t>, vključno z udeležbo tihih družbenikov:</w:t>
      </w:r>
    </w:p>
    <w:p w:rsidR="008B3D61" w:rsidRPr="002504C8" w:rsidRDefault="008B3D61" w:rsidP="008B3D6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402" w:type="dxa"/>
            <w:shd w:val="clear" w:color="auto" w:fill="auto"/>
          </w:tcPr>
          <w:p w:rsidR="008B3D61" w:rsidRPr="002504C8" w:rsidRDefault="008B3D61" w:rsidP="00D60BB0">
            <w:pPr>
              <w:jc w:val="both"/>
              <w:rPr>
                <w:rFonts w:ascii="Tahoma" w:hAnsi="Tahoma" w:cs="Tahoma"/>
              </w:rPr>
            </w:pPr>
            <w:r w:rsidRPr="002504C8">
              <w:rPr>
                <w:rFonts w:ascii="Tahoma" w:hAnsi="Tahoma" w:cs="Tahoma"/>
              </w:rPr>
              <w:t>Ime in priimek</w:t>
            </w:r>
          </w:p>
        </w:tc>
        <w:tc>
          <w:tcPr>
            <w:tcW w:w="3685" w:type="dxa"/>
            <w:shd w:val="clear" w:color="auto" w:fill="auto"/>
          </w:tcPr>
          <w:p w:rsidR="008B3D61" w:rsidRPr="002504C8" w:rsidRDefault="008B3D61" w:rsidP="00D60BB0">
            <w:pPr>
              <w:jc w:val="both"/>
              <w:rPr>
                <w:rFonts w:ascii="Tahoma" w:hAnsi="Tahoma" w:cs="Tahoma"/>
              </w:rPr>
            </w:pPr>
            <w:r w:rsidRPr="002504C8">
              <w:rPr>
                <w:rFonts w:ascii="Tahoma" w:hAnsi="Tahoma" w:cs="Tahoma"/>
              </w:rPr>
              <w:t>Naslov stalnega bivališča</w:t>
            </w:r>
          </w:p>
        </w:tc>
        <w:tc>
          <w:tcPr>
            <w:tcW w:w="1810" w:type="dxa"/>
            <w:shd w:val="clear" w:color="auto" w:fill="auto"/>
          </w:tcPr>
          <w:p w:rsidR="008B3D61" w:rsidRPr="002504C8" w:rsidRDefault="008B3D61" w:rsidP="00D60BB0">
            <w:pPr>
              <w:jc w:val="both"/>
              <w:rPr>
                <w:rFonts w:ascii="Tahoma" w:hAnsi="Tahoma" w:cs="Tahoma"/>
              </w:rPr>
            </w:pPr>
            <w:r w:rsidRPr="002504C8">
              <w:rPr>
                <w:rFonts w:ascii="Tahoma" w:hAnsi="Tahoma" w:cs="Tahoma"/>
              </w:rPr>
              <w:t>Delež lastništva v %</w:t>
            </w: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4"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402" w:type="dxa"/>
            <w:shd w:val="clear" w:color="auto" w:fill="auto"/>
          </w:tcPr>
          <w:p w:rsidR="008B3D61" w:rsidRPr="002504C8" w:rsidRDefault="008B3D61" w:rsidP="00D60BB0">
            <w:pPr>
              <w:jc w:val="both"/>
              <w:rPr>
                <w:rFonts w:ascii="Tahoma" w:hAnsi="Tahoma" w:cs="Tahoma"/>
              </w:rPr>
            </w:pPr>
          </w:p>
        </w:tc>
        <w:tc>
          <w:tcPr>
            <w:tcW w:w="3685" w:type="dxa"/>
            <w:shd w:val="clear" w:color="auto" w:fill="auto"/>
          </w:tcPr>
          <w:p w:rsidR="008B3D61" w:rsidRPr="002504C8" w:rsidRDefault="008B3D61" w:rsidP="00D60BB0">
            <w:pPr>
              <w:jc w:val="both"/>
              <w:rPr>
                <w:rFonts w:ascii="Tahoma" w:hAnsi="Tahoma" w:cs="Tahoma"/>
              </w:rPr>
            </w:pPr>
          </w:p>
        </w:tc>
        <w:tc>
          <w:tcPr>
            <w:tcW w:w="1810"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 xml:space="preserve">IZJAVLJAMO, da so skladno z določbami zakona, ki ureja gospodarske družbe, </w:t>
      </w:r>
      <w:r w:rsidRPr="002504C8">
        <w:rPr>
          <w:rFonts w:ascii="Tahoma" w:hAnsi="Tahoma" w:cs="Tahoma"/>
          <w:u w:val="single"/>
        </w:rPr>
        <w:t>povezane družbe</w:t>
      </w:r>
      <w:r w:rsidRPr="002504C8">
        <w:rPr>
          <w:rFonts w:ascii="Tahoma" w:hAnsi="Tahoma" w:cs="Tahoma"/>
        </w:rPr>
        <w:t xml:space="preserve"> z zgoraj navedenim gospodarskim subjektom, naslednji gospodarski subjekti:</w:t>
      </w:r>
    </w:p>
    <w:p w:rsidR="008B3D61" w:rsidRPr="002504C8" w:rsidRDefault="008B3D61" w:rsidP="008B3D6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Št.</w:t>
            </w:r>
          </w:p>
        </w:tc>
        <w:tc>
          <w:tcPr>
            <w:tcW w:w="3376" w:type="dxa"/>
            <w:shd w:val="clear" w:color="auto" w:fill="auto"/>
          </w:tcPr>
          <w:p w:rsidR="008B3D61" w:rsidRPr="002504C8" w:rsidRDefault="008B3D61" w:rsidP="00D60BB0">
            <w:pPr>
              <w:jc w:val="both"/>
              <w:rPr>
                <w:rFonts w:ascii="Tahoma" w:hAnsi="Tahoma" w:cs="Tahoma"/>
              </w:rPr>
            </w:pPr>
            <w:r w:rsidRPr="002504C8">
              <w:rPr>
                <w:rFonts w:ascii="Tahoma" w:hAnsi="Tahoma" w:cs="Tahoma"/>
              </w:rPr>
              <w:t xml:space="preserve">Naziv </w:t>
            </w:r>
          </w:p>
        </w:tc>
        <w:tc>
          <w:tcPr>
            <w:tcW w:w="3657" w:type="dxa"/>
            <w:shd w:val="clear" w:color="auto" w:fill="auto"/>
          </w:tcPr>
          <w:p w:rsidR="008B3D61" w:rsidRPr="002504C8" w:rsidRDefault="008B3D61" w:rsidP="00D60BB0">
            <w:pPr>
              <w:jc w:val="both"/>
              <w:rPr>
                <w:rFonts w:ascii="Tahoma" w:hAnsi="Tahoma" w:cs="Tahoma"/>
              </w:rPr>
            </w:pPr>
            <w:r w:rsidRPr="002504C8">
              <w:rPr>
                <w:rFonts w:ascii="Tahoma" w:hAnsi="Tahoma" w:cs="Tahoma"/>
              </w:rPr>
              <w:t xml:space="preserve">Sedež </w:t>
            </w:r>
          </w:p>
        </w:tc>
        <w:tc>
          <w:tcPr>
            <w:tcW w:w="1865" w:type="dxa"/>
            <w:shd w:val="clear" w:color="auto" w:fill="auto"/>
          </w:tcPr>
          <w:p w:rsidR="008B3D61" w:rsidRPr="002504C8" w:rsidRDefault="008B3D61" w:rsidP="00D60BB0">
            <w:pPr>
              <w:jc w:val="both"/>
              <w:rPr>
                <w:rFonts w:ascii="Tahoma" w:hAnsi="Tahoma" w:cs="Tahoma"/>
              </w:rPr>
            </w:pPr>
            <w:r w:rsidRPr="002504C8">
              <w:rPr>
                <w:rFonts w:ascii="Tahoma" w:hAnsi="Tahoma" w:cs="Tahoma"/>
              </w:rPr>
              <w:t>Matična številka</w:t>
            </w: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1.</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2.</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3.</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r w:rsidR="008B3D61" w:rsidRPr="002504C8" w:rsidTr="00D60BB0">
        <w:tc>
          <w:tcPr>
            <w:tcW w:w="533" w:type="dxa"/>
            <w:shd w:val="clear" w:color="auto" w:fill="auto"/>
          </w:tcPr>
          <w:p w:rsidR="008B3D61" w:rsidRPr="002504C8" w:rsidRDefault="008B3D61" w:rsidP="00D60BB0">
            <w:pPr>
              <w:jc w:val="both"/>
              <w:rPr>
                <w:rFonts w:ascii="Tahoma" w:hAnsi="Tahoma" w:cs="Tahoma"/>
              </w:rPr>
            </w:pPr>
            <w:r w:rsidRPr="002504C8">
              <w:rPr>
                <w:rFonts w:ascii="Tahoma" w:hAnsi="Tahoma" w:cs="Tahoma"/>
              </w:rPr>
              <w:t>….</w:t>
            </w:r>
          </w:p>
        </w:tc>
        <w:tc>
          <w:tcPr>
            <w:tcW w:w="3376" w:type="dxa"/>
            <w:shd w:val="clear" w:color="auto" w:fill="auto"/>
          </w:tcPr>
          <w:p w:rsidR="008B3D61" w:rsidRPr="002504C8" w:rsidRDefault="008B3D61" w:rsidP="00D60BB0">
            <w:pPr>
              <w:jc w:val="both"/>
              <w:rPr>
                <w:rFonts w:ascii="Tahoma" w:hAnsi="Tahoma" w:cs="Tahoma"/>
              </w:rPr>
            </w:pPr>
          </w:p>
        </w:tc>
        <w:tc>
          <w:tcPr>
            <w:tcW w:w="3657" w:type="dxa"/>
            <w:shd w:val="clear" w:color="auto" w:fill="auto"/>
          </w:tcPr>
          <w:p w:rsidR="008B3D61" w:rsidRPr="002504C8" w:rsidRDefault="008B3D61" w:rsidP="00D60BB0">
            <w:pPr>
              <w:jc w:val="both"/>
              <w:rPr>
                <w:rFonts w:ascii="Tahoma" w:hAnsi="Tahoma" w:cs="Tahoma"/>
              </w:rPr>
            </w:pPr>
          </w:p>
        </w:tc>
        <w:tc>
          <w:tcPr>
            <w:tcW w:w="1865" w:type="dxa"/>
            <w:shd w:val="clear" w:color="auto" w:fill="auto"/>
          </w:tcPr>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lastRenderedPageBreak/>
        <w:t xml:space="preserve">S podpisom te izjave jamčim za točnost in resničnost podatkov ter se zavedam, da je </w:t>
      </w:r>
      <w:r>
        <w:rPr>
          <w:rFonts w:ascii="Tahoma" w:hAnsi="Tahoma" w:cs="Tahoma"/>
        </w:rPr>
        <w:t>pogodba</w:t>
      </w:r>
      <w:r w:rsidRPr="002504C8">
        <w:rPr>
          <w:rFonts w:ascii="Tahoma" w:hAnsi="Tahoma" w:cs="Tahoma"/>
        </w:rPr>
        <w:t xml:space="preserve"> v primeru lažne izjave ali neresničnih podatkov o dejstvih v izjavi ničn</w:t>
      </w:r>
      <w:r>
        <w:rPr>
          <w:rFonts w:ascii="Tahoma" w:hAnsi="Tahoma" w:cs="Tahoma"/>
        </w:rPr>
        <w:t>a</w:t>
      </w:r>
      <w:r w:rsidRPr="002504C8">
        <w:rPr>
          <w:rFonts w:ascii="Tahoma" w:hAnsi="Tahoma" w:cs="Tahoma"/>
        </w:rPr>
        <w:t>. Zavezujem se, da bom naročnika obvestil o vsaki spremembi posredovanih podatkov.</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u w:val="single"/>
        </w:rPr>
      </w:pPr>
    </w:p>
    <w:p w:rsidR="008B3D61" w:rsidRPr="002504C8" w:rsidRDefault="008B3D61" w:rsidP="008B3D61">
      <w:pPr>
        <w:jc w:val="both"/>
        <w:rPr>
          <w:rFonts w:ascii="Tahoma" w:hAnsi="Tahoma" w:cs="Tahoma"/>
          <w:i/>
          <w:u w:val="single"/>
        </w:rPr>
      </w:pPr>
      <w:r w:rsidRPr="002504C8">
        <w:rPr>
          <w:rFonts w:ascii="Tahoma" w:hAnsi="Tahoma" w:cs="Tahoma"/>
          <w:i/>
          <w:u w:val="single"/>
        </w:rPr>
        <w:t>Vse izjave podajamo pod kazensko in materialno odgovornostjo.</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B3D61" w:rsidRPr="002504C8" w:rsidTr="00D60BB0">
        <w:trPr>
          <w:trHeight w:val="235"/>
        </w:trPr>
        <w:tc>
          <w:tcPr>
            <w:tcW w:w="3402" w:type="dxa"/>
            <w:tcBorders>
              <w:bottom w:val="single" w:sz="4" w:space="0" w:color="auto"/>
            </w:tcBorders>
          </w:tcPr>
          <w:p w:rsidR="008B3D61" w:rsidRPr="002504C8" w:rsidRDefault="008B3D61" w:rsidP="00D60BB0">
            <w:pPr>
              <w:jc w:val="both"/>
              <w:rPr>
                <w:rFonts w:ascii="Tahoma" w:hAnsi="Tahoma" w:cs="Tahoma"/>
              </w:rPr>
            </w:pPr>
          </w:p>
        </w:tc>
        <w:tc>
          <w:tcPr>
            <w:tcW w:w="2977" w:type="dxa"/>
          </w:tcPr>
          <w:p w:rsidR="008B3D61" w:rsidRPr="002504C8" w:rsidRDefault="008B3D61" w:rsidP="00D60BB0">
            <w:pPr>
              <w:jc w:val="both"/>
              <w:rPr>
                <w:rFonts w:ascii="Tahoma" w:hAnsi="Tahoma" w:cs="Tahoma"/>
              </w:rPr>
            </w:pPr>
          </w:p>
        </w:tc>
        <w:tc>
          <w:tcPr>
            <w:tcW w:w="3119"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977" w:type="dxa"/>
          </w:tcPr>
          <w:p w:rsidR="008B3D61" w:rsidRPr="002504C8" w:rsidRDefault="008B3D61" w:rsidP="00D60BB0">
            <w:pPr>
              <w:jc w:val="both"/>
              <w:rPr>
                <w:rFonts w:ascii="Tahoma" w:hAnsi="Tahoma" w:cs="Tahoma"/>
              </w:rPr>
            </w:pPr>
            <w:r w:rsidRPr="002504C8">
              <w:rPr>
                <w:rFonts w:ascii="Tahoma" w:hAnsi="Tahoma" w:cs="Tahoma"/>
              </w:rPr>
              <w:t>žig</w:t>
            </w:r>
          </w:p>
        </w:tc>
        <w:tc>
          <w:tcPr>
            <w:tcW w:w="3119"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(Naziv in podpis gospodarskega subjekta)</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b/>
        </w:rPr>
      </w:pPr>
    </w:p>
    <w:p w:rsidR="008B3D61" w:rsidRPr="002504C8" w:rsidRDefault="008B3D61" w:rsidP="008B3D61">
      <w:pPr>
        <w:jc w:val="both"/>
        <w:rPr>
          <w:rFonts w:ascii="Tahoma" w:hAnsi="Tahoma" w:cs="Tahoma"/>
          <w:b/>
          <w:i/>
          <w:sz w:val="18"/>
          <w:szCs w:val="18"/>
        </w:rPr>
      </w:pPr>
      <w:r w:rsidRPr="002504C8">
        <w:rPr>
          <w:rFonts w:ascii="Tahoma" w:hAnsi="Tahoma" w:cs="Tahoma"/>
          <w:b/>
          <w:i/>
          <w:sz w:val="18"/>
          <w:szCs w:val="18"/>
        </w:rPr>
        <w:t xml:space="preserve">Opomba: </w:t>
      </w:r>
      <w:r w:rsidRPr="002504C8">
        <w:rPr>
          <w:rFonts w:ascii="Tahoma" w:hAnsi="Tahoma" w:cs="Tahoma"/>
          <w:i/>
          <w:sz w:val="18"/>
          <w:szCs w:val="18"/>
        </w:rPr>
        <w:t>Izjava je lahko podana tudi na lastnem obrazcu.</w:t>
      </w:r>
    </w:p>
    <w:p w:rsidR="008B3D61" w:rsidRPr="002504C8" w:rsidRDefault="008B3D61" w:rsidP="008B3D61">
      <w:pPr>
        <w:jc w:val="both"/>
        <w:rPr>
          <w:rFonts w:ascii="Tahoma" w:hAnsi="Tahoma" w:cs="Tahoma"/>
          <w:b/>
          <w:sz w:val="18"/>
          <w:szCs w:val="18"/>
        </w:rPr>
      </w:pPr>
    </w:p>
    <w:p w:rsidR="008B3D61" w:rsidRPr="002504C8" w:rsidRDefault="008B3D61" w:rsidP="008B3D61">
      <w:pPr>
        <w:jc w:val="both"/>
        <w:rPr>
          <w:rFonts w:ascii="Tahoma" w:hAnsi="Tahoma" w:cs="Tahoma"/>
          <w:b/>
          <w:sz w:val="18"/>
          <w:szCs w:val="18"/>
        </w:rPr>
      </w:pPr>
    </w:p>
    <w:p w:rsidR="008B3D61" w:rsidRPr="002504C8" w:rsidRDefault="008B3D61" w:rsidP="008B3D61">
      <w:pPr>
        <w:jc w:val="both"/>
        <w:rPr>
          <w:rFonts w:ascii="Tahoma" w:hAnsi="Tahoma" w:cs="Tahoma"/>
          <w:b/>
          <w:i/>
          <w:sz w:val="18"/>
          <w:szCs w:val="18"/>
        </w:rPr>
      </w:pPr>
      <w:r w:rsidRPr="002504C8">
        <w:rPr>
          <w:rFonts w:ascii="Tahoma" w:hAnsi="Tahoma" w:cs="Tahoma"/>
          <w:b/>
          <w:i/>
          <w:sz w:val="18"/>
          <w:szCs w:val="18"/>
        </w:rPr>
        <w:t xml:space="preserve">V skladu z odgovorom Komisije za preprečevanje korupcije na vprašanje št. 214 z dne 23.2.2012 v zadevi pod št. 0672-1/2012-39 (objavljeno na spletni strani </w:t>
      </w:r>
      <w:hyperlink r:id="rId13" w:history="1">
        <w:r w:rsidRPr="002504C8">
          <w:rPr>
            <w:rStyle w:val="Hiperpovezava"/>
            <w:rFonts w:ascii="Tahoma" w:hAnsi="Tahoma" w:cs="Tahoma"/>
            <w:b/>
            <w:i/>
            <w:sz w:val="18"/>
            <w:szCs w:val="18"/>
          </w:rPr>
          <w:t>https://www.kpk-rs.si/sl/pogosta-vprasanja</w:t>
        </w:r>
      </w:hyperlink>
      <w:r w:rsidRPr="002504C8">
        <w:rPr>
          <w:rFonts w:ascii="Tahoma" w:hAnsi="Tahoma" w:cs="Tahoma"/>
          <w:b/>
          <w:i/>
          <w:sz w:val="18"/>
          <w:szCs w:val="18"/>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8B3D61" w:rsidRPr="002504C8" w:rsidRDefault="008B3D61" w:rsidP="008B3D61">
      <w:pPr>
        <w:jc w:val="both"/>
        <w:rPr>
          <w:rFonts w:ascii="Tahoma" w:hAnsi="Tahoma" w:cs="Tahoma"/>
          <w:b/>
          <w:bCs/>
          <w:i/>
          <w:sz w:val="24"/>
          <w:szCs w:val="24"/>
        </w:rPr>
      </w:pPr>
    </w:p>
    <w:p w:rsidR="008B3D61" w:rsidRDefault="008B3D61" w:rsidP="008B3D61">
      <w:pPr>
        <w:jc w:val="both"/>
        <w:rPr>
          <w:rFonts w:ascii="Tahoma" w:hAnsi="Tahoma" w:cs="Tahoma"/>
          <w:b/>
          <w:sz w:val="24"/>
          <w:szCs w:val="24"/>
        </w:rPr>
      </w:pPr>
    </w:p>
    <w:p w:rsidR="008B3D61" w:rsidRDefault="008B3D61" w:rsidP="008B3D61">
      <w:pPr>
        <w:jc w:val="both"/>
        <w:rPr>
          <w:rFonts w:ascii="Tahoma" w:hAnsi="Tahoma" w:cs="Tahoma"/>
          <w:b/>
          <w:sz w:val="24"/>
          <w:szCs w:val="24"/>
        </w:rPr>
      </w:pPr>
    </w:p>
    <w:p w:rsidR="008B3D61" w:rsidRPr="00302D6E" w:rsidRDefault="008B3D61" w:rsidP="008B3D61">
      <w:pPr>
        <w:jc w:val="both"/>
        <w:rPr>
          <w:rFonts w:ascii="Tahoma" w:hAnsi="Tahoma" w:cs="Tahoma"/>
          <w:b/>
          <w:sz w:val="24"/>
          <w:szCs w:val="24"/>
        </w:rPr>
      </w:pPr>
    </w:p>
    <w:p w:rsidR="008B3D61" w:rsidRPr="003F4C2E" w:rsidRDefault="008B3D61" w:rsidP="008B3D61">
      <w:pPr>
        <w:jc w:val="both"/>
        <w:rPr>
          <w:rFonts w:ascii="Tahoma" w:hAnsi="Tahoma" w:cs="Tahoma"/>
        </w:rPr>
      </w:pPr>
      <w:r>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 xml:space="preserve">UDELEŽBA PODIZVAJALCEV/SUBJEKTA, KATEREGA ZMOGLJIVOST SE UPORABLJA </w:t>
            </w:r>
          </w:p>
        </w:tc>
        <w:tc>
          <w:tcPr>
            <w:tcW w:w="912" w:type="dxa"/>
            <w:tcBorders>
              <w:right w:val="nil"/>
            </w:tcBorders>
          </w:tcPr>
          <w:p w:rsidR="008B3D61" w:rsidRPr="002504C8" w:rsidRDefault="008B3D61" w:rsidP="00D60BB0">
            <w:pPr>
              <w:jc w:val="both"/>
              <w:rPr>
                <w:rFonts w:ascii="Tahoma" w:hAnsi="Tahoma" w:cs="Tahoma"/>
                <w:b/>
              </w:rPr>
            </w:pPr>
            <w:r w:rsidRPr="002504C8">
              <w:rPr>
                <w:rFonts w:ascii="Tahoma" w:hAnsi="Tahoma" w:cs="Tahoma"/>
                <w:b/>
              </w:rPr>
              <w:t xml:space="preserve">Priloga </w:t>
            </w:r>
          </w:p>
        </w:tc>
        <w:tc>
          <w:tcPr>
            <w:tcW w:w="551" w:type="dxa"/>
            <w:tcBorders>
              <w:left w:val="nil"/>
            </w:tcBorders>
          </w:tcPr>
          <w:p w:rsidR="008B3D61" w:rsidRPr="002504C8" w:rsidRDefault="008B3D61" w:rsidP="00D60BB0">
            <w:pPr>
              <w:jc w:val="both"/>
              <w:rPr>
                <w:rFonts w:ascii="Tahoma" w:hAnsi="Tahoma" w:cs="Tahoma"/>
                <w:b/>
              </w:rPr>
            </w:pPr>
            <w:r w:rsidRPr="002504C8">
              <w:rPr>
                <w:rFonts w:ascii="Tahoma" w:hAnsi="Tahoma" w:cs="Tahoma"/>
                <w:b/>
              </w:rPr>
              <w:t>4/1</w:t>
            </w:r>
          </w:p>
        </w:tc>
      </w:tr>
    </w:tbl>
    <w:p w:rsidR="008B3D61" w:rsidRPr="002504C8" w:rsidRDefault="008B3D61" w:rsidP="008B3D61">
      <w:pPr>
        <w:jc w:val="both"/>
        <w:rPr>
          <w:rFonts w:ascii="Tahoma" w:hAnsi="Tahoma" w:cs="Tahoma"/>
        </w:rPr>
      </w:pPr>
    </w:p>
    <w:p w:rsidR="008B3D61" w:rsidRPr="002504C8" w:rsidRDefault="00D26FF3" w:rsidP="008B3D61">
      <w:pPr>
        <w:jc w:val="both"/>
        <w:rPr>
          <w:rFonts w:ascii="Tahoma" w:hAnsi="Tahoma" w:cs="Tahoma"/>
        </w:rPr>
      </w:pPr>
      <w:r>
        <w:rPr>
          <w:rFonts w:ascii="Tahoma" w:hAnsi="Tahoma" w:cs="Tahoma"/>
          <w:b/>
        </w:rPr>
        <w:t>VOKA-12/18</w:t>
      </w:r>
      <w:r w:rsidR="00306447" w:rsidRPr="00306447">
        <w:rPr>
          <w:rFonts w:ascii="Tahoma" w:hAnsi="Tahoma" w:cs="Tahoma"/>
          <w:b/>
        </w:rPr>
        <w:t xml:space="preserve"> - »</w:t>
      </w:r>
      <w:r>
        <w:rPr>
          <w:rFonts w:ascii="Tahoma" w:hAnsi="Tahoma" w:cs="Tahoma"/>
          <w:b/>
        </w:rPr>
        <w:t>Nabava on-line analizatorja za TOC/TN v komunalni odpadni vodi</w:t>
      </w:r>
      <w:r w:rsidR="00306447" w:rsidRPr="00306447">
        <w:rPr>
          <w:rFonts w:ascii="Tahoma" w:hAnsi="Tahoma" w:cs="Tahoma"/>
          <w:b/>
        </w:rPr>
        <w:t>«</w:t>
      </w: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8B3D61" w:rsidRPr="002504C8" w:rsidTr="00D60BB0">
        <w:trPr>
          <w:trHeight w:val="385"/>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Navedeni gospodarski subjekt je (označi):</w:t>
            </w:r>
          </w:p>
        </w:tc>
        <w:tc>
          <w:tcPr>
            <w:tcW w:w="6446" w:type="dxa"/>
            <w:gridSpan w:val="2"/>
            <w:vAlign w:val="center"/>
          </w:tcPr>
          <w:p w:rsidR="008B3D61" w:rsidRPr="002504C8" w:rsidRDefault="008B3D61" w:rsidP="00B059EB">
            <w:pPr>
              <w:numPr>
                <w:ilvl w:val="0"/>
                <w:numId w:val="31"/>
              </w:numPr>
              <w:jc w:val="both"/>
              <w:rPr>
                <w:rFonts w:ascii="Tahoma" w:hAnsi="Tahoma" w:cs="Tahoma"/>
              </w:rPr>
            </w:pPr>
            <w:r w:rsidRPr="002504C8">
              <w:rPr>
                <w:rFonts w:ascii="Tahoma" w:hAnsi="Tahoma" w:cs="Tahoma"/>
              </w:rPr>
              <w:t xml:space="preserve">podizvajalec                  </w:t>
            </w:r>
          </w:p>
          <w:p w:rsidR="008B3D61" w:rsidRPr="002504C8" w:rsidRDefault="008B3D61" w:rsidP="00B059EB">
            <w:pPr>
              <w:numPr>
                <w:ilvl w:val="0"/>
                <w:numId w:val="31"/>
              </w:numPr>
              <w:jc w:val="both"/>
              <w:rPr>
                <w:rFonts w:ascii="Tahoma" w:hAnsi="Tahoma" w:cs="Tahoma"/>
              </w:rPr>
            </w:pPr>
            <w:r w:rsidRPr="002504C8">
              <w:rPr>
                <w:rFonts w:ascii="Tahoma" w:hAnsi="Tahoma" w:cs="Tahoma"/>
              </w:rPr>
              <w:t>subjekt, katerega zmogljivost uporabljam</w:t>
            </w:r>
          </w:p>
        </w:tc>
      </w:tr>
      <w:tr w:rsidR="008B3D61" w:rsidRPr="002504C8" w:rsidTr="00D60BB0">
        <w:trPr>
          <w:trHeight w:val="385"/>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Naziv podizvajalca/subjekta, katerega zmogljivost uporablja</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Polni naslov</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Merge w:val="restart"/>
            <w:vAlign w:val="center"/>
          </w:tcPr>
          <w:p w:rsidR="008B3D61" w:rsidRPr="002504C8" w:rsidRDefault="008B3D61" w:rsidP="00D60BB0">
            <w:pPr>
              <w:jc w:val="both"/>
              <w:rPr>
                <w:rFonts w:ascii="Tahoma" w:hAnsi="Tahoma" w:cs="Tahoma"/>
              </w:rPr>
            </w:pPr>
            <w:r w:rsidRPr="002504C8">
              <w:rPr>
                <w:rFonts w:ascii="Tahoma" w:hAnsi="Tahoma" w:cs="Tahoma"/>
              </w:rPr>
              <w:t xml:space="preserve">V skladu s 94. členom ZJN-3 kot podizvajalec zahtevamo neposredno plačilo* </w:t>
            </w:r>
          </w:p>
        </w:tc>
        <w:tc>
          <w:tcPr>
            <w:tcW w:w="6446" w:type="dxa"/>
            <w:gridSpan w:val="2"/>
            <w:vAlign w:val="center"/>
          </w:tcPr>
          <w:p w:rsidR="008B3D61" w:rsidRPr="002504C8" w:rsidRDefault="008B3D61" w:rsidP="00D60BB0">
            <w:pPr>
              <w:jc w:val="center"/>
              <w:rPr>
                <w:rFonts w:ascii="Tahoma" w:hAnsi="Tahoma" w:cs="Tahoma"/>
              </w:rPr>
            </w:pPr>
            <w:r w:rsidRPr="002504C8">
              <w:rPr>
                <w:rFonts w:ascii="Tahoma" w:hAnsi="Tahoma" w:cs="Tahoma"/>
              </w:rPr>
              <w:t>Obkrožite/označite</w:t>
            </w:r>
          </w:p>
        </w:tc>
      </w:tr>
      <w:tr w:rsidR="008B3D61" w:rsidRPr="002504C8" w:rsidTr="00D60BB0">
        <w:trPr>
          <w:jc w:val="center"/>
        </w:trPr>
        <w:tc>
          <w:tcPr>
            <w:tcW w:w="2762" w:type="dxa"/>
            <w:vMerge/>
            <w:vAlign w:val="center"/>
          </w:tcPr>
          <w:p w:rsidR="008B3D61" w:rsidRPr="002504C8" w:rsidRDefault="008B3D61" w:rsidP="00D60BB0">
            <w:pPr>
              <w:jc w:val="both"/>
              <w:rPr>
                <w:rFonts w:ascii="Tahoma" w:hAnsi="Tahoma" w:cs="Tahoma"/>
              </w:rPr>
            </w:pPr>
          </w:p>
        </w:tc>
        <w:tc>
          <w:tcPr>
            <w:tcW w:w="3223" w:type="dxa"/>
            <w:vAlign w:val="center"/>
          </w:tcPr>
          <w:p w:rsidR="008B3D61" w:rsidRPr="002504C8" w:rsidRDefault="008B3D61" w:rsidP="00D60BB0">
            <w:pPr>
              <w:jc w:val="center"/>
              <w:rPr>
                <w:rFonts w:ascii="Tahoma" w:hAnsi="Tahoma" w:cs="Tahoma"/>
              </w:rPr>
            </w:pPr>
            <w:r w:rsidRPr="002504C8">
              <w:rPr>
                <w:rFonts w:ascii="Tahoma" w:hAnsi="Tahoma" w:cs="Tahoma"/>
              </w:rPr>
              <w:t>DA</w:t>
            </w:r>
          </w:p>
        </w:tc>
        <w:tc>
          <w:tcPr>
            <w:tcW w:w="3223" w:type="dxa"/>
            <w:vAlign w:val="center"/>
          </w:tcPr>
          <w:p w:rsidR="008B3D61" w:rsidRPr="002504C8" w:rsidRDefault="008B3D61" w:rsidP="00D60BB0">
            <w:pPr>
              <w:jc w:val="center"/>
              <w:rPr>
                <w:rFonts w:ascii="Tahoma" w:hAnsi="Tahoma" w:cs="Tahoma"/>
              </w:rPr>
            </w:pPr>
            <w:r w:rsidRPr="002504C8">
              <w:rPr>
                <w:rFonts w:ascii="Tahoma" w:hAnsi="Tahoma" w:cs="Tahoma"/>
              </w:rPr>
              <w:t>NE</w:t>
            </w: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r w:rsidRPr="002504C8">
              <w:rPr>
                <w:rFonts w:ascii="Tahoma" w:hAnsi="Tahoma" w:cs="Tahoma"/>
              </w:rPr>
              <w:t xml:space="preserve">Vsi zakoniti zastopniki podizvajalca/subjekta, katerega zmogljivost uporablja </w:t>
            </w:r>
          </w:p>
          <w:p w:rsidR="008B3D61" w:rsidRPr="002504C8" w:rsidRDefault="008B3D61" w:rsidP="00D60BB0">
            <w:pPr>
              <w:jc w:val="both"/>
              <w:rPr>
                <w:rFonts w:ascii="Tahoma" w:hAnsi="Tahoma" w:cs="Tahoma"/>
              </w:rPr>
            </w:pP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 xml:space="preserve">Matična številka </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Davčna številka</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Transakcijski račun</w:t>
            </w:r>
          </w:p>
        </w:tc>
        <w:tc>
          <w:tcPr>
            <w:tcW w:w="6446" w:type="dxa"/>
            <w:gridSpan w:val="2"/>
            <w:vAlign w:val="center"/>
          </w:tcPr>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r w:rsidRPr="002504C8">
              <w:rPr>
                <w:rFonts w:ascii="Tahoma" w:hAnsi="Tahoma" w:cs="Tahoma"/>
              </w:rPr>
              <w:t>Vsak del javnega naročila (storitev/gradnja/blago), ki se oddaja v podizvajanje oz. katero zmogljivost bo ponudnik uporabil (vrsta/opis del/storitev)</w:t>
            </w: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vertAlign w:val="superscript"/>
              </w:rPr>
            </w:pPr>
            <w:r w:rsidRPr="002504C8">
              <w:rPr>
                <w:rFonts w:ascii="Tahoma" w:hAnsi="Tahoma" w:cs="Tahoma"/>
              </w:rPr>
              <w:t>Količina/Delež (%) javnega naročila, ki se oddaja v podizvajanje</w:t>
            </w:r>
            <w:r w:rsidRPr="002504C8">
              <w:rPr>
                <w:rFonts w:ascii="Tahoma" w:hAnsi="Tahoma" w:cs="Tahoma"/>
                <w:vertAlign w:val="superscript"/>
              </w:rPr>
              <w:t>*</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Vrednost del brez DDV*</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Kraj izvedbe</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r w:rsidR="008B3D61" w:rsidRPr="002504C8" w:rsidTr="00D60BB0">
        <w:trPr>
          <w:jc w:val="center"/>
        </w:trPr>
        <w:tc>
          <w:tcPr>
            <w:tcW w:w="2762" w:type="dxa"/>
            <w:vAlign w:val="center"/>
          </w:tcPr>
          <w:p w:rsidR="008B3D61" w:rsidRPr="002504C8" w:rsidRDefault="008B3D61" w:rsidP="00D60BB0">
            <w:pPr>
              <w:jc w:val="both"/>
              <w:rPr>
                <w:rFonts w:ascii="Tahoma" w:hAnsi="Tahoma" w:cs="Tahoma"/>
              </w:rPr>
            </w:pPr>
            <w:r w:rsidRPr="002504C8">
              <w:rPr>
                <w:rFonts w:ascii="Tahoma" w:hAnsi="Tahoma" w:cs="Tahoma"/>
              </w:rPr>
              <w:t>Rok izvedbe</w:t>
            </w:r>
          </w:p>
        </w:tc>
        <w:tc>
          <w:tcPr>
            <w:tcW w:w="6446" w:type="dxa"/>
            <w:gridSpan w:val="2"/>
            <w:vAlign w:val="center"/>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r>
    </w:tbl>
    <w:p w:rsidR="008B3D61" w:rsidRPr="002504C8" w:rsidRDefault="008B3D61" w:rsidP="008B3D61">
      <w:pPr>
        <w:jc w:val="both"/>
        <w:rPr>
          <w:rFonts w:ascii="Tahoma" w:hAnsi="Tahoma" w:cs="Tahoma"/>
          <w:bCs/>
        </w:rPr>
      </w:pPr>
      <w:r w:rsidRPr="002504C8">
        <w:rPr>
          <w:rFonts w:ascii="Tahoma" w:hAnsi="Tahoma" w:cs="Tahoma"/>
          <w:bCs/>
        </w:rPr>
        <w:t>*Če se ponudnik sklicuje na uporabo zmogljivosti subjekta, mora izpolniti vse vrstice, razen tistih, ki so označene z zvezdico (*) v zgornji tabeli.</w:t>
      </w: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r w:rsidRPr="002504C8">
        <w:rPr>
          <w:rFonts w:ascii="Tahoma" w:hAnsi="Tahoma" w:cs="Tahoma"/>
          <w:i/>
        </w:rPr>
        <w:t>Navodilo: Obrazec se po potrebi kopira!</w:t>
      </w: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3D61" w:rsidRPr="002504C8" w:rsidTr="00D60BB0">
        <w:trPr>
          <w:trHeight w:val="235"/>
        </w:trPr>
        <w:tc>
          <w:tcPr>
            <w:tcW w:w="2835" w:type="dxa"/>
            <w:tcBorders>
              <w:bottom w:val="single" w:sz="4" w:space="0" w:color="auto"/>
            </w:tcBorders>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2552" w:type="dxa"/>
          </w:tcPr>
          <w:p w:rsidR="008B3D61" w:rsidRPr="002504C8" w:rsidRDefault="008B3D61" w:rsidP="00D60BB0">
            <w:pPr>
              <w:jc w:val="both"/>
              <w:rPr>
                <w:rFonts w:ascii="Tahoma" w:hAnsi="Tahoma" w:cs="Tahoma"/>
              </w:rPr>
            </w:pPr>
          </w:p>
        </w:tc>
        <w:tc>
          <w:tcPr>
            <w:tcW w:w="4111"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2835"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552" w:type="dxa"/>
          </w:tcPr>
          <w:p w:rsidR="008B3D61" w:rsidRPr="002504C8" w:rsidRDefault="008B3D61" w:rsidP="00D60BB0">
            <w:pPr>
              <w:jc w:val="both"/>
              <w:rPr>
                <w:rFonts w:ascii="Tahoma" w:hAnsi="Tahoma" w:cs="Tahoma"/>
              </w:rPr>
            </w:pPr>
            <w:r w:rsidRPr="002504C8">
              <w:rPr>
                <w:rFonts w:ascii="Tahoma" w:hAnsi="Tahoma" w:cs="Tahoma"/>
              </w:rPr>
              <w:t>žig</w:t>
            </w:r>
          </w:p>
        </w:tc>
        <w:tc>
          <w:tcPr>
            <w:tcW w:w="4111"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(Naziv in podpis </w:t>
            </w:r>
            <w:r>
              <w:rPr>
                <w:rFonts w:ascii="Tahoma" w:hAnsi="Tahoma" w:cs="Tahoma"/>
                <w:snapToGrid w:val="0"/>
                <w:color w:val="000000"/>
              </w:rPr>
              <w:t>podizvajalca/subjekta</w:t>
            </w:r>
            <w:r w:rsidRPr="002504C8">
              <w:rPr>
                <w:rFonts w:ascii="Tahoma" w:hAnsi="Tahoma" w:cs="Tahoma"/>
              </w:rPr>
              <w:t>)</w:t>
            </w:r>
          </w:p>
        </w:tc>
      </w:tr>
      <w:tr w:rsidR="008B3D61" w:rsidRPr="002504C8" w:rsidTr="00D60BB0">
        <w:trPr>
          <w:trHeight w:val="235"/>
        </w:trPr>
        <w:tc>
          <w:tcPr>
            <w:tcW w:w="2835" w:type="dxa"/>
            <w:tcBorders>
              <w:bottom w:val="single" w:sz="4" w:space="0" w:color="auto"/>
            </w:tcBorders>
          </w:tcPr>
          <w:p w:rsidR="008B3D61" w:rsidRPr="002504C8" w:rsidRDefault="008B3D61" w:rsidP="00D60BB0">
            <w:pPr>
              <w:jc w:val="both"/>
              <w:rPr>
                <w:rFonts w:ascii="Tahoma" w:hAnsi="Tahoma" w:cs="Tahoma"/>
              </w:rPr>
            </w:pPr>
          </w:p>
          <w:p w:rsidR="008B3D61" w:rsidRPr="002504C8" w:rsidRDefault="008B3D61" w:rsidP="00D60BB0">
            <w:pPr>
              <w:jc w:val="both"/>
              <w:rPr>
                <w:rFonts w:ascii="Tahoma" w:hAnsi="Tahoma" w:cs="Tahoma"/>
              </w:rPr>
            </w:pPr>
          </w:p>
        </w:tc>
        <w:tc>
          <w:tcPr>
            <w:tcW w:w="2552" w:type="dxa"/>
          </w:tcPr>
          <w:p w:rsidR="008B3D61" w:rsidRPr="002504C8" w:rsidRDefault="008B3D61" w:rsidP="00D60BB0">
            <w:pPr>
              <w:jc w:val="both"/>
              <w:rPr>
                <w:rFonts w:ascii="Tahoma" w:hAnsi="Tahoma" w:cs="Tahoma"/>
              </w:rPr>
            </w:pPr>
          </w:p>
        </w:tc>
        <w:tc>
          <w:tcPr>
            <w:tcW w:w="4111"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2835"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552" w:type="dxa"/>
          </w:tcPr>
          <w:p w:rsidR="008B3D61" w:rsidRPr="002504C8" w:rsidRDefault="008B3D61" w:rsidP="00D60BB0">
            <w:pPr>
              <w:jc w:val="both"/>
              <w:rPr>
                <w:rFonts w:ascii="Tahoma" w:hAnsi="Tahoma" w:cs="Tahoma"/>
              </w:rPr>
            </w:pPr>
            <w:r w:rsidRPr="002504C8">
              <w:rPr>
                <w:rFonts w:ascii="Tahoma" w:hAnsi="Tahoma" w:cs="Tahoma"/>
              </w:rPr>
              <w:t>žig</w:t>
            </w:r>
          </w:p>
        </w:tc>
        <w:tc>
          <w:tcPr>
            <w:tcW w:w="4111"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 xml:space="preserve">(Naziv in podpis </w:t>
            </w:r>
            <w:r>
              <w:rPr>
                <w:rFonts w:ascii="Tahoma" w:hAnsi="Tahoma" w:cs="Tahoma"/>
                <w:snapToGrid w:val="0"/>
                <w:color w:val="000000"/>
              </w:rPr>
              <w:t>ponudnika</w:t>
            </w:r>
            <w:r w:rsidRPr="002504C8">
              <w:rPr>
                <w:rFonts w:ascii="Tahoma" w:hAnsi="Tahoma" w:cs="Tahoma"/>
              </w:rPr>
              <w:t>)</w:t>
            </w:r>
          </w:p>
        </w:tc>
      </w:tr>
    </w:tbl>
    <w:p w:rsidR="00306447" w:rsidRDefault="00306447" w:rsidP="008B3D61">
      <w:pPr>
        <w:jc w:val="both"/>
        <w:rPr>
          <w:rFonts w:ascii="Tahoma" w:hAnsi="Tahoma" w:cs="Tahoma"/>
        </w:rPr>
      </w:pPr>
    </w:p>
    <w:p w:rsidR="00306447" w:rsidRDefault="00306447">
      <w:pPr>
        <w:rPr>
          <w:rFonts w:ascii="Tahoma" w:hAnsi="Tahoma" w:cs="Tahoma"/>
        </w:rPr>
      </w:pPr>
      <w:r>
        <w:rPr>
          <w:rFonts w:ascii="Tahoma" w:hAnsi="Tahoma" w:cs="Tahoma"/>
        </w:rPr>
        <w:br w:type="page"/>
      </w:r>
    </w:p>
    <w:p w:rsidR="008B3D61" w:rsidRPr="002504C8" w:rsidRDefault="008B3D61" w:rsidP="008B3D61">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B3D61" w:rsidRPr="002504C8" w:rsidTr="00D60BB0">
        <w:tc>
          <w:tcPr>
            <w:tcW w:w="599" w:type="dxa"/>
            <w:tcBorders>
              <w:right w:val="nil"/>
            </w:tcBorders>
          </w:tcPr>
          <w:p w:rsidR="008B3D61" w:rsidRPr="002504C8" w:rsidRDefault="008B3D61" w:rsidP="00D60BB0">
            <w:pPr>
              <w:jc w:val="both"/>
              <w:rPr>
                <w:rFonts w:ascii="Tahoma" w:hAnsi="Tahoma" w:cs="Tahoma"/>
              </w:rPr>
            </w:pPr>
          </w:p>
        </w:tc>
        <w:tc>
          <w:tcPr>
            <w:tcW w:w="7653" w:type="dxa"/>
            <w:tcBorders>
              <w:left w:val="nil"/>
            </w:tcBorders>
          </w:tcPr>
          <w:p w:rsidR="008B3D61" w:rsidRPr="002504C8" w:rsidRDefault="008B3D61" w:rsidP="00D60BB0">
            <w:pPr>
              <w:jc w:val="both"/>
              <w:rPr>
                <w:rFonts w:ascii="Tahoma" w:hAnsi="Tahoma" w:cs="Tahoma"/>
              </w:rPr>
            </w:pPr>
            <w:r w:rsidRPr="002504C8">
              <w:rPr>
                <w:rFonts w:ascii="Tahoma" w:hAnsi="Tahoma" w:cs="Tahoma"/>
              </w:rPr>
              <w:t>ZAHTEVA PODIZVAJALCA ZA NEPOSREDNA PLAČILA</w:t>
            </w:r>
          </w:p>
        </w:tc>
        <w:tc>
          <w:tcPr>
            <w:tcW w:w="912" w:type="dxa"/>
            <w:tcBorders>
              <w:right w:val="nil"/>
            </w:tcBorders>
          </w:tcPr>
          <w:p w:rsidR="008B3D61" w:rsidRPr="002E55D7" w:rsidRDefault="008B3D61" w:rsidP="00D60BB0">
            <w:pPr>
              <w:jc w:val="both"/>
              <w:rPr>
                <w:rFonts w:ascii="Tahoma" w:hAnsi="Tahoma" w:cs="Tahoma"/>
                <w:b/>
              </w:rPr>
            </w:pPr>
            <w:r w:rsidRPr="002E55D7">
              <w:rPr>
                <w:rFonts w:ascii="Tahoma" w:hAnsi="Tahoma" w:cs="Tahoma"/>
                <w:b/>
              </w:rPr>
              <w:t xml:space="preserve">Priloga </w:t>
            </w:r>
          </w:p>
        </w:tc>
        <w:tc>
          <w:tcPr>
            <w:tcW w:w="551" w:type="dxa"/>
            <w:tcBorders>
              <w:left w:val="nil"/>
            </w:tcBorders>
          </w:tcPr>
          <w:p w:rsidR="008B3D61" w:rsidRPr="002E55D7" w:rsidRDefault="008B3D61" w:rsidP="00D60BB0">
            <w:pPr>
              <w:jc w:val="both"/>
              <w:rPr>
                <w:rFonts w:ascii="Tahoma" w:hAnsi="Tahoma" w:cs="Tahoma"/>
                <w:b/>
              </w:rPr>
            </w:pPr>
            <w:r w:rsidRPr="002E55D7">
              <w:rPr>
                <w:rFonts w:ascii="Tahoma" w:hAnsi="Tahoma" w:cs="Tahoma"/>
                <w:b/>
              </w:rPr>
              <w:t>4/2</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r w:rsidRPr="002504C8">
        <w:rPr>
          <w:rFonts w:ascii="Tahoma" w:hAnsi="Tahoma" w:cs="Tahoma"/>
        </w:rPr>
        <w:t>Podizvajalec ________________________________________________________________ (naziv in naslov)</w:t>
      </w:r>
    </w:p>
    <w:p w:rsidR="008B3D61" w:rsidRPr="002504C8" w:rsidRDefault="008B3D61" w:rsidP="008B3D61">
      <w:pPr>
        <w:jc w:val="both"/>
        <w:rPr>
          <w:rFonts w:ascii="Tahoma" w:hAnsi="Tahoma" w:cs="Tahoma"/>
        </w:rPr>
      </w:pPr>
    </w:p>
    <w:p w:rsidR="008B3D61" w:rsidRPr="002504C8" w:rsidRDefault="008B3D61" w:rsidP="008B3D61">
      <w:pPr>
        <w:jc w:val="center"/>
        <w:rPr>
          <w:rFonts w:ascii="Tahoma" w:hAnsi="Tahoma" w:cs="Tahoma"/>
        </w:rPr>
      </w:pPr>
      <w:r w:rsidRPr="00552FA1">
        <w:rPr>
          <w:rFonts w:ascii="Tahoma" w:hAnsi="Tahoma" w:cs="Tahoma"/>
          <w:b/>
        </w:rPr>
        <w:t>ZAHTEVAM</w:t>
      </w:r>
      <w:r w:rsidRPr="002504C8">
        <w:rPr>
          <w:rFonts w:ascii="Tahoma" w:hAnsi="Tahoma" w:cs="Tahoma"/>
        </w:rPr>
        <w:t>,</w:t>
      </w:r>
    </w:p>
    <w:p w:rsidR="008B3D61" w:rsidRPr="002504C8" w:rsidRDefault="008B3D61" w:rsidP="008B3D61">
      <w:pPr>
        <w:jc w:val="both"/>
        <w:rPr>
          <w:rFonts w:ascii="Tahoma" w:hAnsi="Tahoma" w:cs="Tahoma"/>
        </w:rPr>
      </w:pPr>
    </w:p>
    <w:p w:rsidR="008B3D61" w:rsidRPr="002504C8" w:rsidRDefault="008B3D61" w:rsidP="00306447">
      <w:pPr>
        <w:jc w:val="both"/>
        <w:rPr>
          <w:rFonts w:ascii="Tahoma" w:hAnsi="Tahoma" w:cs="Tahoma"/>
        </w:rPr>
      </w:pPr>
      <w:r w:rsidRPr="002504C8">
        <w:rPr>
          <w:rFonts w:ascii="Tahoma" w:hAnsi="Tahoma" w:cs="Tahoma"/>
        </w:rPr>
        <w:t xml:space="preserve">da naročnik naše terjatve do </w:t>
      </w:r>
      <w:r w:rsidR="0079751F" w:rsidRPr="0079751F">
        <w:rPr>
          <w:rFonts w:ascii="Tahoma" w:hAnsi="Tahoma"/>
        </w:rPr>
        <w:t>dobavitelj</w:t>
      </w:r>
      <w:r w:rsidR="0079751F">
        <w:rPr>
          <w:rFonts w:ascii="Tahoma" w:hAnsi="Tahoma"/>
        </w:rPr>
        <w:t xml:space="preserve">a </w:t>
      </w:r>
      <w:r w:rsidRPr="002504C8">
        <w:rPr>
          <w:rFonts w:ascii="Tahoma" w:hAnsi="Tahoma" w:cs="Tahoma"/>
        </w:rPr>
        <w:t xml:space="preserve">(ponudnika, pri katerem bomo sodelovali kot podizvajalec), v zvezi z izvedbo predmeta javnega naročila št. </w:t>
      </w:r>
      <w:r w:rsidR="00D26FF3">
        <w:rPr>
          <w:rFonts w:ascii="Tahoma" w:hAnsi="Tahoma" w:cs="Tahoma"/>
          <w:b/>
        </w:rPr>
        <w:t>VOKA-12/18</w:t>
      </w:r>
      <w:r w:rsidR="00306447" w:rsidRPr="00306447">
        <w:rPr>
          <w:rFonts w:ascii="Tahoma" w:hAnsi="Tahoma" w:cs="Tahoma"/>
          <w:b/>
        </w:rPr>
        <w:t xml:space="preserve"> - »</w:t>
      </w:r>
      <w:r w:rsidR="00D26FF3">
        <w:rPr>
          <w:rFonts w:ascii="Tahoma" w:hAnsi="Tahoma" w:cs="Tahoma"/>
          <w:b/>
        </w:rPr>
        <w:t>Nabava on-line analizatorja za TOC/TN v komunalni odpadni vodi</w:t>
      </w:r>
      <w:r w:rsidR="00306447" w:rsidRPr="00306447">
        <w:rPr>
          <w:rFonts w:ascii="Tahoma" w:hAnsi="Tahoma" w:cs="Tahoma"/>
          <w:b/>
        </w:rPr>
        <w:t>«</w:t>
      </w:r>
      <w:r w:rsidRPr="002504C8">
        <w:rPr>
          <w:rFonts w:ascii="Tahoma" w:hAnsi="Tahoma" w:cs="Tahoma"/>
        </w:rPr>
        <w:t xml:space="preserve">, plačuje neposredno na naš transakcijski račun, in sicer na podlagi izstavljenih situacij oz. računov, ki jih bo predhodno potrdil </w:t>
      </w:r>
      <w:r w:rsidR="00AD1B28">
        <w:rPr>
          <w:rFonts w:ascii="Tahoma" w:hAnsi="Tahoma" w:cs="Tahoma"/>
        </w:rPr>
        <w:t>dobavitelj</w:t>
      </w:r>
      <w:r w:rsidRPr="002504C8">
        <w:rPr>
          <w:rFonts w:ascii="Tahoma" w:hAnsi="Tahoma" w:cs="Tahoma"/>
        </w:rPr>
        <w:t xml:space="preserve"> in bodo priloga računu, ki jo bo naročniku izstavil </w:t>
      </w:r>
      <w:r w:rsidR="00AD1B28">
        <w:rPr>
          <w:rFonts w:ascii="Tahoma" w:hAnsi="Tahoma" w:cs="Tahoma"/>
        </w:rPr>
        <w:t>dobavitelj</w:t>
      </w:r>
      <w:r w:rsidRPr="002504C8">
        <w:rPr>
          <w:rFonts w:ascii="Tahoma" w:hAnsi="Tahoma" w:cs="Tahoma"/>
        </w:rPr>
        <w:t>.</w:t>
      </w: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B3D61" w:rsidRPr="002504C8" w:rsidTr="00D60BB0">
        <w:trPr>
          <w:trHeight w:val="235"/>
        </w:trPr>
        <w:tc>
          <w:tcPr>
            <w:tcW w:w="3402" w:type="dxa"/>
            <w:tcBorders>
              <w:bottom w:val="single" w:sz="4" w:space="0" w:color="auto"/>
            </w:tcBorders>
          </w:tcPr>
          <w:p w:rsidR="008B3D61" w:rsidRPr="002504C8" w:rsidRDefault="008B3D61" w:rsidP="00D60BB0">
            <w:pPr>
              <w:jc w:val="both"/>
              <w:rPr>
                <w:rFonts w:ascii="Tahoma" w:hAnsi="Tahoma" w:cs="Tahoma"/>
              </w:rPr>
            </w:pPr>
          </w:p>
        </w:tc>
        <w:tc>
          <w:tcPr>
            <w:tcW w:w="2977" w:type="dxa"/>
          </w:tcPr>
          <w:p w:rsidR="008B3D61" w:rsidRPr="002504C8" w:rsidRDefault="008B3D61" w:rsidP="00D60BB0">
            <w:pPr>
              <w:jc w:val="both"/>
              <w:rPr>
                <w:rFonts w:ascii="Tahoma" w:hAnsi="Tahoma" w:cs="Tahoma"/>
              </w:rPr>
            </w:pPr>
          </w:p>
        </w:tc>
        <w:tc>
          <w:tcPr>
            <w:tcW w:w="3119" w:type="dxa"/>
            <w:tcBorders>
              <w:bottom w:val="single" w:sz="4" w:space="0" w:color="auto"/>
            </w:tcBorders>
          </w:tcPr>
          <w:p w:rsidR="008B3D61" w:rsidRPr="002504C8" w:rsidRDefault="008B3D61" w:rsidP="00D60BB0">
            <w:pPr>
              <w:jc w:val="both"/>
              <w:rPr>
                <w:rFonts w:ascii="Tahoma" w:hAnsi="Tahoma" w:cs="Tahoma"/>
              </w:rPr>
            </w:pPr>
          </w:p>
        </w:tc>
      </w:tr>
      <w:tr w:rsidR="008B3D61" w:rsidRPr="002504C8" w:rsidTr="00D60BB0">
        <w:trPr>
          <w:trHeight w:val="235"/>
        </w:trPr>
        <w:tc>
          <w:tcPr>
            <w:tcW w:w="3402"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(kraj, datum)</w:t>
            </w:r>
          </w:p>
        </w:tc>
        <w:tc>
          <w:tcPr>
            <w:tcW w:w="2977" w:type="dxa"/>
          </w:tcPr>
          <w:p w:rsidR="008B3D61" w:rsidRPr="002504C8" w:rsidRDefault="008B3D61" w:rsidP="00D60BB0">
            <w:pPr>
              <w:jc w:val="center"/>
              <w:rPr>
                <w:rFonts w:ascii="Tahoma" w:hAnsi="Tahoma" w:cs="Tahoma"/>
              </w:rPr>
            </w:pPr>
            <w:r w:rsidRPr="002504C8">
              <w:rPr>
                <w:rFonts w:ascii="Tahoma" w:hAnsi="Tahoma" w:cs="Tahoma"/>
              </w:rPr>
              <w:t>žig</w:t>
            </w:r>
          </w:p>
        </w:tc>
        <w:tc>
          <w:tcPr>
            <w:tcW w:w="3119" w:type="dxa"/>
            <w:tcBorders>
              <w:top w:val="single" w:sz="4" w:space="0" w:color="auto"/>
            </w:tcBorders>
          </w:tcPr>
          <w:p w:rsidR="008B3D61" w:rsidRPr="002504C8" w:rsidRDefault="008B3D61" w:rsidP="00D60BB0">
            <w:pPr>
              <w:jc w:val="both"/>
              <w:rPr>
                <w:rFonts w:ascii="Tahoma" w:hAnsi="Tahoma" w:cs="Tahoma"/>
              </w:rPr>
            </w:pPr>
            <w:r w:rsidRPr="002504C8">
              <w:rPr>
                <w:rFonts w:ascii="Tahoma" w:hAnsi="Tahoma" w:cs="Tahoma"/>
              </w:rPr>
              <w:t>(Naziv in podpis podizvajalca)</w:t>
            </w:r>
          </w:p>
        </w:tc>
      </w:tr>
    </w:tbl>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rPr>
      </w:pPr>
    </w:p>
    <w:p w:rsidR="008B3D61" w:rsidRPr="002504C8" w:rsidRDefault="008B3D61" w:rsidP="008B3D61">
      <w:pPr>
        <w:jc w:val="both"/>
        <w:rPr>
          <w:rFonts w:ascii="Tahoma" w:hAnsi="Tahoma" w:cs="Tahoma"/>
          <w:i/>
        </w:rPr>
      </w:pPr>
      <w:r w:rsidRPr="004A48EA">
        <w:rPr>
          <w:rFonts w:ascii="Tahoma" w:hAnsi="Tahoma" w:cs="Tahoma"/>
          <w:b/>
          <w:i/>
        </w:rPr>
        <w:t>Navodilo</w:t>
      </w:r>
      <w:r w:rsidRPr="002504C8">
        <w:rPr>
          <w:rFonts w:ascii="Tahoma" w:hAnsi="Tahoma" w:cs="Tahoma"/>
          <w:i/>
        </w:rPr>
        <w:t>: Obrazec se po potrebi kopira!</w:t>
      </w: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p>
    <w:p w:rsidR="008B3D61" w:rsidRPr="002504C8" w:rsidRDefault="008B3D61" w:rsidP="008B3D61">
      <w:pPr>
        <w:jc w:val="both"/>
        <w:rPr>
          <w:rFonts w:ascii="Tahoma" w:hAnsi="Tahoma" w:cs="Tahoma"/>
          <w:i/>
        </w:rPr>
      </w:pPr>
      <w:r w:rsidRPr="002504C8">
        <w:rPr>
          <w:rFonts w:ascii="Tahoma" w:hAnsi="Tahoma" w:cs="Tahoma"/>
          <w:i/>
        </w:rPr>
        <w:t xml:space="preserve">Opomba: Neposredna plačila podizvajalcu so obvezna v primeru, ko podizvajalec zahteva neposredno plačilo in je v ponudbi priložena zahteva podizvajalca za neposredno plačilo. </w:t>
      </w:r>
      <w:r w:rsidRPr="002504C8">
        <w:rPr>
          <w:rFonts w:ascii="Tahoma" w:hAnsi="Tahoma" w:cs="Tahoma"/>
          <w:i/>
          <w:u w:val="single"/>
        </w:rPr>
        <w:t>V kolikor podizvajalec neposrednih plačil ne zahteva, te priloge ne izpolni oz. priloge ni treba prilagati ponudbi.</w:t>
      </w:r>
    </w:p>
    <w:p w:rsidR="008B3D61" w:rsidRPr="003F4C2E" w:rsidRDefault="008B3D61" w:rsidP="008B3D61">
      <w:pPr>
        <w:jc w:val="both"/>
        <w:rPr>
          <w:rFonts w:ascii="Tahoma" w:hAnsi="Tahoma" w:cs="Tahoma"/>
        </w:rPr>
      </w:pPr>
      <w:r w:rsidRPr="003F4C2E">
        <w:rPr>
          <w:rFonts w:ascii="Tahoma" w:hAnsi="Tahoma" w:cs="Tahoma"/>
        </w:rPr>
        <w:t xml:space="preserve"> </w:t>
      </w:r>
    </w:p>
    <w:p w:rsidR="008B3D61" w:rsidRPr="00302D6E"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Default="008B3D61" w:rsidP="008B3D61"/>
    <w:p w:rsidR="008B3D61" w:rsidRPr="00302D6E" w:rsidRDefault="008B3D61" w:rsidP="008B3D61">
      <w:r>
        <w:br w:type="page"/>
      </w:r>
    </w:p>
    <w:p w:rsidR="00A803B5" w:rsidRDefault="00A803B5">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B7F31" w:rsidRPr="00CE1BAD" w:rsidTr="00C07037">
        <w:tc>
          <w:tcPr>
            <w:tcW w:w="599" w:type="dxa"/>
            <w:tcBorders>
              <w:top w:val="single" w:sz="4" w:space="0" w:color="auto"/>
              <w:bottom w:val="single" w:sz="4" w:space="0" w:color="auto"/>
              <w:right w:val="nil"/>
            </w:tcBorders>
          </w:tcPr>
          <w:p w:rsidR="005B7F31" w:rsidRPr="00CE1BAD" w:rsidRDefault="005B7F31" w:rsidP="00C07037">
            <w:pPr>
              <w:jc w:val="right"/>
              <w:rPr>
                <w:rFonts w:ascii="Tahoma" w:hAnsi="Tahoma" w:cs="Tahoma"/>
              </w:rPr>
            </w:pPr>
            <w: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5B7F31" w:rsidRPr="00CE1BAD" w:rsidRDefault="005B7F31" w:rsidP="00C07037">
            <w:pPr>
              <w:numPr>
                <w:ilvl w:val="12"/>
                <w:numId w:val="0"/>
              </w:numPr>
              <w:tabs>
                <w:tab w:val="left" w:pos="6237"/>
              </w:tabs>
              <w:jc w:val="both"/>
              <w:rPr>
                <w:rFonts w:ascii="Tahoma" w:hAnsi="Tahoma" w:cs="Tahoma"/>
              </w:rPr>
            </w:pPr>
            <w:r>
              <w:rPr>
                <w:rFonts w:ascii="Tahoma" w:hAnsi="Tahoma" w:cs="Tahoma"/>
              </w:rPr>
              <w:t xml:space="preserve">MENIČNA IZJAVA ZA ZAVAROVANJE RESNOSTI PONUDBE </w:t>
            </w:r>
          </w:p>
        </w:tc>
        <w:tc>
          <w:tcPr>
            <w:tcW w:w="912" w:type="dxa"/>
            <w:tcBorders>
              <w:top w:val="single" w:sz="4" w:space="0" w:color="auto"/>
              <w:bottom w:val="single" w:sz="4" w:space="0" w:color="auto"/>
              <w:right w:val="nil"/>
            </w:tcBorders>
          </w:tcPr>
          <w:p w:rsidR="005B7F31" w:rsidRPr="00CE1BAD" w:rsidRDefault="005B7F31" w:rsidP="00C07037">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5B7F31" w:rsidRPr="00CE1BAD" w:rsidRDefault="00DE0D3E" w:rsidP="00C07037">
            <w:pPr>
              <w:rPr>
                <w:rFonts w:ascii="Tahoma" w:hAnsi="Tahoma" w:cs="Tahoma"/>
                <w:b/>
                <w:i/>
              </w:rPr>
            </w:pPr>
            <w:r>
              <w:rPr>
                <w:rFonts w:ascii="Tahoma" w:hAnsi="Tahoma" w:cs="Tahoma"/>
                <w:b/>
                <w:i/>
              </w:rPr>
              <w:t>5</w:t>
            </w:r>
          </w:p>
        </w:tc>
      </w:tr>
    </w:tbl>
    <w:p w:rsidR="005B7F31" w:rsidRDefault="005B7F31" w:rsidP="005B7F31">
      <w:pPr>
        <w:tabs>
          <w:tab w:val="left" w:pos="284"/>
        </w:tabs>
        <w:jc w:val="both"/>
        <w:rPr>
          <w:rFonts w:ascii="Tahoma" w:hAnsi="Tahoma" w:cs="Tahoma"/>
          <w:b/>
        </w:rPr>
      </w:pPr>
    </w:p>
    <w:p w:rsidR="005B7F31" w:rsidRPr="009A3DC9" w:rsidRDefault="005B7F31" w:rsidP="005B7F31">
      <w:pPr>
        <w:pStyle w:val="Telobesedila"/>
        <w:jc w:val="left"/>
        <w:rPr>
          <w:rFonts w:ascii="Tahoma" w:hAnsi="Tahoma" w:cs="Tahoma"/>
          <w:b w:val="0"/>
        </w:rPr>
      </w:pPr>
      <w:r w:rsidRPr="009A3DC9">
        <w:rPr>
          <w:rFonts w:ascii="Tahoma" w:hAnsi="Tahoma" w:cs="Tahoma"/>
          <w:b w:val="0"/>
        </w:rPr>
        <w:t>Ponudnik</w:t>
      </w:r>
      <w:r>
        <w:rPr>
          <w:rFonts w:ascii="Tahoma" w:hAnsi="Tahoma" w:cs="Tahoma"/>
          <w:b w:val="0"/>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r w:rsidR="005B7F31" w:rsidRPr="009A3DC9" w:rsidTr="00C07037">
        <w:trPr>
          <w:trHeight w:hRule="exact" w:val="397"/>
        </w:trPr>
        <w:tc>
          <w:tcPr>
            <w:tcW w:w="3936" w:type="dxa"/>
            <w:tcBorders>
              <w:bottom w:val="single" w:sz="4" w:space="0" w:color="000000"/>
            </w:tcBorders>
            <w:vAlign w:val="bottom"/>
          </w:tcPr>
          <w:p w:rsidR="005B7F31" w:rsidRPr="009A3DC9" w:rsidRDefault="005B7F31" w:rsidP="00C07037">
            <w:pPr>
              <w:pStyle w:val="Telobesedila"/>
              <w:snapToGrid w:val="0"/>
              <w:jc w:val="left"/>
              <w:rPr>
                <w:rFonts w:ascii="Tahoma" w:hAnsi="Tahoma" w:cs="Tahoma"/>
              </w:rPr>
            </w:pPr>
          </w:p>
        </w:tc>
      </w:tr>
    </w:tbl>
    <w:p w:rsidR="005B7F31" w:rsidRDefault="005B7F31" w:rsidP="005B7F31">
      <w:pPr>
        <w:rPr>
          <w:rFonts w:ascii="Tahoma" w:hAnsi="Tahoma" w:cs="Tahoma"/>
        </w:rPr>
      </w:pPr>
    </w:p>
    <w:p w:rsidR="005B7F31" w:rsidRPr="009A3DC9" w:rsidRDefault="005B7F31" w:rsidP="005B7F31">
      <w:pPr>
        <w:jc w:val="center"/>
        <w:rPr>
          <w:rFonts w:ascii="Tahoma" w:hAnsi="Tahoma" w:cs="Tahoma"/>
          <w:b/>
        </w:rPr>
      </w:pPr>
      <w:r w:rsidRPr="009A3DC9">
        <w:rPr>
          <w:rFonts w:ascii="Tahoma" w:hAnsi="Tahoma" w:cs="Tahoma"/>
          <w:b/>
        </w:rPr>
        <w:t>MENIČNA IZJAVA</w:t>
      </w:r>
    </w:p>
    <w:p w:rsidR="005B7F31" w:rsidRPr="009A3DC9" w:rsidRDefault="005B7F31" w:rsidP="005B7F31">
      <w:pPr>
        <w:jc w:val="center"/>
        <w:rPr>
          <w:rFonts w:ascii="Tahoma" w:hAnsi="Tahoma" w:cs="Tahoma"/>
        </w:rPr>
      </w:pPr>
      <w:r w:rsidRPr="009A3DC9">
        <w:rPr>
          <w:rFonts w:ascii="Tahoma" w:hAnsi="Tahoma" w:cs="Tahoma"/>
          <w:b/>
        </w:rPr>
        <w:t>za zavarovanje resnosti ponudbe</w:t>
      </w:r>
    </w:p>
    <w:p w:rsidR="005B7F31" w:rsidRPr="009A3DC9" w:rsidRDefault="005B7F31" w:rsidP="005B7F31">
      <w:pPr>
        <w:jc w:val="center"/>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V zvezi s ponudbo št. ……………………</w:t>
      </w:r>
      <w:r>
        <w:rPr>
          <w:rFonts w:ascii="Tahoma" w:hAnsi="Tahoma" w:cs="Tahoma"/>
        </w:rPr>
        <w:t xml:space="preserve"> </w:t>
      </w:r>
      <w:r w:rsidRPr="009A3DC9">
        <w:rPr>
          <w:rFonts w:ascii="Tahoma" w:hAnsi="Tahoma" w:cs="Tahoma"/>
        </w:rPr>
        <w:t>z dne ……………</w:t>
      </w:r>
      <w:r>
        <w:rPr>
          <w:rFonts w:ascii="Tahoma" w:hAnsi="Tahoma" w:cs="Tahoma"/>
        </w:rPr>
        <w:t xml:space="preserve">…. za javno naročilo </w:t>
      </w:r>
      <w:r w:rsidR="00D26FF3">
        <w:rPr>
          <w:rFonts w:ascii="Tahoma" w:hAnsi="Tahoma" w:cs="Tahoma"/>
          <w:b/>
        </w:rPr>
        <w:t>VOKA-12/18</w:t>
      </w:r>
      <w:r w:rsidR="00763A89">
        <w:rPr>
          <w:rFonts w:ascii="Tahoma" w:hAnsi="Tahoma" w:cs="Tahoma"/>
          <w:b/>
        </w:rPr>
        <w:t xml:space="preserve"> </w:t>
      </w:r>
      <w:r>
        <w:rPr>
          <w:rFonts w:ascii="Tahoma" w:hAnsi="Tahoma" w:cs="Tahoma"/>
          <w:b/>
        </w:rPr>
        <w:t>–</w:t>
      </w:r>
      <w:r w:rsidRPr="00C76E95">
        <w:rPr>
          <w:rFonts w:ascii="Tahoma" w:hAnsi="Tahoma" w:cs="Tahoma"/>
          <w:b/>
        </w:rPr>
        <w:t xml:space="preserve"> </w:t>
      </w:r>
      <w:r w:rsidR="00D26FF3">
        <w:rPr>
          <w:rFonts w:ascii="Tahoma" w:hAnsi="Tahoma" w:cs="Tahoma"/>
          <w:b/>
        </w:rPr>
        <w:t>Nabava on-line analizatorja za TOC/TN v komunalni odpadni vodi</w:t>
      </w:r>
      <w:r>
        <w:rPr>
          <w:rFonts w:ascii="Tahoma" w:hAnsi="Tahoma" w:cs="Tahoma"/>
        </w:rPr>
        <w:t xml:space="preserve"> </w:t>
      </w:r>
      <w:r w:rsidRPr="009A3DC9">
        <w:rPr>
          <w:rFonts w:ascii="Tahoma" w:hAnsi="Tahoma" w:cs="Tahoma"/>
        </w:rPr>
        <w:t xml:space="preserve">vam izročamo </w:t>
      </w:r>
      <w:r>
        <w:rPr>
          <w:rFonts w:ascii="Tahoma" w:hAnsi="Tahoma" w:cs="Tahoma"/>
        </w:rPr>
        <w:t>bianko</w:t>
      </w:r>
      <w:r w:rsidRPr="009A3DC9">
        <w:rPr>
          <w:rFonts w:ascii="Tahoma" w:hAnsi="Tahoma" w:cs="Tahoma"/>
        </w:rPr>
        <w:t xml:space="preserve"> menico za zavarovanje resnosti ponud</w:t>
      </w:r>
      <w:r>
        <w:rPr>
          <w:rFonts w:ascii="Tahoma" w:hAnsi="Tahoma" w:cs="Tahoma"/>
        </w:rPr>
        <w:t xml:space="preserve">be v višini </w:t>
      </w:r>
      <w:r w:rsidR="002E679A">
        <w:rPr>
          <w:rFonts w:ascii="Tahoma" w:hAnsi="Tahoma" w:cs="Tahoma"/>
          <w:b/>
        </w:rPr>
        <w:t>3</w:t>
      </w:r>
      <w:r w:rsidRPr="004206BC">
        <w:rPr>
          <w:rFonts w:ascii="Tahoma" w:hAnsi="Tahoma" w:cs="Tahoma"/>
          <w:b/>
        </w:rPr>
        <w:t>.000,00 EUR</w:t>
      </w:r>
      <w:r w:rsidRPr="009A3DC9">
        <w:rPr>
          <w:rFonts w:ascii="Tahoma" w:hAnsi="Tahoma" w:cs="Tahoma"/>
        </w:rPr>
        <w:t>.</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Na menicah je podpisana pooblaščena oseba za podpisovanje:</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w:t>
      </w:r>
      <w:r>
        <w:rPr>
          <w:rFonts w:ascii="Tahoma" w:hAnsi="Tahoma" w:cs="Tahoma"/>
        </w:rPr>
        <w:t xml:space="preserve">                                                   ……………………………………….</w:t>
      </w:r>
    </w:p>
    <w:p w:rsidR="005B7F31" w:rsidRPr="009A3DC9" w:rsidRDefault="005B7F31" w:rsidP="005B7F31">
      <w:pPr>
        <w:jc w:val="both"/>
        <w:rPr>
          <w:rFonts w:ascii="Tahoma" w:hAnsi="Tahoma" w:cs="Tahoma"/>
        </w:rPr>
      </w:pPr>
      <w:r w:rsidRPr="009A3DC9">
        <w:rPr>
          <w:rFonts w:ascii="Tahoma" w:hAnsi="Tahoma" w:cs="Tahoma"/>
        </w:rPr>
        <w:t xml:space="preserve"> (ime in priimek)                                                                                   </w:t>
      </w:r>
      <w:r>
        <w:rPr>
          <w:rFonts w:ascii="Tahoma" w:hAnsi="Tahoma" w:cs="Tahoma"/>
        </w:rPr>
        <w:tab/>
      </w:r>
      <w:r w:rsidRPr="009A3DC9">
        <w:rPr>
          <w:rFonts w:ascii="Tahoma" w:hAnsi="Tahoma" w:cs="Tahoma"/>
        </w:rPr>
        <w:t>(lastnoročni podpis)</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V primeru, da:</w:t>
      </w:r>
    </w:p>
    <w:p w:rsidR="005B7F31" w:rsidRPr="009A3DC9"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 xml:space="preserve">umaknemo ali spremenimo ponudbo v času njene veljavnosti ali </w:t>
      </w:r>
    </w:p>
    <w:p w:rsidR="005B7F31"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po</w:t>
      </w:r>
      <w:r>
        <w:rPr>
          <w:rFonts w:ascii="Tahoma" w:hAnsi="Tahoma" w:cs="Tahoma"/>
        </w:rPr>
        <w:t>damo v ponudbi lažne podatke ali</w:t>
      </w:r>
    </w:p>
    <w:p w:rsidR="005B7F31" w:rsidRPr="009A3DC9" w:rsidRDefault="005B7F31" w:rsidP="00B059EB">
      <w:pPr>
        <w:numPr>
          <w:ilvl w:val="0"/>
          <w:numId w:val="13"/>
        </w:numPr>
        <w:tabs>
          <w:tab w:val="num" w:pos="426"/>
        </w:tabs>
        <w:suppressAutoHyphens/>
        <w:ind w:left="340" w:hanging="340"/>
        <w:jc w:val="both"/>
        <w:rPr>
          <w:rFonts w:ascii="Tahoma" w:hAnsi="Tahoma" w:cs="Tahoma"/>
        </w:rPr>
      </w:pPr>
      <w:r>
        <w:rPr>
          <w:rFonts w:ascii="Tahoma" w:hAnsi="Tahoma" w:cs="Tahoma"/>
        </w:rPr>
        <w:t>ne priložimo naročniku bančne garancije/kavcijskega zavarovanja za dobro izvedbo pogodbenih obveznosti ali</w:t>
      </w:r>
    </w:p>
    <w:p w:rsidR="005B7F31" w:rsidRPr="001D4BF8" w:rsidRDefault="005B7F31" w:rsidP="00B059EB">
      <w:pPr>
        <w:numPr>
          <w:ilvl w:val="0"/>
          <w:numId w:val="13"/>
        </w:numPr>
        <w:tabs>
          <w:tab w:val="num" w:pos="855"/>
        </w:tabs>
        <w:suppressAutoHyphens/>
        <w:ind w:left="855" w:hanging="855"/>
        <w:jc w:val="both"/>
        <w:rPr>
          <w:rFonts w:ascii="Tahoma" w:hAnsi="Tahoma" w:cs="Tahoma"/>
        </w:rPr>
      </w:pPr>
      <w:r w:rsidRPr="009A3DC9">
        <w:rPr>
          <w:rFonts w:ascii="Tahoma" w:hAnsi="Tahoma" w:cs="Tahoma"/>
        </w:rPr>
        <w:t xml:space="preserve">zavrnemo sklenitev </w:t>
      </w:r>
      <w:r>
        <w:rPr>
          <w:rFonts w:ascii="Tahoma" w:hAnsi="Tahoma" w:cs="Tahoma"/>
        </w:rPr>
        <w:t>pogodbe</w:t>
      </w:r>
      <w:r w:rsidRPr="001D4BF8">
        <w:rPr>
          <w:rFonts w:ascii="Tahoma" w:hAnsi="Tahoma" w:cs="Tahoma"/>
        </w:rPr>
        <w:t>,</w:t>
      </w:r>
    </w:p>
    <w:p w:rsidR="005B7F31" w:rsidRPr="009A3DC9" w:rsidRDefault="005B7F31" w:rsidP="005B7F31">
      <w:pPr>
        <w:jc w:val="both"/>
        <w:rPr>
          <w:rFonts w:ascii="Tahoma" w:hAnsi="Tahoma" w:cs="Tahoma"/>
        </w:rPr>
      </w:pPr>
    </w:p>
    <w:p w:rsidR="005B7F31" w:rsidRPr="009A3DC9" w:rsidRDefault="005B7F31" w:rsidP="005B7F31">
      <w:pPr>
        <w:jc w:val="both"/>
        <w:rPr>
          <w:rFonts w:ascii="Tahoma" w:hAnsi="Tahoma" w:cs="Tahoma"/>
        </w:rPr>
      </w:pPr>
      <w:r w:rsidRPr="009A3DC9">
        <w:rPr>
          <w:rFonts w:ascii="Tahoma" w:hAnsi="Tahoma" w:cs="Tahoma"/>
        </w:rPr>
        <w:t xml:space="preserve">pooblaščamo </w:t>
      </w:r>
      <w:r>
        <w:rPr>
          <w:rFonts w:ascii="Tahoma" w:hAnsi="Tahoma" w:cs="Tahoma"/>
        </w:rPr>
        <w:t xml:space="preserve">JP VODOVOD-KANALIZACIJA d.o.o., Vodovodna cesta 90, </w:t>
      </w:r>
      <w:r w:rsidRPr="00A04160">
        <w:rPr>
          <w:rFonts w:ascii="Tahoma" w:hAnsi="Tahoma" w:cs="Tahoma"/>
        </w:rPr>
        <w:t>1000 Ljubljana</w:t>
      </w:r>
      <w:r>
        <w:rPr>
          <w:rFonts w:ascii="Tahoma" w:hAnsi="Tahoma" w:cs="Tahoma"/>
        </w:rPr>
        <w:t>, da</w:t>
      </w:r>
      <w:r w:rsidRPr="009A3DC9">
        <w:rPr>
          <w:rFonts w:ascii="Tahoma" w:hAnsi="Tahoma" w:cs="Tahoma"/>
        </w:rPr>
        <w:t xml:space="preserve"> </w:t>
      </w:r>
      <w:r>
        <w:rPr>
          <w:rFonts w:ascii="Tahoma" w:hAnsi="Tahoma" w:cs="Tahoma"/>
        </w:rPr>
        <w:t>našo biank</w:t>
      </w:r>
      <w:r w:rsidRPr="009A3DC9">
        <w:rPr>
          <w:rFonts w:ascii="Tahoma" w:hAnsi="Tahoma" w:cs="Tahoma"/>
        </w:rPr>
        <w:t>o menico izpolni v vseh neizpolnjenih delih za znesek naših obveznosti, da na menico vpiše klavzulo ˝brez protesta˝ ter da menico domicilira pri ______________</w:t>
      </w:r>
      <w:r>
        <w:rPr>
          <w:rFonts w:ascii="Tahoma" w:hAnsi="Tahoma" w:cs="Tahoma"/>
        </w:rPr>
        <w:t>____________________________</w:t>
      </w:r>
      <w:r w:rsidRPr="009A3DC9">
        <w:rPr>
          <w:rFonts w:ascii="Tahoma" w:hAnsi="Tahoma" w:cs="Tahoma"/>
        </w:rPr>
        <w:t xml:space="preserve"> ali pri katerikoli drugi poslovni banki, ki vodi naš transakcijski račun.</w:t>
      </w:r>
    </w:p>
    <w:p w:rsidR="005B7F31" w:rsidRPr="009A3DC9" w:rsidRDefault="005B7F31" w:rsidP="005B7F31">
      <w:pPr>
        <w:jc w:val="both"/>
        <w:rPr>
          <w:rFonts w:ascii="Tahoma" w:hAnsi="Tahoma" w:cs="Tahoma"/>
        </w:rPr>
      </w:pPr>
    </w:p>
    <w:p w:rsidR="005B7F31" w:rsidRPr="009A3DC9" w:rsidRDefault="005B7F31" w:rsidP="005B7F31">
      <w:pPr>
        <w:pStyle w:val="Naslov"/>
        <w:jc w:val="left"/>
        <w:rPr>
          <w:rFonts w:ascii="Tahoma" w:hAnsi="Tahoma" w:cs="Tahoma"/>
          <w:sz w:val="20"/>
        </w:rPr>
      </w:pPr>
      <w:r w:rsidRPr="009A3DC9">
        <w:rPr>
          <w:rFonts w:ascii="Tahoma" w:hAnsi="Tahoma" w:cs="Tahoma"/>
          <w:sz w:val="20"/>
        </w:rPr>
        <w:t>NALOG ZA PLAČILO MENICE</w:t>
      </w:r>
    </w:p>
    <w:p w:rsidR="005B7F31" w:rsidRPr="009A3DC9" w:rsidRDefault="002E679A" w:rsidP="005B7F31">
      <w:pPr>
        <w:pStyle w:val="Telobesedila2"/>
        <w:rPr>
          <w:rFonts w:ascii="Tahoma" w:hAnsi="Tahoma" w:cs="Tahoma"/>
          <w:sz w:val="20"/>
        </w:rPr>
      </w:pPr>
      <w:r w:rsidRPr="00C4354D">
        <w:rPr>
          <w:rFonts w:ascii="Tahoma" w:hAnsi="Tahoma" w:cs="Tahoma"/>
        </w:rPr>
        <w:t>S to menično izjavo nepreklicno in brezpogo</w:t>
      </w:r>
      <w:r>
        <w:rPr>
          <w:rFonts w:ascii="Tahoma" w:hAnsi="Tahoma" w:cs="Tahoma"/>
        </w:rPr>
        <w:t>jno pooblaščamo ……………………………</w:t>
      </w:r>
      <w:r w:rsidRPr="00C4354D">
        <w:rPr>
          <w:rFonts w:ascii="Tahoma" w:hAnsi="Tahoma" w:cs="Tahoma"/>
        </w:rPr>
        <w:t xml:space="preserve"> banko oziroma katerokoli drugo poslovno banko, ki v času unovčitve vodi naš transakcijski račun, da unovči navedeno menico v breme denarnih sredstev na našem transakcijskem računu, za znesek </w:t>
      </w:r>
      <w:r w:rsidRPr="00C4354D">
        <w:rPr>
          <w:rFonts w:ascii="Tahoma" w:hAnsi="Tahoma" w:cs="Tahoma"/>
          <w:highlight w:val="lightGray"/>
        </w:rPr>
        <w:t>3.000,00</w:t>
      </w:r>
      <w:r w:rsidRPr="00C4354D">
        <w:rPr>
          <w:rFonts w:ascii="Tahoma" w:hAnsi="Tahoma" w:cs="Tahoma"/>
        </w:rPr>
        <w:t xml:space="preserve"> EUR.</w:t>
      </w:r>
      <w:r w:rsidRPr="00C4354D">
        <w:t xml:space="preserve"> </w:t>
      </w:r>
      <w:r w:rsidRPr="00C4354D">
        <w:rPr>
          <w:rFonts w:ascii="Tahoma" w:hAnsi="Tahoma" w:cs="Tahoma"/>
        </w:rPr>
        <w:t>Pooblaščamo tudi katerokoli banko, pri kateri bi imeli odprt račun, da v breme našega transakcijskega računa unovči predloženo menico.</w:t>
      </w:r>
    </w:p>
    <w:p w:rsidR="005B7F31" w:rsidRDefault="005B7F31" w:rsidP="005B7F31">
      <w:pPr>
        <w:jc w:val="both"/>
        <w:rPr>
          <w:rFonts w:ascii="Tahoma" w:hAnsi="Tahoma" w:cs="Tahoma"/>
        </w:rPr>
      </w:pPr>
    </w:p>
    <w:p w:rsidR="002E679A" w:rsidRPr="00C4354D" w:rsidRDefault="002E679A" w:rsidP="002E679A">
      <w:pPr>
        <w:jc w:val="both"/>
        <w:rPr>
          <w:rFonts w:ascii="Tahoma" w:hAnsi="Tahoma" w:cs="Tahoma"/>
        </w:rPr>
      </w:pPr>
      <w:r w:rsidRPr="00C4354D">
        <w:rPr>
          <w:rFonts w:ascii="Tahoma" w:hAnsi="Tahoma" w:cs="Tahoma"/>
        </w:rPr>
        <w:t>S podpisom tega pooblastila soglašamo, da upravičenec, opravi poizvedbe o številkah transakcijskih računov pri katerikoli banki, finančni organizaciji ali upravljavcu baz podatkov o računih.</w:t>
      </w:r>
    </w:p>
    <w:p w:rsidR="002E679A" w:rsidRPr="00C4354D" w:rsidRDefault="002E679A" w:rsidP="002E679A">
      <w:pPr>
        <w:jc w:val="both"/>
        <w:rPr>
          <w:rFonts w:ascii="Tahoma" w:hAnsi="Tahoma" w:cs="Tahoma"/>
        </w:rPr>
      </w:pPr>
    </w:p>
    <w:p w:rsidR="005B7F31" w:rsidRPr="009A3DC9" w:rsidRDefault="002E679A" w:rsidP="002E679A">
      <w:pPr>
        <w:jc w:val="both"/>
        <w:rPr>
          <w:rFonts w:ascii="Tahoma" w:hAnsi="Tahoma" w:cs="Tahoma"/>
        </w:rPr>
      </w:pPr>
      <w:r w:rsidRPr="00C4354D">
        <w:rPr>
          <w:rFonts w:ascii="Tahoma" w:hAnsi="Tahoma" w:cs="Tahoma"/>
        </w:rPr>
        <w:t>Ta izjava velja do datuma veljavnosti ponudbe (minimalno 120 koledarskih dni</w:t>
      </w:r>
      <w:r w:rsidRPr="00C4354D">
        <w:t xml:space="preserve"> </w:t>
      </w:r>
      <w:r w:rsidRPr="00C4354D">
        <w:rPr>
          <w:rFonts w:ascii="Tahoma" w:hAnsi="Tahoma" w:cs="Tahoma"/>
        </w:rPr>
        <w:t>od datuma določenega za odpiranje ponudb). Ponudba je veljavna do ______________ .</w:t>
      </w:r>
      <w:r w:rsidR="005B7F31">
        <w:rPr>
          <w:rFonts w:ascii="Tahoma" w:hAnsi="Tahoma" w:cs="Tahoma"/>
        </w:rPr>
        <w:t xml:space="preserve"> </w:t>
      </w:r>
    </w:p>
    <w:p w:rsidR="005B7F31" w:rsidRDefault="005B7F31" w:rsidP="005B7F31">
      <w:pPr>
        <w:tabs>
          <w:tab w:val="left" w:pos="284"/>
        </w:tabs>
        <w:jc w:val="both"/>
        <w:rPr>
          <w:rFonts w:ascii="Tahoma" w:hAnsi="Tahoma" w:cs="Tahoma"/>
          <w:b/>
        </w:rPr>
      </w:pPr>
    </w:p>
    <w:p w:rsidR="005B7F31" w:rsidRDefault="005B7F31" w:rsidP="005B7F31">
      <w:pPr>
        <w:tabs>
          <w:tab w:val="left" w:pos="284"/>
        </w:tabs>
        <w:jc w:val="right"/>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B7F31" w:rsidRPr="00CE1BAD" w:rsidTr="00C07037">
        <w:trPr>
          <w:trHeight w:val="235"/>
        </w:trPr>
        <w:tc>
          <w:tcPr>
            <w:tcW w:w="3402" w:type="dxa"/>
            <w:tcBorders>
              <w:bottom w:val="single" w:sz="4" w:space="0" w:color="auto"/>
            </w:tcBorders>
          </w:tcPr>
          <w:p w:rsidR="005B7F31" w:rsidRPr="00CE1BAD" w:rsidRDefault="005B7F31" w:rsidP="00C07037">
            <w:pPr>
              <w:jc w:val="both"/>
              <w:rPr>
                <w:rFonts w:ascii="Tahoma" w:hAnsi="Tahoma" w:cs="Tahoma"/>
                <w:snapToGrid w:val="0"/>
                <w:color w:val="000000"/>
              </w:rPr>
            </w:pPr>
          </w:p>
        </w:tc>
        <w:tc>
          <w:tcPr>
            <w:tcW w:w="2977" w:type="dxa"/>
          </w:tcPr>
          <w:p w:rsidR="005B7F31" w:rsidRPr="00CE1BAD" w:rsidRDefault="005B7F31" w:rsidP="00C07037">
            <w:pPr>
              <w:jc w:val="center"/>
              <w:rPr>
                <w:rFonts w:ascii="Tahoma" w:hAnsi="Tahoma" w:cs="Tahoma"/>
                <w:snapToGrid w:val="0"/>
                <w:color w:val="000000"/>
              </w:rPr>
            </w:pPr>
          </w:p>
        </w:tc>
        <w:tc>
          <w:tcPr>
            <w:tcW w:w="3119" w:type="dxa"/>
            <w:tcBorders>
              <w:bottom w:val="single" w:sz="4" w:space="0" w:color="auto"/>
            </w:tcBorders>
          </w:tcPr>
          <w:p w:rsidR="005B7F31" w:rsidRPr="00CE1BAD" w:rsidRDefault="005B7F31" w:rsidP="00C07037">
            <w:pPr>
              <w:tabs>
                <w:tab w:val="left" w:pos="567"/>
                <w:tab w:val="num" w:pos="851"/>
                <w:tab w:val="left" w:pos="993"/>
              </w:tabs>
              <w:jc w:val="both"/>
              <w:rPr>
                <w:rFonts w:ascii="Tahoma" w:hAnsi="Tahoma" w:cs="Tahoma"/>
                <w:snapToGrid w:val="0"/>
                <w:color w:val="000000"/>
                <w:sz w:val="28"/>
              </w:rPr>
            </w:pPr>
          </w:p>
        </w:tc>
      </w:tr>
      <w:tr w:rsidR="005B7F31" w:rsidRPr="00CE1BAD" w:rsidTr="00C07037">
        <w:trPr>
          <w:trHeight w:val="235"/>
        </w:trPr>
        <w:tc>
          <w:tcPr>
            <w:tcW w:w="3402" w:type="dxa"/>
            <w:tcBorders>
              <w:top w:val="single" w:sz="4" w:space="0" w:color="auto"/>
            </w:tcBorders>
          </w:tcPr>
          <w:p w:rsidR="005B7F31" w:rsidRPr="00CE1BAD" w:rsidRDefault="005B7F31" w:rsidP="00C07037">
            <w:pPr>
              <w:jc w:val="center"/>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K</w:t>
            </w:r>
            <w:r w:rsidRPr="00CE1BAD">
              <w:rPr>
                <w:rFonts w:ascii="Tahoma" w:hAnsi="Tahoma" w:cs="Tahoma"/>
                <w:snapToGrid w:val="0"/>
                <w:color w:val="000000"/>
              </w:rPr>
              <w:t>raj, datum)</w:t>
            </w:r>
          </w:p>
        </w:tc>
        <w:tc>
          <w:tcPr>
            <w:tcW w:w="2977" w:type="dxa"/>
          </w:tcPr>
          <w:p w:rsidR="005B7F31" w:rsidRPr="00CE1BAD" w:rsidRDefault="005B7F31" w:rsidP="00C07037">
            <w:pPr>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5B7F31" w:rsidRPr="00CE1BAD" w:rsidRDefault="005B7F31" w:rsidP="00C07037">
            <w:pPr>
              <w:jc w:val="center"/>
              <w:rPr>
                <w:rFonts w:ascii="Tahoma" w:hAnsi="Tahoma" w:cs="Tahoma"/>
                <w:snapToGrid w:val="0"/>
                <w:color w:val="000000"/>
              </w:rPr>
            </w:pPr>
            <w:r>
              <w:rPr>
                <w:rFonts w:ascii="Tahoma" w:hAnsi="Tahoma" w:cs="Tahoma"/>
                <w:snapToGrid w:val="0"/>
                <w:color w:val="000000"/>
              </w:rPr>
              <w:t>(P</w:t>
            </w:r>
            <w:r w:rsidRPr="00CE1BAD">
              <w:rPr>
                <w:rFonts w:ascii="Tahoma" w:hAnsi="Tahoma" w:cs="Tahoma"/>
                <w:snapToGrid w:val="0"/>
                <w:color w:val="000000"/>
              </w:rPr>
              <w:t>odpis odgovorne osebe</w:t>
            </w:r>
            <w:r>
              <w:rPr>
                <w:rFonts w:ascii="Tahoma" w:hAnsi="Tahoma" w:cs="Tahoma"/>
                <w:snapToGrid w:val="0"/>
                <w:color w:val="000000"/>
              </w:rPr>
              <w:t xml:space="preserve"> ponudnika</w:t>
            </w:r>
            <w:r w:rsidRPr="00CE1BAD">
              <w:rPr>
                <w:rFonts w:ascii="Tahoma" w:hAnsi="Tahoma" w:cs="Tahoma"/>
                <w:snapToGrid w:val="0"/>
                <w:color w:val="000000"/>
              </w:rPr>
              <w:t>)</w:t>
            </w:r>
          </w:p>
        </w:tc>
      </w:tr>
    </w:tbl>
    <w:p w:rsidR="002E679A" w:rsidRDefault="002E679A">
      <w:pPr>
        <w:rPr>
          <w:rFonts w:ascii="Tahoma" w:hAnsi="Tahoma" w:cs="Tahoma"/>
          <w:i/>
          <w:sz w:val="18"/>
        </w:rPr>
      </w:pPr>
    </w:p>
    <w:p w:rsidR="005B7F31" w:rsidRDefault="002E679A">
      <w:pPr>
        <w:rPr>
          <w:rFonts w:ascii="Tahoma" w:hAnsi="Tahoma" w:cs="Tahoma"/>
        </w:rPr>
      </w:pPr>
      <w:r w:rsidRPr="00C4354D">
        <w:rPr>
          <w:rFonts w:ascii="Tahoma" w:hAnsi="Tahoma" w:cs="Tahoma"/>
          <w:i/>
          <w:sz w:val="18"/>
        </w:rPr>
        <w:t>Priloga: 1 bianko menica</w:t>
      </w:r>
      <w:r w:rsidR="005B7F31">
        <w:rPr>
          <w:rFonts w:ascii="Tahoma" w:hAnsi="Tahoma" w:cs="Tahoma"/>
        </w:rPr>
        <w:br w:type="page"/>
      </w:r>
    </w:p>
    <w:p w:rsidR="00EB6860" w:rsidRDefault="00EB6860" w:rsidP="00EB6860">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B6860" w:rsidRPr="008F7CBD" w:rsidTr="00EB6860">
        <w:tc>
          <w:tcPr>
            <w:tcW w:w="599" w:type="dxa"/>
            <w:tcBorders>
              <w:top w:val="single" w:sz="4" w:space="0" w:color="auto"/>
              <w:bottom w:val="single" w:sz="4" w:space="0" w:color="auto"/>
              <w:right w:val="nil"/>
            </w:tcBorders>
          </w:tcPr>
          <w:p w:rsidR="00EB6860" w:rsidRPr="008F7CBD" w:rsidRDefault="00EB6860" w:rsidP="00EB6860">
            <w:pPr>
              <w:jc w:val="right"/>
              <w:rPr>
                <w:rFonts w:ascii="Tahoma" w:hAnsi="Tahoma" w:cs="Tahoma"/>
              </w:rPr>
            </w:pPr>
            <w:r w:rsidRPr="008F7CBD">
              <w:rPr>
                <w:rFonts w:ascii="Tahoma" w:hAnsi="Tahoma" w:cs="Tahoma"/>
              </w:rPr>
              <w:br w:type="page"/>
            </w:r>
            <w:r w:rsidRPr="008F7CBD">
              <w:rPr>
                <w:rFonts w:ascii="Tahoma" w:hAnsi="Tahoma" w:cs="Tahoma"/>
              </w:rPr>
              <w:br w:type="page"/>
            </w:r>
            <w:r w:rsidRPr="008F7CBD">
              <w:rPr>
                <w:rFonts w:ascii="Tahoma" w:hAnsi="Tahoma" w:cs="Tahoma"/>
              </w:rPr>
              <w:br w:type="page"/>
            </w:r>
            <w:r w:rsidRPr="008F7CBD">
              <w:rPr>
                <w:rFonts w:ascii="Tahoma" w:hAnsi="Tahoma" w:cs="Tahoma"/>
              </w:rPr>
              <w:br w:type="page"/>
              <w:t xml:space="preserve">      </w:t>
            </w:r>
          </w:p>
        </w:tc>
        <w:tc>
          <w:tcPr>
            <w:tcW w:w="7653" w:type="dxa"/>
            <w:tcBorders>
              <w:top w:val="single" w:sz="4" w:space="0" w:color="auto"/>
              <w:left w:val="nil"/>
              <w:bottom w:val="single" w:sz="4" w:space="0" w:color="auto"/>
            </w:tcBorders>
          </w:tcPr>
          <w:p w:rsidR="00EB6860" w:rsidRPr="008F7CBD" w:rsidRDefault="00121363" w:rsidP="00873766">
            <w:pPr>
              <w:numPr>
                <w:ilvl w:val="12"/>
                <w:numId w:val="0"/>
              </w:numPr>
              <w:tabs>
                <w:tab w:val="left" w:pos="6237"/>
              </w:tabs>
              <w:jc w:val="both"/>
              <w:rPr>
                <w:rFonts w:ascii="Tahoma" w:hAnsi="Tahoma" w:cs="Tahoma"/>
              </w:rPr>
            </w:pPr>
            <w:r>
              <w:rPr>
                <w:rFonts w:ascii="Tahoma" w:hAnsi="Tahoma" w:cs="Tahoma"/>
              </w:rPr>
              <w:t xml:space="preserve">MENIČNA IZJAVA ZA ZAVAROVANJE </w:t>
            </w:r>
            <w:r w:rsidR="00873766">
              <w:rPr>
                <w:rFonts w:ascii="Tahoma" w:hAnsi="Tahoma" w:cs="Tahoma"/>
              </w:rPr>
              <w:t>ODPRAVE NAPAK V GARANCIJSKEM ROKU</w:t>
            </w:r>
          </w:p>
        </w:tc>
        <w:tc>
          <w:tcPr>
            <w:tcW w:w="912" w:type="dxa"/>
            <w:tcBorders>
              <w:top w:val="single" w:sz="4" w:space="0" w:color="auto"/>
              <w:bottom w:val="single" w:sz="4" w:space="0" w:color="auto"/>
              <w:right w:val="nil"/>
            </w:tcBorders>
          </w:tcPr>
          <w:p w:rsidR="00EB6860" w:rsidRPr="008F7CBD" w:rsidRDefault="00EB6860" w:rsidP="00EB6860">
            <w:pPr>
              <w:jc w:val="right"/>
              <w:rPr>
                <w:rFonts w:ascii="Tahoma" w:hAnsi="Tahoma" w:cs="Tahoma"/>
                <w:b/>
              </w:rPr>
            </w:pPr>
            <w:r w:rsidRPr="008F7CBD">
              <w:rPr>
                <w:rFonts w:ascii="Tahoma" w:hAnsi="Tahoma" w:cs="Tahoma"/>
                <w:b/>
                <w:i/>
              </w:rPr>
              <w:t xml:space="preserve">priloga </w:t>
            </w:r>
          </w:p>
        </w:tc>
        <w:tc>
          <w:tcPr>
            <w:tcW w:w="551" w:type="dxa"/>
            <w:tcBorders>
              <w:top w:val="single" w:sz="4" w:space="0" w:color="auto"/>
              <w:left w:val="nil"/>
              <w:bottom w:val="single" w:sz="4" w:space="0" w:color="auto"/>
            </w:tcBorders>
          </w:tcPr>
          <w:p w:rsidR="00EB6860" w:rsidRPr="008F7CBD" w:rsidRDefault="00DE0D3E" w:rsidP="00EB6860">
            <w:pPr>
              <w:rPr>
                <w:rFonts w:ascii="Tahoma" w:hAnsi="Tahoma" w:cs="Tahoma"/>
                <w:b/>
                <w:i/>
              </w:rPr>
            </w:pPr>
            <w:r>
              <w:rPr>
                <w:rFonts w:ascii="Tahoma" w:hAnsi="Tahoma" w:cs="Tahoma"/>
                <w:b/>
                <w:i/>
              </w:rPr>
              <w:t>6</w:t>
            </w:r>
          </w:p>
        </w:tc>
      </w:tr>
    </w:tbl>
    <w:p w:rsidR="00873766" w:rsidRPr="0081563F" w:rsidRDefault="00873766" w:rsidP="00873766">
      <w:pPr>
        <w:rPr>
          <w:rFonts w:ascii="Tahoma" w:hAnsi="Tahoma" w:cs="Tahoma"/>
          <w:highlight w:val="yellow"/>
        </w:rPr>
      </w:pPr>
    </w:p>
    <w:p w:rsidR="00873766" w:rsidRPr="0081563F" w:rsidRDefault="00873766" w:rsidP="00873766">
      <w:pPr>
        <w:jc w:val="both"/>
        <w:rPr>
          <w:rFonts w:ascii="Tahoma" w:hAnsi="Tahoma" w:cs="Tahoma"/>
          <w:b/>
          <w:highlight w:val="yellow"/>
        </w:rPr>
      </w:pPr>
    </w:p>
    <w:p w:rsidR="00873766" w:rsidRPr="00C05B4C" w:rsidRDefault="0079751F" w:rsidP="00873766">
      <w:pPr>
        <w:pStyle w:val="Telobesedila"/>
        <w:jc w:val="left"/>
        <w:rPr>
          <w:rFonts w:ascii="Tahoma" w:hAnsi="Tahoma" w:cs="Tahoma"/>
        </w:rPr>
      </w:pPr>
      <w:r>
        <w:rPr>
          <w:rFonts w:ascii="Tahoma" w:hAnsi="Tahoma" w:cs="Tahoma"/>
          <w:b w:val="0"/>
        </w:rPr>
        <w:t>D</w:t>
      </w:r>
      <w:r w:rsidRPr="0079751F">
        <w:rPr>
          <w:rFonts w:ascii="Tahoma" w:hAnsi="Tahoma" w:cs="Tahoma"/>
          <w:b w:val="0"/>
        </w:rPr>
        <w:t>obavitelj</w:t>
      </w:r>
      <w:r w:rsidR="00873766" w:rsidRPr="002941A8">
        <w:rPr>
          <w:rFonts w:ascii="Tahoma" w:hAnsi="Tahoma" w:cs="Tahoma"/>
          <w:b w:val="0"/>
        </w:rPr>
        <w:t>:</w:t>
      </w:r>
      <w:r w:rsidR="00873766">
        <w:rPr>
          <w:rFonts w:ascii="Tahoma" w:hAnsi="Tahoma" w:cs="Tahoma"/>
        </w:rPr>
        <w:tab/>
      </w:r>
      <w:r w:rsidR="00873766">
        <w:rPr>
          <w:rFonts w:ascii="Tahoma" w:hAnsi="Tahoma" w:cs="Tahoma"/>
        </w:rPr>
        <w:tab/>
      </w:r>
      <w:r w:rsidR="00873766">
        <w:rPr>
          <w:rFonts w:ascii="Tahoma" w:hAnsi="Tahoma" w:cs="Tahoma"/>
        </w:rPr>
        <w:tab/>
      </w:r>
      <w:r w:rsidR="00873766">
        <w:rPr>
          <w:rFonts w:ascii="Tahoma" w:hAnsi="Tahoma" w:cs="Tahoma"/>
        </w:rPr>
        <w:tab/>
      </w:r>
      <w:r w:rsidR="00873766">
        <w:rPr>
          <w:rFonts w:ascii="Tahoma" w:hAnsi="Tahoma" w:cs="Tahoma"/>
        </w:rPr>
        <w:tab/>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r w:rsidR="00873766" w:rsidRPr="00C05B4C" w:rsidTr="007900F0">
        <w:trPr>
          <w:trHeight w:hRule="exact" w:val="397"/>
        </w:trPr>
        <w:tc>
          <w:tcPr>
            <w:tcW w:w="3936" w:type="dxa"/>
            <w:tcBorders>
              <w:bottom w:val="single" w:sz="4" w:space="0" w:color="000000"/>
            </w:tcBorders>
            <w:vAlign w:val="bottom"/>
          </w:tcPr>
          <w:p w:rsidR="00873766" w:rsidRPr="00E37551" w:rsidRDefault="00873766" w:rsidP="007900F0">
            <w:pPr>
              <w:pStyle w:val="Telobesedila"/>
              <w:snapToGrid w:val="0"/>
              <w:jc w:val="left"/>
              <w:rPr>
                <w:rFonts w:ascii="Tahoma" w:hAnsi="Tahoma" w:cs="Tahoma"/>
              </w:rPr>
            </w:pPr>
          </w:p>
        </w:tc>
      </w:tr>
    </w:tbl>
    <w:p w:rsidR="00873766" w:rsidRPr="00C05B4C" w:rsidRDefault="00873766" w:rsidP="00873766">
      <w:pPr>
        <w:pStyle w:val="Naslov"/>
        <w:jc w:val="both"/>
        <w:rPr>
          <w:rFonts w:ascii="Tahoma" w:hAnsi="Tahoma" w:cs="Tahoma"/>
          <w:sz w:val="20"/>
        </w:rPr>
      </w:pPr>
    </w:p>
    <w:p w:rsidR="00873766" w:rsidRPr="00C05B4C" w:rsidRDefault="00873766" w:rsidP="00873766">
      <w:pPr>
        <w:pStyle w:val="Naslov"/>
        <w:rPr>
          <w:rFonts w:ascii="Tahoma" w:hAnsi="Tahoma" w:cs="Tahoma"/>
          <w:i/>
          <w:sz w:val="20"/>
        </w:rPr>
      </w:pPr>
      <w:bookmarkStart w:id="12" w:name="MenicaPogodba"/>
      <w:r w:rsidRPr="00C05B4C">
        <w:rPr>
          <w:rFonts w:ascii="Tahoma" w:hAnsi="Tahoma" w:cs="Tahoma"/>
          <w:i/>
          <w:sz w:val="20"/>
        </w:rPr>
        <w:t>MENIČNA IZJAVA</w:t>
      </w:r>
      <w:bookmarkEnd w:id="12"/>
    </w:p>
    <w:p w:rsidR="00873766" w:rsidRPr="00C05B4C" w:rsidRDefault="00873766" w:rsidP="00873766">
      <w:pPr>
        <w:pStyle w:val="Naslov"/>
        <w:rPr>
          <w:rFonts w:ascii="Tahoma" w:hAnsi="Tahoma" w:cs="Tahoma"/>
          <w:i/>
          <w:sz w:val="20"/>
        </w:rPr>
      </w:pPr>
      <w:r w:rsidRPr="00C05B4C">
        <w:rPr>
          <w:rFonts w:ascii="Tahoma" w:hAnsi="Tahoma" w:cs="Tahoma"/>
          <w:i/>
          <w:sz w:val="20"/>
        </w:rPr>
        <w:t>za o</w:t>
      </w:r>
      <w:r>
        <w:rPr>
          <w:rFonts w:ascii="Tahoma" w:hAnsi="Tahoma" w:cs="Tahoma"/>
          <w:i/>
          <w:sz w:val="20"/>
        </w:rPr>
        <w:t>dpravo napak v garancijskem roku</w:t>
      </w:r>
    </w:p>
    <w:p w:rsidR="00873766" w:rsidRPr="00C05B4C" w:rsidRDefault="00873766" w:rsidP="00873766">
      <w:pPr>
        <w:jc w:val="center"/>
        <w:rPr>
          <w:rFonts w:ascii="Tahoma" w:hAnsi="Tahoma" w:cs="Tahoma"/>
        </w:rPr>
      </w:pPr>
    </w:p>
    <w:p w:rsidR="00873766" w:rsidRPr="00C05B4C" w:rsidRDefault="00873766" w:rsidP="00873766">
      <w:pPr>
        <w:jc w:val="both"/>
        <w:rPr>
          <w:rFonts w:ascii="Tahoma" w:hAnsi="Tahoma" w:cs="Tahoma"/>
        </w:rPr>
      </w:pPr>
      <w:r w:rsidRPr="00C05B4C">
        <w:rPr>
          <w:rFonts w:ascii="Tahoma" w:hAnsi="Tahoma" w:cs="Tahoma"/>
        </w:rPr>
        <w:t>V skladu s pogodbo _________________</w:t>
      </w:r>
      <w:r>
        <w:rPr>
          <w:rFonts w:ascii="Tahoma" w:hAnsi="Tahoma" w:cs="Tahoma"/>
        </w:rPr>
        <w:t>___________________________________________________</w:t>
      </w:r>
      <w:r w:rsidRPr="00C05B4C">
        <w:rPr>
          <w:rFonts w:ascii="Tahoma" w:hAnsi="Tahoma" w:cs="Tahoma"/>
        </w:rPr>
        <w:t xml:space="preserve"> (naziv pogodbe, številka pogodbe, datum…), sklenjeno med </w:t>
      </w:r>
      <w:r>
        <w:rPr>
          <w:rFonts w:ascii="Tahoma" w:hAnsi="Tahoma" w:cs="Tahoma"/>
        </w:rPr>
        <w:t xml:space="preserve">naročnikom </w:t>
      </w:r>
      <w:r w:rsidRPr="003A4B6D">
        <w:rPr>
          <w:rFonts w:ascii="Tahoma" w:hAnsi="Tahoma" w:cs="Tahoma"/>
        </w:rPr>
        <w:t>JP Vodovod-Kanalizacija d.o.o.</w:t>
      </w:r>
      <w:r>
        <w:rPr>
          <w:rFonts w:ascii="Tahoma" w:hAnsi="Tahoma" w:cs="Tahoma"/>
        </w:rPr>
        <w:t xml:space="preserve">, </w:t>
      </w:r>
      <w:r w:rsidRPr="003A4B6D">
        <w:rPr>
          <w:rFonts w:ascii="Tahoma" w:hAnsi="Tahoma" w:cs="Tahoma"/>
        </w:rPr>
        <w:t>Vodovodna cesta 90</w:t>
      </w:r>
      <w:r>
        <w:rPr>
          <w:rFonts w:ascii="Tahoma" w:hAnsi="Tahoma" w:cs="Tahoma"/>
        </w:rPr>
        <w:t xml:space="preserve">, </w:t>
      </w:r>
      <w:r w:rsidRPr="003A4B6D">
        <w:rPr>
          <w:rFonts w:ascii="Tahoma" w:hAnsi="Tahoma" w:cs="Tahoma"/>
        </w:rPr>
        <w:t>1000 Ljubljana</w:t>
      </w:r>
      <w:r w:rsidRPr="002941A8">
        <w:rPr>
          <w:rFonts w:ascii="Tahoma" w:hAnsi="Tahoma" w:cs="Tahoma"/>
        </w:rPr>
        <w:t xml:space="preserve"> in </w:t>
      </w:r>
      <w:r w:rsidR="0079751F">
        <w:rPr>
          <w:rFonts w:ascii="Tahoma" w:hAnsi="Tahoma" w:cs="Tahoma"/>
        </w:rPr>
        <w:t>dobaviteljem</w:t>
      </w:r>
      <w:r w:rsidR="0079751F" w:rsidRPr="0079751F">
        <w:rPr>
          <w:rFonts w:ascii="Tahoma" w:hAnsi="Tahoma" w:cs="Tahoma"/>
        </w:rPr>
        <w:t xml:space="preserve"> </w:t>
      </w:r>
      <w:r w:rsidRPr="00C05B4C">
        <w:rPr>
          <w:rFonts w:ascii="Tahoma" w:hAnsi="Tahoma" w:cs="Tahoma"/>
          <w:b/>
        </w:rPr>
        <w:t>___________________________________</w:t>
      </w:r>
      <w:r w:rsidRPr="00C05B4C">
        <w:rPr>
          <w:rFonts w:ascii="Tahoma" w:hAnsi="Tahoma" w:cs="Tahoma"/>
        </w:rPr>
        <w:t xml:space="preserve">, je </w:t>
      </w:r>
      <w:r w:rsidR="0079751F" w:rsidRPr="0079751F">
        <w:rPr>
          <w:rFonts w:ascii="Tahoma" w:hAnsi="Tahoma" w:cs="Tahoma"/>
        </w:rPr>
        <w:t xml:space="preserve">dobavitelj </w:t>
      </w:r>
      <w:r w:rsidRPr="00C05B4C">
        <w:rPr>
          <w:rFonts w:ascii="Tahoma" w:hAnsi="Tahoma" w:cs="Tahoma"/>
        </w:rPr>
        <w:t>dolžan po prevzemu</w:t>
      </w:r>
      <w:r>
        <w:rPr>
          <w:rFonts w:ascii="Tahoma" w:hAnsi="Tahoma" w:cs="Tahoma"/>
        </w:rPr>
        <w:t xml:space="preserve"> predmeta pogodbe</w:t>
      </w:r>
      <w:r w:rsidRPr="00C05B4C">
        <w:rPr>
          <w:rFonts w:ascii="Tahoma" w:hAnsi="Tahoma" w:cs="Tahoma"/>
        </w:rPr>
        <w:t xml:space="preserve"> v </w:t>
      </w:r>
      <w:r>
        <w:rPr>
          <w:rFonts w:ascii="Tahoma" w:hAnsi="Tahoma" w:cs="Tahoma"/>
        </w:rPr>
        <w:t>garancijskem roku</w:t>
      </w:r>
      <w:r w:rsidRPr="00C05B4C">
        <w:rPr>
          <w:rFonts w:ascii="Tahoma" w:hAnsi="Tahoma" w:cs="Tahoma"/>
        </w:rPr>
        <w:t xml:space="preserve"> </w:t>
      </w:r>
      <w:r>
        <w:rPr>
          <w:rFonts w:ascii="Tahoma" w:hAnsi="Tahoma" w:cs="Tahoma"/>
        </w:rPr>
        <w:t xml:space="preserve">24 mesecev </w:t>
      </w:r>
      <w:r w:rsidRPr="00C05B4C">
        <w:rPr>
          <w:rFonts w:ascii="Tahoma" w:hAnsi="Tahoma" w:cs="Tahoma"/>
        </w:rPr>
        <w:t>vse ugotovljene napake in pomanjkljivosti odpraviti skladno z določili zgoraj citirane pogodbe.</w:t>
      </w:r>
    </w:p>
    <w:p w:rsidR="00873766" w:rsidRPr="00C05B4C" w:rsidRDefault="00873766" w:rsidP="00873766">
      <w:pPr>
        <w:jc w:val="both"/>
        <w:rPr>
          <w:rFonts w:ascii="Tahoma" w:hAnsi="Tahoma" w:cs="Tahoma"/>
        </w:rPr>
      </w:pPr>
    </w:p>
    <w:p w:rsidR="00873766" w:rsidRPr="00C05B4C" w:rsidRDefault="00873766" w:rsidP="00873766">
      <w:pPr>
        <w:jc w:val="both"/>
        <w:rPr>
          <w:rFonts w:ascii="Tahoma" w:hAnsi="Tahoma" w:cs="Tahoma"/>
        </w:rPr>
      </w:pPr>
      <w:r w:rsidRPr="00C05B4C">
        <w:rPr>
          <w:rFonts w:ascii="Tahoma" w:hAnsi="Tahoma" w:cs="Tahoma"/>
        </w:rPr>
        <w:t xml:space="preserve">Na zahtevo </w:t>
      </w:r>
      <w:r>
        <w:rPr>
          <w:rFonts w:ascii="Tahoma" w:hAnsi="Tahoma" w:cs="Tahoma"/>
        </w:rPr>
        <w:t>naročnika</w:t>
      </w:r>
      <w:r w:rsidRPr="00C05B4C">
        <w:rPr>
          <w:rFonts w:ascii="Tahoma" w:hAnsi="Tahoma" w:cs="Tahoma"/>
        </w:rPr>
        <w:t xml:space="preserve"> izročamo bianco menic</w:t>
      </w:r>
      <w:r>
        <w:rPr>
          <w:rFonts w:ascii="Tahoma" w:hAnsi="Tahoma" w:cs="Tahoma"/>
        </w:rPr>
        <w:t>o za odpravo napak v garancijskem roku</w:t>
      </w:r>
      <w:r w:rsidRPr="00C05B4C">
        <w:rPr>
          <w:rFonts w:ascii="Tahoma" w:hAnsi="Tahoma" w:cs="Tahoma"/>
        </w:rPr>
        <w:t xml:space="preserve"> v v</w:t>
      </w:r>
      <w:r>
        <w:rPr>
          <w:rFonts w:ascii="Tahoma" w:hAnsi="Tahoma" w:cs="Tahoma"/>
        </w:rPr>
        <w:t>rednosti ________________ EUR (5</w:t>
      </w:r>
      <w:r w:rsidRPr="00C05B4C">
        <w:rPr>
          <w:rFonts w:ascii="Tahoma" w:hAnsi="Tahoma" w:cs="Tahoma"/>
        </w:rPr>
        <w:t xml:space="preserve"> </w:t>
      </w:r>
      <w:r>
        <w:rPr>
          <w:rFonts w:ascii="Tahoma" w:hAnsi="Tahoma" w:cs="Tahoma"/>
        </w:rPr>
        <w:t>% skupne pogodbene vrednosti</w:t>
      </w:r>
      <w:r w:rsidRPr="00C05B4C">
        <w:rPr>
          <w:rFonts w:ascii="Tahoma" w:hAnsi="Tahoma" w:cs="Tahoma"/>
        </w:rPr>
        <w:t>).</w:t>
      </w:r>
    </w:p>
    <w:p w:rsidR="00873766" w:rsidRPr="00C05B4C" w:rsidRDefault="00873766" w:rsidP="00873766">
      <w:pPr>
        <w:jc w:val="both"/>
        <w:rPr>
          <w:rFonts w:ascii="Tahoma" w:hAnsi="Tahoma" w:cs="Tahoma"/>
        </w:rPr>
      </w:pPr>
    </w:p>
    <w:p w:rsidR="00873766" w:rsidRPr="00C05B4C" w:rsidRDefault="00873766" w:rsidP="00873766">
      <w:pPr>
        <w:jc w:val="both"/>
        <w:rPr>
          <w:rFonts w:ascii="Tahoma" w:hAnsi="Tahoma" w:cs="Tahoma"/>
        </w:rPr>
      </w:pPr>
      <w:r w:rsidRPr="00C05B4C">
        <w:rPr>
          <w:rFonts w:ascii="Tahoma" w:hAnsi="Tahoma" w:cs="Tahoma"/>
        </w:rPr>
        <w:t>Na menici je podpisana pooblaščena oseba za podpisovanje:</w:t>
      </w:r>
    </w:p>
    <w:p w:rsidR="00873766" w:rsidRPr="00C05B4C" w:rsidRDefault="00873766" w:rsidP="00873766">
      <w:pPr>
        <w:jc w:val="both"/>
        <w:rPr>
          <w:rFonts w:ascii="Tahoma" w:hAnsi="Tahoma" w:cs="Tahoma"/>
        </w:rPr>
      </w:pPr>
      <w:r w:rsidRPr="00C05B4C">
        <w:rPr>
          <w:rFonts w:ascii="Tahoma" w:hAnsi="Tahoma" w:cs="Tahoma"/>
        </w:rPr>
        <w:t>………………………………………………………………………………………….</w:t>
      </w:r>
    </w:p>
    <w:p w:rsidR="00873766" w:rsidRPr="00C05B4C" w:rsidRDefault="00873766" w:rsidP="00873766">
      <w:pPr>
        <w:jc w:val="both"/>
        <w:rPr>
          <w:rFonts w:ascii="Tahoma" w:hAnsi="Tahoma" w:cs="Tahoma"/>
        </w:rPr>
      </w:pPr>
      <w:r w:rsidRPr="00C05B4C">
        <w:rPr>
          <w:rFonts w:ascii="Tahoma" w:hAnsi="Tahoma" w:cs="Tahoma"/>
        </w:rPr>
        <w:t>(ime in priimek)</w:t>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r>
      <w:r w:rsidRPr="00C05B4C">
        <w:rPr>
          <w:rFonts w:ascii="Tahoma" w:hAnsi="Tahoma" w:cs="Tahoma"/>
        </w:rPr>
        <w:tab/>
        <w:t xml:space="preserve">(lastnoročni podpis)  </w:t>
      </w:r>
    </w:p>
    <w:p w:rsidR="00873766" w:rsidRPr="00C05B4C" w:rsidRDefault="00873766" w:rsidP="00873766">
      <w:pPr>
        <w:jc w:val="both"/>
        <w:rPr>
          <w:rFonts w:ascii="Tahoma" w:hAnsi="Tahoma" w:cs="Tahoma"/>
        </w:rPr>
      </w:pPr>
    </w:p>
    <w:p w:rsidR="00873766" w:rsidRPr="007441E9" w:rsidRDefault="00873766" w:rsidP="00873766">
      <w:pPr>
        <w:jc w:val="both"/>
        <w:rPr>
          <w:rFonts w:ascii="Tahoma" w:hAnsi="Tahoma" w:cs="Tahoma"/>
        </w:rPr>
      </w:pPr>
      <w:r w:rsidRPr="00C05B4C">
        <w:rPr>
          <w:rFonts w:ascii="Tahoma" w:hAnsi="Tahoma" w:cs="Tahoma"/>
        </w:rPr>
        <w:t xml:space="preserve">V primeru, da svoje pogodbene obveznosti </w:t>
      </w:r>
      <w:r>
        <w:rPr>
          <w:rFonts w:ascii="Tahoma" w:hAnsi="Tahoma" w:cs="Tahoma"/>
        </w:rPr>
        <w:t>glede odprave napak v garancijskem roku</w:t>
      </w:r>
      <w:r w:rsidRPr="00C05B4C">
        <w:rPr>
          <w:rFonts w:ascii="Tahoma" w:hAnsi="Tahoma" w:cs="Tahoma"/>
        </w:rPr>
        <w:t xml:space="preserve"> ne izpolnimo v skladu s pogodbo, pooblaščamo </w:t>
      </w:r>
      <w:r w:rsidRPr="003A4B6D">
        <w:rPr>
          <w:rFonts w:ascii="Tahoma" w:hAnsi="Tahoma" w:cs="Tahoma"/>
        </w:rPr>
        <w:t>JP Vodovod-Kanalizacija d.o.o.</w:t>
      </w:r>
      <w:r>
        <w:rPr>
          <w:rFonts w:ascii="Tahoma" w:hAnsi="Tahoma" w:cs="Tahoma"/>
        </w:rPr>
        <w:t xml:space="preserve">, </w:t>
      </w:r>
      <w:r w:rsidRPr="003A4B6D">
        <w:rPr>
          <w:rFonts w:ascii="Tahoma" w:hAnsi="Tahoma" w:cs="Tahoma"/>
        </w:rPr>
        <w:t>Vodovodna cesta 90</w:t>
      </w:r>
      <w:r>
        <w:rPr>
          <w:rFonts w:ascii="Tahoma" w:hAnsi="Tahoma" w:cs="Tahoma"/>
        </w:rPr>
        <w:t xml:space="preserve">, </w:t>
      </w:r>
      <w:r w:rsidRPr="003A4B6D">
        <w:rPr>
          <w:rFonts w:ascii="Tahoma" w:hAnsi="Tahoma" w:cs="Tahoma"/>
        </w:rPr>
        <w:t>1000 Ljubljana</w:t>
      </w:r>
      <w:r w:rsidRPr="00C05B4C">
        <w:rPr>
          <w:rFonts w:ascii="Tahoma" w:hAnsi="Tahoma" w:cs="Tahoma"/>
        </w:rPr>
        <w:t>,</w:t>
      </w:r>
      <w:r>
        <w:rPr>
          <w:rFonts w:ascii="Tahoma" w:hAnsi="Tahoma" w:cs="Tahoma"/>
        </w:rPr>
        <w:t xml:space="preserve"> </w:t>
      </w:r>
      <w:r w:rsidRPr="00C05B4C">
        <w:rPr>
          <w:rFonts w:ascii="Tahoma" w:hAnsi="Tahoma" w:cs="Tahoma"/>
        </w:rPr>
        <w:t>da lahko našo bianco menico izpolni v vseh neizpolnjenih delih za znesek naših neizpolnjenih obveznosti ter tako izpolnjeno menico brez protesta uveljavlja za izterjavo svojih terjatev in jo unovči v breme denarnih sredstev na našem transakcijskem računu št.:…………………….. oziroma pri katerikoli drugi poslovni banki, ki vodi naš trans</w:t>
      </w:r>
      <w:r>
        <w:rPr>
          <w:rFonts w:ascii="Tahoma" w:hAnsi="Tahoma" w:cs="Tahoma"/>
        </w:rPr>
        <w:t>a</w:t>
      </w:r>
      <w:r w:rsidRPr="00C05B4C">
        <w:rPr>
          <w:rFonts w:ascii="Tahoma" w:hAnsi="Tahoma" w:cs="Tahoma"/>
        </w:rPr>
        <w:t>kcijski račun.</w:t>
      </w:r>
      <w:r>
        <w:rPr>
          <w:rFonts w:ascii="Tahoma" w:hAnsi="Tahoma" w:cs="Tahoma"/>
        </w:rPr>
        <w:t xml:space="preserve"> </w:t>
      </w:r>
      <w:r w:rsidRPr="007441E9">
        <w:rPr>
          <w:rFonts w:ascii="Tahoma" w:hAnsi="Tahoma" w:cs="Tahoma"/>
        </w:rPr>
        <w:t xml:space="preserve">Odrekamo se vsem ugovorom proti tako izpolnjeni menici in se zavezujemo </w:t>
      </w:r>
      <w:r w:rsidRPr="007441E9">
        <w:rPr>
          <w:rStyle w:val="goohl3"/>
          <w:rFonts w:ascii="Tahoma" w:hAnsi="Tahoma" w:cs="Tahoma"/>
        </w:rPr>
        <w:t xml:space="preserve">menico </w:t>
      </w:r>
      <w:r w:rsidRPr="007441E9">
        <w:rPr>
          <w:rFonts w:ascii="Tahoma" w:hAnsi="Tahoma" w:cs="Tahoma"/>
        </w:rPr>
        <w:t xml:space="preserve">plačati, ko dospe, v gotovini. </w:t>
      </w:r>
    </w:p>
    <w:p w:rsidR="00873766" w:rsidRDefault="00873766" w:rsidP="00873766">
      <w:pPr>
        <w:jc w:val="both"/>
        <w:rPr>
          <w:rFonts w:ascii="Tahoma" w:hAnsi="Tahoma" w:cs="Tahoma"/>
        </w:rPr>
      </w:pPr>
    </w:p>
    <w:p w:rsidR="00873766" w:rsidRPr="00C05B4C" w:rsidRDefault="00873766" w:rsidP="00873766">
      <w:pPr>
        <w:jc w:val="both"/>
        <w:rPr>
          <w:rFonts w:ascii="Tahoma" w:hAnsi="Tahoma" w:cs="Tahoma"/>
        </w:rPr>
      </w:pPr>
    </w:p>
    <w:p w:rsidR="00873766" w:rsidRPr="00C05B4C" w:rsidRDefault="00873766" w:rsidP="00873766">
      <w:pPr>
        <w:pStyle w:val="Naslov"/>
        <w:jc w:val="left"/>
        <w:rPr>
          <w:rFonts w:ascii="Tahoma" w:hAnsi="Tahoma" w:cs="Tahoma"/>
          <w:sz w:val="20"/>
        </w:rPr>
      </w:pPr>
      <w:r w:rsidRPr="00C05B4C">
        <w:rPr>
          <w:rFonts w:ascii="Tahoma" w:hAnsi="Tahoma" w:cs="Tahoma"/>
          <w:sz w:val="20"/>
        </w:rPr>
        <w:t>NALOG ZA PLAČILO MENICE</w:t>
      </w:r>
    </w:p>
    <w:p w:rsidR="00873766" w:rsidRPr="00C05B4C" w:rsidRDefault="00873766" w:rsidP="00873766">
      <w:pPr>
        <w:pStyle w:val="Telobesedila2"/>
        <w:rPr>
          <w:rFonts w:ascii="Tahoma" w:hAnsi="Tahoma" w:cs="Tahoma"/>
          <w:sz w:val="20"/>
        </w:rPr>
      </w:pPr>
      <w:r w:rsidRPr="00C05B4C">
        <w:rPr>
          <w:rFonts w:ascii="Tahoma" w:hAnsi="Tahoma" w:cs="Tahoma"/>
          <w:sz w:val="20"/>
        </w:rPr>
        <w:t>Nepreklicno in brezpogojno pooblaščamo ………………. banko oziroma katerokoli drugo poslovno banko, ki v času unovčitve vodi naš transakcijski račun, da unovči navedeno menico v breme denarnih sredstev na našem transakcijskem računu, za znesek</w:t>
      </w:r>
      <w:r>
        <w:rPr>
          <w:rFonts w:ascii="Tahoma" w:hAnsi="Tahoma" w:cs="Tahoma"/>
          <w:sz w:val="20"/>
        </w:rPr>
        <w:t xml:space="preserve"> </w:t>
      </w:r>
      <w:r w:rsidRPr="002941A8">
        <w:rPr>
          <w:rFonts w:ascii="Tahoma" w:hAnsi="Tahoma" w:cs="Tahoma"/>
          <w:sz w:val="20"/>
        </w:rPr>
        <w:t>___________________</w:t>
      </w:r>
      <w:r>
        <w:rPr>
          <w:rFonts w:ascii="Tahoma" w:hAnsi="Tahoma" w:cs="Tahoma"/>
          <w:sz w:val="20"/>
        </w:rPr>
        <w:t xml:space="preserve"> </w:t>
      </w:r>
      <w:r w:rsidRPr="002941A8">
        <w:rPr>
          <w:rFonts w:ascii="Tahoma" w:hAnsi="Tahoma" w:cs="Tahoma"/>
          <w:sz w:val="20"/>
        </w:rPr>
        <w:t>EUR.</w:t>
      </w:r>
    </w:p>
    <w:p w:rsidR="00873766" w:rsidRPr="00C05B4C" w:rsidRDefault="00873766" w:rsidP="00873766">
      <w:pPr>
        <w:pStyle w:val="Telobesedila2"/>
        <w:rPr>
          <w:rFonts w:ascii="Tahoma" w:hAnsi="Tahoma" w:cs="Tahoma"/>
          <w:sz w:val="20"/>
        </w:rPr>
      </w:pPr>
    </w:p>
    <w:p w:rsidR="00873766" w:rsidRDefault="00873766" w:rsidP="00873766">
      <w:pPr>
        <w:jc w:val="both"/>
        <w:rPr>
          <w:rFonts w:ascii="Tahoma" w:hAnsi="Tahoma" w:cs="Tahoma"/>
        </w:rPr>
      </w:pPr>
      <w:r w:rsidRPr="00C05B4C">
        <w:rPr>
          <w:rFonts w:ascii="Tahoma" w:hAnsi="Tahoma" w:cs="Tahoma"/>
        </w:rPr>
        <w:t xml:space="preserve">Ta menična izjava velja še </w:t>
      </w:r>
      <w:r>
        <w:rPr>
          <w:rFonts w:ascii="Tahoma" w:hAnsi="Tahoma" w:cs="Tahoma"/>
        </w:rPr>
        <w:t>trideset (30) dni</w:t>
      </w:r>
      <w:r w:rsidRPr="00C05B4C">
        <w:rPr>
          <w:rFonts w:ascii="Tahoma" w:hAnsi="Tahoma" w:cs="Tahoma"/>
        </w:rPr>
        <w:t xml:space="preserve"> po potek</w:t>
      </w:r>
      <w:r>
        <w:rPr>
          <w:rFonts w:ascii="Tahoma" w:hAnsi="Tahoma" w:cs="Tahoma"/>
        </w:rPr>
        <w:t>u garancijskega roka, določenega</w:t>
      </w:r>
      <w:r w:rsidRPr="00C05B4C">
        <w:rPr>
          <w:rFonts w:ascii="Tahoma" w:hAnsi="Tahoma" w:cs="Tahoma"/>
        </w:rPr>
        <w:t xml:space="preserve"> v zgoraj navedeni pogodbi</w:t>
      </w:r>
      <w:r>
        <w:rPr>
          <w:rFonts w:ascii="Tahoma" w:hAnsi="Tahoma" w:cs="Tahoma"/>
        </w:rPr>
        <w:t>.</w:t>
      </w:r>
    </w:p>
    <w:p w:rsidR="00873766" w:rsidRDefault="00873766" w:rsidP="00873766">
      <w:pPr>
        <w:pStyle w:val="Naslov"/>
        <w:jc w:val="both"/>
        <w:rPr>
          <w:rFonts w:ascii="Tahoma" w:hAnsi="Tahoma" w:cs="Tahoma"/>
          <w:sz w:val="20"/>
        </w:rPr>
      </w:pPr>
    </w:p>
    <w:p w:rsidR="00873766" w:rsidRDefault="00873766" w:rsidP="00873766">
      <w:pPr>
        <w:pStyle w:val="Naslov"/>
        <w:jc w:val="both"/>
        <w:rPr>
          <w:rFonts w:ascii="Tahoma" w:hAnsi="Tahoma" w:cs="Tahoma"/>
          <w:sz w:val="20"/>
        </w:rPr>
      </w:pPr>
    </w:p>
    <w:p w:rsidR="00873766" w:rsidRPr="002941A8" w:rsidRDefault="00873766" w:rsidP="00873766">
      <w:pPr>
        <w:pStyle w:val="Telobesedila"/>
        <w:rPr>
          <w:rFonts w:ascii="Tahoma" w:hAnsi="Tahoma" w:cs="Tahoma"/>
        </w:rPr>
      </w:pPr>
    </w:p>
    <w:p w:rsidR="00873766" w:rsidRPr="005447E5" w:rsidRDefault="00873766" w:rsidP="00873766">
      <w:pPr>
        <w:pStyle w:val="Naslov"/>
        <w:spacing w:after="240"/>
        <w:jc w:val="both"/>
        <w:rPr>
          <w:rFonts w:ascii="Tahoma" w:hAnsi="Tahoma" w:cs="Tahoma"/>
          <w:b w:val="0"/>
          <w:sz w:val="20"/>
        </w:rPr>
      </w:pPr>
      <w:r w:rsidRPr="005447E5">
        <w:rPr>
          <w:rFonts w:ascii="Tahoma" w:hAnsi="Tahoma" w:cs="Tahoma"/>
          <w:b w:val="0"/>
          <w:sz w:val="20"/>
        </w:rPr>
        <w:t>Kraj in datum:</w:t>
      </w:r>
      <w:r w:rsidRPr="005447E5">
        <w:rPr>
          <w:rFonts w:ascii="Tahoma" w:hAnsi="Tahoma" w:cs="Tahoma"/>
          <w:b w:val="0"/>
          <w:sz w:val="20"/>
        </w:rPr>
        <w:tab/>
        <w:t xml:space="preserve">                   </w:t>
      </w:r>
      <w:r>
        <w:rPr>
          <w:rFonts w:ascii="Tahoma" w:hAnsi="Tahoma" w:cs="Tahoma"/>
          <w:b w:val="0"/>
          <w:sz w:val="20"/>
        </w:rPr>
        <w:t xml:space="preserve">          </w:t>
      </w:r>
      <w:r w:rsidRPr="005447E5">
        <w:rPr>
          <w:rFonts w:ascii="Tahoma" w:hAnsi="Tahoma" w:cs="Tahoma"/>
          <w:b w:val="0"/>
          <w:sz w:val="20"/>
        </w:rPr>
        <w:t xml:space="preserve">      Žig</w:t>
      </w:r>
      <w:r w:rsidRPr="005447E5">
        <w:rPr>
          <w:rFonts w:ascii="Tahoma" w:hAnsi="Tahoma" w:cs="Tahoma"/>
          <w:b w:val="0"/>
          <w:sz w:val="20"/>
        </w:rPr>
        <w:tab/>
      </w:r>
      <w:r w:rsidRPr="005447E5">
        <w:rPr>
          <w:rFonts w:ascii="Tahoma" w:hAnsi="Tahoma" w:cs="Tahoma"/>
          <w:b w:val="0"/>
          <w:sz w:val="20"/>
        </w:rPr>
        <w:tab/>
      </w:r>
      <w:r w:rsidRPr="005447E5">
        <w:rPr>
          <w:rFonts w:ascii="Tahoma" w:hAnsi="Tahoma" w:cs="Tahoma"/>
          <w:b w:val="0"/>
          <w:sz w:val="20"/>
        </w:rPr>
        <w:tab/>
      </w:r>
      <w:r w:rsidRPr="005447E5">
        <w:rPr>
          <w:rFonts w:ascii="Tahoma" w:hAnsi="Tahoma" w:cs="Tahoma"/>
          <w:b w:val="0"/>
          <w:sz w:val="20"/>
        </w:rPr>
        <w:tab/>
        <w:t>Izdajatelj menice:</w:t>
      </w:r>
    </w:p>
    <w:p w:rsidR="00873766" w:rsidRDefault="00873766" w:rsidP="00873766">
      <w:pPr>
        <w:rPr>
          <w:rFonts w:ascii="Tahoma" w:hAnsi="Tahoma" w:cs="Tahoma"/>
        </w:rPr>
      </w:pPr>
      <w:r w:rsidRPr="005447E5">
        <w:rPr>
          <w:rFonts w:ascii="Tahoma" w:hAnsi="Tahoma" w:cs="Tahoma"/>
        </w:rPr>
        <w:t>__________________</w:t>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r>
      <w:r w:rsidRPr="005447E5">
        <w:rPr>
          <w:rFonts w:ascii="Tahoma" w:hAnsi="Tahoma" w:cs="Tahoma"/>
        </w:rPr>
        <w:tab/>
        <w:t>__________________</w:t>
      </w:r>
      <w:r w:rsidRPr="005447E5">
        <w:rPr>
          <w:rFonts w:ascii="Tahoma" w:hAnsi="Tahoma" w:cs="Tahoma"/>
        </w:rPr>
        <w:tab/>
      </w:r>
      <w:r w:rsidRPr="005447E5">
        <w:rPr>
          <w:rFonts w:ascii="Tahoma" w:hAnsi="Tahoma" w:cs="Tahoma"/>
        </w:rPr>
        <w:tab/>
      </w:r>
    </w:p>
    <w:p w:rsidR="00121363" w:rsidRDefault="00121363" w:rsidP="00873766">
      <w:pPr>
        <w:jc w:val="both"/>
        <w:rPr>
          <w:rFonts w:ascii="Tahoma" w:hAnsi="Tahoma" w:cs="Tahoma"/>
        </w:rPr>
      </w:pPr>
    </w:p>
    <w:sectPr w:rsidR="00121363" w:rsidSect="00CE5782">
      <w:headerReference w:type="default" r:id="rId14"/>
      <w:footerReference w:type="default" r:id="rId15"/>
      <w:headerReference w:type="first" r:id="rId16"/>
      <w:pgSz w:w="11906" w:h="16838" w:code="9"/>
      <w:pgMar w:top="709" w:right="1134" w:bottom="1701" w:left="1276"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F3" w:rsidRDefault="00D26FF3">
      <w:r>
        <w:separator/>
      </w:r>
    </w:p>
  </w:endnote>
  <w:endnote w:type="continuationSeparator" w:id="0">
    <w:p w:rsidR="00D26FF3" w:rsidRDefault="00D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F3" w:rsidRDefault="00D26FF3">
    <w:pPr>
      <w:pStyle w:val="Noga"/>
      <w:rPr>
        <w:rStyle w:val="tevilkastrani"/>
        <w:sz w:val="18"/>
      </w:rPr>
    </w:pPr>
    <w:r>
      <w:rPr>
        <w:rFonts w:ascii="Tahoma" w:hAnsi="Tahoma"/>
        <w:snapToGrid w:val="0"/>
        <w:sz w:val="18"/>
      </w:rPr>
      <w:t xml:space="preserve">                                                                         </w:t>
    </w:r>
    <w:r>
      <w:rPr>
        <w:rFonts w:ascii="Tahoma" w:hAnsi="Tahoma"/>
        <w:snapToGrid w:val="0"/>
        <w:sz w:val="18"/>
      </w:rPr>
      <w:t xml:space="preserve">VOKA-12/18                                                        stran </w:t>
    </w:r>
    <w:r>
      <w:rPr>
        <w:rStyle w:val="tevilkastrani"/>
        <w:rFonts w:ascii="Tahoma" w:hAnsi="Tahoma"/>
        <w:sz w:val="18"/>
      </w:rPr>
      <w:fldChar w:fldCharType="begin"/>
    </w:r>
    <w:r>
      <w:rPr>
        <w:rStyle w:val="tevilkastrani"/>
        <w:rFonts w:ascii="Tahoma" w:hAnsi="Tahoma"/>
        <w:sz w:val="18"/>
      </w:rPr>
      <w:instrText xml:space="preserve"> PAGE </w:instrText>
    </w:r>
    <w:r>
      <w:rPr>
        <w:rStyle w:val="tevilkastrani"/>
        <w:rFonts w:ascii="Tahoma" w:hAnsi="Tahoma"/>
        <w:sz w:val="18"/>
      </w:rPr>
      <w:fldChar w:fldCharType="separate"/>
    </w:r>
    <w:r w:rsidR="00BC28E3">
      <w:rPr>
        <w:rStyle w:val="tevilkastrani"/>
        <w:rFonts w:ascii="Tahoma" w:hAnsi="Tahoma"/>
        <w:noProof/>
        <w:sz w:val="18"/>
      </w:rPr>
      <w:t>6</w:t>
    </w:r>
    <w:r>
      <w:rPr>
        <w:rStyle w:val="tevilkastrani"/>
        <w:rFonts w:ascii="Tahoma" w:hAnsi="Tahoma"/>
        <w:sz w:val="18"/>
      </w:rPr>
      <w:fldChar w:fldCharType="end"/>
    </w:r>
    <w:r>
      <w:rPr>
        <w:rStyle w:val="tevilkastrani"/>
        <w:sz w:val="18"/>
      </w:rPr>
      <w:t xml:space="preserve"> </w:t>
    </w:r>
    <w:r>
      <w:rPr>
        <w:rFonts w:ascii="Tahoma" w:hAnsi="Tahoma"/>
        <w:snapToGrid w:val="0"/>
        <w:sz w:val="18"/>
      </w:rPr>
      <w:t xml:space="preserve">od </w:t>
    </w:r>
    <w:r>
      <w:rPr>
        <w:rStyle w:val="tevilkastrani"/>
        <w:rFonts w:ascii="Tahoma" w:hAnsi="Tahoma"/>
        <w:sz w:val="18"/>
      </w:rPr>
      <w:fldChar w:fldCharType="begin"/>
    </w:r>
    <w:r>
      <w:rPr>
        <w:rStyle w:val="tevilkastrani"/>
        <w:rFonts w:ascii="Tahoma" w:hAnsi="Tahoma"/>
        <w:sz w:val="18"/>
      </w:rPr>
      <w:instrText xml:space="preserve"> NUMPAGES </w:instrText>
    </w:r>
    <w:r>
      <w:rPr>
        <w:rStyle w:val="tevilkastrani"/>
        <w:rFonts w:ascii="Tahoma" w:hAnsi="Tahoma"/>
        <w:sz w:val="18"/>
      </w:rPr>
      <w:fldChar w:fldCharType="separate"/>
    </w:r>
    <w:r w:rsidR="00BC28E3">
      <w:rPr>
        <w:rStyle w:val="tevilkastrani"/>
        <w:rFonts w:ascii="Tahoma" w:hAnsi="Tahoma"/>
        <w:noProof/>
        <w:sz w:val="18"/>
      </w:rPr>
      <w:t>24</w:t>
    </w:r>
    <w:r>
      <w:rPr>
        <w:rStyle w:val="tevilkastrani"/>
        <w:rFonts w:ascii="Tahoma" w:hAnsi="Tahoma"/>
        <w:sz w:val="18"/>
      </w:rPr>
      <w:fldChar w:fldCharType="end"/>
    </w:r>
  </w:p>
  <w:p w:rsidR="00D26FF3" w:rsidRPr="00BC0FA0" w:rsidRDefault="00D26FF3">
    <w:pPr>
      <w:pStyle w:val="Noga"/>
      <w:jc w:val="center"/>
      <w:rPr>
        <w:rStyle w:val="tevilkastrani"/>
        <w:sz w:val="18"/>
        <w:szCs w:val="18"/>
      </w:rPr>
    </w:pPr>
  </w:p>
  <w:p w:rsidR="00D26FF3" w:rsidRPr="00BC0FA0" w:rsidRDefault="00D26FF3" w:rsidP="00472706">
    <w:pPr>
      <w:ind w:right="-2"/>
      <w:jc w:val="center"/>
      <w:rPr>
        <w:rFonts w:ascii="Arial" w:hAnsi="Arial" w:cs="Arial"/>
        <w:color w:val="000000"/>
        <w:sz w:val="18"/>
        <w:szCs w:val="18"/>
      </w:rPr>
    </w:pPr>
    <w:r w:rsidRPr="00D26FF3">
      <w:rPr>
        <w:rFonts w:ascii="Arial" w:hAnsi="Arial" w:cs="Arial"/>
        <w:color w:val="333333"/>
        <w:sz w:val="18"/>
        <w:szCs w:val="18"/>
      </w:rPr>
      <w:t>Nabava on-line analizatorja za TOC/TN v komunalni odpadni vodi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F3" w:rsidRDefault="00D26FF3">
      <w:r>
        <w:separator/>
      </w:r>
    </w:p>
  </w:footnote>
  <w:footnote w:type="continuationSeparator" w:id="0">
    <w:p w:rsidR="00D26FF3" w:rsidRDefault="00D2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F3" w:rsidRDefault="00D26FF3">
    <w:pPr>
      <w:pStyle w:val="Glava"/>
      <w:rPr>
        <w:rFonts w:ascii="Tahoma" w:hAnsi="Tahoma"/>
        <w:sz w:val="18"/>
      </w:rPr>
    </w:pPr>
    <w:r>
      <w:rPr>
        <w:rFonts w:ascii="Tahoma" w:hAnsi="Tahoma"/>
        <w:noProof/>
        <w:sz w:val="18"/>
      </w:rPr>
      <w:drawing>
        <wp:anchor distT="0" distB="0" distL="114300" distR="114300" simplePos="0" relativeHeight="251657216" behindDoc="0" locked="0" layoutInCell="0" allowOverlap="1" wp14:anchorId="422C143D" wp14:editId="30114BBE">
          <wp:simplePos x="0" y="0"/>
          <wp:positionH relativeFrom="column">
            <wp:posOffset>5591810</wp:posOffset>
          </wp:positionH>
          <wp:positionV relativeFrom="paragraph">
            <wp:posOffset>635</wp:posOffset>
          </wp:positionV>
          <wp:extent cx="450850" cy="370205"/>
          <wp:effectExtent l="19050" t="0" r="6350" b="0"/>
          <wp:wrapTight wrapText="bothSides">
            <wp:wrapPolygon edited="0">
              <wp:start x="-913" y="0"/>
              <wp:lineTo x="-913" y="20007"/>
              <wp:lineTo x="21904" y="20007"/>
              <wp:lineTo x="21904" y="0"/>
              <wp:lineTo x="-913"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850" cy="370205"/>
                  </a:xfrm>
                  <a:prstGeom prst="rect">
                    <a:avLst/>
                  </a:prstGeom>
                  <a:noFill/>
                </pic:spPr>
              </pic:pic>
            </a:graphicData>
          </a:graphic>
        </wp:anchor>
      </w:drawing>
    </w:r>
  </w:p>
  <w:p w:rsidR="00D26FF3" w:rsidRDefault="00D26FF3">
    <w:pPr>
      <w:pStyle w:val="Glava"/>
      <w:rPr>
        <w:rFonts w:ascii="Tahoma" w:hAnsi="Tahoma"/>
        <w:sz w:val="18"/>
      </w:rPr>
    </w:pPr>
  </w:p>
  <w:p w:rsidR="00D26FF3" w:rsidRDefault="00D26FF3">
    <w:pPr>
      <w:pStyle w:val="Glava"/>
      <w:rPr>
        <w:rFonts w:ascii="Tahoma" w:hAnsi="Tahoma"/>
        <w:sz w:val="18"/>
      </w:rPr>
    </w:pPr>
  </w:p>
  <w:p w:rsidR="00D26FF3" w:rsidRDefault="00D26FF3">
    <w:pPr>
      <w:pStyle w:val="Glava"/>
      <w:rPr>
        <w:rFonts w:ascii="Tahoma" w:hAnsi="Tahoma"/>
        <w:sz w:val="18"/>
      </w:rPr>
    </w:pPr>
  </w:p>
  <w:p w:rsidR="00D26FF3" w:rsidRDefault="00D26FF3">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F3" w:rsidRDefault="00D26FF3">
    <w:pPr>
      <w:pStyle w:val="Glava"/>
    </w:pPr>
    <w:r>
      <w:rPr>
        <w:noProof/>
      </w:rPr>
      <w:drawing>
        <wp:anchor distT="0" distB="0" distL="114300" distR="114300" simplePos="0" relativeHeight="251658240" behindDoc="0" locked="0" layoutInCell="0" allowOverlap="1" wp14:anchorId="0D708FA3" wp14:editId="324328AC">
          <wp:simplePos x="0" y="0"/>
          <wp:positionH relativeFrom="column">
            <wp:posOffset>5591810</wp:posOffset>
          </wp:positionH>
          <wp:positionV relativeFrom="paragraph">
            <wp:posOffset>635</wp:posOffset>
          </wp:positionV>
          <wp:extent cx="450850" cy="370205"/>
          <wp:effectExtent l="19050" t="0" r="6350" b="0"/>
          <wp:wrapTight wrapText="bothSides">
            <wp:wrapPolygon edited="0">
              <wp:start x="-913" y="0"/>
              <wp:lineTo x="-913" y="20007"/>
              <wp:lineTo x="21904" y="20007"/>
              <wp:lineTo x="21904" y="0"/>
              <wp:lineTo x="-913"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0850" cy="370205"/>
                  </a:xfrm>
                  <a:prstGeom prst="rect">
                    <a:avLst/>
                  </a:prstGeom>
                  <a:noFill/>
                </pic:spPr>
              </pic:pic>
            </a:graphicData>
          </a:graphic>
        </wp:anchor>
      </w:drawing>
    </w:r>
  </w:p>
  <w:p w:rsidR="00D26FF3" w:rsidRDefault="00D26FF3">
    <w:pPr>
      <w:pStyle w:val="Glava"/>
    </w:pPr>
  </w:p>
  <w:p w:rsidR="00D26FF3" w:rsidRDefault="00D26FF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1EA2FC"/>
    <w:lvl w:ilvl="0">
      <w:start w:val="1"/>
      <w:numFmt w:val="bullet"/>
      <w:pStyle w:val="Oznaenseznam3"/>
      <w:lvlText w:val=""/>
      <w:lvlJc w:val="left"/>
      <w:pPr>
        <w:tabs>
          <w:tab w:val="num" w:pos="992"/>
        </w:tabs>
        <w:ind w:left="992" w:hanging="360"/>
      </w:pPr>
      <w:rPr>
        <w:rFonts w:ascii="Symbol" w:hAnsi="Symbol" w:hint="default"/>
      </w:rPr>
    </w:lvl>
  </w:abstractNum>
  <w:abstractNum w:abstractNumId="1">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BFF694E"/>
    <w:multiLevelType w:val="hybridMultilevel"/>
    <w:tmpl w:val="9244C29A"/>
    <w:lvl w:ilvl="0" w:tplc="6532C4B2">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DD735C2"/>
    <w:multiLevelType w:val="multilevel"/>
    <w:tmpl w:val="EC90FACA"/>
    <w:lvl w:ilvl="0">
      <w:start w:val="1"/>
      <w:numFmt w:val="bullet"/>
      <w:pStyle w:val="NAVADEN-2"/>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13687F"/>
    <w:multiLevelType w:val="hybridMultilevel"/>
    <w:tmpl w:val="3A7CFFD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24348E"/>
    <w:multiLevelType w:val="hybridMultilevel"/>
    <w:tmpl w:val="4F585AF6"/>
    <w:lvl w:ilvl="0" w:tplc="04240001">
      <w:start w:val="1"/>
      <w:numFmt w:val="bullet"/>
      <w:lvlText w:val=""/>
      <w:lvlJc w:val="left"/>
      <w:pPr>
        <w:tabs>
          <w:tab w:val="num" w:pos="3192"/>
        </w:tabs>
        <w:ind w:left="3192" w:hanging="360"/>
      </w:pPr>
      <w:rPr>
        <w:rFonts w:ascii="Symbol" w:hAnsi="Symbol"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14">
    <w:nsid w:val="193C3D24"/>
    <w:multiLevelType w:val="hybridMultilevel"/>
    <w:tmpl w:val="8BB4E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EAE7DF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7852AF"/>
    <w:multiLevelType w:val="hybridMultilevel"/>
    <w:tmpl w:val="2C66B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3CB2A2C"/>
    <w:multiLevelType w:val="hybridMultilevel"/>
    <w:tmpl w:val="1818C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851C34"/>
    <w:multiLevelType w:val="hybridMultilevel"/>
    <w:tmpl w:val="72325B0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D03333"/>
    <w:multiLevelType w:val="multilevel"/>
    <w:tmpl w:val="EC90E41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FC93FCD"/>
    <w:multiLevelType w:val="hybridMultilevel"/>
    <w:tmpl w:val="A55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rPr>
    </w:lvl>
    <w:lvl w:ilvl="1"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2" w:tplc="1480BFD0">
      <w:start w:val="1"/>
      <w:numFmt w:val="bullet"/>
      <w:lvlText w:val="-"/>
      <w:lvlJc w:val="left"/>
      <w:pPr>
        <w:tabs>
          <w:tab w:val="num" w:pos="2196"/>
        </w:tabs>
        <w:ind w:left="2196" w:hanging="216"/>
      </w:pPr>
      <w:rPr>
        <w:rFonts w:ascii="Arial" w:eastAsia="Times New Roman" w:hAnsi="Arial"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448A1583"/>
    <w:multiLevelType w:val="hybridMultilevel"/>
    <w:tmpl w:val="F57E895A"/>
    <w:lvl w:ilvl="0" w:tplc="639E2088">
      <w:start w:val="2"/>
      <w:numFmt w:val="upperRoman"/>
      <w:lvlText w:val="%1."/>
      <w:lvlJc w:val="left"/>
      <w:pPr>
        <w:tabs>
          <w:tab w:val="num" w:pos="1440"/>
        </w:tabs>
        <w:ind w:left="1440" w:hanging="1080"/>
      </w:pPr>
      <w:rPr>
        <w:rFonts w:hint="default"/>
        <w:b/>
      </w:rPr>
    </w:lvl>
    <w:lvl w:ilvl="1" w:tplc="F2FE9BDC">
      <w:start w:val="1"/>
      <w:numFmt w:val="bullet"/>
      <w:lvlText w:val=""/>
      <w:lvlJc w:val="left"/>
      <w:pPr>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nsid w:val="4D8B23A8"/>
    <w:multiLevelType w:val="multilevel"/>
    <w:tmpl w:val="91E8DDCC"/>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432"/>
      </w:pPr>
      <w:rPr>
        <w:rFonts w:ascii="Times New Roman" w:hAnsi="Times New Roman" w:hint="default"/>
        <w:b w:val="0"/>
        <w:i/>
        <w:sz w:val="22"/>
      </w:r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357041C"/>
    <w:multiLevelType w:val="hybridMultilevel"/>
    <w:tmpl w:val="85487BC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F058E8"/>
    <w:multiLevelType w:val="hybridMultilevel"/>
    <w:tmpl w:val="13E456A2"/>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1122A20"/>
    <w:multiLevelType w:val="hybridMultilevel"/>
    <w:tmpl w:val="77CA194A"/>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BB5F9C"/>
    <w:multiLevelType w:val="hybridMultilevel"/>
    <w:tmpl w:val="5E8A618E"/>
    <w:lvl w:ilvl="0" w:tplc="4DB486D4">
      <w:start w:val="2"/>
      <w:numFmt w:val="bullet"/>
      <w:lvlText w:val="-"/>
      <w:lvlJc w:val="left"/>
      <w:pPr>
        <w:ind w:left="1125" w:hanging="360"/>
      </w:pPr>
      <w:rPr>
        <w:rFonts w:ascii="Calibri" w:eastAsiaTheme="minorHAnsi" w:hAnsi="Calibri" w:cs="Aria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6">
    <w:nsid w:val="63E2272B"/>
    <w:multiLevelType w:val="hybridMultilevel"/>
    <w:tmpl w:val="98487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E865B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9">
    <w:nsid w:val="71E351C7"/>
    <w:multiLevelType w:val="hybridMultilevel"/>
    <w:tmpl w:val="C25AA964"/>
    <w:lvl w:ilvl="0" w:tplc="FFFFFFFF">
      <w:start w:val="3"/>
      <w:numFmt w:val="bullet"/>
      <w:lvlText w:val="-"/>
      <w:lvlJc w:val="left"/>
      <w:pPr>
        <w:tabs>
          <w:tab w:val="num" w:pos="720"/>
        </w:tabs>
        <w:ind w:left="720" w:hanging="360"/>
      </w:pPr>
      <w:rPr>
        <w:rFonts w:ascii="Arial" w:eastAsia="Times New Roman" w:hAnsi="Arial" w:cs="Arial" w:hint="default"/>
      </w:rPr>
    </w:lvl>
    <w:lvl w:ilvl="1" w:tplc="F1027382">
      <w:start w:val="12"/>
      <w:numFmt w:val="decimal"/>
      <w:lvlText w:val="%2."/>
      <w:lvlJc w:val="left"/>
      <w:pPr>
        <w:tabs>
          <w:tab w:val="num" w:pos="1440"/>
        </w:tabs>
        <w:ind w:left="1440" w:hanging="360"/>
      </w:pPr>
      <w:rPr>
        <w:rFonts w:hint="default"/>
        <w:b w:val="0"/>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A85839"/>
    <w:multiLevelType w:val="hybridMultilevel"/>
    <w:tmpl w:val="9D28A010"/>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1"/>
  </w:num>
  <w:num w:numId="3">
    <w:abstractNumId w:val="0"/>
  </w:num>
  <w:num w:numId="4">
    <w:abstractNumId w:val="8"/>
  </w:num>
  <w:num w:numId="5">
    <w:abstractNumId w:val="31"/>
  </w:num>
  <w:num w:numId="6">
    <w:abstractNumId w:val="15"/>
  </w:num>
  <w:num w:numId="7">
    <w:abstractNumId w:val="30"/>
  </w:num>
  <w:num w:numId="8">
    <w:abstractNumId w:val="19"/>
  </w:num>
  <w:num w:numId="9">
    <w:abstractNumId w:val="17"/>
  </w:num>
  <w:num w:numId="10">
    <w:abstractNumId w:val="10"/>
  </w:num>
  <w:num w:numId="11">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
  </w:num>
  <w:num w:numId="14">
    <w:abstractNumId w:val="18"/>
  </w:num>
  <w:num w:numId="15">
    <w:abstractNumId w:val="38"/>
  </w:num>
  <w:num w:numId="16">
    <w:abstractNumId w:val="23"/>
  </w:num>
  <w:num w:numId="17">
    <w:abstractNumId w:val="2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6"/>
  </w:num>
  <w:num w:numId="21">
    <w:abstractNumId w:val="9"/>
  </w:num>
  <w:num w:numId="22">
    <w:abstractNumId w:val="34"/>
  </w:num>
  <w:num w:numId="23">
    <w:abstractNumId w:val="42"/>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1"/>
  </w:num>
  <w:num w:numId="28">
    <w:abstractNumId w:val="40"/>
  </w:num>
  <w:num w:numId="29">
    <w:abstractNumId w:val="43"/>
  </w:num>
  <w:num w:numId="30">
    <w:abstractNumId w:val="7"/>
  </w:num>
  <w:num w:numId="31">
    <w:abstractNumId w:val="16"/>
  </w:num>
  <w:num w:numId="32">
    <w:abstractNumId w:val="13"/>
  </w:num>
  <w:num w:numId="33">
    <w:abstractNumId w:val="37"/>
  </w:num>
  <w:num w:numId="34">
    <w:abstractNumId w:val="27"/>
  </w:num>
  <w:num w:numId="35">
    <w:abstractNumId w:val="32"/>
  </w:num>
  <w:num w:numId="36">
    <w:abstractNumId w:val="20"/>
  </w:num>
  <w:num w:numId="37">
    <w:abstractNumId w:val="35"/>
  </w:num>
  <w:num w:numId="38">
    <w:abstractNumId w:val="36"/>
  </w:num>
  <w:num w:numId="39">
    <w:abstractNumId w:val="24"/>
  </w:num>
  <w:num w:numId="40">
    <w:abstractNumId w:val="21"/>
  </w:num>
  <w:num w:numId="41">
    <w:abstractNumId w:val="14"/>
  </w:num>
  <w:num w:numId="42">
    <w:abstractNumId w:val="33"/>
  </w:num>
  <w:num w:numId="43">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z Jelovsek">
    <w15:presenceInfo w15:providerId="AD" w15:userId="S-1-5-21-346577309-944988643-297530236-1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33"/>
    <w:rsid w:val="00002336"/>
    <w:rsid w:val="00004C5C"/>
    <w:rsid w:val="0001044B"/>
    <w:rsid w:val="00021E87"/>
    <w:rsid w:val="000259D3"/>
    <w:rsid w:val="00033615"/>
    <w:rsid w:val="0003375E"/>
    <w:rsid w:val="00036406"/>
    <w:rsid w:val="000412D3"/>
    <w:rsid w:val="00051C73"/>
    <w:rsid w:val="00052631"/>
    <w:rsid w:val="000527EB"/>
    <w:rsid w:val="00055809"/>
    <w:rsid w:val="00055C7D"/>
    <w:rsid w:val="0005784C"/>
    <w:rsid w:val="00062A5D"/>
    <w:rsid w:val="00073E1F"/>
    <w:rsid w:val="0007566A"/>
    <w:rsid w:val="00077637"/>
    <w:rsid w:val="000833E1"/>
    <w:rsid w:val="000846C9"/>
    <w:rsid w:val="000866E4"/>
    <w:rsid w:val="00094061"/>
    <w:rsid w:val="000952BF"/>
    <w:rsid w:val="000A2468"/>
    <w:rsid w:val="000A51D7"/>
    <w:rsid w:val="000B13B6"/>
    <w:rsid w:val="000C56FA"/>
    <w:rsid w:val="000D76B4"/>
    <w:rsid w:val="000D7788"/>
    <w:rsid w:val="000E7171"/>
    <w:rsid w:val="000E7FD6"/>
    <w:rsid w:val="000F39EF"/>
    <w:rsid w:val="000F6B33"/>
    <w:rsid w:val="00106DD6"/>
    <w:rsid w:val="001123A1"/>
    <w:rsid w:val="001131BD"/>
    <w:rsid w:val="0011690B"/>
    <w:rsid w:val="00121363"/>
    <w:rsid w:val="00121DD8"/>
    <w:rsid w:val="001247B2"/>
    <w:rsid w:val="001275E6"/>
    <w:rsid w:val="0013648D"/>
    <w:rsid w:val="001423F1"/>
    <w:rsid w:val="0014308D"/>
    <w:rsid w:val="0014519F"/>
    <w:rsid w:val="00145243"/>
    <w:rsid w:val="00150E8A"/>
    <w:rsid w:val="00165875"/>
    <w:rsid w:val="001707DB"/>
    <w:rsid w:val="001812F7"/>
    <w:rsid w:val="00181391"/>
    <w:rsid w:val="00184782"/>
    <w:rsid w:val="00191AD2"/>
    <w:rsid w:val="00191FCD"/>
    <w:rsid w:val="00195D0C"/>
    <w:rsid w:val="001A3063"/>
    <w:rsid w:val="001A3E33"/>
    <w:rsid w:val="001A4F3D"/>
    <w:rsid w:val="001B05D0"/>
    <w:rsid w:val="001B2533"/>
    <w:rsid w:val="001B3809"/>
    <w:rsid w:val="001B7F7E"/>
    <w:rsid w:val="001C3D26"/>
    <w:rsid w:val="001C565C"/>
    <w:rsid w:val="001C7EB1"/>
    <w:rsid w:val="001D3F5E"/>
    <w:rsid w:val="001D62EB"/>
    <w:rsid w:val="001D6AD9"/>
    <w:rsid w:val="001E20DF"/>
    <w:rsid w:val="001E2AD6"/>
    <w:rsid w:val="001E3C08"/>
    <w:rsid w:val="001F07F7"/>
    <w:rsid w:val="001F120E"/>
    <w:rsid w:val="001F7BD9"/>
    <w:rsid w:val="002105A8"/>
    <w:rsid w:val="00211A9F"/>
    <w:rsid w:val="0021745B"/>
    <w:rsid w:val="00232A31"/>
    <w:rsid w:val="00235D06"/>
    <w:rsid w:val="00241335"/>
    <w:rsid w:val="00246184"/>
    <w:rsid w:val="00247638"/>
    <w:rsid w:val="00264113"/>
    <w:rsid w:val="0026466F"/>
    <w:rsid w:val="00266E4E"/>
    <w:rsid w:val="00270158"/>
    <w:rsid w:val="00271C16"/>
    <w:rsid w:val="00274962"/>
    <w:rsid w:val="002820BD"/>
    <w:rsid w:val="00284AE8"/>
    <w:rsid w:val="002940D0"/>
    <w:rsid w:val="00294656"/>
    <w:rsid w:val="002A5889"/>
    <w:rsid w:val="002B044A"/>
    <w:rsid w:val="002B1A85"/>
    <w:rsid w:val="002B1CD7"/>
    <w:rsid w:val="002B280D"/>
    <w:rsid w:val="002B338A"/>
    <w:rsid w:val="002B3466"/>
    <w:rsid w:val="002B7F06"/>
    <w:rsid w:val="002C103E"/>
    <w:rsid w:val="002D28B0"/>
    <w:rsid w:val="002E2E1F"/>
    <w:rsid w:val="002E410C"/>
    <w:rsid w:val="002E679A"/>
    <w:rsid w:val="002E7B0A"/>
    <w:rsid w:val="002F352F"/>
    <w:rsid w:val="002F3839"/>
    <w:rsid w:val="002F767C"/>
    <w:rsid w:val="002F7932"/>
    <w:rsid w:val="002F7AF4"/>
    <w:rsid w:val="00302A1D"/>
    <w:rsid w:val="00306447"/>
    <w:rsid w:val="00307CD4"/>
    <w:rsid w:val="00311022"/>
    <w:rsid w:val="00321345"/>
    <w:rsid w:val="003227B3"/>
    <w:rsid w:val="003233DF"/>
    <w:rsid w:val="003239FB"/>
    <w:rsid w:val="003301B0"/>
    <w:rsid w:val="00332D25"/>
    <w:rsid w:val="003373DB"/>
    <w:rsid w:val="003423C9"/>
    <w:rsid w:val="00346525"/>
    <w:rsid w:val="003502E5"/>
    <w:rsid w:val="003559C6"/>
    <w:rsid w:val="00364132"/>
    <w:rsid w:val="003A261F"/>
    <w:rsid w:val="003B0F35"/>
    <w:rsid w:val="003B21F8"/>
    <w:rsid w:val="003B49A1"/>
    <w:rsid w:val="003C2069"/>
    <w:rsid w:val="003C4FAB"/>
    <w:rsid w:val="003D198C"/>
    <w:rsid w:val="003D5AB7"/>
    <w:rsid w:val="003D77EB"/>
    <w:rsid w:val="003E03AA"/>
    <w:rsid w:val="003E2F3A"/>
    <w:rsid w:val="003E34CB"/>
    <w:rsid w:val="003F1EA2"/>
    <w:rsid w:val="003F1FB9"/>
    <w:rsid w:val="003F3A45"/>
    <w:rsid w:val="0040268A"/>
    <w:rsid w:val="00402C5E"/>
    <w:rsid w:val="00403B93"/>
    <w:rsid w:val="00406520"/>
    <w:rsid w:val="00421D37"/>
    <w:rsid w:val="004230FA"/>
    <w:rsid w:val="004244EE"/>
    <w:rsid w:val="00425F7F"/>
    <w:rsid w:val="0043017A"/>
    <w:rsid w:val="004329A7"/>
    <w:rsid w:val="004350BA"/>
    <w:rsid w:val="004509F7"/>
    <w:rsid w:val="00455893"/>
    <w:rsid w:val="00465034"/>
    <w:rsid w:val="00466103"/>
    <w:rsid w:val="00466887"/>
    <w:rsid w:val="00467818"/>
    <w:rsid w:val="00472706"/>
    <w:rsid w:val="00472EF1"/>
    <w:rsid w:val="004770F6"/>
    <w:rsid w:val="004778F5"/>
    <w:rsid w:val="00480C28"/>
    <w:rsid w:val="00492E92"/>
    <w:rsid w:val="004A02DF"/>
    <w:rsid w:val="004A2C64"/>
    <w:rsid w:val="004B2C4A"/>
    <w:rsid w:val="004B66A6"/>
    <w:rsid w:val="004B7A2E"/>
    <w:rsid w:val="004C046E"/>
    <w:rsid w:val="004C3FA3"/>
    <w:rsid w:val="004D4D4C"/>
    <w:rsid w:val="004D7519"/>
    <w:rsid w:val="004E38B3"/>
    <w:rsid w:val="004E7E05"/>
    <w:rsid w:val="005015DE"/>
    <w:rsid w:val="005024BA"/>
    <w:rsid w:val="00503A98"/>
    <w:rsid w:val="00503CE8"/>
    <w:rsid w:val="00505E51"/>
    <w:rsid w:val="005169AD"/>
    <w:rsid w:val="00525CB3"/>
    <w:rsid w:val="00525F2F"/>
    <w:rsid w:val="00530B68"/>
    <w:rsid w:val="005320B7"/>
    <w:rsid w:val="005332FF"/>
    <w:rsid w:val="0053730D"/>
    <w:rsid w:val="0053738F"/>
    <w:rsid w:val="0054237C"/>
    <w:rsid w:val="00544057"/>
    <w:rsid w:val="00546636"/>
    <w:rsid w:val="005469A5"/>
    <w:rsid w:val="00557E5D"/>
    <w:rsid w:val="005600ED"/>
    <w:rsid w:val="00562C9A"/>
    <w:rsid w:val="00565CCF"/>
    <w:rsid w:val="00581170"/>
    <w:rsid w:val="005834D3"/>
    <w:rsid w:val="00585A18"/>
    <w:rsid w:val="0059197F"/>
    <w:rsid w:val="005B27BA"/>
    <w:rsid w:val="005B7F31"/>
    <w:rsid w:val="005C3B13"/>
    <w:rsid w:val="005C3C33"/>
    <w:rsid w:val="005C410B"/>
    <w:rsid w:val="005C4913"/>
    <w:rsid w:val="005C63C9"/>
    <w:rsid w:val="005D54F3"/>
    <w:rsid w:val="005D775A"/>
    <w:rsid w:val="005F50A8"/>
    <w:rsid w:val="006026E5"/>
    <w:rsid w:val="00603394"/>
    <w:rsid w:val="00605516"/>
    <w:rsid w:val="00605D1A"/>
    <w:rsid w:val="0060771F"/>
    <w:rsid w:val="00615B58"/>
    <w:rsid w:val="00616BA4"/>
    <w:rsid w:val="0063206E"/>
    <w:rsid w:val="0063252C"/>
    <w:rsid w:val="0063403A"/>
    <w:rsid w:val="00634799"/>
    <w:rsid w:val="00647497"/>
    <w:rsid w:val="00654DC0"/>
    <w:rsid w:val="00666C30"/>
    <w:rsid w:val="00674E92"/>
    <w:rsid w:val="0067530E"/>
    <w:rsid w:val="00676B3B"/>
    <w:rsid w:val="0068102E"/>
    <w:rsid w:val="00681CB2"/>
    <w:rsid w:val="006922EB"/>
    <w:rsid w:val="00694236"/>
    <w:rsid w:val="00694F51"/>
    <w:rsid w:val="00696CB6"/>
    <w:rsid w:val="006B3182"/>
    <w:rsid w:val="006B491C"/>
    <w:rsid w:val="006B4EC2"/>
    <w:rsid w:val="006B5008"/>
    <w:rsid w:val="006C547F"/>
    <w:rsid w:val="006C65A0"/>
    <w:rsid w:val="006D5E30"/>
    <w:rsid w:val="006F0EA2"/>
    <w:rsid w:val="006F2C9B"/>
    <w:rsid w:val="006F5C0A"/>
    <w:rsid w:val="00702FA7"/>
    <w:rsid w:val="007031C6"/>
    <w:rsid w:val="00704032"/>
    <w:rsid w:val="00705023"/>
    <w:rsid w:val="00705833"/>
    <w:rsid w:val="00707229"/>
    <w:rsid w:val="00707D87"/>
    <w:rsid w:val="00707DD2"/>
    <w:rsid w:val="007141BD"/>
    <w:rsid w:val="00716F2E"/>
    <w:rsid w:val="00721C08"/>
    <w:rsid w:val="007315C9"/>
    <w:rsid w:val="00735B77"/>
    <w:rsid w:val="00735D19"/>
    <w:rsid w:val="0074067E"/>
    <w:rsid w:val="00746976"/>
    <w:rsid w:val="00747A53"/>
    <w:rsid w:val="00761028"/>
    <w:rsid w:val="00763A89"/>
    <w:rsid w:val="00771C2C"/>
    <w:rsid w:val="0077274B"/>
    <w:rsid w:val="00781EB9"/>
    <w:rsid w:val="00782376"/>
    <w:rsid w:val="007839A9"/>
    <w:rsid w:val="00787476"/>
    <w:rsid w:val="007900F0"/>
    <w:rsid w:val="007914B7"/>
    <w:rsid w:val="007938A4"/>
    <w:rsid w:val="0079429B"/>
    <w:rsid w:val="0079751F"/>
    <w:rsid w:val="007979B1"/>
    <w:rsid w:val="007B07A0"/>
    <w:rsid w:val="007B0C4E"/>
    <w:rsid w:val="007B2C68"/>
    <w:rsid w:val="007B53CF"/>
    <w:rsid w:val="007B7265"/>
    <w:rsid w:val="007C01BD"/>
    <w:rsid w:val="007C106D"/>
    <w:rsid w:val="007C18E8"/>
    <w:rsid w:val="007C3EB1"/>
    <w:rsid w:val="007D5433"/>
    <w:rsid w:val="007E4739"/>
    <w:rsid w:val="007E6088"/>
    <w:rsid w:val="007F1C43"/>
    <w:rsid w:val="007F46F8"/>
    <w:rsid w:val="008011F2"/>
    <w:rsid w:val="008037C2"/>
    <w:rsid w:val="00803C20"/>
    <w:rsid w:val="00820A4F"/>
    <w:rsid w:val="00821EF1"/>
    <w:rsid w:val="00821FD4"/>
    <w:rsid w:val="00846E65"/>
    <w:rsid w:val="00853B05"/>
    <w:rsid w:val="00856869"/>
    <w:rsid w:val="00873766"/>
    <w:rsid w:val="0087428D"/>
    <w:rsid w:val="00886753"/>
    <w:rsid w:val="00892D0D"/>
    <w:rsid w:val="00893EAE"/>
    <w:rsid w:val="008A6232"/>
    <w:rsid w:val="008B3178"/>
    <w:rsid w:val="008B3D61"/>
    <w:rsid w:val="008B5900"/>
    <w:rsid w:val="008B7B09"/>
    <w:rsid w:val="008C4A0D"/>
    <w:rsid w:val="008C5469"/>
    <w:rsid w:val="008C5CF4"/>
    <w:rsid w:val="008C778A"/>
    <w:rsid w:val="008D1561"/>
    <w:rsid w:val="008D3032"/>
    <w:rsid w:val="008D3042"/>
    <w:rsid w:val="008D4AE9"/>
    <w:rsid w:val="008D4D3D"/>
    <w:rsid w:val="008E2B12"/>
    <w:rsid w:val="008F1364"/>
    <w:rsid w:val="008F79AE"/>
    <w:rsid w:val="00907145"/>
    <w:rsid w:val="00913BE5"/>
    <w:rsid w:val="0091579A"/>
    <w:rsid w:val="00924341"/>
    <w:rsid w:val="00924421"/>
    <w:rsid w:val="00927B2B"/>
    <w:rsid w:val="00932BD7"/>
    <w:rsid w:val="0093705A"/>
    <w:rsid w:val="0093726E"/>
    <w:rsid w:val="00945242"/>
    <w:rsid w:val="0095499E"/>
    <w:rsid w:val="00961EED"/>
    <w:rsid w:val="00963B0C"/>
    <w:rsid w:val="00966D2B"/>
    <w:rsid w:val="00966D5D"/>
    <w:rsid w:val="00972057"/>
    <w:rsid w:val="00984E4B"/>
    <w:rsid w:val="00987F4B"/>
    <w:rsid w:val="00990C01"/>
    <w:rsid w:val="0099141B"/>
    <w:rsid w:val="00994E00"/>
    <w:rsid w:val="009A748E"/>
    <w:rsid w:val="009B2EC9"/>
    <w:rsid w:val="009B31F1"/>
    <w:rsid w:val="009C5751"/>
    <w:rsid w:val="009C5B16"/>
    <w:rsid w:val="009D0B46"/>
    <w:rsid w:val="009D1A57"/>
    <w:rsid w:val="009D2C5C"/>
    <w:rsid w:val="009D4592"/>
    <w:rsid w:val="009E3B9B"/>
    <w:rsid w:val="009E4689"/>
    <w:rsid w:val="009E46BC"/>
    <w:rsid w:val="009E6E17"/>
    <w:rsid w:val="009F0340"/>
    <w:rsid w:val="00A00389"/>
    <w:rsid w:val="00A03C4D"/>
    <w:rsid w:val="00A03FA8"/>
    <w:rsid w:val="00A16A4E"/>
    <w:rsid w:val="00A23124"/>
    <w:rsid w:val="00A243DE"/>
    <w:rsid w:val="00A26BA3"/>
    <w:rsid w:val="00A27EE5"/>
    <w:rsid w:val="00A3112E"/>
    <w:rsid w:val="00A31C9C"/>
    <w:rsid w:val="00A40CEB"/>
    <w:rsid w:val="00A41CA5"/>
    <w:rsid w:val="00A423FC"/>
    <w:rsid w:val="00A44FD3"/>
    <w:rsid w:val="00A47621"/>
    <w:rsid w:val="00A50D21"/>
    <w:rsid w:val="00A567BE"/>
    <w:rsid w:val="00A6235B"/>
    <w:rsid w:val="00A67CC0"/>
    <w:rsid w:val="00A73A50"/>
    <w:rsid w:val="00A803B5"/>
    <w:rsid w:val="00A9244C"/>
    <w:rsid w:val="00AA0594"/>
    <w:rsid w:val="00AA1792"/>
    <w:rsid w:val="00AA2795"/>
    <w:rsid w:val="00AB4716"/>
    <w:rsid w:val="00AC6195"/>
    <w:rsid w:val="00AD1B28"/>
    <w:rsid w:val="00AD4C17"/>
    <w:rsid w:val="00AD5968"/>
    <w:rsid w:val="00AD6244"/>
    <w:rsid w:val="00AE0BF4"/>
    <w:rsid w:val="00AE77CD"/>
    <w:rsid w:val="00AF346A"/>
    <w:rsid w:val="00AF7105"/>
    <w:rsid w:val="00AF7696"/>
    <w:rsid w:val="00B05218"/>
    <w:rsid w:val="00B059EB"/>
    <w:rsid w:val="00B071B9"/>
    <w:rsid w:val="00B16E09"/>
    <w:rsid w:val="00B17CEA"/>
    <w:rsid w:val="00B24F19"/>
    <w:rsid w:val="00B26A68"/>
    <w:rsid w:val="00B31764"/>
    <w:rsid w:val="00B319B0"/>
    <w:rsid w:val="00B3730D"/>
    <w:rsid w:val="00B37948"/>
    <w:rsid w:val="00B455C7"/>
    <w:rsid w:val="00B511E6"/>
    <w:rsid w:val="00B61B31"/>
    <w:rsid w:val="00B620DB"/>
    <w:rsid w:val="00B63CEE"/>
    <w:rsid w:val="00B64F16"/>
    <w:rsid w:val="00B67EAD"/>
    <w:rsid w:val="00B954B0"/>
    <w:rsid w:val="00B978D3"/>
    <w:rsid w:val="00BA0EE7"/>
    <w:rsid w:val="00BB0D03"/>
    <w:rsid w:val="00BB2B4F"/>
    <w:rsid w:val="00BC0A39"/>
    <w:rsid w:val="00BC0FA0"/>
    <w:rsid w:val="00BC1E32"/>
    <w:rsid w:val="00BC28E3"/>
    <w:rsid w:val="00BC52AD"/>
    <w:rsid w:val="00BC6BAB"/>
    <w:rsid w:val="00BD010A"/>
    <w:rsid w:val="00BD16EC"/>
    <w:rsid w:val="00BD5D06"/>
    <w:rsid w:val="00BD6847"/>
    <w:rsid w:val="00BE15A9"/>
    <w:rsid w:val="00BE5883"/>
    <w:rsid w:val="00BF08F5"/>
    <w:rsid w:val="00BF288D"/>
    <w:rsid w:val="00BF5693"/>
    <w:rsid w:val="00C00644"/>
    <w:rsid w:val="00C07037"/>
    <w:rsid w:val="00C16638"/>
    <w:rsid w:val="00C333A3"/>
    <w:rsid w:val="00C33DCA"/>
    <w:rsid w:val="00C37308"/>
    <w:rsid w:val="00C416AC"/>
    <w:rsid w:val="00C424A1"/>
    <w:rsid w:val="00C52D97"/>
    <w:rsid w:val="00C52F46"/>
    <w:rsid w:val="00C55176"/>
    <w:rsid w:val="00C611F9"/>
    <w:rsid w:val="00C616A6"/>
    <w:rsid w:val="00C70C4F"/>
    <w:rsid w:val="00C733E1"/>
    <w:rsid w:val="00C76E8B"/>
    <w:rsid w:val="00C814DB"/>
    <w:rsid w:val="00C83F13"/>
    <w:rsid w:val="00C848A2"/>
    <w:rsid w:val="00C957A8"/>
    <w:rsid w:val="00CA3239"/>
    <w:rsid w:val="00CC1110"/>
    <w:rsid w:val="00CC50BA"/>
    <w:rsid w:val="00CE5782"/>
    <w:rsid w:val="00CE5D9F"/>
    <w:rsid w:val="00CF1188"/>
    <w:rsid w:val="00CF6B46"/>
    <w:rsid w:val="00D0013D"/>
    <w:rsid w:val="00D02FBA"/>
    <w:rsid w:val="00D06515"/>
    <w:rsid w:val="00D10002"/>
    <w:rsid w:val="00D1218D"/>
    <w:rsid w:val="00D14932"/>
    <w:rsid w:val="00D21668"/>
    <w:rsid w:val="00D247BC"/>
    <w:rsid w:val="00D26FF3"/>
    <w:rsid w:val="00D3088C"/>
    <w:rsid w:val="00D34B43"/>
    <w:rsid w:val="00D35D8C"/>
    <w:rsid w:val="00D41A09"/>
    <w:rsid w:val="00D45C6D"/>
    <w:rsid w:val="00D50E39"/>
    <w:rsid w:val="00D5229F"/>
    <w:rsid w:val="00D55AD8"/>
    <w:rsid w:val="00D60BB0"/>
    <w:rsid w:val="00D616D9"/>
    <w:rsid w:val="00D644CE"/>
    <w:rsid w:val="00D73256"/>
    <w:rsid w:val="00D7631C"/>
    <w:rsid w:val="00D80AF8"/>
    <w:rsid w:val="00D93BCA"/>
    <w:rsid w:val="00D96FD3"/>
    <w:rsid w:val="00DA3189"/>
    <w:rsid w:val="00DA5E13"/>
    <w:rsid w:val="00DB057D"/>
    <w:rsid w:val="00DB327C"/>
    <w:rsid w:val="00DB44C3"/>
    <w:rsid w:val="00DB6BAF"/>
    <w:rsid w:val="00DC07A1"/>
    <w:rsid w:val="00DC1892"/>
    <w:rsid w:val="00DC2228"/>
    <w:rsid w:val="00DC3908"/>
    <w:rsid w:val="00DC6523"/>
    <w:rsid w:val="00DC748D"/>
    <w:rsid w:val="00DD02A3"/>
    <w:rsid w:val="00DD54C6"/>
    <w:rsid w:val="00DE0D3E"/>
    <w:rsid w:val="00DE27DF"/>
    <w:rsid w:val="00DE33D9"/>
    <w:rsid w:val="00DE3FED"/>
    <w:rsid w:val="00DE4630"/>
    <w:rsid w:val="00DE7CBF"/>
    <w:rsid w:val="00DF1606"/>
    <w:rsid w:val="00DF4389"/>
    <w:rsid w:val="00E103C3"/>
    <w:rsid w:val="00E156D9"/>
    <w:rsid w:val="00E20DD6"/>
    <w:rsid w:val="00E227DD"/>
    <w:rsid w:val="00E2544D"/>
    <w:rsid w:val="00E33F1F"/>
    <w:rsid w:val="00E34201"/>
    <w:rsid w:val="00E361AD"/>
    <w:rsid w:val="00E4311D"/>
    <w:rsid w:val="00E47D71"/>
    <w:rsid w:val="00E5033E"/>
    <w:rsid w:val="00E51993"/>
    <w:rsid w:val="00E5501F"/>
    <w:rsid w:val="00E5593A"/>
    <w:rsid w:val="00E5597A"/>
    <w:rsid w:val="00E7206A"/>
    <w:rsid w:val="00E74BF0"/>
    <w:rsid w:val="00E814EE"/>
    <w:rsid w:val="00E93E3E"/>
    <w:rsid w:val="00E95A05"/>
    <w:rsid w:val="00EA06D0"/>
    <w:rsid w:val="00EB01E0"/>
    <w:rsid w:val="00EB6860"/>
    <w:rsid w:val="00EB6F0D"/>
    <w:rsid w:val="00EC33ED"/>
    <w:rsid w:val="00EC5AF1"/>
    <w:rsid w:val="00ED3F7A"/>
    <w:rsid w:val="00EE2DEA"/>
    <w:rsid w:val="00EF1FDA"/>
    <w:rsid w:val="00EF43E4"/>
    <w:rsid w:val="00EF5C00"/>
    <w:rsid w:val="00EF6269"/>
    <w:rsid w:val="00F02B6D"/>
    <w:rsid w:val="00F030CE"/>
    <w:rsid w:val="00F13591"/>
    <w:rsid w:val="00F1369B"/>
    <w:rsid w:val="00F15C14"/>
    <w:rsid w:val="00F21FD5"/>
    <w:rsid w:val="00F239A7"/>
    <w:rsid w:val="00F2456C"/>
    <w:rsid w:val="00F26FBD"/>
    <w:rsid w:val="00F3007F"/>
    <w:rsid w:val="00F303F5"/>
    <w:rsid w:val="00F329A7"/>
    <w:rsid w:val="00F33A7A"/>
    <w:rsid w:val="00F34CAB"/>
    <w:rsid w:val="00F36A2A"/>
    <w:rsid w:val="00F415A7"/>
    <w:rsid w:val="00F4517E"/>
    <w:rsid w:val="00F529BC"/>
    <w:rsid w:val="00F63DC9"/>
    <w:rsid w:val="00F666E6"/>
    <w:rsid w:val="00F711F6"/>
    <w:rsid w:val="00F805DF"/>
    <w:rsid w:val="00F851FE"/>
    <w:rsid w:val="00F85692"/>
    <w:rsid w:val="00F9384D"/>
    <w:rsid w:val="00F944DC"/>
    <w:rsid w:val="00F97886"/>
    <w:rsid w:val="00FA3520"/>
    <w:rsid w:val="00FB35A0"/>
    <w:rsid w:val="00FB40A0"/>
    <w:rsid w:val="00FB6087"/>
    <w:rsid w:val="00FC1D84"/>
    <w:rsid w:val="00FC2CA3"/>
    <w:rsid w:val="00FD4DC3"/>
    <w:rsid w:val="00FF1863"/>
    <w:rsid w:val="00FF1D33"/>
    <w:rsid w:val="00FF23F9"/>
    <w:rsid w:val="00FF42A5"/>
    <w:rsid w:val="00FF65DB"/>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782"/>
  </w:style>
  <w:style w:type="paragraph" w:styleId="Naslov1">
    <w:name w:val="heading 1"/>
    <w:basedOn w:val="Navaden"/>
    <w:next w:val="Navaden"/>
    <w:link w:val="Naslov1Znak"/>
    <w:qFormat/>
    <w:rsid w:val="00CE5782"/>
    <w:pPr>
      <w:keepNext/>
      <w:jc w:val="both"/>
      <w:outlineLvl w:val="0"/>
    </w:pPr>
    <w:rPr>
      <w:b/>
      <w:sz w:val="22"/>
    </w:rPr>
  </w:style>
  <w:style w:type="paragraph" w:styleId="Naslov2">
    <w:name w:val="heading 2"/>
    <w:basedOn w:val="Navaden"/>
    <w:next w:val="Navaden"/>
    <w:link w:val="Naslov2Znak"/>
    <w:autoRedefine/>
    <w:qFormat/>
    <w:rsid w:val="00CE5782"/>
    <w:pPr>
      <w:keepNext/>
      <w:numPr>
        <w:ilvl w:val="1"/>
        <w:numId w:val="5"/>
      </w:numPr>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E5782"/>
    <w:pPr>
      <w:keepNext/>
      <w:jc w:val="center"/>
      <w:outlineLvl w:val="2"/>
    </w:pPr>
    <w:rPr>
      <w:rFonts w:ascii="Arial" w:hAnsi="Arial"/>
      <w:b/>
      <w:sz w:val="28"/>
    </w:rPr>
  </w:style>
  <w:style w:type="paragraph" w:styleId="Naslov4">
    <w:name w:val="heading 4"/>
    <w:basedOn w:val="Navaden"/>
    <w:next w:val="Navaden"/>
    <w:link w:val="Naslov4Znak"/>
    <w:qFormat/>
    <w:rsid w:val="00CE5782"/>
    <w:pPr>
      <w:keepNext/>
      <w:jc w:val="center"/>
      <w:outlineLvl w:val="3"/>
    </w:pPr>
    <w:rPr>
      <w:rFonts w:ascii="Arial" w:hAnsi="Arial"/>
      <w:b/>
      <w:sz w:val="32"/>
    </w:rPr>
  </w:style>
  <w:style w:type="paragraph" w:styleId="Naslov5">
    <w:name w:val="heading 5"/>
    <w:basedOn w:val="Navaden"/>
    <w:next w:val="Navaden"/>
    <w:link w:val="Naslov5Znak"/>
    <w:qFormat/>
    <w:rsid w:val="00CE5782"/>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E5782"/>
    <w:pPr>
      <w:keepNext/>
      <w:jc w:val="center"/>
      <w:outlineLvl w:val="5"/>
    </w:pPr>
    <w:rPr>
      <w:b/>
      <w:sz w:val="24"/>
    </w:rPr>
  </w:style>
  <w:style w:type="paragraph" w:styleId="Naslov7">
    <w:name w:val="heading 7"/>
    <w:basedOn w:val="Navaden"/>
    <w:next w:val="Navaden"/>
    <w:link w:val="Naslov7Znak"/>
    <w:qFormat/>
    <w:rsid w:val="00CE5782"/>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CE5782"/>
    <w:pPr>
      <w:keepNext/>
      <w:tabs>
        <w:tab w:val="left" w:pos="567"/>
      </w:tabs>
      <w:ind w:left="1145" w:hanging="425"/>
      <w:outlineLvl w:val="7"/>
    </w:pPr>
    <w:rPr>
      <w:b/>
      <w:sz w:val="24"/>
    </w:rPr>
  </w:style>
  <w:style w:type="paragraph" w:styleId="Naslov9">
    <w:name w:val="heading 9"/>
    <w:basedOn w:val="Navaden"/>
    <w:next w:val="Navaden"/>
    <w:link w:val="Naslov9Znak"/>
    <w:qFormat/>
    <w:rsid w:val="00CE5782"/>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5782"/>
    <w:pPr>
      <w:tabs>
        <w:tab w:val="center" w:pos="4536"/>
        <w:tab w:val="right" w:pos="9072"/>
      </w:tabs>
    </w:pPr>
    <w:rPr>
      <w:sz w:val="24"/>
    </w:rPr>
  </w:style>
  <w:style w:type="paragraph" w:styleId="Noga">
    <w:name w:val="footer"/>
    <w:basedOn w:val="Navaden"/>
    <w:link w:val="NogaZnak"/>
    <w:uiPriority w:val="99"/>
    <w:rsid w:val="00CE5782"/>
    <w:pPr>
      <w:tabs>
        <w:tab w:val="center" w:pos="4536"/>
        <w:tab w:val="right" w:pos="9072"/>
      </w:tabs>
    </w:pPr>
    <w:rPr>
      <w:sz w:val="24"/>
    </w:rPr>
  </w:style>
  <w:style w:type="character" w:styleId="tevilkastrani">
    <w:name w:val="page number"/>
    <w:basedOn w:val="Privzetapisavaodstavka"/>
    <w:rsid w:val="00CE5782"/>
  </w:style>
  <w:style w:type="paragraph" w:styleId="Naslov">
    <w:name w:val="Title"/>
    <w:basedOn w:val="Navaden"/>
    <w:link w:val="NaslovZnak"/>
    <w:qFormat/>
    <w:rsid w:val="00CE5782"/>
    <w:pPr>
      <w:jc w:val="center"/>
    </w:pPr>
    <w:rPr>
      <w:b/>
      <w:sz w:val="24"/>
    </w:rPr>
  </w:style>
  <w:style w:type="paragraph" w:styleId="Blokbesedila">
    <w:name w:val="Block Text"/>
    <w:basedOn w:val="Navaden"/>
    <w:rsid w:val="00CE5782"/>
    <w:pPr>
      <w:tabs>
        <w:tab w:val="left" w:pos="8647"/>
      </w:tabs>
      <w:ind w:left="2694" w:right="2266"/>
    </w:pPr>
    <w:rPr>
      <w:rFonts w:ascii="Arial" w:hAnsi="Arial"/>
      <w:sz w:val="24"/>
    </w:rPr>
  </w:style>
  <w:style w:type="paragraph" w:styleId="Telobesedila-zamik">
    <w:name w:val="Body Text Indent"/>
    <w:basedOn w:val="Navaden"/>
    <w:link w:val="Telobesedila-zamikZnak"/>
    <w:rsid w:val="00CE5782"/>
    <w:pPr>
      <w:ind w:left="1418"/>
      <w:jc w:val="both"/>
    </w:pPr>
    <w:rPr>
      <w:sz w:val="24"/>
    </w:rPr>
  </w:style>
  <w:style w:type="paragraph" w:customStyle="1" w:styleId="Telobesedila-zamik21">
    <w:name w:val="Telo besedila - zamik 21"/>
    <w:basedOn w:val="Navaden"/>
    <w:rsid w:val="00CE5782"/>
    <w:pPr>
      <w:widowControl w:val="0"/>
      <w:ind w:left="1134" w:hanging="708"/>
      <w:jc w:val="both"/>
    </w:pPr>
    <w:rPr>
      <w:sz w:val="24"/>
    </w:rPr>
  </w:style>
  <w:style w:type="paragraph" w:styleId="Telobesedila-zamik2">
    <w:name w:val="Body Text Indent 2"/>
    <w:basedOn w:val="Navaden"/>
    <w:link w:val="Telobesedila-zamik2Znak"/>
    <w:rsid w:val="00CE5782"/>
    <w:pPr>
      <w:tabs>
        <w:tab w:val="left" w:pos="567"/>
      </w:tabs>
      <w:ind w:left="720"/>
      <w:jc w:val="both"/>
    </w:pPr>
    <w:rPr>
      <w:sz w:val="24"/>
    </w:rPr>
  </w:style>
  <w:style w:type="paragraph" w:styleId="Telobesedila-zamik3">
    <w:name w:val="Body Text Indent 3"/>
    <w:basedOn w:val="Navaden"/>
    <w:link w:val="Telobesedila-zamik3Znak"/>
    <w:rsid w:val="00CE5782"/>
    <w:pPr>
      <w:tabs>
        <w:tab w:val="left" w:pos="567"/>
      </w:tabs>
      <w:ind w:left="1416"/>
      <w:jc w:val="both"/>
    </w:pPr>
    <w:rPr>
      <w:sz w:val="24"/>
    </w:rPr>
  </w:style>
  <w:style w:type="paragraph" w:customStyle="1" w:styleId="BodyText21">
    <w:name w:val="Body Text 21"/>
    <w:basedOn w:val="Navaden"/>
    <w:rsid w:val="00CE5782"/>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E5782"/>
    <w:pPr>
      <w:widowControl w:val="0"/>
      <w:tabs>
        <w:tab w:val="left" w:pos="1701"/>
      </w:tabs>
      <w:ind w:left="425"/>
      <w:jc w:val="center"/>
    </w:pPr>
    <w:rPr>
      <w:b/>
      <w:sz w:val="24"/>
    </w:rPr>
  </w:style>
  <w:style w:type="paragraph" w:styleId="Telobesedila">
    <w:name w:val="Body Text"/>
    <w:basedOn w:val="Navaden"/>
    <w:link w:val="TelobesedilaZnak"/>
    <w:rsid w:val="00CE5782"/>
    <w:pPr>
      <w:widowControl w:val="0"/>
      <w:jc w:val="both"/>
    </w:pPr>
    <w:rPr>
      <w:rFonts w:ascii="Arial" w:hAnsi="Arial"/>
      <w:b/>
    </w:rPr>
  </w:style>
  <w:style w:type="paragraph" w:styleId="Telobesedila2">
    <w:name w:val="Body Text 2"/>
    <w:basedOn w:val="Navaden"/>
    <w:link w:val="Telobesedila2Znak"/>
    <w:rsid w:val="00CE5782"/>
    <w:pPr>
      <w:ind w:right="-2"/>
      <w:jc w:val="both"/>
    </w:pPr>
    <w:rPr>
      <w:b/>
      <w:sz w:val="22"/>
    </w:rPr>
  </w:style>
  <w:style w:type="paragraph" w:styleId="Telobesedila3">
    <w:name w:val="Body Text 3"/>
    <w:basedOn w:val="Navaden"/>
    <w:link w:val="Telobesedila3Znak"/>
    <w:rsid w:val="00CE5782"/>
    <w:pPr>
      <w:tabs>
        <w:tab w:val="left" w:pos="142"/>
      </w:tabs>
      <w:jc w:val="both"/>
    </w:pPr>
    <w:rPr>
      <w:sz w:val="22"/>
    </w:rPr>
  </w:style>
  <w:style w:type="paragraph" w:styleId="Napis">
    <w:name w:val="caption"/>
    <w:basedOn w:val="Navaden"/>
    <w:next w:val="Navaden"/>
    <w:qFormat/>
    <w:rsid w:val="00CE5782"/>
    <w:pPr>
      <w:tabs>
        <w:tab w:val="left" w:pos="567"/>
        <w:tab w:val="num" w:pos="851"/>
        <w:tab w:val="left" w:pos="993"/>
      </w:tabs>
      <w:jc w:val="right"/>
    </w:pPr>
    <w:rPr>
      <w:b/>
      <w:sz w:val="22"/>
    </w:rPr>
  </w:style>
  <w:style w:type="paragraph" w:customStyle="1" w:styleId="Telobesedila21">
    <w:name w:val="Telo besedila 21"/>
    <w:basedOn w:val="Navaden"/>
    <w:rsid w:val="00CE5782"/>
    <w:pPr>
      <w:widowControl w:val="0"/>
      <w:ind w:left="284" w:hanging="284"/>
      <w:jc w:val="both"/>
    </w:pPr>
    <w:rPr>
      <w:sz w:val="24"/>
    </w:rPr>
  </w:style>
  <w:style w:type="paragraph" w:styleId="Kazalovsebine1">
    <w:name w:val="toc 1"/>
    <w:basedOn w:val="Navaden"/>
    <w:next w:val="Navaden"/>
    <w:autoRedefine/>
    <w:semiHidden/>
    <w:rsid w:val="00CE5782"/>
    <w:pPr>
      <w:spacing w:before="360"/>
    </w:pPr>
    <w:rPr>
      <w:rFonts w:ascii="Arial" w:hAnsi="Arial"/>
      <w:b/>
      <w:caps/>
      <w:sz w:val="24"/>
    </w:rPr>
  </w:style>
  <w:style w:type="paragraph" w:styleId="Kazalovsebine2">
    <w:name w:val="toc 2"/>
    <w:basedOn w:val="Navaden"/>
    <w:next w:val="Navaden"/>
    <w:autoRedefine/>
    <w:semiHidden/>
    <w:rsid w:val="00CE578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E5782"/>
    <w:pPr>
      <w:tabs>
        <w:tab w:val="left" w:pos="1000"/>
        <w:tab w:val="right" w:leader="dot" w:pos="9060"/>
      </w:tabs>
      <w:ind w:left="198"/>
    </w:pPr>
    <w:rPr>
      <w:noProof/>
    </w:rPr>
  </w:style>
  <w:style w:type="paragraph" w:styleId="Kazalovsebine4">
    <w:name w:val="toc 4"/>
    <w:basedOn w:val="Navaden"/>
    <w:next w:val="Navaden"/>
    <w:autoRedefine/>
    <w:semiHidden/>
    <w:rsid w:val="00CE5782"/>
    <w:pPr>
      <w:ind w:left="400"/>
    </w:pPr>
  </w:style>
  <w:style w:type="paragraph" w:styleId="Kazalovsebine5">
    <w:name w:val="toc 5"/>
    <w:basedOn w:val="Navaden"/>
    <w:next w:val="Navaden"/>
    <w:autoRedefine/>
    <w:semiHidden/>
    <w:rsid w:val="00CE5782"/>
    <w:pPr>
      <w:ind w:left="600"/>
    </w:pPr>
  </w:style>
  <w:style w:type="paragraph" w:styleId="Kazalovsebine6">
    <w:name w:val="toc 6"/>
    <w:basedOn w:val="Navaden"/>
    <w:next w:val="Navaden"/>
    <w:autoRedefine/>
    <w:semiHidden/>
    <w:rsid w:val="00CE5782"/>
    <w:pPr>
      <w:ind w:left="800"/>
    </w:pPr>
  </w:style>
  <w:style w:type="paragraph" w:styleId="Kazalovsebine7">
    <w:name w:val="toc 7"/>
    <w:basedOn w:val="Navaden"/>
    <w:next w:val="Navaden"/>
    <w:autoRedefine/>
    <w:semiHidden/>
    <w:rsid w:val="00CE5782"/>
    <w:pPr>
      <w:ind w:left="1000"/>
    </w:pPr>
  </w:style>
  <w:style w:type="paragraph" w:styleId="Kazalovsebine8">
    <w:name w:val="toc 8"/>
    <w:basedOn w:val="Navaden"/>
    <w:next w:val="Navaden"/>
    <w:autoRedefine/>
    <w:semiHidden/>
    <w:rsid w:val="00CE5782"/>
    <w:pPr>
      <w:ind w:left="1200"/>
    </w:pPr>
  </w:style>
  <w:style w:type="paragraph" w:styleId="Kazalovsebine9">
    <w:name w:val="toc 9"/>
    <w:basedOn w:val="Navaden"/>
    <w:next w:val="Navaden"/>
    <w:autoRedefine/>
    <w:semiHidden/>
    <w:rsid w:val="00CE5782"/>
    <w:pPr>
      <w:ind w:left="1400"/>
    </w:pPr>
  </w:style>
  <w:style w:type="paragraph" w:styleId="Podnaslov">
    <w:name w:val="Subtitle"/>
    <w:basedOn w:val="Navaden"/>
    <w:link w:val="PodnaslovZnak"/>
    <w:qFormat/>
    <w:rsid w:val="00CE5782"/>
    <w:rPr>
      <w:b/>
      <w:sz w:val="22"/>
    </w:rPr>
  </w:style>
  <w:style w:type="paragraph" w:styleId="Oznaenseznam">
    <w:name w:val="List Bullet"/>
    <w:basedOn w:val="Navaden"/>
    <w:autoRedefine/>
    <w:rsid w:val="00CE5782"/>
    <w:pPr>
      <w:numPr>
        <w:numId w:val="1"/>
      </w:numPr>
    </w:pPr>
  </w:style>
  <w:style w:type="paragraph" w:styleId="Oznaenseznam2">
    <w:name w:val="List Bullet 2"/>
    <w:basedOn w:val="Navaden"/>
    <w:autoRedefine/>
    <w:rsid w:val="00CE5782"/>
    <w:pPr>
      <w:numPr>
        <w:numId w:val="2"/>
      </w:numPr>
    </w:pPr>
  </w:style>
  <w:style w:type="paragraph" w:styleId="Oznaenseznam3">
    <w:name w:val="List Bullet 3"/>
    <w:basedOn w:val="Navaden"/>
    <w:autoRedefine/>
    <w:rsid w:val="00CE5782"/>
    <w:pPr>
      <w:numPr>
        <w:numId w:val="3"/>
      </w:numPr>
    </w:pPr>
  </w:style>
  <w:style w:type="paragraph" w:customStyle="1" w:styleId="DOUS1">
    <w:name w:val="DOUS1"/>
    <w:basedOn w:val="Navaden"/>
    <w:rsid w:val="00CE5782"/>
    <w:pPr>
      <w:numPr>
        <w:numId w:val="4"/>
      </w:numPr>
      <w:jc w:val="both"/>
    </w:pPr>
    <w:rPr>
      <w:b/>
      <w:sz w:val="24"/>
    </w:rPr>
  </w:style>
  <w:style w:type="paragraph" w:customStyle="1" w:styleId="DOUS2">
    <w:name w:val="DOUS2"/>
    <w:basedOn w:val="Navaden"/>
    <w:rsid w:val="00CE5782"/>
    <w:pPr>
      <w:numPr>
        <w:ilvl w:val="1"/>
        <w:numId w:val="4"/>
      </w:numPr>
      <w:jc w:val="both"/>
    </w:pPr>
    <w:rPr>
      <w:sz w:val="24"/>
    </w:rPr>
  </w:style>
  <w:style w:type="paragraph" w:styleId="Golobesedilo">
    <w:name w:val="Plain Text"/>
    <w:basedOn w:val="Navaden"/>
    <w:link w:val="GolobesediloZnak"/>
    <w:rsid w:val="00CE5782"/>
    <w:pPr>
      <w:jc w:val="both"/>
    </w:pPr>
    <w:rPr>
      <w:sz w:val="24"/>
    </w:rPr>
  </w:style>
  <w:style w:type="paragraph" w:customStyle="1" w:styleId="BESEDILO">
    <w:name w:val="BESEDILO"/>
    <w:rsid w:val="00CE5782"/>
    <w:pPr>
      <w:keepLines/>
      <w:widowControl w:val="0"/>
      <w:tabs>
        <w:tab w:val="left" w:pos="2155"/>
      </w:tabs>
      <w:jc w:val="both"/>
    </w:pPr>
    <w:rPr>
      <w:rFonts w:ascii="Arial" w:hAnsi="Arial"/>
      <w:kern w:val="16"/>
    </w:rPr>
  </w:style>
  <w:style w:type="paragraph" w:customStyle="1" w:styleId="Default">
    <w:name w:val="Default"/>
    <w:rsid w:val="00CE5782"/>
    <w:rPr>
      <w:rFonts w:ascii="Arial" w:hAnsi="Arial"/>
      <w:color w:val="000000"/>
      <w:sz w:val="24"/>
    </w:rPr>
  </w:style>
  <w:style w:type="paragraph" w:styleId="Besedilooblaka">
    <w:name w:val="Balloon Text"/>
    <w:basedOn w:val="Navaden"/>
    <w:link w:val="BesedilooblakaZnak"/>
    <w:semiHidden/>
    <w:rsid w:val="00AD6244"/>
    <w:rPr>
      <w:rFonts w:ascii="Tahoma" w:hAnsi="Tahoma" w:cs="Tahoma"/>
      <w:sz w:val="16"/>
      <w:szCs w:val="16"/>
    </w:rPr>
  </w:style>
  <w:style w:type="paragraph" w:customStyle="1" w:styleId="tekst1">
    <w:name w:val="tekst1"/>
    <w:basedOn w:val="Navaden"/>
    <w:rsid w:val="00021E87"/>
    <w:pPr>
      <w:spacing w:before="120" w:line="264" w:lineRule="atLeast"/>
      <w:jc w:val="both"/>
    </w:pPr>
    <w:rPr>
      <w:rFonts w:ascii="Arial" w:hAnsi="Arial"/>
      <w:sz w:val="22"/>
    </w:rPr>
  </w:style>
  <w:style w:type="character" w:styleId="Hiperpovezava">
    <w:name w:val="Hyperlink"/>
    <w:uiPriority w:val="99"/>
    <w:rsid w:val="00021E87"/>
    <w:rPr>
      <w:color w:val="0000FF"/>
      <w:u w:val="single"/>
    </w:rPr>
  </w:style>
  <w:style w:type="table" w:styleId="Tabelamrea">
    <w:name w:val="Table Grid"/>
    <w:basedOn w:val="Navadnatabela"/>
    <w:uiPriority w:val="59"/>
    <w:rsid w:val="009B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
    <w:name w:val="Logo"/>
    <w:basedOn w:val="Navaden"/>
    <w:rsid w:val="00BE15A9"/>
    <w:rPr>
      <w:sz w:val="22"/>
      <w:lang w:val="fr-FR"/>
    </w:rPr>
  </w:style>
  <w:style w:type="paragraph" w:customStyle="1" w:styleId="NAVADEN-2">
    <w:name w:val="NAVADEN-2"/>
    <w:basedOn w:val="Navaden"/>
    <w:next w:val="Navaden"/>
    <w:rsid w:val="00503A98"/>
    <w:pPr>
      <w:numPr>
        <w:numId w:val="10"/>
      </w:numPr>
      <w:tabs>
        <w:tab w:val="left" w:pos="170"/>
      </w:tabs>
      <w:ind w:left="0" w:firstLine="0"/>
    </w:pPr>
    <w:rPr>
      <w:rFonts w:ascii="Arial" w:hAnsi="Arial"/>
      <w:sz w:val="16"/>
    </w:rPr>
  </w:style>
  <w:style w:type="paragraph" w:customStyle="1" w:styleId="H5">
    <w:name w:val="H5"/>
    <w:basedOn w:val="Navaden"/>
    <w:next w:val="Navaden"/>
    <w:rsid w:val="00D14932"/>
    <w:pPr>
      <w:keepNext/>
      <w:spacing w:before="100" w:after="100"/>
      <w:outlineLvl w:val="5"/>
    </w:pPr>
    <w:rPr>
      <w:b/>
      <w:snapToGrid w:val="0"/>
    </w:rPr>
  </w:style>
  <w:style w:type="paragraph" w:customStyle="1" w:styleId="Preformatted">
    <w:name w:val="Preformatted"/>
    <w:basedOn w:val="Navaden"/>
    <w:rsid w:val="00D1493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TopofForm">
    <w:name w:val="z-Top of Form"/>
    <w:next w:val="Navaden"/>
    <w:hidden/>
    <w:rsid w:val="00D14932"/>
    <w:pPr>
      <w:pBdr>
        <w:bottom w:val="double" w:sz="2" w:space="0" w:color="000000"/>
      </w:pBdr>
      <w:jc w:val="center"/>
    </w:pPr>
    <w:rPr>
      <w:rFonts w:ascii="Arial" w:hAnsi="Arial"/>
      <w:snapToGrid w:val="0"/>
      <w:vanish/>
      <w:sz w:val="16"/>
    </w:rPr>
  </w:style>
  <w:style w:type="character" w:styleId="Krepko">
    <w:name w:val="Strong"/>
    <w:uiPriority w:val="22"/>
    <w:qFormat/>
    <w:rsid w:val="00D14932"/>
    <w:rPr>
      <w:b/>
      <w:bCs/>
    </w:rPr>
  </w:style>
  <w:style w:type="character" w:customStyle="1" w:styleId="NogaZnak">
    <w:name w:val="Noga Znak"/>
    <w:link w:val="Noga"/>
    <w:uiPriority w:val="99"/>
    <w:rsid w:val="00466887"/>
    <w:rPr>
      <w:sz w:val="24"/>
    </w:rPr>
  </w:style>
  <w:style w:type="character" w:customStyle="1" w:styleId="TelobesedilaZnak">
    <w:name w:val="Telo besedila Znak"/>
    <w:link w:val="Telobesedila"/>
    <w:rsid w:val="001C565C"/>
    <w:rPr>
      <w:rFonts w:ascii="Arial" w:hAnsi="Arial"/>
      <w:b/>
    </w:rPr>
  </w:style>
  <w:style w:type="paragraph" w:customStyle="1" w:styleId="Telobesedila-zamik22">
    <w:name w:val="Telo besedila - zamik 22"/>
    <w:basedOn w:val="Navaden"/>
    <w:rsid w:val="001C565C"/>
    <w:pPr>
      <w:tabs>
        <w:tab w:val="left" w:pos="567"/>
      </w:tabs>
      <w:suppressAutoHyphens/>
      <w:ind w:left="720"/>
      <w:jc w:val="both"/>
    </w:pPr>
    <w:rPr>
      <w:sz w:val="24"/>
      <w:lang w:eastAsia="ar-SA"/>
    </w:rPr>
  </w:style>
  <w:style w:type="character" w:customStyle="1" w:styleId="Telobesedila-zamik3Znak">
    <w:name w:val="Telo besedila - zamik 3 Znak"/>
    <w:link w:val="Telobesedila-zamik3"/>
    <w:rsid w:val="001C565C"/>
    <w:rPr>
      <w:sz w:val="24"/>
    </w:rPr>
  </w:style>
  <w:style w:type="character" w:customStyle="1" w:styleId="Naslov6Znak">
    <w:name w:val="Naslov 6 Znak"/>
    <w:link w:val="Naslov6"/>
    <w:rsid w:val="00DC6523"/>
    <w:rPr>
      <w:b/>
      <w:sz w:val="24"/>
    </w:rPr>
  </w:style>
  <w:style w:type="character" w:customStyle="1" w:styleId="Telobesedila2Znak">
    <w:name w:val="Telo besedila 2 Znak"/>
    <w:link w:val="Telobesedila2"/>
    <w:rsid w:val="00DC6523"/>
    <w:rPr>
      <w:b/>
      <w:sz w:val="22"/>
    </w:rPr>
  </w:style>
  <w:style w:type="character" w:customStyle="1" w:styleId="GlavaZnak">
    <w:name w:val="Glava Znak"/>
    <w:link w:val="Glava"/>
    <w:uiPriority w:val="99"/>
    <w:rsid w:val="00DC6523"/>
    <w:rPr>
      <w:sz w:val="24"/>
    </w:rPr>
  </w:style>
  <w:style w:type="character" w:customStyle="1" w:styleId="NaslovZnak">
    <w:name w:val="Naslov Znak"/>
    <w:link w:val="Naslov"/>
    <w:rsid w:val="00DC6523"/>
    <w:rPr>
      <w:b/>
      <w:sz w:val="24"/>
    </w:rPr>
  </w:style>
  <w:style w:type="character" w:customStyle="1" w:styleId="Telobesedila-zamik2Znak">
    <w:name w:val="Telo besedila - zamik 2 Znak"/>
    <w:link w:val="Telobesedila-zamik2"/>
    <w:rsid w:val="00DC6523"/>
    <w:rPr>
      <w:sz w:val="24"/>
    </w:rPr>
  </w:style>
  <w:style w:type="paragraph" w:styleId="Odstavekseznama">
    <w:name w:val="List Paragraph"/>
    <w:basedOn w:val="Navaden"/>
    <w:uiPriority w:val="34"/>
    <w:qFormat/>
    <w:rsid w:val="00DC6523"/>
    <w:pPr>
      <w:ind w:left="708"/>
    </w:pPr>
  </w:style>
  <w:style w:type="paragraph" w:customStyle="1" w:styleId="Telobesedila33">
    <w:name w:val="Telo besedila 33"/>
    <w:basedOn w:val="Navaden"/>
    <w:rsid w:val="00DC6523"/>
    <w:pPr>
      <w:tabs>
        <w:tab w:val="left" w:pos="142"/>
      </w:tabs>
      <w:suppressAutoHyphens/>
      <w:jc w:val="both"/>
    </w:pPr>
    <w:rPr>
      <w:sz w:val="22"/>
      <w:lang w:eastAsia="ar-SA"/>
    </w:rPr>
  </w:style>
  <w:style w:type="paragraph" w:customStyle="1" w:styleId="NavadenTimesNewRoman">
    <w:name w:val="Navaden Times New Roman"/>
    <w:basedOn w:val="Navaden"/>
    <w:rsid w:val="00F2456C"/>
    <w:pPr>
      <w:widowControl w:val="0"/>
    </w:pPr>
    <w:rPr>
      <w:rFonts w:ascii="Arial" w:hAnsi="Arial"/>
      <w:sz w:val="22"/>
    </w:rPr>
  </w:style>
  <w:style w:type="character" w:customStyle="1" w:styleId="GolobesediloZnak">
    <w:name w:val="Golo besedilo Znak"/>
    <w:link w:val="Golobesedilo"/>
    <w:rsid w:val="0011690B"/>
    <w:rPr>
      <w:sz w:val="24"/>
    </w:rPr>
  </w:style>
  <w:style w:type="character" w:customStyle="1" w:styleId="Telobesedila3Znak">
    <w:name w:val="Telo besedila 3 Znak"/>
    <w:link w:val="Telobesedila3"/>
    <w:rsid w:val="0011690B"/>
    <w:rPr>
      <w:sz w:val="22"/>
    </w:rPr>
  </w:style>
  <w:style w:type="paragraph" w:styleId="Sprotnaopomba-besedilo">
    <w:name w:val="footnote text"/>
    <w:basedOn w:val="Navaden"/>
    <w:link w:val="Sprotnaopomba-besediloZnak"/>
    <w:rsid w:val="001F120E"/>
    <w:rPr>
      <w:sz w:val="24"/>
    </w:rPr>
  </w:style>
  <w:style w:type="character" w:customStyle="1" w:styleId="Sprotnaopomba-besediloZnak">
    <w:name w:val="Sprotna opomba - besedilo Znak"/>
    <w:basedOn w:val="Privzetapisavaodstavka"/>
    <w:link w:val="Sprotnaopomba-besedilo"/>
    <w:rsid w:val="001F120E"/>
    <w:rPr>
      <w:sz w:val="24"/>
    </w:rPr>
  </w:style>
  <w:style w:type="paragraph" w:customStyle="1" w:styleId="Zoran2">
    <w:name w:val="Zoran 2"/>
    <w:basedOn w:val="Navaden"/>
    <w:rsid w:val="00465034"/>
    <w:pPr>
      <w:keepNext/>
      <w:numPr>
        <w:numId w:val="11"/>
      </w:numPr>
      <w:jc w:val="both"/>
    </w:pPr>
    <w:rPr>
      <w:rFonts w:ascii="Arial" w:eastAsia="Calibri" w:hAnsi="Arial" w:cs="Arial"/>
      <w:b/>
      <w:bCs/>
      <w:sz w:val="22"/>
      <w:szCs w:val="22"/>
    </w:rPr>
  </w:style>
  <w:style w:type="character" w:customStyle="1" w:styleId="Naslov8Znak">
    <w:name w:val="Naslov 8 Znak"/>
    <w:basedOn w:val="Privzetapisavaodstavka"/>
    <w:link w:val="Naslov8"/>
    <w:uiPriority w:val="99"/>
    <w:rsid w:val="00A6235B"/>
    <w:rPr>
      <w:b/>
      <w:sz w:val="24"/>
    </w:rPr>
  </w:style>
  <w:style w:type="paragraph" w:styleId="Navadensplet">
    <w:name w:val="Normal (Web)"/>
    <w:basedOn w:val="Navaden"/>
    <w:rsid w:val="00544057"/>
    <w:pPr>
      <w:suppressAutoHyphens/>
      <w:spacing w:before="100" w:after="100"/>
    </w:pPr>
    <w:rPr>
      <w:sz w:val="24"/>
      <w:szCs w:val="24"/>
      <w:lang w:eastAsia="ar-SA"/>
    </w:rPr>
  </w:style>
  <w:style w:type="table" w:customStyle="1" w:styleId="Tabelamrea2">
    <w:name w:val="Tabela – mreža2"/>
    <w:basedOn w:val="Navadnatabela"/>
    <w:next w:val="Tabelamrea"/>
    <w:uiPriority w:val="59"/>
    <w:rsid w:val="00EA06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5B7F31"/>
    <w:rPr>
      <w:b/>
      <w:sz w:val="22"/>
    </w:rPr>
  </w:style>
  <w:style w:type="character" w:customStyle="1" w:styleId="Naslov2Znak">
    <w:name w:val="Naslov 2 Znak"/>
    <w:link w:val="Naslov2"/>
    <w:rsid w:val="005B7F31"/>
    <w:rPr>
      <w:rFonts w:ascii="Tahoma" w:hAnsi="Tahoma"/>
      <w:b/>
    </w:rPr>
  </w:style>
  <w:style w:type="character" w:customStyle="1" w:styleId="Naslov3Znak">
    <w:name w:val="Naslov 3 Znak"/>
    <w:link w:val="Naslov3"/>
    <w:rsid w:val="005B7F31"/>
    <w:rPr>
      <w:rFonts w:ascii="Arial" w:hAnsi="Arial"/>
      <w:b/>
      <w:sz w:val="28"/>
    </w:rPr>
  </w:style>
  <w:style w:type="character" w:customStyle="1" w:styleId="Naslov4Znak">
    <w:name w:val="Naslov 4 Znak"/>
    <w:link w:val="Naslov4"/>
    <w:rsid w:val="005B7F31"/>
    <w:rPr>
      <w:rFonts w:ascii="Arial" w:hAnsi="Arial"/>
      <w:b/>
      <w:sz w:val="32"/>
    </w:rPr>
  </w:style>
  <w:style w:type="character" w:customStyle="1" w:styleId="Naslov5Znak">
    <w:name w:val="Naslov 5 Znak"/>
    <w:link w:val="Naslov5"/>
    <w:rsid w:val="005B7F31"/>
    <w:rPr>
      <w:b/>
      <w:sz w:val="22"/>
    </w:rPr>
  </w:style>
  <w:style w:type="character" w:customStyle="1" w:styleId="Naslov7Znak">
    <w:name w:val="Naslov 7 Znak"/>
    <w:link w:val="Naslov7"/>
    <w:rsid w:val="005B7F31"/>
    <w:rPr>
      <w:b/>
      <w:sz w:val="24"/>
    </w:rPr>
  </w:style>
  <w:style w:type="character" w:customStyle="1" w:styleId="Naslov9Znak">
    <w:name w:val="Naslov 9 Znak"/>
    <w:link w:val="Naslov9"/>
    <w:rsid w:val="005B7F31"/>
    <w:rPr>
      <w:b/>
      <w:sz w:val="24"/>
    </w:rPr>
  </w:style>
  <w:style w:type="character" w:customStyle="1" w:styleId="Telobesedila-zamikZnak">
    <w:name w:val="Telo besedila - zamik Znak"/>
    <w:link w:val="Telobesedila-zamik"/>
    <w:rsid w:val="005B7F31"/>
    <w:rPr>
      <w:sz w:val="24"/>
    </w:rPr>
  </w:style>
  <w:style w:type="paragraph" w:customStyle="1" w:styleId="Telobesedila-zamik23">
    <w:name w:val="Telo besedila - zamik 23"/>
    <w:basedOn w:val="Navaden"/>
    <w:rsid w:val="005B7F31"/>
    <w:pPr>
      <w:widowControl w:val="0"/>
      <w:ind w:left="1134" w:hanging="708"/>
      <w:jc w:val="both"/>
    </w:pPr>
    <w:rPr>
      <w:sz w:val="24"/>
    </w:rPr>
  </w:style>
  <w:style w:type="paragraph" w:customStyle="1" w:styleId="Telobesedila-zamik32">
    <w:name w:val="Telo besedila - zamik 32"/>
    <w:basedOn w:val="Navaden"/>
    <w:rsid w:val="005B7F31"/>
    <w:pPr>
      <w:widowControl w:val="0"/>
      <w:tabs>
        <w:tab w:val="left" w:pos="1701"/>
      </w:tabs>
      <w:ind w:left="425"/>
      <w:jc w:val="center"/>
    </w:pPr>
    <w:rPr>
      <w:b/>
      <w:sz w:val="24"/>
    </w:rPr>
  </w:style>
  <w:style w:type="paragraph" w:customStyle="1" w:styleId="Telobesedila22">
    <w:name w:val="Telo besedila 22"/>
    <w:basedOn w:val="Navaden"/>
    <w:rsid w:val="005B7F31"/>
    <w:pPr>
      <w:widowControl w:val="0"/>
      <w:ind w:left="284" w:hanging="284"/>
      <w:jc w:val="both"/>
    </w:pPr>
    <w:rPr>
      <w:sz w:val="24"/>
    </w:rPr>
  </w:style>
  <w:style w:type="character" w:customStyle="1" w:styleId="PodnaslovZnak">
    <w:name w:val="Podnaslov Znak"/>
    <w:link w:val="Podnaslov"/>
    <w:rsid w:val="005B7F31"/>
    <w:rPr>
      <w:b/>
      <w:sz w:val="22"/>
    </w:rPr>
  </w:style>
  <w:style w:type="paragraph" w:styleId="HTML-oblikovano">
    <w:name w:val="HTML Preformatted"/>
    <w:basedOn w:val="Navaden"/>
    <w:link w:val="HTML-oblikovanoZnak"/>
    <w:uiPriority w:val="99"/>
    <w:rsid w:val="005B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5B7F31"/>
    <w:rPr>
      <w:rFonts w:ascii="Courier New" w:hAnsi="Courier New" w:cs="Courier New"/>
      <w:color w:val="000000"/>
      <w:sz w:val="18"/>
      <w:szCs w:val="18"/>
    </w:rPr>
  </w:style>
  <w:style w:type="character" w:customStyle="1" w:styleId="BesedilooblakaZnak">
    <w:name w:val="Besedilo oblačka Znak"/>
    <w:link w:val="Besedilooblaka"/>
    <w:semiHidden/>
    <w:rsid w:val="005B7F31"/>
    <w:rPr>
      <w:rFonts w:ascii="Tahoma" w:hAnsi="Tahoma" w:cs="Tahoma"/>
      <w:sz w:val="16"/>
      <w:szCs w:val="16"/>
    </w:rPr>
  </w:style>
  <w:style w:type="character" w:customStyle="1" w:styleId="PripombabesediloZnak">
    <w:name w:val="Pripomba – besedilo Znak"/>
    <w:link w:val="Pripombabesedilo"/>
    <w:rsid w:val="005B7F31"/>
  </w:style>
  <w:style w:type="paragraph" w:styleId="Pripombabesedilo">
    <w:name w:val="annotation text"/>
    <w:basedOn w:val="Navaden"/>
    <w:link w:val="PripombabesediloZnak"/>
    <w:rsid w:val="005B7F31"/>
  </w:style>
  <w:style w:type="character" w:customStyle="1" w:styleId="PripombabesediloZnak1">
    <w:name w:val="Pripomba – besedilo Znak1"/>
    <w:basedOn w:val="Privzetapisavaodstavka"/>
    <w:rsid w:val="005B7F31"/>
  </w:style>
  <w:style w:type="character" w:customStyle="1" w:styleId="ZadevapripombeZnak">
    <w:name w:val="Zadeva pripombe Znak"/>
    <w:link w:val="Zadevapripombe"/>
    <w:rsid w:val="005B7F31"/>
    <w:rPr>
      <w:b/>
      <w:bCs/>
    </w:rPr>
  </w:style>
  <w:style w:type="paragraph" w:styleId="Zadevapripombe">
    <w:name w:val="annotation subject"/>
    <w:basedOn w:val="Pripombabesedilo"/>
    <w:next w:val="Pripombabesedilo"/>
    <w:link w:val="ZadevapripombeZnak"/>
    <w:rsid w:val="005B7F31"/>
    <w:rPr>
      <w:b/>
      <w:bCs/>
    </w:rPr>
  </w:style>
  <w:style w:type="character" w:customStyle="1" w:styleId="ZadevapripombeZnak1">
    <w:name w:val="Zadeva pripombe Znak1"/>
    <w:basedOn w:val="PripombabesediloZnak1"/>
    <w:rsid w:val="005B7F31"/>
    <w:rPr>
      <w:b/>
      <w:bCs/>
    </w:rPr>
  </w:style>
  <w:style w:type="paragraph" w:customStyle="1" w:styleId="Odstavekseznama1">
    <w:name w:val="Odstavek seznama1"/>
    <w:basedOn w:val="Navaden"/>
    <w:uiPriority w:val="34"/>
    <w:qFormat/>
    <w:rsid w:val="005B7F31"/>
    <w:pPr>
      <w:ind w:left="708"/>
    </w:pPr>
    <w:rPr>
      <w:sz w:val="24"/>
      <w:szCs w:val="24"/>
    </w:rPr>
  </w:style>
  <w:style w:type="paragraph" w:customStyle="1" w:styleId="Slog">
    <w:name w:val="Slog"/>
    <w:rsid w:val="005B7F31"/>
    <w:rPr>
      <w:rFonts w:ascii="Arial" w:hAnsi="Arial"/>
      <w:sz w:val="22"/>
      <w:lang w:val="en-GB"/>
    </w:rPr>
  </w:style>
  <w:style w:type="character" w:styleId="SledenaHiperpovezava">
    <w:name w:val="FollowedHyperlink"/>
    <w:rsid w:val="005B7F31"/>
    <w:rPr>
      <w:color w:val="800080"/>
      <w:u w:val="single"/>
    </w:rPr>
  </w:style>
  <w:style w:type="paragraph" w:styleId="Revizija">
    <w:name w:val="Revision"/>
    <w:hidden/>
    <w:uiPriority w:val="99"/>
    <w:semiHidden/>
    <w:rsid w:val="005B7F31"/>
  </w:style>
  <w:style w:type="paragraph" w:customStyle="1" w:styleId="Odstavekseznama10">
    <w:name w:val="Odstavek seznama1"/>
    <w:basedOn w:val="Navaden"/>
    <w:uiPriority w:val="34"/>
    <w:qFormat/>
    <w:rsid w:val="005B7F31"/>
    <w:pPr>
      <w:ind w:left="720"/>
      <w:contextualSpacing/>
    </w:pPr>
    <w:rPr>
      <w:sz w:val="24"/>
      <w:szCs w:val="24"/>
    </w:rPr>
  </w:style>
  <w:style w:type="paragraph" w:customStyle="1" w:styleId="ListParagraph1">
    <w:name w:val="List Paragraph1"/>
    <w:basedOn w:val="Navaden"/>
    <w:qFormat/>
    <w:rsid w:val="005B7F31"/>
    <w:pPr>
      <w:ind w:left="720"/>
      <w:contextualSpacing/>
    </w:pPr>
    <w:rPr>
      <w:sz w:val="24"/>
      <w:szCs w:val="24"/>
    </w:rPr>
  </w:style>
  <w:style w:type="paragraph" w:styleId="Zgradbadokumenta">
    <w:name w:val="Document Map"/>
    <w:basedOn w:val="Navaden"/>
    <w:link w:val="ZgradbadokumentaZnak"/>
    <w:rsid w:val="005B7F31"/>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5B7F31"/>
    <w:rPr>
      <w:rFonts w:ascii="Tahoma" w:hAnsi="Tahoma" w:cs="Tahoma"/>
      <w:shd w:val="clear" w:color="auto" w:fill="000080"/>
    </w:rPr>
  </w:style>
  <w:style w:type="character" w:styleId="Pripombasklic">
    <w:name w:val="annotation reference"/>
    <w:basedOn w:val="Privzetapisavaodstavka"/>
    <w:rsid w:val="000F6B33"/>
    <w:rPr>
      <w:sz w:val="16"/>
      <w:szCs w:val="16"/>
    </w:rPr>
  </w:style>
  <w:style w:type="character" w:customStyle="1" w:styleId="goohl3">
    <w:name w:val="goohl3"/>
    <w:basedOn w:val="Privzetapisavaodstavka"/>
    <w:rsid w:val="00873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782"/>
  </w:style>
  <w:style w:type="paragraph" w:styleId="Naslov1">
    <w:name w:val="heading 1"/>
    <w:basedOn w:val="Navaden"/>
    <w:next w:val="Navaden"/>
    <w:link w:val="Naslov1Znak"/>
    <w:qFormat/>
    <w:rsid w:val="00CE5782"/>
    <w:pPr>
      <w:keepNext/>
      <w:jc w:val="both"/>
      <w:outlineLvl w:val="0"/>
    </w:pPr>
    <w:rPr>
      <w:b/>
      <w:sz w:val="22"/>
    </w:rPr>
  </w:style>
  <w:style w:type="paragraph" w:styleId="Naslov2">
    <w:name w:val="heading 2"/>
    <w:basedOn w:val="Navaden"/>
    <w:next w:val="Navaden"/>
    <w:link w:val="Naslov2Znak"/>
    <w:autoRedefine/>
    <w:qFormat/>
    <w:rsid w:val="00CE5782"/>
    <w:pPr>
      <w:keepNext/>
      <w:numPr>
        <w:ilvl w:val="1"/>
        <w:numId w:val="5"/>
      </w:numPr>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CE5782"/>
    <w:pPr>
      <w:keepNext/>
      <w:jc w:val="center"/>
      <w:outlineLvl w:val="2"/>
    </w:pPr>
    <w:rPr>
      <w:rFonts w:ascii="Arial" w:hAnsi="Arial"/>
      <w:b/>
      <w:sz w:val="28"/>
    </w:rPr>
  </w:style>
  <w:style w:type="paragraph" w:styleId="Naslov4">
    <w:name w:val="heading 4"/>
    <w:basedOn w:val="Navaden"/>
    <w:next w:val="Navaden"/>
    <w:link w:val="Naslov4Znak"/>
    <w:qFormat/>
    <w:rsid w:val="00CE5782"/>
    <w:pPr>
      <w:keepNext/>
      <w:jc w:val="center"/>
      <w:outlineLvl w:val="3"/>
    </w:pPr>
    <w:rPr>
      <w:rFonts w:ascii="Arial" w:hAnsi="Arial"/>
      <w:b/>
      <w:sz w:val="32"/>
    </w:rPr>
  </w:style>
  <w:style w:type="paragraph" w:styleId="Naslov5">
    <w:name w:val="heading 5"/>
    <w:basedOn w:val="Navaden"/>
    <w:next w:val="Navaden"/>
    <w:link w:val="Naslov5Znak"/>
    <w:qFormat/>
    <w:rsid w:val="00CE5782"/>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CE5782"/>
    <w:pPr>
      <w:keepNext/>
      <w:jc w:val="center"/>
      <w:outlineLvl w:val="5"/>
    </w:pPr>
    <w:rPr>
      <w:b/>
      <w:sz w:val="24"/>
    </w:rPr>
  </w:style>
  <w:style w:type="paragraph" w:styleId="Naslov7">
    <w:name w:val="heading 7"/>
    <w:basedOn w:val="Navaden"/>
    <w:next w:val="Navaden"/>
    <w:link w:val="Naslov7Znak"/>
    <w:qFormat/>
    <w:rsid w:val="00CE5782"/>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CE5782"/>
    <w:pPr>
      <w:keepNext/>
      <w:tabs>
        <w:tab w:val="left" w:pos="567"/>
      </w:tabs>
      <w:ind w:left="1145" w:hanging="425"/>
      <w:outlineLvl w:val="7"/>
    </w:pPr>
    <w:rPr>
      <w:b/>
      <w:sz w:val="24"/>
    </w:rPr>
  </w:style>
  <w:style w:type="paragraph" w:styleId="Naslov9">
    <w:name w:val="heading 9"/>
    <w:basedOn w:val="Navaden"/>
    <w:next w:val="Navaden"/>
    <w:link w:val="Naslov9Znak"/>
    <w:qFormat/>
    <w:rsid w:val="00CE5782"/>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5782"/>
    <w:pPr>
      <w:tabs>
        <w:tab w:val="center" w:pos="4536"/>
        <w:tab w:val="right" w:pos="9072"/>
      </w:tabs>
    </w:pPr>
    <w:rPr>
      <w:sz w:val="24"/>
    </w:rPr>
  </w:style>
  <w:style w:type="paragraph" w:styleId="Noga">
    <w:name w:val="footer"/>
    <w:basedOn w:val="Navaden"/>
    <w:link w:val="NogaZnak"/>
    <w:uiPriority w:val="99"/>
    <w:rsid w:val="00CE5782"/>
    <w:pPr>
      <w:tabs>
        <w:tab w:val="center" w:pos="4536"/>
        <w:tab w:val="right" w:pos="9072"/>
      </w:tabs>
    </w:pPr>
    <w:rPr>
      <w:sz w:val="24"/>
    </w:rPr>
  </w:style>
  <w:style w:type="character" w:styleId="tevilkastrani">
    <w:name w:val="page number"/>
    <w:basedOn w:val="Privzetapisavaodstavka"/>
    <w:rsid w:val="00CE5782"/>
  </w:style>
  <w:style w:type="paragraph" w:styleId="Naslov">
    <w:name w:val="Title"/>
    <w:basedOn w:val="Navaden"/>
    <w:link w:val="NaslovZnak"/>
    <w:qFormat/>
    <w:rsid w:val="00CE5782"/>
    <w:pPr>
      <w:jc w:val="center"/>
    </w:pPr>
    <w:rPr>
      <w:b/>
      <w:sz w:val="24"/>
    </w:rPr>
  </w:style>
  <w:style w:type="paragraph" w:styleId="Blokbesedila">
    <w:name w:val="Block Text"/>
    <w:basedOn w:val="Navaden"/>
    <w:rsid w:val="00CE5782"/>
    <w:pPr>
      <w:tabs>
        <w:tab w:val="left" w:pos="8647"/>
      </w:tabs>
      <w:ind w:left="2694" w:right="2266"/>
    </w:pPr>
    <w:rPr>
      <w:rFonts w:ascii="Arial" w:hAnsi="Arial"/>
      <w:sz w:val="24"/>
    </w:rPr>
  </w:style>
  <w:style w:type="paragraph" w:styleId="Telobesedila-zamik">
    <w:name w:val="Body Text Indent"/>
    <w:basedOn w:val="Navaden"/>
    <w:link w:val="Telobesedila-zamikZnak"/>
    <w:rsid w:val="00CE5782"/>
    <w:pPr>
      <w:ind w:left="1418"/>
      <w:jc w:val="both"/>
    </w:pPr>
    <w:rPr>
      <w:sz w:val="24"/>
    </w:rPr>
  </w:style>
  <w:style w:type="paragraph" w:customStyle="1" w:styleId="Telobesedila-zamik21">
    <w:name w:val="Telo besedila - zamik 21"/>
    <w:basedOn w:val="Navaden"/>
    <w:rsid w:val="00CE5782"/>
    <w:pPr>
      <w:widowControl w:val="0"/>
      <w:ind w:left="1134" w:hanging="708"/>
      <w:jc w:val="both"/>
    </w:pPr>
    <w:rPr>
      <w:sz w:val="24"/>
    </w:rPr>
  </w:style>
  <w:style w:type="paragraph" w:styleId="Telobesedila-zamik2">
    <w:name w:val="Body Text Indent 2"/>
    <w:basedOn w:val="Navaden"/>
    <w:link w:val="Telobesedila-zamik2Znak"/>
    <w:rsid w:val="00CE5782"/>
    <w:pPr>
      <w:tabs>
        <w:tab w:val="left" w:pos="567"/>
      </w:tabs>
      <w:ind w:left="720"/>
      <w:jc w:val="both"/>
    </w:pPr>
    <w:rPr>
      <w:sz w:val="24"/>
    </w:rPr>
  </w:style>
  <w:style w:type="paragraph" w:styleId="Telobesedila-zamik3">
    <w:name w:val="Body Text Indent 3"/>
    <w:basedOn w:val="Navaden"/>
    <w:link w:val="Telobesedila-zamik3Znak"/>
    <w:rsid w:val="00CE5782"/>
    <w:pPr>
      <w:tabs>
        <w:tab w:val="left" w:pos="567"/>
      </w:tabs>
      <w:ind w:left="1416"/>
      <w:jc w:val="both"/>
    </w:pPr>
    <w:rPr>
      <w:sz w:val="24"/>
    </w:rPr>
  </w:style>
  <w:style w:type="paragraph" w:customStyle="1" w:styleId="BodyText21">
    <w:name w:val="Body Text 21"/>
    <w:basedOn w:val="Navaden"/>
    <w:rsid w:val="00CE5782"/>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E5782"/>
    <w:pPr>
      <w:widowControl w:val="0"/>
      <w:tabs>
        <w:tab w:val="left" w:pos="1701"/>
      </w:tabs>
      <w:ind w:left="425"/>
      <w:jc w:val="center"/>
    </w:pPr>
    <w:rPr>
      <w:b/>
      <w:sz w:val="24"/>
    </w:rPr>
  </w:style>
  <w:style w:type="paragraph" w:styleId="Telobesedila">
    <w:name w:val="Body Text"/>
    <w:basedOn w:val="Navaden"/>
    <w:link w:val="TelobesedilaZnak"/>
    <w:rsid w:val="00CE5782"/>
    <w:pPr>
      <w:widowControl w:val="0"/>
      <w:jc w:val="both"/>
    </w:pPr>
    <w:rPr>
      <w:rFonts w:ascii="Arial" w:hAnsi="Arial"/>
      <w:b/>
    </w:rPr>
  </w:style>
  <w:style w:type="paragraph" w:styleId="Telobesedila2">
    <w:name w:val="Body Text 2"/>
    <w:basedOn w:val="Navaden"/>
    <w:link w:val="Telobesedila2Znak"/>
    <w:rsid w:val="00CE5782"/>
    <w:pPr>
      <w:ind w:right="-2"/>
      <w:jc w:val="both"/>
    </w:pPr>
    <w:rPr>
      <w:b/>
      <w:sz w:val="22"/>
    </w:rPr>
  </w:style>
  <w:style w:type="paragraph" w:styleId="Telobesedila3">
    <w:name w:val="Body Text 3"/>
    <w:basedOn w:val="Navaden"/>
    <w:link w:val="Telobesedila3Znak"/>
    <w:rsid w:val="00CE5782"/>
    <w:pPr>
      <w:tabs>
        <w:tab w:val="left" w:pos="142"/>
      </w:tabs>
      <w:jc w:val="both"/>
    </w:pPr>
    <w:rPr>
      <w:sz w:val="22"/>
    </w:rPr>
  </w:style>
  <w:style w:type="paragraph" w:styleId="Napis">
    <w:name w:val="caption"/>
    <w:basedOn w:val="Navaden"/>
    <w:next w:val="Navaden"/>
    <w:qFormat/>
    <w:rsid w:val="00CE5782"/>
    <w:pPr>
      <w:tabs>
        <w:tab w:val="left" w:pos="567"/>
        <w:tab w:val="num" w:pos="851"/>
        <w:tab w:val="left" w:pos="993"/>
      </w:tabs>
      <w:jc w:val="right"/>
    </w:pPr>
    <w:rPr>
      <w:b/>
      <w:sz w:val="22"/>
    </w:rPr>
  </w:style>
  <w:style w:type="paragraph" w:customStyle="1" w:styleId="Telobesedila21">
    <w:name w:val="Telo besedila 21"/>
    <w:basedOn w:val="Navaden"/>
    <w:rsid w:val="00CE5782"/>
    <w:pPr>
      <w:widowControl w:val="0"/>
      <w:ind w:left="284" w:hanging="284"/>
      <w:jc w:val="both"/>
    </w:pPr>
    <w:rPr>
      <w:sz w:val="24"/>
    </w:rPr>
  </w:style>
  <w:style w:type="paragraph" w:styleId="Kazalovsebine1">
    <w:name w:val="toc 1"/>
    <w:basedOn w:val="Navaden"/>
    <w:next w:val="Navaden"/>
    <w:autoRedefine/>
    <w:semiHidden/>
    <w:rsid w:val="00CE5782"/>
    <w:pPr>
      <w:spacing w:before="360"/>
    </w:pPr>
    <w:rPr>
      <w:rFonts w:ascii="Arial" w:hAnsi="Arial"/>
      <w:b/>
      <w:caps/>
      <w:sz w:val="24"/>
    </w:rPr>
  </w:style>
  <w:style w:type="paragraph" w:styleId="Kazalovsebine2">
    <w:name w:val="toc 2"/>
    <w:basedOn w:val="Navaden"/>
    <w:next w:val="Navaden"/>
    <w:autoRedefine/>
    <w:semiHidden/>
    <w:rsid w:val="00CE578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E5782"/>
    <w:pPr>
      <w:tabs>
        <w:tab w:val="left" w:pos="1000"/>
        <w:tab w:val="right" w:leader="dot" w:pos="9060"/>
      </w:tabs>
      <w:ind w:left="198"/>
    </w:pPr>
    <w:rPr>
      <w:noProof/>
    </w:rPr>
  </w:style>
  <w:style w:type="paragraph" w:styleId="Kazalovsebine4">
    <w:name w:val="toc 4"/>
    <w:basedOn w:val="Navaden"/>
    <w:next w:val="Navaden"/>
    <w:autoRedefine/>
    <w:semiHidden/>
    <w:rsid w:val="00CE5782"/>
    <w:pPr>
      <w:ind w:left="400"/>
    </w:pPr>
  </w:style>
  <w:style w:type="paragraph" w:styleId="Kazalovsebine5">
    <w:name w:val="toc 5"/>
    <w:basedOn w:val="Navaden"/>
    <w:next w:val="Navaden"/>
    <w:autoRedefine/>
    <w:semiHidden/>
    <w:rsid w:val="00CE5782"/>
    <w:pPr>
      <w:ind w:left="600"/>
    </w:pPr>
  </w:style>
  <w:style w:type="paragraph" w:styleId="Kazalovsebine6">
    <w:name w:val="toc 6"/>
    <w:basedOn w:val="Navaden"/>
    <w:next w:val="Navaden"/>
    <w:autoRedefine/>
    <w:semiHidden/>
    <w:rsid w:val="00CE5782"/>
    <w:pPr>
      <w:ind w:left="800"/>
    </w:pPr>
  </w:style>
  <w:style w:type="paragraph" w:styleId="Kazalovsebine7">
    <w:name w:val="toc 7"/>
    <w:basedOn w:val="Navaden"/>
    <w:next w:val="Navaden"/>
    <w:autoRedefine/>
    <w:semiHidden/>
    <w:rsid w:val="00CE5782"/>
    <w:pPr>
      <w:ind w:left="1000"/>
    </w:pPr>
  </w:style>
  <w:style w:type="paragraph" w:styleId="Kazalovsebine8">
    <w:name w:val="toc 8"/>
    <w:basedOn w:val="Navaden"/>
    <w:next w:val="Navaden"/>
    <w:autoRedefine/>
    <w:semiHidden/>
    <w:rsid w:val="00CE5782"/>
    <w:pPr>
      <w:ind w:left="1200"/>
    </w:pPr>
  </w:style>
  <w:style w:type="paragraph" w:styleId="Kazalovsebine9">
    <w:name w:val="toc 9"/>
    <w:basedOn w:val="Navaden"/>
    <w:next w:val="Navaden"/>
    <w:autoRedefine/>
    <w:semiHidden/>
    <w:rsid w:val="00CE5782"/>
    <w:pPr>
      <w:ind w:left="1400"/>
    </w:pPr>
  </w:style>
  <w:style w:type="paragraph" w:styleId="Podnaslov">
    <w:name w:val="Subtitle"/>
    <w:basedOn w:val="Navaden"/>
    <w:link w:val="PodnaslovZnak"/>
    <w:qFormat/>
    <w:rsid w:val="00CE5782"/>
    <w:rPr>
      <w:b/>
      <w:sz w:val="22"/>
    </w:rPr>
  </w:style>
  <w:style w:type="paragraph" w:styleId="Oznaenseznam">
    <w:name w:val="List Bullet"/>
    <w:basedOn w:val="Navaden"/>
    <w:autoRedefine/>
    <w:rsid w:val="00CE5782"/>
    <w:pPr>
      <w:numPr>
        <w:numId w:val="1"/>
      </w:numPr>
    </w:pPr>
  </w:style>
  <w:style w:type="paragraph" w:styleId="Oznaenseznam2">
    <w:name w:val="List Bullet 2"/>
    <w:basedOn w:val="Navaden"/>
    <w:autoRedefine/>
    <w:rsid w:val="00CE5782"/>
    <w:pPr>
      <w:numPr>
        <w:numId w:val="2"/>
      </w:numPr>
    </w:pPr>
  </w:style>
  <w:style w:type="paragraph" w:styleId="Oznaenseznam3">
    <w:name w:val="List Bullet 3"/>
    <w:basedOn w:val="Navaden"/>
    <w:autoRedefine/>
    <w:rsid w:val="00CE5782"/>
    <w:pPr>
      <w:numPr>
        <w:numId w:val="3"/>
      </w:numPr>
    </w:pPr>
  </w:style>
  <w:style w:type="paragraph" w:customStyle="1" w:styleId="DOUS1">
    <w:name w:val="DOUS1"/>
    <w:basedOn w:val="Navaden"/>
    <w:rsid w:val="00CE5782"/>
    <w:pPr>
      <w:numPr>
        <w:numId w:val="4"/>
      </w:numPr>
      <w:jc w:val="both"/>
    </w:pPr>
    <w:rPr>
      <w:b/>
      <w:sz w:val="24"/>
    </w:rPr>
  </w:style>
  <w:style w:type="paragraph" w:customStyle="1" w:styleId="DOUS2">
    <w:name w:val="DOUS2"/>
    <w:basedOn w:val="Navaden"/>
    <w:rsid w:val="00CE5782"/>
    <w:pPr>
      <w:numPr>
        <w:ilvl w:val="1"/>
        <w:numId w:val="4"/>
      </w:numPr>
      <w:jc w:val="both"/>
    </w:pPr>
    <w:rPr>
      <w:sz w:val="24"/>
    </w:rPr>
  </w:style>
  <w:style w:type="paragraph" w:styleId="Golobesedilo">
    <w:name w:val="Plain Text"/>
    <w:basedOn w:val="Navaden"/>
    <w:link w:val="GolobesediloZnak"/>
    <w:rsid w:val="00CE5782"/>
    <w:pPr>
      <w:jc w:val="both"/>
    </w:pPr>
    <w:rPr>
      <w:sz w:val="24"/>
    </w:rPr>
  </w:style>
  <w:style w:type="paragraph" w:customStyle="1" w:styleId="BESEDILO">
    <w:name w:val="BESEDILO"/>
    <w:rsid w:val="00CE5782"/>
    <w:pPr>
      <w:keepLines/>
      <w:widowControl w:val="0"/>
      <w:tabs>
        <w:tab w:val="left" w:pos="2155"/>
      </w:tabs>
      <w:jc w:val="both"/>
    </w:pPr>
    <w:rPr>
      <w:rFonts w:ascii="Arial" w:hAnsi="Arial"/>
      <w:kern w:val="16"/>
    </w:rPr>
  </w:style>
  <w:style w:type="paragraph" w:customStyle="1" w:styleId="Default">
    <w:name w:val="Default"/>
    <w:rsid w:val="00CE5782"/>
    <w:rPr>
      <w:rFonts w:ascii="Arial" w:hAnsi="Arial"/>
      <w:color w:val="000000"/>
      <w:sz w:val="24"/>
    </w:rPr>
  </w:style>
  <w:style w:type="paragraph" w:styleId="Besedilooblaka">
    <w:name w:val="Balloon Text"/>
    <w:basedOn w:val="Navaden"/>
    <w:link w:val="BesedilooblakaZnak"/>
    <w:semiHidden/>
    <w:rsid w:val="00AD6244"/>
    <w:rPr>
      <w:rFonts w:ascii="Tahoma" w:hAnsi="Tahoma" w:cs="Tahoma"/>
      <w:sz w:val="16"/>
      <w:szCs w:val="16"/>
    </w:rPr>
  </w:style>
  <w:style w:type="paragraph" w:customStyle="1" w:styleId="tekst1">
    <w:name w:val="tekst1"/>
    <w:basedOn w:val="Navaden"/>
    <w:rsid w:val="00021E87"/>
    <w:pPr>
      <w:spacing w:before="120" w:line="264" w:lineRule="atLeast"/>
      <w:jc w:val="both"/>
    </w:pPr>
    <w:rPr>
      <w:rFonts w:ascii="Arial" w:hAnsi="Arial"/>
      <w:sz w:val="22"/>
    </w:rPr>
  </w:style>
  <w:style w:type="character" w:styleId="Hiperpovezava">
    <w:name w:val="Hyperlink"/>
    <w:uiPriority w:val="99"/>
    <w:rsid w:val="00021E87"/>
    <w:rPr>
      <w:color w:val="0000FF"/>
      <w:u w:val="single"/>
    </w:rPr>
  </w:style>
  <w:style w:type="table" w:styleId="Tabelamrea">
    <w:name w:val="Table Grid"/>
    <w:basedOn w:val="Navadnatabela"/>
    <w:uiPriority w:val="59"/>
    <w:rsid w:val="009B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go">
    <w:name w:val="Logo"/>
    <w:basedOn w:val="Navaden"/>
    <w:rsid w:val="00BE15A9"/>
    <w:rPr>
      <w:sz w:val="22"/>
      <w:lang w:val="fr-FR"/>
    </w:rPr>
  </w:style>
  <w:style w:type="paragraph" w:customStyle="1" w:styleId="NAVADEN-2">
    <w:name w:val="NAVADEN-2"/>
    <w:basedOn w:val="Navaden"/>
    <w:next w:val="Navaden"/>
    <w:rsid w:val="00503A98"/>
    <w:pPr>
      <w:numPr>
        <w:numId w:val="10"/>
      </w:numPr>
      <w:tabs>
        <w:tab w:val="left" w:pos="170"/>
      </w:tabs>
      <w:ind w:left="0" w:firstLine="0"/>
    </w:pPr>
    <w:rPr>
      <w:rFonts w:ascii="Arial" w:hAnsi="Arial"/>
      <w:sz w:val="16"/>
    </w:rPr>
  </w:style>
  <w:style w:type="paragraph" w:customStyle="1" w:styleId="H5">
    <w:name w:val="H5"/>
    <w:basedOn w:val="Navaden"/>
    <w:next w:val="Navaden"/>
    <w:rsid w:val="00D14932"/>
    <w:pPr>
      <w:keepNext/>
      <w:spacing w:before="100" w:after="100"/>
      <w:outlineLvl w:val="5"/>
    </w:pPr>
    <w:rPr>
      <w:b/>
      <w:snapToGrid w:val="0"/>
    </w:rPr>
  </w:style>
  <w:style w:type="paragraph" w:customStyle="1" w:styleId="Preformatted">
    <w:name w:val="Preformatted"/>
    <w:basedOn w:val="Navaden"/>
    <w:rsid w:val="00D1493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TopofForm">
    <w:name w:val="z-Top of Form"/>
    <w:next w:val="Navaden"/>
    <w:hidden/>
    <w:rsid w:val="00D14932"/>
    <w:pPr>
      <w:pBdr>
        <w:bottom w:val="double" w:sz="2" w:space="0" w:color="000000"/>
      </w:pBdr>
      <w:jc w:val="center"/>
    </w:pPr>
    <w:rPr>
      <w:rFonts w:ascii="Arial" w:hAnsi="Arial"/>
      <w:snapToGrid w:val="0"/>
      <w:vanish/>
      <w:sz w:val="16"/>
    </w:rPr>
  </w:style>
  <w:style w:type="character" w:styleId="Krepko">
    <w:name w:val="Strong"/>
    <w:uiPriority w:val="22"/>
    <w:qFormat/>
    <w:rsid w:val="00D14932"/>
    <w:rPr>
      <w:b/>
      <w:bCs/>
    </w:rPr>
  </w:style>
  <w:style w:type="character" w:customStyle="1" w:styleId="NogaZnak">
    <w:name w:val="Noga Znak"/>
    <w:link w:val="Noga"/>
    <w:uiPriority w:val="99"/>
    <w:rsid w:val="00466887"/>
    <w:rPr>
      <w:sz w:val="24"/>
    </w:rPr>
  </w:style>
  <w:style w:type="character" w:customStyle="1" w:styleId="TelobesedilaZnak">
    <w:name w:val="Telo besedila Znak"/>
    <w:link w:val="Telobesedila"/>
    <w:rsid w:val="001C565C"/>
    <w:rPr>
      <w:rFonts w:ascii="Arial" w:hAnsi="Arial"/>
      <w:b/>
    </w:rPr>
  </w:style>
  <w:style w:type="paragraph" w:customStyle="1" w:styleId="Telobesedila-zamik22">
    <w:name w:val="Telo besedila - zamik 22"/>
    <w:basedOn w:val="Navaden"/>
    <w:rsid w:val="001C565C"/>
    <w:pPr>
      <w:tabs>
        <w:tab w:val="left" w:pos="567"/>
      </w:tabs>
      <w:suppressAutoHyphens/>
      <w:ind w:left="720"/>
      <w:jc w:val="both"/>
    </w:pPr>
    <w:rPr>
      <w:sz w:val="24"/>
      <w:lang w:eastAsia="ar-SA"/>
    </w:rPr>
  </w:style>
  <w:style w:type="character" w:customStyle="1" w:styleId="Telobesedila-zamik3Znak">
    <w:name w:val="Telo besedila - zamik 3 Znak"/>
    <w:link w:val="Telobesedila-zamik3"/>
    <w:rsid w:val="001C565C"/>
    <w:rPr>
      <w:sz w:val="24"/>
    </w:rPr>
  </w:style>
  <w:style w:type="character" w:customStyle="1" w:styleId="Naslov6Znak">
    <w:name w:val="Naslov 6 Znak"/>
    <w:link w:val="Naslov6"/>
    <w:rsid w:val="00DC6523"/>
    <w:rPr>
      <w:b/>
      <w:sz w:val="24"/>
    </w:rPr>
  </w:style>
  <w:style w:type="character" w:customStyle="1" w:styleId="Telobesedila2Znak">
    <w:name w:val="Telo besedila 2 Znak"/>
    <w:link w:val="Telobesedila2"/>
    <w:rsid w:val="00DC6523"/>
    <w:rPr>
      <w:b/>
      <w:sz w:val="22"/>
    </w:rPr>
  </w:style>
  <w:style w:type="character" w:customStyle="1" w:styleId="GlavaZnak">
    <w:name w:val="Glava Znak"/>
    <w:link w:val="Glava"/>
    <w:uiPriority w:val="99"/>
    <w:rsid w:val="00DC6523"/>
    <w:rPr>
      <w:sz w:val="24"/>
    </w:rPr>
  </w:style>
  <w:style w:type="character" w:customStyle="1" w:styleId="NaslovZnak">
    <w:name w:val="Naslov Znak"/>
    <w:link w:val="Naslov"/>
    <w:rsid w:val="00DC6523"/>
    <w:rPr>
      <w:b/>
      <w:sz w:val="24"/>
    </w:rPr>
  </w:style>
  <w:style w:type="character" w:customStyle="1" w:styleId="Telobesedila-zamik2Znak">
    <w:name w:val="Telo besedila - zamik 2 Znak"/>
    <w:link w:val="Telobesedila-zamik2"/>
    <w:rsid w:val="00DC6523"/>
    <w:rPr>
      <w:sz w:val="24"/>
    </w:rPr>
  </w:style>
  <w:style w:type="paragraph" w:styleId="Odstavekseznama">
    <w:name w:val="List Paragraph"/>
    <w:basedOn w:val="Navaden"/>
    <w:uiPriority w:val="34"/>
    <w:qFormat/>
    <w:rsid w:val="00DC6523"/>
    <w:pPr>
      <w:ind w:left="708"/>
    </w:pPr>
  </w:style>
  <w:style w:type="paragraph" w:customStyle="1" w:styleId="Telobesedila33">
    <w:name w:val="Telo besedila 33"/>
    <w:basedOn w:val="Navaden"/>
    <w:rsid w:val="00DC6523"/>
    <w:pPr>
      <w:tabs>
        <w:tab w:val="left" w:pos="142"/>
      </w:tabs>
      <w:suppressAutoHyphens/>
      <w:jc w:val="both"/>
    </w:pPr>
    <w:rPr>
      <w:sz w:val="22"/>
      <w:lang w:eastAsia="ar-SA"/>
    </w:rPr>
  </w:style>
  <w:style w:type="paragraph" w:customStyle="1" w:styleId="NavadenTimesNewRoman">
    <w:name w:val="Navaden Times New Roman"/>
    <w:basedOn w:val="Navaden"/>
    <w:rsid w:val="00F2456C"/>
    <w:pPr>
      <w:widowControl w:val="0"/>
    </w:pPr>
    <w:rPr>
      <w:rFonts w:ascii="Arial" w:hAnsi="Arial"/>
      <w:sz w:val="22"/>
    </w:rPr>
  </w:style>
  <w:style w:type="character" w:customStyle="1" w:styleId="GolobesediloZnak">
    <w:name w:val="Golo besedilo Znak"/>
    <w:link w:val="Golobesedilo"/>
    <w:rsid w:val="0011690B"/>
    <w:rPr>
      <w:sz w:val="24"/>
    </w:rPr>
  </w:style>
  <w:style w:type="character" w:customStyle="1" w:styleId="Telobesedila3Znak">
    <w:name w:val="Telo besedila 3 Znak"/>
    <w:link w:val="Telobesedila3"/>
    <w:rsid w:val="0011690B"/>
    <w:rPr>
      <w:sz w:val="22"/>
    </w:rPr>
  </w:style>
  <w:style w:type="paragraph" w:styleId="Sprotnaopomba-besedilo">
    <w:name w:val="footnote text"/>
    <w:basedOn w:val="Navaden"/>
    <w:link w:val="Sprotnaopomba-besediloZnak"/>
    <w:rsid w:val="001F120E"/>
    <w:rPr>
      <w:sz w:val="24"/>
    </w:rPr>
  </w:style>
  <w:style w:type="character" w:customStyle="1" w:styleId="Sprotnaopomba-besediloZnak">
    <w:name w:val="Sprotna opomba - besedilo Znak"/>
    <w:basedOn w:val="Privzetapisavaodstavka"/>
    <w:link w:val="Sprotnaopomba-besedilo"/>
    <w:rsid w:val="001F120E"/>
    <w:rPr>
      <w:sz w:val="24"/>
    </w:rPr>
  </w:style>
  <w:style w:type="paragraph" w:customStyle="1" w:styleId="Zoran2">
    <w:name w:val="Zoran 2"/>
    <w:basedOn w:val="Navaden"/>
    <w:rsid w:val="00465034"/>
    <w:pPr>
      <w:keepNext/>
      <w:numPr>
        <w:numId w:val="11"/>
      </w:numPr>
      <w:jc w:val="both"/>
    </w:pPr>
    <w:rPr>
      <w:rFonts w:ascii="Arial" w:eastAsia="Calibri" w:hAnsi="Arial" w:cs="Arial"/>
      <w:b/>
      <w:bCs/>
      <w:sz w:val="22"/>
      <w:szCs w:val="22"/>
    </w:rPr>
  </w:style>
  <w:style w:type="character" w:customStyle="1" w:styleId="Naslov8Znak">
    <w:name w:val="Naslov 8 Znak"/>
    <w:basedOn w:val="Privzetapisavaodstavka"/>
    <w:link w:val="Naslov8"/>
    <w:uiPriority w:val="99"/>
    <w:rsid w:val="00A6235B"/>
    <w:rPr>
      <w:b/>
      <w:sz w:val="24"/>
    </w:rPr>
  </w:style>
  <w:style w:type="paragraph" w:styleId="Navadensplet">
    <w:name w:val="Normal (Web)"/>
    <w:basedOn w:val="Navaden"/>
    <w:rsid w:val="00544057"/>
    <w:pPr>
      <w:suppressAutoHyphens/>
      <w:spacing w:before="100" w:after="100"/>
    </w:pPr>
    <w:rPr>
      <w:sz w:val="24"/>
      <w:szCs w:val="24"/>
      <w:lang w:eastAsia="ar-SA"/>
    </w:rPr>
  </w:style>
  <w:style w:type="table" w:customStyle="1" w:styleId="Tabelamrea2">
    <w:name w:val="Tabela – mreža2"/>
    <w:basedOn w:val="Navadnatabela"/>
    <w:next w:val="Tabelamrea"/>
    <w:uiPriority w:val="59"/>
    <w:rsid w:val="00EA06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5B7F31"/>
    <w:rPr>
      <w:b/>
      <w:sz w:val="22"/>
    </w:rPr>
  </w:style>
  <w:style w:type="character" w:customStyle="1" w:styleId="Naslov2Znak">
    <w:name w:val="Naslov 2 Znak"/>
    <w:link w:val="Naslov2"/>
    <w:rsid w:val="005B7F31"/>
    <w:rPr>
      <w:rFonts w:ascii="Tahoma" w:hAnsi="Tahoma"/>
      <w:b/>
    </w:rPr>
  </w:style>
  <w:style w:type="character" w:customStyle="1" w:styleId="Naslov3Znak">
    <w:name w:val="Naslov 3 Znak"/>
    <w:link w:val="Naslov3"/>
    <w:rsid w:val="005B7F31"/>
    <w:rPr>
      <w:rFonts w:ascii="Arial" w:hAnsi="Arial"/>
      <w:b/>
      <w:sz w:val="28"/>
    </w:rPr>
  </w:style>
  <w:style w:type="character" w:customStyle="1" w:styleId="Naslov4Znak">
    <w:name w:val="Naslov 4 Znak"/>
    <w:link w:val="Naslov4"/>
    <w:rsid w:val="005B7F31"/>
    <w:rPr>
      <w:rFonts w:ascii="Arial" w:hAnsi="Arial"/>
      <w:b/>
      <w:sz w:val="32"/>
    </w:rPr>
  </w:style>
  <w:style w:type="character" w:customStyle="1" w:styleId="Naslov5Znak">
    <w:name w:val="Naslov 5 Znak"/>
    <w:link w:val="Naslov5"/>
    <w:rsid w:val="005B7F31"/>
    <w:rPr>
      <w:b/>
      <w:sz w:val="22"/>
    </w:rPr>
  </w:style>
  <w:style w:type="character" w:customStyle="1" w:styleId="Naslov7Znak">
    <w:name w:val="Naslov 7 Znak"/>
    <w:link w:val="Naslov7"/>
    <w:rsid w:val="005B7F31"/>
    <w:rPr>
      <w:b/>
      <w:sz w:val="24"/>
    </w:rPr>
  </w:style>
  <w:style w:type="character" w:customStyle="1" w:styleId="Naslov9Znak">
    <w:name w:val="Naslov 9 Znak"/>
    <w:link w:val="Naslov9"/>
    <w:rsid w:val="005B7F31"/>
    <w:rPr>
      <w:b/>
      <w:sz w:val="24"/>
    </w:rPr>
  </w:style>
  <w:style w:type="character" w:customStyle="1" w:styleId="Telobesedila-zamikZnak">
    <w:name w:val="Telo besedila - zamik Znak"/>
    <w:link w:val="Telobesedila-zamik"/>
    <w:rsid w:val="005B7F31"/>
    <w:rPr>
      <w:sz w:val="24"/>
    </w:rPr>
  </w:style>
  <w:style w:type="paragraph" w:customStyle="1" w:styleId="Telobesedila-zamik23">
    <w:name w:val="Telo besedila - zamik 23"/>
    <w:basedOn w:val="Navaden"/>
    <w:rsid w:val="005B7F31"/>
    <w:pPr>
      <w:widowControl w:val="0"/>
      <w:ind w:left="1134" w:hanging="708"/>
      <w:jc w:val="both"/>
    </w:pPr>
    <w:rPr>
      <w:sz w:val="24"/>
    </w:rPr>
  </w:style>
  <w:style w:type="paragraph" w:customStyle="1" w:styleId="Telobesedila-zamik32">
    <w:name w:val="Telo besedila - zamik 32"/>
    <w:basedOn w:val="Navaden"/>
    <w:rsid w:val="005B7F31"/>
    <w:pPr>
      <w:widowControl w:val="0"/>
      <w:tabs>
        <w:tab w:val="left" w:pos="1701"/>
      </w:tabs>
      <w:ind w:left="425"/>
      <w:jc w:val="center"/>
    </w:pPr>
    <w:rPr>
      <w:b/>
      <w:sz w:val="24"/>
    </w:rPr>
  </w:style>
  <w:style w:type="paragraph" w:customStyle="1" w:styleId="Telobesedila22">
    <w:name w:val="Telo besedila 22"/>
    <w:basedOn w:val="Navaden"/>
    <w:rsid w:val="005B7F31"/>
    <w:pPr>
      <w:widowControl w:val="0"/>
      <w:ind w:left="284" w:hanging="284"/>
      <w:jc w:val="both"/>
    </w:pPr>
    <w:rPr>
      <w:sz w:val="24"/>
    </w:rPr>
  </w:style>
  <w:style w:type="character" w:customStyle="1" w:styleId="PodnaslovZnak">
    <w:name w:val="Podnaslov Znak"/>
    <w:link w:val="Podnaslov"/>
    <w:rsid w:val="005B7F31"/>
    <w:rPr>
      <w:b/>
      <w:sz w:val="22"/>
    </w:rPr>
  </w:style>
  <w:style w:type="paragraph" w:styleId="HTML-oblikovano">
    <w:name w:val="HTML Preformatted"/>
    <w:basedOn w:val="Navaden"/>
    <w:link w:val="HTML-oblikovanoZnak"/>
    <w:uiPriority w:val="99"/>
    <w:rsid w:val="005B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5B7F31"/>
    <w:rPr>
      <w:rFonts w:ascii="Courier New" w:hAnsi="Courier New" w:cs="Courier New"/>
      <w:color w:val="000000"/>
      <w:sz w:val="18"/>
      <w:szCs w:val="18"/>
    </w:rPr>
  </w:style>
  <w:style w:type="character" w:customStyle="1" w:styleId="BesedilooblakaZnak">
    <w:name w:val="Besedilo oblačka Znak"/>
    <w:link w:val="Besedilooblaka"/>
    <w:semiHidden/>
    <w:rsid w:val="005B7F31"/>
    <w:rPr>
      <w:rFonts w:ascii="Tahoma" w:hAnsi="Tahoma" w:cs="Tahoma"/>
      <w:sz w:val="16"/>
      <w:szCs w:val="16"/>
    </w:rPr>
  </w:style>
  <w:style w:type="character" w:customStyle="1" w:styleId="PripombabesediloZnak">
    <w:name w:val="Pripomba – besedilo Znak"/>
    <w:link w:val="Pripombabesedilo"/>
    <w:rsid w:val="005B7F31"/>
  </w:style>
  <w:style w:type="paragraph" w:styleId="Pripombabesedilo">
    <w:name w:val="annotation text"/>
    <w:basedOn w:val="Navaden"/>
    <w:link w:val="PripombabesediloZnak"/>
    <w:rsid w:val="005B7F31"/>
  </w:style>
  <w:style w:type="character" w:customStyle="1" w:styleId="PripombabesediloZnak1">
    <w:name w:val="Pripomba – besedilo Znak1"/>
    <w:basedOn w:val="Privzetapisavaodstavka"/>
    <w:rsid w:val="005B7F31"/>
  </w:style>
  <w:style w:type="character" w:customStyle="1" w:styleId="ZadevapripombeZnak">
    <w:name w:val="Zadeva pripombe Znak"/>
    <w:link w:val="Zadevapripombe"/>
    <w:rsid w:val="005B7F31"/>
    <w:rPr>
      <w:b/>
      <w:bCs/>
    </w:rPr>
  </w:style>
  <w:style w:type="paragraph" w:styleId="Zadevapripombe">
    <w:name w:val="annotation subject"/>
    <w:basedOn w:val="Pripombabesedilo"/>
    <w:next w:val="Pripombabesedilo"/>
    <w:link w:val="ZadevapripombeZnak"/>
    <w:rsid w:val="005B7F31"/>
    <w:rPr>
      <w:b/>
      <w:bCs/>
    </w:rPr>
  </w:style>
  <w:style w:type="character" w:customStyle="1" w:styleId="ZadevapripombeZnak1">
    <w:name w:val="Zadeva pripombe Znak1"/>
    <w:basedOn w:val="PripombabesediloZnak1"/>
    <w:rsid w:val="005B7F31"/>
    <w:rPr>
      <w:b/>
      <w:bCs/>
    </w:rPr>
  </w:style>
  <w:style w:type="paragraph" w:customStyle="1" w:styleId="Odstavekseznama1">
    <w:name w:val="Odstavek seznama1"/>
    <w:basedOn w:val="Navaden"/>
    <w:uiPriority w:val="34"/>
    <w:qFormat/>
    <w:rsid w:val="005B7F31"/>
    <w:pPr>
      <w:ind w:left="708"/>
    </w:pPr>
    <w:rPr>
      <w:sz w:val="24"/>
      <w:szCs w:val="24"/>
    </w:rPr>
  </w:style>
  <w:style w:type="paragraph" w:customStyle="1" w:styleId="Slog">
    <w:name w:val="Slog"/>
    <w:rsid w:val="005B7F31"/>
    <w:rPr>
      <w:rFonts w:ascii="Arial" w:hAnsi="Arial"/>
      <w:sz w:val="22"/>
      <w:lang w:val="en-GB"/>
    </w:rPr>
  </w:style>
  <w:style w:type="character" w:styleId="SledenaHiperpovezava">
    <w:name w:val="FollowedHyperlink"/>
    <w:rsid w:val="005B7F31"/>
    <w:rPr>
      <w:color w:val="800080"/>
      <w:u w:val="single"/>
    </w:rPr>
  </w:style>
  <w:style w:type="paragraph" w:styleId="Revizija">
    <w:name w:val="Revision"/>
    <w:hidden/>
    <w:uiPriority w:val="99"/>
    <w:semiHidden/>
    <w:rsid w:val="005B7F31"/>
  </w:style>
  <w:style w:type="paragraph" w:customStyle="1" w:styleId="Odstavekseznama10">
    <w:name w:val="Odstavek seznama1"/>
    <w:basedOn w:val="Navaden"/>
    <w:uiPriority w:val="34"/>
    <w:qFormat/>
    <w:rsid w:val="005B7F31"/>
    <w:pPr>
      <w:ind w:left="720"/>
      <w:contextualSpacing/>
    </w:pPr>
    <w:rPr>
      <w:sz w:val="24"/>
      <w:szCs w:val="24"/>
    </w:rPr>
  </w:style>
  <w:style w:type="paragraph" w:customStyle="1" w:styleId="ListParagraph1">
    <w:name w:val="List Paragraph1"/>
    <w:basedOn w:val="Navaden"/>
    <w:qFormat/>
    <w:rsid w:val="005B7F31"/>
    <w:pPr>
      <w:ind w:left="720"/>
      <w:contextualSpacing/>
    </w:pPr>
    <w:rPr>
      <w:sz w:val="24"/>
      <w:szCs w:val="24"/>
    </w:rPr>
  </w:style>
  <w:style w:type="paragraph" w:styleId="Zgradbadokumenta">
    <w:name w:val="Document Map"/>
    <w:basedOn w:val="Navaden"/>
    <w:link w:val="ZgradbadokumentaZnak"/>
    <w:rsid w:val="005B7F31"/>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5B7F31"/>
    <w:rPr>
      <w:rFonts w:ascii="Tahoma" w:hAnsi="Tahoma" w:cs="Tahoma"/>
      <w:shd w:val="clear" w:color="auto" w:fill="000080"/>
    </w:rPr>
  </w:style>
  <w:style w:type="character" w:styleId="Pripombasklic">
    <w:name w:val="annotation reference"/>
    <w:basedOn w:val="Privzetapisavaodstavka"/>
    <w:rsid w:val="000F6B33"/>
    <w:rPr>
      <w:sz w:val="16"/>
      <w:szCs w:val="16"/>
    </w:rPr>
  </w:style>
  <w:style w:type="character" w:customStyle="1" w:styleId="goohl3">
    <w:name w:val="goohl3"/>
    <w:basedOn w:val="Privzetapisavaodstavka"/>
    <w:rsid w:val="0087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k-rs.si/sl/pogosta-vprasanja"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z.jerko@vo-ka.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F6B1-1B13-4904-97CD-3A519970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7265</Words>
  <Characters>46236</Characters>
  <Application>Microsoft Office Word</Application>
  <DocSecurity>0</DocSecurity>
  <Lines>385</Lines>
  <Paragraphs>106</Paragraphs>
  <ScaleCrop>false</ScaleCrop>
  <HeadingPairs>
    <vt:vector size="2" baseType="variant">
      <vt:variant>
        <vt:lpstr>Naslov</vt:lpstr>
      </vt:variant>
      <vt:variant>
        <vt:i4>1</vt:i4>
      </vt:variant>
    </vt:vector>
  </HeadingPairs>
  <TitlesOfParts>
    <vt:vector size="1" baseType="lpstr">
      <vt:lpstr>Javno podjetje Vodovod – Kanalizacija d</vt:lpstr>
    </vt:vector>
  </TitlesOfParts>
  <Company>JP VO-KA</Company>
  <LinksUpToDate>false</LinksUpToDate>
  <CharactersWithSpaces>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podjetje Vodovod – Kanalizacija d</dc:title>
  <dc:creator>Dezman Domen</dc:creator>
  <cp:lastModifiedBy>Administrator</cp:lastModifiedBy>
  <cp:revision>4</cp:revision>
  <cp:lastPrinted>2016-02-03T07:42:00Z</cp:lastPrinted>
  <dcterms:created xsi:type="dcterms:W3CDTF">2018-03-29T08:43:00Z</dcterms:created>
  <dcterms:modified xsi:type="dcterms:W3CDTF">2018-03-29T09:18:00Z</dcterms:modified>
</cp:coreProperties>
</file>