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C7ED3" w14:textId="77777777" w:rsidR="007C70A1" w:rsidRPr="000924F1" w:rsidRDefault="00C5493C" w:rsidP="008E187B">
      <w:pPr>
        <w:keepNext/>
        <w:ind w:right="1274"/>
        <w:rPr>
          <w:rFonts w:ascii="Tahoma" w:hAnsi="Tahoma" w:cs="Tahoma"/>
          <w:b/>
        </w:rPr>
      </w:pPr>
      <w:r>
        <w:rPr>
          <w:noProof/>
        </w:rPr>
        <w:drawing>
          <wp:anchor distT="0" distB="0" distL="114300" distR="114300" simplePos="0" relativeHeight="251659264" behindDoc="0" locked="0" layoutInCell="1" allowOverlap="1" wp14:anchorId="40A9F5E6" wp14:editId="534B5A43">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007C70A1" w:rsidRPr="000924F1">
        <w:rPr>
          <w:rFonts w:ascii="Tahoma" w:hAnsi="Tahoma" w:cs="Tahoma"/>
          <w:b/>
        </w:rPr>
        <w:t>Naročnik:</w:t>
      </w:r>
    </w:p>
    <w:p w14:paraId="2D3A338E" w14:textId="77777777" w:rsidR="007C70A1" w:rsidRPr="000924F1" w:rsidRDefault="007C70A1" w:rsidP="008E187B">
      <w:pPr>
        <w:keepNext/>
        <w:rPr>
          <w:rFonts w:ascii="Tahoma" w:hAnsi="Tahoma" w:cs="Tahoma"/>
          <w:b/>
        </w:rPr>
      </w:pPr>
    </w:p>
    <w:p w14:paraId="2CD88C54" w14:textId="77777777" w:rsidR="00663151" w:rsidRPr="000924F1" w:rsidRDefault="000924F1" w:rsidP="008E187B">
      <w:pPr>
        <w:keepNext/>
        <w:rPr>
          <w:rFonts w:ascii="Tahoma" w:hAnsi="Tahoma" w:cs="Tahoma"/>
          <w:b/>
        </w:rPr>
      </w:pPr>
      <w:r w:rsidRPr="000924F1">
        <w:rPr>
          <w:rFonts w:ascii="Tahoma" w:hAnsi="Tahoma" w:cs="Tahoma"/>
          <w:b/>
        </w:rPr>
        <w:t>JAVNO PODJETJE VODOVOD KANALIZACIJA SNAGA d.o.o.</w:t>
      </w:r>
    </w:p>
    <w:p w14:paraId="0A8C3FC5" w14:textId="77777777" w:rsidR="00663151" w:rsidRPr="000924F1" w:rsidRDefault="00663151" w:rsidP="008E187B">
      <w:pPr>
        <w:keepNext/>
        <w:rPr>
          <w:rFonts w:ascii="Tahoma" w:hAnsi="Tahoma" w:cs="Tahoma"/>
        </w:rPr>
      </w:pPr>
      <w:r w:rsidRPr="000924F1">
        <w:rPr>
          <w:rFonts w:ascii="Tahoma" w:hAnsi="Tahoma" w:cs="Tahoma"/>
        </w:rPr>
        <w:t>Vodovodna cesta 90</w:t>
      </w:r>
    </w:p>
    <w:p w14:paraId="41772675" w14:textId="77777777" w:rsidR="00663151" w:rsidRPr="000924F1" w:rsidRDefault="00663151" w:rsidP="008E187B">
      <w:pPr>
        <w:keepNext/>
        <w:rPr>
          <w:rFonts w:ascii="Tahoma" w:hAnsi="Tahoma" w:cs="Tahoma"/>
        </w:rPr>
      </w:pPr>
      <w:r w:rsidRPr="000924F1">
        <w:rPr>
          <w:rFonts w:ascii="Tahoma" w:hAnsi="Tahoma" w:cs="Tahoma"/>
        </w:rPr>
        <w:t>1000 Ljubljana</w:t>
      </w:r>
    </w:p>
    <w:p w14:paraId="130B31B2" w14:textId="77777777" w:rsidR="007C70A1" w:rsidRPr="003459A8" w:rsidRDefault="007C70A1" w:rsidP="008E187B">
      <w:pPr>
        <w:keepNext/>
        <w:rPr>
          <w:rFonts w:ascii="Tahoma" w:hAnsi="Tahoma" w:cs="Tahoma"/>
          <w:highlight w:val="yellow"/>
        </w:rPr>
      </w:pPr>
    </w:p>
    <w:p w14:paraId="2F7E2F50" w14:textId="77777777" w:rsidR="007C70A1" w:rsidRPr="003459A8" w:rsidRDefault="007C70A1" w:rsidP="008E187B">
      <w:pPr>
        <w:keepNext/>
        <w:rPr>
          <w:rFonts w:ascii="Tahoma" w:hAnsi="Tahoma" w:cs="Tahoma"/>
          <w:b/>
          <w:highlight w:val="yellow"/>
        </w:rPr>
      </w:pPr>
    </w:p>
    <w:p w14:paraId="16E9EC01" w14:textId="77777777" w:rsidR="007C70A1" w:rsidRPr="003459A8" w:rsidRDefault="007C70A1" w:rsidP="008E187B">
      <w:pPr>
        <w:keepNext/>
        <w:jc w:val="center"/>
        <w:rPr>
          <w:rFonts w:ascii="Tahoma" w:hAnsi="Tahoma" w:cs="Tahoma"/>
          <w:highlight w:val="yellow"/>
        </w:rPr>
      </w:pPr>
    </w:p>
    <w:p w14:paraId="270F90F8" w14:textId="77777777" w:rsidR="007C70A1" w:rsidRPr="003459A8" w:rsidRDefault="007C70A1" w:rsidP="008E187B">
      <w:pPr>
        <w:keepNext/>
        <w:jc w:val="center"/>
        <w:rPr>
          <w:rFonts w:ascii="Tahoma" w:hAnsi="Tahoma" w:cs="Tahoma"/>
          <w:highlight w:val="yellow"/>
        </w:rPr>
      </w:pPr>
    </w:p>
    <w:p w14:paraId="1B395330" w14:textId="6A371FA7" w:rsidR="004958CB" w:rsidRDefault="007C70A1" w:rsidP="008E187B">
      <w:pPr>
        <w:keepNext/>
        <w:rPr>
          <w:rFonts w:ascii="Tahoma" w:hAnsi="Tahoma" w:cs="Tahoma"/>
          <w:b/>
        </w:rPr>
      </w:pPr>
      <w:r w:rsidRPr="000924F1">
        <w:rPr>
          <w:rFonts w:ascii="Tahoma" w:hAnsi="Tahoma" w:cs="Tahoma"/>
        </w:rPr>
        <w:t xml:space="preserve">Številka: </w:t>
      </w:r>
      <w:r w:rsidR="00C109DB">
        <w:rPr>
          <w:rFonts w:ascii="Tahoma" w:hAnsi="Tahoma" w:cs="Tahoma"/>
          <w:b/>
        </w:rPr>
        <w:t>VKS-</w:t>
      </w:r>
      <w:r w:rsidR="00741487">
        <w:rPr>
          <w:rFonts w:ascii="Tahoma" w:hAnsi="Tahoma" w:cs="Tahoma"/>
          <w:b/>
        </w:rPr>
        <w:t>22/21</w:t>
      </w:r>
    </w:p>
    <w:p w14:paraId="01390ACB" w14:textId="77777777" w:rsidR="007C70A1" w:rsidRDefault="007C70A1" w:rsidP="008E187B">
      <w:pPr>
        <w:keepNext/>
        <w:rPr>
          <w:rFonts w:ascii="Tahoma" w:hAnsi="Tahoma" w:cs="Tahoma"/>
        </w:rPr>
      </w:pPr>
    </w:p>
    <w:p w14:paraId="045FC3A0" w14:textId="77777777" w:rsidR="004958CB" w:rsidRPr="00CE1BAD" w:rsidRDefault="004958CB" w:rsidP="008E187B">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05FE9FA1" w14:textId="77777777">
        <w:trPr>
          <w:trHeight w:val="851"/>
        </w:trPr>
        <w:tc>
          <w:tcPr>
            <w:tcW w:w="7094" w:type="dxa"/>
            <w:shd w:val="pct12" w:color="auto" w:fill="FFFFFF"/>
            <w:vAlign w:val="center"/>
          </w:tcPr>
          <w:p w14:paraId="68E0753D" w14:textId="77777777" w:rsidR="007C70A1" w:rsidRPr="004958CB" w:rsidRDefault="007C70A1" w:rsidP="008E187B">
            <w:pPr>
              <w:keepNext/>
              <w:jc w:val="center"/>
              <w:rPr>
                <w:rFonts w:ascii="Tahoma" w:hAnsi="Tahoma" w:cs="Tahoma"/>
                <w:b/>
                <w:sz w:val="28"/>
                <w:szCs w:val="28"/>
              </w:rPr>
            </w:pPr>
            <w:r w:rsidRPr="004958CB">
              <w:rPr>
                <w:rFonts w:ascii="Tahoma" w:hAnsi="Tahoma" w:cs="Tahoma"/>
                <w:b/>
                <w:sz w:val="28"/>
                <w:szCs w:val="28"/>
              </w:rPr>
              <w:t>RAZPISNA DOKUMENTACIJA</w:t>
            </w:r>
          </w:p>
        </w:tc>
      </w:tr>
    </w:tbl>
    <w:p w14:paraId="143E9E63" w14:textId="77777777" w:rsidR="007C70A1" w:rsidRPr="00CE1BAD" w:rsidRDefault="007C70A1" w:rsidP="008E187B">
      <w:pPr>
        <w:keepNext/>
        <w:ind w:right="-284"/>
        <w:jc w:val="center"/>
        <w:rPr>
          <w:rFonts w:ascii="Tahoma" w:hAnsi="Tahoma" w:cs="Tahoma"/>
          <w:b/>
        </w:rPr>
      </w:pPr>
    </w:p>
    <w:p w14:paraId="414EE699" w14:textId="77777777" w:rsidR="007C70A1" w:rsidRDefault="007C70A1" w:rsidP="008E187B">
      <w:pPr>
        <w:keepNext/>
        <w:ind w:right="-284"/>
        <w:jc w:val="center"/>
        <w:rPr>
          <w:rFonts w:ascii="Tahoma" w:hAnsi="Tahoma" w:cs="Tahoma"/>
          <w:b/>
        </w:rPr>
      </w:pPr>
    </w:p>
    <w:p w14:paraId="0AF162FD" w14:textId="77777777" w:rsidR="003C55BF" w:rsidRDefault="004958CB" w:rsidP="008E187B">
      <w:pPr>
        <w:keepNext/>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14:paraId="696F2A7F" w14:textId="77777777" w:rsidR="004958CB" w:rsidRDefault="004958CB" w:rsidP="008E187B">
      <w:pPr>
        <w:keepNext/>
        <w:ind w:right="424"/>
        <w:jc w:val="center"/>
        <w:rPr>
          <w:rFonts w:ascii="Tahoma" w:hAnsi="Tahoma" w:cs="Tahoma"/>
        </w:rPr>
      </w:pPr>
    </w:p>
    <w:p w14:paraId="68BE38E1" w14:textId="77777777" w:rsidR="004958CB" w:rsidRPr="00CE1BAD" w:rsidRDefault="004958CB" w:rsidP="008E187B">
      <w:pPr>
        <w:keepNext/>
        <w:ind w:right="424"/>
        <w:jc w:val="center"/>
        <w:rPr>
          <w:rFonts w:ascii="Tahoma" w:hAnsi="Tahoma" w:cs="Tahoma"/>
        </w:rPr>
      </w:pPr>
    </w:p>
    <w:p w14:paraId="5BF1C5A8" w14:textId="1D894D59" w:rsidR="004958CB" w:rsidRDefault="00741487" w:rsidP="008E187B">
      <w:pPr>
        <w:keepNext/>
        <w:ind w:right="424"/>
        <w:jc w:val="center"/>
        <w:rPr>
          <w:rFonts w:ascii="Tahoma" w:hAnsi="Tahoma" w:cs="Tahoma"/>
          <w:b/>
        </w:rPr>
      </w:pPr>
      <w:r w:rsidRPr="00741487">
        <w:rPr>
          <w:rFonts w:ascii="Tahoma" w:hAnsi="Tahoma" w:cs="Tahoma"/>
          <w:b/>
          <w:color w:val="000000"/>
          <w:sz w:val="28"/>
          <w:szCs w:val="28"/>
        </w:rPr>
        <w:t>Izvajanje meritev elektroinštalacij in sistemov za zaščito stavb pred delovanjem strele za objekte v upravljanju JP VOKA SNAGA d.o.o.</w:t>
      </w:r>
    </w:p>
    <w:p w14:paraId="6538A80E" w14:textId="77777777" w:rsidR="004958CB" w:rsidRPr="00CE1BAD" w:rsidRDefault="004958CB" w:rsidP="008E187B">
      <w:pPr>
        <w:keepNext/>
        <w:ind w:right="424"/>
        <w:jc w:val="center"/>
        <w:rPr>
          <w:rFonts w:ascii="Tahoma" w:hAnsi="Tahoma" w:cs="Tahoma"/>
          <w:b/>
        </w:rPr>
      </w:pPr>
    </w:p>
    <w:p w14:paraId="4993FBC0" w14:textId="77777777" w:rsidR="007C70A1" w:rsidRPr="00CE1BAD" w:rsidRDefault="007C70A1" w:rsidP="008E187B">
      <w:pPr>
        <w:keepNext/>
        <w:ind w:right="424"/>
        <w:jc w:val="center"/>
        <w:rPr>
          <w:rFonts w:ascii="Tahoma" w:hAnsi="Tahoma" w:cs="Tahoma"/>
        </w:rPr>
      </w:pPr>
    </w:p>
    <w:p w14:paraId="4D2DC659" w14:textId="77777777" w:rsidR="00F46CA6" w:rsidRDefault="00F46CA6" w:rsidP="008E187B">
      <w:pPr>
        <w:keepNext/>
        <w:ind w:right="424"/>
        <w:jc w:val="center"/>
        <w:rPr>
          <w:rFonts w:ascii="Tahoma" w:hAnsi="Tahoma" w:cs="Tahoma"/>
          <w:noProof/>
        </w:rPr>
      </w:pPr>
    </w:p>
    <w:p w14:paraId="701F16C0" w14:textId="77777777" w:rsidR="00650419" w:rsidRDefault="00650419" w:rsidP="008E187B">
      <w:pPr>
        <w:keepNext/>
        <w:ind w:right="424"/>
        <w:jc w:val="center"/>
        <w:rPr>
          <w:rFonts w:ascii="Tahoma" w:hAnsi="Tahoma" w:cs="Tahoma"/>
          <w:noProof/>
        </w:rPr>
      </w:pPr>
    </w:p>
    <w:p w14:paraId="73B8BC75" w14:textId="77777777" w:rsidR="00F46CA6" w:rsidRDefault="00F46CA6" w:rsidP="008E187B">
      <w:pPr>
        <w:keepNext/>
        <w:ind w:right="424"/>
        <w:jc w:val="center"/>
        <w:rPr>
          <w:rFonts w:ascii="Tahoma" w:hAnsi="Tahoma" w:cs="Tahoma"/>
          <w:noProof/>
        </w:rPr>
      </w:pPr>
    </w:p>
    <w:p w14:paraId="1122C653" w14:textId="05AAF3BE" w:rsidR="00413199" w:rsidRDefault="000D748B" w:rsidP="00BA3D38">
      <w:pPr>
        <w:keepNext/>
        <w:tabs>
          <w:tab w:val="left" w:pos="567"/>
        </w:tabs>
        <w:jc w:val="center"/>
        <w:rPr>
          <w:rFonts w:ascii="Tahoma" w:hAnsi="Tahoma" w:cs="Tahoma"/>
          <w:noProof/>
        </w:rPr>
        <w:sectPr w:rsidR="00413199" w:rsidSect="00722C27">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741487">
        <w:rPr>
          <w:rFonts w:ascii="Tahoma" w:hAnsi="Tahoma" w:cs="Tahoma"/>
          <w:noProof/>
        </w:rPr>
        <w:t>marec</w:t>
      </w:r>
      <w:r w:rsidR="00BA3D38">
        <w:rPr>
          <w:rFonts w:ascii="Tahoma" w:hAnsi="Tahoma" w:cs="Tahoma"/>
          <w:noProof/>
        </w:rPr>
        <w:t xml:space="preserve"> </w:t>
      </w:r>
      <w:r w:rsidR="00A32DAD">
        <w:rPr>
          <w:rFonts w:ascii="Tahoma" w:hAnsi="Tahoma" w:cs="Tahoma"/>
          <w:noProof/>
        </w:rPr>
        <w:t>20</w:t>
      </w:r>
      <w:r w:rsidR="00C109DB">
        <w:rPr>
          <w:rFonts w:ascii="Tahoma" w:hAnsi="Tahoma" w:cs="Tahoma"/>
          <w:noProof/>
        </w:rPr>
        <w:t>2</w:t>
      </w:r>
      <w:r w:rsidR="00741487">
        <w:rPr>
          <w:rFonts w:ascii="Tahoma" w:hAnsi="Tahoma" w:cs="Tahoma"/>
          <w:noProof/>
        </w:rPr>
        <w:t>1</w:t>
      </w:r>
    </w:p>
    <w:p w14:paraId="7E1F0E54" w14:textId="77777777" w:rsidR="0073769E" w:rsidRDefault="0073769E" w:rsidP="008E187B">
      <w:pPr>
        <w:pStyle w:val="Naslov1"/>
        <w:jc w:val="center"/>
        <w:rPr>
          <w:rFonts w:ascii="Tahoma" w:hAnsi="Tahoma" w:cs="Tahoma"/>
          <w:sz w:val="28"/>
          <w:szCs w:val="28"/>
        </w:rPr>
      </w:pPr>
      <w:bookmarkStart w:id="0" w:name="_Toc178483388"/>
    </w:p>
    <w:p w14:paraId="0875A4DB" w14:textId="77777777" w:rsidR="007C70A1" w:rsidRPr="00CE1BAD" w:rsidRDefault="007C70A1" w:rsidP="008E187B">
      <w:pPr>
        <w:pStyle w:val="Naslov1"/>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14:paraId="24420E3F" w14:textId="77777777" w:rsidR="007C70A1" w:rsidRPr="00001A3E" w:rsidRDefault="007C70A1" w:rsidP="008E187B">
      <w:pPr>
        <w:keepNext/>
        <w:tabs>
          <w:tab w:val="left" w:pos="2895"/>
        </w:tabs>
        <w:rPr>
          <w:rFonts w:ascii="Tahoma" w:hAnsi="Tahoma" w:cs="Tahoma"/>
        </w:rPr>
      </w:pPr>
      <w:r w:rsidRPr="00CE1BAD">
        <w:rPr>
          <w:rFonts w:ascii="Tahoma" w:hAnsi="Tahoma" w:cs="Tahoma"/>
        </w:rPr>
        <w:tab/>
      </w:r>
    </w:p>
    <w:p w14:paraId="15295291" w14:textId="77777777" w:rsidR="007C70A1" w:rsidRPr="00001A3E" w:rsidRDefault="007C70A1" w:rsidP="008E187B">
      <w:pPr>
        <w:keepNext/>
        <w:rPr>
          <w:rFonts w:ascii="Tahoma" w:hAnsi="Tahoma" w:cs="Tahoma"/>
        </w:rPr>
      </w:pPr>
    </w:p>
    <w:p w14:paraId="6D5149AF" w14:textId="77777777" w:rsidR="007C70A1" w:rsidRPr="00001A3E" w:rsidRDefault="007C70A1" w:rsidP="008E187B">
      <w:pPr>
        <w:keepNext/>
        <w:rPr>
          <w:rFonts w:ascii="Tahoma" w:hAnsi="Tahoma" w:cs="Tahoma"/>
        </w:rPr>
      </w:pPr>
    </w:p>
    <w:p w14:paraId="6284A393" w14:textId="77777777" w:rsidR="007C70A1" w:rsidRPr="00001A3E" w:rsidRDefault="000924F1" w:rsidP="008E187B">
      <w:pPr>
        <w:keepNext/>
        <w:jc w:val="both"/>
        <w:rPr>
          <w:rFonts w:ascii="Tahoma" w:hAnsi="Tahoma" w:cs="Tahoma"/>
        </w:rPr>
      </w:pPr>
      <w:r w:rsidRPr="000924F1">
        <w:rPr>
          <w:rFonts w:ascii="Tahoma" w:hAnsi="Tahoma" w:cs="Tahoma"/>
        </w:rPr>
        <w:t>JAVNO PODJETJE VODOVOD KANALIZACIJA SNAGA d.o.o.</w:t>
      </w:r>
      <w:r w:rsidR="00460C04" w:rsidRPr="00896AC8">
        <w:rPr>
          <w:rFonts w:ascii="Tahoma" w:hAnsi="Tahoma" w:cs="Tahoma"/>
        </w:rPr>
        <w:t>, Vodovodna cesta 90, 1000 Ljubljana</w:t>
      </w:r>
      <w:r w:rsidR="000778AC">
        <w:rPr>
          <w:rFonts w:ascii="Tahoma" w:hAnsi="Tahoma" w:cs="Tahoma"/>
          <w:bCs/>
        </w:rPr>
        <w:t xml:space="preserve">, </w:t>
      </w:r>
    </w:p>
    <w:p w14:paraId="158438EA" w14:textId="77777777" w:rsidR="007C70A1" w:rsidRPr="00001A3E" w:rsidRDefault="007C70A1" w:rsidP="008E187B">
      <w:pPr>
        <w:keepNext/>
        <w:rPr>
          <w:rFonts w:ascii="Tahoma" w:hAnsi="Tahoma" w:cs="Tahoma"/>
        </w:rPr>
      </w:pPr>
    </w:p>
    <w:p w14:paraId="0C881BD0" w14:textId="77777777" w:rsidR="007C70A1" w:rsidRPr="00001A3E" w:rsidRDefault="007C70A1" w:rsidP="008E187B">
      <w:pPr>
        <w:keepNext/>
        <w:jc w:val="center"/>
        <w:rPr>
          <w:rFonts w:ascii="Tahoma" w:hAnsi="Tahoma" w:cs="Tahoma"/>
        </w:rPr>
      </w:pPr>
    </w:p>
    <w:p w14:paraId="5C9FB3E2" w14:textId="77777777" w:rsidR="007C70A1" w:rsidRPr="00001A3E" w:rsidRDefault="007C70A1" w:rsidP="008E187B">
      <w:pPr>
        <w:keepNext/>
        <w:rPr>
          <w:rFonts w:ascii="Tahoma" w:hAnsi="Tahoma" w:cs="Tahoma"/>
          <w:b/>
        </w:rPr>
      </w:pPr>
      <w:r w:rsidRPr="00001A3E">
        <w:rPr>
          <w:rFonts w:ascii="Tahoma" w:hAnsi="Tahoma" w:cs="Tahoma"/>
          <w:b/>
        </w:rPr>
        <w:t xml:space="preserve"> vabi </w:t>
      </w:r>
    </w:p>
    <w:p w14:paraId="75C4BD37" w14:textId="77777777" w:rsidR="007C70A1" w:rsidRPr="00001A3E" w:rsidRDefault="007C70A1" w:rsidP="008E187B">
      <w:pPr>
        <w:keepNext/>
        <w:jc w:val="center"/>
        <w:rPr>
          <w:rFonts w:ascii="Tahoma" w:hAnsi="Tahoma" w:cs="Tahoma"/>
        </w:rPr>
      </w:pPr>
    </w:p>
    <w:p w14:paraId="179BD833" w14:textId="77777777" w:rsidR="007C70A1" w:rsidRDefault="007C70A1" w:rsidP="008E187B">
      <w:pPr>
        <w:keepNext/>
        <w:jc w:val="center"/>
        <w:rPr>
          <w:rFonts w:ascii="Tahoma" w:hAnsi="Tahoma" w:cs="Tahoma"/>
        </w:rPr>
      </w:pPr>
    </w:p>
    <w:p w14:paraId="50C1E1AF" w14:textId="77777777" w:rsidR="00D9227D" w:rsidRPr="00001A3E" w:rsidRDefault="00D9227D" w:rsidP="008E187B">
      <w:pPr>
        <w:keepNext/>
        <w:jc w:val="center"/>
        <w:rPr>
          <w:rFonts w:ascii="Tahoma" w:hAnsi="Tahoma" w:cs="Tahoma"/>
        </w:rPr>
      </w:pPr>
    </w:p>
    <w:p w14:paraId="38FBE984" w14:textId="77777777" w:rsidR="007C70A1" w:rsidRPr="00001A3E" w:rsidRDefault="007C70A1" w:rsidP="008E187B">
      <w:pPr>
        <w:keepNext/>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14:paraId="333A38DB" w14:textId="77777777" w:rsidR="007C70A1" w:rsidRPr="00001A3E" w:rsidRDefault="007C70A1" w:rsidP="008E187B">
      <w:pPr>
        <w:keepNext/>
        <w:rPr>
          <w:rFonts w:ascii="Tahoma" w:hAnsi="Tahoma" w:cs="Tahoma"/>
        </w:rPr>
      </w:pPr>
    </w:p>
    <w:p w14:paraId="5BA40379" w14:textId="77777777" w:rsidR="001B10C8" w:rsidRDefault="001B10C8" w:rsidP="008E187B">
      <w:pPr>
        <w:keepNext/>
        <w:rPr>
          <w:rFonts w:ascii="Tahoma" w:hAnsi="Tahoma" w:cs="Tahoma"/>
        </w:rPr>
      </w:pPr>
    </w:p>
    <w:p w14:paraId="3E261199" w14:textId="77777777" w:rsidR="00D9227D" w:rsidRDefault="00D9227D" w:rsidP="008E187B">
      <w:pPr>
        <w:keepNext/>
        <w:rPr>
          <w:rFonts w:ascii="Tahoma" w:hAnsi="Tahoma" w:cs="Tahoma"/>
        </w:rPr>
      </w:pPr>
    </w:p>
    <w:p w14:paraId="557DEFD9" w14:textId="77777777" w:rsidR="00D9227D" w:rsidRPr="00001A3E" w:rsidRDefault="00D9227D" w:rsidP="008E187B">
      <w:pPr>
        <w:keepNext/>
        <w:rPr>
          <w:rFonts w:ascii="Tahoma" w:hAnsi="Tahoma" w:cs="Tahoma"/>
        </w:rPr>
      </w:pPr>
    </w:p>
    <w:p w14:paraId="5B674CCB" w14:textId="259FB017" w:rsidR="009A5F76" w:rsidRPr="00D9227D" w:rsidRDefault="00FF0BBB" w:rsidP="009D72D0">
      <w:pPr>
        <w:keepNext/>
        <w:ind w:right="-2"/>
        <w:jc w:val="center"/>
        <w:rPr>
          <w:rFonts w:ascii="Tahoma" w:hAnsi="Tahoma" w:cs="Tahoma"/>
          <w:b/>
          <w:color w:val="000000"/>
          <w:sz w:val="28"/>
          <w:szCs w:val="28"/>
        </w:rPr>
      </w:pPr>
      <w:r>
        <w:rPr>
          <w:rFonts w:ascii="Tahoma" w:hAnsi="Tahoma" w:cs="Tahoma"/>
          <w:b/>
          <w:color w:val="000000"/>
          <w:sz w:val="28"/>
          <w:szCs w:val="28"/>
        </w:rPr>
        <w:t>»</w:t>
      </w:r>
      <w:r w:rsidR="00741487">
        <w:rPr>
          <w:rFonts w:ascii="Tahoma" w:hAnsi="Tahoma" w:cs="Tahoma"/>
          <w:b/>
          <w:color w:val="000000"/>
          <w:sz w:val="28"/>
          <w:szCs w:val="28"/>
        </w:rPr>
        <w:t>Izvajanje meritev elektroinštalacij in sistemov za zaščito stavb pred delovanjem strele za objekte v upravljanju JP VOKA SNAGA d.o.o.</w:t>
      </w:r>
      <w:r>
        <w:rPr>
          <w:rFonts w:ascii="Tahoma" w:hAnsi="Tahoma" w:cs="Tahoma"/>
          <w:b/>
          <w:color w:val="000000"/>
          <w:sz w:val="28"/>
          <w:szCs w:val="28"/>
        </w:rPr>
        <w:t>«</w:t>
      </w:r>
      <w:r w:rsidR="009A5F76">
        <w:rPr>
          <w:rFonts w:ascii="Tahoma" w:hAnsi="Tahoma" w:cs="Tahoma"/>
          <w:b/>
          <w:color w:val="000000"/>
          <w:sz w:val="28"/>
          <w:szCs w:val="28"/>
        </w:rPr>
        <w:t xml:space="preserve"> </w:t>
      </w:r>
    </w:p>
    <w:p w14:paraId="24F9F658" w14:textId="77777777" w:rsidR="007C70A1" w:rsidRPr="00001A3E" w:rsidRDefault="007C70A1" w:rsidP="008E187B">
      <w:pPr>
        <w:keepNext/>
        <w:jc w:val="center"/>
        <w:rPr>
          <w:rFonts w:ascii="Tahoma" w:hAnsi="Tahoma" w:cs="Tahoma"/>
        </w:rPr>
      </w:pPr>
    </w:p>
    <w:p w14:paraId="246C4558" w14:textId="77777777" w:rsidR="007D7739" w:rsidRPr="00001A3E" w:rsidRDefault="007D7739" w:rsidP="008E187B">
      <w:pPr>
        <w:keepNext/>
        <w:jc w:val="center"/>
        <w:rPr>
          <w:rFonts w:ascii="Tahoma" w:hAnsi="Tahoma" w:cs="Tahoma"/>
        </w:rPr>
      </w:pPr>
    </w:p>
    <w:p w14:paraId="68ACFD5C" w14:textId="77777777" w:rsidR="007F3A0A" w:rsidRPr="00001A3E" w:rsidRDefault="007F3A0A" w:rsidP="008E187B">
      <w:pPr>
        <w:keepNext/>
        <w:jc w:val="both"/>
        <w:rPr>
          <w:rFonts w:ascii="Tahoma" w:hAnsi="Tahoma" w:cs="Tahoma"/>
        </w:rPr>
      </w:pPr>
    </w:p>
    <w:p w14:paraId="4F809BB2" w14:textId="77777777" w:rsidR="007C70A1" w:rsidRPr="00001A3E" w:rsidRDefault="007C70A1" w:rsidP="008E187B">
      <w:pPr>
        <w:keepNext/>
        <w:ind w:right="565"/>
        <w:rPr>
          <w:rFonts w:ascii="Tahoma" w:hAnsi="Tahoma" w:cs="Tahoma"/>
          <w:b/>
          <w:noProof/>
        </w:rPr>
      </w:pPr>
    </w:p>
    <w:p w14:paraId="13E1DD60" w14:textId="77777777" w:rsidR="00D9227D" w:rsidRDefault="00D9227D" w:rsidP="008E187B">
      <w:pPr>
        <w:keepNext/>
        <w:rPr>
          <w:rFonts w:ascii="Tahoma" w:hAnsi="Tahoma" w:cs="Tahoma"/>
        </w:rPr>
      </w:pPr>
    </w:p>
    <w:p w14:paraId="5AF659F4" w14:textId="77777777" w:rsidR="00D9227D" w:rsidRPr="004E7686" w:rsidRDefault="00D9227D" w:rsidP="008E187B">
      <w:pPr>
        <w:keepNext/>
        <w:rPr>
          <w:rFonts w:ascii="Tahoma" w:hAnsi="Tahoma" w:cs="Tahoma"/>
        </w:rPr>
      </w:pPr>
    </w:p>
    <w:p w14:paraId="37E5DAAE" w14:textId="5A2ACF15" w:rsidR="007C70A1" w:rsidRPr="00001A3E" w:rsidRDefault="007C70A1" w:rsidP="008E187B">
      <w:pPr>
        <w:keepNext/>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361C09" w:rsidRPr="00001A3E">
        <w:rPr>
          <w:rFonts w:ascii="Tahoma" w:hAnsi="Tahoma" w:cs="Tahoma"/>
        </w:rPr>
        <w:t xml:space="preserve"> </w:t>
      </w:r>
      <w:r w:rsidR="002D1C5D">
        <w:rPr>
          <w:rFonts w:ascii="Tahoma" w:hAnsi="Tahoma" w:cs="Tahoma"/>
        </w:rPr>
        <w:t>okvirni sporazum</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14:paraId="0803146A" w14:textId="77777777" w:rsidR="007C70A1" w:rsidRPr="00001A3E" w:rsidRDefault="007C70A1" w:rsidP="008E187B">
      <w:pPr>
        <w:keepNext/>
        <w:rPr>
          <w:rFonts w:ascii="Tahoma" w:hAnsi="Tahoma" w:cs="Tahoma"/>
          <w:color w:val="FF0000"/>
        </w:rPr>
      </w:pPr>
    </w:p>
    <w:p w14:paraId="7932D9C1" w14:textId="77777777" w:rsidR="007C70A1" w:rsidRDefault="007C70A1" w:rsidP="008E187B">
      <w:pPr>
        <w:keepNext/>
        <w:rPr>
          <w:rFonts w:ascii="Tahoma" w:hAnsi="Tahoma" w:cs="Tahoma"/>
          <w:color w:val="FF0000"/>
        </w:rPr>
      </w:pPr>
    </w:p>
    <w:p w14:paraId="2ED8CA9C" w14:textId="77777777" w:rsidR="000924F1" w:rsidRPr="00001A3E" w:rsidRDefault="000924F1" w:rsidP="008E187B">
      <w:pPr>
        <w:keepNext/>
        <w:rPr>
          <w:rFonts w:ascii="Tahoma" w:hAnsi="Tahoma" w:cs="Tahoma"/>
          <w:color w:val="FF0000"/>
        </w:rPr>
      </w:pPr>
    </w:p>
    <w:p w14:paraId="4DE18223" w14:textId="77777777" w:rsidR="007C70A1" w:rsidRPr="00001A3E" w:rsidRDefault="007C70A1" w:rsidP="008E187B">
      <w:pPr>
        <w:keepNext/>
        <w:rPr>
          <w:rFonts w:ascii="Tahoma" w:hAnsi="Tahoma" w:cs="Tahoma"/>
          <w:color w:val="FF0000"/>
        </w:rPr>
      </w:pPr>
    </w:p>
    <w:p w14:paraId="5F4A4CC8" w14:textId="77777777" w:rsidR="007C70A1" w:rsidRPr="00001A3E" w:rsidRDefault="007C70A1" w:rsidP="008E187B">
      <w:pPr>
        <w:keepNext/>
        <w:rPr>
          <w:rFonts w:ascii="Tahoma" w:hAnsi="Tahoma" w:cs="Tahoma"/>
          <w:color w:val="000000"/>
        </w:rPr>
      </w:pPr>
      <w:r w:rsidRPr="00001A3E">
        <w:rPr>
          <w:rFonts w:ascii="Tahoma" w:hAnsi="Tahoma" w:cs="Tahoma"/>
          <w:color w:val="000000"/>
        </w:rPr>
        <w:t>S spoštovanjem!</w:t>
      </w:r>
    </w:p>
    <w:p w14:paraId="40708D37" w14:textId="77777777" w:rsidR="00325548" w:rsidRDefault="00325548" w:rsidP="008E187B">
      <w:pPr>
        <w:keepNext/>
        <w:autoSpaceDE w:val="0"/>
        <w:autoSpaceDN w:val="0"/>
        <w:adjustRightInd w:val="0"/>
        <w:rPr>
          <w:rFonts w:ascii="Tahoma" w:hAnsi="Tahoma" w:cs="Tahoma"/>
        </w:rPr>
      </w:pPr>
    </w:p>
    <w:p w14:paraId="38E65AC9" w14:textId="77777777" w:rsidR="000924F1" w:rsidRPr="00D9227D" w:rsidRDefault="000924F1" w:rsidP="008E187B">
      <w:pPr>
        <w:keepNext/>
        <w:autoSpaceDE w:val="0"/>
        <w:autoSpaceDN w:val="0"/>
        <w:adjustRightInd w:val="0"/>
        <w:rPr>
          <w:rFonts w:ascii="Tahoma" w:hAnsi="Tahoma" w:cs="Tahoma"/>
        </w:rPr>
      </w:pPr>
    </w:p>
    <w:p w14:paraId="7835A8C2" w14:textId="77777777" w:rsidR="00D9227D" w:rsidRDefault="00D9227D" w:rsidP="008E187B">
      <w:pPr>
        <w:keepNext/>
        <w:autoSpaceDE w:val="0"/>
        <w:autoSpaceDN w:val="0"/>
        <w:adjustRightInd w:val="0"/>
        <w:jc w:val="right"/>
        <w:rPr>
          <w:rFonts w:ascii="Tahoma" w:hAnsi="Tahoma" w:cs="Tahoma"/>
          <w:bCs/>
        </w:rPr>
      </w:pPr>
    </w:p>
    <w:p w14:paraId="3D980F37" w14:textId="77777777" w:rsidR="00325548" w:rsidRPr="00D9227D" w:rsidRDefault="00325548" w:rsidP="008E187B">
      <w:pPr>
        <w:keepNext/>
        <w:autoSpaceDE w:val="0"/>
        <w:autoSpaceDN w:val="0"/>
        <w:adjustRightInd w:val="0"/>
        <w:jc w:val="right"/>
        <w:rPr>
          <w:rFonts w:ascii="Tahoma" w:hAnsi="Tahoma" w:cs="Tahoma"/>
          <w:bCs/>
        </w:rPr>
      </w:pPr>
    </w:p>
    <w:p w14:paraId="0D8C8AD3" w14:textId="77777777" w:rsidR="00325548" w:rsidRPr="00D9227D" w:rsidRDefault="00325548" w:rsidP="008E187B">
      <w:pPr>
        <w:keepNext/>
        <w:autoSpaceDE w:val="0"/>
        <w:autoSpaceDN w:val="0"/>
        <w:adjustRightInd w:val="0"/>
        <w:jc w:val="right"/>
        <w:rPr>
          <w:rFonts w:ascii="Tahoma" w:hAnsi="Tahoma" w:cs="Tahoma"/>
          <w:bCs/>
        </w:rPr>
      </w:pPr>
    </w:p>
    <w:p w14:paraId="63B66BF6" w14:textId="77777777" w:rsidR="00325548" w:rsidRPr="00D9227D" w:rsidRDefault="00325548" w:rsidP="008E187B">
      <w:pPr>
        <w:keepNext/>
        <w:autoSpaceDE w:val="0"/>
        <w:autoSpaceDN w:val="0"/>
        <w:adjustRightInd w:val="0"/>
        <w:jc w:val="right"/>
        <w:rPr>
          <w:rFonts w:ascii="Tahoma" w:hAnsi="Tahoma" w:cs="Tahoma"/>
          <w:bCs/>
        </w:rPr>
      </w:pPr>
    </w:p>
    <w:p w14:paraId="685895C1" w14:textId="77777777" w:rsidR="00325548" w:rsidRPr="00001A3E" w:rsidRDefault="001F195B" w:rsidP="008E187B">
      <w:pPr>
        <w:keepNext/>
        <w:autoSpaceDE w:val="0"/>
        <w:autoSpaceDN w:val="0"/>
        <w:adjustRightInd w:val="0"/>
        <w:ind w:left="6372"/>
        <w:rPr>
          <w:rFonts w:ascii="Tahoma" w:hAnsi="Tahoma" w:cs="Tahoma"/>
          <w:bCs/>
        </w:rPr>
      </w:pPr>
      <w:r>
        <w:rPr>
          <w:rFonts w:ascii="Tahoma" w:hAnsi="Tahoma" w:cs="Tahoma"/>
          <w:bCs/>
        </w:rPr>
        <w:t xml:space="preserve">    </w:t>
      </w:r>
      <w:r w:rsidR="000924F1">
        <w:rPr>
          <w:rFonts w:ascii="Tahoma" w:hAnsi="Tahoma" w:cs="Tahoma"/>
          <w:bCs/>
        </w:rPr>
        <w:t>Direktor</w:t>
      </w:r>
    </w:p>
    <w:p w14:paraId="297601B4" w14:textId="77777777" w:rsidR="007C70A1" w:rsidRPr="00001A3E" w:rsidRDefault="000924F1" w:rsidP="008E187B">
      <w:pPr>
        <w:keepNext/>
        <w:ind w:left="4956" w:firstLine="708"/>
        <w:rPr>
          <w:rFonts w:ascii="Tahoma" w:hAnsi="Tahoma" w:cs="Tahoma"/>
        </w:rPr>
      </w:pPr>
      <w:r>
        <w:rPr>
          <w:rFonts w:ascii="Tahoma" w:hAnsi="Tahoma" w:cs="Tahoma"/>
          <w:bCs/>
        </w:rPr>
        <w:t xml:space="preserve">         </w:t>
      </w:r>
      <w:r w:rsidR="00BA6432">
        <w:rPr>
          <w:rFonts w:ascii="Tahoma" w:hAnsi="Tahoma" w:cs="Tahoma"/>
          <w:bCs/>
        </w:rPr>
        <w:t xml:space="preserve">l.r. </w:t>
      </w:r>
      <w:r>
        <w:rPr>
          <w:rFonts w:ascii="Tahoma" w:hAnsi="Tahoma" w:cs="Tahoma"/>
          <w:bCs/>
        </w:rPr>
        <w:t>Krištof Mlakar</w:t>
      </w:r>
    </w:p>
    <w:p w14:paraId="2F2C2225" w14:textId="77777777" w:rsidR="007C70A1" w:rsidRPr="00001A3E" w:rsidRDefault="007C70A1" w:rsidP="008E187B">
      <w:pPr>
        <w:keepNext/>
        <w:rPr>
          <w:rFonts w:ascii="Tahoma" w:hAnsi="Tahoma" w:cs="Tahoma"/>
        </w:rPr>
      </w:pPr>
    </w:p>
    <w:p w14:paraId="4B26B16B" w14:textId="77777777" w:rsidR="00325548" w:rsidRPr="00001A3E" w:rsidRDefault="00325548" w:rsidP="008E187B">
      <w:pPr>
        <w:keepNext/>
        <w:rPr>
          <w:rFonts w:ascii="Tahoma" w:hAnsi="Tahoma" w:cs="Tahoma"/>
        </w:rPr>
      </w:pPr>
    </w:p>
    <w:p w14:paraId="267136C1" w14:textId="77777777" w:rsidR="00325548" w:rsidRPr="00001A3E" w:rsidRDefault="00325548" w:rsidP="008E187B">
      <w:pPr>
        <w:keepNext/>
        <w:rPr>
          <w:rFonts w:ascii="Tahoma" w:hAnsi="Tahoma" w:cs="Tahoma"/>
        </w:rPr>
      </w:pPr>
    </w:p>
    <w:p w14:paraId="604E5EA1" w14:textId="77777777" w:rsidR="00325548" w:rsidRPr="00001A3E" w:rsidRDefault="00325548" w:rsidP="008E187B">
      <w:pPr>
        <w:keepNext/>
        <w:rPr>
          <w:rFonts w:ascii="Tahoma" w:hAnsi="Tahoma" w:cs="Tahoma"/>
        </w:rPr>
      </w:pPr>
    </w:p>
    <w:p w14:paraId="3991427F" w14:textId="77777777" w:rsidR="00325548" w:rsidRPr="00001A3E" w:rsidRDefault="00325548" w:rsidP="008E187B">
      <w:pPr>
        <w:keepNext/>
        <w:rPr>
          <w:rFonts w:ascii="Tahoma" w:hAnsi="Tahoma" w:cs="Tahoma"/>
        </w:rPr>
      </w:pPr>
    </w:p>
    <w:p w14:paraId="14B0CD38" w14:textId="77777777" w:rsidR="00325548" w:rsidRPr="00001A3E" w:rsidRDefault="00325548" w:rsidP="008E187B">
      <w:pPr>
        <w:keepNext/>
        <w:rPr>
          <w:rFonts w:ascii="Tahoma" w:hAnsi="Tahoma" w:cs="Tahoma"/>
        </w:rPr>
      </w:pPr>
    </w:p>
    <w:p w14:paraId="5DBD90F8" w14:textId="77777777" w:rsidR="00542462" w:rsidRPr="004E6B5E" w:rsidRDefault="00890FA5" w:rsidP="00A50EFE">
      <w:pPr>
        <w:widowControl w:val="0"/>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4C6F59B4" w14:textId="77777777" w:rsidR="007C70A1" w:rsidRPr="007A6500" w:rsidRDefault="007C70A1" w:rsidP="00A50EFE">
      <w:pPr>
        <w:widowControl w:val="0"/>
        <w:jc w:val="both"/>
        <w:rPr>
          <w:rFonts w:ascii="Tahoma" w:hAnsi="Tahoma" w:cs="Tahoma"/>
          <w:b/>
          <w:sz w:val="16"/>
          <w:szCs w:val="16"/>
        </w:rPr>
      </w:pPr>
    </w:p>
    <w:p w14:paraId="66D11F89"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 xml:space="preserve">Predmet javnega naročila </w:t>
      </w:r>
    </w:p>
    <w:p w14:paraId="7FB3C01B" w14:textId="77777777" w:rsidR="007C70A1" w:rsidRPr="00CE1BAD" w:rsidRDefault="007C70A1" w:rsidP="00A50EFE">
      <w:pPr>
        <w:widowControl w:val="0"/>
        <w:jc w:val="both"/>
        <w:rPr>
          <w:rFonts w:ascii="Tahoma" w:hAnsi="Tahoma" w:cs="Tahoma"/>
          <w:b/>
        </w:rPr>
      </w:pPr>
    </w:p>
    <w:p w14:paraId="2DDDB6E2" w14:textId="01C901DF" w:rsidR="00663151" w:rsidRPr="00E938DF" w:rsidRDefault="00663151" w:rsidP="00A50EFE">
      <w:pPr>
        <w:widowControl w:val="0"/>
        <w:jc w:val="both"/>
        <w:rPr>
          <w:rFonts w:ascii="Tahoma" w:hAnsi="Tahoma" w:cs="Tahoma"/>
        </w:rPr>
      </w:pPr>
      <w:r w:rsidRPr="00E938DF">
        <w:rPr>
          <w:rFonts w:ascii="Tahoma" w:hAnsi="Tahoma" w:cs="Tahoma"/>
        </w:rPr>
        <w:t xml:space="preserve">Predmet javnega naročila je </w:t>
      </w:r>
      <w:r w:rsidR="00741487">
        <w:rPr>
          <w:rFonts w:ascii="Tahoma" w:hAnsi="Tahoma" w:cs="Tahoma"/>
        </w:rPr>
        <w:t>izvajanje meritev elektroinštalacij in sistemov za zaščito stavb pred delovanjem strele za objekte v upravljanju JP VOKA SNAGA d.o.o.</w:t>
      </w:r>
    </w:p>
    <w:p w14:paraId="2DBDC54F" w14:textId="77777777" w:rsidR="00663151" w:rsidRPr="00E938DF" w:rsidRDefault="00663151" w:rsidP="00A50EFE">
      <w:pPr>
        <w:widowControl w:val="0"/>
        <w:jc w:val="both"/>
        <w:rPr>
          <w:rFonts w:ascii="Tahoma" w:hAnsi="Tahoma" w:cs="Tahoma"/>
        </w:rPr>
      </w:pPr>
    </w:p>
    <w:p w14:paraId="64472CEE" w14:textId="77777777" w:rsidR="00663151" w:rsidRPr="00E938DF" w:rsidRDefault="00663151" w:rsidP="00A50EFE">
      <w:pPr>
        <w:widowControl w:val="0"/>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14:paraId="1993A05F" w14:textId="77777777" w:rsidR="009B1E96" w:rsidRPr="009B1E96" w:rsidRDefault="009B1E96" w:rsidP="00A50EFE">
      <w:pPr>
        <w:widowControl w:val="0"/>
        <w:jc w:val="both"/>
        <w:rPr>
          <w:rFonts w:ascii="Tahoma" w:hAnsi="Tahoma" w:cs="Tahoma"/>
          <w:b/>
        </w:rPr>
      </w:pPr>
    </w:p>
    <w:p w14:paraId="4F7C244B"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Podatki o naročniku</w:t>
      </w:r>
    </w:p>
    <w:p w14:paraId="68892B88" w14:textId="77777777" w:rsidR="007C70A1" w:rsidRPr="00CE1BAD" w:rsidRDefault="007C70A1" w:rsidP="00A50EFE">
      <w:pPr>
        <w:widowControl w:val="0"/>
        <w:jc w:val="both"/>
        <w:rPr>
          <w:rFonts w:ascii="Tahoma" w:hAnsi="Tahoma" w:cs="Tahoma"/>
        </w:rPr>
      </w:pPr>
    </w:p>
    <w:p w14:paraId="7157FBE3" w14:textId="77777777" w:rsidR="00663151" w:rsidRPr="00E938DF" w:rsidRDefault="00663151" w:rsidP="00A50EFE">
      <w:pPr>
        <w:widowControl w:val="0"/>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sidR="000924F1">
        <w:rPr>
          <w:rFonts w:ascii="Tahoma" w:hAnsi="Tahoma" w:cs="Tahoma"/>
          <w:b/>
        </w:rPr>
        <w:t xml:space="preserve"> </w:t>
      </w:r>
      <w:r w:rsidRPr="00E938DF">
        <w:rPr>
          <w:rFonts w:ascii="Tahoma" w:hAnsi="Tahoma" w:cs="Tahoma"/>
          <w:b/>
        </w:rPr>
        <w:t xml:space="preserve">KANALIZACIJA </w:t>
      </w:r>
      <w:r w:rsidR="000924F1">
        <w:rPr>
          <w:rFonts w:ascii="Tahoma" w:hAnsi="Tahoma" w:cs="Tahoma"/>
          <w:b/>
        </w:rPr>
        <w:t xml:space="preserve">SNAGA </w:t>
      </w:r>
      <w:r w:rsidRPr="00E938DF">
        <w:rPr>
          <w:rFonts w:ascii="Tahoma" w:hAnsi="Tahoma" w:cs="Tahoma"/>
          <w:b/>
        </w:rPr>
        <w:t>d.o.o.</w:t>
      </w:r>
      <w:r w:rsidR="00365D81">
        <w:rPr>
          <w:rFonts w:ascii="Tahoma" w:hAnsi="Tahoma" w:cs="Tahoma"/>
          <w:b/>
        </w:rPr>
        <w:t xml:space="preserve"> </w:t>
      </w:r>
      <w:r w:rsidR="00365D81">
        <w:rPr>
          <w:rFonts w:ascii="Tahoma" w:hAnsi="Tahoma" w:cs="Tahoma"/>
        </w:rPr>
        <w:t xml:space="preserve">(krajše: </w:t>
      </w:r>
      <w:r w:rsidR="00365D81">
        <w:rPr>
          <w:rFonts w:ascii="Tahoma" w:hAnsi="Tahoma" w:cs="Tahoma"/>
          <w:b/>
        </w:rPr>
        <w:t>JP VOKA SNAGA</w:t>
      </w:r>
      <w:r w:rsidR="00365D81">
        <w:rPr>
          <w:rFonts w:ascii="Tahoma" w:hAnsi="Tahoma" w:cs="Tahoma"/>
        </w:rPr>
        <w:t>)</w:t>
      </w:r>
      <w:r w:rsidRPr="00E938DF">
        <w:rPr>
          <w:rFonts w:ascii="Tahoma" w:hAnsi="Tahoma" w:cs="Tahoma"/>
        </w:rPr>
        <w:t>, Vodovodna cesta 90, 1000 Ljubljana</w:t>
      </w:r>
      <w:r w:rsidR="000924F1">
        <w:rPr>
          <w:rFonts w:ascii="Tahoma" w:hAnsi="Tahoma" w:cs="Tahoma"/>
        </w:rPr>
        <w:t>.</w:t>
      </w:r>
    </w:p>
    <w:p w14:paraId="57671A7D" w14:textId="77777777" w:rsidR="00663151" w:rsidRPr="00E938DF" w:rsidRDefault="00663151" w:rsidP="00A50EFE">
      <w:pPr>
        <w:widowControl w:val="0"/>
        <w:jc w:val="both"/>
        <w:rPr>
          <w:rFonts w:ascii="Tahoma" w:hAnsi="Tahoma" w:cs="Tahoma"/>
        </w:rPr>
      </w:pPr>
    </w:p>
    <w:p w14:paraId="29702453" w14:textId="6AA81843" w:rsidR="00663151" w:rsidRPr="00E938DF" w:rsidRDefault="00663151" w:rsidP="00A50EFE">
      <w:pPr>
        <w:widowControl w:val="0"/>
        <w:jc w:val="both"/>
        <w:rPr>
          <w:rFonts w:ascii="Tahoma" w:hAnsi="Tahoma" w:cs="Tahoma"/>
          <w:b/>
        </w:rPr>
      </w:pPr>
      <w:r w:rsidRPr="00E938DF">
        <w:rPr>
          <w:rFonts w:ascii="Tahoma" w:hAnsi="Tahoma" w:cs="Tahoma"/>
        </w:rPr>
        <w:t xml:space="preserve">Podpisnik </w:t>
      </w:r>
      <w:r w:rsidR="002D1C5D">
        <w:rPr>
          <w:rFonts w:ascii="Tahoma" w:hAnsi="Tahoma" w:cs="Tahoma"/>
        </w:rPr>
        <w:t>okvirnega sporazuma</w:t>
      </w:r>
      <w:r w:rsidRPr="00E938DF">
        <w:rPr>
          <w:rFonts w:ascii="Tahoma" w:hAnsi="Tahoma" w:cs="Tahoma"/>
        </w:rPr>
        <w:t xml:space="preserve"> je direktor družbe JAVNO PODJETJE VODOVOD</w:t>
      </w:r>
      <w:r w:rsidR="000924F1">
        <w:rPr>
          <w:rFonts w:ascii="Tahoma" w:hAnsi="Tahoma" w:cs="Tahoma"/>
        </w:rPr>
        <w:t xml:space="preserve"> </w:t>
      </w:r>
      <w:r w:rsidRPr="00E938DF">
        <w:rPr>
          <w:rFonts w:ascii="Tahoma" w:hAnsi="Tahoma" w:cs="Tahoma"/>
        </w:rPr>
        <w:t>KANALIZACIJA</w:t>
      </w:r>
      <w:r w:rsidR="000924F1">
        <w:rPr>
          <w:rFonts w:ascii="Tahoma" w:hAnsi="Tahoma" w:cs="Tahoma"/>
        </w:rPr>
        <w:t xml:space="preserve"> SNAGA</w:t>
      </w:r>
      <w:r w:rsidRPr="00E938DF">
        <w:rPr>
          <w:rFonts w:ascii="Tahoma" w:hAnsi="Tahoma" w:cs="Tahoma"/>
        </w:rPr>
        <w:t xml:space="preserve"> d.o.o., Vodovodna cesta 90, 1000 Ljubljana, g. Krištof MLAKAR. </w:t>
      </w:r>
    </w:p>
    <w:p w14:paraId="4E2E41BE" w14:textId="77777777" w:rsidR="007C70A1" w:rsidRPr="00CE1BAD" w:rsidRDefault="007C70A1" w:rsidP="00A50EFE">
      <w:pPr>
        <w:widowControl w:val="0"/>
        <w:ind w:left="708"/>
        <w:jc w:val="both"/>
        <w:rPr>
          <w:rFonts w:ascii="Tahoma" w:hAnsi="Tahoma" w:cs="Tahoma"/>
          <w:b/>
        </w:rPr>
      </w:pPr>
    </w:p>
    <w:p w14:paraId="5F9CFBB3" w14:textId="77777777" w:rsidR="007C70A1" w:rsidRPr="00542462" w:rsidRDefault="007C70A1" w:rsidP="00A50EFE">
      <w:pPr>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14:paraId="2470EE87" w14:textId="77777777" w:rsidR="007C70A1" w:rsidRDefault="007C70A1" w:rsidP="00A50EFE">
      <w:pPr>
        <w:widowControl w:val="0"/>
        <w:jc w:val="both"/>
      </w:pPr>
    </w:p>
    <w:p w14:paraId="1B7B651F" w14:textId="77777777" w:rsidR="007C70A1" w:rsidRPr="0098189E" w:rsidRDefault="007C70A1" w:rsidP="00A50EFE">
      <w:pPr>
        <w:pStyle w:val="Telobesedila3"/>
        <w:widowControl w:val="0"/>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67E312F4" w14:textId="17E83262" w:rsidR="00F1423B" w:rsidRPr="00F1423B" w:rsidRDefault="00F1423B" w:rsidP="0010695B">
      <w:pPr>
        <w:widowControl w:val="0"/>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10695B">
        <w:rPr>
          <w:rFonts w:ascii="Tahoma" w:hAnsi="Tahoma" w:cs="Tahoma"/>
        </w:rPr>
        <w:t xml:space="preserve">, </w:t>
      </w:r>
      <w:r w:rsidR="0010695B" w:rsidRPr="0010695B">
        <w:rPr>
          <w:rFonts w:ascii="Tahoma" w:hAnsi="Tahoma" w:cs="Tahoma"/>
        </w:rPr>
        <w:t>14/18, 69/19 - skl. US, 49/20 - ZIUZEOP, 80/20 - ZIUOOPE</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14:paraId="0D5AF96E" w14:textId="2F97BE56" w:rsidR="003061FB" w:rsidRPr="001C5517" w:rsidRDefault="00F1423B" w:rsidP="0010695B">
      <w:pPr>
        <w:widowControl w:val="0"/>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60/17</w:t>
      </w:r>
      <w:r w:rsidR="0010695B">
        <w:rPr>
          <w:rFonts w:ascii="Tahoma" w:hAnsi="Tahoma" w:cs="Tahoma"/>
        </w:rPr>
        <w:t xml:space="preserve"> in </w:t>
      </w:r>
      <w:r w:rsidR="0010695B" w:rsidRPr="0010695B">
        <w:rPr>
          <w:rFonts w:ascii="Tahoma" w:hAnsi="Tahoma" w:cs="Tahoma"/>
        </w:rPr>
        <w:t>72/19</w:t>
      </w:r>
      <w:r w:rsidR="001D7147" w:rsidRPr="001D7147">
        <w:rPr>
          <w:rFonts w:ascii="Tahoma" w:hAnsi="Tahoma" w:cs="Tahoma"/>
        </w:rPr>
        <w:t>; v nadaljevanju: ZPVPJN</w:t>
      </w:r>
      <w:r w:rsidRPr="00F1423B">
        <w:rPr>
          <w:rFonts w:ascii="Tahoma" w:hAnsi="Tahoma" w:cs="Tahoma"/>
        </w:rPr>
        <w:t>),</w:t>
      </w:r>
    </w:p>
    <w:p w14:paraId="761F9BD1" w14:textId="77777777" w:rsidR="00FD6FC9" w:rsidRPr="00F1423B" w:rsidRDefault="00706C97" w:rsidP="00A50EFE">
      <w:pPr>
        <w:widowControl w:val="0"/>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35A99D3C" w14:textId="77777777" w:rsidR="00F1423B" w:rsidRDefault="00F1423B" w:rsidP="00A50EFE">
      <w:pPr>
        <w:widowControl w:val="0"/>
        <w:jc w:val="both"/>
        <w:rPr>
          <w:rFonts w:ascii="Tahoma" w:hAnsi="Tahoma" w:cs="Tahoma"/>
        </w:rPr>
      </w:pPr>
    </w:p>
    <w:p w14:paraId="4701C776"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Jezik in denarna enota</w:t>
      </w:r>
    </w:p>
    <w:p w14:paraId="2A4DCA58" w14:textId="77777777" w:rsidR="007C70A1" w:rsidRPr="00CE1BAD" w:rsidRDefault="007C70A1" w:rsidP="00A50EFE">
      <w:pPr>
        <w:widowControl w:val="0"/>
        <w:jc w:val="both"/>
        <w:rPr>
          <w:rFonts w:ascii="Tahoma" w:hAnsi="Tahoma" w:cs="Tahoma"/>
          <w:b/>
        </w:rPr>
      </w:pPr>
    </w:p>
    <w:p w14:paraId="05584898" w14:textId="77777777" w:rsidR="00E34C6F" w:rsidRDefault="00E34C6F" w:rsidP="00A50EFE">
      <w:pPr>
        <w:widowControl w:val="0"/>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14:paraId="26E5B2A8" w14:textId="77777777" w:rsidR="00E34C6F" w:rsidRDefault="00E34C6F" w:rsidP="00A50EFE">
      <w:pPr>
        <w:widowControl w:val="0"/>
        <w:jc w:val="both"/>
        <w:rPr>
          <w:rFonts w:ascii="Tahoma" w:hAnsi="Tahoma" w:cs="Tahoma"/>
        </w:rPr>
      </w:pPr>
    </w:p>
    <w:p w14:paraId="55039CCA" w14:textId="77777777" w:rsidR="00E34C6F" w:rsidRPr="002E6D91" w:rsidRDefault="00E34C6F" w:rsidP="00A50EFE">
      <w:pPr>
        <w:widowControl w:val="0"/>
        <w:jc w:val="both"/>
        <w:rPr>
          <w:rFonts w:ascii="Tahoma" w:hAnsi="Tahoma" w:cs="Tahoma"/>
        </w:rPr>
      </w:pPr>
      <w:r w:rsidRPr="002E6D91">
        <w:rPr>
          <w:rFonts w:ascii="Tahoma" w:hAnsi="Tahoma" w:cs="Tahoma"/>
        </w:rPr>
        <w:t>Finančni podatki morajo biti podani v evrih, na do dve (2) decimalni mesti natančno.</w:t>
      </w:r>
    </w:p>
    <w:p w14:paraId="06A2CF59" w14:textId="77777777" w:rsidR="0073174F" w:rsidRPr="00CE1BAD" w:rsidRDefault="0073174F" w:rsidP="00A50EFE">
      <w:pPr>
        <w:widowControl w:val="0"/>
        <w:jc w:val="both"/>
        <w:rPr>
          <w:rFonts w:ascii="Tahoma" w:hAnsi="Tahoma" w:cs="Tahoma"/>
        </w:rPr>
      </w:pPr>
    </w:p>
    <w:p w14:paraId="2EF93444"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14:paraId="2956F19E" w14:textId="77777777" w:rsidR="007C70A1" w:rsidRPr="00CE1BAD" w:rsidRDefault="007C70A1" w:rsidP="00A50EFE">
      <w:pPr>
        <w:widowControl w:val="0"/>
        <w:jc w:val="both"/>
        <w:rPr>
          <w:rFonts w:ascii="Tahoma" w:hAnsi="Tahoma" w:cs="Tahoma"/>
        </w:rPr>
      </w:pPr>
    </w:p>
    <w:p w14:paraId="077FF6DF" w14:textId="77777777" w:rsidR="00E34C6F" w:rsidRPr="00147A7A" w:rsidRDefault="00E34C6F" w:rsidP="00A50EFE">
      <w:pPr>
        <w:widowControl w:val="0"/>
        <w:jc w:val="both"/>
        <w:rPr>
          <w:rFonts w:ascii="Tahoma" w:hAnsi="Tahoma"/>
        </w:rPr>
      </w:pPr>
      <w:r w:rsidRPr="004D0F91">
        <w:rPr>
          <w:rFonts w:ascii="Tahoma" w:hAnsi="Tahoma" w:cs="Tahoma"/>
        </w:rPr>
        <w:t xml:space="preserve">Dodatna pojasnila ali vprašanja o razpisni dokumentaciji lahko zainteresirani ponudniki zahtevajo preko Portala javnih naročil, vendar najkasneje do </w:t>
      </w:r>
      <w:r w:rsidR="005B15DC" w:rsidRPr="004D0F91">
        <w:rPr>
          <w:rFonts w:ascii="Tahoma" w:hAnsi="Tahoma" w:cs="Tahoma"/>
        </w:rPr>
        <w:t>sedem</w:t>
      </w:r>
      <w:r w:rsidRPr="004D0F91">
        <w:rPr>
          <w:rFonts w:ascii="Tahoma" w:hAnsi="Tahoma" w:cs="Tahoma"/>
        </w:rPr>
        <w:t xml:space="preserve"> (</w:t>
      </w:r>
      <w:r w:rsidR="005B15DC" w:rsidRPr="004D0F91">
        <w:rPr>
          <w:rFonts w:ascii="Tahoma" w:hAnsi="Tahoma" w:cs="Tahoma"/>
        </w:rPr>
        <w:t>7</w:t>
      </w:r>
      <w:r w:rsidRPr="004D0F91">
        <w:rPr>
          <w:rFonts w:ascii="Tahoma" w:hAnsi="Tahoma" w:cs="Tahoma"/>
        </w:rPr>
        <w:t xml:space="preserve">) koledarskih dni pred potekom roka za predložitev ponudb. Odgovori oziroma pojasnila bodo objavljeni na spletnem naslovu podjetja </w:t>
      </w:r>
      <w:r w:rsidR="004D0F91" w:rsidRPr="004D0F91">
        <w:rPr>
          <w:rFonts w:ascii="Tahoma" w:hAnsi="Tahoma" w:cs="Tahoma"/>
        </w:rPr>
        <w:t>JAVNO PODJETJE VODOVOD KANALIZACIJA SNAGA d.o.o.</w:t>
      </w:r>
      <w:r w:rsidRPr="004D0F91">
        <w:rPr>
          <w:rFonts w:ascii="Tahoma" w:hAnsi="Tahoma" w:cs="Tahoma"/>
        </w:rPr>
        <w:t xml:space="preserve"> (</w:t>
      </w:r>
      <w:hyperlink r:id="rId13" w:history="1">
        <w:r w:rsidR="004D0F91" w:rsidRPr="004D0F91">
          <w:rPr>
            <w:rStyle w:val="Hiperpovezava"/>
            <w:rFonts w:ascii="Tahoma" w:hAnsi="Tahoma" w:cs="Tahoma"/>
          </w:rPr>
          <w:t>https://www.vokasnaga.si/javna-narocila</w:t>
        </w:r>
      </w:hyperlink>
      <w:r w:rsidRPr="004D0F91">
        <w:rPr>
          <w:rFonts w:ascii="Tahoma" w:hAnsi="Tahoma" w:cs="Tahoma"/>
        </w:rPr>
        <w:t>) na mestu, kjer je objavljena razpisna dokumentacija ter na Portalu javnih naročil, najkasneje</w:t>
      </w:r>
      <w:r w:rsidR="00722C27" w:rsidRPr="004D0F91">
        <w:rPr>
          <w:rFonts w:ascii="Tahoma" w:hAnsi="Tahoma" w:cs="Tahoma"/>
        </w:rPr>
        <w:t xml:space="preserve"> </w:t>
      </w:r>
      <w:r w:rsidR="005B15DC" w:rsidRPr="004D0F91">
        <w:rPr>
          <w:rFonts w:ascii="Tahoma" w:hAnsi="Tahoma" w:cs="Tahoma"/>
        </w:rPr>
        <w:t>pet</w:t>
      </w:r>
      <w:r w:rsidR="00722C27" w:rsidRPr="004D0F91">
        <w:rPr>
          <w:rFonts w:ascii="Tahoma" w:hAnsi="Tahoma" w:cs="Tahoma"/>
        </w:rPr>
        <w:t xml:space="preserve"> </w:t>
      </w:r>
      <w:r w:rsidRPr="004D0F91">
        <w:rPr>
          <w:rFonts w:ascii="Tahoma" w:hAnsi="Tahoma" w:cs="Tahoma"/>
        </w:rPr>
        <w:t>(</w:t>
      </w:r>
      <w:r w:rsidR="005B15DC" w:rsidRPr="004D0F91">
        <w:rPr>
          <w:rFonts w:ascii="Tahoma" w:hAnsi="Tahoma" w:cs="Tahoma"/>
        </w:rPr>
        <w:t>5</w:t>
      </w:r>
      <w:r w:rsidRPr="004D0F91">
        <w:rPr>
          <w:rFonts w:ascii="Tahoma" w:hAnsi="Tahoma" w:cs="Tahoma"/>
        </w:rPr>
        <w:t>) koledarsk</w:t>
      </w:r>
      <w:r w:rsidR="005D2387" w:rsidRPr="004D0F91">
        <w:rPr>
          <w:rFonts w:ascii="Tahoma" w:hAnsi="Tahoma" w:cs="Tahoma"/>
        </w:rPr>
        <w:t>ih</w:t>
      </w:r>
      <w:r w:rsidRPr="004D0F91">
        <w:rPr>
          <w:rFonts w:ascii="Tahoma" w:hAnsi="Tahoma" w:cs="Tahoma"/>
        </w:rPr>
        <w:t xml:space="preserve"> dn</w:t>
      </w:r>
      <w:r w:rsidR="005D2387" w:rsidRPr="004D0F91">
        <w:rPr>
          <w:rFonts w:ascii="Tahoma" w:hAnsi="Tahoma" w:cs="Tahoma"/>
        </w:rPr>
        <w:t>i</w:t>
      </w:r>
      <w:r w:rsidR="00722C27" w:rsidRPr="004D0F91">
        <w:rPr>
          <w:rFonts w:ascii="Tahoma" w:hAnsi="Tahoma" w:cs="Tahoma"/>
        </w:rPr>
        <w:t xml:space="preserve"> </w:t>
      </w:r>
      <w:r w:rsidR="005D2387" w:rsidRPr="004D0F91">
        <w:rPr>
          <w:rFonts w:ascii="Tahoma" w:hAnsi="Tahoma" w:cs="Tahoma"/>
        </w:rPr>
        <w:t>pred rokom za oddajo ponudb</w:t>
      </w:r>
      <w:r w:rsidRPr="004D0F91">
        <w:rPr>
          <w:rFonts w:ascii="Tahoma" w:hAnsi="Tahoma" w:cs="Tahoma"/>
        </w:rPr>
        <w:t>, pod pogojem, da bo zahteva posredovana pravočasno</w:t>
      </w:r>
      <w:r w:rsidRPr="00147A7A">
        <w:rPr>
          <w:rFonts w:ascii="Tahoma" w:hAnsi="Tahoma"/>
        </w:rPr>
        <w:t>.</w:t>
      </w:r>
      <w:r>
        <w:rPr>
          <w:rFonts w:ascii="Tahoma" w:hAnsi="Tahoma"/>
        </w:rPr>
        <w:t xml:space="preserve"> Na drugače posredovane zahteve za dodatna pojasnila ali vprašanja naročnik ni dolžan odgovoriti.</w:t>
      </w:r>
    </w:p>
    <w:p w14:paraId="532E6C87" w14:textId="77777777" w:rsidR="00623B62" w:rsidRDefault="00623B62" w:rsidP="00A50EFE">
      <w:pPr>
        <w:widowControl w:val="0"/>
        <w:jc w:val="both"/>
        <w:rPr>
          <w:rFonts w:ascii="Tahoma" w:hAnsi="Tahoma" w:cs="Tahoma"/>
          <w:color w:val="FF0000"/>
        </w:rPr>
      </w:pPr>
    </w:p>
    <w:p w14:paraId="370654A1"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Variantna ponudba</w:t>
      </w:r>
    </w:p>
    <w:p w14:paraId="08E97950" w14:textId="77777777" w:rsidR="007C70A1" w:rsidRPr="00CE1BAD" w:rsidRDefault="007C70A1" w:rsidP="00A50EFE">
      <w:pPr>
        <w:pStyle w:val="BESEDILO"/>
        <w:keepLines w:val="0"/>
        <w:tabs>
          <w:tab w:val="clear" w:pos="2155"/>
        </w:tabs>
        <w:rPr>
          <w:rFonts w:ascii="Tahoma" w:hAnsi="Tahoma" w:cs="Tahoma"/>
          <w:kern w:val="0"/>
        </w:rPr>
      </w:pPr>
    </w:p>
    <w:p w14:paraId="7FDF96D9" w14:textId="77777777" w:rsidR="00E34C6F" w:rsidRDefault="00E34C6F" w:rsidP="00A50EFE">
      <w:pPr>
        <w:pStyle w:val="BESEDILO"/>
        <w:keepLines w:val="0"/>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14:paraId="3FAB0A27" w14:textId="77777777" w:rsidR="008E187B" w:rsidRDefault="008E187B" w:rsidP="00A50EFE">
      <w:pPr>
        <w:widowControl w:val="0"/>
        <w:jc w:val="both"/>
        <w:rPr>
          <w:rFonts w:ascii="Tahoma" w:hAnsi="Tahoma" w:cs="Tahoma"/>
        </w:rPr>
      </w:pPr>
    </w:p>
    <w:p w14:paraId="1FB155CF" w14:textId="77777777" w:rsidR="00D6581C" w:rsidRDefault="00D6581C" w:rsidP="00A50EFE">
      <w:pPr>
        <w:widowControl w:val="0"/>
        <w:jc w:val="both"/>
        <w:rPr>
          <w:rFonts w:ascii="Tahoma" w:hAnsi="Tahoma" w:cs="Tahoma"/>
        </w:rPr>
      </w:pPr>
    </w:p>
    <w:p w14:paraId="71359F4B" w14:textId="77777777" w:rsidR="00D6581C" w:rsidRDefault="00D6581C" w:rsidP="00A50EFE">
      <w:pPr>
        <w:widowControl w:val="0"/>
        <w:jc w:val="both"/>
        <w:rPr>
          <w:rFonts w:ascii="Tahoma" w:hAnsi="Tahoma" w:cs="Tahoma"/>
        </w:rPr>
      </w:pPr>
    </w:p>
    <w:p w14:paraId="312CE9D2" w14:textId="77777777" w:rsidR="00D6581C" w:rsidRDefault="00D6581C" w:rsidP="00A50EFE">
      <w:pPr>
        <w:widowControl w:val="0"/>
        <w:jc w:val="both"/>
        <w:rPr>
          <w:rFonts w:ascii="Tahoma" w:hAnsi="Tahoma" w:cs="Tahoma"/>
        </w:rPr>
      </w:pPr>
    </w:p>
    <w:p w14:paraId="2312F495" w14:textId="77777777" w:rsidR="00D6581C" w:rsidRDefault="00D6581C" w:rsidP="00A50EFE">
      <w:pPr>
        <w:widowControl w:val="0"/>
        <w:jc w:val="both"/>
        <w:rPr>
          <w:rFonts w:ascii="Tahoma" w:hAnsi="Tahoma" w:cs="Tahoma"/>
        </w:rPr>
      </w:pPr>
    </w:p>
    <w:p w14:paraId="293DC30F" w14:textId="77777777" w:rsidR="00D6581C" w:rsidRDefault="00D6581C" w:rsidP="00A50EFE">
      <w:pPr>
        <w:widowControl w:val="0"/>
        <w:jc w:val="both"/>
        <w:rPr>
          <w:rFonts w:ascii="Tahoma" w:hAnsi="Tahoma" w:cs="Tahoma"/>
        </w:rPr>
      </w:pPr>
    </w:p>
    <w:p w14:paraId="4170E280"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Predložitev ponudbe</w:t>
      </w:r>
    </w:p>
    <w:p w14:paraId="22AE305A" w14:textId="77777777" w:rsidR="007C70A1" w:rsidRPr="00CE1BAD" w:rsidRDefault="007C70A1" w:rsidP="00A50EFE">
      <w:pPr>
        <w:widowControl w:val="0"/>
        <w:jc w:val="both"/>
        <w:rPr>
          <w:rFonts w:ascii="Tahoma" w:hAnsi="Tahoma" w:cs="Tahoma"/>
          <w:b/>
        </w:rPr>
      </w:pPr>
    </w:p>
    <w:p w14:paraId="0F81BD19" w14:textId="4774CF65" w:rsidR="00204F4A" w:rsidRPr="00C5493C" w:rsidRDefault="007C70A1" w:rsidP="00A50EFE">
      <w:pPr>
        <w:pStyle w:val="Telobesedila3"/>
        <w:widowControl w:val="0"/>
        <w:tabs>
          <w:tab w:val="clear" w:pos="142"/>
        </w:tabs>
        <w:rPr>
          <w:rFonts w:ascii="Tahoma" w:hAnsi="Tahoma" w:cs="Tahoma"/>
          <w:lang w:val="sl-SI"/>
        </w:rPr>
      </w:pPr>
      <w:r w:rsidRPr="00C5493C">
        <w:rPr>
          <w:rFonts w:ascii="Tahoma" w:hAnsi="Tahoma" w:cs="Tahoma"/>
        </w:rPr>
        <w:t>Ponudnik nosi vse stroške p</w:t>
      </w:r>
      <w:r w:rsidR="004244F8" w:rsidRPr="00C5493C">
        <w:rPr>
          <w:rFonts w:ascii="Tahoma" w:hAnsi="Tahoma" w:cs="Tahoma"/>
        </w:rPr>
        <w:t xml:space="preserve">riprave in predložitve ponudbe. </w:t>
      </w:r>
      <w:r w:rsidRPr="00C5493C">
        <w:rPr>
          <w:rFonts w:ascii="Tahoma" w:hAnsi="Tahoma" w:cs="Tahoma"/>
        </w:rPr>
        <w:t xml:space="preserve">Rok za predložitev ponudbe je </w:t>
      </w:r>
      <w:r w:rsidR="000F4FCB">
        <w:rPr>
          <w:rFonts w:ascii="Tahoma" w:hAnsi="Tahoma" w:cs="Tahoma"/>
          <w:b/>
          <w:lang w:val="sl-SI"/>
        </w:rPr>
        <w:t>31</w:t>
      </w:r>
      <w:r w:rsidR="008E187B" w:rsidRPr="00C5493C">
        <w:rPr>
          <w:rFonts w:ascii="Tahoma" w:hAnsi="Tahoma" w:cs="Tahoma"/>
          <w:b/>
          <w:lang w:val="sl-SI"/>
        </w:rPr>
        <w:t>.</w:t>
      </w:r>
      <w:r w:rsidR="0010695B">
        <w:rPr>
          <w:rFonts w:ascii="Tahoma" w:hAnsi="Tahoma" w:cs="Tahoma"/>
          <w:b/>
          <w:lang w:val="sl-SI"/>
        </w:rPr>
        <w:t xml:space="preserve"> </w:t>
      </w:r>
      <w:r w:rsidR="00741487">
        <w:rPr>
          <w:rFonts w:ascii="Tahoma" w:hAnsi="Tahoma" w:cs="Tahoma"/>
          <w:b/>
          <w:lang w:val="sl-SI"/>
        </w:rPr>
        <w:t>03</w:t>
      </w:r>
      <w:r w:rsidR="008E187B" w:rsidRPr="00C5493C">
        <w:rPr>
          <w:rFonts w:ascii="Tahoma" w:hAnsi="Tahoma" w:cs="Tahoma"/>
          <w:b/>
          <w:lang w:val="sl-SI"/>
        </w:rPr>
        <w:t>.</w:t>
      </w:r>
      <w:r w:rsidR="00741487">
        <w:rPr>
          <w:rFonts w:ascii="Tahoma" w:hAnsi="Tahoma" w:cs="Tahoma"/>
          <w:b/>
          <w:lang w:val="sl-SI"/>
        </w:rPr>
        <w:t xml:space="preserve"> </w:t>
      </w:r>
      <w:r w:rsidR="00DC07C4" w:rsidRPr="00C5493C">
        <w:rPr>
          <w:rFonts w:ascii="Tahoma" w:hAnsi="Tahoma" w:cs="Tahoma"/>
          <w:b/>
          <w:lang w:val="sl-SI"/>
        </w:rPr>
        <w:t>20</w:t>
      </w:r>
      <w:r w:rsidR="009E48B6">
        <w:rPr>
          <w:rFonts w:ascii="Tahoma" w:hAnsi="Tahoma" w:cs="Tahoma"/>
          <w:b/>
          <w:lang w:val="sl-SI"/>
        </w:rPr>
        <w:t>2</w:t>
      </w:r>
      <w:r w:rsidR="00741487">
        <w:rPr>
          <w:rFonts w:ascii="Tahoma" w:hAnsi="Tahoma" w:cs="Tahoma"/>
          <w:b/>
          <w:lang w:val="sl-SI"/>
        </w:rPr>
        <w:t>1</w:t>
      </w:r>
      <w:r w:rsidRPr="00C5493C">
        <w:rPr>
          <w:rFonts w:ascii="Tahoma" w:hAnsi="Tahoma" w:cs="Tahoma"/>
        </w:rPr>
        <w:t xml:space="preserve"> do </w:t>
      </w:r>
      <w:r w:rsidRPr="00C5493C">
        <w:rPr>
          <w:rFonts w:ascii="Tahoma" w:hAnsi="Tahoma" w:cs="Tahoma"/>
          <w:b/>
          <w:noProof/>
        </w:rPr>
        <w:t>10:00</w:t>
      </w:r>
      <w:r w:rsidRPr="00C5493C">
        <w:rPr>
          <w:rFonts w:ascii="Tahoma" w:hAnsi="Tahoma" w:cs="Tahoma"/>
        </w:rPr>
        <w:t xml:space="preserve"> </w:t>
      </w:r>
      <w:r w:rsidRPr="00C5493C">
        <w:rPr>
          <w:rFonts w:ascii="Tahoma" w:hAnsi="Tahoma" w:cs="Tahoma"/>
          <w:b/>
        </w:rPr>
        <w:t>ure</w:t>
      </w:r>
      <w:r w:rsidR="001E6702" w:rsidRPr="00C5493C">
        <w:rPr>
          <w:rFonts w:ascii="Tahoma" w:hAnsi="Tahoma" w:cs="Tahoma"/>
          <w:lang w:val="sl-SI"/>
        </w:rPr>
        <w:t xml:space="preserve">. </w:t>
      </w:r>
      <w:r w:rsidR="00F27ADC" w:rsidRPr="00C5493C">
        <w:rPr>
          <w:rFonts w:ascii="Tahoma" w:hAnsi="Tahoma" w:cs="Tahoma"/>
          <w:lang w:val="sl-SI"/>
        </w:rPr>
        <w:t xml:space="preserve"> </w:t>
      </w:r>
    </w:p>
    <w:p w14:paraId="7F4017BC" w14:textId="77777777" w:rsidR="00EB607A" w:rsidRPr="00C5493C" w:rsidRDefault="00EB607A" w:rsidP="00A50EFE">
      <w:pPr>
        <w:widowControl w:val="0"/>
        <w:jc w:val="both"/>
        <w:rPr>
          <w:rFonts w:ascii="Tahoma" w:hAnsi="Tahoma" w:cs="Tahoma"/>
        </w:rPr>
      </w:pPr>
    </w:p>
    <w:p w14:paraId="58DB7537" w14:textId="77777777" w:rsidR="001E6702" w:rsidRPr="00C5493C" w:rsidRDefault="001E6702" w:rsidP="00A50EFE">
      <w:pPr>
        <w:widowControl w:val="0"/>
        <w:tabs>
          <w:tab w:val="left" w:pos="142"/>
        </w:tabs>
        <w:jc w:val="both"/>
        <w:rPr>
          <w:rFonts w:ascii="Tahoma" w:hAnsi="Tahoma" w:cs="Tahoma"/>
        </w:rPr>
      </w:pPr>
      <w:r w:rsidRPr="00C5493C">
        <w:rPr>
          <w:rFonts w:ascii="Tahoma" w:hAnsi="Tahoma" w:cs="Tahoma"/>
          <w:lang w:val="x-none"/>
        </w:rPr>
        <w:t xml:space="preserve">Ponudniki morajo ponudbe predložiti v informacijski sistem e-JN na spletnem naslovu </w:t>
      </w:r>
      <w:hyperlink r:id="rId14" w:history="1">
        <w:r w:rsidRPr="00C5493C">
          <w:rPr>
            <w:rFonts w:ascii="Tahoma" w:hAnsi="Tahoma" w:cs="Tahoma"/>
            <w:color w:val="0000FF"/>
            <w:u w:val="single"/>
            <w:lang w:val="x-none"/>
          </w:rPr>
          <w:t>https://ejn.gov.si/eJN2</w:t>
        </w:r>
      </w:hyperlink>
      <w:r w:rsidRPr="00C5493C">
        <w:rPr>
          <w:rFonts w:ascii="Tahoma" w:hAnsi="Tahoma" w:cs="Tahoma"/>
        </w:rPr>
        <w:t xml:space="preserve">, v skladu </w:t>
      </w:r>
      <w:r w:rsidRPr="00C5493C">
        <w:rPr>
          <w:rFonts w:ascii="Tahoma" w:hAnsi="Tahoma" w:cs="Tahoma"/>
          <w:u w:val="single"/>
        </w:rPr>
        <w:t xml:space="preserve">s </w:t>
      </w:r>
      <w:r w:rsidRPr="00C5493C">
        <w:rPr>
          <w:rFonts w:ascii="Tahoma" w:hAnsi="Tahoma" w:cs="Tahoma"/>
          <w:b/>
          <w:u w:val="single"/>
        </w:rPr>
        <w:t>poglavjem 6</w:t>
      </w:r>
      <w:r w:rsidRPr="00C5493C">
        <w:rPr>
          <w:rFonts w:ascii="Tahoma" w:hAnsi="Tahoma" w:cs="Tahoma"/>
          <w:u w:val="single"/>
        </w:rPr>
        <w:t xml:space="preserve"> te razpisne dokumentacije</w:t>
      </w:r>
      <w:r w:rsidRPr="00C5493C">
        <w:rPr>
          <w:rFonts w:ascii="Tahoma" w:hAnsi="Tahoma" w:cs="Tahoma"/>
        </w:rPr>
        <w:t>.</w:t>
      </w:r>
    </w:p>
    <w:p w14:paraId="762CAACD" w14:textId="77777777" w:rsidR="001E6702" w:rsidRPr="00C5493C" w:rsidRDefault="001E6702" w:rsidP="00A50EFE">
      <w:pPr>
        <w:widowControl w:val="0"/>
        <w:jc w:val="both"/>
        <w:rPr>
          <w:rFonts w:ascii="Tahoma" w:hAnsi="Tahoma" w:cs="Tahoma"/>
        </w:rPr>
      </w:pPr>
    </w:p>
    <w:p w14:paraId="2AA162ED" w14:textId="77777777" w:rsidR="007C70A1" w:rsidRPr="00C5493C" w:rsidRDefault="001E6702" w:rsidP="00A50EFE">
      <w:pPr>
        <w:widowControl w:val="0"/>
        <w:numPr>
          <w:ilvl w:val="1"/>
          <w:numId w:val="2"/>
        </w:numPr>
        <w:jc w:val="both"/>
        <w:rPr>
          <w:rFonts w:ascii="Tahoma" w:hAnsi="Tahoma" w:cs="Tahoma"/>
          <w:b/>
        </w:rPr>
      </w:pPr>
      <w:r w:rsidRPr="00C5493C">
        <w:rPr>
          <w:rFonts w:ascii="Tahoma" w:hAnsi="Tahoma" w:cs="Tahoma"/>
          <w:b/>
        </w:rPr>
        <w:t>Informacije v zvezi z odpiranjem ponudb</w:t>
      </w:r>
    </w:p>
    <w:p w14:paraId="0C5CD9AB" w14:textId="77777777" w:rsidR="006E0A56" w:rsidRPr="00C5493C" w:rsidRDefault="006E0A56" w:rsidP="00A50EFE">
      <w:pPr>
        <w:widowControl w:val="0"/>
        <w:jc w:val="both"/>
        <w:rPr>
          <w:rFonts w:ascii="Tahoma" w:hAnsi="Tahoma" w:cs="Tahoma"/>
          <w:b/>
        </w:rPr>
      </w:pPr>
    </w:p>
    <w:p w14:paraId="6117381B" w14:textId="02146347" w:rsidR="001E6702" w:rsidRPr="00ED4C1E" w:rsidRDefault="001E6702" w:rsidP="00A50EFE">
      <w:pPr>
        <w:widowControl w:val="0"/>
        <w:jc w:val="both"/>
        <w:rPr>
          <w:rFonts w:ascii="Tahoma" w:hAnsi="Tahoma" w:cs="Tahoma"/>
        </w:rPr>
      </w:pPr>
      <w:r w:rsidRPr="00C5493C">
        <w:rPr>
          <w:rFonts w:ascii="Tahoma" w:hAnsi="Tahoma" w:cs="Tahoma"/>
        </w:rPr>
        <w:t xml:space="preserve">Odpiranje ponudb bo potekalo avtomatično v informacijskem sistemu e-JN dne </w:t>
      </w:r>
      <w:r w:rsidR="000F4FCB">
        <w:rPr>
          <w:rFonts w:ascii="Tahoma" w:hAnsi="Tahoma" w:cs="Tahoma"/>
          <w:b/>
        </w:rPr>
        <w:t>31</w:t>
      </w:r>
      <w:bookmarkStart w:id="6" w:name="_GoBack"/>
      <w:bookmarkEnd w:id="6"/>
      <w:r w:rsidR="008E187B" w:rsidRPr="00C5493C">
        <w:rPr>
          <w:rFonts w:ascii="Tahoma" w:hAnsi="Tahoma" w:cs="Tahoma"/>
          <w:b/>
        </w:rPr>
        <w:t>.</w:t>
      </w:r>
      <w:r w:rsidR="0010695B">
        <w:rPr>
          <w:rFonts w:ascii="Tahoma" w:hAnsi="Tahoma" w:cs="Tahoma"/>
          <w:b/>
        </w:rPr>
        <w:t xml:space="preserve"> </w:t>
      </w:r>
      <w:r w:rsidR="00741487">
        <w:rPr>
          <w:rFonts w:ascii="Tahoma" w:hAnsi="Tahoma" w:cs="Tahoma"/>
          <w:b/>
        </w:rPr>
        <w:t>03</w:t>
      </w:r>
      <w:r w:rsidR="00D12766" w:rsidRPr="00C5493C">
        <w:rPr>
          <w:rFonts w:ascii="Tahoma" w:hAnsi="Tahoma" w:cs="Tahoma"/>
          <w:b/>
        </w:rPr>
        <w:t>.</w:t>
      </w:r>
      <w:r w:rsidR="00741487">
        <w:rPr>
          <w:rFonts w:ascii="Tahoma" w:hAnsi="Tahoma" w:cs="Tahoma"/>
          <w:b/>
        </w:rPr>
        <w:t xml:space="preserve"> </w:t>
      </w:r>
      <w:r w:rsidR="00D12766" w:rsidRPr="00C5493C">
        <w:rPr>
          <w:rFonts w:ascii="Tahoma" w:hAnsi="Tahoma" w:cs="Tahoma"/>
          <w:b/>
        </w:rPr>
        <w:t>20</w:t>
      </w:r>
      <w:r w:rsidR="00741487">
        <w:rPr>
          <w:rFonts w:ascii="Tahoma" w:hAnsi="Tahoma" w:cs="Tahoma"/>
          <w:b/>
        </w:rPr>
        <w:t>21</w:t>
      </w:r>
      <w:r w:rsidR="00D12766" w:rsidRPr="00C5493C">
        <w:rPr>
          <w:rFonts w:ascii="Tahoma" w:hAnsi="Tahoma" w:cs="Tahoma"/>
        </w:rPr>
        <w:t xml:space="preserve"> </w:t>
      </w:r>
      <w:r w:rsidRPr="00C5493C">
        <w:rPr>
          <w:rFonts w:ascii="Tahoma" w:hAnsi="Tahoma" w:cs="Tahoma"/>
        </w:rPr>
        <w:t xml:space="preserve">in se bo začelo </w:t>
      </w:r>
      <w:r w:rsidRPr="00C5493C">
        <w:rPr>
          <w:rFonts w:ascii="Tahoma" w:hAnsi="Tahoma" w:cs="Tahoma"/>
          <w:b/>
        </w:rPr>
        <w:t>ob 10:30 uri</w:t>
      </w:r>
      <w:r w:rsidRPr="00C5493C">
        <w:rPr>
          <w:rFonts w:ascii="Tahoma" w:hAnsi="Tahoma" w:cs="Tahoma"/>
        </w:rPr>
        <w:t xml:space="preserve"> na spletnem naslovu </w:t>
      </w:r>
      <w:hyperlink r:id="rId15" w:history="1">
        <w:r w:rsidRPr="00C5493C">
          <w:rPr>
            <w:rStyle w:val="Hiperpovezava"/>
            <w:rFonts w:ascii="Tahoma" w:hAnsi="Tahoma" w:cs="Tahoma"/>
          </w:rPr>
          <w:t>https://ejn.gov.si/eJN2</w:t>
        </w:r>
      </w:hyperlink>
      <w:r w:rsidRPr="00C5493C">
        <w:rPr>
          <w:rFonts w:ascii="Tahoma" w:hAnsi="Tahoma" w:cs="Tahoma"/>
        </w:rPr>
        <w:t>.</w:t>
      </w:r>
      <w:r w:rsidRPr="00ED4C1E">
        <w:rPr>
          <w:rFonts w:ascii="Tahoma" w:hAnsi="Tahoma" w:cs="Tahoma"/>
        </w:rPr>
        <w:t xml:space="preserve"> </w:t>
      </w:r>
    </w:p>
    <w:p w14:paraId="52D04C7C" w14:textId="77777777" w:rsidR="001E6702" w:rsidRPr="00ED4C1E" w:rsidRDefault="001E6702" w:rsidP="00A50EFE">
      <w:pPr>
        <w:widowControl w:val="0"/>
        <w:jc w:val="both"/>
        <w:rPr>
          <w:rFonts w:ascii="Tahoma" w:hAnsi="Tahoma" w:cs="Tahoma"/>
        </w:rPr>
      </w:pPr>
    </w:p>
    <w:p w14:paraId="1C13015F" w14:textId="77777777" w:rsidR="001E6702" w:rsidRPr="00ED4C1E" w:rsidRDefault="001E6702" w:rsidP="00A50EFE">
      <w:pPr>
        <w:widowControl w:val="0"/>
        <w:jc w:val="both"/>
        <w:rPr>
          <w:rFonts w:ascii="Tahoma" w:hAnsi="Tahoma" w:cs="Tahoma"/>
        </w:rPr>
      </w:pPr>
      <w:r w:rsidRPr="00ED4C1E">
        <w:rPr>
          <w:rFonts w:ascii="Tahoma" w:hAnsi="Tahoma" w:cs="Tahoma"/>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20286890" w14:textId="77777777" w:rsidR="007C70A1" w:rsidRPr="00CE1BAD" w:rsidRDefault="007C70A1" w:rsidP="00A50EFE">
      <w:pPr>
        <w:widowControl w:val="0"/>
        <w:rPr>
          <w:rFonts w:ascii="Tahoma" w:hAnsi="Tahoma" w:cs="Tahoma"/>
        </w:rPr>
      </w:pPr>
    </w:p>
    <w:p w14:paraId="494027FD" w14:textId="77777777" w:rsidR="00E34C6F" w:rsidRPr="004F2EA8" w:rsidRDefault="00E34C6F" w:rsidP="00A50EFE">
      <w:pPr>
        <w:widowControl w:val="0"/>
        <w:numPr>
          <w:ilvl w:val="1"/>
          <w:numId w:val="2"/>
        </w:numPr>
        <w:jc w:val="both"/>
        <w:rPr>
          <w:rFonts w:ascii="Tahoma" w:hAnsi="Tahoma" w:cs="Tahoma"/>
          <w:b/>
        </w:rPr>
      </w:pPr>
      <w:r w:rsidRPr="004F2EA8">
        <w:rPr>
          <w:rFonts w:ascii="Tahoma" w:hAnsi="Tahoma" w:cs="Tahoma"/>
          <w:b/>
        </w:rPr>
        <w:t>Pregled in ocenjevanje ponudb</w:t>
      </w:r>
    </w:p>
    <w:p w14:paraId="3D4B0048" w14:textId="77777777" w:rsidR="00E34C6F" w:rsidRDefault="00E34C6F" w:rsidP="00A50EFE">
      <w:pPr>
        <w:widowControl w:val="0"/>
        <w:rPr>
          <w:rFonts w:ascii="Tahoma" w:hAnsi="Tahoma" w:cs="Tahoma"/>
        </w:rPr>
      </w:pPr>
    </w:p>
    <w:p w14:paraId="0156AF2A" w14:textId="77777777" w:rsidR="00E34C6F" w:rsidRPr="00DF3A28" w:rsidRDefault="00E34C6F" w:rsidP="00A50EFE">
      <w:pPr>
        <w:widowControl w:val="0"/>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14:paraId="758A8C09" w14:textId="77777777" w:rsidR="001D5105" w:rsidRDefault="001D5105" w:rsidP="00A50EFE">
      <w:pPr>
        <w:widowControl w:val="0"/>
        <w:ind w:right="56"/>
        <w:jc w:val="both"/>
        <w:rPr>
          <w:rFonts w:ascii="Tahoma" w:hAnsi="Tahoma" w:cs="Tahoma"/>
        </w:rPr>
      </w:pPr>
    </w:p>
    <w:p w14:paraId="5F2B34CC" w14:textId="77777777" w:rsidR="00391627" w:rsidRPr="00542462" w:rsidRDefault="00634ABD" w:rsidP="00A50EFE">
      <w:pPr>
        <w:widowControl w:val="0"/>
        <w:numPr>
          <w:ilvl w:val="1"/>
          <w:numId w:val="2"/>
        </w:numPr>
        <w:jc w:val="both"/>
        <w:rPr>
          <w:rFonts w:ascii="Tahoma" w:hAnsi="Tahoma" w:cs="Tahoma"/>
          <w:b/>
        </w:rPr>
      </w:pPr>
      <w:r w:rsidRPr="00542462">
        <w:rPr>
          <w:rFonts w:ascii="Tahoma" w:hAnsi="Tahoma" w:cs="Tahoma"/>
          <w:b/>
        </w:rPr>
        <w:t xml:space="preserve">Opredelitev postopka </w:t>
      </w:r>
    </w:p>
    <w:p w14:paraId="17956156" w14:textId="77777777" w:rsidR="007464D7" w:rsidRPr="007464D7" w:rsidRDefault="007464D7" w:rsidP="00A50EFE">
      <w:pPr>
        <w:widowControl w:val="0"/>
        <w:jc w:val="both"/>
        <w:rPr>
          <w:rFonts w:ascii="Tahoma" w:hAnsi="Tahoma" w:cs="Tahoma"/>
          <w:b/>
          <w:highlight w:val="yellow"/>
        </w:rPr>
      </w:pPr>
    </w:p>
    <w:p w14:paraId="58C3D0F2" w14:textId="77777777" w:rsidR="00E34C6F" w:rsidRDefault="00E34C6F" w:rsidP="00A50EFE">
      <w:pPr>
        <w:pStyle w:val="Telobesedila"/>
        <w:rPr>
          <w:rFonts w:ascii="Tahoma" w:hAnsi="Tahoma" w:cs="Tahoma"/>
        </w:rPr>
      </w:pPr>
      <w:bookmarkStart w:id="7" w:name="_Toc116720524"/>
      <w:bookmarkStart w:id="8" w:name="_Toc116720588"/>
      <w:bookmarkStart w:id="9" w:name="_Toc116783499"/>
      <w:bookmarkStart w:id="10" w:name="_Toc116792933"/>
      <w:bookmarkStart w:id="11"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14:paraId="6B33B04C" w14:textId="77777777" w:rsidR="0073174F" w:rsidRPr="00C35E35" w:rsidRDefault="0073174F" w:rsidP="00A50EFE">
      <w:pPr>
        <w:widowControl w:val="0"/>
        <w:jc w:val="both"/>
        <w:rPr>
          <w:rFonts w:ascii="Tahoma" w:hAnsi="Tahoma" w:cs="Tahoma"/>
        </w:rPr>
      </w:pPr>
    </w:p>
    <w:p w14:paraId="38FF5264" w14:textId="67538B6F" w:rsidR="00E34C6F" w:rsidRDefault="002D1C5D" w:rsidP="002D1C5D">
      <w:pPr>
        <w:widowControl w:val="0"/>
        <w:numPr>
          <w:ilvl w:val="1"/>
          <w:numId w:val="2"/>
        </w:numPr>
        <w:jc w:val="both"/>
        <w:rPr>
          <w:rFonts w:ascii="Tahoma" w:hAnsi="Tahoma" w:cs="Tahoma"/>
          <w:b/>
        </w:rPr>
      </w:pPr>
      <w:r w:rsidRPr="002D1C5D">
        <w:rPr>
          <w:rFonts w:ascii="Tahoma" w:hAnsi="Tahoma" w:cs="Tahoma"/>
          <w:b/>
        </w:rPr>
        <w:t>Okvirni sporazum</w:t>
      </w:r>
    </w:p>
    <w:p w14:paraId="360886B1" w14:textId="77777777" w:rsidR="00E34C6F" w:rsidRDefault="00E34C6F" w:rsidP="00A50EFE">
      <w:pPr>
        <w:widowControl w:val="0"/>
        <w:ind w:left="720"/>
        <w:jc w:val="both"/>
        <w:rPr>
          <w:rFonts w:ascii="Tahoma" w:hAnsi="Tahoma" w:cs="Tahoma"/>
          <w:b/>
        </w:rPr>
      </w:pPr>
    </w:p>
    <w:p w14:paraId="00240F45" w14:textId="623CE789" w:rsidR="00E34C6F" w:rsidRDefault="002D1C5D" w:rsidP="00A50EFE">
      <w:pPr>
        <w:widowControl w:val="0"/>
        <w:jc w:val="both"/>
        <w:rPr>
          <w:rFonts w:ascii="Tahoma" w:hAnsi="Tahoma" w:cs="Tahoma"/>
        </w:rPr>
      </w:pPr>
      <w:r w:rsidRPr="002D1C5D">
        <w:rPr>
          <w:rFonts w:ascii="Tahoma" w:hAnsi="Tahoma" w:cs="Tahoma"/>
        </w:rPr>
        <w:t xml:space="preserve">Okvirni sporazum </w:t>
      </w:r>
      <w:r w:rsidR="00E34C6F">
        <w:rPr>
          <w:rFonts w:ascii="Tahoma" w:hAnsi="Tahoma" w:cs="Tahoma"/>
        </w:rPr>
        <w:t>z izbranim ponudnikom bo podpisal zakoniti zastopnik naročnika.</w:t>
      </w:r>
    </w:p>
    <w:p w14:paraId="026A6AD0" w14:textId="77777777" w:rsidR="00E34C6F" w:rsidRDefault="00E34C6F" w:rsidP="00A50EFE">
      <w:pPr>
        <w:widowControl w:val="0"/>
        <w:jc w:val="both"/>
        <w:rPr>
          <w:rFonts w:ascii="Tahoma" w:hAnsi="Tahoma" w:cs="Tahoma"/>
        </w:rPr>
      </w:pPr>
    </w:p>
    <w:p w14:paraId="47906F80" w14:textId="46CBCBDA" w:rsidR="00E34C6F" w:rsidRDefault="002D1C5D" w:rsidP="00A50EFE">
      <w:pPr>
        <w:widowControl w:val="0"/>
        <w:jc w:val="both"/>
        <w:rPr>
          <w:rFonts w:ascii="Tahoma" w:hAnsi="Tahoma" w:cs="Tahoma"/>
        </w:rPr>
      </w:pPr>
      <w:r w:rsidRPr="002D1C5D">
        <w:rPr>
          <w:rFonts w:ascii="Tahoma" w:hAnsi="Tahoma" w:cs="Tahoma"/>
        </w:rPr>
        <w:t xml:space="preserve">Okvirni sporazum </w:t>
      </w:r>
      <w:r w:rsidR="00E34C6F" w:rsidRPr="00E13BD7">
        <w:rPr>
          <w:rFonts w:ascii="Tahoma" w:hAnsi="Tahoma" w:cs="Tahoma"/>
        </w:rPr>
        <w:t xml:space="preserve">se bo pred podpisom vsebinsko prilagodil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14:paraId="0B1263B9" w14:textId="77777777" w:rsidR="00E34C6F" w:rsidRDefault="00E34C6F" w:rsidP="00A50EFE">
      <w:pPr>
        <w:widowControl w:val="0"/>
        <w:jc w:val="both"/>
        <w:rPr>
          <w:rFonts w:ascii="Tahoma" w:hAnsi="Tahoma" w:cs="Tahoma"/>
        </w:rPr>
      </w:pPr>
    </w:p>
    <w:p w14:paraId="5B8868C7" w14:textId="55B7CFD0" w:rsidR="00E34C6F" w:rsidRDefault="00E34C6F" w:rsidP="00A50EFE">
      <w:pPr>
        <w:widowControl w:val="0"/>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ZIntPK) je dolžan izbrani ponudnik na poziv naročnika, pred podpisom </w:t>
      </w:r>
      <w:r w:rsidR="002D1C5D">
        <w:rPr>
          <w:rFonts w:ascii="Tahoma" w:hAnsi="Tahoma" w:cs="Tahoma"/>
        </w:rPr>
        <w:t>o</w:t>
      </w:r>
      <w:r w:rsidR="002D1C5D" w:rsidRPr="002D1C5D">
        <w:rPr>
          <w:rFonts w:ascii="Tahoma" w:hAnsi="Tahoma" w:cs="Tahoma"/>
        </w:rPr>
        <w:t>kvirn</w:t>
      </w:r>
      <w:r w:rsidR="002D1C5D">
        <w:rPr>
          <w:rFonts w:ascii="Tahoma" w:hAnsi="Tahoma" w:cs="Tahoma"/>
        </w:rPr>
        <w:t>ega</w:t>
      </w:r>
      <w:r w:rsidR="002D1C5D" w:rsidRPr="002D1C5D">
        <w:rPr>
          <w:rFonts w:ascii="Tahoma" w:hAnsi="Tahoma" w:cs="Tahoma"/>
        </w:rPr>
        <w:t xml:space="preserve"> sporazum</w:t>
      </w:r>
      <w:r w:rsidR="002D1C5D">
        <w:rPr>
          <w:rFonts w:ascii="Tahoma" w:hAnsi="Tahoma" w:cs="Tahoma"/>
        </w:rPr>
        <w:t>a</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2D1C5D">
        <w:rPr>
          <w:rFonts w:ascii="Tahoma" w:hAnsi="Tahoma" w:cs="Tahoma"/>
        </w:rPr>
        <w:t>o</w:t>
      </w:r>
      <w:r w:rsidR="002D1C5D" w:rsidRPr="002D1C5D">
        <w:rPr>
          <w:rFonts w:ascii="Tahoma" w:hAnsi="Tahoma" w:cs="Tahoma"/>
        </w:rPr>
        <w:t>kvirn</w:t>
      </w:r>
      <w:r w:rsidR="002D1C5D">
        <w:rPr>
          <w:rFonts w:ascii="Tahoma" w:hAnsi="Tahoma" w:cs="Tahoma"/>
        </w:rPr>
        <w:t>ega</w:t>
      </w:r>
      <w:r w:rsidR="002D1C5D" w:rsidRPr="002D1C5D">
        <w:rPr>
          <w:rFonts w:ascii="Tahoma" w:hAnsi="Tahoma" w:cs="Tahoma"/>
        </w:rPr>
        <w:t xml:space="preserve"> sporazum</w:t>
      </w:r>
      <w:r w:rsidR="002D1C5D">
        <w:rPr>
          <w:rFonts w:ascii="Tahoma" w:hAnsi="Tahoma" w:cs="Tahoma"/>
        </w:rPr>
        <w:t>a</w:t>
      </w:r>
      <w:r w:rsidRPr="00E13BD7">
        <w:rPr>
          <w:rFonts w:ascii="Tahoma" w:hAnsi="Tahoma" w:cs="Tahoma"/>
        </w:rPr>
        <w:t>.</w:t>
      </w:r>
      <w:r>
        <w:rPr>
          <w:rFonts w:ascii="Tahoma" w:hAnsi="Tahoma" w:cs="Tahoma"/>
        </w:rPr>
        <w:t xml:space="preserve"> Izjavo bodo morali podati tudi ostali gospodarski subjekti, ki nastopajo v ponudbi skupaj s ponudnikom.</w:t>
      </w:r>
    </w:p>
    <w:p w14:paraId="1B287974" w14:textId="77777777" w:rsidR="00BD6DCC" w:rsidRDefault="00BD6DCC" w:rsidP="00A50EFE">
      <w:pPr>
        <w:widowControl w:val="0"/>
        <w:jc w:val="both"/>
        <w:rPr>
          <w:rFonts w:ascii="Tahoma" w:hAnsi="Tahoma" w:cs="Tahoma"/>
        </w:rPr>
      </w:pPr>
    </w:p>
    <w:p w14:paraId="7AC824D7" w14:textId="466A9F18" w:rsidR="00E34C6F" w:rsidRDefault="00E34C6F" w:rsidP="00A50EFE">
      <w:pPr>
        <w:widowControl w:val="0"/>
        <w:jc w:val="both"/>
        <w:rPr>
          <w:rFonts w:ascii="Tahoma" w:hAnsi="Tahoma" w:cs="Tahoma"/>
        </w:rPr>
      </w:pPr>
      <w:r>
        <w:rPr>
          <w:rFonts w:ascii="Tahoma" w:hAnsi="Tahoma" w:cs="Tahoma"/>
        </w:rPr>
        <w:t xml:space="preserve">Vzorec </w:t>
      </w:r>
      <w:r w:rsidR="002D1C5D">
        <w:rPr>
          <w:rFonts w:ascii="Tahoma" w:hAnsi="Tahoma" w:cs="Tahoma"/>
        </w:rPr>
        <w:t>o</w:t>
      </w:r>
      <w:r w:rsidR="002D1C5D" w:rsidRPr="002D1C5D">
        <w:rPr>
          <w:rFonts w:ascii="Tahoma" w:hAnsi="Tahoma" w:cs="Tahoma"/>
        </w:rPr>
        <w:t>kvirn</w:t>
      </w:r>
      <w:r w:rsidR="002D1C5D">
        <w:rPr>
          <w:rFonts w:ascii="Tahoma" w:hAnsi="Tahoma" w:cs="Tahoma"/>
        </w:rPr>
        <w:t>ega</w:t>
      </w:r>
      <w:r w:rsidR="002D1C5D" w:rsidRPr="002D1C5D">
        <w:rPr>
          <w:rFonts w:ascii="Tahoma" w:hAnsi="Tahoma" w:cs="Tahoma"/>
        </w:rPr>
        <w:t xml:space="preserve"> sporazum</w:t>
      </w:r>
      <w:r w:rsidR="002D1C5D">
        <w:rPr>
          <w:rFonts w:ascii="Tahoma" w:hAnsi="Tahoma" w:cs="Tahoma"/>
        </w:rPr>
        <w:t xml:space="preserve">a </w:t>
      </w:r>
      <w:r>
        <w:rPr>
          <w:rFonts w:ascii="Tahoma" w:hAnsi="Tahoma" w:cs="Tahoma"/>
        </w:rPr>
        <w:t xml:space="preserve">je kot </w:t>
      </w:r>
      <w:r w:rsidRPr="00A10D5D">
        <w:rPr>
          <w:rFonts w:ascii="Tahoma" w:hAnsi="Tahoma" w:cs="Tahoma"/>
        </w:rPr>
        <w:t xml:space="preserve">Priloga </w:t>
      </w:r>
      <w:r w:rsidR="002D1C5D">
        <w:rPr>
          <w:rFonts w:ascii="Tahoma" w:hAnsi="Tahoma" w:cs="Tahoma"/>
        </w:rPr>
        <w:t>7</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2D1C5D">
        <w:rPr>
          <w:rFonts w:ascii="Tahoma" w:hAnsi="Tahoma" w:cs="Tahoma"/>
        </w:rPr>
        <w:t>o</w:t>
      </w:r>
      <w:r w:rsidR="002D1C5D" w:rsidRPr="002D1C5D">
        <w:rPr>
          <w:rFonts w:ascii="Tahoma" w:hAnsi="Tahoma" w:cs="Tahoma"/>
        </w:rPr>
        <w:t>kvirn</w:t>
      </w:r>
      <w:r w:rsidR="002D1C5D">
        <w:rPr>
          <w:rFonts w:ascii="Tahoma" w:hAnsi="Tahoma" w:cs="Tahoma"/>
        </w:rPr>
        <w:t>ega</w:t>
      </w:r>
      <w:r w:rsidR="002D1C5D" w:rsidRPr="002D1C5D">
        <w:rPr>
          <w:rFonts w:ascii="Tahoma" w:hAnsi="Tahoma" w:cs="Tahoma"/>
        </w:rPr>
        <w:t xml:space="preserve"> sporazum</w:t>
      </w:r>
      <w:r w:rsidR="002D1C5D">
        <w:rPr>
          <w:rFonts w:ascii="Tahoma" w:hAnsi="Tahoma" w:cs="Tahoma"/>
        </w:rPr>
        <w:t>a</w:t>
      </w:r>
      <w:r>
        <w:rPr>
          <w:rFonts w:ascii="Tahoma" w:hAnsi="Tahoma" w:cs="Tahoma"/>
        </w:rPr>
        <w:t>.</w:t>
      </w:r>
      <w:r w:rsidR="00B37FFE">
        <w:rPr>
          <w:rFonts w:ascii="Tahoma" w:hAnsi="Tahoma" w:cs="Tahoma"/>
        </w:rPr>
        <w:t xml:space="preserve"> Ponudnik izpolni vzorec </w:t>
      </w:r>
      <w:r w:rsidR="002D1C5D">
        <w:rPr>
          <w:rFonts w:ascii="Tahoma" w:hAnsi="Tahoma" w:cs="Tahoma"/>
        </w:rPr>
        <w:t>o</w:t>
      </w:r>
      <w:r w:rsidR="002D1C5D" w:rsidRPr="002D1C5D">
        <w:rPr>
          <w:rFonts w:ascii="Tahoma" w:hAnsi="Tahoma" w:cs="Tahoma"/>
        </w:rPr>
        <w:t>kvirn</w:t>
      </w:r>
      <w:r w:rsidR="002D1C5D">
        <w:rPr>
          <w:rFonts w:ascii="Tahoma" w:hAnsi="Tahoma" w:cs="Tahoma"/>
        </w:rPr>
        <w:t>ega</w:t>
      </w:r>
      <w:r w:rsidR="002D1C5D" w:rsidRPr="002D1C5D">
        <w:rPr>
          <w:rFonts w:ascii="Tahoma" w:hAnsi="Tahoma" w:cs="Tahoma"/>
        </w:rPr>
        <w:t xml:space="preserve"> sporazum</w:t>
      </w:r>
      <w:r w:rsidR="002D1C5D">
        <w:rPr>
          <w:rFonts w:ascii="Tahoma" w:hAnsi="Tahoma" w:cs="Tahoma"/>
        </w:rPr>
        <w:t>a</w:t>
      </w:r>
      <w:r w:rsidR="00B37FFE">
        <w:rPr>
          <w:rFonts w:ascii="Tahoma" w:hAnsi="Tahoma" w:cs="Tahoma"/>
        </w:rPr>
        <w:t>.</w:t>
      </w:r>
    </w:p>
    <w:p w14:paraId="6B3A33CE" w14:textId="77777777" w:rsidR="00F27ADC" w:rsidRDefault="00F27ADC" w:rsidP="00A50EFE">
      <w:pPr>
        <w:widowControl w:val="0"/>
        <w:jc w:val="both"/>
        <w:rPr>
          <w:rFonts w:ascii="Tahoma" w:hAnsi="Tahoma" w:cs="Tahoma"/>
          <w:b/>
        </w:rPr>
      </w:pPr>
    </w:p>
    <w:p w14:paraId="32E24EA9"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Prav</w:t>
      </w:r>
      <w:bookmarkEnd w:id="7"/>
      <w:bookmarkEnd w:id="8"/>
      <w:bookmarkEnd w:id="9"/>
      <w:bookmarkEnd w:id="10"/>
      <w:bookmarkEnd w:id="11"/>
      <w:r w:rsidR="00712EF3" w:rsidRPr="00542462">
        <w:rPr>
          <w:rFonts w:ascii="Tahoma" w:hAnsi="Tahoma" w:cs="Tahoma"/>
          <w:b/>
        </w:rPr>
        <w:t>no varstvo</w:t>
      </w:r>
    </w:p>
    <w:p w14:paraId="2EF087BB" w14:textId="77777777" w:rsidR="007C70A1" w:rsidRDefault="007C70A1" w:rsidP="00A50EFE">
      <w:pPr>
        <w:widowControl w:val="0"/>
        <w:jc w:val="both"/>
        <w:rPr>
          <w:rFonts w:ascii="Tahoma" w:hAnsi="Tahoma" w:cs="Tahoma"/>
          <w:b/>
        </w:rPr>
      </w:pPr>
    </w:p>
    <w:p w14:paraId="5C93DEB5" w14:textId="77777777" w:rsidR="00F1423B" w:rsidRDefault="00F1423B" w:rsidP="00A50EFE">
      <w:pPr>
        <w:widowControl w:val="0"/>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14:paraId="2FD3B46D" w14:textId="77777777" w:rsidR="00D12766" w:rsidRDefault="00D12766" w:rsidP="00A50EFE">
      <w:pPr>
        <w:widowControl w:val="0"/>
        <w:autoSpaceDE w:val="0"/>
        <w:autoSpaceDN w:val="0"/>
        <w:adjustRightInd w:val="0"/>
        <w:jc w:val="both"/>
        <w:rPr>
          <w:rFonts w:ascii="Tahoma" w:hAnsi="Tahoma" w:cs="Tahoma"/>
        </w:rPr>
      </w:pPr>
    </w:p>
    <w:p w14:paraId="67BD77F0" w14:textId="77777777" w:rsidR="009D72D0" w:rsidRDefault="009D72D0" w:rsidP="00A50EFE">
      <w:pPr>
        <w:widowControl w:val="0"/>
        <w:autoSpaceDE w:val="0"/>
        <w:autoSpaceDN w:val="0"/>
        <w:adjustRightInd w:val="0"/>
        <w:jc w:val="both"/>
        <w:rPr>
          <w:rFonts w:ascii="Tahoma" w:hAnsi="Tahoma" w:cs="Tahoma"/>
        </w:rPr>
      </w:pPr>
    </w:p>
    <w:p w14:paraId="6AAF10D2" w14:textId="77777777" w:rsidR="009D72D0" w:rsidRDefault="009D72D0" w:rsidP="00A50EFE">
      <w:pPr>
        <w:widowControl w:val="0"/>
        <w:autoSpaceDE w:val="0"/>
        <w:autoSpaceDN w:val="0"/>
        <w:adjustRightInd w:val="0"/>
        <w:jc w:val="both"/>
        <w:rPr>
          <w:rFonts w:ascii="Tahoma" w:hAnsi="Tahoma" w:cs="Tahoma"/>
        </w:rPr>
      </w:pPr>
    </w:p>
    <w:p w14:paraId="592531F0" w14:textId="411A41CF" w:rsidR="007C70A1" w:rsidRPr="00542462" w:rsidRDefault="007C70A1" w:rsidP="00A50EFE">
      <w:pPr>
        <w:widowControl w:val="0"/>
        <w:numPr>
          <w:ilvl w:val="1"/>
          <w:numId w:val="2"/>
        </w:numPr>
        <w:jc w:val="both"/>
        <w:rPr>
          <w:rFonts w:ascii="Tahoma" w:hAnsi="Tahoma" w:cs="Tahoma"/>
          <w:b/>
        </w:rPr>
      </w:pPr>
      <w:r w:rsidRPr="00F1423B">
        <w:rPr>
          <w:rFonts w:ascii="Tahoma" w:hAnsi="Tahoma" w:cs="Tahoma"/>
          <w:b/>
        </w:rPr>
        <w:t xml:space="preserve"> </w:t>
      </w:r>
      <w:bookmarkStart w:id="12" w:name="_Toc163615935"/>
      <w:r w:rsidRPr="00542462">
        <w:rPr>
          <w:rFonts w:ascii="Tahoma" w:hAnsi="Tahoma" w:cs="Tahoma"/>
          <w:b/>
        </w:rPr>
        <w:t>Zaupnost po</w:t>
      </w:r>
      <w:bookmarkEnd w:id="12"/>
      <w:r w:rsidR="00502E8E" w:rsidRPr="00542462">
        <w:rPr>
          <w:rFonts w:ascii="Tahoma" w:hAnsi="Tahoma" w:cs="Tahoma"/>
          <w:b/>
        </w:rPr>
        <w:t>datkov</w:t>
      </w:r>
      <w:r w:rsidR="0010695B">
        <w:rPr>
          <w:rFonts w:ascii="Tahoma" w:hAnsi="Tahoma" w:cs="Tahoma"/>
          <w:b/>
        </w:rPr>
        <w:t xml:space="preserve"> in informacij</w:t>
      </w:r>
    </w:p>
    <w:p w14:paraId="02F9A260" w14:textId="77777777" w:rsidR="007C70A1" w:rsidRPr="00CE1BAD" w:rsidRDefault="007C70A1" w:rsidP="00A50EFE">
      <w:pPr>
        <w:pStyle w:val="tekst1"/>
        <w:widowControl w:val="0"/>
        <w:spacing w:before="0" w:line="240" w:lineRule="auto"/>
        <w:rPr>
          <w:rFonts w:ascii="Tahoma" w:hAnsi="Tahoma" w:cs="Tahoma"/>
          <w:sz w:val="20"/>
        </w:rPr>
      </w:pPr>
    </w:p>
    <w:p w14:paraId="3DD6FCB7" w14:textId="0E295110" w:rsidR="00404799" w:rsidRDefault="00404799" w:rsidP="00A50EFE">
      <w:pPr>
        <w:widowControl w:val="0"/>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w:t>
      </w:r>
      <w:r w:rsidR="0010695B">
        <w:rPr>
          <w:rFonts w:ascii="Tahoma" w:hAnsi="Tahoma" w:cs="Tahoma"/>
        </w:rPr>
        <w:t>/</w:t>
      </w:r>
      <w:r w:rsidR="005E38BB">
        <w:rPr>
          <w:rFonts w:ascii="Tahoma" w:hAnsi="Tahoma" w:cs="Tahoma"/>
        </w:rPr>
        <w:t>informacije</w:t>
      </w:r>
      <w:r>
        <w:rPr>
          <w:rFonts w:ascii="Tahoma" w:hAnsi="Tahoma" w:cs="Tahoma"/>
        </w:rPr>
        <w:t xml:space="preserve"> ali gospodarske družbe.</w:t>
      </w:r>
    </w:p>
    <w:p w14:paraId="7BA9C907" w14:textId="77777777" w:rsidR="00404799" w:rsidRDefault="00404799" w:rsidP="00A50EFE">
      <w:pPr>
        <w:widowControl w:val="0"/>
        <w:jc w:val="both"/>
        <w:rPr>
          <w:rFonts w:ascii="Tahoma" w:hAnsi="Tahoma" w:cs="Tahoma"/>
        </w:rPr>
      </w:pPr>
    </w:p>
    <w:p w14:paraId="3B920C80" w14:textId="1C9D5C53" w:rsidR="00404799" w:rsidRDefault="00404799" w:rsidP="00A50EFE">
      <w:pPr>
        <w:widowControl w:val="0"/>
        <w:jc w:val="both"/>
        <w:rPr>
          <w:rFonts w:ascii="Tahoma" w:hAnsi="Tahoma" w:cs="Tahoma"/>
        </w:rPr>
      </w:pPr>
      <w:r>
        <w:rPr>
          <w:rFonts w:ascii="Tahoma" w:hAnsi="Tahoma" w:cs="Tahoma"/>
        </w:rPr>
        <w:t>Podatki</w:t>
      </w:r>
      <w:r w:rsidR="0010695B">
        <w:rPr>
          <w:rFonts w:ascii="Tahoma" w:hAnsi="Tahoma" w:cs="Tahoma"/>
        </w:rPr>
        <w:t>/informacije</w:t>
      </w:r>
      <w:r>
        <w:rPr>
          <w:rFonts w:ascii="Tahoma" w:hAnsi="Tahoma" w:cs="Tahoma"/>
        </w:rPr>
        <w:t>,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w:t>
      </w:r>
      <w:r w:rsidR="0010695B">
        <w:rPr>
          <w:rFonts w:ascii="Tahoma" w:hAnsi="Tahoma" w:cs="Tahoma"/>
        </w:rPr>
        <w:t>/informacije</w:t>
      </w:r>
      <w:r>
        <w:rPr>
          <w:rFonts w:ascii="Tahoma" w:hAnsi="Tahoma" w:cs="Tahoma"/>
        </w:rPr>
        <w:t xml:space="preserve"> ne bodo objavljeni na odpiranju ponudb niti v nadaljevanju postopka ali kasneje. Naročnik bo v celoti odgovoren za varovanje zaupnosti tako dobljenih podatkov</w:t>
      </w:r>
      <w:r w:rsidR="0010695B">
        <w:rPr>
          <w:rFonts w:ascii="Tahoma" w:hAnsi="Tahoma" w:cs="Tahoma"/>
        </w:rPr>
        <w:t>/informacij</w:t>
      </w:r>
      <w:r>
        <w:rPr>
          <w:rFonts w:ascii="Tahoma" w:hAnsi="Tahoma" w:cs="Tahoma"/>
        </w:rPr>
        <w:t>.</w:t>
      </w:r>
    </w:p>
    <w:p w14:paraId="6CF6672F" w14:textId="77777777" w:rsidR="009A5F76" w:rsidRDefault="009A5F76" w:rsidP="00A50EFE">
      <w:pPr>
        <w:pStyle w:val="tekst1"/>
        <w:widowControl w:val="0"/>
        <w:spacing w:before="0" w:line="240" w:lineRule="auto"/>
        <w:rPr>
          <w:rFonts w:ascii="Tahoma" w:hAnsi="Tahoma" w:cs="Tahoma"/>
          <w:sz w:val="20"/>
        </w:rPr>
      </w:pPr>
    </w:p>
    <w:p w14:paraId="43E16A5D"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39BA4807" w14:textId="77777777" w:rsidR="007C70A1" w:rsidRPr="00CE1BAD" w:rsidRDefault="007C70A1" w:rsidP="00A50EFE">
      <w:pPr>
        <w:widowControl w:val="0"/>
        <w:jc w:val="both"/>
        <w:rPr>
          <w:rFonts w:ascii="Tahoma" w:hAnsi="Tahoma" w:cs="Tahoma"/>
        </w:rPr>
      </w:pPr>
    </w:p>
    <w:p w14:paraId="3A6A1101" w14:textId="31DF4B37" w:rsidR="007C70A1" w:rsidRDefault="00787A19" w:rsidP="00A50EFE">
      <w:pPr>
        <w:widowControl w:val="0"/>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2D1C5D">
        <w:rPr>
          <w:rFonts w:ascii="Tahoma" w:hAnsi="Tahoma" w:cs="Tahoma"/>
        </w:rPr>
        <w:t>o</w:t>
      </w:r>
      <w:r w:rsidR="002D1C5D" w:rsidRPr="002D1C5D">
        <w:rPr>
          <w:rFonts w:ascii="Tahoma" w:hAnsi="Tahoma" w:cs="Tahoma"/>
        </w:rPr>
        <w:t>kvirn</w:t>
      </w:r>
      <w:r w:rsidR="002D1C5D">
        <w:rPr>
          <w:rFonts w:ascii="Tahoma" w:hAnsi="Tahoma" w:cs="Tahoma"/>
        </w:rPr>
        <w:t>i</w:t>
      </w:r>
      <w:r w:rsidR="002D1C5D" w:rsidRPr="002D1C5D">
        <w:rPr>
          <w:rFonts w:ascii="Tahoma" w:hAnsi="Tahoma" w:cs="Tahoma"/>
        </w:rPr>
        <w:t xml:space="preserve"> sporazum</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121B32C0" w14:textId="77777777" w:rsidR="005D1D6C" w:rsidRDefault="005D1D6C" w:rsidP="00A50EFE">
      <w:pPr>
        <w:widowControl w:val="0"/>
        <w:jc w:val="both"/>
        <w:rPr>
          <w:rFonts w:ascii="Tahoma" w:hAnsi="Tahoma" w:cs="Tahoma"/>
        </w:rPr>
      </w:pPr>
    </w:p>
    <w:p w14:paraId="3876ABFE" w14:textId="77777777" w:rsidR="005D1D6C" w:rsidRPr="005154C7" w:rsidRDefault="00837427" w:rsidP="00A50EFE">
      <w:pPr>
        <w:widowControl w:val="0"/>
        <w:numPr>
          <w:ilvl w:val="1"/>
          <w:numId w:val="2"/>
        </w:numPr>
        <w:jc w:val="both"/>
        <w:rPr>
          <w:rFonts w:ascii="Tahoma" w:hAnsi="Tahoma" w:cs="Tahoma"/>
          <w:b/>
        </w:rPr>
      </w:pPr>
      <w:r w:rsidRPr="005154C7">
        <w:rPr>
          <w:rFonts w:ascii="Tahoma" w:hAnsi="Tahoma" w:cs="Tahoma"/>
          <w:b/>
        </w:rPr>
        <w:t>Celovitost ponudbe</w:t>
      </w:r>
    </w:p>
    <w:p w14:paraId="3BB10A9D" w14:textId="77777777" w:rsidR="00837427" w:rsidRDefault="00837427" w:rsidP="00A50EFE">
      <w:pPr>
        <w:widowControl w:val="0"/>
        <w:jc w:val="both"/>
        <w:rPr>
          <w:rFonts w:ascii="Tahoma" w:hAnsi="Tahoma" w:cs="Tahoma"/>
        </w:rPr>
      </w:pPr>
    </w:p>
    <w:p w14:paraId="11F0ECA0" w14:textId="32E40058" w:rsidR="005154C7" w:rsidRDefault="005154C7" w:rsidP="00A50EFE">
      <w:pPr>
        <w:widowControl w:val="0"/>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C109DB" w:rsidRPr="00A663A9">
        <w:rPr>
          <w:rFonts w:ascii="Tahoma" w:hAnsi="Tahoma" w:cs="Tahoma"/>
          <w:bCs/>
        </w:rPr>
        <w:t>VKS-</w:t>
      </w:r>
      <w:r w:rsidR="00741487">
        <w:rPr>
          <w:rFonts w:ascii="Tahoma" w:hAnsi="Tahoma" w:cs="Tahoma"/>
          <w:bCs/>
        </w:rPr>
        <w:t>22/21</w:t>
      </w:r>
      <w:r w:rsidRPr="00B46BCD">
        <w:rPr>
          <w:rFonts w:ascii="Tahoma" w:hAnsi="Tahoma" w:cs="Tahoma"/>
        </w:rPr>
        <w:t>, bo naročnik tako ponudbo izključil iz sodelovanja v postopku oddaje javnega naročila.</w:t>
      </w:r>
    </w:p>
    <w:p w14:paraId="62B26374" w14:textId="77777777" w:rsidR="00D6581C" w:rsidRDefault="00D6581C" w:rsidP="00A50EFE">
      <w:pPr>
        <w:widowControl w:val="0"/>
        <w:jc w:val="both"/>
        <w:rPr>
          <w:rFonts w:ascii="Tahoma" w:hAnsi="Tahoma" w:cs="Tahoma"/>
        </w:rPr>
      </w:pPr>
    </w:p>
    <w:p w14:paraId="709E5538" w14:textId="77777777" w:rsidR="00581FA8" w:rsidRPr="005154C7" w:rsidRDefault="00581FA8" w:rsidP="00A50EFE">
      <w:pPr>
        <w:widowControl w:val="0"/>
        <w:numPr>
          <w:ilvl w:val="1"/>
          <w:numId w:val="2"/>
        </w:numPr>
        <w:jc w:val="both"/>
        <w:rPr>
          <w:rFonts w:ascii="Tahoma" w:hAnsi="Tahoma" w:cs="Tahoma"/>
          <w:b/>
        </w:rPr>
      </w:pPr>
      <w:r w:rsidRPr="005154C7">
        <w:rPr>
          <w:rFonts w:ascii="Tahoma" w:hAnsi="Tahoma" w:cs="Tahoma"/>
          <w:b/>
        </w:rPr>
        <w:t>Skupna ponudba</w:t>
      </w:r>
    </w:p>
    <w:p w14:paraId="05383DC2" w14:textId="77777777" w:rsidR="00581FA8" w:rsidRPr="00CE1BAD" w:rsidRDefault="00581FA8" w:rsidP="00A50EFE">
      <w:pPr>
        <w:widowControl w:val="0"/>
        <w:rPr>
          <w:rFonts w:ascii="Tahoma" w:hAnsi="Tahoma" w:cs="Tahoma"/>
        </w:rPr>
      </w:pPr>
    </w:p>
    <w:p w14:paraId="59A5EB0E" w14:textId="77777777" w:rsidR="005154C7" w:rsidRPr="006369AE" w:rsidRDefault="00F1423B" w:rsidP="00A50EFE">
      <w:pPr>
        <w:pStyle w:val="tekst1"/>
        <w:widowControl w:val="0"/>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14:paraId="4D375F09" w14:textId="77777777"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14:paraId="6045CC23" w14:textId="77777777"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14:paraId="70B53BD2" w14:textId="77777777" w:rsidR="005154C7" w:rsidRDefault="005154C7" w:rsidP="00A50EFE">
      <w:pPr>
        <w:widowControl w:val="0"/>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14:paraId="73C4D0B6" w14:textId="77777777"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14:paraId="6087C5D5" w14:textId="77777777" w:rsidR="005154C7" w:rsidRPr="000D7646" w:rsidRDefault="005154C7" w:rsidP="00A50EFE">
      <w:pPr>
        <w:pStyle w:val="tekst1"/>
        <w:widowControl w:val="0"/>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14:paraId="53BD75FD" w14:textId="77777777" w:rsidR="005154C7" w:rsidRPr="00AA739F"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14:paraId="26643D2F" w14:textId="77777777" w:rsidR="005154C7"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14:paraId="6E8BF87B" w14:textId="77777777" w:rsidR="005154C7"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14:paraId="0AC880AC" w14:textId="77777777" w:rsidR="005154C7" w:rsidRDefault="005154C7" w:rsidP="00A50EFE">
      <w:pPr>
        <w:pStyle w:val="tekst1"/>
        <w:widowControl w:val="0"/>
        <w:tabs>
          <w:tab w:val="left" w:pos="180"/>
        </w:tabs>
        <w:suppressAutoHyphens/>
        <w:spacing w:before="0" w:line="240" w:lineRule="auto"/>
        <w:ind w:left="720"/>
        <w:rPr>
          <w:rFonts w:ascii="Tahoma" w:hAnsi="Tahoma" w:cs="Tahoma"/>
          <w:sz w:val="20"/>
        </w:rPr>
      </w:pPr>
    </w:p>
    <w:p w14:paraId="48FCEEDF" w14:textId="27C335A8" w:rsidR="005154C7" w:rsidRDefault="005154C7" w:rsidP="00A50EFE">
      <w:pPr>
        <w:pStyle w:val="tekst1"/>
        <w:widowControl w:val="0"/>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2D1C5D">
        <w:rPr>
          <w:rFonts w:ascii="Tahoma" w:hAnsi="Tahoma" w:cs="Tahoma"/>
        </w:rPr>
        <w:t>o</w:t>
      </w:r>
      <w:r w:rsidR="002D1C5D" w:rsidRPr="002D1C5D">
        <w:rPr>
          <w:rFonts w:ascii="Tahoma" w:hAnsi="Tahoma" w:cs="Tahoma"/>
        </w:rPr>
        <w:t>kvirn</w:t>
      </w:r>
      <w:r w:rsidR="002D1C5D">
        <w:rPr>
          <w:rFonts w:ascii="Tahoma" w:hAnsi="Tahoma" w:cs="Tahoma"/>
        </w:rPr>
        <w:t>i</w:t>
      </w:r>
      <w:r w:rsidR="002D1C5D" w:rsidRPr="002D1C5D">
        <w:rPr>
          <w:rFonts w:ascii="Tahoma" w:hAnsi="Tahoma" w:cs="Tahoma"/>
        </w:rPr>
        <w:t xml:space="preserve"> sporazum</w:t>
      </w:r>
      <w:r w:rsidR="002D1C5D">
        <w:rPr>
          <w:rFonts w:ascii="Tahoma" w:hAnsi="Tahoma" w:cs="Tahoma"/>
          <w:sz w:val="20"/>
        </w:rPr>
        <w:t xml:space="preserve"> </w:t>
      </w:r>
      <w:r>
        <w:rPr>
          <w:rFonts w:ascii="Tahoma" w:hAnsi="Tahoma" w:cs="Tahoma"/>
          <w:sz w:val="20"/>
        </w:rPr>
        <w:t>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14:paraId="2A64B72E" w14:textId="77777777" w:rsidR="00D6581C" w:rsidRPr="008F1C7E" w:rsidRDefault="00D6581C" w:rsidP="00A50EFE">
      <w:pPr>
        <w:pStyle w:val="tekst1"/>
        <w:widowControl w:val="0"/>
        <w:tabs>
          <w:tab w:val="left" w:pos="180"/>
        </w:tabs>
        <w:suppressAutoHyphens/>
        <w:spacing w:before="0" w:line="240" w:lineRule="auto"/>
        <w:rPr>
          <w:rFonts w:ascii="Tahoma" w:hAnsi="Tahoma" w:cs="Tahoma"/>
          <w:sz w:val="20"/>
        </w:rPr>
      </w:pPr>
    </w:p>
    <w:p w14:paraId="74D43534" w14:textId="77777777" w:rsidR="00F1423B" w:rsidRPr="005154C7" w:rsidRDefault="00F1423B" w:rsidP="00A50EFE">
      <w:pPr>
        <w:widowControl w:val="0"/>
        <w:numPr>
          <w:ilvl w:val="1"/>
          <w:numId w:val="2"/>
        </w:numPr>
        <w:jc w:val="both"/>
        <w:rPr>
          <w:rFonts w:ascii="Tahoma" w:hAnsi="Tahoma" w:cs="Tahoma"/>
          <w:b/>
        </w:rPr>
      </w:pPr>
      <w:r w:rsidRPr="005154C7">
        <w:rPr>
          <w:rFonts w:ascii="Tahoma" w:hAnsi="Tahoma" w:cs="Tahoma"/>
          <w:b/>
        </w:rPr>
        <w:t>Ponudba s podizvajalci</w:t>
      </w:r>
    </w:p>
    <w:p w14:paraId="0C09EF66" w14:textId="77777777" w:rsidR="00F1423B" w:rsidRDefault="00F1423B" w:rsidP="00A50EFE">
      <w:pPr>
        <w:widowControl w:val="0"/>
        <w:jc w:val="both"/>
        <w:rPr>
          <w:rFonts w:ascii="Tahoma" w:hAnsi="Tahoma" w:cs="Tahoma"/>
        </w:rPr>
      </w:pPr>
    </w:p>
    <w:p w14:paraId="7431D7EB" w14:textId="77777777" w:rsidR="00AB395C" w:rsidRPr="00223353" w:rsidRDefault="005154C7" w:rsidP="00A50EFE">
      <w:pPr>
        <w:widowControl w:val="0"/>
        <w:jc w:val="both"/>
        <w:rPr>
          <w:rFonts w:ascii="Tahoma" w:hAnsi="Tahoma" w:cs="Tahoma"/>
        </w:rPr>
      </w:pPr>
      <w:r w:rsidRPr="00B40E69">
        <w:rPr>
          <w:rFonts w:ascii="Tahoma" w:eastAsia="Calibri" w:hAnsi="Tahoma" w:cs="Tahoma"/>
          <w:kern w:val="16"/>
        </w:rPr>
        <w:t>Ponudnik lahko del javnega naročila odda v podizvajanje.</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14:paraId="37355798" w14:textId="77777777"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navesti vse podizvajalce, vsak del javnega naročila, ki ga namerava oddati v podizvajanje, ter kontaktne podatke in zakonite zastopnike predlaganih podizvajalcev (Priloga 4/1),</w:t>
      </w:r>
    </w:p>
    <w:p w14:paraId="146E3A90" w14:textId="77777777"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14:paraId="63C95FB5" w14:textId="77777777"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priložiti zahtevo podizvajalca za neposredno plačilo, če podizvajalec to zahteva (Priloga 4/2),</w:t>
      </w:r>
    </w:p>
    <w:p w14:paraId="3F6981D7" w14:textId="77777777" w:rsidR="00F323CC" w:rsidRDefault="00AB395C" w:rsidP="00A50EFE">
      <w:pPr>
        <w:widowControl w:val="0"/>
        <w:numPr>
          <w:ilvl w:val="0"/>
          <w:numId w:val="16"/>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14:paraId="4DA6DBD6" w14:textId="77777777" w:rsidR="00AB395C" w:rsidRPr="00223353" w:rsidRDefault="00F323CC" w:rsidP="00A50EFE">
      <w:pPr>
        <w:widowControl w:val="0"/>
        <w:numPr>
          <w:ilvl w:val="0"/>
          <w:numId w:val="16"/>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14:paraId="154C8C91" w14:textId="77777777" w:rsidR="005154C7" w:rsidRDefault="005154C7" w:rsidP="00A50EFE">
      <w:pPr>
        <w:widowControl w:val="0"/>
        <w:jc w:val="both"/>
        <w:rPr>
          <w:rFonts w:ascii="Tahoma" w:hAnsi="Tahoma" w:cs="Tahoma"/>
        </w:rPr>
      </w:pPr>
    </w:p>
    <w:p w14:paraId="34B958C3" w14:textId="77777777" w:rsidR="005154C7" w:rsidRDefault="005154C7" w:rsidP="00A50EFE">
      <w:pPr>
        <w:widowControl w:val="0"/>
        <w:jc w:val="both"/>
        <w:rPr>
          <w:rFonts w:ascii="Tahoma" w:hAnsi="Tahoma" w:cs="Tahoma"/>
        </w:rPr>
      </w:pPr>
      <w:r w:rsidRPr="00B40E69">
        <w:rPr>
          <w:rFonts w:ascii="Tahoma" w:hAnsi="Tahoma" w:cs="Tahoma"/>
        </w:rPr>
        <w:lastRenderedPageBreak/>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14:paraId="458F129F" w14:textId="77777777" w:rsidR="005154C7" w:rsidRDefault="005154C7" w:rsidP="00A50EFE">
      <w:pPr>
        <w:widowControl w:val="0"/>
        <w:jc w:val="both"/>
        <w:rPr>
          <w:rFonts w:ascii="Tahoma" w:hAnsi="Tahoma" w:cs="Tahoma"/>
        </w:rPr>
      </w:pPr>
    </w:p>
    <w:p w14:paraId="1CCA392D" w14:textId="77777777" w:rsidR="005154C7" w:rsidRPr="00FF143C" w:rsidRDefault="005154C7" w:rsidP="00A50EFE">
      <w:pPr>
        <w:widowControl w:val="0"/>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14:paraId="15003DE7" w14:textId="77777777" w:rsidR="005154C7" w:rsidRDefault="005154C7" w:rsidP="00A50EFE">
      <w:pPr>
        <w:widowControl w:val="0"/>
        <w:jc w:val="both"/>
        <w:rPr>
          <w:rFonts w:ascii="Tahoma" w:hAnsi="Tahoma" w:cs="Tahoma"/>
        </w:rPr>
      </w:pPr>
    </w:p>
    <w:p w14:paraId="4553967E" w14:textId="77777777" w:rsidR="005154C7" w:rsidRPr="00AB395C" w:rsidRDefault="00AB395C" w:rsidP="00A50EFE">
      <w:pPr>
        <w:widowControl w:val="0"/>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14:paraId="32C135DE" w14:textId="77777777" w:rsidR="005154C7" w:rsidRDefault="005154C7" w:rsidP="00A50EFE">
      <w:pPr>
        <w:widowControl w:val="0"/>
        <w:jc w:val="both"/>
        <w:rPr>
          <w:rFonts w:ascii="Tahoma" w:hAnsi="Tahoma" w:cs="Tahoma"/>
        </w:rPr>
      </w:pPr>
    </w:p>
    <w:p w14:paraId="393C542D" w14:textId="77777777" w:rsidR="005154C7" w:rsidRDefault="005154C7" w:rsidP="00A50EFE">
      <w:pPr>
        <w:widowControl w:val="0"/>
        <w:jc w:val="both"/>
        <w:rPr>
          <w:rFonts w:ascii="Tahoma" w:hAnsi="Tahoma" w:cs="Tahoma"/>
        </w:rPr>
      </w:pPr>
      <w:r w:rsidRPr="0059527E">
        <w:rPr>
          <w:rFonts w:ascii="Tahoma" w:hAnsi="Tahoma" w:cs="Tahoma"/>
        </w:rPr>
        <w:t xml:space="preserve">Naročnik lahko od ponudnika, kateremu se je odločil oddati javno naročilo zahteva predložitev </w:t>
      </w:r>
      <w:r w:rsidRPr="0059527E">
        <w:rPr>
          <w:rFonts w:ascii="Tahoma" w:hAnsi="Tahoma" w:cs="Tahoma"/>
          <w:u w:val="single"/>
        </w:rPr>
        <w:t>podizvajalske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podizvajanje (vrsta/opis del</w:t>
      </w:r>
      <w:r>
        <w:rPr>
          <w:rFonts w:ascii="Tahoma" w:hAnsi="Tahoma" w:cs="Tahoma"/>
        </w:rPr>
        <w:t>/storitev/dobav</w:t>
      </w:r>
      <w:r w:rsidRPr="0059527E">
        <w:rPr>
          <w:rFonts w:ascii="Tahoma" w:hAnsi="Tahoma" w:cs="Tahoma"/>
        </w:rPr>
        <w:t>), količina/delež (%) javnega naročila, ki se oddaja v podizvajanje,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14:paraId="5A76039C" w14:textId="77777777" w:rsidR="001B7B78" w:rsidRDefault="001B7B78" w:rsidP="00A50EFE">
      <w:pPr>
        <w:widowControl w:val="0"/>
        <w:jc w:val="both"/>
        <w:rPr>
          <w:rFonts w:ascii="Tahoma" w:hAnsi="Tahoma" w:cs="Tahoma"/>
        </w:rPr>
      </w:pPr>
    </w:p>
    <w:p w14:paraId="7C755986" w14:textId="77777777" w:rsidR="00AB395C" w:rsidRDefault="00AB395C" w:rsidP="00A50EFE">
      <w:pPr>
        <w:widowControl w:val="0"/>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14:paraId="3CF8726D" w14:textId="77777777" w:rsidR="00AB395C" w:rsidRDefault="00AB395C" w:rsidP="00A50EFE">
      <w:pPr>
        <w:widowControl w:val="0"/>
        <w:jc w:val="both"/>
        <w:rPr>
          <w:rFonts w:ascii="Tahoma" w:hAnsi="Tahoma" w:cs="Tahoma"/>
        </w:rPr>
      </w:pPr>
    </w:p>
    <w:p w14:paraId="224A861B" w14:textId="77777777" w:rsidR="005154C7" w:rsidRDefault="005154C7" w:rsidP="00A50EFE">
      <w:pPr>
        <w:widowControl w:val="0"/>
        <w:numPr>
          <w:ilvl w:val="1"/>
          <w:numId w:val="2"/>
        </w:numPr>
        <w:jc w:val="both"/>
        <w:rPr>
          <w:rFonts w:ascii="Tahoma" w:hAnsi="Tahoma" w:cs="Tahoma"/>
          <w:b/>
        </w:rPr>
      </w:pPr>
      <w:r w:rsidRPr="009A4B75">
        <w:rPr>
          <w:rFonts w:ascii="Tahoma" w:hAnsi="Tahoma" w:cs="Tahoma"/>
          <w:b/>
        </w:rPr>
        <w:t>Uporaba zmogljivosti drugih subjektov</w:t>
      </w:r>
    </w:p>
    <w:p w14:paraId="200790BA" w14:textId="77777777" w:rsidR="005154C7" w:rsidRDefault="005154C7" w:rsidP="00A50EFE">
      <w:pPr>
        <w:widowControl w:val="0"/>
        <w:ind w:left="720"/>
        <w:jc w:val="both"/>
        <w:rPr>
          <w:rFonts w:ascii="Tahoma" w:hAnsi="Tahoma" w:cs="Tahoma"/>
          <w:b/>
        </w:rPr>
      </w:pPr>
    </w:p>
    <w:p w14:paraId="5D47FE05" w14:textId="77777777" w:rsidR="00AB395C" w:rsidRPr="00DC3A67" w:rsidRDefault="00AB395C" w:rsidP="00A50EFE">
      <w:pPr>
        <w:widowControl w:val="0"/>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DE8E67A" w14:textId="77777777" w:rsidR="00AB395C" w:rsidRDefault="00AB395C" w:rsidP="00A50EFE">
      <w:pPr>
        <w:pStyle w:val="Telobesedila2"/>
        <w:widowControl w:val="0"/>
        <w:rPr>
          <w:rFonts w:ascii="Tahoma" w:hAnsi="Tahoma" w:cs="Tahoma"/>
          <w:b w:val="0"/>
          <w:lang w:val="sl-SI"/>
        </w:rPr>
      </w:pPr>
    </w:p>
    <w:p w14:paraId="5ADE95EF" w14:textId="77777777" w:rsidR="00AB395C" w:rsidRDefault="00AB395C" w:rsidP="00A50EFE">
      <w:pPr>
        <w:pStyle w:val="Telobesedila2"/>
        <w:widowControl w:val="0"/>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14:paraId="282AD3D5" w14:textId="77777777" w:rsidR="00AB395C" w:rsidRDefault="00AB395C" w:rsidP="00A50EFE">
      <w:pPr>
        <w:pStyle w:val="Telobesedila2"/>
        <w:widowControl w:val="0"/>
        <w:rPr>
          <w:rFonts w:ascii="Tahoma" w:hAnsi="Tahoma" w:cs="Tahoma"/>
          <w:b w:val="0"/>
          <w:lang w:val="sl-SI"/>
        </w:rPr>
      </w:pPr>
    </w:p>
    <w:p w14:paraId="0E0D5C56" w14:textId="77777777" w:rsidR="00AB395C" w:rsidRPr="00223353" w:rsidRDefault="00AB395C" w:rsidP="00A50EFE">
      <w:pPr>
        <w:pStyle w:val="Telobesedila2"/>
        <w:widowControl w:val="0"/>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319C0D6F" w14:textId="77777777"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Prilogo 3/2 UGOTAVLJANJE SPOSOBNOSTI – Izjava podizvajalca/subjekta, katerega zmogljivost uporablja ponudnik;</w:t>
      </w:r>
    </w:p>
    <w:p w14:paraId="4ABC2C06" w14:textId="77777777"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 xml:space="preserve">Prilogo 3/3 UGOTAVLJANJE SPOSOBNOSTI – Fizične osebe; </w:t>
      </w:r>
    </w:p>
    <w:p w14:paraId="2FF1ADB5" w14:textId="77777777"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Prilogo 4/3 SEZNAM SUBJEKTOV, KATERIH ZMOGLJIVOST UPORABLJA PONUDNIK.</w:t>
      </w:r>
    </w:p>
    <w:p w14:paraId="65A1D630" w14:textId="77777777" w:rsidR="00AB395C" w:rsidRPr="007F00B6" w:rsidRDefault="00AB395C" w:rsidP="00A50EFE">
      <w:pPr>
        <w:pStyle w:val="Telobesedila2"/>
        <w:widowControl w:val="0"/>
        <w:rPr>
          <w:rFonts w:ascii="Tahoma" w:hAnsi="Tahoma" w:cs="Tahoma"/>
          <w:b w:val="0"/>
          <w:lang w:val="sl-SI"/>
        </w:rPr>
      </w:pPr>
    </w:p>
    <w:p w14:paraId="0CA2DCB0" w14:textId="77777777" w:rsidR="00AB395C" w:rsidRPr="007F00B6" w:rsidRDefault="00AB395C" w:rsidP="00A50EFE">
      <w:pPr>
        <w:pStyle w:val="Telobesedila2"/>
        <w:widowControl w:val="0"/>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5EF8F8F8" w14:textId="77777777" w:rsidR="00AB395C" w:rsidRPr="007F00B6" w:rsidRDefault="00AB395C" w:rsidP="00A50EFE">
      <w:pPr>
        <w:pStyle w:val="Telobesedila2"/>
        <w:widowControl w:val="0"/>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14:paraId="1074224E" w14:textId="77777777" w:rsidR="005154C7" w:rsidRDefault="005154C7" w:rsidP="00A50EFE">
      <w:pPr>
        <w:widowControl w:val="0"/>
        <w:jc w:val="both"/>
        <w:rPr>
          <w:rFonts w:ascii="Tahoma" w:hAnsi="Tahoma" w:cs="Tahoma"/>
        </w:rPr>
      </w:pPr>
    </w:p>
    <w:p w14:paraId="5254C681" w14:textId="77777777" w:rsidR="005154C7" w:rsidRDefault="00F1423B" w:rsidP="00A50EFE">
      <w:pPr>
        <w:widowControl w:val="0"/>
        <w:numPr>
          <w:ilvl w:val="1"/>
          <w:numId w:val="2"/>
        </w:numPr>
        <w:jc w:val="both"/>
        <w:rPr>
          <w:rFonts w:ascii="Tahoma" w:hAnsi="Tahoma" w:cs="Tahoma"/>
          <w:b/>
          <w:color w:val="000000"/>
        </w:rPr>
      </w:pPr>
      <w:r w:rsidRPr="00553BC5">
        <w:rPr>
          <w:rFonts w:ascii="Tahoma" w:hAnsi="Tahoma" w:cs="Tahoma"/>
          <w:b/>
          <w:color w:val="000000"/>
        </w:rPr>
        <w:t>Ponudbena cena</w:t>
      </w:r>
    </w:p>
    <w:p w14:paraId="1950173C" w14:textId="77777777" w:rsidR="008E187B" w:rsidRDefault="008E187B" w:rsidP="00A50EFE">
      <w:pPr>
        <w:widowControl w:val="0"/>
        <w:jc w:val="both"/>
        <w:rPr>
          <w:rFonts w:ascii="Tahoma" w:hAnsi="Tahoma" w:cs="Tahoma"/>
          <w:b/>
          <w:color w:val="000000"/>
        </w:rPr>
      </w:pPr>
    </w:p>
    <w:p w14:paraId="30982081" w14:textId="77777777" w:rsidR="00111F97" w:rsidRPr="00111F97" w:rsidRDefault="00D12766" w:rsidP="00A50EFE">
      <w:pPr>
        <w:widowControl w:val="0"/>
        <w:jc w:val="both"/>
        <w:rPr>
          <w:rFonts w:ascii="Tahoma" w:hAnsi="Tahoma" w:cs="Tahoma"/>
        </w:rPr>
      </w:pPr>
      <w:r w:rsidRPr="00111F97">
        <w:rPr>
          <w:rFonts w:ascii="Tahoma" w:hAnsi="Tahoma" w:cs="Tahoma"/>
        </w:rPr>
        <w:t xml:space="preserve">Vrednost razpisanih del je fiksna. Ponudnik izdela vrednostni del ponudbe na osnovi </w:t>
      </w:r>
      <w:r w:rsidR="00111F97" w:rsidRPr="00111F97">
        <w:rPr>
          <w:rFonts w:ascii="Tahoma" w:hAnsi="Tahoma" w:cs="Tahoma"/>
        </w:rPr>
        <w:t>tehničnih zahtev in pogojev iz razpisne dokumentacije</w:t>
      </w:r>
      <w:r w:rsidRPr="00111F97">
        <w:rPr>
          <w:rFonts w:ascii="Tahoma" w:hAnsi="Tahoma" w:cs="Tahoma"/>
        </w:rPr>
        <w:t xml:space="preserve"> z upoštevanjem vseh dodatnih pogojev (tehničnih in splošnih) ter podanih fiksnih stroškov, ki morajo biti vkalkulirani v ponudbeni ceni. </w:t>
      </w:r>
    </w:p>
    <w:p w14:paraId="12C38C51" w14:textId="77777777" w:rsidR="00D12766" w:rsidRPr="00111F97" w:rsidRDefault="00D12766" w:rsidP="00A50EFE">
      <w:pPr>
        <w:widowControl w:val="0"/>
        <w:jc w:val="both"/>
        <w:rPr>
          <w:rFonts w:ascii="Tahoma" w:hAnsi="Tahoma" w:cs="Tahoma"/>
        </w:rPr>
      </w:pPr>
      <w:r w:rsidRPr="00111F97">
        <w:rPr>
          <w:rFonts w:ascii="Tahoma" w:hAnsi="Tahoma" w:cs="Tahoma"/>
        </w:rPr>
        <w:t xml:space="preserve">Ponudnik mora pri pripravi ponudbe in ponudbenega dela upoštevati </w:t>
      </w:r>
      <w:r w:rsidR="00111F97" w:rsidRPr="00111F97">
        <w:rPr>
          <w:rFonts w:ascii="Tahoma" w:hAnsi="Tahoma" w:cs="Tahoma"/>
        </w:rPr>
        <w:t>zahtevo naročnika po kompatibilnosti ponujene rešitve</w:t>
      </w:r>
      <w:r w:rsidRPr="00111F97">
        <w:rPr>
          <w:rFonts w:ascii="Tahoma" w:hAnsi="Tahoma" w:cs="Tahoma"/>
        </w:rPr>
        <w:t xml:space="preserve"> z </w:t>
      </w:r>
      <w:r w:rsidR="00111F97" w:rsidRPr="00111F97">
        <w:rPr>
          <w:rFonts w:ascii="Tahoma" w:hAnsi="Tahoma" w:cs="Tahoma"/>
        </w:rPr>
        <w:t>obstoječim</w:t>
      </w:r>
      <w:r w:rsidRPr="00111F97">
        <w:rPr>
          <w:rFonts w:ascii="Tahoma" w:hAnsi="Tahoma" w:cs="Tahoma"/>
        </w:rPr>
        <w:t xml:space="preserve"> sistem</w:t>
      </w:r>
      <w:r w:rsidR="00111F97" w:rsidRPr="00111F97">
        <w:rPr>
          <w:rFonts w:ascii="Tahoma" w:hAnsi="Tahoma" w:cs="Tahoma"/>
        </w:rPr>
        <w:t>om naročnika</w:t>
      </w:r>
      <w:r w:rsidRPr="00111F97">
        <w:rPr>
          <w:rFonts w:ascii="Tahoma" w:hAnsi="Tahoma" w:cs="Tahoma"/>
        </w:rPr>
        <w:t>.</w:t>
      </w:r>
    </w:p>
    <w:p w14:paraId="72EABFB6" w14:textId="77777777" w:rsidR="00D12766" w:rsidRPr="009D72D0" w:rsidRDefault="00D12766" w:rsidP="00A50EFE">
      <w:pPr>
        <w:widowControl w:val="0"/>
        <w:jc w:val="both"/>
        <w:rPr>
          <w:rFonts w:ascii="Tahoma" w:hAnsi="Tahoma" w:cs="Tahoma"/>
          <w:highlight w:val="yellow"/>
        </w:rPr>
      </w:pPr>
    </w:p>
    <w:p w14:paraId="32C9A37A" w14:textId="77777777" w:rsidR="0075292D" w:rsidRPr="00CA7906" w:rsidRDefault="00325548" w:rsidP="00A50EFE">
      <w:pPr>
        <w:widowControl w:val="0"/>
        <w:numPr>
          <w:ilvl w:val="1"/>
          <w:numId w:val="2"/>
        </w:numPr>
        <w:jc w:val="both"/>
        <w:rPr>
          <w:rFonts w:ascii="Tahoma" w:hAnsi="Tahoma" w:cs="Tahoma"/>
          <w:b/>
          <w:color w:val="000000"/>
        </w:rPr>
      </w:pPr>
      <w:r w:rsidRPr="00CA7906">
        <w:rPr>
          <w:rFonts w:ascii="Tahoma" w:hAnsi="Tahoma" w:cs="Tahoma"/>
          <w:b/>
          <w:color w:val="000000"/>
        </w:rPr>
        <w:t>Veljavnost ponudbe</w:t>
      </w:r>
    </w:p>
    <w:p w14:paraId="7C914A9F" w14:textId="77777777" w:rsidR="00325548" w:rsidRDefault="00325548" w:rsidP="00A50EFE">
      <w:pPr>
        <w:widowControl w:val="0"/>
        <w:jc w:val="both"/>
        <w:rPr>
          <w:rFonts w:ascii="Tahoma" w:hAnsi="Tahoma" w:cs="Tahoma"/>
        </w:rPr>
      </w:pPr>
    </w:p>
    <w:p w14:paraId="6CE8A4A7" w14:textId="3AB7BD70" w:rsidR="00A10A27" w:rsidRDefault="00CD5446" w:rsidP="00A50EFE">
      <w:pPr>
        <w:widowControl w:val="0"/>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CB00E5">
        <w:rPr>
          <w:rFonts w:ascii="Tahoma" w:hAnsi="Tahoma" w:cs="Tahoma"/>
        </w:rPr>
        <w:t>90 dni</w:t>
      </w:r>
      <w:r w:rsidR="00CB00E5" w:rsidRPr="00750F4A">
        <w:rPr>
          <w:rFonts w:ascii="Tahoma" w:hAnsi="Tahoma" w:cs="Tahoma"/>
        </w:rPr>
        <w:t xml:space="preserve"> od datuma</w:t>
      </w:r>
      <w:r w:rsidR="00073561">
        <w:rPr>
          <w:rFonts w:ascii="Tahoma" w:hAnsi="Tahoma" w:cs="Tahoma"/>
        </w:rPr>
        <w:t>, določenega za oddajo ponudb</w:t>
      </w:r>
      <w:r w:rsidR="00A10A27">
        <w:rPr>
          <w:rFonts w:ascii="Tahoma" w:hAnsi="Tahoma" w:cs="Tahoma"/>
        </w:rPr>
        <w:t>.</w:t>
      </w:r>
    </w:p>
    <w:p w14:paraId="34019447" w14:textId="77777777" w:rsidR="00906709" w:rsidRDefault="00906709" w:rsidP="00A50EFE">
      <w:pPr>
        <w:widowControl w:val="0"/>
        <w:jc w:val="both"/>
        <w:rPr>
          <w:rFonts w:ascii="Tahoma" w:hAnsi="Tahoma" w:cs="Tahoma"/>
        </w:rPr>
      </w:pPr>
    </w:p>
    <w:p w14:paraId="3BA23A24" w14:textId="77777777" w:rsidR="00193548" w:rsidRPr="003E2F40" w:rsidRDefault="00734DC1" w:rsidP="00A50EFE">
      <w:pPr>
        <w:widowControl w:val="0"/>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14:paraId="599D4274" w14:textId="77777777" w:rsidR="000D6F21" w:rsidRDefault="000D6F21" w:rsidP="00A50EFE">
      <w:pPr>
        <w:pStyle w:val="BESEDILO"/>
        <w:keepLines w:val="0"/>
        <w:tabs>
          <w:tab w:val="clear" w:pos="2155"/>
        </w:tabs>
        <w:rPr>
          <w:rFonts w:ascii="Tahoma" w:hAnsi="Tahoma" w:cs="Tahoma"/>
          <w:kern w:val="0"/>
        </w:rPr>
      </w:pPr>
    </w:p>
    <w:p w14:paraId="010B5202" w14:textId="78719C00" w:rsidR="00017E33" w:rsidRDefault="003E2F40" w:rsidP="00A50EFE">
      <w:pPr>
        <w:pStyle w:val="BESEDILO"/>
        <w:keepLines w:val="0"/>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2D1C5D">
        <w:rPr>
          <w:rFonts w:ascii="Tahoma" w:hAnsi="Tahoma" w:cs="Tahoma"/>
        </w:rPr>
        <w:t>o</w:t>
      </w:r>
      <w:r w:rsidR="002D1C5D" w:rsidRPr="002D1C5D">
        <w:rPr>
          <w:rFonts w:ascii="Tahoma" w:hAnsi="Tahoma" w:cs="Tahoma"/>
        </w:rPr>
        <w:t>kvirn</w:t>
      </w:r>
      <w:r w:rsidR="002D1C5D">
        <w:rPr>
          <w:rFonts w:ascii="Tahoma" w:hAnsi="Tahoma" w:cs="Tahoma"/>
        </w:rPr>
        <w:t>ega</w:t>
      </w:r>
      <w:r w:rsidR="002D1C5D" w:rsidRPr="002D1C5D">
        <w:rPr>
          <w:rFonts w:ascii="Tahoma" w:hAnsi="Tahoma" w:cs="Tahoma"/>
        </w:rPr>
        <w:t xml:space="preserve"> sporazum</w:t>
      </w:r>
      <w:r w:rsidR="002D1C5D">
        <w:rPr>
          <w:rFonts w:ascii="Tahoma" w:hAnsi="Tahoma" w:cs="Tahoma"/>
        </w:rPr>
        <w:t>a</w:t>
      </w:r>
      <w:r w:rsidR="00017E33">
        <w:rPr>
          <w:rFonts w:ascii="Tahoma" w:hAnsi="Tahoma" w:cs="Tahoma"/>
          <w:kern w:val="0"/>
        </w:rPr>
        <w:t>.</w:t>
      </w:r>
    </w:p>
    <w:p w14:paraId="2A55BF7D" w14:textId="77777777" w:rsidR="00017E33" w:rsidRDefault="00017E33" w:rsidP="00A50EFE">
      <w:pPr>
        <w:pStyle w:val="BESEDILO"/>
        <w:keepLines w:val="0"/>
        <w:tabs>
          <w:tab w:val="clear" w:pos="2155"/>
        </w:tabs>
        <w:rPr>
          <w:rFonts w:ascii="Tahoma" w:hAnsi="Tahoma" w:cs="Tahoma"/>
          <w:kern w:val="0"/>
        </w:rPr>
      </w:pPr>
    </w:p>
    <w:p w14:paraId="369FF10F" w14:textId="77777777" w:rsidR="00AE1276" w:rsidRDefault="00AE1276" w:rsidP="00A50EFE">
      <w:pPr>
        <w:widowControl w:val="0"/>
        <w:jc w:val="both"/>
        <w:rPr>
          <w:rFonts w:ascii="Tahoma" w:hAnsi="Tahoma" w:cs="Tahoma"/>
        </w:rPr>
      </w:pPr>
    </w:p>
    <w:p w14:paraId="30EF98D7" w14:textId="77777777" w:rsidR="00A50EFE" w:rsidRDefault="00A50EFE" w:rsidP="00A50EFE">
      <w:pPr>
        <w:widowControl w:val="0"/>
        <w:jc w:val="both"/>
        <w:rPr>
          <w:rFonts w:ascii="Tahoma" w:hAnsi="Tahoma" w:cs="Tahoma"/>
        </w:rPr>
      </w:pPr>
    </w:p>
    <w:p w14:paraId="72C73DBA" w14:textId="77777777" w:rsidR="00D12766" w:rsidRPr="00E938DF" w:rsidRDefault="00D12766" w:rsidP="00A50EFE">
      <w:pPr>
        <w:widowControl w:val="0"/>
        <w:numPr>
          <w:ilvl w:val="0"/>
          <w:numId w:val="2"/>
        </w:numPr>
        <w:jc w:val="both"/>
        <w:rPr>
          <w:rFonts w:ascii="Tahoma" w:hAnsi="Tahoma" w:cs="Tahoma"/>
          <w:b/>
          <w:sz w:val="28"/>
        </w:rPr>
      </w:pPr>
      <w:r w:rsidRPr="00E938DF">
        <w:rPr>
          <w:rFonts w:ascii="Tahoma" w:hAnsi="Tahoma" w:cs="Tahoma"/>
          <w:b/>
          <w:sz w:val="28"/>
        </w:rPr>
        <w:t>TEHNIČNA SPECIFIKACIJA IN OSTALI PONUDBENI POGOJI IN ZAHTEVE</w:t>
      </w:r>
    </w:p>
    <w:p w14:paraId="60980FAA" w14:textId="77777777" w:rsidR="00D12766" w:rsidRDefault="00D12766" w:rsidP="00A50EFE">
      <w:pPr>
        <w:widowControl w:val="0"/>
        <w:jc w:val="both"/>
        <w:rPr>
          <w:rFonts w:ascii="Tahoma" w:hAnsi="Tahoma"/>
          <w:b/>
        </w:rPr>
      </w:pPr>
    </w:p>
    <w:p w14:paraId="449DD9C7" w14:textId="77777777" w:rsidR="00A50EFE" w:rsidRPr="00E938DF" w:rsidRDefault="00A50EFE" w:rsidP="00A50EFE">
      <w:pPr>
        <w:widowControl w:val="0"/>
        <w:jc w:val="both"/>
        <w:rPr>
          <w:rFonts w:ascii="Tahoma" w:hAnsi="Tahoma"/>
          <w:b/>
        </w:rPr>
      </w:pPr>
    </w:p>
    <w:p w14:paraId="76B88C25" w14:textId="77777777" w:rsidR="00D12766" w:rsidRPr="00E938DF" w:rsidRDefault="00D12766" w:rsidP="00541940">
      <w:pPr>
        <w:widowControl w:val="0"/>
        <w:numPr>
          <w:ilvl w:val="1"/>
          <w:numId w:val="18"/>
        </w:numPr>
        <w:jc w:val="both"/>
        <w:rPr>
          <w:rFonts w:ascii="Tahoma" w:hAnsi="Tahoma" w:cs="Tahoma"/>
          <w:b/>
          <w:sz w:val="22"/>
        </w:rPr>
      </w:pPr>
      <w:r w:rsidRPr="00E938DF">
        <w:rPr>
          <w:rFonts w:ascii="Tahoma" w:hAnsi="Tahoma" w:cs="Tahoma"/>
          <w:b/>
          <w:sz w:val="22"/>
        </w:rPr>
        <w:t xml:space="preserve">Splošno </w:t>
      </w:r>
    </w:p>
    <w:p w14:paraId="20E55404" w14:textId="77777777" w:rsidR="00D12766" w:rsidRPr="00E938DF" w:rsidRDefault="00D12766" w:rsidP="00A50EFE">
      <w:pPr>
        <w:widowControl w:val="0"/>
        <w:jc w:val="both"/>
        <w:rPr>
          <w:rFonts w:ascii="Tahoma" w:hAnsi="Tahoma" w:cs="Tahoma"/>
        </w:rPr>
      </w:pPr>
    </w:p>
    <w:p w14:paraId="38853EF1" w14:textId="20FC6D1B" w:rsidR="00D12766" w:rsidRPr="007D6338" w:rsidRDefault="007D6338" w:rsidP="007D6338">
      <w:pPr>
        <w:widowControl w:val="0"/>
        <w:jc w:val="both"/>
        <w:rPr>
          <w:rFonts w:ascii="Tahoma" w:hAnsi="Tahoma" w:cs="Tahoma"/>
        </w:rPr>
      </w:pPr>
      <w:r w:rsidRPr="007D6338">
        <w:rPr>
          <w:rFonts w:ascii="Tahoma" w:hAnsi="Tahoma" w:cs="Tahoma"/>
        </w:rPr>
        <w:t>Predmet razpisa je pregled, preizkus in meritve nizkonapetostnih električnih inštalacij in sistemov za zaščito stavb pred delovanjem strele v/na objektih v upravljanju JP VOKA SNAGA d.o.o. v skladu s Pravilnikom o zahtevah za nizkonapetostne električne inštalacije v stavbah (Ur.l. RS, št. 41/09, 2/12, 61/17 - GZ), Pravilnikom o zaščiti stavb pred delovanjem strele (Ur.l. RS, št. 28/09, 2/12, 61/17 – GZ) ter drugo zakonodajo, standardi ter smernicami, ki opredeljujejo zgoraj navedeno področje.</w:t>
      </w:r>
    </w:p>
    <w:p w14:paraId="0EF27117" w14:textId="5CF81C4A" w:rsidR="007D6338" w:rsidRDefault="007D6338" w:rsidP="00A50EFE">
      <w:pPr>
        <w:widowControl w:val="0"/>
        <w:rPr>
          <w:rFonts w:ascii="Tahoma" w:hAnsi="Tahoma" w:cs="Tahoma"/>
        </w:rPr>
      </w:pPr>
    </w:p>
    <w:p w14:paraId="6D7B7879" w14:textId="53F8BB0B" w:rsidR="007D6338" w:rsidRPr="005332FF" w:rsidRDefault="007D6338" w:rsidP="007D6338">
      <w:pPr>
        <w:pStyle w:val="Odstavekseznama"/>
        <w:numPr>
          <w:ilvl w:val="2"/>
          <w:numId w:val="18"/>
        </w:numPr>
        <w:rPr>
          <w:rFonts w:ascii="Tahoma" w:hAnsi="Tahoma" w:cs="Tahoma"/>
          <w:b/>
        </w:rPr>
      </w:pPr>
      <w:r w:rsidRPr="007D6338">
        <w:rPr>
          <w:rFonts w:ascii="Tahoma" w:hAnsi="Tahoma" w:cs="Tahoma"/>
          <w:b/>
        </w:rPr>
        <w:t>Opis del in nalog</w:t>
      </w:r>
    </w:p>
    <w:p w14:paraId="34C9A9FA" w14:textId="77777777" w:rsidR="007D6338" w:rsidRPr="007D6338" w:rsidRDefault="007D6338" w:rsidP="007D6338">
      <w:pPr>
        <w:ind w:left="720"/>
        <w:jc w:val="both"/>
        <w:rPr>
          <w:rFonts w:ascii="Tahoma" w:hAnsi="Tahoma" w:cs="Tahoma"/>
        </w:rPr>
      </w:pPr>
    </w:p>
    <w:p w14:paraId="795BF183" w14:textId="77777777" w:rsidR="007D6338" w:rsidRPr="007D6338" w:rsidRDefault="007D6338" w:rsidP="007D6338">
      <w:pPr>
        <w:pStyle w:val="Odstavekseznama"/>
        <w:numPr>
          <w:ilvl w:val="0"/>
          <w:numId w:val="39"/>
        </w:numPr>
        <w:spacing w:after="200" w:line="276" w:lineRule="auto"/>
        <w:contextualSpacing/>
        <w:jc w:val="both"/>
        <w:rPr>
          <w:rFonts w:ascii="Tahoma" w:hAnsi="Tahoma" w:cs="Tahoma"/>
        </w:rPr>
      </w:pPr>
      <w:r w:rsidRPr="007D6338">
        <w:rPr>
          <w:rFonts w:ascii="Tahoma" w:hAnsi="Tahoma" w:cs="Tahoma"/>
        </w:rPr>
        <w:t>pregled nizkonapetostnih električnih inštalacij in sistemov za zaščito stavb pred delovanjem strele;</w:t>
      </w:r>
    </w:p>
    <w:p w14:paraId="574D2B0B" w14:textId="77777777" w:rsidR="007D6338" w:rsidRPr="007D6338" w:rsidRDefault="007D6338" w:rsidP="007D6338">
      <w:pPr>
        <w:pStyle w:val="Odstavekseznama"/>
        <w:numPr>
          <w:ilvl w:val="0"/>
          <w:numId w:val="39"/>
        </w:numPr>
        <w:spacing w:after="200" w:line="276" w:lineRule="auto"/>
        <w:contextualSpacing/>
        <w:jc w:val="both"/>
        <w:rPr>
          <w:rFonts w:ascii="Tahoma" w:hAnsi="Tahoma" w:cs="Tahoma"/>
        </w:rPr>
      </w:pPr>
      <w:r w:rsidRPr="007D6338">
        <w:rPr>
          <w:rFonts w:ascii="Tahoma" w:hAnsi="Tahoma" w:cs="Tahoma"/>
        </w:rPr>
        <w:t>preizkus nizkonapetostnih električnih inštalacij in sistemov za zaščito stavb pred delovanjem strele;</w:t>
      </w:r>
    </w:p>
    <w:p w14:paraId="467939F6" w14:textId="77777777" w:rsidR="007D6338" w:rsidRPr="007D6338" w:rsidRDefault="007D6338" w:rsidP="007D6338">
      <w:pPr>
        <w:pStyle w:val="Odstavekseznama"/>
        <w:numPr>
          <w:ilvl w:val="0"/>
          <w:numId w:val="39"/>
        </w:numPr>
        <w:spacing w:after="200" w:line="276" w:lineRule="auto"/>
        <w:contextualSpacing/>
        <w:jc w:val="both"/>
        <w:rPr>
          <w:rFonts w:ascii="Tahoma" w:hAnsi="Tahoma" w:cs="Tahoma"/>
        </w:rPr>
      </w:pPr>
      <w:r w:rsidRPr="007D6338">
        <w:rPr>
          <w:rFonts w:ascii="Tahoma" w:hAnsi="Tahoma" w:cs="Tahoma"/>
        </w:rPr>
        <w:t>izvedbo meritev nizkonapetostnih električnih inštalacij in sistemov za zaščito stavb pred delovanjem strele, z izdelavo merilnih poročil v elektronski obliki in dveh tiskanih izvodih;</w:t>
      </w:r>
    </w:p>
    <w:p w14:paraId="33B15A99" w14:textId="77777777" w:rsidR="007D6338" w:rsidRPr="007D6338" w:rsidRDefault="007D6338" w:rsidP="007D6338">
      <w:pPr>
        <w:pStyle w:val="Odstavekseznama"/>
        <w:numPr>
          <w:ilvl w:val="0"/>
          <w:numId w:val="39"/>
        </w:numPr>
        <w:spacing w:after="200" w:line="276" w:lineRule="auto"/>
        <w:contextualSpacing/>
        <w:jc w:val="both"/>
        <w:rPr>
          <w:rFonts w:ascii="Tahoma" w:hAnsi="Tahoma" w:cs="Tahoma"/>
        </w:rPr>
      </w:pPr>
      <w:r w:rsidRPr="007D6338">
        <w:rPr>
          <w:rFonts w:ascii="Tahoma" w:hAnsi="Tahoma" w:cs="Tahoma"/>
        </w:rPr>
        <w:t>izdelava poročila o ugotovljenih pomanjkljivostih;</w:t>
      </w:r>
    </w:p>
    <w:p w14:paraId="35ED7D51" w14:textId="77777777" w:rsidR="007D6338" w:rsidRPr="007D6338" w:rsidRDefault="007D6338" w:rsidP="007D6338">
      <w:pPr>
        <w:pStyle w:val="Odstavekseznama"/>
        <w:numPr>
          <w:ilvl w:val="0"/>
          <w:numId w:val="39"/>
        </w:numPr>
        <w:spacing w:after="200" w:line="276" w:lineRule="auto"/>
        <w:contextualSpacing/>
        <w:jc w:val="both"/>
        <w:rPr>
          <w:rFonts w:ascii="Tahoma" w:hAnsi="Tahoma" w:cs="Tahoma"/>
        </w:rPr>
      </w:pPr>
      <w:r w:rsidRPr="007D6338">
        <w:rPr>
          <w:rFonts w:ascii="Tahoma" w:hAnsi="Tahoma" w:cs="Tahoma"/>
        </w:rPr>
        <w:t>morebitna izdelava in izris enopolnih shem v elektronski obliki in dveh tiskanih izvodih od katerih se en izvod namesti v električne razdelilnike;</w:t>
      </w:r>
    </w:p>
    <w:p w14:paraId="72ED6F2E" w14:textId="77777777" w:rsidR="007D6338" w:rsidRPr="007D6338" w:rsidRDefault="007D6338" w:rsidP="007D6338">
      <w:pPr>
        <w:pStyle w:val="Odstavekseznama"/>
        <w:numPr>
          <w:ilvl w:val="0"/>
          <w:numId w:val="39"/>
        </w:numPr>
        <w:spacing w:after="200" w:line="276" w:lineRule="auto"/>
        <w:contextualSpacing/>
        <w:jc w:val="both"/>
        <w:rPr>
          <w:rFonts w:ascii="Tahoma" w:hAnsi="Tahoma" w:cs="Tahoma"/>
        </w:rPr>
      </w:pPr>
      <w:r w:rsidRPr="007D6338">
        <w:rPr>
          <w:rFonts w:ascii="Tahoma" w:hAnsi="Tahoma" w:cs="Tahoma"/>
        </w:rPr>
        <w:t>označitev posameznih tokokrogov na elementih v električnih razdelilnikih in na merilnih mestih (vtičnicah, stikalih,…);</w:t>
      </w:r>
    </w:p>
    <w:p w14:paraId="19CF20FD" w14:textId="7CBBC00C" w:rsidR="007D6338" w:rsidRDefault="007D6338" w:rsidP="007D6338">
      <w:pPr>
        <w:pStyle w:val="Odstavekseznama"/>
        <w:numPr>
          <w:ilvl w:val="0"/>
          <w:numId w:val="39"/>
        </w:numPr>
        <w:spacing w:after="200" w:line="276" w:lineRule="auto"/>
        <w:contextualSpacing/>
        <w:jc w:val="both"/>
        <w:rPr>
          <w:rFonts w:ascii="Tahoma" w:hAnsi="Tahoma" w:cs="Tahoma"/>
        </w:rPr>
      </w:pPr>
      <w:r w:rsidRPr="007D6338">
        <w:rPr>
          <w:rFonts w:ascii="Tahoma" w:hAnsi="Tahoma" w:cs="Tahoma"/>
        </w:rPr>
        <w:t>morebitna ponovna izvedba meritev na posameznih merilnih mestih, na katerih je naročnik odpravil napake ugotovljene pri prvi izvedbi meritev;</w:t>
      </w:r>
    </w:p>
    <w:p w14:paraId="49C39301" w14:textId="77777777" w:rsidR="00EF6F6F" w:rsidRPr="007D6338" w:rsidRDefault="00EF6F6F" w:rsidP="00EF6F6F">
      <w:pPr>
        <w:pStyle w:val="Odstavekseznama"/>
        <w:spacing w:after="200" w:line="276" w:lineRule="auto"/>
        <w:ind w:left="720"/>
        <w:contextualSpacing/>
        <w:jc w:val="both"/>
        <w:rPr>
          <w:rFonts w:ascii="Tahoma" w:hAnsi="Tahoma" w:cs="Tahoma"/>
        </w:rPr>
      </w:pPr>
    </w:p>
    <w:p w14:paraId="6747CB97" w14:textId="77777777" w:rsidR="007D6338" w:rsidRPr="007D6338" w:rsidRDefault="007D6338" w:rsidP="007D6338">
      <w:pPr>
        <w:pStyle w:val="Odstavekseznama"/>
        <w:numPr>
          <w:ilvl w:val="2"/>
          <w:numId w:val="18"/>
        </w:numPr>
        <w:rPr>
          <w:rFonts w:ascii="Tahoma" w:hAnsi="Tahoma" w:cs="Tahoma"/>
          <w:b/>
        </w:rPr>
      </w:pPr>
      <w:r w:rsidRPr="007D6338">
        <w:rPr>
          <w:rFonts w:ascii="Tahoma" w:hAnsi="Tahoma" w:cs="Tahoma"/>
          <w:b/>
        </w:rPr>
        <w:t>Druge naloge</w:t>
      </w:r>
    </w:p>
    <w:p w14:paraId="5D10D3FE" w14:textId="77777777" w:rsidR="007D6338" w:rsidRDefault="007D6338" w:rsidP="007D6338">
      <w:pPr>
        <w:spacing w:after="200" w:line="276" w:lineRule="auto"/>
        <w:ind w:left="360"/>
        <w:contextualSpacing/>
      </w:pPr>
    </w:p>
    <w:p w14:paraId="485A5DCF" w14:textId="23983A69" w:rsidR="007D6338" w:rsidRPr="007D6338" w:rsidRDefault="007D6338" w:rsidP="007D6338">
      <w:pPr>
        <w:widowControl w:val="0"/>
        <w:jc w:val="both"/>
        <w:rPr>
          <w:rFonts w:ascii="Tahoma" w:hAnsi="Tahoma" w:cs="Tahoma"/>
        </w:rPr>
      </w:pPr>
      <w:r w:rsidRPr="007D6338">
        <w:rPr>
          <w:rFonts w:ascii="Tahoma" w:hAnsi="Tahoma" w:cs="Tahoma"/>
        </w:rPr>
        <w:t>Izvajanje nalog v skladu s terminskimi plani, k</w:t>
      </w:r>
      <w:r w:rsidR="00EF6F6F">
        <w:rPr>
          <w:rFonts w:ascii="Tahoma" w:hAnsi="Tahoma" w:cs="Tahoma"/>
        </w:rPr>
        <w:t>i jih bo dogovoril z naročnikom.</w:t>
      </w:r>
    </w:p>
    <w:p w14:paraId="13B64992" w14:textId="09D5889D" w:rsidR="00D12766" w:rsidRDefault="00D12766" w:rsidP="00A50EFE">
      <w:pPr>
        <w:widowControl w:val="0"/>
        <w:jc w:val="both"/>
        <w:rPr>
          <w:rFonts w:ascii="Tahoma" w:hAnsi="Tahoma" w:cs="Tahoma"/>
        </w:rPr>
      </w:pPr>
    </w:p>
    <w:p w14:paraId="79076CCE" w14:textId="77777777" w:rsidR="007D6338" w:rsidRPr="00425F7F" w:rsidRDefault="007D6338" w:rsidP="007D6338">
      <w:pPr>
        <w:pStyle w:val="Odstavekseznama"/>
        <w:numPr>
          <w:ilvl w:val="1"/>
          <w:numId w:val="18"/>
        </w:numPr>
        <w:rPr>
          <w:rFonts w:ascii="Tahoma" w:hAnsi="Tahoma" w:cs="Tahoma"/>
          <w:b/>
        </w:rPr>
      </w:pPr>
      <w:r w:rsidRPr="00425F7F">
        <w:rPr>
          <w:rFonts w:ascii="Tahoma" w:hAnsi="Tahoma" w:cs="Tahoma"/>
          <w:b/>
        </w:rPr>
        <w:t xml:space="preserve">Ponudbena cena </w:t>
      </w:r>
    </w:p>
    <w:p w14:paraId="2CE61293" w14:textId="77777777" w:rsidR="007D6338" w:rsidRPr="00425F7F" w:rsidRDefault="007D6338" w:rsidP="007D6338">
      <w:pPr>
        <w:jc w:val="both"/>
        <w:rPr>
          <w:rFonts w:ascii="Tahoma" w:hAnsi="Tahoma" w:cs="Tahoma"/>
        </w:rPr>
      </w:pPr>
    </w:p>
    <w:p w14:paraId="11634F12" w14:textId="77777777" w:rsidR="007D6338" w:rsidRPr="00425F7F" w:rsidRDefault="007D6338" w:rsidP="007D6338">
      <w:pPr>
        <w:jc w:val="both"/>
        <w:rPr>
          <w:rFonts w:ascii="Tahoma" w:hAnsi="Tahoma" w:cs="Tahoma"/>
        </w:rPr>
      </w:pPr>
      <w:r w:rsidRPr="00425F7F">
        <w:rPr>
          <w:rFonts w:ascii="Tahoma" w:hAnsi="Tahoma" w:cs="Tahoma"/>
        </w:rPr>
        <w:t xml:space="preserve">Ponudba mora vključevati </w:t>
      </w:r>
      <w:r>
        <w:rPr>
          <w:rFonts w:ascii="Tahoma" w:hAnsi="Tahoma" w:cs="Tahoma"/>
        </w:rPr>
        <w:t>vse stroške, povezane z izvedbo razpisanih storitev. Ponudnik mora podati cene za vse postavke ponudbenega predračuna.</w:t>
      </w:r>
    </w:p>
    <w:p w14:paraId="5FE69C84" w14:textId="77777777" w:rsidR="007D6338" w:rsidRPr="00E938DF" w:rsidRDefault="007D6338" w:rsidP="00A50EFE">
      <w:pPr>
        <w:widowControl w:val="0"/>
        <w:jc w:val="both"/>
        <w:rPr>
          <w:rFonts w:ascii="Tahoma" w:hAnsi="Tahoma" w:cs="Tahoma"/>
        </w:rPr>
      </w:pPr>
    </w:p>
    <w:p w14:paraId="7F638333" w14:textId="77777777" w:rsidR="00CA7918" w:rsidRDefault="00CA7918" w:rsidP="00927007">
      <w:pPr>
        <w:widowControl w:val="0"/>
        <w:jc w:val="both"/>
        <w:rPr>
          <w:rFonts w:ascii="Tahoma" w:hAnsi="Tahoma" w:cs="Tahoma"/>
          <w:highlight w:val="yellow"/>
          <w:u w:val="single"/>
        </w:rPr>
      </w:pPr>
    </w:p>
    <w:p w14:paraId="412F64B9" w14:textId="77777777" w:rsidR="007C70A1" w:rsidRPr="003B6810" w:rsidRDefault="009F4E76" w:rsidP="00A50EFE">
      <w:pPr>
        <w:widowControl w:val="0"/>
        <w:numPr>
          <w:ilvl w:val="0"/>
          <w:numId w:val="2"/>
        </w:numPr>
        <w:jc w:val="both"/>
        <w:rPr>
          <w:rFonts w:ascii="Tahoma" w:hAnsi="Tahoma" w:cs="Tahoma"/>
          <w:b/>
          <w:sz w:val="24"/>
        </w:rPr>
      </w:pPr>
      <w:r w:rsidRPr="003B6810">
        <w:rPr>
          <w:rFonts w:ascii="Tahoma" w:hAnsi="Tahoma" w:cs="Tahoma"/>
          <w:b/>
          <w:sz w:val="24"/>
        </w:rPr>
        <w:t>UGOTAVLJANJE SPOSOBNOSTI</w:t>
      </w:r>
    </w:p>
    <w:p w14:paraId="5237D97C" w14:textId="77777777" w:rsidR="007C70A1" w:rsidRDefault="007C70A1" w:rsidP="00A50EFE">
      <w:pPr>
        <w:widowControl w:val="0"/>
        <w:jc w:val="both"/>
        <w:rPr>
          <w:rFonts w:ascii="Tahoma" w:hAnsi="Tahoma" w:cs="Tahoma"/>
        </w:rPr>
      </w:pPr>
    </w:p>
    <w:p w14:paraId="439F4070" w14:textId="77777777" w:rsidR="001769DE" w:rsidRDefault="001769DE" w:rsidP="00A50EFE">
      <w:pPr>
        <w:widowControl w:val="0"/>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4F77F316" w14:textId="77777777" w:rsidR="00433345" w:rsidRPr="00F72C15" w:rsidRDefault="00433345" w:rsidP="00A50EFE">
      <w:pPr>
        <w:widowControl w:val="0"/>
        <w:jc w:val="both"/>
        <w:rPr>
          <w:rFonts w:ascii="Tahoma" w:hAnsi="Tahoma" w:cs="Tahoma"/>
        </w:rPr>
      </w:pPr>
    </w:p>
    <w:p w14:paraId="47B56A22" w14:textId="14A7FE7B" w:rsidR="001769DE" w:rsidRDefault="001769DE" w:rsidP="00A50EFE">
      <w:pPr>
        <w:widowControl w:val="0"/>
        <w:jc w:val="both"/>
        <w:rPr>
          <w:rFonts w:ascii="Tahoma" w:hAnsi="Tahoma" w:cs="Tahoma"/>
        </w:rPr>
      </w:pPr>
      <w:r w:rsidRPr="004E2BB2">
        <w:rPr>
          <w:rFonts w:ascii="Tahoma" w:hAnsi="Tahoma" w:cs="Tahoma"/>
        </w:rPr>
        <w:t xml:space="preserve">Naročnik si pridržuje pravico, da v času pregleda ponudb in vse do podpisa </w:t>
      </w:r>
      <w:r w:rsidR="002D1C5D">
        <w:rPr>
          <w:rFonts w:ascii="Tahoma" w:hAnsi="Tahoma" w:cs="Tahoma"/>
        </w:rPr>
        <w:t>o</w:t>
      </w:r>
      <w:r w:rsidR="002D1C5D" w:rsidRPr="002D1C5D">
        <w:rPr>
          <w:rFonts w:ascii="Tahoma" w:hAnsi="Tahoma" w:cs="Tahoma"/>
        </w:rPr>
        <w:t>kvirn</w:t>
      </w:r>
      <w:r w:rsidR="002D1C5D">
        <w:rPr>
          <w:rFonts w:ascii="Tahoma" w:hAnsi="Tahoma" w:cs="Tahoma"/>
        </w:rPr>
        <w:t>ega</w:t>
      </w:r>
      <w:r w:rsidR="002D1C5D" w:rsidRPr="002D1C5D">
        <w:rPr>
          <w:rFonts w:ascii="Tahoma" w:hAnsi="Tahoma" w:cs="Tahoma"/>
        </w:rPr>
        <w:t xml:space="preserve"> sporazum</w:t>
      </w:r>
      <w:r w:rsidR="002D1C5D">
        <w:rPr>
          <w:rFonts w:ascii="Tahoma" w:hAnsi="Tahoma" w:cs="Tahoma"/>
        </w:rPr>
        <w:t>a</w:t>
      </w:r>
      <w:r w:rsidR="002D1C5D" w:rsidRPr="004E2BB2">
        <w:rPr>
          <w:rFonts w:ascii="Tahoma" w:hAnsi="Tahoma" w:cs="Tahoma"/>
        </w:rPr>
        <w:t xml:space="preserve"> </w:t>
      </w:r>
      <w:r w:rsidRPr="004E2BB2">
        <w:rPr>
          <w:rFonts w:ascii="Tahoma" w:hAnsi="Tahoma" w:cs="Tahoma"/>
        </w:rPr>
        <w:t>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xml:space="preserve">, ki izkazujejo izpolnjevanje </w:t>
      </w:r>
      <w:r w:rsidRPr="004E2BB2">
        <w:rPr>
          <w:rFonts w:ascii="Tahoma" w:hAnsi="Tahoma" w:cs="Tahoma"/>
        </w:rPr>
        <w:lastRenderedPageBreak/>
        <w:t>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5B57DB6" w14:textId="77777777" w:rsidR="001769DE" w:rsidRDefault="001769DE" w:rsidP="00A50EFE">
      <w:pPr>
        <w:widowControl w:val="0"/>
        <w:jc w:val="both"/>
        <w:rPr>
          <w:rFonts w:ascii="Tahoma" w:hAnsi="Tahoma" w:cs="Tahoma"/>
        </w:rPr>
      </w:pPr>
    </w:p>
    <w:p w14:paraId="6EA45D0C" w14:textId="77777777" w:rsidR="001769DE" w:rsidRDefault="001769DE" w:rsidP="00A50EFE">
      <w:pPr>
        <w:widowControl w:val="0"/>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14:paraId="32927C76" w14:textId="77777777" w:rsidR="001769DE" w:rsidRDefault="001769DE" w:rsidP="00A50EFE">
      <w:pPr>
        <w:widowControl w:val="0"/>
        <w:jc w:val="both"/>
        <w:rPr>
          <w:rFonts w:ascii="Tahoma" w:hAnsi="Tahoma" w:cs="Tahoma"/>
        </w:rPr>
      </w:pPr>
    </w:p>
    <w:p w14:paraId="38BD924F" w14:textId="77777777" w:rsidR="001769DE" w:rsidRDefault="001769DE" w:rsidP="00A50EFE">
      <w:pPr>
        <w:widowControl w:val="0"/>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5BA2B990" w14:textId="77777777" w:rsidR="00C24A97" w:rsidRDefault="00C24A97" w:rsidP="00A50EFE">
      <w:pPr>
        <w:widowControl w:val="0"/>
        <w:jc w:val="both"/>
        <w:rPr>
          <w:rFonts w:ascii="Tahoma" w:hAnsi="Tahoma" w:cs="Tahoma"/>
        </w:rPr>
      </w:pPr>
    </w:p>
    <w:p w14:paraId="0CB5B37D" w14:textId="77777777" w:rsidR="001769DE" w:rsidRDefault="001769DE" w:rsidP="00A50EFE">
      <w:pPr>
        <w:widowControl w:val="0"/>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31B384A6" w14:textId="77777777" w:rsidR="00C64A6C" w:rsidRDefault="00C64A6C" w:rsidP="00A50EFE">
      <w:pPr>
        <w:widowControl w:val="0"/>
        <w:jc w:val="both"/>
        <w:rPr>
          <w:rFonts w:ascii="Tahoma" w:hAnsi="Tahoma" w:cs="Tahoma"/>
          <w:bCs/>
        </w:rPr>
      </w:pPr>
    </w:p>
    <w:p w14:paraId="4EF49DA9" w14:textId="77777777" w:rsidR="001769DE" w:rsidRPr="003B6810" w:rsidRDefault="001769DE" w:rsidP="00A50EFE">
      <w:pPr>
        <w:widowControl w:val="0"/>
        <w:numPr>
          <w:ilvl w:val="1"/>
          <w:numId w:val="2"/>
        </w:numPr>
        <w:jc w:val="both"/>
        <w:rPr>
          <w:rFonts w:ascii="Tahoma" w:hAnsi="Tahoma" w:cs="Tahoma"/>
          <w:b/>
        </w:rPr>
      </w:pPr>
      <w:r>
        <w:rPr>
          <w:rFonts w:ascii="Tahoma" w:hAnsi="Tahoma" w:cs="Tahoma"/>
          <w:b/>
        </w:rPr>
        <w:t>Razlogi za izključitev</w:t>
      </w:r>
    </w:p>
    <w:p w14:paraId="19512F91" w14:textId="77777777" w:rsidR="001769DE" w:rsidRPr="00CE1BAD" w:rsidRDefault="001769DE" w:rsidP="00A50EFE">
      <w:pPr>
        <w:widowControl w:val="0"/>
        <w:jc w:val="both"/>
        <w:rPr>
          <w:rFonts w:ascii="Tahoma" w:hAnsi="Tahoma" w:cs="Tahoma"/>
        </w:rPr>
      </w:pPr>
    </w:p>
    <w:p w14:paraId="5A9A98FA" w14:textId="77777777" w:rsidR="001769DE" w:rsidRPr="00933D03" w:rsidRDefault="001769DE" w:rsidP="00A50EFE">
      <w:pPr>
        <w:widowControl w:val="0"/>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14:paraId="77EB9DB6" w14:textId="77777777" w:rsidR="00D307FF" w:rsidRDefault="00D307FF" w:rsidP="00A50EFE">
      <w:pPr>
        <w:pStyle w:val="Telobesedila2"/>
        <w:widowControl w:val="0"/>
        <w:rPr>
          <w:rFonts w:ascii="Tahoma" w:hAnsi="Tahoma" w:cs="Tahoma"/>
          <w:b w:val="0"/>
          <w:lang w:val="sl-SI"/>
        </w:rPr>
      </w:pPr>
    </w:p>
    <w:p w14:paraId="250E48BA" w14:textId="77777777" w:rsidR="001769DE" w:rsidRPr="00B630AD" w:rsidRDefault="001769DE" w:rsidP="00A50EFE">
      <w:pPr>
        <w:pStyle w:val="Telobesedila2"/>
        <w:widowControl w:val="0"/>
        <w:rPr>
          <w:rFonts w:ascii="Tahoma" w:hAnsi="Tahoma" w:cs="Tahoma"/>
          <w:lang w:val="sl-SI"/>
        </w:rPr>
      </w:pPr>
      <w:r w:rsidRPr="00B630AD">
        <w:rPr>
          <w:rFonts w:ascii="Tahoma" w:hAnsi="Tahoma" w:cs="Tahoma"/>
          <w:lang w:val="sl-SI"/>
        </w:rPr>
        <w:t xml:space="preserve">A: Razlogi, povezani s kazenskimi obsodbami </w:t>
      </w:r>
    </w:p>
    <w:p w14:paraId="3008D9EB" w14:textId="77777777" w:rsidR="001769DE" w:rsidRDefault="001769DE" w:rsidP="00A50EFE">
      <w:pPr>
        <w:pStyle w:val="Telobesedila2"/>
        <w:widowControl w:val="0"/>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5E9CD7BF" w14:textId="77777777" w:rsidR="00D307FF" w:rsidRDefault="00D307FF" w:rsidP="00A50EFE">
      <w:pPr>
        <w:pStyle w:val="Telobesedila2"/>
        <w:widowControl w:val="0"/>
        <w:rPr>
          <w:rFonts w:ascii="Tahoma" w:hAnsi="Tahoma" w:cs="Tahoma"/>
          <w:b w:val="0"/>
          <w:lang w:val="sl-SI"/>
        </w:rPr>
      </w:pPr>
    </w:p>
    <w:p w14:paraId="420DB040" w14:textId="77777777"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14:paraId="222F5660"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0D117386" w14:textId="77777777" w:rsidR="007A79FA" w:rsidRDefault="007A79FA" w:rsidP="00A50EFE">
      <w:pPr>
        <w:pStyle w:val="Telobesedila2"/>
        <w:widowControl w:val="0"/>
        <w:rPr>
          <w:rFonts w:ascii="Tahoma" w:hAnsi="Tahoma" w:cs="Tahoma"/>
          <w:b w:val="0"/>
          <w:lang w:val="sl-SI"/>
        </w:rPr>
      </w:pPr>
    </w:p>
    <w:p w14:paraId="71899C91"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47484C0E" w14:textId="77777777" w:rsidR="001769DE" w:rsidRDefault="001769DE" w:rsidP="00A50EFE">
      <w:pPr>
        <w:pStyle w:val="Telobesedila2"/>
        <w:widowControl w:val="0"/>
        <w:rPr>
          <w:rFonts w:ascii="Tahoma" w:hAnsi="Tahoma" w:cs="Tahoma"/>
          <w:b w:val="0"/>
          <w:lang w:val="sl-SI"/>
        </w:rPr>
      </w:pPr>
    </w:p>
    <w:p w14:paraId="3B9A85C9" w14:textId="77777777" w:rsidR="001769DE" w:rsidRPr="00B630AD" w:rsidRDefault="001769DE" w:rsidP="00A50EFE">
      <w:pPr>
        <w:pStyle w:val="Telobesedila2"/>
        <w:widowControl w:val="0"/>
        <w:rPr>
          <w:rFonts w:ascii="Tahoma" w:hAnsi="Tahoma" w:cs="Tahoma"/>
          <w:lang w:val="sl-SI"/>
        </w:rPr>
      </w:pPr>
      <w:r w:rsidRPr="00B630AD">
        <w:rPr>
          <w:rFonts w:ascii="Tahoma" w:hAnsi="Tahoma" w:cs="Tahoma"/>
          <w:lang w:val="sl-SI"/>
        </w:rPr>
        <w:t>B: Razlogi, povezani s plačilom davkov ali prispevkov za socialno varnost</w:t>
      </w:r>
    </w:p>
    <w:p w14:paraId="320B3B8C" w14:textId="77777777" w:rsidR="001769DE" w:rsidRDefault="001769DE" w:rsidP="00A50EFE">
      <w:pPr>
        <w:pStyle w:val="Telobesedila2"/>
        <w:widowControl w:val="0"/>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3F8474B" w14:textId="77777777" w:rsidR="000F6CA3" w:rsidRDefault="000F6CA3" w:rsidP="00A50EFE">
      <w:pPr>
        <w:pStyle w:val="Telobesedila2"/>
        <w:widowControl w:val="0"/>
        <w:rPr>
          <w:rFonts w:ascii="Tahoma" w:hAnsi="Tahoma" w:cs="Tahoma"/>
          <w:b w:val="0"/>
          <w:lang w:val="sl-SI"/>
        </w:rPr>
      </w:pPr>
    </w:p>
    <w:p w14:paraId="16D3F57F" w14:textId="77777777"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14:paraId="5C7DB651"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5DC82F92" w14:textId="339A1D75" w:rsidR="00FC4421" w:rsidRDefault="00FC4421" w:rsidP="00A50EFE">
      <w:pPr>
        <w:pStyle w:val="Telobesedila2"/>
        <w:widowControl w:val="0"/>
        <w:rPr>
          <w:rFonts w:ascii="Tahoma" w:hAnsi="Tahoma" w:cs="Tahoma"/>
          <w:b w:val="0"/>
          <w:lang w:val="sl-SI"/>
        </w:rPr>
      </w:pPr>
    </w:p>
    <w:p w14:paraId="3A68D9E3" w14:textId="77777777" w:rsidR="00EF6F6F" w:rsidRDefault="00EF6F6F" w:rsidP="00A50EFE">
      <w:pPr>
        <w:pStyle w:val="Telobesedila2"/>
        <w:widowControl w:val="0"/>
        <w:rPr>
          <w:rFonts w:ascii="Tahoma" w:hAnsi="Tahoma" w:cs="Tahoma"/>
          <w:b w:val="0"/>
          <w:lang w:val="sl-SI"/>
        </w:rPr>
      </w:pPr>
    </w:p>
    <w:p w14:paraId="63D5CE53" w14:textId="77777777" w:rsidR="001769DE" w:rsidRPr="00B630AD" w:rsidRDefault="001769DE" w:rsidP="00A50EFE">
      <w:pPr>
        <w:pStyle w:val="Telobesedila2"/>
        <w:widowControl w:val="0"/>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14:paraId="1C5941A3" w14:textId="77777777" w:rsidR="001769DE" w:rsidRPr="00540CB3" w:rsidRDefault="001769DE" w:rsidP="00A50EFE">
      <w:pPr>
        <w:pStyle w:val="Telobesedila2"/>
        <w:widowControl w:val="0"/>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14:paraId="2737CAE1" w14:textId="77777777" w:rsidR="001769DE" w:rsidRDefault="001769DE" w:rsidP="00A50EFE">
      <w:pPr>
        <w:pStyle w:val="Telobesedila2"/>
        <w:widowControl w:val="0"/>
        <w:numPr>
          <w:ilvl w:val="0"/>
          <w:numId w:val="8"/>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14:paraId="226EEA37" w14:textId="77777777"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41BF69B" w14:textId="77777777"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14:paraId="0FD05BBF" w14:textId="77777777"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475C7425" w14:textId="77777777" w:rsidR="001769DE" w:rsidRPr="00B630AD"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14:paraId="40E08D67" w14:textId="77777777" w:rsidR="00D307FF" w:rsidRDefault="00D307FF" w:rsidP="00A50EFE">
      <w:pPr>
        <w:pStyle w:val="Telobesedila2"/>
        <w:widowControl w:val="0"/>
        <w:rPr>
          <w:rFonts w:ascii="Tahoma" w:hAnsi="Tahoma" w:cs="Tahoma"/>
          <w:smallCaps/>
          <w:lang w:val="sl-SI"/>
        </w:rPr>
      </w:pPr>
    </w:p>
    <w:p w14:paraId="019D79B8" w14:textId="77777777"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14:paraId="11533E65"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18D6529" w14:textId="77777777" w:rsidR="001769DE" w:rsidRDefault="001769DE" w:rsidP="00A50EFE">
      <w:pPr>
        <w:pStyle w:val="Telobesedila2"/>
        <w:widowControl w:val="0"/>
        <w:rPr>
          <w:rFonts w:ascii="Tahoma" w:hAnsi="Tahoma" w:cs="Tahoma"/>
          <w:lang w:val="sl-SI"/>
        </w:rPr>
      </w:pPr>
    </w:p>
    <w:p w14:paraId="686EAB46" w14:textId="77777777" w:rsidR="001769DE" w:rsidRPr="007E74DF" w:rsidRDefault="001769DE" w:rsidP="00A50EFE">
      <w:pPr>
        <w:pStyle w:val="Telobesedila2"/>
        <w:widowControl w:val="0"/>
        <w:rPr>
          <w:rFonts w:ascii="Tahoma" w:hAnsi="Tahoma" w:cs="Tahoma"/>
          <w:lang w:val="sl-SI"/>
        </w:rPr>
      </w:pPr>
      <w:r w:rsidRPr="007E74DF">
        <w:rPr>
          <w:rFonts w:ascii="Tahoma" w:hAnsi="Tahoma" w:cs="Tahoma"/>
          <w:lang w:val="sl-SI"/>
        </w:rPr>
        <w:t>D: Nacionalni razlogi za izključitev</w:t>
      </w:r>
    </w:p>
    <w:p w14:paraId="78AD889F" w14:textId="77777777" w:rsidR="001769DE" w:rsidRPr="007B792F" w:rsidRDefault="001769DE" w:rsidP="00A50EFE">
      <w:pPr>
        <w:pStyle w:val="Telobesedila2"/>
        <w:widowControl w:val="0"/>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14:paraId="345F470E" w14:textId="77777777" w:rsidR="001769DE" w:rsidRDefault="001769DE" w:rsidP="00A50EFE">
      <w:pPr>
        <w:pStyle w:val="Telobesedila2"/>
        <w:widowControl w:val="0"/>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14:paraId="4635B156" w14:textId="77777777" w:rsidR="001769DE" w:rsidRPr="007E74DF" w:rsidRDefault="001769DE" w:rsidP="00A50EFE">
      <w:pPr>
        <w:pStyle w:val="Telobesedila2"/>
        <w:widowControl w:val="0"/>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14:paraId="14E11480" w14:textId="77777777" w:rsidR="00EA6F98" w:rsidRDefault="00EA6F98" w:rsidP="00A50EFE">
      <w:pPr>
        <w:pStyle w:val="Telobesedila2"/>
        <w:widowControl w:val="0"/>
        <w:rPr>
          <w:rFonts w:ascii="Tahoma" w:hAnsi="Tahoma" w:cs="Tahoma"/>
          <w:smallCaps/>
          <w:lang w:val="sl-SI"/>
        </w:rPr>
      </w:pPr>
    </w:p>
    <w:p w14:paraId="19DC2754" w14:textId="77777777"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14:paraId="2DDD772A"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4316232" w14:textId="77777777" w:rsidR="009C629E" w:rsidRDefault="009C629E" w:rsidP="00A50EFE">
      <w:pPr>
        <w:widowControl w:val="0"/>
        <w:ind w:left="720"/>
        <w:jc w:val="both"/>
        <w:rPr>
          <w:rFonts w:ascii="Tahoma" w:hAnsi="Tahoma" w:cs="Tahoma"/>
          <w:szCs w:val="22"/>
        </w:rPr>
      </w:pPr>
    </w:p>
    <w:p w14:paraId="1590ED23" w14:textId="77777777" w:rsidR="005B53FC" w:rsidRDefault="005B53FC" w:rsidP="00A50EFE">
      <w:pPr>
        <w:widowControl w:val="0"/>
        <w:ind w:left="720"/>
        <w:jc w:val="both"/>
        <w:rPr>
          <w:rFonts w:ascii="Tahoma" w:hAnsi="Tahoma" w:cs="Tahoma"/>
          <w:szCs w:val="22"/>
        </w:rPr>
      </w:pPr>
    </w:p>
    <w:p w14:paraId="73E60A70" w14:textId="77777777" w:rsidR="001769DE" w:rsidRDefault="001769DE" w:rsidP="00A50EFE">
      <w:pPr>
        <w:widowControl w:val="0"/>
        <w:numPr>
          <w:ilvl w:val="1"/>
          <w:numId w:val="2"/>
        </w:numPr>
        <w:jc w:val="both"/>
        <w:rPr>
          <w:rFonts w:ascii="Tahoma" w:hAnsi="Tahoma" w:cs="Tahoma"/>
          <w:b/>
        </w:rPr>
      </w:pPr>
      <w:r>
        <w:rPr>
          <w:rFonts w:ascii="Tahoma" w:hAnsi="Tahoma" w:cs="Tahoma"/>
          <w:b/>
        </w:rPr>
        <w:t xml:space="preserve">Pogoji za sodelovanje </w:t>
      </w:r>
    </w:p>
    <w:p w14:paraId="5B2B69C4" w14:textId="77777777" w:rsidR="001769DE" w:rsidRDefault="001769DE" w:rsidP="00A50EFE">
      <w:pPr>
        <w:widowControl w:val="0"/>
        <w:ind w:left="720"/>
        <w:jc w:val="both"/>
        <w:rPr>
          <w:rFonts w:ascii="Tahoma" w:hAnsi="Tahoma" w:cs="Tahoma"/>
          <w:b/>
        </w:rPr>
      </w:pPr>
    </w:p>
    <w:p w14:paraId="2B856071" w14:textId="77777777" w:rsidR="001769DE" w:rsidRPr="009D4EFE" w:rsidRDefault="001769DE" w:rsidP="00A50EFE">
      <w:pPr>
        <w:widowControl w:val="0"/>
        <w:numPr>
          <w:ilvl w:val="2"/>
          <w:numId w:val="2"/>
        </w:numPr>
        <w:jc w:val="both"/>
        <w:rPr>
          <w:rFonts w:ascii="Tahoma" w:hAnsi="Tahoma" w:cs="Tahoma"/>
        </w:rPr>
      </w:pPr>
      <w:r w:rsidRPr="009D4EFE">
        <w:rPr>
          <w:rFonts w:ascii="Tahoma" w:hAnsi="Tahoma" w:cs="Tahoma"/>
        </w:rPr>
        <w:t>Ustreznost za opravljanje poklicne dejavnosti</w:t>
      </w:r>
    </w:p>
    <w:p w14:paraId="36D19988" w14:textId="77777777" w:rsidR="001769DE" w:rsidRDefault="001769DE" w:rsidP="00A50EFE">
      <w:pPr>
        <w:widowControl w:val="0"/>
        <w:jc w:val="both"/>
        <w:rPr>
          <w:rFonts w:ascii="Tahoma" w:hAnsi="Tahoma" w:cs="Tahoma"/>
        </w:rPr>
      </w:pPr>
    </w:p>
    <w:p w14:paraId="21FBBF04" w14:textId="77777777" w:rsidR="001769DE" w:rsidRDefault="001769DE" w:rsidP="00A50EFE">
      <w:pPr>
        <w:widowControl w:val="0"/>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51DBB04E" w14:textId="77777777" w:rsidR="001769DE" w:rsidRPr="00702B79" w:rsidRDefault="001769DE" w:rsidP="00A50EFE">
      <w:pPr>
        <w:widowControl w:val="0"/>
        <w:jc w:val="both"/>
        <w:rPr>
          <w:rFonts w:ascii="Tahoma" w:hAnsi="Tahoma" w:cs="Tahoma"/>
        </w:rPr>
      </w:pPr>
    </w:p>
    <w:p w14:paraId="74076E7C" w14:textId="77777777" w:rsidR="001769DE" w:rsidRDefault="001769DE" w:rsidP="00A50EFE">
      <w:pPr>
        <w:widowControl w:val="0"/>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5C267631" w14:textId="77777777" w:rsidR="006B1834" w:rsidRPr="00702B79" w:rsidRDefault="006B1834" w:rsidP="00A50EFE">
      <w:pPr>
        <w:widowControl w:val="0"/>
        <w:jc w:val="both"/>
        <w:rPr>
          <w:rFonts w:ascii="Tahoma" w:hAnsi="Tahoma" w:cs="Tahoma"/>
        </w:rPr>
      </w:pPr>
    </w:p>
    <w:p w14:paraId="4A912C69" w14:textId="77777777" w:rsidR="001769DE" w:rsidRPr="002E4622" w:rsidRDefault="001769DE" w:rsidP="00A50EFE">
      <w:pPr>
        <w:pStyle w:val="Telobesedila2"/>
        <w:widowControl w:val="0"/>
        <w:rPr>
          <w:rFonts w:ascii="Tahoma" w:hAnsi="Tahoma" w:cs="Tahoma"/>
          <w:smallCaps/>
          <w:lang w:val="sl-SI"/>
        </w:rPr>
      </w:pPr>
      <w:r w:rsidRPr="002E4622">
        <w:rPr>
          <w:rFonts w:ascii="Tahoma" w:hAnsi="Tahoma" w:cs="Tahoma"/>
          <w:smallCaps/>
          <w:lang w:val="sl-SI"/>
        </w:rPr>
        <w:t>Dokazila:</w:t>
      </w:r>
    </w:p>
    <w:p w14:paraId="3E61A697"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340BEA7" w14:textId="23200294" w:rsidR="00E41760" w:rsidRDefault="00E41760" w:rsidP="00A50EFE">
      <w:pPr>
        <w:pStyle w:val="Telobesedila2"/>
        <w:widowControl w:val="0"/>
        <w:rPr>
          <w:rFonts w:ascii="Tahoma" w:hAnsi="Tahoma" w:cs="Tahoma"/>
          <w:b w:val="0"/>
          <w:lang w:val="sl-SI"/>
        </w:rPr>
      </w:pPr>
    </w:p>
    <w:p w14:paraId="1E0F9F71" w14:textId="77777777" w:rsidR="00EF6F6F" w:rsidRDefault="00EF6F6F" w:rsidP="00A50EFE">
      <w:pPr>
        <w:pStyle w:val="Telobesedila2"/>
        <w:widowControl w:val="0"/>
        <w:rPr>
          <w:rFonts w:ascii="Tahoma" w:hAnsi="Tahoma" w:cs="Tahoma"/>
          <w:b w:val="0"/>
          <w:lang w:val="sl-SI"/>
        </w:rPr>
      </w:pPr>
    </w:p>
    <w:p w14:paraId="25DEF7AB" w14:textId="77777777"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Ekonomski in finančni položaj</w:t>
      </w:r>
    </w:p>
    <w:p w14:paraId="75D01D48" w14:textId="77777777" w:rsidR="00B6464B" w:rsidRPr="00E938DF" w:rsidRDefault="00B6464B" w:rsidP="00A50EFE">
      <w:pPr>
        <w:widowControl w:val="0"/>
        <w:jc w:val="both"/>
        <w:rPr>
          <w:rFonts w:ascii="Tahoma" w:hAnsi="Tahoma" w:cs="Tahoma"/>
        </w:rPr>
      </w:pPr>
    </w:p>
    <w:p w14:paraId="4C003BE8" w14:textId="77777777" w:rsidR="00B6464B" w:rsidRPr="00E938DF" w:rsidRDefault="00B6464B" w:rsidP="00A50EFE">
      <w:pPr>
        <w:widowControl w:val="0"/>
        <w:spacing w:after="40"/>
        <w:jc w:val="both"/>
        <w:rPr>
          <w:rFonts w:ascii="Tahoma" w:hAnsi="Tahoma" w:cs="Tahoma"/>
        </w:rPr>
      </w:pPr>
      <w:r w:rsidRPr="00E938DF">
        <w:rPr>
          <w:rFonts w:ascii="Tahoma" w:hAnsi="Tahoma" w:cs="Tahoma"/>
        </w:rPr>
        <w:t xml:space="preserve">Pogoji naročnika glede ekonomskega in finančnega položaja:   </w:t>
      </w:r>
    </w:p>
    <w:p w14:paraId="40070AB9" w14:textId="77777777" w:rsidR="00B6464B" w:rsidRPr="00E938DF" w:rsidRDefault="00B6464B" w:rsidP="00A50EFE">
      <w:pPr>
        <w:widowControl w:val="0"/>
        <w:numPr>
          <w:ilvl w:val="0"/>
          <w:numId w:val="14"/>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14:paraId="69333412" w14:textId="77777777" w:rsidR="00B6464B" w:rsidRPr="00E938DF" w:rsidRDefault="00B6464B" w:rsidP="00A50EFE">
      <w:pPr>
        <w:widowControl w:val="0"/>
        <w:numPr>
          <w:ilvl w:val="0"/>
          <w:numId w:val="14"/>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14:paraId="6C6180B6" w14:textId="77777777" w:rsidR="00B6464B" w:rsidRPr="00E938DF" w:rsidRDefault="00B6464B" w:rsidP="00A50EFE">
      <w:pPr>
        <w:widowControl w:val="0"/>
        <w:jc w:val="both"/>
        <w:rPr>
          <w:rFonts w:ascii="Tahoma" w:hAnsi="Tahoma" w:cs="Tahoma"/>
          <w:b/>
        </w:rPr>
      </w:pPr>
    </w:p>
    <w:p w14:paraId="7393AEB7" w14:textId="77777777" w:rsidR="00B6464B" w:rsidRPr="00E938DF" w:rsidRDefault="00B6464B" w:rsidP="00A50EFE">
      <w:pPr>
        <w:widowControl w:val="0"/>
        <w:jc w:val="both"/>
        <w:rPr>
          <w:rFonts w:ascii="Tahoma" w:hAnsi="Tahoma" w:cs="Tahoma"/>
          <w:b/>
        </w:rPr>
      </w:pPr>
      <w:r w:rsidRPr="00E938DF">
        <w:rPr>
          <w:rFonts w:ascii="Tahoma" w:hAnsi="Tahoma" w:cs="Tahoma"/>
          <w:b/>
        </w:rPr>
        <w:t>V primeru skupne ponudbe mora navedene pogoje izpolnjevati vsak izmed partnerjev v skupni ponudbi.</w:t>
      </w:r>
    </w:p>
    <w:p w14:paraId="03A29234" w14:textId="77777777" w:rsidR="00B6464B" w:rsidRPr="00E938DF" w:rsidRDefault="00B6464B" w:rsidP="00A50EFE">
      <w:pPr>
        <w:widowControl w:val="0"/>
        <w:jc w:val="both"/>
        <w:rPr>
          <w:rFonts w:ascii="Tahoma" w:hAnsi="Tahoma" w:cs="Tahoma"/>
        </w:rPr>
      </w:pPr>
    </w:p>
    <w:p w14:paraId="0ECF81C7" w14:textId="77777777" w:rsidR="00B6464B" w:rsidRPr="006B1834" w:rsidRDefault="00B6464B" w:rsidP="00A50EFE">
      <w:pPr>
        <w:widowControl w:val="0"/>
        <w:ind w:right="-2"/>
        <w:jc w:val="both"/>
        <w:rPr>
          <w:rFonts w:ascii="Tahoma" w:hAnsi="Tahoma" w:cs="Tahoma"/>
          <w:b/>
          <w:smallCaps/>
        </w:rPr>
      </w:pPr>
      <w:r w:rsidRPr="006B1834">
        <w:rPr>
          <w:rFonts w:ascii="Tahoma" w:hAnsi="Tahoma" w:cs="Tahoma"/>
          <w:b/>
          <w:smallCaps/>
        </w:rPr>
        <w:t>Dokazila:</w:t>
      </w:r>
    </w:p>
    <w:p w14:paraId="49B25B33" w14:textId="77777777" w:rsidR="00B6464B" w:rsidRPr="00C66C24" w:rsidRDefault="00B6464B" w:rsidP="00A50EFE">
      <w:pPr>
        <w:widowControl w:val="0"/>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s priložitvijo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14:paraId="5A619E4D" w14:textId="77777777" w:rsidR="000D5233" w:rsidRPr="00E938DF" w:rsidRDefault="00B6464B" w:rsidP="00A50EFE">
      <w:pPr>
        <w:widowControl w:val="0"/>
        <w:jc w:val="both"/>
        <w:rPr>
          <w:rFonts w:ascii="Tahoma" w:hAnsi="Tahoma" w:cs="Tahoma"/>
        </w:rPr>
      </w:pPr>
      <w:r w:rsidRPr="00E938DF">
        <w:rPr>
          <w:rFonts w:ascii="Tahoma" w:hAnsi="Tahoma" w:cs="Tahoma"/>
        </w:rPr>
        <w:t xml:space="preserve"> </w:t>
      </w:r>
    </w:p>
    <w:p w14:paraId="6E02C397" w14:textId="77777777"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 xml:space="preserve">Tehnična in strokovna sposobnost </w:t>
      </w:r>
    </w:p>
    <w:p w14:paraId="7B166CF7" w14:textId="77777777" w:rsidR="00B6464B" w:rsidRPr="00E938DF" w:rsidRDefault="00B6464B" w:rsidP="00A50EFE">
      <w:pPr>
        <w:widowControl w:val="0"/>
        <w:jc w:val="both"/>
        <w:rPr>
          <w:rFonts w:ascii="Tahoma" w:eastAsia="Calibri" w:hAnsi="Tahoma" w:cs="Tahoma"/>
          <w:bCs/>
          <w:i/>
          <w:sz w:val="18"/>
        </w:rPr>
      </w:pPr>
    </w:p>
    <w:p w14:paraId="265F3C57" w14:textId="77777777" w:rsidR="00B6464B" w:rsidRDefault="00B6464B" w:rsidP="00A50EFE">
      <w:pPr>
        <w:widowControl w:val="0"/>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14:paraId="2E9A8BC8" w14:textId="77777777" w:rsidR="007C24E8" w:rsidRPr="00E938DF" w:rsidRDefault="007C24E8" w:rsidP="00A50EFE">
      <w:pPr>
        <w:widowControl w:val="0"/>
        <w:jc w:val="both"/>
        <w:rPr>
          <w:rFonts w:ascii="Tahoma" w:eastAsia="Calibri" w:hAnsi="Tahoma" w:cs="Tahoma"/>
          <w:bCs/>
          <w:i/>
          <w:sz w:val="18"/>
        </w:rPr>
      </w:pPr>
    </w:p>
    <w:p w14:paraId="79F137A4" w14:textId="77777777"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Tehnični sposobnost oziroma pogoji</w:t>
      </w:r>
    </w:p>
    <w:p w14:paraId="35F0936D" w14:textId="77777777" w:rsidR="00B6464B" w:rsidRPr="00E938DF" w:rsidRDefault="00B6464B" w:rsidP="00A50EFE">
      <w:pPr>
        <w:widowControl w:val="0"/>
        <w:ind w:left="1080"/>
        <w:jc w:val="both"/>
        <w:rPr>
          <w:rFonts w:ascii="Tahoma" w:hAnsi="Tahoma" w:cs="Tahoma"/>
          <w:b/>
        </w:rPr>
      </w:pPr>
    </w:p>
    <w:p w14:paraId="69549862" w14:textId="77777777" w:rsidR="00B6464B" w:rsidRPr="00E938DF" w:rsidRDefault="00B6464B" w:rsidP="00A50EFE">
      <w:pPr>
        <w:widowControl w:val="0"/>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6D66D4FF" w14:textId="77777777" w:rsidR="00B6464B" w:rsidRPr="00E938DF" w:rsidRDefault="00B6464B" w:rsidP="00A50EFE">
      <w:pPr>
        <w:widowControl w:val="0"/>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14:paraId="1D061BF9" w14:textId="77777777" w:rsidR="00B6464B" w:rsidRPr="00E938DF" w:rsidRDefault="00B6464B" w:rsidP="00A50EFE">
      <w:pPr>
        <w:widowControl w:val="0"/>
        <w:ind w:right="-2"/>
        <w:jc w:val="both"/>
        <w:rPr>
          <w:rFonts w:ascii="Tahoma" w:hAnsi="Tahoma" w:cs="Tahoma"/>
          <w:smallCaps/>
        </w:rPr>
      </w:pPr>
    </w:p>
    <w:p w14:paraId="0E6BD123" w14:textId="77777777" w:rsidR="00B6464B" w:rsidRPr="00E938DF" w:rsidRDefault="00B6464B" w:rsidP="00A50EFE">
      <w:pPr>
        <w:widowControl w:val="0"/>
        <w:ind w:right="-2"/>
        <w:jc w:val="both"/>
        <w:rPr>
          <w:rFonts w:ascii="Tahoma" w:hAnsi="Tahoma" w:cs="Tahoma"/>
          <w:b/>
          <w:smallCaps/>
        </w:rPr>
      </w:pPr>
      <w:r w:rsidRPr="00E938DF">
        <w:rPr>
          <w:rFonts w:ascii="Tahoma" w:hAnsi="Tahoma" w:cs="Tahoma"/>
          <w:b/>
          <w:smallCaps/>
        </w:rPr>
        <w:t>Dokazila:</w:t>
      </w:r>
    </w:p>
    <w:p w14:paraId="5942EF99" w14:textId="77777777" w:rsidR="00B6464B" w:rsidRPr="00E938DF" w:rsidRDefault="00B6464B" w:rsidP="00A50EFE">
      <w:pPr>
        <w:widowControl w:val="0"/>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14:paraId="77EEB026" w14:textId="77777777" w:rsidR="00B6464B" w:rsidRPr="00E938DF" w:rsidRDefault="00B6464B" w:rsidP="00A50EFE">
      <w:pPr>
        <w:widowControl w:val="0"/>
        <w:jc w:val="both"/>
        <w:rPr>
          <w:rFonts w:ascii="Tahoma" w:hAnsi="Tahoma" w:cs="Tahoma"/>
        </w:rPr>
      </w:pPr>
      <w:r w:rsidRPr="00E938DF">
        <w:rPr>
          <w:rFonts w:ascii="Tahoma" w:hAnsi="Tahoma" w:cs="Tahoma"/>
        </w:rPr>
        <w:t xml:space="preserve"> </w:t>
      </w:r>
    </w:p>
    <w:p w14:paraId="1AE88D68" w14:textId="43C2FB35" w:rsidR="00B6464B" w:rsidRPr="00B6464B" w:rsidRDefault="00C6221C" w:rsidP="00A50EFE">
      <w:pPr>
        <w:widowControl w:val="0"/>
        <w:numPr>
          <w:ilvl w:val="2"/>
          <w:numId w:val="2"/>
        </w:numPr>
        <w:jc w:val="both"/>
        <w:rPr>
          <w:rFonts w:ascii="Tahoma" w:hAnsi="Tahoma" w:cs="Tahoma"/>
        </w:rPr>
      </w:pPr>
      <w:r>
        <w:rPr>
          <w:rFonts w:ascii="Tahoma" w:hAnsi="Tahoma" w:cs="Tahoma"/>
        </w:rPr>
        <w:t>Kadrovska</w:t>
      </w:r>
      <w:r w:rsidR="00B6464B" w:rsidRPr="00B6464B">
        <w:rPr>
          <w:rFonts w:ascii="Tahoma" w:hAnsi="Tahoma" w:cs="Tahoma"/>
        </w:rPr>
        <w:t xml:space="preserve"> sposobnost oziroma pogoji </w:t>
      </w:r>
    </w:p>
    <w:p w14:paraId="66857BF6" w14:textId="77777777" w:rsidR="00B6464B" w:rsidRPr="00E938DF" w:rsidRDefault="00B6464B" w:rsidP="00A50EFE">
      <w:pPr>
        <w:widowControl w:val="0"/>
        <w:ind w:left="1080"/>
        <w:jc w:val="both"/>
        <w:rPr>
          <w:rFonts w:ascii="Tahoma" w:hAnsi="Tahoma" w:cs="Tahoma"/>
          <w:b/>
        </w:rPr>
      </w:pPr>
    </w:p>
    <w:p w14:paraId="29F17A83" w14:textId="77777777" w:rsidR="00B6464B" w:rsidRPr="00E938DF" w:rsidRDefault="00B6464B" w:rsidP="00A50EFE">
      <w:pPr>
        <w:widowControl w:val="0"/>
        <w:jc w:val="both"/>
        <w:rPr>
          <w:rFonts w:ascii="Tahoma" w:hAnsi="Tahoma" w:cs="Tahoma"/>
          <w:b/>
        </w:rPr>
      </w:pPr>
      <w:r w:rsidRPr="00E938DF">
        <w:rPr>
          <w:rFonts w:ascii="Tahoma" w:hAnsi="Tahoma" w:cs="Tahoma"/>
          <w:b/>
        </w:rPr>
        <w:t xml:space="preserve">Splošni kadrovski pogoji </w:t>
      </w:r>
    </w:p>
    <w:p w14:paraId="2FF5CDE1" w14:textId="77777777" w:rsidR="008E187B" w:rsidRDefault="008E187B" w:rsidP="00A50EFE">
      <w:pPr>
        <w:widowControl w:val="0"/>
        <w:jc w:val="both"/>
        <w:rPr>
          <w:rFonts w:ascii="Tahoma" w:hAnsi="Tahoma" w:cs="Tahoma"/>
        </w:rPr>
      </w:pPr>
    </w:p>
    <w:p w14:paraId="539800A6" w14:textId="77777777" w:rsidR="00C6221C" w:rsidRPr="001024C7" w:rsidRDefault="00C6221C" w:rsidP="00C6221C">
      <w:pPr>
        <w:jc w:val="both"/>
        <w:rPr>
          <w:rFonts w:ascii="Tahoma" w:hAnsi="Tahoma" w:cs="Tahoma"/>
        </w:rPr>
      </w:pPr>
      <w:r w:rsidRPr="005B358C">
        <w:rPr>
          <w:rFonts w:ascii="Tahoma" w:hAnsi="Tahoma" w:cs="Tahoma"/>
        </w:rPr>
        <w:t>Ponudnik mora imeti zaposlena oz. drugače zakonsko ustrezno pogodbeno urejeno sodelovanje z vsaj dvema usposobljenima NPK preglednikoma manj zahtevnih električnih inštalacij in inštalacij zaščite pred delovanjem strele ter vsaj enega usposobljenega  NPK preglednika zahtevnih električnih inštalacij in inštalacij zaščite pred delovanjem strele.</w:t>
      </w:r>
    </w:p>
    <w:p w14:paraId="095DB25B" w14:textId="77777777" w:rsidR="00C6221C" w:rsidRDefault="00C6221C" w:rsidP="00C6221C">
      <w:pPr>
        <w:jc w:val="both"/>
        <w:rPr>
          <w:rFonts w:ascii="Tahoma" w:hAnsi="Tahoma" w:cs="Tahoma"/>
        </w:rPr>
      </w:pPr>
    </w:p>
    <w:p w14:paraId="6A8FFC90" w14:textId="77777777" w:rsidR="00C6221C" w:rsidRPr="0018070C" w:rsidRDefault="00C6221C" w:rsidP="00C6221C">
      <w:pPr>
        <w:jc w:val="both"/>
        <w:rPr>
          <w:rFonts w:ascii="Tahoma" w:hAnsi="Tahoma" w:cs="Tahoma"/>
          <w:b/>
          <w:bCs/>
        </w:rPr>
      </w:pPr>
      <w:r w:rsidRPr="0018070C">
        <w:rPr>
          <w:rFonts w:ascii="Tahoma" w:hAnsi="Tahoma" w:cs="Tahoma"/>
          <w:b/>
          <w:bCs/>
          <w:smallCaps/>
        </w:rPr>
        <w:t>Dokazila</w:t>
      </w:r>
      <w:r w:rsidRPr="0018070C">
        <w:rPr>
          <w:rFonts w:ascii="Tahoma" w:hAnsi="Tahoma" w:cs="Tahoma"/>
          <w:b/>
          <w:bCs/>
        </w:rPr>
        <w:t>:</w:t>
      </w:r>
    </w:p>
    <w:p w14:paraId="30D9004C" w14:textId="17CC3226" w:rsidR="00C6221C" w:rsidRPr="00CB00E5" w:rsidRDefault="00C6221C" w:rsidP="00C6221C">
      <w:pPr>
        <w:jc w:val="both"/>
        <w:rPr>
          <w:rFonts w:ascii="Tahoma" w:hAnsi="Tahoma" w:cs="Tahoma"/>
        </w:rPr>
      </w:pPr>
      <w:r w:rsidRPr="00EA4548">
        <w:rPr>
          <w:rFonts w:ascii="Tahoma" w:hAnsi="Tahoma" w:cs="Tahoma"/>
        </w:rPr>
        <w:t xml:space="preserve">Ponudnik mora navesti imena in priimke usposobljenih NPK preglednikov v prilogi 2 ter za vsakega od </w:t>
      </w:r>
      <w:r w:rsidRPr="00CB00E5">
        <w:rPr>
          <w:rFonts w:ascii="Tahoma" w:hAnsi="Tahoma" w:cs="Tahoma"/>
        </w:rPr>
        <w:t xml:space="preserve">navedenih usposobljenih NPK preglednikov predložiti ustrezno dokazilo v prilogi </w:t>
      </w:r>
      <w:r w:rsidR="00CB00E5" w:rsidRPr="00CB00E5">
        <w:rPr>
          <w:rFonts w:ascii="Tahoma" w:hAnsi="Tahoma" w:cs="Tahoma"/>
        </w:rPr>
        <w:t>5</w:t>
      </w:r>
      <w:r w:rsidRPr="00CB00E5">
        <w:rPr>
          <w:rFonts w:ascii="Tahoma" w:hAnsi="Tahoma" w:cs="Tahoma"/>
        </w:rPr>
        <w:t>.</w:t>
      </w:r>
    </w:p>
    <w:p w14:paraId="4175A760" w14:textId="77777777" w:rsidR="00B6464B" w:rsidRPr="00CB00E5" w:rsidRDefault="00B6464B" w:rsidP="00A50EFE">
      <w:pPr>
        <w:widowControl w:val="0"/>
        <w:jc w:val="both"/>
        <w:rPr>
          <w:rFonts w:ascii="Tahoma" w:hAnsi="Tahoma" w:cs="Tahoma"/>
        </w:rPr>
      </w:pPr>
    </w:p>
    <w:p w14:paraId="59A2D821" w14:textId="77777777" w:rsidR="00B6464B" w:rsidRPr="00CB00E5" w:rsidRDefault="00B6464B" w:rsidP="00A50EFE">
      <w:pPr>
        <w:widowControl w:val="0"/>
        <w:numPr>
          <w:ilvl w:val="2"/>
          <w:numId w:val="2"/>
        </w:numPr>
        <w:jc w:val="both"/>
        <w:rPr>
          <w:rFonts w:ascii="Tahoma" w:hAnsi="Tahoma" w:cs="Tahoma"/>
        </w:rPr>
      </w:pPr>
      <w:r w:rsidRPr="00CB00E5">
        <w:rPr>
          <w:rFonts w:ascii="Tahoma" w:hAnsi="Tahoma" w:cs="Tahoma"/>
        </w:rPr>
        <w:t>Reference</w:t>
      </w:r>
    </w:p>
    <w:p w14:paraId="574A440D" w14:textId="77777777" w:rsidR="00B6464B" w:rsidRPr="00CB00E5" w:rsidRDefault="00B6464B" w:rsidP="00A50EFE">
      <w:pPr>
        <w:widowControl w:val="0"/>
        <w:jc w:val="both"/>
        <w:rPr>
          <w:rFonts w:ascii="Tahoma" w:hAnsi="Tahoma" w:cs="Tahoma"/>
        </w:rPr>
      </w:pPr>
    </w:p>
    <w:p w14:paraId="3890C380" w14:textId="3FDEEC97" w:rsidR="00C6221C" w:rsidRPr="00AB3F82" w:rsidRDefault="00C6221C" w:rsidP="00C6221C">
      <w:pPr>
        <w:ind w:right="-2"/>
        <w:jc w:val="both"/>
        <w:rPr>
          <w:rFonts w:ascii="Tahoma" w:hAnsi="Tahoma" w:cs="Tahoma"/>
        </w:rPr>
      </w:pPr>
      <w:r w:rsidRPr="00AB3F82">
        <w:rPr>
          <w:rFonts w:ascii="Tahoma" w:hAnsi="Tahoma" w:cs="Tahoma"/>
        </w:rPr>
        <w:t xml:space="preserve">Naročnik bo pri merilu referenc upošteval reference s potrjenimi referenčnimi izjavami s strani dejanskih končnih naročnikov, ki bodo izkazovale, da je v zadnjih </w:t>
      </w:r>
      <w:r>
        <w:rPr>
          <w:rFonts w:ascii="Tahoma" w:hAnsi="Tahoma" w:cs="Tahoma"/>
        </w:rPr>
        <w:t>treh</w:t>
      </w:r>
      <w:r w:rsidRPr="00AB3F82">
        <w:rPr>
          <w:rFonts w:ascii="Tahoma" w:hAnsi="Tahoma" w:cs="Tahoma"/>
        </w:rPr>
        <w:t xml:space="preserve"> (</w:t>
      </w:r>
      <w:r>
        <w:rPr>
          <w:rFonts w:ascii="Tahoma" w:hAnsi="Tahoma" w:cs="Tahoma"/>
        </w:rPr>
        <w:t>3</w:t>
      </w:r>
      <w:r w:rsidRPr="00AB3F82">
        <w:rPr>
          <w:rFonts w:ascii="Tahoma" w:hAnsi="Tahoma" w:cs="Tahoma"/>
        </w:rPr>
        <w:t>.) letih pred oddajo ponudb oz. konkretno od 1.1.201</w:t>
      </w:r>
      <w:r>
        <w:rPr>
          <w:rFonts w:ascii="Tahoma" w:hAnsi="Tahoma" w:cs="Tahoma"/>
        </w:rPr>
        <w:t>8</w:t>
      </w:r>
      <w:r w:rsidRPr="00AB3F82">
        <w:rPr>
          <w:rFonts w:ascii="Tahoma" w:hAnsi="Tahoma" w:cs="Tahoma"/>
        </w:rPr>
        <w:t xml:space="preserve">, kvalitetno in pravočasno ter v skladu s sklenjeno pogodbo/okvirnim sporazumom oz. prejetim naročilom izvedel enake storitve, kot so predmet tega razpisa. </w:t>
      </w:r>
    </w:p>
    <w:p w14:paraId="24A8E479" w14:textId="33133F57" w:rsidR="00C6221C" w:rsidRPr="00955F47" w:rsidRDefault="00C6221C" w:rsidP="00C6221C">
      <w:pPr>
        <w:ind w:right="-2"/>
        <w:jc w:val="both"/>
        <w:rPr>
          <w:rFonts w:ascii="Tahoma" w:hAnsi="Tahoma" w:cs="Tahoma"/>
        </w:rPr>
      </w:pPr>
      <w:r w:rsidRPr="00AB3F82">
        <w:rPr>
          <w:rFonts w:ascii="Tahoma" w:hAnsi="Tahoma" w:cs="Tahoma"/>
        </w:rPr>
        <w:lastRenderedPageBreak/>
        <w:t xml:space="preserve">Ponudnik mora predložiti vsaj tri potrjene reference s področja izvedbe podobnih del na področju industrije in eno referenco s področja poslovnih objektov, v skupni minimalni vrednosti </w:t>
      </w:r>
      <w:r>
        <w:rPr>
          <w:rFonts w:ascii="Tahoma" w:hAnsi="Tahoma" w:cs="Tahoma"/>
        </w:rPr>
        <w:t>10</w:t>
      </w:r>
      <w:r w:rsidRPr="00AB3F82">
        <w:rPr>
          <w:rFonts w:ascii="Tahoma" w:hAnsi="Tahoma" w:cs="Tahoma"/>
        </w:rPr>
        <w:t>.000,00 EUR</w:t>
      </w:r>
      <w:r>
        <w:rPr>
          <w:rFonts w:ascii="Tahoma" w:hAnsi="Tahoma" w:cs="Tahoma"/>
        </w:rPr>
        <w:t xml:space="preserve"> (za vsako referenco posebej)</w:t>
      </w:r>
      <w:r w:rsidRPr="00AB3F82">
        <w:rPr>
          <w:rFonts w:ascii="Tahoma" w:hAnsi="Tahoma" w:cs="Tahoma"/>
        </w:rPr>
        <w:t xml:space="preserve"> v tekočem letu za posameznega naročnika.</w:t>
      </w:r>
    </w:p>
    <w:p w14:paraId="7E51C561" w14:textId="77777777" w:rsidR="00C6221C" w:rsidRPr="00EA4548" w:rsidRDefault="00C6221C" w:rsidP="00C6221C">
      <w:pPr>
        <w:jc w:val="both"/>
        <w:rPr>
          <w:rFonts w:ascii="Tahoma" w:hAnsi="Tahoma" w:cs="Tahoma"/>
          <w:highlight w:val="yellow"/>
        </w:rPr>
      </w:pPr>
    </w:p>
    <w:p w14:paraId="220E08C2" w14:textId="77777777" w:rsidR="00C6221C" w:rsidRPr="00955F47" w:rsidRDefault="00C6221C" w:rsidP="00C6221C">
      <w:pPr>
        <w:jc w:val="both"/>
        <w:rPr>
          <w:rFonts w:ascii="Tahoma" w:hAnsi="Tahoma" w:cs="Tahoma"/>
          <w:b/>
          <w:bCs/>
        </w:rPr>
      </w:pPr>
      <w:r w:rsidRPr="00955F47">
        <w:rPr>
          <w:rFonts w:ascii="Tahoma" w:hAnsi="Tahoma" w:cs="Tahoma"/>
          <w:b/>
          <w:bCs/>
          <w:smallCaps/>
        </w:rPr>
        <w:t>Dokazila</w:t>
      </w:r>
      <w:r w:rsidRPr="00955F47">
        <w:rPr>
          <w:rFonts w:ascii="Tahoma" w:hAnsi="Tahoma" w:cs="Tahoma"/>
          <w:b/>
          <w:bCs/>
        </w:rPr>
        <w:t>:</w:t>
      </w:r>
    </w:p>
    <w:p w14:paraId="0F72D152" w14:textId="155B6D38" w:rsidR="00C6221C" w:rsidRPr="007900F0" w:rsidRDefault="00C6221C" w:rsidP="00C6221C">
      <w:pPr>
        <w:jc w:val="both"/>
        <w:rPr>
          <w:rFonts w:ascii="Tahoma" w:hAnsi="Tahoma" w:cs="Tahoma"/>
          <w:bCs/>
        </w:rPr>
      </w:pPr>
      <w:r w:rsidRPr="00CB00E5">
        <w:rPr>
          <w:rFonts w:ascii="Tahoma" w:hAnsi="Tahoma" w:cs="Tahoma"/>
          <w:bCs/>
        </w:rPr>
        <w:t>Izpolnjena in podpisana Priloga 6/1 »Seznam referenc« ter izpolnjena in potrjena Priloga 6/2 »Potrditev referenc s strani posameznih naročnikov«. Ponudnik lahko že ob oddaji ponudbe predloži izpolnjeno in potrjeno prilogo. Reference, katerih referenčni naročnik bo JP VOKA SNAGA, d.o.o. in bodo navedene v Prilogi 6/1, bo naročnik preveril v lastnih evidencah.</w:t>
      </w:r>
    </w:p>
    <w:p w14:paraId="7142DECD" w14:textId="77777777" w:rsidR="00AC1087" w:rsidRPr="00C66C24" w:rsidRDefault="00AC1087" w:rsidP="00A50EFE">
      <w:pPr>
        <w:widowControl w:val="0"/>
        <w:jc w:val="both"/>
        <w:rPr>
          <w:rFonts w:ascii="Tahoma" w:hAnsi="Tahoma" w:cs="Tahoma"/>
          <w:sz w:val="18"/>
        </w:rPr>
      </w:pPr>
    </w:p>
    <w:p w14:paraId="2D6A5B61" w14:textId="77777777" w:rsidR="008A2986" w:rsidRPr="008A2986" w:rsidRDefault="00385E71" w:rsidP="00A50EFE">
      <w:pPr>
        <w:widowControl w:val="0"/>
        <w:numPr>
          <w:ilvl w:val="1"/>
          <w:numId w:val="2"/>
        </w:numPr>
        <w:jc w:val="both"/>
        <w:rPr>
          <w:rFonts w:ascii="Tahoma" w:hAnsi="Tahoma" w:cs="Tahoma"/>
          <w:b/>
        </w:rPr>
      </w:pPr>
      <w:r w:rsidRPr="00385E71">
        <w:rPr>
          <w:rFonts w:ascii="Tahoma" w:hAnsi="Tahoma" w:cs="Tahoma"/>
          <w:b/>
        </w:rPr>
        <w:t>Ostale zahteve naročnika</w:t>
      </w:r>
    </w:p>
    <w:p w14:paraId="64406A48" w14:textId="77777777" w:rsidR="008A2986" w:rsidRPr="00A776F8" w:rsidRDefault="008A2986" w:rsidP="00A50EFE">
      <w:pPr>
        <w:widowControl w:val="0"/>
        <w:jc w:val="both"/>
        <w:rPr>
          <w:rFonts w:ascii="Tahoma" w:hAnsi="Tahoma" w:cs="Tahoma"/>
          <w:highlight w:val="yellow"/>
        </w:rPr>
      </w:pPr>
    </w:p>
    <w:p w14:paraId="163A4864" w14:textId="77777777" w:rsidR="001769DE" w:rsidRDefault="001769DE" w:rsidP="00A50EFE">
      <w:pPr>
        <w:widowControl w:val="0"/>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seznam poslovnih subjektov, s katerimi na podlagi 35. člena Zakona o integriteti in preprečevanju korupcije (Ur. l. RS, št. 69/11-UPB2, v nadaljevanju: ZIntPK), naročniki ne smejo sodelovati.</w:t>
      </w:r>
    </w:p>
    <w:p w14:paraId="54F7DDF2" w14:textId="77777777" w:rsidR="001769DE" w:rsidRDefault="001769DE" w:rsidP="00A50EFE">
      <w:pPr>
        <w:widowControl w:val="0"/>
        <w:tabs>
          <w:tab w:val="left" w:pos="0"/>
        </w:tabs>
        <w:jc w:val="both"/>
        <w:rPr>
          <w:rFonts w:ascii="Tahoma" w:hAnsi="Tahoma" w:cs="Tahoma"/>
        </w:rPr>
      </w:pPr>
    </w:p>
    <w:p w14:paraId="440A80E7" w14:textId="77777777" w:rsidR="001769DE" w:rsidRPr="0064358A" w:rsidRDefault="001769DE" w:rsidP="00A50EFE">
      <w:pPr>
        <w:widowControl w:val="0"/>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14:paraId="61FFFEA6"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4D91340" w14:textId="77777777" w:rsidR="00CA7918" w:rsidRDefault="00CA7918" w:rsidP="00A50EFE">
      <w:pPr>
        <w:pStyle w:val="Telobesedila2"/>
        <w:widowControl w:val="0"/>
        <w:rPr>
          <w:rFonts w:ascii="Tahoma" w:hAnsi="Tahoma" w:cs="Tahoma"/>
          <w:b w:val="0"/>
          <w:lang w:val="sl-SI"/>
        </w:rPr>
      </w:pPr>
    </w:p>
    <w:p w14:paraId="06C45C24" w14:textId="77777777" w:rsidR="00CA7918" w:rsidRDefault="00CA7918" w:rsidP="00A50EFE">
      <w:pPr>
        <w:pStyle w:val="Telobesedila2"/>
        <w:widowControl w:val="0"/>
        <w:rPr>
          <w:rFonts w:ascii="Tahoma" w:hAnsi="Tahoma" w:cs="Tahoma"/>
          <w:b w:val="0"/>
          <w:lang w:val="sl-SI"/>
        </w:rPr>
      </w:pPr>
    </w:p>
    <w:p w14:paraId="00E63D29" w14:textId="77777777" w:rsidR="00864212" w:rsidRPr="00A545BB" w:rsidRDefault="00864212" w:rsidP="00A50EFE">
      <w:pPr>
        <w:widowControl w:val="0"/>
        <w:numPr>
          <w:ilvl w:val="0"/>
          <w:numId w:val="2"/>
        </w:numPr>
        <w:jc w:val="both"/>
        <w:rPr>
          <w:rFonts w:ascii="Tahoma" w:hAnsi="Tahoma" w:cs="Tahoma"/>
          <w:b/>
          <w:sz w:val="24"/>
        </w:rPr>
      </w:pPr>
      <w:r w:rsidRPr="00A545BB">
        <w:rPr>
          <w:rFonts w:ascii="Tahoma" w:hAnsi="Tahoma" w:cs="Tahoma"/>
          <w:b/>
          <w:sz w:val="24"/>
        </w:rPr>
        <w:t>MERILA ZA IZBIRO PONUDNIKOV</w:t>
      </w:r>
    </w:p>
    <w:p w14:paraId="1BC50113" w14:textId="77777777" w:rsidR="0081255E" w:rsidRDefault="0081255E" w:rsidP="00A50EFE">
      <w:pPr>
        <w:widowControl w:val="0"/>
        <w:jc w:val="both"/>
        <w:rPr>
          <w:rFonts w:ascii="Tahoma" w:hAnsi="Tahoma"/>
        </w:rPr>
      </w:pPr>
    </w:p>
    <w:p w14:paraId="213256DC" w14:textId="77777777" w:rsidR="00EF6F6F" w:rsidRDefault="00EF6F6F" w:rsidP="00EF6F6F">
      <w:pPr>
        <w:jc w:val="both"/>
        <w:rPr>
          <w:rFonts w:ascii="Tahoma" w:hAnsi="Tahoma" w:cs="Tahoma"/>
        </w:rPr>
      </w:pPr>
      <w:r>
        <w:rPr>
          <w:rFonts w:ascii="Tahoma" w:hAnsi="Tahoma" w:cs="Tahoma"/>
        </w:rPr>
        <w:t>Naročnik bo izbral najugodnejšega ponudnika v skladu z merili kot so</w:t>
      </w:r>
      <w:r w:rsidRPr="00E027C6">
        <w:rPr>
          <w:rFonts w:ascii="Tahoma" w:hAnsi="Tahoma" w:cs="Tahoma"/>
        </w:rPr>
        <w:t xml:space="preserve"> spodaj opredeljen</w:t>
      </w:r>
      <w:r>
        <w:rPr>
          <w:rFonts w:ascii="Tahoma" w:hAnsi="Tahoma" w:cs="Tahoma"/>
        </w:rPr>
        <w:t>a</w:t>
      </w:r>
      <w:r w:rsidRPr="00E027C6">
        <w:rPr>
          <w:rFonts w:ascii="Tahoma" w:hAnsi="Tahoma" w:cs="Tahoma"/>
        </w:rPr>
        <w:t xml:space="preserve">. </w:t>
      </w:r>
      <w:r>
        <w:rPr>
          <w:rFonts w:ascii="Tahoma" w:hAnsi="Tahoma" w:cs="Tahoma"/>
        </w:rPr>
        <w:t xml:space="preserve">Izbran bo ponudnik, ki bo dosegel skupno najvišje število točk. </w:t>
      </w:r>
      <w:r w:rsidRPr="00E027C6">
        <w:rPr>
          <w:rFonts w:ascii="Tahoma" w:hAnsi="Tahoma" w:cs="Tahoma"/>
        </w:rPr>
        <w:t>Izbrani ponudnik bo s strani naročnika prejel v podpis okvirni sporazum.</w:t>
      </w:r>
      <w:r>
        <w:rPr>
          <w:rFonts w:ascii="Tahoma" w:hAnsi="Tahoma" w:cs="Tahoma"/>
        </w:rPr>
        <w:t xml:space="preserve"> </w:t>
      </w:r>
    </w:p>
    <w:p w14:paraId="6469215A" w14:textId="77777777" w:rsidR="00EF6F6F" w:rsidRDefault="00EF6F6F" w:rsidP="00EF6F6F">
      <w:pPr>
        <w:ind w:firstLine="708"/>
        <w:jc w:val="both"/>
        <w:rPr>
          <w:rFonts w:ascii="Tahoma" w:hAnsi="Tahoma" w:cs="Tahoma"/>
        </w:rPr>
      </w:pPr>
    </w:p>
    <w:p w14:paraId="27C50C75" w14:textId="77777777" w:rsidR="00EF6F6F" w:rsidRPr="00E027C6" w:rsidRDefault="00EF6F6F" w:rsidP="00EF6F6F">
      <w:pPr>
        <w:numPr>
          <w:ilvl w:val="2"/>
          <w:numId w:val="46"/>
        </w:numPr>
        <w:tabs>
          <w:tab w:val="clear" w:pos="1080"/>
          <w:tab w:val="num" w:pos="709"/>
          <w:tab w:val="num" w:pos="1222"/>
        </w:tabs>
        <w:ind w:left="709" w:hanging="709"/>
        <w:jc w:val="both"/>
        <w:rPr>
          <w:rFonts w:ascii="Tahoma" w:hAnsi="Tahoma" w:cs="Tahoma"/>
          <w:b/>
        </w:rPr>
      </w:pPr>
      <w:r>
        <w:rPr>
          <w:rFonts w:ascii="Tahoma" w:hAnsi="Tahoma" w:cs="Tahoma"/>
          <w:b/>
          <w:szCs w:val="21"/>
        </w:rPr>
        <w:t>Ponudbena cena</w:t>
      </w:r>
    </w:p>
    <w:p w14:paraId="4D7BBDAB" w14:textId="77777777" w:rsidR="00EF6F6F" w:rsidRDefault="00EF6F6F" w:rsidP="00EF6F6F">
      <w:pPr>
        <w:ind w:firstLine="708"/>
        <w:jc w:val="both"/>
        <w:rPr>
          <w:rFonts w:ascii="Tahoma" w:hAnsi="Tahoma" w:cs="Tahoma"/>
        </w:rPr>
      </w:pPr>
    </w:p>
    <w:p w14:paraId="1F2828CF" w14:textId="77777777" w:rsidR="00EF6F6F" w:rsidRPr="000E0009" w:rsidRDefault="00EF6F6F" w:rsidP="00EF6F6F">
      <w:pPr>
        <w:pStyle w:val="Brezrazmikov"/>
        <w:jc w:val="both"/>
        <w:rPr>
          <w:rFonts w:ascii="Tahoma" w:eastAsia="Times New Roman" w:hAnsi="Tahoma" w:cs="Tahoma"/>
          <w:sz w:val="20"/>
          <w:szCs w:val="20"/>
          <w:lang w:eastAsia="sl-SI"/>
        </w:rPr>
      </w:pPr>
      <w:r w:rsidRPr="000E0009">
        <w:rPr>
          <w:rFonts w:ascii="Tahoma" w:eastAsia="Times New Roman" w:hAnsi="Tahoma" w:cs="Tahoma"/>
          <w:sz w:val="20"/>
          <w:szCs w:val="20"/>
          <w:lang w:eastAsia="sl-SI"/>
        </w:rPr>
        <w:t>Ponudnike se bo ocenilo za vsako postavko storitve po naslednji formuli:</w:t>
      </w:r>
    </w:p>
    <w:p w14:paraId="62B23EF3" w14:textId="77777777" w:rsidR="00EF6F6F" w:rsidRPr="000E0009" w:rsidRDefault="00EF6F6F" w:rsidP="00EF6F6F">
      <w:pPr>
        <w:pStyle w:val="Brezrazmikov"/>
        <w:jc w:val="both"/>
        <w:rPr>
          <w:rFonts w:ascii="Tahoma" w:hAnsi="Tahoma" w:cs="Tahoma"/>
        </w:rPr>
      </w:pPr>
      <w:r w:rsidRPr="000E0009">
        <w:rPr>
          <w:rFonts w:ascii="Tahoma" w:hAnsi="Tahoma" w:cs="Tahoma"/>
        </w:rPr>
        <w:object w:dxaOrig="4000" w:dyaOrig="840" w14:anchorId="5B95E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42pt" o:ole="" fillcolor="window">
            <v:imagedata r:id="rId16" o:title=""/>
          </v:shape>
          <o:OLEObject Type="Embed" ProgID="Equation.3" ShapeID="_x0000_i1025" DrawAspect="Content" ObjectID="_1677476646" r:id="rId17"/>
        </w:object>
      </w:r>
    </w:p>
    <w:p w14:paraId="6B25E17E"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T</w:t>
      </w:r>
      <w:r w:rsidRPr="000E0009">
        <w:rPr>
          <w:rFonts w:ascii="Tahoma" w:hAnsi="Tahoma" w:cs="Tahoma"/>
          <w:sz w:val="20"/>
          <w:szCs w:val="20"/>
          <w:vertAlign w:val="subscript"/>
        </w:rPr>
        <w:t xml:space="preserve">(i) </w:t>
      </w:r>
      <w:r w:rsidRPr="000E0009">
        <w:rPr>
          <w:rFonts w:ascii="Tahoma" w:hAnsi="Tahoma" w:cs="Tahoma"/>
          <w:sz w:val="20"/>
          <w:szCs w:val="20"/>
        </w:rPr>
        <w:t>– doseženo število točk storitve</w:t>
      </w:r>
    </w:p>
    <w:p w14:paraId="27488A39"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T</w:t>
      </w:r>
      <w:r w:rsidRPr="000E0009">
        <w:rPr>
          <w:rFonts w:ascii="Tahoma" w:hAnsi="Tahoma" w:cs="Tahoma"/>
          <w:sz w:val="20"/>
          <w:szCs w:val="20"/>
          <w:vertAlign w:val="subscript"/>
        </w:rPr>
        <w:t xml:space="preserve">max(i) </w:t>
      </w:r>
      <w:r w:rsidRPr="000E0009">
        <w:rPr>
          <w:rFonts w:ascii="Tahoma" w:hAnsi="Tahoma" w:cs="Tahoma"/>
          <w:sz w:val="20"/>
          <w:szCs w:val="20"/>
        </w:rPr>
        <w:t>– maksimalno št. točk za storitev, ki jo poda naročnik</w:t>
      </w:r>
    </w:p>
    <w:p w14:paraId="24EB7278"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Cena</w:t>
      </w:r>
      <w:r w:rsidRPr="000E0009">
        <w:rPr>
          <w:rFonts w:ascii="Tahoma" w:hAnsi="Tahoma" w:cs="Tahoma"/>
          <w:sz w:val="20"/>
          <w:szCs w:val="20"/>
          <w:vertAlign w:val="subscript"/>
        </w:rPr>
        <w:t xml:space="preserve">(i) </w:t>
      </w:r>
      <w:r w:rsidRPr="000E0009">
        <w:rPr>
          <w:rFonts w:ascii="Tahoma" w:hAnsi="Tahoma" w:cs="Tahoma"/>
          <w:sz w:val="20"/>
          <w:szCs w:val="20"/>
        </w:rPr>
        <w:t>– cena ponudnika za storitev</w:t>
      </w:r>
    </w:p>
    <w:p w14:paraId="77931D30"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Cena</w:t>
      </w:r>
      <w:r w:rsidRPr="000E0009">
        <w:rPr>
          <w:rFonts w:ascii="Tahoma" w:hAnsi="Tahoma" w:cs="Tahoma"/>
          <w:sz w:val="20"/>
          <w:szCs w:val="20"/>
          <w:vertAlign w:val="subscript"/>
        </w:rPr>
        <w:t xml:space="preserve">min(i) </w:t>
      </w:r>
      <w:r w:rsidRPr="000E0009">
        <w:rPr>
          <w:rFonts w:ascii="Tahoma" w:hAnsi="Tahoma" w:cs="Tahoma"/>
          <w:sz w:val="20"/>
          <w:szCs w:val="20"/>
        </w:rPr>
        <w:t>– minimalna cena storitve iz vseh ponudb</w:t>
      </w:r>
    </w:p>
    <w:p w14:paraId="61D3B219" w14:textId="77777777" w:rsidR="00EF6F6F" w:rsidRPr="000E0009" w:rsidRDefault="00EF6F6F" w:rsidP="00EF6F6F">
      <w:pPr>
        <w:pStyle w:val="Brezrazmikov"/>
        <w:jc w:val="both"/>
        <w:rPr>
          <w:rFonts w:ascii="Tahoma" w:hAnsi="Tahoma" w:cs="Tahoma"/>
          <w:sz w:val="20"/>
          <w:szCs w:val="20"/>
        </w:rPr>
      </w:pPr>
      <w:r w:rsidRPr="00AB3F82">
        <w:rPr>
          <w:rFonts w:ascii="Tahoma" w:hAnsi="Tahoma" w:cs="Tahoma"/>
          <w:sz w:val="20"/>
          <w:szCs w:val="20"/>
        </w:rPr>
        <w:t>Cena</w:t>
      </w:r>
      <w:r w:rsidRPr="00AB3F82">
        <w:rPr>
          <w:rFonts w:ascii="Tahoma" w:hAnsi="Tahoma" w:cs="Tahoma"/>
          <w:sz w:val="20"/>
          <w:szCs w:val="20"/>
          <w:vertAlign w:val="subscript"/>
        </w:rPr>
        <w:t xml:space="preserve">sred(i) </w:t>
      </w:r>
      <w:r w:rsidRPr="00AB3F82">
        <w:rPr>
          <w:rFonts w:ascii="Tahoma" w:hAnsi="Tahoma" w:cs="Tahoma"/>
          <w:sz w:val="20"/>
          <w:szCs w:val="20"/>
        </w:rPr>
        <w:t>– povprečna cena iz vseh ponudb</w:t>
      </w:r>
      <w:r w:rsidRPr="000E0009">
        <w:rPr>
          <w:rFonts w:ascii="Tahoma" w:hAnsi="Tahoma" w:cs="Tahoma"/>
          <w:sz w:val="20"/>
          <w:szCs w:val="20"/>
        </w:rPr>
        <w:t xml:space="preserve"> </w:t>
      </w:r>
    </w:p>
    <w:p w14:paraId="11644612" w14:textId="77777777" w:rsidR="00EF6F6F" w:rsidRPr="000E0009" w:rsidRDefault="00EF6F6F" w:rsidP="00EF6F6F">
      <w:pPr>
        <w:ind w:firstLine="708"/>
        <w:jc w:val="both"/>
        <w:rPr>
          <w:rFonts w:ascii="Tahoma" w:hAnsi="Tahoma" w:cs="Tahoma"/>
        </w:rPr>
      </w:pPr>
    </w:p>
    <w:p w14:paraId="4EE0E3F9"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Maksimalno število točk</w:t>
      </w:r>
    </w:p>
    <w:p w14:paraId="2496B395" w14:textId="77777777" w:rsidR="00EF6F6F" w:rsidRPr="000E0009" w:rsidRDefault="00EF6F6F" w:rsidP="00EF6F6F">
      <w:pPr>
        <w:pStyle w:val="Brezrazmikov"/>
        <w:numPr>
          <w:ilvl w:val="0"/>
          <w:numId w:val="47"/>
        </w:numPr>
        <w:jc w:val="both"/>
        <w:rPr>
          <w:rFonts w:ascii="Tahoma" w:hAnsi="Tahoma" w:cs="Tahoma"/>
          <w:b/>
          <w:sz w:val="20"/>
          <w:szCs w:val="20"/>
        </w:rPr>
      </w:pPr>
      <w:r w:rsidRPr="000E0009">
        <w:rPr>
          <w:rFonts w:ascii="Tahoma" w:hAnsi="Tahoma" w:cs="Tahoma"/>
          <w:b/>
          <w:sz w:val="20"/>
          <w:szCs w:val="20"/>
        </w:rPr>
        <w:t>Pregled in preizkus električnih inštalacij – 220 točk</w:t>
      </w:r>
    </w:p>
    <w:p w14:paraId="447412BA" w14:textId="77777777" w:rsidR="00EF6F6F" w:rsidRPr="000E0009" w:rsidRDefault="00EF6F6F" w:rsidP="00EF6F6F">
      <w:pPr>
        <w:pStyle w:val="Brezrazmikov"/>
        <w:jc w:val="both"/>
        <w:rPr>
          <w:rFonts w:ascii="Tahoma" w:hAnsi="Tahoma" w:cs="Tahoma"/>
          <w:sz w:val="20"/>
          <w:szCs w:val="20"/>
        </w:rPr>
      </w:pPr>
    </w:p>
    <w:tbl>
      <w:tblPr>
        <w:tblStyle w:val="Tabelamrea"/>
        <w:tblW w:w="0" w:type="auto"/>
        <w:tblInd w:w="817" w:type="dxa"/>
        <w:tblLook w:val="04A0" w:firstRow="1" w:lastRow="0" w:firstColumn="1" w:lastColumn="0" w:noHBand="0" w:noVBand="1"/>
      </w:tblPr>
      <w:tblGrid>
        <w:gridCol w:w="2093"/>
        <w:gridCol w:w="1843"/>
      </w:tblGrid>
      <w:tr w:rsidR="00EF6F6F" w:rsidRPr="000E0009" w14:paraId="5B00D7C7" w14:textId="77777777" w:rsidTr="00EF6F6F">
        <w:tc>
          <w:tcPr>
            <w:tcW w:w="2093" w:type="dxa"/>
          </w:tcPr>
          <w:p w14:paraId="33FF3ADE"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Število razdelilnih omar v objektu</w:t>
            </w:r>
          </w:p>
        </w:tc>
        <w:tc>
          <w:tcPr>
            <w:tcW w:w="1843" w:type="dxa"/>
          </w:tcPr>
          <w:p w14:paraId="6182338F"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Maksimalno število točk</w:t>
            </w:r>
          </w:p>
        </w:tc>
      </w:tr>
      <w:tr w:rsidR="00EF6F6F" w:rsidRPr="000E0009" w14:paraId="3302ADE1" w14:textId="77777777" w:rsidTr="00EF6F6F">
        <w:tc>
          <w:tcPr>
            <w:tcW w:w="2093" w:type="dxa"/>
          </w:tcPr>
          <w:p w14:paraId="4A62DD89"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w:t>
            </w:r>
          </w:p>
        </w:tc>
        <w:tc>
          <w:tcPr>
            <w:tcW w:w="1843" w:type="dxa"/>
          </w:tcPr>
          <w:p w14:paraId="4DD9AE5B"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4F976C82" w14:textId="77777777" w:rsidTr="00EF6F6F">
        <w:tc>
          <w:tcPr>
            <w:tcW w:w="2093" w:type="dxa"/>
          </w:tcPr>
          <w:p w14:paraId="08D55BE5"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2</w:t>
            </w:r>
          </w:p>
        </w:tc>
        <w:tc>
          <w:tcPr>
            <w:tcW w:w="1843" w:type="dxa"/>
          </w:tcPr>
          <w:p w14:paraId="7C331AC8"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49C78040" w14:textId="77777777" w:rsidTr="00EF6F6F">
        <w:tc>
          <w:tcPr>
            <w:tcW w:w="2093" w:type="dxa"/>
          </w:tcPr>
          <w:p w14:paraId="7F2A88D2"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3</w:t>
            </w:r>
          </w:p>
        </w:tc>
        <w:tc>
          <w:tcPr>
            <w:tcW w:w="1843" w:type="dxa"/>
          </w:tcPr>
          <w:p w14:paraId="1DCFD913"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28E9FE09" w14:textId="77777777" w:rsidTr="00EF6F6F">
        <w:tc>
          <w:tcPr>
            <w:tcW w:w="2093" w:type="dxa"/>
          </w:tcPr>
          <w:p w14:paraId="058FE2A2"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4</w:t>
            </w:r>
          </w:p>
        </w:tc>
        <w:tc>
          <w:tcPr>
            <w:tcW w:w="1843" w:type="dxa"/>
          </w:tcPr>
          <w:p w14:paraId="7BF609FC"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58349A5A" w14:textId="77777777" w:rsidTr="00EF6F6F">
        <w:tc>
          <w:tcPr>
            <w:tcW w:w="2093" w:type="dxa"/>
          </w:tcPr>
          <w:p w14:paraId="33C371EB"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5</w:t>
            </w:r>
          </w:p>
        </w:tc>
        <w:tc>
          <w:tcPr>
            <w:tcW w:w="1843" w:type="dxa"/>
          </w:tcPr>
          <w:p w14:paraId="6BF60542"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0B38F6CD" w14:textId="77777777" w:rsidTr="00EF6F6F">
        <w:tc>
          <w:tcPr>
            <w:tcW w:w="2093" w:type="dxa"/>
          </w:tcPr>
          <w:p w14:paraId="751265C1"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6</w:t>
            </w:r>
          </w:p>
        </w:tc>
        <w:tc>
          <w:tcPr>
            <w:tcW w:w="1843" w:type="dxa"/>
          </w:tcPr>
          <w:p w14:paraId="5DD68F01"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0E75A55A" w14:textId="77777777" w:rsidTr="00EF6F6F">
        <w:tc>
          <w:tcPr>
            <w:tcW w:w="2093" w:type="dxa"/>
          </w:tcPr>
          <w:p w14:paraId="2360DD5B"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7</w:t>
            </w:r>
          </w:p>
        </w:tc>
        <w:tc>
          <w:tcPr>
            <w:tcW w:w="1843" w:type="dxa"/>
          </w:tcPr>
          <w:p w14:paraId="5618BF74"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67E50FBC" w14:textId="77777777" w:rsidTr="00EF6F6F">
        <w:tc>
          <w:tcPr>
            <w:tcW w:w="2093" w:type="dxa"/>
          </w:tcPr>
          <w:p w14:paraId="525529DD"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8</w:t>
            </w:r>
          </w:p>
        </w:tc>
        <w:tc>
          <w:tcPr>
            <w:tcW w:w="1843" w:type="dxa"/>
          </w:tcPr>
          <w:p w14:paraId="2833D7A8"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20C64BE3" w14:textId="77777777" w:rsidTr="00EF6F6F">
        <w:tc>
          <w:tcPr>
            <w:tcW w:w="2093" w:type="dxa"/>
          </w:tcPr>
          <w:p w14:paraId="599998FB"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9</w:t>
            </w:r>
          </w:p>
        </w:tc>
        <w:tc>
          <w:tcPr>
            <w:tcW w:w="1843" w:type="dxa"/>
          </w:tcPr>
          <w:p w14:paraId="748EAE6C"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4C82B593" w14:textId="77777777" w:rsidTr="00EF6F6F">
        <w:tc>
          <w:tcPr>
            <w:tcW w:w="2093" w:type="dxa"/>
          </w:tcPr>
          <w:p w14:paraId="725A179B"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w:t>
            </w:r>
          </w:p>
        </w:tc>
        <w:tc>
          <w:tcPr>
            <w:tcW w:w="1843" w:type="dxa"/>
          </w:tcPr>
          <w:p w14:paraId="054894D7"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r w:rsidR="00EF6F6F" w:rsidRPr="000E0009" w14:paraId="298F21BC" w14:textId="77777777" w:rsidTr="00EF6F6F">
        <w:tc>
          <w:tcPr>
            <w:tcW w:w="2093" w:type="dxa"/>
          </w:tcPr>
          <w:p w14:paraId="4D7CAE74"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Več kot 10</w:t>
            </w:r>
          </w:p>
        </w:tc>
        <w:tc>
          <w:tcPr>
            <w:tcW w:w="1843" w:type="dxa"/>
          </w:tcPr>
          <w:p w14:paraId="433D811E"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20 točk</w:t>
            </w:r>
          </w:p>
        </w:tc>
      </w:tr>
    </w:tbl>
    <w:p w14:paraId="730DE7DC" w14:textId="77777777" w:rsidR="00EF6F6F" w:rsidRPr="000E0009" w:rsidRDefault="00EF6F6F" w:rsidP="00EF6F6F">
      <w:pPr>
        <w:pStyle w:val="Brezrazmikov"/>
        <w:ind w:left="720"/>
        <w:jc w:val="both"/>
        <w:rPr>
          <w:rFonts w:ascii="Tahoma" w:hAnsi="Tahoma" w:cs="Tahoma"/>
          <w:b/>
          <w:sz w:val="20"/>
          <w:szCs w:val="20"/>
        </w:rPr>
      </w:pPr>
    </w:p>
    <w:p w14:paraId="7784D675" w14:textId="77777777" w:rsidR="00EF6F6F" w:rsidRPr="000E0009" w:rsidRDefault="00EF6F6F" w:rsidP="00EF6F6F">
      <w:pPr>
        <w:pStyle w:val="Brezrazmikov"/>
        <w:numPr>
          <w:ilvl w:val="0"/>
          <w:numId w:val="47"/>
        </w:numPr>
        <w:jc w:val="both"/>
        <w:rPr>
          <w:rFonts w:ascii="Tahoma" w:hAnsi="Tahoma" w:cs="Tahoma"/>
          <w:b/>
          <w:sz w:val="20"/>
          <w:szCs w:val="20"/>
        </w:rPr>
      </w:pPr>
      <w:r w:rsidRPr="000E0009">
        <w:rPr>
          <w:rFonts w:ascii="Tahoma" w:hAnsi="Tahoma" w:cs="Tahoma"/>
          <w:b/>
          <w:sz w:val="20"/>
          <w:szCs w:val="20"/>
        </w:rPr>
        <w:t>Izdelava in izris enopolnih shem – 50 točk</w:t>
      </w:r>
    </w:p>
    <w:p w14:paraId="3E244A4E" w14:textId="77777777" w:rsidR="00EF6F6F" w:rsidRDefault="00EF6F6F" w:rsidP="00646C25">
      <w:pPr>
        <w:jc w:val="both"/>
        <w:rPr>
          <w:rFonts w:ascii="Tahoma" w:hAnsi="Tahoma" w:cs="Tahoma"/>
        </w:rPr>
      </w:pPr>
      <w:r w:rsidRPr="000E0009">
        <w:rPr>
          <w:rFonts w:ascii="Tahoma" w:hAnsi="Tahoma" w:cs="Tahoma"/>
        </w:rPr>
        <w:t>Obseg del: Izdelava in izris enopolnih shem v elektronski obliki in dveh tiskanih izvodih od katerih se en izvod namesti v električne razdelilnike;</w:t>
      </w:r>
    </w:p>
    <w:p w14:paraId="1143594C" w14:textId="77777777" w:rsidR="00EF6F6F" w:rsidRPr="000E0009" w:rsidRDefault="00EF6F6F" w:rsidP="00EF6F6F">
      <w:pPr>
        <w:rPr>
          <w:rFonts w:ascii="Tahoma" w:hAnsi="Tahoma" w:cs="Tahoma"/>
        </w:rPr>
      </w:pPr>
    </w:p>
    <w:tbl>
      <w:tblPr>
        <w:tblStyle w:val="Tabelamrea"/>
        <w:tblW w:w="0" w:type="auto"/>
        <w:tblInd w:w="817" w:type="dxa"/>
        <w:tblLook w:val="04A0" w:firstRow="1" w:lastRow="0" w:firstColumn="1" w:lastColumn="0" w:noHBand="0" w:noVBand="1"/>
      </w:tblPr>
      <w:tblGrid>
        <w:gridCol w:w="2093"/>
        <w:gridCol w:w="1843"/>
      </w:tblGrid>
      <w:tr w:rsidR="00EF6F6F" w:rsidRPr="000E0009" w14:paraId="5EF98D61" w14:textId="77777777" w:rsidTr="00EF6F6F">
        <w:tc>
          <w:tcPr>
            <w:tcW w:w="2093" w:type="dxa"/>
          </w:tcPr>
          <w:p w14:paraId="5FC56C9C"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Storitev</w:t>
            </w:r>
          </w:p>
        </w:tc>
        <w:tc>
          <w:tcPr>
            <w:tcW w:w="1843" w:type="dxa"/>
          </w:tcPr>
          <w:p w14:paraId="33E478C3"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Maksimalno število točk</w:t>
            </w:r>
          </w:p>
        </w:tc>
      </w:tr>
      <w:tr w:rsidR="00EF6F6F" w:rsidRPr="000E0009" w14:paraId="7AEBB779" w14:textId="77777777" w:rsidTr="00EF6F6F">
        <w:tc>
          <w:tcPr>
            <w:tcW w:w="2093" w:type="dxa"/>
          </w:tcPr>
          <w:p w14:paraId="26B1B973"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Izdelava in izris enopolne sheme in namestitev v omaro</w:t>
            </w:r>
          </w:p>
        </w:tc>
        <w:tc>
          <w:tcPr>
            <w:tcW w:w="1843" w:type="dxa"/>
          </w:tcPr>
          <w:p w14:paraId="0B244A3F" w14:textId="77777777" w:rsidR="00EF6F6F" w:rsidRPr="000E0009" w:rsidRDefault="00EF6F6F" w:rsidP="00EF6F6F">
            <w:pPr>
              <w:pStyle w:val="Brezrazmikov"/>
              <w:jc w:val="both"/>
              <w:rPr>
                <w:rFonts w:ascii="Tahoma" w:hAnsi="Tahoma" w:cs="Tahoma"/>
                <w:sz w:val="20"/>
                <w:szCs w:val="20"/>
              </w:rPr>
            </w:pPr>
          </w:p>
          <w:p w14:paraId="0A4101B8"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50 točk</w:t>
            </w:r>
          </w:p>
        </w:tc>
      </w:tr>
    </w:tbl>
    <w:p w14:paraId="3FEA8FAC" w14:textId="77777777" w:rsidR="00EF6F6F" w:rsidRDefault="00EF6F6F" w:rsidP="00EF6F6F">
      <w:pPr>
        <w:pStyle w:val="Brezrazmikov"/>
        <w:jc w:val="both"/>
        <w:rPr>
          <w:rFonts w:ascii="Tahoma" w:hAnsi="Tahoma" w:cs="Tahoma"/>
          <w:sz w:val="20"/>
          <w:szCs w:val="20"/>
        </w:rPr>
      </w:pPr>
    </w:p>
    <w:p w14:paraId="2E915C2C" w14:textId="77777777" w:rsidR="00EF6F6F" w:rsidRPr="000E0009" w:rsidRDefault="00EF6F6F" w:rsidP="00EF6F6F">
      <w:pPr>
        <w:pStyle w:val="Brezrazmikov"/>
        <w:numPr>
          <w:ilvl w:val="0"/>
          <w:numId w:val="47"/>
        </w:numPr>
        <w:jc w:val="both"/>
        <w:rPr>
          <w:rFonts w:ascii="Tahoma" w:hAnsi="Tahoma" w:cs="Tahoma"/>
          <w:b/>
          <w:sz w:val="20"/>
          <w:szCs w:val="20"/>
        </w:rPr>
      </w:pPr>
      <w:r w:rsidRPr="000E0009">
        <w:rPr>
          <w:rFonts w:ascii="Tahoma" w:hAnsi="Tahoma" w:cs="Tahoma"/>
          <w:b/>
          <w:sz w:val="20"/>
          <w:szCs w:val="20"/>
        </w:rPr>
        <w:t>Ponovni pregled in preizkus električnih inštalacij – 110 točk</w:t>
      </w:r>
    </w:p>
    <w:p w14:paraId="1989D85B" w14:textId="77777777" w:rsidR="00EF6F6F" w:rsidRPr="000E0009" w:rsidRDefault="00EF6F6F" w:rsidP="00646C25">
      <w:pPr>
        <w:jc w:val="both"/>
        <w:rPr>
          <w:rFonts w:ascii="Tahoma" w:hAnsi="Tahoma" w:cs="Tahoma"/>
        </w:rPr>
      </w:pPr>
      <w:r w:rsidRPr="000E0009">
        <w:rPr>
          <w:rFonts w:ascii="Tahoma" w:hAnsi="Tahoma" w:cs="Tahoma"/>
        </w:rPr>
        <w:t xml:space="preserve">Obseg del: Pregled nizkonapetostnih električnih inštalacij, Preizkus nizkonapetostnih električnih inštalacij, izvedba meritev nizkonapetostnih električnih inštalacij z izdelavo merilnih poročil v elektronski obliki in v dveh tiskanih izvodih; </w:t>
      </w:r>
    </w:p>
    <w:p w14:paraId="583DE2C4" w14:textId="77777777" w:rsidR="00EF6F6F" w:rsidRPr="000E0009" w:rsidRDefault="00EF6F6F" w:rsidP="00EF6F6F">
      <w:pPr>
        <w:pStyle w:val="Brezrazmikov"/>
        <w:jc w:val="both"/>
        <w:rPr>
          <w:rFonts w:ascii="Tahoma" w:hAnsi="Tahoma" w:cs="Tahoma"/>
          <w:sz w:val="20"/>
          <w:szCs w:val="20"/>
        </w:rPr>
      </w:pPr>
    </w:p>
    <w:tbl>
      <w:tblPr>
        <w:tblStyle w:val="Tabelamrea"/>
        <w:tblW w:w="0" w:type="auto"/>
        <w:tblInd w:w="817" w:type="dxa"/>
        <w:tblLook w:val="04A0" w:firstRow="1" w:lastRow="0" w:firstColumn="1" w:lastColumn="0" w:noHBand="0" w:noVBand="1"/>
      </w:tblPr>
      <w:tblGrid>
        <w:gridCol w:w="2093"/>
        <w:gridCol w:w="1843"/>
      </w:tblGrid>
      <w:tr w:rsidR="00EF6F6F" w:rsidRPr="000E0009" w14:paraId="7A24E305" w14:textId="77777777" w:rsidTr="00EF6F6F">
        <w:tc>
          <w:tcPr>
            <w:tcW w:w="2093" w:type="dxa"/>
          </w:tcPr>
          <w:p w14:paraId="59314C86"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Število razdelilnih omar v objektu</w:t>
            </w:r>
          </w:p>
        </w:tc>
        <w:tc>
          <w:tcPr>
            <w:tcW w:w="1843" w:type="dxa"/>
          </w:tcPr>
          <w:p w14:paraId="535189EB"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Maksimalno število točk</w:t>
            </w:r>
          </w:p>
        </w:tc>
      </w:tr>
      <w:tr w:rsidR="00EF6F6F" w:rsidRPr="000E0009" w14:paraId="4ABE0D46" w14:textId="77777777" w:rsidTr="00EF6F6F">
        <w:tc>
          <w:tcPr>
            <w:tcW w:w="2093" w:type="dxa"/>
          </w:tcPr>
          <w:p w14:paraId="7426312C"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w:t>
            </w:r>
          </w:p>
        </w:tc>
        <w:tc>
          <w:tcPr>
            <w:tcW w:w="1843" w:type="dxa"/>
          </w:tcPr>
          <w:p w14:paraId="783956A6"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0895BF66" w14:textId="77777777" w:rsidTr="00EF6F6F">
        <w:tc>
          <w:tcPr>
            <w:tcW w:w="2093" w:type="dxa"/>
          </w:tcPr>
          <w:p w14:paraId="781010B7"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2</w:t>
            </w:r>
          </w:p>
        </w:tc>
        <w:tc>
          <w:tcPr>
            <w:tcW w:w="1843" w:type="dxa"/>
          </w:tcPr>
          <w:p w14:paraId="1B5E37F7"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16794266" w14:textId="77777777" w:rsidTr="00EF6F6F">
        <w:tc>
          <w:tcPr>
            <w:tcW w:w="2093" w:type="dxa"/>
          </w:tcPr>
          <w:p w14:paraId="73DC5629"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3</w:t>
            </w:r>
          </w:p>
        </w:tc>
        <w:tc>
          <w:tcPr>
            <w:tcW w:w="1843" w:type="dxa"/>
          </w:tcPr>
          <w:p w14:paraId="66E2663E"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1655EAD0" w14:textId="77777777" w:rsidTr="00EF6F6F">
        <w:tc>
          <w:tcPr>
            <w:tcW w:w="2093" w:type="dxa"/>
          </w:tcPr>
          <w:p w14:paraId="44F50FC8"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4</w:t>
            </w:r>
          </w:p>
        </w:tc>
        <w:tc>
          <w:tcPr>
            <w:tcW w:w="1843" w:type="dxa"/>
          </w:tcPr>
          <w:p w14:paraId="086B4580"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003E2463" w14:textId="77777777" w:rsidTr="00EF6F6F">
        <w:tc>
          <w:tcPr>
            <w:tcW w:w="2093" w:type="dxa"/>
          </w:tcPr>
          <w:p w14:paraId="791DE096"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5</w:t>
            </w:r>
          </w:p>
        </w:tc>
        <w:tc>
          <w:tcPr>
            <w:tcW w:w="1843" w:type="dxa"/>
          </w:tcPr>
          <w:p w14:paraId="0A3DCF16"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3BAF2049" w14:textId="77777777" w:rsidTr="00EF6F6F">
        <w:tc>
          <w:tcPr>
            <w:tcW w:w="2093" w:type="dxa"/>
          </w:tcPr>
          <w:p w14:paraId="6B068F94"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6</w:t>
            </w:r>
          </w:p>
        </w:tc>
        <w:tc>
          <w:tcPr>
            <w:tcW w:w="1843" w:type="dxa"/>
          </w:tcPr>
          <w:p w14:paraId="75BF01A5"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1AD139F4" w14:textId="77777777" w:rsidTr="00EF6F6F">
        <w:tc>
          <w:tcPr>
            <w:tcW w:w="2093" w:type="dxa"/>
          </w:tcPr>
          <w:p w14:paraId="48766869"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7</w:t>
            </w:r>
          </w:p>
        </w:tc>
        <w:tc>
          <w:tcPr>
            <w:tcW w:w="1843" w:type="dxa"/>
          </w:tcPr>
          <w:p w14:paraId="01906076"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36F66CCC" w14:textId="77777777" w:rsidTr="00EF6F6F">
        <w:tc>
          <w:tcPr>
            <w:tcW w:w="2093" w:type="dxa"/>
          </w:tcPr>
          <w:p w14:paraId="67A90A20"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8</w:t>
            </w:r>
          </w:p>
        </w:tc>
        <w:tc>
          <w:tcPr>
            <w:tcW w:w="1843" w:type="dxa"/>
          </w:tcPr>
          <w:p w14:paraId="5AF653B7"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49E53CC8" w14:textId="77777777" w:rsidTr="00EF6F6F">
        <w:tc>
          <w:tcPr>
            <w:tcW w:w="2093" w:type="dxa"/>
          </w:tcPr>
          <w:p w14:paraId="26B8955E"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9</w:t>
            </w:r>
          </w:p>
        </w:tc>
        <w:tc>
          <w:tcPr>
            <w:tcW w:w="1843" w:type="dxa"/>
          </w:tcPr>
          <w:p w14:paraId="12470706"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08BF1440" w14:textId="77777777" w:rsidTr="00EF6F6F">
        <w:tc>
          <w:tcPr>
            <w:tcW w:w="2093" w:type="dxa"/>
          </w:tcPr>
          <w:p w14:paraId="7A59A90F"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w:t>
            </w:r>
          </w:p>
        </w:tc>
        <w:tc>
          <w:tcPr>
            <w:tcW w:w="1843" w:type="dxa"/>
          </w:tcPr>
          <w:p w14:paraId="5CB78D92"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r w:rsidR="00EF6F6F" w:rsidRPr="000E0009" w14:paraId="4FAA1E97" w14:textId="77777777" w:rsidTr="00EF6F6F">
        <w:tc>
          <w:tcPr>
            <w:tcW w:w="2093" w:type="dxa"/>
          </w:tcPr>
          <w:p w14:paraId="2578988B"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Več kot 10</w:t>
            </w:r>
          </w:p>
        </w:tc>
        <w:tc>
          <w:tcPr>
            <w:tcW w:w="1843" w:type="dxa"/>
          </w:tcPr>
          <w:p w14:paraId="1E80D64E"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10 točk</w:t>
            </w:r>
          </w:p>
        </w:tc>
      </w:tr>
    </w:tbl>
    <w:p w14:paraId="4C645FCB" w14:textId="77777777" w:rsidR="00EF6F6F" w:rsidRPr="000E0009" w:rsidRDefault="00EF6F6F" w:rsidP="00EF6F6F">
      <w:pPr>
        <w:pStyle w:val="Brezrazmikov"/>
        <w:jc w:val="both"/>
        <w:rPr>
          <w:rFonts w:ascii="Tahoma" w:hAnsi="Tahoma" w:cs="Tahoma"/>
          <w:sz w:val="20"/>
          <w:szCs w:val="20"/>
        </w:rPr>
      </w:pPr>
    </w:p>
    <w:p w14:paraId="41BBDFE3" w14:textId="77777777" w:rsidR="00EF6F6F" w:rsidRPr="000E0009" w:rsidRDefault="00EF6F6F" w:rsidP="00EF6F6F">
      <w:pPr>
        <w:pStyle w:val="Brezrazmikov"/>
        <w:numPr>
          <w:ilvl w:val="0"/>
          <w:numId w:val="47"/>
        </w:numPr>
        <w:jc w:val="both"/>
        <w:rPr>
          <w:rFonts w:ascii="Tahoma" w:hAnsi="Tahoma" w:cs="Tahoma"/>
          <w:b/>
          <w:sz w:val="20"/>
          <w:szCs w:val="20"/>
        </w:rPr>
      </w:pPr>
      <w:r w:rsidRPr="000E0009">
        <w:rPr>
          <w:rFonts w:ascii="Tahoma" w:hAnsi="Tahoma" w:cs="Tahoma"/>
          <w:b/>
          <w:sz w:val="20"/>
          <w:szCs w:val="20"/>
        </w:rPr>
        <w:t>Pregled in preizkus sistemov za zaščito stavb pred delovanjem strele – 50 točk</w:t>
      </w:r>
    </w:p>
    <w:p w14:paraId="5F88EBF1" w14:textId="77777777" w:rsidR="00EF6F6F" w:rsidRPr="000E0009" w:rsidRDefault="00EF6F6F" w:rsidP="00646C25">
      <w:pPr>
        <w:jc w:val="both"/>
        <w:rPr>
          <w:rFonts w:ascii="Tahoma" w:hAnsi="Tahoma" w:cs="Tahoma"/>
        </w:rPr>
      </w:pPr>
      <w:r w:rsidRPr="000E0009">
        <w:rPr>
          <w:rFonts w:ascii="Tahoma" w:hAnsi="Tahoma" w:cs="Tahoma"/>
        </w:rPr>
        <w:t xml:space="preserve">Obseg del: Pregled sistema za zaščito stavb pred delovanjem strele, Preizkus sistema za zaščito stavb pred delovanjem strele, izvedba meritev z sistema za zaščito stavb pred delovanjem strele (tudi galvanske povezave), izdelavo merilnih poročil v elektronski obliki in v dveh tiskanih izvodih; </w:t>
      </w:r>
    </w:p>
    <w:p w14:paraId="22D06CA5" w14:textId="77777777" w:rsidR="00EF6F6F" w:rsidRPr="000E0009" w:rsidRDefault="00EF6F6F" w:rsidP="00EF6F6F">
      <w:pPr>
        <w:pStyle w:val="Brezrazmikov"/>
        <w:jc w:val="both"/>
        <w:rPr>
          <w:rFonts w:ascii="Tahoma" w:hAnsi="Tahoma" w:cs="Tahoma"/>
          <w:sz w:val="20"/>
          <w:szCs w:val="20"/>
        </w:rPr>
      </w:pPr>
    </w:p>
    <w:p w14:paraId="30E4C597" w14:textId="77777777" w:rsidR="00EF6F6F" w:rsidRPr="000E0009" w:rsidRDefault="00EF6F6F" w:rsidP="00EF6F6F">
      <w:pPr>
        <w:pStyle w:val="Brezrazmikov"/>
        <w:jc w:val="both"/>
        <w:rPr>
          <w:rFonts w:ascii="Tahoma" w:hAnsi="Tahoma" w:cs="Tahoma"/>
          <w:sz w:val="20"/>
          <w:szCs w:val="20"/>
        </w:rPr>
      </w:pPr>
    </w:p>
    <w:tbl>
      <w:tblPr>
        <w:tblStyle w:val="Tabelamrea"/>
        <w:tblW w:w="0" w:type="auto"/>
        <w:tblInd w:w="817" w:type="dxa"/>
        <w:tblLook w:val="04A0" w:firstRow="1" w:lastRow="0" w:firstColumn="1" w:lastColumn="0" w:noHBand="0" w:noVBand="1"/>
      </w:tblPr>
      <w:tblGrid>
        <w:gridCol w:w="2093"/>
        <w:gridCol w:w="1843"/>
      </w:tblGrid>
      <w:tr w:rsidR="00EF6F6F" w:rsidRPr="000E0009" w14:paraId="6E46EEED" w14:textId="77777777" w:rsidTr="00EF6F6F">
        <w:tc>
          <w:tcPr>
            <w:tcW w:w="2093" w:type="dxa"/>
          </w:tcPr>
          <w:p w14:paraId="537D0EEA"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Število odvodov ter galvanskih povezav</w:t>
            </w:r>
          </w:p>
        </w:tc>
        <w:tc>
          <w:tcPr>
            <w:tcW w:w="1843" w:type="dxa"/>
          </w:tcPr>
          <w:p w14:paraId="7FB217C5"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Maksimalno število točk</w:t>
            </w:r>
          </w:p>
        </w:tc>
      </w:tr>
      <w:tr w:rsidR="00EF6F6F" w:rsidRPr="000E0009" w14:paraId="4AE29DA4" w14:textId="77777777" w:rsidTr="00EF6F6F">
        <w:tc>
          <w:tcPr>
            <w:tcW w:w="2093" w:type="dxa"/>
          </w:tcPr>
          <w:p w14:paraId="3248FECC"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do 5</w:t>
            </w:r>
          </w:p>
        </w:tc>
        <w:tc>
          <w:tcPr>
            <w:tcW w:w="1843" w:type="dxa"/>
          </w:tcPr>
          <w:p w14:paraId="3563A5F6"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10 točk</w:t>
            </w:r>
          </w:p>
        </w:tc>
      </w:tr>
      <w:tr w:rsidR="00EF6F6F" w:rsidRPr="000E0009" w14:paraId="2EAAC00C" w14:textId="77777777" w:rsidTr="00EF6F6F">
        <w:tc>
          <w:tcPr>
            <w:tcW w:w="2093" w:type="dxa"/>
          </w:tcPr>
          <w:p w14:paraId="72C67D28"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do 10</w:t>
            </w:r>
          </w:p>
        </w:tc>
        <w:tc>
          <w:tcPr>
            <w:tcW w:w="1843" w:type="dxa"/>
          </w:tcPr>
          <w:p w14:paraId="43BC6CE7"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10 točk</w:t>
            </w:r>
          </w:p>
        </w:tc>
      </w:tr>
      <w:tr w:rsidR="00EF6F6F" w:rsidRPr="000E0009" w14:paraId="79BBAFA4" w14:textId="77777777" w:rsidTr="00EF6F6F">
        <w:tc>
          <w:tcPr>
            <w:tcW w:w="2093" w:type="dxa"/>
          </w:tcPr>
          <w:p w14:paraId="679655F0"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do 15</w:t>
            </w:r>
          </w:p>
        </w:tc>
        <w:tc>
          <w:tcPr>
            <w:tcW w:w="1843" w:type="dxa"/>
          </w:tcPr>
          <w:p w14:paraId="0D6BC044"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10 točk</w:t>
            </w:r>
          </w:p>
        </w:tc>
      </w:tr>
      <w:tr w:rsidR="00EF6F6F" w:rsidRPr="000E0009" w14:paraId="41A42F65" w14:textId="77777777" w:rsidTr="00EF6F6F">
        <w:tc>
          <w:tcPr>
            <w:tcW w:w="2093" w:type="dxa"/>
          </w:tcPr>
          <w:p w14:paraId="304E1699"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do 20</w:t>
            </w:r>
          </w:p>
        </w:tc>
        <w:tc>
          <w:tcPr>
            <w:tcW w:w="1843" w:type="dxa"/>
          </w:tcPr>
          <w:p w14:paraId="3EC5B456"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10 točk</w:t>
            </w:r>
          </w:p>
        </w:tc>
      </w:tr>
      <w:tr w:rsidR="00EF6F6F" w:rsidRPr="000E0009" w14:paraId="0E791FBE" w14:textId="77777777" w:rsidTr="00EF6F6F">
        <w:tc>
          <w:tcPr>
            <w:tcW w:w="2093" w:type="dxa"/>
          </w:tcPr>
          <w:p w14:paraId="52BAFB99" w14:textId="77777777" w:rsidR="00EF6F6F" w:rsidRPr="000E0009" w:rsidRDefault="00EF6F6F" w:rsidP="00EF6F6F">
            <w:pPr>
              <w:pStyle w:val="Brezrazmikov"/>
              <w:jc w:val="center"/>
              <w:rPr>
                <w:rFonts w:ascii="Tahoma" w:hAnsi="Tahoma" w:cs="Tahoma"/>
                <w:sz w:val="20"/>
                <w:szCs w:val="20"/>
              </w:rPr>
            </w:pPr>
            <w:r w:rsidRPr="000E0009">
              <w:rPr>
                <w:rFonts w:ascii="Tahoma" w:hAnsi="Tahoma" w:cs="Tahoma"/>
                <w:sz w:val="20"/>
                <w:szCs w:val="20"/>
              </w:rPr>
              <w:t>nad 20</w:t>
            </w:r>
          </w:p>
        </w:tc>
        <w:tc>
          <w:tcPr>
            <w:tcW w:w="1843" w:type="dxa"/>
          </w:tcPr>
          <w:p w14:paraId="6A53087A" w14:textId="77777777" w:rsidR="00EF6F6F" w:rsidRPr="000E0009" w:rsidRDefault="00EF6F6F" w:rsidP="00EF6F6F">
            <w:pPr>
              <w:pStyle w:val="Brezrazmikov"/>
              <w:jc w:val="both"/>
              <w:rPr>
                <w:rFonts w:ascii="Tahoma" w:hAnsi="Tahoma" w:cs="Tahoma"/>
                <w:sz w:val="20"/>
                <w:szCs w:val="20"/>
              </w:rPr>
            </w:pPr>
            <w:r w:rsidRPr="000E0009">
              <w:rPr>
                <w:rFonts w:ascii="Tahoma" w:hAnsi="Tahoma" w:cs="Tahoma"/>
                <w:sz w:val="20"/>
                <w:szCs w:val="20"/>
              </w:rPr>
              <w:t>10 točk</w:t>
            </w:r>
          </w:p>
        </w:tc>
      </w:tr>
    </w:tbl>
    <w:p w14:paraId="57C37352" w14:textId="77777777" w:rsidR="00EF6F6F" w:rsidRPr="000E0009" w:rsidRDefault="00EF6F6F" w:rsidP="00EF6F6F">
      <w:pPr>
        <w:pStyle w:val="Brezrazmikov"/>
        <w:ind w:left="720"/>
        <w:jc w:val="both"/>
        <w:rPr>
          <w:rFonts w:ascii="Tahoma" w:hAnsi="Tahoma" w:cs="Tahoma"/>
          <w:b/>
          <w:sz w:val="20"/>
          <w:szCs w:val="20"/>
        </w:rPr>
      </w:pPr>
    </w:p>
    <w:p w14:paraId="002BEC95" w14:textId="77777777" w:rsidR="00EF6F6F" w:rsidRPr="000E0009" w:rsidRDefault="00EF6F6F" w:rsidP="00EF6F6F">
      <w:pPr>
        <w:pStyle w:val="Brezrazmikov"/>
        <w:numPr>
          <w:ilvl w:val="0"/>
          <w:numId w:val="47"/>
        </w:numPr>
        <w:jc w:val="both"/>
        <w:rPr>
          <w:rFonts w:ascii="Tahoma" w:hAnsi="Tahoma" w:cs="Tahoma"/>
          <w:b/>
          <w:sz w:val="20"/>
          <w:szCs w:val="20"/>
        </w:rPr>
      </w:pPr>
      <w:r w:rsidRPr="000E0009">
        <w:rPr>
          <w:rFonts w:ascii="Tahoma" w:hAnsi="Tahoma" w:cs="Tahoma"/>
          <w:b/>
          <w:sz w:val="20"/>
          <w:szCs w:val="20"/>
        </w:rPr>
        <w:t>Ponovni pregled in preizkus sistemov za zaščito stavb pred delovanjem strel</w:t>
      </w:r>
    </w:p>
    <w:p w14:paraId="301FB0CD" w14:textId="77777777" w:rsidR="00EF6F6F" w:rsidRDefault="00EF6F6F" w:rsidP="00646C25">
      <w:pPr>
        <w:jc w:val="both"/>
        <w:rPr>
          <w:rFonts w:ascii="Tahoma" w:hAnsi="Tahoma" w:cs="Tahoma"/>
        </w:rPr>
      </w:pPr>
      <w:r w:rsidRPr="000E0009">
        <w:rPr>
          <w:rFonts w:ascii="Tahoma" w:hAnsi="Tahoma" w:cs="Tahoma"/>
        </w:rPr>
        <w:t>Obseg del: Pregled sistema za zaščito stavb pred delovanjem strele, Preizkus sistema za zaščito stavb pred delovanjem strele, izvedba meritev z sistema za zaščito stavb pred delovanjem strele (tudi galvanske povezave), izdelavo merilnih poročil v elektronski obliki in v dveh tiskanih izvodih;</w:t>
      </w:r>
    </w:p>
    <w:p w14:paraId="4ACE6371" w14:textId="77777777" w:rsidR="00EF6F6F" w:rsidRPr="000E0009" w:rsidRDefault="00EF6F6F" w:rsidP="00EF6F6F">
      <w:pPr>
        <w:rPr>
          <w:rFonts w:ascii="Tahoma" w:hAnsi="Tahoma" w:cs="Tahoma"/>
        </w:rPr>
      </w:pPr>
    </w:p>
    <w:tbl>
      <w:tblPr>
        <w:tblStyle w:val="Tabelamrea"/>
        <w:tblW w:w="0" w:type="auto"/>
        <w:tblInd w:w="817" w:type="dxa"/>
        <w:tblLook w:val="04A0" w:firstRow="1" w:lastRow="0" w:firstColumn="1" w:lastColumn="0" w:noHBand="0" w:noVBand="1"/>
      </w:tblPr>
      <w:tblGrid>
        <w:gridCol w:w="2093"/>
        <w:gridCol w:w="1843"/>
      </w:tblGrid>
      <w:tr w:rsidR="00EF6F6F" w:rsidRPr="00955F47" w14:paraId="2FF29EB5" w14:textId="77777777" w:rsidTr="00EF6F6F">
        <w:tc>
          <w:tcPr>
            <w:tcW w:w="2093" w:type="dxa"/>
          </w:tcPr>
          <w:p w14:paraId="6AC9CC67" w14:textId="77777777" w:rsidR="00EF6F6F" w:rsidRPr="000E0009" w:rsidRDefault="00EF6F6F" w:rsidP="00EF6F6F">
            <w:pPr>
              <w:pStyle w:val="Brezrazmikov"/>
              <w:jc w:val="both"/>
              <w:rPr>
                <w:rFonts w:ascii="Tahoma" w:hAnsi="Tahoma" w:cs="Tahoma"/>
                <w:b/>
                <w:sz w:val="20"/>
                <w:szCs w:val="20"/>
              </w:rPr>
            </w:pPr>
            <w:r w:rsidRPr="000E0009">
              <w:rPr>
                <w:rFonts w:ascii="Tahoma" w:hAnsi="Tahoma" w:cs="Tahoma"/>
                <w:b/>
                <w:sz w:val="20"/>
                <w:szCs w:val="20"/>
              </w:rPr>
              <w:t>Število odvodov ter galvanskih povezav</w:t>
            </w:r>
          </w:p>
        </w:tc>
        <w:tc>
          <w:tcPr>
            <w:tcW w:w="1843" w:type="dxa"/>
          </w:tcPr>
          <w:p w14:paraId="5AB369E7" w14:textId="77777777" w:rsidR="00EF6F6F" w:rsidRPr="00955F47" w:rsidRDefault="00EF6F6F" w:rsidP="00EF6F6F">
            <w:pPr>
              <w:pStyle w:val="Brezrazmikov"/>
              <w:jc w:val="both"/>
              <w:rPr>
                <w:rFonts w:ascii="Tahoma" w:hAnsi="Tahoma" w:cs="Tahoma"/>
                <w:b/>
                <w:sz w:val="20"/>
                <w:szCs w:val="20"/>
              </w:rPr>
            </w:pPr>
            <w:r w:rsidRPr="000E0009">
              <w:rPr>
                <w:rFonts w:ascii="Tahoma" w:hAnsi="Tahoma" w:cs="Tahoma"/>
                <w:b/>
                <w:sz w:val="20"/>
                <w:szCs w:val="20"/>
              </w:rPr>
              <w:t>Maksimalno število točk</w:t>
            </w:r>
          </w:p>
        </w:tc>
      </w:tr>
      <w:tr w:rsidR="00EF6F6F" w:rsidRPr="00955F47" w14:paraId="720800A9" w14:textId="77777777" w:rsidTr="00EF6F6F">
        <w:tc>
          <w:tcPr>
            <w:tcW w:w="2093" w:type="dxa"/>
          </w:tcPr>
          <w:p w14:paraId="09BF4CCA" w14:textId="77777777" w:rsidR="00EF6F6F" w:rsidRPr="00955F47" w:rsidRDefault="00EF6F6F" w:rsidP="00EF6F6F">
            <w:pPr>
              <w:pStyle w:val="Brezrazmikov"/>
              <w:jc w:val="center"/>
              <w:rPr>
                <w:rFonts w:ascii="Tahoma" w:hAnsi="Tahoma" w:cs="Tahoma"/>
                <w:sz w:val="20"/>
                <w:szCs w:val="20"/>
              </w:rPr>
            </w:pPr>
            <w:r w:rsidRPr="00955F47">
              <w:rPr>
                <w:rFonts w:ascii="Tahoma" w:hAnsi="Tahoma" w:cs="Tahoma"/>
                <w:sz w:val="20"/>
                <w:szCs w:val="20"/>
              </w:rPr>
              <w:t>do 5</w:t>
            </w:r>
          </w:p>
        </w:tc>
        <w:tc>
          <w:tcPr>
            <w:tcW w:w="1843" w:type="dxa"/>
          </w:tcPr>
          <w:p w14:paraId="0AF19C5B" w14:textId="77777777" w:rsidR="00EF6F6F" w:rsidRPr="00955F47" w:rsidRDefault="00EF6F6F" w:rsidP="00EF6F6F">
            <w:pPr>
              <w:pStyle w:val="Brezrazmikov"/>
              <w:jc w:val="both"/>
              <w:rPr>
                <w:rFonts w:ascii="Tahoma" w:hAnsi="Tahoma" w:cs="Tahoma"/>
                <w:sz w:val="20"/>
                <w:szCs w:val="20"/>
              </w:rPr>
            </w:pPr>
            <w:r w:rsidRPr="00955F47">
              <w:rPr>
                <w:rFonts w:ascii="Tahoma" w:hAnsi="Tahoma" w:cs="Tahoma"/>
                <w:sz w:val="20"/>
                <w:szCs w:val="20"/>
              </w:rPr>
              <w:t>5 točk</w:t>
            </w:r>
          </w:p>
        </w:tc>
      </w:tr>
      <w:tr w:rsidR="00EF6F6F" w:rsidRPr="00955F47" w14:paraId="02CA5B15" w14:textId="77777777" w:rsidTr="00EF6F6F">
        <w:tc>
          <w:tcPr>
            <w:tcW w:w="2093" w:type="dxa"/>
          </w:tcPr>
          <w:p w14:paraId="380E36AD" w14:textId="77777777" w:rsidR="00EF6F6F" w:rsidRPr="00955F47" w:rsidRDefault="00EF6F6F" w:rsidP="00EF6F6F">
            <w:pPr>
              <w:pStyle w:val="Brezrazmikov"/>
              <w:jc w:val="center"/>
              <w:rPr>
                <w:rFonts w:ascii="Tahoma" w:hAnsi="Tahoma" w:cs="Tahoma"/>
                <w:sz w:val="20"/>
                <w:szCs w:val="20"/>
              </w:rPr>
            </w:pPr>
            <w:r w:rsidRPr="00955F47">
              <w:rPr>
                <w:rFonts w:ascii="Tahoma" w:hAnsi="Tahoma" w:cs="Tahoma"/>
                <w:sz w:val="20"/>
                <w:szCs w:val="20"/>
              </w:rPr>
              <w:t>do 10</w:t>
            </w:r>
          </w:p>
        </w:tc>
        <w:tc>
          <w:tcPr>
            <w:tcW w:w="1843" w:type="dxa"/>
          </w:tcPr>
          <w:p w14:paraId="14545840" w14:textId="77777777" w:rsidR="00EF6F6F" w:rsidRPr="00955F47" w:rsidRDefault="00EF6F6F" w:rsidP="00EF6F6F">
            <w:pPr>
              <w:pStyle w:val="Brezrazmikov"/>
              <w:jc w:val="both"/>
              <w:rPr>
                <w:rFonts w:ascii="Tahoma" w:hAnsi="Tahoma" w:cs="Tahoma"/>
                <w:sz w:val="20"/>
                <w:szCs w:val="20"/>
              </w:rPr>
            </w:pPr>
            <w:r w:rsidRPr="00955F47">
              <w:rPr>
                <w:rFonts w:ascii="Tahoma" w:hAnsi="Tahoma" w:cs="Tahoma"/>
                <w:sz w:val="20"/>
                <w:szCs w:val="20"/>
              </w:rPr>
              <w:t>5 točk</w:t>
            </w:r>
          </w:p>
        </w:tc>
      </w:tr>
      <w:tr w:rsidR="00EF6F6F" w:rsidRPr="00955F47" w14:paraId="4F71C222" w14:textId="77777777" w:rsidTr="00EF6F6F">
        <w:tc>
          <w:tcPr>
            <w:tcW w:w="2093" w:type="dxa"/>
          </w:tcPr>
          <w:p w14:paraId="2814E137" w14:textId="77777777" w:rsidR="00EF6F6F" w:rsidRPr="00955F47" w:rsidRDefault="00EF6F6F" w:rsidP="00EF6F6F">
            <w:pPr>
              <w:pStyle w:val="Brezrazmikov"/>
              <w:jc w:val="center"/>
              <w:rPr>
                <w:rFonts w:ascii="Tahoma" w:hAnsi="Tahoma" w:cs="Tahoma"/>
                <w:sz w:val="20"/>
                <w:szCs w:val="20"/>
              </w:rPr>
            </w:pPr>
            <w:r w:rsidRPr="00955F47">
              <w:rPr>
                <w:rFonts w:ascii="Tahoma" w:hAnsi="Tahoma" w:cs="Tahoma"/>
                <w:sz w:val="20"/>
                <w:szCs w:val="20"/>
              </w:rPr>
              <w:t>do 15</w:t>
            </w:r>
          </w:p>
        </w:tc>
        <w:tc>
          <w:tcPr>
            <w:tcW w:w="1843" w:type="dxa"/>
          </w:tcPr>
          <w:p w14:paraId="4410B161" w14:textId="77777777" w:rsidR="00EF6F6F" w:rsidRPr="00955F47" w:rsidRDefault="00EF6F6F" w:rsidP="00EF6F6F">
            <w:pPr>
              <w:pStyle w:val="Brezrazmikov"/>
              <w:jc w:val="both"/>
              <w:rPr>
                <w:rFonts w:ascii="Tahoma" w:hAnsi="Tahoma" w:cs="Tahoma"/>
                <w:sz w:val="20"/>
                <w:szCs w:val="20"/>
              </w:rPr>
            </w:pPr>
            <w:r w:rsidRPr="00955F47">
              <w:rPr>
                <w:rFonts w:ascii="Tahoma" w:hAnsi="Tahoma" w:cs="Tahoma"/>
                <w:sz w:val="20"/>
                <w:szCs w:val="20"/>
              </w:rPr>
              <w:t>5 točk</w:t>
            </w:r>
          </w:p>
        </w:tc>
      </w:tr>
      <w:tr w:rsidR="00EF6F6F" w:rsidRPr="00955F47" w14:paraId="6048CCDB" w14:textId="77777777" w:rsidTr="00EF6F6F">
        <w:tc>
          <w:tcPr>
            <w:tcW w:w="2093" w:type="dxa"/>
          </w:tcPr>
          <w:p w14:paraId="5A3181C5" w14:textId="77777777" w:rsidR="00EF6F6F" w:rsidRPr="00955F47" w:rsidRDefault="00EF6F6F" w:rsidP="00EF6F6F">
            <w:pPr>
              <w:pStyle w:val="Brezrazmikov"/>
              <w:jc w:val="center"/>
              <w:rPr>
                <w:rFonts w:ascii="Tahoma" w:hAnsi="Tahoma" w:cs="Tahoma"/>
                <w:sz w:val="20"/>
                <w:szCs w:val="20"/>
              </w:rPr>
            </w:pPr>
            <w:r w:rsidRPr="00955F47">
              <w:rPr>
                <w:rFonts w:ascii="Tahoma" w:hAnsi="Tahoma" w:cs="Tahoma"/>
                <w:sz w:val="20"/>
                <w:szCs w:val="20"/>
              </w:rPr>
              <w:lastRenderedPageBreak/>
              <w:t>do 20</w:t>
            </w:r>
          </w:p>
        </w:tc>
        <w:tc>
          <w:tcPr>
            <w:tcW w:w="1843" w:type="dxa"/>
          </w:tcPr>
          <w:p w14:paraId="384C403A" w14:textId="77777777" w:rsidR="00EF6F6F" w:rsidRPr="00955F47" w:rsidRDefault="00EF6F6F" w:rsidP="00EF6F6F">
            <w:pPr>
              <w:pStyle w:val="Brezrazmikov"/>
              <w:jc w:val="both"/>
              <w:rPr>
                <w:rFonts w:ascii="Tahoma" w:hAnsi="Tahoma" w:cs="Tahoma"/>
                <w:sz w:val="20"/>
                <w:szCs w:val="20"/>
              </w:rPr>
            </w:pPr>
            <w:r w:rsidRPr="00955F47">
              <w:rPr>
                <w:rFonts w:ascii="Tahoma" w:hAnsi="Tahoma" w:cs="Tahoma"/>
                <w:sz w:val="20"/>
                <w:szCs w:val="20"/>
              </w:rPr>
              <w:t>5 točk</w:t>
            </w:r>
          </w:p>
        </w:tc>
      </w:tr>
      <w:tr w:rsidR="00EF6F6F" w:rsidRPr="00955F47" w14:paraId="15EA5F6D" w14:textId="77777777" w:rsidTr="00EF6F6F">
        <w:tc>
          <w:tcPr>
            <w:tcW w:w="2093" w:type="dxa"/>
          </w:tcPr>
          <w:p w14:paraId="63E7DAF4" w14:textId="77777777" w:rsidR="00EF6F6F" w:rsidRPr="00955F47" w:rsidRDefault="00EF6F6F" w:rsidP="00EF6F6F">
            <w:pPr>
              <w:pStyle w:val="Brezrazmikov"/>
              <w:jc w:val="center"/>
              <w:rPr>
                <w:rFonts w:ascii="Tahoma" w:hAnsi="Tahoma" w:cs="Tahoma"/>
                <w:sz w:val="20"/>
                <w:szCs w:val="20"/>
              </w:rPr>
            </w:pPr>
            <w:r w:rsidRPr="00955F47">
              <w:rPr>
                <w:rFonts w:ascii="Tahoma" w:hAnsi="Tahoma" w:cs="Tahoma"/>
                <w:sz w:val="20"/>
                <w:szCs w:val="20"/>
              </w:rPr>
              <w:t>nad 20</w:t>
            </w:r>
          </w:p>
        </w:tc>
        <w:tc>
          <w:tcPr>
            <w:tcW w:w="1843" w:type="dxa"/>
          </w:tcPr>
          <w:p w14:paraId="50C7A3F9" w14:textId="77777777" w:rsidR="00EF6F6F" w:rsidRPr="00955F47" w:rsidRDefault="00EF6F6F" w:rsidP="00EF6F6F">
            <w:pPr>
              <w:pStyle w:val="Brezrazmikov"/>
              <w:jc w:val="both"/>
              <w:rPr>
                <w:rFonts w:ascii="Tahoma" w:hAnsi="Tahoma" w:cs="Tahoma"/>
                <w:sz w:val="20"/>
                <w:szCs w:val="20"/>
              </w:rPr>
            </w:pPr>
            <w:r w:rsidRPr="00955F47">
              <w:rPr>
                <w:rFonts w:ascii="Tahoma" w:hAnsi="Tahoma" w:cs="Tahoma"/>
                <w:sz w:val="20"/>
                <w:szCs w:val="20"/>
              </w:rPr>
              <w:t>5 točk</w:t>
            </w:r>
          </w:p>
        </w:tc>
      </w:tr>
    </w:tbl>
    <w:p w14:paraId="5B5B9583" w14:textId="77777777" w:rsidR="00EF6F6F" w:rsidRPr="00955F47" w:rsidRDefault="00EF6F6F" w:rsidP="00EF6F6F">
      <w:pPr>
        <w:ind w:firstLine="708"/>
        <w:jc w:val="both"/>
        <w:rPr>
          <w:rFonts w:ascii="Tahoma" w:hAnsi="Tahoma" w:cs="Tahoma"/>
        </w:rPr>
      </w:pPr>
    </w:p>
    <w:p w14:paraId="53ED75E8" w14:textId="77777777" w:rsidR="00C058D9" w:rsidRDefault="00C058D9" w:rsidP="00A50EFE">
      <w:pPr>
        <w:widowControl w:val="0"/>
        <w:jc w:val="both"/>
        <w:rPr>
          <w:rFonts w:ascii="Tahoma" w:hAnsi="Tahoma"/>
        </w:rPr>
      </w:pPr>
    </w:p>
    <w:p w14:paraId="57D116CD" w14:textId="77777777" w:rsidR="00A50EFE" w:rsidRDefault="00A50EFE" w:rsidP="00A50EFE">
      <w:pPr>
        <w:widowControl w:val="0"/>
        <w:jc w:val="both"/>
        <w:rPr>
          <w:rFonts w:ascii="Tahoma" w:hAnsi="Tahoma"/>
        </w:rPr>
      </w:pPr>
    </w:p>
    <w:p w14:paraId="0B64A84B" w14:textId="77777777" w:rsidR="007C70A1" w:rsidRPr="005D1D6C" w:rsidRDefault="00527046" w:rsidP="00A50EFE">
      <w:pPr>
        <w:widowControl w:val="0"/>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AVODILA PONUDNIKOM ZA IZDELAVO PONUDBE</w:t>
      </w:r>
    </w:p>
    <w:p w14:paraId="2F98F55A" w14:textId="77777777" w:rsidR="007C70A1" w:rsidRDefault="007C70A1" w:rsidP="00A50EFE">
      <w:pPr>
        <w:pStyle w:val="Telobesedila3"/>
        <w:widowControl w:val="0"/>
        <w:tabs>
          <w:tab w:val="clear" w:pos="142"/>
        </w:tabs>
        <w:rPr>
          <w:rFonts w:ascii="Tahoma" w:hAnsi="Tahoma" w:cs="Tahoma"/>
        </w:rPr>
      </w:pPr>
    </w:p>
    <w:p w14:paraId="1A0948B4" w14:textId="77777777" w:rsidR="00A50EFE" w:rsidRDefault="00A50EFE" w:rsidP="00A50EFE">
      <w:pPr>
        <w:pStyle w:val="Telobesedila3"/>
        <w:widowControl w:val="0"/>
        <w:tabs>
          <w:tab w:val="clear" w:pos="142"/>
        </w:tabs>
        <w:rPr>
          <w:rFonts w:ascii="Tahoma" w:hAnsi="Tahoma" w:cs="Tahoma"/>
        </w:rPr>
      </w:pPr>
    </w:p>
    <w:p w14:paraId="7136CE0C" w14:textId="77777777" w:rsidR="00A7327B" w:rsidRPr="005649BD" w:rsidRDefault="00A7327B" w:rsidP="00A50EFE">
      <w:pPr>
        <w:widowControl w:val="0"/>
        <w:numPr>
          <w:ilvl w:val="1"/>
          <w:numId w:val="2"/>
        </w:numPr>
        <w:jc w:val="both"/>
        <w:rPr>
          <w:rFonts w:ascii="Tahoma" w:hAnsi="Tahoma" w:cs="Tahoma"/>
          <w:b/>
        </w:rPr>
      </w:pPr>
      <w:r w:rsidRPr="005649BD">
        <w:rPr>
          <w:rFonts w:ascii="Tahoma" w:hAnsi="Tahoma" w:cs="Tahoma"/>
          <w:b/>
        </w:rPr>
        <w:t>Izdelava ponudbe</w:t>
      </w:r>
    </w:p>
    <w:p w14:paraId="5E8B8616" w14:textId="77777777" w:rsidR="00A7327B" w:rsidRDefault="00A7327B" w:rsidP="00A50EFE">
      <w:pPr>
        <w:widowControl w:val="0"/>
        <w:jc w:val="both"/>
        <w:rPr>
          <w:rFonts w:ascii="Tahoma" w:hAnsi="Tahoma" w:cs="Tahoma"/>
        </w:rPr>
      </w:pPr>
    </w:p>
    <w:p w14:paraId="29A3F134" w14:textId="77777777" w:rsidR="0056453C" w:rsidRDefault="007F63F7" w:rsidP="00A50EFE">
      <w:pPr>
        <w:widowControl w:val="0"/>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14:paraId="1169315C" w14:textId="29EB5217" w:rsidR="0056453C" w:rsidRPr="00CE1BAD" w:rsidRDefault="00864212" w:rsidP="00A50EFE">
      <w:pPr>
        <w:widowControl w:val="0"/>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646C25">
        <w:rPr>
          <w:rFonts w:ascii="Tahoma" w:hAnsi="Tahoma" w:cs="Tahoma"/>
        </w:rPr>
        <w:t>5</w:t>
      </w:r>
      <w:r w:rsidR="007F63F7">
        <w:rPr>
          <w:rFonts w:ascii="Tahoma" w:hAnsi="Tahoma" w:cs="Tahoma"/>
        </w:rPr>
        <w:t>.3.</w:t>
      </w:r>
      <w:r w:rsidR="0056453C">
        <w:rPr>
          <w:rFonts w:ascii="Tahoma" w:hAnsi="Tahoma" w:cs="Tahoma"/>
        </w:rPr>
        <w:t xml:space="preserve"> poglavju razpisne dokumentacije,</w:t>
      </w:r>
    </w:p>
    <w:p w14:paraId="0B974541" w14:textId="77777777" w:rsidR="0056453C" w:rsidRPr="00AD2AB2" w:rsidRDefault="0056453C" w:rsidP="00A50EFE">
      <w:pPr>
        <w:widowControl w:val="0"/>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14:paraId="4548963F" w14:textId="77777777" w:rsidR="002D4200" w:rsidRDefault="002D4200" w:rsidP="00A50EFE">
      <w:pPr>
        <w:widowControl w:val="0"/>
        <w:jc w:val="both"/>
        <w:rPr>
          <w:rFonts w:ascii="Tahoma" w:hAnsi="Tahoma" w:cs="Tahoma"/>
          <w:b/>
        </w:rPr>
      </w:pPr>
    </w:p>
    <w:p w14:paraId="0CB8BB3E" w14:textId="77777777" w:rsidR="007F63F7" w:rsidRDefault="007F63F7" w:rsidP="00A50EFE">
      <w:pPr>
        <w:widowControl w:val="0"/>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14:paraId="25F3F086" w14:textId="77777777" w:rsidR="007F63F7" w:rsidRPr="00954E60" w:rsidRDefault="007F63F7" w:rsidP="00A50EFE">
      <w:pPr>
        <w:widowControl w:val="0"/>
        <w:jc w:val="both"/>
        <w:rPr>
          <w:rFonts w:ascii="Tahoma" w:hAnsi="Tahoma" w:cs="Tahoma"/>
          <w:u w:val="single"/>
        </w:rPr>
      </w:pPr>
    </w:p>
    <w:p w14:paraId="1A5F0499" w14:textId="77777777" w:rsidR="007F63F7" w:rsidRPr="007C24E8" w:rsidRDefault="007F63F7" w:rsidP="00A50EFE">
      <w:pPr>
        <w:widowControl w:val="0"/>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w:t>
      </w:r>
      <w:r w:rsidRPr="007C24E8">
        <w:rPr>
          <w:rFonts w:ascii="Tahoma" w:hAnsi="Tahoma" w:cs="Tahoma"/>
        </w:rPr>
        <w:t xml:space="preserve">spletni strani </w:t>
      </w:r>
      <w:hyperlink r:id="rId18" w:history="1">
        <w:r w:rsidR="004D0F91" w:rsidRPr="007C24E8">
          <w:rPr>
            <w:rStyle w:val="Hiperpovezava"/>
            <w:rFonts w:ascii="Tahoma" w:hAnsi="Tahoma" w:cs="Tahoma"/>
          </w:rPr>
          <w:t>https://www.vokasnaga.si/javna-narocila</w:t>
        </w:r>
      </w:hyperlink>
      <w:r w:rsidRPr="007C24E8">
        <w:rPr>
          <w:rFonts w:ascii="Tahoma" w:hAnsi="Tahoma" w:cs="Tahoma"/>
        </w:rPr>
        <w:t xml:space="preserve">, ki jih morajo ponudniki upoštevati pri pripravi ponudbene dokumentacije. </w:t>
      </w:r>
    </w:p>
    <w:p w14:paraId="4A4012BC" w14:textId="7CEDCB66" w:rsidR="008E187B" w:rsidRDefault="008E187B" w:rsidP="00A50EFE">
      <w:pPr>
        <w:widowControl w:val="0"/>
        <w:jc w:val="both"/>
        <w:rPr>
          <w:rFonts w:ascii="Tahoma" w:hAnsi="Tahoma" w:cs="Tahoma"/>
        </w:rPr>
      </w:pPr>
    </w:p>
    <w:p w14:paraId="49A10363" w14:textId="77777777" w:rsidR="00CB00E5" w:rsidRDefault="00CB00E5" w:rsidP="00A50EFE">
      <w:pPr>
        <w:widowControl w:val="0"/>
        <w:jc w:val="both"/>
        <w:rPr>
          <w:rFonts w:ascii="Tahoma" w:hAnsi="Tahoma" w:cs="Tahoma"/>
        </w:rPr>
      </w:pPr>
    </w:p>
    <w:p w14:paraId="171B9622" w14:textId="77777777" w:rsidR="007F63F7" w:rsidRPr="00711F89" w:rsidRDefault="007F63F7" w:rsidP="00A50EFE">
      <w:pPr>
        <w:widowControl w:val="0"/>
        <w:numPr>
          <w:ilvl w:val="1"/>
          <w:numId w:val="2"/>
        </w:numPr>
        <w:jc w:val="both"/>
        <w:rPr>
          <w:rFonts w:ascii="Tahoma" w:hAnsi="Tahoma" w:cs="Tahoma"/>
          <w:b/>
        </w:rPr>
      </w:pPr>
      <w:r w:rsidRPr="00711F89">
        <w:rPr>
          <w:rFonts w:ascii="Tahoma" w:hAnsi="Tahoma" w:cs="Tahoma"/>
          <w:b/>
        </w:rPr>
        <w:t>Način in navodila za predložitev ponudb</w:t>
      </w:r>
    </w:p>
    <w:p w14:paraId="185B560B" w14:textId="77777777" w:rsidR="007F63F7" w:rsidRPr="00711F89" w:rsidRDefault="007F63F7" w:rsidP="00A50EFE">
      <w:pPr>
        <w:widowControl w:val="0"/>
        <w:jc w:val="both"/>
        <w:rPr>
          <w:rFonts w:ascii="Tahoma" w:hAnsi="Tahoma" w:cs="Tahoma"/>
          <w:b/>
        </w:rPr>
      </w:pPr>
    </w:p>
    <w:p w14:paraId="0300A69D" w14:textId="77777777" w:rsidR="007F63F7" w:rsidRPr="00711F89" w:rsidRDefault="007F63F7" w:rsidP="00A50EFE">
      <w:pPr>
        <w:widowControl w:val="0"/>
        <w:jc w:val="both"/>
        <w:rPr>
          <w:rFonts w:ascii="Tahoma" w:hAnsi="Tahoma" w:cs="Tahoma"/>
        </w:rPr>
      </w:pPr>
      <w:r w:rsidRPr="00711F89">
        <w:rPr>
          <w:rFonts w:ascii="Tahoma" w:hAnsi="Tahoma" w:cs="Tahoma"/>
          <w:lang w:val="x-none"/>
        </w:rPr>
        <w:t xml:space="preserve">Ponudniki morajo ponudbe predložiti v informacijski sistem e-JN na spletnem naslovu </w:t>
      </w:r>
      <w:hyperlink r:id="rId19" w:history="1">
        <w:r w:rsidRPr="00711F89">
          <w:rPr>
            <w:rStyle w:val="Hiperpovezava"/>
            <w:rFonts w:ascii="Tahoma" w:hAnsi="Tahoma" w:cs="Tahoma"/>
            <w:lang w:val="x-none"/>
          </w:rPr>
          <w:t>https://ejn.gov.si/eJN2</w:t>
        </w:r>
      </w:hyperlink>
      <w:r w:rsidRPr="00711F89">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Pr="00711F89">
          <w:rPr>
            <w:rStyle w:val="Hiperpovezava"/>
            <w:rFonts w:ascii="Tahoma" w:hAnsi="Tahoma" w:cs="Tahoma"/>
            <w:lang w:val="x-none"/>
          </w:rPr>
          <w:t>https://ejn.gov.si/eJN2</w:t>
        </w:r>
      </w:hyperlink>
      <w:r w:rsidRPr="00711F89">
        <w:rPr>
          <w:rFonts w:ascii="Tahoma" w:hAnsi="Tahoma" w:cs="Tahoma"/>
          <w:lang w:val="x-none"/>
        </w:rPr>
        <w:t>.</w:t>
      </w:r>
    </w:p>
    <w:p w14:paraId="4B047481" w14:textId="77777777" w:rsidR="007F63F7" w:rsidRPr="00711F89" w:rsidRDefault="007F63F7" w:rsidP="00A50EFE">
      <w:pPr>
        <w:widowControl w:val="0"/>
        <w:jc w:val="both"/>
        <w:rPr>
          <w:rFonts w:ascii="Tahoma" w:hAnsi="Tahoma" w:cs="Tahoma"/>
        </w:rPr>
      </w:pPr>
    </w:p>
    <w:p w14:paraId="04F65DCC" w14:textId="77777777" w:rsidR="007F63F7" w:rsidRPr="00711F89" w:rsidRDefault="007F63F7" w:rsidP="00A50EFE">
      <w:pPr>
        <w:widowControl w:val="0"/>
        <w:jc w:val="both"/>
        <w:rPr>
          <w:rFonts w:ascii="Tahoma" w:hAnsi="Tahoma" w:cs="Tahoma"/>
        </w:rPr>
      </w:pPr>
      <w:r w:rsidRPr="00711F89">
        <w:rPr>
          <w:rFonts w:ascii="Tahoma" w:hAnsi="Tahoma" w:cs="Tahoma"/>
        </w:rPr>
        <w:t xml:space="preserve">Ponudnik se mora pred oddajo ponudbe registrirati na spletnem naslovu </w:t>
      </w:r>
      <w:hyperlink r:id="rId21" w:history="1">
        <w:r w:rsidRPr="00711F89">
          <w:rPr>
            <w:rStyle w:val="Hiperpovezava"/>
            <w:rFonts w:ascii="Tahoma" w:hAnsi="Tahoma" w:cs="Tahoma"/>
          </w:rPr>
          <w:t>https://ejn.gov.si/eJN2</w:t>
        </w:r>
      </w:hyperlink>
      <w:r w:rsidRPr="00711F89">
        <w:rPr>
          <w:rFonts w:ascii="Tahoma" w:hAnsi="Tahoma" w:cs="Tahoma"/>
        </w:rPr>
        <w:t>, v skladu z Navodili za uporabo e-JN. Če je ponudnik že registriran v informacijski sistem e-JN, se v aplikacijo prijavi na istem naslovu.</w:t>
      </w:r>
    </w:p>
    <w:p w14:paraId="7A7918EC" w14:textId="77777777" w:rsidR="007F63F7" w:rsidRPr="00711F89" w:rsidRDefault="007F63F7" w:rsidP="00A50EFE">
      <w:pPr>
        <w:widowControl w:val="0"/>
        <w:jc w:val="both"/>
        <w:rPr>
          <w:rFonts w:ascii="Tahoma" w:hAnsi="Tahoma" w:cs="Tahoma"/>
        </w:rPr>
      </w:pPr>
    </w:p>
    <w:p w14:paraId="12BE1052" w14:textId="77777777" w:rsidR="007F63F7" w:rsidRPr="00711F89" w:rsidRDefault="007F63F7" w:rsidP="00A50EFE">
      <w:pPr>
        <w:widowControl w:val="0"/>
        <w:jc w:val="both"/>
        <w:rPr>
          <w:rFonts w:ascii="Tahoma" w:hAnsi="Tahoma" w:cs="Tahoma"/>
        </w:rPr>
      </w:pPr>
      <w:r w:rsidRPr="00711F89">
        <w:rPr>
          <w:rFonts w:ascii="Tahoma" w:hAnsi="Tahoma" w:cs="Tahoma"/>
        </w:rPr>
        <w:t>Za oddajo ponudb je zahtevano eno od s strani kvalificiranega overitelja izdano digitalno potrdilo: SIGEN-CA (</w:t>
      </w:r>
      <w:hyperlink r:id="rId22" w:history="1">
        <w:r w:rsidRPr="00711F89">
          <w:rPr>
            <w:rStyle w:val="Hiperpovezava"/>
            <w:rFonts w:ascii="Tahoma" w:hAnsi="Tahoma" w:cs="Tahoma"/>
          </w:rPr>
          <w:t>www.sigen-ca.si</w:t>
        </w:r>
      </w:hyperlink>
      <w:r w:rsidRPr="00711F89">
        <w:rPr>
          <w:rFonts w:ascii="Tahoma" w:hAnsi="Tahoma" w:cs="Tahoma"/>
        </w:rPr>
        <w:t>), POŠTA®CA (postarca.posta.si), HALCOM-CA (</w:t>
      </w:r>
      <w:hyperlink r:id="rId23" w:history="1">
        <w:r w:rsidRPr="00711F89">
          <w:rPr>
            <w:rStyle w:val="Hiperpovezava"/>
            <w:rFonts w:ascii="Tahoma" w:hAnsi="Tahoma" w:cs="Tahoma"/>
          </w:rPr>
          <w:t>www.halcom.si</w:t>
        </w:r>
      </w:hyperlink>
      <w:r w:rsidRPr="00711F89">
        <w:rPr>
          <w:rFonts w:ascii="Tahoma" w:hAnsi="Tahoma" w:cs="Tahoma"/>
        </w:rPr>
        <w:t>), AC NLB (</w:t>
      </w:r>
      <w:hyperlink r:id="rId24" w:history="1">
        <w:r w:rsidRPr="00711F89">
          <w:rPr>
            <w:rStyle w:val="Hiperpovezava"/>
            <w:rFonts w:ascii="Tahoma" w:hAnsi="Tahoma" w:cs="Tahoma"/>
          </w:rPr>
          <w:t>www.nlb.si</w:t>
        </w:r>
      </w:hyperlink>
      <w:r w:rsidRPr="00711F89">
        <w:rPr>
          <w:rFonts w:ascii="Tahoma" w:hAnsi="Tahoma" w:cs="Tahoma"/>
        </w:rPr>
        <w:t>).</w:t>
      </w:r>
    </w:p>
    <w:p w14:paraId="2084D390" w14:textId="77777777" w:rsidR="007F63F7" w:rsidRPr="00711F89" w:rsidRDefault="007F63F7" w:rsidP="00A50EFE">
      <w:pPr>
        <w:widowControl w:val="0"/>
        <w:jc w:val="both"/>
        <w:rPr>
          <w:rFonts w:ascii="Tahoma" w:hAnsi="Tahoma" w:cs="Tahoma"/>
        </w:rPr>
      </w:pPr>
    </w:p>
    <w:p w14:paraId="22B4F084" w14:textId="77777777" w:rsidR="007F63F7" w:rsidRPr="00711F89" w:rsidRDefault="007F63F7" w:rsidP="00A50EFE">
      <w:pPr>
        <w:widowControl w:val="0"/>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27BAA15" w14:textId="77777777" w:rsidR="007F63F7" w:rsidRPr="00711F89" w:rsidRDefault="007F63F7" w:rsidP="00A50EFE">
      <w:pPr>
        <w:widowControl w:val="0"/>
        <w:jc w:val="both"/>
        <w:rPr>
          <w:rFonts w:ascii="Tahoma" w:hAnsi="Tahoma" w:cs="Tahoma"/>
        </w:rPr>
      </w:pPr>
    </w:p>
    <w:p w14:paraId="2D38AEF6" w14:textId="77777777" w:rsidR="007F63F7" w:rsidRPr="00711F89" w:rsidRDefault="007F63F7" w:rsidP="00A50EFE">
      <w:pPr>
        <w:widowControl w:val="0"/>
        <w:jc w:val="both"/>
        <w:rPr>
          <w:rFonts w:ascii="Tahoma" w:hAnsi="Tahoma" w:cs="Tahoma"/>
        </w:rPr>
      </w:pPr>
      <w:r w:rsidRPr="00711F89">
        <w:rPr>
          <w:rFonts w:ascii="Tahoma" w:hAnsi="Tahoma" w:cs="Tahoma"/>
        </w:rPr>
        <w:t>Po preteku roka za predložitev ponudb ponudbe ne bo več mogoče oddati.</w:t>
      </w:r>
    </w:p>
    <w:p w14:paraId="729CEA35" w14:textId="77777777" w:rsidR="006B1834" w:rsidRDefault="006B1834" w:rsidP="00A50EFE">
      <w:pPr>
        <w:widowControl w:val="0"/>
        <w:jc w:val="both"/>
        <w:rPr>
          <w:rFonts w:ascii="Tahoma" w:hAnsi="Tahoma" w:cs="Tahoma"/>
          <w:b/>
        </w:rPr>
      </w:pPr>
    </w:p>
    <w:p w14:paraId="08D1E11A" w14:textId="77777777" w:rsidR="00A7327B" w:rsidRPr="005649BD" w:rsidRDefault="00A7327B" w:rsidP="00A50EFE">
      <w:pPr>
        <w:widowControl w:val="0"/>
        <w:numPr>
          <w:ilvl w:val="1"/>
          <w:numId w:val="2"/>
        </w:numPr>
        <w:jc w:val="both"/>
        <w:rPr>
          <w:rFonts w:ascii="Tahoma" w:hAnsi="Tahoma" w:cs="Tahoma"/>
          <w:b/>
        </w:rPr>
      </w:pPr>
      <w:r w:rsidRPr="005649BD">
        <w:rPr>
          <w:rFonts w:ascii="Tahoma" w:hAnsi="Tahoma" w:cs="Tahoma"/>
          <w:b/>
        </w:rPr>
        <w:t>Vsebina ponudbene dokumentacije</w:t>
      </w:r>
    </w:p>
    <w:p w14:paraId="76B56102" w14:textId="77777777" w:rsidR="00A7327B" w:rsidRDefault="00A7327B" w:rsidP="00A50EFE">
      <w:pPr>
        <w:pStyle w:val="Telobesedila3"/>
        <w:widowControl w:val="0"/>
        <w:tabs>
          <w:tab w:val="clear" w:pos="142"/>
        </w:tabs>
        <w:rPr>
          <w:rFonts w:ascii="Tahoma" w:hAnsi="Tahoma" w:cs="Tahoma"/>
        </w:rPr>
      </w:pPr>
    </w:p>
    <w:p w14:paraId="27577D45" w14:textId="77777777" w:rsidR="007F63F7" w:rsidRPr="00B52987" w:rsidRDefault="007F63F7" w:rsidP="00A50EFE">
      <w:pPr>
        <w:widowControl w:val="0"/>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626D7723" w14:textId="77777777" w:rsidR="007F63F7" w:rsidRPr="00B52987" w:rsidRDefault="007F63F7" w:rsidP="00A50EFE">
      <w:pPr>
        <w:widowControl w:val="0"/>
        <w:jc w:val="both"/>
        <w:rPr>
          <w:rFonts w:ascii="Tahoma" w:hAnsi="Tahoma" w:cs="Tahoma"/>
          <w:b/>
        </w:rPr>
      </w:pPr>
    </w:p>
    <w:p w14:paraId="1C8066F6" w14:textId="77777777" w:rsidR="007F63F7" w:rsidRDefault="007F63F7" w:rsidP="00A50EFE">
      <w:pPr>
        <w:widowControl w:val="0"/>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14:paraId="04FABEC4" w14:textId="77777777" w:rsidR="007F63F7" w:rsidRDefault="007F63F7" w:rsidP="00A50EFE">
      <w:pPr>
        <w:widowControl w:val="0"/>
        <w:jc w:val="both"/>
        <w:rPr>
          <w:rFonts w:ascii="Tahoma" w:hAnsi="Tahoma" w:cs="Tahoma"/>
          <w:b/>
        </w:rPr>
      </w:pPr>
    </w:p>
    <w:p w14:paraId="22751F0D" w14:textId="5012285B" w:rsidR="007F63F7" w:rsidRPr="003346EC" w:rsidRDefault="007F63F7" w:rsidP="00A50EFE">
      <w:pPr>
        <w:widowControl w:val="0"/>
        <w:numPr>
          <w:ilvl w:val="0"/>
          <w:numId w:val="17"/>
        </w:numPr>
        <w:jc w:val="both"/>
        <w:rPr>
          <w:rFonts w:ascii="Tahoma" w:hAnsi="Tahoma" w:cs="Tahoma"/>
          <w:b/>
          <w:color w:val="FF0000"/>
        </w:rPr>
      </w:pPr>
      <w:r w:rsidRPr="003346EC">
        <w:rPr>
          <w:rFonts w:ascii="Tahoma" w:hAnsi="Tahoma" w:cs="Tahoma"/>
          <w:b/>
          <w:color w:val="FF0000"/>
        </w:rPr>
        <w:t>Predračun</w:t>
      </w:r>
      <w:r w:rsidR="00CB00E5">
        <w:rPr>
          <w:rFonts w:ascii="Tahoma" w:hAnsi="Tahoma" w:cs="Tahoma"/>
          <w:b/>
          <w:color w:val="FF0000"/>
        </w:rPr>
        <w:t xml:space="preserve"> (PONUDBA - priloga 2)</w:t>
      </w:r>
    </w:p>
    <w:p w14:paraId="0234F1E5" w14:textId="77777777" w:rsidR="007F63F7" w:rsidRDefault="007F63F7" w:rsidP="00A50EFE">
      <w:pPr>
        <w:widowControl w:val="0"/>
        <w:jc w:val="both"/>
        <w:rPr>
          <w:rFonts w:ascii="Tahoma" w:hAnsi="Tahoma" w:cs="Tahoma"/>
        </w:rPr>
      </w:pPr>
    </w:p>
    <w:p w14:paraId="44308C33" w14:textId="77777777" w:rsidR="007F63F7" w:rsidRPr="007D1C8B" w:rsidRDefault="007F63F7" w:rsidP="00A50EFE">
      <w:pPr>
        <w:widowControl w:val="0"/>
        <w:jc w:val="both"/>
        <w:rPr>
          <w:rFonts w:ascii="Tahoma" w:hAnsi="Tahoma" w:cs="Tahoma"/>
        </w:rPr>
      </w:pPr>
      <w:r w:rsidRPr="007D1C8B">
        <w:rPr>
          <w:rFonts w:ascii="Tahoma" w:hAnsi="Tahoma" w:cs="Tahoma"/>
        </w:rPr>
        <w:t>Ponudnik mora obrazec »Ponudba« izpolniti, podpisati in žigosati ter ga v .pdf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14:paraId="157F483D" w14:textId="77777777" w:rsidR="006B1834" w:rsidRDefault="006B1834" w:rsidP="00A50EFE">
      <w:pPr>
        <w:widowControl w:val="0"/>
        <w:jc w:val="both"/>
        <w:rPr>
          <w:rFonts w:ascii="Tahoma" w:hAnsi="Tahoma" w:cs="Tahoma"/>
        </w:rPr>
      </w:pPr>
      <w:r w:rsidRPr="00B23BFD">
        <w:rPr>
          <w:rFonts w:ascii="Tahoma" w:hAnsi="Tahoma" w:cs="Tahoma"/>
        </w:rPr>
        <w:t xml:space="preserve">Obrazec predračuna (popisa del) </w:t>
      </w:r>
      <w:r w:rsidRPr="007D1C8B">
        <w:rPr>
          <w:rFonts w:ascii="Tahoma" w:hAnsi="Tahoma" w:cs="Tahoma"/>
        </w:rPr>
        <w:t xml:space="preserve">je k razpisni dokumentaciji priložena v excel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excel formatu.</w:t>
      </w:r>
    </w:p>
    <w:p w14:paraId="4F03101F" w14:textId="77777777" w:rsidR="007F63F7" w:rsidRDefault="007F63F7" w:rsidP="00A50EFE">
      <w:pPr>
        <w:widowControl w:val="0"/>
        <w:jc w:val="both"/>
        <w:rPr>
          <w:rFonts w:ascii="Tahoma" w:hAnsi="Tahoma" w:cs="Tahoma"/>
          <w:highlight w:val="yellow"/>
        </w:rPr>
      </w:pPr>
    </w:p>
    <w:p w14:paraId="438E456F" w14:textId="77777777" w:rsidR="007F63F7" w:rsidRPr="003346EC" w:rsidRDefault="007F63F7" w:rsidP="00A50EFE">
      <w:pPr>
        <w:widowControl w:val="0"/>
        <w:numPr>
          <w:ilvl w:val="0"/>
          <w:numId w:val="17"/>
        </w:numPr>
        <w:jc w:val="both"/>
        <w:rPr>
          <w:rFonts w:ascii="Tahoma" w:hAnsi="Tahoma" w:cs="Tahoma"/>
          <w:b/>
          <w:color w:val="FF0000"/>
        </w:rPr>
      </w:pPr>
      <w:r w:rsidRPr="003346EC">
        <w:rPr>
          <w:rFonts w:ascii="Tahoma" w:hAnsi="Tahoma" w:cs="Tahoma"/>
          <w:b/>
          <w:color w:val="FF0000"/>
        </w:rPr>
        <w:t>Ostala ponudbena dokumentacija</w:t>
      </w:r>
    </w:p>
    <w:p w14:paraId="440A9ACD" w14:textId="77777777" w:rsidR="007F63F7" w:rsidRPr="00B52987" w:rsidRDefault="007F63F7" w:rsidP="00A50EFE">
      <w:pPr>
        <w:widowControl w:val="0"/>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14:paraId="65E17E64" w14:textId="77777777" w:rsidR="007F63F7" w:rsidRDefault="007F63F7" w:rsidP="00A50EFE">
      <w:pPr>
        <w:widowControl w:val="0"/>
        <w:jc w:val="both"/>
        <w:rPr>
          <w:rFonts w:ascii="Tahoma" w:hAnsi="Tahoma" w:cs="Tahoma"/>
        </w:rPr>
      </w:pPr>
      <w:r w:rsidRPr="00B52987">
        <w:rPr>
          <w:rFonts w:ascii="Tahoma" w:hAnsi="Tahoma" w:cs="Tahoma"/>
        </w:rPr>
        <w:t xml:space="preserve">Spodaj zahtevana ponudbena dokumentacija mora biti priložena v .pdf formatu (sken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hAnsi="Tahoma" w:cs="Tahoma"/>
        </w:rPr>
        <w:t>specifikacije opreme</w:t>
      </w:r>
      <w:r w:rsidRPr="00B52987">
        <w:rPr>
          <w:rFonts w:ascii="Tahoma" w:hAnsi="Tahoma" w:cs="Tahoma"/>
        </w:rPr>
        <w:t xml:space="preserve"> mora biti priložen tudi v excel formatu. Ponudniki so obvezani priložiti vse priloge, razen če v posamezni prilogi ni drugače navedeno.</w:t>
      </w:r>
    </w:p>
    <w:p w14:paraId="16BAACF4" w14:textId="77777777" w:rsidR="005649BD" w:rsidRPr="00CE1BAD" w:rsidRDefault="005649BD" w:rsidP="00A50EFE">
      <w:pPr>
        <w:widowControl w:val="0"/>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14:paraId="5C82A7DB" w14:textId="77777777">
        <w:tc>
          <w:tcPr>
            <w:tcW w:w="599" w:type="dxa"/>
            <w:tcBorders>
              <w:right w:val="nil"/>
            </w:tcBorders>
          </w:tcPr>
          <w:p w14:paraId="1289D254" w14:textId="77777777" w:rsidR="007C70A1" w:rsidRPr="00CE1BAD" w:rsidRDefault="007C70A1" w:rsidP="00A50EFE">
            <w:pPr>
              <w:widowControl w:val="0"/>
              <w:jc w:val="both"/>
              <w:rPr>
                <w:rFonts w:ascii="Tahoma" w:hAnsi="Tahoma" w:cs="Tahoma"/>
              </w:rPr>
            </w:pPr>
          </w:p>
        </w:tc>
        <w:tc>
          <w:tcPr>
            <w:tcW w:w="7653" w:type="dxa"/>
            <w:tcBorders>
              <w:left w:val="nil"/>
            </w:tcBorders>
          </w:tcPr>
          <w:p w14:paraId="4C569125" w14:textId="77777777" w:rsidR="007C70A1" w:rsidRPr="00CE1BAD" w:rsidRDefault="007C70A1" w:rsidP="00A50EFE">
            <w:pPr>
              <w:widowControl w:val="0"/>
              <w:jc w:val="both"/>
              <w:rPr>
                <w:rFonts w:ascii="Tahoma" w:hAnsi="Tahoma" w:cs="Tahoma"/>
              </w:rPr>
            </w:pPr>
            <w:r w:rsidRPr="00CE1BAD">
              <w:rPr>
                <w:rFonts w:ascii="Tahoma" w:hAnsi="Tahoma" w:cs="Tahoma"/>
              </w:rPr>
              <w:t xml:space="preserve">PODATKI O PONUDNIKU </w:t>
            </w:r>
          </w:p>
        </w:tc>
        <w:tc>
          <w:tcPr>
            <w:tcW w:w="912" w:type="dxa"/>
            <w:tcBorders>
              <w:right w:val="nil"/>
            </w:tcBorders>
          </w:tcPr>
          <w:p w14:paraId="300B0DDC" w14:textId="77777777" w:rsidR="007C70A1" w:rsidRPr="00CE1BAD" w:rsidRDefault="00864212" w:rsidP="00A50EFE">
            <w:pPr>
              <w:widowControl w:val="0"/>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14:paraId="331F8D76" w14:textId="77777777" w:rsidR="007C70A1" w:rsidRPr="00CE1BAD" w:rsidRDefault="007C70A1" w:rsidP="00A50EFE">
            <w:pPr>
              <w:widowControl w:val="0"/>
              <w:jc w:val="both"/>
              <w:rPr>
                <w:rFonts w:ascii="Tahoma" w:hAnsi="Tahoma" w:cs="Tahoma"/>
                <w:b/>
                <w:i/>
              </w:rPr>
            </w:pPr>
            <w:r w:rsidRPr="00CE1BAD">
              <w:rPr>
                <w:rFonts w:ascii="Tahoma" w:hAnsi="Tahoma" w:cs="Tahoma"/>
                <w:b/>
                <w:i/>
              </w:rPr>
              <w:t>1</w:t>
            </w:r>
          </w:p>
        </w:tc>
      </w:tr>
    </w:tbl>
    <w:p w14:paraId="1B6E5B0C" w14:textId="77777777" w:rsidR="006C3E29" w:rsidRDefault="00864212" w:rsidP="00A50EFE">
      <w:pPr>
        <w:widowControl w:val="0"/>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14:paraId="73A790B5" w14:textId="77777777" w:rsidR="0030311E" w:rsidRDefault="0030311E"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14:paraId="6B639BE0" w14:textId="77777777">
        <w:tc>
          <w:tcPr>
            <w:tcW w:w="599" w:type="dxa"/>
            <w:tcBorders>
              <w:right w:val="nil"/>
            </w:tcBorders>
          </w:tcPr>
          <w:p w14:paraId="7E67562D" w14:textId="77777777" w:rsidR="007C70A1" w:rsidRPr="00CE1BAD" w:rsidRDefault="007C70A1" w:rsidP="00A50EFE">
            <w:pPr>
              <w:widowControl w:val="0"/>
              <w:jc w:val="both"/>
              <w:rPr>
                <w:rFonts w:ascii="Tahoma" w:hAnsi="Tahoma" w:cs="Tahoma"/>
              </w:rPr>
            </w:pPr>
          </w:p>
        </w:tc>
        <w:tc>
          <w:tcPr>
            <w:tcW w:w="7653" w:type="dxa"/>
            <w:tcBorders>
              <w:left w:val="nil"/>
            </w:tcBorders>
          </w:tcPr>
          <w:p w14:paraId="5D62083D" w14:textId="77777777" w:rsidR="007C70A1" w:rsidRPr="00CE1BAD" w:rsidRDefault="007C70A1" w:rsidP="00A50EFE">
            <w:pPr>
              <w:widowControl w:val="0"/>
              <w:jc w:val="both"/>
              <w:rPr>
                <w:rFonts w:ascii="Tahoma" w:hAnsi="Tahoma" w:cs="Tahoma"/>
              </w:rPr>
            </w:pPr>
            <w:r w:rsidRPr="00CE1BAD">
              <w:rPr>
                <w:rFonts w:ascii="Tahoma" w:hAnsi="Tahoma" w:cs="Tahoma"/>
              </w:rPr>
              <w:t>PONUDBA</w:t>
            </w:r>
          </w:p>
        </w:tc>
        <w:tc>
          <w:tcPr>
            <w:tcW w:w="912" w:type="dxa"/>
            <w:tcBorders>
              <w:right w:val="nil"/>
            </w:tcBorders>
          </w:tcPr>
          <w:p w14:paraId="14E2EACC" w14:textId="77777777" w:rsidR="007C70A1" w:rsidRPr="00CE1BAD" w:rsidRDefault="00864212" w:rsidP="00A50EFE">
            <w:pPr>
              <w:widowControl w:val="0"/>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14:paraId="60565765" w14:textId="77777777" w:rsidR="007C70A1" w:rsidRPr="00CE1BAD" w:rsidRDefault="00BB593C" w:rsidP="00A50EFE">
            <w:pPr>
              <w:widowControl w:val="0"/>
              <w:jc w:val="both"/>
              <w:rPr>
                <w:rFonts w:ascii="Tahoma" w:hAnsi="Tahoma" w:cs="Tahoma"/>
                <w:b/>
                <w:i/>
              </w:rPr>
            </w:pPr>
            <w:r>
              <w:rPr>
                <w:rFonts w:ascii="Tahoma" w:hAnsi="Tahoma" w:cs="Tahoma"/>
                <w:b/>
                <w:i/>
              </w:rPr>
              <w:t>2</w:t>
            </w:r>
          </w:p>
        </w:tc>
      </w:tr>
    </w:tbl>
    <w:p w14:paraId="675FC693" w14:textId="77777777" w:rsidR="00852E15" w:rsidRDefault="005649BD" w:rsidP="00A50EFE">
      <w:pPr>
        <w:widowControl w:val="0"/>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14:paraId="6051EC50" w14:textId="77777777" w:rsidR="00103CBD" w:rsidRDefault="00103CBD"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14:paraId="726BC119" w14:textId="77777777" w:rsidTr="0054060F">
        <w:tc>
          <w:tcPr>
            <w:tcW w:w="599" w:type="dxa"/>
            <w:tcBorders>
              <w:right w:val="nil"/>
            </w:tcBorders>
          </w:tcPr>
          <w:p w14:paraId="41E39D04" w14:textId="77777777" w:rsidR="0056453C" w:rsidRPr="00CE1BAD" w:rsidRDefault="0056453C" w:rsidP="00A50EFE">
            <w:pPr>
              <w:widowControl w:val="0"/>
              <w:jc w:val="both"/>
              <w:rPr>
                <w:rFonts w:ascii="Tahoma" w:hAnsi="Tahoma" w:cs="Tahoma"/>
              </w:rPr>
            </w:pPr>
          </w:p>
        </w:tc>
        <w:tc>
          <w:tcPr>
            <w:tcW w:w="7653" w:type="dxa"/>
            <w:tcBorders>
              <w:left w:val="nil"/>
            </w:tcBorders>
          </w:tcPr>
          <w:p w14:paraId="540B8821" w14:textId="77777777" w:rsidR="0056453C" w:rsidRPr="00CE1BAD" w:rsidRDefault="00864212" w:rsidP="00A50EFE">
            <w:pPr>
              <w:widowControl w:val="0"/>
              <w:jc w:val="both"/>
              <w:rPr>
                <w:rFonts w:ascii="Tahoma" w:hAnsi="Tahoma" w:cs="Tahoma"/>
              </w:rPr>
            </w:pPr>
            <w:r>
              <w:rPr>
                <w:rFonts w:ascii="Tahoma" w:hAnsi="Tahoma" w:cs="Tahoma"/>
              </w:rPr>
              <w:t>UGOTAVLJANJE SPOSOBNOSTI – Izjava ponudnika (partnerja)</w:t>
            </w:r>
          </w:p>
        </w:tc>
        <w:tc>
          <w:tcPr>
            <w:tcW w:w="912" w:type="dxa"/>
            <w:tcBorders>
              <w:right w:val="nil"/>
            </w:tcBorders>
          </w:tcPr>
          <w:p w14:paraId="5972467C" w14:textId="77777777" w:rsidR="0056453C" w:rsidRPr="00CE1BAD" w:rsidRDefault="00864212" w:rsidP="00A50EFE">
            <w:pPr>
              <w:widowControl w:val="0"/>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14:paraId="1006DD7D" w14:textId="77777777" w:rsidR="0056453C" w:rsidRPr="00CE1BAD" w:rsidRDefault="0056453C" w:rsidP="00A50EFE">
            <w:pPr>
              <w:widowControl w:val="0"/>
              <w:jc w:val="both"/>
              <w:rPr>
                <w:rFonts w:ascii="Tahoma" w:hAnsi="Tahoma" w:cs="Tahoma"/>
                <w:b/>
                <w:i/>
              </w:rPr>
            </w:pPr>
            <w:r>
              <w:rPr>
                <w:rFonts w:ascii="Tahoma" w:hAnsi="Tahoma" w:cs="Tahoma"/>
                <w:b/>
                <w:i/>
              </w:rPr>
              <w:t>3/1</w:t>
            </w:r>
          </w:p>
        </w:tc>
      </w:tr>
    </w:tbl>
    <w:p w14:paraId="2ADBE13B" w14:textId="77777777" w:rsidR="00864212" w:rsidRDefault="00864212" w:rsidP="00A50EFE">
      <w:pPr>
        <w:widowControl w:val="0"/>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14:paraId="505C65BB" w14:textId="77777777" w:rsidR="007A79FA" w:rsidRDefault="007A79FA"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14:paraId="1FF3A87A" w14:textId="77777777" w:rsidTr="0054060F">
        <w:tc>
          <w:tcPr>
            <w:tcW w:w="599" w:type="dxa"/>
            <w:tcBorders>
              <w:right w:val="nil"/>
            </w:tcBorders>
          </w:tcPr>
          <w:p w14:paraId="03B793D9" w14:textId="77777777" w:rsidR="0056453C" w:rsidRPr="00CE1BAD" w:rsidRDefault="0056453C" w:rsidP="00A50EFE">
            <w:pPr>
              <w:widowControl w:val="0"/>
              <w:jc w:val="both"/>
              <w:rPr>
                <w:rFonts w:ascii="Tahoma" w:hAnsi="Tahoma" w:cs="Tahoma"/>
              </w:rPr>
            </w:pPr>
          </w:p>
        </w:tc>
        <w:tc>
          <w:tcPr>
            <w:tcW w:w="7653" w:type="dxa"/>
            <w:tcBorders>
              <w:left w:val="nil"/>
            </w:tcBorders>
          </w:tcPr>
          <w:p w14:paraId="34AFA84D" w14:textId="77777777" w:rsidR="0056453C" w:rsidRPr="00CE1BAD" w:rsidRDefault="00864212" w:rsidP="00A50EFE">
            <w:pPr>
              <w:widowControl w:val="0"/>
              <w:jc w:val="both"/>
              <w:rPr>
                <w:rFonts w:ascii="Tahoma" w:hAnsi="Tahoma" w:cs="Tahoma"/>
              </w:rPr>
            </w:pPr>
            <w:r>
              <w:rPr>
                <w:rFonts w:ascii="Tahoma" w:hAnsi="Tahoma" w:cs="Tahoma"/>
              </w:rPr>
              <w:t>UGOTAVLJANJE SPOSOBNOSTI – Izjava podizvajalca/subjekta, katerega zmogljivost uporablja</w:t>
            </w:r>
          </w:p>
        </w:tc>
        <w:tc>
          <w:tcPr>
            <w:tcW w:w="912" w:type="dxa"/>
            <w:tcBorders>
              <w:right w:val="nil"/>
            </w:tcBorders>
          </w:tcPr>
          <w:p w14:paraId="51D85BDA" w14:textId="77777777" w:rsidR="0056453C" w:rsidRPr="00CE1BAD" w:rsidRDefault="00864212" w:rsidP="00A50EFE">
            <w:pPr>
              <w:widowControl w:val="0"/>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14:paraId="744897C7" w14:textId="77777777" w:rsidR="0056453C" w:rsidRPr="00CE1BAD" w:rsidRDefault="0056453C" w:rsidP="00A50EFE">
            <w:pPr>
              <w:widowControl w:val="0"/>
              <w:jc w:val="both"/>
              <w:rPr>
                <w:rFonts w:ascii="Tahoma" w:hAnsi="Tahoma" w:cs="Tahoma"/>
                <w:b/>
                <w:i/>
              </w:rPr>
            </w:pPr>
            <w:r>
              <w:rPr>
                <w:rFonts w:ascii="Tahoma" w:hAnsi="Tahoma" w:cs="Tahoma"/>
                <w:b/>
                <w:i/>
              </w:rPr>
              <w:t>3/2</w:t>
            </w:r>
          </w:p>
        </w:tc>
      </w:tr>
    </w:tbl>
    <w:p w14:paraId="61931B79" w14:textId="77777777" w:rsidR="00864212" w:rsidRDefault="00864212" w:rsidP="00A50EFE">
      <w:pPr>
        <w:widowControl w:val="0"/>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14:paraId="6C2ED97E" w14:textId="77777777" w:rsidR="005B53FC" w:rsidRPr="005D24C4" w:rsidRDefault="005B53FC"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7284E4D7" w14:textId="77777777" w:rsidTr="001B1358">
        <w:tc>
          <w:tcPr>
            <w:tcW w:w="599" w:type="dxa"/>
            <w:tcBorders>
              <w:right w:val="nil"/>
            </w:tcBorders>
          </w:tcPr>
          <w:p w14:paraId="5C5AAEA8" w14:textId="77777777" w:rsidR="00864212" w:rsidRPr="00CE1BAD" w:rsidRDefault="00864212" w:rsidP="00A50EFE">
            <w:pPr>
              <w:widowControl w:val="0"/>
              <w:jc w:val="both"/>
              <w:rPr>
                <w:rFonts w:ascii="Tahoma" w:hAnsi="Tahoma" w:cs="Tahoma"/>
              </w:rPr>
            </w:pPr>
          </w:p>
        </w:tc>
        <w:tc>
          <w:tcPr>
            <w:tcW w:w="7653" w:type="dxa"/>
            <w:tcBorders>
              <w:left w:val="nil"/>
            </w:tcBorders>
          </w:tcPr>
          <w:p w14:paraId="1DEB54DA" w14:textId="77777777" w:rsidR="00864212" w:rsidRPr="00CE1BAD" w:rsidRDefault="00864212" w:rsidP="00A50EFE">
            <w:pPr>
              <w:widowControl w:val="0"/>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14:paraId="6822DF4C" w14:textId="77777777"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1CDD57FA" w14:textId="77777777" w:rsidR="00864212" w:rsidRPr="00CE1BAD" w:rsidRDefault="00864212" w:rsidP="00A50EFE">
            <w:pPr>
              <w:widowControl w:val="0"/>
              <w:jc w:val="both"/>
              <w:rPr>
                <w:rFonts w:ascii="Tahoma" w:hAnsi="Tahoma" w:cs="Tahoma"/>
                <w:b/>
                <w:i/>
              </w:rPr>
            </w:pPr>
            <w:r>
              <w:rPr>
                <w:rFonts w:ascii="Tahoma" w:hAnsi="Tahoma" w:cs="Tahoma"/>
                <w:b/>
                <w:i/>
              </w:rPr>
              <w:t>3/3</w:t>
            </w:r>
          </w:p>
        </w:tc>
      </w:tr>
    </w:tbl>
    <w:p w14:paraId="6F4BEFD5" w14:textId="77777777" w:rsidR="00864212" w:rsidRPr="008A3EC0" w:rsidRDefault="00864212" w:rsidP="00A50EFE">
      <w:pPr>
        <w:widowControl w:val="0"/>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4F3CB597" w14:textId="77777777" w:rsidR="00073172" w:rsidRDefault="0007317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49854B8B" w14:textId="77777777" w:rsidTr="001B1358">
        <w:tc>
          <w:tcPr>
            <w:tcW w:w="599" w:type="dxa"/>
            <w:tcBorders>
              <w:right w:val="nil"/>
            </w:tcBorders>
          </w:tcPr>
          <w:p w14:paraId="670F3B65" w14:textId="77777777" w:rsidR="00864212" w:rsidRPr="00CE1BAD" w:rsidRDefault="00864212" w:rsidP="00A50EFE">
            <w:pPr>
              <w:widowControl w:val="0"/>
              <w:jc w:val="both"/>
              <w:rPr>
                <w:rFonts w:ascii="Tahoma" w:hAnsi="Tahoma" w:cs="Tahoma"/>
              </w:rPr>
            </w:pPr>
          </w:p>
        </w:tc>
        <w:tc>
          <w:tcPr>
            <w:tcW w:w="7653" w:type="dxa"/>
            <w:tcBorders>
              <w:left w:val="nil"/>
            </w:tcBorders>
          </w:tcPr>
          <w:p w14:paraId="4E666DDA" w14:textId="77777777" w:rsidR="00864212" w:rsidRPr="00CE1BAD" w:rsidRDefault="006C74A1" w:rsidP="00A50EFE">
            <w:pPr>
              <w:widowControl w:val="0"/>
              <w:jc w:val="both"/>
              <w:rPr>
                <w:rFonts w:ascii="Tahoma" w:hAnsi="Tahoma" w:cs="Tahoma"/>
              </w:rPr>
            </w:pPr>
            <w:r>
              <w:rPr>
                <w:rFonts w:ascii="Tahoma" w:hAnsi="Tahoma" w:cs="Tahoma"/>
              </w:rPr>
              <w:t>UDELEŽBA PODIZVAJALCA</w:t>
            </w:r>
          </w:p>
        </w:tc>
        <w:tc>
          <w:tcPr>
            <w:tcW w:w="912" w:type="dxa"/>
            <w:tcBorders>
              <w:right w:val="nil"/>
            </w:tcBorders>
          </w:tcPr>
          <w:p w14:paraId="4A912E12" w14:textId="77777777"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3EA13544" w14:textId="77777777" w:rsidR="00864212" w:rsidRPr="00CE1BAD" w:rsidRDefault="00864212" w:rsidP="00A50EFE">
            <w:pPr>
              <w:widowControl w:val="0"/>
              <w:jc w:val="both"/>
              <w:rPr>
                <w:rFonts w:ascii="Tahoma" w:hAnsi="Tahoma" w:cs="Tahoma"/>
                <w:b/>
                <w:i/>
              </w:rPr>
            </w:pPr>
            <w:r>
              <w:rPr>
                <w:rFonts w:ascii="Tahoma" w:hAnsi="Tahoma" w:cs="Tahoma"/>
                <w:b/>
                <w:i/>
              </w:rPr>
              <w:t>4/1</w:t>
            </w:r>
          </w:p>
        </w:tc>
      </w:tr>
    </w:tbl>
    <w:p w14:paraId="19AFE52C" w14:textId="77777777" w:rsidR="00864212" w:rsidRDefault="00864212" w:rsidP="00A50EFE">
      <w:pPr>
        <w:widowControl w:val="0"/>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14:paraId="0BF77C04" w14:textId="77777777" w:rsidR="00864212" w:rsidRDefault="0086421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0CAF44E3" w14:textId="77777777" w:rsidTr="001B1358">
        <w:tc>
          <w:tcPr>
            <w:tcW w:w="599" w:type="dxa"/>
            <w:tcBorders>
              <w:right w:val="nil"/>
            </w:tcBorders>
          </w:tcPr>
          <w:p w14:paraId="305D4D51" w14:textId="77777777" w:rsidR="00864212" w:rsidRPr="00CE1BAD" w:rsidRDefault="00864212" w:rsidP="00A50EFE">
            <w:pPr>
              <w:widowControl w:val="0"/>
              <w:jc w:val="both"/>
              <w:rPr>
                <w:rFonts w:ascii="Tahoma" w:hAnsi="Tahoma" w:cs="Tahoma"/>
              </w:rPr>
            </w:pPr>
          </w:p>
        </w:tc>
        <w:tc>
          <w:tcPr>
            <w:tcW w:w="7653" w:type="dxa"/>
            <w:tcBorders>
              <w:left w:val="nil"/>
            </w:tcBorders>
          </w:tcPr>
          <w:p w14:paraId="066BE82F" w14:textId="77777777" w:rsidR="00864212" w:rsidRPr="00CE1BAD" w:rsidRDefault="00864212" w:rsidP="00A50EFE">
            <w:pPr>
              <w:widowControl w:val="0"/>
              <w:jc w:val="both"/>
              <w:rPr>
                <w:rFonts w:ascii="Tahoma" w:hAnsi="Tahoma" w:cs="Tahoma"/>
              </w:rPr>
            </w:pPr>
            <w:r>
              <w:rPr>
                <w:rFonts w:ascii="Tahoma" w:hAnsi="Tahoma" w:cs="Tahoma"/>
              </w:rPr>
              <w:t>ZAHTEVA ZA NEPOSREDNO PLAČILO</w:t>
            </w:r>
          </w:p>
        </w:tc>
        <w:tc>
          <w:tcPr>
            <w:tcW w:w="912" w:type="dxa"/>
            <w:tcBorders>
              <w:right w:val="nil"/>
            </w:tcBorders>
          </w:tcPr>
          <w:p w14:paraId="74B6F8AF" w14:textId="77777777"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2A6F58D2" w14:textId="77777777" w:rsidR="00864212" w:rsidRPr="00CE1BAD" w:rsidRDefault="00864212" w:rsidP="00A50EFE">
            <w:pPr>
              <w:widowControl w:val="0"/>
              <w:jc w:val="both"/>
              <w:rPr>
                <w:rFonts w:ascii="Tahoma" w:hAnsi="Tahoma" w:cs="Tahoma"/>
                <w:b/>
                <w:i/>
              </w:rPr>
            </w:pPr>
            <w:r>
              <w:rPr>
                <w:rFonts w:ascii="Tahoma" w:hAnsi="Tahoma" w:cs="Tahoma"/>
                <w:b/>
                <w:i/>
              </w:rPr>
              <w:t>4/2</w:t>
            </w:r>
          </w:p>
        </w:tc>
      </w:tr>
    </w:tbl>
    <w:p w14:paraId="3AF26EB7" w14:textId="77777777" w:rsidR="00864212" w:rsidRDefault="00864212" w:rsidP="00A50EFE">
      <w:pPr>
        <w:widowControl w:val="0"/>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14:paraId="018E2971" w14:textId="77777777" w:rsidR="00897922" w:rsidRDefault="0089792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14:paraId="377D71C5" w14:textId="77777777" w:rsidTr="00AE5219">
        <w:tc>
          <w:tcPr>
            <w:tcW w:w="599" w:type="dxa"/>
            <w:tcBorders>
              <w:right w:val="nil"/>
            </w:tcBorders>
          </w:tcPr>
          <w:p w14:paraId="45D8880D" w14:textId="77777777" w:rsidR="006C74A1" w:rsidRPr="00CE1BAD" w:rsidRDefault="006C74A1" w:rsidP="00A50EFE">
            <w:pPr>
              <w:widowControl w:val="0"/>
              <w:jc w:val="both"/>
              <w:rPr>
                <w:rFonts w:ascii="Tahoma" w:hAnsi="Tahoma" w:cs="Tahoma"/>
              </w:rPr>
            </w:pPr>
          </w:p>
        </w:tc>
        <w:tc>
          <w:tcPr>
            <w:tcW w:w="7653" w:type="dxa"/>
            <w:tcBorders>
              <w:left w:val="nil"/>
            </w:tcBorders>
          </w:tcPr>
          <w:p w14:paraId="1EE836D0" w14:textId="77777777" w:rsidR="006C74A1" w:rsidRPr="00CE1BAD" w:rsidRDefault="006C74A1" w:rsidP="00A50EFE">
            <w:pPr>
              <w:widowControl w:val="0"/>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14:paraId="4D8B9191" w14:textId="77777777" w:rsidR="006C74A1" w:rsidRPr="00CE1BAD" w:rsidRDefault="006C74A1"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7E5C56DE" w14:textId="77777777" w:rsidR="006C74A1" w:rsidRPr="00CE1BAD" w:rsidRDefault="006C74A1" w:rsidP="00A50EFE">
            <w:pPr>
              <w:widowControl w:val="0"/>
              <w:jc w:val="both"/>
              <w:rPr>
                <w:rFonts w:ascii="Tahoma" w:hAnsi="Tahoma" w:cs="Tahoma"/>
                <w:b/>
                <w:i/>
              </w:rPr>
            </w:pPr>
            <w:r>
              <w:rPr>
                <w:rFonts w:ascii="Tahoma" w:hAnsi="Tahoma" w:cs="Tahoma"/>
                <w:b/>
                <w:i/>
              </w:rPr>
              <w:t>4/3</w:t>
            </w:r>
          </w:p>
        </w:tc>
      </w:tr>
    </w:tbl>
    <w:p w14:paraId="6282546D" w14:textId="1FD26A39" w:rsidR="006C74A1" w:rsidRDefault="006C74A1" w:rsidP="00A50EFE">
      <w:pPr>
        <w:widowControl w:val="0"/>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14:paraId="6641DFCD" w14:textId="094552D7" w:rsidR="00CB00E5" w:rsidRDefault="00CB00E5"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00E5" w:rsidRPr="00302D6E" w14:paraId="0E3F4E22" w14:textId="77777777" w:rsidTr="00300348">
        <w:tc>
          <w:tcPr>
            <w:tcW w:w="599" w:type="dxa"/>
            <w:tcBorders>
              <w:top w:val="single" w:sz="4" w:space="0" w:color="auto"/>
              <w:bottom w:val="single" w:sz="4" w:space="0" w:color="auto"/>
              <w:right w:val="nil"/>
            </w:tcBorders>
          </w:tcPr>
          <w:p w14:paraId="1F90670B" w14:textId="77777777" w:rsidR="00CB00E5" w:rsidRPr="00302D6E" w:rsidRDefault="00CB00E5" w:rsidP="00300348">
            <w:pPr>
              <w:jc w:val="right"/>
              <w:rPr>
                <w:rFonts w:ascii="Tahoma" w:hAnsi="Tahoma" w:cs="Tahoma"/>
              </w:rPr>
            </w:pPr>
          </w:p>
        </w:tc>
        <w:tc>
          <w:tcPr>
            <w:tcW w:w="7653" w:type="dxa"/>
            <w:tcBorders>
              <w:top w:val="single" w:sz="4" w:space="0" w:color="auto"/>
              <w:left w:val="nil"/>
              <w:bottom w:val="single" w:sz="4" w:space="0" w:color="auto"/>
            </w:tcBorders>
          </w:tcPr>
          <w:p w14:paraId="01CDC36D" w14:textId="77777777" w:rsidR="00CB00E5" w:rsidRPr="00302D6E" w:rsidRDefault="00CB00E5" w:rsidP="00300348">
            <w:pPr>
              <w:rPr>
                <w:rFonts w:ascii="Tahoma" w:hAnsi="Tahoma" w:cs="Tahoma"/>
              </w:rPr>
            </w:pPr>
            <w:r>
              <w:rPr>
                <w:rFonts w:ascii="Tahoma" w:hAnsi="Tahoma" w:cs="Tahoma"/>
              </w:rPr>
              <w:t>KADROVSKA POTRDILA</w:t>
            </w:r>
          </w:p>
        </w:tc>
        <w:tc>
          <w:tcPr>
            <w:tcW w:w="912" w:type="dxa"/>
            <w:tcBorders>
              <w:top w:val="single" w:sz="4" w:space="0" w:color="auto"/>
              <w:bottom w:val="single" w:sz="4" w:space="0" w:color="auto"/>
              <w:right w:val="nil"/>
            </w:tcBorders>
          </w:tcPr>
          <w:p w14:paraId="4DCEE970" w14:textId="77777777" w:rsidR="00CB00E5" w:rsidRPr="00302D6E" w:rsidRDefault="00CB00E5" w:rsidP="00300348">
            <w:pPr>
              <w:jc w:val="right"/>
              <w:rPr>
                <w:rFonts w:ascii="Tahoma" w:hAnsi="Tahoma" w:cs="Tahoma"/>
                <w:b/>
              </w:rPr>
            </w:pPr>
            <w:r>
              <w:rPr>
                <w:rFonts w:ascii="Tahoma" w:hAnsi="Tahoma" w:cs="Tahoma"/>
                <w:b/>
                <w:i/>
              </w:rPr>
              <w:t>P</w:t>
            </w:r>
            <w:r w:rsidRPr="00302D6E">
              <w:rPr>
                <w:rFonts w:ascii="Tahoma" w:hAnsi="Tahoma" w:cs="Tahoma"/>
                <w:b/>
                <w:i/>
              </w:rPr>
              <w:t xml:space="preserve">riloga </w:t>
            </w:r>
          </w:p>
        </w:tc>
        <w:tc>
          <w:tcPr>
            <w:tcW w:w="551" w:type="dxa"/>
            <w:tcBorders>
              <w:top w:val="single" w:sz="4" w:space="0" w:color="auto"/>
              <w:left w:val="nil"/>
              <w:bottom w:val="single" w:sz="4" w:space="0" w:color="auto"/>
            </w:tcBorders>
          </w:tcPr>
          <w:p w14:paraId="15DE5A6A" w14:textId="77777777" w:rsidR="00CB00E5" w:rsidRPr="00302D6E" w:rsidRDefault="00CB00E5" w:rsidP="00300348">
            <w:pPr>
              <w:rPr>
                <w:rFonts w:ascii="Tahoma" w:hAnsi="Tahoma" w:cs="Tahoma"/>
                <w:b/>
                <w:i/>
              </w:rPr>
            </w:pPr>
            <w:r>
              <w:rPr>
                <w:rFonts w:ascii="Tahoma" w:hAnsi="Tahoma" w:cs="Tahoma"/>
                <w:b/>
                <w:i/>
              </w:rPr>
              <w:t>5</w:t>
            </w:r>
          </w:p>
        </w:tc>
      </w:tr>
    </w:tbl>
    <w:p w14:paraId="2DA5159E" w14:textId="77777777" w:rsidR="00CB00E5" w:rsidRPr="005B358C" w:rsidRDefault="00CB00E5" w:rsidP="00CB00E5">
      <w:pPr>
        <w:jc w:val="both"/>
        <w:rPr>
          <w:rFonts w:ascii="Tahoma" w:hAnsi="Tahoma" w:cs="Tahoma"/>
        </w:rPr>
      </w:pPr>
      <w:r w:rsidRPr="00AB3F82">
        <w:rPr>
          <w:rFonts w:ascii="Tahoma" w:hAnsi="Tahoma" w:cs="Tahoma"/>
        </w:rPr>
        <w:lastRenderedPageBreak/>
        <w:t>Ponudnik mora za vsakega NPK preglednika, ki ga navaja v svoji ponudbi za zadostitev kadrovskemu pogoju iz tč. 3.2.2 predložiti ustrezno dokazilo v tej prilogi.</w:t>
      </w:r>
      <w:r>
        <w:rPr>
          <w:rFonts w:ascii="Tahoma" w:hAnsi="Tahoma" w:cs="Tahoma"/>
        </w:rPr>
        <w:t xml:space="preserve"> </w:t>
      </w:r>
    </w:p>
    <w:p w14:paraId="313B08C5" w14:textId="77777777" w:rsidR="00CB00E5" w:rsidRPr="00302D6E" w:rsidRDefault="00CB00E5" w:rsidP="00CB00E5">
      <w:pPr>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00E5" w:rsidRPr="00302D6E" w14:paraId="715D3CC5" w14:textId="77777777" w:rsidTr="00300348">
        <w:tc>
          <w:tcPr>
            <w:tcW w:w="599" w:type="dxa"/>
            <w:tcBorders>
              <w:top w:val="single" w:sz="4" w:space="0" w:color="auto"/>
              <w:bottom w:val="single" w:sz="4" w:space="0" w:color="auto"/>
              <w:right w:val="nil"/>
            </w:tcBorders>
          </w:tcPr>
          <w:p w14:paraId="40CC3426" w14:textId="77777777" w:rsidR="00CB00E5" w:rsidRPr="00302D6E" w:rsidRDefault="00CB00E5" w:rsidP="00300348">
            <w:pPr>
              <w:jc w:val="right"/>
              <w:rPr>
                <w:rFonts w:ascii="Tahoma" w:hAnsi="Tahoma" w:cs="Tahoma"/>
              </w:rPr>
            </w:pPr>
          </w:p>
        </w:tc>
        <w:tc>
          <w:tcPr>
            <w:tcW w:w="7653" w:type="dxa"/>
            <w:tcBorders>
              <w:top w:val="single" w:sz="4" w:space="0" w:color="auto"/>
              <w:left w:val="nil"/>
              <w:bottom w:val="single" w:sz="4" w:space="0" w:color="auto"/>
            </w:tcBorders>
          </w:tcPr>
          <w:p w14:paraId="74F973B0" w14:textId="77777777" w:rsidR="00CB00E5" w:rsidRPr="00302D6E" w:rsidRDefault="00CB00E5" w:rsidP="00300348">
            <w:pPr>
              <w:rPr>
                <w:rFonts w:ascii="Tahoma" w:hAnsi="Tahoma" w:cs="Tahoma"/>
              </w:rPr>
            </w:pPr>
            <w:r w:rsidRPr="00302D6E">
              <w:rPr>
                <w:rFonts w:ascii="Tahoma" w:hAnsi="Tahoma" w:cs="Tahoma"/>
              </w:rPr>
              <w:t>SEZNAM REFERENC</w:t>
            </w:r>
          </w:p>
        </w:tc>
        <w:tc>
          <w:tcPr>
            <w:tcW w:w="912" w:type="dxa"/>
            <w:tcBorders>
              <w:top w:val="single" w:sz="4" w:space="0" w:color="auto"/>
              <w:bottom w:val="single" w:sz="4" w:space="0" w:color="auto"/>
              <w:right w:val="nil"/>
            </w:tcBorders>
          </w:tcPr>
          <w:p w14:paraId="20D817A2" w14:textId="77777777" w:rsidR="00CB00E5" w:rsidRPr="00302D6E" w:rsidRDefault="00CB00E5" w:rsidP="00300348">
            <w:pPr>
              <w:jc w:val="right"/>
              <w:rPr>
                <w:rFonts w:ascii="Tahoma" w:hAnsi="Tahoma" w:cs="Tahoma"/>
                <w:b/>
              </w:rPr>
            </w:pPr>
            <w:r>
              <w:rPr>
                <w:rFonts w:ascii="Tahoma" w:hAnsi="Tahoma" w:cs="Tahoma"/>
                <w:b/>
                <w:i/>
              </w:rPr>
              <w:t>P</w:t>
            </w:r>
            <w:r w:rsidRPr="00302D6E">
              <w:rPr>
                <w:rFonts w:ascii="Tahoma" w:hAnsi="Tahoma" w:cs="Tahoma"/>
                <w:b/>
                <w:i/>
              </w:rPr>
              <w:t xml:space="preserve">riloga </w:t>
            </w:r>
          </w:p>
        </w:tc>
        <w:tc>
          <w:tcPr>
            <w:tcW w:w="551" w:type="dxa"/>
            <w:tcBorders>
              <w:top w:val="single" w:sz="4" w:space="0" w:color="auto"/>
              <w:left w:val="nil"/>
              <w:bottom w:val="single" w:sz="4" w:space="0" w:color="auto"/>
            </w:tcBorders>
          </w:tcPr>
          <w:p w14:paraId="1D0F5C86" w14:textId="77777777" w:rsidR="00CB00E5" w:rsidRPr="00302D6E" w:rsidRDefault="00CB00E5" w:rsidP="00300348">
            <w:pPr>
              <w:rPr>
                <w:rFonts w:ascii="Tahoma" w:hAnsi="Tahoma" w:cs="Tahoma"/>
                <w:b/>
                <w:i/>
              </w:rPr>
            </w:pPr>
            <w:r>
              <w:rPr>
                <w:rFonts w:ascii="Tahoma" w:hAnsi="Tahoma" w:cs="Tahoma"/>
                <w:b/>
                <w:i/>
              </w:rPr>
              <w:t>6</w:t>
            </w:r>
            <w:r w:rsidRPr="00302D6E">
              <w:rPr>
                <w:rFonts w:ascii="Tahoma" w:hAnsi="Tahoma" w:cs="Tahoma"/>
                <w:b/>
                <w:i/>
              </w:rPr>
              <w:t>/1</w:t>
            </w:r>
          </w:p>
        </w:tc>
      </w:tr>
    </w:tbl>
    <w:p w14:paraId="20F14555" w14:textId="77777777" w:rsidR="00CB00E5" w:rsidRPr="00302D6E" w:rsidRDefault="00CB00E5" w:rsidP="00CB00E5">
      <w:pPr>
        <w:jc w:val="both"/>
        <w:rPr>
          <w:rFonts w:ascii="Tahoma" w:hAnsi="Tahoma" w:cs="Tahoma"/>
        </w:rPr>
      </w:pPr>
      <w:r w:rsidRPr="00302D6E">
        <w:rPr>
          <w:rFonts w:ascii="Tahoma" w:hAnsi="Tahoma" w:cs="Tahoma"/>
        </w:rPr>
        <w:t>Ponudnik mora v obrazcu navesti pridobljene reference za predmetno javnega naročila.</w:t>
      </w:r>
    </w:p>
    <w:p w14:paraId="62FD99C8" w14:textId="77777777" w:rsidR="00CB00E5" w:rsidRPr="00302D6E" w:rsidRDefault="00CB00E5" w:rsidP="00CB00E5">
      <w:pPr>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00E5" w:rsidRPr="00302D6E" w14:paraId="66247D7D" w14:textId="77777777" w:rsidTr="00300348">
        <w:tc>
          <w:tcPr>
            <w:tcW w:w="599" w:type="dxa"/>
            <w:tcBorders>
              <w:top w:val="single" w:sz="4" w:space="0" w:color="auto"/>
              <w:bottom w:val="single" w:sz="4" w:space="0" w:color="auto"/>
              <w:right w:val="nil"/>
            </w:tcBorders>
          </w:tcPr>
          <w:p w14:paraId="36016792" w14:textId="77777777" w:rsidR="00CB00E5" w:rsidRPr="00302D6E" w:rsidRDefault="00CB00E5" w:rsidP="00300348">
            <w:pPr>
              <w:jc w:val="right"/>
              <w:rPr>
                <w:rFonts w:ascii="Tahoma" w:hAnsi="Tahoma" w:cs="Tahoma"/>
              </w:rPr>
            </w:pPr>
            <w:r w:rsidRPr="00302D6E">
              <w:rPr>
                <w:rFonts w:ascii="Tahoma" w:hAnsi="Tahoma" w:cs="Tahoma"/>
                <w:b/>
              </w:rPr>
              <w:tab/>
            </w:r>
          </w:p>
        </w:tc>
        <w:tc>
          <w:tcPr>
            <w:tcW w:w="7653" w:type="dxa"/>
            <w:tcBorders>
              <w:top w:val="single" w:sz="4" w:space="0" w:color="auto"/>
              <w:left w:val="nil"/>
              <w:bottom w:val="single" w:sz="4" w:space="0" w:color="auto"/>
            </w:tcBorders>
          </w:tcPr>
          <w:p w14:paraId="6EEF24AD" w14:textId="77777777" w:rsidR="00CB00E5" w:rsidRPr="00302D6E" w:rsidRDefault="00CB00E5" w:rsidP="00300348">
            <w:pPr>
              <w:rPr>
                <w:rFonts w:ascii="Tahoma" w:hAnsi="Tahoma" w:cs="Tahoma"/>
              </w:rPr>
            </w:pPr>
            <w:r w:rsidRPr="00302D6E">
              <w:rPr>
                <w:rFonts w:ascii="Tahoma" w:hAnsi="Tahoma" w:cs="Tahoma"/>
              </w:rPr>
              <w:t>POTRDITEV REFERENC S STRANI POSAMEZNIH NAROČNIKOV</w:t>
            </w:r>
          </w:p>
        </w:tc>
        <w:tc>
          <w:tcPr>
            <w:tcW w:w="912" w:type="dxa"/>
            <w:tcBorders>
              <w:top w:val="single" w:sz="4" w:space="0" w:color="auto"/>
              <w:bottom w:val="single" w:sz="4" w:space="0" w:color="auto"/>
              <w:right w:val="nil"/>
            </w:tcBorders>
          </w:tcPr>
          <w:p w14:paraId="675EFC7A" w14:textId="77777777" w:rsidR="00CB00E5" w:rsidRPr="00302D6E" w:rsidRDefault="00CB00E5" w:rsidP="00300348">
            <w:pPr>
              <w:jc w:val="right"/>
              <w:rPr>
                <w:rFonts w:ascii="Tahoma" w:hAnsi="Tahoma" w:cs="Tahoma"/>
                <w:b/>
              </w:rPr>
            </w:pPr>
            <w:r>
              <w:rPr>
                <w:rFonts w:ascii="Tahoma" w:hAnsi="Tahoma" w:cs="Tahoma"/>
                <w:b/>
                <w:i/>
              </w:rPr>
              <w:t>P</w:t>
            </w:r>
            <w:r w:rsidRPr="00302D6E">
              <w:rPr>
                <w:rFonts w:ascii="Tahoma" w:hAnsi="Tahoma" w:cs="Tahoma"/>
                <w:b/>
                <w:i/>
              </w:rPr>
              <w:t xml:space="preserve">riloga </w:t>
            </w:r>
          </w:p>
        </w:tc>
        <w:tc>
          <w:tcPr>
            <w:tcW w:w="551" w:type="dxa"/>
            <w:tcBorders>
              <w:top w:val="single" w:sz="4" w:space="0" w:color="auto"/>
              <w:left w:val="nil"/>
              <w:bottom w:val="single" w:sz="4" w:space="0" w:color="auto"/>
            </w:tcBorders>
          </w:tcPr>
          <w:p w14:paraId="4208C96F" w14:textId="77777777" w:rsidR="00CB00E5" w:rsidRPr="00302D6E" w:rsidRDefault="00CB00E5" w:rsidP="00300348">
            <w:pPr>
              <w:rPr>
                <w:rFonts w:ascii="Tahoma" w:hAnsi="Tahoma" w:cs="Tahoma"/>
                <w:b/>
                <w:i/>
              </w:rPr>
            </w:pPr>
            <w:r>
              <w:rPr>
                <w:rFonts w:ascii="Tahoma" w:hAnsi="Tahoma" w:cs="Tahoma"/>
                <w:b/>
                <w:i/>
              </w:rPr>
              <w:t>6</w:t>
            </w:r>
            <w:r w:rsidRPr="00302D6E">
              <w:rPr>
                <w:rFonts w:ascii="Tahoma" w:hAnsi="Tahoma" w:cs="Tahoma"/>
                <w:b/>
                <w:i/>
              </w:rPr>
              <w:t>/2</w:t>
            </w:r>
          </w:p>
        </w:tc>
      </w:tr>
    </w:tbl>
    <w:p w14:paraId="20EF2045" w14:textId="77777777" w:rsidR="00CB00E5" w:rsidRPr="00302D6E" w:rsidRDefault="00CB00E5" w:rsidP="00CB00E5">
      <w:pPr>
        <w:jc w:val="both"/>
        <w:rPr>
          <w:rFonts w:ascii="Tahoma" w:hAnsi="Tahoma" w:cs="Tahoma"/>
        </w:rPr>
      </w:pPr>
      <w:r w:rsidRPr="00302D6E">
        <w:rPr>
          <w:rFonts w:ascii="Tahoma" w:hAnsi="Tahoma" w:cs="Tahoma"/>
        </w:rPr>
        <w:t xml:space="preserve">V prilogi ponudnik priloži izpolnjene obrazce za reference, ki jih ponudnik navaja v </w:t>
      </w:r>
      <w:r>
        <w:rPr>
          <w:rFonts w:ascii="Tahoma" w:hAnsi="Tahoma" w:cs="Tahoma"/>
        </w:rPr>
        <w:t>P</w:t>
      </w:r>
      <w:r w:rsidRPr="00302D6E">
        <w:rPr>
          <w:rFonts w:ascii="Tahoma" w:hAnsi="Tahoma" w:cs="Tahoma"/>
        </w:rPr>
        <w:t xml:space="preserve">rilogi </w:t>
      </w:r>
      <w:r>
        <w:rPr>
          <w:rFonts w:ascii="Tahoma" w:hAnsi="Tahoma" w:cs="Tahoma"/>
        </w:rPr>
        <w:t>6</w:t>
      </w:r>
      <w:r w:rsidRPr="00302D6E">
        <w:rPr>
          <w:rFonts w:ascii="Tahoma" w:hAnsi="Tahoma" w:cs="Tahoma"/>
        </w:rPr>
        <w:t>/1. Obrazec mora ponudnik razmnožiti v potrebnem številu.</w:t>
      </w:r>
    </w:p>
    <w:p w14:paraId="1102B88B" w14:textId="77777777" w:rsidR="00B6464B" w:rsidRPr="00E938DF" w:rsidRDefault="00B6464B"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14:paraId="18C2F838" w14:textId="77777777" w:rsidTr="00D12766">
        <w:tc>
          <w:tcPr>
            <w:tcW w:w="599" w:type="dxa"/>
            <w:tcBorders>
              <w:right w:val="nil"/>
            </w:tcBorders>
          </w:tcPr>
          <w:p w14:paraId="306E594E" w14:textId="77777777" w:rsidR="00B6464B" w:rsidRPr="00E938DF" w:rsidRDefault="00B6464B" w:rsidP="00A50EFE">
            <w:pPr>
              <w:widowControl w:val="0"/>
              <w:jc w:val="both"/>
              <w:rPr>
                <w:rFonts w:ascii="Tahoma" w:hAnsi="Tahoma" w:cs="Tahoma"/>
              </w:rPr>
            </w:pPr>
          </w:p>
        </w:tc>
        <w:tc>
          <w:tcPr>
            <w:tcW w:w="7653" w:type="dxa"/>
            <w:tcBorders>
              <w:left w:val="nil"/>
            </w:tcBorders>
          </w:tcPr>
          <w:p w14:paraId="1464D0A4" w14:textId="5675C4C0" w:rsidR="00B6464B" w:rsidRPr="00E938DF" w:rsidRDefault="00B6464B" w:rsidP="00CB00E5">
            <w:pPr>
              <w:widowControl w:val="0"/>
              <w:jc w:val="both"/>
              <w:rPr>
                <w:rFonts w:ascii="Tahoma" w:hAnsi="Tahoma" w:cs="Tahoma"/>
              </w:rPr>
            </w:pPr>
            <w:r w:rsidRPr="00E938DF">
              <w:rPr>
                <w:rFonts w:ascii="Tahoma" w:hAnsi="Tahoma" w:cs="Tahoma"/>
              </w:rPr>
              <w:t xml:space="preserve">VZOREC </w:t>
            </w:r>
            <w:r w:rsidR="00CB00E5">
              <w:rPr>
                <w:rFonts w:ascii="Tahoma" w:hAnsi="Tahoma" w:cs="Tahoma"/>
              </w:rPr>
              <w:t>OKVIRNEGA SPORAZUMA</w:t>
            </w:r>
          </w:p>
        </w:tc>
        <w:tc>
          <w:tcPr>
            <w:tcW w:w="912" w:type="dxa"/>
            <w:tcBorders>
              <w:right w:val="nil"/>
            </w:tcBorders>
          </w:tcPr>
          <w:p w14:paraId="7AA4EC1B" w14:textId="77777777" w:rsidR="00B6464B" w:rsidRPr="00E938DF" w:rsidRDefault="00B6464B" w:rsidP="00A50EFE">
            <w:pPr>
              <w:widowControl w:val="0"/>
              <w:jc w:val="both"/>
              <w:rPr>
                <w:rFonts w:ascii="Tahoma" w:hAnsi="Tahoma" w:cs="Tahoma"/>
                <w:b/>
              </w:rPr>
            </w:pPr>
            <w:r w:rsidRPr="00E938DF">
              <w:rPr>
                <w:rFonts w:ascii="Tahoma" w:hAnsi="Tahoma" w:cs="Tahoma"/>
                <w:b/>
                <w:i/>
              </w:rPr>
              <w:t xml:space="preserve">priloga </w:t>
            </w:r>
          </w:p>
        </w:tc>
        <w:tc>
          <w:tcPr>
            <w:tcW w:w="551" w:type="dxa"/>
            <w:tcBorders>
              <w:left w:val="nil"/>
            </w:tcBorders>
          </w:tcPr>
          <w:p w14:paraId="2402C16B" w14:textId="77777777" w:rsidR="00B6464B" w:rsidRPr="00E938DF" w:rsidRDefault="00A76569" w:rsidP="00A50EFE">
            <w:pPr>
              <w:widowControl w:val="0"/>
              <w:jc w:val="both"/>
              <w:rPr>
                <w:rFonts w:ascii="Tahoma" w:hAnsi="Tahoma" w:cs="Tahoma"/>
                <w:b/>
                <w:i/>
              </w:rPr>
            </w:pPr>
            <w:r>
              <w:rPr>
                <w:rFonts w:ascii="Tahoma" w:hAnsi="Tahoma" w:cs="Tahoma"/>
                <w:b/>
                <w:i/>
              </w:rPr>
              <w:t>7</w:t>
            </w:r>
          </w:p>
        </w:tc>
      </w:tr>
    </w:tbl>
    <w:p w14:paraId="40AA5137" w14:textId="77777777" w:rsidR="00CB00E5" w:rsidRPr="00AA3067" w:rsidRDefault="00CB00E5" w:rsidP="00CB00E5">
      <w:pPr>
        <w:rPr>
          <w:rFonts w:ascii="Tahoma" w:hAnsi="Tahoma" w:cs="Tahoma"/>
        </w:rPr>
      </w:pPr>
      <w:r w:rsidRPr="00AA3067">
        <w:rPr>
          <w:rFonts w:ascii="Tahoma" w:hAnsi="Tahoma" w:cs="Tahoma"/>
        </w:rPr>
        <w:t>Ponudnik s podpisom Priloge 3/1 potrdi, da se strin</w:t>
      </w:r>
      <w:r>
        <w:rPr>
          <w:rFonts w:ascii="Tahoma" w:hAnsi="Tahoma" w:cs="Tahoma"/>
        </w:rPr>
        <w:t>j</w:t>
      </w:r>
      <w:r w:rsidRPr="00AA3067">
        <w:rPr>
          <w:rFonts w:ascii="Tahoma" w:hAnsi="Tahoma" w:cs="Tahoma"/>
        </w:rPr>
        <w:t xml:space="preserve">a z vsebino </w:t>
      </w:r>
      <w:r>
        <w:rPr>
          <w:rFonts w:ascii="Tahoma" w:hAnsi="Tahoma" w:cs="Tahoma"/>
        </w:rPr>
        <w:t>okvirnega sporazuma</w:t>
      </w:r>
      <w:r w:rsidRPr="00AA3067">
        <w:rPr>
          <w:rFonts w:ascii="Tahoma" w:hAnsi="Tahoma" w:cs="Tahoma"/>
        </w:rPr>
        <w:t>.</w:t>
      </w:r>
      <w:r>
        <w:rPr>
          <w:rFonts w:ascii="Tahoma" w:hAnsi="Tahoma" w:cs="Tahoma"/>
        </w:rPr>
        <w:t xml:space="preserve"> V prilogi ponudnik predloži parafiran izvod okvirnega sporazuma.</w:t>
      </w:r>
    </w:p>
    <w:p w14:paraId="36E9CA53" w14:textId="5F527624" w:rsidR="00A46853" w:rsidRDefault="00A46853" w:rsidP="00502107">
      <w:pPr>
        <w:widowControl w:val="0"/>
        <w:jc w:val="both"/>
        <w:rPr>
          <w:rFonts w:ascii="Tahoma" w:hAnsi="Tahoma" w:cs="Tahoma"/>
          <w:sz w:val="16"/>
        </w:rPr>
      </w:pPr>
    </w:p>
    <w:p w14:paraId="5773320A" w14:textId="34A38EC2" w:rsidR="0030311E" w:rsidRPr="00502107" w:rsidRDefault="0030311E" w:rsidP="00A46853">
      <w:pPr>
        <w:widowControl w:val="0"/>
        <w:jc w:val="both"/>
        <w:rPr>
          <w:rFonts w:ascii="Tahoma" w:hAnsi="Tahoma" w:cs="Tahoma"/>
          <w:sz w:val="16"/>
          <w:highlight w:val="yellow"/>
        </w:rPr>
      </w:pPr>
      <w:r>
        <w:rPr>
          <w:rFonts w:ascii="Tahoma" w:hAnsi="Tahoma" w:cs="Tahoma"/>
        </w:rPr>
        <w:br w:type="page"/>
      </w:r>
    </w:p>
    <w:p w14:paraId="79538AF6" w14:textId="77777777" w:rsidR="00460C04" w:rsidRDefault="00460C04" w:rsidP="008E187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14:paraId="68024B12" w14:textId="77777777">
        <w:tc>
          <w:tcPr>
            <w:tcW w:w="567" w:type="dxa"/>
            <w:tcBorders>
              <w:right w:val="nil"/>
            </w:tcBorders>
          </w:tcPr>
          <w:p w14:paraId="1506FDB3" w14:textId="77777777" w:rsidR="007C70A1" w:rsidRPr="00CE1BAD" w:rsidRDefault="00722C27" w:rsidP="008E187B">
            <w:pPr>
              <w:keepNext/>
              <w:jc w:val="both"/>
              <w:rPr>
                <w:rFonts w:ascii="Tahoma" w:hAnsi="Tahoma" w:cs="Tahoma"/>
              </w:rPr>
            </w:pPr>
            <w:r>
              <w:br w:type="page"/>
            </w:r>
          </w:p>
        </w:tc>
        <w:tc>
          <w:tcPr>
            <w:tcW w:w="7655" w:type="dxa"/>
            <w:tcBorders>
              <w:left w:val="nil"/>
            </w:tcBorders>
            <w:vAlign w:val="bottom"/>
          </w:tcPr>
          <w:p w14:paraId="483F7918" w14:textId="77777777"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850" w:type="dxa"/>
            <w:tcBorders>
              <w:right w:val="nil"/>
            </w:tcBorders>
          </w:tcPr>
          <w:p w14:paraId="461568FB" w14:textId="77777777" w:rsidR="007C70A1" w:rsidRPr="00CE1BAD" w:rsidRDefault="008A7DC7"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14:paraId="3E69482A" w14:textId="77777777" w:rsidR="007C70A1" w:rsidRPr="00CE1BAD" w:rsidRDefault="007C70A1" w:rsidP="008E187B">
            <w:pPr>
              <w:keepNext/>
              <w:jc w:val="both"/>
              <w:rPr>
                <w:rFonts w:ascii="Tahoma" w:hAnsi="Tahoma" w:cs="Tahoma"/>
                <w:b/>
                <w:i/>
              </w:rPr>
            </w:pPr>
            <w:r w:rsidRPr="00CE1BAD">
              <w:rPr>
                <w:rFonts w:ascii="Tahoma" w:hAnsi="Tahoma" w:cs="Tahoma"/>
                <w:b/>
                <w:i/>
              </w:rPr>
              <w:t>1</w:t>
            </w:r>
          </w:p>
        </w:tc>
      </w:tr>
    </w:tbl>
    <w:p w14:paraId="3B06ED3F" w14:textId="77777777" w:rsidR="007C70A1" w:rsidRDefault="007C70A1" w:rsidP="008E187B">
      <w:pPr>
        <w:keepNext/>
        <w:tabs>
          <w:tab w:val="left" w:pos="567"/>
          <w:tab w:val="num" w:pos="851"/>
          <w:tab w:val="left" w:pos="993"/>
        </w:tabs>
        <w:jc w:val="both"/>
        <w:rPr>
          <w:rFonts w:ascii="Tahoma" w:hAnsi="Tahoma" w:cs="Tahoma"/>
        </w:rPr>
      </w:pPr>
    </w:p>
    <w:p w14:paraId="13C85F75" w14:textId="77777777" w:rsidR="00D72CAD" w:rsidRPr="00CE1BAD" w:rsidRDefault="00D72CAD" w:rsidP="008E187B">
      <w:pPr>
        <w:keepNext/>
        <w:tabs>
          <w:tab w:val="left" w:pos="567"/>
          <w:tab w:val="num" w:pos="851"/>
          <w:tab w:val="left" w:pos="993"/>
        </w:tabs>
        <w:jc w:val="both"/>
        <w:rPr>
          <w:rFonts w:ascii="Tahoma" w:hAnsi="Tahoma" w:cs="Tahoma"/>
        </w:rPr>
      </w:pPr>
    </w:p>
    <w:p w14:paraId="0902CF9E" w14:textId="590F7C46" w:rsidR="007C70A1" w:rsidRPr="00D72CAD" w:rsidRDefault="00C109DB" w:rsidP="005470E2">
      <w:pPr>
        <w:keepNext/>
        <w:jc w:val="both"/>
        <w:rPr>
          <w:rFonts w:ascii="Tahoma" w:hAnsi="Tahoma" w:cs="Tahoma"/>
        </w:rPr>
      </w:pPr>
      <w:r>
        <w:rPr>
          <w:rFonts w:ascii="Tahoma" w:hAnsi="Tahoma" w:cs="Tahoma"/>
          <w:b/>
        </w:rPr>
        <w:t>VKS-</w:t>
      </w:r>
      <w:r w:rsidR="00741487">
        <w:rPr>
          <w:rFonts w:ascii="Tahoma" w:hAnsi="Tahoma" w:cs="Tahoma"/>
          <w:b/>
        </w:rPr>
        <w:t>22/21</w:t>
      </w:r>
      <w:r w:rsidR="008A7DC7">
        <w:rPr>
          <w:rFonts w:ascii="Tahoma" w:hAnsi="Tahoma" w:cs="Tahoma"/>
          <w:b/>
        </w:rPr>
        <w:t xml:space="preserve">– </w:t>
      </w:r>
      <w:r w:rsidR="00741487">
        <w:rPr>
          <w:rFonts w:ascii="Tahoma" w:hAnsi="Tahoma" w:cs="Tahoma"/>
          <w:b/>
          <w:color w:val="000000"/>
        </w:rPr>
        <w:t>Izvajanje meritev elektroinštalacij in sistemov za zaščito stavb pred delovanjem strele za objekte v upravljanju JP VOKA SNAGA d.o.o.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317D9B85" w14:textId="77777777">
        <w:tc>
          <w:tcPr>
            <w:tcW w:w="2552" w:type="dxa"/>
            <w:tcBorders>
              <w:top w:val="nil"/>
              <w:left w:val="nil"/>
              <w:bottom w:val="nil"/>
              <w:right w:val="nil"/>
            </w:tcBorders>
            <w:vAlign w:val="bottom"/>
          </w:tcPr>
          <w:p w14:paraId="4BE39825" w14:textId="77777777"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14:paraId="7550A2AC"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1D3614D5" w14:textId="77777777">
        <w:tc>
          <w:tcPr>
            <w:tcW w:w="2552" w:type="dxa"/>
            <w:tcBorders>
              <w:top w:val="nil"/>
              <w:left w:val="nil"/>
              <w:bottom w:val="nil"/>
              <w:right w:val="nil"/>
            </w:tcBorders>
          </w:tcPr>
          <w:p w14:paraId="3AC3FAAF" w14:textId="77777777"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14:paraId="0B74DC5A"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3EC9E255" w14:textId="77777777"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70C49075" w14:textId="77777777">
        <w:tc>
          <w:tcPr>
            <w:tcW w:w="2552" w:type="dxa"/>
            <w:tcBorders>
              <w:top w:val="nil"/>
              <w:left w:val="nil"/>
              <w:bottom w:val="nil"/>
              <w:right w:val="nil"/>
            </w:tcBorders>
            <w:vAlign w:val="bottom"/>
          </w:tcPr>
          <w:p w14:paraId="61FC9E22" w14:textId="77777777"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14:paraId="334B7497"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5811DE8D" w14:textId="77777777">
        <w:tc>
          <w:tcPr>
            <w:tcW w:w="2552" w:type="dxa"/>
            <w:tcBorders>
              <w:top w:val="nil"/>
              <w:left w:val="nil"/>
              <w:bottom w:val="nil"/>
              <w:right w:val="nil"/>
            </w:tcBorders>
          </w:tcPr>
          <w:p w14:paraId="3FE6BCE8" w14:textId="77777777"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14:paraId="11E9F969"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4093A3E9" w14:textId="77777777"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648B14A7" w14:textId="77777777">
        <w:tc>
          <w:tcPr>
            <w:tcW w:w="2552" w:type="dxa"/>
            <w:tcBorders>
              <w:top w:val="nil"/>
              <w:left w:val="nil"/>
              <w:bottom w:val="nil"/>
              <w:right w:val="nil"/>
            </w:tcBorders>
            <w:vAlign w:val="bottom"/>
          </w:tcPr>
          <w:p w14:paraId="7B03EF91" w14:textId="77777777" w:rsidR="0051252B" w:rsidRDefault="0051252B" w:rsidP="008E187B">
            <w:pPr>
              <w:keepNext/>
              <w:tabs>
                <w:tab w:val="left" w:pos="567"/>
                <w:tab w:val="num" w:pos="851"/>
                <w:tab w:val="left" w:pos="993"/>
              </w:tabs>
              <w:rPr>
                <w:rFonts w:ascii="Tahoma" w:hAnsi="Tahoma" w:cs="Tahoma"/>
              </w:rPr>
            </w:pPr>
            <w:r>
              <w:rPr>
                <w:rFonts w:ascii="Tahoma" w:hAnsi="Tahoma" w:cs="Tahoma"/>
              </w:rPr>
              <w:t>Zastopnik</w:t>
            </w:r>
          </w:p>
          <w:p w14:paraId="610A8A48" w14:textId="2A7FB2F4" w:rsidR="007C70A1" w:rsidRPr="00706F0F" w:rsidRDefault="003B620D" w:rsidP="00646C25">
            <w:pPr>
              <w:keepNext/>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646C25">
              <w:rPr>
                <w:rFonts w:ascii="Tahoma" w:hAnsi="Tahoma" w:cs="Tahoma"/>
              </w:rPr>
              <w:t>okvirnega sporazuma</w:t>
            </w:r>
            <w:r w:rsidR="007C70A1" w:rsidRPr="00CE1BAD">
              <w:rPr>
                <w:rFonts w:ascii="Tahoma" w:hAnsi="Tahoma" w:cs="Tahoma"/>
              </w:rPr>
              <w:t>)</w:t>
            </w:r>
          </w:p>
        </w:tc>
        <w:tc>
          <w:tcPr>
            <w:tcW w:w="7087" w:type="dxa"/>
            <w:tcBorders>
              <w:top w:val="nil"/>
              <w:left w:val="nil"/>
              <w:right w:val="nil"/>
            </w:tcBorders>
          </w:tcPr>
          <w:p w14:paraId="6C67C8B1" w14:textId="77777777" w:rsidR="007C70A1" w:rsidRPr="00CE1BAD" w:rsidRDefault="007C70A1" w:rsidP="008E187B">
            <w:pPr>
              <w:keepNext/>
              <w:tabs>
                <w:tab w:val="left" w:pos="567"/>
                <w:tab w:val="num" w:pos="851"/>
                <w:tab w:val="left" w:pos="993"/>
              </w:tabs>
              <w:jc w:val="both"/>
              <w:rPr>
                <w:rFonts w:ascii="Tahoma" w:hAnsi="Tahoma" w:cs="Tahoma"/>
                <w:sz w:val="24"/>
              </w:rPr>
            </w:pPr>
          </w:p>
        </w:tc>
      </w:tr>
      <w:tr w:rsidR="007C70A1" w:rsidRPr="00CE1BAD" w14:paraId="5441A9F2" w14:textId="77777777">
        <w:tc>
          <w:tcPr>
            <w:tcW w:w="2552" w:type="dxa"/>
            <w:tcBorders>
              <w:top w:val="nil"/>
              <w:left w:val="nil"/>
              <w:bottom w:val="nil"/>
              <w:right w:val="nil"/>
            </w:tcBorders>
            <w:vAlign w:val="bottom"/>
          </w:tcPr>
          <w:p w14:paraId="46A4294D"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14:paraId="22D158A0"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3A0DF372" w14:textId="77777777">
        <w:tc>
          <w:tcPr>
            <w:tcW w:w="2552" w:type="dxa"/>
            <w:tcBorders>
              <w:top w:val="nil"/>
              <w:left w:val="nil"/>
              <w:bottom w:val="nil"/>
              <w:right w:val="nil"/>
            </w:tcBorders>
            <w:vAlign w:val="bottom"/>
          </w:tcPr>
          <w:p w14:paraId="76218F1D"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14:paraId="007C4273"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6582F9A8" w14:textId="77777777">
        <w:tc>
          <w:tcPr>
            <w:tcW w:w="2552" w:type="dxa"/>
            <w:tcBorders>
              <w:top w:val="nil"/>
              <w:left w:val="nil"/>
              <w:bottom w:val="nil"/>
              <w:right w:val="nil"/>
            </w:tcBorders>
            <w:vAlign w:val="bottom"/>
          </w:tcPr>
          <w:p w14:paraId="444122B3"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14:paraId="11DCFA82"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789F6C21" w14:textId="77777777">
        <w:tc>
          <w:tcPr>
            <w:tcW w:w="2552" w:type="dxa"/>
            <w:tcBorders>
              <w:top w:val="nil"/>
              <w:left w:val="nil"/>
              <w:bottom w:val="nil"/>
              <w:right w:val="nil"/>
            </w:tcBorders>
            <w:vAlign w:val="bottom"/>
          </w:tcPr>
          <w:p w14:paraId="6CB09737"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14:paraId="4DA61C7B"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170418D7" w14:textId="77777777" w:rsidR="007C70A1" w:rsidRDefault="007C70A1" w:rsidP="008E187B">
      <w:pPr>
        <w:keepNext/>
        <w:tabs>
          <w:tab w:val="left" w:pos="2835"/>
        </w:tabs>
        <w:jc w:val="both"/>
        <w:rPr>
          <w:rFonts w:ascii="Tahoma" w:hAnsi="Tahoma" w:cs="Tahoma"/>
        </w:rPr>
      </w:pPr>
    </w:p>
    <w:p w14:paraId="1339A47C" w14:textId="77777777" w:rsidR="00FF69E9" w:rsidRPr="00CE1BAD" w:rsidRDefault="00FF69E9" w:rsidP="008E187B">
      <w:pPr>
        <w:keepNext/>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357C97F2" w14:textId="77777777">
        <w:tc>
          <w:tcPr>
            <w:tcW w:w="2552" w:type="dxa"/>
            <w:tcBorders>
              <w:top w:val="nil"/>
              <w:left w:val="nil"/>
              <w:bottom w:val="nil"/>
              <w:right w:val="nil"/>
            </w:tcBorders>
            <w:vAlign w:val="bottom"/>
          </w:tcPr>
          <w:p w14:paraId="2567DB40" w14:textId="77777777"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14:paraId="1C52F48D"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5EBF13A6" w14:textId="77777777">
        <w:tc>
          <w:tcPr>
            <w:tcW w:w="2552" w:type="dxa"/>
            <w:tcBorders>
              <w:top w:val="nil"/>
              <w:left w:val="nil"/>
              <w:bottom w:val="nil"/>
              <w:right w:val="nil"/>
            </w:tcBorders>
            <w:vAlign w:val="bottom"/>
          </w:tcPr>
          <w:p w14:paraId="07DDE6C6"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14:paraId="66EAF4D2"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5CD84222" w14:textId="77777777">
        <w:tc>
          <w:tcPr>
            <w:tcW w:w="2552" w:type="dxa"/>
            <w:tcBorders>
              <w:top w:val="nil"/>
              <w:left w:val="nil"/>
              <w:bottom w:val="nil"/>
              <w:right w:val="nil"/>
            </w:tcBorders>
            <w:vAlign w:val="bottom"/>
          </w:tcPr>
          <w:p w14:paraId="6361AEB4"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14:paraId="357822B5"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2D889E53" w14:textId="77777777">
        <w:tc>
          <w:tcPr>
            <w:tcW w:w="2552" w:type="dxa"/>
            <w:tcBorders>
              <w:top w:val="nil"/>
              <w:left w:val="nil"/>
              <w:bottom w:val="nil"/>
              <w:right w:val="nil"/>
            </w:tcBorders>
            <w:vAlign w:val="bottom"/>
          </w:tcPr>
          <w:p w14:paraId="6F6DFE05"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14:paraId="69B706B1"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08F3CE2E" w14:textId="77777777">
        <w:tc>
          <w:tcPr>
            <w:tcW w:w="2552" w:type="dxa"/>
            <w:tcBorders>
              <w:top w:val="nil"/>
              <w:left w:val="nil"/>
              <w:bottom w:val="nil"/>
              <w:right w:val="nil"/>
            </w:tcBorders>
            <w:vAlign w:val="bottom"/>
          </w:tcPr>
          <w:p w14:paraId="6D2EB0D0"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14:paraId="33421386"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0C396DAA" w14:textId="77777777" w:rsidR="007C70A1" w:rsidRDefault="007C70A1" w:rsidP="008E187B">
      <w:pPr>
        <w:keepNext/>
        <w:tabs>
          <w:tab w:val="left" w:pos="2835"/>
        </w:tabs>
        <w:ind w:left="284" w:hanging="284"/>
        <w:jc w:val="both"/>
        <w:rPr>
          <w:rFonts w:ascii="Tahoma" w:hAnsi="Tahoma" w:cs="Tahoma"/>
        </w:rPr>
      </w:pPr>
    </w:p>
    <w:p w14:paraId="1230DA05" w14:textId="77777777" w:rsidR="00FF3C2E" w:rsidRDefault="00FF3C2E" w:rsidP="008E187B">
      <w:pPr>
        <w:keepNext/>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14:paraId="7549430A" w14:textId="77777777" w:rsidTr="001B1358">
        <w:tc>
          <w:tcPr>
            <w:tcW w:w="4360" w:type="dxa"/>
            <w:shd w:val="clear" w:color="auto" w:fill="auto"/>
          </w:tcPr>
          <w:p w14:paraId="77289B53" w14:textId="77777777"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14:paraId="6BDBB11E" w14:textId="77777777"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14:paraId="6626B060" w14:textId="77777777" w:rsidR="00FF3C2E" w:rsidRPr="00657E67" w:rsidRDefault="00FF3C2E" w:rsidP="008E187B">
            <w:pPr>
              <w:keepNext/>
              <w:tabs>
                <w:tab w:val="left" w:pos="2552"/>
              </w:tabs>
              <w:jc w:val="both"/>
              <w:rPr>
                <w:rFonts w:ascii="Tahoma" w:hAnsi="Tahoma" w:cs="Tahoma"/>
              </w:rPr>
            </w:pPr>
          </w:p>
        </w:tc>
      </w:tr>
    </w:tbl>
    <w:p w14:paraId="169DD39E" w14:textId="77777777" w:rsidR="00FF3C2E" w:rsidRDefault="00FF3C2E" w:rsidP="008E187B">
      <w:pPr>
        <w:keepNext/>
        <w:tabs>
          <w:tab w:val="left" w:pos="2835"/>
        </w:tabs>
        <w:ind w:left="284" w:hanging="284"/>
        <w:jc w:val="both"/>
        <w:rPr>
          <w:rFonts w:ascii="Tahoma" w:hAnsi="Tahoma" w:cs="Tahoma"/>
        </w:rPr>
      </w:pPr>
    </w:p>
    <w:p w14:paraId="3FCC06FA" w14:textId="77777777" w:rsidR="00FF3C2E" w:rsidRDefault="00FF3C2E" w:rsidP="008E187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515CA08B" w14:textId="77777777">
        <w:tc>
          <w:tcPr>
            <w:tcW w:w="2552" w:type="dxa"/>
            <w:tcBorders>
              <w:top w:val="nil"/>
              <w:left w:val="nil"/>
              <w:bottom w:val="nil"/>
              <w:right w:val="nil"/>
            </w:tcBorders>
            <w:vAlign w:val="bottom"/>
          </w:tcPr>
          <w:p w14:paraId="11346F9A" w14:textId="77777777"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14:paraId="23AA2510"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7F8CCB43" w14:textId="77777777">
        <w:tc>
          <w:tcPr>
            <w:tcW w:w="2552" w:type="dxa"/>
            <w:tcBorders>
              <w:top w:val="nil"/>
              <w:left w:val="nil"/>
              <w:bottom w:val="nil"/>
              <w:right w:val="nil"/>
            </w:tcBorders>
            <w:vAlign w:val="bottom"/>
          </w:tcPr>
          <w:p w14:paraId="6987C425" w14:textId="77777777"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14:paraId="187C9C81"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69BD9758" w14:textId="77777777">
        <w:tc>
          <w:tcPr>
            <w:tcW w:w="2552" w:type="dxa"/>
            <w:tcBorders>
              <w:top w:val="nil"/>
              <w:left w:val="nil"/>
              <w:bottom w:val="nil"/>
              <w:right w:val="nil"/>
            </w:tcBorders>
            <w:vAlign w:val="bottom"/>
          </w:tcPr>
          <w:p w14:paraId="575ED7B4" w14:textId="77777777" w:rsidR="007C70A1" w:rsidRPr="00CE1BAD" w:rsidRDefault="007C70A1" w:rsidP="008E187B">
            <w:pPr>
              <w:pStyle w:val="BESEDILO"/>
              <w:keepNext/>
              <w:keepLines w:val="0"/>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14:paraId="6C85F2B9"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FF3C2E" w:rsidRPr="00CE1BAD" w14:paraId="73A4D7C9" w14:textId="77777777">
        <w:tc>
          <w:tcPr>
            <w:tcW w:w="2552" w:type="dxa"/>
            <w:tcBorders>
              <w:top w:val="nil"/>
              <w:left w:val="nil"/>
              <w:bottom w:val="nil"/>
              <w:right w:val="nil"/>
            </w:tcBorders>
            <w:vAlign w:val="bottom"/>
          </w:tcPr>
          <w:p w14:paraId="2963F9CA" w14:textId="77777777" w:rsidR="00FF3C2E" w:rsidRPr="00CE1BAD" w:rsidRDefault="00FF3C2E" w:rsidP="008E187B">
            <w:pPr>
              <w:pStyle w:val="BESEDILO"/>
              <w:keepNext/>
              <w:keepLines w:val="0"/>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14:paraId="7B7286A8" w14:textId="77777777" w:rsidR="00FF3C2E" w:rsidRPr="00CE1BAD" w:rsidRDefault="00FF3C2E" w:rsidP="008E187B">
            <w:pPr>
              <w:keepNext/>
              <w:tabs>
                <w:tab w:val="left" w:pos="567"/>
                <w:tab w:val="num" w:pos="851"/>
                <w:tab w:val="left" w:pos="993"/>
              </w:tabs>
              <w:jc w:val="both"/>
              <w:rPr>
                <w:rFonts w:ascii="Tahoma" w:hAnsi="Tahoma" w:cs="Tahoma"/>
                <w:sz w:val="28"/>
              </w:rPr>
            </w:pPr>
          </w:p>
        </w:tc>
      </w:tr>
      <w:tr w:rsidR="007C70A1" w:rsidRPr="00CE1BAD" w14:paraId="3CB34435" w14:textId="77777777">
        <w:tc>
          <w:tcPr>
            <w:tcW w:w="2552" w:type="dxa"/>
            <w:tcBorders>
              <w:top w:val="nil"/>
              <w:left w:val="nil"/>
              <w:bottom w:val="nil"/>
              <w:right w:val="nil"/>
            </w:tcBorders>
            <w:vAlign w:val="bottom"/>
          </w:tcPr>
          <w:p w14:paraId="15F7247F" w14:textId="77777777"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14:paraId="453FD3F5"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444C75CD" w14:textId="77777777" w:rsidR="007C70A1" w:rsidRPr="00CE1BAD" w:rsidRDefault="007C70A1" w:rsidP="008E187B">
      <w:pPr>
        <w:keepNext/>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14:paraId="2E4AD5D3" w14:textId="77777777" w:rsidTr="001B1358">
        <w:tc>
          <w:tcPr>
            <w:tcW w:w="3420" w:type="dxa"/>
            <w:shd w:val="clear" w:color="auto" w:fill="auto"/>
          </w:tcPr>
          <w:p w14:paraId="44501D6D" w14:textId="77777777" w:rsidR="00FF3C2E" w:rsidRPr="00381201" w:rsidRDefault="00FF3C2E" w:rsidP="008E187B">
            <w:pPr>
              <w:keepNext/>
              <w:tabs>
                <w:tab w:val="left" w:pos="2835"/>
              </w:tabs>
              <w:jc w:val="both"/>
              <w:rPr>
                <w:rFonts w:ascii="Tahoma" w:hAnsi="Tahoma" w:cs="Tahoma"/>
              </w:rPr>
            </w:pPr>
          </w:p>
          <w:p w14:paraId="5085C446" w14:textId="77777777" w:rsidR="00FF3C2E" w:rsidRPr="00381201" w:rsidRDefault="00FF3C2E" w:rsidP="008E187B">
            <w:pPr>
              <w:keepNext/>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14:paraId="36C79DED" w14:textId="77777777" w:rsidR="00FF3C2E" w:rsidRPr="00381201" w:rsidRDefault="00FF3C2E" w:rsidP="009556AD">
            <w:pPr>
              <w:keepNext/>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14:paraId="2302678A" w14:textId="77777777" w:rsidR="00FF3C2E" w:rsidRPr="00381201" w:rsidRDefault="00FF3C2E" w:rsidP="009556AD">
            <w:pPr>
              <w:keepNext/>
              <w:numPr>
                <w:ilvl w:val="0"/>
                <w:numId w:val="9"/>
              </w:numPr>
              <w:tabs>
                <w:tab w:val="left" w:pos="893"/>
              </w:tabs>
              <w:jc w:val="both"/>
              <w:rPr>
                <w:rFonts w:ascii="Tahoma" w:hAnsi="Tahoma" w:cs="Tahoma"/>
              </w:rPr>
            </w:pPr>
            <w:r w:rsidRPr="00381201">
              <w:rPr>
                <w:rFonts w:ascii="Tahoma" w:hAnsi="Tahoma" w:cs="Tahoma"/>
              </w:rPr>
              <w:t xml:space="preserve">Ne </w:t>
            </w:r>
          </w:p>
        </w:tc>
      </w:tr>
    </w:tbl>
    <w:p w14:paraId="07F9DE71" w14:textId="77777777" w:rsidR="00FF3C2E" w:rsidRPr="009C5278" w:rsidRDefault="00FF3C2E" w:rsidP="008E187B">
      <w:pPr>
        <w:keepNext/>
        <w:tabs>
          <w:tab w:val="left" w:pos="2835"/>
        </w:tabs>
        <w:ind w:left="284"/>
        <w:jc w:val="both"/>
        <w:rPr>
          <w:rFonts w:ascii="Tahoma" w:hAnsi="Tahoma" w:cs="Tahoma"/>
          <w:sz w:val="18"/>
          <w:szCs w:val="18"/>
        </w:rPr>
      </w:pPr>
      <w:r w:rsidRPr="009C5278">
        <w:rPr>
          <w:rFonts w:ascii="Tahoma" w:hAnsi="Tahoma" w:cs="Tahoma"/>
          <w:sz w:val="18"/>
          <w:szCs w:val="18"/>
        </w:rPr>
        <w:t>*MSP: mikro,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14:paraId="17D73FEA" w14:textId="77777777" w:rsidR="007C70A1" w:rsidRDefault="007C70A1" w:rsidP="008E187B">
      <w:pPr>
        <w:keepNext/>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14:paraId="3764167B" w14:textId="77777777">
        <w:trPr>
          <w:trHeight w:val="235"/>
        </w:trPr>
        <w:tc>
          <w:tcPr>
            <w:tcW w:w="3402" w:type="dxa"/>
            <w:tcBorders>
              <w:bottom w:val="single" w:sz="4" w:space="0" w:color="auto"/>
            </w:tcBorders>
          </w:tcPr>
          <w:p w14:paraId="37BBA397" w14:textId="77777777" w:rsidR="00402E6E" w:rsidRPr="00CE1BAD" w:rsidRDefault="00402E6E" w:rsidP="008E187B">
            <w:pPr>
              <w:keepNext/>
              <w:jc w:val="both"/>
              <w:rPr>
                <w:rFonts w:ascii="Tahoma" w:hAnsi="Tahoma" w:cs="Tahoma"/>
                <w:snapToGrid w:val="0"/>
                <w:color w:val="000000"/>
              </w:rPr>
            </w:pPr>
          </w:p>
        </w:tc>
        <w:tc>
          <w:tcPr>
            <w:tcW w:w="2977" w:type="dxa"/>
          </w:tcPr>
          <w:p w14:paraId="347F9872" w14:textId="77777777" w:rsidR="00402E6E" w:rsidRPr="00CE1BAD" w:rsidRDefault="00402E6E" w:rsidP="008E187B">
            <w:pPr>
              <w:keepNext/>
              <w:jc w:val="center"/>
              <w:rPr>
                <w:rFonts w:ascii="Tahoma" w:hAnsi="Tahoma" w:cs="Tahoma"/>
                <w:snapToGrid w:val="0"/>
                <w:color w:val="000000"/>
              </w:rPr>
            </w:pPr>
          </w:p>
        </w:tc>
        <w:tc>
          <w:tcPr>
            <w:tcW w:w="3260" w:type="dxa"/>
            <w:tcBorders>
              <w:bottom w:val="single" w:sz="4" w:space="0" w:color="auto"/>
            </w:tcBorders>
          </w:tcPr>
          <w:p w14:paraId="1E0816EC" w14:textId="77777777" w:rsidR="00402E6E" w:rsidRPr="00CE1BAD" w:rsidRDefault="00402E6E" w:rsidP="008E187B">
            <w:pPr>
              <w:keepNext/>
              <w:tabs>
                <w:tab w:val="left" w:pos="567"/>
                <w:tab w:val="num" w:pos="851"/>
                <w:tab w:val="left" w:pos="993"/>
              </w:tabs>
              <w:jc w:val="both"/>
              <w:rPr>
                <w:rFonts w:ascii="Tahoma" w:hAnsi="Tahoma" w:cs="Tahoma"/>
                <w:snapToGrid w:val="0"/>
                <w:color w:val="000000"/>
                <w:sz w:val="28"/>
              </w:rPr>
            </w:pPr>
          </w:p>
        </w:tc>
      </w:tr>
      <w:tr w:rsidR="00402E6E" w:rsidRPr="00CE1BAD" w14:paraId="2FD50E94" w14:textId="77777777">
        <w:trPr>
          <w:trHeight w:val="235"/>
        </w:trPr>
        <w:tc>
          <w:tcPr>
            <w:tcW w:w="3402" w:type="dxa"/>
            <w:tcBorders>
              <w:top w:val="single" w:sz="4" w:space="0" w:color="auto"/>
            </w:tcBorders>
          </w:tcPr>
          <w:p w14:paraId="15BF2FBF" w14:textId="77777777"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62977BAA" w14:textId="77777777"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14:paraId="68701B52" w14:textId="77777777" w:rsidR="00402E6E" w:rsidRPr="00CE1BAD" w:rsidRDefault="00402E6E"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1B9D0BED" w14:textId="77777777" w:rsidR="007C70A1" w:rsidRPr="00CE1BAD" w:rsidRDefault="007C70A1" w:rsidP="008E187B">
      <w:pPr>
        <w:keepNext/>
        <w:tabs>
          <w:tab w:val="left" w:pos="2835"/>
        </w:tabs>
        <w:ind w:left="284" w:hanging="284"/>
        <w:jc w:val="both"/>
        <w:rPr>
          <w:rFonts w:ascii="Tahoma" w:hAnsi="Tahoma" w:cs="Tahoma"/>
        </w:rPr>
      </w:pPr>
    </w:p>
    <w:p w14:paraId="72DF3380" w14:textId="77777777" w:rsidR="009D3D5B" w:rsidRDefault="00FF3C2E" w:rsidP="008E187B">
      <w:pPr>
        <w:keepNext/>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14:paraId="79EBCD57" w14:textId="77777777" w:rsidR="000E1BF4" w:rsidRDefault="000E1BF4" w:rsidP="008E187B">
      <w:pPr>
        <w:keepNext/>
        <w:jc w:val="both"/>
        <w:rPr>
          <w:rFonts w:ascii="Tahoma" w:hAnsi="Tahoma" w:cs="Tahoma"/>
          <w:i/>
          <w:sz w:val="18"/>
          <w:szCs w:val="18"/>
        </w:rPr>
      </w:pPr>
    </w:p>
    <w:p w14:paraId="66317206" w14:textId="77777777" w:rsidR="00460C04" w:rsidRDefault="00460C04" w:rsidP="008E187B">
      <w:pPr>
        <w:keepNext/>
        <w:jc w:val="both"/>
        <w:rPr>
          <w:rFonts w:ascii="Tahoma" w:hAnsi="Tahoma" w:cs="Tahoma"/>
          <w:i/>
          <w:sz w:val="18"/>
          <w:szCs w:val="18"/>
        </w:rPr>
      </w:pPr>
    </w:p>
    <w:p w14:paraId="11F02DEB" w14:textId="77777777" w:rsidR="007779B6" w:rsidRPr="00E938DF" w:rsidRDefault="007779B6" w:rsidP="008E187B">
      <w:pPr>
        <w:keepNext/>
        <w:tabs>
          <w:tab w:val="left" w:pos="567"/>
          <w:tab w:val="num" w:pos="851"/>
          <w:tab w:val="left" w:pos="993"/>
        </w:tabs>
        <w:jc w:val="right"/>
        <w:rPr>
          <w:rFonts w:ascii="Tahoma" w:hAnsi="Tahoma" w:cs="Tahoma"/>
          <w:b/>
        </w:rPr>
      </w:pPr>
      <w:r w:rsidRPr="00E938DF">
        <w:rPr>
          <w:rFonts w:ascii="Tahoma" w:hAnsi="Tahoma" w:cs="Tahoma"/>
          <w:b/>
        </w:rPr>
        <w:lastRenderedPageBreak/>
        <w:t xml:space="preserve">Obrazec 1 k prilogi 1 </w:t>
      </w:r>
    </w:p>
    <w:p w14:paraId="461E4CC3" w14:textId="77777777" w:rsidR="007779B6" w:rsidRPr="00E938DF" w:rsidRDefault="007779B6" w:rsidP="008E187B">
      <w:pPr>
        <w:pStyle w:val="Naslov"/>
        <w:keepNext/>
        <w:jc w:val="both"/>
        <w:rPr>
          <w:rFonts w:ascii="Tahoma" w:hAnsi="Tahoma" w:cs="Tahoma"/>
          <w:b w:val="0"/>
          <w:sz w:val="20"/>
        </w:rPr>
      </w:pPr>
    </w:p>
    <w:p w14:paraId="1373BE1E" w14:textId="77777777" w:rsidR="007779B6" w:rsidRPr="00E938DF" w:rsidRDefault="007779B6" w:rsidP="008E187B">
      <w:pPr>
        <w:pStyle w:val="Naslov"/>
        <w:keepNext/>
        <w:jc w:val="both"/>
        <w:rPr>
          <w:rFonts w:ascii="Tahoma" w:hAnsi="Tahoma" w:cs="Tahoma"/>
          <w:b w:val="0"/>
          <w:sz w:val="20"/>
        </w:rPr>
      </w:pPr>
    </w:p>
    <w:p w14:paraId="5A51403E" w14:textId="77777777" w:rsidR="007779B6" w:rsidRPr="00E938DF" w:rsidRDefault="007779B6" w:rsidP="008E187B">
      <w:pPr>
        <w:keepNext/>
        <w:jc w:val="center"/>
        <w:rPr>
          <w:rFonts w:ascii="Tahoma" w:hAnsi="Tahoma" w:cs="Tahoma"/>
          <w:b/>
          <w:sz w:val="22"/>
          <w:szCs w:val="22"/>
        </w:rPr>
      </w:pPr>
      <w:r w:rsidRPr="00E938DF">
        <w:rPr>
          <w:rFonts w:ascii="Tahoma" w:hAnsi="Tahoma" w:cs="Tahoma"/>
          <w:b/>
          <w:sz w:val="22"/>
          <w:szCs w:val="22"/>
        </w:rPr>
        <w:t>PRAVNI AKT O SKUPNI IZVEDBI NAROČILA</w:t>
      </w:r>
    </w:p>
    <w:p w14:paraId="7A1A5EF7" w14:textId="77777777" w:rsidR="007779B6" w:rsidRPr="00E938DF" w:rsidRDefault="007779B6" w:rsidP="008E187B">
      <w:pPr>
        <w:pStyle w:val="Naslov"/>
        <w:keepNext/>
        <w:jc w:val="both"/>
        <w:rPr>
          <w:rFonts w:ascii="Tahoma" w:hAnsi="Tahoma" w:cs="Tahoma"/>
          <w:b w:val="0"/>
          <w:sz w:val="20"/>
        </w:rPr>
      </w:pPr>
    </w:p>
    <w:p w14:paraId="60BA1EC4" w14:textId="77777777" w:rsidR="007779B6" w:rsidRPr="00E938DF" w:rsidRDefault="007779B6" w:rsidP="008E187B">
      <w:pPr>
        <w:pStyle w:val="Naslov"/>
        <w:keepNext/>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14:paraId="5F3B3AEA" w14:textId="77777777" w:rsidR="007779B6" w:rsidRDefault="007779B6" w:rsidP="008E187B">
      <w:pPr>
        <w:keepNext/>
        <w:jc w:val="both"/>
        <w:rPr>
          <w:rFonts w:ascii="Tahoma" w:hAnsi="Tahoma" w:cs="Tahoma"/>
          <w:i/>
          <w:sz w:val="18"/>
          <w:szCs w:val="18"/>
        </w:rPr>
      </w:pPr>
    </w:p>
    <w:p w14:paraId="7E500A8E" w14:textId="77777777" w:rsidR="007779B6" w:rsidRDefault="007779B6" w:rsidP="008E187B">
      <w:pPr>
        <w:keepNext/>
        <w:jc w:val="both"/>
        <w:rPr>
          <w:rFonts w:ascii="Tahoma" w:hAnsi="Tahoma" w:cs="Tahoma"/>
          <w:i/>
          <w:sz w:val="18"/>
          <w:szCs w:val="18"/>
        </w:rPr>
      </w:pPr>
    </w:p>
    <w:p w14:paraId="5FB1EAD6" w14:textId="77777777" w:rsidR="007779B6" w:rsidRDefault="007779B6" w:rsidP="008E187B">
      <w:pPr>
        <w:keepNext/>
        <w:jc w:val="both"/>
        <w:rPr>
          <w:rFonts w:ascii="Tahoma" w:hAnsi="Tahoma" w:cs="Tahoma"/>
          <w:i/>
          <w:sz w:val="18"/>
          <w:szCs w:val="18"/>
        </w:rPr>
      </w:pPr>
    </w:p>
    <w:p w14:paraId="478AFA52" w14:textId="77777777" w:rsidR="007779B6" w:rsidRDefault="007779B6" w:rsidP="008E187B">
      <w:pPr>
        <w:keepNext/>
        <w:jc w:val="both"/>
        <w:rPr>
          <w:rFonts w:ascii="Tahoma" w:hAnsi="Tahoma" w:cs="Tahoma"/>
          <w:i/>
          <w:sz w:val="18"/>
          <w:szCs w:val="18"/>
        </w:rPr>
      </w:pPr>
    </w:p>
    <w:p w14:paraId="39B1E8D1" w14:textId="77777777" w:rsidR="007779B6" w:rsidRDefault="007779B6" w:rsidP="008E187B">
      <w:pPr>
        <w:keepNext/>
        <w:jc w:val="both"/>
        <w:rPr>
          <w:rFonts w:ascii="Tahoma" w:hAnsi="Tahoma" w:cs="Tahoma"/>
          <w:i/>
          <w:sz w:val="18"/>
          <w:szCs w:val="18"/>
        </w:rPr>
      </w:pPr>
    </w:p>
    <w:p w14:paraId="793D6946" w14:textId="77777777" w:rsidR="007779B6" w:rsidRDefault="007779B6" w:rsidP="008E187B">
      <w:pPr>
        <w:keepNext/>
        <w:jc w:val="both"/>
        <w:rPr>
          <w:rFonts w:ascii="Tahoma" w:hAnsi="Tahoma" w:cs="Tahoma"/>
          <w:i/>
          <w:sz w:val="18"/>
          <w:szCs w:val="18"/>
        </w:rPr>
      </w:pPr>
    </w:p>
    <w:p w14:paraId="43FC89FB" w14:textId="77777777" w:rsidR="007779B6" w:rsidRDefault="007779B6" w:rsidP="008E187B">
      <w:pPr>
        <w:keepNext/>
        <w:jc w:val="both"/>
        <w:rPr>
          <w:rFonts w:ascii="Tahoma" w:hAnsi="Tahoma" w:cs="Tahoma"/>
          <w:i/>
          <w:sz w:val="18"/>
          <w:szCs w:val="18"/>
        </w:rPr>
      </w:pPr>
    </w:p>
    <w:p w14:paraId="4A463D39" w14:textId="77777777" w:rsidR="007779B6" w:rsidRDefault="007779B6" w:rsidP="008E187B">
      <w:pPr>
        <w:keepNext/>
        <w:jc w:val="both"/>
        <w:rPr>
          <w:rFonts w:ascii="Tahoma" w:hAnsi="Tahoma" w:cs="Tahoma"/>
          <w:i/>
          <w:sz w:val="18"/>
          <w:szCs w:val="18"/>
        </w:rPr>
      </w:pPr>
    </w:p>
    <w:p w14:paraId="03A781C9" w14:textId="77777777" w:rsidR="007779B6" w:rsidRDefault="007779B6" w:rsidP="008E187B">
      <w:pPr>
        <w:keepNext/>
        <w:jc w:val="both"/>
        <w:rPr>
          <w:rFonts w:ascii="Tahoma" w:hAnsi="Tahoma" w:cs="Tahoma"/>
          <w:i/>
          <w:sz w:val="18"/>
          <w:szCs w:val="18"/>
        </w:rPr>
      </w:pPr>
    </w:p>
    <w:p w14:paraId="4C2AB9D6" w14:textId="77777777" w:rsidR="007779B6" w:rsidRDefault="007779B6" w:rsidP="008E187B">
      <w:pPr>
        <w:keepNext/>
        <w:jc w:val="both"/>
        <w:rPr>
          <w:rFonts w:ascii="Tahoma" w:hAnsi="Tahoma" w:cs="Tahoma"/>
          <w:i/>
          <w:sz w:val="18"/>
          <w:szCs w:val="18"/>
        </w:rPr>
      </w:pPr>
    </w:p>
    <w:p w14:paraId="1E281AF7" w14:textId="77777777" w:rsidR="007779B6" w:rsidRDefault="007779B6" w:rsidP="008E187B">
      <w:pPr>
        <w:keepNext/>
        <w:jc w:val="both"/>
        <w:rPr>
          <w:rFonts w:ascii="Tahoma" w:hAnsi="Tahoma" w:cs="Tahoma"/>
          <w:i/>
          <w:sz w:val="18"/>
          <w:szCs w:val="18"/>
        </w:rPr>
      </w:pPr>
    </w:p>
    <w:p w14:paraId="039F2F81" w14:textId="77777777" w:rsidR="007779B6" w:rsidRDefault="007779B6" w:rsidP="008E187B">
      <w:pPr>
        <w:keepNext/>
        <w:jc w:val="both"/>
        <w:rPr>
          <w:rFonts w:ascii="Tahoma" w:hAnsi="Tahoma" w:cs="Tahoma"/>
          <w:i/>
          <w:sz w:val="18"/>
          <w:szCs w:val="18"/>
        </w:rPr>
      </w:pPr>
    </w:p>
    <w:p w14:paraId="0CEE1D11" w14:textId="77777777" w:rsidR="007779B6" w:rsidRDefault="007779B6" w:rsidP="008E187B">
      <w:pPr>
        <w:keepNext/>
        <w:jc w:val="both"/>
        <w:rPr>
          <w:rFonts w:ascii="Tahoma" w:hAnsi="Tahoma" w:cs="Tahoma"/>
          <w:i/>
          <w:sz w:val="18"/>
          <w:szCs w:val="18"/>
        </w:rPr>
      </w:pPr>
    </w:p>
    <w:p w14:paraId="25DDC74E" w14:textId="77777777" w:rsidR="007779B6" w:rsidRDefault="007779B6" w:rsidP="008E187B">
      <w:pPr>
        <w:keepNext/>
        <w:jc w:val="both"/>
        <w:rPr>
          <w:rFonts w:ascii="Tahoma" w:hAnsi="Tahoma" w:cs="Tahoma"/>
          <w:i/>
          <w:sz w:val="18"/>
          <w:szCs w:val="18"/>
        </w:rPr>
      </w:pPr>
    </w:p>
    <w:p w14:paraId="4833C2AB" w14:textId="77777777" w:rsidR="007779B6" w:rsidRDefault="007779B6" w:rsidP="008E187B">
      <w:pPr>
        <w:keepNext/>
        <w:jc w:val="both"/>
        <w:rPr>
          <w:rFonts w:ascii="Tahoma" w:hAnsi="Tahoma" w:cs="Tahoma"/>
          <w:i/>
          <w:sz w:val="18"/>
          <w:szCs w:val="18"/>
        </w:rPr>
      </w:pPr>
    </w:p>
    <w:p w14:paraId="04BFF0F8" w14:textId="77777777" w:rsidR="007779B6" w:rsidRDefault="007779B6" w:rsidP="008E187B">
      <w:pPr>
        <w:keepNext/>
        <w:jc w:val="both"/>
        <w:rPr>
          <w:rFonts w:ascii="Tahoma" w:hAnsi="Tahoma" w:cs="Tahoma"/>
          <w:i/>
          <w:sz w:val="18"/>
          <w:szCs w:val="18"/>
        </w:rPr>
      </w:pPr>
    </w:p>
    <w:p w14:paraId="528BFB36" w14:textId="77777777" w:rsidR="007779B6" w:rsidRDefault="007779B6" w:rsidP="008E187B">
      <w:pPr>
        <w:keepNext/>
        <w:jc w:val="both"/>
        <w:rPr>
          <w:rFonts w:ascii="Tahoma" w:hAnsi="Tahoma" w:cs="Tahoma"/>
          <w:i/>
          <w:sz w:val="18"/>
          <w:szCs w:val="18"/>
        </w:rPr>
      </w:pPr>
    </w:p>
    <w:p w14:paraId="5F312B65" w14:textId="77777777" w:rsidR="007779B6" w:rsidRDefault="007779B6" w:rsidP="008E187B">
      <w:pPr>
        <w:keepNext/>
        <w:jc w:val="both"/>
        <w:rPr>
          <w:rFonts w:ascii="Tahoma" w:hAnsi="Tahoma" w:cs="Tahoma"/>
          <w:i/>
          <w:sz w:val="18"/>
          <w:szCs w:val="18"/>
        </w:rPr>
      </w:pPr>
    </w:p>
    <w:p w14:paraId="7C5AA74A" w14:textId="77777777" w:rsidR="007779B6" w:rsidRDefault="007779B6" w:rsidP="008E187B">
      <w:pPr>
        <w:keepNext/>
        <w:jc w:val="both"/>
        <w:rPr>
          <w:rFonts w:ascii="Tahoma" w:hAnsi="Tahoma" w:cs="Tahoma"/>
          <w:i/>
          <w:sz w:val="18"/>
          <w:szCs w:val="18"/>
        </w:rPr>
      </w:pPr>
    </w:p>
    <w:p w14:paraId="3CD0CDC6" w14:textId="77777777" w:rsidR="007779B6" w:rsidRDefault="007779B6" w:rsidP="008E187B">
      <w:pPr>
        <w:keepNext/>
        <w:jc w:val="both"/>
        <w:rPr>
          <w:rFonts w:ascii="Tahoma" w:hAnsi="Tahoma" w:cs="Tahoma"/>
          <w:i/>
          <w:sz w:val="18"/>
          <w:szCs w:val="18"/>
        </w:rPr>
      </w:pPr>
    </w:p>
    <w:p w14:paraId="31730391" w14:textId="77777777" w:rsidR="007779B6" w:rsidRDefault="007779B6" w:rsidP="008E187B">
      <w:pPr>
        <w:keepNext/>
        <w:jc w:val="both"/>
        <w:rPr>
          <w:rFonts w:ascii="Tahoma" w:hAnsi="Tahoma" w:cs="Tahoma"/>
          <w:i/>
          <w:sz w:val="18"/>
          <w:szCs w:val="18"/>
        </w:rPr>
      </w:pPr>
    </w:p>
    <w:p w14:paraId="245C94F7" w14:textId="77777777" w:rsidR="007779B6" w:rsidRDefault="007779B6" w:rsidP="008E187B">
      <w:pPr>
        <w:keepNext/>
        <w:jc w:val="both"/>
        <w:rPr>
          <w:rFonts w:ascii="Tahoma" w:hAnsi="Tahoma" w:cs="Tahoma"/>
          <w:i/>
          <w:sz w:val="18"/>
          <w:szCs w:val="18"/>
        </w:rPr>
      </w:pPr>
    </w:p>
    <w:p w14:paraId="0ECB7F8E" w14:textId="77777777" w:rsidR="007779B6" w:rsidRDefault="007779B6" w:rsidP="008E187B">
      <w:pPr>
        <w:keepNext/>
        <w:jc w:val="both"/>
        <w:rPr>
          <w:rFonts w:ascii="Tahoma" w:hAnsi="Tahoma" w:cs="Tahoma"/>
          <w:i/>
          <w:sz w:val="18"/>
          <w:szCs w:val="18"/>
        </w:rPr>
      </w:pPr>
    </w:p>
    <w:p w14:paraId="2FE92A6D" w14:textId="77777777" w:rsidR="007779B6" w:rsidRDefault="007779B6" w:rsidP="008E187B">
      <w:pPr>
        <w:keepNext/>
        <w:jc w:val="both"/>
        <w:rPr>
          <w:rFonts w:ascii="Tahoma" w:hAnsi="Tahoma" w:cs="Tahoma"/>
          <w:i/>
          <w:sz w:val="18"/>
          <w:szCs w:val="18"/>
        </w:rPr>
      </w:pPr>
    </w:p>
    <w:p w14:paraId="1F0D6826" w14:textId="77777777" w:rsidR="007779B6" w:rsidRDefault="007779B6" w:rsidP="008E187B">
      <w:pPr>
        <w:keepNext/>
        <w:jc w:val="both"/>
        <w:rPr>
          <w:rFonts w:ascii="Tahoma" w:hAnsi="Tahoma" w:cs="Tahoma"/>
          <w:i/>
          <w:sz w:val="18"/>
          <w:szCs w:val="18"/>
        </w:rPr>
      </w:pPr>
    </w:p>
    <w:p w14:paraId="60613765" w14:textId="77777777" w:rsidR="007779B6" w:rsidRDefault="007779B6" w:rsidP="008E187B">
      <w:pPr>
        <w:keepNext/>
        <w:jc w:val="both"/>
        <w:rPr>
          <w:rFonts w:ascii="Tahoma" w:hAnsi="Tahoma" w:cs="Tahoma"/>
          <w:i/>
          <w:sz w:val="18"/>
          <w:szCs w:val="18"/>
        </w:rPr>
      </w:pPr>
    </w:p>
    <w:p w14:paraId="0C97035F" w14:textId="77777777" w:rsidR="007779B6" w:rsidRDefault="007779B6" w:rsidP="008E187B">
      <w:pPr>
        <w:keepNext/>
        <w:jc w:val="both"/>
        <w:rPr>
          <w:rFonts w:ascii="Tahoma" w:hAnsi="Tahoma" w:cs="Tahoma"/>
          <w:i/>
          <w:sz w:val="18"/>
          <w:szCs w:val="18"/>
        </w:rPr>
      </w:pPr>
    </w:p>
    <w:p w14:paraId="186919A6" w14:textId="77777777" w:rsidR="007779B6" w:rsidRDefault="007779B6" w:rsidP="008E187B">
      <w:pPr>
        <w:keepNext/>
        <w:jc w:val="both"/>
        <w:rPr>
          <w:rFonts w:ascii="Tahoma" w:hAnsi="Tahoma" w:cs="Tahoma"/>
          <w:i/>
          <w:sz w:val="18"/>
          <w:szCs w:val="18"/>
        </w:rPr>
      </w:pPr>
    </w:p>
    <w:p w14:paraId="1309A962" w14:textId="77777777" w:rsidR="007779B6" w:rsidRDefault="007779B6" w:rsidP="008E187B">
      <w:pPr>
        <w:keepNext/>
        <w:jc w:val="both"/>
        <w:rPr>
          <w:rFonts w:ascii="Tahoma" w:hAnsi="Tahoma" w:cs="Tahoma"/>
          <w:i/>
          <w:sz w:val="18"/>
          <w:szCs w:val="18"/>
        </w:rPr>
      </w:pPr>
    </w:p>
    <w:p w14:paraId="74B3D14A" w14:textId="77777777" w:rsidR="007779B6" w:rsidRDefault="007779B6" w:rsidP="008E187B">
      <w:pPr>
        <w:keepNext/>
        <w:jc w:val="both"/>
        <w:rPr>
          <w:rFonts w:ascii="Tahoma" w:hAnsi="Tahoma" w:cs="Tahoma"/>
          <w:i/>
          <w:sz w:val="18"/>
          <w:szCs w:val="18"/>
        </w:rPr>
      </w:pPr>
    </w:p>
    <w:p w14:paraId="31710908" w14:textId="77777777" w:rsidR="007779B6" w:rsidRDefault="007779B6" w:rsidP="008E187B">
      <w:pPr>
        <w:keepNext/>
        <w:jc w:val="both"/>
        <w:rPr>
          <w:rFonts w:ascii="Tahoma" w:hAnsi="Tahoma" w:cs="Tahoma"/>
          <w:i/>
          <w:sz w:val="18"/>
          <w:szCs w:val="18"/>
        </w:rPr>
      </w:pPr>
    </w:p>
    <w:p w14:paraId="58744934" w14:textId="77777777" w:rsidR="007779B6" w:rsidRDefault="007779B6" w:rsidP="008E187B">
      <w:pPr>
        <w:keepNext/>
        <w:jc w:val="both"/>
        <w:rPr>
          <w:rFonts w:ascii="Tahoma" w:hAnsi="Tahoma" w:cs="Tahoma"/>
          <w:i/>
          <w:sz w:val="18"/>
          <w:szCs w:val="18"/>
        </w:rPr>
      </w:pPr>
    </w:p>
    <w:p w14:paraId="00292CCE" w14:textId="77777777" w:rsidR="007779B6" w:rsidRDefault="007779B6" w:rsidP="008E187B">
      <w:pPr>
        <w:keepNext/>
        <w:jc w:val="both"/>
        <w:rPr>
          <w:rFonts w:ascii="Tahoma" w:hAnsi="Tahoma" w:cs="Tahoma"/>
          <w:i/>
          <w:sz w:val="18"/>
          <w:szCs w:val="18"/>
        </w:rPr>
      </w:pPr>
    </w:p>
    <w:p w14:paraId="46A8974E" w14:textId="77777777" w:rsidR="007779B6" w:rsidRDefault="007779B6" w:rsidP="008E187B">
      <w:pPr>
        <w:keepNext/>
        <w:jc w:val="both"/>
        <w:rPr>
          <w:rFonts w:ascii="Tahoma" w:hAnsi="Tahoma" w:cs="Tahoma"/>
          <w:i/>
          <w:sz w:val="18"/>
          <w:szCs w:val="18"/>
        </w:rPr>
      </w:pPr>
    </w:p>
    <w:p w14:paraId="4CC15537" w14:textId="77777777" w:rsidR="007779B6" w:rsidRDefault="007779B6" w:rsidP="008E187B">
      <w:pPr>
        <w:keepNext/>
        <w:jc w:val="both"/>
        <w:rPr>
          <w:rFonts w:ascii="Tahoma" w:hAnsi="Tahoma" w:cs="Tahoma"/>
          <w:i/>
          <w:sz w:val="18"/>
          <w:szCs w:val="18"/>
        </w:rPr>
      </w:pPr>
    </w:p>
    <w:p w14:paraId="2FEF0AF4" w14:textId="77777777" w:rsidR="007779B6" w:rsidRDefault="007779B6" w:rsidP="008E187B">
      <w:pPr>
        <w:keepNext/>
        <w:jc w:val="both"/>
        <w:rPr>
          <w:rFonts w:ascii="Tahoma" w:hAnsi="Tahoma" w:cs="Tahoma"/>
          <w:i/>
          <w:sz w:val="18"/>
          <w:szCs w:val="18"/>
        </w:rPr>
      </w:pPr>
    </w:p>
    <w:p w14:paraId="008402AB" w14:textId="77777777" w:rsidR="007779B6" w:rsidRDefault="007779B6" w:rsidP="008E187B">
      <w:pPr>
        <w:keepNext/>
        <w:jc w:val="both"/>
        <w:rPr>
          <w:rFonts w:ascii="Tahoma" w:hAnsi="Tahoma" w:cs="Tahoma"/>
          <w:i/>
          <w:sz w:val="18"/>
          <w:szCs w:val="18"/>
        </w:rPr>
      </w:pPr>
    </w:p>
    <w:p w14:paraId="63670D4C" w14:textId="77777777" w:rsidR="007779B6" w:rsidRDefault="007779B6" w:rsidP="008E187B">
      <w:pPr>
        <w:keepNext/>
        <w:jc w:val="both"/>
        <w:rPr>
          <w:rFonts w:ascii="Tahoma" w:hAnsi="Tahoma" w:cs="Tahoma"/>
          <w:i/>
          <w:sz w:val="18"/>
          <w:szCs w:val="18"/>
        </w:rPr>
      </w:pPr>
    </w:p>
    <w:p w14:paraId="0375F8C7" w14:textId="77777777" w:rsidR="007779B6" w:rsidRDefault="007779B6" w:rsidP="008E187B">
      <w:pPr>
        <w:keepNext/>
        <w:jc w:val="both"/>
        <w:rPr>
          <w:rFonts w:ascii="Tahoma" w:hAnsi="Tahoma" w:cs="Tahoma"/>
          <w:i/>
          <w:sz w:val="18"/>
          <w:szCs w:val="18"/>
        </w:rPr>
      </w:pPr>
    </w:p>
    <w:p w14:paraId="5FD592E7" w14:textId="77777777" w:rsidR="007779B6" w:rsidRDefault="007779B6" w:rsidP="008E187B">
      <w:pPr>
        <w:keepNext/>
        <w:jc w:val="both"/>
        <w:rPr>
          <w:rFonts w:ascii="Tahoma" w:hAnsi="Tahoma" w:cs="Tahoma"/>
          <w:i/>
          <w:sz w:val="18"/>
          <w:szCs w:val="18"/>
        </w:rPr>
      </w:pPr>
    </w:p>
    <w:p w14:paraId="1F7192FE" w14:textId="77777777" w:rsidR="007779B6" w:rsidRDefault="007779B6" w:rsidP="008E187B">
      <w:pPr>
        <w:keepNext/>
        <w:jc w:val="both"/>
        <w:rPr>
          <w:rFonts w:ascii="Tahoma" w:hAnsi="Tahoma" w:cs="Tahoma"/>
          <w:i/>
          <w:sz w:val="18"/>
          <w:szCs w:val="18"/>
        </w:rPr>
      </w:pPr>
    </w:p>
    <w:p w14:paraId="6320E367" w14:textId="77777777" w:rsidR="007779B6" w:rsidRDefault="007779B6" w:rsidP="008E187B">
      <w:pPr>
        <w:keepNext/>
        <w:jc w:val="both"/>
        <w:rPr>
          <w:rFonts w:ascii="Tahoma" w:hAnsi="Tahoma" w:cs="Tahoma"/>
          <w:i/>
          <w:sz w:val="18"/>
          <w:szCs w:val="18"/>
        </w:rPr>
      </w:pPr>
    </w:p>
    <w:p w14:paraId="7FC0CB0B" w14:textId="77777777" w:rsidR="007779B6" w:rsidRDefault="007779B6" w:rsidP="008E187B">
      <w:pPr>
        <w:keepNext/>
        <w:jc w:val="both"/>
        <w:rPr>
          <w:rFonts w:ascii="Tahoma" w:hAnsi="Tahoma" w:cs="Tahoma"/>
          <w:i/>
          <w:sz w:val="18"/>
          <w:szCs w:val="18"/>
        </w:rPr>
      </w:pPr>
    </w:p>
    <w:p w14:paraId="223A6307" w14:textId="77777777" w:rsidR="007779B6" w:rsidRDefault="007779B6" w:rsidP="008E187B">
      <w:pPr>
        <w:keepNext/>
        <w:jc w:val="both"/>
        <w:rPr>
          <w:rFonts w:ascii="Tahoma" w:hAnsi="Tahoma" w:cs="Tahoma"/>
          <w:i/>
          <w:sz w:val="18"/>
          <w:szCs w:val="18"/>
        </w:rPr>
      </w:pPr>
    </w:p>
    <w:p w14:paraId="34F5CB1A" w14:textId="77777777" w:rsidR="007779B6" w:rsidRDefault="007779B6" w:rsidP="008E187B">
      <w:pPr>
        <w:keepNext/>
        <w:jc w:val="both"/>
        <w:rPr>
          <w:rFonts w:ascii="Tahoma" w:hAnsi="Tahoma" w:cs="Tahoma"/>
          <w:i/>
          <w:sz w:val="18"/>
          <w:szCs w:val="18"/>
        </w:rPr>
      </w:pPr>
    </w:p>
    <w:p w14:paraId="547D69D4" w14:textId="77777777" w:rsidR="007779B6" w:rsidRDefault="007779B6" w:rsidP="008E187B">
      <w:pPr>
        <w:keepNext/>
        <w:jc w:val="both"/>
        <w:rPr>
          <w:rFonts w:ascii="Tahoma" w:hAnsi="Tahoma" w:cs="Tahoma"/>
          <w:i/>
          <w:sz w:val="18"/>
          <w:szCs w:val="18"/>
        </w:rPr>
      </w:pPr>
    </w:p>
    <w:p w14:paraId="6A51CB7F" w14:textId="77777777" w:rsidR="007779B6" w:rsidRDefault="007779B6" w:rsidP="008E187B">
      <w:pPr>
        <w:keepNext/>
        <w:jc w:val="both"/>
        <w:rPr>
          <w:rFonts w:ascii="Tahoma" w:hAnsi="Tahoma" w:cs="Tahoma"/>
          <w:i/>
          <w:sz w:val="18"/>
          <w:szCs w:val="18"/>
        </w:rPr>
      </w:pPr>
    </w:p>
    <w:p w14:paraId="5EF8AD0A" w14:textId="77777777" w:rsidR="007779B6" w:rsidRDefault="007779B6" w:rsidP="008E187B">
      <w:pPr>
        <w:keepNext/>
        <w:jc w:val="both"/>
        <w:rPr>
          <w:rFonts w:ascii="Tahoma" w:hAnsi="Tahoma" w:cs="Tahoma"/>
          <w:i/>
          <w:sz w:val="18"/>
          <w:szCs w:val="18"/>
        </w:rPr>
      </w:pPr>
    </w:p>
    <w:p w14:paraId="051333AD" w14:textId="77777777" w:rsidR="007779B6" w:rsidRDefault="007779B6" w:rsidP="008E187B">
      <w:pPr>
        <w:keepNext/>
        <w:jc w:val="both"/>
        <w:rPr>
          <w:rFonts w:ascii="Tahoma" w:hAnsi="Tahoma" w:cs="Tahoma"/>
          <w:i/>
          <w:sz w:val="18"/>
          <w:szCs w:val="18"/>
        </w:rPr>
      </w:pPr>
    </w:p>
    <w:p w14:paraId="4CB21B8F" w14:textId="77777777" w:rsidR="007779B6" w:rsidRDefault="007779B6" w:rsidP="008E187B">
      <w:pPr>
        <w:keepNext/>
        <w:jc w:val="both"/>
        <w:rPr>
          <w:rFonts w:ascii="Tahoma" w:hAnsi="Tahoma" w:cs="Tahoma"/>
          <w:i/>
          <w:sz w:val="18"/>
          <w:szCs w:val="18"/>
        </w:rPr>
      </w:pPr>
    </w:p>
    <w:p w14:paraId="67D82120" w14:textId="77777777" w:rsidR="007779B6" w:rsidRDefault="007779B6" w:rsidP="008E187B">
      <w:pPr>
        <w:keepNext/>
        <w:jc w:val="both"/>
        <w:rPr>
          <w:rFonts w:ascii="Tahoma" w:hAnsi="Tahoma" w:cs="Tahoma"/>
          <w:i/>
          <w:sz w:val="18"/>
          <w:szCs w:val="18"/>
        </w:rPr>
      </w:pPr>
    </w:p>
    <w:p w14:paraId="697BC335" w14:textId="77777777" w:rsidR="002D67CD" w:rsidRDefault="002D67CD" w:rsidP="008E187B">
      <w:pPr>
        <w:keepNext/>
        <w:jc w:val="both"/>
        <w:rPr>
          <w:rFonts w:ascii="Tahoma" w:hAnsi="Tahoma" w:cs="Tahoma"/>
          <w:i/>
          <w:sz w:val="18"/>
          <w:szCs w:val="18"/>
        </w:rPr>
      </w:pPr>
    </w:p>
    <w:p w14:paraId="4BFCA863" w14:textId="77777777" w:rsidR="007779B6" w:rsidRDefault="007779B6" w:rsidP="008E187B">
      <w:pPr>
        <w:keepNext/>
        <w:jc w:val="both"/>
        <w:rPr>
          <w:rFonts w:ascii="Tahoma" w:hAnsi="Tahoma" w:cs="Tahoma"/>
          <w:i/>
          <w:sz w:val="18"/>
          <w:szCs w:val="18"/>
        </w:rPr>
      </w:pPr>
    </w:p>
    <w:p w14:paraId="36D4B987" w14:textId="77777777" w:rsidR="007779B6" w:rsidRDefault="007779B6" w:rsidP="008E187B">
      <w:pPr>
        <w:keepNext/>
        <w:jc w:val="both"/>
        <w:rPr>
          <w:rFonts w:ascii="Tahoma" w:hAnsi="Tahoma" w:cs="Tahoma"/>
          <w:i/>
          <w:sz w:val="18"/>
          <w:szCs w:val="18"/>
        </w:rPr>
      </w:pPr>
    </w:p>
    <w:p w14:paraId="19DE4889" w14:textId="77777777" w:rsidR="007779B6" w:rsidRDefault="007779B6" w:rsidP="008E187B">
      <w:pPr>
        <w:keepNext/>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14:paraId="7F1A08CD" w14:textId="77777777" w:rsidTr="00BC7A6F">
        <w:tc>
          <w:tcPr>
            <w:tcW w:w="599" w:type="dxa"/>
            <w:tcBorders>
              <w:right w:val="nil"/>
            </w:tcBorders>
          </w:tcPr>
          <w:p w14:paraId="7F917719" w14:textId="77777777" w:rsidR="007C70A1" w:rsidRPr="00CE1BAD" w:rsidRDefault="00E81E01" w:rsidP="008E187B">
            <w:pPr>
              <w:keepNext/>
              <w:jc w:val="both"/>
              <w:rPr>
                <w:rFonts w:ascii="Tahoma" w:hAnsi="Tahoma" w:cs="Tahoma"/>
              </w:rPr>
            </w:pPr>
            <w:r>
              <w:rPr>
                <w:rFonts w:ascii="Tahoma" w:hAnsi="Tahoma" w:cs="Tahoma"/>
              </w:rPr>
              <w:lastRenderedPageBreak/>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14:paraId="0A92F74A" w14:textId="77777777" w:rsidR="007C70A1" w:rsidRPr="00CE1BAD" w:rsidRDefault="007C70A1" w:rsidP="008E187B">
            <w:pPr>
              <w:keepNext/>
              <w:jc w:val="both"/>
              <w:rPr>
                <w:rFonts w:ascii="Tahoma" w:hAnsi="Tahoma" w:cs="Tahoma"/>
              </w:rPr>
            </w:pPr>
            <w:r w:rsidRPr="00CE1BAD">
              <w:rPr>
                <w:rFonts w:ascii="Tahoma" w:hAnsi="Tahoma" w:cs="Tahoma"/>
              </w:rPr>
              <w:t xml:space="preserve">PONUDBA </w:t>
            </w:r>
          </w:p>
        </w:tc>
        <w:tc>
          <w:tcPr>
            <w:tcW w:w="851" w:type="dxa"/>
            <w:tcBorders>
              <w:right w:val="nil"/>
            </w:tcBorders>
          </w:tcPr>
          <w:p w14:paraId="43259971" w14:textId="77777777" w:rsidR="007C70A1" w:rsidRPr="00CE1BAD" w:rsidRDefault="00FF3C2E"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14:paraId="147C4970" w14:textId="77777777" w:rsidR="007C70A1" w:rsidRPr="00CE1BAD" w:rsidRDefault="007C70A1" w:rsidP="008E187B">
            <w:pPr>
              <w:keepNext/>
              <w:jc w:val="both"/>
              <w:rPr>
                <w:rFonts w:ascii="Tahoma" w:hAnsi="Tahoma" w:cs="Tahoma"/>
                <w:b/>
                <w:i/>
              </w:rPr>
            </w:pPr>
            <w:r w:rsidRPr="00CE1BAD">
              <w:rPr>
                <w:rFonts w:ascii="Tahoma" w:hAnsi="Tahoma" w:cs="Tahoma"/>
                <w:b/>
                <w:i/>
              </w:rPr>
              <w:t>2</w:t>
            </w:r>
          </w:p>
        </w:tc>
      </w:tr>
    </w:tbl>
    <w:p w14:paraId="24D0ACBE" w14:textId="77777777" w:rsidR="00BB593C" w:rsidRDefault="00BB593C" w:rsidP="008E187B">
      <w:pPr>
        <w:keepNext/>
        <w:jc w:val="both"/>
        <w:rPr>
          <w:rFonts w:ascii="Tahoma" w:hAnsi="Tahoma" w:cs="Tahoma"/>
          <w:b/>
          <w:highlight w:val="yellow"/>
        </w:rPr>
      </w:pPr>
    </w:p>
    <w:p w14:paraId="609E061A" w14:textId="04241161" w:rsidR="00D72CAD" w:rsidRPr="00D72CAD" w:rsidRDefault="0013381C" w:rsidP="00EF6F6F">
      <w:pPr>
        <w:keepNext/>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C109DB">
        <w:rPr>
          <w:rFonts w:ascii="Tahoma" w:hAnsi="Tahoma" w:cs="Tahoma"/>
          <w:b/>
        </w:rPr>
        <w:t>VKS-</w:t>
      </w:r>
      <w:r w:rsidR="00741487">
        <w:rPr>
          <w:rFonts w:ascii="Tahoma" w:hAnsi="Tahoma" w:cs="Tahoma"/>
          <w:b/>
        </w:rPr>
        <w:t>22/21</w:t>
      </w:r>
      <w:r w:rsidR="008D5102" w:rsidRPr="008D5102">
        <w:rPr>
          <w:rFonts w:ascii="Tahoma" w:hAnsi="Tahoma" w:cs="Tahoma"/>
          <w:b/>
        </w:rPr>
        <w:t xml:space="preserve">– </w:t>
      </w:r>
      <w:r w:rsidR="00EF6F6F" w:rsidRPr="00EF6F6F">
        <w:rPr>
          <w:rFonts w:ascii="Tahoma" w:hAnsi="Tahoma" w:cs="Tahoma"/>
          <w:b/>
        </w:rPr>
        <w:t>Izvajanje meritev elektroinštalacij in sistemov za zaščito stavb pred delovanjem strele za objekte v upravljanju JP VOKA SNAGA d.o.o.</w:t>
      </w:r>
    </w:p>
    <w:p w14:paraId="295CF7C7" w14:textId="77777777" w:rsidR="007C70A1" w:rsidRPr="00D112A4" w:rsidRDefault="007C70A1" w:rsidP="008E187B">
      <w:pPr>
        <w:keepNext/>
        <w:jc w:val="both"/>
        <w:rPr>
          <w:rFonts w:ascii="Tahoma" w:hAnsi="Tahoma" w:cs="Tahoma"/>
        </w:rPr>
      </w:pPr>
    </w:p>
    <w:p w14:paraId="6E9A4915" w14:textId="77777777" w:rsidR="00B94379" w:rsidRDefault="00D94021" w:rsidP="008E187B">
      <w:pPr>
        <w:keepNext/>
        <w:ind w:left="1080" w:hanging="1080"/>
        <w:jc w:val="both"/>
        <w:rPr>
          <w:rFonts w:ascii="Tahoma" w:hAnsi="Tahoma" w:cs="Tahoma"/>
          <w:b/>
        </w:rPr>
      </w:pPr>
      <w:r w:rsidRPr="00B803F6">
        <w:rPr>
          <w:rFonts w:ascii="Tahoma" w:hAnsi="Tahoma" w:cs="Tahoma"/>
          <w:b/>
        </w:rPr>
        <w:t xml:space="preserve"> </w:t>
      </w:r>
      <w:r w:rsidR="00B94379" w:rsidRPr="00500578">
        <w:rPr>
          <w:rFonts w:ascii="Tahoma" w:hAnsi="Tahoma" w:cs="Tahoma"/>
        </w:rPr>
        <w:t>Ponudbo oddajamo (označi):</w:t>
      </w:r>
      <w:r w:rsidR="00B94379"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14:paraId="7C43EA33" w14:textId="77777777" w:rsidTr="001B1358">
        <w:tc>
          <w:tcPr>
            <w:tcW w:w="1688" w:type="dxa"/>
          </w:tcPr>
          <w:p w14:paraId="2FF2A8E2" w14:textId="77777777" w:rsidR="00FF3C2E" w:rsidRPr="008473A4" w:rsidRDefault="00FF3C2E" w:rsidP="009556AD">
            <w:pPr>
              <w:keepNext/>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14:paraId="0B45C27E" w14:textId="77777777" w:rsidR="00FF3C2E" w:rsidRPr="008473A4" w:rsidRDefault="00FF3C2E" w:rsidP="009556AD">
            <w:pPr>
              <w:keepNext/>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14:paraId="0E430DD4" w14:textId="77777777" w:rsidR="00FF3C2E" w:rsidRPr="008473A4" w:rsidRDefault="00FF3C2E" w:rsidP="009556AD">
            <w:pPr>
              <w:keepNext/>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14:paraId="3D763E61" w14:textId="77777777" w:rsidR="00FF3C2E" w:rsidRPr="008473A4" w:rsidRDefault="00FF3C2E" w:rsidP="009556AD">
            <w:pPr>
              <w:keepNext/>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14:paraId="547C93FF" w14:textId="65A4378D" w:rsidR="000453C1" w:rsidRDefault="000453C1" w:rsidP="008E187B">
      <w:pPr>
        <w:keepNext/>
        <w:tabs>
          <w:tab w:val="num" w:pos="426"/>
        </w:tabs>
        <w:rPr>
          <w:rFonts w:ascii="Tahoma" w:hAnsi="Tahoma" w:cs="Tahoma"/>
          <w:b/>
        </w:rPr>
      </w:pPr>
    </w:p>
    <w:p w14:paraId="7F37ADFB" w14:textId="77777777" w:rsidR="00EF6F6F" w:rsidRPr="00EF6F6F" w:rsidRDefault="00EF6F6F" w:rsidP="00EF6F6F">
      <w:pPr>
        <w:pStyle w:val="Odstavekseznama"/>
        <w:numPr>
          <w:ilvl w:val="0"/>
          <w:numId w:val="41"/>
        </w:numPr>
        <w:rPr>
          <w:rFonts w:ascii="Tahoma" w:hAnsi="Tahoma" w:cs="Tahoma"/>
          <w:b/>
          <w:u w:val="single"/>
        </w:rPr>
      </w:pPr>
      <w:r w:rsidRPr="00EF6F6F">
        <w:rPr>
          <w:rFonts w:ascii="Tahoma" w:hAnsi="Tahoma" w:cs="Tahoma"/>
          <w:b/>
          <w:u w:val="single"/>
        </w:rPr>
        <w:t>PONUDBENA CENA</w:t>
      </w:r>
    </w:p>
    <w:p w14:paraId="161A5F89" w14:textId="77777777" w:rsidR="00EF6F6F" w:rsidRPr="00EF6F6F" w:rsidRDefault="00EF6F6F" w:rsidP="00EF6F6F">
      <w:pPr>
        <w:pStyle w:val="Telobesedila"/>
        <w:tabs>
          <w:tab w:val="left" w:pos="1320"/>
        </w:tabs>
        <w:rPr>
          <w:rFonts w:ascii="Tahoma" w:hAnsi="Tahoma" w:cs="Tahoma"/>
          <w:color w:val="000000"/>
        </w:rPr>
      </w:pPr>
      <w:r w:rsidRPr="00EF6F6F">
        <w:rPr>
          <w:rFonts w:ascii="Tahoma" w:hAnsi="Tahoma" w:cs="Tahoma"/>
          <w:color w:val="000000"/>
        </w:rPr>
        <w:tab/>
      </w:r>
    </w:p>
    <w:p w14:paraId="0CCFCD3C" w14:textId="552401EC" w:rsidR="00EF6F6F" w:rsidRPr="00EF6F6F" w:rsidRDefault="00EF6F6F" w:rsidP="00EF6F6F">
      <w:pPr>
        <w:pStyle w:val="Brezrazmikov"/>
        <w:numPr>
          <w:ilvl w:val="1"/>
          <w:numId w:val="42"/>
        </w:numPr>
        <w:jc w:val="both"/>
        <w:rPr>
          <w:rFonts w:ascii="Tahoma" w:hAnsi="Tahoma" w:cs="Tahoma"/>
          <w:b/>
          <w:sz w:val="20"/>
          <w:szCs w:val="20"/>
        </w:rPr>
      </w:pPr>
      <w:r w:rsidRPr="00EF6F6F">
        <w:rPr>
          <w:rFonts w:ascii="Tahoma" w:hAnsi="Tahoma" w:cs="Tahoma"/>
          <w:b/>
          <w:sz w:val="20"/>
          <w:szCs w:val="20"/>
        </w:rPr>
        <w:t>Pregled in preizkus električnih inštalacij</w:t>
      </w:r>
    </w:p>
    <w:p w14:paraId="47206BE7" w14:textId="77777777" w:rsidR="00EF6F6F" w:rsidRDefault="00EF6F6F" w:rsidP="00EF6F6F">
      <w:pPr>
        <w:rPr>
          <w:rFonts w:ascii="Tahoma" w:hAnsi="Tahoma" w:cs="Tahoma"/>
        </w:rPr>
      </w:pPr>
    </w:p>
    <w:p w14:paraId="176E1DC4" w14:textId="0A7BB6CC" w:rsidR="00EF6F6F" w:rsidRPr="00EF6F6F" w:rsidRDefault="00EF6F6F" w:rsidP="00EF6F6F">
      <w:pPr>
        <w:ind w:left="1134"/>
        <w:jc w:val="both"/>
        <w:rPr>
          <w:rFonts w:ascii="Tahoma" w:hAnsi="Tahoma" w:cs="Tahoma"/>
        </w:rPr>
      </w:pPr>
      <w:r w:rsidRPr="00EF6F6F">
        <w:rPr>
          <w:rFonts w:ascii="Tahoma" w:hAnsi="Tahoma" w:cs="Tahoma"/>
        </w:rPr>
        <w:t>Obseg del: Pregled nizkonapetostnih električnih inštalacij, Preizkus nizkonapetostnih električnih inštalacij, izvedba meritev nizkonapetostnih električnih inštalacij z izdelavo merilnih poročil v elektronski obliki in v dveh tiskanih izvodih; označitev posameznih tokokrogov na elementih v električnih razdelilnikih in na merilnih mestih (vtičnicah, stikalih,…);</w:t>
      </w:r>
    </w:p>
    <w:p w14:paraId="17692979" w14:textId="77777777" w:rsidR="00EF6F6F" w:rsidRPr="00EF6F6F" w:rsidRDefault="00EF6F6F" w:rsidP="00EF6F6F">
      <w:pPr>
        <w:rPr>
          <w:rFonts w:ascii="Tahoma" w:hAnsi="Tahoma" w:cs="Tahoma"/>
        </w:rPr>
      </w:pPr>
    </w:p>
    <w:tbl>
      <w:tblPr>
        <w:tblStyle w:val="Tabelamrea"/>
        <w:tblW w:w="0" w:type="auto"/>
        <w:tblInd w:w="1242" w:type="dxa"/>
        <w:tblLook w:val="04A0" w:firstRow="1" w:lastRow="0" w:firstColumn="1" w:lastColumn="0" w:noHBand="0" w:noVBand="1"/>
      </w:tblPr>
      <w:tblGrid>
        <w:gridCol w:w="2093"/>
        <w:gridCol w:w="2727"/>
      </w:tblGrid>
      <w:tr w:rsidR="00EF6F6F" w:rsidRPr="00EF6F6F" w14:paraId="69A0EB49" w14:textId="77777777" w:rsidTr="00EF6F6F">
        <w:tc>
          <w:tcPr>
            <w:tcW w:w="2093" w:type="dxa"/>
          </w:tcPr>
          <w:p w14:paraId="3868D362"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Število razdelilnih omar v objektu</w:t>
            </w:r>
          </w:p>
        </w:tc>
        <w:tc>
          <w:tcPr>
            <w:tcW w:w="2727" w:type="dxa"/>
          </w:tcPr>
          <w:p w14:paraId="28823AEF"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 xml:space="preserve">Vrednost storitve </w:t>
            </w:r>
          </w:p>
          <w:p w14:paraId="271B9E9E"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(v EUR brez DDV)</w:t>
            </w:r>
          </w:p>
        </w:tc>
      </w:tr>
      <w:tr w:rsidR="00EF6F6F" w:rsidRPr="00EF6F6F" w14:paraId="2F306085" w14:textId="77777777" w:rsidTr="00EF6F6F">
        <w:tc>
          <w:tcPr>
            <w:tcW w:w="2093" w:type="dxa"/>
          </w:tcPr>
          <w:p w14:paraId="5D6F5231"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1</w:t>
            </w:r>
          </w:p>
        </w:tc>
        <w:tc>
          <w:tcPr>
            <w:tcW w:w="2727" w:type="dxa"/>
          </w:tcPr>
          <w:p w14:paraId="12B1199D" w14:textId="77777777" w:rsidR="00EF6F6F" w:rsidRPr="00EF6F6F" w:rsidRDefault="00EF6F6F" w:rsidP="00EF6F6F">
            <w:pPr>
              <w:pStyle w:val="Brezrazmikov"/>
              <w:jc w:val="both"/>
              <w:rPr>
                <w:rFonts w:ascii="Tahoma" w:hAnsi="Tahoma" w:cs="Tahoma"/>
                <w:sz w:val="20"/>
                <w:szCs w:val="20"/>
              </w:rPr>
            </w:pPr>
          </w:p>
        </w:tc>
      </w:tr>
      <w:tr w:rsidR="00EF6F6F" w:rsidRPr="00EF6F6F" w14:paraId="19E13F30" w14:textId="77777777" w:rsidTr="00EF6F6F">
        <w:tc>
          <w:tcPr>
            <w:tcW w:w="2093" w:type="dxa"/>
          </w:tcPr>
          <w:p w14:paraId="6DF3A8E7"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2</w:t>
            </w:r>
          </w:p>
        </w:tc>
        <w:tc>
          <w:tcPr>
            <w:tcW w:w="2727" w:type="dxa"/>
          </w:tcPr>
          <w:p w14:paraId="37A396E9" w14:textId="77777777" w:rsidR="00EF6F6F" w:rsidRPr="00EF6F6F" w:rsidRDefault="00EF6F6F" w:rsidP="00EF6F6F">
            <w:pPr>
              <w:pStyle w:val="Brezrazmikov"/>
              <w:jc w:val="both"/>
              <w:rPr>
                <w:rFonts w:ascii="Tahoma" w:hAnsi="Tahoma" w:cs="Tahoma"/>
                <w:sz w:val="20"/>
                <w:szCs w:val="20"/>
              </w:rPr>
            </w:pPr>
          </w:p>
        </w:tc>
      </w:tr>
      <w:tr w:rsidR="00EF6F6F" w:rsidRPr="00EF6F6F" w14:paraId="5E9A9F2C" w14:textId="77777777" w:rsidTr="00EF6F6F">
        <w:tc>
          <w:tcPr>
            <w:tcW w:w="2093" w:type="dxa"/>
          </w:tcPr>
          <w:p w14:paraId="7141E668"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3</w:t>
            </w:r>
          </w:p>
        </w:tc>
        <w:tc>
          <w:tcPr>
            <w:tcW w:w="2727" w:type="dxa"/>
          </w:tcPr>
          <w:p w14:paraId="0831190C" w14:textId="77777777" w:rsidR="00EF6F6F" w:rsidRPr="00EF6F6F" w:rsidRDefault="00EF6F6F" w:rsidP="00EF6F6F">
            <w:pPr>
              <w:pStyle w:val="Brezrazmikov"/>
              <w:jc w:val="both"/>
              <w:rPr>
                <w:rFonts w:ascii="Tahoma" w:hAnsi="Tahoma" w:cs="Tahoma"/>
                <w:sz w:val="20"/>
                <w:szCs w:val="20"/>
              </w:rPr>
            </w:pPr>
          </w:p>
        </w:tc>
      </w:tr>
      <w:tr w:rsidR="00EF6F6F" w:rsidRPr="00EF6F6F" w14:paraId="6EFE8FD5" w14:textId="77777777" w:rsidTr="00EF6F6F">
        <w:tc>
          <w:tcPr>
            <w:tcW w:w="2093" w:type="dxa"/>
          </w:tcPr>
          <w:p w14:paraId="6CD95591"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4</w:t>
            </w:r>
          </w:p>
        </w:tc>
        <w:tc>
          <w:tcPr>
            <w:tcW w:w="2727" w:type="dxa"/>
          </w:tcPr>
          <w:p w14:paraId="68B47BCE" w14:textId="77777777" w:rsidR="00EF6F6F" w:rsidRPr="00EF6F6F" w:rsidRDefault="00EF6F6F" w:rsidP="00EF6F6F">
            <w:pPr>
              <w:pStyle w:val="Brezrazmikov"/>
              <w:jc w:val="both"/>
              <w:rPr>
                <w:rFonts w:ascii="Tahoma" w:hAnsi="Tahoma" w:cs="Tahoma"/>
                <w:sz w:val="20"/>
                <w:szCs w:val="20"/>
              </w:rPr>
            </w:pPr>
          </w:p>
        </w:tc>
      </w:tr>
      <w:tr w:rsidR="00EF6F6F" w:rsidRPr="00EF6F6F" w14:paraId="39891667" w14:textId="77777777" w:rsidTr="00EF6F6F">
        <w:tc>
          <w:tcPr>
            <w:tcW w:w="2093" w:type="dxa"/>
          </w:tcPr>
          <w:p w14:paraId="36E0E434"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5</w:t>
            </w:r>
          </w:p>
        </w:tc>
        <w:tc>
          <w:tcPr>
            <w:tcW w:w="2727" w:type="dxa"/>
          </w:tcPr>
          <w:p w14:paraId="6C9F6240" w14:textId="77777777" w:rsidR="00EF6F6F" w:rsidRPr="00EF6F6F" w:rsidRDefault="00EF6F6F" w:rsidP="00EF6F6F">
            <w:pPr>
              <w:pStyle w:val="Brezrazmikov"/>
              <w:jc w:val="both"/>
              <w:rPr>
                <w:rFonts w:ascii="Tahoma" w:hAnsi="Tahoma" w:cs="Tahoma"/>
                <w:sz w:val="20"/>
                <w:szCs w:val="20"/>
              </w:rPr>
            </w:pPr>
          </w:p>
        </w:tc>
      </w:tr>
      <w:tr w:rsidR="00EF6F6F" w:rsidRPr="00EF6F6F" w14:paraId="0D098D74" w14:textId="77777777" w:rsidTr="00EF6F6F">
        <w:tc>
          <w:tcPr>
            <w:tcW w:w="2093" w:type="dxa"/>
          </w:tcPr>
          <w:p w14:paraId="5B2D4FA6"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6</w:t>
            </w:r>
          </w:p>
        </w:tc>
        <w:tc>
          <w:tcPr>
            <w:tcW w:w="2727" w:type="dxa"/>
          </w:tcPr>
          <w:p w14:paraId="74557229" w14:textId="77777777" w:rsidR="00EF6F6F" w:rsidRPr="00EF6F6F" w:rsidRDefault="00EF6F6F" w:rsidP="00EF6F6F">
            <w:pPr>
              <w:pStyle w:val="Brezrazmikov"/>
              <w:jc w:val="both"/>
              <w:rPr>
                <w:rFonts w:ascii="Tahoma" w:hAnsi="Tahoma" w:cs="Tahoma"/>
                <w:sz w:val="20"/>
                <w:szCs w:val="20"/>
              </w:rPr>
            </w:pPr>
          </w:p>
        </w:tc>
      </w:tr>
      <w:tr w:rsidR="00EF6F6F" w:rsidRPr="00EF6F6F" w14:paraId="527B1484" w14:textId="77777777" w:rsidTr="00EF6F6F">
        <w:tc>
          <w:tcPr>
            <w:tcW w:w="2093" w:type="dxa"/>
          </w:tcPr>
          <w:p w14:paraId="428446AD"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7</w:t>
            </w:r>
          </w:p>
        </w:tc>
        <w:tc>
          <w:tcPr>
            <w:tcW w:w="2727" w:type="dxa"/>
          </w:tcPr>
          <w:p w14:paraId="679822C7" w14:textId="77777777" w:rsidR="00EF6F6F" w:rsidRPr="00EF6F6F" w:rsidRDefault="00EF6F6F" w:rsidP="00EF6F6F">
            <w:pPr>
              <w:pStyle w:val="Brezrazmikov"/>
              <w:jc w:val="both"/>
              <w:rPr>
                <w:rFonts w:ascii="Tahoma" w:hAnsi="Tahoma" w:cs="Tahoma"/>
                <w:sz w:val="20"/>
                <w:szCs w:val="20"/>
              </w:rPr>
            </w:pPr>
          </w:p>
        </w:tc>
      </w:tr>
      <w:tr w:rsidR="00EF6F6F" w:rsidRPr="00EF6F6F" w14:paraId="2EA11132" w14:textId="77777777" w:rsidTr="00EF6F6F">
        <w:tc>
          <w:tcPr>
            <w:tcW w:w="2093" w:type="dxa"/>
          </w:tcPr>
          <w:p w14:paraId="56CEFF31"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8</w:t>
            </w:r>
          </w:p>
        </w:tc>
        <w:tc>
          <w:tcPr>
            <w:tcW w:w="2727" w:type="dxa"/>
          </w:tcPr>
          <w:p w14:paraId="5E20E293" w14:textId="77777777" w:rsidR="00EF6F6F" w:rsidRPr="00EF6F6F" w:rsidRDefault="00EF6F6F" w:rsidP="00EF6F6F">
            <w:pPr>
              <w:pStyle w:val="Brezrazmikov"/>
              <w:jc w:val="both"/>
              <w:rPr>
                <w:rFonts w:ascii="Tahoma" w:hAnsi="Tahoma" w:cs="Tahoma"/>
                <w:sz w:val="20"/>
                <w:szCs w:val="20"/>
              </w:rPr>
            </w:pPr>
          </w:p>
        </w:tc>
      </w:tr>
      <w:tr w:rsidR="00EF6F6F" w:rsidRPr="00EF6F6F" w14:paraId="460C5F5F" w14:textId="77777777" w:rsidTr="00EF6F6F">
        <w:tc>
          <w:tcPr>
            <w:tcW w:w="2093" w:type="dxa"/>
          </w:tcPr>
          <w:p w14:paraId="741D854D"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9</w:t>
            </w:r>
          </w:p>
        </w:tc>
        <w:tc>
          <w:tcPr>
            <w:tcW w:w="2727" w:type="dxa"/>
          </w:tcPr>
          <w:p w14:paraId="2B8FC885" w14:textId="77777777" w:rsidR="00EF6F6F" w:rsidRPr="00EF6F6F" w:rsidRDefault="00EF6F6F" w:rsidP="00EF6F6F">
            <w:pPr>
              <w:pStyle w:val="Brezrazmikov"/>
              <w:jc w:val="both"/>
              <w:rPr>
                <w:rFonts w:ascii="Tahoma" w:hAnsi="Tahoma" w:cs="Tahoma"/>
                <w:sz w:val="20"/>
                <w:szCs w:val="20"/>
              </w:rPr>
            </w:pPr>
          </w:p>
        </w:tc>
      </w:tr>
      <w:tr w:rsidR="00EF6F6F" w:rsidRPr="00EF6F6F" w14:paraId="5A3C7EF6" w14:textId="77777777" w:rsidTr="00EF6F6F">
        <w:tc>
          <w:tcPr>
            <w:tcW w:w="2093" w:type="dxa"/>
          </w:tcPr>
          <w:p w14:paraId="63B39D2C"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10</w:t>
            </w:r>
          </w:p>
        </w:tc>
        <w:tc>
          <w:tcPr>
            <w:tcW w:w="2727" w:type="dxa"/>
          </w:tcPr>
          <w:p w14:paraId="7CA17CC5" w14:textId="77777777" w:rsidR="00EF6F6F" w:rsidRPr="00EF6F6F" w:rsidRDefault="00EF6F6F" w:rsidP="00EF6F6F">
            <w:pPr>
              <w:pStyle w:val="Brezrazmikov"/>
              <w:jc w:val="both"/>
              <w:rPr>
                <w:rFonts w:ascii="Tahoma" w:hAnsi="Tahoma" w:cs="Tahoma"/>
                <w:sz w:val="20"/>
                <w:szCs w:val="20"/>
              </w:rPr>
            </w:pPr>
          </w:p>
        </w:tc>
      </w:tr>
      <w:tr w:rsidR="00EF6F6F" w:rsidRPr="00EF6F6F" w14:paraId="10CA598E" w14:textId="77777777" w:rsidTr="00EF6F6F">
        <w:tc>
          <w:tcPr>
            <w:tcW w:w="2093" w:type="dxa"/>
          </w:tcPr>
          <w:p w14:paraId="5DDF84B3"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Več kot 10</w:t>
            </w:r>
          </w:p>
        </w:tc>
        <w:tc>
          <w:tcPr>
            <w:tcW w:w="2727" w:type="dxa"/>
          </w:tcPr>
          <w:p w14:paraId="62F29EFE" w14:textId="77777777" w:rsidR="00EF6F6F" w:rsidRPr="00EF6F6F" w:rsidRDefault="00EF6F6F" w:rsidP="00EF6F6F">
            <w:pPr>
              <w:pStyle w:val="Brezrazmikov"/>
              <w:jc w:val="both"/>
              <w:rPr>
                <w:rFonts w:ascii="Tahoma" w:hAnsi="Tahoma" w:cs="Tahoma"/>
                <w:sz w:val="20"/>
                <w:szCs w:val="20"/>
              </w:rPr>
            </w:pPr>
          </w:p>
        </w:tc>
      </w:tr>
    </w:tbl>
    <w:p w14:paraId="3DDA69EA" w14:textId="77777777" w:rsidR="00EF6F6F" w:rsidRPr="00EF6F6F" w:rsidRDefault="00EF6F6F" w:rsidP="00EF6F6F">
      <w:pPr>
        <w:pStyle w:val="Brezrazmikov"/>
        <w:ind w:left="720"/>
        <w:jc w:val="both"/>
        <w:rPr>
          <w:rFonts w:ascii="Tahoma" w:hAnsi="Tahoma" w:cs="Tahoma"/>
          <w:b/>
          <w:sz w:val="20"/>
          <w:szCs w:val="20"/>
        </w:rPr>
      </w:pPr>
    </w:p>
    <w:p w14:paraId="7F1DFADD" w14:textId="77777777" w:rsidR="00EF6F6F" w:rsidRPr="00EF6F6F" w:rsidRDefault="00EF6F6F" w:rsidP="00EF6F6F">
      <w:pPr>
        <w:pStyle w:val="Brezrazmikov"/>
        <w:ind w:left="720"/>
        <w:jc w:val="both"/>
        <w:rPr>
          <w:rFonts w:ascii="Tahoma" w:hAnsi="Tahoma" w:cs="Tahoma"/>
          <w:b/>
          <w:sz w:val="20"/>
          <w:szCs w:val="20"/>
        </w:rPr>
      </w:pPr>
    </w:p>
    <w:p w14:paraId="3C2DEDB7" w14:textId="77777777" w:rsidR="00EF6F6F" w:rsidRPr="00EF6F6F" w:rsidRDefault="00EF6F6F" w:rsidP="00EF6F6F">
      <w:pPr>
        <w:pStyle w:val="Brezrazmikov"/>
        <w:numPr>
          <w:ilvl w:val="1"/>
          <w:numId w:val="42"/>
        </w:numPr>
        <w:jc w:val="both"/>
        <w:rPr>
          <w:rFonts w:ascii="Tahoma" w:hAnsi="Tahoma" w:cs="Tahoma"/>
          <w:b/>
          <w:sz w:val="20"/>
          <w:szCs w:val="20"/>
        </w:rPr>
      </w:pPr>
      <w:r w:rsidRPr="00EF6F6F">
        <w:rPr>
          <w:rFonts w:ascii="Tahoma" w:hAnsi="Tahoma" w:cs="Tahoma"/>
          <w:b/>
          <w:sz w:val="20"/>
          <w:szCs w:val="20"/>
        </w:rPr>
        <w:t>Izdelava in izris enopolnih shem</w:t>
      </w:r>
    </w:p>
    <w:p w14:paraId="738EA87D" w14:textId="77777777" w:rsidR="00EF6F6F" w:rsidRDefault="00EF6F6F" w:rsidP="00EF6F6F">
      <w:pPr>
        <w:rPr>
          <w:rFonts w:ascii="Tahoma" w:hAnsi="Tahoma" w:cs="Tahoma"/>
        </w:rPr>
      </w:pPr>
    </w:p>
    <w:p w14:paraId="6E8E19CD" w14:textId="443F3DC7" w:rsidR="00EF6F6F" w:rsidRDefault="00EF6F6F" w:rsidP="00EF6F6F">
      <w:pPr>
        <w:ind w:left="1134"/>
        <w:jc w:val="both"/>
        <w:rPr>
          <w:rFonts w:ascii="Tahoma" w:hAnsi="Tahoma" w:cs="Tahoma"/>
        </w:rPr>
      </w:pPr>
      <w:r w:rsidRPr="00EF6F6F">
        <w:rPr>
          <w:rFonts w:ascii="Tahoma" w:hAnsi="Tahoma" w:cs="Tahoma"/>
        </w:rPr>
        <w:t>Obseg del: Izdelava in izris enopolnih shem v elektronski obliki in dveh tiskanih izvodih od katerih se en izvod namesti v električne razdelilnike;</w:t>
      </w:r>
    </w:p>
    <w:p w14:paraId="4931DFC6" w14:textId="77777777" w:rsidR="00EF6F6F" w:rsidRPr="00EF6F6F" w:rsidRDefault="00EF6F6F" w:rsidP="00EF6F6F">
      <w:pPr>
        <w:rPr>
          <w:rFonts w:ascii="Tahoma" w:hAnsi="Tahoma" w:cs="Tahoma"/>
        </w:rPr>
      </w:pPr>
    </w:p>
    <w:tbl>
      <w:tblPr>
        <w:tblStyle w:val="Tabelamrea"/>
        <w:tblW w:w="0" w:type="auto"/>
        <w:tblInd w:w="1242" w:type="dxa"/>
        <w:tblLook w:val="04A0" w:firstRow="1" w:lastRow="0" w:firstColumn="1" w:lastColumn="0" w:noHBand="0" w:noVBand="1"/>
      </w:tblPr>
      <w:tblGrid>
        <w:gridCol w:w="2093"/>
        <w:gridCol w:w="2727"/>
      </w:tblGrid>
      <w:tr w:rsidR="00EF6F6F" w:rsidRPr="00EF6F6F" w14:paraId="21B93E72" w14:textId="77777777" w:rsidTr="00EF6F6F">
        <w:tc>
          <w:tcPr>
            <w:tcW w:w="2093" w:type="dxa"/>
          </w:tcPr>
          <w:p w14:paraId="5C80D252"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Storitev</w:t>
            </w:r>
          </w:p>
        </w:tc>
        <w:tc>
          <w:tcPr>
            <w:tcW w:w="2727" w:type="dxa"/>
          </w:tcPr>
          <w:p w14:paraId="55116F93"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 xml:space="preserve">Vrednost storitve </w:t>
            </w:r>
          </w:p>
          <w:p w14:paraId="18F247CD"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(v EUR brez DDV)</w:t>
            </w:r>
          </w:p>
        </w:tc>
      </w:tr>
      <w:tr w:rsidR="00EF6F6F" w:rsidRPr="00EF6F6F" w14:paraId="29D17AA0" w14:textId="77777777" w:rsidTr="00EF6F6F">
        <w:tc>
          <w:tcPr>
            <w:tcW w:w="2093" w:type="dxa"/>
          </w:tcPr>
          <w:p w14:paraId="5A9D4D04"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Izdelava in izris enopolne sheme in namestitev v omaro</w:t>
            </w:r>
          </w:p>
        </w:tc>
        <w:tc>
          <w:tcPr>
            <w:tcW w:w="2727" w:type="dxa"/>
          </w:tcPr>
          <w:p w14:paraId="5FA075BB" w14:textId="77777777" w:rsidR="00EF6F6F" w:rsidRPr="00EF6F6F" w:rsidRDefault="00EF6F6F" w:rsidP="00EF6F6F">
            <w:pPr>
              <w:pStyle w:val="Brezrazmikov"/>
              <w:jc w:val="both"/>
              <w:rPr>
                <w:rFonts w:ascii="Tahoma" w:hAnsi="Tahoma" w:cs="Tahoma"/>
                <w:sz w:val="20"/>
                <w:szCs w:val="20"/>
              </w:rPr>
            </w:pPr>
          </w:p>
        </w:tc>
      </w:tr>
    </w:tbl>
    <w:p w14:paraId="645A10FB" w14:textId="065E99F2" w:rsidR="00EF6F6F" w:rsidRDefault="00EF6F6F" w:rsidP="00EF6F6F">
      <w:pPr>
        <w:pStyle w:val="Brezrazmikov"/>
        <w:jc w:val="both"/>
        <w:rPr>
          <w:rFonts w:ascii="Tahoma" w:hAnsi="Tahoma" w:cs="Tahoma"/>
          <w:sz w:val="20"/>
          <w:szCs w:val="20"/>
        </w:rPr>
      </w:pPr>
    </w:p>
    <w:p w14:paraId="76448CB0" w14:textId="3B354FBD" w:rsidR="00EF6F6F" w:rsidRDefault="00EF6F6F" w:rsidP="00EF6F6F">
      <w:pPr>
        <w:pStyle w:val="Brezrazmikov"/>
        <w:jc w:val="both"/>
        <w:rPr>
          <w:rFonts w:ascii="Tahoma" w:hAnsi="Tahoma" w:cs="Tahoma"/>
          <w:sz w:val="20"/>
          <w:szCs w:val="20"/>
        </w:rPr>
      </w:pPr>
    </w:p>
    <w:p w14:paraId="0740DA1C" w14:textId="40ED3897" w:rsidR="00EF6F6F" w:rsidRDefault="00EF6F6F" w:rsidP="00EF6F6F">
      <w:pPr>
        <w:pStyle w:val="Brezrazmikov"/>
        <w:jc w:val="both"/>
        <w:rPr>
          <w:rFonts w:ascii="Tahoma" w:hAnsi="Tahoma" w:cs="Tahoma"/>
          <w:sz w:val="20"/>
          <w:szCs w:val="20"/>
        </w:rPr>
      </w:pPr>
    </w:p>
    <w:p w14:paraId="67A0DC6F" w14:textId="2CBEDE0E" w:rsidR="00EF6F6F" w:rsidRDefault="00EF6F6F" w:rsidP="00EF6F6F">
      <w:pPr>
        <w:pStyle w:val="Brezrazmikov"/>
        <w:jc w:val="both"/>
        <w:rPr>
          <w:rFonts w:ascii="Tahoma" w:hAnsi="Tahoma" w:cs="Tahoma"/>
          <w:sz w:val="20"/>
          <w:szCs w:val="20"/>
        </w:rPr>
      </w:pPr>
    </w:p>
    <w:p w14:paraId="315980F3" w14:textId="24687446" w:rsidR="00EF6F6F" w:rsidRDefault="00EF6F6F" w:rsidP="00EF6F6F">
      <w:pPr>
        <w:pStyle w:val="Brezrazmikov"/>
        <w:jc w:val="both"/>
        <w:rPr>
          <w:rFonts w:ascii="Tahoma" w:hAnsi="Tahoma" w:cs="Tahoma"/>
          <w:sz w:val="20"/>
          <w:szCs w:val="20"/>
        </w:rPr>
      </w:pPr>
    </w:p>
    <w:p w14:paraId="56415DD2" w14:textId="46F1FF05" w:rsidR="00EF6F6F" w:rsidRDefault="00EF6F6F" w:rsidP="00EF6F6F">
      <w:pPr>
        <w:pStyle w:val="Brezrazmikov"/>
        <w:jc w:val="both"/>
        <w:rPr>
          <w:rFonts w:ascii="Tahoma" w:hAnsi="Tahoma" w:cs="Tahoma"/>
          <w:sz w:val="20"/>
          <w:szCs w:val="20"/>
        </w:rPr>
      </w:pPr>
    </w:p>
    <w:p w14:paraId="4CD14D37" w14:textId="1BFEC638" w:rsidR="00EF6F6F" w:rsidRDefault="00EF6F6F" w:rsidP="00EF6F6F">
      <w:pPr>
        <w:pStyle w:val="Brezrazmikov"/>
        <w:jc w:val="both"/>
        <w:rPr>
          <w:rFonts w:ascii="Tahoma" w:hAnsi="Tahoma" w:cs="Tahoma"/>
          <w:sz w:val="20"/>
          <w:szCs w:val="20"/>
        </w:rPr>
      </w:pPr>
    </w:p>
    <w:p w14:paraId="18071449" w14:textId="10B38DE3" w:rsidR="00EF6F6F" w:rsidRDefault="00EF6F6F" w:rsidP="00EF6F6F">
      <w:pPr>
        <w:pStyle w:val="Brezrazmikov"/>
        <w:jc w:val="both"/>
        <w:rPr>
          <w:rFonts w:ascii="Tahoma" w:hAnsi="Tahoma" w:cs="Tahoma"/>
          <w:sz w:val="20"/>
          <w:szCs w:val="20"/>
        </w:rPr>
      </w:pPr>
    </w:p>
    <w:p w14:paraId="5357040C" w14:textId="51EC6631" w:rsidR="00EF6F6F" w:rsidRDefault="00EF6F6F" w:rsidP="00EF6F6F">
      <w:pPr>
        <w:pStyle w:val="Brezrazmikov"/>
        <w:jc w:val="both"/>
        <w:rPr>
          <w:rFonts w:ascii="Tahoma" w:hAnsi="Tahoma" w:cs="Tahoma"/>
          <w:sz w:val="20"/>
          <w:szCs w:val="20"/>
        </w:rPr>
      </w:pPr>
    </w:p>
    <w:p w14:paraId="75193CB7" w14:textId="52018B1C" w:rsidR="00EF6F6F" w:rsidRDefault="00EF6F6F" w:rsidP="00EF6F6F">
      <w:pPr>
        <w:pStyle w:val="Brezrazmikov"/>
        <w:jc w:val="both"/>
        <w:rPr>
          <w:rFonts w:ascii="Tahoma" w:hAnsi="Tahoma" w:cs="Tahoma"/>
          <w:sz w:val="20"/>
          <w:szCs w:val="20"/>
        </w:rPr>
      </w:pPr>
    </w:p>
    <w:p w14:paraId="20428C70" w14:textId="77777777" w:rsidR="00EF6F6F" w:rsidRPr="00EF6F6F" w:rsidRDefault="00EF6F6F" w:rsidP="00EF6F6F">
      <w:pPr>
        <w:pStyle w:val="Brezrazmikov"/>
        <w:jc w:val="both"/>
        <w:rPr>
          <w:rFonts w:ascii="Tahoma" w:hAnsi="Tahoma" w:cs="Tahoma"/>
          <w:sz w:val="20"/>
          <w:szCs w:val="20"/>
        </w:rPr>
      </w:pPr>
    </w:p>
    <w:p w14:paraId="47B5622B" w14:textId="77777777" w:rsidR="00EF6F6F" w:rsidRPr="00EF6F6F" w:rsidRDefault="00EF6F6F" w:rsidP="00EF6F6F">
      <w:pPr>
        <w:pStyle w:val="Brezrazmikov"/>
        <w:numPr>
          <w:ilvl w:val="1"/>
          <w:numId w:val="42"/>
        </w:numPr>
        <w:jc w:val="both"/>
        <w:rPr>
          <w:rFonts w:ascii="Tahoma" w:hAnsi="Tahoma" w:cs="Tahoma"/>
          <w:b/>
          <w:sz w:val="20"/>
          <w:szCs w:val="20"/>
        </w:rPr>
      </w:pPr>
      <w:r w:rsidRPr="00EF6F6F">
        <w:rPr>
          <w:rFonts w:ascii="Tahoma" w:hAnsi="Tahoma" w:cs="Tahoma"/>
          <w:b/>
          <w:sz w:val="20"/>
          <w:szCs w:val="20"/>
        </w:rPr>
        <w:t>Ponovni pregled in preizkus električnih inštalacij</w:t>
      </w:r>
    </w:p>
    <w:p w14:paraId="2C773A0D" w14:textId="77777777" w:rsidR="00EF6F6F" w:rsidRDefault="00EF6F6F" w:rsidP="00EF6F6F">
      <w:pPr>
        <w:rPr>
          <w:rFonts w:ascii="Tahoma" w:hAnsi="Tahoma" w:cs="Tahoma"/>
        </w:rPr>
      </w:pPr>
    </w:p>
    <w:p w14:paraId="24D57CB8" w14:textId="3BCD9F8F" w:rsidR="00EF6F6F" w:rsidRDefault="00EF6F6F" w:rsidP="00EF6F6F">
      <w:pPr>
        <w:ind w:left="1134"/>
        <w:jc w:val="both"/>
        <w:rPr>
          <w:rFonts w:ascii="Tahoma" w:hAnsi="Tahoma" w:cs="Tahoma"/>
        </w:rPr>
      </w:pPr>
      <w:r w:rsidRPr="00EF6F6F">
        <w:rPr>
          <w:rFonts w:ascii="Tahoma" w:hAnsi="Tahoma" w:cs="Tahoma"/>
        </w:rPr>
        <w:t>Obseg del: Pregled nizkonapetostnih električnih inštalacij, Preizkus nizkonapetostnih električnih inštalacij, izvedba meritev nizkonapetostnih električnih inštalacij z izdelavo merilnih poročil v elektronski obliki in v dveh tiskanih izvodih;</w:t>
      </w:r>
    </w:p>
    <w:p w14:paraId="5A6EF402" w14:textId="77777777" w:rsidR="00EF6F6F" w:rsidRPr="00EF6F6F" w:rsidRDefault="00EF6F6F" w:rsidP="00EF6F6F">
      <w:pPr>
        <w:pStyle w:val="Brezrazmikov"/>
        <w:jc w:val="both"/>
        <w:rPr>
          <w:rFonts w:ascii="Tahoma" w:hAnsi="Tahoma" w:cs="Tahoma"/>
          <w:sz w:val="20"/>
          <w:szCs w:val="20"/>
        </w:rPr>
      </w:pPr>
    </w:p>
    <w:tbl>
      <w:tblPr>
        <w:tblStyle w:val="Tabelamrea"/>
        <w:tblW w:w="0" w:type="auto"/>
        <w:tblInd w:w="1242" w:type="dxa"/>
        <w:tblLook w:val="04A0" w:firstRow="1" w:lastRow="0" w:firstColumn="1" w:lastColumn="0" w:noHBand="0" w:noVBand="1"/>
      </w:tblPr>
      <w:tblGrid>
        <w:gridCol w:w="2093"/>
        <w:gridCol w:w="2727"/>
      </w:tblGrid>
      <w:tr w:rsidR="00EF6F6F" w:rsidRPr="00EF6F6F" w14:paraId="2C7E1F30" w14:textId="77777777" w:rsidTr="00EF6F6F">
        <w:tc>
          <w:tcPr>
            <w:tcW w:w="2093" w:type="dxa"/>
          </w:tcPr>
          <w:p w14:paraId="2D1E6CEC"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Število razdelilnih omar v objektu</w:t>
            </w:r>
          </w:p>
        </w:tc>
        <w:tc>
          <w:tcPr>
            <w:tcW w:w="2727" w:type="dxa"/>
          </w:tcPr>
          <w:p w14:paraId="0345578E"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 xml:space="preserve">Vrednost storitve </w:t>
            </w:r>
          </w:p>
          <w:p w14:paraId="163C9072"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(v EUR brez DDV)</w:t>
            </w:r>
          </w:p>
        </w:tc>
      </w:tr>
      <w:tr w:rsidR="00EF6F6F" w:rsidRPr="00EF6F6F" w14:paraId="3F7D2585" w14:textId="77777777" w:rsidTr="00EF6F6F">
        <w:tc>
          <w:tcPr>
            <w:tcW w:w="2093" w:type="dxa"/>
          </w:tcPr>
          <w:p w14:paraId="7D7F40A3"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1</w:t>
            </w:r>
          </w:p>
        </w:tc>
        <w:tc>
          <w:tcPr>
            <w:tcW w:w="2727" w:type="dxa"/>
          </w:tcPr>
          <w:p w14:paraId="15DFA301" w14:textId="77777777" w:rsidR="00EF6F6F" w:rsidRPr="00EF6F6F" w:rsidRDefault="00EF6F6F" w:rsidP="00EF6F6F">
            <w:pPr>
              <w:pStyle w:val="Brezrazmikov"/>
              <w:jc w:val="both"/>
              <w:rPr>
                <w:rFonts w:ascii="Tahoma" w:hAnsi="Tahoma" w:cs="Tahoma"/>
                <w:sz w:val="20"/>
                <w:szCs w:val="20"/>
              </w:rPr>
            </w:pPr>
          </w:p>
        </w:tc>
      </w:tr>
      <w:tr w:rsidR="00EF6F6F" w:rsidRPr="00EF6F6F" w14:paraId="4C41FFC3" w14:textId="77777777" w:rsidTr="00EF6F6F">
        <w:tc>
          <w:tcPr>
            <w:tcW w:w="2093" w:type="dxa"/>
          </w:tcPr>
          <w:p w14:paraId="3F153615"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2</w:t>
            </w:r>
          </w:p>
        </w:tc>
        <w:tc>
          <w:tcPr>
            <w:tcW w:w="2727" w:type="dxa"/>
          </w:tcPr>
          <w:p w14:paraId="2BC8AA82" w14:textId="77777777" w:rsidR="00EF6F6F" w:rsidRPr="00EF6F6F" w:rsidRDefault="00EF6F6F" w:rsidP="00EF6F6F">
            <w:pPr>
              <w:pStyle w:val="Brezrazmikov"/>
              <w:jc w:val="both"/>
              <w:rPr>
                <w:rFonts w:ascii="Tahoma" w:hAnsi="Tahoma" w:cs="Tahoma"/>
                <w:sz w:val="20"/>
                <w:szCs w:val="20"/>
              </w:rPr>
            </w:pPr>
          </w:p>
        </w:tc>
      </w:tr>
      <w:tr w:rsidR="00EF6F6F" w:rsidRPr="00EF6F6F" w14:paraId="42CA87DF" w14:textId="77777777" w:rsidTr="00EF6F6F">
        <w:tc>
          <w:tcPr>
            <w:tcW w:w="2093" w:type="dxa"/>
          </w:tcPr>
          <w:p w14:paraId="1AFDC112"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3</w:t>
            </w:r>
          </w:p>
        </w:tc>
        <w:tc>
          <w:tcPr>
            <w:tcW w:w="2727" w:type="dxa"/>
          </w:tcPr>
          <w:p w14:paraId="13E4923A" w14:textId="77777777" w:rsidR="00EF6F6F" w:rsidRPr="00EF6F6F" w:rsidRDefault="00EF6F6F" w:rsidP="00EF6F6F">
            <w:pPr>
              <w:pStyle w:val="Brezrazmikov"/>
              <w:jc w:val="both"/>
              <w:rPr>
                <w:rFonts w:ascii="Tahoma" w:hAnsi="Tahoma" w:cs="Tahoma"/>
                <w:sz w:val="20"/>
                <w:szCs w:val="20"/>
              </w:rPr>
            </w:pPr>
          </w:p>
        </w:tc>
      </w:tr>
      <w:tr w:rsidR="00EF6F6F" w:rsidRPr="00EF6F6F" w14:paraId="52A4A8F2" w14:textId="77777777" w:rsidTr="00EF6F6F">
        <w:tc>
          <w:tcPr>
            <w:tcW w:w="2093" w:type="dxa"/>
          </w:tcPr>
          <w:p w14:paraId="6ECB56D1"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4</w:t>
            </w:r>
          </w:p>
        </w:tc>
        <w:tc>
          <w:tcPr>
            <w:tcW w:w="2727" w:type="dxa"/>
          </w:tcPr>
          <w:p w14:paraId="09CE83D8" w14:textId="77777777" w:rsidR="00EF6F6F" w:rsidRPr="00EF6F6F" w:rsidRDefault="00EF6F6F" w:rsidP="00EF6F6F">
            <w:pPr>
              <w:pStyle w:val="Brezrazmikov"/>
              <w:jc w:val="both"/>
              <w:rPr>
                <w:rFonts w:ascii="Tahoma" w:hAnsi="Tahoma" w:cs="Tahoma"/>
                <w:sz w:val="20"/>
                <w:szCs w:val="20"/>
              </w:rPr>
            </w:pPr>
          </w:p>
        </w:tc>
      </w:tr>
      <w:tr w:rsidR="00EF6F6F" w:rsidRPr="00EF6F6F" w14:paraId="2ED79854" w14:textId="77777777" w:rsidTr="00EF6F6F">
        <w:tc>
          <w:tcPr>
            <w:tcW w:w="2093" w:type="dxa"/>
          </w:tcPr>
          <w:p w14:paraId="11F21D97"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5</w:t>
            </w:r>
          </w:p>
        </w:tc>
        <w:tc>
          <w:tcPr>
            <w:tcW w:w="2727" w:type="dxa"/>
          </w:tcPr>
          <w:p w14:paraId="1065DCE3" w14:textId="77777777" w:rsidR="00EF6F6F" w:rsidRPr="00EF6F6F" w:rsidRDefault="00EF6F6F" w:rsidP="00EF6F6F">
            <w:pPr>
              <w:pStyle w:val="Brezrazmikov"/>
              <w:jc w:val="both"/>
              <w:rPr>
                <w:rFonts w:ascii="Tahoma" w:hAnsi="Tahoma" w:cs="Tahoma"/>
                <w:sz w:val="20"/>
                <w:szCs w:val="20"/>
              </w:rPr>
            </w:pPr>
          </w:p>
        </w:tc>
      </w:tr>
      <w:tr w:rsidR="00EF6F6F" w:rsidRPr="00EF6F6F" w14:paraId="24E627E1" w14:textId="77777777" w:rsidTr="00EF6F6F">
        <w:tc>
          <w:tcPr>
            <w:tcW w:w="2093" w:type="dxa"/>
          </w:tcPr>
          <w:p w14:paraId="1FFB9A45"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6</w:t>
            </w:r>
          </w:p>
        </w:tc>
        <w:tc>
          <w:tcPr>
            <w:tcW w:w="2727" w:type="dxa"/>
          </w:tcPr>
          <w:p w14:paraId="125A150C" w14:textId="77777777" w:rsidR="00EF6F6F" w:rsidRPr="00EF6F6F" w:rsidRDefault="00EF6F6F" w:rsidP="00EF6F6F">
            <w:pPr>
              <w:pStyle w:val="Brezrazmikov"/>
              <w:jc w:val="both"/>
              <w:rPr>
                <w:rFonts w:ascii="Tahoma" w:hAnsi="Tahoma" w:cs="Tahoma"/>
                <w:sz w:val="20"/>
                <w:szCs w:val="20"/>
              </w:rPr>
            </w:pPr>
          </w:p>
        </w:tc>
      </w:tr>
      <w:tr w:rsidR="00EF6F6F" w:rsidRPr="00EF6F6F" w14:paraId="26BA82D7" w14:textId="77777777" w:rsidTr="00EF6F6F">
        <w:tc>
          <w:tcPr>
            <w:tcW w:w="2093" w:type="dxa"/>
          </w:tcPr>
          <w:p w14:paraId="2C94B742"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7</w:t>
            </w:r>
          </w:p>
        </w:tc>
        <w:tc>
          <w:tcPr>
            <w:tcW w:w="2727" w:type="dxa"/>
          </w:tcPr>
          <w:p w14:paraId="6047349E" w14:textId="77777777" w:rsidR="00EF6F6F" w:rsidRPr="00EF6F6F" w:rsidRDefault="00EF6F6F" w:rsidP="00EF6F6F">
            <w:pPr>
              <w:pStyle w:val="Brezrazmikov"/>
              <w:jc w:val="both"/>
              <w:rPr>
                <w:rFonts w:ascii="Tahoma" w:hAnsi="Tahoma" w:cs="Tahoma"/>
                <w:sz w:val="20"/>
                <w:szCs w:val="20"/>
              </w:rPr>
            </w:pPr>
          </w:p>
        </w:tc>
      </w:tr>
      <w:tr w:rsidR="00EF6F6F" w:rsidRPr="00EF6F6F" w14:paraId="09C6ABAB" w14:textId="77777777" w:rsidTr="00EF6F6F">
        <w:tc>
          <w:tcPr>
            <w:tcW w:w="2093" w:type="dxa"/>
          </w:tcPr>
          <w:p w14:paraId="5C3A4C18"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8</w:t>
            </w:r>
          </w:p>
        </w:tc>
        <w:tc>
          <w:tcPr>
            <w:tcW w:w="2727" w:type="dxa"/>
          </w:tcPr>
          <w:p w14:paraId="43861454" w14:textId="77777777" w:rsidR="00EF6F6F" w:rsidRPr="00EF6F6F" w:rsidRDefault="00EF6F6F" w:rsidP="00EF6F6F">
            <w:pPr>
              <w:pStyle w:val="Brezrazmikov"/>
              <w:jc w:val="both"/>
              <w:rPr>
                <w:rFonts w:ascii="Tahoma" w:hAnsi="Tahoma" w:cs="Tahoma"/>
                <w:sz w:val="20"/>
                <w:szCs w:val="20"/>
              </w:rPr>
            </w:pPr>
          </w:p>
        </w:tc>
      </w:tr>
      <w:tr w:rsidR="00EF6F6F" w:rsidRPr="00EF6F6F" w14:paraId="306281DC" w14:textId="77777777" w:rsidTr="00EF6F6F">
        <w:tc>
          <w:tcPr>
            <w:tcW w:w="2093" w:type="dxa"/>
          </w:tcPr>
          <w:p w14:paraId="25B467BC"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9</w:t>
            </w:r>
          </w:p>
        </w:tc>
        <w:tc>
          <w:tcPr>
            <w:tcW w:w="2727" w:type="dxa"/>
          </w:tcPr>
          <w:p w14:paraId="14FC5C02" w14:textId="77777777" w:rsidR="00EF6F6F" w:rsidRPr="00EF6F6F" w:rsidRDefault="00EF6F6F" w:rsidP="00EF6F6F">
            <w:pPr>
              <w:pStyle w:val="Brezrazmikov"/>
              <w:jc w:val="both"/>
              <w:rPr>
                <w:rFonts w:ascii="Tahoma" w:hAnsi="Tahoma" w:cs="Tahoma"/>
                <w:sz w:val="20"/>
                <w:szCs w:val="20"/>
              </w:rPr>
            </w:pPr>
          </w:p>
        </w:tc>
      </w:tr>
      <w:tr w:rsidR="00EF6F6F" w:rsidRPr="00EF6F6F" w14:paraId="04A48338" w14:textId="77777777" w:rsidTr="00EF6F6F">
        <w:tc>
          <w:tcPr>
            <w:tcW w:w="2093" w:type="dxa"/>
          </w:tcPr>
          <w:p w14:paraId="4E1C9330"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10</w:t>
            </w:r>
          </w:p>
        </w:tc>
        <w:tc>
          <w:tcPr>
            <w:tcW w:w="2727" w:type="dxa"/>
          </w:tcPr>
          <w:p w14:paraId="3947701B" w14:textId="77777777" w:rsidR="00EF6F6F" w:rsidRPr="00EF6F6F" w:rsidRDefault="00EF6F6F" w:rsidP="00EF6F6F">
            <w:pPr>
              <w:pStyle w:val="Brezrazmikov"/>
              <w:jc w:val="both"/>
              <w:rPr>
                <w:rFonts w:ascii="Tahoma" w:hAnsi="Tahoma" w:cs="Tahoma"/>
                <w:sz w:val="20"/>
                <w:szCs w:val="20"/>
              </w:rPr>
            </w:pPr>
          </w:p>
        </w:tc>
      </w:tr>
      <w:tr w:rsidR="00EF6F6F" w:rsidRPr="00EF6F6F" w14:paraId="76CAC5F5" w14:textId="77777777" w:rsidTr="00EF6F6F">
        <w:tc>
          <w:tcPr>
            <w:tcW w:w="2093" w:type="dxa"/>
          </w:tcPr>
          <w:p w14:paraId="364AB2CB"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Več kot 10</w:t>
            </w:r>
          </w:p>
        </w:tc>
        <w:tc>
          <w:tcPr>
            <w:tcW w:w="2727" w:type="dxa"/>
          </w:tcPr>
          <w:p w14:paraId="6AB9D91B" w14:textId="77777777" w:rsidR="00EF6F6F" w:rsidRPr="00EF6F6F" w:rsidRDefault="00EF6F6F" w:rsidP="00EF6F6F">
            <w:pPr>
              <w:pStyle w:val="Brezrazmikov"/>
              <w:jc w:val="both"/>
              <w:rPr>
                <w:rFonts w:ascii="Tahoma" w:hAnsi="Tahoma" w:cs="Tahoma"/>
                <w:sz w:val="20"/>
                <w:szCs w:val="20"/>
              </w:rPr>
            </w:pPr>
          </w:p>
        </w:tc>
      </w:tr>
    </w:tbl>
    <w:p w14:paraId="5C195072" w14:textId="77777777" w:rsidR="00EF6F6F" w:rsidRPr="00EF6F6F" w:rsidRDefault="00EF6F6F" w:rsidP="00EF6F6F">
      <w:pPr>
        <w:pStyle w:val="Brezrazmikov"/>
        <w:jc w:val="both"/>
        <w:rPr>
          <w:rFonts w:ascii="Tahoma" w:hAnsi="Tahoma" w:cs="Tahoma"/>
          <w:sz w:val="20"/>
          <w:szCs w:val="20"/>
        </w:rPr>
      </w:pPr>
    </w:p>
    <w:p w14:paraId="52301CC6" w14:textId="77777777" w:rsidR="00EF6F6F" w:rsidRPr="00EF6F6F" w:rsidRDefault="00EF6F6F" w:rsidP="00EF6F6F">
      <w:pPr>
        <w:pStyle w:val="Brezrazmikov"/>
        <w:jc w:val="both"/>
        <w:rPr>
          <w:rFonts w:ascii="Tahoma" w:hAnsi="Tahoma" w:cs="Tahoma"/>
          <w:sz w:val="20"/>
          <w:szCs w:val="20"/>
        </w:rPr>
      </w:pPr>
    </w:p>
    <w:p w14:paraId="1ACCBF55" w14:textId="77777777" w:rsidR="00EF6F6F" w:rsidRPr="00EF6F6F" w:rsidRDefault="00EF6F6F" w:rsidP="00EF6F6F">
      <w:pPr>
        <w:pStyle w:val="Brezrazmikov"/>
        <w:numPr>
          <w:ilvl w:val="1"/>
          <w:numId w:val="42"/>
        </w:numPr>
        <w:jc w:val="both"/>
        <w:rPr>
          <w:rFonts w:ascii="Tahoma" w:hAnsi="Tahoma" w:cs="Tahoma"/>
          <w:b/>
          <w:sz w:val="20"/>
          <w:szCs w:val="20"/>
        </w:rPr>
      </w:pPr>
      <w:r w:rsidRPr="00EF6F6F">
        <w:rPr>
          <w:rFonts w:ascii="Tahoma" w:hAnsi="Tahoma" w:cs="Tahoma"/>
          <w:b/>
          <w:sz w:val="20"/>
          <w:szCs w:val="20"/>
        </w:rPr>
        <w:t>Pregled in preizkus sistemov za zaščito stavb pred delovanjem strele</w:t>
      </w:r>
    </w:p>
    <w:p w14:paraId="257736CD" w14:textId="77777777" w:rsidR="00EF6F6F" w:rsidRDefault="00EF6F6F" w:rsidP="00EF6F6F">
      <w:pPr>
        <w:rPr>
          <w:rFonts w:ascii="Tahoma" w:hAnsi="Tahoma" w:cs="Tahoma"/>
        </w:rPr>
      </w:pPr>
    </w:p>
    <w:p w14:paraId="728E6FC2" w14:textId="164FB1B0" w:rsidR="00EF6F6F" w:rsidRDefault="00EF6F6F" w:rsidP="00EF6F6F">
      <w:pPr>
        <w:ind w:left="1134"/>
        <w:jc w:val="both"/>
        <w:rPr>
          <w:rFonts w:ascii="Tahoma" w:hAnsi="Tahoma" w:cs="Tahoma"/>
        </w:rPr>
      </w:pPr>
      <w:r w:rsidRPr="00EF6F6F">
        <w:rPr>
          <w:rFonts w:ascii="Tahoma" w:hAnsi="Tahoma" w:cs="Tahoma"/>
        </w:rPr>
        <w:t>Obseg del: Pregled sistema za zaščito stavb pred delovanjem strele, Preizkus sistema za zaščito stavb pred delovanjem strele, izvedba meritev z sistema za zaščito stavb pred delovanjem strele (tudi galvanske povezave), izdelavo merilnih poročil v elektronski obliki in v dveh tiskanih izvodih;</w:t>
      </w:r>
    </w:p>
    <w:p w14:paraId="0A606882" w14:textId="77777777" w:rsidR="00EF6F6F" w:rsidRPr="00EF6F6F" w:rsidRDefault="00EF6F6F" w:rsidP="00EF6F6F">
      <w:pPr>
        <w:rPr>
          <w:rFonts w:ascii="Tahoma" w:hAnsi="Tahoma" w:cs="Tahoma"/>
        </w:rPr>
      </w:pPr>
    </w:p>
    <w:tbl>
      <w:tblPr>
        <w:tblStyle w:val="Tabelamrea"/>
        <w:tblW w:w="0" w:type="auto"/>
        <w:tblInd w:w="1242" w:type="dxa"/>
        <w:tblLook w:val="04A0" w:firstRow="1" w:lastRow="0" w:firstColumn="1" w:lastColumn="0" w:noHBand="0" w:noVBand="1"/>
      </w:tblPr>
      <w:tblGrid>
        <w:gridCol w:w="2093"/>
        <w:gridCol w:w="2727"/>
      </w:tblGrid>
      <w:tr w:rsidR="00EF6F6F" w:rsidRPr="00EF6F6F" w14:paraId="658BBA54" w14:textId="77777777" w:rsidTr="00EF6F6F">
        <w:tc>
          <w:tcPr>
            <w:tcW w:w="2093" w:type="dxa"/>
          </w:tcPr>
          <w:p w14:paraId="5D625126"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Število odvodov ter galvanskih povezav</w:t>
            </w:r>
          </w:p>
        </w:tc>
        <w:tc>
          <w:tcPr>
            <w:tcW w:w="2727" w:type="dxa"/>
          </w:tcPr>
          <w:p w14:paraId="1FCFF965"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 xml:space="preserve">Vrednost storitve </w:t>
            </w:r>
          </w:p>
          <w:p w14:paraId="089F6253"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(v EUR brez DDV)</w:t>
            </w:r>
          </w:p>
        </w:tc>
      </w:tr>
      <w:tr w:rsidR="00EF6F6F" w:rsidRPr="00EF6F6F" w14:paraId="44A2EED3" w14:textId="77777777" w:rsidTr="00EF6F6F">
        <w:tc>
          <w:tcPr>
            <w:tcW w:w="2093" w:type="dxa"/>
          </w:tcPr>
          <w:p w14:paraId="3C7820DA"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do 5</w:t>
            </w:r>
          </w:p>
        </w:tc>
        <w:tc>
          <w:tcPr>
            <w:tcW w:w="2727" w:type="dxa"/>
          </w:tcPr>
          <w:p w14:paraId="67911A18" w14:textId="77777777" w:rsidR="00EF6F6F" w:rsidRPr="00EF6F6F" w:rsidRDefault="00EF6F6F" w:rsidP="00EF6F6F">
            <w:pPr>
              <w:pStyle w:val="Brezrazmikov"/>
              <w:jc w:val="both"/>
              <w:rPr>
                <w:rFonts w:ascii="Tahoma" w:hAnsi="Tahoma" w:cs="Tahoma"/>
                <w:sz w:val="20"/>
                <w:szCs w:val="20"/>
              </w:rPr>
            </w:pPr>
          </w:p>
        </w:tc>
      </w:tr>
      <w:tr w:rsidR="00EF6F6F" w:rsidRPr="00EF6F6F" w14:paraId="499F562C" w14:textId="77777777" w:rsidTr="00EF6F6F">
        <w:tc>
          <w:tcPr>
            <w:tcW w:w="2093" w:type="dxa"/>
          </w:tcPr>
          <w:p w14:paraId="39B0E1E7"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do 10</w:t>
            </w:r>
          </w:p>
        </w:tc>
        <w:tc>
          <w:tcPr>
            <w:tcW w:w="2727" w:type="dxa"/>
          </w:tcPr>
          <w:p w14:paraId="51D73F2C" w14:textId="77777777" w:rsidR="00EF6F6F" w:rsidRPr="00EF6F6F" w:rsidRDefault="00EF6F6F" w:rsidP="00EF6F6F">
            <w:pPr>
              <w:pStyle w:val="Brezrazmikov"/>
              <w:jc w:val="both"/>
              <w:rPr>
                <w:rFonts w:ascii="Tahoma" w:hAnsi="Tahoma" w:cs="Tahoma"/>
                <w:sz w:val="20"/>
                <w:szCs w:val="20"/>
              </w:rPr>
            </w:pPr>
          </w:p>
        </w:tc>
      </w:tr>
      <w:tr w:rsidR="00EF6F6F" w:rsidRPr="00EF6F6F" w14:paraId="49D55F5F" w14:textId="77777777" w:rsidTr="00EF6F6F">
        <w:tc>
          <w:tcPr>
            <w:tcW w:w="2093" w:type="dxa"/>
          </w:tcPr>
          <w:p w14:paraId="00B9B200"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do 15</w:t>
            </w:r>
          </w:p>
        </w:tc>
        <w:tc>
          <w:tcPr>
            <w:tcW w:w="2727" w:type="dxa"/>
          </w:tcPr>
          <w:p w14:paraId="6EEE5F92" w14:textId="77777777" w:rsidR="00EF6F6F" w:rsidRPr="00EF6F6F" w:rsidRDefault="00EF6F6F" w:rsidP="00EF6F6F">
            <w:pPr>
              <w:pStyle w:val="Brezrazmikov"/>
              <w:jc w:val="both"/>
              <w:rPr>
                <w:rFonts w:ascii="Tahoma" w:hAnsi="Tahoma" w:cs="Tahoma"/>
                <w:sz w:val="20"/>
                <w:szCs w:val="20"/>
              </w:rPr>
            </w:pPr>
          </w:p>
        </w:tc>
      </w:tr>
      <w:tr w:rsidR="00EF6F6F" w:rsidRPr="00EF6F6F" w14:paraId="04BDF6CC" w14:textId="77777777" w:rsidTr="00EF6F6F">
        <w:tc>
          <w:tcPr>
            <w:tcW w:w="2093" w:type="dxa"/>
          </w:tcPr>
          <w:p w14:paraId="19B8A425"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do 20</w:t>
            </w:r>
          </w:p>
        </w:tc>
        <w:tc>
          <w:tcPr>
            <w:tcW w:w="2727" w:type="dxa"/>
          </w:tcPr>
          <w:p w14:paraId="5B7DD0BE" w14:textId="77777777" w:rsidR="00EF6F6F" w:rsidRPr="00EF6F6F" w:rsidRDefault="00EF6F6F" w:rsidP="00EF6F6F">
            <w:pPr>
              <w:pStyle w:val="Brezrazmikov"/>
              <w:jc w:val="both"/>
              <w:rPr>
                <w:rFonts w:ascii="Tahoma" w:hAnsi="Tahoma" w:cs="Tahoma"/>
                <w:sz w:val="20"/>
                <w:szCs w:val="20"/>
              </w:rPr>
            </w:pPr>
          </w:p>
        </w:tc>
      </w:tr>
      <w:tr w:rsidR="00EF6F6F" w:rsidRPr="00EF6F6F" w14:paraId="0C91A7DB" w14:textId="77777777" w:rsidTr="00EF6F6F">
        <w:tc>
          <w:tcPr>
            <w:tcW w:w="2093" w:type="dxa"/>
          </w:tcPr>
          <w:p w14:paraId="06B1A78F"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nad 20</w:t>
            </w:r>
          </w:p>
        </w:tc>
        <w:tc>
          <w:tcPr>
            <w:tcW w:w="2727" w:type="dxa"/>
          </w:tcPr>
          <w:p w14:paraId="6875DC4F" w14:textId="77777777" w:rsidR="00EF6F6F" w:rsidRPr="00EF6F6F" w:rsidRDefault="00EF6F6F" w:rsidP="00EF6F6F">
            <w:pPr>
              <w:pStyle w:val="Brezrazmikov"/>
              <w:jc w:val="both"/>
              <w:rPr>
                <w:rFonts w:ascii="Tahoma" w:hAnsi="Tahoma" w:cs="Tahoma"/>
                <w:sz w:val="20"/>
                <w:szCs w:val="20"/>
              </w:rPr>
            </w:pPr>
          </w:p>
        </w:tc>
      </w:tr>
    </w:tbl>
    <w:p w14:paraId="4AE13847" w14:textId="77777777" w:rsidR="00EF6F6F" w:rsidRPr="00EF6F6F" w:rsidRDefault="00EF6F6F" w:rsidP="00EF6F6F">
      <w:pPr>
        <w:pStyle w:val="Brezrazmikov"/>
        <w:ind w:left="720"/>
        <w:jc w:val="both"/>
        <w:rPr>
          <w:rFonts w:ascii="Tahoma" w:hAnsi="Tahoma" w:cs="Tahoma"/>
          <w:b/>
          <w:sz w:val="20"/>
          <w:szCs w:val="20"/>
        </w:rPr>
      </w:pPr>
    </w:p>
    <w:p w14:paraId="3D38CCB7" w14:textId="77777777" w:rsidR="00EF6F6F" w:rsidRPr="00EF6F6F" w:rsidRDefault="00EF6F6F" w:rsidP="00EF6F6F">
      <w:pPr>
        <w:pStyle w:val="Brezrazmikov"/>
        <w:ind w:left="720"/>
        <w:jc w:val="both"/>
        <w:rPr>
          <w:rFonts w:ascii="Tahoma" w:hAnsi="Tahoma" w:cs="Tahoma"/>
          <w:b/>
          <w:sz w:val="20"/>
          <w:szCs w:val="20"/>
        </w:rPr>
      </w:pPr>
    </w:p>
    <w:p w14:paraId="471268EA" w14:textId="77777777" w:rsidR="00EF6F6F" w:rsidRPr="00EF6F6F" w:rsidRDefault="00EF6F6F" w:rsidP="00EF6F6F">
      <w:pPr>
        <w:pStyle w:val="Brezrazmikov"/>
        <w:numPr>
          <w:ilvl w:val="1"/>
          <w:numId w:val="42"/>
        </w:numPr>
        <w:jc w:val="both"/>
        <w:rPr>
          <w:rFonts w:ascii="Tahoma" w:hAnsi="Tahoma" w:cs="Tahoma"/>
          <w:b/>
          <w:sz w:val="20"/>
          <w:szCs w:val="20"/>
        </w:rPr>
      </w:pPr>
      <w:r w:rsidRPr="00EF6F6F">
        <w:rPr>
          <w:rFonts w:ascii="Tahoma" w:hAnsi="Tahoma" w:cs="Tahoma"/>
          <w:b/>
          <w:sz w:val="20"/>
          <w:szCs w:val="20"/>
        </w:rPr>
        <w:t>Ponovni pregled in preizkus sistemov za zaščito stavb pred delovanjem strel</w:t>
      </w:r>
    </w:p>
    <w:p w14:paraId="02A323E2" w14:textId="77777777" w:rsidR="00EF6F6F" w:rsidRDefault="00EF6F6F" w:rsidP="00EF6F6F">
      <w:pPr>
        <w:rPr>
          <w:rFonts w:ascii="Tahoma" w:hAnsi="Tahoma" w:cs="Tahoma"/>
        </w:rPr>
      </w:pPr>
    </w:p>
    <w:p w14:paraId="133CAFA3" w14:textId="15594F9C" w:rsidR="00EF6F6F" w:rsidRDefault="00EF6F6F" w:rsidP="00EF6F6F">
      <w:pPr>
        <w:ind w:left="1134"/>
        <w:jc w:val="both"/>
        <w:rPr>
          <w:rFonts w:ascii="Tahoma" w:hAnsi="Tahoma" w:cs="Tahoma"/>
        </w:rPr>
      </w:pPr>
      <w:r w:rsidRPr="00EF6F6F">
        <w:rPr>
          <w:rFonts w:ascii="Tahoma" w:hAnsi="Tahoma" w:cs="Tahoma"/>
        </w:rPr>
        <w:t>Obseg del: Pregled sistema za zaščito stavb pred delovanjem strele, Preizkus sistema za zaščito stavb pred delovanjem strele, izvedba meritev z sistema za zaščito stavb pred delovanjem strele (tudi galvanske povezave), izdelavo merilnih poročil v elektronski obliki in v dveh tiskanih izvodih;</w:t>
      </w:r>
    </w:p>
    <w:p w14:paraId="1E4FD5C3" w14:textId="77777777" w:rsidR="00EF6F6F" w:rsidRPr="00EF6F6F" w:rsidRDefault="00EF6F6F" w:rsidP="00EF6F6F">
      <w:pPr>
        <w:rPr>
          <w:rFonts w:ascii="Tahoma" w:hAnsi="Tahoma" w:cs="Tahoma"/>
        </w:rPr>
      </w:pPr>
    </w:p>
    <w:tbl>
      <w:tblPr>
        <w:tblStyle w:val="Tabelamrea"/>
        <w:tblW w:w="0" w:type="auto"/>
        <w:tblInd w:w="1242" w:type="dxa"/>
        <w:tblLook w:val="04A0" w:firstRow="1" w:lastRow="0" w:firstColumn="1" w:lastColumn="0" w:noHBand="0" w:noVBand="1"/>
      </w:tblPr>
      <w:tblGrid>
        <w:gridCol w:w="2093"/>
        <w:gridCol w:w="2727"/>
      </w:tblGrid>
      <w:tr w:rsidR="00EF6F6F" w:rsidRPr="00EF6F6F" w14:paraId="327832B0" w14:textId="77777777" w:rsidTr="00EF6F6F">
        <w:tc>
          <w:tcPr>
            <w:tcW w:w="2093" w:type="dxa"/>
          </w:tcPr>
          <w:p w14:paraId="1A2AC90C"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Število odvodov ter galvanskih povezav</w:t>
            </w:r>
          </w:p>
        </w:tc>
        <w:tc>
          <w:tcPr>
            <w:tcW w:w="2727" w:type="dxa"/>
          </w:tcPr>
          <w:p w14:paraId="766F9A1D" w14:textId="77777777" w:rsidR="00EF6F6F" w:rsidRPr="00EF6F6F" w:rsidRDefault="00EF6F6F" w:rsidP="00EF6F6F">
            <w:pPr>
              <w:pStyle w:val="Brezrazmikov"/>
              <w:jc w:val="both"/>
              <w:rPr>
                <w:rFonts w:ascii="Tahoma" w:hAnsi="Tahoma" w:cs="Tahoma"/>
                <w:b/>
                <w:sz w:val="20"/>
                <w:szCs w:val="20"/>
              </w:rPr>
            </w:pPr>
            <w:r w:rsidRPr="00EF6F6F">
              <w:rPr>
                <w:rFonts w:ascii="Tahoma" w:hAnsi="Tahoma" w:cs="Tahoma"/>
                <w:b/>
                <w:sz w:val="20"/>
                <w:szCs w:val="20"/>
              </w:rPr>
              <w:t>Vrednost storitve (v EUR brez DDV)</w:t>
            </w:r>
          </w:p>
        </w:tc>
      </w:tr>
      <w:tr w:rsidR="00EF6F6F" w:rsidRPr="00EF6F6F" w14:paraId="7C8D9BFB" w14:textId="77777777" w:rsidTr="00EF6F6F">
        <w:tc>
          <w:tcPr>
            <w:tcW w:w="2093" w:type="dxa"/>
          </w:tcPr>
          <w:p w14:paraId="483D4FFF"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do 5</w:t>
            </w:r>
          </w:p>
        </w:tc>
        <w:tc>
          <w:tcPr>
            <w:tcW w:w="2727" w:type="dxa"/>
          </w:tcPr>
          <w:p w14:paraId="7332BD1B" w14:textId="77777777" w:rsidR="00EF6F6F" w:rsidRPr="00EF6F6F" w:rsidRDefault="00EF6F6F" w:rsidP="00EF6F6F">
            <w:pPr>
              <w:pStyle w:val="Brezrazmikov"/>
              <w:jc w:val="both"/>
              <w:rPr>
                <w:rFonts w:ascii="Tahoma" w:hAnsi="Tahoma" w:cs="Tahoma"/>
                <w:sz w:val="20"/>
                <w:szCs w:val="20"/>
              </w:rPr>
            </w:pPr>
          </w:p>
        </w:tc>
      </w:tr>
      <w:tr w:rsidR="00EF6F6F" w:rsidRPr="00EF6F6F" w14:paraId="708DC2B2" w14:textId="77777777" w:rsidTr="00EF6F6F">
        <w:tc>
          <w:tcPr>
            <w:tcW w:w="2093" w:type="dxa"/>
          </w:tcPr>
          <w:p w14:paraId="5FA5F108"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do 10</w:t>
            </w:r>
          </w:p>
        </w:tc>
        <w:tc>
          <w:tcPr>
            <w:tcW w:w="2727" w:type="dxa"/>
          </w:tcPr>
          <w:p w14:paraId="7C1C9BB1" w14:textId="77777777" w:rsidR="00EF6F6F" w:rsidRPr="00EF6F6F" w:rsidRDefault="00EF6F6F" w:rsidP="00EF6F6F">
            <w:pPr>
              <w:pStyle w:val="Brezrazmikov"/>
              <w:jc w:val="both"/>
              <w:rPr>
                <w:rFonts w:ascii="Tahoma" w:hAnsi="Tahoma" w:cs="Tahoma"/>
                <w:sz w:val="20"/>
                <w:szCs w:val="20"/>
              </w:rPr>
            </w:pPr>
          </w:p>
        </w:tc>
      </w:tr>
      <w:tr w:rsidR="00EF6F6F" w:rsidRPr="00EF6F6F" w14:paraId="21426C19" w14:textId="77777777" w:rsidTr="00EF6F6F">
        <w:tc>
          <w:tcPr>
            <w:tcW w:w="2093" w:type="dxa"/>
          </w:tcPr>
          <w:p w14:paraId="09730800"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do 15</w:t>
            </w:r>
          </w:p>
        </w:tc>
        <w:tc>
          <w:tcPr>
            <w:tcW w:w="2727" w:type="dxa"/>
          </w:tcPr>
          <w:p w14:paraId="1D0699AE" w14:textId="77777777" w:rsidR="00EF6F6F" w:rsidRPr="00EF6F6F" w:rsidRDefault="00EF6F6F" w:rsidP="00EF6F6F">
            <w:pPr>
              <w:pStyle w:val="Brezrazmikov"/>
              <w:jc w:val="both"/>
              <w:rPr>
                <w:rFonts w:ascii="Tahoma" w:hAnsi="Tahoma" w:cs="Tahoma"/>
                <w:sz w:val="20"/>
                <w:szCs w:val="20"/>
              </w:rPr>
            </w:pPr>
          </w:p>
        </w:tc>
      </w:tr>
      <w:tr w:rsidR="00EF6F6F" w:rsidRPr="00EF6F6F" w14:paraId="78732271" w14:textId="77777777" w:rsidTr="00EF6F6F">
        <w:tc>
          <w:tcPr>
            <w:tcW w:w="2093" w:type="dxa"/>
          </w:tcPr>
          <w:p w14:paraId="0C39C44A"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do 20</w:t>
            </w:r>
          </w:p>
        </w:tc>
        <w:tc>
          <w:tcPr>
            <w:tcW w:w="2727" w:type="dxa"/>
          </w:tcPr>
          <w:p w14:paraId="1F2C101E" w14:textId="77777777" w:rsidR="00EF6F6F" w:rsidRPr="00EF6F6F" w:rsidRDefault="00EF6F6F" w:rsidP="00EF6F6F">
            <w:pPr>
              <w:pStyle w:val="Brezrazmikov"/>
              <w:jc w:val="both"/>
              <w:rPr>
                <w:rFonts w:ascii="Tahoma" w:hAnsi="Tahoma" w:cs="Tahoma"/>
                <w:sz w:val="20"/>
                <w:szCs w:val="20"/>
              </w:rPr>
            </w:pPr>
          </w:p>
        </w:tc>
      </w:tr>
      <w:tr w:rsidR="00EF6F6F" w:rsidRPr="00EF6F6F" w14:paraId="03031E14" w14:textId="77777777" w:rsidTr="00EF6F6F">
        <w:tc>
          <w:tcPr>
            <w:tcW w:w="2093" w:type="dxa"/>
          </w:tcPr>
          <w:p w14:paraId="73FD3731" w14:textId="77777777" w:rsidR="00EF6F6F" w:rsidRPr="00EF6F6F" w:rsidRDefault="00EF6F6F" w:rsidP="00EF6F6F">
            <w:pPr>
              <w:pStyle w:val="Brezrazmikov"/>
              <w:jc w:val="center"/>
              <w:rPr>
                <w:rFonts w:ascii="Tahoma" w:hAnsi="Tahoma" w:cs="Tahoma"/>
                <w:sz w:val="20"/>
                <w:szCs w:val="20"/>
              </w:rPr>
            </w:pPr>
            <w:r w:rsidRPr="00EF6F6F">
              <w:rPr>
                <w:rFonts w:ascii="Tahoma" w:hAnsi="Tahoma" w:cs="Tahoma"/>
                <w:sz w:val="20"/>
                <w:szCs w:val="20"/>
              </w:rPr>
              <w:t>nad 20</w:t>
            </w:r>
          </w:p>
        </w:tc>
        <w:tc>
          <w:tcPr>
            <w:tcW w:w="2727" w:type="dxa"/>
          </w:tcPr>
          <w:p w14:paraId="543B539A" w14:textId="77777777" w:rsidR="00EF6F6F" w:rsidRPr="00EF6F6F" w:rsidRDefault="00EF6F6F" w:rsidP="00EF6F6F">
            <w:pPr>
              <w:pStyle w:val="Brezrazmikov"/>
              <w:jc w:val="both"/>
              <w:rPr>
                <w:rFonts w:ascii="Tahoma" w:hAnsi="Tahoma" w:cs="Tahoma"/>
                <w:sz w:val="20"/>
                <w:szCs w:val="20"/>
              </w:rPr>
            </w:pPr>
          </w:p>
        </w:tc>
      </w:tr>
    </w:tbl>
    <w:p w14:paraId="29A5A4A8" w14:textId="77777777" w:rsidR="00EF6F6F" w:rsidRPr="00EF6F6F" w:rsidRDefault="00EF6F6F" w:rsidP="00EF6F6F">
      <w:pPr>
        <w:pStyle w:val="Telobesedila"/>
        <w:tabs>
          <w:tab w:val="left" w:pos="1320"/>
        </w:tabs>
        <w:rPr>
          <w:rFonts w:ascii="Tahoma" w:hAnsi="Tahoma" w:cs="Tahoma"/>
          <w:color w:val="000000"/>
        </w:rPr>
      </w:pPr>
    </w:p>
    <w:p w14:paraId="52AA8E22" w14:textId="77777777" w:rsidR="00EF6F6F" w:rsidRPr="00EF6F6F" w:rsidRDefault="00EF6F6F" w:rsidP="00EF6F6F">
      <w:pPr>
        <w:pStyle w:val="Telobesedila"/>
        <w:tabs>
          <w:tab w:val="left" w:pos="1320"/>
        </w:tabs>
        <w:rPr>
          <w:rFonts w:ascii="Tahoma" w:hAnsi="Tahoma" w:cs="Tahoma"/>
          <w:color w:val="000000"/>
        </w:rPr>
      </w:pPr>
    </w:p>
    <w:p w14:paraId="741B9BAB" w14:textId="2321C047" w:rsidR="00EF6F6F" w:rsidRDefault="00EF6F6F" w:rsidP="00EF6F6F">
      <w:pPr>
        <w:pStyle w:val="Telobesedila"/>
        <w:tabs>
          <w:tab w:val="left" w:pos="1320"/>
        </w:tabs>
        <w:rPr>
          <w:rFonts w:ascii="Tahoma" w:hAnsi="Tahoma" w:cs="Tahoma"/>
          <w:color w:val="000000"/>
        </w:rPr>
      </w:pPr>
    </w:p>
    <w:p w14:paraId="313D4DE0" w14:textId="77777777" w:rsidR="00EF6F6F" w:rsidRPr="000E0009" w:rsidRDefault="00EF6F6F" w:rsidP="00EF6F6F">
      <w:pPr>
        <w:pStyle w:val="Odstavekseznama"/>
        <w:numPr>
          <w:ilvl w:val="0"/>
          <w:numId w:val="41"/>
        </w:numPr>
        <w:rPr>
          <w:rFonts w:ascii="Tahoma" w:hAnsi="Tahoma" w:cs="Tahoma"/>
          <w:b/>
          <w:u w:val="single"/>
        </w:rPr>
      </w:pPr>
      <w:r w:rsidRPr="000E0009">
        <w:rPr>
          <w:rFonts w:ascii="Tahoma" w:hAnsi="Tahoma" w:cs="Tahoma"/>
          <w:b/>
          <w:u w:val="single"/>
        </w:rPr>
        <w:t>KADROVSKE ZAHTEVE</w:t>
      </w:r>
    </w:p>
    <w:p w14:paraId="17E15E39" w14:textId="77777777" w:rsidR="00EF6F6F" w:rsidRPr="000E0009" w:rsidRDefault="00EF6F6F" w:rsidP="00EF6F6F">
      <w:pPr>
        <w:rPr>
          <w:rFonts w:ascii="Tahoma" w:hAnsi="Tahoma" w:cs="Tahoma"/>
          <w:b/>
        </w:rPr>
      </w:pPr>
    </w:p>
    <w:p w14:paraId="3BE86E00" w14:textId="77777777" w:rsidR="00EF6F6F" w:rsidRDefault="00EF6F6F" w:rsidP="00EF6F6F">
      <w:pPr>
        <w:jc w:val="both"/>
        <w:rPr>
          <w:rFonts w:ascii="Tahoma" w:hAnsi="Tahoma" w:cs="Tahoma"/>
        </w:rPr>
      </w:pPr>
      <w:r w:rsidRPr="000E0009">
        <w:rPr>
          <w:rFonts w:ascii="Tahoma" w:hAnsi="Tahoma" w:cs="Tahoma"/>
        </w:rPr>
        <w:t>Izjavljam da imam zaposlena oz. drugače zakonsko ustrezno pogodbeno urejeno sodelovanje z vsaj dvema usposobljenima NPK preglednikoma manj zahtevnih električnih inštalacij in inštalacij zaščite pred delovanjem strele ter vsaj enega usposobljenega  NPK preglednika zahtevnih električnih inštalacij in inštalacij zaščite pred delovanjem strele  in sicer (ime in priimek):</w:t>
      </w:r>
    </w:p>
    <w:p w14:paraId="5ED0BFCE" w14:textId="77777777" w:rsidR="00EF6F6F" w:rsidRPr="000E0009" w:rsidRDefault="00EF6F6F" w:rsidP="00EF6F6F">
      <w:pPr>
        <w:jc w:val="both"/>
        <w:rPr>
          <w:rFonts w:ascii="Tahoma" w:hAnsi="Tahoma" w:cs="Tahoma"/>
        </w:rPr>
      </w:pPr>
    </w:p>
    <w:p w14:paraId="095B1875" w14:textId="77777777" w:rsidR="00EF6F6F" w:rsidRPr="000E0009" w:rsidRDefault="00EF6F6F" w:rsidP="00EF6F6F">
      <w:pPr>
        <w:pStyle w:val="Odstavekseznama"/>
        <w:numPr>
          <w:ilvl w:val="0"/>
          <w:numId w:val="44"/>
        </w:numPr>
        <w:jc w:val="both"/>
        <w:rPr>
          <w:rFonts w:ascii="Tahoma" w:hAnsi="Tahoma" w:cs="Tahoma"/>
        </w:rPr>
      </w:pPr>
      <w:r w:rsidRPr="000E0009">
        <w:rPr>
          <w:rFonts w:ascii="Tahoma" w:hAnsi="Tahoma" w:cs="Tahoma"/>
        </w:rPr>
        <w:t>NPK preglednik manj zahtevnih električnih inštalacij in inštalacij zaščite pred delovanjem strele:</w:t>
      </w:r>
    </w:p>
    <w:p w14:paraId="06C5F316" w14:textId="77777777" w:rsidR="00EF6F6F" w:rsidRPr="00EA4548" w:rsidRDefault="00EF6F6F" w:rsidP="00EF6F6F">
      <w:pPr>
        <w:jc w:val="both"/>
        <w:rPr>
          <w:rFonts w:ascii="Tahoma" w:hAnsi="Tahoma" w:cs="Tahoma"/>
          <w:highlight w:val="yellow"/>
        </w:rPr>
      </w:pPr>
    </w:p>
    <w:p w14:paraId="730B3768" w14:textId="77777777" w:rsidR="00EF6F6F" w:rsidRPr="000E0009" w:rsidRDefault="00EF6F6F" w:rsidP="00EF6F6F">
      <w:pPr>
        <w:pStyle w:val="Odstavekseznama"/>
        <w:numPr>
          <w:ilvl w:val="0"/>
          <w:numId w:val="43"/>
        </w:numPr>
        <w:jc w:val="both"/>
        <w:rPr>
          <w:rFonts w:ascii="Tahoma" w:hAnsi="Tahoma" w:cs="Tahoma"/>
        </w:rPr>
      </w:pPr>
      <w:r w:rsidRPr="000E0009">
        <w:rPr>
          <w:rFonts w:ascii="Tahoma" w:hAnsi="Tahoma" w:cs="Tahoma"/>
        </w:rPr>
        <w:t>____________________________________</w:t>
      </w:r>
    </w:p>
    <w:p w14:paraId="10597543" w14:textId="77777777" w:rsidR="00EF6F6F" w:rsidRPr="000E0009" w:rsidRDefault="00EF6F6F" w:rsidP="00EF6F6F">
      <w:pPr>
        <w:pStyle w:val="Odstavekseznama"/>
        <w:ind w:left="720"/>
        <w:jc w:val="both"/>
        <w:rPr>
          <w:rFonts w:ascii="Tahoma" w:hAnsi="Tahoma" w:cs="Tahoma"/>
        </w:rPr>
      </w:pPr>
    </w:p>
    <w:p w14:paraId="52F45525" w14:textId="77777777" w:rsidR="00EF6F6F" w:rsidRPr="000E0009" w:rsidRDefault="00EF6F6F" w:rsidP="00EF6F6F">
      <w:pPr>
        <w:pStyle w:val="Odstavekseznama"/>
        <w:numPr>
          <w:ilvl w:val="0"/>
          <w:numId w:val="43"/>
        </w:numPr>
        <w:jc w:val="both"/>
        <w:rPr>
          <w:rFonts w:ascii="Tahoma" w:hAnsi="Tahoma" w:cs="Tahoma"/>
        </w:rPr>
      </w:pPr>
      <w:r w:rsidRPr="000E0009">
        <w:rPr>
          <w:rFonts w:ascii="Tahoma" w:hAnsi="Tahoma" w:cs="Tahoma"/>
        </w:rPr>
        <w:t>____________________________________</w:t>
      </w:r>
    </w:p>
    <w:p w14:paraId="02734310" w14:textId="77777777" w:rsidR="00EF6F6F" w:rsidRPr="000E0009" w:rsidRDefault="00EF6F6F" w:rsidP="00EF6F6F">
      <w:pPr>
        <w:rPr>
          <w:rFonts w:ascii="Tahoma" w:hAnsi="Tahoma" w:cs="Tahoma"/>
          <w:b/>
        </w:rPr>
      </w:pPr>
    </w:p>
    <w:p w14:paraId="1AE06F64" w14:textId="77777777" w:rsidR="00EF6F6F" w:rsidRPr="000E0009" w:rsidRDefault="00EF6F6F" w:rsidP="00EF6F6F">
      <w:pPr>
        <w:pStyle w:val="Odstavekseznama"/>
        <w:numPr>
          <w:ilvl w:val="0"/>
          <w:numId w:val="44"/>
        </w:numPr>
        <w:jc w:val="both"/>
        <w:rPr>
          <w:rFonts w:ascii="Tahoma" w:hAnsi="Tahoma" w:cs="Tahoma"/>
        </w:rPr>
      </w:pPr>
      <w:r w:rsidRPr="000E0009">
        <w:rPr>
          <w:rFonts w:ascii="Tahoma" w:hAnsi="Tahoma" w:cs="Tahoma"/>
        </w:rPr>
        <w:t>NPK preglednika zahtevnih električnih inštalacij in inštalacij zaščite pred delovanjem strele</w:t>
      </w:r>
    </w:p>
    <w:p w14:paraId="2F1E1A1C" w14:textId="77777777" w:rsidR="00EF6F6F" w:rsidRPr="000E0009" w:rsidRDefault="00EF6F6F" w:rsidP="00EF6F6F">
      <w:pPr>
        <w:rPr>
          <w:rFonts w:ascii="Tahoma" w:hAnsi="Tahoma" w:cs="Tahoma"/>
          <w:b/>
        </w:rPr>
      </w:pPr>
    </w:p>
    <w:p w14:paraId="30DC794B" w14:textId="77777777" w:rsidR="00EF6F6F" w:rsidRPr="000E0009" w:rsidRDefault="00EF6F6F" w:rsidP="00EF6F6F">
      <w:pPr>
        <w:pStyle w:val="Odstavekseznama"/>
        <w:numPr>
          <w:ilvl w:val="0"/>
          <w:numId w:val="45"/>
        </w:numPr>
        <w:jc w:val="both"/>
        <w:rPr>
          <w:rFonts w:ascii="Tahoma" w:hAnsi="Tahoma" w:cs="Tahoma"/>
        </w:rPr>
      </w:pPr>
      <w:r w:rsidRPr="000E0009">
        <w:rPr>
          <w:rFonts w:ascii="Tahoma" w:hAnsi="Tahoma" w:cs="Tahoma"/>
        </w:rPr>
        <w:t>____________________________________</w:t>
      </w:r>
    </w:p>
    <w:p w14:paraId="1525F2EA" w14:textId="77777777" w:rsidR="00EF6F6F" w:rsidRDefault="00EF6F6F" w:rsidP="00EF6F6F">
      <w:pPr>
        <w:rPr>
          <w:rFonts w:ascii="Tahoma" w:hAnsi="Tahoma" w:cs="Tahoma"/>
          <w:b/>
        </w:rPr>
      </w:pPr>
    </w:p>
    <w:p w14:paraId="60DA2EA5" w14:textId="77777777" w:rsidR="00EF6F6F" w:rsidRPr="00EF6F6F" w:rsidRDefault="00EF6F6F" w:rsidP="00EF6F6F">
      <w:pPr>
        <w:pStyle w:val="Telobesedila"/>
        <w:tabs>
          <w:tab w:val="left" w:pos="1320"/>
        </w:tabs>
        <w:rPr>
          <w:rFonts w:ascii="Tahoma" w:hAnsi="Tahoma" w:cs="Tahoma"/>
          <w:color w:val="000000"/>
        </w:rPr>
      </w:pPr>
    </w:p>
    <w:p w14:paraId="7910DF74" w14:textId="77777777" w:rsidR="00A81E3C" w:rsidRDefault="00A81E3C" w:rsidP="008E187B">
      <w:pPr>
        <w:keepNext/>
        <w:jc w:val="both"/>
        <w:rPr>
          <w:rFonts w:ascii="Tahoma" w:hAnsi="Tahoma" w:cs="Tahoma"/>
          <w:b/>
        </w:rPr>
      </w:pPr>
    </w:p>
    <w:p w14:paraId="17596E0A" w14:textId="77777777" w:rsidR="001F39E8" w:rsidRPr="00EF6F6F" w:rsidRDefault="001F39E8" w:rsidP="00EF6F6F">
      <w:pPr>
        <w:pStyle w:val="Odstavekseznama"/>
        <w:numPr>
          <w:ilvl w:val="0"/>
          <w:numId w:val="41"/>
        </w:numPr>
        <w:rPr>
          <w:rFonts w:ascii="Tahoma" w:hAnsi="Tahoma" w:cs="Tahoma"/>
          <w:b/>
          <w:u w:val="single"/>
        </w:rPr>
      </w:pPr>
      <w:r w:rsidRPr="00EF6F6F">
        <w:rPr>
          <w:rFonts w:ascii="Tahoma" w:hAnsi="Tahoma" w:cs="Tahoma"/>
          <w:b/>
          <w:u w:val="single"/>
        </w:rPr>
        <w:t>VELJAVNOST PONUDBE</w:t>
      </w:r>
    </w:p>
    <w:p w14:paraId="5CDF23B6" w14:textId="77777777" w:rsidR="001F39E8" w:rsidRDefault="001F39E8" w:rsidP="008E187B">
      <w:pPr>
        <w:keepNext/>
        <w:jc w:val="both"/>
        <w:rPr>
          <w:rFonts w:ascii="Tahoma" w:hAnsi="Tahoma" w:cs="Tahoma"/>
          <w:highlight w:val="yellow"/>
        </w:rPr>
      </w:pPr>
    </w:p>
    <w:p w14:paraId="3D46234A" w14:textId="77777777" w:rsidR="00CB00E5" w:rsidRDefault="00CB00E5" w:rsidP="00CB00E5">
      <w:pPr>
        <w:jc w:val="both"/>
        <w:rPr>
          <w:rFonts w:ascii="Tahoma" w:hAnsi="Tahoma" w:cs="Tahoma"/>
        </w:rPr>
      </w:pPr>
      <w:r w:rsidRPr="00750F4A">
        <w:rPr>
          <w:rFonts w:ascii="Tahoma" w:hAnsi="Tahoma" w:cs="Tahoma"/>
        </w:rPr>
        <w:t>Ve</w:t>
      </w:r>
      <w:r>
        <w:rPr>
          <w:rFonts w:ascii="Tahoma" w:hAnsi="Tahoma" w:cs="Tahoma"/>
        </w:rPr>
        <w:t>ljavnost ponudbe je _________ koledarskih dni</w:t>
      </w:r>
      <w:r w:rsidRPr="00750F4A">
        <w:rPr>
          <w:rFonts w:ascii="Tahoma" w:hAnsi="Tahoma" w:cs="Tahoma"/>
        </w:rPr>
        <w:t xml:space="preserve"> (minimalno </w:t>
      </w:r>
      <w:r>
        <w:rPr>
          <w:rFonts w:ascii="Tahoma" w:hAnsi="Tahoma" w:cs="Tahoma"/>
        </w:rPr>
        <w:t>90 dni</w:t>
      </w:r>
      <w:r w:rsidRPr="00750F4A">
        <w:rPr>
          <w:rFonts w:ascii="Tahoma" w:hAnsi="Tahoma" w:cs="Tahoma"/>
        </w:rPr>
        <w:t xml:space="preserve"> od datuma odpiranja ponudb)</w:t>
      </w:r>
      <w:r>
        <w:rPr>
          <w:rFonts w:ascii="Tahoma" w:hAnsi="Tahoma" w:cs="Tahoma"/>
        </w:rPr>
        <w:t>.</w:t>
      </w:r>
    </w:p>
    <w:p w14:paraId="367BB7BB" w14:textId="7BDB96AB" w:rsidR="00AF27F1" w:rsidRDefault="00AF27F1" w:rsidP="008E187B">
      <w:pPr>
        <w:keepNext/>
        <w:jc w:val="both"/>
        <w:rPr>
          <w:rFonts w:ascii="Tahoma" w:hAnsi="Tahoma" w:cs="Tahoma"/>
        </w:rPr>
      </w:pPr>
    </w:p>
    <w:p w14:paraId="32301422" w14:textId="55F6274C" w:rsidR="00CB00E5" w:rsidRDefault="00CB00E5" w:rsidP="008E187B">
      <w:pPr>
        <w:keepNext/>
        <w:jc w:val="both"/>
        <w:rPr>
          <w:rFonts w:ascii="Tahoma" w:hAnsi="Tahoma" w:cs="Tahoma"/>
        </w:rPr>
      </w:pPr>
    </w:p>
    <w:p w14:paraId="5F4E5FFB" w14:textId="77777777" w:rsidR="00CB00E5" w:rsidRDefault="00CB00E5" w:rsidP="008E187B">
      <w:pPr>
        <w:keepNext/>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14:paraId="20071110" w14:textId="77777777" w:rsidTr="000453C1">
        <w:trPr>
          <w:trHeight w:val="235"/>
        </w:trPr>
        <w:tc>
          <w:tcPr>
            <w:tcW w:w="3402" w:type="dxa"/>
            <w:tcBorders>
              <w:bottom w:val="single" w:sz="4" w:space="0" w:color="auto"/>
            </w:tcBorders>
          </w:tcPr>
          <w:p w14:paraId="43445A9F" w14:textId="77777777" w:rsidR="002933E2" w:rsidRPr="00CE1BAD" w:rsidRDefault="002933E2" w:rsidP="008E187B">
            <w:pPr>
              <w:keepNext/>
              <w:jc w:val="both"/>
              <w:rPr>
                <w:rFonts w:ascii="Tahoma" w:hAnsi="Tahoma" w:cs="Tahoma"/>
                <w:snapToGrid w:val="0"/>
                <w:color w:val="000000"/>
              </w:rPr>
            </w:pPr>
          </w:p>
        </w:tc>
        <w:tc>
          <w:tcPr>
            <w:tcW w:w="2977" w:type="dxa"/>
          </w:tcPr>
          <w:p w14:paraId="30556FDD" w14:textId="77777777" w:rsidR="002933E2" w:rsidRPr="00CE1BAD" w:rsidRDefault="002933E2" w:rsidP="008E187B">
            <w:pPr>
              <w:keepNext/>
              <w:jc w:val="center"/>
              <w:rPr>
                <w:rFonts w:ascii="Tahoma" w:hAnsi="Tahoma" w:cs="Tahoma"/>
                <w:snapToGrid w:val="0"/>
                <w:color w:val="000000"/>
              </w:rPr>
            </w:pPr>
          </w:p>
        </w:tc>
        <w:tc>
          <w:tcPr>
            <w:tcW w:w="3119" w:type="dxa"/>
            <w:tcBorders>
              <w:bottom w:val="single" w:sz="4" w:space="0" w:color="auto"/>
            </w:tcBorders>
          </w:tcPr>
          <w:p w14:paraId="58B12C8D" w14:textId="77777777" w:rsidR="002933E2" w:rsidRPr="00CE1BAD" w:rsidRDefault="002933E2" w:rsidP="008E187B">
            <w:pPr>
              <w:keepNext/>
              <w:tabs>
                <w:tab w:val="left" w:pos="567"/>
                <w:tab w:val="num" w:pos="851"/>
                <w:tab w:val="left" w:pos="993"/>
              </w:tabs>
              <w:jc w:val="both"/>
              <w:rPr>
                <w:rFonts w:ascii="Tahoma" w:hAnsi="Tahoma" w:cs="Tahoma"/>
                <w:snapToGrid w:val="0"/>
                <w:color w:val="000000"/>
                <w:sz w:val="28"/>
              </w:rPr>
            </w:pPr>
          </w:p>
        </w:tc>
      </w:tr>
      <w:tr w:rsidR="002933E2" w:rsidRPr="00CE1BAD" w14:paraId="65AE9E7A" w14:textId="77777777" w:rsidTr="000453C1">
        <w:trPr>
          <w:trHeight w:val="235"/>
        </w:trPr>
        <w:tc>
          <w:tcPr>
            <w:tcW w:w="3402" w:type="dxa"/>
            <w:tcBorders>
              <w:top w:val="single" w:sz="4" w:space="0" w:color="auto"/>
            </w:tcBorders>
          </w:tcPr>
          <w:p w14:paraId="4A26659C" w14:textId="77777777"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3E14E07F" w14:textId="77777777"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14:paraId="41F54546" w14:textId="77777777" w:rsidR="002933E2" w:rsidRDefault="002933E2"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14:paraId="796F5FCC" w14:textId="77777777" w:rsidR="00F75A87" w:rsidRDefault="00F75A87" w:rsidP="008E187B">
            <w:pPr>
              <w:keepNext/>
              <w:jc w:val="center"/>
              <w:rPr>
                <w:rFonts w:ascii="Tahoma" w:hAnsi="Tahoma" w:cs="Tahoma"/>
                <w:snapToGrid w:val="0"/>
                <w:color w:val="000000"/>
              </w:rPr>
            </w:pPr>
          </w:p>
          <w:p w14:paraId="40BB1F5A" w14:textId="77777777" w:rsidR="00F75A87" w:rsidRPr="00CE1BAD" w:rsidRDefault="00F75A87" w:rsidP="008E187B">
            <w:pPr>
              <w:keepNext/>
              <w:jc w:val="center"/>
              <w:rPr>
                <w:rFonts w:ascii="Tahoma" w:hAnsi="Tahoma" w:cs="Tahoma"/>
                <w:snapToGrid w:val="0"/>
                <w:color w:val="000000"/>
              </w:rPr>
            </w:pPr>
          </w:p>
        </w:tc>
      </w:tr>
    </w:tbl>
    <w:p w14:paraId="7702A5E7" w14:textId="77777777" w:rsidR="000C5066" w:rsidRDefault="000C5066">
      <w:pPr>
        <w:rPr>
          <w:rFonts w:ascii="Tahoma" w:hAnsi="Tahoma" w:cs="Tahoma"/>
        </w:rPr>
      </w:pPr>
      <w:r>
        <w:rPr>
          <w:rFonts w:ascii="Tahoma" w:hAnsi="Tahoma" w:cs="Tahoma"/>
        </w:rPr>
        <w:br w:type="page"/>
      </w:r>
    </w:p>
    <w:p w14:paraId="3BA38B39" w14:textId="77777777" w:rsidR="008152D8" w:rsidRDefault="008152D8" w:rsidP="008E187B">
      <w:pPr>
        <w:pStyle w:val="Blokbesedila"/>
        <w:keepNext/>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14:paraId="28CF78F1" w14:textId="77777777" w:rsidTr="004E042F">
        <w:tc>
          <w:tcPr>
            <w:tcW w:w="599" w:type="dxa"/>
            <w:tcBorders>
              <w:right w:val="nil"/>
            </w:tcBorders>
          </w:tcPr>
          <w:p w14:paraId="0C20F0BD" w14:textId="77777777" w:rsidR="00B94379" w:rsidRPr="00CE1BAD" w:rsidRDefault="00B94379" w:rsidP="008E187B">
            <w:pPr>
              <w:keepNext/>
              <w:jc w:val="both"/>
              <w:rPr>
                <w:rFonts w:ascii="Tahoma" w:hAnsi="Tahoma" w:cs="Tahoma"/>
              </w:rPr>
            </w:pPr>
          </w:p>
        </w:tc>
        <w:tc>
          <w:tcPr>
            <w:tcW w:w="7653" w:type="dxa"/>
            <w:tcBorders>
              <w:left w:val="nil"/>
            </w:tcBorders>
          </w:tcPr>
          <w:p w14:paraId="66C02CC5" w14:textId="77777777" w:rsidR="00B94379" w:rsidRPr="00CE1BAD" w:rsidRDefault="00FF3C2E"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14:paraId="75825E8D" w14:textId="77777777" w:rsidR="00B94379" w:rsidRPr="00CE1BAD" w:rsidRDefault="00FF3C2E" w:rsidP="008E187B">
            <w:pPr>
              <w:keepNext/>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14:paraId="25723106" w14:textId="77777777" w:rsidR="00B94379" w:rsidRPr="00CE1BAD" w:rsidRDefault="00B94379" w:rsidP="008E187B">
            <w:pPr>
              <w:keepNext/>
              <w:jc w:val="both"/>
              <w:rPr>
                <w:rFonts w:ascii="Tahoma" w:hAnsi="Tahoma" w:cs="Tahoma"/>
                <w:b/>
                <w:i/>
              </w:rPr>
            </w:pPr>
            <w:r>
              <w:rPr>
                <w:rFonts w:ascii="Tahoma" w:hAnsi="Tahoma" w:cs="Tahoma"/>
                <w:b/>
                <w:i/>
              </w:rPr>
              <w:t>3/1</w:t>
            </w:r>
          </w:p>
        </w:tc>
      </w:tr>
    </w:tbl>
    <w:p w14:paraId="3A5F6D26" w14:textId="77777777" w:rsidR="0096553E" w:rsidRDefault="0096553E" w:rsidP="008D5102">
      <w:pPr>
        <w:keepNext/>
        <w:jc w:val="both"/>
        <w:rPr>
          <w:rFonts w:ascii="Tahoma" w:hAnsi="Tahoma" w:cs="Tahoma"/>
        </w:rPr>
      </w:pPr>
    </w:p>
    <w:p w14:paraId="79EB1C19" w14:textId="4B7D70B1" w:rsidR="0054060F" w:rsidRPr="00D72CAD" w:rsidRDefault="00FF3C2E" w:rsidP="000C5066">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C109DB">
        <w:rPr>
          <w:rFonts w:ascii="Tahoma" w:hAnsi="Tahoma" w:cs="Tahoma"/>
          <w:b/>
        </w:rPr>
        <w:t>VKS-</w:t>
      </w:r>
      <w:r w:rsidR="00741487">
        <w:rPr>
          <w:rFonts w:ascii="Tahoma" w:hAnsi="Tahoma" w:cs="Tahoma"/>
          <w:b/>
        </w:rPr>
        <w:t>22/21</w:t>
      </w:r>
      <w:r w:rsidR="008D5102" w:rsidRPr="008D5102">
        <w:rPr>
          <w:rFonts w:ascii="Tahoma" w:hAnsi="Tahoma" w:cs="Tahoma"/>
          <w:b/>
        </w:rPr>
        <w:t xml:space="preserve">– </w:t>
      </w:r>
      <w:r w:rsidR="00741487">
        <w:rPr>
          <w:rFonts w:ascii="Tahoma" w:hAnsi="Tahoma" w:cs="Tahoma"/>
          <w:b/>
        </w:rPr>
        <w:t>Izvajanje meritev elektroinštalacij in sistemov za zaščito stavb pred delovanjem strele za objekte v upravljanju JP VOKA SNAGA d.o.o.</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14:paraId="4BA1EE5B" w14:textId="77777777" w:rsidR="0054060F" w:rsidRPr="00CE1BAD" w:rsidRDefault="0054060F" w:rsidP="008E187B">
      <w:pPr>
        <w:pStyle w:val="Blokbesedila"/>
        <w:keepNext/>
        <w:ind w:left="0" w:right="565"/>
        <w:jc w:val="both"/>
        <w:rPr>
          <w:rFonts w:ascii="Tahoma" w:hAnsi="Tahoma" w:cs="Tahoma"/>
          <w:sz w:val="20"/>
        </w:rPr>
      </w:pPr>
    </w:p>
    <w:p w14:paraId="1E41FBE4" w14:textId="77777777" w:rsidR="00FF3C2E" w:rsidRDefault="00FF3C2E"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14:paraId="646923B5" w14:textId="77777777" w:rsidR="00FF3C2E"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308BB457"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7A92426C"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80B1AC0"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3D0E18C8"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14:paraId="60D9931C"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14:paraId="15ED8CF0"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55449F04"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14:paraId="44952F66"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14:paraId="2A4838D1" w14:textId="77777777" w:rsidR="00FF3C2E" w:rsidRPr="007B2B90"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 xml:space="preserve">da se pri prejšnji pogodbi o izvedbi javnega naročila sklenjeni z naročnikom, niso pokazale precejšnje ali stalne pomanjkljivosti pri izpolnjevanju ključne obveznosti, zaradi česar je naročnik predčasno </w:t>
      </w:r>
      <w:r w:rsidRPr="007B2B90">
        <w:rPr>
          <w:rFonts w:ascii="Tahoma" w:hAnsi="Tahoma" w:cs="Tahoma"/>
          <w:sz w:val="20"/>
        </w:rPr>
        <w:lastRenderedPageBreak/>
        <w:t>odstopil od prejšnjega naročila oziroma pogodbe ali uveljavljal odškodnino ali so bile izvedene druge primerljive sankcije;</w:t>
      </w:r>
    </w:p>
    <w:p w14:paraId="2FB87ED2" w14:textId="77777777" w:rsidR="001B1358" w:rsidRDefault="001B1358" w:rsidP="008E187B">
      <w:pPr>
        <w:pStyle w:val="Blokbesedila"/>
        <w:keepNext/>
        <w:tabs>
          <w:tab w:val="clear" w:pos="8647"/>
          <w:tab w:val="left" w:pos="426"/>
          <w:tab w:val="left" w:pos="9354"/>
        </w:tabs>
        <w:ind w:left="426" w:right="-2"/>
        <w:jc w:val="both"/>
        <w:rPr>
          <w:rFonts w:ascii="Tahoma" w:hAnsi="Tahoma" w:cs="Tahoma"/>
          <w:sz w:val="20"/>
        </w:rPr>
      </w:pPr>
    </w:p>
    <w:p w14:paraId="53E61069" w14:textId="77777777" w:rsidR="00FF3C2E" w:rsidRPr="007B2B90"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3C1068FB" w14:textId="77777777" w:rsidR="00C455E5"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5C98410B" w14:textId="77777777" w:rsidR="00FF3C2E" w:rsidRPr="00C455E5" w:rsidRDefault="00C455E5" w:rsidP="009556AD">
      <w:pPr>
        <w:pStyle w:val="Blokbesedila"/>
        <w:keepNext/>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14:paraId="5804375C" w14:textId="77777777" w:rsidR="00FF3C2E"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Pr="00830797">
        <w:rPr>
          <w:rFonts w:ascii="Tahoma" w:hAnsi="Tahoma" w:cs="Tahoma"/>
          <w:sz w:val="20"/>
        </w:rPr>
        <w:t>.</w:t>
      </w:r>
    </w:p>
    <w:p w14:paraId="34CCA1A2" w14:textId="77777777" w:rsidR="0096553E" w:rsidRDefault="0096553E" w:rsidP="0096553E">
      <w:pPr>
        <w:pStyle w:val="Blokbesedila"/>
        <w:keepNext/>
        <w:tabs>
          <w:tab w:val="clear" w:pos="8647"/>
          <w:tab w:val="left" w:pos="426"/>
        </w:tabs>
        <w:ind w:left="426" w:right="-2"/>
        <w:jc w:val="both"/>
        <w:rPr>
          <w:rFonts w:ascii="Tahoma" w:hAnsi="Tahoma" w:cs="Tahoma"/>
          <w:sz w:val="20"/>
        </w:rPr>
      </w:pPr>
    </w:p>
    <w:p w14:paraId="29619C32" w14:textId="1082C7BC"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646C25">
        <w:rPr>
          <w:rFonts w:ascii="Tahoma" w:hAnsi="Tahoma" w:cs="Tahoma"/>
          <w:b/>
          <w:sz w:val="18"/>
          <w:szCs w:val="18"/>
        </w:rPr>
        <w:t>okvirnega sporazuma</w:t>
      </w:r>
      <w:r w:rsidRPr="008D767B">
        <w:rPr>
          <w:rFonts w:ascii="Tahoma" w:hAnsi="Tahoma" w:cs="Tahoma"/>
          <w:b/>
          <w:sz w:val="18"/>
          <w:szCs w:val="18"/>
        </w:rPr>
        <w:t>, ter prevzemamo kazensko in materialno odgovornost, da so vsi podatki in dokumenti, podani v ponudbi, resnični, in da fotokopije priloženih listin ustrezajo originalu.</w:t>
      </w:r>
    </w:p>
    <w:p w14:paraId="20B1E390" w14:textId="77777777" w:rsidR="00FF3C2E"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S podpisom te izjave dajemo soglasje, da naročnik v zvezi z oddajo predmetnega javnega naročila pridobi podatke za preveritev ponudbe v skladu z 89. členom ZJN-3 v enotnem informacijskem sistemu – eDosje iz devetega odstavka 77. člena ZJN-3.</w:t>
      </w:r>
    </w:p>
    <w:p w14:paraId="6373C408" w14:textId="77777777" w:rsidR="0096553E" w:rsidRPr="008D767B" w:rsidRDefault="0096553E" w:rsidP="008E187B">
      <w:pPr>
        <w:pStyle w:val="Blokbesedila"/>
        <w:keepNext/>
        <w:tabs>
          <w:tab w:val="left" w:pos="0"/>
        </w:tabs>
        <w:ind w:left="0" w:right="-2"/>
        <w:jc w:val="both"/>
        <w:rPr>
          <w:rFonts w:ascii="Tahoma" w:hAnsi="Tahoma" w:cs="Tahoma"/>
          <w:b/>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14:paraId="61D41B4F" w14:textId="77777777" w:rsidTr="001B1358">
        <w:trPr>
          <w:trHeight w:val="235"/>
        </w:trPr>
        <w:tc>
          <w:tcPr>
            <w:tcW w:w="3430" w:type="dxa"/>
            <w:tcBorders>
              <w:bottom w:val="single" w:sz="4" w:space="0" w:color="auto"/>
            </w:tcBorders>
          </w:tcPr>
          <w:p w14:paraId="6B345400" w14:textId="77777777" w:rsidR="00FF3C2E" w:rsidRPr="00722C27" w:rsidRDefault="00FF3C2E" w:rsidP="008E187B">
            <w:pPr>
              <w:keepNext/>
              <w:jc w:val="both"/>
              <w:rPr>
                <w:rFonts w:ascii="Tahoma" w:hAnsi="Tahoma" w:cs="Tahoma"/>
                <w:snapToGrid w:val="0"/>
                <w:color w:val="000000"/>
                <w:sz w:val="18"/>
              </w:rPr>
            </w:pPr>
          </w:p>
        </w:tc>
        <w:tc>
          <w:tcPr>
            <w:tcW w:w="2574" w:type="dxa"/>
          </w:tcPr>
          <w:p w14:paraId="51876FD2" w14:textId="77777777" w:rsidR="00FF3C2E" w:rsidRPr="00722C27" w:rsidRDefault="00FF3C2E" w:rsidP="008E187B">
            <w:pPr>
              <w:keepNext/>
              <w:jc w:val="center"/>
              <w:rPr>
                <w:rFonts w:ascii="Tahoma" w:hAnsi="Tahoma" w:cs="Tahoma"/>
                <w:snapToGrid w:val="0"/>
                <w:color w:val="000000"/>
                <w:sz w:val="18"/>
              </w:rPr>
            </w:pPr>
          </w:p>
        </w:tc>
        <w:tc>
          <w:tcPr>
            <w:tcW w:w="3715" w:type="dxa"/>
            <w:tcBorders>
              <w:bottom w:val="single" w:sz="4" w:space="0" w:color="auto"/>
            </w:tcBorders>
          </w:tcPr>
          <w:p w14:paraId="53D9B3D0" w14:textId="77777777" w:rsidR="00FF3C2E" w:rsidRPr="00722C27" w:rsidRDefault="00FF3C2E" w:rsidP="008E187B">
            <w:pPr>
              <w:keepNext/>
              <w:tabs>
                <w:tab w:val="left" w:pos="567"/>
                <w:tab w:val="num" w:pos="851"/>
                <w:tab w:val="left" w:pos="993"/>
              </w:tabs>
              <w:jc w:val="both"/>
              <w:rPr>
                <w:rFonts w:ascii="Tahoma" w:hAnsi="Tahoma" w:cs="Tahoma"/>
                <w:snapToGrid w:val="0"/>
                <w:color w:val="000000"/>
                <w:sz w:val="18"/>
              </w:rPr>
            </w:pPr>
          </w:p>
        </w:tc>
      </w:tr>
      <w:tr w:rsidR="00FF3C2E" w:rsidRPr="00CE1BAD" w14:paraId="5ED74A37" w14:textId="77777777" w:rsidTr="001B1358">
        <w:trPr>
          <w:trHeight w:val="235"/>
        </w:trPr>
        <w:tc>
          <w:tcPr>
            <w:tcW w:w="3430" w:type="dxa"/>
            <w:tcBorders>
              <w:top w:val="single" w:sz="4" w:space="0" w:color="auto"/>
            </w:tcBorders>
          </w:tcPr>
          <w:p w14:paraId="2128A35B" w14:textId="77777777"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2F0FA4FD" w14:textId="77777777"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063949F7" w14:textId="77777777" w:rsidR="00FF3C2E" w:rsidRPr="00CE1BAD" w:rsidRDefault="00FF3C2E" w:rsidP="008E187B">
            <w:pPr>
              <w:keepNext/>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14:paraId="044716BF" w14:textId="77777777" w:rsidR="00C93259" w:rsidRDefault="00C93259" w:rsidP="008E187B">
      <w:pPr>
        <w:keepNext/>
        <w:jc w:val="both"/>
        <w:rPr>
          <w:rFonts w:ascii="Tahoma" w:hAnsi="Tahoma" w:cs="Tahoma"/>
          <w:b/>
          <w:bCs/>
          <w:i/>
          <w:noProof/>
          <w:sz w:val="18"/>
          <w:szCs w:val="18"/>
        </w:rPr>
      </w:pPr>
    </w:p>
    <w:p w14:paraId="36404D0B" w14:textId="77777777" w:rsidR="005377E3" w:rsidRDefault="00FF3C2E" w:rsidP="008E187B">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5BD8668D" w14:textId="77777777" w:rsidR="00A50EFE" w:rsidRDefault="00A50EFE">
      <w:pPr>
        <w:rPr>
          <w:rFonts w:ascii="Tahoma" w:hAnsi="Tahoma" w:cs="Tahoma"/>
          <w:bCs/>
          <w:i/>
          <w:iCs/>
          <w:noProof/>
          <w:sz w:val="18"/>
          <w:szCs w:val="18"/>
        </w:rPr>
      </w:pPr>
      <w:r>
        <w:rPr>
          <w:rFonts w:ascii="Tahoma" w:hAnsi="Tahoma" w:cs="Tahoma"/>
          <w:bCs/>
          <w:i/>
          <w:iCs/>
          <w:noProof/>
          <w:sz w:val="18"/>
          <w:szCs w:val="18"/>
        </w:rPr>
        <w:br w:type="page"/>
      </w:r>
    </w:p>
    <w:p w14:paraId="17E31AF9" w14:textId="77777777" w:rsidR="002D67CD" w:rsidRDefault="002D67CD" w:rsidP="008E187B">
      <w:pPr>
        <w:keepNext/>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14:paraId="058B8F9C" w14:textId="77777777" w:rsidTr="00DE3254">
        <w:tc>
          <w:tcPr>
            <w:tcW w:w="599" w:type="dxa"/>
            <w:tcBorders>
              <w:right w:val="nil"/>
            </w:tcBorders>
          </w:tcPr>
          <w:p w14:paraId="7E8E7D92" w14:textId="77777777" w:rsidR="002D05E7" w:rsidRPr="00CE1BAD" w:rsidRDefault="00722C27" w:rsidP="008E187B">
            <w:pPr>
              <w:keepNext/>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14:paraId="3B74564E" w14:textId="77777777" w:rsidR="002D05E7" w:rsidRPr="00CE1BAD" w:rsidRDefault="001B1358"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p>
        </w:tc>
        <w:tc>
          <w:tcPr>
            <w:tcW w:w="851" w:type="dxa"/>
            <w:tcBorders>
              <w:right w:val="nil"/>
            </w:tcBorders>
          </w:tcPr>
          <w:p w14:paraId="791FC95F" w14:textId="77777777" w:rsidR="002D05E7" w:rsidRPr="00CE1BAD" w:rsidRDefault="001B1358" w:rsidP="008E187B">
            <w:pPr>
              <w:keepNext/>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14:paraId="537D35F3" w14:textId="77777777" w:rsidR="002D05E7" w:rsidRPr="00CE1BAD" w:rsidRDefault="002D05E7" w:rsidP="008E187B">
            <w:pPr>
              <w:keepNext/>
              <w:jc w:val="both"/>
              <w:rPr>
                <w:rFonts w:ascii="Tahoma" w:hAnsi="Tahoma" w:cs="Tahoma"/>
                <w:b/>
                <w:i/>
              </w:rPr>
            </w:pPr>
            <w:r>
              <w:rPr>
                <w:rFonts w:ascii="Tahoma" w:hAnsi="Tahoma" w:cs="Tahoma"/>
                <w:b/>
                <w:i/>
              </w:rPr>
              <w:t>3/2</w:t>
            </w:r>
          </w:p>
        </w:tc>
      </w:tr>
    </w:tbl>
    <w:p w14:paraId="56110F77" w14:textId="77777777" w:rsidR="0096553E" w:rsidRDefault="0096553E" w:rsidP="008E187B">
      <w:pPr>
        <w:keepNext/>
        <w:jc w:val="both"/>
        <w:rPr>
          <w:rFonts w:ascii="Tahoma" w:hAnsi="Tahoma" w:cs="Tahoma"/>
        </w:rPr>
      </w:pPr>
    </w:p>
    <w:p w14:paraId="678B201F" w14:textId="406896C9" w:rsidR="001B1358" w:rsidRPr="00D72CAD" w:rsidRDefault="001B1358" w:rsidP="000C5066">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C109DB">
        <w:rPr>
          <w:rFonts w:ascii="Tahoma" w:hAnsi="Tahoma" w:cs="Tahoma"/>
          <w:b/>
        </w:rPr>
        <w:t>VKS-</w:t>
      </w:r>
      <w:r w:rsidR="00741487">
        <w:rPr>
          <w:rFonts w:ascii="Tahoma" w:hAnsi="Tahoma" w:cs="Tahoma"/>
          <w:b/>
        </w:rPr>
        <w:t>22/21</w:t>
      </w:r>
      <w:r w:rsidR="008D5102" w:rsidRPr="008D5102">
        <w:rPr>
          <w:rFonts w:ascii="Tahoma" w:hAnsi="Tahoma" w:cs="Tahoma"/>
          <w:b/>
        </w:rPr>
        <w:t xml:space="preserve">– </w:t>
      </w:r>
      <w:r w:rsidR="00741487">
        <w:rPr>
          <w:rFonts w:ascii="Tahoma" w:hAnsi="Tahoma" w:cs="Tahoma"/>
          <w:b/>
        </w:rPr>
        <w:t>Izvajanje meritev elektroinštalacij in sistemov za zaščito stavb pred delovanjem strele za objekte v upravljanju JP VOKA SNAGA d.o.o.</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14:paraId="5F5C2192" w14:textId="77777777" w:rsidR="002D05E7" w:rsidRDefault="002D05E7" w:rsidP="008E187B">
      <w:pPr>
        <w:pStyle w:val="Naslov"/>
        <w:keepNext/>
        <w:jc w:val="both"/>
        <w:rPr>
          <w:rFonts w:ascii="Tahoma" w:hAnsi="Tahoma" w:cs="Tahoma"/>
          <w:b w:val="0"/>
          <w:sz w:val="20"/>
        </w:rPr>
      </w:pPr>
    </w:p>
    <w:p w14:paraId="6C80D5D9" w14:textId="77777777" w:rsidR="001B1358" w:rsidRDefault="001B1358"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14:paraId="2598D0AF" w14:textId="77777777" w:rsidR="001B1358"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728A7DF2" w14:textId="77777777" w:rsidR="001B1358" w:rsidRDefault="001B1358" w:rsidP="008E187B">
      <w:pPr>
        <w:pStyle w:val="Blokbesedila"/>
        <w:keepNext/>
        <w:tabs>
          <w:tab w:val="left" w:pos="9354"/>
        </w:tabs>
        <w:ind w:left="0" w:right="-2"/>
        <w:jc w:val="both"/>
        <w:rPr>
          <w:rFonts w:ascii="Tahoma" w:hAnsi="Tahoma" w:cs="Tahoma"/>
          <w:b/>
          <w:sz w:val="20"/>
        </w:rPr>
      </w:pPr>
    </w:p>
    <w:p w14:paraId="460EABD8"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3BE34BEB"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19E45708"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67EB8D85"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14:paraId="52A10952"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14:paraId="06EF7F1C"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2CEC135D"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14:paraId="77AFA77B"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14:paraId="28B90B94" w14:textId="77777777" w:rsidR="001B1358" w:rsidRPr="007B2B90"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14:paraId="5DFDE3D6" w14:textId="77777777" w:rsidR="001B1358" w:rsidRDefault="001B1358" w:rsidP="008E187B">
      <w:pPr>
        <w:keepNext/>
        <w:jc w:val="both"/>
        <w:rPr>
          <w:rFonts w:ascii="Tahoma" w:hAnsi="Tahoma" w:cs="Tahoma"/>
          <w:bCs/>
          <w:i/>
          <w:noProof/>
          <w:sz w:val="18"/>
          <w:szCs w:val="18"/>
        </w:rPr>
      </w:pPr>
    </w:p>
    <w:p w14:paraId="701A75FC" w14:textId="77777777" w:rsidR="001B1358" w:rsidRPr="007B2B90"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422D3E4E" w14:textId="77777777" w:rsidR="001B1358" w:rsidRDefault="001B1358" w:rsidP="008E187B">
      <w:pPr>
        <w:keepNext/>
        <w:ind w:left="426" w:hanging="426"/>
        <w:jc w:val="both"/>
        <w:rPr>
          <w:rFonts w:ascii="Tahoma" w:hAnsi="Tahoma" w:cs="Tahoma"/>
          <w:bCs/>
          <w:noProof/>
          <w:sz w:val="18"/>
          <w:szCs w:val="18"/>
        </w:rPr>
      </w:pPr>
    </w:p>
    <w:p w14:paraId="5CBC169E" w14:textId="77777777" w:rsidR="001B1358" w:rsidRPr="00BE35B2" w:rsidRDefault="001B1358" w:rsidP="0096553E">
      <w:pPr>
        <w:widowControl w:val="0"/>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36BC94E6" w14:textId="77777777" w:rsidR="001B1358" w:rsidRPr="00977958" w:rsidRDefault="001B1358" w:rsidP="0096553E">
      <w:pPr>
        <w:widowControl w:val="0"/>
        <w:ind w:left="425" w:hanging="425"/>
        <w:jc w:val="both"/>
        <w:rPr>
          <w:rFonts w:ascii="Tahoma" w:hAnsi="Tahoma" w:cs="Tahoma"/>
          <w:bCs/>
          <w:noProof/>
          <w:sz w:val="18"/>
          <w:szCs w:val="18"/>
        </w:rPr>
      </w:pPr>
    </w:p>
    <w:p w14:paraId="7BA90BCD" w14:textId="77777777" w:rsidR="005E7F25" w:rsidRDefault="001B1358" w:rsidP="0096553E">
      <w:pPr>
        <w:widowControl w:val="0"/>
        <w:numPr>
          <w:ilvl w:val="1"/>
          <w:numId w:val="11"/>
        </w:numPr>
        <w:ind w:left="425" w:hanging="425"/>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1F36A5EB" w14:textId="77777777" w:rsidR="001B1358" w:rsidRDefault="001B1358" w:rsidP="0096553E">
      <w:pPr>
        <w:widowControl w:val="0"/>
        <w:numPr>
          <w:ilvl w:val="1"/>
          <w:numId w:val="11"/>
        </w:numPr>
        <w:ind w:left="425" w:hanging="425"/>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 naročniki ne smejo sodelovati.</w:t>
      </w:r>
    </w:p>
    <w:p w14:paraId="0E87F853" w14:textId="77777777" w:rsidR="001B1358" w:rsidRDefault="001B1358" w:rsidP="0096553E">
      <w:pPr>
        <w:widowControl w:val="0"/>
        <w:ind w:left="425" w:hanging="425"/>
        <w:jc w:val="both"/>
        <w:rPr>
          <w:rFonts w:ascii="Tahoma" w:hAnsi="Tahoma" w:cs="Tahoma"/>
        </w:rPr>
      </w:pPr>
    </w:p>
    <w:p w14:paraId="114E345D" w14:textId="77777777" w:rsidR="0096553E" w:rsidRDefault="0096553E" w:rsidP="0096553E">
      <w:pPr>
        <w:widowControl w:val="0"/>
        <w:ind w:left="425" w:hanging="425"/>
        <w:jc w:val="both"/>
        <w:rPr>
          <w:rFonts w:ascii="Tahoma" w:hAnsi="Tahoma" w:cs="Tahoma"/>
        </w:rPr>
      </w:pPr>
    </w:p>
    <w:p w14:paraId="003B8DB5" w14:textId="77777777" w:rsidR="0096553E" w:rsidRDefault="0096553E" w:rsidP="0096553E">
      <w:pPr>
        <w:widowControl w:val="0"/>
        <w:ind w:left="425" w:hanging="425"/>
        <w:jc w:val="both"/>
        <w:rPr>
          <w:rFonts w:ascii="Tahoma" w:hAnsi="Tahoma" w:cs="Tahoma"/>
        </w:rPr>
      </w:pPr>
    </w:p>
    <w:p w14:paraId="07B81BE5" w14:textId="77777777" w:rsidR="0096553E" w:rsidRDefault="0096553E" w:rsidP="0096553E">
      <w:pPr>
        <w:widowControl w:val="0"/>
        <w:ind w:left="425" w:hanging="425"/>
        <w:jc w:val="both"/>
        <w:rPr>
          <w:rFonts w:ascii="Tahoma" w:hAnsi="Tahoma" w:cs="Tahoma"/>
        </w:rPr>
      </w:pPr>
    </w:p>
    <w:p w14:paraId="3D12CA14" w14:textId="77777777" w:rsidR="001B1358" w:rsidRPr="00876B20" w:rsidRDefault="001B1358" w:rsidP="0096553E">
      <w:pPr>
        <w:widowControl w:val="0"/>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14:paraId="14DF37BA" w14:textId="77777777" w:rsidR="001B1358" w:rsidRPr="00876B20" w:rsidRDefault="001B1358" w:rsidP="0096553E">
      <w:pPr>
        <w:pStyle w:val="Blokbesedila"/>
        <w:widowControl w:val="0"/>
        <w:tabs>
          <w:tab w:val="left" w:pos="0"/>
        </w:tabs>
        <w:ind w:left="0" w:right="-2"/>
        <w:jc w:val="both"/>
        <w:rPr>
          <w:rFonts w:ascii="Tahoma" w:hAnsi="Tahoma" w:cs="Tahoma"/>
          <w:b/>
          <w:sz w:val="20"/>
        </w:rPr>
      </w:pPr>
      <w:r>
        <w:rPr>
          <w:rFonts w:ascii="Tahoma" w:hAnsi="Tahoma" w:cs="Tahoma"/>
          <w:b/>
          <w:sz w:val="20"/>
        </w:rPr>
        <w:t>S podpisom te izjave dajemo soglasje, da naročnik v zvezi z oddajo predmetnega javnega naročila pridobi podatke za preveritev ponudbe v skladu z 89. členom ZJN-3 v enotnem informacijskem sistemu – eDosje iz devetega odstavka 77. člena ZJN-3.</w:t>
      </w:r>
    </w:p>
    <w:p w14:paraId="5269964A" w14:textId="77777777" w:rsidR="001B1358" w:rsidRDefault="001B1358" w:rsidP="0096553E">
      <w:pPr>
        <w:widowControl w:val="0"/>
        <w:jc w:val="both"/>
        <w:rPr>
          <w:rFonts w:ascii="Tahoma" w:hAnsi="Tahoma" w:cs="Tahoma"/>
          <w:bCs/>
          <w:i/>
          <w:noProof/>
          <w:sz w:val="18"/>
          <w:szCs w:val="18"/>
        </w:rPr>
      </w:pPr>
    </w:p>
    <w:p w14:paraId="37B765CE" w14:textId="77777777" w:rsidR="005E7F25" w:rsidRDefault="005E7F25" w:rsidP="0096553E">
      <w:pPr>
        <w:widowControl w:val="0"/>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14:paraId="617E05E5" w14:textId="77777777" w:rsidTr="001B1358">
        <w:trPr>
          <w:trHeight w:val="235"/>
        </w:trPr>
        <w:tc>
          <w:tcPr>
            <w:tcW w:w="3430" w:type="dxa"/>
            <w:tcBorders>
              <w:bottom w:val="single" w:sz="4" w:space="0" w:color="auto"/>
            </w:tcBorders>
          </w:tcPr>
          <w:p w14:paraId="11C97046" w14:textId="77777777" w:rsidR="001B1358" w:rsidRPr="00CE1BAD" w:rsidRDefault="001B1358" w:rsidP="0096553E">
            <w:pPr>
              <w:widowControl w:val="0"/>
              <w:jc w:val="both"/>
              <w:rPr>
                <w:rFonts w:ascii="Tahoma" w:hAnsi="Tahoma" w:cs="Tahoma"/>
                <w:snapToGrid w:val="0"/>
                <w:color w:val="000000"/>
              </w:rPr>
            </w:pPr>
          </w:p>
        </w:tc>
        <w:tc>
          <w:tcPr>
            <w:tcW w:w="2574" w:type="dxa"/>
          </w:tcPr>
          <w:p w14:paraId="77E4D823" w14:textId="77777777" w:rsidR="001B1358" w:rsidRPr="00CE1BAD" w:rsidRDefault="001B1358" w:rsidP="0096553E">
            <w:pPr>
              <w:widowControl w:val="0"/>
              <w:jc w:val="center"/>
              <w:rPr>
                <w:rFonts w:ascii="Tahoma" w:hAnsi="Tahoma" w:cs="Tahoma"/>
                <w:snapToGrid w:val="0"/>
                <w:color w:val="000000"/>
              </w:rPr>
            </w:pPr>
          </w:p>
        </w:tc>
        <w:tc>
          <w:tcPr>
            <w:tcW w:w="3715" w:type="dxa"/>
            <w:tcBorders>
              <w:bottom w:val="single" w:sz="4" w:space="0" w:color="auto"/>
            </w:tcBorders>
          </w:tcPr>
          <w:p w14:paraId="2144A516" w14:textId="77777777" w:rsidR="001B1358" w:rsidRPr="005D5727" w:rsidRDefault="001B1358" w:rsidP="0096553E">
            <w:pPr>
              <w:widowControl w:val="0"/>
              <w:tabs>
                <w:tab w:val="left" w:pos="567"/>
                <w:tab w:val="num" w:pos="851"/>
                <w:tab w:val="left" w:pos="993"/>
              </w:tabs>
              <w:jc w:val="both"/>
              <w:rPr>
                <w:rFonts w:ascii="Tahoma" w:hAnsi="Tahoma" w:cs="Tahoma"/>
                <w:snapToGrid w:val="0"/>
                <w:color w:val="000000"/>
              </w:rPr>
            </w:pPr>
          </w:p>
        </w:tc>
      </w:tr>
      <w:tr w:rsidR="001B1358" w:rsidRPr="00CE1BAD" w14:paraId="56968433" w14:textId="77777777" w:rsidTr="001B1358">
        <w:trPr>
          <w:trHeight w:val="235"/>
        </w:trPr>
        <w:tc>
          <w:tcPr>
            <w:tcW w:w="3430" w:type="dxa"/>
            <w:tcBorders>
              <w:top w:val="single" w:sz="4" w:space="0" w:color="auto"/>
            </w:tcBorders>
          </w:tcPr>
          <w:p w14:paraId="3AB51847" w14:textId="77777777" w:rsidR="001B1358" w:rsidRPr="00CE1BAD" w:rsidRDefault="001B1358" w:rsidP="0096553E">
            <w:pPr>
              <w:widowControl w:val="0"/>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0713FD2" w14:textId="77777777" w:rsidR="001B1358" w:rsidRPr="00CE1BAD" w:rsidRDefault="001B1358" w:rsidP="0096553E">
            <w:pPr>
              <w:widowControl w:val="0"/>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23AA47F0" w14:textId="77777777" w:rsidR="001B1358" w:rsidRPr="00CE1BAD" w:rsidRDefault="001B1358" w:rsidP="0096553E">
            <w:pPr>
              <w:widowControl w:val="0"/>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14:paraId="675A7357" w14:textId="77777777" w:rsidR="001B1358" w:rsidRDefault="001B1358" w:rsidP="0096553E">
      <w:pPr>
        <w:widowControl w:val="0"/>
        <w:jc w:val="both"/>
        <w:rPr>
          <w:rFonts w:ascii="Tahoma" w:hAnsi="Tahoma" w:cs="Tahoma"/>
          <w:bCs/>
          <w:i/>
          <w:noProof/>
          <w:sz w:val="18"/>
          <w:szCs w:val="18"/>
        </w:rPr>
      </w:pPr>
    </w:p>
    <w:p w14:paraId="1407B024" w14:textId="77777777" w:rsidR="005E7F25" w:rsidRDefault="005E7F25" w:rsidP="0096553E">
      <w:pPr>
        <w:widowControl w:val="0"/>
        <w:jc w:val="both"/>
        <w:rPr>
          <w:rFonts w:ascii="Tahoma" w:hAnsi="Tahoma" w:cs="Tahoma"/>
          <w:bCs/>
          <w:i/>
          <w:noProof/>
          <w:sz w:val="18"/>
          <w:szCs w:val="18"/>
        </w:rPr>
      </w:pPr>
    </w:p>
    <w:p w14:paraId="05FD1F43" w14:textId="77777777" w:rsidR="001B1358" w:rsidRDefault="001B1358" w:rsidP="0096553E">
      <w:pPr>
        <w:widowControl w:val="0"/>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14:paraId="5AA4FA12" w14:textId="77777777" w:rsidR="001B1358" w:rsidRDefault="001B1358" w:rsidP="0096553E">
      <w:pPr>
        <w:widowControl w:val="0"/>
        <w:tabs>
          <w:tab w:val="left" w:pos="567"/>
          <w:tab w:val="num" w:pos="851"/>
          <w:tab w:val="left" w:pos="993"/>
        </w:tabs>
        <w:jc w:val="right"/>
        <w:rPr>
          <w:rFonts w:ascii="Tahoma" w:hAnsi="Tahoma" w:cs="Tahoma"/>
          <w:b/>
        </w:rPr>
      </w:pPr>
    </w:p>
    <w:p w14:paraId="061A6F3E" w14:textId="77777777" w:rsidR="0096553E" w:rsidRDefault="0096553E">
      <w:pPr>
        <w:rPr>
          <w:rFonts w:ascii="Tahoma" w:hAnsi="Tahoma" w:cs="Tahoma"/>
          <w:b/>
        </w:rPr>
      </w:pPr>
      <w:r>
        <w:rPr>
          <w:rFonts w:ascii="Tahoma" w:hAnsi="Tahoma" w:cs="Tahoma"/>
          <w:b/>
        </w:rPr>
        <w:br w:type="page"/>
      </w:r>
    </w:p>
    <w:p w14:paraId="3F2A43D0" w14:textId="77777777" w:rsidR="002D67CD" w:rsidRDefault="002D67CD" w:rsidP="008E187B">
      <w:pPr>
        <w:keepNext/>
        <w:tabs>
          <w:tab w:val="left" w:pos="567"/>
          <w:tab w:val="num" w:pos="851"/>
          <w:tab w:val="left" w:pos="993"/>
        </w:tabs>
        <w:jc w:val="right"/>
        <w:rPr>
          <w:rFonts w:ascii="Tahoma" w:hAnsi="Tahoma" w:cs="Tahoma"/>
          <w:b/>
        </w:rPr>
      </w:pPr>
    </w:p>
    <w:p w14:paraId="5378556F" w14:textId="77777777" w:rsidR="002D05E7" w:rsidRDefault="005E7F25" w:rsidP="008E187B">
      <w:pPr>
        <w:keepNext/>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14:paraId="4A72591E" w14:textId="77777777" w:rsidR="002D05E7" w:rsidRDefault="002D05E7" w:rsidP="008E187B">
      <w:pPr>
        <w:keepNext/>
        <w:tabs>
          <w:tab w:val="left" w:pos="567"/>
          <w:tab w:val="num" w:pos="851"/>
          <w:tab w:val="left" w:pos="993"/>
        </w:tabs>
        <w:rPr>
          <w:rFonts w:ascii="Tahoma" w:hAnsi="Tahoma" w:cs="Tahoma"/>
          <w:b/>
        </w:rPr>
      </w:pPr>
    </w:p>
    <w:p w14:paraId="1FD1ACEA" w14:textId="77777777" w:rsidR="002D05E7" w:rsidRPr="00F64F75" w:rsidRDefault="002D05E7" w:rsidP="008E187B">
      <w:pPr>
        <w:keepNext/>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14:paraId="49E35EC1" w14:textId="77777777" w:rsidR="002D05E7" w:rsidRPr="00F64F75" w:rsidRDefault="002D05E7" w:rsidP="008E187B">
      <w:pPr>
        <w:keepNext/>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14:paraId="32B6F279" w14:textId="77777777" w:rsidR="002D05E7" w:rsidRPr="008227E0" w:rsidRDefault="002D05E7" w:rsidP="008E187B">
      <w:pPr>
        <w:keepNext/>
        <w:tabs>
          <w:tab w:val="left" w:pos="284"/>
        </w:tabs>
        <w:rPr>
          <w:rFonts w:ascii="Tahoma" w:hAnsi="Tahoma" w:cs="Tahoma"/>
          <w:b/>
        </w:rPr>
      </w:pPr>
    </w:p>
    <w:p w14:paraId="2F80D610" w14:textId="77777777" w:rsidR="002D05E7" w:rsidRDefault="002D05E7" w:rsidP="008E187B">
      <w:pPr>
        <w:keepNext/>
        <w:tabs>
          <w:tab w:val="left" w:pos="284"/>
        </w:tabs>
        <w:jc w:val="both"/>
        <w:rPr>
          <w:rFonts w:ascii="Tahoma" w:hAnsi="Tahoma" w:cs="Tahoma"/>
        </w:rPr>
      </w:pPr>
    </w:p>
    <w:p w14:paraId="7CA0EFF0" w14:textId="77777777" w:rsidR="002D05E7" w:rsidRPr="00982243" w:rsidRDefault="002D05E7" w:rsidP="008E187B">
      <w:pPr>
        <w:keepNext/>
        <w:ind w:right="1"/>
        <w:jc w:val="both"/>
        <w:rPr>
          <w:rFonts w:ascii="Tahoma" w:hAnsi="Tahoma" w:cs="Tahoma"/>
          <w:i/>
        </w:rPr>
      </w:pPr>
      <w:r w:rsidRPr="00982243">
        <w:rPr>
          <w:rFonts w:ascii="Tahoma" w:hAnsi="Tahoma" w:cs="Tahoma"/>
          <w:i/>
        </w:rPr>
        <w:t>Podatki o pravni osebi (ponudniku):</w:t>
      </w:r>
    </w:p>
    <w:p w14:paraId="4521B902"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14:paraId="39C34E14"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14:paraId="149732A1"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14:paraId="077E0A68"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14:paraId="0961E8F0"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14:paraId="0C31F8A9" w14:textId="77777777" w:rsidR="002D05E7" w:rsidRDefault="002D05E7" w:rsidP="008E187B">
      <w:pPr>
        <w:keepNext/>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14:paraId="741D2B15" w14:textId="77777777" w:rsidR="002D05E7" w:rsidRPr="00982243" w:rsidRDefault="002D05E7" w:rsidP="008E187B">
      <w:pPr>
        <w:keepNext/>
        <w:ind w:right="1"/>
        <w:jc w:val="both"/>
        <w:rPr>
          <w:rFonts w:ascii="Tahoma" w:hAnsi="Tahoma" w:cs="Tahoma"/>
        </w:rPr>
      </w:pPr>
    </w:p>
    <w:p w14:paraId="1E0AAD9B" w14:textId="0F3BD32A" w:rsidR="002D05E7" w:rsidRPr="00A663A9" w:rsidRDefault="002D05E7" w:rsidP="000C5066">
      <w:pPr>
        <w:widowControl w:val="0"/>
        <w:jc w:val="both"/>
        <w:rPr>
          <w:rFonts w:ascii="Tahoma" w:hAnsi="Tahoma" w:cs="Tahoma"/>
          <w:b/>
        </w:rPr>
      </w:pPr>
      <w:r w:rsidRPr="00F64F75">
        <w:rPr>
          <w:rFonts w:ascii="Tahoma" w:hAnsi="Tahoma" w:cs="Tahoma"/>
        </w:rPr>
        <w:t xml:space="preserve">V zvezi z javnim naročilom </w:t>
      </w:r>
      <w:r w:rsidR="000C5066">
        <w:rPr>
          <w:rFonts w:ascii="Tahoma" w:hAnsi="Tahoma" w:cs="Tahoma"/>
          <w:b/>
        </w:rPr>
        <w:t>VKS-</w:t>
      </w:r>
      <w:r w:rsidR="00741487">
        <w:rPr>
          <w:rFonts w:ascii="Tahoma" w:hAnsi="Tahoma" w:cs="Tahoma"/>
          <w:b/>
        </w:rPr>
        <w:t>22/21</w:t>
      </w:r>
      <w:r w:rsidR="008D5102" w:rsidRPr="008D5102">
        <w:rPr>
          <w:rFonts w:ascii="Tahoma" w:hAnsi="Tahoma" w:cs="Tahoma"/>
          <w:b/>
        </w:rPr>
        <w:t xml:space="preserve">– </w:t>
      </w:r>
      <w:r w:rsidR="00741487">
        <w:rPr>
          <w:rFonts w:ascii="Tahoma" w:hAnsi="Tahoma" w:cs="Tahoma"/>
          <w:b/>
        </w:rPr>
        <w:t>Izvajanje meritev elektroinštalacij in sistemov za zaščito stavb pred delovanjem strele za objekte v upravljanju JP VOKA SNAGA d.o.o.</w:t>
      </w:r>
      <w:r w:rsidR="008D5102" w:rsidRPr="008D5102">
        <w:rPr>
          <w:rFonts w:ascii="Tahoma" w:hAnsi="Tahoma" w:cs="Tahoma"/>
          <w:b/>
        </w:rPr>
        <w:t xml:space="preserve"> </w:t>
      </w:r>
      <w:r w:rsidR="008D5102">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14:paraId="1AB2D938" w14:textId="77777777" w:rsidR="002D05E7" w:rsidRDefault="002D05E7" w:rsidP="0096553E">
      <w:pPr>
        <w:widowControl w:val="0"/>
        <w:jc w:val="both"/>
      </w:pPr>
    </w:p>
    <w:p w14:paraId="5A43FEE0" w14:textId="77777777"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14:paraId="7D95C6CA" w14:textId="77777777" w:rsidR="002D05E7" w:rsidRPr="00D07315" w:rsidRDefault="002D05E7" w:rsidP="0096553E">
      <w:pPr>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14:paraId="6161B846" w14:textId="77777777" w:rsidTr="00DE3254">
        <w:tc>
          <w:tcPr>
            <w:tcW w:w="533" w:type="dxa"/>
            <w:shd w:val="clear" w:color="auto" w:fill="auto"/>
          </w:tcPr>
          <w:p w14:paraId="75F83767" w14:textId="77777777"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403" w:type="dxa"/>
            <w:shd w:val="clear" w:color="auto" w:fill="auto"/>
          </w:tcPr>
          <w:p w14:paraId="4E726CB8" w14:textId="77777777" w:rsidR="002D05E7" w:rsidRPr="00D07315" w:rsidRDefault="002D05E7" w:rsidP="0096553E">
            <w:pPr>
              <w:widowControl w:val="0"/>
              <w:jc w:val="both"/>
              <w:rPr>
                <w:rFonts w:ascii="Tahoma" w:hAnsi="Tahoma" w:cs="Tahoma"/>
                <w:b/>
              </w:rPr>
            </w:pPr>
            <w:r w:rsidRPr="00D07315">
              <w:rPr>
                <w:rFonts w:ascii="Tahoma" w:hAnsi="Tahoma" w:cs="Tahoma"/>
                <w:b/>
              </w:rPr>
              <w:t>Naziv</w:t>
            </w:r>
          </w:p>
        </w:tc>
        <w:tc>
          <w:tcPr>
            <w:tcW w:w="3685" w:type="dxa"/>
          </w:tcPr>
          <w:p w14:paraId="16C1A3E4" w14:textId="77777777" w:rsidR="002D05E7" w:rsidRPr="00D07315" w:rsidRDefault="002D05E7" w:rsidP="0096553E">
            <w:pPr>
              <w:widowControl w:val="0"/>
              <w:jc w:val="both"/>
              <w:rPr>
                <w:rFonts w:ascii="Tahoma" w:hAnsi="Tahoma" w:cs="Tahoma"/>
                <w:b/>
              </w:rPr>
            </w:pPr>
            <w:r w:rsidRPr="002E4D5C">
              <w:rPr>
                <w:rFonts w:ascii="Tahoma" w:hAnsi="Tahoma" w:cs="Tahoma"/>
                <w:b/>
              </w:rPr>
              <w:t>Sedež</w:t>
            </w:r>
          </w:p>
        </w:tc>
        <w:tc>
          <w:tcPr>
            <w:tcW w:w="1843" w:type="dxa"/>
            <w:shd w:val="clear" w:color="auto" w:fill="auto"/>
          </w:tcPr>
          <w:p w14:paraId="1DB91B86" w14:textId="77777777" w:rsidR="002D05E7" w:rsidRPr="00D07315" w:rsidRDefault="002D05E7" w:rsidP="0096553E">
            <w:pPr>
              <w:widowControl w:val="0"/>
              <w:jc w:val="both"/>
              <w:rPr>
                <w:rFonts w:ascii="Tahoma" w:hAnsi="Tahoma" w:cs="Tahoma"/>
                <w:b/>
              </w:rPr>
            </w:pPr>
            <w:r w:rsidRPr="002E4D5C">
              <w:rPr>
                <w:rFonts w:ascii="Tahoma" w:hAnsi="Tahoma" w:cs="Tahoma"/>
                <w:b/>
              </w:rPr>
              <w:t>Delež lastništva v %</w:t>
            </w:r>
          </w:p>
        </w:tc>
      </w:tr>
      <w:tr w:rsidR="002D05E7" w:rsidRPr="00D07315" w14:paraId="03BC3394" w14:textId="77777777" w:rsidTr="00DE3254">
        <w:tc>
          <w:tcPr>
            <w:tcW w:w="533" w:type="dxa"/>
            <w:shd w:val="clear" w:color="auto" w:fill="auto"/>
          </w:tcPr>
          <w:p w14:paraId="7CE7320A" w14:textId="77777777"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403" w:type="dxa"/>
            <w:shd w:val="clear" w:color="auto" w:fill="auto"/>
          </w:tcPr>
          <w:p w14:paraId="4C7796F4" w14:textId="77777777" w:rsidR="002D05E7" w:rsidRPr="00D07315" w:rsidRDefault="002D05E7" w:rsidP="0096553E">
            <w:pPr>
              <w:widowControl w:val="0"/>
              <w:jc w:val="both"/>
              <w:rPr>
                <w:rFonts w:ascii="Tahoma" w:hAnsi="Tahoma" w:cs="Tahoma"/>
                <w:b/>
              </w:rPr>
            </w:pPr>
          </w:p>
        </w:tc>
        <w:tc>
          <w:tcPr>
            <w:tcW w:w="3685" w:type="dxa"/>
          </w:tcPr>
          <w:p w14:paraId="22E6E915" w14:textId="77777777" w:rsidR="002D05E7" w:rsidRPr="00D07315" w:rsidRDefault="002D05E7" w:rsidP="0096553E">
            <w:pPr>
              <w:widowControl w:val="0"/>
              <w:jc w:val="both"/>
              <w:rPr>
                <w:rFonts w:ascii="Tahoma" w:hAnsi="Tahoma" w:cs="Tahoma"/>
                <w:b/>
              </w:rPr>
            </w:pPr>
          </w:p>
        </w:tc>
        <w:tc>
          <w:tcPr>
            <w:tcW w:w="1843" w:type="dxa"/>
            <w:shd w:val="clear" w:color="auto" w:fill="auto"/>
          </w:tcPr>
          <w:p w14:paraId="0F888753" w14:textId="77777777" w:rsidR="002D05E7" w:rsidRPr="00D07315" w:rsidRDefault="002D05E7" w:rsidP="0096553E">
            <w:pPr>
              <w:widowControl w:val="0"/>
              <w:jc w:val="both"/>
              <w:rPr>
                <w:rFonts w:ascii="Tahoma" w:hAnsi="Tahoma" w:cs="Tahoma"/>
                <w:b/>
              </w:rPr>
            </w:pPr>
          </w:p>
        </w:tc>
      </w:tr>
      <w:tr w:rsidR="002D05E7" w:rsidRPr="00D07315" w14:paraId="419C9BE1" w14:textId="77777777" w:rsidTr="00DE3254">
        <w:tc>
          <w:tcPr>
            <w:tcW w:w="533" w:type="dxa"/>
            <w:shd w:val="clear" w:color="auto" w:fill="auto"/>
          </w:tcPr>
          <w:p w14:paraId="66135F9F" w14:textId="77777777"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403" w:type="dxa"/>
            <w:shd w:val="clear" w:color="auto" w:fill="auto"/>
          </w:tcPr>
          <w:p w14:paraId="10485312" w14:textId="77777777" w:rsidR="002D05E7" w:rsidRPr="00D07315" w:rsidRDefault="002D05E7" w:rsidP="0096553E">
            <w:pPr>
              <w:widowControl w:val="0"/>
              <w:jc w:val="both"/>
              <w:rPr>
                <w:rFonts w:ascii="Tahoma" w:hAnsi="Tahoma" w:cs="Tahoma"/>
                <w:b/>
              </w:rPr>
            </w:pPr>
          </w:p>
        </w:tc>
        <w:tc>
          <w:tcPr>
            <w:tcW w:w="3685" w:type="dxa"/>
          </w:tcPr>
          <w:p w14:paraId="41A79A21" w14:textId="77777777" w:rsidR="002D05E7" w:rsidRPr="00D07315" w:rsidRDefault="002D05E7" w:rsidP="0096553E">
            <w:pPr>
              <w:widowControl w:val="0"/>
              <w:jc w:val="both"/>
              <w:rPr>
                <w:rFonts w:ascii="Tahoma" w:hAnsi="Tahoma" w:cs="Tahoma"/>
                <w:b/>
              </w:rPr>
            </w:pPr>
          </w:p>
        </w:tc>
        <w:tc>
          <w:tcPr>
            <w:tcW w:w="1843" w:type="dxa"/>
            <w:shd w:val="clear" w:color="auto" w:fill="auto"/>
          </w:tcPr>
          <w:p w14:paraId="55D0AD7E" w14:textId="77777777" w:rsidR="002D05E7" w:rsidRPr="00D07315" w:rsidRDefault="002D05E7" w:rsidP="0096553E">
            <w:pPr>
              <w:widowControl w:val="0"/>
              <w:jc w:val="both"/>
              <w:rPr>
                <w:rFonts w:ascii="Tahoma" w:hAnsi="Tahoma" w:cs="Tahoma"/>
                <w:b/>
              </w:rPr>
            </w:pPr>
          </w:p>
        </w:tc>
      </w:tr>
      <w:tr w:rsidR="002D05E7" w:rsidRPr="00D07315" w14:paraId="66EA3046" w14:textId="77777777" w:rsidTr="00DE3254">
        <w:tc>
          <w:tcPr>
            <w:tcW w:w="533" w:type="dxa"/>
            <w:shd w:val="clear" w:color="auto" w:fill="auto"/>
          </w:tcPr>
          <w:p w14:paraId="3014F02A" w14:textId="77777777"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403" w:type="dxa"/>
            <w:shd w:val="clear" w:color="auto" w:fill="auto"/>
          </w:tcPr>
          <w:p w14:paraId="2E4E448A" w14:textId="77777777" w:rsidR="002D05E7" w:rsidRPr="00D07315" w:rsidRDefault="002D05E7" w:rsidP="0096553E">
            <w:pPr>
              <w:widowControl w:val="0"/>
              <w:jc w:val="both"/>
              <w:rPr>
                <w:rFonts w:ascii="Tahoma" w:hAnsi="Tahoma" w:cs="Tahoma"/>
                <w:b/>
              </w:rPr>
            </w:pPr>
          </w:p>
        </w:tc>
        <w:tc>
          <w:tcPr>
            <w:tcW w:w="3685" w:type="dxa"/>
          </w:tcPr>
          <w:p w14:paraId="0BA82E57" w14:textId="77777777" w:rsidR="002D05E7" w:rsidRPr="00D07315" w:rsidRDefault="002D05E7" w:rsidP="0096553E">
            <w:pPr>
              <w:widowControl w:val="0"/>
              <w:jc w:val="both"/>
              <w:rPr>
                <w:rFonts w:ascii="Tahoma" w:hAnsi="Tahoma" w:cs="Tahoma"/>
                <w:b/>
              </w:rPr>
            </w:pPr>
          </w:p>
        </w:tc>
        <w:tc>
          <w:tcPr>
            <w:tcW w:w="1843" w:type="dxa"/>
            <w:shd w:val="clear" w:color="auto" w:fill="auto"/>
          </w:tcPr>
          <w:p w14:paraId="4E0668AA" w14:textId="77777777" w:rsidR="002D05E7" w:rsidRPr="00D07315" w:rsidRDefault="002D05E7" w:rsidP="0096553E">
            <w:pPr>
              <w:widowControl w:val="0"/>
              <w:jc w:val="both"/>
              <w:rPr>
                <w:rFonts w:ascii="Tahoma" w:hAnsi="Tahoma" w:cs="Tahoma"/>
                <w:b/>
              </w:rPr>
            </w:pPr>
          </w:p>
        </w:tc>
      </w:tr>
      <w:tr w:rsidR="002D05E7" w:rsidRPr="00D07315" w14:paraId="3999FFD4" w14:textId="77777777" w:rsidTr="00DE3254">
        <w:tc>
          <w:tcPr>
            <w:tcW w:w="533" w:type="dxa"/>
            <w:shd w:val="clear" w:color="auto" w:fill="auto"/>
          </w:tcPr>
          <w:p w14:paraId="414AEA8F" w14:textId="77777777"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403" w:type="dxa"/>
            <w:shd w:val="clear" w:color="auto" w:fill="auto"/>
          </w:tcPr>
          <w:p w14:paraId="721556D3" w14:textId="77777777" w:rsidR="002D05E7" w:rsidRPr="00D07315" w:rsidRDefault="002D05E7" w:rsidP="0096553E">
            <w:pPr>
              <w:widowControl w:val="0"/>
              <w:jc w:val="both"/>
              <w:rPr>
                <w:rFonts w:ascii="Tahoma" w:hAnsi="Tahoma" w:cs="Tahoma"/>
                <w:b/>
              </w:rPr>
            </w:pPr>
          </w:p>
        </w:tc>
        <w:tc>
          <w:tcPr>
            <w:tcW w:w="3685" w:type="dxa"/>
          </w:tcPr>
          <w:p w14:paraId="37B0C58E" w14:textId="77777777" w:rsidR="002D05E7" w:rsidRPr="00D07315" w:rsidRDefault="002D05E7" w:rsidP="0096553E">
            <w:pPr>
              <w:widowControl w:val="0"/>
              <w:jc w:val="both"/>
              <w:rPr>
                <w:rFonts w:ascii="Tahoma" w:hAnsi="Tahoma" w:cs="Tahoma"/>
                <w:b/>
              </w:rPr>
            </w:pPr>
          </w:p>
        </w:tc>
        <w:tc>
          <w:tcPr>
            <w:tcW w:w="1843" w:type="dxa"/>
            <w:shd w:val="clear" w:color="auto" w:fill="auto"/>
          </w:tcPr>
          <w:p w14:paraId="13979774" w14:textId="77777777" w:rsidR="002D05E7" w:rsidRPr="00D07315" w:rsidRDefault="002D05E7" w:rsidP="0096553E">
            <w:pPr>
              <w:widowControl w:val="0"/>
              <w:jc w:val="both"/>
              <w:rPr>
                <w:rFonts w:ascii="Tahoma" w:hAnsi="Tahoma" w:cs="Tahoma"/>
                <w:b/>
              </w:rPr>
            </w:pPr>
          </w:p>
        </w:tc>
      </w:tr>
    </w:tbl>
    <w:p w14:paraId="63F834D1" w14:textId="77777777" w:rsidR="002D05E7" w:rsidRPr="00D07315" w:rsidRDefault="002D05E7" w:rsidP="0096553E">
      <w:pPr>
        <w:widowControl w:val="0"/>
        <w:jc w:val="both"/>
        <w:rPr>
          <w:rFonts w:ascii="Tahoma" w:hAnsi="Tahoma" w:cs="Tahoma"/>
          <w:b/>
        </w:rPr>
      </w:pPr>
    </w:p>
    <w:p w14:paraId="440F16BC" w14:textId="77777777"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14:paraId="11E7F7DA" w14:textId="77777777" w:rsidR="002D05E7" w:rsidRPr="00D07315" w:rsidRDefault="002D05E7" w:rsidP="0096553E">
      <w:pPr>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14:paraId="2578A0C1" w14:textId="77777777" w:rsidTr="00DE3254">
        <w:tc>
          <w:tcPr>
            <w:tcW w:w="534" w:type="dxa"/>
            <w:shd w:val="clear" w:color="auto" w:fill="auto"/>
          </w:tcPr>
          <w:p w14:paraId="0B1C199A" w14:textId="77777777"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402" w:type="dxa"/>
            <w:shd w:val="clear" w:color="auto" w:fill="auto"/>
          </w:tcPr>
          <w:p w14:paraId="500ECD49" w14:textId="77777777" w:rsidR="002D05E7" w:rsidRPr="00D07315" w:rsidRDefault="002D05E7" w:rsidP="0096553E">
            <w:pPr>
              <w:widowControl w:val="0"/>
              <w:jc w:val="both"/>
              <w:rPr>
                <w:rFonts w:ascii="Tahoma" w:hAnsi="Tahoma" w:cs="Tahoma"/>
                <w:b/>
              </w:rPr>
            </w:pPr>
            <w:r w:rsidRPr="00D07315">
              <w:rPr>
                <w:rFonts w:ascii="Tahoma" w:hAnsi="Tahoma" w:cs="Tahoma"/>
                <w:b/>
              </w:rPr>
              <w:t>Ime in priimek</w:t>
            </w:r>
          </w:p>
        </w:tc>
        <w:tc>
          <w:tcPr>
            <w:tcW w:w="3685" w:type="dxa"/>
            <w:shd w:val="clear" w:color="auto" w:fill="auto"/>
          </w:tcPr>
          <w:p w14:paraId="62E64707" w14:textId="77777777" w:rsidR="002D05E7" w:rsidRPr="00D07315" w:rsidRDefault="002D05E7" w:rsidP="0096553E">
            <w:pPr>
              <w:widowControl w:val="0"/>
              <w:jc w:val="both"/>
              <w:rPr>
                <w:rFonts w:ascii="Tahoma" w:hAnsi="Tahoma" w:cs="Tahoma"/>
                <w:b/>
              </w:rPr>
            </w:pPr>
            <w:r w:rsidRPr="00D07315">
              <w:rPr>
                <w:rFonts w:ascii="Tahoma" w:hAnsi="Tahoma" w:cs="Tahoma"/>
                <w:b/>
              </w:rPr>
              <w:t>Naslov stalnega bivališča</w:t>
            </w:r>
          </w:p>
        </w:tc>
        <w:tc>
          <w:tcPr>
            <w:tcW w:w="1810" w:type="dxa"/>
            <w:shd w:val="clear" w:color="auto" w:fill="auto"/>
          </w:tcPr>
          <w:p w14:paraId="373FCBC2" w14:textId="77777777" w:rsidR="002D05E7" w:rsidRPr="00D07315" w:rsidRDefault="002D05E7" w:rsidP="0096553E">
            <w:pPr>
              <w:widowControl w:val="0"/>
              <w:jc w:val="both"/>
              <w:rPr>
                <w:rFonts w:ascii="Tahoma" w:hAnsi="Tahoma" w:cs="Tahoma"/>
                <w:b/>
              </w:rPr>
            </w:pPr>
            <w:r w:rsidRPr="00D07315">
              <w:rPr>
                <w:rFonts w:ascii="Tahoma" w:hAnsi="Tahoma" w:cs="Tahoma"/>
                <w:b/>
              </w:rPr>
              <w:t>Delež lastništva v %</w:t>
            </w:r>
          </w:p>
        </w:tc>
      </w:tr>
      <w:tr w:rsidR="002D05E7" w:rsidRPr="00D07315" w14:paraId="4D9D482E" w14:textId="77777777" w:rsidTr="00DE3254">
        <w:tc>
          <w:tcPr>
            <w:tcW w:w="534" w:type="dxa"/>
            <w:shd w:val="clear" w:color="auto" w:fill="auto"/>
          </w:tcPr>
          <w:p w14:paraId="1FBBC656" w14:textId="77777777"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402" w:type="dxa"/>
            <w:shd w:val="clear" w:color="auto" w:fill="auto"/>
          </w:tcPr>
          <w:p w14:paraId="01B489E4" w14:textId="77777777" w:rsidR="002D05E7" w:rsidRPr="00D07315" w:rsidRDefault="002D05E7" w:rsidP="0096553E">
            <w:pPr>
              <w:widowControl w:val="0"/>
              <w:jc w:val="both"/>
              <w:rPr>
                <w:rFonts w:ascii="Tahoma" w:hAnsi="Tahoma" w:cs="Tahoma"/>
                <w:b/>
              </w:rPr>
            </w:pPr>
          </w:p>
        </w:tc>
        <w:tc>
          <w:tcPr>
            <w:tcW w:w="3685" w:type="dxa"/>
            <w:shd w:val="clear" w:color="auto" w:fill="auto"/>
          </w:tcPr>
          <w:p w14:paraId="061AAF99" w14:textId="77777777" w:rsidR="002D05E7" w:rsidRPr="00D07315" w:rsidRDefault="002D05E7" w:rsidP="0096553E">
            <w:pPr>
              <w:widowControl w:val="0"/>
              <w:jc w:val="both"/>
              <w:rPr>
                <w:rFonts w:ascii="Tahoma" w:hAnsi="Tahoma" w:cs="Tahoma"/>
                <w:b/>
              </w:rPr>
            </w:pPr>
          </w:p>
        </w:tc>
        <w:tc>
          <w:tcPr>
            <w:tcW w:w="1810" w:type="dxa"/>
            <w:shd w:val="clear" w:color="auto" w:fill="auto"/>
          </w:tcPr>
          <w:p w14:paraId="48CF23CD" w14:textId="77777777" w:rsidR="002D05E7" w:rsidRPr="00D07315" w:rsidRDefault="002D05E7" w:rsidP="0096553E">
            <w:pPr>
              <w:widowControl w:val="0"/>
              <w:jc w:val="both"/>
              <w:rPr>
                <w:rFonts w:ascii="Tahoma" w:hAnsi="Tahoma" w:cs="Tahoma"/>
                <w:b/>
              </w:rPr>
            </w:pPr>
          </w:p>
        </w:tc>
      </w:tr>
      <w:tr w:rsidR="002D05E7" w:rsidRPr="00D07315" w14:paraId="54A88F58" w14:textId="77777777" w:rsidTr="00DE3254">
        <w:tc>
          <w:tcPr>
            <w:tcW w:w="534" w:type="dxa"/>
            <w:shd w:val="clear" w:color="auto" w:fill="auto"/>
          </w:tcPr>
          <w:p w14:paraId="25E6D9AA" w14:textId="77777777"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402" w:type="dxa"/>
            <w:shd w:val="clear" w:color="auto" w:fill="auto"/>
          </w:tcPr>
          <w:p w14:paraId="24391724" w14:textId="77777777" w:rsidR="002D05E7" w:rsidRPr="00D07315" w:rsidRDefault="002D05E7" w:rsidP="0096553E">
            <w:pPr>
              <w:widowControl w:val="0"/>
              <w:jc w:val="both"/>
              <w:rPr>
                <w:rFonts w:ascii="Tahoma" w:hAnsi="Tahoma" w:cs="Tahoma"/>
                <w:b/>
              </w:rPr>
            </w:pPr>
          </w:p>
        </w:tc>
        <w:tc>
          <w:tcPr>
            <w:tcW w:w="3685" w:type="dxa"/>
            <w:shd w:val="clear" w:color="auto" w:fill="auto"/>
          </w:tcPr>
          <w:p w14:paraId="3D398563" w14:textId="77777777" w:rsidR="002D05E7" w:rsidRPr="00D07315" w:rsidRDefault="002D05E7" w:rsidP="0096553E">
            <w:pPr>
              <w:widowControl w:val="0"/>
              <w:jc w:val="both"/>
              <w:rPr>
                <w:rFonts w:ascii="Tahoma" w:hAnsi="Tahoma" w:cs="Tahoma"/>
                <w:b/>
              </w:rPr>
            </w:pPr>
          </w:p>
        </w:tc>
        <w:tc>
          <w:tcPr>
            <w:tcW w:w="1810" w:type="dxa"/>
            <w:shd w:val="clear" w:color="auto" w:fill="auto"/>
          </w:tcPr>
          <w:p w14:paraId="62BF017A" w14:textId="77777777" w:rsidR="002D05E7" w:rsidRPr="00D07315" w:rsidRDefault="002D05E7" w:rsidP="0096553E">
            <w:pPr>
              <w:widowControl w:val="0"/>
              <w:jc w:val="both"/>
              <w:rPr>
                <w:rFonts w:ascii="Tahoma" w:hAnsi="Tahoma" w:cs="Tahoma"/>
                <w:b/>
              </w:rPr>
            </w:pPr>
          </w:p>
        </w:tc>
      </w:tr>
      <w:tr w:rsidR="002D05E7" w:rsidRPr="00D07315" w14:paraId="67E23DC0" w14:textId="77777777" w:rsidTr="00DE3254">
        <w:tc>
          <w:tcPr>
            <w:tcW w:w="534" w:type="dxa"/>
            <w:shd w:val="clear" w:color="auto" w:fill="auto"/>
          </w:tcPr>
          <w:p w14:paraId="618FFDA1" w14:textId="77777777"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402" w:type="dxa"/>
            <w:shd w:val="clear" w:color="auto" w:fill="auto"/>
          </w:tcPr>
          <w:p w14:paraId="6C020172" w14:textId="77777777" w:rsidR="002D05E7" w:rsidRPr="00D07315" w:rsidRDefault="002D05E7" w:rsidP="0096553E">
            <w:pPr>
              <w:widowControl w:val="0"/>
              <w:jc w:val="both"/>
              <w:rPr>
                <w:rFonts w:ascii="Tahoma" w:hAnsi="Tahoma" w:cs="Tahoma"/>
                <w:b/>
              </w:rPr>
            </w:pPr>
          </w:p>
        </w:tc>
        <w:tc>
          <w:tcPr>
            <w:tcW w:w="3685" w:type="dxa"/>
            <w:shd w:val="clear" w:color="auto" w:fill="auto"/>
          </w:tcPr>
          <w:p w14:paraId="23FE6B33" w14:textId="77777777" w:rsidR="002D05E7" w:rsidRPr="00D07315" w:rsidRDefault="002D05E7" w:rsidP="0096553E">
            <w:pPr>
              <w:widowControl w:val="0"/>
              <w:jc w:val="both"/>
              <w:rPr>
                <w:rFonts w:ascii="Tahoma" w:hAnsi="Tahoma" w:cs="Tahoma"/>
                <w:b/>
              </w:rPr>
            </w:pPr>
          </w:p>
        </w:tc>
        <w:tc>
          <w:tcPr>
            <w:tcW w:w="1810" w:type="dxa"/>
            <w:shd w:val="clear" w:color="auto" w:fill="auto"/>
          </w:tcPr>
          <w:p w14:paraId="726355DF" w14:textId="77777777" w:rsidR="002D05E7" w:rsidRPr="00D07315" w:rsidRDefault="002D05E7" w:rsidP="0096553E">
            <w:pPr>
              <w:widowControl w:val="0"/>
              <w:jc w:val="both"/>
              <w:rPr>
                <w:rFonts w:ascii="Tahoma" w:hAnsi="Tahoma" w:cs="Tahoma"/>
                <w:b/>
              </w:rPr>
            </w:pPr>
          </w:p>
        </w:tc>
      </w:tr>
      <w:tr w:rsidR="002D05E7" w:rsidRPr="00D07315" w14:paraId="52ECF9A6" w14:textId="77777777" w:rsidTr="00DE3254">
        <w:tc>
          <w:tcPr>
            <w:tcW w:w="534" w:type="dxa"/>
            <w:shd w:val="clear" w:color="auto" w:fill="auto"/>
          </w:tcPr>
          <w:p w14:paraId="6D67E4C2" w14:textId="77777777"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402" w:type="dxa"/>
            <w:shd w:val="clear" w:color="auto" w:fill="auto"/>
          </w:tcPr>
          <w:p w14:paraId="45BFE9E7" w14:textId="77777777" w:rsidR="002D05E7" w:rsidRPr="00D07315" w:rsidRDefault="002D05E7" w:rsidP="0096553E">
            <w:pPr>
              <w:widowControl w:val="0"/>
              <w:jc w:val="both"/>
              <w:rPr>
                <w:rFonts w:ascii="Tahoma" w:hAnsi="Tahoma" w:cs="Tahoma"/>
                <w:b/>
              </w:rPr>
            </w:pPr>
          </w:p>
        </w:tc>
        <w:tc>
          <w:tcPr>
            <w:tcW w:w="3685" w:type="dxa"/>
            <w:shd w:val="clear" w:color="auto" w:fill="auto"/>
          </w:tcPr>
          <w:p w14:paraId="6E7D0D78" w14:textId="77777777" w:rsidR="002D05E7" w:rsidRPr="00D07315" w:rsidRDefault="002D05E7" w:rsidP="0096553E">
            <w:pPr>
              <w:widowControl w:val="0"/>
              <w:jc w:val="both"/>
              <w:rPr>
                <w:rFonts w:ascii="Tahoma" w:hAnsi="Tahoma" w:cs="Tahoma"/>
                <w:b/>
              </w:rPr>
            </w:pPr>
          </w:p>
        </w:tc>
        <w:tc>
          <w:tcPr>
            <w:tcW w:w="1810" w:type="dxa"/>
            <w:shd w:val="clear" w:color="auto" w:fill="auto"/>
          </w:tcPr>
          <w:p w14:paraId="4E7AAA88" w14:textId="77777777" w:rsidR="002D05E7" w:rsidRPr="00D07315" w:rsidRDefault="002D05E7" w:rsidP="0096553E">
            <w:pPr>
              <w:widowControl w:val="0"/>
              <w:jc w:val="both"/>
              <w:rPr>
                <w:rFonts w:ascii="Tahoma" w:hAnsi="Tahoma" w:cs="Tahoma"/>
                <w:b/>
              </w:rPr>
            </w:pPr>
          </w:p>
        </w:tc>
      </w:tr>
    </w:tbl>
    <w:p w14:paraId="683231C4" w14:textId="77777777" w:rsidR="002D05E7" w:rsidRDefault="002D05E7" w:rsidP="0096553E">
      <w:pPr>
        <w:widowControl w:val="0"/>
        <w:jc w:val="both"/>
        <w:rPr>
          <w:rFonts w:ascii="Tahoma" w:hAnsi="Tahoma" w:cs="Tahoma"/>
          <w:b/>
        </w:rPr>
      </w:pPr>
    </w:p>
    <w:p w14:paraId="68AC0B96" w14:textId="77777777" w:rsidR="0030311E" w:rsidRDefault="0030311E" w:rsidP="0096553E">
      <w:pPr>
        <w:widowControl w:val="0"/>
        <w:jc w:val="both"/>
        <w:rPr>
          <w:rFonts w:ascii="Tahoma" w:hAnsi="Tahoma" w:cs="Tahoma"/>
          <w:b/>
        </w:rPr>
      </w:pPr>
    </w:p>
    <w:p w14:paraId="2B455C19" w14:textId="77777777" w:rsidR="0030311E" w:rsidRDefault="0030311E" w:rsidP="0096553E">
      <w:pPr>
        <w:widowControl w:val="0"/>
        <w:jc w:val="both"/>
        <w:rPr>
          <w:rFonts w:ascii="Tahoma" w:hAnsi="Tahoma" w:cs="Tahoma"/>
          <w:b/>
        </w:rPr>
      </w:pPr>
    </w:p>
    <w:p w14:paraId="1EEB066C" w14:textId="77777777" w:rsidR="0030311E" w:rsidRDefault="0030311E" w:rsidP="0096553E">
      <w:pPr>
        <w:widowControl w:val="0"/>
        <w:jc w:val="both"/>
        <w:rPr>
          <w:rFonts w:ascii="Tahoma" w:hAnsi="Tahoma" w:cs="Tahoma"/>
          <w:b/>
        </w:rPr>
      </w:pPr>
    </w:p>
    <w:p w14:paraId="396220D2" w14:textId="77777777" w:rsidR="0030311E" w:rsidRDefault="0030311E" w:rsidP="0096553E">
      <w:pPr>
        <w:widowControl w:val="0"/>
        <w:jc w:val="both"/>
        <w:rPr>
          <w:rFonts w:ascii="Tahoma" w:hAnsi="Tahoma" w:cs="Tahoma"/>
          <w:b/>
        </w:rPr>
      </w:pPr>
    </w:p>
    <w:p w14:paraId="0491EBFD" w14:textId="77777777" w:rsidR="0030311E" w:rsidRDefault="0030311E" w:rsidP="0096553E">
      <w:pPr>
        <w:widowControl w:val="0"/>
        <w:jc w:val="both"/>
        <w:rPr>
          <w:rFonts w:ascii="Tahoma" w:hAnsi="Tahoma" w:cs="Tahoma"/>
          <w:b/>
        </w:rPr>
      </w:pPr>
    </w:p>
    <w:p w14:paraId="6D16F843" w14:textId="77777777" w:rsidR="0030311E" w:rsidRDefault="0030311E" w:rsidP="0096553E">
      <w:pPr>
        <w:widowControl w:val="0"/>
        <w:jc w:val="both"/>
        <w:rPr>
          <w:rFonts w:ascii="Tahoma" w:hAnsi="Tahoma" w:cs="Tahoma"/>
          <w:b/>
        </w:rPr>
      </w:pPr>
    </w:p>
    <w:p w14:paraId="253F1AC0" w14:textId="77777777"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1B1358">
        <w:rPr>
          <w:rFonts w:ascii="Tahoma" w:hAnsi="Tahoma" w:cs="Tahoma"/>
        </w:rPr>
        <w:t>gospodarskim subjektom</w:t>
      </w:r>
      <w:r w:rsidRPr="00D07315">
        <w:rPr>
          <w:rFonts w:ascii="Tahoma" w:hAnsi="Tahoma" w:cs="Tahoma"/>
        </w:rPr>
        <w:t>, naslednji gospodarski subjekti:</w:t>
      </w:r>
    </w:p>
    <w:p w14:paraId="00F20DB2" w14:textId="77777777" w:rsidR="002D05E7" w:rsidRPr="00D07315" w:rsidRDefault="002D05E7" w:rsidP="0096553E">
      <w:pPr>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14:paraId="0155B3CF" w14:textId="77777777" w:rsidTr="00DE3254">
        <w:tc>
          <w:tcPr>
            <w:tcW w:w="533" w:type="dxa"/>
            <w:shd w:val="clear" w:color="auto" w:fill="auto"/>
          </w:tcPr>
          <w:p w14:paraId="61042640" w14:textId="77777777"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376" w:type="dxa"/>
            <w:shd w:val="clear" w:color="auto" w:fill="auto"/>
          </w:tcPr>
          <w:p w14:paraId="773C551E" w14:textId="77777777" w:rsidR="002D05E7" w:rsidRPr="00D07315" w:rsidRDefault="002D05E7" w:rsidP="0096553E">
            <w:pPr>
              <w:widowControl w:val="0"/>
              <w:jc w:val="both"/>
              <w:rPr>
                <w:rFonts w:ascii="Tahoma" w:hAnsi="Tahoma" w:cs="Tahoma"/>
                <w:b/>
              </w:rPr>
            </w:pPr>
            <w:r w:rsidRPr="00D07315">
              <w:rPr>
                <w:rFonts w:ascii="Tahoma" w:hAnsi="Tahoma" w:cs="Tahoma"/>
                <w:b/>
              </w:rPr>
              <w:t xml:space="preserve">Naziv </w:t>
            </w:r>
          </w:p>
        </w:tc>
        <w:tc>
          <w:tcPr>
            <w:tcW w:w="3657" w:type="dxa"/>
            <w:shd w:val="clear" w:color="auto" w:fill="auto"/>
          </w:tcPr>
          <w:p w14:paraId="609A4C78" w14:textId="77777777" w:rsidR="002D05E7" w:rsidRPr="00D07315" w:rsidRDefault="002D05E7" w:rsidP="0096553E">
            <w:pPr>
              <w:widowControl w:val="0"/>
              <w:jc w:val="both"/>
              <w:rPr>
                <w:rFonts w:ascii="Tahoma" w:hAnsi="Tahoma" w:cs="Tahoma"/>
                <w:b/>
              </w:rPr>
            </w:pPr>
            <w:r w:rsidRPr="00D07315">
              <w:rPr>
                <w:rFonts w:ascii="Tahoma" w:hAnsi="Tahoma" w:cs="Tahoma"/>
                <w:b/>
              </w:rPr>
              <w:t xml:space="preserve">Sedež </w:t>
            </w:r>
          </w:p>
        </w:tc>
        <w:tc>
          <w:tcPr>
            <w:tcW w:w="1865" w:type="dxa"/>
            <w:shd w:val="clear" w:color="auto" w:fill="auto"/>
          </w:tcPr>
          <w:p w14:paraId="1A747914" w14:textId="77777777" w:rsidR="002D05E7" w:rsidRPr="00D07315" w:rsidRDefault="002D05E7" w:rsidP="0096553E">
            <w:pPr>
              <w:widowControl w:val="0"/>
              <w:jc w:val="both"/>
              <w:rPr>
                <w:rFonts w:ascii="Tahoma" w:hAnsi="Tahoma" w:cs="Tahoma"/>
                <w:b/>
              </w:rPr>
            </w:pPr>
            <w:r w:rsidRPr="00D07315">
              <w:rPr>
                <w:rFonts w:ascii="Tahoma" w:hAnsi="Tahoma" w:cs="Tahoma"/>
                <w:b/>
              </w:rPr>
              <w:t>Matična številka</w:t>
            </w:r>
          </w:p>
        </w:tc>
      </w:tr>
      <w:tr w:rsidR="002D05E7" w:rsidRPr="00D07315" w14:paraId="3261251D" w14:textId="77777777" w:rsidTr="00DE3254">
        <w:tc>
          <w:tcPr>
            <w:tcW w:w="533" w:type="dxa"/>
            <w:shd w:val="clear" w:color="auto" w:fill="auto"/>
          </w:tcPr>
          <w:p w14:paraId="4FDFC0E0" w14:textId="77777777"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376" w:type="dxa"/>
            <w:shd w:val="clear" w:color="auto" w:fill="auto"/>
          </w:tcPr>
          <w:p w14:paraId="55F71F73" w14:textId="77777777" w:rsidR="002D05E7" w:rsidRPr="00D07315" w:rsidRDefault="002D05E7" w:rsidP="0096553E">
            <w:pPr>
              <w:widowControl w:val="0"/>
              <w:jc w:val="both"/>
              <w:rPr>
                <w:rFonts w:ascii="Tahoma" w:hAnsi="Tahoma" w:cs="Tahoma"/>
                <w:b/>
              </w:rPr>
            </w:pPr>
          </w:p>
        </w:tc>
        <w:tc>
          <w:tcPr>
            <w:tcW w:w="3657" w:type="dxa"/>
            <w:shd w:val="clear" w:color="auto" w:fill="auto"/>
          </w:tcPr>
          <w:p w14:paraId="047E6E6D" w14:textId="77777777" w:rsidR="002D05E7" w:rsidRPr="00D07315" w:rsidRDefault="002D05E7" w:rsidP="0096553E">
            <w:pPr>
              <w:widowControl w:val="0"/>
              <w:jc w:val="both"/>
              <w:rPr>
                <w:rFonts w:ascii="Tahoma" w:hAnsi="Tahoma" w:cs="Tahoma"/>
                <w:b/>
              </w:rPr>
            </w:pPr>
          </w:p>
        </w:tc>
        <w:tc>
          <w:tcPr>
            <w:tcW w:w="1865" w:type="dxa"/>
            <w:shd w:val="clear" w:color="auto" w:fill="auto"/>
          </w:tcPr>
          <w:p w14:paraId="015EF171" w14:textId="77777777" w:rsidR="002D05E7" w:rsidRPr="00D07315" w:rsidRDefault="002D05E7" w:rsidP="0096553E">
            <w:pPr>
              <w:widowControl w:val="0"/>
              <w:jc w:val="both"/>
              <w:rPr>
                <w:rFonts w:ascii="Tahoma" w:hAnsi="Tahoma" w:cs="Tahoma"/>
                <w:b/>
              </w:rPr>
            </w:pPr>
          </w:p>
        </w:tc>
      </w:tr>
      <w:tr w:rsidR="002D05E7" w:rsidRPr="00D07315" w14:paraId="2896A73F" w14:textId="77777777" w:rsidTr="00DE3254">
        <w:tc>
          <w:tcPr>
            <w:tcW w:w="533" w:type="dxa"/>
            <w:shd w:val="clear" w:color="auto" w:fill="auto"/>
          </w:tcPr>
          <w:p w14:paraId="53D991B1" w14:textId="77777777"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376" w:type="dxa"/>
            <w:shd w:val="clear" w:color="auto" w:fill="auto"/>
          </w:tcPr>
          <w:p w14:paraId="5CB71591" w14:textId="77777777" w:rsidR="002D05E7" w:rsidRPr="00D07315" w:rsidRDefault="002D05E7" w:rsidP="0096553E">
            <w:pPr>
              <w:widowControl w:val="0"/>
              <w:jc w:val="both"/>
              <w:rPr>
                <w:rFonts w:ascii="Tahoma" w:hAnsi="Tahoma" w:cs="Tahoma"/>
                <w:b/>
              </w:rPr>
            </w:pPr>
          </w:p>
        </w:tc>
        <w:tc>
          <w:tcPr>
            <w:tcW w:w="3657" w:type="dxa"/>
            <w:shd w:val="clear" w:color="auto" w:fill="auto"/>
          </w:tcPr>
          <w:p w14:paraId="76C35129" w14:textId="77777777" w:rsidR="002D05E7" w:rsidRPr="00D07315" w:rsidRDefault="002D05E7" w:rsidP="0096553E">
            <w:pPr>
              <w:widowControl w:val="0"/>
              <w:jc w:val="both"/>
              <w:rPr>
                <w:rFonts w:ascii="Tahoma" w:hAnsi="Tahoma" w:cs="Tahoma"/>
                <w:b/>
              </w:rPr>
            </w:pPr>
          </w:p>
        </w:tc>
        <w:tc>
          <w:tcPr>
            <w:tcW w:w="1865" w:type="dxa"/>
            <w:shd w:val="clear" w:color="auto" w:fill="auto"/>
          </w:tcPr>
          <w:p w14:paraId="3E0D8AE7" w14:textId="77777777" w:rsidR="002D05E7" w:rsidRPr="00D07315" w:rsidRDefault="002D05E7" w:rsidP="0096553E">
            <w:pPr>
              <w:widowControl w:val="0"/>
              <w:jc w:val="both"/>
              <w:rPr>
                <w:rFonts w:ascii="Tahoma" w:hAnsi="Tahoma" w:cs="Tahoma"/>
                <w:b/>
              </w:rPr>
            </w:pPr>
          </w:p>
        </w:tc>
      </w:tr>
      <w:tr w:rsidR="002D05E7" w:rsidRPr="00D07315" w14:paraId="3575D0D7" w14:textId="77777777" w:rsidTr="00DE3254">
        <w:tc>
          <w:tcPr>
            <w:tcW w:w="533" w:type="dxa"/>
            <w:shd w:val="clear" w:color="auto" w:fill="auto"/>
          </w:tcPr>
          <w:p w14:paraId="369AE1DF" w14:textId="77777777"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376" w:type="dxa"/>
            <w:shd w:val="clear" w:color="auto" w:fill="auto"/>
          </w:tcPr>
          <w:p w14:paraId="6ED7F483" w14:textId="77777777" w:rsidR="002D05E7" w:rsidRPr="00D07315" w:rsidRDefault="002D05E7" w:rsidP="0096553E">
            <w:pPr>
              <w:widowControl w:val="0"/>
              <w:jc w:val="both"/>
              <w:rPr>
                <w:rFonts w:ascii="Tahoma" w:hAnsi="Tahoma" w:cs="Tahoma"/>
                <w:b/>
              </w:rPr>
            </w:pPr>
          </w:p>
        </w:tc>
        <w:tc>
          <w:tcPr>
            <w:tcW w:w="3657" w:type="dxa"/>
            <w:shd w:val="clear" w:color="auto" w:fill="auto"/>
          </w:tcPr>
          <w:p w14:paraId="6DCC30E2" w14:textId="77777777" w:rsidR="002D05E7" w:rsidRPr="00D07315" w:rsidRDefault="002D05E7" w:rsidP="0096553E">
            <w:pPr>
              <w:widowControl w:val="0"/>
              <w:jc w:val="both"/>
              <w:rPr>
                <w:rFonts w:ascii="Tahoma" w:hAnsi="Tahoma" w:cs="Tahoma"/>
                <w:b/>
              </w:rPr>
            </w:pPr>
          </w:p>
        </w:tc>
        <w:tc>
          <w:tcPr>
            <w:tcW w:w="1865" w:type="dxa"/>
            <w:shd w:val="clear" w:color="auto" w:fill="auto"/>
          </w:tcPr>
          <w:p w14:paraId="4D7C5280" w14:textId="77777777" w:rsidR="002D05E7" w:rsidRPr="00D07315" w:rsidRDefault="002D05E7" w:rsidP="0096553E">
            <w:pPr>
              <w:widowControl w:val="0"/>
              <w:jc w:val="both"/>
              <w:rPr>
                <w:rFonts w:ascii="Tahoma" w:hAnsi="Tahoma" w:cs="Tahoma"/>
                <w:b/>
              </w:rPr>
            </w:pPr>
          </w:p>
        </w:tc>
      </w:tr>
      <w:tr w:rsidR="002D05E7" w:rsidRPr="00D07315" w14:paraId="480C596B" w14:textId="77777777" w:rsidTr="00DE3254">
        <w:tc>
          <w:tcPr>
            <w:tcW w:w="533" w:type="dxa"/>
            <w:shd w:val="clear" w:color="auto" w:fill="auto"/>
          </w:tcPr>
          <w:p w14:paraId="03D9A7DE" w14:textId="77777777"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376" w:type="dxa"/>
            <w:shd w:val="clear" w:color="auto" w:fill="auto"/>
          </w:tcPr>
          <w:p w14:paraId="5009A85E" w14:textId="77777777" w:rsidR="002D05E7" w:rsidRPr="00D07315" w:rsidRDefault="002D05E7" w:rsidP="0096553E">
            <w:pPr>
              <w:widowControl w:val="0"/>
              <w:jc w:val="both"/>
              <w:rPr>
                <w:rFonts w:ascii="Tahoma" w:hAnsi="Tahoma" w:cs="Tahoma"/>
                <w:b/>
              </w:rPr>
            </w:pPr>
          </w:p>
        </w:tc>
        <w:tc>
          <w:tcPr>
            <w:tcW w:w="3657" w:type="dxa"/>
            <w:shd w:val="clear" w:color="auto" w:fill="auto"/>
          </w:tcPr>
          <w:p w14:paraId="1D8D0B3F" w14:textId="77777777" w:rsidR="002D05E7" w:rsidRPr="00D07315" w:rsidRDefault="002D05E7" w:rsidP="0096553E">
            <w:pPr>
              <w:widowControl w:val="0"/>
              <w:jc w:val="both"/>
              <w:rPr>
                <w:rFonts w:ascii="Tahoma" w:hAnsi="Tahoma" w:cs="Tahoma"/>
                <w:b/>
              </w:rPr>
            </w:pPr>
          </w:p>
        </w:tc>
        <w:tc>
          <w:tcPr>
            <w:tcW w:w="1865" w:type="dxa"/>
            <w:shd w:val="clear" w:color="auto" w:fill="auto"/>
          </w:tcPr>
          <w:p w14:paraId="46F53558" w14:textId="77777777" w:rsidR="002D05E7" w:rsidRPr="00D07315" w:rsidRDefault="002D05E7" w:rsidP="0096553E">
            <w:pPr>
              <w:widowControl w:val="0"/>
              <w:jc w:val="both"/>
              <w:rPr>
                <w:rFonts w:ascii="Tahoma" w:hAnsi="Tahoma" w:cs="Tahoma"/>
                <w:b/>
              </w:rPr>
            </w:pPr>
          </w:p>
        </w:tc>
      </w:tr>
    </w:tbl>
    <w:p w14:paraId="1CCF3FA8" w14:textId="77777777" w:rsidR="001B1358" w:rsidRDefault="001B1358" w:rsidP="0096553E">
      <w:pPr>
        <w:widowControl w:val="0"/>
        <w:jc w:val="both"/>
        <w:rPr>
          <w:rFonts w:ascii="Tahoma" w:hAnsi="Tahoma" w:cs="Tahoma"/>
        </w:rPr>
      </w:pPr>
    </w:p>
    <w:p w14:paraId="55C9C514" w14:textId="77777777" w:rsidR="002D05E7" w:rsidRPr="00D07315" w:rsidRDefault="002D05E7" w:rsidP="0096553E">
      <w:pPr>
        <w:widowControl w:val="0"/>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89A812F" w14:textId="77777777" w:rsidR="002D05E7" w:rsidRDefault="002D05E7" w:rsidP="0096553E">
      <w:pPr>
        <w:widowControl w:val="0"/>
        <w:jc w:val="both"/>
        <w:rPr>
          <w:rFonts w:ascii="Tahoma" w:hAnsi="Tahoma" w:cs="Tahoma"/>
        </w:rPr>
      </w:pPr>
    </w:p>
    <w:p w14:paraId="1A5AB7A7" w14:textId="1CEAB831" w:rsidR="002D05E7" w:rsidRPr="00D07315" w:rsidRDefault="002D05E7" w:rsidP="0096553E">
      <w:pPr>
        <w:widowControl w:val="0"/>
        <w:jc w:val="both"/>
        <w:rPr>
          <w:rFonts w:ascii="Tahoma" w:hAnsi="Tahoma" w:cs="Tahoma"/>
        </w:rPr>
      </w:pPr>
      <w:r w:rsidRPr="00D07315">
        <w:rPr>
          <w:rFonts w:ascii="Tahoma" w:hAnsi="Tahoma" w:cs="Tahoma"/>
        </w:rPr>
        <w:t xml:space="preserve">S podpisom te izjave jamčim za točnost in resničnost podatkov ter se zavedam, da je </w:t>
      </w:r>
      <w:r w:rsidR="00646C25">
        <w:rPr>
          <w:rFonts w:ascii="Tahoma" w:hAnsi="Tahoma" w:cs="Tahoma"/>
        </w:rPr>
        <w:t>okvirni sporazum</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14:paraId="25443166" w14:textId="77777777" w:rsidR="002D05E7" w:rsidRDefault="002D05E7" w:rsidP="0096553E">
      <w:pPr>
        <w:widowControl w:val="0"/>
        <w:jc w:val="both"/>
        <w:rPr>
          <w:rFonts w:ascii="Tahoma" w:hAnsi="Tahoma" w:cs="Tahoma"/>
          <w:b/>
        </w:rPr>
      </w:pPr>
    </w:p>
    <w:p w14:paraId="4427E494" w14:textId="77777777" w:rsidR="002D05E7" w:rsidRDefault="002D05E7" w:rsidP="0096553E">
      <w:pPr>
        <w:widowControl w:val="0"/>
        <w:jc w:val="both"/>
        <w:rPr>
          <w:rFonts w:ascii="Tahoma" w:hAnsi="Tahoma" w:cs="Tahoma"/>
          <w:i/>
          <w:u w:val="single"/>
        </w:rPr>
      </w:pPr>
    </w:p>
    <w:p w14:paraId="4978E964" w14:textId="77777777" w:rsidR="002D05E7" w:rsidRPr="0094287D" w:rsidRDefault="002D05E7" w:rsidP="0096553E">
      <w:pPr>
        <w:widowControl w:val="0"/>
        <w:jc w:val="both"/>
        <w:rPr>
          <w:rFonts w:ascii="Tahoma" w:hAnsi="Tahoma" w:cs="Tahoma"/>
          <w:i/>
          <w:u w:val="single"/>
        </w:rPr>
      </w:pPr>
      <w:r w:rsidRPr="0094287D">
        <w:rPr>
          <w:rFonts w:ascii="Tahoma" w:hAnsi="Tahoma" w:cs="Tahoma"/>
          <w:i/>
          <w:u w:val="single"/>
        </w:rPr>
        <w:t>Vse izjave podajamo pod kazensko in materialno odgovornostjo.</w:t>
      </w:r>
    </w:p>
    <w:p w14:paraId="3E9E832F" w14:textId="77777777" w:rsidR="002D05E7" w:rsidRDefault="002D05E7" w:rsidP="0096553E">
      <w:pPr>
        <w:widowControl w:val="0"/>
        <w:jc w:val="both"/>
        <w:rPr>
          <w:rFonts w:ascii="Tahoma" w:hAnsi="Tahoma" w:cs="Tahoma"/>
          <w:b/>
        </w:rPr>
      </w:pPr>
    </w:p>
    <w:p w14:paraId="621B8474" w14:textId="77777777" w:rsidR="002D05E7" w:rsidRPr="00D07315" w:rsidRDefault="002D05E7" w:rsidP="0096553E">
      <w:pPr>
        <w:widowControl w:val="0"/>
        <w:jc w:val="both"/>
        <w:rPr>
          <w:rFonts w:ascii="Tahoma" w:hAnsi="Tahoma" w:cs="Tahoma"/>
          <w:b/>
        </w:rPr>
      </w:pPr>
    </w:p>
    <w:p w14:paraId="54B542F0" w14:textId="77777777" w:rsidR="002D05E7" w:rsidRPr="00D07315" w:rsidRDefault="002D05E7" w:rsidP="0096553E">
      <w:pPr>
        <w:widowControl w:val="0"/>
        <w:jc w:val="both"/>
        <w:rPr>
          <w:rFonts w:ascii="Tahoma" w:hAnsi="Tahoma" w:cs="Tahoma"/>
          <w:b/>
        </w:rPr>
      </w:pPr>
    </w:p>
    <w:p w14:paraId="48D5C123" w14:textId="77777777" w:rsidR="002D05E7" w:rsidRPr="00D07315" w:rsidRDefault="002D05E7" w:rsidP="0096553E">
      <w:pPr>
        <w:widowControl w:val="0"/>
        <w:jc w:val="both"/>
        <w:rPr>
          <w:rFonts w:ascii="Tahoma" w:hAnsi="Tahoma" w:cs="Tahoma"/>
          <w:b/>
        </w:rPr>
      </w:pPr>
      <w:r w:rsidRPr="00D07315">
        <w:rPr>
          <w:rFonts w:ascii="Tahoma" w:hAnsi="Tahoma" w:cs="Tahoma"/>
          <w:b/>
        </w:rPr>
        <w:t>__________________________                                    _____________________________</w:t>
      </w:r>
    </w:p>
    <w:p w14:paraId="4B5F2E49" w14:textId="77777777" w:rsidR="002D05E7" w:rsidRPr="00D07315" w:rsidRDefault="002D05E7" w:rsidP="0096553E">
      <w:pPr>
        <w:widowControl w:val="0"/>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14:paraId="1D7F86CE" w14:textId="77777777" w:rsidR="002D05E7" w:rsidRDefault="002D05E7" w:rsidP="0096553E">
      <w:pPr>
        <w:widowControl w:val="0"/>
        <w:tabs>
          <w:tab w:val="left" w:pos="284"/>
        </w:tabs>
        <w:jc w:val="both"/>
        <w:rPr>
          <w:rFonts w:ascii="Tahoma" w:hAnsi="Tahoma" w:cs="Tahoma"/>
        </w:rPr>
      </w:pPr>
    </w:p>
    <w:p w14:paraId="40634FF9" w14:textId="77777777" w:rsidR="002D05E7" w:rsidRDefault="002D05E7" w:rsidP="0096553E">
      <w:pPr>
        <w:widowControl w:val="0"/>
        <w:tabs>
          <w:tab w:val="left" w:pos="284"/>
        </w:tabs>
        <w:jc w:val="both"/>
        <w:rPr>
          <w:rFonts w:ascii="Tahoma" w:hAnsi="Tahoma" w:cs="Tahoma"/>
        </w:rPr>
      </w:pPr>
    </w:p>
    <w:p w14:paraId="3CFFD3B5" w14:textId="77777777" w:rsidR="002D05E7" w:rsidRPr="00CE1BAD" w:rsidRDefault="002D05E7" w:rsidP="0096553E">
      <w:pPr>
        <w:widowControl w:val="0"/>
        <w:tabs>
          <w:tab w:val="left" w:pos="284"/>
        </w:tabs>
        <w:jc w:val="both"/>
        <w:rPr>
          <w:rFonts w:ascii="Tahoma" w:hAnsi="Tahoma" w:cs="Tahoma"/>
        </w:rPr>
      </w:pPr>
    </w:p>
    <w:p w14:paraId="3D698ED6" w14:textId="77777777" w:rsidR="002D05E7" w:rsidRPr="00CE1BAD" w:rsidRDefault="002D05E7" w:rsidP="008E187B">
      <w:pPr>
        <w:keepNext/>
        <w:tabs>
          <w:tab w:val="left" w:pos="284"/>
        </w:tabs>
        <w:jc w:val="both"/>
        <w:rPr>
          <w:rFonts w:ascii="Tahoma" w:hAnsi="Tahoma" w:cs="Tahoma"/>
        </w:rPr>
      </w:pPr>
    </w:p>
    <w:p w14:paraId="1599778B" w14:textId="77777777" w:rsidR="002D05E7" w:rsidRPr="00CE1BAD" w:rsidRDefault="002D05E7" w:rsidP="0096553E">
      <w:pPr>
        <w:widowControl w:val="0"/>
        <w:tabs>
          <w:tab w:val="left" w:pos="284"/>
        </w:tabs>
        <w:jc w:val="both"/>
        <w:rPr>
          <w:rFonts w:ascii="Tahoma" w:hAnsi="Tahoma" w:cs="Tahoma"/>
        </w:rPr>
      </w:pPr>
    </w:p>
    <w:p w14:paraId="3B8BD422" w14:textId="77777777" w:rsidR="001B1358" w:rsidRPr="00312FB5" w:rsidRDefault="001B1358" w:rsidP="0096553E">
      <w:pPr>
        <w:widowControl w:val="0"/>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14:paraId="7E55DE83" w14:textId="77777777" w:rsidR="001B1358" w:rsidRDefault="001B1358" w:rsidP="0096553E">
      <w:pPr>
        <w:widowControl w:val="0"/>
        <w:tabs>
          <w:tab w:val="left" w:pos="284"/>
        </w:tabs>
        <w:jc w:val="both"/>
        <w:rPr>
          <w:rFonts w:ascii="Tahoma" w:hAnsi="Tahoma" w:cs="Tahoma"/>
        </w:rPr>
      </w:pPr>
    </w:p>
    <w:p w14:paraId="3F463057" w14:textId="77777777" w:rsidR="001B1358" w:rsidRDefault="001B1358" w:rsidP="0096553E">
      <w:pPr>
        <w:widowControl w:val="0"/>
        <w:tabs>
          <w:tab w:val="left" w:pos="284"/>
        </w:tabs>
        <w:jc w:val="both"/>
        <w:rPr>
          <w:rFonts w:ascii="Tahoma" w:hAnsi="Tahoma" w:cs="Tahoma"/>
        </w:rPr>
      </w:pPr>
    </w:p>
    <w:p w14:paraId="02B9510D" w14:textId="77777777" w:rsidR="001B1358" w:rsidRPr="00D15DC5" w:rsidRDefault="001B1358" w:rsidP="0096553E">
      <w:pPr>
        <w:widowControl w:val="0"/>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5"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1A67123A" w14:textId="77777777" w:rsidR="005E7F25" w:rsidRDefault="005E7F25"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14:paraId="362561BA" w14:textId="77777777" w:rsidTr="001B1358">
        <w:tc>
          <w:tcPr>
            <w:tcW w:w="599" w:type="dxa"/>
            <w:tcBorders>
              <w:right w:val="nil"/>
            </w:tcBorders>
          </w:tcPr>
          <w:p w14:paraId="7F32FEE1" w14:textId="77777777" w:rsidR="001B1358" w:rsidRPr="00CE1BAD" w:rsidRDefault="00722C27" w:rsidP="008E187B">
            <w:pPr>
              <w:keepNext/>
              <w:jc w:val="both"/>
              <w:rPr>
                <w:rFonts w:ascii="Tahoma" w:hAnsi="Tahoma" w:cs="Tahoma"/>
              </w:rPr>
            </w:pPr>
            <w:r>
              <w:br w:type="page"/>
            </w:r>
          </w:p>
        </w:tc>
        <w:tc>
          <w:tcPr>
            <w:tcW w:w="7653" w:type="dxa"/>
            <w:tcBorders>
              <w:left w:val="nil"/>
            </w:tcBorders>
          </w:tcPr>
          <w:p w14:paraId="6268FD57" w14:textId="77777777" w:rsidR="001B1358" w:rsidRPr="00CE1BAD" w:rsidRDefault="001B1358" w:rsidP="008E187B">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14:paraId="70CBD954" w14:textId="77777777"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575D6CD7" w14:textId="77777777" w:rsidR="001B1358" w:rsidRPr="00CE1BAD" w:rsidRDefault="001B1358" w:rsidP="008E187B">
            <w:pPr>
              <w:keepNext/>
              <w:jc w:val="both"/>
              <w:rPr>
                <w:rFonts w:ascii="Tahoma" w:hAnsi="Tahoma" w:cs="Tahoma"/>
                <w:b/>
                <w:i/>
              </w:rPr>
            </w:pPr>
            <w:r>
              <w:rPr>
                <w:rFonts w:ascii="Tahoma" w:hAnsi="Tahoma" w:cs="Tahoma"/>
                <w:b/>
                <w:i/>
              </w:rPr>
              <w:t>3/3</w:t>
            </w:r>
          </w:p>
        </w:tc>
      </w:tr>
    </w:tbl>
    <w:p w14:paraId="5322EC71" w14:textId="77777777" w:rsidR="001B1358" w:rsidRDefault="001B1358" w:rsidP="008E187B">
      <w:pPr>
        <w:keepNext/>
        <w:jc w:val="both"/>
        <w:rPr>
          <w:rFonts w:ascii="Tahoma" w:hAnsi="Tahoma" w:cs="Tahoma"/>
          <w:bCs/>
          <w:i/>
          <w:noProof/>
          <w:sz w:val="18"/>
          <w:szCs w:val="18"/>
        </w:rPr>
      </w:pPr>
    </w:p>
    <w:p w14:paraId="7DD59D03" w14:textId="77777777" w:rsidR="001B1358" w:rsidRDefault="001B1358" w:rsidP="008E187B">
      <w:pPr>
        <w:keepNext/>
        <w:jc w:val="both"/>
        <w:rPr>
          <w:rFonts w:ascii="Tahoma" w:hAnsi="Tahoma" w:cs="Tahoma"/>
          <w:bCs/>
          <w:i/>
          <w:noProof/>
          <w:sz w:val="18"/>
          <w:szCs w:val="18"/>
        </w:rPr>
      </w:pPr>
    </w:p>
    <w:p w14:paraId="06F586DC"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144368B0" w14:textId="77777777" w:rsidR="001B1358" w:rsidRPr="00001ACD" w:rsidRDefault="001B1358" w:rsidP="008E187B">
      <w:pPr>
        <w:keepNext/>
        <w:keepLines/>
        <w:tabs>
          <w:tab w:val="left" w:pos="567"/>
          <w:tab w:val="num" w:pos="851"/>
          <w:tab w:val="left" w:pos="993"/>
        </w:tabs>
        <w:jc w:val="both"/>
        <w:rPr>
          <w:rFonts w:ascii="Tahoma" w:hAnsi="Tahoma" w:cs="Tahoma"/>
        </w:rPr>
      </w:pPr>
    </w:p>
    <w:p w14:paraId="7913D557"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08EC6DA9" w14:textId="77777777" w:rsidR="001B1358" w:rsidRPr="00001ACD" w:rsidRDefault="001B1358" w:rsidP="008E187B">
      <w:pPr>
        <w:keepNext/>
        <w:keepLines/>
        <w:tabs>
          <w:tab w:val="left" w:pos="567"/>
          <w:tab w:val="num" w:pos="851"/>
          <w:tab w:val="left" w:pos="993"/>
        </w:tabs>
        <w:jc w:val="both"/>
        <w:rPr>
          <w:rFonts w:ascii="Tahoma" w:hAnsi="Tahoma" w:cs="Tahoma"/>
        </w:rPr>
      </w:pPr>
    </w:p>
    <w:p w14:paraId="71379407" w14:textId="77777777" w:rsidR="001B1358" w:rsidRPr="00001ACD" w:rsidRDefault="001B1358" w:rsidP="008E187B">
      <w:pPr>
        <w:keepNext/>
        <w:keepLines/>
        <w:tabs>
          <w:tab w:val="left" w:pos="567"/>
          <w:tab w:val="num" w:pos="851"/>
          <w:tab w:val="left" w:pos="993"/>
        </w:tabs>
        <w:jc w:val="both"/>
        <w:rPr>
          <w:rFonts w:ascii="Tahoma" w:hAnsi="Tahoma" w:cs="Tahoma"/>
        </w:rPr>
      </w:pPr>
    </w:p>
    <w:p w14:paraId="7C36D41D"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5E745B3D"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30DD12FF"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2C2E8054"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14:paraId="0EFDD921"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3B7F8CD2" w14:textId="77777777" w:rsidR="001B1358" w:rsidRPr="00001ACD" w:rsidRDefault="001B1358" w:rsidP="008E187B">
      <w:pPr>
        <w:keepNext/>
        <w:keepLines/>
        <w:tabs>
          <w:tab w:val="left" w:pos="567"/>
          <w:tab w:val="num" w:pos="851"/>
          <w:tab w:val="left" w:pos="993"/>
        </w:tabs>
        <w:jc w:val="both"/>
        <w:rPr>
          <w:rFonts w:ascii="Tahoma" w:hAnsi="Tahoma" w:cs="Tahoma"/>
        </w:rPr>
      </w:pPr>
    </w:p>
    <w:p w14:paraId="274A3938"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6581E685"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4375599A"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14:paraId="07FB4842"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14:paraId="4E0FC140" w14:textId="77777777" w:rsidR="001B1358" w:rsidRPr="00001ACD" w:rsidRDefault="001B1358" w:rsidP="008E187B">
      <w:pPr>
        <w:keepNext/>
        <w:keepLines/>
        <w:tabs>
          <w:tab w:val="left" w:pos="567"/>
          <w:tab w:val="num" w:pos="851"/>
          <w:tab w:val="left" w:pos="993"/>
        </w:tabs>
        <w:jc w:val="both"/>
        <w:rPr>
          <w:rFonts w:ascii="Tahoma" w:hAnsi="Tahoma" w:cs="Tahoma"/>
        </w:rPr>
      </w:pPr>
    </w:p>
    <w:p w14:paraId="4D7593B5"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32B07054" w14:textId="77777777" w:rsidR="001B1358" w:rsidRPr="00001ACD" w:rsidRDefault="001B1358" w:rsidP="008E187B">
      <w:pPr>
        <w:keepNext/>
        <w:keepLines/>
        <w:tabs>
          <w:tab w:val="left" w:pos="567"/>
          <w:tab w:val="num" w:pos="851"/>
          <w:tab w:val="left" w:pos="993"/>
        </w:tabs>
        <w:jc w:val="both"/>
        <w:rPr>
          <w:rFonts w:ascii="Tahoma" w:hAnsi="Tahoma" w:cs="Tahoma"/>
        </w:rPr>
      </w:pPr>
    </w:p>
    <w:p w14:paraId="35D21DBC" w14:textId="77777777" w:rsidR="001B1358" w:rsidRPr="00001ACD" w:rsidRDefault="001B1358" w:rsidP="008E187B">
      <w:pPr>
        <w:keepNext/>
        <w:keepLines/>
        <w:tabs>
          <w:tab w:val="left" w:pos="567"/>
          <w:tab w:val="num" w:pos="851"/>
          <w:tab w:val="left" w:pos="993"/>
        </w:tabs>
        <w:jc w:val="center"/>
        <w:rPr>
          <w:rFonts w:ascii="Tahoma" w:hAnsi="Tahoma" w:cs="Tahoma"/>
          <w:b/>
        </w:rPr>
      </w:pPr>
    </w:p>
    <w:p w14:paraId="58CB7941" w14:textId="77777777" w:rsidR="001B1358" w:rsidRPr="00001ACD" w:rsidRDefault="001B1358" w:rsidP="008E187B">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10F7A927" w14:textId="77777777" w:rsidR="001B1358" w:rsidRPr="00001ACD" w:rsidRDefault="001B1358" w:rsidP="008E187B">
      <w:pPr>
        <w:keepNext/>
        <w:keepLines/>
        <w:tabs>
          <w:tab w:val="left" w:pos="567"/>
          <w:tab w:val="num" w:pos="851"/>
          <w:tab w:val="left" w:pos="993"/>
        </w:tabs>
        <w:jc w:val="both"/>
        <w:rPr>
          <w:rFonts w:ascii="Tahoma" w:hAnsi="Tahoma" w:cs="Tahoma"/>
        </w:rPr>
      </w:pPr>
    </w:p>
    <w:p w14:paraId="0820FE49"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74C7E413" w14:textId="77777777" w:rsidR="001B1358" w:rsidRPr="00001ACD" w:rsidRDefault="001B1358" w:rsidP="008E187B">
      <w:pPr>
        <w:keepNext/>
        <w:keepLines/>
        <w:tabs>
          <w:tab w:val="left" w:pos="567"/>
          <w:tab w:val="num" w:pos="851"/>
          <w:tab w:val="left" w:pos="993"/>
        </w:tabs>
        <w:jc w:val="both"/>
        <w:rPr>
          <w:rFonts w:ascii="Tahoma" w:hAnsi="Tahoma" w:cs="Tahoma"/>
          <w:sz w:val="18"/>
          <w:szCs w:val="18"/>
        </w:rPr>
      </w:pPr>
    </w:p>
    <w:p w14:paraId="33859787" w14:textId="77777777" w:rsidR="001B1358" w:rsidRPr="00001ACD" w:rsidRDefault="001B1358" w:rsidP="008E187B">
      <w:pPr>
        <w:keepNext/>
        <w:keepLines/>
        <w:tabs>
          <w:tab w:val="left" w:pos="567"/>
          <w:tab w:val="num" w:pos="851"/>
          <w:tab w:val="left" w:pos="993"/>
        </w:tabs>
        <w:jc w:val="both"/>
        <w:rPr>
          <w:rFonts w:ascii="Tahoma" w:hAnsi="Tahoma" w:cs="Tahoma"/>
          <w:sz w:val="18"/>
          <w:szCs w:val="18"/>
        </w:rPr>
      </w:pPr>
    </w:p>
    <w:p w14:paraId="2712DBCE" w14:textId="77777777" w:rsidR="001B1358" w:rsidRPr="00001ACD" w:rsidRDefault="001B1358" w:rsidP="008E187B">
      <w:pPr>
        <w:keepNext/>
        <w:keepLines/>
        <w:tabs>
          <w:tab w:val="left" w:pos="567"/>
          <w:tab w:val="num" w:pos="851"/>
          <w:tab w:val="left" w:pos="993"/>
        </w:tabs>
        <w:jc w:val="both"/>
        <w:rPr>
          <w:rFonts w:ascii="Tahoma" w:hAnsi="Tahoma" w:cs="Tahoma"/>
          <w:sz w:val="18"/>
          <w:szCs w:val="18"/>
        </w:rPr>
      </w:pPr>
    </w:p>
    <w:p w14:paraId="1987256F" w14:textId="77777777" w:rsidR="001B1358" w:rsidRPr="00001ACD" w:rsidRDefault="001B1358" w:rsidP="008E187B">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14:paraId="149BF64F" w14:textId="77777777" w:rsidTr="001B1358">
        <w:trPr>
          <w:trHeight w:val="235"/>
        </w:trPr>
        <w:tc>
          <w:tcPr>
            <w:tcW w:w="3402" w:type="dxa"/>
            <w:tcBorders>
              <w:top w:val="single" w:sz="4" w:space="0" w:color="auto"/>
            </w:tcBorders>
          </w:tcPr>
          <w:p w14:paraId="70B3E49E" w14:textId="77777777"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14:paraId="405684AC" w14:textId="77777777" w:rsidR="001B1358" w:rsidRPr="00001ACD" w:rsidRDefault="001B1358" w:rsidP="008E187B">
            <w:pPr>
              <w:keepNext/>
              <w:keepLines/>
              <w:jc w:val="center"/>
              <w:rPr>
                <w:rFonts w:ascii="Tahoma" w:hAnsi="Tahoma" w:cs="Tahoma"/>
                <w:snapToGrid w:val="0"/>
                <w:color w:val="000000"/>
              </w:rPr>
            </w:pPr>
          </w:p>
        </w:tc>
        <w:tc>
          <w:tcPr>
            <w:tcW w:w="3686" w:type="dxa"/>
            <w:tcBorders>
              <w:top w:val="single" w:sz="4" w:space="0" w:color="auto"/>
            </w:tcBorders>
          </w:tcPr>
          <w:p w14:paraId="522C9D50" w14:textId="77777777"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14:paraId="3E44EBEC" w14:textId="77777777" w:rsidR="001B1358" w:rsidRPr="00001ACD" w:rsidRDefault="001B1358" w:rsidP="008E187B">
      <w:pPr>
        <w:keepNext/>
        <w:keepLines/>
        <w:tabs>
          <w:tab w:val="left" w:pos="284"/>
        </w:tabs>
        <w:jc w:val="both"/>
        <w:rPr>
          <w:rFonts w:ascii="Tahoma" w:hAnsi="Tahoma" w:cs="Tahoma"/>
        </w:rPr>
      </w:pPr>
    </w:p>
    <w:p w14:paraId="751B918D" w14:textId="77777777" w:rsidR="001B1358" w:rsidRPr="00001ACD" w:rsidRDefault="001B1358" w:rsidP="008E187B">
      <w:pPr>
        <w:keepNext/>
        <w:keepLines/>
        <w:tabs>
          <w:tab w:val="left" w:pos="284"/>
        </w:tabs>
        <w:jc w:val="both"/>
        <w:rPr>
          <w:rFonts w:ascii="Tahoma" w:hAnsi="Tahoma" w:cs="Tahoma"/>
        </w:rPr>
      </w:pPr>
    </w:p>
    <w:p w14:paraId="3DABBFBD" w14:textId="77777777" w:rsidR="001B1358" w:rsidRPr="00001ACD" w:rsidRDefault="001B1358" w:rsidP="008E187B">
      <w:pPr>
        <w:keepNext/>
        <w:keepLines/>
        <w:tabs>
          <w:tab w:val="left" w:pos="284"/>
        </w:tabs>
        <w:jc w:val="both"/>
        <w:rPr>
          <w:rFonts w:ascii="Tahoma" w:hAnsi="Tahoma" w:cs="Tahoma"/>
        </w:rPr>
      </w:pPr>
    </w:p>
    <w:p w14:paraId="00E796B2" w14:textId="77777777" w:rsidR="001B1358" w:rsidRDefault="001B1358" w:rsidP="008E187B">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14:paraId="4F8CE6C2" w14:textId="77777777" w:rsidR="001B1358"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14:paraId="6B7D6DE0" w14:textId="77777777" w:rsidR="001B1358" w:rsidRPr="00001ACD"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14:paraId="45ED2808" w14:textId="77777777" w:rsidR="001B1358" w:rsidRPr="00001ACD" w:rsidRDefault="001B1358" w:rsidP="008E187B">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14:paraId="362585E9" w14:textId="77777777" w:rsidR="001B1358" w:rsidRDefault="001B1358" w:rsidP="008E187B">
      <w:pPr>
        <w:keepNext/>
        <w:jc w:val="both"/>
        <w:rPr>
          <w:rFonts w:ascii="Tahoma" w:hAnsi="Tahoma" w:cs="Tahoma"/>
          <w:b/>
          <w:i/>
          <w:sz w:val="18"/>
          <w:szCs w:val="18"/>
        </w:rPr>
      </w:pPr>
    </w:p>
    <w:p w14:paraId="588F0EAA" w14:textId="77777777" w:rsidR="001B1358" w:rsidRPr="003732C0" w:rsidRDefault="001B1358" w:rsidP="008E187B">
      <w:pPr>
        <w:keepNext/>
        <w:jc w:val="both"/>
        <w:rPr>
          <w:rFonts w:ascii="Tahoma" w:hAnsi="Tahoma" w:cs="Tahoma"/>
          <w:i/>
          <w:sz w:val="18"/>
          <w:szCs w:val="18"/>
        </w:rPr>
      </w:pPr>
      <w:r w:rsidRPr="003732C0">
        <w:rPr>
          <w:rFonts w:ascii="Tahoma" w:hAnsi="Tahoma" w:cs="Tahoma"/>
          <w:i/>
          <w:sz w:val="18"/>
          <w:szCs w:val="18"/>
        </w:rPr>
        <w:t>Obrazec se po potrebi fotokopira!</w:t>
      </w:r>
    </w:p>
    <w:p w14:paraId="0332737E" w14:textId="77777777" w:rsidR="001B1358" w:rsidRDefault="001B1358" w:rsidP="008E187B">
      <w:pPr>
        <w:keepNext/>
        <w:jc w:val="both"/>
        <w:rPr>
          <w:rFonts w:ascii="Tahoma" w:hAnsi="Tahoma" w:cs="Tahoma"/>
          <w:b/>
          <w:i/>
          <w:sz w:val="18"/>
          <w:szCs w:val="18"/>
        </w:rPr>
      </w:pPr>
    </w:p>
    <w:p w14:paraId="4185532F" w14:textId="77777777" w:rsidR="001B1358" w:rsidRDefault="001B1358" w:rsidP="008E187B">
      <w:pPr>
        <w:keepNext/>
        <w:jc w:val="both"/>
        <w:rPr>
          <w:rFonts w:ascii="Tahoma" w:hAnsi="Tahoma" w:cs="Tahoma"/>
          <w:b/>
          <w:i/>
          <w:sz w:val="18"/>
          <w:szCs w:val="18"/>
        </w:rPr>
      </w:pPr>
    </w:p>
    <w:p w14:paraId="32D50493" w14:textId="77777777" w:rsidR="002D05E7" w:rsidRDefault="002D05E7" w:rsidP="008E187B">
      <w:pPr>
        <w:keepNext/>
        <w:tabs>
          <w:tab w:val="left" w:pos="284"/>
        </w:tabs>
        <w:jc w:val="both"/>
        <w:rPr>
          <w:rFonts w:ascii="Tahoma" w:hAnsi="Tahoma" w:cs="Tahoma"/>
        </w:rPr>
      </w:pPr>
    </w:p>
    <w:p w14:paraId="311D455C" w14:textId="77777777" w:rsidR="00BD7331" w:rsidRDefault="00BD7331" w:rsidP="008E187B">
      <w:pPr>
        <w:keepNext/>
        <w:tabs>
          <w:tab w:val="left" w:pos="284"/>
        </w:tabs>
        <w:jc w:val="both"/>
        <w:rPr>
          <w:rFonts w:ascii="Tahoma" w:hAnsi="Tahoma" w:cs="Tahoma"/>
        </w:rPr>
      </w:pPr>
    </w:p>
    <w:p w14:paraId="4AFA989D" w14:textId="77777777" w:rsidR="00BD7331" w:rsidRDefault="00BD7331" w:rsidP="008E187B">
      <w:pPr>
        <w:keepNext/>
        <w:tabs>
          <w:tab w:val="left" w:pos="284"/>
        </w:tabs>
        <w:jc w:val="both"/>
        <w:rPr>
          <w:rFonts w:ascii="Tahoma" w:hAnsi="Tahoma" w:cs="Tahoma"/>
        </w:rPr>
      </w:pPr>
    </w:p>
    <w:p w14:paraId="0ABD8FBD" w14:textId="77777777" w:rsidR="00BD7331" w:rsidRDefault="00BD7331" w:rsidP="008E187B">
      <w:pPr>
        <w:keepNext/>
        <w:tabs>
          <w:tab w:val="left" w:pos="284"/>
        </w:tabs>
        <w:jc w:val="both"/>
        <w:rPr>
          <w:rFonts w:ascii="Tahoma" w:hAnsi="Tahoma" w:cs="Tahoma"/>
        </w:rPr>
      </w:pPr>
    </w:p>
    <w:p w14:paraId="253FEAD4" w14:textId="77777777" w:rsidR="00BD7331" w:rsidRDefault="00BD7331" w:rsidP="008E187B">
      <w:pPr>
        <w:keepNext/>
        <w:tabs>
          <w:tab w:val="left" w:pos="284"/>
        </w:tabs>
        <w:jc w:val="both"/>
        <w:rPr>
          <w:rFonts w:ascii="Tahoma" w:hAnsi="Tahoma" w:cs="Tahoma"/>
        </w:rPr>
      </w:pPr>
    </w:p>
    <w:p w14:paraId="20207E17" w14:textId="77777777" w:rsidR="00BD7331" w:rsidRDefault="00BD7331" w:rsidP="008E187B">
      <w:pPr>
        <w:keepNext/>
        <w:tabs>
          <w:tab w:val="left" w:pos="284"/>
        </w:tabs>
        <w:jc w:val="both"/>
        <w:rPr>
          <w:rFonts w:ascii="Tahoma" w:hAnsi="Tahoma" w:cs="Tahoma"/>
        </w:rPr>
      </w:pPr>
    </w:p>
    <w:p w14:paraId="1991FF3E" w14:textId="77777777" w:rsidR="002D67CD" w:rsidRDefault="002D67CD" w:rsidP="008E187B">
      <w:pPr>
        <w:keepNext/>
        <w:tabs>
          <w:tab w:val="left" w:pos="284"/>
        </w:tabs>
        <w:jc w:val="both"/>
        <w:rPr>
          <w:rFonts w:ascii="Tahoma" w:hAnsi="Tahoma" w:cs="Tahoma"/>
        </w:rPr>
      </w:pPr>
    </w:p>
    <w:p w14:paraId="10F99A8F" w14:textId="77777777" w:rsidR="002D67CD" w:rsidRDefault="002D67CD" w:rsidP="008E187B">
      <w:pPr>
        <w:keepNext/>
        <w:tabs>
          <w:tab w:val="left" w:pos="284"/>
        </w:tabs>
        <w:jc w:val="both"/>
        <w:rPr>
          <w:rFonts w:ascii="Tahoma" w:hAnsi="Tahoma" w:cs="Tahoma"/>
        </w:rPr>
      </w:pPr>
    </w:p>
    <w:p w14:paraId="52AB19CB" w14:textId="77777777" w:rsidR="00BD7331" w:rsidRDefault="00BD7331" w:rsidP="008E187B">
      <w:pPr>
        <w:keepNext/>
        <w:tabs>
          <w:tab w:val="left" w:pos="284"/>
        </w:tabs>
        <w:jc w:val="both"/>
        <w:rPr>
          <w:rFonts w:ascii="Tahoma" w:hAnsi="Tahoma" w:cs="Tahoma"/>
        </w:rPr>
      </w:pPr>
    </w:p>
    <w:p w14:paraId="09096348" w14:textId="77777777" w:rsidR="00BD7331" w:rsidRDefault="00BD7331"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14:paraId="0FD54B06" w14:textId="77777777" w:rsidTr="001B1358">
        <w:tc>
          <w:tcPr>
            <w:tcW w:w="599" w:type="dxa"/>
            <w:tcBorders>
              <w:right w:val="nil"/>
            </w:tcBorders>
          </w:tcPr>
          <w:p w14:paraId="48326F29" w14:textId="77777777" w:rsidR="001B1358" w:rsidRPr="00CE1BAD" w:rsidRDefault="00722C27" w:rsidP="008E187B">
            <w:pPr>
              <w:keepNext/>
              <w:jc w:val="both"/>
              <w:rPr>
                <w:rFonts w:ascii="Tahoma" w:hAnsi="Tahoma" w:cs="Tahoma"/>
              </w:rPr>
            </w:pPr>
            <w:r>
              <w:br w:type="page"/>
            </w:r>
          </w:p>
        </w:tc>
        <w:tc>
          <w:tcPr>
            <w:tcW w:w="7653" w:type="dxa"/>
            <w:tcBorders>
              <w:left w:val="nil"/>
            </w:tcBorders>
          </w:tcPr>
          <w:p w14:paraId="51DF65F7" w14:textId="77777777" w:rsidR="001B1358"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14:paraId="0257880E" w14:textId="77777777"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730B33F6" w14:textId="77777777" w:rsidR="001B1358" w:rsidRPr="00CE1BAD" w:rsidRDefault="001B1358" w:rsidP="008E187B">
            <w:pPr>
              <w:keepNext/>
              <w:jc w:val="both"/>
              <w:rPr>
                <w:rFonts w:ascii="Tahoma" w:hAnsi="Tahoma" w:cs="Tahoma"/>
                <w:b/>
                <w:i/>
              </w:rPr>
            </w:pPr>
            <w:r>
              <w:rPr>
                <w:rFonts w:ascii="Tahoma" w:hAnsi="Tahoma" w:cs="Tahoma"/>
                <w:b/>
                <w:i/>
              </w:rPr>
              <w:t>4/1</w:t>
            </w:r>
          </w:p>
        </w:tc>
      </w:tr>
    </w:tbl>
    <w:p w14:paraId="04ABE9E5" w14:textId="77777777" w:rsidR="001B1358" w:rsidRDefault="001B1358" w:rsidP="008E187B">
      <w:pPr>
        <w:keepNext/>
        <w:jc w:val="both"/>
        <w:rPr>
          <w:rFonts w:ascii="Tahoma" w:hAnsi="Tahoma" w:cs="Tahoma"/>
        </w:rPr>
      </w:pPr>
    </w:p>
    <w:p w14:paraId="523898F5" w14:textId="5099EDEF" w:rsidR="00D72CAD" w:rsidRPr="00D72CAD" w:rsidRDefault="00C109DB" w:rsidP="000C5066">
      <w:pPr>
        <w:keepNext/>
        <w:jc w:val="both"/>
        <w:rPr>
          <w:rFonts w:ascii="Tahoma" w:hAnsi="Tahoma" w:cs="Tahoma"/>
        </w:rPr>
      </w:pPr>
      <w:r>
        <w:rPr>
          <w:rFonts w:ascii="Tahoma" w:hAnsi="Tahoma" w:cs="Tahoma"/>
          <w:b/>
        </w:rPr>
        <w:t>VKS-</w:t>
      </w:r>
      <w:r w:rsidR="00741487">
        <w:rPr>
          <w:rFonts w:ascii="Tahoma" w:hAnsi="Tahoma" w:cs="Tahoma"/>
          <w:b/>
        </w:rPr>
        <w:t>22/21</w:t>
      </w:r>
      <w:r w:rsidR="008D5102" w:rsidRPr="008D5102">
        <w:rPr>
          <w:rFonts w:ascii="Tahoma" w:hAnsi="Tahoma" w:cs="Tahoma"/>
          <w:b/>
        </w:rPr>
        <w:t xml:space="preserve">– </w:t>
      </w:r>
      <w:r w:rsidR="00741487">
        <w:rPr>
          <w:rFonts w:ascii="Tahoma" w:hAnsi="Tahoma" w:cs="Tahoma"/>
          <w:b/>
        </w:rPr>
        <w:t>Izvajanje meritev elektroinštalacij in sistemov za zaščito stavb pred delovanjem strele za objekte v upravljanju JP VOKA SNAGA d.o.o.</w:t>
      </w:r>
    </w:p>
    <w:p w14:paraId="6050D3A2" w14:textId="77777777" w:rsidR="007439FA" w:rsidRDefault="007439FA" w:rsidP="008E187B">
      <w:pPr>
        <w:keepNext/>
        <w:jc w:val="both"/>
        <w:rPr>
          <w:rFonts w:ascii="Tahoma" w:hAnsi="Tahoma" w:cs="Tahoma"/>
          <w:b/>
        </w:rPr>
      </w:pPr>
    </w:p>
    <w:p w14:paraId="17D3C585" w14:textId="77777777" w:rsidR="00D72CAD" w:rsidRDefault="00D72CAD" w:rsidP="008E187B">
      <w:pPr>
        <w:keepNex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14:paraId="6FFA2780" w14:textId="77777777"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24D46B9"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99F0504" w14:textId="77777777" w:rsidR="006C74A1" w:rsidRPr="00B2333E" w:rsidRDefault="006C74A1" w:rsidP="008E187B">
            <w:pPr>
              <w:keepNext/>
              <w:rPr>
                <w:rFonts w:ascii="Tahoma" w:hAnsi="Tahoma" w:cs="Tahoma"/>
                <w:sz w:val="18"/>
                <w:szCs w:val="18"/>
              </w:rPr>
            </w:pPr>
          </w:p>
          <w:p w14:paraId="4490542D" w14:textId="77777777" w:rsidR="006C74A1" w:rsidRPr="00B2333E" w:rsidRDefault="006C74A1" w:rsidP="008E187B">
            <w:pPr>
              <w:keepNext/>
              <w:rPr>
                <w:rFonts w:ascii="Tahoma" w:hAnsi="Tahoma" w:cs="Tahoma"/>
                <w:sz w:val="18"/>
                <w:szCs w:val="18"/>
              </w:rPr>
            </w:pPr>
          </w:p>
        </w:tc>
      </w:tr>
      <w:tr w:rsidR="006C74A1" w:rsidRPr="00B2333E" w14:paraId="2204F471" w14:textId="77777777"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6ACA3B94"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B5C9420" w14:textId="77777777" w:rsidR="006C74A1" w:rsidRPr="00B2333E" w:rsidRDefault="006C74A1" w:rsidP="008E187B">
            <w:pPr>
              <w:keepNext/>
              <w:rPr>
                <w:rFonts w:ascii="Tahoma" w:hAnsi="Tahoma" w:cs="Tahoma"/>
                <w:sz w:val="18"/>
                <w:szCs w:val="18"/>
              </w:rPr>
            </w:pPr>
          </w:p>
          <w:p w14:paraId="59AB771A" w14:textId="77777777" w:rsidR="006C74A1" w:rsidRPr="00B2333E" w:rsidRDefault="006C74A1" w:rsidP="008E187B">
            <w:pPr>
              <w:keepNext/>
              <w:rPr>
                <w:rFonts w:ascii="Tahoma" w:hAnsi="Tahoma" w:cs="Tahoma"/>
                <w:sz w:val="18"/>
                <w:szCs w:val="18"/>
              </w:rPr>
            </w:pPr>
          </w:p>
        </w:tc>
      </w:tr>
      <w:tr w:rsidR="006C74A1" w:rsidRPr="00B2333E" w14:paraId="18B9B736" w14:textId="77777777"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33225E48" w14:textId="77777777" w:rsidR="006C74A1" w:rsidRPr="00B2333E" w:rsidRDefault="006C74A1" w:rsidP="008E187B">
            <w:pPr>
              <w:keepNext/>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887B1B8" w14:textId="77777777" w:rsidR="006C74A1" w:rsidRPr="00B2333E" w:rsidRDefault="006C74A1" w:rsidP="008E187B">
            <w:pPr>
              <w:keepNext/>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14:paraId="244E8C65" w14:textId="77777777" w:rsidTr="00AE5219">
        <w:trPr>
          <w:trHeight w:val="334"/>
          <w:jc w:val="center"/>
        </w:trPr>
        <w:tc>
          <w:tcPr>
            <w:tcW w:w="3367" w:type="dxa"/>
            <w:vMerge/>
            <w:tcBorders>
              <w:left w:val="single" w:sz="4" w:space="0" w:color="auto"/>
              <w:bottom w:val="single" w:sz="4" w:space="0" w:color="auto"/>
              <w:right w:val="single" w:sz="4" w:space="0" w:color="auto"/>
            </w:tcBorders>
            <w:vAlign w:val="center"/>
          </w:tcPr>
          <w:p w14:paraId="27B66484" w14:textId="77777777" w:rsidR="006C74A1" w:rsidRPr="00B2333E" w:rsidRDefault="006C74A1" w:rsidP="008E187B">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1B3AE3E3" w14:textId="77777777"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D453D54" w14:textId="77777777"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NE</w:t>
            </w:r>
          </w:p>
        </w:tc>
      </w:tr>
      <w:tr w:rsidR="006C74A1" w:rsidRPr="00B2333E" w14:paraId="73B9B3A1" w14:textId="77777777"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14:paraId="746CC01A" w14:textId="77777777" w:rsidR="006C74A1" w:rsidRPr="00B2333E" w:rsidRDefault="006C74A1" w:rsidP="008E187B">
            <w:pPr>
              <w:keepNext/>
              <w:rPr>
                <w:rFonts w:ascii="Tahoma" w:hAnsi="Tahoma" w:cs="Tahoma"/>
                <w:sz w:val="18"/>
                <w:szCs w:val="18"/>
              </w:rPr>
            </w:pPr>
          </w:p>
          <w:p w14:paraId="0B12953E" w14:textId="77777777" w:rsidR="006C74A1" w:rsidRPr="00B2333E" w:rsidRDefault="006C74A1" w:rsidP="008E187B">
            <w:pPr>
              <w:keepNext/>
              <w:jc w:val="both"/>
              <w:rPr>
                <w:rFonts w:ascii="Tahoma" w:hAnsi="Tahoma" w:cs="Tahoma"/>
                <w:sz w:val="18"/>
                <w:szCs w:val="18"/>
              </w:rPr>
            </w:pPr>
            <w:r w:rsidRPr="00B2333E">
              <w:rPr>
                <w:rFonts w:ascii="Tahoma" w:hAnsi="Tahoma" w:cs="Tahoma"/>
                <w:sz w:val="18"/>
                <w:szCs w:val="18"/>
              </w:rPr>
              <w:t xml:space="preserve">Vsi zakoniti zastopniki podizvajalca </w:t>
            </w:r>
          </w:p>
          <w:p w14:paraId="62F41F4C"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A619427" w14:textId="77777777" w:rsidR="006C74A1" w:rsidRPr="00B2333E" w:rsidRDefault="006C74A1" w:rsidP="008E187B">
            <w:pPr>
              <w:keepNext/>
              <w:rPr>
                <w:rFonts w:ascii="Tahoma" w:hAnsi="Tahoma" w:cs="Tahoma"/>
                <w:sz w:val="18"/>
                <w:szCs w:val="18"/>
              </w:rPr>
            </w:pPr>
          </w:p>
          <w:p w14:paraId="1C7D8B70" w14:textId="77777777" w:rsidR="006C74A1" w:rsidRPr="00B2333E" w:rsidRDefault="006C74A1" w:rsidP="008E187B">
            <w:pPr>
              <w:keepNext/>
              <w:rPr>
                <w:rFonts w:ascii="Tahoma" w:hAnsi="Tahoma" w:cs="Tahoma"/>
                <w:sz w:val="18"/>
                <w:szCs w:val="18"/>
              </w:rPr>
            </w:pPr>
          </w:p>
          <w:p w14:paraId="175B176A" w14:textId="77777777" w:rsidR="006C74A1" w:rsidRPr="00B2333E" w:rsidRDefault="006C74A1" w:rsidP="008E187B">
            <w:pPr>
              <w:keepNext/>
              <w:rPr>
                <w:rFonts w:ascii="Tahoma" w:hAnsi="Tahoma" w:cs="Tahoma"/>
                <w:sz w:val="18"/>
                <w:szCs w:val="18"/>
              </w:rPr>
            </w:pPr>
          </w:p>
          <w:p w14:paraId="1C9DFB2D" w14:textId="77777777" w:rsidR="006C74A1" w:rsidRPr="00B2333E" w:rsidRDefault="006C74A1" w:rsidP="008E187B">
            <w:pPr>
              <w:keepNext/>
              <w:rPr>
                <w:rFonts w:ascii="Tahoma" w:hAnsi="Tahoma" w:cs="Tahoma"/>
                <w:sz w:val="18"/>
                <w:szCs w:val="18"/>
              </w:rPr>
            </w:pPr>
          </w:p>
        </w:tc>
      </w:tr>
      <w:tr w:rsidR="006C74A1" w:rsidRPr="00B2333E" w14:paraId="4C30BA7C" w14:textId="77777777"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362D0FDD"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9C66C2C" w14:textId="77777777" w:rsidR="006C74A1" w:rsidRPr="00B2333E" w:rsidRDefault="006C74A1" w:rsidP="008E187B">
            <w:pPr>
              <w:keepNext/>
              <w:spacing w:line="276" w:lineRule="auto"/>
              <w:rPr>
                <w:rFonts w:ascii="Tahoma" w:hAnsi="Tahoma" w:cs="Tahoma"/>
                <w:sz w:val="18"/>
                <w:szCs w:val="18"/>
              </w:rPr>
            </w:pPr>
          </w:p>
        </w:tc>
      </w:tr>
      <w:tr w:rsidR="006C74A1" w:rsidRPr="00B2333E" w14:paraId="31376AFD" w14:textId="77777777"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046F1379"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44AB611" w14:textId="77777777" w:rsidR="006C74A1" w:rsidRPr="00B2333E" w:rsidRDefault="006C74A1" w:rsidP="008E187B">
            <w:pPr>
              <w:keepNext/>
              <w:spacing w:line="276" w:lineRule="auto"/>
              <w:rPr>
                <w:rFonts w:ascii="Tahoma" w:hAnsi="Tahoma" w:cs="Tahoma"/>
                <w:sz w:val="18"/>
                <w:szCs w:val="18"/>
              </w:rPr>
            </w:pPr>
          </w:p>
        </w:tc>
      </w:tr>
      <w:tr w:rsidR="006C74A1" w:rsidRPr="00B2333E" w14:paraId="5D214BF4" w14:textId="77777777"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6104A52"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000089" w14:textId="77777777" w:rsidR="006C74A1" w:rsidRPr="00B2333E" w:rsidRDefault="006C74A1" w:rsidP="008E187B">
            <w:pPr>
              <w:keepNext/>
              <w:spacing w:line="276" w:lineRule="auto"/>
              <w:rPr>
                <w:rFonts w:ascii="Tahoma" w:hAnsi="Tahoma" w:cs="Tahoma"/>
                <w:sz w:val="18"/>
                <w:szCs w:val="18"/>
              </w:rPr>
            </w:pPr>
          </w:p>
        </w:tc>
      </w:tr>
      <w:tr w:rsidR="006C74A1" w:rsidRPr="00B2333E" w14:paraId="104B7C84" w14:textId="77777777"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616BB4B8" w14:textId="77777777" w:rsidR="006C74A1" w:rsidRPr="00B2333E" w:rsidRDefault="006C74A1" w:rsidP="008E187B">
            <w:pPr>
              <w:keepNext/>
              <w:jc w:val="center"/>
              <w:rPr>
                <w:rFonts w:ascii="Tahoma" w:hAnsi="Tahoma" w:cs="Tahoma"/>
                <w:sz w:val="18"/>
                <w:szCs w:val="18"/>
              </w:rPr>
            </w:pPr>
          </w:p>
          <w:p w14:paraId="7C00D1F4" w14:textId="77777777" w:rsidR="006C74A1" w:rsidRPr="00B2333E" w:rsidRDefault="006C74A1" w:rsidP="008E187B">
            <w:pPr>
              <w:keepNext/>
              <w:jc w:val="center"/>
              <w:rPr>
                <w:rFonts w:ascii="Tahoma" w:hAnsi="Tahoma" w:cs="Tahoma"/>
                <w:sz w:val="18"/>
                <w:szCs w:val="18"/>
              </w:rPr>
            </w:pPr>
          </w:p>
          <w:p w14:paraId="4683790C" w14:textId="77777777" w:rsidR="006C74A1" w:rsidRPr="00B2333E" w:rsidRDefault="006C74A1" w:rsidP="008E187B">
            <w:pPr>
              <w:keepNext/>
              <w:jc w:val="center"/>
              <w:rPr>
                <w:rFonts w:ascii="Tahoma" w:hAnsi="Tahoma" w:cs="Tahoma"/>
                <w:sz w:val="18"/>
                <w:szCs w:val="18"/>
              </w:rPr>
            </w:pPr>
          </w:p>
          <w:p w14:paraId="3CC7A17E" w14:textId="77777777" w:rsidR="006C74A1" w:rsidRPr="00B2333E" w:rsidRDefault="006C74A1" w:rsidP="008E187B">
            <w:pPr>
              <w:keepNext/>
              <w:jc w:val="center"/>
              <w:rPr>
                <w:rFonts w:ascii="Tahoma" w:hAnsi="Tahoma" w:cs="Tahoma"/>
                <w:sz w:val="18"/>
                <w:szCs w:val="18"/>
              </w:rPr>
            </w:pPr>
          </w:p>
          <w:p w14:paraId="518B3A56"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Vsak del javnega naročila (storitev/gradnja/blago), ki se oddaja v podizvajanje (vrsta/opis del</w:t>
            </w:r>
            <w:r w:rsidR="008D767B">
              <w:rPr>
                <w:rFonts w:ascii="Tahoma" w:hAnsi="Tahoma" w:cs="Tahoma"/>
                <w:sz w:val="18"/>
                <w:szCs w:val="18"/>
              </w:rPr>
              <w:t>/storitev</w:t>
            </w:r>
            <w:r w:rsidRPr="00B2333E">
              <w:rPr>
                <w:rFonts w:ascii="Tahoma" w:hAnsi="Tahoma" w:cs="Tahoma"/>
                <w:sz w:val="18"/>
                <w:szCs w:val="18"/>
              </w:rPr>
              <w:t>)</w:t>
            </w:r>
          </w:p>
          <w:p w14:paraId="6549CDBB" w14:textId="77777777" w:rsidR="006C74A1" w:rsidRPr="00B2333E" w:rsidRDefault="006C74A1" w:rsidP="008E187B">
            <w:pPr>
              <w:keepNext/>
              <w:jc w:val="center"/>
              <w:rPr>
                <w:rFonts w:ascii="Tahoma" w:hAnsi="Tahoma" w:cs="Tahoma"/>
                <w:sz w:val="18"/>
                <w:szCs w:val="18"/>
              </w:rPr>
            </w:pPr>
          </w:p>
          <w:p w14:paraId="5B666CA1" w14:textId="77777777" w:rsidR="006C74A1" w:rsidRPr="00B2333E" w:rsidRDefault="006C74A1" w:rsidP="008E187B">
            <w:pPr>
              <w:keepNext/>
              <w:jc w:val="center"/>
              <w:rPr>
                <w:rFonts w:ascii="Tahoma" w:hAnsi="Tahoma" w:cs="Tahoma"/>
                <w:sz w:val="18"/>
                <w:szCs w:val="18"/>
              </w:rPr>
            </w:pPr>
          </w:p>
          <w:p w14:paraId="03623356" w14:textId="77777777" w:rsidR="006C74A1" w:rsidRPr="00B2333E" w:rsidRDefault="006C74A1" w:rsidP="008E187B">
            <w:pPr>
              <w:keepNext/>
              <w:jc w:val="center"/>
              <w:rPr>
                <w:rFonts w:ascii="Tahoma" w:hAnsi="Tahoma" w:cs="Tahoma"/>
                <w:sz w:val="18"/>
                <w:szCs w:val="18"/>
              </w:rPr>
            </w:pPr>
          </w:p>
          <w:p w14:paraId="69580B5C" w14:textId="77777777" w:rsidR="006C74A1" w:rsidRPr="00B2333E" w:rsidRDefault="006C74A1" w:rsidP="008E187B">
            <w:pPr>
              <w:keepNext/>
              <w:rPr>
                <w:rFonts w:ascii="Tahoma" w:hAnsi="Tahoma" w:cs="Tahoma"/>
                <w:sz w:val="18"/>
                <w:szCs w:val="18"/>
              </w:rPr>
            </w:pPr>
          </w:p>
          <w:p w14:paraId="71B8AD33"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4D96321" w14:textId="77777777" w:rsidR="006C74A1" w:rsidRPr="00B2333E" w:rsidRDefault="006C74A1" w:rsidP="008E187B">
            <w:pPr>
              <w:keepNext/>
              <w:rPr>
                <w:sz w:val="18"/>
                <w:szCs w:val="18"/>
              </w:rPr>
            </w:pPr>
          </w:p>
          <w:p w14:paraId="32BCCE84" w14:textId="77777777" w:rsidR="006C74A1" w:rsidRPr="00B2333E" w:rsidRDefault="006C74A1" w:rsidP="008E187B">
            <w:pPr>
              <w:keepNext/>
              <w:rPr>
                <w:sz w:val="18"/>
                <w:szCs w:val="18"/>
              </w:rPr>
            </w:pPr>
          </w:p>
        </w:tc>
      </w:tr>
      <w:tr w:rsidR="006C74A1" w:rsidRPr="00B2333E" w14:paraId="5398C8AD"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AF49045"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34F895F" w14:textId="77777777" w:rsidR="006C74A1" w:rsidRPr="00B2333E" w:rsidRDefault="006C74A1" w:rsidP="008E187B">
            <w:pPr>
              <w:keepNext/>
              <w:rPr>
                <w:sz w:val="18"/>
                <w:szCs w:val="18"/>
              </w:rPr>
            </w:pPr>
          </w:p>
          <w:p w14:paraId="2D55E757" w14:textId="77777777" w:rsidR="006C74A1" w:rsidRPr="00B2333E" w:rsidRDefault="006C74A1" w:rsidP="008E187B">
            <w:pPr>
              <w:keepNext/>
              <w:rPr>
                <w:sz w:val="18"/>
                <w:szCs w:val="18"/>
              </w:rPr>
            </w:pPr>
          </w:p>
        </w:tc>
      </w:tr>
      <w:tr w:rsidR="006C74A1" w:rsidRPr="00B2333E" w14:paraId="1403F05C"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2757670C"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F18F4CD" w14:textId="77777777" w:rsidR="006C74A1" w:rsidRPr="00B2333E" w:rsidRDefault="006C74A1" w:rsidP="008E187B">
            <w:pPr>
              <w:keepNext/>
              <w:rPr>
                <w:sz w:val="18"/>
                <w:szCs w:val="18"/>
              </w:rPr>
            </w:pPr>
          </w:p>
          <w:p w14:paraId="5B743436" w14:textId="77777777" w:rsidR="006C74A1" w:rsidRPr="00B2333E" w:rsidRDefault="006C74A1" w:rsidP="008E187B">
            <w:pPr>
              <w:keepNext/>
              <w:rPr>
                <w:sz w:val="18"/>
                <w:szCs w:val="18"/>
              </w:rPr>
            </w:pPr>
          </w:p>
        </w:tc>
      </w:tr>
      <w:tr w:rsidR="006C74A1" w:rsidRPr="00B2333E" w14:paraId="2F05ABB0"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628ACBF"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178057D" w14:textId="77777777" w:rsidR="006C74A1" w:rsidRPr="00B2333E" w:rsidRDefault="006C74A1" w:rsidP="008E187B">
            <w:pPr>
              <w:keepNext/>
              <w:rPr>
                <w:sz w:val="18"/>
                <w:szCs w:val="18"/>
              </w:rPr>
            </w:pPr>
          </w:p>
          <w:p w14:paraId="447747AE" w14:textId="77777777" w:rsidR="006C74A1" w:rsidRPr="00B2333E" w:rsidRDefault="006C74A1" w:rsidP="008E187B">
            <w:pPr>
              <w:keepNext/>
              <w:rPr>
                <w:sz w:val="18"/>
                <w:szCs w:val="18"/>
              </w:rPr>
            </w:pPr>
          </w:p>
        </w:tc>
      </w:tr>
      <w:tr w:rsidR="006C74A1" w:rsidRPr="00B2333E" w14:paraId="4B81FC80"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79851BD"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984681E" w14:textId="77777777" w:rsidR="006C74A1" w:rsidRPr="00B2333E" w:rsidRDefault="006C74A1" w:rsidP="008E187B">
            <w:pPr>
              <w:keepNext/>
              <w:rPr>
                <w:sz w:val="18"/>
                <w:szCs w:val="18"/>
              </w:rPr>
            </w:pPr>
          </w:p>
          <w:p w14:paraId="679B4A65" w14:textId="77777777" w:rsidR="006C74A1" w:rsidRPr="00B2333E" w:rsidRDefault="006C74A1" w:rsidP="008E187B">
            <w:pPr>
              <w:keepNext/>
              <w:rPr>
                <w:sz w:val="18"/>
                <w:szCs w:val="18"/>
              </w:rPr>
            </w:pPr>
          </w:p>
        </w:tc>
      </w:tr>
      <w:tr w:rsidR="006C74A1" w:rsidRPr="00B2333E" w14:paraId="36E6255D"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4C0A559"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D9421EB" w14:textId="77777777" w:rsidR="006C74A1" w:rsidRPr="00B2333E" w:rsidRDefault="006C74A1" w:rsidP="008E187B">
            <w:pPr>
              <w:keepNext/>
              <w:rPr>
                <w:sz w:val="18"/>
                <w:szCs w:val="18"/>
              </w:rPr>
            </w:pPr>
          </w:p>
        </w:tc>
      </w:tr>
      <w:tr w:rsidR="006C74A1" w:rsidRPr="00B2333E" w14:paraId="5D64814F" w14:textId="77777777"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6343754"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C3B637E" w14:textId="77777777" w:rsidR="006C74A1" w:rsidRPr="00B2333E" w:rsidRDefault="006C74A1" w:rsidP="008E187B">
            <w:pPr>
              <w:keepNext/>
              <w:rPr>
                <w:sz w:val="18"/>
                <w:szCs w:val="18"/>
              </w:rPr>
            </w:pPr>
          </w:p>
        </w:tc>
      </w:tr>
      <w:tr w:rsidR="006C74A1" w:rsidRPr="00B2333E" w14:paraId="6DF03B52" w14:textId="77777777"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73C197CD"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4E98716" w14:textId="77777777" w:rsidR="006C74A1" w:rsidRPr="00B2333E" w:rsidRDefault="006C74A1" w:rsidP="008E187B">
            <w:pPr>
              <w:keepNext/>
              <w:rPr>
                <w:sz w:val="18"/>
                <w:szCs w:val="18"/>
              </w:rPr>
            </w:pPr>
          </w:p>
        </w:tc>
      </w:tr>
      <w:tr w:rsidR="006C74A1" w:rsidRPr="00B2333E" w14:paraId="2B5533E4" w14:textId="77777777"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34209AF2"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1E50DF4" w14:textId="77777777" w:rsidR="006C74A1" w:rsidRPr="00B2333E" w:rsidRDefault="006C74A1" w:rsidP="008E187B">
            <w:pPr>
              <w:keepNext/>
              <w:rPr>
                <w:sz w:val="18"/>
                <w:szCs w:val="18"/>
              </w:rPr>
            </w:pPr>
          </w:p>
        </w:tc>
      </w:tr>
    </w:tbl>
    <w:p w14:paraId="7EB47B08" w14:textId="77777777"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14:paraId="49543E42" w14:textId="77777777" w:rsidTr="008E3093">
        <w:trPr>
          <w:trHeight w:val="235"/>
        </w:trPr>
        <w:tc>
          <w:tcPr>
            <w:tcW w:w="3402" w:type="dxa"/>
            <w:tcBorders>
              <w:bottom w:val="single" w:sz="4" w:space="0" w:color="auto"/>
            </w:tcBorders>
          </w:tcPr>
          <w:p w14:paraId="6CE0CD80" w14:textId="77777777" w:rsidR="007439FA" w:rsidRPr="00EF589E" w:rsidRDefault="007439FA" w:rsidP="008E187B">
            <w:pPr>
              <w:keepNext/>
              <w:jc w:val="both"/>
              <w:rPr>
                <w:rFonts w:ascii="Tahoma" w:hAnsi="Tahoma" w:cs="Tahoma"/>
                <w:snapToGrid w:val="0"/>
              </w:rPr>
            </w:pPr>
          </w:p>
        </w:tc>
        <w:tc>
          <w:tcPr>
            <w:tcW w:w="2977" w:type="dxa"/>
          </w:tcPr>
          <w:p w14:paraId="0738A16A" w14:textId="77777777"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14:paraId="22950101" w14:textId="77777777" w:rsidR="007439FA" w:rsidRPr="00EF589E" w:rsidRDefault="007439FA" w:rsidP="008E187B">
            <w:pPr>
              <w:keepNext/>
              <w:ind w:hanging="144"/>
              <w:jc w:val="both"/>
              <w:rPr>
                <w:rFonts w:ascii="Tahoma" w:hAnsi="Tahoma" w:cs="Tahoma"/>
                <w:snapToGrid w:val="0"/>
              </w:rPr>
            </w:pPr>
          </w:p>
        </w:tc>
      </w:tr>
      <w:tr w:rsidR="007439FA" w:rsidRPr="00EF589E" w14:paraId="5EB8DEC1" w14:textId="77777777" w:rsidTr="008E3093">
        <w:trPr>
          <w:trHeight w:val="235"/>
        </w:trPr>
        <w:tc>
          <w:tcPr>
            <w:tcW w:w="3402" w:type="dxa"/>
            <w:tcBorders>
              <w:top w:val="single" w:sz="4" w:space="0" w:color="auto"/>
            </w:tcBorders>
          </w:tcPr>
          <w:p w14:paraId="3FE53AF9" w14:textId="77777777"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14:paraId="581449DB" w14:textId="77777777"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1D6249E0" w14:textId="77777777"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14:paraId="75467DC8" w14:textId="77777777"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14:paraId="3649D6B9" w14:textId="77777777" w:rsidTr="008E3093">
        <w:trPr>
          <w:trHeight w:val="235"/>
        </w:trPr>
        <w:tc>
          <w:tcPr>
            <w:tcW w:w="3402" w:type="dxa"/>
            <w:tcBorders>
              <w:bottom w:val="single" w:sz="4" w:space="0" w:color="auto"/>
            </w:tcBorders>
          </w:tcPr>
          <w:p w14:paraId="2C546289" w14:textId="77777777" w:rsidR="007439FA" w:rsidRPr="00EF589E" w:rsidRDefault="007439FA" w:rsidP="008E187B">
            <w:pPr>
              <w:keepNext/>
              <w:jc w:val="both"/>
              <w:rPr>
                <w:rFonts w:ascii="Tahoma" w:hAnsi="Tahoma" w:cs="Tahoma"/>
                <w:snapToGrid w:val="0"/>
              </w:rPr>
            </w:pPr>
          </w:p>
        </w:tc>
        <w:tc>
          <w:tcPr>
            <w:tcW w:w="2977" w:type="dxa"/>
          </w:tcPr>
          <w:p w14:paraId="3C54E56E" w14:textId="77777777"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14:paraId="1FF287A0" w14:textId="77777777" w:rsidR="007439FA" w:rsidRPr="00EF589E" w:rsidRDefault="007439FA" w:rsidP="008E187B">
            <w:pPr>
              <w:keepNext/>
              <w:jc w:val="both"/>
              <w:rPr>
                <w:rFonts w:ascii="Tahoma" w:hAnsi="Tahoma" w:cs="Tahoma"/>
                <w:snapToGrid w:val="0"/>
              </w:rPr>
            </w:pPr>
          </w:p>
        </w:tc>
      </w:tr>
      <w:tr w:rsidR="007439FA" w:rsidRPr="00EF589E" w14:paraId="549C2CC2" w14:textId="77777777" w:rsidTr="008E3093">
        <w:trPr>
          <w:trHeight w:val="235"/>
        </w:trPr>
        <w:tc>
          <w:tcPr>
            <w:tcW w:w="3402" w:type="dxa"/>
            <w:tcBorders>
              <w:top w:val="single" w:sz="4" w:space="0" w:color="auto"/>
            </w:tcBorders>
          </w:tcPr>
          <w:p w14:paraId="49BF49A1" w14:textId="77777777"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14:paraId="4A7877D6" w14:textId="77777777"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0A9A1820" w14:textId="77777777"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14:paraId="066E03F8" w14:textId="77777777" w:rsidR="00722C27" w:rsidRDefault="00722C27" w:rsidP="008E187B">
      <w:pPr>
        <w:keepNext/>
        <w:tabs>
          <w:tab w:val="left" w:pos="567"/>
          <w:tab w:val="left" w:pos="851"/>
          <w:tab w:val="left" w:pos="993"/>
        </w:tabs>
        <w:suppressAutoHyphens/>
        <w:jc w:val="both"/>
        <w:rPr>
          <w:rFonts w:ascii="Tahoma" w:hAnsi="Tahoma" w:cs="Tahoma"/>
          <w:b/>
          <w:i/>
          <w:sz w:val="18"/>
          <w:szCs w:val="22"/>
          <w:lang w:eastAsia="ar-SA"/>
        </w:rPr>
      </w:pPr>
    </w:p>
    <w:p w14:paraId="459AED60" w14:textId="77777777" w:rsidR="007439FA" w:rsidRDefault="007439FA"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63916320" w14:textId="77777777" w:rsidR="005E7F25" w:rsidRDefault="005E7F25" w:rsidP="008E187B">
      <w:pPr>
        <w:keepNext/>
        <w:tabs>
          <w:tab w:val="left" w:pos="567"/>
          <w:tab w:val="left" w:pos="851"/>
          <w:tab w:val="left" w:pos="993"/>
        </w:tabs>
        <w:suppressAutoHyphens/>
        <w:jc w:val="both"/>
        <w:rPr>
          <w:rFonts w:ascii="Tahoma" w:hAnsi="Tahoma" w:cs="Tahoma"/>
          <w:i/>
          <w:sz w:val="18"/>
          <w:szCs w:val="22"/>
          <w:lang w:eastAsia="ar-SA"/>
        </w:rPr>
      </w:pPr>
    </w:p>
    <w:p w14:paraId="5B94A800" w14:textId="77777777" w:rsidR="001B1358" w:rsidRDefault="001B1358" w:rsidP="008E187B">
      <w:pPr>
        <w:keepNext/>
        <w:jc w:val="both"/>
        <w:rPr>
          <w:rFonts w:ascii="Tahoma" w:hAnsi="Tahoma" w:cs="Tahoma"/>
          <w:bCs/>
          <w:i/>
          <w:noProof/>
          <w:sz w:val="18"/>
          <w:szCs w:val="18"/>
        </w:rPr>
      </w:pPr>
    </w:p>
    <w:p w14:paraId="70FDFEFC" w14:textId="77777777" w:rsidR="001B1358" w:rsidRDefault="001B1358" w:rsidP="008E187B">
      <w:pPr>
        <w:keepNext/>
        <w:jc w:val="both"/>
        <w:rPr>
          <w:rFonts w:ascii="Tahoma" w:hAnsi="Tahoma" w:cs="Tahoma"/>
          <w:bCs/>
          <w:i/>
          <w:noProof/>
          <w:sz w:val="18"/>
          <w:szCs w:val="18"/>
        </w:rPr>
      </w:pPr>
    </w:p>
    <w:p w14:paraId="5B2BF478" w14:textId="77777777" w:rsidR="00BD7331" w:rsidRDefault="00BD7331" w:rsidP="008E187B">
      <w:pPr>
        <w:keepNext/>
        <w:jc w:val="both"/>
        <w:rPr>
          <w:rFonts w:ascii="Tahoma" w:hAnsi="Tahoma" w:cs="Tahoma"/>
          <w:bCs/>
          <w:i/>
          <w:noProof/>
          <w:sz w:val="18"/>
          <w:szCs w:val="18"/>
        </w:rPr>
      </w:pPr>
    </w:p>
    <w:p w14:paraId="404E813A" w14:textId="77777777" w:rsidR="00BD7331" w:rsidRDefault="00BD7331" w:rsidP="008E187B">
      <w:pPr>
        <w:keepNext/>
        <w:jc w:val="both"/>
        <w:rPr>
          <w:rFonts w:ascii="Tahoma" w:hAnsi="Tahoma" w:cs="Tahoma"/>
          <w:bCs/>
          <w:i/>
          <w:noProof/>
          <w:sz w:val="18"/>
          <w:szCs w:val="18"/>
        </w:rPr>
      </w:pPr>
    </w:p>
    <w:p w14:paraId="1EC05B8C" w14:textId="77777777" w:rsidR="006C74A1" w:rsidRDefault="006C74A1" w:rsidP="008E187B">
      <w:pPr>
        <w:keepNext/>
        <w:jc w:val="both"/>
        <w:rPr>
          <w:rFonts w:ascii="Tahoma" w:hAnsi="Tahoma" w:cs="Tahoma"/>
          <w:bCs/>
          <w:i/>
          <w:noProof/>
          <w:sz w:val="18"/>
          <w:szCs w:val="18"/>
        </w:rPr>
      </w:pPr>
    </w:p>
    <w:p w14:paraId="5484DCA7" w14:textId="77777777" w:rsidR="002D67CD" w:rsidRDefault="002D67CD" w:rsidP="008E187B">
      <w:pPr>
        <w:keepNext/>
        <w:jc w:val="both"/>
        <w:rPr>
          <w:rFonts w:ascii="Tahoma" w:hAnsi="Tahoma" w:cs="Tahoma"/>
          <w:bCs/>
          <w:i/>
          <w:noProof/>
          <w:sz w:val="18"/>
          <w:szCs w:val="18"/>
        </w:rPr>
      </w:pPr>
    </w:p>
    <w:p w14:paraId="0811E7DC" w14:textId="77777777" w:rsidR="006C74A1" w:rsidRDefault="006C74A1" w:rsidP="008E187B">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14:paraId="242F2636" w14:textId="77777777" w:rsidTr="00D972B9">
        <w:tc>
          <w:tcPr>
            <w:tcW w:w="599" w:type="dxa"/>
            <w:tcBorders>
              <w:right w:val="nil"/>
            </w:tcBorders>
          </w:tcPr>
          <w:p w14:paraId="31F899B2" w14:textId="77777777" w:rsidR="00BD7331" w:rsidRPr="00CE1BAD" w:rsidRDefault="00BD7331" w:rsidP="008E187B">
            <w:pPr>
              <w:keepNext/>
              <w:jc w:val="both"/>
              <w:rPr>
                <w:rFonts w:ascii="Tahoma" w:hAnsi="Tahoma" w:cs="Tahoma"/>
              </w:rPr>
            </w:pPr>
            <w:r>
              <w:lastRenderedPageBreak/>
              <w:br w:type="page"/>
            </w:r>
          </w:p>
        </w:tc>
        <w:tc>
          <w:tcPr>
            <w:tcW w:w="7653" w:type="dxa"/>
            <w:tcBorders>
              <w:left w:val="nil"/>
            </w:tcBorders>
          </w:tcPr>
          <w:p w14:paraId="292D130A" w14:textId="77777777" w:rsidR="00BD7331" w:rsidRPr="00CE1BAD" w:rsidRDefault="00BD7331"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14:paraId="41402426" w14:textId="77777777" w:rsidR="00BD7331" w:rsidRPr="00CE1BAD" w:rsidRDefault="00BD733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54B7A483" w14:textId="77777777" w:rsidR="00BD7331" w:rsidRPr="00CE1BAD" w:rsidRDefault="00BD7331" w:rsidP="008E187B">
            <w:pPr>
              <w:keepNext/>
              <w:jc w:val="both"/>
              <w:rPr>
                <w:rFonts w:ascii="Tahoma" w:hAnsi="Tahoma" w:cs="Tahoma"/>
                <w:b/>
                <w:i/>
              </w:rPr>
            </w:pPr>
            <w:r>
              <w:rPr>
                <w:rFonts w:ascii="Tahoma" w:hAnsi="Tahoma" w:cs="Tahoma"/>
                <w:b/>
                <w:i/>
              </w:rPr>
              <w:t>4/2</w:t>
            </w:r>
          </w:p>
        </w:tc>
      </w:tr>
    </w:tbl>
    <w:p w14:paraId="3FD99951" w14:textId="77777777" w:rsidR="00BD7331" w:rsidRDefault="00BD7331" w:rsidP="008E187B">
      <w:pPr>
        <w:keepNext/>
        <w:tabs>
          <w:tab w:val="left" w:pos="567"/>
          <w:tab w:val="left" w:pos="851"/>
          <w:tab w:val="left" w:pos="993"/>
        </w:tabs>
        <w:suppressAutoHyphens/>
        <w:jc w:val="both"/>
        <w:rPr>
          <w:rFonts w:ascii="Tahoma" w:hAnsi="Tahoma" w:cs="Tahoma"/>
          <w:i/>
          <w:sz w:val="18"/>
          <w:szCs w:val="22"/>
          <w:lang w:eastAsia="ar-SA"/>
        </w:rPr>
      </w:pPr>
    </w:p>
    <w:p w14:paraId="19DB9F01" w14:textId="77777777" w:rsidR="001B1358" w:rsidRDefault="001B1358" w:rsidP="008E187B">
      <w:pPr>
        <w:keepNext/>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14:paraId="196FB664" w14:textId="77777777" w:rsidR="001B1358" w:rsidRDefault="001B1358" w:rsidP="008E187B">
      <w:pPr>
        <w:keepNext/>
        <w:jc w:val="both"/>
        <w:rPr>
          <w:rFonts w:ascii="Tahoma" w:hAnsi="Tahoma" w:cs="Tahoma"/>
        </w:rPr>
      </w:pPr>
    </w:p>
    <w:p w14:paraId="6DB4E9AD" w14:textId="77777777" w:rsidR="001B1358" w:rsidRDefault="001B1358" w:rsidP="008E187B">
      <w:pPr>
        <w:keepNext/>
        <w:jc w:val="center"/>
        <w:rPr>
          <w:rFonts w:ascii="Tahoma" w:hAnsi="Tahoma" w:cs="Tahoma"/>
          <w:b/>
        </w:rPr>
      </w:pPr>
      <w:r w:rsidRPr="00F23B8A">
        <w:rPr>
          <w:rFonts w:ascii="Tahoma" w:hAnsi="Tahoma" w:cs="Tahoma"/>
          <w:b/>
        </w:rPr>
        <w:t>ZAHTEVAM</w:t>
      </w:r>
      <w:r>
        <w:rPr>
          <w:rFonts w:ascii="Tahoma" w:hAnsi="Tahoma" w:cs="Tahoma"/>
          <w:b/>
        </w:rPr>
        <w:t>,</w:t>
      </w:r>
    </w:p>
    <w:p w14:paraId="50757966" w14:textId="77777777" w:rsidR="001B1358" w:rsidRDefault="001B1358" w:rsidP="008E187B">
      <w:pPr>
        <w:keepNext/>
        <w:jc w:val="center"/>
        <w:rPr>
          <w:rFonts w:ascii="Tahoma" w:hAnsi="Tahoma" w:cs="Tahoma"/>
          <w:b/>
        </w:rPr>
      </w:pPr>
    </w:p>
    <w:p w14:paraId="45BF1918" w14:textId="75A1D9E4" w:rsidR="001B1358" w:rsidRPr="00422D72" w:rsidRDefault="001B1358" w:rsidP="000C5066">
      <w:pPr>
        <w:widowControl w:val="0"/>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C109DB">
        <w:rPr>
          <w:rFonts w:ascii="Tahoma" w:hAnsi="Tahoma" w:cs="Tahoma"/>
          <w:b/>
        </w:rPr>
        <w:t>VKS-</w:t>
      </w:r>
      <w:r w:rsidR="00741487">
        <w:rPr>
          <w:rFonts w:ascii="Tahoma" w:hAnsi="Tahoma" w:cs="Tahoma"/>
          <w:b/>
        </w:rPr>
        <w:t>22/21</w:t>
      </w:r>
      <w:r w:rsidR="008D5102" w:rsidRPr="008D5102">
        <w:rPr>
          <w:rFonts w:ascii="Tahoma" w:hAnsi="Tahoma" w:cs="Tahoma"/>
          <w:b/>
        </w:rPr>
        <w:t xml:space="preserve">– </w:t>
      </w:r>
      <w:r w:rsidR="00741487">
        <w:rPr>
          <w:rFonts w:ascii="Tahoma" w:hAnsi="Tahoma" w:cs="Tahoma"/>
          <w:b/>
        </w:rPr>
        <w:t>Izvajanje meritev elektroinštalacij in sistemov za zaščito stavb pred delovanjem strele za objekte v upravljanju JP VOKA SNAGA d.o.o.</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14:paraId="4F327BCB" w14:textId="77777777" w:rsidR="001B1358" w:rsidRDefault="001B1358" w:rsidP="0096553E">
      <w:pPr>
        <w:widowControl w:val="0"/>
        <w:jc w:val="both"/>
        <w:rPr>
          <w:rFonts w:ascii="Tahoma" w:hAnsi="Tahoma" w:cs="Tahoma"/>
        </w:rPr>
      </w:pPr>
    </w:p>
    <w:p w14:paraId="5EC3FEEC" w14:textId="77777777" w:rsidR="001B1358" w:rsidRDefault="001B1358" w:rsidP="0096553E">
      <w:pPr>
        <w:widowControl w:val="0"/>
        <w:jc w:val="both"/>
        <w:rPr>
          <w:rFonts w:ascii="Tahoma" w:hAnsi="Tahoma" w:cs="Tahoma"/>
        </w:rPr>
      </w:pPr>
    </w:p>
    <w:p w14:paraId="20179E52" w14:textId="77777777" w:rsidR="001B1358" w:rsidRPr="00EF589E" w:rsidRDefault="001B1358" w:rsidP="0096553E">
      <w:pPr>
        <w:widowControl w:val="0"/>
        <w:jc w:val="both"/>
        <w:rPr>
          <w:rFonts w:ascii="Tahoma" w:hAnsi="Tahoma" w:cs="Tahoma"/>
        </w:rPr>
      </w:pPr>
    </w:p>
    <w:p w14:paraId="4521698F" w14:textId="77777777" w:rsidR="001B1358" w:rsidRPr="00EF589E" w:rsidRDefault="001B1358" w:rsidP="0096553E">
      <w:pPr>
        <w:widowControl w:val="0"/>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14:paraId="16CD6036" w14:textId="77777777" w:rsidTr="001B1358">
        <w:trPr>
          <w:trHeight w:val="235"/>
        </w:trPr>
        <w:tc>
          <w:tcPr>
            <w:tcW w:w="3402" w:type="dxa"/>
            <w:tcBorders>
              <w:bottom w:val="single" w:sz="4" w:space="0" w:color="auto"/>
            </w:tcBorders>
          </w:tcPr>
          <w:p w14:paraId="2DDB6E83" w14:textId="77777777" w:rsidR="001B1358" w:rsidRPr="00EF589E" w:rsidRDefault="001B1358" w:rsidP="0096553E">
            <w:pPr>
              <w:widowControl w:val="0"/>
              <w:jc w:val="both"/>
              <w:rPr>
                <w:rFonts w:ascii="Tahoma" w:hAnsi="Tahoma" w:cs="Tahoma"/>
                <w:snapToGrid w:val="0"/>
              </w:rPr>
            </w:pPr>
          </w:p>
        </w:tc>
        <w:tc>
          <w:tcPr>
            <w:tcW w:w="2977" w:type="dxa"/>
          </w:tcPr>
          <w:p w14:paraId="562B7014" w14:textId="77777777" w:rsidR="001B1358" w:rsidRPr="00EF589E" w:rsidRDefault="001B1358" w:rsidP="0096553E">
            <w:pPr>
              <w:widowControl w:val="0"/>
              <w:jc w:val="both"/>
              <w:rPr>
                <w:rFonts w:ascii="Tahoma" w:hAnsi="Tahoma" w:cs="Tahoma"/>
                <w:snapToGrid w:val="0"/>
              </w:rPr>
            </w:pPr>
          </w:p>
        </w:tc>
        <w:tc>
          <w:tcPr>
            <w:tcW w:w="3119" w:type="dxa"/>
            <w:tcBorders>
              <w:bottom w:val="single" w:sz="4" w:space="0" w:color="auto"/>
            </w:tcBorders>
          </w:tcPr>
          <w:p w14:paraId="5B779CF6" w14:textId="77777777" w:rsidR="001B1358" w:rsidRPr="00EF589E" w:rsidRDefault="001B1358" w:rsidP="0096553E">
            <w:pPr>
              <w:widowControl w:val="0"/>
              <w:jc w:val="both"/>
              <w:rPr>
                <w:rFonts w:ascii="Tahoma" w:hAnsi="Tahoma" w:cs="Tahoma"/>
                <w:snapToGrid w:val="0"/>
              </w:rPr>
            </w:pPr>
          </w:p>
        </w:tc>
      </w:tr>
      <w:tr w:rsidR="001B1358" w:rsidRPr="00EF589E" w14:paraId="50EAF935" w14:textId="77777777" w:rsidTr="001B1358">
        <w:trPr>
          <w:trHeight w:val="235"/>
        </w:trPr>
        <w:tc>
          <w:tcPr>
            <w:tcW w:w="3402" w:type="dxa"/>
            <w:tcBorders>
              <w:top w:val="single" w:sz="4" w:space="0" w:color="auto"/>
            </w:tcBorders>
          </w:tcPr>
          <w:p w14:paraId="5FF0BF19" w14:textId="77777777" w:rsidR="001B1358" w:rsidRPr="00EF589E" w:rsidRDefault="001B1358" w:rsidP="0096553E">
            <w:pPr>
              <w:widowControl w:val="0"/>
              <w:jc w:val="both"/>
              <w:rPr>
                <w:rFonts w:ascii="Tahoma" w:hAnsi="Tahoma" w:cs="Tahoma"/>
                <w:snapToGrid w:val="0"/>
              </w:rPr>
            </w:pPr>
            <w:r w:rsidRPr="00EF589E">
              <w:rPr>
                <w:rFonts w:ascii="Tahoma" w:hAnsi="Tahoma" w:cs="Tahoma"/>
                <w:snapToGrid w:val="0"/>
              </w:rPr>
              <w:t>(kraj, datum)</w:t>
            </w:r>
          </w:p>
        </w:tc>
        <w:tc>
          <w:tcPr>
            <w:tcW w:w="2977" w:type="dxa"/>
          </w:tcPr>
          <w:p w14:paraId="31E006DD" w14:textId="77777777" w:rsidR="001B1358" w:rsidRPr="00EF589E" w:rsidRDefault="001B1358" w:rsidP="0096553E">
            <w:pPr>
              <w:widowControl w:val="0"/>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7A740B85" w14:textId="77777777" w:rsidR="001B1358" w:rsidRPr="00EF589E" w:rsidRDefault="001B1358" w:rsidP="0096553E">
            <w:pPr>
              <w:widowControl w:val="0"/>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14:paraId="616744E3" w14:textId="77777777" w:rsidR="001B1358" w:rsidRDefault="001B1358" w:rsidP="0096553E">
      <w:pPr>
        <w:widowControl w:val="0"/>
        <w:jc w:val="both"/>
        <w:rPr>
          <w:rFonts w:ascii="Tahoma" w:hAnsi="Tahoma" w:cs="Tahoma"/>
          <w:bCs/>
          <w:i/>
          <w:noProof/>
          <w:sz w:val="18"/>
          <w:szCs w:val="18"/>
        </w:rPr>
      </w:pPr>
    </w:p>
    <w:p w14:paraId="51CAA21D" w14:textId="77777777" w:rsidR="001B1358" w:rsidRDefault="001B1358" w:rsidP="0096553E">
      <w:pPr>
        <w:widowControl w:val="0"/>
        <w:jc w:val="both"/>
        <w:rPr>
          <w:rFonts w:ascii="Tahoma" w:hAnsi="Tahoma" w:cs="Tahoma"/>
          <w:bCs/>
          <w:i/>
          <w:noProof/>
          <w:sz w:val="18"/>
          <w:szCs w:val="18"/>
        </w:rPr>
      </w:pPr>
    </w:p>
    <w:p w14:paraId="65BA10B8" w14:textId="77777777" w:rsidR="001B1358" w:rsidRDefault="001B1358" w:rsidP="0096553E">
      <w:pPr>
        <w:widowControl w:val="0"/>
        <w:jc w:val="both"/>
        <w:rPr>
          <w:rFonts w:ascii="Tahoma" w:hAnsi="Tahoma" w:cs="Tahoma"/>
          <w:bCs/>
          <w:i/>
          <w:noProof/>
          <w:sz w:val="18"/>
          <w:szCs w:val="18"/>
        </w:rPr>
      </w:pPr>
    </w:p>
    <w:p w14:paraId="2E20490C" w14:textId="77777777" w:rsidR="001B1358" w:rsidRDefault="001B1358" w:rsidP="0096553E">
      <w:pPr>
        <w:widowControl w:val="0"/>
        <w:jc w:val="both"/>
        <w:rPr>
          <w:rFonts w:ascii="Tahoma" w:hAnsi="Tahoma" w:cs="Tahoma"/>
          <w:bCs/>
          <w:i/>
          <w:noProof/>
          <w:sz w:val="18"/>
          <w:szCs w:val="18"/>
        </w:rPr>
      </w:pPr>
    </w:p>
    <w:p w14:paraId="279F21E9" w14:textId="77777777"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14:paraId="1EE4A53D" w14:textId="77777777"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14:paraId="44A3D479" w14:textId="77777777"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14:paraId="5C1B1274" w14:textId="77777777" w:rsidR="001B1358" w:rsidRDefault="001B1358" w:rsidP="0096553E">
      <w:pPr>
        <w:widowControl w:val="0"/>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159FC695" w14:textId="77777777" w:rsidR="001B1358" w:rsidRPr="005D2D50" w:rsidRDefault="001B1358" w:rsidP="0096553E">
      <w:pPr>
        <w:widowControl w:val="0"/>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14:paraId="2D91FED3" w14:textId="77777777" w:rsidR="00FA2083" w:rsidRDefault="00FA2083" w:rsidP="0096553E">
      <w:pPr>
        <w:widowControl w:val="0"/>
      </w:pPr>
    </w:p>
    <w:p w14:paraId="54E99D13" w14:textId="77777777" w:rsidR="00BD7331" w:rsidRDefault="00BD7331" w:rsidP="008E187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14:paraId="77214761" w14:textId="77777777" w:rsidTr="00AE5219">
        <w:tc>
          <w:tcPr>
            <w:tcW w:w="599" w:type="dxa"/>
            <w:tcBorders>
              <w:right w:val="nil"/>
            </w:tcBorders>
          </w:tcPr>
          <w:p w14:paraId="213BB320" w14:textId="77777777" w:rsidR="006C74A1" w:rsidRPr="00CE1BAD" w:rsidRDefault="006C74A1" w:rsidP="008E187B">
            <w:pPr>
              <w:keepNext/>
              <w:jc w:val="both"/>
              <w:rPr>
                <w:rFonts w:ascii="Tahoma" w:hAnsi="Tahoma" w:cs="Tahoma"/>
              </w:rPr>
            </w:pPr>
          </w:p>
        </w:tc>
        <w:tc>
          <w:tcPr>
            <w:tcW w:w="7653" w:type="dxa"/>
            <w:tcBorders>
              <w:left w:val="nil"/>
            </w:tcBorders>
          </w:tcPr>
          <w:p w14:paraId="0A53A892" w14:textId="77777777"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14:paraId="4676A9A1" w14:textId="77777777"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51564EFE" w14:textId="77777777" w:rsidR="006C74A1" w:rsidRPr="00CE1BAD" w:rsidRDefault="006C74A1" w:rsidP="008E187B">
            <w:pPr>
              <w:keepNext/>
              <w:jc w:val="both"/>
              <w:rPr>
                <w:rFonts w:ascii="Tahoma" w:hAnsi="Tahoma" w:cs="Tahoma"/>
                <w:b/>
                <w:i/>
              </w:rPr>
            </w:pPr>
            <w:r>
              <w:rPr>
                <w:rFonts w:ascii="Tahoma" w:hAnsi="Tahoma" w:cs="Tahoma"/>
                <w:b/>
                <w:i/>
              </w:rPr>
              <w:t>4/3</w:t>
            </w:r>
          </w:p>
        </w:tc>
      </w:tr>
    </w:tbl>
    <w:p w14:paraId="52BC3DA9" w14:textId="77777777" w:rsidR="006C74A1" w:rsidRDefault="006C74A1" w:rsidP="008E187B">
      <w:pPr>
        <w:keepNext/>
      </w:pPr>
    </w:p>
    <w:p w14:paraId="1A966C1D" w14:textId="3B458B61" w:rsidR="00D72CAD" w:rsidRPr="00D72CAD" w:rsidRDefault="00C109DB" w:rsidP="000C5066">
      <w:pPr>
        <w:keepNext/>
        <w:jc w:val="both"/>
        <w:rPr>
          <w:rFonts w:ascii="Tahoma" w:hAnsi="Tahoma" w:cs="Tahoma"/>
        </w:rPr>
      </w:pPr>
      <w:r>
        <w:rPr>
          <w:rFonts w:ascii="Tahoma" w:hAnsi="Tahoma" w:cs="Tahoma"/>
          <w:b/>
        </w:rPr>
        <w:t>VKS-</w:t>
      </w:r>
      <w:r w:rsidR="00741487">
        <w:rPr>
          <w:rFonts w:ascii="Tahoma" w:hAnsi="Tahoma" w:cs="Tahoma"/>
          <w:b/>
        </w:rPr>
        <w:t>22/21</w:t>
      </w:r>
      <w:r w:rsidR="008D5102" w:rsidRPr="008D5102">
        <w:rPr>
          <w:rFonts w:ascii="Tahoma" w:hAnsi="Tahoma" w:cs="Tahoma"/>
          <w:b/>
        </w:rPr>
        <w:t xml:space="preserve">– </w:t>
      </w:r>
      <w:r w:rsidR="00741487">
        <w:rPr>
          <w:rFonts w:ascii="Tahoma" w:hAnsi="Tahoma" w:cs="Tahoma"/>
          <w:b/>
        </w:rPr>
        <w:t>Izvajanje meritev elektroinštalacij in sistemov za zaščito stavb pred delovanjem strele za objekte v upravljanju JP VOKA SNAGA d.o.o.</w:t>
      </w:r>
    </w:p>
    <w:p w14:paraId="17BE67B5" w14:textId="77777777" w:rsidR="006C74A1" w:rsidRDefault="006C74A1" w:rsidP="008E187B">
      <w:pPr>
        <w:keepNext/>
      </w:pPr>
    </w:p>
    <w:p w14:paraId="7E9D560E" w14:textId="77777777" w:rsidR="00D72CAD" w:rsidRDefault="00D72CAD" w:rsidP="008E187B">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14:paraId="6B6C4113" w14:textId="77777777" w:rsidTr="00AE5219">
        <w:trPr>
          <w:trHeight w:val="385"/>
          <w:jc w:val="center"/>
        </w:trPr>
        <w:tc>
          <w:tcPr>
            <w:tcW w:w="2906" w:type="dxa"/>
            <w:vAlign w:val="center"/>
          </w:tcPr>
          <w:p w14:paraId="74FB45FA"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Naziv subjekta</w:t>
            </w:r>
          </w:p>
        </w:tc>
        <w:tc>
          <w:tcPr>
            <w:tcW w:w="6731" w:type="dxa"/>
            <w:vAlign w:val="center"/>
          </w:tcPr>
          <w:p w14:paraId="66B8816D" w14:textId="77777777" w:rsidR="006C74A1" w:rsidRPr="00B2333E" w:rsidRDefault="006C74A1" w:rsidP="008E187B">
            <w:pPr>
              <w:keepNext/>
              <w:rPr>
                <w:rFonts w:ascii="Tahoma" w:hAnsi="Tahoma" w:cs="Tahoma"/>
                <w:sz w:val="18"/>
                <w:szCs w:val="18"/>
              </w:rPr>
            </w:pPr>
          </w:p>
          <w:p w14:paraId="4F4A2B4E" w14:textId="77777777" w:rsidR="006C74A1" w:rsidRPr="00B2333E" w:rsidRDefault="006C74A1" w:rsidP="008E187B">
            <w:pPr>
              <w:keepNext/>
              <w:rPr>
                <w:rFonts w:ascii="Tahoma" w:hAnsi="Tahoma" w:cs="Tahoma"/>
                <w:sz w:val="18"/>
                <w:szCs w:val="18"/>
              </w:rPr>
            </w:pPr>
          </w:p>
        </w:tc>
      </w:tr>
      <w:tr w:rsidR="006C74A1" w:rsidRPr="00B2333E" w14:paraId="7D05D008" w14:textId="77777777" w:rsidTr="00AE5219">
        <w:trPr>
          <w:jc w:val="center"/>
        </w:trPr>
        <w:tc>
          <w:tcPr>
            <w:tcW w:w="2906" w:type="dxa"/>
            <w:vAlign w:val="center"/>
          </w:tcPr>
          <w:p w14:paraId="33096BC4"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731" w:type="dxa"/>
            <w:vAlign w:val="center"/>
          </w:tcPr>
          <w:p w14:paraId="0B780D68" w14:textId="77777777" w:rsidR="006C74A1" w:rsidRPr="00B2333E" w:rsidRDefault="006C74A1" w:rsidP="008E187B">
            <w:pPr>
              <w:keepNext/>
              <w:rPr>
                <w:rFonts w:ascii="Tahoma" w:hAnsi="Tahoma" w:cs="Tahoma"/>
                <w:sz w:val="18"/>
                <w:szCs w:val="18"/>
              </w:rPr>
            </w:pPr>
          </w:p>
          <w:p w14:paraId="17A70209" w14:textId="77777777" w:rsidR="006C74A1" w:rsidRPr="00B2333E" w:rsidRDefault="006C74A1" w:rsidP="008E187B">
            <w:pPr>
              <w:keepNext/>
              <w:rPr>
                <w:rFonts w:ascii="Tahoma" w:hAnsi="Tahoma" w:cs="Tahoma"/>
                <w:sz w:val="18"/>
                <w:szCs w:val="18"/>
              </w:rPr>
            </w:pPr>
          </w:p>
        </w:tc>
      </w:tr>
      <w:tr w:rsidR="006C74A1" w:rsidRPr="00B2333E" w14:paraId="6AEDB9C8" w14:textId="77777777" w:rsidTr="00AE5219">
        <w:trPr>
          <w:jc w:val="center"/>
        </w:trPr>
        <w:tc>
          <w:tcPr>
            <w:tcW w:w="2906" w:type="dxa"/>
            <w:vAlign w:val="center"/>
          </w:tcPr>
          <w:p w14:paraId="630ACF05" w14:textId="77777777" w:rsidR="006C74A1" w:rsidRPr="00B2333E" w:rsidRDefault="006C74A1" w:rsidP="008E187B">
            <w:pPr>
              <w:keepNext/>
              <w:rPr>
                <w:rFonts w:ascii="Tahoma" w:hAnsi="Tahoma" w:cs="Tahoma"/>
                <w:sz w:val="18"/>
                <w:szCs w:val="18"/>
              </w:rPr>
            </w:pPr>
          </w:p>
          <w:p w14:paraId="30B4E66F"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Vsi zakoniti zastopniki subjekta</w:t>
            </w:r>
          </w:p>
          <w:p w14:paraId="26F8EE38" w14:textId="77777777" w:rsidR="006C74A1" w:rsidRPr="00B2333E" w:rsidRDefault="006C74A1" w:rsidP="008E187B">
            <w:pPr>
              <w:keepNext/>
              <w:rPr>
                <w:rFonts w:ascii="Tahoma" w:hAnsi="Tahoma" w:cs="Tahoma"/>
                <w:sz w:val="18"/>
                <w:szCs w:val="18"/>
              </w:rPr>
            </w:pPr>
          </w:p>
        </w:tc>
        <w:tc>
          <w:tcPr>
            <w:tcW w:w="6731" w:type="dxa"/>
            <w:vAlign w:val="center"/>
          </w:tcPr>
          <w:p w14:paraId="36D78F2B" w14:textId="77777777" w:rsidR="006C74A1" w:rsidRPr="00B2333E" w:rsidRDefault="006C74A1" w:rsidP="008E187B">
            <w:pPr>
              <w:keepNext/>
              <w:rPr>
                <w:rFonts w:ascii="Tahoma" w:hAnsi="Tahoma" w:cs="Tahoma"/>
                <w:sz w:val="18"/>
                <w:szCs w:val="18"/>
              </w:rPr>
            </w:pPr>
          </w:p>
          <w:p w14:paraId="069C40A3" w14:textId="77777777" w:rsidR="006C74A1" w:rsidRPr="00B2333E" w:rsidRDefault="006C74A1" w:rsidP="008E187B">
            <w:pPr>
              <w:keepNext/>
              <w:rPr>
                <w:rFonts w:ascii="Tahoma" w:hAnsi="Tahoma" w:cs="Tahoma"/>
                <w:sz w:val="18"/>
                <w:szCs w:val="18"/>
              </w:rPr>
            </w:pPr>
          </w:p>
          <w:p w14:paraId="336862CA" w14:textId="77777777" w:rsidR="006C74A1" w:rsidRPr="00B2333E" w:rsidRDefault="006C74A1" w:rsidP="008E187B">
            <w:pPr>
              <w:keepNext/>
              <w:rPr>
                <w:rFonts w:ascii="Tahoma" w:hAnsi="Tahoma" w:cs="Tahoma"/>
                <w:sz w:val="18"/>
                <w:szCs w:val="18"/>
              </w:rPr>
            </w:pPr>
          </w:p>
          <w:p w14:paraId="46A2B45A" w14:textId="77777777" w:rsidR="006C74A1" w:rsidRPr="00B2333E" w:rsidRDefault="006C74A1" w:rsidP="008E187B">
            <w:pPr>
              <w:keepNext/>
              <w:rPr>
                <w:rFonts w:ascii="Tahoma" w:hAnsi="Tahoma" w:cs="Tahoma"/>
                <w:sz w:val="18"/>
                <w:szCs w:val="18"/>
              </w:rPr>
            </w:pPr>
          </w:p>
        </w:tc>
      </w:tr>
      <w:tr w:rsidR="006C74A1" w:rsidRPr="00B2333E" w14:paraId="307CC640" w14:textId="77777777" w:rsidTr="00AE5219">
        <w:trPr>
          <w:trHeight w:val="357"/>
          <w:jc w:val="center"/>
        </w:trPr>
        <w:tc>
          <w:tcPr>
            <w:tcW w:w="2906" w:type="dxa"/>
            <w:vAlign w:val="center"/>
          </w:tcPr>
          <w:p w14:paraId="3CFD2CBC"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14:paraId="57AA0488" w14:textId="77777777" w:rsidR="006C74A1" w:rsidRPr="00B2333E" w:rsidRDefault="006C74A1" w:rsidP="008E187B">
            <w:pPr>
              <w:keepNext/>
              <w:spacing w:line="276" w:lineRule="auto"/>
              <w:rPr>
                <w:rFonts w:ascii="Tahoma" w:hAnsi="Tahoma" w:cs="Tahoma"/>
                <w:sz w:val="18"/>
                <w:szCs w:val="18"/>
              </w:rPr>
            </w:pPr>
          </w:p>
        </w:tc>
      </w:tr>
      <w:tr w:rsidR="006C74A1" w:rsidRPr="00B2333E" w14:paraId="0AF70E15" w14:textId="77777777" w:rsidTr="00AE5219">
        <w:trPr>
          <w:trHeight w:val="405"/>
          <w:jc w:val="center"/>
        </w:trPr>
        <w:tc>
          <w:tcPr>
            <w:tcW w:w="2906" w:type="dxa"/>
            <w:vAlign w:val="center"/>
          </w:tcPr>
          <w:p w14:paraId="3DCE4DDB"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14:paraId="2E8DA4C6" w14:textId="77777777" w:rsidR="006C74A1" w:rsidRPr="00B2333E" w:rsidRDefault="006C74A1" w:rsidP="008E187B">
            <w:pPr>
              <w:keepNext/>
              <w:spacing w:line="276" w:lineRule="auto"/>
              <w:rPr>
                <w:rFonts w:ascii="Tahoma" w:hAnsi="Tahoma" w:cs="Tahoma"/>
                <w:sz w:val="18"/>
                <w:szCs w:val="18"/>
              </w:rPr>
            </w:pPr>
          </w:p>
        </w:tc>
      </w:tr>
      <w:tr w:rsidR="006C74A1" w:rsidRPr="00B2333E" w14:paraId="1000C4D2" w14:textId="77777777" w:rsidTr="00AE5219">
        <w:trPr>
          <w:trHeight w:val="410"/>
          <w:jc w:val="center"/>
        </w:trPr>
        <w:tc>
          <w:tcPr>
            <w:tcW w:w="2906" w:type="dxa"/>
            <w:vAlign w:val="center"/>
          </w:tcPr>
          <w:p w14:paraId="42E4006A"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14:paraId="3FF0B29B" w14:textId="77777777" w:rsidR="006C74A1" w:rsidRPr="00B2333E" w:rsidRDefault="006C74A1" w:rsidP="008E187B">
            <w:pPr>
              <w:keepNext/>
              <w:spacing w:line="276" w:lineRule="auto"/>
              <w:rPr>
                <w:rFonts w:ascii="Tahoma" w:hAnsi="Tahoma" w:cs="Tahoma"/>
                <w:sz w:val="18"/>
                <w:szCs w:val="18"/>
              </w:rPr>
            </w:pPr>
          </w:p>
        </w:tc>
      </w:tr>
      <w:tr w:rsidR="006C74A1" w:rsidRPr="00B2333E" w14:paraId="27C07252" w14:textId="77777777" w:rsidTr="00AE5219">
        <w:trPr>
          <w:jc w:val="center"/>
        </w:trPr>
        <w:tc>
          <w:tcPr>
            <w:tcW w:w="2906" w:type="dxa"/>
            <w:vAlign w:val="center"/>
          </w:tcPr>
          <w:p w14:paraId="088B5DF8" w14:textId="77777777" w:rsidR="006C74A1" w:rsidRPr="00B2333E" w:rsidRDefault="006C74A1" w:rsidP="008E187B">
            <w:pPr>
              <w:keepNext/>
              <w:jc w:val="center"/>
              <w:rPr>
                <w:rFonts w:ascii="Tahoma" w:hAnsi="Tahoma" w:cs="Tahoma"/>
                <w:sz w:val="18"/>
                <w:szCs w:val="18"/>
              </w:rPr>
            </w:pPr>
          </w:p>
          <w:p w14:paraId="65A0B6FA" w14:textId="77777777" w:rsidR="006C74A1" w:rsidRPr="00B2333E" w:rsidRDefault="006C74A1" w:rsidP="008E187B">
            <w:pPr>
              <w:keepNext/>
              <w:jc w:val="center"/>
              <w:rPr>
                <w:rFonts w:ascii="Tahoma" w:hAnsi="Tahoma" w:cs="Tahoma"/>
                <w:sz w:val="18"/>
                <w:szCs w:val="18"/>
              </w:rPr>
            </w:pPr>
          </w:p>
          <w:p w14:paraId="61988463" w14:textId="77777777" w:rsidR="006C74A1" w:rsidRPr="00B2333E" w:rsidRDefault="006C74A1" w:rsidP="008E187B">
            <w:pPr>
              <w:keepNext/>
              <w:jc w:val="center"/>
              <w:rPr>
                <w:rFonts w:ascii="Tahoma" w:hAnsi="Tahoma" w:cs="Tahoma"/>
                <w:sz w:val="18"/>
                <w:szCs w:val="18"/>
              </w:rPr>
            </w:pPr>
          </w:p>
          <w:p w14:paraId="331BB590" w14:textId="77777777" w:rsidR="006C74A1" w:rsidRPr="00B2333E" w:rsidRDefault="006C74A1" w:rsidP="008E187B">
            <w:pPr>
              <w:keepNext/>
              <w:jc w:val="center"/>
              <w:rPr>
                <w:rFonts w:ascii="Tahoma" w:hAnsi="Tahoma" w:cs="Tahoma"/>
                <w:sz w:val="18"/>
                <w:szCs w:val="18"/>
              </w:rPr>
            </w:pPr>
          </w:p>
          <w:p w14:paraId="491128DB"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14:paraId="325947B4" w14:textId="77777777" w:rsidR="006C74A1" w:rsidRPr="00B2333E" w:rsidRDefault="006C74A1" w:rsidP="008E187B">
            <w:pPr>
              <w:keepNext/>
              <w:jc w:val="center"/>
              <w:rPr>
                <w:rFonts w:ascii="Tahoma" w:hAnsi="Tahoma" w:cs="Tahoma"/>
                <w:sz w:val="18"/>
                <w:szCs w:val="18"/>
              </w:rPr>
            </w:pPr>
          </w:p>
          <w:p w14:paraId="26209EAE" w14:textId="77777777" w:rsidR="006C74A1" w:rsidRPr="00B2333E" w:rsidRDefault="006C74A1" w:rsidP="008E187B">
            <w:pPr>
              <w:keepNext/>
              <w:jc w:val="center"/>
              <w:rPr>
                <w:rFonts w:ascii="Tahoma" w:hAnsi="Tahoma" w:cs="Tahoma"/>
                <w:sz w:val="18"/>
                <w:szCs w:val="18"/>
              </w:rPr>
            </w:pPr>
          </w:p>
          <w:p w14:paraId="4C744E54" w14:textId="77777777" w:rsidR="006C74A1" w:rsidRPr="00B2333E" w:rsidRDefault="006C74A1" w:rsidP="008E187B">
            <w:pPr>
              <w:keepNext/>
              <w:jc w:val="center"/>
              <w:rPr>
                <w:rFonts w:ascii="Tahoma" w:hAnsi="Tahoma" w:cs="Tahoma"/>
                <w:sz w:val="18"/>
                <w:szCs w:val="18"/>
              </w:rPr>
            </w:pPr>
          </w:p>
          <w:p w14:paraId="24EDD38B" w14:textId="77777777" w:rsidR="006C74A1" w:rsidRPr="00B2333E" w:rsidRDefault="006C74A1" w:rsidP="008E187B">
            <w:pPr>
              <w:keepNext/>
              <w:jc w:val="center"/>
              <w:rPr>
                <w:rFonts w:ascii="Tahoma" w:hAnsi="Tahoma" w:cs="Tahoma"/>
                <w:sz w:val="18"/>
                <w:szCs w:val="18"/>
              </w:rPr>
            </w:pPr>
          </w:p>
          <w:p w14:paraId="52D94BF8" w14:textId="77777777" w:rsidR="006C74A1" w:rsidRPr="00B2333E" w:rsidRDefault="006C74A1" w:rsidP="008E187B">
            <w:pPr>
              <w:keepNext/>
              <w:jc w:val="center"/>
              <w:rPr>
                <w:rFonts w:ascii="Tahoma" w:hAnsi="Tahoma" w:cs="Tahoma"/>
                <w:sz w:val="18"/>
                <w:szCs w:val="18"/>
              </w:rPr>
            </w:pPr>
          </w:p>
          <w:p w14:paraId="75444614" w14:textId="77777777" w:rsidR="006C74A1" w:rsidRPr="00B2333E" w:rsidRDefault="006C74A1" w:rsidP="008E187B">
            <w:pPr>
              <w:keepNext/>
              <w:jc w:val="center"/>
              <w:rPr>
                <w:rFonts w:ascii="Tahoma" w:hAnsi="Tahoma" w:cs="Tahoma"/>
                <w:sz w:val="18"/>
                <w:szCs w:val="18"/>
              </w:rPr>
            </w:pPr>
          </w:p>
          <w:p w14:paraId="57415710" w14:textId="77777777" w:rsidR="006C74A1" w:rsidRPr="00B2333E" w:rsidRDefault="006C74A1" w:rsidP="008E187B">
            <w:pPr>
              <w:keepNext/>
              <w:jc w:val="center"/>
              <w:rPr>
                <w:rFonts w:ascii="Tahoma" w:hAnsi="Tahoma" w:cs="Tahoma"/>
                <w:sz w:val="18"/>
                <w:szCs w:val="18"/>
              </w:rPr>
            </w:pPr>
          </w:p>
        </w:tc>
        <w:tc>
          <w:tcPr>
            <w:tcW w:w="6731" w:type="dxa"/>
            <w:vAlign w:val="center"/>
          </w:tcPr>
          <w:p w14:paraId="00B5ECF0" w14:textId="77777777" w:rsidR="006C74A1" w:rsidRPr="00B2333E" w:rsidRDefault="006C74A1" w:rsidP="008E187B">
            <w:pPr>
              <w:keepNext/>
              <w:rPr>
                <w:sz w:val="18"/>
                <w:szCs w:val="18"/>
              </w:rPr>
            </w:pPr>
          </w:p>
          <w:p w14:paraId="5E4F6AC8" w14:textId="77777777" w:rsidR="006C74A1" w:rsidRPr="00B2333E" w:rsidRDefault="006C74A1" w:rsidP="008E187B">
            <w:pPr>
              <w:keepNext/>
              <w:rPr>
                <w:sz w:val="18"/>
                <w:szCs w:val="18"/>
              </w:rPr>
            </w:pPr>
          </w:p>
        </w:tc>
      </w:tr>
      <w:tr w:rsidR="006C74A1" w:rsidRPr="00B2333E" w14:paraId="74632744" w14:textId="77777777" w:rsidTr="00AE5219">
        <w:trPr>
          <w:trHeight w:val="525"/>
          <w:jc w:val="center"/>
        </w:trPr>
        <w:tc>
          <w:tcPr>
            <w:tcW w:w="2906" w:type="dxa"/>
            <w:vAlign w:val="center"/>
          </w:tcPr>
          <w:p w14:paraId="1CEE75CE" w14:textId="0E788B30"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w:t>
            </w:r>
            <w:r w:rsidR="00106B57">
              <w:rPr>
                <w:rFonts w:ascii="Tahoma" w:hAnsi="Tahoma" w:cs="Tahoma"/>
                <w:sz w:val="18"/>
                <w:szCs w:val="18"/>
              </w:rPr>
              <w:t xml:space="preserve"> brez DDV</w:t>
            </w:r>
          </w:p>
        </w:tc>
        <w:tc>
          <w:tcPr>
            <w:tcW w:w="6731" w:type="dxa"/>
            <w:vAlign w:val="center"/>
          </w:tcPr>
          <w:p w14:paraId="032A144A" w14:textId="77777777" w:rsidR="006C74A1" w:rsidRPr="00B2333E" w:rsidRDefault="006C74A1" w:rsidP="008E187B">
            <w:pPr>
              <w:keepNext/>
              <w:rPr>
                <w:sz w:val="18"/>
                <w:szCs w:val="18"/>
              </w:rPr>
            </w:pPr>
          </w:p>
          <w:p w14:paraId="0059140F" w14:textId="77777777" w:rsidR="006C74A1" w:rsidRPr="00B2333E" w:rsidRDefault="006C74A1" w:rsidP="008E187B">
            <w:pPr>
              <w:keepNext/>
              <w:rPr>
                <w:sz w:val="18"/>
                <w:szCs w:val="18"/>
              </w:rPr>
            </w:pPr>
          </w:p>
        </w:tc>
      </w:tr>
      <w:tr w:rsidR="006C74A1" w:rsidRPr="00B2333E" w14:paraId="0F84BAEA" w14:textId="77777777" w:rsidTr="00AE5219">
        <w:trPr>
          <w:jc w:val="center"/>
        </w:trPr>
        <w:tc>
          <w:tcPr>
            <w:tcW w:w="2906" w:type="dxa"/>
            <w:vAlign w:val="center"/>
          </w:tcPr>
          <w:p w14:paraId="1AE645CC"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731" w:type="dxa"/>
            <w:vAlign w:val="center"/>
          </w:tcPr>
          <w:p w14:paraId="0F10748F" w14:textId="77777777" w:rsidR="006C74A1" w:rsidRPr="00B2333E" w:rsidRDefault="006C74A1" w:rsidP="008E187B">
            <w:pPr>
              <w:keepNext/>
              <w:rPr>
                <w:sz w:val="18"/>
                <w:szCs w:val="18"/>
              </w:rPr>
            </w:pPr>
          </w:p>
          <w:p w14:paraId="05545670" w14:textId="77777777" w:rsidR="006C74A1" w:rsidRPr="00B2333E" w:rsidRDefault="006C74A1" w:rsidP="008E187B">
            <w:pPr>
              <w:keepNext/>
              <w:rPr>
                <w:sz w:val="18"/>
                <w:szCs w:val="18"/>
              </w:rPr>
            </w:pPr>
          </w:p>
        </w:tc>
      </w:tr>
    </w:tbl>
    <w:p w14:paraId="72036DA2" w14:textId="77777777" w:rsidR="006C74A1" w:rsidRDefault="006C74A1" w:rsidP="008E187B">
      <w:pPr>
        <w:keepNext/>
      </w:pPr>
    </w:p>
    <w:p w14:paraId="0891DCC3" w14:textId="77777777" w:rsidR="006C74A1" w:rsidRDefault="006C74A1" w:rsidP="008E187B">
      <w:pPr>
        <w:keepNext/>
      </w:pPr>
    </w:p>
    <w:p w14:paraId="5ECED086" w14:textId="77777777" w:rsidR="006C74A1" w:rsidRPr="00B2333E" w:rsidRDefault="006C74A1" w:rsidP="008E187B">
      <w:pPr>
        <w:keepNext/>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14:paraId="3F227A8C" w14:textId="77777777" w:rsidR="006C74A1" w:rsidRPr="00B2333E" w:rsidRDefault="006C74A1" w:rsidP="008E187B">
      <w:pPr>
        <w:keepNext/>
        <w:tabs>
          <w:tab w:val="left" w:pos="5400"/>
        </w:tabs>
        <w:jc w:val="both"/>
        <w:rPr>
          <w:rFonts w:ascii="Tahoma" w:hAnsi="Tahoma" w:cs="Tahoma"/>
        </w:rPr>
      </w:pPr>
    </w:p>
    <w:p w14:paraId="28C42CD8" w14:textId="77777777" w:rsidR="006C74A1" w:rsidRPr="00B2333E" w:rsidRDefault="006C74A1" w:rsidP="008E187B">
      <w:pPr>
        <w:keepNext/>
        <w:tabs>
          <w:tab w:val="left" w:pos="5400"/>
        </w:tabs>
        <w:jc w:val="both"/>
        <w:rPr>
          <w:rFonts w:ascii="Tahoma" w:hAnsi="Tahoma" w:cs="Tahoma"/>
        </w:rPr>
      </w:pPr>
    </w:p>
    <w:p w14:paraId="08F92819" w14:textId="77777777" w:rsidR="006C74A1" w:rsidRDefault="006C74A1" w:rsidP="008E187B">
      <w:pPr>
        <w:keepNext/>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14:paraId="59840173" w14:textId="77777777" w:rsidR="006C74A1" w:rsidRPr="00B2333E" w:rsidRDefault="006C74A1" w:rsidP="008E187B">
      <w:pPr>
        <w:keepNext/>
        <w:tabs>
          <w:tab w:val="left" w:pos="5400"/>
        </w:tabs>
        <w:rPr>
          <w:rFonts w:ascii="Tahoma" w:hAnsi="Tahoma" w:cs="Tahoma"/>
        </w:rPr>
      </w:pPr>
    </w:p>
    <w:p w14:paraId="383885B9" w14:textId="77777777" w:rsidR="006C74A1" w:rsidRPr="00B2333E" w:rsidRDefault="006C74A1" w:rsidP="008E187B">
      <w:pPr>
        <w:keepNext/>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14:paraId="6B6EE817" w14:textId="77777777" w:rsidR="006C74A1" w:rsidRPr="00B2333E" w:rsidRDefault="006C74A1" w:rsidP="008E187B">
      <w:pPr>
        <w:keepNext/>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14:paraId="18CAAB0D" w14:textId="77777777"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14:paraId="3210CC65" w14:textId="77777777"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14:paraId="497DFAC9" w14:textId="77777777"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14:paraId="010ABE6D" w14:textId="77777777"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14:paraId="14380111" w14:textId="77777777"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14:paraId="438D95C2" w14:textId="77777777" w:rsidR="006C74A1" w:rsidRPr="00B2333E" w:rsidRDefault="006C74A1" w:rsidP="008E187B">
      <w:pPr>
        <w:keepNext/>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14:paraId="29B71BBE" w14:textId="77777777" w:rsidR="006C74A1" w:rsidRPr="00B2333E" w:rsidRDefault="006C74A1" w:rsidP="008E187B">
      <w:pPr>
        <w:keepNext/>
        <w:tabs>
          <w:tab w:val="left" w:pos="567"/>
          <w:tab w:val="left" w:pos="851"/>
          <w:tab w:val="left" w:pos="993"/>
        </w:tabs>
        <w:suppressAutoHyphens/>
        <w:jc w:val="both"/>
        <w:rPr>
          <w:rFonts w:ascii="Tahoma" w:hAnsi="Tahoma" w:cs="Tahoma"/>
          <w:b/>
          <w:i/>
          <w:sz w:val="22"/>
          <w:szCs w:val="18"/>
          <w:lang w:eastAsia="ar-SA"/>
        </w:rPr>
      </w:pPr>
    </w:p>
    <w:p w14:paraId="70B0052A" w14:textId="77777777"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14:paraId="2BC2FE7E" w14:textId="77777777" w:rsidR="004D2DB8" w:rsidRPr="00D72CAD" w:rsidRDefault="006C74A1" w:rsidP="008E187B">
      <w:pPr>
        <w:keepNext/>
        <w:jc w:val="both"/>
        <w:rPr>
          <w:rFonts w:ascii="Tahoma" w:hAnsi="Tahoma" w:cs="Tahoma"/>
          <w:i/>
          <w:sz w:val="18"/>
        </w:rPr>
      </w:pPr>
      <w:r w:rsidRPr="00B2333E">
        <w:rPr>
          <w:rFonts w:ascii="Tahoma" w:hAnsi="Tahoma" w:cs="Tahoma"/>
          <w:i/>
          <w:sz w:val="18"/>
        </w:rPr>
        <w:t>Obrazec se po potrebi kopira!</w:t>
      </w:r>
    </w:p>
    <w:p w14:paraId="72A9E057" w14:textId="77777777" w:rsidR="004D2DB8" w:rsidRDefault="004D2DB8" w:rsidP="008E187B">
      <w:pPr>
        <w:keepNext/>
        <w:jc w:val="both"/>
        <w:rPr>
          <w:rFonts w:ascii="Tahoma" w:hAnsi="Tahoma" w:cs="Tahoma"/>
        </w:rPr>
      </w:pPr>
    </w:p>
    <w:p w14:paraId="7A106F20" w14:textId="77777777" w:rsidR="00504187" w:rsidRDefault="00504187" w:rsidP="008E187B">
      <w:pPr>
        <w:keepNext/>
        <w:jc w:val="both"/>
        <w:rPr>
          <w:rFonts w:ascii="Tahoma" w:hAnsi="Tahoma" w:cs="Tahoma"/>
        </w:rPr>
      </w:pPr>
    </w:p>
    <w:p w14:paraId="638412D6" w14:textId="18EF8FC6" w:rsidR="00CB00E5" w:rsidRDefault="00CB00E5">
      <w:pPr>
        <w:rPr>
          <w:rFonts w:ascii="Tahoma" w:hAnsi="Tahoma" w:cs="Tahoma"/>
        </w:rPr>
      </w:pPr>
      <w:r>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00E5" w:rsidRPr="00302D6E" w14:paraId="7FC9EF1B" w14:textId="77777777" w:rsidTr="00300348">
        <w:tc>
          <w:tcPr>
            <w:tcW w:w="599" w:type="dxa"/>
            <w:tcBorders>
              <w:top w:val="single" w:sz="4" w:space="0" w:color="auto"/>
              <w:bottom w:val="single" w:sz="4" w:space="0" w:color="auto"/>
              <w:right w:val="nil"/>
            </w:tcBorders>
          </w:tcPr>
          <w:p w14:paraId="716B41D2" w14:textId="77777777" w:rsidR="00CB00E5" w:rsidRPr="00302D6E" w:rsidRDefault="00CB00E5" w:rsidP="00300348">
            <w:pPr>
              <w:jc w:val="right"/>
              <w:rPr>
                <w:rFonts w:ascii="Tahoma" w:hAnsi="Tahoma" w:cs="Tahoma"/>
              </w:rPr>
            </w:pPr>
          </w:p>
        </w:tc>
        <w:tc>
          <w:tcPr>
            <w:tcW w:w="7653" w:type="dxa"/>
            <w:tcBorders>
              <w:top w:val="single" w:sz="4" w:space="0" w:color="auto"/>
              <w:left w:val="nil"/>
              <w:bottom w:val="single" w:sz="4" w:space="0" w:color="auto"/>
            </w:tcBorders>
          </w:tcPr>
          <w:p w14:paraId="3AC90EE6" w14:textId="77777777" w:rsidR="00CB00E5" w:rsidRPr="00302D6E" w:rsidRDefault="00CB00E5" w:rsidP="00300348">
            <w:pPr>
              <w:rPr>
                <w:rFonts w:ascii="Tahoma" w:hAnsi="Tahoma" w:cs="Tahoma"/>
              </w:rPr>
            </w:pPr>
            <w:r>
              <w:rPr>
                <w:rFonts w:ascii="Tahoma" w:hAnsi="Tahoma" w:cs="Tahoma"/>
              </w:rPr>
              <w:t>KADROVSKA POTRDILA</w:t>
            </w:r>
          </w:p>
        </w:tc>
        <w:tc>
          <w:tcPr>
            <w:tcW w:w="912" w:type="dxa"/>
            <w:tcBorders>
              <w:top w:val="single" w:sz="4" w:space="0" w:color="auto"/>
              <w:bottom w:val="single" w:sz="4" w:space="0" w:color="auto"/>
              <w:right w:val="nil"/>
            </w:tcBorders>
          </w:tcPr>
          <w:p w14:paraId="4E4D5FE6" w14:textId="77777777" w:rsidR="00CB00E5" w:rsidRPr="00302D6E" w:rsidRDefault="00CB00E5" w:rsidP="00300348">
            <w:pPr>
              <w:jc w:val="right"/>
              <w:rPr>
                <w:rFonts w:ascii="Tahoma" w:hAnsi="Tahoma" w:cs="Tahoma"/>
                <w:b/>
              </w:rPr>
            </w:pPr>
            <w:r>
              <w:rPr>
                <w:rFonts w:ascii="Tahoma" w:hAnsi="Tahoma" w:cs="Tahoma"/>
                <w:b/>
                <w:i/>
              </w:rPr>
              <w:t>P</w:t>
            </w:r>
            <w:r w:rsidRPr="00302D6E">
              <w:rPr>
                <w:rFonts w:ascii="Tahoma" w:hAnsi="Tahoma" w:cs="Tahoma"/>
                <w:b/>
                <w:i/>
              </w:rPr>
              <w:t xml:space="preserve">riloga </w:t>
            </w:r>
          </w:p>
        </w:tc>
        <w:tc>
          <w:tcPr>
            <w:tcW w:w="551" w:type="dxa"/>
            <w:tcBorders>
              <w:top w:val="single" w:sz="4" w:space="0" w:color="auto"/>
              <w:left w:val="nil"/>
              <w:bottom w:val="single" w:sz="4" w:space="0" w:color="auto"/>
            </w:tcBorders>
          </w:tcPr>
          <w:p w14:paraId="0964EC4D" w14:textId="77777777" w:rsidR="00CB00E5" w:rsidRPr="00302D6E" w:rsidRDefault="00CB00E5" w:rsidP="00300348">
            <w:pPr>
              <w:rPr>
                <w:rFonts w:ascii="Tahoma" w:hAnsi="Tahoma" w:cs="Tahoma"/>
                <w:b/>
                <w:i/>
              </w:rPr>
            </w:pPr>
            <w:r>
              <w:rPr>
                <w:rFonts w:ascii="Tahoma" w:hAnsi="Tahoma" w:cs="Tahoma"/>
                <w:b/>
                <w:i/>
              </w:rPr>
              <w:t>5</w:t>
            </w:r>
          </w:p>
        </w:tc>
      </w:tr>
    </w:tbl>
    <w:p w14:paraId="002F6E1E" w14:textId="77777777" w:rsidR="00CB00E5" w:rsidRDefault="00CB00E5" w:rsidP="00CB00E5">
      <w:pPr>
        <w:jc w:val="both"/>
        <w:rPr>
          <w:rFonts w:ascii="Tahoma" w:hAnsi="Tahoma" w:cs="Tahoma"/>
        </w:rPr>
      </w:pPr>
    </w:p>
    <w:p w14:paraId="00E6D44D" w14:textId="58E26451" w:rsidR="00CB00E5" w:rsidRPr="005B358C" w:rsidRDefault="00CB00E5" w:rsidP="00CB00E5">
      <w:pPr>
        <w:jc w:val="both"/>
        <w:rPr>
          <w:rFonts w:ascii="Tahoma" w:hAnsi="Tahoma" w:cs="Tahoma"/>
        </w:rPr>
      </w:pPr>
      <w:r w:rsidRPr="00AB3F82">
        <w:rPr>
          <w:rFonts w:ascii="Tahoma" w:hAnsi="Tahoma" w:cs="Tahoma"/>
        </w:rPr>
        <w:t>Ponudnik mora za vsakega NPK preglednika, ki ga navaja v svoji ponudbi za zadostitev kadrovskemu pogoju iz tč. 3.2.2 predložiti ustrezno dokazilo v tej prilogi.</w:t>
      </w:r>
      <w:r>
        <w:rPr>
          <w:rFonts w:ascii="Tahoma" w:hAnsi="Tahoma" w:cs="Tahoma"/>
        </w:rPr>
        <w:t xml:space="preserve"> </w:t>
      </w:r>
    </w:p>
    <w:p w14:paraId="396B6032" w14:textId="77777777" w:rsidR="004D2DB8" w:rsidRDefault="004D2DB8" w:rsidP="008E187B">
      <w:pPr>
        <w:keepNext/>
        <w:jc w:val="both"/>
        <w:rPr>
          <w:rFonts w:ascii="Tahoma" w:hAnsi="Tahoma" w:cs="Tahoma"/>
        </w:rPr>
      </w:pPr>
    </w:p>
    <w:p w14:paraId="5CD39174" w14:textId="45BD4F1F" w:rsidR="00CB00E5" w:rsidRDefault="00CB00E5">
      <w:pPr>
        <w:rPr>
          <w:rFonts w:ascii="Tahoma" w:hAnsi="Tahoma" w:cs="Tahoma"/>
        </w:rPr>
      </w:pPr>
      <w:r>
        <w:rPr>
          <w:rFonts w:ascii="Tahoma" w:hAnsi="Tahoma" w:cs="Tahoma"/>
        </w:rPr>
        <w:br w:type="page"/>
      </w:r>
    </w:p>
    <w:p w14:paraId="0A91333A" w14:textId="77777777" w:rsidR="002D67CD" w:rsidRDefault="002D67CD"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00E5" w:rsidRPr="00302D6E" w14:paraId="2100B3C2" w14:textId="77777777" w:rsidTr="00300348">
        <w:tc>
          <w:tcPr>
            <w:tcW w:w="599" w:type="dxa"/>
            <w:tcBorders>
              <w:top w:val="single" w:sz="4" w:space="0" w:color="auto"/>
              <w:bottom w:val="single" w:sz="4" w:space="0" w:color="auto"/>
              <w:right w:val="nil"/>
            </w:tcBorders>
          </w:tcPr>
          <w:p w14:paraId="5D9C775B" w14:textId="77777777" w:rsidR="00CB00E5" w:rsidRPr="004A48EA" w:rsidRDefault="00CB00E5" w:rsidP="00300348">
            <w:pPr>
              <w:jc w:val="right"/>
            </w:pPr>
            <w:r w:rsidRPr="00302D6E">
              <w:br w:type="page"/>
            </w:r>
            <w:r w:rsidRPr="00302D6E">
              <w:br w:type="page"/>
            </w:r>
            <w:r w:rsidRPr="00302D6E">
              <w:rPr>
                <w:rFonts w:ascii="Tahoma" w:hAnsi="Tahoma" w:cs="Tahoma"/>
                <w:b/>
              </w:rPr>
              <w:br w:type="page"/>
            </w:r>
          </w:p>
        </w:tc>
        <w:tc>
          <w:tcPr>
            <w:tcW w:w="7653" w:type="dxa"/>
            <w:tcBorders>
              <w:top w:val="single" w:sz="4" w:space="0" w:color="auto"/>
              <w:left w:val="nil"/>
              <w:bottom w:val="single" w:sz="4" w:space="0" w:color="auto"/>
            </w:tcBorders>
          </w:tcPr>
          <w:p w14:paraId="569BC9E1" w14:textId="77777777" w:rsidR="00CB00E5" w:rsidRPr="00302D6E" w:rsidRDefault="00CB00E5" w:rsidP="00300348">
            <w:pPr>
              <w:rPr>
                <w:rFonts w:ascii="Tahoma" w:hAnsi="Tahoma" w:cs="Tahoma"/>
              </w:rPr>
            </w:pPr>
            <w:r w:rsidRPr="00302D6E">
              <w:rPr>
                <w:rFonts w:ascii="Tahoma" w:hAnsi="Tahoma" w:cs="Tahoma"/>
              </w:rPr>
              <w:t xml:space="preserve">SEZNAM REFERENC  </w:t>
            </w:r>
          </w:p>
        </w:tc>
        <w:tc>
          <w:tcPr>
            <w:tcW w:w="912" w:type="dxa"/>
            <w:tcBorders>
              <w:top w:val="single" w:sz="4" w:space="0" w:color="auto"/>
              <w:bottom w:val="single" w:sz="4" w:space="0" w:color="auto"/>
              <w:right w:val="nil"/>
            </w:tcBorders>
          </w:tcPr>
          <w:p w14:paraId="319CA531" w14:textId="77777777" w:rsidR="00CB00E5" w:rsidRPr="00302D6E" w:rsidRDefault="00CB00E5" w:rsidP="00300348">
            <w:pPr>
              <w:jc w:val="right"/>
              <w:rPr>
                <w:rFonts w:ascii="Tahoma" w:hAnsi="Tahoma" w:cs="Tahoma"/>
                <w:b/>
              </w:rPr>
            </w:pPr>
            <w:r>
              <w:rPr>
                <w:rFonts w:ascii="Tahoma" w:hAnsi="Tahoma" w:cs="Tahoma"/>
                <w:b/>
                <w:i/>
              </w:rPr>
              <w:t>P</w:t>
            </w:r>
            <w:r w:rsidRPr="00302D6E">
              <w:rPr>
                <w:rFonts w:ascii="Tahoma" w:hAnsi="Tahoma" w:cs="Tahoma"/>
                <w:b/>
                <w:i/>
              </w:rPr>
              <w:t xml:space="preserve">riloga </w:t>
            </w:r>
          </w:p>
        </w:tc>
        <w:tc>
          <w:tcPr>
            <w:tcW w:w="551" w:type="dxa"/>
            <w:tcBorders>
              <w:top w:val="single" w:sz="4" w:space="0" w:color="auto"/>
              <w:left w:val="nil"/>
              <w:bottom w:val="single" w:sz="4" w:space="0" w:color="auto"/>
            </w:tcBorders>
          </w:tcPr>
          <w:p w14:paraId="617A0438" w14:textId="77777777" w:rsidR="00CB00E5" w:rsidRPr="00302D6E" w:rsidRDefault="00CB00E5" w:rsidP="00300348">
            <w:pPr>
              <w:rPr>
                <w:rFonts w:ascii="Tahoma" w:hAnsi="Tahoma" w:cs="Tahoma"/>
                <w:b/>
                <w:i/>
              </w:rPr>
            </w:pPr>
            <w:r>
              <w:rPr>
                <w:rFonts w:ascii="Tahoma" w:hAnsi="Tahoma" w:cs="Tahoma"/>
                <w:b/>
                <w:i/>
              </w:rPr>
              <w:t>6</w:t>
            </w:r>
            <w:r w:rsidRPr="00302D6E">
              <w:rPr>
                <w:rFonts w:ascii="Tahoma" w:hAnsi="Tahoma" w:cs="Tahoma"/>
                <w:b/>
                <w:i/>
              </w:rPr>
              <w:t>/1</w:t>
            </w:r>
          </w:p>
        </w:tc>
      </w:tr>
    </w:tbl>
    <w:p w14:paraId="32FCE408" w14:textId="77777777" w:rsidR="00CB00E5" w:rsidRPr="00302D6E" w:rsidRDefault="00CB00E5" w:rsidP="00CB00E5">
      <w:pPr>
        <w:rPr>
          <w:rFonts w:ascii="Tahoma" w:hAnsi="Tahoma" w:cs="Tahoma"/>
          <w:i/>
        </w:rPr>
      </w:pPr>
    </w:p>
    <w:p w14:paraId="2AC4D67B" w14:textId="77777777" w:rsidR="00CB00E5" w:rsidRPr="00302D6E" w:rsidRDefault="00CB00E5" w:rsidP="00CB00E5">
      <w:pPr>
        <w:jc w:val="right"/>
        <w:rPr>
          <w:rFonts w:ascii="Tahoma" w:hAnsi="Tahoma" w:cs="Tahoma"/>
          <w:i/>
        </w:rPr>
      </w:pPr>
      <w:r w:rsidRPr="00302D6E">
        <w:rPr>
          <w:rFonts w:ascii="Tahoma" w:hAnsi="Tahoma" w:cs="Tahoma"/>
          <w:i/>
        </w:rPr>
        <w:t>……/……</w:t>
      </w:r>
    </w:p>
    <w:p w14:paraId="5C6502C6" w14:textId="77777777" w:rsidR="00CB00E5" w:rsidRPr="00302D6E" w:rsidRDefault="00CB00E5" w:rsidP="00CB00E5">
      <w:pPr>
        <w:jc w:val="right"/>
        <w:rPr>
          <w:rFonts w:ascii="Tahoma" w:hAnsi="Tahoma" w:cs="Tahoma"/>
          <w:i/>
        </w:rPr>
      </w:pPr>
      <w:r w:rsidRPr="00302D6E">
        <w:rPr>
          <w:rFonts w:ascii="Tahoma" w:hAnsi="Tahoma" w:cs="Tahoma"/>
          <w:i/>
        </w:rPr>
        <w:t>(št. izvoda / št. vseh izvodov)</w:t>
      </w:r>
    </w:p>
    <w:p w14:paraId="2A285AD2" w14:textId="77777777" w:rsidR="00CB00E5" w:rsidRPr="00302D6E" w:rsidRDefault="00CB00E5" w:rsidP="00CB00E5">
      <w:pPr>
        <w:jc w:val="right"/>
        <w:rPr>
          <w:rFonts w:ascii="Tahoma" w:hAnsi="Tahoma" w:cs="Tahoma"/>
          <w:b/>
          <w:i/>
          <w:sz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50"/>
        <w:gridCol w:w="4607"/>
        <w:gridCol w:w="3756"/>
      </w:tblGrid>
      <w:tr w:rsidR="00CB00E5" w:rsidRPr="00302D6E" w14:paraId="688E039B" w14:textId="77777777" w:rsidTr="00300348">
        <w:trPr>
          <w:trHeight w:val="482"/>
        </w:trPr>
        <w:tc>
          <w:tcPr>
            <w:tcW w:w="496" w:type="dxa"/>
            <w:tcBorders>
              <w:top w:val="single" w:sz="2" w:space="0" w:color="auto"/>
              <w:left w:val="single" w:sz="2" w:space="0" w:color="auto"/>
              <w:bottom w:val="single" w:sz="12" w:space="0" w:color="auto"/>
              <w:right w:val="single" w:sz="2" w:space="0" w:color="auto"/>
            </w:tcBorders>
          </w:tcPr>
          <w:p w14:paraId="6930EB8D" w14:textId="77777777" w:rsidR="00CB00E5" w:rsidRPr="00302D6E" w:rsidRDefault="00CB00E5" w:rsidP="00300348">
            <w:pPr>
              <w:tabs>
                <w:tab w:val="left" w:pos="567"/>
                <w:tab w:val="num" w:pos="851"/>
                <w:tab w:val="left" w:pos="993"/>
              </w:tabs>
              <w:jc w:val="center"/>
              <w:rPr>
                <w:rFonts w:ascii="Tahoma" w:hAnsi="Tahoma" w:cs="Tahoma"/>
                <w:sz w:val="18"/>
              </w:rPr>
            </w:pPr>
            <w:r w:rsidRPr="00302D6E">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tcPr>
          <w:p w14:paraId="14C96215" w14:textId="77777777" w:rsidR="00CB00E5" w:rsidRPr="00302D6E" w:rsidRDefault="00CB00E5" w:rsidP="00300348">
            <w:pPr>
              <w:tabs>
                <w:tab w:val="left" w:pos="567"/>
                <w:tab w:val="num" w:pos="851"/>
                <w:tab w:val="left" w:pos="993"/>
              </w:tabs>
              <w:jc w:val="center"/>
              <w:rPr>
                <w:rFonts w:ascii="Tahoma" w:hAnsi="Tahoma" w:cs="Tahoma"/>
                <w:sz w:val="18"/>
              </w:rPr>
            </w:pPr>
            <w:r w:rsidRPr="00302D6E">
              <w:rPr>
                <w:rFonts w:ascii="Tahoma" w:hAnsi="Tahoma" w:cs="Tahoma"/>
                <w:sz w:val="18"/>
              </w:rPr>
              <w:t>Javni naročnik</w:t>
            </w:r>
          </w:p>
        </w:tc>
        <w:tc>
          <w:tcPr>
            <w:tcW w:w="4607" w:type="dxa"/>
            <w:tcBorders>
              <w:top w:val="single" w:sz="2" w:space="0" w:color="auto"/>
              <w:left w:val="single" w:sz="2" w:space="0" w:color="auto"/>
              <w:bottom w:val="single" w:sz="12" w:space="0" w:color="auto"/>
              <w:right w:val="single" w:sz="2" w:space="0" w:color="auto"/>
            </w:tcBorders>
            <w:vAlign w:val="center"/>
          </w:tcPr>
          <w:p w14:paraId="0CC47BA6" w14:textId="77777777" w:rsidR="00CB00E5" w:rsidRPr="00302D6E" w:rsidRDefault="00CB00E5" w:rsidP="00300348">
            <w:pPr>
              <w:tabs>
                <w:tab w:val="left" w:pos="567"/>
                <w:tab w:val="num" w:pos="851"/>
                <w:tab w:val="left" w:pos="993"/>
              </w:tabs>
              <w:jc w:val="center"/>
              <w:rPr>
                <w:rFonts w:ascii="Tahoma" w:hAnsi="Tahoma" w:cs="Tahoma"/>
                <w:sz w:val="18"/>
              </w:rPr>
            </w:pPr>
            <w:r w:rsidRPr="00302D6E">
              <w:rPr>
                <w:rFonts w:ascii="Tahoma" w:hAnsi="Tahoma" w:cs="Tahoma"/>
                <w:sz w:val="18"/>
              </w:rPr>
              <w:t>Naziv končnega naročnika</w:t>
            </w:r>
          </w:p>
        </w:tc>
        <w:tc>
          <w:tcPr>
            <w:tcW w:w="3756" w:type="dxa"/>
            <w:tcBorders>
              <w:top w:val="single" w:sz="2" w:space="0" w:color="auto"/>
              <w:left w:val="single" w:sz="2" w:space="0" w:color="auto"/>
              <w:bottom w:val="single" w:sz="12" w:space="0" w:color="auto"/>
              <w:right w:val="single" w:sz="2" w:space="0" w:color="auto"/>
            </w:tcBorders>
            <w:vAlign w:val="center"/>
          </w:tcPr>
          <w:p w14:paraId="68C855BC" w14:textId="77777777" w:rsidR="00CB00E5" w:rsidRPr="00302D6E" w:rsidRDefault="00CB00E5" w:rsidP="00300348">
            <w:pPr>
              <w:tabs>
                <w:tab w:val="left" w:pos="567"/>
                <w:tab w:val="num" w:pos="851"/>
                <w:tab w:val="left" w:pos="993"/>
              </w:tabs>
              <w:jc w:val="center"/>
              <w:rPr>
                <w:rFonts w:ascii="Tahoma" w:hAnsi="Tahoma" w:cs="Tahoma"/>
                <w:sz w:val="18"/>
              </w:rPr>
            </w:pPr>
            <w:r>
              <w:rPr>
                <w:rFonts w:ascii="Tahoma" w:hAnsi="Tahoma" w:cs="Tahoma"/>
                <w:sz w:val="18"/>
              </w:rPr>
              <w:t>VREDNOSTNI RAZRED REFERENČNEGA PROJEKTA</w:t>
            </w:r>
          </w:p>
        </w:tc>
      </w:tr>
      <w:tr w:rsidR="00CB00E5" w:rsidRPr="00302D6E" w14:paraId="4AA97D6C" w14:textId="77777777" w:rsidTr="00300348">
        <w:trPr>
          <w:trHeight w:val="780"/>
        </w:trPr>
        <w:tc>
          <w:tcPr>
            <w:tcW w:w="496" w:type="dxa"/>
            <w:tcBorders>
              <w:top w:val="nil"/>
            </w:tcBorders>
            <w:vAlign w:val="center"/>
          </w:tcPr>
          <w:p w14:paraId="2B2D4A3F"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1.</w:t>
            </w:r>
          </w:p>
        </w:tc>
        <w:tc>
          <w:tcPr>
            <w:tcW w:w="850" w:type="dxa"/>
            <w:tcBorders>
              <w:top w:val="nil"/>
            </w:tcBorders>
            <w:vAlign w:val="center"/>
          </w:tcPr>
          <w:p w14:paraId="03860CCF"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48A62456"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28CCC77E"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NE</w:t>
            </w:r>
          </w:p>
        </w:tc>
        <w:tc>
          <w:tcPr>
            <w:tcW w:w="4607" w:type="dxa"/>
            <w:tcBorders>
              <w:top w:val="nil"/>
            </w:tcBorders>
          </w:tcPr>
          <w:p w14:paraId="530DF4DB" w14:textId="77777777" w:rsidR="00CB00E5" w:rsidRPr="00302D6E" w:rsidRDefault="00CB00E5" w:rsidP="00300348">
            <w:pPr>
              <w:tabs>
                <w:tab w:val="left" w:pos="567"/>
                <w:tab w:val="num" w:pos="851"/>
                <w:tab w:val="left" w:pos="993"/>
              </w:tabs>
              <w:rPr>
                <w:rFonts w:ascii="Tahoma" w:hAnsi="Tahoma" w:cs="Tahoma"/>
              </w:rPr>
            </w:pPr>
          </w:p>
          <w:p w14:paraId="5977455B" w14:textId="77777777" w:rsidR="00CB00E5" w:rsidRPr="00302D6E" w:rsidRDefault="00CB00E5" w:rsidP="00300348">
            <w:pPr>
              <w:tabs>
                <w:tab w:val="left" w:pos="567"/>
                <w:tab w:val="num" w:pos="851"/>
                <w:tab w:val="left" w:pos="993"/>
              </w:tabs>
              <w:rPr>
                <w:rFonts w:ascii="Tahoma" w:hAnsi="Tahoma" w:cs="Tahoma"/>
              </w:rPr>
            </w:pPr>
          </w:p>
          <w:p w14:paraId="4FAC9F0E" w14:textId="77777777" w:rsidR="00CB00E5" w:rsidRPr="00302D6E" w:rsidRDefault="00CB00E5" w:rsidP="00300348">
            <w:pPr>
              <w:tabs>
                <w:tab w:val="left" w:pos="567"/>
                <w:tab w:val="num" w:pos="851"/>
                <w:tab w:val="left" w:pos="993"/>
              </w:tabs>
              <w:rPr>
                <w:rFonts w:ascii="Tahoma" w:hAnsi="Tahoma" w:cs="Tahoma"/>
              </w:rPr>
            </w:pPr>
          </w:p>
        </w:tc>
        <w:tc>
          <w:tcPr>
            <w:tcW w:w="3756" w:type="dxa"/>
            <w:tcBorders>
              <w:top w:val="nil"/>
            </w:tcBorders>
          </w:tcPr>
          <w:p w14:paraId="2C5EC49D"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7675B3FB" w14:textId="77777777" w:rsidTr="00300348">
        <w:trPr>
          <w:trHeight w:val="780"/>
        </w:trPr>
        <w:tc>
          <w:tcPr>
            <w:tcW w:w="496" w:type="dxa"/>
            <w:vAlign w:val="center"/>
          </w:tcPr>
          <w:p w14:paraId="633D6F86"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2.</w:t>
            </w:r>
          </w:p>
        </w:tc>
        <w:tc>
          <w:tcPr>
            <w:tcW w:w="850" w:type="dxa"/>
            <w:vAlign w:val="center"/>
          </w:tcPr>
          <w:p w14:paraId="46EC58F9"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741E1482"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4105A714"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NE</w:t>
            </w:r>
          </w:p>
        </w:tc>
        <w:tc>
          <w:tcPr>
            <w:tcW w:w="4607" w:type="dxa"/>
          </w:tcPr>
          <w:p w14:paraId="10E77AD1" w14:textId="77777777" w:rsidR="00CB00E5" w:rsidRPr="00302D6E" w:rsidRDefault="00CB00E5" w:rsidP="00300348">
            <w:pPr>
              <w:tabs>
                <w:tab w:val="left" w:pos="567"/>
                <w:tab w:val="num" w:pos="851"/>
                <w:tab w:val="left" w:pos="993"/>
              </w:tabs>
              <w:rPr>
                <w:rFonts w:ascii="Tahoma" w:hAnsi="Tahoma" w:cs="Tahoma"/>
              </w:rPr>
            </w:pPr>
          </w:p>
          <w:p w14:paraId="1B5F6185" w14:textId="77777777" w:rsidR="00CB00E5" w:rsidRPr="00302D6E" w:rsidRDefault="00CB00E5" w:rsidP="00300348">
            <w:pPr>
              <w:tabs>
                <w:tab w:val="left" w:pos="567"/>
                <w:tab w:val="num" w:pos="851"/>
                <w:tab w:val="left" w:pos="993"/>
              </w:tabs>
              <w:rPr>
                <w:rFonts w:ascii="Tahoma" w:hAnsi="Tahoma" w:cs="Tahoma"/>
              </w:rPr>
            </w:pPr>
          </w:p>
          <w:p w14:paraId="352CEAA2"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17320EFD"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7864F77A" w14:textId="77777777" w:rsidTr="00300348">
        <w:trPr>
          <w:trHeight w:val="780"/>
        </w:trPr>
        <w:tc>
          <w:tcPr>
            <w:tcW w:w="496" w:type="dxa"/>
            <w:vAlign w:val="center"/>
          </w:tcPr>
          <w:p w14:paraId="1C86AD9B"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3.</w:t>
            </w:r>
          </w:p>
        </w:tc>
        <w:tc>
          <w:tcPr>
            <w:tcW w:w="850" w:type="dxa"/>
            <w:vAlign w:val="center"/>
          </w:tcPr>
          <w:p w14:paraId="75BECBE0"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33A055E6"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290C2668"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NE</w:t>
            </w:r>
          </w:p>
        </w:tc>
        <w:tc>
          <w:tcPr>
            <w:tcW w:w="4607" w:type="dxa"/>
          </w:tcPr>
          <w:p w14:paraId="522A330E" w14:textId="77777777" w:rsidR="00CB00E5" w:rsidRPr="00302D6E" w:rsidRDefault="00CB00E5" w:rsidP="00300348">
            <w:pPr>
              <w:tabs>
                <w:tab w:val="left" w:pos="567"/>
                <w:tab w:val="num" w:pos="851"/>
                <w:tab w:val="left" w:pos="993"/>
              </w:tabs>
              <w:rPr>
                <w:rFonts w:ascii="Tahoma" w:hAnsi="Tahoma" w:cs="Tahoma"/>
              </w:rPr>
            </w:pPr>
          </w:p>
          <w:p w14:paraId="37F580AB" w14:textId="77777777" w:rsidR="00CB00E5" w:rsidRPr="00302D6E" w:rsidRDefault="00CB00E5" w:rsidP="00300348">
            <w:pPr>
              <w:tabs>
                <w:tab w:val="left" w:pos="567"/>
                <w:tab w:val="num" w:pos="851"/>
                <w:tab w:val="left" w:pos="993"/>
              </w:tabs>
              <w:rPr>
                <w:rFonts w:ascii="Tahoma" w:hAnsi="Tahoma" w:cs="Tahoma"/>
              </w:rPr>
            </w:pPr>
          </w:p>
          <w:p w14:paraId="6055FF21"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5E297B1D"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18424E21" w14:textId="77777777" w:rsidTr="00300348">
        <w:trPr>
          <w:trHeight w:val="780"/>
        </w:trPr>
        <w:tc>
          <w:tcPr>
            <w:tcW w:w="496" w:type="dxa"/>
            <w:vAlign w:val="center"/>
          </w:tcPr>
          <w:p w14:paraId="5476EB65"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4.</w:t>
            </w:r>
          </w:p>
        </w:tc>
        <w:tc>
          <w:tcPr>
            <w:tcW w:w="850" w:type="dxa"/>
          </w:tcPr>
          <w:p w14:paraId="71316711"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0F4BEE2A"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6EFC85D1"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NE</w:t>
            </w:r>
          </w:p>
        </w:tc>
        <w:tc>
          <w:tcPr>
            <w:tcW w:w="4607" w:type="dxa"/>
          </w:tcPr>
          <w:p w14:paraId="68A6847B" w14:textId="77777777" w:rsidR="00CB00E5" w:rsidRPr="00302D6E" w:rsidRDefault="00CB00E5" w:rsidP="00300348">
            <w:pPr>
              <w:tabs>
                <w:tab w:val="left" w:pos="567"/>
                <w:tab w:val="num" w:pos="851"/>
                <w:tab w:val="left" w:pos="993"/>
              </w:tabs>
              <w:rPr>
                <w:rFonts w:ascii="Tahoma" w:hAnsi="Tahoma" w:cs="Tahoma"/>
              </w:rPr>
            </w:pPr>
          </w:p>
          <w:p w14:paraId="57354FB4" w14:textId="77777777" w:rsidR="00CB00E5" w:rsidRPr="00302D6E" w:rsidRDefault="00CB00E5" w:rsidP="00300348">
            <w:pPr>
              <w:tabs>
                <w:tab w:val="left" w:pos="567"/>
                <w:tab w:val="num" w:pos="851"/>
                <w:tab w:val="left" w:pos="993"/>
              </w:tabs>
              <w:rPr>
                <w:rFonts w:ascii="Tahoma" w:hAnsi="Tahoma" w:cs="Tahoma"/>
              </w:rPr>
            </w:pPr>
          </w:p>
          <w:p w14:paraId="333F913F"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28B3E419"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507C5C84" w14:textId="77777777" w:rsidTr="00300348">
        <w:trPr>
          <w:trHeight w:val="780"/>
        </w:trPr>
        <w:tc>
          <w:tcPr>
            <w:tcW w:w="496" w:type="dxa"/>
            <w:vAlign w:val="center"/>
          </w:tcPr>
          <w:p w14:paraId="42BC008F"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5.</w:t>
            </w:r>
          </w:p>
        </w:tc>
        <w:tc>
          <w:tcPr>
            <w:tcW w:w="850" w:type="dxa"/>
            <w:vAlign w:val="center"/>
          </w:tcPr>
          <w:p w14:paraId="416E4D1C"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3F90F8DF"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37A86AB7" w14:textId="77777777" w:rsidR="00CB00E5" w:rsidRPr="00302D6E" w:rsidRDefault="00CB00E5" w:rsidP="00300348">
            <w:pPr>
              <w:tabs>
                <w:tab w:val="left" w:pos="567"/>
                <w:tab w:val="num" w:pos="851"/>
                <w:tab w:val="left" w:pos="993"/>
              </w:tabs>
              <w:jc w:val="center"/>
              <w:rPr>
                <w:rFonts w:ascii="Tahoma" w:hAnsi="Tahoma" w:cs="Tahoma"/>
                <w:sz w:val="12"/>
                <w:szCs w:val="12"/>
              </w:rPr>
            </w:pPr>
            <w:r w:rsidRPr="00302D6E">
              <w:rPr>
                <w:rFonts w:ascii="Tahoma" w:hAnsi="Tahoma" w:cs="Tahoma"/>
              </w:rPr>
              <w:t>NE</w:t>
            </w:r>
          </w:p>
        </w:tc>
        <w:tc>
          <w:tcPr>
            <w:tcW w:w="4607" w:type="dxa"/>
          </w:tcPr>
          <w:p w14:paraId="5312B0F1" w14:textId="77777777" w:rsidR="00CB00E5" w:rsidRPr="00302D6E" w:rsidRDefault="00CB00E5" w:rsidP="00300348">
            <w:pPr>
              <w:tabs>
                <w:tab w:val="left" w:pos="567"/>
                <w:tab w:val="num" w:pos="851"/>
                <w:tab w:val="left" w:pos="993"/>
              </w:tabs>
              <w:rPr>
                <w:rFonts w:ascii="Tahoma" w:hAnsi="Tahoma" w:cs="Tahoma"/>
              </w:rPr>
            </w:pPr>
          </w:p>
          <w:p w14:paraId="0F1AEBD0" w14:textId="77777777" w:rsidR="00CB00E5" w:rsidRPr="00302D6E" w:rsidRDefault="00CB00E5" w:rsidP="00300348">
            <w:pPr>
              <w:tabs>
                <w:tab w:val="left" w:pos="567"/>
                <w:tab w:val="num" w:pos="851"/>
                <w:tab w:val="left" w:pos="993"/>
              </w:tabs>
              <w:rPr>
                <w:rFonts w:ascii="Tahoma" w:hAnsi="Tahoma" w:cs="Tahoma"/>
              </w:rPr>
            </w:pPr>
          </w:p>
          <w:p w14:paraId="16D5515F"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109F75F1"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02475CA8" w14:textId="77777777" w:rsidTr="00300348">
        <w:trPr>
          <w:trHeight w:val="780"/>
        </w:trPr>
        <w:tc>
          <w:tcPr>
            <w:tcW w:w="496" w:type="dxa"/>
            <w:vAlign w:val="center"/>
          </w:tcPr>
          <w:p w14:paraId="4DF6161C"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6.</w:t>
            </w:r>
          </w:p>
        </w:tc>
        <w:tc>
          <w:tcPr>
            <w:tcW w:w="850" w:type="dxa"/>
            <w:vAlign w:val="center"/>
          </w:tcPr>
          <w:p w14:paraId="74BB080F"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46312A20"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6729DF12" w14:textId="77777777" w:rsidR="00CB00E5" w:rsidRPr="00302D6E" w:rsidRDefault="00CB00E5" w:rsidP="00300348">
            <w:pPr>
              <w:jc w:val="center"/>
            </w:pPr>
            <w:r w:rsidRPr="00302D6E">
              <w:rPr>
                <w:rFonts w:ascii="Tahoma" w:hAnsi="Tahoma" w:cs="Tahoma"/>
              </w:rPr>
              <w:t>NE</w:t>
            </w:r>
          </w:p>
        </w:tc>
        <w:tc>
          <w:tcPr>
            <w:tcW w:w="4607" w:type="dxa"/>
          </w:tcPr>
          <w:p w14:paraId="4C5FA063" w14:textId="77777777" w:rsidR="00CB00E5" w:rsidRPr="00302D6E" w:rsidRDefault="00CB00E5" w:rsidP="00300348">
            <w:pPr>
              <w:tabs>
                <w:tab w:val="left" w:pos="567"/>
                <w:tab w:val="num" w:pos="851"/>
                <w:tab w:val="left" w:pos="993"/>
              </w:tabs>
              <w:rPr>
                <w:rFonts w:ascii="Tahoma" w:hAnsi="Tahoma" w:cs="Tahoma"/>
              </w:rPr>
            </w:pPr>
          </w:p>
          <w:p w14:paraId="0B98D08F" w14:textId="77777777" w:rsidR="00CB00E5" w:rsidRPr="00302D6E" w:rsidRDefault="00CB00E5" w:rsidP="00300348">
            <w:pPr>
              <w:tabs>
                <w:tab w:val="left" w:pos="567"/>
                <w:tab w:val="num" w:pos="851"/>
                <w:tab w:val="left" w:pos="993"/>
              </w:tabs>
              <w:rPr>
                <w:rFonts w:ascii="Tahoma" w:hAnsi="Tahoma" w:cs="Tahoma"/>
              </w:rPr>
            </w:pPr>
          </w:p>
          <w:p w14:paraId="0085A238"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21ACEE86"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3286FDBA" w14:textId="77777777" w:rsidTr="00300348">
        <w:trPr>
          <w:trHeight w:val="780"/>
        </w:trPr>
        <w:tc>
          <w:tcPr>
            <w:tcW w:w="496" w:type="dxa"/>
            <w:vAlign w:val="center"/>
          </w:tcPr>
          <w:p w14:paraId="06BA4D13"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7.</w:t>
            </w:r>
          </w:p>
        </w:tc>
        <w:tc>
          <w:tcPr>
            <w:tcW w:w="850" w:type="dxa"/>
            <w:vAlign w:val="center"/>
          </w:tcPr>
          <w:p w14:paraId="342B77EF"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02A4CA1F"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06EABFFC"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NE</w:t>
            </w:r>
          </w:p>
        </w:tc>
        <w:tc>
          <w:tcPr>
            <w:tcW w:w="4607" w:type="dxa"/>
          </w:tcPr>
          <w:p w14:paraId="76D3ED47" w14:textId="77777777" w:rsidR="00CB00E5" w:rsidRPr="00302D6E" w:rsidRDefault="00CB00E5" w:rsidP="00300348">
            <w:pPr>
              <w:tabs>
                <w:tab w:val="left" w:pos="567"/>
                <w:tab w:val="num" w:pos="851"/>
                <w:tab w:val="left" w:pos="993"/>
              </w:tabs>
              <w:rPr>
                <w:rFonts w:ascii="Tahoma" w:hAnsi="Tahoma" w:cs="Tahoma"/>
              </w:rPr>
            </w:pPr>
          </w:p>
          <w:p w14:paraId="3B42BF9C" w14:textId="77777777" w:rsidR="00CB00E5" w:rsidRPr="00302D6E" w:rsidRDefault="00CB00E5" w:rsidP="00300348">
            <w:pPr>
              <w:tabs>
                <w:tab w:val="left" w:pos="567"/>
                <w:tab w:val="num" w:pos="851"/>
                <w:tab w:val="left" w:pos="993"/>
              </w:tabs>
              <w:rPr>
                <w:rFonts w:ascii="Tahoma" w:hAnsi="Tahoma" w:cs="Tahoma"/>
              </w:rPr>
            </w:pPr>
          </w:p>
          <w:p w14:paraId="0ABD93EC"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25E08CD1"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2CD88007" w14:textId="77777777" w:rsidTr="00300348">
        <w:trPr>
          <w:trHeight w:val="780"/>
        </w:trPr>
        <w:tc>
          <w:tcPr>
            <w:tcW w:w="496" w:type="dxa"/>
            <w:vAlign w:val="center"/>
          </w:tcPr>
          <w:p w14:paraId="7FC08D33"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8.</w:t>
            </w:r>
          </w:p>
        </w:tc>
        <w:tc>
          <w:tcPr>
            <w:tcW w:w="850" w:type="dxa"/>
            <w:vAlign w:val="center"/>
          </w:tcPr>
          <w:p w14:paraId="18F5EC6B"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2D7B8755"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7703A623" w14:textId="77777777" w:rsidR="00CB00E5" w:rsidRPr="00302D6E" w:rsidRDefault="00CB00E5" w:rsidP="00300348">
            <w:pPr>
              <w:tabs>
                <w:tab w:val="left" w:pos="567"/>
                <w:tab w:val="num" w:pos="851"/>
                <w:tab w:val="left" w:pos="993"/>
              </w:tabs>
              <w:jc w:val="center"/>
              <w:rPr>
                <w:rFonts w:ascii="Tahoma" w:hAnsi="Tahoma" w:cs="Tahoma"/>
                <w:sz w:val="12"/>
                <w:szCs w:val="12"/>
              </w:rPr>
            </w:pPr>
            <w:r w:rsidRPr="00302D6E">
              <w:rPr>
                <w:rFonts w:ascii="Tahoma" w:hAnsi="Tahoma" w:cs="Tahoma"/>
              </w:rPr>
              <w:t>NE</w:t>
            </w:r>
          </w:p>
        </w:tc>
        <w:tc>
          <w:tcPr>
            <w:tcW w:w="4607" w:type="dxa"/>
          </w:tcPr>
          <w:p w14:paraId="620979E2"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2095C5F8"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4E14B09D" w14:textId="77777777" w:rsidTr="00300348">
        <w:trPr>
          <w:trHeight w:val="780"/>
        </w:trPr>
        <w:tc>
          <w:tcPr>
            <w:tcW w:w="496" w:type="dxa"/>
            <w:vAlign w:val="center"/>
          </w:tcPr>
          <w:p w14:paraId="08B46A95"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9.</w:t>
            </w:r>
          </w:p>
        </w:tc>
        <w:tc>
          <w:tcPr>
            <w:tcW w:w="850" w:type="dxa"/>
            <w:vAlign w:val="center"/>
          </w:tcPr>
          <w:p w14:paraId="0C698809"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479473B2"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252756DF" w14:textId="77777777" w:rsidR="00CB00E5" w:rsidRPr="00302D6E" w:rsidRDefault="00CB00E5" w:rsidP="00300348">
            <w:pPr>
              <w:jc w:val="center"/>
            </w:pPr>
            <w:r w:rsidRPr="00302D6E">
              <w:rPr>
                <w:rFonts w:ascii="Tahoma" w:hAnsi="Tahoma" w:cs="Tahoma"/>
              </w:rPr>
              <w:t>NE</w:t>
            </w:r>
          </w:p>
        </w:tc>
        <w:tc>
          <w:tcPr>
            <w:tcW w:w="4607" w:type="dxa"/>
          </w:tcPr>
          <w:p w14:paraId="713C6F5E"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3689587E"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4C63C167" w14:textId="77777777" w:rsidTr="00300348">
        <w:trPr>
          <w:trHeight w:val="780"/>
        </w:trPr>
        <w:tc>
          <w:tcPr>
            <w:tcW w:w="496" w:type="dxa"/>
            <w:vAlign w:val="center"/>
          </w:tcPr>
          <w:p w14:paraId="0AC864E2" w14:textId="77777777" w:rsidR="00CB00E5" w:rsidRPr="00302D6E" w:rsidRDefault="00CB00E5" w:rsidP="00300348">
            <w:pPr>
              <w:tabs>
                <w:tab w:val="left" w:pos="567"/>
                <w:tab w:val="num" w:pos="851"/>
                <w:tab w:val="left" w:pos="993"/>
              </w:tabs>
              <w:jc w:val="center"/>
              <w:rPr>
                <w:rFonts w:ascii="Tahoma" w:hAnsi="Tahoma" w:cs="Tahoma"/>
              </w:rPr>
            </w:pPr>
            <w:r>
              <w:rPr>
                <w:rFonts w:ascii="Tahoma" w:hAnsi="Tahoma" w:cs="Tahoma"/>
              </w:rPr>
              <w:t>10.</w:t>
            </w:r>
          </w:p>
        </w:tc>
        <w:tc>
          <w:tcPr>
            <w:tcW w:w="850" w:type="dxa"/>
            <w:vAlign w:val="center"/>
          </w:tcPr>
          <w:p w14:paraId="44D2F084"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6B61DD8E"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247D761E"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NE</w:t>
            </w:r>
          </w:p>
        </w:tc>
        <w:tc>
          <w:tcPr>
            <w:tcW w:w="4607" w:type="dxa"/>
          </w:tcPr>
          <w:p w14:paraId="7C29152B"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4F1DFC45"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191C8B91" w14:textId="77777777" w:rsidTr="00300348">
        <w:trPr>
          <w:trHeight w:val="780"/>
        </w:trPr>
        <w:tc>
          <w:tcPr>
            <w:tcW w:w="496" w:type="dxa"/>
            <w:vAlign w:val="center"/>
          </w:tcPr>
          <w:p w14:paraId="29FF5A32" w14:textId="77777777" w:rsidR="00CB00E5" w:rsidRPr="00302D6E" w:rsidRDefault="00CB00E5" w:rsidP="00300348">
            <w:pPr>
              <w:tabs>
                <w:tab w:val="left" w:pos="567"/>
                <w:tab w:val="num" w:pos="851"/>
                <w:tab w:val="left" w:pos="993"/>
              </w:tabs>
              <w:jc w:val="center"/>
              <w:rPr>
                <w:rFonts w:ascii="Tahoma" w:hAnsi="Tahoma" w:cs="Tahoma"/>
              </w:rPr>
            </w:pPr>
            <w:r>
              <w:rPr>
                <w:rFonts w:ascii="Tahoma" w:hAnsi="Tahoma" w:cs="Tahoma"/>
              </w:rPr>
              <w:t>11.</w:t>
            </w:r>
          </w:p>
        </w:tc>
        <w:tc>
          <w:tcPr>
            <w:tcW w:w="850" w:type="dxa"/>
            <w:vAlign w:val="center"/>
          </w:tcPr>
          <w:p w14:paraId="4433F878"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18CFF84D"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7D755A3E"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NE</w:t>
            </w:r>
          </w:p>
        </w:tc>
        <w:tc>
          <w:tcPr>
            <w:tcW w:w="4607" w:type="dxa"/>
          </w:tcPr>
          <w:p w14:paraId="1A13E62D"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08720453" w14:textId="77777777" w:rsidR="00CB00E5" w:rsidRPr="00302D6E" w:rsidRDefault="00CB00E5" w:rsidP="00300348">
            <w:pPr>
              <w:tabs>
                <w:tab w:val="left" w:pos="567"/>
                <w:tab w:val="num" w:pos="851"/>
                <w:tab w:val="left" w:pos="993"/>
              </w:tabs>
              <w:rPr>
                <w:rFonts w:ascii="Tahoma" w:hAnsi="Tahoma" w:cs="Tahoma"/>
              </w:rPr>
            </w:pPr>
          </w:p>
        </w:tc>
      </w:tr>
      <w:tr w:rsidR="00CB00E5" w:rsidRPr="00302D6E" w14:paraId="20B78BFF" w14:textId="77777777" w:rsidTr="00300348">
        <w:trPr>
          <w:trHeight w:val="780"/>
        </w:trPr>
        <w:tc>
          <w:tcPr>
            <w:tcW w:w="496" w:type="dxa"/>
            <w:vAlign w:val="center"/>
          </w:tcPr>
          <w:p w14:paraId="772301FB" w14:textId="77777777" w:rsidR="00CB00E5" w:rsidRPr="00302D6E" w:rsidRDefault="00CB00E5" w:rsidP="00300348">
            <w:pPr>
              <w:tabs>
                <w:tab w:val="left" w:pos="567"/>
                <w:tab w:val="num" w:pos="851"/>
                <w:tab w:val="left" w:pos="993"/>
              </w:tabs>
              <w:jc w:val="center"/>
              <w:rPr>
                <w:rFonts w:ascii="Tahoma" w:hAnsi="Tahoma" w:cs="Tahoma"/>
              </w:rPr>
            </w:pPr>
            <w:r>
              <w:rPr>
                <w:rFonts w:ascii="Tahoma" w:hAnsi="Tahoma" w:cs="Tahoma"/>
              </w:rPr>
              <w:t>12.</w:t>
            </w:r>
          </w:p>
        </w:tc>
        <w:tc>
          <w:tcPr>
            <w:tcW w:w="850" w:type="dxa"/>
            <w:vAlign w:val="center"/>
          </w:tcPr>
          <w:p w14:paraId="150FDEE4"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DA</w:t>
            </w:r>
          </w:p>
          <w:p w14:paraId="1CE6891A" w14:textId="77777777" w:rsidR="00CB00E5" w:rsidRPr="00302D6E" w:rsidRDefault="00CB00E5" w:rsidP="00300348">
            <w:pPr>
              <w:tabs>
                <w:tab w:val="left" w:pos="567"/>
                <w:tab w:val="num" w:pos="851"/>
                <w:tab w:val="left" w:pos="993"/>
              </w:tabs>
              <w:jc w:val="center"/>
              <w:rPr>
                <w:rFonts w:ascii="Tahoma" w:hAnsi="Tahoma" w:cs="Tahoma"/>
                <w:sz w:val="12"/>
                <w:szCs w:val="12"/>
              </w:rPr>
            </w:pPr>
          </w:p>
          <w:p w14:paraId="53266DBB" w14:textId="77777777" w:rsidR="00CB00E5" w:rsidRPr="00302D6E" w:rsidRDefault="00CB00E5" w:rsidP="00300348">
            <w:pPr>
              <w:tabs>
                <w:tab w:val="left" w:pos="567"/>
                <w:tab w:val="num" w:pos="851"/>
                <w:tab w:val="left" w:pos="993"/>
              </w:tabs>
              <w:jc w:val="center"/>
              <w:rPr>
                <w:rFonts w:ascii="Tahoma" w:hAnsi="Tahoma" w:cs="Tahoma"/>
              </w:rPr>
            </w:pPr>
            <w:r w:rsidRPr="00302D6E">
              <w:rPr>
                <w:rFonts w:ascii="Tahoma" w:hAnsi="Tahoma" w:cs="Tahoma"/>
              </w:rPr>
              <w:t>NE</w:t>
            </w:r>
          </w:p>
        </w:tc>
        <w:tc>
          <w:tcPr>
            <w:tcW w:w="4607" w:type="dxa"/>
          </w:tcPr>
          <w:p w14:paraId="044C7D1F" w14:textId="77777777" w:rsidR="00CB00E5" w:rsidRPr="00302D6E" w:rsidRDefault="00CB00E5" w:rsidP="00300348">
            <w:pPr>
              <w:tabs>
                <w:tab w:val="left" w:pos="567"/>
                <w:tab w:val="num" w:pos="851"/>
                <w:tab w:val="left" w:pos="993"/>
              </w:tabs>
              <w:rPr>
                <w:rFonts w:ascii="Tahoma" w:hAnsi="Tahoma" w:cs="Tahoma"/>
              </w:rPr>
            </w:pPr>
          </w:p>
        </w:tc>
        <w:tc>
          <w:tcPr>
            <w:tcW w:w="3756" w:type="dxa"/>
          </w:tcPr>
          <w:p w14:paraId="0568CE1B" w14:textId="77777777" w:rsidR="00CB00E5" w:rsidRPr="00302D6E" w:rsidRDefault="00CB00E5" w:rsidP="00300348">
            <w:pPr>
              <w:tabs>
                <w:tab w:val="left" w:pos="567"/>
                <w:tab w:val="num" w:pos="851"/>
                <w:tab w:val="left" w:pos="993"/>
              </w:tabs>
              <w:rPr>
                <w:rFonts w:ascii="Tahoma" w:hAnsi="Tahoma" w:cs="Tahoma"/>
              </w:rPr>
            </w:pPr>
          </w:p>
        </w:tc>
      </w:tr>
    </w:tbl>
    <w:p w14:paraId="3C82733A" w14:textId="77777777" w:rsidR="00CB00E5" w:rsidRDefault="00CB00E5" w:rsidP="00CB00E5">
      <w:pPr>
        <w:widowControl w:val="0"/>
        <w:jc w:val="both"/>
        <w:rPr>
          <w:rFonts w:ascii="Tahoma" w:hAnsi="Tahoma" w:cs="Tahoma"/>
        </w:rPr>
      </w:pPr>
    </w:p>
    <w:p w14:paraId="738B5DBF" w14:textId="77777777" w:rsidR="00CB00E5" w:rsidRDefault="00CB00E5" w:rsidP="00CB00E5">
      <w:pPr>
        <w:widowControl w:val="0"/>
        <w:jc w:val="both"/>
        <w:rPr>
          <w:rFonts w:ascii="Tahoma" w:hAnsi="Tahoma" w:cs="Tahoma"/>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CB00E5" w:rsidRPr="002504C8" w14:paraId="23EBD939" w14:textId="77777777" w:rsidTr="00300348">
        <w:trPr>
          <w:trHeight w:val="235"/>
        </w:trPr>
        <w:tc>
          <w:tcPr>
            <w:tcW w:w="3402" w:type="dxa"/>
            <w:tcBorders>
              <w:bottom w:val="single" w:sz="4" w:space="0" w:color="auto"/>
            </w:tcBorders>
          </w:tcPr>
          <w:p w14:paraId="449854E2" w14:textId="77777777" w:rsidR="00CB00E5" w:rsidRPr="002504C8" w:rsidRDefault="00CB00E5" w:rsidP="00300348">
            <w:pPr>
              <w:jc w:val="both"/>
              <w:rPr>
                <w:rFonts w:ascii="Tahoma" w:hAnsi="Tahoma" w:cs="Tahoma"/>
              </w:rPr>
            </w:pPr>
          </w:p>
        </w:tc>
        <w:tc>
          <w:tcPr>
            <w:tcW w:w="2977" w:type="dxa"/>
          </w:tcPr>
          <w:p w14:paraId="22FD3C8B" w14:textId="77777777" w:rsidR="00CB00E5" w:rsidRPr="002504C8" w:rsidRDefault="00CB00E5" w:rsidP="00300348">
            <w:pPr>
              <w:jc w:val="both"/>
              <w:rPr>
                <w:rFonts w:ascii="Tahoma" w:hAnsi="Tahoma" w:cs="Tahoma"/>
              </w:rPr>
            </w:pPr>
          </w:p>
        </w:tc>
        <w:tc>
          <w:tcPr>
            <w:tcW w:w="3119" w:type="dxa"/>
            <w:tcBorders>
              <w:bottom w:val="single" w:sz="4" w:space="0" w:color="auto"/>
            </w:tcBorders>
          </w:tcPr>
          <w:p w14:paraId="68085D30" w14:textId="77777777" w:rsidR="00CB00E5" w:rsidRPr="002504C8" w:rsidRDefault="00CB00E5" w:rsidP="00300348">
            <w:pPr>
              <w:jc w:val="both"/>
              <w:rPr>
                <w:rFonts w:ascii="Tahoma" w:hAnsi="Tahoma" w:cs="Tahoma"/>
              </w:rPr>
            </w:pPr>
          </w:p>
        </w:tc>
      </w:tr>
      <w:tr w:rsidR="00CB00E5" w:rsidRPr="002504C8" w14:paraId="601CB404" w14:textId="77777777" w:rsidTr="00300348">
        <w:trPr>
          <w:trHeight w:val="235"/>
        </w:trPr>
        <w:tc>
          <w:tcPr>
            <w:tcW w:w="3402" w:type="dxa"/>
            <w:tcBorders>
              <w:top w:val="single" w:sz="4" w:space="0" w:color="auto"/>
            </w:tcBorders>
          </w:tcPr>
          <w:p w14:paraId="29F930EE" w14:textId="77777777" w:rsidR="00CB00E5" w:rsidRPr="002504C8" w:rsidRDefault="00CB00E5" w:rsidP="00300348">
            <w:pPr>
              <w:jc w:val="both"/>
              <w:rPr>
                <w:rFonts w:ascii="Tahoma" w:hAnsi="Tahoma" w:cs="Tahoma"/>
              </w:rPr>
            </w:pPr>
            <w:r w:rsidRPr="002504C8">
              <w:rPr>
                <w:rFonts w:ascii="Tahoma" w:hAnsi="Tahoma" w:cs="Tahoma"/>
              </w:rPr>
              <w:t>(kraj, datum)</w:t>
            </w:r>
          </w:p>
        </w:tc>
        <w:tc>
          <w:tcPr>
            <w:tcW w:w="2977" w:type="dxa"/>
          </w:tcPr>
          <w:p w14:paraId="57D6F067" w14:textId="77777777" w:rsidR="00CB00E5" w:rsidRPr="002504C8" w:rsidRDefault="00CB00E5" w:rsidP="00300348">
            <w:pPr>
              <w:jc w:val="center"/>
              <w:rPr>
                <w:rFonts w:ascii="Tahoma" w:hAnsi="Tahoma" w:cs="Tahoma"/>
              </w:rPr>
            </w:pPr>
            <w:r w:rsidRPr="002504C8">
              <w:rPr>
                <w:rFonts w:ascii="Tahoma" w:hAnsi="Tahoma" w:cs="Tahoma"/>
              </w:rPr>
              <w:t>žig</w:t>
            </w:r>
          </w:p>
        </w:tc>
        <w:tc>
          <w:tcPr>
            <w:tcW w:w="3119" w:type="dxa"/>
            <w:tcBorders>
              <w:top w:val="single" w:sz="4" w:space="0" w:color="auto"/>
            </w:tcBorders>
          </w:tcPr>
          <w:p w14:paraId="6BD1865E" w14:textId="77777777" w:rsidR="00CB00E5" w:rsidRPr="002504C8" w:rsidRDefault="00CB00E5" w:rsidP="00300348">
            <w:pPr>
              <w:jc w:val="both"/>
              <w:rPr>
                <w:rFonts w:ascii="Tahoma" w:hAnsi="Tahoma" w:cs="Tahoma"/>
              </w:rPr>
            </w:pPr>
            <w:r w:rsidRPr="002504C8">
              <w:rPr>
                <w:rFonts w:ascii="Tahoma" w:hAnsi="Tahoma" w:cs="Tahoma"/>
              </w:rPr>
              <w:t xml:space="preserve">(Naziv in podpis </w:t>
            </w:r>
            <w:r>
              <w:rPr>
                <w:rFonts w:ascii="Tahoma" w:hAnsi="Tahoma" w:cs="Tahoma"/>
              </w:rPr>
              <w:t>ponudnika</w:t>
            </w:r>
            <w:r w:rsidRPr="002504C8">
              <w:rPr>
                <w:rFonts w:ascii="Tahoma" w:hAnsi="Tahoma" w:cs="Tahoma"/>
              </w:rPr>
              <w:t>)</w:t>
            </w:r>
          </w:p>
        </w:tc>
      </w:tr>
    </w:tbl>
    <w:p w14:paraId="4832DEA3" w14:textId="77777777" w:rsidR="00CB00E5" w:rsidRPr="00302D6E" w:rsidRDefault="00CB00E5" w:rsidP="00CB00E5">
      <w:pPr>
        <w:widowControl w:val="0"/>
        <w:jc w:val="both"/>
        <w:rPr>
          <w:rFonts w:ascii="Tahoma" w:hAnsi="Tahoma" w:cs="Tahoma"/>
        </w:rPr>
      </w:pPr>
    </w:p>
    <w:p w14:paraId="6293DD3E" w14:textId="77777777" w:rsidR="00CB00E5" w:rsidRDefault="00CB00E5" w:rsidP="00CB00E5">
      <w:pPr>
        <w:widowControl w:val="0"/>
        <w:jc w:val="both"/>
        <w:rPr>
          <w:rFonts w:ascii="Tahoma" w:hAnsi="Tahoma" w:cs="Tahoma"/>
        </w:rPr>
      </w:pPr>
    </w:p>
    <w:p w14:paraId="5D9B7F0B" w14:textId="77777777" w:rsidR="00CB00E5" w:rsidRDefault="00CB00E5" w:rsidP="00CB00E5">
      <w:pPr>
        <w:widowControl w:val="0"/>
        <w:jc w:val="both"/>
        <w:rPr>
          <w:rFonts w:ascii="Tahoma" w:hAnsi="Tahoma" w:cs="Tahoma"/>
        </w:rPr>
      </w:pPr>
    </w:p>
    <w:p w14:paraId="3165BBF0" w14:textId="77777777" w:rsidR="00CB00E5" w:rsidRDefault="00CB00E5" w:rsidP="00CB00E5">
      <w:pPr>
        <w:rPr>
          <w:rFonts w:ascii="Tahoma" w:hAnsi="Tahoma" w:cs="Tahoma"/>
        </w:rPr>
      </w:pPr>
      <w:r>
        <w:rPr>
          <w:rFonts w:ascii="Tahoma" w:hAnsi="Tahoma" w:cs="Tahoma"/>
        </w:rPr>
        <w:br w:type="page"/>
      </w:r>
    </w:p>
    <w:p w14:paraId="26E7B217" w14:textId="77777777" w:rsidR="00CB00E5" w:rsidRDefault="00CB00E5" w:rsidP="00CB00E5">
      <w:pPr>
        <w:widowControl w:val="0"/>
        <w:jc w:val="both"/>
        <w:rPr>
          <w:rFonts w:ascii="Tahoma" w:hAnsi="Tahoma" w:cs="Tahoma"/>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00E5" w:rsidRPr="00302D6E" w14:paraId="446342E3" w14:textId="77777777" w:rsidTr="00300348">
        <w:tc>
          <w:tcPr>
            <w:tcW w:w="599" w:type="dxa"/>
            <w:tcBorders>
              <w:top w:val="single" w:sz="4" w:space="0" w:color="auto"/>
              <w:bottom w:val="single" w:sz="4" w:space="0" w:color="auto"/>
              <w:right w:val="nil"/>
            </w:tcBorders>
          </w:tcPr>
          <w:p w14:paraId="21A7F646" w14:textId="77777777" w:rsidR="00CB00E5" w:rsidRPr="00302D6E" w:rsidRDefault="00CB00E5" w:rsidP="00300348">
            <w:pPr>
              <w:jc w:val="right"/>
              <w:rPr>
                <w:rFonts w:ascii="Tahoma" w:hAnsi="Tahoma" w:cs="Tahoma"/>
              </w:rPr>
            </w:pPr>
            <w:r w:rsidRPr="00302D6E">
              <w:br w:type="page"/>
            </w:r>
            <w:r w:rsidRPr="00302D6E">
              <w:rPr>
                <w:rFonts w:ascii="Tahoma" w:hAnsi="Tahoma" w:cs="Tahoma"/>
                <w:sz w:val="18"/>
              </w:rPr>
              <w:br w:type="page"/>
            </w:r>
          </w:p>
        </w:tc>
        <w:tc>
          <w:tcPr>
            <w:tcW w:w="7653" w:type="dxa"/>
            <w:tcBorders>
              <w:top w:val="single" w:sz="4" w:space="0" w:color="auto"/>
              <w:left w:val="nil"/>
              <w:bottom w:val="single" w:sz="4" w:space="0" w:color="auto"/>
            </w:tcBorders>
          </w:tcPr>
          <w:p w14:paraId="439F8DB5" w14:textId="77777777" w:rsidR="00CB00E5" w:rsidRPr="00302D6E" w:rsidRDefault="00CB00E5" w:rsidP="00300348">
            <w:pPr>
              <w:rPr>
                <w:rFonts w:ascii="Tahoma" w:hAnsi="Tahoma" w:cs="Tahoma"/>
              </w:rPr>
            </w:pPr>
            <w:r w:rsidRPr="00302D6E">
              <w:rPr>
                <w:rFonts w:ascii="Tahoma" w:hAnsi="Tahoma" w:cs="Tahoma"/>
              </w:rPr>
              <w:t>POTRDITEV REFERENC S STRANI POSAMEZNIH NAROČNIKOV</w:t>
            </w:r>
          </w:p>
        </w:tc>
        <w:tc>
          <w:tcPr>
            <w:tcW w:w="912" w:type="dxa"/>
            <w:tcBorders>
              <w:top w:val="single" w:sz="4" w:space="0" w:color="auto"/>
              <w:bottom w:val="single" w:sz="4" w:space="0" w:color="auto"/>
              <w:right w:val="nil"/>
            </w:tcBorders>
          </w:tcPr>
          <w:p w14:paraId="5B0C2E05" w14:textId="77777777" w:rsidR="00CB00E5" w:rsidRPr="00302D6E" w:rsidRDefault="00CB00E5" w:rsidP="00300348">
            <w:pPr>
              <w:jc w:val="right"/>
              <w:rPr>
                <w:rFonts w:ascii="Tahoma" w:hAnsi="Tahoma" w:cs="Tahoma"/>
                <w:b/>
              </w:rPr>
            </w:pPr>
            <w:r>
              <w:rPr>
                <w:rFonts w:ascii="Tahoma" w:hAnsi="Tahoma" w:cs="Tahoma"/>
                <w:b/>
                <w:i/>
              </w:rPr>
              <w:t>P</w:t>
            </w:r>
            <w:r w:rsidRPr="00302D6E">
              <w:rPr>
                <w:rFonts w:ascii="Tahoma" w:hAnsi="Tahoma" w:cs="Tahoma"/>
                <w:b/>
                <w:i/>
              </w:rPr>
              <w:t xml:space="preserve">riloga </w:t>
            </w:r>
          </w:p>
        </w:tc>
        <w:tc>
          <w:tcPr>
            <w:tcW w:w="551" w:type="dxa"/>
            <w:tcBorders>
              <w:top w:val="single" w:sz="4" w:space="0" w:color="auto"/>
              <w:left w:val="nil"/>
              <w:bottom w:val="single" w:sz="4" w:space="0" w:color="auto"/>
            </w:tcBorders>
          </w:tcPr>
          <w:p w14:paraId="7D4E6AC7" w14:textId="77777777" w:rsidR="00CB00E5" w:rsidRPr="00302D6E" w:rsidRDefault="00CB00E5" w:rsidP="00300348">
            <w:pPr>
              <w:rPr>
                <w:rFonts w:ascii="Tahoma" w:hAnsi="Tahoma" w:cs="Tahoma"/>
                <w:b/>
                <w:i/>
              </w:rPr>
            </w:pPr>
            <w:r>
              <w:rPr>
                <w:rFonts w:ascii="Tahoma" w:hAnsi="Tahoma" w:cs="Tahoma"/>
                <w:b/>
                <w:i/>
              </w:rPr>
              <w:t>6</w:t>
            </w:r>
            <w:r w:rsidRPr="00302D6E">
              <w:rPr>
                <w:rFonts w:ascii="Tahoma" w:hAnsi="Tahoma" w:cs="Tahoma"/>
                <w:b/>
                <w:i/>
              </w:rPr>
              <w:t>/</w:t>
            </w:r>
            <w:r>
              <w:rPr>
                <w:rFonts w:ascii="Tahoma" w:hAnsi="Tahoma" w:cs="Tahoma"/>
                <w:b/>
                <w:i/>
              </w:rPr>
              <w:t>2</w:t>
            </w:r>
          </w:p>
        </w:tc>
      </w:tr>
    </w:tbl>
    <w:p w14:paraId="2F09DC34" w14:textId="77777777" w:rsidR="00CB00E5" w:rsidRDefault="00CB00E5" w:rsidP="00CB00E5">
      <w:pPr>
        <w:widowControl w:val="0"/>
        <w:jc w:val="both"/>
        <w:rPr>
          <w:rFonts w:ascii="Tahoma" w:hAnsi="Tahoma" w:cs="Tahoma"/>
        </w:rPr>
      </w:pPr>
    </w:p>
    <w:p w14:paraId="28517349" w14:textId="77777777" w:rsidR="00CB00E5" w:rsidRPr="00302D6E" w:rsidRDefault="00CB00E5" w:rsidP="00CB00E5">
      <w:pPr>
        <w:widowControl w:val="0"/>
        <w:jc w:val="both"/>
        <w:rPr>
          <w:rFonts w:ascii="Tahoma" w:hAnsi="Tahoma" w:cs="Tahoma"/>
        </w:rPr>
      </w:pPr>
      <w:r w:rsidRPr="00302D6E">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 oziroma</w:t>
      </w:r>
      <w:r w:rsidRPr="00302D6E">
        <w:rPr>
          <w:rFonts w:ascii="Tahoma" w:hAnsi="Tahoma" w:cs="Tahoma"/>
          <w:b/>
        </w:rPr>
        <w:t xml:space="preserve"> </w:t>
      </w:r>
      <w:r w:rsidRPr="00302D6E">
        <w:rPr>
          <w:rFonts w:ascii="Tahoma" w:hAnsi="Tahoma" w:cs="Tahoma"/>
        </w:rPr>
        <w:t>uspešno izvedenih poslov ponudnika.</w:t>
      </w:r>
    </w:p>
    <w:p w14:paraId="57C07A6E" w14:textId="77777777" w:rsidR="00CB00E5" w:rsidRPr="00302D6E" w:rsidRDefault="00CB00E5" w:rsidP="00CB00E5">
      <w:pPr>
        <w:widowControl w:val="0"/>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00"/>
        <w:gridCol w:w="6939"/>
      </w:tblGrid>
      <w:tr w:rsidR="00CB00E5" w:rsidRPr="00302D6E" w14:paraId="4C458FE5" w14:textId="77777777" w:rsidTr="00300348">
        <w:trPr>
          <w:trHeight w:val="310"/>
        </w:trPr>
        <w:tc>
          <w:tcPr>
            <w:tcW w:w="2700" w:type="dxa"/>
            <w:vAlign w:val="center"/>
          </w:tcPr>
          <w:p w14:paraId="0E25AFAC" w14:textId="77777777" w:rsidR="00CB00E5" w:rsidRPr="00302D6E" w:rsidRDefault="00CB00E5" w:rsidP="00300348">
            <w:pPr>
              <w:widowControl w:val="0"/>
              <w:spacing w:before="60" w:after="60"/>
              <w:rPr>
                <w:rFonts w:ascii="Tahoma" w:hAnsi="Tahoma" w:cs="Tahoma"/>
              </w:rPr>
            </w:pPr>
            <w:r>
              <w:rPr>
                <w:rFonts w:ascii="Tahoma" w:hAnsi="Tahoma" w:cs="Tahoma"/>
              </w:rPr>
              <w:t xml:space="preserve">Plačnik/Naročnik </w:t>
            </w:r>
            <w:r w:rsidRPr="009E5D73">
              <w:rPr>
                <w:rFonts w:ascii="Tahoma" w:hAnsi="Tahoma" w:cs="Tahoma"/>
              </w:rPr>
              <w:t>(Izdajatelj reference)</w:t>
            </w:r>
            <w:r>
              <w:rPr>
                <w:rFonts w:ascii="Tahoma" w:hAnsi="Tahoma" w:cs="Tahoma"/>
              </w:rPr>
              <w:t>:</w:t>
            </w:r>
          </w:p>
        </w:tc>
        <w:tc>
          <w:tcPr>
            <w:tcW w:w="6939" w:type="dxa"/>
          </w:tcPr>
          <w:p w14:paraId="56D10790" w14:textId="77777777" w:rsidR="00CB00E5" w:rsidRPr="00302D6E" w:rsidRDefault="00CB00E5" w:rsidP="00300348">
            <w:pPr>
              <w:widowControl w:val="0"/>
              <w:rPr>
                <w:rFonts w:ascii="Tahoma" w:hAnsi="Tahoma" w:cs="Tahoma"/>
              </w:rPr>
            </w:pPr>
          </w:p>
          <w:p w14:paraId="2C1C145A" w14:textId="77777777" w:rsidR="00CB00E5" w:rsidRPr="00302D6E" w:rsidRDefault="00CB00E5" w:rsidP="00300348">
            <w:pPr>
              <w:widowControl w:val="0"/>
              <w:rPr>
                <w:rFonts w:ascii="Tahoma" w:hAnsi="Tahoma" w:cs="Tahoma"/>
              </w:rPr>
            </w:pPr>
          </w:p>
        </w:tc>
      </w:tr>
      <w:tr w:rsidR="00CB00E5" w:rsidRPr="00302D6E" w14:paraId="26BD2126" w14:textId="77777777" w:rsidTr="00300348">
        <w:trPr>
          <w:trHeight w:val="278"/>
        </w:trPr>
        <w:tc>
          <w:tcPr>
            <w:tcW w:w="2700" w:type="dxa"/>
            <w:vAlign w:val="center"/>
          </w:tcPr>
          <w:p w14:paraId="23AE1DCF" w14:textId="77777777" w:rsidR="00CB00E5" w:rsidRPr="00302D6E" w:rsidRDefault="00CB00E5" w:rsidP="00300348">
            <w:pPr>
              <w:widowControl w:val="0"/>
              <w:rPr>
                <w:rFonts w:ascii="Tahoma" w:hAnsi="Tahoma" w:cs="Tahoma"/>
              </w:rPr>
            </w:pPr>
            <w:r w:rsidRPr="00302D6E">
              <w:rPr>
                <w:rFonts w:ascii="Tahoma" w:hAnsi="Tahoma" w:cs="Tahoma"/>
              </w:rPr>
              <w:t>Naslov:</w:t>
            </w:r>
          </w:p>
        </w:tc>
        <w:tc>
          <w:tcPr>
            <w:tcW w:w="6939" w:type="dxa"/>
          </w:tcPr>
          <w:p w14:paraId="69BA4AF7" w14:textId="77777777" w:rsidR="00CB00E5" w:rsidRPr="00302D6E" w:rsidRDefault="00CB00E5" w:rsidP="00300348">
            <w:pPr>
              <w:widowControl w:val="0"/>
              <w:rPr>
                <w:rFonts w:ascii="Tahoma" w:hAnsi="Tahoma" w:cs="Tahoma"/>
                <w:b/>
              </w:rPr>
            </w:pPr>
          </w:p>
          <w:p w14:paraId="2ADACB7C" w14:textId="77777777" w:rsidR="00CB00E5" w:rsidRPr="00302D6E" w:rsidRDefault="00CB00E5" w:rsidP="00300348">
            <w:pPr>
              <w:widowControl w:val="0"/>
              <w:rPr>
                <w:rFonts w:ascii="Tahoma" w:hAnsi="Tahoma" w:cs="Tahoma"/>
                <w:b/>
              </w:rPr>
            </w:pPr>
          </w:p>
        </w:tc>
      </w:tr>
      <w:tr w:rsidR="00CB00E5" w:rsidRPr="00302D6E" w14:paraId="29243691" w14:textId="77777777" w:rsidTr="00300348">
        <w:trPr>
          <w:trHeight w:val="601"/>
        </w:trPr>
        <w:tc>
          <w:tcPr>
            <w:tcW w:w="2700" w:type="dxa"/>
            <w:vAlign w:val="center"/>
          </w:tcPr>
          <w:p w14:paraId="40AD851F" w14:textId="77777777" w:rsidR="00CB00E5" w:rsidRPr="00302D6E" w:rsidRDefault="00CB00E5" w:rsidP="00300348">
            <w:pPr>
              <w:widowControl w:val="0"/>
              <w:rPr>
                <w:rFonts w:ascii="Tahoma" w:hAnsi="Tahoma" w:cs="Tahoma"/>
              </w:rPr>
            </w:pPr>
            <w:r>
              <w:rPr>
                <w:rFonts w:ascii="Tahoma" w:hAnsi="Tahoma" w:cs="Tahoma"/>
              </w:rPr>
              <w:t>Izvajalec referenčnega projekta</w:t>
            </w:r>
            <w:r w:rsidRPr="00302D6E">
              <w:rPr>
                <w:rFonts w:ascii="Tahoma" w:hAnsi="Tahoma" w:cs="Tahoma"/>
              </w:rPr>
              <w:t>:</w:t>
            </w:r>
          </w:p>
        </w:tc>
        <w:tc>
          <w:tcPr>
            <w:tcW w:w="6939" w:type="dxa"/>
          </w:tcPr>
          <w:p w14:paraId="5BD8D9B1" w14:textId="77777777" w:rsidR="00CB00E5" w:rsidRPr="00302D6E" w:rsidRDefault="00CB00E5" w:rsidP="00300348">
            <w:pPr>
              <w:widowControl w:val="0"/>
              <w:rPr>
                <w:rFonts w:ascii="Tahoma" w:hAnsi="Tahoma" w:cs="Tahoma"/>
              </w:rPr>
            </w:pPr>
          </w:p>
        </w:tc>
      </w:tr>
      <w:tr w:rsidR="00CB00E5" w:rsidRPr="00302D6E" w14:paraId="28BC5928" w14:textId="77777777" w:rsidTr="00300348">
        <w:trPr>
          <w:trHeight w:val="598"/>
        </w:trPr>
        <w:tc>
          <w:tcPr>
            <w:tcW w:w="2700" w:type="dxa"/>
            <w:vAlign w:val="center"/>
          </w:tcPr>
          <w:p w14:paraId="6D4E154A" w14:textId="77777777" w:rsidR="00CB00E5" w:rsidRPr="00302D6E" w:rsidRDefault="00CB00E5" w:rsidP="00300348">
            <w:pPr>
              <w:widowControl w:val="0"/>
              <w:rPr>
                <w:rFonts w:ascii="Tahoma" w:hAnsi="Tahoma" w:cs="Tahoma"/>
              </w:rPr>
            </w:pPr>
            <w:r>
              <w:rPr>
                <w:rFonts w:ascii="Tahoma" w:hAnsi="Tahoma" w:cs="Tahoma"/>
              </w:rPr>
              <w:t>Kontaktna oseba naročnika</w:t>
            </w:r>
            <w:r w:rsidRPr="001553E9">
              <w:rPr>
                <w:rFonts w:ascii="Tahoma" w:hAnsi="Tahoma" w:cs="Tahoma"/>
              </w:rPr>
              <w:t>:</w:t>
            </w:r>
          </w:p>
        </w:tc>
        <w:tc>
          <w:tcPr>
            <w:tcW w:w="6939" w:type="dxa"/>
          </w:tcPr>
          <w:p w14:paraId="6793B60F" w14:textId="77777777" w:rsidR="00CB00E5" w:rsidRPr="00302D6E" w:rsidRDefault="00CB00E5" w:rsidP="00300348">
            <w:pPr>
              <w:widowControl w:val="0"/>
              <w:rPr>
                <w:rFonts w:ascii="Tahoma" w:hAnsi="Tahoma" w:cs="Tahoma"/>
              </w:rPr>
            </w:pPr>
          </w:p>
        </w:tc>
      </w:tr>
      <w:tr w:rsidR="00CB00E5" w:rsidRPr="00302D6E" w14:paraId="09C7BBB3" w14:textId="77777777" w:rsidTr="00300348">
        <w:trPr>
          <w:trHeight w:val="422"/>
        </w:trPr>
        <w:tc>
          <w:tcPr>
            <w:tcW w:w="2700" w:type="dxa"/>
            <w:vAlign w:val="center"/>
          </w:tcPr>
          <w:p w14:paraId="5CB52919" w14:textId="77777777" w:rsidR="00CB00E5" w:rsidRPr="00302D6E" w:rsidRDefault="00CB00E5" w:rsidP="00300348">
            <w:pPr>
              <w:widowControl w:val="0"/>
              <w:rPr>
                <w:rFonts w:ascii="Tahoma" w:hAnsi="Tahoma" w:cs="Tahoma"/>
              </w:rPr>
            </w:pPr>
            <w:r w:rsidRPr="00302D6E">
              <w:rPr>
                <w:rFonts w:ascii="Tahoma" w:hAnsi="Tahoma" w:cs="Tahoma"/>
              </w:rPr>
              <w:t>Telefonska številka</w:t>
            </w:r>
            <w:r>
              <w:rPr>
                <w:rFonts w:ascii="Tahoma" w:hAnsi="Tahoma" w:cs="Tahoma"/>
              </w:rPr>
              <w:t xml:space="preserve"> in e-mail kontaktne osebe</w:t>
            </w:r>
            <w:r w:rsidRPr="00302D6E">
              <w:rPr>
                <w:rFonts w:ascii="Tahoma" w:hAnsi="Tahoma" w:cs="Tahoma"/>
              </w:rPr>
              <w:t>:</w:t>
            </w:r>
          </w:p>
        </w:tc>
        <w:tc>
          <w:tcPr>
            <w:tcW w:w="6939" w:type="dxa"/>
          </w:tcPr>
          <w:p w14:paraId="2CF68E8E" w14:textId="77777777" w:rsidR="00CB00E5" w:rsidRPr="00302D6E" w:rsidRDefault="00CB00E5" w:rsidP="00300348">
            <w:pPr>
              <w:widowControl w:val="0"/>
              <w:rPr>
                <w:rFonts w:ascii="Tahoma" w:hAnsi="Tahoma" w:cs="Tahoma"/>
              </w:rPr>
            </w:pPr>
          </w:p>
        </w:tc>
      </w:tr>
      <w:tr w:rsidR="00CB00E5" w:rsidRPr="00302D6E" w14:paraId="1535D44A" w14:textId="77777777" w:rsidTr="00300348">
        <w:trPr>
          <w:cantSplit/>
          <w:trHeight w:val="358"/>
        </w:trPr>
        <w:tc>
          <w:tcPr>
            <w:tcW w:w="2700" w:type="dxa"/>
            <w:vAlign w:val="center"/>
          </w:tcPr>
          <w:p w14:paraId="4E787AE6" w14:textId="77777777" w:rsidR="00CB00E5" w:rsidRPr="00302D6E" w:rsidRDefault="00CB00E5" w:rsidP="00300348">
            <w:pPr>
              <w:widowControl w:val="0"/>
              <w:rPr>
                <w:rFonts w:ascii="Tahoma" w:hAnsi="Tahoma" w:cs="Tahoma"/>
              </w:rPr>
            </w:pPr>
            <w:r w:rsidRPr="00302D6E">
              <w:rPr>
                <w:rFonts w:ascii="Tahoma" w:hAnsi="Tahoma" w:cs="Tahoma"/>
              </w:rPr>
              <w:t>Datum izvedbe posla</w:t>
            </w:r>
            <w:r>
              <w:rPr>
                <w:rFonts w:ascii="Tahoma" w:hAnsi="Tahoma" w:cs="Tahoma"/>
              </w:rPr>
              <w:t xml:space="preserve"> (od-do) in obdobje veljavnosti pogodbe</w:t>
            </w:r>
            <w:r w:rsidRPr="00302D6E">
              <w:rPr>
                <w:rFonts w:ascii="Tahoma" w:hAnsi="Tahoma" w:cs="Tahoma"/>
              </w:rPr>
              <w:t>:</w:t>
            </w:r>
          </w:p>
        </w:tc>
        <w:tc>
          <w:tcPr>
            <w:tcW w:w="6939" w:type="dxa"/>
            <w:vAlign w:val="bottom"/>
          </w:tcPr>
          <w:p w14:paraId="7F0F9E38" w14:textId="77777777" w:rsidR="00CB00E5" w:rsidRPr="00302D6E" w:rsidRDefault="00CB00E5" w:rsidP="00300348">
            <w:pPr>
              <w:widowControl w:val="0"/>
              <w:rPr>
                <w:rFonts w:ascii="Tahoma" w:hAnsi="Tahoma" w:cs="Tahoma"/>
              </w:rPr>
            </w:pPr>
            <w:r w:rsidRPr="00302D6E">
              <w:rPr>
                <w:rFonts w:ascii="Tahoma" w:hAnsi="Tahoma" w:cs="Tahoma"/>
              </w:rPr>
              <w:t xml:space="preserve">                                                           </w:t>
            </w:r>
          </w:p>
        </w:tc>
      </w:tr>
      <w:tr w:rsidR="00CB00E5" w:rsidRPr="00302D6E" w14:paraId="2E36AD2B" w14:textId="77777777" w:rsidTr="00300348">
        <w:trPr>
          <w:trHeight w:val="470"/>
        </w:trPr>
        <w:tc>
          <w:tcPr>
            <w:tcW w:w="2700" w:type="dxa"/>
            <w:vAlign w:val="center"/>
          </w:tcPr>
          <w:p w14:paraId="4D1DDDCB" w14:textId="77777777" w:rsidR="00CB00E5" w:rsidRPr="00302D6E" w:rsidRDefault="00CB00E5" w:rsidP="00300348">
            <w:pPr>
              <w:widowControl w:val="0"/>
              <w:rPr>
                <w:rFonts w:ascii="Tahoma" w:hAnsi="Tahoma" w:cs="Tahoma"/>
              </w:rPr>
            </w:pPr>
            <w:r w:rsidRPr="00302D6E">
              <w:rPr>
                <w:rFonts w:ascii="Tahoma" w:hAnsi="Tahoma" w:cs="Tahoma"/>
              </w:rPr>
              <w:t>Kraj izvedbe:</w:t>
            </w:r>
          </w:p>
        </w:tc>
        <w:tc>
          <w:tcPr>
            <w:tcW w:w="6939" w:type="dxa"/>
            <w:tcBorders>
              <w:bottom w:val="single" w:sz="4" w:space="0" w:color="auto"/>
            </w:tcBorders>
            <w:vAlign w:val="center"/>
          </w:tcPr>
          <w:p w14:paraId="0DD29675" w14:textId="77777777" w:rsidR="00CB00E5" w:rsidRPr="00302D6E" w:rsidRDefault="00CB00E5" w:rsidP="00300348">
            <w:pPr>
              <w:widowControl w:val="0"/>
              <w:rPr>
                <w:rFonts w:ascii="Tahoma" w:hAnsi="Tahoma" w:cs="Tahoma"/>
              </w:rPr>
            </w:pPr>
          </w:p>
          <w:p w14:paraId="62E2B495" w14:textId="77777777" w:rsidR="00CB00E5" w:rsidRPr="00302D6E" w:rsidRDefault="00CB00E5" w:rsidP="00300348">
            <w:pPr>
              <w:widowControl w:val="0"/>
              <w:rPr>
                <w:rFonts w:ascii="Tahoma" w:hAnsi="Tahoma" w:cs="Tahoma"/>
              </w:rPr>
            </w:pPr>
            <w:r w:rsidRPr="00302D6E">
              <w:rPr>
                <w:rFonts w:ascii="Tahoma" w:hAnsi="Tahoma" w:cs="Tahoma"/>
              </w:rPr>
              <w:t xml:space="preserve">         </w:t>
            </w:r>
          </w:p>
        </w:tc>
      </w:tr>
      <w:tr w:rsidR="00CB00E5" w:rsidRPr="00302D6E" w14:paraId="7BE58F0C" w14:textId="77777777" w:rsidTr="00300348">
        <w:trPr>
          <w:trHeight w:val="470"/>
        </w:trPr>
        <w:tc>
          <w:tcPr>
            <w:tcW w:w="2700" w:type="dxa"/>
            <w:vAlign w:val="center"/>
          </w:tcPr>
          <w:p w14:paraId="029E19D3" w14:textId="77777777" w:rsidR="00CB00E5" w:rsidRPr="00302D6E" w:rsidRDefault="00CB00E5" w:rsidP="00300348">
            <w:pPr>
              <w:widowControl w:val="0"/>
              <w:rPr>
                <w:rFonts w:ascii="Tahoma" w:hAnsi="Tahoma" w:cs="Tahoma"/>
              </w:rPr>
            </w:pPr>
            <w:r>
              <w:rPr>
                <w:rFonts w:ascii="Tahoma" w:hAnsi="Tahoma" w:cs="Tahoma"/>
              </w:rPr>
              <w:t>Vrsta referenčnega projekta</w:t>
            </w:r>
          </w:p>
        </w:tc>
        <w:tc>
          <w:tcPr>
            <w:tcW w:w="6939" w:type="dxa"/>
            <w:tcBorders>
              <w:bottom w:val="single" w:sz="4" w:space="0" w:color="auto"/>
            </w:tcBorders>
            <w:vAlign w:val="center"/>
          </w:tcPr>
          <w:p w14:paraId="065166E8" w14:textId="77777777" w:rsidR="00CB00E5" w:rsidRPr="00302D6E" w:rsidRDefault="00CB00E5" w:rsidP="00300348">
            <w:pPr>
              <w:widowControl w:val="0"/>
              <w:jc w:val="center"/>
              <w:rPr>
                <w:rFonts w:ascii="Tahoma" w:hAnsi="Tahoma" w:cs="Tahoma"/>
              </w:rPr>
            </w:pPr>
            <w:r>
              <w:rPr>
                <w:rFonts w:ascii="Tahoma" w:hAnsi="Tahoma" w:cs="Tahoma"/>
              </w:rPr>
              <w:t>Področje industrije  /  področje poslovnih objektov</w:t>
            </w:r>
          </w:p>
        </w:tc>
      </w:tr>
      <w:tr w:rsidR="00CB00E5" w:rsidRPr="00302D6E" w14:paraId="32AF3CA6" w14:textId="77777777" w:rsidTr="00300348">
        <w:trPr>
          <w:trHeight w:val="1044"/>
        </w:trPr>
        <w:tc>
          <w:tcPr>
            <w:tcW w:w="2700" w:type="dxa"/>
            <w:tcBorders>
              <w:right w:val="single" w:sz="4" w:space="0" w:color="auto"/>
            </w:tcBorders>
            <w:vAlign w:val="center"/>
          </w:tcPr>
          <w:p w14:paraId="30ADBC1B" w14:textId="77777777" w:rsidR="00CB00E5" w:rsidRPr="00302D6E" w:rsidRDefault="00CB00E5" w:rsidP="00300348">
            <w:pPr>
              <w:widowControl w:val="0"/>
              <w:rPr>
                <w:rFonts w:ascii="Tahoma" w:hAnsi="Tahoma" w:cs="Tahoma"/>
              </w:rPr>
            </w:pPr>
            <w:r>
              <w:rPr>
                <w:rFonts w:ascii="Tahoma" w:hAnsi="Tahoma" w:cs="Tahoma"/>
              </w:rPr>
              <w:t>Kratek opis referenčnega projekta</w:t>
            </w:r>
          </w:p>
        </w:tc>
        <w:tc>
          <w:tcPr>
            <w:tcW w:w="6939" w:type="dxa"/>
            <w:tcBorders>
              <w:top w:val="single" w:sz="4" w:space="0" w:color="auto"/>
              <w:left w:val="single" w:sz="4" w:space="0" w:color="auto"/>
              <w:bottom w:val="single" w:sz="4" w:space="0" w:color="auto"/>
              <w:right w:val="single" w:sz="4" w:space="0" w:color="auto"/>
            </w:tcBorders>
            <w:vAlign w:val="center"/>
          </w:tcPr>
          <w:p w14:paraId="14163300" w14:textId="77777777" w:rsidR="00CB00E5" w:rsidRPr="00302D6E" w:rsidRDefault="00CB00E5" w:rsidP="00300348">
            <w:pPr>
              <w:widowControl w:val="0"/>
              <w:pBdr>
                <w:right w:val="single" w:sz="4" w:space="4" w:color="auto"/>
              </w:pBdr>
              <w:rPr>
                <w:rFonts w:ascii="Tahoma" w:hAnsi="Tahoma" w:cs="Tahoma"/>
              </w:rPr>
            </w:pPr>
          </w:p>
        </w:tc>
      </w:tr>
      <w:tr w:rsidR="00CB00E5" w:rsidRPr="00302D6E" w14:paraId="3E628800" w14:textId="77777777" w:rsidTr="00300348">
        <w:trPr>
          <w:trHeight w:val="426"/>
        </w:trPr>
        <w:tc>
          <w:tcPr>
            <w:tcW w:w="2700" w:type="dxa"/>
            <w:tcBorders>
              <w:right w:val="single" w:sz="4" w:space="0" w:color="auto"/>
            </w:tcBorders>
            <w:vAlign w:val="center"/>
          </w:tcPr>
          <w:p w14:paraId="07B6883F" w14:textId="77777777" w:rsidR="00CB00E5" w:rsidRPr="00F62935" w:rsidRDefault="00CB00E5" w:rsidP="00300348">
            <w:pPr>
              <w:widowControl w:val="0"/>
              <w:spacing w:before="60"/>
              <w:rPr>
                <w:rFonts w:ascii="Tahoma" w:hAnsi="Tahoma" w:cs="Tahoma"/>
              </w:rPr>
            </w:pPr>
            <w:r w:rsidRPr="00F62935">
              <w:rPr>
                <w:rFonts w:ascii="Tahoma" w:hAnsi="Tahoma" w:cs="Tahoma"/>
              </w:rPr>
              <w:t>Pogodbena v</w:t>
            </w:r>
            <w:r>
              <w:rPr>
                <w:rFonts w:ascii="Tahoma" w:hAnsi="Tahoma" w:cs="Tahoma"/>
              </w:rPr>
              <w:t xml:space="preserve">rednost </w:t>
            </w:r>
            <w:r w:rsidRPr="00306447">
              <w:rPr>
                <w:rFonts w:ascii="Tahoma" w:hAnsi="Tahoma" w:cs="Tahoma"/>
              </w:rPr>
              <w:t>referenčnega projekta</w:t>
            </w:r>
            <w:r>
              <w:rPr>
                <w:rFonts w:ascii="Tahoma" w:hAnsi="Tahoma" w:cs="Tahoma"/>
              </w:rPr>
              <w:t xml:space="preserve"> </w:t>
            </w:r>
            <w:r w:rsidRPr="00F62935">
              <w:rPr>
                <w:rFonts w:ascii="Tahoma" w:hAnsi="Tahoma" w:cs="Tahoma"/>
              </w:rPr>
              <w:t xml:space="preserve"> </w:t>
            </w:r>
          </w:p>
          <w:p w14:paraId="0095877F" w14:textId="77777777" w:rsidR="00CB00E5" w:rsidRPr="00302D6E" w:rsidRDefault="00CB00E5" w:rsidP="00300348">
            <w:pPr>
              <w:widowControl w:val="0"/>
              <w:spacing w:after="60"/>
              <w:rPr>
                <w:rFonts w:ascii="Tahoma" w:hAnsi="Tahoma" w:cs="Tahoma"/>
              </w:rPr>
            </w:pPr>
            <w:r w:rsidRPr="00F62935">
              <w:rPr>
                <w:rFonts w:ascii="Tahoma" w:hAnsi="Tahoma" w:cs="Tahoma"/>
              </w:rPr>
              <w:t>(v EUR brez DDV)</w:t>
            </w:r>
            <w:r w:rsidRPr="00302D6E">
              <w:rPr>
                <w:rFonts w:ascii="Tahoma" w:hAnsi="Tahoma" w:cs="Tahoma"/>
              </w:rPr>
              <w:t>:</w:t>
            </w:r>
          </w:p>
        </w:tc>
        <w:tc>
          <w:tcPr>
            <w:tcW w:w="6939" w:type="dxa"/>
            <w:tcBorders>
              <w:top w:val="single" w:sz="4" w:space="0" w:color="auto"/>
              <w:left w:val="single" w:sz="4" w:space="0" w:color="auto"/>
              <w:bottom w:val="single" w:sz="4" w:space="0" w:color="auto"/>
              <w:right w:val="single" w:sz="4" w:space="0" w:color="auto"/>
            </w:tcBorders>
            <w:vAlign w:val="center"/>
          </w:tcPr>
          <w:p w14:paraId="037BC5DE" w14:textId="77777777" w:rsidR="00CB00E5" w:rsidRPr="00302D6E" w:rsidRDefault="00CB00E5" w:rsidP="00300348">
            <w:pPr>
              <w:widowControl w:val="0"/>
              <w:rPr>
                <w:rFonts w:ascii="Tahoma" w:hAnsi="Tahoma" w:cs="Tahoma"/>
              </w:rPr>
            </w:pPr>
          </w:p>
        </w:tc>
      </w:tr>
    </w:tbl>
    <w:p w14:paraId="65084FBB" w14:textId="77777777" w:rsidR="00CB00E5" w:rsidRPr="001553E9" w:rsidRDefault="00CB00E5" w:rsidP="00CB00E5">
      <w:pPr>
        <w:widowControl w:val="0"/>
        <w:rPr>
          <w:rFonts w:ascii="Tahoma" w:hAnsi="Tahoma" w:cs="Tahoma"/>
        </w:rPr>
      </w:pPr>
    </w:p>
    <w:tbl>
      <w:tblPr>
        <w:tblW w:w="9498" w:type="dxa"/>
        <w:tblInd w:w="30" w:type="dxa"/>
        <w:tblCellMar>
          <w:left w:w="30" w:type="dxa"/>
          <w:right w:w="30" w:type="dxa"/>
        </w:tblCellMar>
        <w:tblLook w:val="0000" w:firstRow="0" w:lastRow="0" w:firstColumn="0" w:lastColumn="0" w:noHBand="0" w:noVBand="0"/>
      </w:tblPr>
      <w:tblGrid>
        <w:gridCol w:w="2694"/>
        <w:gridCol w:w="2693"/>
        <w:gridCol w:w="4111"/>
      </w:tblGrid>
      <w:tr w:rsidR="00CB00E5" w:rsidRPr="00302D6E" w14:paraId="63196AED" w14:textId="77777777" w:rsidTr="00300348">
        <w:trPr>
          <w:trHeight w:val="531"/>
        </w:trPr>
        <w:tc>
          <w:tcPr>
            <w:tcW w:w="2694" w:type="dxa"/>
            <w:tcBorders>
              <w:bottom w:val="single" w:sz="4" w:space="0" w:color="auto"/>
            </w:tcBorders>
          </w:tcPr>
          <w:p w14:paraId="0AE7B0D3" w14:textId="77777777" w:rsidR="00CB00E5" w:rsidRPr="00302D6E" w:rsidRDefault="00CB00E5" w:rsidP="00300348">
            <w:pPr>
              <w:jc w:val="both"/>
              <w:rPr>
                <w:rFonts w:ascii="Tahoma" w:hAnsi="Tahoma" w:cs="Tahoma"/>
                <w:snapToGrid w:val="0"/>
                <w:color w:val="000000"/>
                <w:sz w:val="16"/>
                <w:szCs w:val="16"/>
              </w:rPr>
            </w:pPr>
          </w:p>
        </w:tc>
        <w:tc>
          <w:tcPr>
            <w:tcW w:w="2693" w:type="dxa"/>
          </w:tcPr>
          <w:p w14:paraId="757733BD" w14:textId="77777777" w:rsidR="00CB00E5" w:rsidRPr="00302D6E" w:rsidRDefault="00CB00E5" w:rsidP="00300348">
            <w:pPr>
              <w:jc w:val="center"/>
              <w:rPr>
                <w:rFonts w:ascii="Tahoma" w:hAnsi="Tahoma" w:cs="Tahoma"/>
                <w:snapToGrid w:val="0"/>
                <w:color w:val="000000"/>
              </w:rPr>
            </w:pPr>
          </w:p>
        </w:tc>
        <w:tc>
          <w:tcPr>
            <w:tcW w:w="4111" w:type="dxa"/>
            <w:tcBorders>
              <w:bottom w:val="single" w:sz="4" w:space="0" w:color="auto"/>
            </w:tcBorders>
          </w:tcPr>
          <w:p w14:paraId="7908D67D" w14:textId="77777777" w:rsidR="00CB00E5" w:rsidRPr="00302D6E" w:rsidRDefault="00CB00E5" w:rsidP="00300348">
            <w:pPr>
              <w:jc w:val="both"/>
              <w:rPr>
                <w:rFonts w:ascii="Tahoma" w:hAnsi="Tahoma" w:cs="Tahoma"/>
                <w:snapToGrid w:val="0"/>
                <w:color w:val="000000"/>
                <w:sz w:val="28"/>
              </w:rPr>
            </w:pPr>
          </w:p>
        </w:tc>
      </w:tr>
      <w:tr w:rsidR="00CB00E5" w:rsidRPr="00302D6E" w14:paraId="72562EC0" w14:textId="77777777" w:rsidTr="00300348">
        <w:trPr>
          <w:trHeight w:val="235"/>
        </w:trPr>
        <w:tc>
          <w:tcPr>
            <w:tcW w:w="2694" w:type="dxa"/>
            <w:tcBorders>
              <w:top w:val="single" w:sz="4" w:space="0" w:color="auto"/>
            </w:tcBorders>
          </w:tcPr>
          <w:p w14:paraId="6127E721" w14:textId="77777777" w:rsidR="00CB00E5" w:rsidRPr="00302D6E" w:rsidRDefault="00CB00E5" w:rsidP="00300348">
            <w:pPr>
              <w:jc w:val="center"/>
              <w:rPr>
                <w:rFonts w:ascii="Tahoma" w:hAnsi="Tahoma" w:cs="Tahoma"/>
                <w:snapToGrid w:val="0"/>
                <w:color w:val="000000"/>
              </w:rPr>
            </w:pPr>
            <w:r w:rsidRPr="00302D6E">
              <w:rPr>
                <w:rFonts w:ascii="Tahoma" w:hAnsi="Tahoma" w:cs="Tahoma"/>
                <w:snapToGrid w:val="0"/>
                <w:color w:val="000000"/>
              </w:rPr>
              <w:t>(kraj, datum)</w:t>
            </w:r>
          </w:p>
        </w:tc>
        <w:tc>
          <w:tcPr>
            <w:tcW w:w="2693" w:type="dxa"/>
          </w:tcPr>
          <w:p w14:paraId="52DABF71" w14:textId="77777777" w:rsidR="00CB00E5" w:rsidRPr="00302D6E" w:rsidRDefault="00CB00E5" w:rsidP="00300348">
            <w:pPr>
              <w:jc w:val="center"/>
              <w:rPr>
                <w:rFonts w:ascii="Tahoma" w:hAnsi="Tahoma" w:cs="Tahoma"/>
                <w:snapToGrid w:val="0"/>
                <w:color w:val="000000"/>
              </w:rPr>
            </w:pPr>
            <w:r w:rsidRPr="00302D6E">
              <w:rPr>
                <w:rFonts w:ascii="Tahoma" w:hAnsi="Tahoma" w:cs="Tahoma"/>
                <w:snapToGrid w:val="0"/>
                <w:color w:val="000000"/>
              </w:rPr>
              <w:t>žig</w:t>
            </w:r>
          </w:p>
        </w:tc>
        <w:tc>
          <w:tcPr>
            <w:tcW w:w="4111" w:type="dxa"/>
            <w:tcBorders>
              <w:top w:val="single" w:sz="4" w:space="0" w:color="auto"/>
            </w:tcBorders>
          </w:tcPr>
          <w:p w14:paraId="2CEF45D1" w14:textId="77777777" w:rsidR="00CB00E5" w:rsidRPr="00302D6E" w:rsidRDefault="00CB00E5" w:rsidP="00300348">
            <w:pPr>
              <w:jc w:val="center"/>
              <w:rPr>
                <w:rFonts w:ascii="Tahoma" w:hAnsi="Tahoma" w:cs="Tahoma"/>
                <w:snapToGrid w:val="0"/>
                <w:color w:val="000000"/>
              </w:rPr>
            </w:pPr>
            <w:r w:rsidRPr="00302D6E">
              <w:rPr>
                <w:rFonts w:ascii="Tahoma" w:hAnsi="Tahoma" w:cs="Tahoma"/>
                <w:snapToGrid w:val="0"/>
                <w:color w:val="000000"/>
              </w:rPr>
              <w:t>(</w:t>
            </w:r>
            <w:r w:rsidRPr="004A48EA">
              <w:rPr>
                <w:rFonts w:ascii="Tahoma" w:hAnsi="Tahoma" w:cs="Tahoma"/>
                <w:snapToGrid w:val="0"/>
                <w:color w:val="000000"/>
              </w:rPr>
              <w:t xml:space="preserve">Naziv in podpis </w:t>
            </w:r>
            <w:r w:rsidRPr="00CE60FC">
              <w:rPr>
                <w:rFonts w:ascii="Tahoma" w:hAnsi="Tahoma" w:cs="Tahoma"/>
                <w:b/>
                <w:snapToGrid w:val="0"/>
                <w:color w:val="000000"/>
              </w:rPr>
              <w:t>ponudnika</w:t>
            </w:r>
            <w:r w:rsidRPr="00302D6E">
              <w:rPr>
                <w:rFonts w:ascii="Tahoma" w:hAnsi="Tahoma" w:cs="Tahoma"/>
                <w:snapToGrid w:val="0"/>
                <w:color w:val="000000"/>
              </w:rPr>
              <w:t>)</w:t>
            </w:r>
          </w:p>
        </w:tc>
      </w:tr>
    </w:tbl>
    <w:p w14:paraId="6F4C750E" w14:textId="77777777" w:rsidR="00CB00E5" w:rsidRPr="00302D6E" w:rsidRDefault="00CB00E5" w:rsidP="00CB00E5">
      <w:pPr>
        <w:widowControl w:val="0"/>
        <w:pBdr>
          <w:bottom w:val="single" w:sz="12" w:space="1" w:color="auto"/>
        </w:pBdr>
        <w:rPr>
          <w:rFonts w:ascii="Tahoma" w:hAnsi="Tahoma" w:cs="Tahoma"/>
          <w:b/>
        </w:rPr>
      </w:pPr>
    </w:p>
    <w:p w14:paraId="63339D49" w14:textId="77777777" w:rsidR="00CB00E5" w:rsidRPr="00302D6E" w:rsidRDefault="00CB00E5" w:rsidP="00CB00E5">
      <w:pPr>
        <w:widowControl w:val="0"/>
        <w:jc w:val="both"/>
        <w:rPr>
          <w:rFonts w:ascii="Tahoma" w:hAnsi="Tahoma" w:cs="Tahoma"/>
        </w:rPr>
      </w:pPr>
      <w:r>
        <w:rPr>
          <w:rFonts w:ascii="Tahoma" w:hAnsi="Tahoma" w:cs="Tahoma"/>
        </w:rPr>
        <w:t>IZPOLNI PLAČNIK/NAROČNIK</w:t>
      </w:r>
      <w:r w:rsidRPr="00302D6E">
        <w:rPr>
          <w:rFonts w:ascii="Tahoma" w:hAnsi="Tahoma" w:cs="Tahoma"/>
        </w:rPr>
        <w:t xml:space="preserve"> (Izdajatelj reference)!!!</w:t>
      </w:r>
    </w:p>
    <w:p w14:paraId="4E25D575" w14:textId="77777777" w:rsidR="00CB00E5" w:rsidRPr="00302D6E" w:rsidRDefault="00CB00E5" w:rsidP="00CB00E5">
      <w:pPr>
        <w:widowControl w:val="0"/>
        <w:jc w:val="both"/>
        <w:rPr>
          <w:rFonts w:ascii="Tahoma" w:hAnsi="Tahoma" w:cs="Tahoma"/>
        </w:rPr>
      </w:pPr>
    </w:p>
    <w:p w14:paraId="1C7ABE7A" w14:textId="77777777" w:rsidR="00CB00E5" w:rsidRPr="00302D6E" w:rsidRDefault="00CB00E5" w:rsidP="00CB00E5">
      <w:pPr>
        <w:widowControl w:val="0"/>
        <w:jc w:val="both"/>
        <w:rPr>
          <w:rFonts w:ascii="Tahoma" w:hAnsi="Tahoma" w:cs="Tahoma"/>
        </w:rPr>
      </w:pPr>
      <w:r w:rsidRPr="00302D6E">
        <w:rPr>
          <w:rFonts w:ascii="Tahoma" w:hAnsi="Tahoma" w:cs="Tahoma"/>
        </w:rPr>
        <w:t>Potrjujemo, da nam je na podlagi našega naročila, zgoraj naved</w:t>
      </w:r>
      <w:r>
        <w:rPr>
          <w:rFonts w:ascii="Tahoma" w:hAnsi="Tahoma" w:cs="Tahoma"/>
        </w:rPr>
        <w:t>eni dobavitelj, izvedel referenčni projekt</w:t>
      </w:r>
      <w:r w:rsidRPr="00302D6E">
        <w:rPr>
          <w:rFonts w:ascii="Tahoma" w:hAnsi="Tahoma" w:cs="Tahoma"/>
        </w:rPr>
        <w:t xml:space="preserve"> v skladu s sklenjeno pogodbo oziroma v roku, količini, kvaliteti in po ceni, navedeni v </w:t>
      </w:r>
      <w:r>
        <w:rPr>
          <w:rFonts w:ascii="Tahoma" w:hAnsi="Tahoma" w:cs="Tahoma"/>
        </w:rPr>
        <w:t>izvajalčevi</w:t>
      </w:r>
      <w:r w:rsidRPr="00302D6E">
        <w:rPr>
          <w:rFonts w:ascii="Tahoma" w:hAnsi="Tahoma" w:cs="Tahoma"/>
        </w:rPr>
        <w:t xml:space="preserve"> ponudbi.</w:t>
      </w:r>
    </w:p>
    <w:p w14:paraId="2BEA010C" w14:textId="77777777" w:rsidR="00CB00E5" w:rsidRPr="00302D6E" w:rsidRDefault="00CB00E5" w:rsidP="00CB00E5">
      <w:pPr>
        <w:widowControl w:val="0"/>
        <w:jc w:val="both"/>
        <w:rPr>
          <w:rFonts w:ascii="Tahoma" w:hAnsi="Tahoma" w:cs="Tahoma"/>
        </w:rPr>
      </w:pPr>
    </w:p>
    <w:p w14:paraId="4B370213" w14:textId="77777777" w:rsidR="00CB00E5" w:rsidRPr="00302D6E" w:rsidRDefault="00CB00E5" w:rsidP="00CB00E5">
      <w:pPr>
        <w:widowControl w:val="0"/>
        <w:jc w:val="both"/>
        <w:rPr>
          <w:rFonts w:ascii="Tahoma" w:hAnsi="Tahoma" w:cs="Tahoma"/>
        </w:rPr>
      </w:pPr>
      <w:r w:rsidRPr="00302D6E">
        <w:rPr>
          <w:rFonts w:ascii="Tahoma" w:hAnsi="Tahoma" w:cs="Tahoma"/>
        </w:rPr>
        <w:t xml:space="preserve">Potrdilo izdajamo na prošnjo </w:t>
      </w:r>
      <w:r w:rsidRPr="0079751F">
        <w:rPr>
          <w:rFonts w:ascii="Tahoma" w:hAnsi="Tahoma"/>
        </w:rPr>
        <w:t>dobavitelj</w:t>
      </w:r>
      <w:r>
        <w:rPr>
          <w:rFonts w:ascii="Tahoma" w:hAnsi="Tahoma"/>
        </w:rPr>
        <w:t>a</w:t>
      </w:r>
      <w:r w:rsidRPr="0079751F">
        <w:rPr>
          <w:rFonts w:ascii="Tahoma" w:hAnsi="Tahoma"/>
        </w:rPr>
        <w:t xml:space="preserve"> </w:t>
      </w:r>
      <w:r w:rsidRPr="00302D6E">
        <w:rPr>
          <w:rFonts w:ascii="Tahoma" w:hAnsi="Tahoma" w:cs="Tahoma"/>
        </w:rPr>
        <w:t>in velja izključno za potrebe pri njegovi oddaji ponudbe za pridobitev predmetnega javnega naročila.</w:t>
      </w:r>
    </w:p>
    <w:p w14:paraId="18576F24" w14:textId="77777777" w:rsidR="00CB00E5" w:rsidRPr="00302D6E" w:rsidRDefault="00CB00E5" w:rsidP="00CB00E5">
      <w:pPr>
        <w:widowControl w:val="0"/>
        <w:rPr>
          <w:rFonts w:ascii="Tahoma" w:hAnsi="Tahoma" w:cs="Tahoma"/>
        </w:rPr>
      </w:pPr>
      <w:r w:rsidRPr="00302D6E">
        <w:rPr>
          <w:rFonts w:ascii="Tahoma" w:hAnsi="Tahoma" w:cs="Tahoma"/>
        </w:rPr>
        <w:tab/>
        <w:t xml:space="preserve"> </w:t>
      </w:r>
    </w:p>
    <w:p w14:paraId="6D4F828E" w14:textId="77777777" w:rsidR="00CB00E5" w:rsidRDefault="00CB00E5" w:rsidP="00CB00E5">
      <w:pPr>
        <w:widowControl w:val="0"/>
        <w:jc w:val="center"/>
        <w:rPr>
          <w:rFonts w:ascii="Tahoma" w:hAnsi="Tahoma" w:cs="Tahoma"/>
        </w:rPr>
      </w:pPr>
      <w:r w:rsidRPr="00302D6E">
        <w:rPr>
          <w:rFonts w:ascii="Tahoma" w:hAnsi="Tahoma" w:cs="Tahoma"/>
        </w:rPr>
        <w:t xml:space="preserve">Izjavljamo, da smo </w:t>
      </w:r>
      <w:r w:rsidRPr="00302D6E">
        <w:rPr>
          <w:rFonts w:ascii="Tahoma" w:hAnsi="Tahoma" w:cs="Tahoma"/>
          <w:b/>
          <w:i/>
        </w:rPr>
        <w:t>javni / zasebni</w:t>
      </w:r>
      <w:r>
        <w:rPr>
          <w:rFonts w:ascii="Tahoma" w:hAnsi="Tahoma" w:cs="Tahoma"/>
        </w:rPr>
        <w:t xml:space="preserve"> naročnik (Ustrezno obkrožite).</w:t>
      </w:r>
    </w:p>
    <w:p w14:paraId="1E50708F" w14:textId="77777777" w:rsidR="00CB00E5" w:rsidRPr="00302D6E" w:rsidRDefault="00CB00E5" w:rsidP="00CB00E5">
      <w:pPr>
        <w:widowControl w:val="0"/>
        <w:jc w:val="center"/>
        <w:rPr>
          <w:rFonts w:ascii="Tahoma" w:hAnsi="Tahoma" w:cs="Tahoma"/>
        </w:rPr>
      </w:pPr>
    </w:p>
    <w:p w14:paraId="0EFAD1E1" w14:textId="77777777" w:rsidR="00CB00E5" w:rsidRPr="00302D6E" w:rsidRDefault="00CB00E5" w:rsidP="00CB00E5">
      <w:pPr>
        <w:widowControl w:val="0"/>
        <w:rPr>
          <w:rFonts w:ascii="Tahoma" w:hAnsi="Tahoma" w:cs="Tahoma"/>
        </w:rPr>
      </w:pPr>
      <w:r w:rsidRPr="00302D6E">
        <w:rPr>
          <w:rFonts w:ascii="Tahoma" w:hAnsi="Tahoma" w:cs="Tahoma"/>
        </w:rPr>
        <w:t>Izdajatelj reference</w:t>
      </w:r>
    </w:p>
    <w:p w14:paraId="4752537E" w14:textId="77777777" w:rsidR="00CB00E5" w:rsidRPr="00302D6E" w:rsidRDefault="00CB00E5" w:rsidP="00CB00E5">
      <w:pPr>
        <w:widowControl w:val="0"/>
        <w:jc w:val="both"/>
        <w:rPr>
          <w:rFonts w:ascii="Tahoma" w:hAnsi="Tahoma" w:cs="Tahoma"/>
        </w:rPr>
      </w:pPr>
      <w:r w:rsidRPr="00302D6E">
        <w:rPr>
          <w:rFonts w:ascii="Tahoma" w:hAnsi="Tahoma" w:cs="Tahoma"/>
        </w:rPr>
        <w:t xml:space="preserve">________________            </w:t>
      </w:r>
      <w:r w:rsidRPr="00302D6E">
        <w:rPr>
          <w:rFonts w:ascii="Tahoma" w:hAnsi="Tahoma" w:cs="Tahoma"/>
        </w:rPr>
        <w:tab/>
      </w:r>
      <w:r w:rsidRPr="00302D6E">
        <w:rPr>
          <w:rFonts w:ascii="Tahoma" w:hAnsi="Tahoma" w:cs="Tahoma"/>
        </w:rPr>
        <w:tab/>
        <w:t xml:space="preserve"> </w:t>
      </w:r>
      <w:r w:rsidRPr="00302D6E">
        <w:rPr>
          <w:rFonts w:ascii="Tahoma" w:hAnsi="Tahoma" w:cs="Tahoma"/>
        </w:rPr>
        <w:tab/>
        <w:t xml:space="preserve">žig                         </w:t>
      </w:r>
      <w:r w:rsidRPr="00302D6E">
        <w:rPr>
          <w:rFonts w:ascii="Tahoma" w:hAnsi="Tahoma" w:cs="Tahoma"/>
        </w:rPr>
        <w:tab/>
      </w:r>
      <w:r w:rsidRPr="00302D6E">
        <w:rPr>
          <w:rFonts w:ascii="Tahoma" w:hAnsi="Tahoma" w:cs="Tahoma"/>
        </w:rPr>
        <w:tab/>
        <w:t xml:space="preserve"> ________________</w:t>
      </w:r>
    </w:p>
    <w:p w14:paraId="3C59EFCD" w14:textId="77777777" w:rsidR="00CB00E5" w:rsidRDefault="00CB00E5" w:rsidP="00CB00E5">
      <w:pPr>
        <w:widowControl w:val="0"/>
        <w:jc w:val="both"/>
        <w:rPr>
          <w:rFonts w:ascii="Tahoma" w:hAnsi="Tahoma" w:cs="Tahoma"/>
        </w:rPr>
      </w:pPr>
      <w:r w:rsidRPr="00302D6E">
        <w:rPr>
          <w:rFonts w:ascii="Tahoma" w:hAnsi="Tahoma" w:cs="Tahoma"/>
        </w:rPr>
        <w:t>(</w:t>
      </w:r>
      <w:r>
        <w:rPr>
          <w:rFonts w:ascii="Tahoma" w:hAnsi="Tahoma" w:cs="Tahoma"/>
        </w:rPr>
        <w:t>Naziv in podpis izdajatelja reference</w:t>
      </w:r>
      <w:r w:rsidRPr="00302D6E">
        <w:rPr>
          <w:rFonts w:ascii="Tahoma" w:hAnsi="Tahoma" w:cs="Tahoma"/>
        </w:rPr>
        <w:t xml:space="preserve">)                                                                (kraj in datum) </w:t>
      </w:r>
    </w:p>
    <w:p w14:paraId="61515BF2" w14:textId="77777777" w:rsidR="00CB00E5" w:rsidRDefault="00CB00E5" w:rsidP="00CB00E5">
      <w:pPr>
        <w:widowControl w:val="0"/>
        <w:jc w:val="both"/>
        <w:rPr>
          <w:rFonts w:ascii="Tahoma" w:hAnsi="Tahoma" w:cs="Tahoma"/>
        </w:rPr>
      </w:pPr>
    </w:p>
    <w:p w14:paraId="09412FE7" w14:textId="77777777" w:rsidR="00CB00E5" w:rsidRDefault="00CB00E5" w:rsidP="00CB00E5">
      <w:pPr>
        <w:widowControl w:val="0"/>
        <w:jc w:val="both"/>
        <w:rPr>
          <w:rFonts w:ascii="Tahoma" w:hAnsi="Tahoma" w:cs="Tahoma"/>
        </w:rPr>
      </w:pPr>
    </w:p>
    <w:p w14:paraId="7D5C9722" w14:textId="39E96B70" w:rsidR="00BA3D38" w:rsidRDefault="00A44D0C" w:rsidP="00BA3D38">
      <w:pPr>
        <w:keepNext/>
        <w:jc w:val="both"/>
        <w:rPr>
          <w:rFonts w:ascii="Tahoma" w:hAnsi="Tahoma" w:cs="Tahoma"/>
        </w:rPr>
      </w:pPr>
      <w:r>
        <w:rPr>
          <w:rFonts w:ascii="Tahoma" w:hAnsi="Tahoma" w:cs="Tahoma"/>
        </w:rPr>
        <w:br w:type="page"/>
      </w:r>
    </w:p>
    <w:tbl>
      <w:tblPr>
        <w:tblpPr w:leftFromText="141" w:rightFromText="14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BA3D38" w:rsidRPr="00CE1BAD" w14:paraId="0C5651CC" w14:textId="77777777" w:rsidTr="00BA3D38">
        <w:tc>
          <w:tcPr>
            <w:tcW w:w="599" w:type="dxa"/>
            <w:tcBorders>
              <w:right w:val="nil"/>
            </w:tcBorders>
          </w:tcPr>
          <w:p w14:paraId="641EE145" w14:textId="77777777" w:rsidR="00BA3D38" w:rsidRPr="00CE1BAD" w:rsidRDefault="00BA3D38" w:rsidP="00BA3D38">
            <w:pPr>
              <w:keepNext/>
              <w:jc w:val="both"/>
              <w:rPr>
                <w:rFonts w:ascii="Tahoma" w:hAnsi="Tahoma" w:cs="Tahoma"/>
              </w:rPr>
            </w:pPr>
            <w:r>
              <w:lastRenderedPageBreak/>
              <w:br w:type="page"/>
            </w:r>
            <w:r>
              <w:br w:type="page"/>
            </w:r>
            <w:r>
              <w:rPr>
                <w:rFonts w:ascii="Tahoma" w:hAnsi="Tahoma" w:cs="Tahoma"/>
              </w:rPr>
              <w:br w:type="page"/>
            </w:r>
          </w:p>
        </w:tc>
        <w:tc>
          <w:tcPr>
            <w:tcW w:w="7623" w:type="dxa"/>
            <w:tcBorders>
              <w:left w:val="nil"/>
            </w:tcBorders>
          </w:tcPr>
          <w:p w14:paraId="0FB4FFE4" w14:textId="0D202121" w:rsidR="00BA3D38" w:rsidRPr="00CE1BAD" w:rsidRDefault="00BA3D38" w:rsidP="00BA3D38">
            <w:pPr>
              <w:keepNext/>
              <w:jc w:val="both"/>
              <w:rPr>
                <w:rFonts w:ascii="Tahoma" w:hAnsi="Tahoma" w:cs="Tahoma"/>
              </w:rPr>
            </w:pPr>
            <w:r>
              <w:rPr>
                <w:rFonts w:ascii="Tahoma" w:hAnsi="Tahoma" w:cs="Tahoma"/>
              </w:rPr>
              <w:t xml:space="preserve">OSNUTEK </w:t>
            </w:r>
            <w:r w:rsidR="00CB00E5">
              <w:t xml:space="preserve"> </w:t>
            </w:r>
            <w:r w:rsidR="00CB00E5" w:rsidRPr="00CB00E5">
              <w:rPr>
                <w:rFonts w:ascii="Tahoma" w:hAnsi="Tahoma" w:cs="Tahoma"/>
              </w:rPr>
              <w:t>OKVIRNEGA SPORAZUMA</w:t>
            </w:r>
          </w:p>
        </w:tc>
        <w:tc>
          <w:tcPr>
            <w:tcW w:w="850" w:type="dxa"/>
            <w:tcBorders>
              <w:right w:val="nil"/>
            </w:tcBorders>
          </w:tcPr>
          <w:p w14:paraId="2DC98FEB" w14:textId="77777777" w:rsidR="00BA3D38" w:rsidRPr="00CE1BAD" w:rsidRDefault="00BA3D38" w:rsidP="00BA3D38">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426" w:type="dxa"/>
            <w:tcBorders>
              <w:left w:val="nil"/>
            </w:tcBorders>
          </w:tcPr>
          <w:p w14:paraId="28A2E5CA" w14:textId="77777777" w:rsidR="00BA3D38" w:rsidRPr="00CE1BAD" w:rsidRDefault="00BA3D38" w:rsidP="00BA3D38">
            <w:pPr>
              <w:keepNext/>
              <w:jc w:val="both"/>
              <w:rPr>
                <w:rFonts w:ascii="Tahoma" w:hAnsi="Tahoma" w:cs="Tahoma"/>
                <w:b/>
                <w:i/>
              </w:rPr>
            </w:pPr>
            <w:r>
              <w:rPr>
                <w:rFonts w:ascii="Tahoma" w:hAnsi="Tahoma" w:cs="Tahoma"/>
                <w:b/>
                <w:i/>
              </w:rPr>
              <w:t>7</w:t>
            </w:r>
          </w:p>
        </w:tc>
      </w:tr>
    </w:tbl>
    <w:p w14:paraId="668CC9A9" w14:textId="77777777" w:rsidR="00BA3D38" w:rsidRDefault="00BA3D38" w:rsidP="00BA3D38">
      <w:pPr>
        <w:keepNext/>
        <w:jc w:val="center"/>
        <w:outlineLvl w:val="0"/>
        <w:rPr>
          <w:rFonts w:ascii="Tahoma" w:hAnsi="Tahoma" w:cs="Tahoma"/>
          <w:b/>
          <w:sz w:val="22"/>
          <w:szCs w:val="22"/>
        </w:rPr>
      </w:pPr>
    </w:p>
    <w:p w14:paraId="42214E55" w14:textId="58C32F8C" w:rsidR="00BA3D38" w:rsidRPr="00C0660A" w:rsidRDefault="00FA4074" w:rsidP="00BA3D38">
      <w:pPr>
        <w:keepNext/>
        <w:jc w:val="center"/>
        <w:outlineLvl w:val="0"/>
        <w:rPr>
          <w:rFonts w:ascii="Tahoma" w:hAnsi="Tahoma" w:cs="Tahoma"/>
          <w:b/>
          <w:sz w:val="22"/>
          <w:szCs w:val="22"/>
        </w:rPr>
      </w:pPr>
      <w:r>
        <w:rPr>
          <w:rFonts w:ascii="Tahoma" w:hAnsi="Tahoma" w:cs="Tahoma"/>
          <w:b/>
          <w:sz w:val="22"/>
          <w:szCs w:val="22"/>
        </w:rPr>
        <w:t>OKVIRNI SPORAZUM</w:t>
      </w:r>
      <w:r w:rsidR="00BA3D38" w:rsidRPr="00C0660A">
        <w:rPr>
          <w:rFonts w:ascii="Tahoma" w:hAnsi="Tahoma" w:cs="Tahoma"/>
          <w:b/>
          <w:sz w:val="22"/>
          <w:szCs w:val="22"/>
        </w:rPr>
        <w:t xml:space="preserve"> ZA</w:t>
      </w:r>
    </w:p>
    <w:p w14:paraId="12C6E8F9" w14:textId="19869B1B" w:rsidR="00BA3D38" w:rsidRPr="000C5066" w:rsidRDefault="00741487" w:rsidP="00BA3D38">
      <w:pPr>
        <w:keepNext/>
        <w:jc w:val="center"/>
        <w:rPr>
          <w:rFonts w:ascii="Tahoma" w:hAnsi="Tahoma" w:cs="Tahoma"/>
          <w:b/>
          <w:caps/>
          <w:color w:val="000000"/>
          <w:highlight w:val="yellow"/>
        </w:rPr>
      </w:pPr>
      <w:r>
        <w:rPr>
          <w:rFonts w:ascii="Tahoma" w:hAnsi="Tahoma" w:cs="Tahoma"/>
          <w:b/>
          <w:caps/>
          <w:color w:val="000000"/>
        </w:rPr>
        <w:t>Izvajanje meritev elektroinštalacij in sistemov za zaščito stavb pred delovanjem strele za objekte v upravljanju JP VOKA SNAGA d.o.o.</w:t>
      </w:r>
    </w:p>
    <w:p w14:paraId="73E466FB" w14:textId="77777777" w:rsidR="00BA3D38" w:rsidRPr="00C0660A" w:rsidRDefault="00BA3D38" w:rsidP="00BA3D38">
      <w:pPr>
        <w:keepNext/>
        <w:jc w:val="center"/>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4111"/>
        <w:gridCol w:w="1984"/>
      </w:tblGrid>
      <w:tr w:rsidR="00BA3D38" w:rsidRPr="00C0660A" w14:paraId="65926856" w14:textId="77777777" w:rsidTr="00646C25">
        <w:trPr>
          <w:trHeight w:val="343"/>
        </w:trPr>
        <w:tc>
          <w:tcPr>
            <w:tcW w:w="4111" w:type="dxa"/>
            <w:vAlign w:val="bottom"/>
            <w:hideMark/>
          </w:tcPr>
          <w:p w14:paraId="1C4F92D0" w14:textId="035CD0FE" w:rsidR="00BA3D38" w:rsidRPr="00C0660A" w:rsidRDefault="00BA3D38" w:rsidP="00646C25">
            <w:pPr>
              <w:keepNext/>
              <w:rPr>
                <w:rFonts w:ascii="Tahoma" w:hAnsi="Tahoma" w:cs="Tahoma"/>
              </w:rPr>
            </w:pPr>
            <w:r w:rsidRPr="00C0660A">
              <w:rPr>
                <w:rFonts w:ascii="Tahoma" w:hAnsi="Tahoma" w:cs="Tahoma"/>
              </w:rPr>
              <w:t xml:space="preserve">Številka </w:t>
            </w:r>
            <w:r w:rsidR="00646C25">
              <w:rPr>
                <w:rFonts w:ascii="Tahoma" w:hAnsi="Tahoma" w:cs="Tahoma"/>
              </w:rPr>
              <w:t>okvirnega sporazuma</w:t>
            </w:r>
            <w:r w:rsidRPr="00C0660A">
              <w:rPr>
                <w:rFonts w:ascii="Tahoma" w:hAnsi="Tahoma" w:cs="Tahoma"/>
              </w:rPr>
              <w:t xml:space="preserve"> naročnika:</w:t>
            </w:r>
          </w:p>
        </w:tc>
        <w:tc>
          <w:tcPr>
            <w:tcW w:w="1984" w:type="dxa"/>
            <w:vAlign w:val="bottom"/>
            <w:hideMark/>
          </w:tcPr>
          <w:p w14:paraId="33BFF122" w14:textId="77777777" w:rsidR="00BA3D38" w:rsidRPr="00C0660A" w:rsidRDefault="00BA3D38" w:rsidP="00BA3D38">
            <w:pPr>
              <w:keepNext/>
              <w:rPr>
                <w:rFonts w:ascii="Tahoma" w:hAnsi="Tahoma" w:cs="Tahoma"/>
                <w:b/>
              </w:rPr>
            </w:pPr>
            <w:r w:rsidRPr="00C0660A">
              <w:rPr>
                <w:rFonts w:ascii="Tahoma" w:hAnsi="Tahoma" w:cs="Tahoma"/>
                <w:b/>
              </w:rPr>
              <w:t xml:space="preserve">  </w:t>
            </w:r>
          </w:p>
        </w:tc>
      </w:tr>
      <w:tr w:rsidR="00BA3D38" w:rsidRPr="00C0660A" w14:paraId="78DF71B6" w14:textId="77777777" w:rsidTr="00646C25">
        <w:trPr>
          <w:trHeight w:val="375"/>
        </w:trPr>
        <w:tc>
          <w:tcPr>
            <w:tcW w:w="4111" w:type="dxa"/>
            <w:vAlign w:val="bottom"/>
          </w:tcPr>
          <w:p w14:paraId="3CB993EB" w14:textId="77777777" w:rsidR="00BA3D38" w:rsidRPr="00C0660A" w:rsidRDefault="00BA3D38" w:rsidP="00BA3D38">
            <w:pPr>
              <w:keepNext/>
              <w:rPr>
                <w:rFonts w:ascii="Tahoma" w:hAnsi="Tahoma" w:cs="Tahoma"/>
              </w:rPr>
            </w:pPr>
            <w:r w:rsidRPr="00C0660A">
              <w:rPr>
                <w:rFonts w:ascii="Tahoma" w:hAnsi="Tahoma" w:cs="Tahoma"/>
              </w:rPr>
              <w:t>Številka JN:</w:t>
            </w:r>
          </w:p>
        </w:tc>
        <w:tc>
          <w:tcPr>
            <w:tcW w:w="1984" w:type="dxa"/>
            <w:vAlign w:val="bottom"/>
          </w:tcPr>
          <w:p w14:paraId="366C6EB2" w14:textId="19A3DDC8" w:rsidR="00BA3D38" w:rsidRPr="00C0660A" w:rsidRDefault="00BA3D38" w:rsidP="00BA3D38">
            <w:pPr>
              <w:keepNext/>
              <w:rPr>
                <w:rFonts w:ascii="Tahoma" w:hAnsi="Tahoma" w:cs="Tahoma"/>
                <w:b/>
              </w:rPr>
            </w:pPr>
            <w:r w:rsidRPr="00C0660A">
              <w:rPr>
                <w:rFonts w:ascii="Tahoma" w:hAnsi="Tahoma" w:cs="Tahoma"/>
                <w:b/>
              </w:rPr>
              <w:t>VKS-</w:t>
            </w:r>
            <w:r w:rsidR="00741487">
              <w:rPr>
                <w:rFonts w:ascii="Tahoma" w:hAnsi="Tahoma" w:cs="Tahoma"/>
                <w:b/>
              </w:rPr>
              <w:t>22/21</w:t>
            </w:r>
          </w:p>
        </w:tc>
      </w:tr>
      <w:tr w:rsidR="00BA3D38" w:rsidRPr="00C0660A" w14:paraId="1B3B14AA" w14:textId="77777777" w:rsidTr="00646C25">
        <w:trPr>
          <w:trHeight w:val="311"/>
        </w:trPr>
        <w:tc>
          <w:tcPr>
            <w:tcW w:w="4111" w:type="dxa"/>
            <w:vAlign w:val="bottom"/>
            <w:hideMark/>
          </w:tcPr>
          <w:p w14:paraId="2F1A4529" w14:textId="49CC9B29" w:rsidR="00BA3D38" w:rsidRPr="00C0660A" w:rsidRDefault="00BA3D38" w:rsidP="00BA3D38">
            <w:pPr>
              <w:keepNext/>
              <w:rPr>
                <w:rFonts w:ascii="Tahoma" w:hAnsi="Tahoma" w:cs="Tahoma"/>
              </w:rPr>
            </w:pPr>
            <w:r w:rsidRPr="00C0660A">
              <w:rPr>
                <w:rFonts w:ascii="Tahoma" w:hAnsi="Tahoma" w:cs="Tahoma"/>
              </w:rPr>
              <w:t xml:space="preserve">Številka </w:t>
            </w:r>
            <w:r w:rsidR="00646C25">
              <w:rPr>
                <w:rFonts w:ascii="Tahoma" w:hAnsi="Tahoma" w:cs="Tahoma"/>
              </w:rPr>
              <w:t>okvirnega sporazuma</w:t>
            </w:r>
            <w:r w:rsidR="00646C25" w:rsidRPr="00C0660A">
              <w:rPr>
                <w:rFonts w:ascii="Tahoma" w:hAnsi="Tahoma" w:cs="Tahoma"/>
              </w:rPr>
              <w:t xml:space="preserve"> </w:t>
            </w:r>
            <w:r w:rsidRPr="00C0660A">
              <w:rPr>
                <w:rFonts w:ascii="Tahoma" w:hAnsi="Tahoma" w:cs="Tahoma"/>
              </w:rPr>
              <w:t>izvajalca:</w:t>
            </w:r>
          </w:p>
        </w:tc>
        <w:tc>
          <w:tcPr>
            <w:tcW w:w="1984" w:type="dxa"/>
            <w:vAlign w:val="bottom"/>
          </w:tcPr>
          <w:p w14:paraId="1DDBFB0E" w14:textId="77777777" w:rsidR="00BA3D38" w:rsidRPr="00C0660A" w:rsidRDefault="00BA3D38" w:rsidP="00BA3D38">
            <w:pPr>
              <w:keepNext/>
              <w:rPr>
                <w:rFonts w:ascii="Tahoma" w:hAnsi="Tahoma" w:cs="Tahoma"/>
              </w:rPr>
            </w:pPr>
          </w:p>
        </w:tc>
      </w:tr>
    </w:tbl>
    <w:p w14:paraId="449489A9" w14:textId="77777777" w:rsidR="00BA3D38" w:rsidRPr="00C0660A" w:rsidRDefault="00BA3D38" w:rsidP="00BA3D38">
      <w:pPr>
        <w:keepNext/>
        <w:jc w:val="both"/>
        <w:rPr>
          <w:rFonts w:ascii="Tahoma" w:hAnsi="Tahoma" w:cs="Tahoma"/>
        </w:rPr>
      </w:pPr>
    </w:p>
    <w:p w14:paraId="1171F250" w14:textId="77777777" w:rsidR="00BA3D38" w:rsidRPr="000C5066" w:rsidRDefault="00BA3D38" w:rsidP="00BA3D38">
      <w:pPr>
        <w:keepNext/>
        <w:jc w:val="both"/>
        <w:rPr>
          <w:rFonts w:ascii="Tahoma" w:hAnsi="Tahoma" w:cs="Tahoma"/>
          <w:highlight w:val="yellow"/>
        </w:rPr>
      </w:pPr>
    </w:p>
    <w:p w14:paraId="5B699957" w14:textId="77777777" w:rsidR="00BA3D38" w:rsidRPr="00C0660A" w:rsidRDefault="00BA3D38" w:rsidP="00BA3D38">
      <w:pPr>
        <w:jc w:val="both"/>
        <w:rPr>
          <w:rFonts w:ascii="Tahoma" w:hAnsi="Tahoma" w:cs="Tahoma"/>
        </w:rPr>
      </w:pPr>
      <w:r w:rsidRPr="00C0660A">
        <w:rPr>
          <w:rFonts w:ascii="Tahoma" w:hAnsi="Tahoma" w:cs="Tahoma"/>
        </w:rPr>
        <w:t>naročnikom:</w:t>
      </w:r>
      <w:r w:rsidRPr="00C0660A">
        <w:rPr>
          <w:rFonts w:ascii="Tahoma" w:hAnsi="Tahoma" w:cs="Tahoma"/>
        </w:rPr>
        <w:tab/>
      </w:r>
      <w:r w:rsidRPr="00C0660A">
        <w:rPr>
          <w:rFonts w:ascii="Tahoma" w:hAnsi="Tahoma" w:cs="Tahoma"/>
        </w:rPr>
        <w:tab/>
      </w:r>
    </w:p>
    <w:p w14:paraId="7D2C73DF" w14:textId="77777777" w:rsidR="00BA3D38" w:rsidRPr="00C0660A" w:rsidRDefault="00BA3D38" w:rsidP="00BA3D38">
      <w:pPr>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BA3D38" w:rsidRPr="00C0660A" w14:paraId="3051E839" w14:textId="77777777" w:rsidTr="00BA3D38">
        <w:trPr>
          <w:trHeight w:val="2419"/>
        </w:trPr>
        <w:tc>
          <w:tcPr>
            <w:tcW w:w="6670" w:type="dxa"/>
          </w:tcPr>
          <w:p w14:paraId="2D6626FA" w14:textId="77777777" w:rsidR="00BA3D38" w:rsidRPr="00C0660A" w:rsidRDefault="00BA3D38" w:rsidP="00BA3D38">
            <w:pPr>
              <w:jc w:val="both"/>
              <w:rPr>
                <w:rFonts w:ascii="Tahoma" w:hAnsi="Tahoma" w:cs="Tahoma"/>
              </w:rPr>
            </w:pPr>
            <w:r w:rsidRPr="00C0660A">
              <w:rPr>
                <w:rFonts w:ascii="Tahoma" w:hAnsi="Tahoma" w:cs="Tahoma"/>
                <w:b/>
              </w:rPr>
              <w:t>JAVNO PODJETJE VODOVOD KANALIZACIJA SNAGA d.o.o.</w:t>
            </w:r>
          </w:p>
          <w:p w14:paraId="42F20D20" w14:textId="77777777" w:rsidR="00BA3D38" w:rsidRPr="00C0660A" w:rsidRDefault="00BA3D38" w:rsidP="00BA3D38">
            <w:pPr>
              <w:jc w:val="both"/>
              <w:rPr>
                <w:rFonts w:ascii="Tahoma" w:hAnsi="Tahoma" w:cs="Tahoma"/>
              </w:rPr>
            </w:pPr>
            <w:r w:rsidRPr="00C0660A">
              <w:rPr>
                <w:rFonts w:ascii="Tahoma" w:hAnsi="Tahoma" w:cs="Tahoma"/>
              </w:rPr>
              <w:t>Vodovodna cesta 90</w:t>
            </w:r>
          </w:p>
          <w:p w14:paraId="5AEE6954" w14:textId="77777777" w:rsidR="00BA3D38" w:rsidRPr="00C0660A" w:rsidRDefault="00BA3D38" w:rsidP="00BA3D38">
            <w:pPr>
              <w:jc w:val="both"/>
              <w:rPr>
                <w:rFonts w:ascii="Tahoma" w:hAnsi="Tahoma" w:cs="Tahoma"/>
              </w:rPr>
            </w:pPr>
            <w:r w:rsidRPr="00C0660A">
              <w:rPr>
                <w:rFonts w:ascii="Tahoma" w:hAnsi="Tahoma" w:cs="Tahoma"/>
              </w:rPr>
              <w:t>1000 Ljubljana,</w:t>
            </w:r>
          </w:p>
          <w:p w14:paraId="074B9A27" w14:textId="77777777" w:rsidR="00BA3D38" w:rsidRPr="00C0660A" w:rsidRDefault="00BA3D38" w:rsidP="00BA3D38">
            <w:pPr>
              <w:jc w:val="both"/>
              <w:rPr>
                <w:rFonts w:ascii="Tahoma" w:hAnsi="Tahoma" w:cs="Tahoma"/>
              </w:rPr>
            </w:pPr>
          </w:p>
          <w:p w14:paraId="7A658D73" w14:textId="77777777" w:rsidR="00BA3D38" w:rsidRPr="00C0660A" w:rsidRDefault="00BA3D38" w:rsidP="00BA3D38">
            <w:pPr>
              <w:jc w:val="both"/>
              <w:rPr>
                <w:rFonts w:ascii="Tahoma" w:hAnsi="Tahoma" w:cs="Tahoma"/>
              </w:rPr>
            </w:pPr>
            <w:r w:rsidRPr="00C0660A">
              <w:rPr>
                <w:rFonts w:ascii="Tahoma" w:hAnsi="Tahoma" w:cs="Tahoma"/>
              </w:rPr>
              <w:t>ki ga zastopa direktor</w:t>
            </w:r>
          </w:p>
          <w:p w14:paraId="24F07954" w14:textId="77777777" w:rsidR="00BA3D38" w:rsidRPr="00C0660A" w:rsidRDefault="00BA3D38" w:rsidP="00BA3D38">
            <w:pPr>
              <w:jc w:val="both"/>
              <w:rPr>
                <w:rFonts w:ascii="Tahoma" w:hAnsi="Tahoma" w:cs="Tahoma"/>
                <w:b/>
              </w:rPr>
            </w:pPr>
            <w:r w:rsidRPr="00C0660A">
              <w:rPr>
                <w:rFonts w:ascii="Tahoma" w:hAnsi="Tahoma" w:cs="Tahoma"/>
                <w:b/>
              </w:rPr>
              <w:t>Krištof MLAKAR</w:t>
            </w:r>
          </w:p>
          <w:p w14:paraId="386B4B6E" w14:textId="77777777" w:rsidR="00BA3D38" w:rsidRPr="00C0660A" w:rsidRDefault="00BA3D38" w:rsidP="00BA3D38">
            <w:pPr>
              <w:ind w:left="1416" w:firstLine="708"/>
              <w:jc w:val="both"/>
              <w:rPr>
                <w:rFonts w:ascii="Tahoma" w:hAnsi="Tahoma" w:cs="Tahoma"/>
              </w:rPr>
            </w:pPr>
          </w:p>
          <w:p w14:paraId="0739927B" w14:textId="77777777" w:rsidR="00BA3D38" w:rsidRPr="00C0660A" w:rsidRDefault="00BA3D38" w:rsidP="00BA3D38">
            <w:pPr>
              <w:jc w:val="both"/>
              <w:rPr>
                <w:rFonts w:ascii="Tahoma" w:hAnsi="Tahoma" w:cs="Tahoma"/>
              </w:rPr>
            </w:pPr>
            <w:r w:rsidRPr="00C0660A">
              <w:rPr>
                <w:rFonts w:ascii="Tahoma" w:hAnsi="Tahoma" w:cs="Tahoma"/>
              </w:rPr>
              <w:t>Identifikacijska številka za DDV: SI64520463</w:t>
            </w:r>
          </w:p>
          <w:p w14:paraId="46B53227" w14:textId="77777777" w:rsidR="00BA3D38" w:rsidRPr="00C0660A" w:rsidRDefault="00BA3D38" w:rsidP="00BA3D38">
            <w:pPr>
              <w:jc w:val="both"/>
              <w:rPr>
                <w:rFonts w:ascii="Tahoma" w:hAnsi="Tahoma" w:cs="Tahoma"/>
              </w:rPr>
            </w:pPr>
            <w:r w:rsidRPr="00C0660A">
              <w:rPr>
                <w:rFonts w:ascii="Tahoma" w:hAnsi="Tahoma" w:cs="Tahoma"/>
              </w:rPr>
              <w:t>Matična številka: 5046688000</w:t>
            </w:r>
          </w:p>
        </w:tc>
      </w:tr>
    </w:tbl>
    <w:p w14:paraId="51469551" w14:textId="77777777" w:rsidR="00BA3D38" w:rsidRPr="00C0660A" w:rsidRDefault="00BA3D38" w:rsidP="00BA3D38">
      <w:pPr>
        <w:jc w:val="both"/>
        <w:rPr>
          <w:rFonts w:ascii="Tahoma" w:hAnsi="Tahoma" w:cs="Tahoma"/>
        </w:rPr>
      </w:pPr>
    </w:p>
    <w:p w14:paraId="1BDB30A0" w14:textId="77777777" w:rsidR="00BA3D38" w:rsidRPr="00C0660A" w:rsidRDefault="00BA3D38" w:rsidP="00BA3D38">
      <w:pPr>
        <w:jc w:val="both"/>
        <w:rPr>
          <w:rFonts w:ascii="Tahoma" w:hAnsi="Tahoma" w:cs="Tahoma"/>
        </w:rPr>
      </w:pPr>
    </w:p>
    <w:p w14:paraId="42E528B1" w14:textId="77777777" w:rsidR="00BA3D38" w:rsidRPr="00C0660A" w:rsidRDefault="00BA3D38" w:rsidP="00BA3D38">
      <w:pPr>
        <w:jc w:val="both"/>
        <w:rPr>
          <w:rFonts w:ascii="Tahoma" w:hAnsi="Tahoma" w:cs="Tahoma"/>
        </w:rPr>
      </w:pPr>
      <w:r w:rsidRPr="00C0660A">
        <w:rPr>
          <w:rFonts w:ascii="Tahoma" w:hAnsi="Tahoma" w:cs="Tahoma"/>
        </w:rPr>
        <w:t>in izvajalcem:</w:t>
      </w:r>
    </w:p>
    <w:p w14:paraId="6C56DB79" w14:textId="77777777" w:rsidR="00BA3D38" w:rsidRPr="00C0660A" w:rsidRDefault="00BA3D38" w:rsidP="00BA3D38">
      <w:pPr>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BA3D38" w:rsidRPr="00C0660A" w14:paraId="0F468C9F" w14:textId="77777777" w:rsidTr="00BA3D38">
        <w:trPr>
          <w:trHeight w:val="170"/>
        </w:trPr>
        <w:tc>
          <w:tcPr>
            <w:tcW w:w="5726" w:type="dxa"/>
          </w:tcPr>
          <w:p w14:paraId="5B2EB49B" w14:textId="77777777" w:rsidR="00BA3D38" w:rsidRPr="00C0660A" w:rsidRDefault="00BA3D38" w:rsidP="00BA3D38">
            <w:pPr>
              <w:jc w:val="both"/>
              <w:rPr>
                <w:rFonts w:ascii="Tahoma" w:hAnsi="Tahoma" w:cs="Tahoma"/>
                <w:b/>
              </w:rPr>
            </w:pPr>
          </w:p>
        </w:tc>
        <w:tc>
          <w:tcPr>
            <w:tcW w:w="211" w:type="dxa"/>
          </w:tcPr>
          <w:p w14:paraId="29D37DB2" w14:textId="77777777" w:rsidR="00BA3D38" w:rsidRPr="00C0660A" w:rsidRDefault="00BA3D38" w:rsidP="00BA3D38">
            <w:pPr>
              <w:jc w:val="both"/>
              <w:rPr>
                <w:rFonts w:ascii="Tahoma" w:hAnsi="Tahoma" w:cs="Tahoma"/>
              </w:rPr>
            </w:pPr>
          </w:p>
        </w:tc>
        <w:tc>
          <w:tcPr>
            <w:tcW w:w="745" w:type="dxa"/>
          </w:tcPr>
          <w:p w14:paraId="3189D1E8" w14:textId="77777777" w:rsidR="00BA3D38" w:rsidRPr="00C0660A" w:rsidRDefault="00BA3D38" w:rsidP="00BA3D38">
            <w:pPr>
              <w:jc w:val="both"/>
              <w:rPr>
                <w:rFonts w:ascii="Tahoma" w:hAnsi="Tahoma" w:cs="Tahoma"/>
              </w:rPr>
            </w:pPr>
          </w:p>
        </w:tc>
      </w:tr>
      <w:tr w:rsidR="00BA3D38" w:rsidRPr="00C0660A" w14:paraId="5AD62F63" w14:textId="77777777" w:rsidTr="00BA3D38">
        <w:trPr>
          <w:trHeight w:val="180"/>
        </w:trPr>
        <w:tc>
          <w:tcPr>
            <w:tcW w:w="5726" w:type="dxa"/>
          </w:tcPr>
          <w:p w14:paraId="208D7359" w14:textId="77777777" w:rsidR="00BA3D38" w:rsidRPr="00C0660A" w:rsidRDefault="00BA3D38" w:rsidP="00BA3D38">
            <w:pPr>
              <w:jc w:val="both"/>
              <w:rPr>
                <w:rFonts w:ascii="Tahoma" w:hAnsi="Tahoma" w:cs="Tahoma"/>
              </w:rPr>
            </w:pPr>
          </w:p>
        </w:tc>
        <w:tc>
          <w:tcPr>
            <w:tcW w:w="211" w:type="dxa"/>
          </w:tcPr>
          <w:p w14:paraId="6D8EF106" w14:textId="77777777" w:rsidR="00BA3D38" w:rsidRPr="00C0660A" w:rsidRDefault="00BA3D38" w:rsidP="00BA3D38">
            <w:pPr>
              <w:jc w:val="both"/>
              <w:rPr>
                <w:rFonts w:ascii="Tahoma" w:hAnsi="Tahoma" w:cs="Tahoma"/>
              </w:rPr>
            </w:pPr>
          </w:p>
        </w:tc>
        <w:tc>
          <w:tcPr>
            <w:tcW w:w="745" w:type="dxa"/>
          </w:tcPr>
          <w:p w14:paraId="1FC16F43" w14:textId="77777777" w:rsidR="00BA3D38" w:rsidRPr="00C0660A" w:rsidRDefault="00BA3D38" w:rsidP="00BA3D38">
            <w:pPr>
              <w:jc w:val="both"/>
              <w:rPr>
                <w:rFonts w:ascii="Tahoma" w:hAnsi="Tahoma" w:cs="Tahoma"/>
              </w:rPr>
            </w:pPr>
          </w:p>
        </w:tc>
      </w:tr>
      <w:tr w:rsidR="00BA3D38" w:rsidRPr="00C0660A" w14:paraId="14D35EE1" w14:textId="77777777" w:rsidTr="00BA3D38">
        <w:trPr>
          <w:trHeight w:val="180"/>
        </w:trPr>
        <w:tc>
          <w:tcPr>
            <w:tcW w:w="5726" w:type="dxa"/>
          </w:tcPr>
          <w:p w14:paraId="65E4BED5" w14:textId="77777777" w:rsidR="00BA3D38" w:rsidRPr="00C0660A" w:rsidRDefault="00BA3D38" w:rsidP="00BA3D38">
            <w:pPr>
              <w:jc w:val="both"/>
              <w:rPr>
                <w:rFonts w:ascii="Tahoma" w:hAnsi="Tahoma" w:cs="Tahoma"/>
              </w:rPr>
            </w:pPr>
          </w:p>
        </w:tc>
        <w:tc>
          <w:tcPr>
            <w:tcW w:w="211" w:type="dxa"/>
          </w:tcPr>
          <w:p w14:paraId="1379D15D" w14:textId="77777777" w:rsidR="00BA3D38" w:rsidRPr="00C0660A" w:rsidRDefault="00BA3D38" w:rsidP="00BA3D38">
            <w:pPr>
              <w:jc w:val="both"/>
              <w:rPr>
                <w:rFonts w:ascii="Tahoma" w:hAnsi="Tahoma" w:cs="Tahoma"/>
              </w:rPr>
            </w:pPr>
          </w:p>
        </w:tc>
        <w:tc>
          <w:tcPr>
            <w:tcW w:w="745" w:type="dxa"/>
          </w:tcPr>
          <w:p w14:paraId="4361AA69" w14:textId="77777777" w:rsidR="00BA3D38" w:rsidRPr="00C0660A" w:rsidRDefault="00BA3D38" w:rsidP="00BA3D38">
            <w:pPr>
              <w:jc w:val="both"/>
              <w:rPr>
                <w:rFonts w:ascii="Tahoma" w:hAnsi="Tahoma" w:cs="Tahoma"/>
              </w:rPr>
            </w:pPr>
          </w:p>
        </w:tc>
      </w:tr>
      <w:tr w:rsidR="00BA3D38" w:rsidRPr="00C0660A" w14:paraId="2892ED62" w14:textId="77777777" w:rsidTr="00BA3D38">
        <w:trPr>
          <w:trHeight w:val="361"/>
        </w:trPr>
        <w:tc>
          <w:tcPr>
            <w:tcW w:w="5726" w:type="dxa"/>
          </w:tcPr>
          <w:p w14:paraId="0BEBA453" w14:textId="77777777" w:rsidR="00BA3D38" w:rsidRPr="00C0660A" w:rsidRDefault="00BA3D38" w:rsidP="00BA3D38">
            <w:pPr>
              <w:jc w:val="both"/>
              <w:rPr>
                <w:rFonts w:ascii="Tahoma" w:hAnsi="Tahoma" w:cs="Tahoma"/>
              </w:rPr>
            </w:pPr>
          </w:p>
        </w:tc>
        <w:tc>
          <w:tcPr>
            <w:tcW w:w="211" w:type="dxa"/>
          </w:tcPr>
          <w:p w14:paraId="6A0BBBAC" w14:textId="77777777" w:rsidR="00BA3D38" w:rsidRPr="00C0660A" w:rsidRDefault="00BA3D38" w:rsidP="00BA3D38">
            <w:pPr>
              <w:jc w:val="both"/>
              <w:rPr>
                <w:rFonts w:ascii="Tahoma" w:hAnsi="Tahoma" w:cs="Tahoma"/>
              </w:rPr>
            </w:pPr>
          </w:p>
        </w:tc>
        <w:tc>
          <w:tcPr>
            <w:tcW w:w="745" w:type="dxa"/>
          </w:tcPr>
          <w:p w14:paraId="5F2BA62D" w14:textId="77777777" w:rsidR="00BA3D38" w:rsidRPr="00C0660A" w:rsidRDefault="00BA3D38" w:rsidP="00BA3D38">
            <w:pPr>
              <w:jc w:val="both"/>
              <w:rPr>
                <w:rFonts w:ascii="Tahoma" w:hAnsi="Tahoma" w:cs="Tahoma"/>
              </w:rPr>
            </w:pPr>
          </w:p>
        </w:tc>
      </w:tr>
      <w:tr w:rsidR="00BA3D38" w:rsidRPr="00C0660A" w14:paraId="35304F4F" w14:textId="77777777" w:rsidTr="00BA3D38">
        <w:trPr>
          <w:trHeight w:val="80"/>
        </w:trPr>
        <w:tc>
          <w:tcPr>
            <w:tcW w:w="5726" w:type="dxa"/>
          </w:tcPr>
          <w:p w14:paraId="27A984B2" w14:textId="77777777" w:rsidR="00BA3D38" w:rsidRPr="00C0660A" w:rsidRDefault="00BA3D38" w:rsidP="00BA3D38">
            <w:pPr>
              <w:jc w:val="both"/>
              <w:rPr>
                <w:rFonts w:ascii="Tahoma" w:hAnsi="Tahoma" w:cs="Tahoma"/>
              </w:rPr>
            </w:pPr>
            <w:r w:rsidRPr="00C0660A">
              <w:rPr>
                <w:rFonts w:ascii="Tahoma" w:hAnsi="Tahoma" w:cs="Tahoma"/>
              </w:rPr>
              <w:t xml:space="preserve">ki ga zastopa </w:t>
            </w:r>
          </w:p>
        </w:tc>
        <w:tc>
          <w:tcPr>
            <w:tcW w:w="211" w:type="dxa"/>
          </w:tcPr>
          <w:p w14:paraId="2D546E11" w14:textId="77777777" w:rsidR="00BA3D38" w:rsidRPr="00C0660A" w:rsidRDefault="00BA3D38" w:rsidP="00BA3D38">
            <w:pPr>
              <w:jc w:val="both"/>
              <w:rPr>
                <w:rFonts w:ascii="Tahoma" w:hAnsi="Tahoma" w:cs="Tahoma"/>
              </w:rPr>
            </w:pPr>
          </w:p>
        </w:tc>
        <w:tc>
          <w:tcPr>
            <w:tcW w:w="745" w:type="dxa"/>
          </w:tcPr>
          <w:p w14:paraId="1B0F4E01" w14:textId="77777777" w:rsidR="00BA3D38" w:rsidRPr="00C0660A" w:rsidRDefault="00BA3D38" w:rsidP="00BA3D38">
            <w:pPr>
              <w:jc w:val="both"/>
              <w:rPr>
                <w:rFonts w:ascii="Tahoma" w:hAnsi="Tahoma" w:cs="Tahoma"/>
              </w:rPr>
            </w:pPr>
          </w:p>
        </w:tc>
      </w:tr>
      <w:tr w:rsidR="00BA3D38" w:rsidRPr="00C0660A" w14:paraId="5E2C3534" w14:textId="77777777" w:rsidTr="00BA3D38">
        <w:trPr>
          <w:trHeight w:val="80"/>
        </w:trPr>
        <w:tc>
          <w:tcPr>
            <w:tcW w:w="5726" w:type="dxa"/>
          </w:tcPr>
          <w:p w14:paraId="195F6677" w14:textId="77777777" w:rsidR="00BA3D38" w:rsidRPr="00C0660A" w:rsidRDefault="00BA3D38" w:rsidP="00BA3D38">
            <w:pPr>
              <w:jc w:val="both"/>
              <w:rPr>
                <w:rFonts w:ascii="Tahoma" w:hAnsi="Tahoma" w:cs="Tahoma"/>
                <w:b/>
              </w:rPr>
            </w:pPr>
          </w:p>
        </w:tc>
        <w:tc>
          <w:tcPr>
            <w:tcW w:w="211" w:type="dxa"/>
          </w:tcPr>
          <w:p w14:paraId="7BEA91C2" w14:textId="77777777" w:rsidR="00BA3D38" w:rsidRPr="00C0660A" w:rsidRDefault="00BA3D38" w:rsidP="00BA3D38">
            <w:pPr>
              <w:jc w:val="both"/>
              <w:rPr>
                <w:rFonts w:ascii="Tahoma" w:hAnsi="Tahoma" w:cs="Tahoma"/>
              </w:rPr>
            </w:pPr>
          </w:p>
        </w:tc>
        <w:tc>
          <w:tcPr>
            <w:tcW w:w="745" w:type="dxa"/>
          </w:tcPr>
          <w:p w14:paraId="70E6B7F5" w14:textId="77777777" w:rsidR="00BA3D38" w:rsidRPr="00C0660A" w:rsidRDefault="00BA3D38" w:rsidP="00BA3D38">
            <w:pPr>
              <w:jc w:val="both"/>
              <w:rPr>
                <w:rFonts w:ascii="Tahoma" w:hAnsi="Tahoma" w:cs="Tahoma"/>
              </w:rPr>
            </w:pPr>
          </w:p>
        </w:tc>
      </w:tr>
      <w:tr w:rsidR="00BA3D38" w:rsidRPr="00C0660A" w14:paraId="302A95EE" w14:textId="77777777" w:rsidTr="00BA3D38">
        <w:trPr>
          <w:trHeight w:val="80"/>
        </w:trPr>
        <w:tc>
          <w:tcPr>
            <w:tcW w:w="5726" w:type="dxa"/>
          </w:tcPr>
          <w:p w14:paraId="6101E7D3" w14:textId="77777777" w:rsidR="00BA3D38" w:rsidRPr="00C0660A" w:rsidRDefault="00BA3D38" w:rsidP="00BA3D38">
            <w:pPr>
              <w:jc w:val="both"/>
              <w:rPr>
                <w:rFonts w:ascii="Tahoma" w:hAnsi="Tahoma" w:cs="Tahoma"/>
                <w:b/>
              </w:rPr>
            </w:pPr>
          </w:p>
        </w:tc>
        <w:tc>
          <w:tcPr>
            <w:tcW w:w="211" w:type="dxa"/>
          </w:tcPr>
          <w:p w14:paraId="212784FD" w14:textId="77777777" w:rsidR="00BA3D38" w:rsidRPr="00C0660A" w:rsidRDefault="00BA3D38" w:rsidP="00BA3D38">
            <w:pPr>
              <w:jc w:val="both"/>
              <w:rPr>
                <w:rFonts w:ascii="Tahoma" w:hAnsi="Tahoma" w:cs="Tahoma"/>
              </w:rPr>
            </w:pPr>
          </w:p>
        </w:tc>
        <w:tc>
          <w:tcPr>
            <w:tcW w:w="745" w:type="dxa"/>
          </w:tcPr>
          <w:p w14:paraId="042590A4" w14:textId="77777777" w:rsidR="00BA3D38" w:rsidRPr="00C0660A" w:rsidRDefault="00BA3D38" w:rsidP="00BA3D38">
            <w:pPr>
              <w:jc w:val="both"/>
              <w:rPr>
                <w:rFonts w:ascii="Tahoma" w:hAnsi="Tahoma" w:cs="Tahoma"/>
              </w:rPr>
            </w:pPr>
          </w:p>
        </w:tc>
      </w:tr>
      <w:tr w:rsidR="00BA3D38" w:rsidRPr="00C0660A" w14:paraId="6B396455" w14:textId="77777777" w:rsidTr="00BA3D38">
        <w:trPr>
          <w:trHeight w:val="80"/>
        </w:trPr>
        <w:tc>
          <w:tcPr>
            <w:tcW w:w="5726" w:type="dxa"/>
          </w:tcPr>
          <w:p w14:paraId="6CC6A7B2" w14:textId="77777777" w:rsidR="00BA3D38" w:rsidRPr="00C0660A" w:rsidRDefault="00BA3D38" w:rsidP="00BA3D38">
            <w:pPr>
              <w:jc w:val="both"/>
              <w:rPr>
                <w:rFonts w:ascii="Tahoma" w:hAnsi="Tahoma" w:cs="Tahoma"/>
              </w:rPr>
            </w:pPr>
            <w:r w:rsidRPr="00C0660A">
              <w:rPr>
                <w:rFonts w:ascii="Tahoma" w:hAnsi="Tahoma" w:cs="Tahoma"/>
              </w:rPr>
              <w:t>Identifikacijska številka za DDV: SI</w:t>
            </w:r>
          </w:p>
        </w:tc>
        <w:tc>
          <w:tcPr>
            <w:tcW w:w="211" w:type="dxa"/>
          </w:tcPr>
          <w:p w14:paraId="1C1C4882" w14:textId="77777777" w:rsidR="00BA3D38" w:rsidRPr="00C0660A" w:rsidRDefault="00BA3D38" w:rsidP="00BA3D38">
            <w:pPr>
              <w:jc w:val="both"/>
              <w:rPr>
                <w:rFonts w:ascii="Tahoma" w:hAnsi="Tahoma" w:cs="Tahoma"/>
              </w:rPr>
            </w:pPr>
          </w:p>
        </w:tc>
        <w:tc>
          <w:tcPr>
            <w:tcW w:w="745" w:type="dxa"/>
          </w:tcPr>
          <w:p w14:paraId="04166BFC" w14:textId="77777777" w:rsidR="00BA3D38" w:rsidRPr="00C0660A" w:rsidRDefault="00BA3D38" w:rsidP="00BA3D38">
            <w:pPr>
              <w:jc w:val="both"/>
              <w:rPr>
                <w:rFonts w:ascii="Tahoma" w:hAnsi="Tahoma" w:cs="Tahoma"/>
              </w:rPr>
            </w:pPr>
          </w:p>
        </w:tc>
      </w:tr>
      <w:tr w:rsidR="00BA3D38" w:rsidRPr="00C0660A" w14:paraId="6FC70CF6" w14:textId="77777777" w:rsidTr="00BA3D38">
        <w:trPr>
          <w:trHeight w:val="80"/>
        </w:trPr>
        <w:tc>
          <w:tcPr>
            <w:tcW w:w="5726" w:type="dxa"/>
            <w:vAlign w:val="center"/>
          </w:tcPr>
          <w:p w14:paraId="13CAFD27" w14:textId="77777777" w:rsidR="00BA3D38" w:rsidRPr="00C0660A" w:rsidRDefault="00BA3D38" w:rsidP="00BA3D38">
            <w:pPr>
              <w:jc w:val="both"/>
              <w:rPr>
                <w:rFonts w:ascii="Tahoma" w:hAnsi="Tahoma" w:cs="Tahoma"/>
              </w:rPr>
            </w:pPr>
            <w:r w:rsidRPr="00C0660A">
              <w:rPr>
                <w:rFonts w:ascii="Tahoma" w:hAnsi="Tahoma" w:cs="Tahoma"/>
              </w:rPr>
              <w:t xml:space="preserve">Matična številka:    </w:t>
            </w:r>
          </w:p>
        </w:tc>
        <w:tc>
          <w:tcPr>
            <w:tcW w:w="211" w:type="dxa"/>
          </w:tcPr>
          <w:p w14:paraId="6D5E86C6" w14:textId="77777777" w:rsidR="00BA3D38" w:rsidRPr="00C0660A" w:rsidRDefault="00BA3D38" w:rsidP="00BA3D38">
            <w:pPr>
              <w:jc w:val="both"/>
              <w:rPr>
                <w:rFonts w:ascii="Tahoma" w:hAnsi="Tahoma" w:cs="Tahoma"/>
              </w:rPr>
            </w:pPr>
          </w:p>
        </w:tc>
        <w:tc>
          <w:tcPr>
            <w:tcW w:w="745" w:type="dxa"/>
          </w:tcPr>
          <w:p w14:paraId="5E655051" w14:textId="77777777" w:rsidR="00BA3D38" w:rsidRPr="00C0660A" w:rsidRDefault="00BA3D38" w:rsidP="00BA3D38">
            <w:pPr>
              <w:jc w:val="both"/>
              <w:rPr>
                <w:rFonts w:ascii="Tahoma" w:hAnsi="Tahoma" w:cs="Tahoma"/>
              </w:rPr>
            </w:pPr>
          </w:p>
        </w:tc>
      </w:tr>
    </w:tbl>
    <w:p w14:paraId="42493BE4" w14:textId="77777777" w:rsidR="00BA3D38" w:rsidRPr="00C0660A" w:rsidRDefault="00BA3D38" w:rsidP="00BA3D38">
      <w:pPr>
        <w:jc w:val="both"/>
        <w:rPr>
          <w:rFonts w:ascii="Tahoma" w:hAnsi="Tahoma" w:cs="Tahoma"/>
        </w:rPr>
      </w:pPr>
    </w:p>
    <w:p w14:paraId="0E8B83DB" w14:textId="77777777" w:rsidR="00BA3D38" w:rsidRPr="000C5066" w:rsidRDefault="00BA3D38" w:rsidP="00BA3D38">
      <w:pPr>
        <w:rPr>
          <w:rFonts w:ascii="Tahoma" w:hAnsi="Tahoma" w:cs="Tahoma"/>
          <w:highlight w:val="yellow"/>
        </w:rPr>
      </w:pPr>
    </w:p>
    <w:p w14:paraId="194E1CDC" w14:textId="77777777" w:rsidR="00BA3D38" w:rsidRPr="000C5066" w:rsidRDefault="00BA3D38" w:rsidP="00BA3D38">
      <w:pPr>
        <w:rPr>
          <w:rFonts w:ascii="Tahoma" w:hAnsi="Tahoma" w:cs="Tahoma"/>
          <w:highlight w:val="yellow"/>
        </w:rPr>
      </w:pPr>
    </w:p>
    <w:p w14:paraId="64B5F584" w14:textId="77777777" w:rsidR="00BA3D38" w:rsidRPr="000C5066" w:rsidRDefault="00BA3D38" w:rsidP="00BA3D38">
      <w:pPr>
        <w:rPr>
          <w:rFonts w:ascii="Tahoma" w:hAnsi="Tahoma" w:cs="Tahoma"/>
          <w:highlight w:val="yellow"/>
        </w:rPr>
      </w:pPr>
    </w:p>
    <w:p w14:paraId="3398C1BD" w14:textId="77777777" w:rsidR="00BA3D38" w:rsidRPr="000C5066" w:rsidRDefault="00BA3D38" w:rsidP="00BA3D38">
      <w:pPr>
        <w:rPr>
          <w:rFonts w:ascii="Tahoma" w:hAnsi="Tahoma" w:cs="Tahoma"/>
          <w:highlight w:val="yellow"/>
        </w:rPr>
      </w:pPr>
    </w:p>
    <w:p w14:paraId="064D4203" w14:textId="77777777" w:rsidR="00BA3D38" w:rsidRPr="000C5066" w:rsidRDefault="00BA3D38" w:rsidP="00BA3D38">
      <w:pPr>
        <w:rPr>
          <w:rFonts w:ascii="Tahoma" w:hAnsi="Tahoma" w:cs="Tahoma"/>
          <w:highlight w:val="yellow"/>
        </w:rPr>
      </w:pPr>
    </w:p>
    <w:p w14:paraId="5CEA121A" w14:textId="77777777" w:rsidR="00BA3D38" w:rsidRPr="000C5066" w:rsidRDefault="00BA3D38" w:rsidP="00BA3D38">
      <w:pPr>
        <w:rPr>
          <w:rFonts w:ascii="Tahoma" w:hAnsi="Tahoma" w:cs="Tahoma"/>
          <w:highlight w:val="yellow"/>
        </w:rPr>
      </w:pPr>
    </w:p>
    <w:p w14:paraId="1AC5654F" w14:textId="77777777" w:rsidR="00BA3D38" w:rsidRPr="000C5066" w:rsidRDefault="00BA3D38" w:rsidP="00BA3D38">
      <w:pPr>
        <w:rPr>
          <w:rFonts w:ascii="Tahoma" w:hAnsi="Tahoma" w:cs="Tahoma"/>
          <w:highlight w:val="yellow"/>
        </w:rPr>
      </w:pPr>
    </w:p>
    <w:p w14:paraId="21CC56D3" w14:textId="2474F7C8" w:rsidR="00BA3D38" w:rsidRPr="009B36EB" w:rsidRDefault="00BA3D38" w:rsidP="00BA3D38">
      <w:pPr>
        <w:rPr>
          <w:rFonts w:ascii="Tahoma" w:hAnsi="Tahoma" w:cs="Tahoma"/>
          <w:b/>
        </w:rPr>
      </w:pPr>
      <w:r w:rsidRPr="009B36EB">
        <w:rPr>
          <w:rFonts w:ascii="Tahoma" w:hAnsi="Tahoma" w:cs="Tahoma"/>
          <w:b/>
        </w:rPr>
        <w:t xml:space="preserve">UVODNA UGOTOVITEV IN PREDMET </w:t>
      </w:r>
      <w:r w:rsidR="00646C25" w:rsidRPr="00646C25">
        <w:rPr>
          <w:rFonts w:ascii="Tahoma" w:hAnsi="Tahoma" w:cs="Tahoma"/>
          <w:b/>
        </w:rPr>
        <w:t>OKVIRNEGA SPORAZUMA</w:t>
      </w:r>
    </w:p>
    <w:p w14:paraId="372BAF4D" w14:textId="77777777" w:rsidR="00BA3D38" w:rsidRPr="00FA4074" w:rsidRDefault="00BA3D38" w:rsidP="00FA4074">
      <w:pPr>
        <w:widowControl w:val="0"/>
        <w:numPr>
          <w:ilvl w:val="0"/>
          <w:numId w:val="21"/>
        </w:numPr>
        <w:spacing w:line="276" w:lineRule="auto"/>
        <w:ind w:left="714" w:hanging="357"/>
        <w:jc w:val="center"/>
        <w:rPr>
          <w:rFonts w:ascii="Tahoma" w:hAnsi="Tahoma" w:cs="Tahoma"/>
        </w:rPr>
      </w:pPr>
      <w:r w:rsidRPr="00FA4074">
        <w:rPr>
          <w:rFonts w:ascii="Tahoma" w:hAnsi="Tahoma" w:cs="Tahoma"/>
        </w:rPr>
        <w:t>člen</w:t>
      </w:r>
    </w:p>
    <w:p w14:paraId="21F0DDDD" w14:textId="77777777" w:rsidR="00BA3D38" w:rsidRPr="009B36EB" w:rsidRDefault="00BA3D38" w:rsidP="00BA3D38">
      <w:pPr>
        <w:jc w:val="both"/>
        <w:rPr>
          <w:rFonts w:ascii="Tahoma" w:hAnsi="Tahoma" w:cs="Tahoma"/>
        </w:rPr>
      </w:pPr>
    </w:p>
    <w:p w14:paraId="307C264D" w14:textId="53557C0E" w:rsidR="00BA3D38" w:rsidRPr="009B36EB" w:rsidRDefault="00646C25" w:rsidP="00BA3D38">
      <w:pPr>
        <w:widowControl w:val="0"/>
        <w:jc w:val="both"/>
        <w:rPr>
          <w:rFonts w:ascii="Tahoma" w:hAnsi="Tahoma" w:cs="Tahoma"/>
          <w:b/>
          <w:sz w:val="28"/>
          <w:szCs w:val="28"/>
        </w:rPr>
      </w:pPr>
      <w:r>
        <w:rPr>
          <w:rFonts w:ascii="Tahoma" w:hAnsi="Tahoma" w:cs="Tahoma"/>
          <w:bCs/>
        </w:rPr>
        <w:t>S</w:t>
      </w:r>
      <w:r w:rsidR="00BA3D38" w:rsidRPr="009B36EB">
        <w:rPr>
          <w:rFonts w:ascii="Tahoma" w:hAnsi="Tahoma" w:cs="Tahoma"/>
          <w:bCs/>
        </w:rPr>
        <w:t>tranki</w:t>
      </w:r>
      <w:r>
        <w:rPr>
          <w:rFonts w:ascii="Tahoma" w:hAnsi="Tahoma" w:cs="Tahoma"/>
          <w:bCs/>
        </w:rPr>
        <w:t xml:space="preserve"> sporazuma</w:t>
      </w:r>
      <w:r w:rsidR="00BA3D38" w:rsidRPr="009B36EB">
        <w:rPr>
          <w:rFonts w:ascii="Tahoma" w:hAnsi="Tahoma" w:cs="Tahoma"/>
          <w:bCs/>
        </w:rPr>
        <w:t xml:space="preserve"> uvodoma sporazumno ugotavljata, da je </w:t>
      </w:r>
      <w:r w:rsidR="00BA3D38" w:rsidRPr="009B36EB">
        <w:rPr>
          <w:rFonts w:ascii="Tahoma" w:hAnsi="Tahoma" w:cs="Tahoma"/>
        </w:rPr>
        <w:t>JAVNO PODJETJE VODOVOD KANALIZACIJA SNAGA d.o.o.</w:t>
      </w:r>
      <w:r w:rsidR="00BA3D38" w:rsidRPr="009B36EB">
        <w:rPr>
          <w:rFonts w:ascii="Tahoma" w:hAnsi="Tahoma" w:cs="Tahoma"/>
          <w:bCs/>
        </w:rPr>
        <w:t xml:space="preserve">, Vodovodna 90, 1000 Ljubljana, izvedla postopek oddaje javnega naročila št. </w:t>
      </w:r>
      <w:r w:rsidR="00BA3D38" w:rsidRPr="009B36EB">
        <w:rPr>
          <w:rFonts w:ascii="Tahoma" w:hAnsi="Tahoma" w:cs="Tahoma"/>
          <w:b/>
          <w:bCs/>
        </w:rPr>
        <w:t>VKS-</w:t>
      </w:r>
      <w:r w:rsidR="00741487">
        <w:rPr>
          <w:rFonts w:ascii="Tahoma" w:hAnsi="Tahoma" w:cs="Tahoma"/>
          <w:b/>
          <w:bCs/>
        </w:rPr>
        <w:t>22/21</w:t>
      </w:r>
      <w:r w:rsidR="00BA3D38" w:rsidRPr="009B36EB">
        <w:rPr>
          <w:rFonts w:ascii="Tahoma" w:hAnsi="Tahoma" w:cs="Tahoma"/>
          <w:bCs/>
        </w:rPr>
        <w:t xml:space="preserve"> po postopku naročila male vrednosti, v skladu </w:t>
      </w:r>
      <w:r w:rsidR="00BA3D38" w:rsidRPr="009B36EB">
        <w:rPr>
          <w:rFonts w:ascii="Tahoma" w:hAnsi="Tahoma" w:cs="Tahoma"/>
          <w:color w:val="000000"/>
        </w:rPr>
        <w:t>s 47. členom Zakona o javnem naročanju (v nadaljevanju: ZJN-3)</w:t>
      </w:r>
      <w:r w:rsidR="00BA3D38" w:rsidRPr="009B36EB">
        <w:rPr>
          <w:rFonts w:ascii="Tahoma" w:hAnsi="Tahoma" w:cs="Tahoma"/>
          <w:bCs/>
        </w:rPr>
        <w:t xml:space="preserve">, objavljenim na Portalu javnih naročil dne ………….., pod št. objave ………………………………………, z namenom sklenitve </w:t>
      </w:r>
      <w:r>
        <w:rPr>
          <w:rFonts w:ascii="Tahoma" w:hAnsi="Tahoma" w:cs="Tahoma"/>
        </w:rPr>
        <w:t>okvirnega sporazuma</w:t>
      </w:r>
      <w:r w:rsidRPr="00C0660A">
        <w:rPr>
          <w:rFonts w:ascii="Tahoma" w:hAnsi="Tahoma" w:cs="Tahoma"/>
        </w:rPr>
        <w:t xml:space="preserve"> </w:t>
      </w:r>
      <w:r w:rsidR="00BA3D38" w:rsidRPr="009B36EB">
        <w:rPr>
          <w:rFonts w:ascii="Tahoma" w:hAnsi="Tahoma" w:cs="Tahoma"/>
          <w:bCs/>
        </w:rPr>
        <w:t>za »</w:t>
      </w:r>
      <w:r w:rsidR="00741487">
        <w:rPr>
          <w:rFonts w:ascii="Tahoma" w:hAnsi="Tahoma" w:cs="Tahoma"/>
          <w:b/>
          <w:color w:val="000000"/>
        </w:rPr>
        <w:t>Izvajanje meritev elektroinštalacij in sistemov za zaščito stavb pred delovanjem strele za objekte v upravljanju JP VOKA SNAGA d.o.o.</w:t>
      </w:r>
      <w:r w:rsidR="00BA3D38" w:rsidRPr="009B36EB">
        <w:rPr>
          <w:rFonts w:ascii="Tahoma" w:hAnsi="Tahoma" w:cs="Tahoma"/>
          <w:bCs/>
        </w:rPr>
        <w:t xml:space="preserve">«, in sicer za obdobje od dneva sklenitve </w:t>
      </w:r>
      <w:r>
        <w:rPr>
          <w:rFonts w:ascii="Tahoma" w:hAnsi="Tahoma" w:cs="Tahoma"/>
        </w:rPr>
        <w:t>okvirnega sporazuma</w:t>
      </w:r>
      <w:r w:rsidRPr="00C0660A">
        <w:rPr>
          <w:rFonts w:ascii="Tahoma" w:hAnsi="Tahoma" w:cs="Tahoma"/>
        </w:rPr>
        <w:t xml:space="preserve"> </w:t>
      </w:r>
      <w:r w:rsidR="00BA3D38" w:rsidRPr="009B36EB">
        <w:rPr>
          <w:rFonts w:ascii="Tahoma" w:hAnsi="Tahoma" w:cs="Tahoma"/>
          <w:bCs/>
        </w:rPr>
        <w:t xml:space="preserve">do izpolnitve vseh obveznosti iz </w:t>
      </w:r>
      <w:r>
        <w:rPr>
          <w:rFonts w:ascii="Tahoma" w:hAnsi="Tahoma" w:cs="Tahoma"/>
        </w:rPr>
        <w:t>okvirnega sporazuma</w:t>
      </w:r>
      <w:r w:rsidR="00BA3D38" w:rsidRPr="009B36EB">
        <w:rPr>
          <w:rFonts w:ascii="Tahoma" w:hAnsi="Tahoma" w:cs="Tahoma"/>
          <w:bCs/>
        </w:rPr>
        <w:t xml:space="preserve">.  </w:t>
      </w:r>
    </w:p>
    <w:p w14:paraId="25D62899" w14:textId="77777777" w:rsidR="00BA3D38" w:rsidRPr="009B36EB" w:rsidRDefault="00BA3D38" w:rsidP="00BA3D38">
      <w:pPr>
        <w:widowControl w:val="0"/>
        <w:jc w:val="both"/>
        <w:rPr>
          <w:rFonts w:ascii="Tahoma" w:hAnsi="Tahoma" w:cs="Tahoma"/>
          <w:bCs/>
        </w:rPr>
      </w:pPr>
    </w:p>
    <w:p w14:paraId="23E03A25" w14:textId="0921DBEC" w:rsidR="00BA3D38" w:rsidRPr="009B36EB" w:rsidRDefault="00BA3D38" w:rsidP="00BA3D38">
      <w:pPr>
        <w:widowControl w:val="0"/>
        <w:jc w:val="both"/>
        <w:rPr>
          <w:rFonts w:ascii="Tahoma" w:hAnsi="Tahoma" w:cs="Tahoma"/>
          <w:b/>
          <w:kern w:val="16"/>
        </w:rPr>
      </w:pPr>
      <w:r w:rsidRPr="009B36EB">
        <w:rPr>
          <w:rFonts w:ascii="Tahoma" w:hAnsi="Tahoma" w:cs="Tahoma"/>
          <w:b/>
          <w:kern w:val="16"/>
        </w:rPr>
        <w:lastRenderedPageBreak/>
        <w:t xml:space="preserve">PREDMET </w:t>
      </w:r>
      <w:r w:rsidR="00646C25" w:rsidRPr="00646C25">
        <w:rPr>
          <w:rFonts w:ascii="Tahoma" w:hAnsi="Tahoma" w:cs="Tahoma"/>
          <w:b/>
          <w:kern w:val="16"/>
        </w:rPr>
        <w:t>OKVIRNEGA SPORAZUMA</w:t>
      </w:r>
    </w:p>
    <w:p w14:paraId="6C2358A2" w14:textId="77777777" w:rsidR="00BA3D38" w:rsidRPr="009B36EB" w:rsidRDefault="00BA3D38" w:rsidP="00FA4074">
      <w:pPr>
        <w:widowControl w:val="0"/>
        <w:numPr>
          <w:ilvl w:val="0"/>
          <w:numId w:val="21"/>
        </w:numPr>
        <w:spacing w:line="276" w:lineRule="auto"/>
        <w:jc w:val="center"/>
        <w:rPr>
          <w:rFonts w:ascii="Tahoma" w:hAnsi="Tahoma" w:cs="Tahoma"/>
        </w:rPr>
      </w:pPr>
      <w:r w:rsidRPr="009B36EB">
        <w:rPr>
          <w:rFonts w:ascii="Tahoma" w:hAnsi="Tahoma" w:cs="Tahoma"/>
        </w:rPr>
        <w:t>člen</w:t>
      </w:r>
    </w:p>
    <w:p w14:paraId="230C2BB9" w14:textId="77777777" w:rsidR="00BA3D38" w:rsidRPr="009B36EB" w:rsidRDefault="00BA3D38" w:rsidP="00BA3D38">
      <w:pPr>
        <w:widowControl w:val="0"/>
        <w:jc w:val="both"/>
        <w:rPr>
          <w:rFonts w:ascii="Tahoma" w:hAnsi="Tahoma" w:cs="Tahoma"/>
        </w:rPr>
      </w:pPr>
    </w:p>
    <w:p w14:paraId="24F62F33" w14:textId="2CD3DC1F" w:rsidR="00BA3D38" w:rsidRPr="009B36EB" w:rsidRDefault="00BA3D38" w:rsidP="00BA3D38">
      <w:pPr>
        <w:widowControl w:val="0"/>
        <w:jc w:val="both"/>
        <w:rPr>
          <w:rFonts w:ascii="Tahoma" w:hAnsi="Tahoma" w:cs="Tahoma"/>
        </w:rPr>
      </w:pPr>
      <w:r w:rsidRPr="009B36EB">
        <w:rPr>
          <w:rFonts w:ascii="Tahoma" w:hAnsi="Tahoma" w:cs="Tahoma"/>
        </w:rPr>
        <w:t>Predmet te</w:t>
      </w:r>
      <w:r w:rsidR="00646C25">
        <w:rPr>
          <w:rFonts w:ascii="Tahoma" w:hAnsi="Tahoma" w:cs="Tahoma"/>
        </w:rPr>
        <w:t>ga</w:t>
      </w:r>
      <w:r w:rsidRPr="009B36EB">
        <w:rPr>
          <w:rFonts w:ascii="Tahoma" w:hAnsi="Tahoma" w:cs="Tahoma"/>
        </w:rPr>
        <w:t xml:space="preserve"> </w:t>
      </w:r>
      <w:r w:rsidR="00646C25">
        <w:rPr>
          <w:rFonts w:ascii="Tahoma" w:hAnsi="Tahoma" w:cs="Tahoma"/>
        </w:rPr>
        <w:t>okvirnega sporazuma</w:t>
      </w:r>
      <w:r w:rsidR="00646C25" w:rsidRPr="00C0660A">
        <w:rPr>
          <w:rFonts w:ascii="Tahoma" w:hAnsi="Tahoma" w:cs="Tahoma"/>
        </w:rPr>
        <w:t xml:space="preserve"> </w:t>
      </w:r>
      <w:r w:rsidRPr="009B36EB">
        <w:rPr>
          <w:rFonts w:ascii="Tahoma" w:hAnsi="Tahoma" w:cs="Tahoma"/>
        </w:rPr>
        <w:t xml:space="preserve">je </w:t>
      </w:r>
      <w:r w:rsidR="00741487">
        <w:rPr>
          <w:rFonts w:ascii="Tahoma" w:hAnsi="Tahoma" w:cs="Tahoma"/>
          <w:b/>
          <w:color w:val="000000"/>
        </w:rPr>
        <w:t>Izvajanje meritev elektroinštalacij in sistemov za zaščito stavb pred delovanjem strele za objekte v upravljanju JP VOKA SNAGA d.o.o.</w:t>
      </w:r>
      <w:r w:rsidRPr="009B36EB">
        <w:rPr>
          <w:rFonts w:ascii="Tahoma" w:hAnsi="Tahoma" w:cs="Tahoma"/>
          <w:b/>
          <w:color w:val="000000"/>
        </w:rPr>
        <w:t xml:space="preserve"> </w:t>
      </w:r>
      <w:r w:rsidRPr="009B36EB">
        <w:rPr>
          <w:rFonts w:ascii="Tahoma" w:hAnsi="Tahoma" w:cs="Tahoma"/>
        </w:rPr>
        <w:t xml:space="preserve">(v nadaljevanju: dela ali tudi pogodbena dela) v skladu s tehnično specifikacijo, kot je to opredeljeno v razpisni dokumentaciji naročnika št. </w:t>
      </w:r>
      <w:r w:rsidRPr="00A663A9">
        <w:rPr>
          <w:rFonts w:ascii="Tahoma" w:hAnsi="Tahoma" w:cs="Tahoma"/>
          <w:b/>
        </w:rPr>
        <w:t>VKS-</w:t>
      </w:r>
      <w:r w:rsidR="00741487">
        <w:rPr>
          <w:rFonts w:ascii="Tahoma" w:hAnsi="Tahoma" w:cs="Tahoma"/>
          <w:b/>
        </w:rPr>
        <w:t>22/21</w:t>
      </w:r>
      <w:r w:rsidRPr="00A663A9">
        <w:rPr>
          <w:rFonts w:ascii="Tahoma" w:hAnsi="Tahoma" w:cs="Tahoma"/>
          <w:b/>
        </w:rPr>
        <w:t xml:space="preserve"> </w:t>
      </w:r>
      <w:r w:rsidRPr="00A663A9">
        <w:rPr>
          <w:rFonts w:ascii="Tahoma" w:hAnsi="Tahoma" w:cs="Tahoma"/>
        </w:rPr>
        <w:t>(</w:t>
      </w:r>
      <w:r w:rsidRPr="009B36EB">
        <w:rPr>
          <w:rFonts w:ascii="Tahoma" w:hAnsi="Tahoma" w:cs="Tahoma"/>
        </w:rPr>
        <w:t>v nadaljevanju: razpisna dokumentacija) in na podlagi prijave št.: _________ z dne _________ ter ponudbe izvajalca št.:_______ z dne ______ (v nadaljevanju: ponudba izvajalca), ki je sestavni del te</w:t>
      </w:r>
      <w:r w:rsidR="00646C25">
        <w:rPr>
          <w:rFonts w:ascii="Tahoma" w:hAnsi="Tahoma" w:cs="Tahoma"/>
        </w:rPr>
        <w:t>ga</w:t>
      </w:r>
      <w:r w:rsidRPr="009B36EB">
        <w:rPr>
          <w:rFonts w:ascii="Tahoma" w:hAnsi="Tahoma" w:cs="Tahoma"/>
        </w:rPr>
        <w:t xml:space="preserve"> </w:t>
      </w:r>
      <w:r w:rsidR="00646C25">
        <w:rPr>
          <w:rFonts w:ascii="Tahoma" w:hAnsi="Tahoma" w:cs="Tahoma"/>
        </w:rPr>
        <w:t>okvirnega sporazuma</w:t>
      </w:r>
      <w:r w:rsidRPr="009B36EB">
        <w:rPr>
          <w:rFonts w:ascii="Tahoma" w:hAnsi="Tahoma" w:cs="Tahoma"/>
        </w:rPr>
        <w:t>, in sicer vse po pravilih stroke, s skrbnostjo dobrega strokovnjaka ter v skladu s t</w:t>
      </w:r>
      <w:r w:rsidR="00646C25">
        <w:rPr>
          <w:rFonts w:ascii="Tahoma" w:hAnsi="Tahoma" w:cs="Tahoma"/>
        </w:rPr>
        <w:t>em</w:t>
      </w:r>
      <w:r w:rsidRPr="009B36EB">
        <w:rPr>
          <w:rFonts w:ascii="Tahoma" w:hAnsi="Tahoma" w:cs="Tahoma"/>
        </w:rPr>
        <w:t xml:space="preserve"> </w:t>
      </w:r>
      <w:r w:rsidR="00646C25">
        <w:rPr>
          <w:rFonts w:ascii="Tahoma" w:hAnsi="Tahoma" w:cs="Tahoma"/>
        </w:rPr>
        <w:t>okvirnim sporazumom</w:t>
      </w:r>
      <w:r w:rsidRPr="009B36EB">
        <w:rPr>
          <w:rFonts w:ascii="Tahoma" w:hAnsi="Tahoma" w:cs="Tahoma"/>
        </w:rPr>
        <w:t xml:space="preserve">. </w:t>
      </w:r>
    </w:p>
    <w:p w14:paraId="137D8CF3" w14:textId="77777777" w:rsidR="00BA3D38" w:rsidRPr="009B36EB" w:rsidRDefault="00BA3D38" w:rsidP="00BA3D38">
      <w:pPr>
        <w:widowControl w:val="0"/>
        <w:jc w:val="both"/>
        <w:rPr>
          <w:rFonts w:ascii="Tahoma" w:hAnsi="Tahoma" w:cs="Tahoma"/>
        </w:rPr>
      </w:pPr>
    </w:p>
    <w:p w14:paraId="38A5AE21" w14:textId="5073AB9A" w:rsidR="00BA3D38" w:rsidRPr="00646C25" w:rsidRDefault="00BA3D38" w:rsidP="00BA3D38">
      <w:pPr>
        <w:widowControl w:val="0"/>
        <w:jc w:val="both"/>
        <w:rPr>
          <w:rFonts w:ascii="Tahoma" w:hAnsi="Tahoma" w:cs="Tahoma"/>
          <w:b/>
        </w:rPr>
      </w:pPr>
      <w:r w:rsidRPr="00646C25">
        <w:rPr>
          <w:rFonts w:ascii="Tahoma" w:hAnsi="Tahoma" w:cs="Tahoma"/>
          <w:b/>
        </w:rPr>
        <w:t>VREDNOST</w:t>
      </w:r>
      <w:r w:rsidR="00646C25">
        <w:rPr>
          <w:rFonts w:ascii="Tahoma" w:hAnsi="Tahoma" w:cs="Tahoma"/>
          <w:b/>
        </w:rPr>
        <w:t xml:space="preserve"> DEL</w:t>
      </w:r>
    </w:p>
    <w:p w14:paraId="47160679" w14:textId="77777777" w:rsidR="00BA3D38" w:rsidRPr="00646C25" w:rsidRDefault="00BA3D38" w:rsidP="00BA3D38">
      <w:pPr>
        <w:widowControl w:val="0"/>
        <w:numPr>
          <w:ilvl w:val="0"/>
          <w:numId w:val="21"/>
        </w:numPr>
        <w:spacing w:line="276" w:lineRule="auto"/>
        <w:ind w:left="714" w:hanging="357"/>
        <w:jc w:val="center"/>
        <w:rPr>
          <w:rFonts w:ascii="Tahoma" w:hAnsi="Tahoma" w:cs="Tahoma"/>
        </w:rPr>
      </w:pPr>
      <w:r w:rsidRPr="00646C25">
        <w:rPr>
          <w:rFonts w:ascii="Tahoma" w:hAnsi="Tahoma" w:cs="Tahoma"/>
        </w:rPr>
        <w:t>člen</w:t>
      </w:r>
    </w:p>
    <w:p w14:paraId="33032BAC" w14:textId="77777777" w:rsidR="00BA3D38" w:rsidRPr="00646C25" w:rsidRDefault="00BA3D38" w:rsidP="00BA3D38">
      <w:pPr>
        <w:widowControl w:val="0"/>
        <w:rPr>
          <w:rFonts w:ascii="Tahoma" w:hAnsi="Tahoma" w:cs="Tahoma"/>
          <w:b/>
        </w:rPr>
      </w:pPr>
    </w:p>
    <w:p w14:paraId="05A0072A" w14:textId="77777777" w:rsidR="00FA4074" w:rsidRPr="00646C25" w:rsidRDefault="00FA4074" w:rsidP="00FA4074">
      <w:pPr>
        <w:pStyle w:val="Brezrazmikov"/>
        <w:jc w:val="both"/>
        <w:rPr>
          <w:rFonts w:ascii="Tahoma" w:hAnsi="Tahoma" w:cs="Tahoma"/>
          <w:sz w:val="20"/>
          <w:szCs w:val="20"/>
        </w:rPr>
      </w:pPr>
      <w:r w:rsidRPr="00646C25">
        <w:rPr>
          <w:rFonts w:ascii="Tahoma" w:hAnsi="Tahoma" w:cs="Tahoma"/>
          <w:sz w:val="20"/>
          <w:szCs w:val="20"/>
        </w:rPr>
        <w:t>Stranki okvirnega sporazuma se dogovorita za cene, ki izhajajo iz ponudbe izvajalca št. ________ z dne ____________. V cenah so všteti vsi stroški, ki jih bo imel izvajalec v zvezi z izvedbo posamezne storitve ter tudi za delo, ki ga bo opravljal na svoji lokaciji.</w:t>
      </w:r>
    </w:p>
    <w:p w14:paraId="673F8BAF" w14:textId="77777777" w:rsidR="00FA4074" w:rsidRPr="00646C25" w:rsidRDefault="00FA4074" w:rsidP="00FA4074">
      <w:pPr>
        <w:pStyle w:val="Brezrazmikov"/>
        <w:jc w:val="both"/>
        <w:rPr>
          <w:rFonts w:ascii="Tahoma" w:hAnsi="Tahoma" w:cs="Tahoma"/>
          <w:sz w:val="20"/>
          <w:szCs w:val="20"/>
        </w:rPr>
      </w:pPr>
      <w:r w:rsidRPr="00646C25">
        <w:rPr>
          <w:rFonts w:ascii="Tahoma" w:hAnsi="Tahoma" w:cs="Tahoma"/>
          <w:sz w:val="20"/>
          <w:szCs w:val="20"/>
        </w:rPr>
        <w:t>Cene po ponudbi št. _________, z dne _________ znašajo:</w:t>
      </w:r>
    </w:p>
    <w:p w14:paraId="0BDE969A" w14:textId="77777777" w:rsidR="00FA4074" w:rsidRPr="00646C25" w:rsidRDefault="00FA4074" w:rsidP="00FA4074">
      <w:pPr>
        <w:pStyle w:val="Brezrazmikov"/>
        <w:jc w:val="both"/>
        <w:rPr>
          <w:rFonts w:ascii="Tahoma" w:hAnsi="Tahoma" w:cs="Tahoma"/>
          <w:sz w:val="20"/>
          <w:szCs w:val="20"/>
        </w:rPr>
      </w:pPr>
    </w:p>
    <w:p w14:paraId="75445AEC" w14:textId="77777777" w:rsidR="00FA4074" w:rsidRPr="00646C25" w:rsidRDefault="00FA4074" w:rsidP="00FA4074">
      <w:pPr>
        <w:pStyle w:val="Brezrazmikov"/>
        <w:numPr>
          <w:ilvl w:val="0"/>
          <w:numId w:val="48"/>
        </w:numPr>
        <w:jc w:val="both"/>
        <w:rPr>
          <w:rFonts w:ascii="Tahoma" w:hAnsi="Tahoma" w:cs="Tahoma"/>
          <w:b/>
          <w:sz w:val="20"/>
          <w:szCs w:val="20"/>
        </w:rPr>
      </w:pPr>
      <w:r w:rsidRPr="00646C25">
        <w:rPr>
          <w:rFonts w:ascii="Tahoma" w:hAnsi="Tahoma" w:cs="Tahoma"/>
          <w:b/>
          <w:sz w:val="20"/>
          <w:szCs w:val="20"/>
        </w:rPr>
        <w:t>Pregled in preizkus električnih inštalacij</w:t>
      </w:r>
    </w:p>
    <w:p w14:paraId="5A610CCA" w14:textId="77777777" w:rsidR="00FA4074" w:rsidRPr="00646C25" w:rsidRDefault="00FA4074" w:rsidP="00FA4074">
      <w:pPr>
        <w:jc w:val="both"/>
        <w:rPr>
          <w:rFonts w:ascii="Tahoma" w:eastAsiaTheme="minorHAnsi" w:hAnsi="Tahoma" w:cs="Tahoma"/>
          <w:lang w:eastAsia="en-US"/>
        </w:rPr>
      </w:pPr>
      <w:r w:rsidRPr="00646C25">
        <w:rPr>
          <w:rFonts w:ascii="Tahoma" w:eastAsiaTheme="minorHAnsi" w:hAnsi="Tahoma" w:cs="Tahoma"/>
          <w:lang w:eastAsia="en-US"/>
        </w:rPr>
        <w:t>Obseg del: Pregled nizkonapetostnih električnih inštalacij, Preizkus nizkonapetostnih električnih inštalacij, izvedba meritev nizkonapetostnih električnih inštalacij z izdelavo merilnih poročil v elektronski obliki in v dveh tiskanih izvodih; označitev posameznih tokokrogov na elementih v električnih razdelilnikih in na merilnih mestih (vtičnicah, stikalih,…);</w:t>
      </w:r>
    </w:p>
    <w:p w14:paraId="5834815D" w14:textId="77777777" w:rsidR="00FA4074" w:rsidRPr="00646C25" w:rsidRDefault="00FA4074" w:rsidP="00FA4074">
      <w:pPr>
        <w:rPr>
          <w:rFonts w:ascii="Tahoma" w:hAnsi="Tahoma" w:cs="Tahoma"/>
        </w:rPr>
      </w:pPr>
    </w:p>
    <w:tbl>
      <w:tblPr>
        <w:tblStyle w:val="Tabelamrea"/>
        <w:tblW w:w="0" w:type="auto"/>
        <w:tblInd w:w="1242" w:type="dxa"/>
        <w:tblLook w:val="04A0" w:firstRow="1" w:lastRow="0" w:firstColumn="1" w:lastColumn="0" w:noHBand="0" w:noVBand="1"/>
      </w:tblPr>
      <w:tblGrid>
        <w:gridCol w:w="2093"/>
        <w:gridCol w:w="2727"/>
      </w:tblGrid>
      <w:tr w:rsidR="00FA4074" w14:paraId="3BE8B35D" w14:textId="77777777" w:rsidTr="00300348">
        <w:tc>
          <w:tcPr>
            <w:tcW w:w="2093" w:type="dxa"/>
          </w:tcPr>
          <w:p w14:paraId="7153C0C5"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Število razdelilnih omar v objektu</w:t>
            </w:r>
          </w:p>
        </w:tc>
        <w:tc>
          <w:tcPr>
            <w:tcW w:w="2727" w:type="dxa"/>
          </w:tcPr>
          <w:p w14:paraId="35174CAA" w14:textId="77777777" w:rsidR="00FA4074" w:rsidRDefault="00FA4074" w:rsidP="00300348">
            <w:pPr>
              <w:pStyle w:val="Brezrazmikov"/>
              <w:jc w:val="both"/>
              <w:rPr>
                <w:rFonts w:ascii="Times New Roman" w:hAnsi="Times New Roman" w:cs="Times New Roman"/>
                <w:b/>
              </w:rPr>
            </w:pPr>
            <w:r>
              <w:rPr>
                <w:rFonts w:ascii="Times New Roman" w:hAnsi="Times New Roman" w:cs="Times New Roman"/>
                <w:b/>
              </w:rPr>
              <w:t xml:space="preserve">Vrednost storitve </w:t>
            </w:r>
          </w:p>
          <w:p w14:paraId="59E4DC6A"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(v EUR brez DDV)</w:t>
            </w:r>
          </w:p>
        </w:tc>
      </w:tr>
      <w:tr w:rsidR="00FA4074" w14:paraId="176B1B26" w14:textId="77777777" w:rsidTr="00300348">
        <w:tc>
          <w:tcPr>
            <w:tcW w:w="2093" w:type="dxa"/>
          </w:tcPr>
          <w:p w14:paraId="6935BCFE"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1</w:t>
            </w:r>
          </w:p>
        </w:tc>
        <w:tc>
          <w:tcPr>
            <w:tcW w:w="2727" w:type="dxa"/>
          </w:tcPr>
          <w:p w14:paraId="4DA03DAE" w14:textId="77777777" w:rsidR="00FA4074" w:rsidRDefault="00FA4074" w:rsidP="00300348">
            <w:pPr>
              <w:pStyle w:val="Brezrazmikov"/>
              <w:jc w:val="both"/>
              <w:rPr>
                <w:rFonts w:ascii="Times New Roman" w:hAnsi="Times New Roman" w:cs="Times New Roman"/>
              </w:rPr>
            </w:pPr>
          </w:p>
        </w:tc>
      </w:tr>
      <w:tr w:rsidR="00FA4074" w14:paraId="1D7B1FA6" w14:textId="77777777" w:rsidTr="00300348">
        <w:tc>
          <w:tcPr>
            <w:tcW w:w="2093" w:type="dxa"/>
          </w:tcPr>
          <w:p w14:paraId="02FD399B"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2</w:t>
            </w:r>
          </w:p>
        </w:tc>
        <w:tc>
          <w:tcPr>
            <w:tcW w:w="2727" w:type="dxa"/>
          </w:tcPr>
          <w:p w14:paraId="479796A5" w14:textId="77777777" w:rsidR="00FA4074" w:rsidRDefault="00FA4074" w:rsidP="00300348">
            <w:pPr>
              <w:pStyle w:val="Brezrazmikov"/>
              <w:jc w:val="both"/>
              <w:rPr>
                <w:rFonts w:ascii="Times New Roman" w:hAnsi="Times New Roman" w:cs="Times New Roman"/>
              </w:rPr>
            </w:pPr>
          </w:p>
        </w:tc>
      </w:tr>
      <w:tr w:rsidR="00FA4074" w14:paraId="37E7C674" w14:textId="77777777" w:rsidTr="00300348">
        <w:tc>
          <w:tcPr>
            <w:tcW w:w="2093" w:type="dxa"/>
          </w:tcPr>
          <w:p w14:paraId="1779D669"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3</w:t>
            </w:r>
          </w:p>
        </w:tc>
        <w:tc>
          <w:tcPr>
            <w:tcW w:w="2727" w:type="dxa"/>
          </w:tcPr>
          <w:p w14:paraId="382328FA" w14:textId="77777777" w:rsidR="00FA4074" w:rsidRDefault="00FA4074" w:rsidP="00300348">
            <w:pPr>
              <w:pStyle w:val="Brezrazmikov"/>
              <w:jc w:val="both"/>
              <w:rPr>
                <w:rFonts w:ascii="Times New Roman" w:hAnsi="Times New Roman" w:cs="Times New Roman"/>
              </w:rPr>
            </w:pPr>
          </w:p>
        </w:tc>
      </w:tr>
      <w:tr w:rsidR="00FA4074" w14:paraId="6CD35DA0" w14:textId="77777777" w:rsidTr="00300348">
        <w:tc>
          <w:tcPr>
            <w:tcW w:w="2093" w:type="dxa"/>
          </w:tcPr>
          <w:p w14:paraId="51B51C7E"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4</w:t>
            </w:r>
          </w:p>
        </w:tc>
        <w:tc>
          <w:tcPr>
            <w:tcW w:w="2727" w:type="dxa"/>
          </w:tcPr>
          <w:p w14:paraId="2C12EB23" w14:textId="77777777" w:rsidR="00FA4074" w:rsidRDefault="00FA4074" w:rsidP="00300348">
            <w:pPr>
              <w:pStyle w:val="Brezrazmikov"/>
              <w:jc w:val="both"/>
              <w:rPr>
                <w:rFonts w:ascii="Times New Roman" w:hAnsi="Times New Roman" w:cs="Times New Roman"/>
              </w:rPr>
            </w:pPr>
          </w:p>
        </w:tc>
      </w:tr>
      <w:tr w:rsidR="00FA4074" w14:paraId="689B1B37" w14:textId="77777777" w:rsidTr="00300348">
        <w:tc>
          <w:tcPr>
            <w:tcW w:w="2093" w:type="dxa"/>
          </w:tcPr>
          <w:p w14:paraId="03BBC102"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5</w:t>
            </w:r>
          </w:p>
        </w:tc>
        <w:tc>
          <w:tcPr>
            <w:tcW w:w="2727" w:type="dxa"/>
          </w:tcPr>
          <w:p w14:paraId="54E82332" w14:textId="77777777" w:rsidR="00FA4074" w:rsidRDefault="00FA4074" w:rsidP="00300348">
            <w:pPr>
              <w:pStyle w:val="Brezrazmikov"/>
              <w:jc w:val="both"/>
              <w:rPr>
                <w:rFonts w:ascii="Times New Roman" w:hAnsi="Times New Roman" w:cs="Times New Roman"/>
              </w:rPr>
            </w:pPr>
          </w:p>
        </w:tc>
      </w:tr>
      <w:tr w:rsidR="00FA4074" w14:paraId="08575FAD" w14:textId="77777777" w:rsidTr="00300348">
        <w:tc>
          <w:tcPr>
            <w:tcW w:w="2093" w:type="dxa"/>
          </w:tcPr>
          <w:p w14:paraId="216FF5F5"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6</w:t>
            </w:r>
          </w:p>
        </w:tc>
        <w:tc>
          <w:tcPr>
            <w:tcW w:w="2727" w:type="dxa"/>
          </w:tcPr>
          <w:p w14:paraId="5F3B7DD6" w14:textId="77777777" w:rsidR="00FA4074" w:rsidRDefault="00FA4074" w:rsidP="00300348">
            <w:pPr>
              <w:pStyle w:val="Brezrazmikov"/>
              <w:jc w:val="both"/>
              <w:rPr>
                <w:rFonts w:ascii="Times New Roman" w:hAnsi="Times New Roman" w:cs="Times New Roman"/>
              </w:rPr>
            </w:pPr>
          </w:p>
        </w:tc>
      </w:tr>
      <w:tr w:rsidR="00FA4074" w14:paraId="54E3A885" w14:textId="77777777" w:rsidTr="00300348">
        <w:tc>
          <w:tcPr>
            <w:tcW w:w="2093" w:type="dxa"/>
          </w:tcPr>
          <w:p w14:paraId="1AFE16AA"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7</w:t>
            </w:r>
          </w:p>
        </w:tc>
        <w:tc>
          <w:tcPr>
            <w:tcW w:w="2727" w:type="dxa"/>
          </w:tcPr>
          <w:p w14:paraId="20B82EAF" w14:textId="77777777" w:rsidR="00FA4074" w:rsidRDefault="00FA4074" w:rsidP="00300348">
            <w:pPr>
              <w:pStyle w:val="Brezrazmikov"/>
              <w:jc w:val="both"/>
              <w:rPr>
                <w:rFonts w:ascii="Times New Roman" w:hAnsi="Times New Roman" w:cs="Times New Roman"/>
              </w:rPr>
            </w:pPr>
          </w:p>
        </w:tc>
      </w:tr>
      <w:tr w:rsidR="00FA4074" w14:paraId="467B71A8" w14:textId="77777777" w:rsidTr="00300348">
        <w:tc>
          <w:tcPr>
            <w:tcW w:w="2093" w:type="dxa"/>
          </w:tcPr>
          <w:p w14:paraId="3CC4D1F4"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8</w:t>
            </w:r>
          </w:p>
        </w:tc>
        <w:tc>
          <w:tcPr>
            <w:tcW w:w="2727" w:type="dxa"/>
          </w:tcPr>
          <w:p w14:paraId="65B75D19" w14:textId="77777777" w:rsidR="00FA4074" w:rsidRDefault="00FA4074" w:rsidP="00300348">
            <w:pPr>
              <w:pStyle w:val="Brezrazmikov"/>
              <w:jc w:val="both"/>
              <w:rPr>
                <w:rFonts w:ascii="Times New Roman" w:hAnsi="Times New Roman" w:cs="Times New Roman"/>
              </w:rPr>
            </w:pPr>
          </w:p>
        </w:tc>
      </w:tr>
      <w:tr w:rsidR="00FA4074" w14:paraId="15344FCB" w14:textId="77777777" w:rsidTr="00300348">
        <w:tc>
          <w:tcPr>
            <w:tcW w:w="2093" w:type="dxa"/>
          </w:tcPr>
          <w:p w14:paraId="08C41140"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9</w:t>
            </w:r>
          </w:p>
        </w:tc>
        <w:tc>
          <w:tcPr>
            <w:tcW w:w="2727" w:type="dxa"/>
          </w:tcPr>
          <w:p w14:paraId="64D68835" w14:textId="77777777" w:rsidR="00FA4074" w:rsidRDefault="00FA4074" w:rsidP="00300348">
            <w:pPr>
              <w:pStyle w:val="Brezrazmikov"/>
              <w:jc w:val="both"/>
              <w:rPr>
                <w:rFonts w:ascii="Times New Roman" w:hAnsi="Times New Roman" w:cs="Times New Roman"/>
              </w:rPr>
            </w:pPr>
          </w:p>
        </w:tc>
      </w:tr>
      <w:tr w:rsidR="00FA4074" w14:paraId="3410F8BB" w14:textId="77777777" w:rsidTr="00300348">
        <w:tc>
          <w:tcPr>
            <w:tcW w:w="2093" w:type="dxa"/>
          </w:tcPr>
          <w:p w14:paraId="12E5DFDD"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10</w:t>
            </w:r>
          </w:p>
        </w:tc>
        <w:tc>
          <w:tcPr>
            <w:tcW w:w="2727" w:type="dxa"/>
          </w:tcPr>
          <w:p w14:paraId="17C9CED8" w14:textId="77777777" w:rsidR="00FA4074" w:rsidRDefault="00FA4074" w:rsidP="00300348">
            <w:pPr>
              <w:pStyle w:val="Brezrazmikov"/>
              <w:jc w:val="both"/>
              <w:rPr>
                <w:rFonts w:ascii="Times New Roman" w:hAnsi="Times New Roman" w:cs="Times New Roman"/>
              </w:rPr>
            </w:pPr>
          </w:p>
        </w:tc>
      </w:tr>
      <w:tr w:rsidR="00FA4074" w14:paraId="76F300BE" w14:textId="77777777" w:rsidTr="00300348">
        <w:tc>
          <w:tcPr>
            <w:tcW w:w="2093" w:type="dxa"/>
          </w:tcPr>
          <w:p w14:paraId="0A22E39F"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Več kot 10</w:t>
            </w:r>
          </w:p>
        </w:tc>
        <w:tc>
          <w:tcPr>
            <w:tcW w:w="2727" w:type="dxa"/>
          </w:tcPr>
          <w:p w14:paraId="7782FB63" w14:textId="77777777" w:rsidR="00FA4074" w:rsidRDefault="00FA4074" w:rsidP="00300348">
            <w:pPr>
              <w:pStyle w:val="Brezrazmikov"/>
              <w:jc w:val="both"/>
              <w:rPr>
                <w:rFonts w:ascii="Times New Roman" w:hAnsi="Times New Roman" w:cs="Times New Roman"/>
              </w:rPr>
            </w:pPr>
          </w:p>
        </w:tc>
      </w:tr>
    </w:tbl>
    <w:p w14:paraId="63707BEC" w14:textId="77777777" w:rsidR="00FA4074" w:rsidRDefault="00FA4074" w:rsidP="00FA4074">
      <w:pPr>
        <w:pStyle w:val="Brezrazmikov"/>
        <w:ind w:left="720"/>
        <w:jc w:val="both"/>
        <w:rPr>
          <w:rFonts w:ascii="Times New Roman" w:hAnsi="Times New Roman" w:cs="Times New Roman"/>
          <w:b/>
        </w:rPr>
      </w:pPr>
    </w:p>
    <w:p w14:paraId="6D4EF329" w14:textId="77777777" w:rsidR="00FA4074" w:rsidRDefault="00FA4074" w:rsidP="00FA4074">
      <w:pPr>
        <w:pStyle w:val="Brezrazmikov"/>
        <w:numPr>
          <w:ilvl w:val="0"/>
          <w:numId w:val="48"/>
        </w:numPr>
        <w:jc w:val="both"/>
        <w:rPr>
          <w:rFonts w:ascii="Times New Roman" w:hAnsi="Times New Roman" w:cs="Times New Roman"/>
          <w:b/>
        </w:rPr>
      </w:pPr>
      <w:r>
        <w:rPr>
          <w:rFonts w:ascii="Times New Roman" w:hAnsi="Times New Roman" w:cs="Times New Roman"/>
          <w:b/>
        </w:rPr>
        <w:t>Izdelava in izris enopolnih shem</w:t>
      </w:r>
    </w:p>
    <w:p w14:paraId="08D3515A" w14:textId="77777777" w:rsidR="00FA4074" w:rsidRPr="005D42FC" w:rsidRDefault="00FA4074" w:rsidP="00FA4074">
      <w:pPr>
        <w:jc w:val="both"/>
        <w:rPr>
          <w:rFonts w:eastAsiaTheme="minorHAnsi"/>
          <w:sz w:val="22"/>
          <w:szCs w:val="22"/>
          <w:lang w:eastAsia="en-US"/>
        </w:rPr>
      </w:pPr>
      <w:r w:rsidRPr="005D42FC">
        <w:rPr>
          <w:rFonts w:eastAsiaTheme="minorHAnsi"/>
          <w:sz w:val="22"/>
          <w:szCs w:val="22"/>
          <w:lang w:eastAsia="en-US"/>
        </w:rPr>
        <w:t>Obseg del: Izdelava in izris enopolnih shem v elektronski obliki in dveh tiskanih izvodih od katerih se en izvod namesti v električne razdelilnike;</w:t>
      </w:r>
    </w:p>
    <w:p w14:paraId="2DE49B13" w14:textId="77777777" w:rsidR="00FA4074" w:rsidRPr="005F086B" w:rsidRDefault="00FA4074" w:rsidP="00FA4074"/>
    <w:tbl>
      <w:tblPr>
        <w:tblStyle w:val="Tabelamrea"/>
        <w:tblW w:w="0" w:type="auto"/>
        <w:tblInd w:w="1242" w:type="dxa"/>
        <w:tblLook w:val="04A0" w:firstRow="1" w:lastRow="0" w:firstColumn="1" w:lastColumn="0" w:noHBand="0" w:noVBand="1"/>
      </w:tblPr>
      <w:tblGrid>
        <w:gridCol w:w="2093"/>
        <w:gridCol w:w="2727"/>
      </w:tblGrid>
      <w:tr w:rsidR="00FA4074" w14:paraId="351DC54A" w14:textId="77777777" w:rsidTr="00300348">
        <w:tc>
          <w:tcPr>
            <w:tcW w:w="2093" w:type="dxa"/>
          </w:tcPr>
          <w:p w14:paraId="361DF647"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Storitev</w:t>
            </w:r>
          </w:p>
        </w:tc>
        <w:tc>
          <w:tcPr>
            <w:tcW w:w="2727" w:type="dxa"/>
          </w:tcPr>
          <w:p w14:paraId="367DDB7C" w14:textId="77777777" w:rsidR="00FA4074" w:rsidRDefault="00FA4074" w:rsidP="00300348">
            <w:pPr>
              <w:pStyle w:val="Brezrazmikov"/>
              <w:jc w:val="both"/>
              <w:rPr>
                <w:rFonts w:ascii="Times New Roman" w:hAnsi="Times New Roman" w:cs="Times New Roman"/>
                <w:b/>
              </w:rPr>
            </w:pPr>
            <w:r>
              <w:rPr>
                <w:rFonts w:ascii="Times New Roman" w:hAnsi="Times New Roman" w:cs="Times New Roman"/>
                <w:b/>
              </w:rPr>
              <w:t xml:space="preserve">Vrednost storitve </w:t>
            </w:r>
          </w:p>
          <w:p w14:paraId="1559E7C9"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(v EUR brez DDV)</w:t>
            </w:r>
          </w:p>
        </w:tc>
      </w:tr>
      <w:tr w:rsidR="00FA4074" w14:paraId="167ABC2C" w14:textId="77777777" w:rsidTr="00300348">
        <w:tc>
          <w:tcPr>
            <w:tcW w:w="2093" w:type="dxa"/>
          </w:tcPr>
          <w:p w14:paraId="5226755C"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Izdelava in izris enopolne sheme in namestitev v omaro</w:t>
            </w:r>
          </w:p>
        </w:tc>
        <w:tc>
          <w:tcPr>
            <w:tcW w:w="2727" w:type="dxa"/>
          </w:tcPr>
          <w:p w14:paraId="28711D38" w14:textId="77777777" w:rsidR="00FA4074" w:rsidRDefault="00FA4074" w:rsidP="00300348">
            <w:pPr>
              <w:pStyle w:val="Brezrazmikov"/>
              <w:jc w:val="both"/>
              <w:rPr>
                <w:rFonts w:ascii="Times New Roman" w:hAnsi="Times New Roman" w:cs="Times New Roman"/>
              </w:rPr>
            </w:pPr>
          </w:p>
        </w:tc>
      </w:tr>
    </w:tbl>
    <w:p w14:paraId="7D919AC1" w14:textId="3037B3F5" w:rsidR="00FA4074" w:rsidRDefault="00FA4074" w:rsidP="00FA4074">
      <w:pPr>
        <w:pStyle w:val="Brezrazmikov"/>
        <w:jc w:val="both"/>
        <w:rPr>
          <w:rFonts w:ascii="Times New Roman" w:hAnsi="Times New Roman" w:cs="Times New Roman"/>
        </w:rPr>
      </w:pPr>
    </w:p>
    <w:p w14:paraId="63FF81F6" w14:textId="42287678" w:rsidR="00C204A8" w:rsidRDefault="00C204A8" w:rsidP="00FA4074">
      <w:pPr>
        <w:pStyle w:val="Brezrazmikov"/>
        <w:jc w:val="both"/>
        <w:rPr>
          <w:rFonts w:ascii="Times New Roman" w:hAnsi="Times New Roman" w:cs="Times New Roman"/>
        </w:rPr>
      </w:pPr>
    </w:p>
    <w:p w14:paraId="2555B682" w14:textId="118F8EC6" w:rsidR="00C204A8" w:rsidRDefault="00C204A8" w:rsidP="00FA4074">
      <w:pPr>
        <w:pStyle w:val="Brezrazmikov"/>
        <w:jc w:val="both"/>
        <w:rPr>
          <w:rFonts w:ascii="Times New Roman" w:hAnsi="Times New Roman" w:cs="Times New Roman"/>
        </w:rPr>
      </w:pPr>
    </w:p>
    <w:p w14:paraId="4B64FB8D" w14:textId="4F5CD5C7" w:rsidR="00C204A8" w:rsidRDefault="00C204A8" w:rsidP="00FA4074">
      <w:pPr>
        <w:pStyle w:val="Brezrazmikov"/>
        <w:jc w:val="both"/>
        <w:rPr>
          <w:rFonts w:ascii="Times New Roman" w:hAnsi="Times New Roman" w:cs="Times New Roman"/>
        </w:rPr>
      </w:pPr>
    </w:p>
    <w:p w14:paraId="3782203D" w14:textId="26FCA21F" w:rsidR="00C204A8" w:rsidRDefault="00C204A8" w:rsidP="00FA4074">
      <w:pPr>
        <w:pStyle w:val="Brezrazmikov"/>
        <w:jc w:val="both"/>
        <w:rPr>
          <w:rFonts w:ascii="Times New Roman" w:hAnsi="Times New Roman" w:cs="Times New Roman"/>
        </w:rPr>
      </w:pPr>
    </w:p>
    <w:p w14:paraId="44E438BB" w14:textId="793AE201" w:rsidR="00C204A8" w:rsidRDefault="00C204A8" w:rsidP="00FA4074">
      <w:pPr>
        <w:pStyle w:val="Brezrazmikov"/>
        <w:jc w:val="both"/>
        <w:rPr>
          <w:rFonts w:ascii="Times New Roman" w:hAnsi="Times New Roman" w:cs="Times New Roman"/>
        </w:rPr>
      </w:pPr>
    </w:p>
    <w:p w14:paraId="62FD3B78" w14:textId="77777777" w:rsidR="00C204A8" w:rsidRDefault="00C204A8" w:rsidP="00FA4074">
      <w:pPr>
        <w:pStyle w:val="Brezrazmikov"/>
        <w:jc w:val="both"/>
        <w:rPr>
          <w:rFonts w:ascii="Times New Roman" w:hAnsi="Times New Roman" w:cs="Times New Roman"/>
        </w:rPr>
      </w:pPr>
    </w:p>
    <w:p w14:paraId="55EAD5D9" w14:textId="77777777" w:rsidR="00FA4074" w:rsidRDefault="00FA4074" w:rsidP="00FA4074">
      <w:pPr>
        <w:pStyle w:val="Brezrazmikov"/>
        <w:numPr>
          <w:ilvl w:val="0"/>
          <w:numId w:val="48"/>
        </w:numPr>
        <w:jc w:val="both"/>
        <w:rPr>
          <w:rFonts w:ascii="Times New Roman" w:hAnsi="Times New Roman" w:cs="Times New Roman"/>
          <w:b/>
        </w:rPr>
      </w:pPr>
      <w:r>
        <w:rPr>
          <w:rFonts w:ascii="Times New Roman" w:hAnsi="Times New Roman" w:cs="Times New Roman"/>
          <w:b/>
        </w:rPr>
        <w:lastRenderedPageBreak/>
        <w:t>Ponovni pregled in preizkus električnih inštalacij</w:t>
      </w:r>
    </w:p>
    <w:p w14:paraId="2D1AC9DD" w14:textId="77777777" w:rsidR="00FA4074" w:rsidRPr="005D42FC" w:rsidRDefault="00FA4074" w:rsidP="00FA4074">
      <w:pPr>
        <w:jc w:val="both"/>
        <w:rPr>
          <w:rFonts w:eastAsiaTheme="minorHAnsi"/>
          <w:sz w:val="22"/>
          <w:szCs w:val="22"/>
          <w:lang w:eastAsia="en-US"/>
        </w:rPr>
      </w:pPr>
      <w:r w:rsidRPr="005D42FC">
        <w:rPr>
          <w:rFonts w:eastAsiaTheme="minorHAnsi"/>
          <w:sz w:val="22"/>
          <w:szCs w:val="22"/>
          <w:lang w:eastAsia="en-US"/>
        </w:rPr>
        <w:t xml:space="preserve">Obseg del: Pregled nizkonapetostnih električnih inštalacij, Preizkus nizkonapetostnih električnih inštalacij, izvedba meritev nizkonapetostnih električnih inštalacij z izdelavo merilnih poročil v elektronski obliki in v dveh tiskanih izvodih; </w:t>
      </w:r>
    </w:p>
    <w:p w14:paraId="77BEE991" w14:textId="77777777" w:rsidR="00FA4074" w:rsidRDefault="00FA4074" w:rsidP="00FA4074">
      <w:pPr>
        <w:pStyle w:val="Brezrazmikov"/>
        <w:jc w:val="both"/>
        <w:rPr>
          <w:rFonts w:ascii="Times New Roman" w:hAnsi="Times New Roman" w:cs="Times New Roman"/>
        </w:rPr>
      </w:pPr>
    </w:p>
    <w:tbl>
      <w:tblPr>
        <w:tblStyle w:val="Tabelamrea"/>
        <w:tblW w:w="0" w:type="auto"/>
        <w:tblInd w:w="1242" w:type="dxa"/>
        <w:tblLook w:val="04A0" w:firstRow="1" w:lastRow="0" w:firstColumn="1" w:lastColumn="0" w:noHBand="0" w:noVBand="1"/>
      </w:tblPr>
      <w:tblGrid>
        <w:gridCol w:w="2093"/>
        <w:gridCol w:w="2727"/>
      </w:tblGrid>
      <w:tr w:rsidR="00FA4074" w14:paraId="1B668C47" w14:textId="77777777" w:rsidTr="00300348">
        <w:tc>
          <w:tcPr>
            <w:tcW w:w="2093" w:type="dxa"/>
          </w:tcPr>
          <w:p w14:paraId="7213480C"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Število razdelilnih omar v objektu</w:t>
            </w:r>
          </w:p>
        </w:tc>
        <w:tc>
          <w:tcPr>
            <w:tcW w:w="2727" w:type="dxa"/>
          </w:tcPr>
          <w:p w14:paraId="68BFF59C" w14:textId="77777777" w:rsidR="00FA4074" w:rsidRDefault="00FA4074" w:rsidP="00300348">
            <w:pPr>
              <w:pStyle w:val="Brezrazmikov"/>
              <w:jc w:val="both"/>
              <w:rPr>
                <w:rFonts w:ascii="Times New Roman" w:hAnsi="Times New Roman" w:cs="Times New Roman"/>
                <w:b/>
              </w:rPr>
            </w:pPr>
            <w:r>
              <w:rPr>
                <w:rFonts w:ascii="Times New Roman" w:hAnsi="Times New Roman" w:cs="Times New Roman"/>
                <w:b/>
              </w:rPr>
              <w:t xml:space="preserve">Vrednost storitve </w:t>
            </w:r>
          </w:p>
          <w:p w14:paraId="273E4840"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(v EUR brez DDV)</w:t>
            </w:r>
          </w:p>
        </w:tc>
      </w:tr>
      <w:tr w:rsidR="00FA4074" w14:paraId="14C39E61" w14:textId="77777777" w:rsidTr="00300348">
        <w:tc>
          <w:tcPr>
            <w:tcW w:w="2093" w:type="dxa"/>
          </w:tcPr>
          <w:p w14:paraId="48204F24"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1</w:t>
            </w:r>
          </w:p>
        </w:tc>
        <w:tc>
          <w:tcPr>
            <w:tcW w:w="2727" w:type="dxa"/>
          </w:tcPr>
          <w:p w14:paraId="1A88FFA2" w14:textId="77777777" w:rsidR="00FA4074" w:rsidRDefault="00FA4074" w:rsidP="00300348">
            <w:pPr>
              <w:pStyle w:val="Brezrazmikov"/>
              <w:jc w:val="both"/>
              <w:rPr>
                <w:rFonts w:ascii="Times New Roman" w:hAnsi="Times New Roman" w:cs="Times New Roman"/>
              </w:rPr>
            </w:pPr>
          </w:p>
        </w:tc>
      </w:tr>
      <w:tr w:rsidR="00FA4074" w14:paraId="5B515114" w14:textId="77777777" w:rsidTr="00300348">
        <w:tc>
          <w:tcPr>
            <w:tcW w:w="2093" w:type="dxa"/>
          </w:tcPr>
          <w:p w14:paraId="2F9FAF61"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2</w:t>
            </w:r>
          </w:p>
        </w:tc>
        <w:tc>
          <w:tcPr>
            <w:tcW w:w="2727" w:type="dxa"/>
          </w:tcPr>
          <w:p w14:paraId="1C17E24C" w14:textId="77777777" w:rsidR="00FA4074" w:rsidRDefault="00FA4074" w:rsidP="00300348">
            <w:pPr>
              <w:pStyle w:val="Brezrazmikov"/>
              <w:jc w:val="both"/>
              <w:rPr>
                <w:rFonts w:ascii="Times New Roman" w:hAnsi="Times New Roman" w:cs="Times New Roman"/>
              </w:rPr>
            </w:pPr>
          </w:p>
        </w:tc>
      </w:tr>
      <w:tr w:rsidR="00FA4074" w14:paraId="0A88279D" w14:textId="77777777" w:rsidTr="00300348">
        <w:tc>
          <w:tcPr>
            <w:tcW w:w="2093" w:type="dxa"/>
          </w:tcPr>
          <w:p w14:paraId="59A05371"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3</w:t>
            </w:r>
          </w:p>
        </w:tc>
        <w:tc>
          <w:tcPr>
            <w:tcW w:w="2727" w:type="dxa"/>
          </w:tcPr>
          <w:p w14:paraId="76ADF475" w14:textId="77777777" w:rsidR="00FA4074" w:rsidRDefault="00FA4074" w:rsidP="00300348">
            <w:pPr>
              <w:pStyle w:val="Brezrazmikov"/>
              <w:jc w:val="both"/>
              <w:rPr>
                <w:rFonts w:ascii="Times New Roman" w:hAnsi="Times New Roman" w:cs="Times New Roman"/>
              </w:rPr>
            </w:pPr>
          </w:p>
        </w:tc>
      </w:tr>
      <w:tr w:rsidR="00FA4074" w14:paraId="50F39F3D" w14:textId="77777777" w:rsidTr="00300348">
        <w:tc>
          <w:tcPr>
            <w:tcW w:w="2093" w:type="dxa"/>
          </w:tcPr>
          <w:p w14:paraId="2464764C"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4</w:t>
            </w:r>
          </w:p>
        </w:tc>
        <w:tc>
          <w:tcPr>
            <w:tcW w:w="2727" w:type="dxa"/>
          </w:tcPr>
          <w:p w14:paraId="3D1B074B" w14:textId="77777777" w:rsidR="00FA4074" w:rsidRDefault="00FA4074" w:rsidP="00300348">
            <w:pPr>
              <w:pStyle w:val="Brezrazmikov"/>
              <w:jc w:val="both"/>
              <w:rPr>
                <w:rFonts w:ascii="Times New Roman" w:hAnsi="Times New Roman" w:cs="Times New Roman"/>
              </w:rPr>
            </w:pPr>
          </w:p>
        </w:tc>
      </w:tr>
      <w:tr w:rsidR="00FA4074" w14:paraId="645EAE53" w14:textId="77777777" w:rsidTr="00300348">
        <w:tc>
          <w:tcPr>
            <w:tcW w:w="2093" w:type="dxa"/>
          </w:tcPr>
          <w:p w14:paraId="2D30BC94"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5</w:t>
            </w:r>
          </w:p>
        </w:tc>
        <w:tc>
          <w:tcPr>
            <w:tcW w:w="2727" w:type="dxa"/>
          </w:tcPr>
          <w:p w14:paraId="41BF564D" w14:textId="77777777" w:rsidR="00FA4074" w:rsidRDefault="00FA4074" w:rsidP="00300348">
            <w:pPr>
              <w:pStyle w:val="Brezrazmikov"/>
              <w:jc w:val="both"/>
              <w:rPr>
                <w:rFonts w:ascii="Times New Roman" w:hAnsi="Times New Roman" w:cs="Times New Roman"/>
              </w:rPr>
            </w:pPr>
          </w:p>
        </w:tc>
      </w:tr>
      <w:tr w:rsidR="00FA4074" w14:paraId="7FA93685" w14:textId="77777777" w:rsidTr="00300348">
        <w:tc>
          <w:tcPr>
            <w:tcW w:w="2093" w:type="dxa"/>
          </w:tcPr>
          <w:p w14:paraId="1F5284A4"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6</w:t>
            </w:r>
          </w:p>
        </w:tc>
        <w:tc>
          <w:tcPr>
            <w:tcW w:w="2727" w:type="dxa"/>
          </w:tcPr>
          <w:p w14:paraId="3BB73CED" w14:textId="77777777" w:rsidR="00FA4074" w:rsidRDefault="00FA4074" w:rsidP="00300348">
            <w:pPr>
              <w:pStyle w:val="Brezrazmikov"/>
              <w:jc w:val="both"/>
              <w:rPr>
                <w:rFonts w:ascii="Times New Roman" w:hAnsi="Times New Roman" w:cs="Times New Roman"/>
              </w:rPr>
            </w:pPr>
          </w:p>
        </w:tc>
      </w:tr>
      <w:tr w:rsidR="00FA4074" w14:paraId="7828EF17" w14:textId="77777777" w:rsidTr="00300348">
        <w:tc>
          <w:tcPr>
            <w:tcW w:w="2093" w:type="dxa"/>
          </w:tcPr>
          <w:p w14:paraId="199D9823"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7</w:t>
            </w:r>
          </w:p>
        </w:tc>
        <w:tc>
          <w:tcPr>
            <w:tcW w:w="2727" w:type="dxa"/>
          </w:tcPr>
          <w:p w14:paraId="4DE22818" w14:textId="77777777" w:rsidR="00FA4074" w:rsidRDefault="00FA4074" w:rsidP="00300348">
            <w:pPr>
              <w:pStyle w:val="Brezrazmikov"/>
              <w:jc w:val="both"/>
              <w:rPr>
                <w:rFonts w:ascii="Times New Roman" w:hAnsi="Times New Roman" w:cs="Times New Roman"/>
              </w:rPr>
            </w:pPr>
          </w:p>
        </w:tc>
      </w:tr>
      <w:tr w:rsidR="00FA4074" w14:paraId="71FDC93D" w14:textId="77777777" w:rsidTr="00300348">
        <w:tc>
          <w:tcPr>
            <w:tcW w:w="2093" w:type="dxa"/>
          </w:tcPr>
          <w:p w14:paraId="55694568"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8</w:t>
            </w:r>
          </w:p>
        </w:tc>
        <w:tc>
          <w:tcPr>
            <w:tcW w:w="2727" w:type="dxa"/>
          </w:tcPr>
          <w:p w14:paraId="429890F4" w14:textId="77777777" w:rsidR="00FA4074" w:rsidRDefault="00FA4074" w:rsidP="00300348">
            <w:pPr>
              <w:pStyle w:val="Brezrazmikov"/>
              <w:jc w:val="both"/>
              <w:rPr>
                <w:rFonts w:ascii="Times New Roman" w:hAnsi="Times New Roman" w:cs="Times New Roman"/>
              </w:rPr>
            </w:pPr>
          </w:p>
        </w:tc>
      </w:tr>
      <w:tr w:rsidR="00FA4074" w14:paraId="4AEF8FD1" w14:textId="77777777" w:rsidTr="00300348">
        <w:tc>
          <w:tcPr>
            <w:tcW w:w="2093" w:type="dxa"/>
          </w:tcPr>
          <w:p w14:paraId="301E18E1"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9</w:t>
            </w:r>
          </w:p>
        </w:tc>
        <w:tc>
          <w:tcPr>
            <w:tcW w:w="2727" w:type="dxa"/>
          </w:tcPr>
          <w:p w14:paraId="0DAD42FD" w14:textId="77777777" w:rsidR="00FA4074" w:rsidRDefault="00FA4074" w:rsidP="00300348">
            <w:pPr>
              <w:pStyle w:val="Brezrazmikov"/>
              <w:jc w:val="both"/>
              <w:rPr>
                <w:rFonts w:ascii="Times New Roman" w:hAnsi="Times New Roman" w:cs="Times New Roman"/>
              </w:rPr>
            </w:pPr>
          </w:p>
        </w:tc>
      </w:tr>
      <w:tr w:rsidR="00FA4074" w14:paraId="189DE40F" w14:textId="77777777" w:rsidTr="00300348">
        <w:tc>
          <w:tcPr>
            <w:tcW w:w="2093" w:type="dxa"/>
          </w:tcPr>
          <w:p w14:paraId="636D2FB2"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10</w:t>
            </w:r>
          </w:p>
        </w:tc>
        <w:tc>
          <w:tcPr>
            <w:tcW w:w="2727" w:type="dxa"/>
          </w:tcPr>
          <w:p w14:paraId="6ECBB9A5" w14:textId="77777777" w:rsidR="00FA4074" w:rsidRDefault="00FA4074" w:rsidP="00300348">
            <w:pPr>
              <w:pStyle w:val="Brezrazmikov"/>
              <w:jc w:val="both"/>
              <w:rPr>
                <w:rFonts w:ascii="Times New Roman" w:hAnsi="Times New Roman" w:cs="Times New Roman"/>
              </w:rPr>
            </w:pPr>
          </w:p>
        </w:tc>
      </w:tr>
      <w:tr w:rsidR="00FA4074" w14:paraId="11BEDB5B" w14:textId="77777777" w:rsidTr="00300348">
        <w:tc>
          <w:tcPr>
            <w:tcW w:w="2093" w:type="dxa"/>
          </w:tcPr>
          <w:p w14:paraId="7C42C353"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Več kot 10</w:t>
            </w:r>
          </w:p>
        </w:tc>
        <w:tc>
          <w:tcPr>
            <w:tcW w:w="2727" w:type="dxa"/>
          </w:tcPr>
          <w:p w14:paraId="284C49FB" w14:textId="77777777" w:rsidR="00FA4074" w:rsidRDefault="00FA4074" w:rsidP="00300348">
            <w:pPr>
              <w:pStyle w:val="Brezrazmikov"/>
              <w:jc w:val="both"/>
              <w:rPr>
                <w:rFonts w:ascii="Times New Roman" w:hAnsi="Times New Roman" w:cs="Times New Roman"/>
              </w:rPr>
            </w:pPr>
          </w:p>
        </w:tc>
      </w:tr>
    </w:tbl>
    <w:p w14:paraId="61F1FC3C" w14:textId="77777777" w:rsidR="00FA4074" w:rsidRDefault="00FA4074" w:rsidP="00FA4074">
      <w:pPr>
        <w:pStyle w:val="Brezrazmikov"/>
        <w:jc w:val="both"/>
        <w:rPr>
          <w:rFonts w:ascii="Times New Roman" w:hAnsi="Times New Roman" w:cs="Times New Roman"/>
        </w:rPr>
      </w:pPr>
    </w:p>
    <w:p w14:paraId="1B668342" w14:textId="77777777" w:rsidR="00FA4074" w:rsidRDefault="00FA4074" w:rsidP="00FA4074">
      <w:pPr>
        <w:pStyle w:val="Brezrazmikov"/>
        <w:jc w:val="both"/>
        <w:rPr>
          <w:rFonts w:ascii="Times New Roman" w:hAnsi="Times New Roman" w:cs="Times New Roman"/>
        </w:rPr>
      </w:pPr>
    </w:p>
    <w:p w14:paraId="46C63F50" w14:textId="77777777" w:rsidR="00FA4074" w:rsidRDefault="00FA4074" w:rsidP="00FA4074">
      <w:pPr>
        <w:pStyle w:val="Brezrazmikov"/>
        <w:numPr>
          <w:ilvl w:val="0"/>
          <w:numId w:val="48"/>
        </w:numPr>
        <w:jc w:val="both"/>
        <w:rPr>
          <w:rFonts w:ascii="Times New Roman" w:hAnsi="Times New Roman" w:cs="Times New Roman"/>
          <w:b/>
        </w:rPr>
      </w:pPr>
      <w:r>
        <w:rPr>
          <w:rFonts w:ascii="Times New Roman" w:hAnsi="Times New Roman" w:cs="Times New Roman"/>
          <w:b/>
        </w:rPr>
        <w:t xml:space="preserve">Pregled in preizkus </w:t>
      </w:r>
      <w:r w:rsidRPr="007D6414">
        <w:rPr>
          <w:rFonts w:ascii="Times New Roman" w:hAnsi="Times New Roman" w:cs="Times New Roman"/>
          <w:b/>
        </w:rPr>
        <w:t>sistemov za zaščito stavb</w:t>
      </w:r>
      <w:r>
        <w:rPr>
          <w:rFonts w:ascii="Times New Roman" w:hAnsi="Times New Roman" w:cs="Times New Roman"/>
          <w:b/>
        </w:rPr>
        <w:t xml:space="preserve"> pred delovanjem strele</w:t>
      </w:r>
    </w:p>
    <w:p w14:paraId="3E77ACB7" w14:textId="77777777" w:rsidR="00FA4074" w:rsidRPr="005D42FC" w:rsidRDefault="00FA4074" w:rsidP="00FA4074">
      <w:pPr>
        <w:jc w:val="both"/>
        <w:rPr>
          <w:rFonts w:eastAsiaTheme="minorHAnsi"/>
          <w:sz w:val="22"/>
          <w:szCs w:val="22"/>
          <w:lang w:eastAsia="en-US"/>
        </w:rPr>
      </w:pPr>
      <w:r w:rsidRPr="005D42FC">
        <w:rPr>
          <w:rFonts w:eastAsiaTheme="minorHAnsi"/>
          <w:sz w:val="22"/>
          <w:szCs w:val="22"/>
          <w:lang w:eastAsia="en-US"/>
        </w:rPr>
        <w:t xml:space="preserve">Obseg del: Pregled sistema za zaščito stavb pred delovanjem strele, Preizkus sistema za zaščito stavb pred delovanjem strele, izvedba meritev z sistema za zaščito stavb pred delovanjem strele (tudi galvanske povezave), izdelavo merilnih poročil v elektronski obliki in v dveh tiskanih izvodih; </w:t>
      </w:r>
    </w:p>
    <w:p w14:paraId="1029BB5B" w14:textId="77777777" w:rsidR="00FA4074" w:rsidRDefault="00FA4074" w:rsidP="00FA4074"/>
    <w:tbl>
      <w:tblPr>
        <w:tblStyle w:val="Tabelamrea"/>
        <w:tblW w:w="0" w:type="auto"/>
        <w:tblInd w:w="1242" w:type="dxa"/>
        <w:tblLook w:val="04A0" w:firstRow="1" w:lastRow="0" w:firstColumn="1" w:lastColumn="0" w:noHBand="0" w:noVBand="1"/>
      </w:tblPr>
      <w:tblGrid>
        <w:gridCol w:w="2093"/>
        <w:gridCol w:w="2727"/>
      </w:tblGrid>
      <w:tr w:rsidR="00FA4074" w14:paraId="5A6CB453" w14:textId="77777777" w:rsidTr="00300348">
        <w:tc>
          <w:tcPr>
            <w:tcW w:w="2093" w:type="dxa"/>
          </w:tcPr>
          <w:p w14:paraId="2C05417D"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Število odvodov ter galvanskih povezav</w:t>
            </w:r>
          </w:p>
        </w:tc>
        <w:tc>
          <w:tcPr>
            <w:tcW w:w="2727" w:type="dxa"/>
          </w:tcPr>
          <w:p w14:paraId="60AE316C" w14:textId="77777777" w:rsidR="00FA4074" w:rsidRDefault="00FA4074" w:rsidP="00300348">
            <w:pPr>
              <w:pStyle w:val="Brezrazmikov"/>
              <w:jc w:val="both"/>
              <w:rPr>
                <w:rFonts w:ascii="Times New Roman" w:hAnsi="Times New Roman" w:cs="Times New Roman"/>
                <w:b/>
              </w:rPr>
            </w:pPr>
            <w:r>
              <w:rPr>
                <w:rFonts w:ascii="Times New Roman" w:hAnsi="Times New Roman" w:cs="Times New Roman"/>
                <w:b/>
              </w:rPr>
              <w:t xml:space="preserve">Vrednost storitve </w:t>
            </w:r>
          </w:p>
          <w:p w14:paraId="15AAF459"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(v EUR brez DDV)</w:t>
            </w:r>
          </w:p>
        </w:tc>
      </w:tr>
      <w:tr w:rsidR="00FA4074" w14:paraId="16A29A49" w14:textId="77777777" w:rsidTr="00300348">
        <w:tc>
          <w:tcPr>
            <w:tcW w:w="2093" w:type="dxa"/>
          </w:tcPr>
          <w:p w14:paraId="174EC49F"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do 5</w:t>
            </w:r>
          </w:p>
        </w:tc>
        <w:tc>
          <w:tcPr>
            <w:tcW w:w="2727" w:type="dxa"/>
          </w:tcPr>
          <w:p w14:paraId="43D9D3E4" w14:textId="77777777" w:rsidR="00FA4074" w:rsidRDefault="00FA4074" w:rsidP="00300348">
            <w:pPr>
              <w:pStyle w:val="Brezrazmikov"/>
              <w:jc w:val="both"/>
              <w:rPr>
                <w:rFonts w:ascii="Times New Roman" w:hAnsi="Times New Roman" w:cs="Times New Roman"/>
              </w:rPr>
            </w:pPr>
          </w:p>
        </w:tc>
      </w:tr>
      <w:tr w:rsidR="00FA4074" w14:paraId="62407EF9" w14:textId="77777777" w:rsidTr="00300348">
        <w:tc>
          <w:tcPr>
            <w:tcW w:w="2093" w:type="dxa"/>
          </w:tcPr>
          <w:p w14:paraId="7705AECB"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do 10</w:t>
            </w:r>
          </w:p>
        </w:tc>
        <w:tc>
          <w:tcPr>
            <w:tcW w:w="2727" w:type="dxa"/>
          </w:tcPr>
          <w:p w14:paraId="300F9E81" w14:textId="77777777" w:rsidR="00FA4074" w:rsidRDefault="00FA4074" w:rsidP="00300348">
            <w:pPr>
              <w:pStyle w:val="Brezrazmikov"/>
              <w:jc w:val="both"/>
              <w:rPr>
                <w:rFonts w:ascii="Times New Roman" w:hAnsi="Times New Roman" w:cs="Times New Roman"/>
              </w:rPr>
            </w:pPr>
          </w:p>
        </w:tc>
      </w:tr>
      <w:tr w:rsidR="00FA4074" w14:paraId="7985E84F" w14:textId="77777777" w:rsidTr="00300348">
        <w:tc>
          <w:tcPr>
            <w:tcW w:w="2093" w:type="dxa"/>
          </w:tcPr>
          <w:p w14:paraId="5F53F491"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do 15</w:t>
            </w:r>
          </w:p>
        </w:tc>
        <w:tc>
          <w:tcPr>
            <w:tcW w:w="2727" w:type="dxa"/>
          </w:tcPr>
          <w:p w14:paraId="32DA3DE9" w14:textId="77777777" w:rsidR="00FA4074" w:rsidRDefault="00FA4074" w:rsidP="00300348">
            <w:pPr>
              <w:pStyle w:val="Brezrazmikov"/>
              <w:jc w:val="both"/>
              <w:rPr>
                <w:rFonts w:ascii="Times New Roman" w:hAnsi="Times New Roman" w:cs="Times New Roman"/>
              </w:rPr>
            </w:pPr>
          </w:p>
        </w:tc>
      </w:tr>
      <w:tr w:rsidR="00FA4074" w14:paraId="00F900E8" w14:textId="77777777" w:rsidTr="00300348">
        <w:tc>
          <w:tcPr>
            <w:tcW w:w="2093" w:type="dxa"/>
          </w:tcPr>
          <w:p w14:paraId="212E28A5"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do 20</w:t>
            </w:r>
          </w:p>
        </w:tc>
        <w:tc>
          <w:tcPr>
            <w:tcW w:w="2727" w:type="dxa"/>
          </w:tcPr>
          <w:p w14:paraId="02DA04DB" w14:textId="77777777" w:rsidR="00FA4074" w:rsidRDefault="00FA4074" w:rsidP="00300348">
            <w:pPr>
              <w:pStyle w:val="Brezrazmikov"/>
              <w:jc w:val="both"/>
              <w:rPr>
                <w:rFonts w:ascii="Times New Roman" w:hAnsi="Times New Roman" w:cs="Times New Roman"/>
              </w:rPr>
            </w:pPr>
          </w:p>
        </w:tc>
      </w:tr>
      <w:tr w:rsidR="00FA4074" w14:paraId="69C344E4" w14:textId="77777777" w:rsidTr="00300348">
        <w:tc>
          <w:tcPr>
            <w:tcW w:w="2093" w:type="dxa"/>
          </w:tcPr>
          <w:p w14:paraId="6BA4725D"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nad 20</w:t>
            </w:r>
          </w:p>
        </w:tc>
        <w:tc>
          <w:tcPr>
            <w:tcW w:w="2727" w:type="dxa"/>
          </w:tcPr>
          <w:p w14:paraId="1EC43F76" w14:textId="77777777" w:rsidR="00FA4074" w:rsidRDefault="00FA4074" w:rsidP="00300348">
            <w:pPr>
              <w:pStyle w:val="Brezrazmikov"/>
              <w:jc w:val="both"/>
              <w:rPr>
                <w:rFonts w:ascii="Times New Roman" w:hAnsi="Times New Roman" w:cs="Times New Roman"/>
              </w:rPr>
            </w:pPr>
          </w:p>
        </w:tc>
      </w:tr>
    </w:tbl>
    <w:p w14:paraId="0336D36C" w14:textId="77777777" w:rsidR="00FA4074" w:rsidRDefault="00FA4074" w:rsidP="00FA4074">
      <w:pPr>
        <w:pStyle w:val="Brezrazmikov"/>
        <w:ind w:left="720"/>
        <w:jc w:val="both"/>
        <w:rPr>
          <w:rFonts w:ascii="Times New Roman" w:hAnsi="Times New Roman" w:cs="Times New Roman"/>
          <w:b/>
        </w:rPr>
      </w:pPr>
    </w:p>
    <w:p w14:paraId="69597B9F" w14:textId="77777777" w:rsidR="00FA4074" w:rsidRDefault="00FA4074" w:rsidP="00FA4074">
      <w:pPr>
        <w:pStyle w:val="Brezrazmikov"/>
        <w:ind w:left="720"/>
        <w:jc w:val="both"/>
        <w:rPr>
          <w:rFonts w:ascii="Times New Roman" w:hAnsi="Times New Roman" w:cs="Times New Roman"/>
          <w:b/>
        </w:rPr>
      </w:pPr>
    </w:p>
    <w:p w14:paraId="28E8751B" w14:textId="77777777" w:rsidR="00FA4074" w:rsidRDefault="00FA4074" w:rsidP="00FA4074">
      <w:pPr>
        <w:pStyle w:val="Brezrazmikov"/>
        <w:numPr>
          <w:ilvl w:val="0"/>
          <w:numId w:val="48"/>
        </w:numPr>
        <w:jc w:val="both"/>
        <w:rPr>
          <w:rFonts w:ascii="Times New Roman" w:hAnsi="Times New Roman" w:cs="Times New Roman"/>
          <w:b/>
        </w:rPr>
      </w:pPr>
      <w:r>
        <w:rPr>
          <w:rFonts w:ascii="Times New Roman" w:hAnsi="Times New Roman" w:cs="Times New Roman"/>
          <w:b/>
        </w:rPr>
        <w:t>Ponovni pregled in preizkus sistemov za zaščito stavb pred delovanjem strel</w:t>
      </w:r>
    </w:p>
    <w:p w14:paraId="78E15E54" w14:textId="77777777" w:rsidR="00FA4074" w:rsidRPr="005D42FC" w:rsidRDefault="00FA4074" w:rsidP="00FA4074">
      <w:pPr>
        <w:jc w:val="both"/>
        <w:rPr>
          <w:rFonts w:eastAsiaTheme="minorHAnsi"/>
          <w:sz w:val="22"/>
          <w:szCs w:val="22"/>
          <w:lang w:eastAsia="en-US"/>
        </w:rPr>
      </w:pPr>
      <w:r w:rsidRPr="005D42FC">
        <w:rPr>
          <w:rFonts w:eastAsiaTheme="minorHAnsi"/>
          <w:sz w:val="22"/>
          <w:szCs w:val="22"/>
          <w:lang w:eastAsia="en-US"/>
        </w:rPr>
        <w:t>Obseg del: Pregled sistema za zaščito stavb pred delovanjem strele, Preizkus sistema za zaščito stavb pred delovanjem strele, izvedba meritev z sistema za zaščito stavb pred delovanjem strele (tudi galvanske povezave), izdelavo merilnih poročil v elektronski obliki in v dveh tiskanih izvodih;</w:t>
      </w:r>
    </w:p>
    <w:p w14:paraId="78ECAE54" w14:textId="77777777" w:rsidR="00FA4074" w:rsidRDefault="00FA4074" w:rsidP="00FA4074"/>
    <w:tbl>
      <w:tblPr>
        <w:tblStyle w:val="Tabelamrea"/>
        <w:tblW w:w="0" w:type="auto"/>
        <w:tblInd w:w="1242" w:type="dxa"/>
        <w:tblLook w:val="04A0" w:firstRow="1" w:lastRow="0" w:firstColumn="1" w:lastColumn="0" w:noHBand="0" w:noVBand="1"/>
      </w:tblPr>
      <w:tblGrid>
        <w:gridCol w:w="2093"/>
        <w:gridCol w:w="2727"/>
      </w:tblGrid>
      <w:tr w:rsidR="00FA4074" w14:paraId="46F1CE06" w14:textId="77777777" w:rsidTr="00300348">
        <w:tc>
          <w:tcPr>
            <w:tcW w:w="2093" w:type="dxa"/>
          </w:tcPr>
          <w:p w14:paraId="2AE8C96C"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Število odvodov ter galvanskih povezav</w:t>
            </w:r>
          </w:p>
        </w:tc>
        <w:tc>
          <w:tcPr>
            <w:tcW w:w="2727" w:type="dxa"/>
          </w:tcPr>
          <w:p w14:paraId="3F840648" w14:textId="77777777" w:rsidR="00FA4074" w:rsidRPr="00573631" w:rsidRDefault="00FA4074" w:rsidP="00300348">
            <w:pPr>
              <w:pStyle w:val="Brezrazmikov"/>
              <w:jc w:val="both"/>
              <w:rPr>
                <w:rFonts w:ascii="Times New Roman" w:hAnsi="Times New Roman" w:cs="Times New Roman"/>
                <w:b/>
              </w:rPr>
            </w:pPr>
            <w:r>
              <w:rPr>
                <w:rFonts w:ascii="Times New Roman" w:hAnsi="Times New Roman" w:cs="Times New Roman"/>
                <w:b/>
              </w:rPr>
              <w:t>Vrednost storitve (v EUR brez DDV)</w:t>
            </w:r>
          </w:p>
        </w:tc>
      </w:tr>
      <w:tr w:rsidR="00FA4074" w14:paraId="7F55F2D5" w14:textId="77777777" w:rsidTr="00300348">
        <w:tc>
          <w:tcPr>
            <w:tcW w:w="2093" w:type="dxa"/>
          </w:tcPr>
          <w:p w14:paraId="45799C2A"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do 5</w:t>
            </w:r>
          </w:p>
        </w:tc>
        <w:tc>
          <w:tcPr>
            <w:tcW w:w="2727" w:type="dxa"/>
          </w:tcPr>
          <w:p w14:paraId="6568C4E2" w14:textId="77777777" w:rsidR="00FA4074" w:rsidRDefault="00FA4074" w:rsidP="00300348">
            <w:pPr>
              <w:pStyle w:val="Brezrazmikov"/>
              <w:jc w:val="both"/>
              <w:rPr>
                <w:rFonts w:ascii="Times New Roman" w:hAnsi="Times New Roman" w:cs="Times New Roman"/>
              </w:rPr>
            </w:pPr>
          </w:p>
        </w:tc>
      </w:tr>
      <w:tr w:rsidR="00FA4074" w14:paraId="6644B1B3" w14:textId="77777777" w:rsidTr="00300348">
        <w:tc>
          <w:tcPr>
            <w:tcW w:w="2093" w:type="dxa"/>
          </w:tcPr>
          <w:p w14:paraId="1F51C254"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do 10</w:t>
            </w:r>
          </w:p>
        </w:tc>
        <w:tc>
          <w:tcPr>
            <w:tcW w:w="2727" w:type="dxa"/>
          </w:tcPr>
          <w:p w14:paraId="1E98C831" w14:textId="77777777" w:rsidR="00FA4074" w:rsidRDefault="00FA4074" w:rsidP="00300348">
            <w:pPr>
              <w:pStyle w:val="Brezrazmikov"/>
              <w:jc w:val="both"/>
              <w:rPr>
                <w:rFonts w:ascii="Times New Roman" w:hAnsi="Times New Roman" w:cs="Times New Roman"/>
              </w:rPr>
            </w:pPr>
          </w:p>
        </w:tc>
      </w:tr>
      <w:tr w:rsidR="00FA4074" w14:paraId="53D69FBA" w14:textId="77777777" w:rsidTr="00300348">
        <w:tc>
          <w:tcPr>
            <w:tcW w:w="2093" w:type="dxa"/>
          </w:tcPr>
          <w:p w14:paraId="74621F2E"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do 15</w:t>
            </w:r>
          </w:p>
        </w:tc>
        <w:tc>
          <w:tcPr>
            <w:tcW w:w="2727" w:type="dxa"/>
          </w:tcPr>
          <w:p w14:paraId="73530AEA" w14:textId="77777777" w:rsidR="00FA4074" w:rsidRDefault="00FA4074" w:rsidP="00300348">
            <w:pPr>
              <w:pStyle w:val="Brezrazmikov"/>
              <w:jc w:val="both"/>
              <w:rPr>
                <w:rFonts w:ascii="Times New Roman" w:hAnsi="Times New Roman" w:cs="Times New Roman"/>
              </w:rPr>
            </w:pPr>
          </w:p>
        </w:tc>
      </w:tr>
      <w:tr w:rsidR="00FA4074" w14:paraId="07A7E0FB" w14:textId="77777777" w:rsidTr="00300348">
        <w:tc>
          <w:tcPr>
            <w:tcW w:w="2093" w:type="dxa"/>
          </w:tcPr>
          <w:p w14:paraId="6BBA91FD"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do 20</w:t>
            </w:r>
          </w:p>
        </w:tc>
        <w:tc>
          <w:tcPr>
            <w:tcW w:w="2727" w:type="dxa"/>
          </w:tcPr>
          <w:p w14:paraId="6F7F7491" w14:textId="77777777" w:rsidR="00FA4074" w:rsidRDefault="00FA4074" w:rsidP="00300348">
            <w:pPr>
              <w:pStyle w:val="Brezrazmikov"/>
              <w:jc w:val="both"/>
              <w:rPr>
                <w:rFonts w:ascii="Times New Roman" w:hAnsi="Times New Roman" w:cs="Times New Roman"/>
              </w:rPr>
            </w:pPr>
          </w:p>
        </w:tc>
      </w:tr>
      <w:tr w:rsidR="00FA4074" w14:paraId="2CA68D90" w14:textId="77777777" w:rsidTr="00300348">
        <w:tc>
          <w:tcPr>
            <w:tcW w:w="2093" w:type="dxa"/>
          </w:tcPr>
          <w:p w14:paraId="4E6EABDD" w14:textId="77777777" w:rsidR="00FA4074" w:rsidRDefault="00FA4074" w:rsidP="00300348">
            <w:pPr>
              <w:pStyle w:val="Brezrazmikov"/>
              <w:jc w:val="center"/>
              <w:rPr>
                <w:rFonts w:ascii="Times New Roman" w:hAnsi="Times New Roman" w:cs="Times New Roman"/>
              </w:rPr>
            </w:pPr>
            <w:r>
              <w:rPr>
                <w:rFonts w:ascii="Times New Roman" w:hAnsi="Times New Roman" w:cs="Times New Roman"/>
              </w:rPr>
              <w:t>nad 20</w:t>
            </w:r>
          </w:p>
        </w:tc>
        <w:tc>
          <w:tcPr>
            <w:tcW w:w="2727" w:type="dxa"/>
          </w:tcPr>
          <w:p w14:paraId="06C41D59" w14:textId="77777777" w:rsidR="00FA4074" w:rsidRDefault="00FA4074" w:rsidP="00300348">
            <w:pPr>
              <w:pStyle w:val="Brezrazmikov"/>
              <w:jc w:val="both"/>
              <w:rPr>
                <w:rFonts w:ascii="Times New Roman" w:hAnsi="Times New Roman" w:cs="Times New Roman"/>
              </w:rPr>
            </w:pPr>
          </w:p>
        </w:tc>
      </w:tr>
    </w:tbl>
    <w:p w14:paraId="0C91A9ED" w14:textId="77777777" w:rsidR="00FA4074" w:rsidRDefault="00FA4074" w:rsidP="00FA4074">
      <w:pPr>
        <w:pStyle w:val="Brezrazmikov"/>
        <w:jc w:val="both"/>
        <w:rPr>
          <w:rFonts w:ascii="Times New Roman" w:hAnsi="Times New Roman" w:cs="Times New Roman"/>
        </w:rPr>
      </w:pPr>
    </w:p>
    <w:p w14:paraId="4B30B00E" w14:textId="39E84E1B" w:rsidR="00FA4074" w:rsidRDefault="00FA4074" w:rsidP="00FA4074">
      <w:pPr>
        <w:pStyle w:val="Brezrazmikov"/>
        <w:jc w:val="both"/>
        <w:rPr>
          <w:rFonts w:ascii="Times New Roman" w:hAnsi="Times New Roman" w:cs="Times New Roman"/>
          <w:b/>
        </w:rPr>
      </w:pPr>
      <w:r>
        <w:rPr>
          <w:rFonts w:ascii="Times New Roman" w:hAnsi="Times New Roman" w:cs="Times New Roman"/>
          <w:b/>
        </w:rPr>
        <w:t>O</w:t>
      </w:r>
      <w:r w:rsidRPr="00611D48">
        <w:rPr>
          <w:rFonts w:ascii="Times New Roman" w:hAnsi="Times New Roman" w:cs="Times New Roman"/>
          <w:b/>
        </w:rPr>
        <w:t>kvirn</w:t>
      </w:r>
      <w:r>
        <w:rPr>
          <w:rFonts w:ascii="Times New Roman" w:hAnsi="Times New Roman" w:cs="Times New Roman"/>
          <w:b/>
        </w:rPr>
        <w:t>i</w:t>
      </w:r>
      <w:r w:rsidRPr="00611D48">
        <w:rPr>
          <w:rFonts w:ascii="Times New Roman" w:hAnsi="Times New Roman" w:cs="Times New Roman"/>
          <w:b/>
        </w:rPr>
        <w:t xml:space="preserve"> sporazum</w:t>
      </w:r>
      <w:r>
        <w:rPr>
          <w:rFonts w:ascii="Times New Roman" w:hAnsi="Times New Roman" w:cs="Times New Roman"/>
          <w:b/>
        </w:rPr>
        <w:t xml:space="preserve"> se sklene </w:t>
      </w:r>
      <w:r w:rsidRPr="003B4F9C">
        <w:rPr>
          <w:rFonts w:ascii="Times New Roman" w:hAnsi="Times New Roman" w:cs="Times New Roman"/>
          <w:b/>
        </w:rPr>
        <w:t xml:space="preserve">do izčrpanja </w:t>
      </w:r>
      <w:r>
        <w:rPr>
          <w:rFonts w:ascii="Times New Roman" w:hAnsi="Times New Roman" w:cs="Times New Roman"/>
          <w:b/>
        </w:rPr>
        <w:t>vrednosti  100.000,00</w:t>
      </w:r>
      <w:r w:rsidRPr="003B4F9C">
        <w:rPr>
          <w:rFonts w:ascii="Times New Roman" w:hAnsi="Times New Roman" w:cs="Times New Roman"/>
          <w:b/>
        </w:rPr>
        <w:t xml:space="preserve"> EUR</w:t>
      </w:r>
      <w:r>
        <w:rPr>
          <w:rFonts w:ascii="Times New Roman" w:hAnsi="Times New Roman" w:cs="Times New Roman"/>
          <w:b/>
        </w:rPr>
        <w:t xml:space="preserve"> </w:t>
      </w:r>
      <w:r w:rsidRPr="00611D48">
        <w:rPr>
          <w:rFonts w:ascii="Times New Roman" w:hAnsi="Times New Roman" w:cs="Times New Roman"/>
          <w:b/>
        </w:rPr>
        <w:t xml:space="preserve">(z besedo: </w:t>
      </w:r>
      <w:r>
        <w:rPr>
          <w:rFonts w:ascii="Times New Roman" w:hAnsi="Times New Roman" w:cs="Times New Roman"/>
          <w:b/>
        </w:rPr>
        <w:t>sto</w:t>
      </w:r>
      <w:r w:rsidRPr="00611D48">
        <w:rPr>
          <w:rFonts w:ascii="Times New Roman" w:hAnsi="Times New Roman" w:cs="Times New Roman"/>
          <w:b/>
        </w:rPr>
        <w:t xml:space="preserve"> tisoč evrov in 00/100) brez DDV</w:t>
      </w:r>
      <w:r w:rsidRPr="003B4F9C">
        <w:rPr>
          <w:rFonts w:ascii="Times New Roman" w:hAnsi="Times New Roman" w:cs="Times New Roman"/>
          <w:b/>
        </w:rPr>
        <w:t xml:space="preserve"> oziroma do preteka </w:t>
      </w:r>
      <w:r>
        <w:rPr>
          <w:rFonts w:ascii="Times New Roman" w:hAnsi="Times New Roman" w:cs="Times New Roman"/>
          <w:b/>
        </w:rPr>
        <w:t>štirih</w:t>
      </w:r>
      <w:r w:rsidRPr="003B4F9C">
        <w:rPr>
          <w:rFonts w:ascii="Times New Roman" w:hAnsi="Times New Roman" w:cs="Times New Roman"/>
          <w:b/>
        </w:rPr>
        <w:t xml:space="preserve"> (</w:t>
      </w:r>
      <w:r>
        <w:rPr>
          <w:rFonts w:ascii="Times New Roman" w:hAnsi="Times New Roman" w:cs="Times New Roman"/>
          <w:b/>
        </w:rPr>
        <w:t>4</w:t>
      </w:r>
      <w:r w:rsidRPr="003B4F9C">
        <w:rPr>
          <w:rFonts w:ascii="Times New Roman" w:hAnsi="Times New Roman" w:cs="Times New Roman"/>
          <w:b/>
        </w:rPr>
        <w:t xml:space="preserve">) let od dneva sklenitve </w:t>
      </w:r>
      <w:r>
        <w:rPr>
          <w:rFonts w:ascii="Times New Roman" w:hAnsi="Times New Roman" w:cs="Times New Roman"/>
          <w:b/>
        </w:rPr>
        <w:t>okvirnega sporazuma</w:t>
      </w:r>
      <w:r w:rsidRPr="003B4F9C">
        <w:rPr>
          <w:rFonts w:ascii="Times New Roman" w:hAnsi="Times New Roman" w:cs="Times New Roman"/>
          <w:b/>
        </w:rPr>
        <w:t>.</w:t>
      </w:r>
      <w:r>
        <w:rPr>
          <w:rFonts w:ascii="Times New Roman" w:hAnsi="Times New Roman" w:cs="Times New Roman"/>
          <w:b/>
        </w:rPr>
        <w:t xml:space="preserve"> </w:t>
      </w:r>
    </w:p>
    <w:p w14:paraId="6C8652CB" w14:textId="791BC678" w:rsidR="00BA3D38" w:rsidRDefault="00BA3D38" w:rsidP="00BA3D38">
      <w:pPr>
        <w:widowControl w:val="0"/>
        <w:jc w:val="both"/>
        <w:rPr>
          <w:rFonts w:ascii="Tahoma" w:hAnsi="Tahoma" w:cs="Tahoma"/>
        </w:rPr>
      </w:pPr>
    </w:p>
    <w:p w14:paraId="3999D1F8" w14:textId="6F799085" w:rsidR="00C204A8" w:rsidRDefault="00C204A8" w:rsidP="00BA3D38">
      <w:pPr>
        <w:widowControl w:val="0"/>
        <w:jc w:val="both"/>
        <w:rPr>
          <w:rFonts w:ascii="Tahoma" w:hAnsi="Tahoma" w:cs="Tahoma"/>
        </w:rPr>
      </w:pPr>
    </w:p>
    <w:p w14:paraId="25AA2977" w14:textId="75DA68FE" w:rsidR="00C204A8" w:rsidRDefault="00C204A8" w:rsidP="00BA3D38">
      <w:pPr>
        <w:widowControl w:val="0"/>
        <w:jc w:val="both"/>
        <w:rPr>
          <w:rFonts w:ascii="Tahoma" w:hAnsi="Tahoma" w:cs="Tahoma"/>
        </w:rPr>
      </w:pPr>
    </w:p>
    <w:p w14:paraId="51B9214F" w14:textId="48A0F696" w:rsidR="00C204A8" w:rsidRPr="00A663A9" w:rsidRDefault="00C204A8" w:rsidP="00BA3D38">
      <w:pPr>
        <w:widowControl w:val="0"/>
        <w:jc w:val="both"/>
        <w:rPr>
          <w:rFonts w:ascii="Tahoma" w:hAnsi="Tahoma" w:cs="Tahoma"/>
        </w:rPr>
      </w:pPr>
    </w:p>
    <w:p w14:paraId="78232217" w14:textId="77777777" w:rsidR="00BA3D38" w:rsidRPr="00A663A9" w:rsidRDefault="00BA3D38" w:rsidP="00BA3D38">
      <w:pPr>
        <w:pStyle w:val="Naslov1"/>
        <w:rPr>
          <w:rFonts w:ascii="Tahoma" w:hAnsi="Tahoma" w:cs="Tahoma"/>
        </w:rPr>
      </w:pPr>
      <w:r w:rsidRPr="00A663A9">
        <w:rPr>
          <w:rFonts w:ascii="Tahoma" w:hAnsi="Tahoma" w:cs="Tahoma"/>
        </w:rPr>
        <w:lastRenderedPageBreak/>
        <w:t xml:space="preserve">OBVEZNOSTI IZVAJALCA </w:t>
      </w:r>
    </w:p>
    <w:p w14:paraId="76DFBF5E" w14:textId="77777777" w:rsidR="00BA3D38" w:rsidRPr="00A663A9" w:rsidRDefault="00BA3D38" w:rsidP="00BA3D38">
      <w:pPr>
        <w:widowControl w:val="0"/>
        <w:numPr>
          <w:ilvl w:val="0"/>
          <w:numId w:val="21"/>
        </w:numPr>
        <w:spacing w:line="276" w:lineRule="auto"/>
        <w:jc w:val="center"/>
        <w:rPr>
          <w:rFonts w:ascii="Tahoma" w:hAnsi="Tahoma" w:cs="Tahoma"/>
        </w:rPr>
      </w:pPr>
      <w:r w:rsidRPr="00A663A9">
        <w:rPr>
          <w:rFonts w:ascii="Tahoma" w:hAnsi="Tahoma" w:cs="Tahoma"/>
        </w:rPr>
        <w:t>člen</w:t>
      </w:r>
    </w:p>
    <w:p w14:paraId="00BD7276" w14:textId="77777777" w:rsidR="00BA3D38" w:rsidRPr="00A663A9" w:rsidRDefault="00BA3D38" w:rsidP="00BA3D38">
      <w:pPr>
        <w:jc w:val="both"/>
        <w:rPr>
          <w:rFonts w:ascii="Tahoma" w:hAnsi="Tahoma" w:cs="Tahoma"/>
        </w:rPr>
      </w:pPr>
    </w:p>
    <w:p w14:paraId="273C716F" w14:textId="77777777" w:rsidR="00FA4074" w:rsidRPr="00FA4074" w:rsidRDefault="00FA4074" w:rsidP="00FA4074">
      <w:pPr>
        <w:pStyle w:val="Brezrazmikov"/>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Izvajalec se v okviru tega okvirnega sporazuma obvezuje, da bo:</w:t>
      </w:r>
    </w:p>
    <w:p w14:paraId="54D885DE" w14:textId="77777777" w:rsidR="00FA4074" w:rsidRPr="00FA4074" w:rsidRDefault="00FA4074" w:rsidP="00FA4074">
      <w:pPr>
        <w:pStyle w:val="Brezrazmikov"/>
        <w:numPr>
          <w:ilvl w:val="0"/>
          <w:numId w:val="49"/>
        </w:numPr>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storitev, ki je predmet tega okvirnega sporazuma izvajal v skladu s terminskimi plani, ki jih bo dogovoril z naročnikom,</w:t>
      </w:r>
    </w:p>
    <w:p w14:paraId="119467A0" w14:textId="77777777" w:rsidR="00FA4074" w:rsidRPr="00FA4074" w:rsidRDefault="00FA4074" w:rsidP="00FA4074">
      <w:pPr>
        <w:pStyle w:val="Brezrazmikov"/>
        <w:numPr>
          <w:ilvl w:val="0"/>
          <w:numId w:val="49"/>
        </w:numPr>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prevzeta dela oz. storitve izvršil strokovno pravilno, vestno in kvalitetno v skladu z vsemi predpisi, standardi ob tesnem sodelovanju z naročnikom,</w:t>
      </w:r>
    </w:p>
    <w:p w14:paraId="05580DAA" w14:textId="77777777" w:rsidR="00FA4074" w:rsidRPr="00FA4074" w:rsidRDefault="00FA4074" w:rsidP="00FA4074">
      <w:pPr>
        <w:pStyle w:val="Brezrazmikov"/>
        <w:numPr>
          <w:ilvl w:val="0"/>
          <w:numId w:val="49"/>
        </w:numPr>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dajal tolmačenja in pojasnila,</w:t>
      </w:r>
    </w:p>
    <w:p w14:paraId="1E10F080" w14:textId="77777777" w:rsidR="00FA4074" w:rsidRPr="00FA4074" w:rsidRDefault="00FA4074" w:rsidP="00FA4074">
      <w:pPr>
        <w:pStyle w:val="Brezrazmikov"/>
        <w:numPr>
          <w:ilvl w:val="0"/>
          <w:numId w:val="49"/>
        </w:numPr>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sodeloval z vsemi dejavniki, ki vplivajo na izvedbo predmeta okvirnega sporazuma,</w:t>
      </w:r>
    </w:p>
    <w:p w14:paraId="0AE72BC1" w14:textId="77777777" w:rsidR="00FA4074" w:rsidRPr="00FA4074" w:rsidRDefault="00FA4074" w:rsidP="00FA4074">
      <w:pPr>
        <w:pStyle w:val="Brezrazmikov"/>
        <w:numPr>
          <w:ilvl w:val="0"/>
          <w:numId w:val="49"/>
        </w:numPr>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pred začetkom del podpisal pisni sporazum v skladu z 39. členom Zakona o varnosti in zdravju pri delu (Ur.l. RS, št. 43/11-ZVZD-1);</w:t>
      </w:r>
    </w:p>
    <w:p w14:paraId="61864901" w14:textId="77777777" w:rsidR="00FA4074" w:rsidRPr="00FA4074" w:rsidRDefault="00FA4074" w:rsidP="00FA4074">
      <w:pPr>
        <w:pStyle w:val="Brezrazmikov"/>
        <w:numPr>
          <w:ilvl w:val="0"/>
          <w:numId w:val="49"/>
        </w:numPr>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 xml:space="preserve">zagotavljal zadostno število NPK preglednikov, </w:t>
      </w:r>
    </w:p>
    <w:p w14:paraId="77AB868C" w14:textId="77777777" w:rsidR="00FA4074" w:rsidRPr="00FA4074" w:rsidRDefault="00FA4074" w:rsidP="00FA4074">
      <w:pPr>
        <w:pStyle w:val="Brezrazmikov"/>
        <w:numPr>
          <w:ilvl w:val="0"/>
          <w:numId w:val="49"/>
        </w:numPr>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pisno obvestil naročnika o nastopu okoliščin, ki utegnejo vplivati na vsebinsko in terminsko izvršitev nalog.</w:t>
      </w:r>
    </w:p>
    <w:p w14:paraId="17E7F4EC" w14:textId="77777777" w:rsidR="00BA3D38" w:rsidRPr="00A663A9" w:rsidRDefault="00BA3D38" w:rsidP="00BA3D38">
      <w:pPr>
        <w:rPr>
          <w:rFonts w:ascii="Tahoma" w:hAnsi="Tahoma" w:cs="Tahoma"/>
        </w:rPr>
      </w:pPr>
    </w:p>
    <w:p w14:paraId="38ABBEBA" w14:textId="77777777" w:rsidR="00BA3D38" w:rsidRPr="00A663A9" w:rsidRDefault="00BA3D38" w:rsidP="00BA3D38">
      <w:pPr>
        <w:pStyle w:val="Naslov1"/>
        <w:rPr>
          <w:rFonts w:ascii="Tahoma" w:hAnsi="Tahoma" w:cs="Tahoma"/>
        </w:rPr>
      </w:pPr>
      <w:r w:rsidRPr="00A663A9">
        <w:rPr>
          <w:rFonts w:ascii="Tahoma" w:hAnsi="Tahoma" w:cs="Tahoma"/>
        </w:rPr>
        <w:t>OBVEZNOSTI NAROČNIKA</w:t>
      </w:r>
    </w:p>
    <w:p w14:paraId="2FC0B9DE" w14:textId="77777777" w:rsidR="00BA3D38" w:rsidRPr="00A663A9" w:rsidRDefault="00BA3D38" w:rsidP="00BA3D38">
      <w:pPr>
        <w:widowControl w:val="0"/>
        <w:numPr>
          <w:ilvl w:val="0"/>
          <w:numId w:val="21"/>
        </w:numPr>
        <w:spacing w:line="276" w:lineRule="auto"/>
        <w:jc w:val="center"/>
        <w:rPr>
          <w:rFonts w:ascii="Tahoma" w:hAnsi="Tahoma" w:cs="Tahoma"/>
        </w:rPr>
      </w:pPr>
      <w:r w:rsidRPr="00A663A9">
        <w:rPr>
          <w:rFonts w:ascii="Tahoma" w:hAnsi="Tahoma" w:cs="Tahoma"/>
        </w:rPr>
        <w:t>člen</w:t>
      </w:r>
    </w:p>
    <w:p w14:paraId="605CEF64" w14:textId="77777777" w:rsidR="00FA4074" w:rsidRDefault="00FA4074" w:rsidP="00FA4074">
      <w:pPr>
        <w:pStyle w:val="Brezrazmikov"/>
        <w:jc w:val="both"/>
        <w:rPr>
          <w:rFonts w:ascii="Times New Roman" w:hAnsi="Times New Roman" w:cs="Times New Roman"/>
        </w:rPr>
      </w:pPr>
    </w:p>
    <w:p w14:paraId="06F85C00" w14:textId="58200B43" w:rsidR="00FA4074" w:rsidRPr="00FA4074" w:rsidRDefault="00FA4074" w:rsidP="00FA4074">
      <w:pPr>
        <w:pStyle w:val="Brezrazmikov"/>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Naročnik se obvezuje posredovati  izvajalcu vse informacije za opravljanje storitev po tem tega okvirnem sporazumu. Naročnik se zavezuje, da izroči izvajalcu vse dodatne potrebne podatke, ki jih bo ta potreboval pri izvajanju predmeta okvirnega sporazuma. Vse dodatne podatke bo naročnik posredoval izvajalcu na podlagi pisne ali ustne zahteve izvajalca in lastne presoje o nujnosti in zahtevanih podatkov za dokončanje dogovorjenih del.</w:t>
      </w:r>
    </w:p>
    <w:p w14:paraId="7AB87E11" w14:textId="77777777" w:rsidR="00BA3D38" w:rsidRPr="00455315" w:rsidRDefault="00BA3D38" w:rsidP="00BA3D38">
      <w:pPr>
        <w:pStyle w:val="Naslov1"/>
        <w:rPr>
          <w:rFonts w:ascii="Tahoma" w:hAnsi="Tahoma" w:cs="Tahoma"/>
        </w:rPr>
      </w:pPr>
    </w:p>
    <w:p w14:paraId="2AE55187" w14:textId="02CF3B92" w:rsidR="00BA3D38" w:rsidRPr="00455315" w:rsidRDefault="00BA3D38" w:rsidP="00BA3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r w:rsidRPr="00455315">
        <w:rPr>
          <w:rFonts w:ascii="Tahoma" w:hAnsi="Tahoma" w:cs="Tahoma"/>
          <w:b/>
        </w:rPr>
        <w:t xml:space="preserve">SESTAVNI DEL </w:t>
      </w:r>
      <w:r w:rsidR="00646C25" w:rsidRPr="00646C25">
        <w:rPr>
          <w:rFonts w:ascii="Tahoma" w:hAnsi="Tahoma" w:cs="Tahoma"/>
          <w:b/>
        </w:rPr>
        <w:t>OKVIRNEGA SPORAZUMA</w:t>
      </w:r>
    </w:p>
    <w:p w14:paraId="3A75778B"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4777DE9F" w14:textId="77777777" w:rsidR="00BA3D38" w:rsidRPr="00455315" w:rsidRDefault="00BA3D38" w:rsidP="00BA3D38">
      <w:pPr>
        <w:widowControl w:val="0"/>
        <w:jc w:val="both"/>
        <w:rPr>
          <w:rFonts w:ascii="Tahoma" w:hAnsi="Tahoma" w:cs="Tahoma"/>
        </w:rPr>
      </w:pPr>
    </w:p>
    <w:p w14:paraId="5CA44C68" w14:textId="0B7A4A23" w:rsidR="00BA3D38" w:rsidRPr="00455315" w:rsidRDefault="00BA3D38" w:rsidP="00BA3D38">
      <w:pPr>
        <w:widowControl w:val="0"/>
        <w:jc w:val="both"/>
        <w:rPr>
          <w:rFonts w:ascii="Tahoma" w:hAnsi="Tahoma" w:cs="Tahoma"/>
        </w:rPr>
      </w:pPr>
      <w:r w:rsidRPr="00455315">
        <w:rPr>
          <w:rFonts w:ascii="Tahoma" w:hAnsi="Tahoma" w:cs="Tahoma"/>
        </w:rPr>
        <w:t xml:space="preserve">Sestavni del </w:t>
      </w:r>
      <w:r w:rsidR="00646C25">
        <w:rPr>
          <w:rFonts w:ascii="Tahoma" w:hAnsi="Tahoma" w:cs="Tahoma"/>
        </w:rPr>
        <w:t>okvirnega sporazuma</w:t>
      </w:r>
      <w:r w:rsidR="00646C25" w:rsidRPr="00C0660A">
        <w:rPr>
          <w:rFonts w:ascii="Tahoma" w:hAnsi="Tahoma" w:cs="Tahoma"/>
        </w:rPr>
        <w:t xml:space="preserve"> </w:t>
      </w:r>
      <w:r w:rsidRPr="00455315">
        <w:rPr>
          <w:rFonts w:ascii="Tahoma" w:hAnsi="Tahoma" w:cs="Tahoma"/>
        </w:rPr>
        <w:t xml:space="preserve">so:  </w:t>
      </w:r>
    </w:p>
    <w:p w14:paraId="26141909" w14:textId="5BF5D0EC" w:rsidR="00BA3D38" w:rsidRPr="00455315" w:rsidRDefault="00BA3D38" w:rsidP="00BA3D38">
      <w:pPr>
        <w:pStyle w:val="Odstavekseznama"/>
        <w:widowControl w:val="0"/>
        <w:numPr>
          <w:ilvl w:val="0"/>
          <w:numId w:val="24"/>
        </w:numPr>
        <w:spacing w:line="276" w:lineRule="auto"/>
        <w:ind w:left="567" w:hanging="207"/>
        <w:contextualSpacing/>
        <w:jc w:val="both"/>
        <w:rPr>
          <w:rFonts w:ascii="Tahoma" w:hAnsi="Tahoma" w:cs="Tahoma"/>
        </w:rPr>
      </w:pPr>
      <w:r w:rsidRPr="00455315">
        <w:rPr>
          <w:rFonts w:ascii="Tahoma" w:hAnsi="Tahoma" w:cs="Tahoma"/>
        </w:rPr>
        <w:t>razpisna dokumentacija št. VKS-</w:t>
      </w:r>
      <w:r w:rsidR="00741487">
        <w:rPr>
          <w:rFonts w:ascii="Tahoma" w:hAnsi="Tahoma" w:cs="Tahoma"/>
        </w:rPr>
        <w:t>22/21</w:t>
      </w:r>
      <w:r w:rsidRPr="00455315">
        <w:rPr>
          <w:rFonts w:ascii="Tahoma" w:hAnsi="Tahoma" w:cs="Tahoma"/>
        </w:rPr>
        <w:t>,</w:t>
      </w:r>
    </w:p>
    <w:p w14:paraId="6C112D48" w14:textId="77777777" w:rsidR="00BA3D38" w:rsidRPr="00455315" w:rsidRDefault="00BA3D38" w:rsidP="00BA3D38">
      <w:pPr>
        <w:pStyle w:val="Odstavekseznama"/>
        <w:widowControl w:val="0"/>
        <w:numPr>
          <w:ilvl w:val="0"/>
          <w:numId w:val="24"/>
        </w:numPr>
        <w:spacing w:line="276" w:lineRule="auto"/>
        <w:ind w:left="567" w:hanging="207"/>
        <w:contextualSpacing/>
        <w:jc w:val="both"/>
        <w:rPr>
          <w:rFonts w:ascii="Tahoma" w:hAnsi="Tahoma" w:cs="Tahoma"/>
        </w:rPr>
      </w:pPr>
      <w:r w:rsidRPr="00455315">
        <w:rPr>
          <w:rFonts w:ascii="Tahoma" w:hAnsi="Tahoma" w:cs="Tahoma"/>
        </w:rPr>
        <w:t>ponudbeni predračun izvajalca št. ………………………. z dne …………………………..,</w:t>
      </w:r>
    </w:p>
    <w:p w14:paraId="6A031A24" w14:textId="77777777" w:rsidR="00BA3D38" w:rsidRPr="00455315" w:rsidRDefault="00BA3D38" w:rsidP="00BA3D38">
      <w:pPr>
        <w:widowControl w:val="0"/>
        <w:jc w:val="both"/>
        <w:rPr>
          <w:rFonts w:ascii="Tahoma" w:hAnsi="Tahoma" w:cs="Tahoma"/>
        </w:rPr>
      </w:pPr>
    </w:p>
    <w:p w14:paraId="140EC201" w14:textId="30261584" w:rsidR="00BA3D38" w:rsidRPr="00455315" w:rsidRDefault="00BA3D38" w:rsidP="00BA3D38">
      <w:pPr>
        <w:widowControl w:val="0"/>
        <w:jc w:val="both"/>
        <w:rPr>
          <w:rFonts w:ascii="Tahoma" w:hAnsi="Tahoma" w:cs="Tahoma"/>
        </w:rPr>
      </w:pPr>
      <w:r w:rsidRPr="00455315">
        <w:rPr>
          <w:rFonts w:ascii="Tahoma" w:hAnsi="Tahoma" w:cs="Tahoma"/>
        </w:rPr>
        <w:t xml:space="preserve">Stranki </w:t>
      </w:r>
      <w:r w:rsidR="00646C25">
        <w:rPr>
          <w:rFonts w:ascii="Tahoma" w:hAnsi="Tahoma" w:cs="Tahoma"/>
        </w:rPr>
        <w:t>okvirnega sporazuma</w:t>
      </w:r>
      <w:r w:rsidR="00646C25" w:rsidRPr="00C0660A">
        <w:rPr>
          <w:rFonts w:ascii="Tahoma" w:hAnsi="Tahoma" w:cs="Tahoma"/>
        </w:rPr>
        <w:t xml:space="preserve"> </w:t>
      </w:r>
      <w:r w:rsidRPr="00455315">
        <w:rPr>
          <w:rFonts w:ascii="Tahoma" w:hAnsi="Tahoma" w:cs="Tahoma"/>
        </w:rPr>
        <w:t xml:space="preserve">sta sporazumni, da je dokumentacija iz prejšnjega odstavka tega člena sestavni del </w:t>
      </w:r>
      <w:r w:rsidR="00646C25">
        <w:rPr>
          <w:rFonts w:ascii="Tahoma" w:hAnsi="Tahoma" w:cs="Tahoma"/>
        </w:rPr>
        <w:t>okvirnega sporazuma</w:t>
      </w:r>
      <w:r w:rsidRPr="00455315">
        <w:rPr>
          <w:rFonts w:ascii="Tahoma" w:hAnsi="Tahoma" w:cs="Tahoma"/>
        </w:rPr>
        <w:t>.</w:t>
      </w:r>
    </w:p>
    <w:p w14:paraId="15355B8F" w14:textId="77777777" w:rsidR="00BA3D38" w:rsidRPr="00455315" w:rsidRDefault="00BA3D38" w:rsidP="00BA3D38">
      <w:pPr>
        <w:widowControl w:val="0"/>
        <w:jc w:val="both"/>
        <w:rPr>
          <w:rFonts w:ascii="Tahoma" w:hAnsi="Tahoma" w:cs="Tahoma"/>
        </w:rPr>
      </w:pPr>
    </w:p>
    <w:p w14:paraId="3B064375" w14:textId="2D1B2F39" w:rsidR="00BA3D38" w:rsidRPr="00455315" w:rsidRDefault="00BA3D38" w:rsidP="00BA3D38">
      <w:pPr>
        <w:widowControl w:val="0"/>
        <w:jc w:val="both"/>
        <w:rPr>
          <w:rFonts w:ascii="Tahoma" w:hAnsi="Tahoma" w:cs="Tahoma"/>
        </w:rPr>
      </w:pPr>
      <w:r w:rsidRPr="00455315">
        <w:rPr>
          <w:rFonts w:ascii="Tahoma" w:hAnsi="Tahoma" w:cs="Tahoma"/>
        </w:rPr>
        <w:t xml:space="preserve">V primeru, če si vsebina zgoraj navedenih dokumentov nasprotuje in če volja strank </w:t>
      </w:r>
      <w:r w:rsidR="004D63A9">
        <w:rPr>
          <w:rFonts w:ascii="Tahoma" w:hAnsi="Tahoma" w:cs="Tahoma"/>
        </w:rPr>
        <w:t xml:space="preserve">sporazuma </w:t>
      </w:r>
      <w:r w:rsidRPr="00455315">
        <w:rPr>
          <w:rFonts w:ascii="Tahoma" w:hAnsi="Tahoma" w:cs="Tahoma"/>
        </w:rPr>
        <w:t>ni jasno izražena, za razlago volje strank</w:t>
      </w:r>
      <w:r w:rsidR="004D63A9">
        <w:rPr>
          <w:rFonts w:ascii="Tahoma" w:hAnsi="Tahoma" w:cs="Tahoma"/>
        </w:rPr>
        <w:t xml:space="preserve"> sporazuma</w:t>
      </w:r>
      <w:r w:rsidRPr="00455315">
        <w:rPr>
          <w:rFonts w:ascii="Tahoma" w:hAnsi="Tahoma" w:cs="Tahoma"/>
        </w:rPr>
        <w:t xml:space="preserve"> najprej veljajo določila te</w:t>
      </w:r>
      <w:r w:rsidR="00646C25">
        <w:rPr>
          <w:rFonts w:ascii="Tahoma" w:hAnsi="Tahoma" w:cs="Tahoma"/>
        </w:rPr>
        <w:t>ga</w:t>
      </w:r>
      <w:r w:rsidRPr="00455315">
        <w:rPr>
          <w:rFonts w:ascii="Tahoma" w:hAnsi="Tahoma" w:cs="Tahoma"/>
        </w:rPr>
        <w:t xml:space="preserve"> </w:t>
      </w:r>
      <w:r w:rsidR="00646C25">
        <w:rPr>
          <w:rFonts w:ascii="Tahoma" w:hAnsi="Tahoma" w:cs="Tahoma"/>
        </w:rPr>
        <w:t>okvirnega sporazuma</w:t>
      </w:r>
      <w:r w:rsidRPr="00455315">
        <w:rPr>
          <w:rFonts w:ascii="Tahoma" w:hAnsi="Tahoma" w:cs="Tahoma"/>
        </w:rPr>
        <w:t xml:space="preserve">, nato razpisna dokumentacija, na podlagi katere je bila sklenjen ta </w:t>
      </w:r>
      <w:r w:rsidR="00646C25">
        <w:rPr>
          <w:rFonts w:ascii="Tahoma" w:hAnsi="Tahoma" w:cs="Tahoma"/>
        </w:rPr>
        <w:t>okvirni sporazum</w:t>
      </w:r>
      <w:r w:rsidRPr="00455315">
        <w:rPr>
          <w:rFonts w:ascii="Tahoma" w:hAnsi="Tahoma" w:cs="Tahoma"/>
        </w:rPr>
        <w:t>, potem pa dokumenti v vrstnem redu, kot si sledijo v tem členu.</w:t>
      </w:r>
    </w:p>
    <w:p w14:paraId="7A56B66B" w14:textId="77777777" w:rsidR="00BA3D38" w:rsidRPr="00455315" w:rsidRDefault="00BA3D38" w:rsidP="00BA3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6BA11BAF" w14:textId="77777777" w:rsidR="00BA3D38" w:rsidRPr="00455315" w:rsidRDefault="00BA3D38" w:rsidP="00BA3D38">
      <w:pPr>
        <w:widowControl w:val="0"/>
        <w:jc w:val="both"/>
        <w:rPr>
          <w:rFonts w:ascii="Tahoma" w:hAnsi="Tahoma" w:cs="Tahoma"/>
          <w:b/>
        </w:rPr>
      </w:pPr>
      <w:r w:rsidRPr="00455315">
        <w:rPr>
          <w:rFonts w:ascii="Tahoma" w:hAnsi="Tahoma" w:cs="Tahoma"/>
          <w:b/>
        </w:rPr>
        <w:t>NAČIN OBRAČUNAVANJA</w:t>
      </w:r>
    </w:p>
    <w:p w14:paraId="1EAFE94F"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5D96425B" w14:textId="77777777" w:rsidR="00BA3D38" w:rsidRPr="00455315" w:rsidRDefault="00BA3D38" w:rsidP="00BA3D38">
      <w:pPr>
        <w:pStyle w:val="Odstavekseznama"/>
        <w:widowControl w:val="0"/>
        <w:jc w:val="both"/>
        <w:rPr>
          <w:rFonts w:ascii="Tahoma" w:hAnsi="Tahoma" w:cs="Tahoma"/>
        </w:rPr>
      </w:pPr>
    </w:p>
    <w:p w14:paraId="48F35B2E" w14:textId="204F974E" w:rsidR="00BA3D38" w:rsidRPr="00FA4074" w:rsidRDefault="00FA4074" w:rsidP="00BA3D38">
      <w:pPr>
        <w:widowControl w:val="0"/>
        <w:jc w:val="both"/>
        <w:rPr>
          <w:rFonts w:ascii="Tahoma" w:hAnsi="Tahoma" w:cs="Tahoma"/>
        </w:rPr>
      </w:pPr>
      <w:r w:rsidRPr="00FA4074">
        <w:rPr>
          <w:rFonts w:ascii="Tahoma" w:hAnsi="Tahoma" w:cs="Tahoma"/>
        </w:rPr>
        <w:t>Za opravljeno storitev bo izvajalec izstavil naročniku račun v skladu z dejansko opravljenim delom. Naročnik se obvezuje, da bo svoje finančne obveznosti poravnal v roku 30 (trideset) koledarskih dni od dneva izstavitve računa za opravljeno storitev.</w:t>
      </w:r>
    </w:p>
    <w:p w14:paraId="774ABDD0" w14:textId="77777777" w:rsidR="00FA4074" w:rsidRPr="00FA4074" w:rsidRDefault="00FA4074" w:rsidP="00BA3D38">
      <w:pPr>
        <w:widowControl w:val="0"/>
        <w:jc w:val="both"/>
        <w:rPr>
          <w:rFonts w:ascii="Tahoma" w:hAnsi="Tahoma" w:cs="Tahoma"/>
        </w:rPr>
      </w:pPr>
    </w:p>
    <w:p w14:paraId="3AFDDB6A" w14:textId="77777777" w:rsidR="00BA3D38" w:rsidRPr="00455315" w:rsidRDefault="00BA3D38" w:rsidP="00BA3D38">
      <w:pPr>
        <w:widowControl w:val="0"/>
        <w:jc w:val="both"/>
        <w:rPr>
          <w:rFonts w:ascii="Tahoma" w:hAnsi="Tahoma" w:cs="Tahoma"/>
          <w:b/>
        </w:rPr>
      </w:pPr>
      <w:r w:rsidRPr="00455315">
        <w:rPr>
          <w:rFonts w:ascii="Tahoma" w:hAnsi="Tahoma" w:cs="Tahoma"/>
          <w:b/>
        </w:rPr>
        <w:t>NAČIN PLAČILA</w:t>
      </w:r>
    </w:p>
    <w:p w14:paraId="37D733F8"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55F18F5A" w14:textId="77777777" w:rsidR="00BA3D38" w:rsidRPr="00455315" w:rsidRDefault="00BA3D38" w:rsidP="00BA3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2F155CDE" w14:textId="77777777" w:rsidR="00BA3D38" w:rsidRPr="00455315" w:rsidRDefault="00BA3D38" w:rsidP="00BA3D38">
      <w:pPr>
        <w:widowControl w:val="0"/>
        <w:jc w:val="both"/>
        <w:rPr>
          <w:rFonts w:ascii="Tahoma" w:hAnsi="Tahoma" w:cs="Tahoma"/>
        </w:rPr>
      </w:pPr>
      <w:r w:rsidRPr="00455315">
        <w:rPr>
          <w:rFonts w:ascii="Tahoma" w:hAnsi="Tahoma" w:cs="Tahoma"/>
        </w:rPr>
        <w:t>Naro</w:t>
      </w:r>
      <w:r>
        <w:rPr>
          <w:rFonts w:ascii="Tahoma" w:hAnsi="Tahoma" w:cs="Tahoma"/>
        </w:rPr>
        <w:t xml:space="preserve">čnik se obvezuje, da bo prejeti račun </w:t>
      </w:r>
      <w:r w:rsidRPr="00455315">
        <w:rPr>
          <w:rFonts w:ascii="Tahoma" w:hAnsi="Tahoma" w:cs="Tahoma"/>
        </w:rPr>
        <w:t xml:space="preserve">plačal na transakcijski račun izvajalca/podizvajalca, ki je uradno evidentiran pri AJPES in bo naveden na </w:t>
      </w:r>
      <w:r>
        <w:rPr>
          <w:rFonts w:ascii="Tahoma" w:hAnsi="Tahoma" w:cs="Tahoma"/>
        </w:rPr>
        <w:t>računu</w:t>
      </w:r>
      <w:r w:rsidRPr="00455315">
        <w:rPr>
          <w:rFonts w:ascii="Tahoma" w:hAnsi="Tahoma" w:cs="Tahoma"/>
        </w:rPr>
        <w:t xml:space="preserve">. </w:t>
      </w:r>
    </w:p>
    <w:p w14:paraId="61987D13" w14:textId="77777777" w:rsidR="00BA3D38" w:rsidRPr="00455315" w:rsidRDefault="00BA3D38" w:rsidP="00BA3D38">
      <w:pPr>
        <w:widowControl w:val="0"/>
        <w:jc w:val="both"/>
        <w:rPr>
          <w:rFonts w:ascii="Tahoma" w:hAnsi="Tahoma" w:cs="Tahoma"/>
        </w:rPr>
      </w:pPr>
    </w:p>
    <w:p w14:paraId="3203263C" w14:textId="77777777" w:rsidR="00BA3D38" w:rsidRPr="00455315" w:rsidRDefault="00BA3D38" w:rsidP="00BA3D38">
      <w:pPr>
        <w:widowControl w:val="0"/>
        <w:jc w:val="both"/>
        <w:rPr>
          <w:rFonts w:ascii="Tahoma" w:hAnsi="Tahoma" w:cs="Tahoma"/>
        </w:rPr>
      </w:pPr>
      <w:r w:rsidRPr="00455315">
        <w:rPr>
          <w:rFonts w:ascii="Tahoma" w:hAnsi="Tahoma" w:cs="Tahoma"/>
        </w:rPr>
        <w:t>V primeru zamude plačila je izvajalec upravičen zaračunati naročniku zakonite zamudne obresti.</w:t>
      </w:r>
    </w:p>
    <w:p w14:paraId="3DDE8797" w14:textId="540A54AC" w:rsidR="00BA3D38" w:rsidRDefault="00BA3D38" w:rsidP="00BA3D38">
      <w:pPr>
        <w:widowControl w:val="0"/>
        <w:jc w:val="both"/>
        <w:rPr>
          <w:rFonts w:ascii="Tahoma" w:hAnsi="Tahoma" w:cs="Tahoma"/>
          <w:b/>
        </w:rPr>
      </w:pPr>
    </w:p>
    <w:p w14:paraId="2B5F2D3E" w14:textId="77777777" w:rsidR="00C204A8" w:rsidRPr="00455315" w:rsidRDefault="00C204A8" w:rsidP="00BA3D38">
      <w:pPr>
        <w:widowControl w:val="0"/>
        <w:jc w:val="both"/>
        <w:rPr>
          <w:rFonts w:ascii="Tahoma" w:hAnsi="Tahoma" w:cs="Tahoma"/>
          <w:b/>
        </w:rPr>
      </w:pPr>
    </w:p>
    <w:p w14:paraId="1D0483C0" w14:textId="77777777" w:rsidR="00BA3D38" w:rsidRPr="00455315" w:rsidRDefault="00BA3D38" w:rsidP="00BA3D38">
      <w:pPr>
        <w:widowControl w:val="0"/>
        <w:jc w:val="both"/>
        <w:rPr>
          <w:rFonts w:ascii="Tahoma" w:hAnsi="Tahoma" w:cs="Tahoma"/>
          <w:b/>
        </w:rPr>
      </w:pPr>
      <w:r w:rsidRPr="00455315">
        <w:rPr>
          <w:rFonts w:ascii="Tahoma" w:hAnsi="Tahoma" w:cs="Tahoma"/>
          <w:b/>
        </w:rPr>
        <w:lastRenderedPageBreak/>
        <w:t>PODIZVAJALCI</w:t>
      </w:r>
    </w:p>
    <w:p w14:paraId="513F12B3" w14:textId="77777777" w:rsidR="00BA3D38" w:rsidRPr="00455315" w:rsidRDefault="00BA3D38" w:rsidP="00BA3D38">
      <w:pPr>
        <w:widowControl w:val="0"/>
        <w:jc w:val="both"/>
        <w:rPr>
          <w:rFonts w:ascii="Tahoma" w:hAnsi="Tahoma" w:cs="Tahoma"/>
          <w:b/>
        </w:rPr>
      </w:pPr>
    </w:p>
    <w:p w14:paraId="7BBD2E79"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23ACC2CF" w14:textId="77777777" w:rsidR="00BA3D38" w:rsidRPr="00455315" w:rsidRDefault="00BA3D38" w:rsidP="00BA3D38">
      <w:pPr>
        <w:widowControl w:val="0"/>
        <w:jc w:val="center"/>
        <w:rPr>
          <w:rFonts w:ascii="Tahoma" w:hAnsi="Tahoma" w:cs="Tahoma"/>
          <w:b/>
        </w:rPr>
      </w:pPr>
      <w:r w:rsidRPr="00455315">
        <w:rPr>
          <w:rFonts w:ascii="Tahoma" w:hAnsi="Tahoma" w:cs="Tahoma"/>
          <w:b/>
          <w:color w:val="000000"/>
        </w:rPr>
        <w:t>/se upošteva v primeru, da izvajalec nastopa s podizvajalcem/</w:t>
      </w:r>
    </w:p>
    <w:p w14:paraId="35BA3393" w14:textId="77777777" w:rsidR="00BA3D38" w:rsidRPr="00455315" w:rsidRDefault="00BA3D38" w:rsidP="00BA3D38">
      <w:pPr>
        <w:pStyle w:val="BESEDILO"/>
        <w:keepLines w:val="0"/>
        <w:tabs>
          <w:tab w:val="clear" w:pos="2155"/>
        </w:tabs>
        <w:rPr>
          <w:rFonts w:ascii="Tahoma" w:hAnsi="Tahoma" w:cs="Tahoma"/>
          <w:kern w:val="0"/>
        </w:rPr>
      </w:pPr>
    </w:p>
    <w:p w14:paraId="435966F8" w14:textId="261AED49" w:rsidR="00BA3D38" w:rsidRPr="00455315" w:rsidRDefault="00BA3D38" w:rsidP="00BA3D38">
      <w:pPr>
        <w:widowControl w:val="0"/>
        <w:spacing w:after="200" w:line="276" w:lineRule="auto"/>
        <w:jc w:val="both"/>
        <w:rPr>
          <w:rFonts w:ascii="Tahoma" w:eastAsia="Frutiger" w:hAnsi="Tahoma" w:cs="Tahoma"/>
          <w:lang w:eastAsia="en-US"/>
        </w:rPr>
      </w:pPr>
      <w:r w:rsidRPr="00455315">
        <w:rPr>
          <w:rFonts w:ascii="Tahoma" w:eastAsia="Frutiger" w:hAnsi="Tahoma" w:cs="Tahoma"/>
          <w:lang w:eastAsia="en-US"/>
        </w:rPr>
        <w:t>Izvajalec v okviru te</w:t>
      </w:r>
      <w:r w:rsidR="00646C25">
        <w:rPr>
          <w:rFonts w:ascii="Tahoma" w:eastAsia="Frutiger" w:hAnsi="Tahoma" w:cs="Tahoma"/>
          <w:lang w:eastAsia="en-US"/>
        </w:rPr>
        <w:t>ga</w:t>
      </w:r>
      <w:r w:rsidRPr="00455315">
        <w:rPr>
          <w:rFonts w:ascii="Tahoma" w:eastAsia="Frutiger" w:hAnsi="Tahoma" w:cs="Tahoma"/>
          <w:lang w:eastAsia="en-US"/>
        </w:rPr>
        <w:t xml:space="preserve"> </w:t>
      </w:r>
      <w:r w:rsidR="00646C25">
        <w:rPr>
          <w:rFonts w:ascii="Tahoma" w:hAnsi="Tahoma" w:cs="Tahoma"/>
        </w:rPr>
        <w:t>okvirnega sporazuma</w:t>
      </w:r>
      <w:r w:rsidR="00646C25" w:rsidRPr="00C0660A">
        <w:rPr>
          <w:rFonts w:ascii="Tahoma" w:hAnsi="Tahoma" w:cs="Tahoma"/>
        </w:rPr>
        <w:t xml:space="preserve"> </w:t>
      </w:r>
      <w:r w:rsidRPr="00455315">
        <w:rPr>
          <w:rFonts w:ascii="Tahoma" w:eastAsia="Frutiger" w:hAnsi="Tahoma" w:cs="Tahoma"/>
          <w:lang w:eastAsia="en-US"/>
        </w:rPr>
        <w:t>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BA3D38" w:rsidRPr="00455315" w14:paraId="1B65615E" w14:textId="77777777" w:rsidTr="00BA3D38">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00665"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22369" w14:textId="77777777" w:rsidR="00BA3D38" w:rsidRPr="00455315" w:rsidRDefault="00BA3D38" w:rsidP="00BA3D38">
            <w:pPr>
              <w:widowControl w:val="0"/>
              <w:rPr>
                <w:rFonts w:ascii="Tahoma" w:eastAsiaTheme="minorHAnsi" w:hAnsi="Tahoma" w:cs="Tahoma"/>
                <w:lang w:eastAsia="en-US"/>
              </w:rPr>
            </w:pPr>
          </w:p>
        </w:tc>
      </w:tr>
      <w:tr w:rsidR="00BA3D38" w:rsidRPr="00455315" w14:paraId="4815D3AD" w14:textId="77777777" w:rsidTr="00BA3D38">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B550E0B"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14:paraId="29088CFF" w14:textId="77777777" w:rsidR="00BA3D38" w:rsidRPr="00455315" w:rsidRDefault="00BA3D38" w:rsidP="00BA3D38">
            <w:pPr>
              <w:widowControl w:val="0"/>
              <w:rPr>
                <w:rFonts w:ascii="Tahoma" w:eastAsiaTheme="minorHAnsi" w:hAnsi="Tahoma" w:cs="Tahoma"/>
                <w:lang w:eastAsia="en-US"/>
              </w:rPr>
            </w:pPr>
          </w:p>
        </w:tc>
      </w:tr>
      <w:tr w:rsidR="00BA3D38" w:rsidRPr="00455315" w14:paraId="3C3C76DE" w14:textId="77777777" w:rsidTr="00BA3D38">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6660CD"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9C60DA" w14:textId="77777777" w:rsidR="00BA3D38" w:rsidRPr="00455315" w:rsidRDefault="00BA3D38" w:rsidP="00BA3D38">
            <w:pPr>
              <w:widowControl w:val="0"/>
              <w:jc w:val="center"/>
              <w:rPr>
                <w:rFonts w:ascii="Tahoma" w:eastAsiaTheme="minorHAnsi" w:hAnsi="Tahoma" w:cs="Tahoma"/>
                <w:lang w:eastAsia="en-US"/>
              </w:rPr>
            </w:pPr>
            <w:r w:rsidRPr="00455315">
              <w:rPr>
                <w:rFonts w:ascii="Tahoma" w:eastAsia="Frutiger" w:hAnsi="Tahoma" w:cs="Tahoma"/>
                <w:lang w:eastAsia="en-US"/>
              </w:rPr>
              <w:t>DA / NE</w:t>
            </w:r>
          </w:p>
        </w:tc>
      </w:tr>
      <w:tr w:rsidR="00BA3D38" w:rsidRPr="00455315" w14:paraId="75A7CD1B" w14:textId="77777777" w:rsidTr="00BA3D38">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8FD29"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C04F7EB" w14:textId="77777777" w:rsidR="00BA3D38" w:rsidRPr="00455315" w:rsidRDefault="00BA3D38" w:rsidP="00BA3D38">
            <w:pPr>
              <w:widowControl w:val="0"/>
              <w:rPr>
                <w:rFonts w:ascii="Tahoma" w:eastAsiaTheme="minorHAnsi" w:hAnsi="Tahoma" w:cs="Tahoma"/>
                <w:lang w:eastAsia="en-US"/>
              </w:rPr>
            </w:pPr>
          </w:p>
        </w:tc>
      </w:tr>
      <w:tr w:rsidR="00BA3D38" w:rsidRPr="00455315" w14:paraId="3A19EAD4" w14:textId="77777777" w:rsidTr="00BA3D38">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17483BD"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DEEB81D" w14:textId="77777777" w:rsidR="00BA3D38" w:rsidRPr="00455315" w:rsidRDefault="00BA3D38" w:rsidP="00BA3D38">
            <w:pPr>
              <w:widowControl w:val="0"/>
              <w:rPr>
                <w:rFonts w:ascii="Tahoma" w:eastAsiaTheme="minorHAnsi" w:hAnsi="Tahoma" w:cs="Tahoma"/>
                <w:lang w:eastAsia="en-US"/>
              </w:rPr>
            </w:pPr>
          </w:p>
        </w:tc>
      </w:tr>
      <w:tr w:rsidR="00BA3D38" w:rsidRPr="00455315" w14:paraId="716A8A1C" w14:textId="77777777" w:rsidTr="00BA3D38">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52ACFF"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C36E47" w14:textId="77777777" w:rsidR="00BA3D38" w:rsidRPr="00455315" w:rsidRDefault="00BA3D38" w:rsidP="00BA3D38">
            <w:pPr>
              <w:widowControl w:val="0"/>
              <w:rPr>
                <w:rFonts w:ascii="Tahoma" w:eastAsiaTheme="minorHAnsi" w:hAnsi="Tahoma" w:cs="Tahoma"/>
                <w:lang w:eastAsia="en-US"/>
              </w:rPr>
            </w:pPr>
          </w:p>
        </w:tc>
      </w:tr>
      <w:tr w:rsidR="00BA3D38" w:rsidRPr="00455315" w14:paraId="69D5545A" w14:textId="77777777" w:rsidTr="00BA3D38">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138CE"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CE837" w14:textId="77777777" w:rsidR="00BA3D38" w:rsidRPr="00455315" w:rsidRDefault="00BA3D38" w:rsidP="00BA3D38">
            <w:pPr>
              <w:widowControl w:val="0"/>
              <w:rPr>
                <w:rFonts w:ascii="Tahoma" w:eastAsiaTheme="minorHAnsi" w:hAnsi="Tahoma" w:cs="Tahoma"/>
                <w:lang w:eastAsia="en-US"/>
              </w:rPr>
            </w:pPr>
          </w:p>
        </w:tc>
      </w:tr>
      <w:tr w:rsidR="00BA3D38" w:rsidRPr="00455315" w14:paraId="73AE3BAD" w14:textId="77777777" w:rsidTr="00BA3D38">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200C0"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Del javnega naročila, ki se oddaja v podizvajanje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3897D" w14:textId="77777777" w:rsidR="00BA3D38" w:rsidRPr="00455315" w:rsidRDefault="00BA3D38" w:rsidP="00BA3D38">
            <w:pPr>
              <w:widowControl w:val="0"/>
              <w:rPr>
                <w:rFonts w:ascii="Tahoma" w:eastAsiaTheme="minorHAnsi" w:hAnsi="Tahoma" w:cs="Tahoma"/>
                <w:lang w:eastAsia="en-US"/>
              </w:rPr>
            </w:pPr>
          </w:p>
        </w:tc>
      </w:tr>
      <w:tr w:rsidR="00BA3D38" w:rsidRPr="00455315" w14:paraId="703CEBEF" w14:textId="77777777" w:rsidTr="00BA3D38">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14:paraId="7E344FAF" w14:textId="77777777" w:rsidR="00BA3D38" w:rsidRPr="00455315" w:rsidRDefault="00BA3D38" w:rsidP="00BA3D38">
            <w:pPr>
              <w:widowControl w:val="0"/>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1E5E2" w14:textId="77777777" w:rsidR="00BA3D38" w:rsidRPr="00455315" w:rsidRDefault="00BA3D38" w:rsidP="00BA3D38">
            <w:pPr>
              <w:widowControl w:val="0"/>
              <w:rPr>
                <w:rFonts w:ascii="Tahoma" w:eastAsiaTheme="minorHAnsi" w:hAnsi="Tahoma" w:cs="Tahoma"/>
                <w:lang w:eastAsia="en-US"/>
              </w:rPr>
            </w:pPr>
          </w:p>
        </w:tc>
      </w:tr>
      <w:tr w:rsidR="00BA3D38" w:rsidRPr="00455315" w14:paraId="6BEF583B" w14:textId="77777777" w:rsidTr="00BA3D38">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4320C"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Količina/Delež (%) v podizvajanju</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70EAE0" w14:textId="77777777" w:rsidR="00BA3D38" w:rsidRPr="00455315" w:rsidRDefault="00BA3D38" w:rsidP="00BA3D38">
            <w:pPr>
              <w:widowControl w:val="0"/>
              <w:rPr>
                <w:rFonts w:ascii="Tahoma" w:eastAsiaTheme="minorHAnsi" w:hAnsi="Tahoma" w:cs="Tahoma"/>
                <w:lang w:eastAsia="en-US"/>
              </w:rPr>
            </w:pPr>
          </w:p>
        </w:tc>
      </w:tr>
      <w:tr w:rsidR="00BA3D38" w:rsidRPr="00455315" w14:paraId="7C105CA3" w14:textId="77777777" w:rsidTr="00BA3D38">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8CCDD"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 xml:space="preserve">Vrednost del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816D2" w14:textId="77777777" w:rsidR="00BA3D38" w:rsidRPr="00455315" w:rsidRDefault="00BA3D38" w:rsidP="00BA3D38">
            <w:pPr>
              <w:widowControl w:val="0"/>
              <w:rPr>
                <w:rFonts w:ascii="Tahoma" w:eastAsiaTheme="minorHAnsi" w:hAnsi="Tahoma" w:cs="Tahoma"/>
                <w:lang w:eastAsia="en-US"/>
              </w:rPr>
            </w:pPr>
          </w:p>
        </w:tc>
      </w:tr>
      <w:tr w:rsidR="00BA3D38" w:rsidRPr="00455315" w14:paraId="3F16C5FA" w14:textId="77777777" w:rsidTr="00BA3D38">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EDE11"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9E79A" w14:textId="77777777" w:rsidR="00BA3D38" w:rsidRPr="00455315" w:rsidRDefault="00BA3D38" w:rsidP="00BA3D38">
            <w:pPr>
              <w:widowControl w:val="0"/>
              <w:rPr>
                <w:rFonts w:ascii="Tahoma" w:eastAsiaTheme="minorHAnsi" w:hAnsi="Tahoma" w:cs="Tahoma"/>
                <w:lang w:eastAsia="en-US"/>
              </w:rPr>
            </w:pPr>
          </w:p>
        </w:tc>
      </w:tr>
    </w:tbl>
    <w:p w14:paraId="67B5E926" w14:textId="77777777" w:rsidR="00BA3D38" w:rsidRPr="00455315" w:rsidRDefault="00BA3D38" w:rsidP="00BA3D38">
      <w:pPr>
        <w:widowControl w:val="0"/>
        <w:numPr>
          <w:ilvl w:val="12"/>
          <w:numId w:val="0"/>
        </w:numPr>
        <w:jc w:val="both"/>
        <w:rPr>
          <w:rFonts w:ascii="Tahoma" w:eastAsiaTheme="minorHAnsi" w:hAnsi="Tahoma" w:cs="Tahoma"/>
          <w:lang w:eastAsia="en-US"/>
        </w:rPr>
      </w:pPr>
    </w:p>
    <w:p w14:paraId="48BE5522"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48D4DCA2" w14:textId="77777777" w:rsidR="00BA3D38" w:rsidRPr="00455315" w:rsidRDefault="00BA3D38" w:rsidP="00BA3D38">
      <w:pPr>
        <w:widowControl w:val="0"/>
        <w:numPr>
          <w:ilvl w:val="12"/>
          <w:numId w:val="0"/>
        </w:numPr>
        <w:jc w:val="both"/>
        <w:rPr>
          <w:rFonts w:ascii="Tahoma" w:eastAsia="Frutiger" w:hAnsi="Tahoma" w:cs="Tahoma"/>
          <w:lang w:eastAsia="en-US"/>
        </w:rPr>
      </w:pPr>
    </w:p>
    <w:p w14:paraId="2921002E"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7210A991" w14:textId="77777777" w:rsidR="00BA3D38" w:rsidRPr="00455315" w:rsidRDefault="00BA3D38" w:rsidP="00BA3D38">
      <w:pPr>
        <w:widowControl w:val="0"/>
        <w:jc w:val="both"/>
        <w:rPr>
          <w:rFonts w:ascii="Tahoma" w:eastAsia="Frutiger" w:hAnsi="Tahoma" w:cs="Tahoma"/>
          <w:lang w:eastAsia="en-US"/>
        </w:rPr>
      </w:pPr>
    </w:p>
    <w:p w14:paraId="04461D1C" w14:textId="597AC0B6"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Izvajalec v razmerju do naročnika v celoti odgovarja za dobro izvedbo obveznosti</w:t>
      </w:r>
      <w:r w:rsidR="004D63A9">
        <w:rPr>
          <w:rFonts w:ascii="Tahoma" w:eastAsia="Frutiger" w:hAnsi="Tahoma" w:cs="Tahoma"/>
          <w:lang w:eastAsia="en-US"/>
        </w:rPr>
        <w:t xml:space="preserve"> po tem sporazumu</w:t>
      </w:r>
      <w:r w:rsidRPr="00455315">
        <w:rPr>
          <w:rFonts w:ascii="Tahoma" w:eastAsia="Frutiger" w:hAnsi="Tahoma" w:cs="Tahoma"/>
          <w:lang w:eastAsia="en-US"/>
        </w:rPr>
        <w:t>, ne glede na število podizvajalcev.</w:t>
      </w:r>
    </w:p>
    <w:p w14:paraId="10D77159" w14:textId="77777777" w:rsidR="00BA3D38" w:rsidRPr="00455315" w:rsidRDefault="00BA3D38" w:rsidP="00BA3D38">
      <w:pPr>
        <w:widowControl w:val="0"/>
        <w:jc w:val="both"/>
        <w:rPr>
          <w:rFonts w:ascii="Tahoma" w:eastAsia="Frutiger" w:hAnsi="Tahoma" w:cs="Tahoma"/>
          <w:lang w:eastAsia="en-US"/>
        </w:rPr>
      </w:pPr>
    </w:p>
    <w:p w14:paraId="34242352" w14:textId="6B7E4319"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 xml:space="preserve">Izvajalec mora med izvajanjem </w:t>
      </w:r>
      <w:r w:rsidR="00646C25">
        <w:rPr>
          <w:rFonts w:ascii="Tahoma" w:hAnsi="Tahoma" w:cs="Tahoma"/>
        </w:rPr>
        <w:t>okvirnega sporazuma</w:t>
      </w:r>
      <w:r w:rsidR="00646C25" w:rsidRPr="00C0660A">
        <w:rPr>
          <w:rFonts w:ascii="Tahoma" w:hAnsi="Tahoma" w:cs="Tahoma"/>
        </w:rPr>
        <w:t xml:space="preserve"> </w:t>
      </w:r>
      <w:r w:rsidRPr="00455315">
        <w:rPr>
          <w:rFonts w:ascii="Tahoma" w:eastAsia="Frutiger" w:hAnsi="Tahoma" w:cs="Tahoma"/>
          <w:lang w:eastAsia="en-US"/>
        </w:rPr>
        <w:t>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696BDF45" w14:textId="77777777" w:rsidR="00BA3D38" w:rsidRPr="00455315" w:rsidRDefault="00BA3D38" w:rsidP="00BA3D38">
      <w:pPr>
        <w:widowControl w:val="0"/>
        <w:numPr>
          <w:ilvl w:val="12"/>
          <w:numId w:val="0"/>
        </w:numPr>
        <w:jc w:val="both"/>
        <w:rPr>
          <w:rFonts w:ascii="Tahoma" w:eastAsia="Frutiger" w:hAnsi="Tahoma" w:cs="Tahoma"/>
          <w:lang w:eastAsia="en-US"/>
        </w:rPr>
      </w:pPr>
    </w:p>
    <w:p w14:paraId="6A615C24"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Naročnik mora v skladu s četrtim odstavkom 94. člena ZJN-3 zavrniti vsakega podizvajalca, če zanj obstajajo razlogi za izključitev iz točke 3.1. razpisne dokumentacije</w:t>
      </w:r>
      <w:r w:rsidRPr="00455315">
        <w:rPr>
          <w:rFonts w:ascii="Tahoma" w:hAnsi="Tahoma" w:cs="Tahoma"/>
        </w:rPr>
        <w:t xml:space="preserve">. </w:t>
      </w:r>
      <w:r w:rsidRPr="00455315">
        <w:rPr>
          <w:rFonts w:ascii="Tahoma" w:eastAsia="Frutiger" w:hAnsi="Tahoma" w:cs="Tahom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sidRPr="00455315">
        <w:rPr>
          <w:rFonts w:ascii="Tahoma" w:hAnsi="Tahoma" w:cs="Tahoma"/>
        </w:rPr>
        <w:t xml:space="preserve">. </w:t>
      </w:r>
      <w:r w:rsidRPr="00455315">
        <w:rPr>
          <w:rFonts w:ascii="Tahoma" w:eastAsia="Frutiger" w:hAnsi="Tahoma" w:cs="Tahoma"/>
          <w:lang w:eastAsia="en-US"/>
        </w:rPr>
        <w:t>Naročnik mora o morebitni zavrnitvi novega podizvajalca obvestiti izvajalca najpozneje v desetih (10) dneh od prejema predloga.</w:t>
      </w:r>
    </w:p>
    <w:p w14:paraId="3418B782" w14:textId="77777777" w:rsidR="00BA3D38" w:rsidRPr="00455315" w:rsidRDefault="00BA3D38" w:rsidP="00BA3D38">
      <w:pPr>
        <w:widowControl w:val="0"/>
        <w:numPr>
          <w:ilvl w:val="12"/>
          <w:numId w:val="0"/>
        </w:numPr>
        <w:jc w:val="both"/>
        <w:rPr>
          <w:rFonts w:ascii="Tahoma" w:eastAsia="Frutiger" w:hAnsi="Tahoma" w:cs="Tahoma"/>
          <w:lang w:eastAsia="en-US"/>
        </w:rPr>
      </w:pPr>
    </w:p>
    <w:p w14:paraId="3344B551" w14:textId="77777777" w:rsidR="00BA3D38" w:rsidRPr="00455315" w:rsidRDefault="00BA3D38" w:rsidP="00BA3D38">
      <w:pPr>
        <w:widowControl w:val="0"/>
        <w:jc w:val="center"/>
        <w:rPr>
          <w:rFonts w:ascii="Tahoma" w:eastAsia="Frutiger" w:hAnsi="Tahoma" w:cs="Tahoma"/>
          <w:b/>
          <w:bCs/>
          <w:lang w:eastAsia="en-US"/>
        </w:rPr>
      </w:pPr>
      <w:r w:rsidRPr="00455315">
        <w:rPr>
          <w:rFonts w:ascii="Tahoma" w:eastAsia="Frutiger" w:hAnsi="Tahoma" w:cs="Tahoma"/>
          <w:b/>
          <w:bCs/>
          <w:lang w:eastAsia="en-US"/>
        </w:rPr>
        <w:t>/se upošteva v primeru, da izvajalec nastopa s podizvajalcem, ki ne zahteva neposrednega plačila/</w:t>
      </w:r>
    </w:p>
    <w:p w14:paraId="6DECBC04" w14:textId="77777777" w:rsidR="00BA3D38" w:rsidRPr="00455315" w:rsidRDefault="00BA3D38" w:rsidP="00BA3D38">
      <w:pPr>
        <w:widowControl w:val="0"/>
        <w:numPr>
          <w:ilvl w:val="12"/>
          <w:numId w:val="0"/>
        </w:numPr>
        <w:jc w:val="both"/>
        <w:rPr>
          <w:rFonts w:ascii="Tahoma" w:eastAsia="Frutiger" w:hAnsi="Tahoma" w:cs="Tahoma"/>
          <w:lang w:eastAsia="en-US"/>
        </w:rPr>
      </w:pPr>
    </w:p>
    <w:p w14:paraId="2DF5CC42" w14:textId="5E88AF4B"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w:t>
      </w:r>
      <w:r w:rsidR="00646C25">
        <w:rPr>
          <w:rFonts w:ascii="Tahoma" w:eastAsia="Frutiger" w:hAnsi="Tahoma" w:cs="Tahoma"/>
          <w:lang w:eastAsia="en-US"/>
        </w:rPr>
        <w:t>ga</w:t>
      </w:r>
      <w:r w:rsidRPr="00455315">
        <w:rPr>
          <w:rFonts w:ascii="Tahoma" w:eastAsia="Frutiger" w:hAnsi="Tahoma" w:cs="Tahoma"/>
          <w:lang w:eastAsia="en-US"/>
        </w:rPr>
        <w:t xml:space="preserve"> </w:t>
      </w:r>
      <w:r w:rsidR="00646C25">
        <w:rPr>
          <w:rFonts w:ascii="Tahoma" w:hAnsi="Tahoma" w:cs="Tahoma"/>
        </w:rPr>
        <w:t>okvirnega sporazuma</w:t>
      </w:r>
      <w:r w:rsidRPr="00455315">
        <w:rPr>
          <w:rFonts w:ascii="Tahoma" w:eastAsia="Frutiger" w:hAnsi="Tahoma" w:cs="Tahoma"/>
          <w:lang w:eastAsia="en-US"/>
        </w:rPr>
        <w:t>.</w:t>
      </w:r>
    </w:p>
    <w:p w14:paraId="49A9BB8B" w14:textId="77777777" w:rsidR="00BA3D38" w:rsidRPr="00455315" w:rsidRDefault="00BA3D38" w:rsidP="00BA3D38">
      <w:pPr>
        <w:widowControl w:val="0"/>
        <w:numPr>
          <w:ilvl w:val="12"/>
          <w:numId w:val="0"/>
        </w:numPr>
        <w:jc w:val="both"/>
        <w:rPr>
          <w:rFonts w:ascii="Tahoma" w:eastAsia="Frutiger" w:hAnsi="Tahoma" w:cs="Tahoma"/>
          <w:lang w:eastAsia="en-US"/>
        </w:rPr>
      </w:pPr>
    </w:p>
    <w:p w14:paraId="0F8CACD9" w14:textId="77777777" w:rsidR="00BA3D38" w:rsidRPr="00455315" w:rsidRDefault="00BA3D38" w:rsidP="00BA3D38">
      <w:pPr>
        <w:widowControl w:val="0"/>
        <w:numPr>
          <w:ilvl w:val="12"/>
          <w:numId w:val="0"/>
        </w:numPr>
        <w:jc w:val="both"/>
        <w:rPr>
          <w:rFonts w:ascii="Tahoma" w:eastAsia="Frutiger" w:hAnsi="Tahoma" w:cs="Tahoma"/>
          <w:lang w:eastAsia="en-US"/>
        </w:rPr>
      </w:pPr>
    </w:p>
    <w:p w14:paraId="22CFC325" w14:textId="77777777" w:rsidR="00BA3D38" w:rsidRPr="00455315" w:rsidRDefault="00BA3D38" w:rsidP="00BA3D38">
      <w:pPr>
        <w:widowControl w:val="0"/>
        <w:jc w:val="center"/>
        <w:rPr>
          <w:rFonts w:ascii="Tahoma" w:eastAsia="Frutiger" w:hAnsi="Tahoma" w:cs="Tahoma"/>
          <w:b/>
          <w:bCs/>
          <w:lang w:eastAsia="en-US"/>
        </w:rPr>
      </w:pPr>
      <w:r w:rsidRPr="00455315">
        <w:rPr>
          <w:rFonts w:ascii="Tahoma" w:eastAsia="Frutiger" w:hAnsi="Tahoma" w:cs="Tahoma"/>
          <w:b/>
          <w:bCs/>
          <w:lang w:eastAsia="en-US"/>
        </w:rPr>
        <w:t>/se upošteva v primeru, da izvajalec nastopa s podizvajalcem, ki zahteva neposredno plačilo/</w:t>
      </w:r>
    </w:p>
    <w:p w14:paraId="177E32C4" w14:textId="77777777" w:rsidR="00BA3D38" w:rsidRPr="00455315" w:rsidRDefault="00BA3D38" w:rsidP="00BA3D38">
      <w:pPr>
        <w:widowControl w:val="0"/>
        <w:jc w:val="both"/>
        <w:rPr>
          <w:rFonts w:ascii="Tahoma" w:eastAsia="Frutiger" w:hAnsi="Tahoma" w:cs="Tahoma"/>
          <w:lang w:eastAsia="en-US"/>
        </w:rPr>
      </w:pPr>
    </w:p>
    <w:p w14:paraId="5F6E5840" w14:textId="77777777" w:rsidR="00BA3D38" w:rsidRPr="00455315" w:rsidRDefault="00BA3D38" w:rsidP="00BA3D38">
      <w:pPr>
        <w:widowControl w:val="0"/>
        <w:spacing w:after="120"/>
        <w:jc w:val="both"/>
        <w:rPr>
          <w:rFonts w:ascii="Tahoma" w:eastAsia="Frutiger" w:hAnsi="Tahoma" w:cs="Tahoma"/>
          <w:lang w:eastAsia="en-US"/>
        </w:rPr>
      </w:pPr>
      <w:r w:rsidRPr="00455315">
        <w:rPr>
          <w:rFonts w:ascii="Tahoma" w:eastAsia="Frutiger" w:hAnsi="Tahoma" w:cs="Tahoma"/>
          <w:lang w:eastAsia="en-US"/>
        </w:rPr>
        <w:t xml:space="preserve">Kadar izvajalec izvaja javno naročilo s podizvajalcem, ki zahteva neposredno plačilo, mora v skladu s 94. členom ZJN-3: </w:t>
      </w:r>
    </w:p>
    <w:p w14:paraId="273C814B" w14:textId="77777777" w:rsidR="00BA3D38" w:rsidRPr="00455315" w:rsidRDefault="00BA3D38" w:rsidP="00BA3D38">
      <w:pPr>
        <w:widowControl w:val="0"/>
        <w:numPr>
          <w:ilvl w:val="0"/>
          <w:numId w:val="20"/>
        </w:numPr>
        <w:jc w:val="both"/>
        <w:rPr>
          <w:rFonts w:ascii="Tahoma" w:eastAsia="Frutiger" w:hAnsi="Tahoma" w:cs="Tahoma"/>
          <w:lang w:eastAsia="en-US"/>
        </w:rPr>
      </w:pPr>
      <w:r w:rsidRPr="00455315">
        <w:rPr>
          <w:rFonts w:ascii="Tahoma" w:eastAsia="Frutiger" w:hAnsi="Tahoma" w:cs="Tahoma"/>
          <w:lang w:eastAsia="en-US"/>
        </w:rPr>
        <w:t>pooblastiti naročnika, da na podlagi potrjenega računa oziroma situacije s strani izvajalca neposredno plačuje podizvajalcu,</w:t>
      </w:r>
    </w:p>
    <w:p w14:paraId="5738DF41" w14:textId="77777777" w:rsidR="00BA3D38" w:rsidRPr="00455315" w:rsidRDefault="00BA3D38" w:rsidP="00BA3D38">
      <w:pPr>
        <w:widowControl w:val="0"/>
        <w:numPr>
          <w:ilvl w:val="0"/>
          <w:numId w:val="20"/>
        </w:numPr>
        <w:jc w:val="both"/>
        <w:rPr>
          <w:rFonts w:ascii="Tahoma" w:eastAsia="Frutiger" w:hAnsi="Tahoma" w:cs="Tahoma"/>
          <w:lang w:eastAsia="en-US"/>
        </w:rPr>
      </w:pPr>
      <w:r w:rsidRPr="00455315">
        <w:rPr>
          <w:rFonts w:ascii="Tahoma" w:eastAsia="Frutiger" w:hAnsi="Tahoma" w:cs="Tahoma"/>
          <w:lang w:eastAsia="en-US"/>
        </w:rPr>
        <w:t xml:space="preserve">predložiti soglasje podizvajalca, na podlagi katerega naročnik namesto izvajalca poravna podizvajalčevo terjatev do izvajalca, </w:t>
      </w:r>
    </w:p>
    <w:p w14:paraId="3BD9A59E" w14:textId="77777777" w:rsidR="00BA3D38" w:rsidRPr="00455315" w:rsidRDefault="00BA3D38" w:rsidP="00BA3D38">
      <w:pPr>
        <w:widowControl w:val="0"/>
        <w:numPr>
          <w:ilvl w:val="0"/>
          <w:numId w:val="20"/>
        </w:numPr>
        <w:jc w:val="both"/>
        <w:rPr>
          <w:rFonts w:ascii="Tahoma" w:eastAsia="Frutiger" w:hAnsi="Tahoma" w:cs="Tahoma"/>
          <w:lang w:eastAsia="en-US"/>
        </w:rPr>
      </w:pPr>
      <w:r w:rsidRPr="00455315">
        <w:rPr>
          <w:rFonts w:ascii="Tahoma" w:eastAsia="Frutiger" w:hAnsi="Tahoma" w:cs="Tahoma"/>
          <w:lang w:eastAsia="en-US"/>
        </w:rPr>
        <w:t>svojemu računu oziroma situaciji priložiti račun oziroma situacijo podizvajalca, ki ga/jo je predhodno potrdil.</w:t>
      </w:r>
    </w:p>
    <w:p w14:paraId="27B3728B" w14:textId="77777777" w:rsidR="00BA3D38" w:rsidRPr="00455315" w:rsidRDefault="00BA3D38" w:rsidP="00BA3D38">
      <w:pPr>
        <w:widowControl w:val="0"/>
        <w:jc w:val="both"/>
        <w:rPr>
          <w:rFonts w:ascii="Tahoma" w:eastAsia="Frutiger" w:hAnsi="Tahoma" w:cs="Tahoma"/>
          <w:lang w:eastAsia="en-US"/>
        </w:rPr>
      </w:pPr>
    </w:p>
    <w:p w14:paraId="2A3E17AA" w14:textId="77777777" w:rsidR="00BA3D38" w:rsidRPr="00455315" w:rsidRDefault="00BA3D38" w:rsidP="00BA3D38">
      <w:pPr>
        <w:widowControl w:val="0"/>
        <w:jc w:val="both"/>
        <w:rPr>
          <w:rFonts w:ascii="Tahoma" w:eastAsia="Calibri" w:hAnsi="Tahoma" w:cs="Tahoma"/>
          <w:color w:val="1F497D"/>
          <w:lang w:eastAsia="en-US"/>
        </w:rPr>
      </w:pPr>
      <w:r w:rsidRPr="00455315">
        <w:rPr>
          <w:rFonts w:ascii="Tahoma" w:eastAsia="Calibri" w:hAnsi="Tahoma" w:cs="Tahoma"/>
          <w:lang w:eastAsia="en-US"/>
        </w:rPr>
        <w:t>S plačilom posameznega zneska podizvajalcu obveznost naročnika za plačilo izvajalcu ugasne do višine tako plačanega zneska podizvajalcu.</w:t>
      </w:r>
    </w:p>
    <w:p w14:paraId="2B1E8E14" w14:textId="77777777" w:rsidR="00BA3D38" w:rsidRPr="00455315" w:rsidRDefault="00BA3D38" w:rsidP="00BA3D38">
      <w:pPr>
        <w:widowControl w:val="0"/>
        <w:spacing w:line="276" w:lineRule="auto"/>
        <w:jc w:val="both"/>
        <w:rPr>
          <w:rFonts w:ascii="Tahoma" w:hAnsi="Tahoma" w:cs="Tahoma"/>
        </w:rPr>
      </w:pPr>
    </w:p>
    <w:p w14:paraId="4E3D6D61" w14:textId="77777777" w:rsidR="00BA3D38" w:rsidRPr="00455315" w:rsidRDefault="00BA3D38" w:rsidP="00BA3D38">
      <w:pPr>
        <w:widowControl w:val="0"/>
        <w:numPr>
          <w:ilvl w:val="12"/>
          <w:numId w:val="0"/>
        </w:numPr>
        <w:jc w:val="both"/>
        <w:rPr>
          <w:rFonts w:ascii="Tahoma" w:hAnsi="Tahoma" w:cs="Tahoma"/>
        </w:rPr>
      </w:pPr>
      <w:r w:rsidRPr="00455315">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p>
    <w:p w14:paraId="259A1375" w14:textId="77777777" w:rsidR="00BA3D38" w:rsidRPr="00455315" w:rsidRDefault="00BA3D38" w:rsidP="00BA3D38">
      <w:pPr>
        <w:widowControl w:val="0"/>
        <w:numPr>
          <w:ilvl w:val="12"/>
          <w:numId w:val="0"/>
        </w:numPr>
        <w:jc w:val="both"/>
        <w:rPr>
          <w:rFonts w:ascii="Tahoma" w:hAnsi="Tahoma" w:cs="Tahoma"/>
          <w:sz w:val="22"/>
          <w:szCs w:val="22"/>
        </w:rPr>
      </w:pPr>
    </w:p>
    <w:p w14:paraId="22E93497"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Naročnik bo potrjene račune oziroma situacije podizvajalcev poravnal neposredno podizvajalcem na način in v roku, kot je dogovorjeno za plačilo izvajalcu.</w:t>
      </w:r>
    </w:p>
    <w:p w14:paraId="67934A76" w14:textId="77777777" w:rsidR="00BA3D38" w:rsidRPr="00455315" w:rsidRDefault="00BA3D38" w:rsidP="00BA3D38">
      <w:pPr>
        <w:widowControl w:val="0"/>
        <w:rPr>
          <w:rFonts w:ascii="Tahoma" w:eastAsia="Frutiger" w:hAnsi="Tahoma" w:cs="Tahoma"/>
          <w:lang w:eastAsia="en-US"/>
        </w:rPr>
      </w:pPr>
    </w:p>
    <w:p w14:paraId="189C8742" w14:textId="77777777" w:rsidR="00BA3D38" w:rsidRPr="00455315" w:rsidRDefault="00BA3D38" w:rsidP="00BA3D38">
      <w:pPr>
        <w:widowControl w:val="0"/>
        <w:jc w:val="center"/>
        <w:rPr>
          <w:rFonts w:ascii="Tahoma" w:eastAsia="Frutiger" w:hAnsi="Tahoma" w:cs="Tahoma"/>
          <w:b/>
          <w:bCs/>
          <w:lang w:eastAsia="en-US"/>
        </w:rPr>
      </w:pPr>
      <w:r w:rsidRPr="00455315">
        <w:rPr>
          <w:rFonts w:ascii="Tahoma" w:eastAsia="Frutiger" w:hAnsi="Tahoma" w:cs="Tahoma"/>
          <w:b/>
          <w:bCs/>
          <w:lang w:eastAsia="en-US"/>
        </w:rPr>
        <w:t>ALI</w:t>
      </w:r>
    </w:p>
    <w:p w14:paraId="47FDA227" w14:textId="77777777" w:rsidR="00BA3D38" w:rsidRPr="00455315" w:rsidRDefault="00BA3D38" w:rsidP="00BA3D38">
      <w:pPr>
        <w:widowControl w:val="0"/>
        <w:jc w:val="center"/>
        <w:rPr>
          <w:rFonts w:ascii="Tahoma" w:eastAsia="Frutiger" w:hAnsi="Tahoma" w:cs="Tahoma"/>
          <w:b/>
          <w:bCs/>
          <w:lang w:eastAsia="en-US"/>
        </w:rPr>
      </w:pPr>
      <w:r w:rsidRPr="00455315">
        <w:rPr>
          <w:rFonts w:ascii="Tahoma" w:eastAsia="Frutiger" w:hAnsi="Tahoma" w:cs="Tahoma"/>
          <w:b/>
          <w:bCs/>
          <w:lang w:eastAsia="en-US"/>
        </w:rPr>
        <w:t>/se upošteva v primeru, da izvajalec ne nastopa s podizvajalcem/</w:t>
      </w:r>
    </w:p>
    <w:p w14:paraId="68428E54" w14:textId="77777777" w:rsidR="00BA3D38" w:rsidRPr="00455315" w:rsidRDefault="00BA3D38" w:rsidP="00BA3D38">
      <w:pPr>
        <w:widowControl w:val="0"/>
        <w:jc w:val="both"/>
        <w:rPr>
          <w:rFonts w:ascii="Tahoma" w:eastAsia="Frutiger" w:hAnsi="Tahoma" w:cs="Tahoma"/>
          <w:lang w:eastAsia="en-US"/>
        </w:rPr>
      </w:pPr>
    </w:p>
    <w:p w14:paraId="5C5B1663" w14:textId="6FCCCE90"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Izvajalec ob predložitvi ponudbe in ob sklenitvi te</w:t>
      </w:r>
      <w:r w:rsidR="00646C25">
        <w:rPr>
          <w:rFonts w:ascii="Tahoma" w:eastAsia="Frutiger" w:hAnsi="Tahoma" w:cs="Tahoma"/>
          <w:lang w:eastAsia="en-US"/>
        </w:rPr>
        <w:t>ga</w:t>
      </w:r>
      <w:r w:rsidRPr="00455315">
        <w:rPr>
          <w:rFonts w:ascii="Tahoma" w:eastAsia="Frutiger" w:hAnsi="Tahoma" w:cs="Tahoma"/>
          <w:lang w:eastAsia="en-US"/>
        </w:rPr>
        <w:t xml:space="preserve"> </w:t>
      </w:r>
      <w:r w:rsidR="00646C25">
        <w:rPr>
          <w:rFonts w:ascii="Tahoma" w:hAnsi="Tahoma" w:cs="Tahoma"/>
        </w:rPr>
        <w:t>okvirnega sporazuma</w:t>
      </w:r>
      <w:r w:rsidR="00646C25" w:rsidRPr="00C0660A">
        <w:rPr>
          <w:rFonts w:ascii="Tahoma" w:hAnsi="Tahoma" w:cs="Tahoma"/>
        </w:rPr>
        <w:t xml:space="preserve"> </w:t>
      </w:r>
      <w:r w:rsidRPr="00455315">
        <w:rPr>
          <w:rFonts w:ascii="Tahoma" w:eastAsia="Frutiger" w:hAnsi="Tahoma" w:cs="Tahoma"/>
          <w:lang w:eastAsia="en-US"/>
        </w:rPr>
        <w:t>nima prijavljenih podizvajalcev za izvedbo predmeta te</w:t>
      </w:r>
      <w:r w:rsidR="00646C25">
        <w:rPr>
          <w:rFonts w:ascii="Tahoma" w:eastAsia="Frutiger" w:hAnsi="Tahoma" w:cs="Tahoma"/>
          <w:lang w:eastAsia="en-US"/>
        </w:rPr>
        <w:t>ga</w:t>
      </w:r>
      <w:r w:rsidRPr="00455315">
        <w:rPr>
          <w:rFonts w:ascii="Tahoma" w:eastAsia="Frutiger" w:hAnsi="Tahoma" w:cs="Tahoma"/>
          <w:lang w:eastAsia="en-US"/>
        </w:rPr>
        <w:t xml:space="preserve"> </w:t>
      </w:r>
      <w:r w:rsidR="00646C25">
        <w:rPr>
          <w:rFonts w:ascii="Tahoma" w:hAnsi="Tahoma" w:cs="Tahoma"/>
        </w:rPr>
        <w:t>okvirnega sporazuma</w:t>
      </w:r>
      <w:r w:rsidRPr="00455315">
        <w:rPr>
          <w:rFonts w:ascii="Tahoma" w:eastAsia="Frutiger" w:hAnsi="Tahoma" w:cs="Tahoma"/>
          <w:lang w:eastAsia="en-US"/>
        </w:rPr>
        <w:t>.</w:t>
      </w:r>
    </w:p>
    <w:p w14:paraId="2D76C70E" w14:textId="77777777" w:rsidR="00BA3D38" w:rsidRPr="00455315" w:rsidRDefault="00BA3D38" w:rsidP="00BA3D38">
      <w:pPr>
        <w:widowControl w:val="0"/>
        <w:jc w:val="both"/>
        <w:rPr>
          <w:rFonts w:ascii="Tahoma" w:eastAsia="Frutiger" w:hAnsi="Tahoma" w:cs="Tahoma"/>
          <w:lang w:eastAsia="en-US"/>
        </w:rPr>
      </w:pPr>
    </w:p>
    <w:p w14:paraId="40BF3DED" w14:textId="778E453F"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V kolikor bo izvajalec za izvedbo predmeta te</w:t>
      </w:r>
      <w:r w:rsidR="00646C25">
        <w:rPr>
          <w:rFonts w:ascii="Tahoma" w:eastAsia="Frutiger" w:hAnsi="Tahoma" w:cs="Tahoma"/>
          <w:lang w:eastAsia="en-US"/>
        </w:rPr>
        <w:t>ga</w:t>
      </w:r>
      <w:r w:rsidRPr="00455315">
        <w:rPr>
          <w:rFonts w:ascii="Tahoma" w:eastAsia="Frutiger" w:hAnsi="Tahoma" w:cs="Tahoma"/>
          <w:lang w:eastAsia="en-US"/>
        </w:rPr>
        <w:t xml:space="preserve"> </w:t>
      </w:r>
      <w:r w:rsidR="00646C25">
        <w:rPr>
          <w:rFonts w:ascii="Tahoma" w:hAnsi="Tahoma" w:cs="Tahoma"/>
        </w:rPr>
        <w:t>okvirnega sporazuma</w:t>
      </w:r>
      <w:r w:rsidRPr="00455315">
        <w:rPr>
          <w:rFonts w:ascii="Tahoma" w:eastAsia="Frutiger" w:hAnsi="Tahoma" w:cs="Tahoma"/>
          <w:lang w:eastAsia="en-US"/>
        </w:rPr>
        <w:t xml:space="preserv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 ta </w:t>
      </w:r>
      <w:r w:rsidR="00646C25">
        <w:rPr>
          <w:rFonts w:ascii="Tahoma" w:hAnsi="Tahoma" w:cs="Tahoma"/>
        </w:rPr>
        <w:t>okvirni sporazum.</w:t>
      </w:r>
    </w:p>
    <w:p w14:paraId="03B77EC6" w14:textId="77777777" w:rsidR="00BA3D38" w:rsidRPr="00455315" w:rsidRDefault="00BA3D38" w:rsidP="00BA3D38">
      <w:pPr>
        <w:widowControl w:val="0"/>
        <w:jc w:val="both"/>
        <w:rPr>
          <w:rFonts w:ascii="Tahoma" w:eastAsia="Frutiger" w:hAnsi="Tahoma" w:cs="Tahoma"/>
          <w:lang w:eastAsia="en-US"/>
        </w:rPr>
      </w:pPr>
    </w:p>
    <w:p w14:paraId="318724F5" w14:textId="77777777"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 xml:space="preserve">Naročnik mora v skladu s četrtim odstavkom 94. člena ZJN-3, zavrniti vsakega podizvajalca, če zanj obstajajo razlogi za izključitev </w:t>
      </w:r>
      <w:r w:rsidRPr="00455315">
        <w:rPr>
          <w:rFonts w:ascii="Tahoma" w:eastAsia="Frutiger" w:hAnsi="Tahoma" w:cs="Tahoma"/>
          <w:bCs/>
          <w:lang w:eastAsia="en-US"/>
        </w:rPr>
        <w:t>v skladu z 1., 2., 4., in 6. odstavkom 75. člena ZJN-3</w:t>
      </w:r>
      <w:r w:rsidRPr="00455315">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sidRPr="00455315">
        <w:rPr>
          <w:rFonts w:ascii="Tahoma" w:hAnsi="Tahoma" w:cs="Tahoma"/>
        </w:rPr>
        <w:t xml:space="preserve">. </w:t>
      </w:r>
      <w:r w:rsidRPr="00455315">
        <w:rPr>
          <w:rFonts w:ascii="Tahoma" w:eastAsia="Frutiger" w:hAnsi="Tahoma" w:cs="Tahoma"/>
          <w:lang w:eastAsia="en-US"/>
        </w:rPr>
        <w:t>Naročnik mora o morebitni zavrnitvi novega podizvajalca obvestiti izvajalca najpozneje v desetih (10) dneh od prejema predloga.</w:t>
      </w:r>
    </w:p>
    <w:p w14:paraId="28A1993B" w14:textId="77777777" w:rsidR="00BA3D38" w:rsidRPr="00455315" w:rsidRDefault="00BA3D38" w:rsidP="00BA3D38">
      <w:pPr>
        <w:widowControl w:val="0"/>
        <w:jc w:val="both"/>
        <w:rPr>
          <w:rFonts w:ascii="Tahoma" w:eastAsia="Frutiger" w:hAnsi="Tahoma" w:cs="Tahoma"/>
          <w:lang w:eastAsia="en-US"/>
        </w:rPr>
      </w:pPr>
    </w:p>
    <w:p w14:paraId="5A80382F" w14:textId="77777777"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Izvajalec v razmerju do naročnika v celoti odgovarja za dobro izvedbo pogodbenih obveznosti, ne glede na število podizvajalcev.</w:t>
      </w:r>
    </w:p>
    <w:p w14:paraId="03F8556B" w14:textId="77777777" w:rsidR="00BA3D38" w:rsidRPr="00455315" w:rsidRDefault="00BA3D38" w:rsidP="00BA3D38">
      <w:pPr>
        <w:widowControl w:val="0"/>
        <w:jc w:val="both"/>
        <w:rPr>
          <w:rFonts w:ascii="Tahoma" w:hAnsi="Tahoma" w:cs="Tahoma"/>
          <w:b/>
        </w:rPr>
      </w:pPr>
      <w:r w:rsidRPr="00455315">
        <w:rPr>
          <w:rFonts w:ascii="Tahoma" w:hAnsi="Tahoma" w:cs="Tahoma"/>
        </w:rPr>
        <w:t xml:space="preserve"> </w:t>
      </w:r>
    </w:p>
    <w:p w14:paraId="68F1A463" w14:textId="77777777" w:rsidR="00BA3D38" w:rsidRPr="00455315" w:rsidRDefault="00BA3D38" w:rsidP="00BA3D38">
      <w:pPr>
        <w:widowControl w:val="0"/>
        <w:jc w:val="both"/>
        <w:rPr>
          <w:rFonts w:ascii="Tahoma" w:hAnsi="Tahoma" w:cs="Tahoma"/>
          <w:b/>
        </w:rPr>
      </w:pPr>
      <w:r w:rsidRPr="00455315">
        <w:rPr>
          <w:rFonts w:ascii="Tahoma" w:hAnsi="Tahoma" w:cs="Tahoma"/>
          <w:b/>
        </w:rPr>
        <w:t>ROKI</w:t>
      </w:r>
    </w:p>
    <w:p w14:paraId="193C64DA"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3CF5AE7A" w14:textId="77777777" w:rsidR="00BA3D38" w:rsidRPr="00455315" w:rsidRDefault="00BA3D38" w:rsidP="00BA3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4BC7B16A" w14:textId="77777777" w:rsidR="00FA4074" w:rsidRPr="00FA4074" w:rsidRDefault="00FA4074" w:rsidP="00FA4074">
      <w:pPr>
        <w:pStyle w:val="Brezrazmikov"/>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Izvajalec bo dela izvajal v skladu z naročili naročnika.</w:t>
      </w:r>
    </w:p>
    <w:p w14:paraId="46EE1A95" w14:textId="77777777" w:rsidR="00FA4074" w:rsidRPr="00FA4074" w:rsidRDefault="00FA4074" w:rsidP="00FA4074">
      <w:pPr>
        <w:pStyle w:val="Brezrazmikov"/>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V kolikor bo izvajalec pri sprejemu naročila ugotovil, da posamezno storitev ne bo možno opraviti v dogovorjenem roku, mora o tem nemudoma obvestiti naročnika in pri tem navesti vzroke zamude ter navesti pričakovan rok izvedbe, ki skupno ne sme biti daljši od tridesetih (30) dni od dneva prejema naročila.</w:t>
      </w:r>
    </w:p>
    <w:p w14:paraId="377E8F43" w14:textId="77777777" w:rsidR="00FA4074" w:rsidRPr="00FA4074" w:rsidRDefault="00FA4074" w:rsidP="00FA4074">
      <w:pPr>
        <w:pStyle w:val="Brezrazmikov"/>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V primeru prekoračitve dogovorjenega roka je vse stroške, ki bi nastali zaradi zamude, dolžna nositi tista stranka okvirnega sporazuma, ki je povzročila zamudo.</w:t>
      </w:r>
    </w:p>
    <w:p w14:paraId="2293A80C" w14:textId="07EF28DA" w:rsidR="00BA3D38" w:rsidRDefault="00BA3D38" w:rsidP="00BA3D38">
      <w:pPr>
        <w:widowControl w:val="0"/>
        <w:tabs>
          <w:tab w:val="left" w:pos="0"/>
          <w:tab w:val="left" w:pos="567"/>
          <w:tab w:val="left" w:pos="851"/>
        </w:tabs>
        <w:jc w:val="both"/>
        <w:rPr>
          <w:rFonts w:ascii="Tahoma" w:hAnsi="Tahoma" w:cs="Tahoma"/>
          <w:b/>
        </w:rPr>
      </w:pPr>
    </w:p>
    <w:p w14:paraId="7CFEEED6" w14:textId="6B96F674" w:rsidR="00C204A8" w:rsidRDefault="00C204A8" w:rsidP="00BA3D38">
      <w:pPr>
        <w:widowControl w:val="0"/>
        <w:tabs>
          <w:tab w:val="left" w:pos="0"/>
          <w:tab w:val="left" w:pos="567"/>
          <w:tab w:val="left" w:pos="851"/>
        </w:tabs>
        <w:jc w:val="both"/>
        <w:rPr>
          <w:rFonts w:ascii="Tahoma" w:hAnsi="Tahoma" w:cs="Tahoma"/>
          <w:b/>
        </w:rPr>
      </w:pPr>
    </w:p>
    <w:p w14:paraId="1979A632" w14:textId="77777777" w:rsidR="00C204A8" w:rsidRPr="00455315" w:rsidRDefault="00C204A8" w:rsidP="00BA3D38">
      <w:pPr>
        <w:widowControl w:val="0"/>
        <w:tabs>
          <w:tab w:val="left" w:pos="0"/>
          <w:tab w:val="left" w:pos="567"/>
          <w:tab w:val="left" w:pos="851"/>
        </w:tabs>
        <w:jc w:val="both"/>
        <w:rPr>
          <w:rFonts w:ascii="Tahoma" w:hAnsi="Tahoma" w:cs="Tahoma"/>
          <w:b/>
        </w:rPr>
      </w:pPr>
    </w:p>
    <w:p w14:paraId="51F6DE33" w14:textId="1FDF76B0" w:rsidR="00BA3D38" w:rsidRPr="00D77BD9" w:rsidRDefault="00BA3D38" w:rsidP="00BA3D38">
      <w:pPr>
        <w:widowControl w:val="0"/>
        <w:jc w:val="both"/>
        <w:outlineLvl w:val="1"/>
        <w:rPr>
          <w:rFonts w:ascii="Tahoma" w:hAnsi="Tahoma" w:cs="Tahoma"/>
          <w:b/>
        </w:rPr>
      </w:pPr>
      <w:r w:rsidRPr="00D77BD9">
        <w:rPr>
          <w:rFonts w:ascii="Tahoma" w:hAnsi="Tahoma" w:cs="Tahoma"/>
          <w:b/>
        </w:rPr>
        <w:t>KAZEN</w:t>
      </w:r>
    </w:p>
    <w:p w14:paraId="06B72425" w14:textId="77777777" w:rsidR="00BA3D38" w:rsidRPr="00D77BD9" w:rsidRDefault="00BA3D38" w:rsidP="00BA3D38">
      <w:pPr>
        <w:widowControl w:val="0"/>
        <w:numPr>
          <w:ilvl w:val="0"/>
          <w:numId w:val="21"/>
        </w:numPr>
        <w:spacing w:line="276" w:lineRule="auto"/>
        <w:jc w:val="center"/>
        <w:rPr>
          <w:rFonts w:ascii="Tahoma" w:hAnsi="Tahoma" w:cs="Tahoma"/>
        </w:rPr>
      </w:pPr>
      <w:r w:rsidRPr="00D77BD9">
        <w:rPr>
          <w:rFonts w:ascii="Tahoma" w:hAnsi="Tahoma" w:cs="Tahoma"/>
        </w:rPr>
        <w:lastRenderedPageBreak/>
        <w:t>člen</w:t>
      </w:r>
    </w:p>
    <w:p w14:paraId="3AF25C35" w14:textId="77777777" w:rsidR="00BA3D38" w:rsidRPr="000C5066" w:rsidRDefault="00BA3D38" w:rsidP="00BA3D38">
      <w:pPr>
        <w:widowControl w:val="0"/>
        <w:jc w:val="both"/>
        <w:rPr>
          <w:rFonts w:ascii="Tahoma" w:hAnsi="Tahoma" w:cs="Tahoma"/>
          <w:highlight w:val="yellow"/>
        </w:rPr>
      </w:pPr>
    </w:p>
    <w:p w14:paraId="3D32D6DC" w14:textId="77777777" w:rsidR="00FA4074" w:rsidRPr="00FA4074" w:rsidRDefault="00FA4074" w:rsidP="00FA4074">
      <w:pPr>
        <w:pStyle w:val="Brezrazmikov"/>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 xml:space="preserve">Če zaradi zamude izvedbe dogovorjenih del nastaja pri naročniku dodatna škoda v povezavi z neopravljeno storitvijo, je naročnik upravičen do povrnitve nastale škode s strani izvajalca. </w:t>
      </w:r>
    </w:p>
    <w:p w14:paraId="62698053" w14:textId="77777777" w:rsidR="00FA4074" w:rsidRPr="00FA4074" w:rsidRDefault="00FA4074" w:rsidP="00FA4074">
      <w:pPr>
        <w:pStyle w:val="Brezrazmikov"/>
        <w:jc w:val="both"/>
        <w:rPr>
          <w:rFonts w:ascii="Tahoma" w:eastAsia="Times New Roman" w:hAnsi="Tahoma" w:cs="Tahoma"/>
          <w:sz w:val="20"/>
          <w:szCs w:val="20"/>
          <w:lang w:eastAsia="sl-SI"/>
        </w:rPr>
      </w:pPr>
      <w:r w:rsidRPr="00FA4074">
        <w:rPr>
          <w:rFonts w:ascii="Tahoma" w:eastAsia="Times New Roman" w:hAnsi="Tahoma" w:cs="Tahoma"/>
          <w:sz w:val="20"/>
          <w:szCs w:val="20"/>
          <w:lang w:eastAsia="sl-SI"/>
        </w:rPr>
        <w:t>Naročnik in izvajalec soglašata, da pravica do zaračunavanja kazni ni pogojena z nastankom škode naročniku. Povračilo tako nastale škode bo naročnik uveljavljal po splošnih načelih odškodninske odgovornosti, neodvisno od uveljavljanja kazni.</w:t>
      </w:r>
    </w:p>
    <w:p w14:paraId="225D5BFA" w14:textId="1C6C0227" w:rsidR="00BA3D38" w:rsidRDefault="00BA3D38" w:rsidP="00BA3D38">
      <w:pPr>
        <w:widowControl w:val="0"/>
        <w:jc w:val="both"/>
        <w:rPr>
          <w:rFonts w:ascii="Tahoma" w:hAnsi="Tahoma" w:cs="Tahoma"/>
          <w:highlight w:val="yellow"/>
        </w:rPr>
      </w:pPr>
    </w:p>
    <w:p w14:paraId="729E45F5" w14:textId="5E00A2D1" w:rsidR="00BA3D38" w:rsidRPr="00455315" w:rsidRDefault="00BA3D38" w:rsidP="00BA3D38">
      <w:pPr>
        <w:widowControl w:val="0"/>
        <w:jc w:val="both"/>
        <w:rPr>
          <w:rFonts w:ascii="Tahoma" w:hAnsi="Tahoma" w:cs="Tahoma"/>
          <w:b/>
        </w:rPr>
      </w:pPr>
      <w:r w:rsidRPr="00455315">
        <w:rPr>
          <w:rFonts w:ascii="Tahoma" w:hAnsi="Tahoma" w:cs="Tahoma"/>
          <w:b/>
        </w:rPr>
        <w:t>PREDSTAVNIKI STRANK</w:t>
      </w:r>
      <w:r w:rsidR="004D63A9">
        <w:rPr>
          <w:rFonts w:ascii="Tahoma" w:hAnsi="Tahoma" w:cs="Tahoma"/>
          <w:b/>
        </w:rPr>
        <w:t xml:space="preserve"> SPORAZUMA</w:t>
      </w:r>
    </w:p>
    <w:p w14:paraId="3CEEB46D" w14:textId="77777777" w:rsidR="00BA3D38" w:rsidRPr="00D77BD9" w:rsidRDefault="00BA3D38" w:rsidP="00BA3D38">
      <w:pPr>
        <w:widowControl w:val="0"/>
        <w:numPr>
          <w:ilvl w:val="0"/>
          <w:numId w:val="21"/>
        </w:numPr>
        <w:spacing w:line="276" w:lineRule="auto"/>
        <w:jc w:val="center"/>
        <w:rPr>
          <w:rFonts w:ascii="Tahoma" w:hAnsi="Tahoma" w:cs="Tahoma"/>
        </w:rPr>
      </w:pPr>
      <w:r w:rsidRPr="00D77BD9">
        <w:rPr>
          <w:rFonts w:ascii="Tahoma" w:hAnsi="Tahoma" w:cs="Tahoma"/>
        </w:rPr>
        <w:t>člen</w:t>
      </w:r>
    </w:p>
    <w:p w14:paraId="2C8C8D25" w14:textId="77777777" w:rsidR="00BA3D38" w:rsidRPr="00455315" w:rsidRDefault="00BA3D38" w:rsidP="00BA3D38">
      <w:pPr>
        <w:widowControl w:val="0"/>
        <w:jc w:val="both"/>
        <w:rPr>
          <w:rFonts w:ascii="Tahoma" w:hAnsi="Tahoma" w:cs="Tahoma"/>
        </w:rPr>
      </w:pPr>
    </w:p>
    <w:p w14:paraId="270F8C39" w14:textId="77777777" w:rsidR="00BA3D38" w:rsidRPr="00455315" w:rsidRDefault="00BA3D38" w:rsidP="00BA3D38">
      <w:pPr>
        <w:widowControl w:val="0"/>
        <w:jc w:val="both"/>
        <w:rPr>
          <w:rFonts w:ascii="Tahoma" w:hAnsi="Tahoma" w:cs="Tahoma"/>
        </w:rPr>
      </w:pPr>
      <w:r w:rsidRPr="00455315">
        <w:rPr>
          <w:rFonts w:ascii="Tahoma" w:hAnsi="Tahoma" w:cs="Tahoma"/>
        </w:rPr>
        <w:t>Predstavnik izvajalca:   ………………</w:t>
      </w:r>
    </w:p>
    <w:p w14:paraId="4D0FB34E" w14:textId="77777777" w:rsidR="00FA4074" w:rsidRDefault="00FA4074" w:rsidP="00BA3D38">
      <w:pPr>
        <w:widowControl w:val="0"/>
        <w:rPr>
          <w:rFonts w:ascii="Tahoma" w:hAnsi="Tahoma" w:cs="Tahoma"/>
        </w:rPr>
      </w:pPr>
    </w:p>
    <w:p w14:paraId="1A834100" w14:textId="59C8B136" w:rsidR="00BA3D38" w:rsidRPr="00455315" w:rsidRDefault="00BA3D38" w:rsidP="00BA3D38">
      <w:pPr>
        <w:widowControl w:val="0"/>
        <w:rPr>
          <w:rFonts w:ascii="Tahoma" w:hAnsi="Tahoma" w:cs="Tahoma"/>
        </w:rPr>
      </w:pPr>
      <w:r w:rsidRPr="00455315">
        <w:rPr>
          <w:rFonts w:ascii="Tahoma" w:hAnsi="Tahoma" w:cs="Tahoma"/>
        </w:rPr>
        <w:t xml:space="preserve">Predstavnik naročnika in skrbnik </w:t>
      </w:r>
      <w:r w:rsidR="00646C25">
        <w:rPr>
          <w:rFonts w:ascii="Tahoma" w:hAnsi="Tahoma" w:cs="Tahoma"/>
        </w:rPr>
        <w:t>okvirnega sporazuma</w:t>
      </w:r>
      <w:r w:rsidRPr="00455315">
        <w:rPr>
          <w:rFonts w:ascii="Tahoma" w:hAnsi="Tahoma" w:cs="Tahoma"/>
        </w:rPr>
        <w:t>: ………………..</w:t>
      </w:r>
    </w:p>
    <w:p w14:paraId="38614BC2" w14:textId="77777777" w:rsidR="00BA3D38" w:rsidRPr="00455315" w:rsidRDefault="00BA3D38" w:rsidP="00BA3D38">
      <w:pPr>
        <w:widowControl w:val="0"/>
        <w:jc w:val="both"/>
        <w:rPr>
          <w:rFonts w:ascii="Tahoma" w:hAnsi="Tahoma" w:cs="Tahoma"/>
        </w:rPr>
      </w:pPr>
      <w:r w:rsidRPr="00455315">
        <w:rPr>
          <w:rFonts w:ascii="Tahoma" w:hAnsi="Tahoma" w:cs="Tahoma"/>
        </w:rPr>
        <w:t xml:space="preserve">  </w:t>
      </w:r>
    </w:p>
    <w:p w14:paraId="07A41225" w14:textId="5DA0F6D2" w:rsidR="00BA3D38" w:rsidRPr="00455315" w:rsidRDefault="00BA3D38" w:rsidP="00BA3D38">
      <w:pPr>
        <w:widowControl w:val="0"/>
        <w:jc w:val="both"/>
        <w:rPr>
          <w:rFonts w:ascii="Tahoma" w:hAnsi="Tahoma" w:cs="Tahoma"/>
        </w:rPr>
      </w:pPr>
      <w:r w:rsidRPr="00455315">
        <w:rPr>
          <w:rFonts w:ascii="Tahoma" w:hAnsi="Tahoma" w:cs="Tahoma"/>
        </w:rPr>
        <w:t xml:space="preserve">Predstavnik pravnomočno zastopa naročnika oziroma izvajalca in v njegovem imenu izvaja vse ukrepe v zvezi z deli po </w:t>
      </w:r>
      <w:r w:rsidR="00646C25">
        <w:rPr>
          <w:rFonts w:ascii="Tahoma" w:hAnsi="Tahoma" w:cs="Tahoma"/>
        </w:rPr>
        <w:t>okvirnem sporazumu</w:t>
      </w:r>
      <w:r w:rsidRPr="00455315">
        <w:rPr>
          <w:rFonts w:ascii="Tahoma" w:hAnsi="Tahoma" w:cs="Tahoma"/>
        </w:rPr>
        <w:t>. Naročnik in izvajalec sta se dolžna medsebojno obvestiti o zamenjavi predstavnika, in sicer pisno, z navedbo datuma primopredaje poslov. Pisno obvestilo o tem mora prejeti naročnik oziroma izvajalec del najkasneje v treh (3.) koledarskih dneh pred navedenim dnevom primopredaje poslov.</w:t>
      </w:r>
    </w:p>
    <w:p w14:paraId="3C58BF8D" w14:textId="564DC310" w:rsidR="00BA3D38" w:rsidRDefault="00BA3D38" w:rsidP="00BA3D38">
      <w:pPr>
        <w:widowControl w:val="0"/>
        <w:jc w:val="both"/>
        <w:rPr>
          <w:rFonts w:ascii="Tahoma" w:hAnsi="Tahoma" w:cs="Tahoma"/>
        </w:rPr>
      </w:pPr>
    </w:p>
    <w:p w14:paraId="4FC4DE39" w14:textId="77777777" w:rsidR="00FA4074" w:rsidRPr="00FA4074" w:rsidRDefault="00FA4074" w:rsidP="00FA4074">
      <w:pPr>
        <w:widowControl w:val="0"/>
        <w:jc w:val="both"/>
        <w:rPr>
          <w:rFonts w:ascii="Tahoma" w:hAnsi="Tahoma" w:cs="Tahoma"/>
          <w:b/>
        </w:rPr>
      </w:pPr>
      <w:r w:rsidRPr="00FA4074">
        <w:rPr>
          <w:rFonts w:ascii="Tahoma" w:hAnsi="Tahoma" w:cs="Tahoma"/>
          <w:b/>
        </w:rPr>
        <w:t>NADZOR</w:t>
      </w:r>
    </w:p>
    <w:p w14:paraId="39DB72AC" w14:textId="77777777" w:rsidR="00FA4074" w:rsidRPr="00FA4074" w:rsidRDefault="00FA4074" w:rsidP="00FA4074">
      <w:pPr>
        <w:widowControl w:val="0"/>
        <w:numPr>
          <w:ilvl w:val="0"/>
          <w:numId w:val="21"/>
        </w:numPr>
        <w:spacing w:line="276" w:lineRule="auto"/>
        <w:jc w:val="center"/>
        <w:rPr>
          <w:rFonts w:ascii="Tahoma" w:hAnsi="Tahoma" w:cs="Tahoma"/>
        </w:rPr>
      </w:pPr>
      <w:r w:rsidRPr="00FA4074">
        <w:rPr>
          <w:rFonts w:ascii="Tahoma" w:hAnsi="Tahoma" w:cs="Tahoma"/>
        </w:rPr>
        <w:t>člen</w:t>
      </w:r>
    </w:p>
    <w:p w14:paraId="32CAF44C" w14:textId="77777777" w:rsidR="00FA4074" w:rsidRPr="00FA4074" w:rsidRDefault="00FA4074" w:rsidP="00FA4074">
      <w:pPr>
        <w:widowControl w:val="0"/>
        <w:jc w:val="both"/>
        <w:rPr>
          <w:rFonts w:ascii="Tahoma" w:hAnsi="Tahoma" w:cs="Tahoma"/>
        </w:rPr>
      </w:pPr>
    </w:p>
    <w:p w14:paraId="2F0AC9D9" w14:textId="77777777" w:rsidR="00FA4074" w:rsidRPr="00FA4074" w:rsidRDefault="00FA4074" w:rsidP="00FA4074">
      <w:pPr>
        <w:widowControl w:val="0"/>
        <w:jc w:val="both"/>
        <w:rPr>
          <w:rFonts w:ascii="Tahoma" w:hAnsi="Tahoma" w:cs="Tahoma"/>
        </w:rPr>
      </w:pPr>
      <w:r w:rsidRPr="00FA4074">
        <w:rPr>
          <w:rFonts w:ascii="Tahoma" w:hAnsi="Tahoma" w:cs="Tahoma"/>
        </w:rPr>
        <w:t>Naročnik bo opravljal nadzor nad izvajanjem del izvajalca iz tega okvirnega sporazuma. V kolikor naročnik ugotovi, da izvajalec ne izpolnjuje svojih obveznosti v skladu z določili tega okvirnega sporazuma lahko naročnik takoj pisno odpove ta okvirni sporazum.</w:t>
      </w:r>
    </w:p>
    <w:p w14:paraId="00412B1C" w14:textId="77777777" w:rsidR="00FA4074" w:rsidRPr="00455315" w:rsidRDefault="00FA4074" w:rsidP="00BA3D38">
      <w:pPr>
        <w:widowControl w:val="0"/>
        <w:jc w:val="both"/>
        <w:rPr>
          <w:rFonts w:ascii="Tahoma" w:hAnsi="Tahoma" w:cs="Tahoma"/>
        </w:rPr>
      </w:pPr>
    </w:p>
    <w:p w14:paraId="57E13829" w14:textId="5BE5ADA1" w:rsidR="00BA3D38" w:rsidRPr="00541940" w:rsidRDefault="00BA3D38" w:rsidP="00BA3D38">
      <w:pPr>
        <w:widowControl w:val="0"/>
        <w:jc w:val="both"/>
        <w:rPr>
          <w:rFonts w:ascii="Tahoma" w:hAnsi="Tahoma" w:cs="Tahoma"/>
          <w:b/>
        </w:rPr>
      </w:pPr>
      <w:r w:rsidRPr="00541940">
        <w:rPr>
          <w:rFonts w:ascii="Tahoma" w:hAnsi="Tahoma" w:cs="Tahoma"/>
          <w:b/>
        </w:rPr>
        <w:t xml:space="preserve">ODPOVED </w:t>
      </w:r>
      <w:r w:rsidR="00646C25" w:rsidRPr="00646C25">
        <w:rPr>
          <w:rFonts w:ascii="Tahoma" w:hAnsi="Tahoma" w:cs="Tahoma"/>
          <w:b/>
        </w:rPr>
        <w:t>OKVIRNEGA SPORAZUMA</w:t>
      </w:r>
    </w:p>
    <w:p w14:paraId="76345801"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512119C5" w14:textId="77777777" w:rsidR="00BA3D38" w:rsidRPr="00541940" w:rsidRDefault="00BA3D38" w:rsidP="00BA3D38">
      <w:pPr>
        <w:widowControl w:val="0"/>
        <w:jc w:val="both"/>
        <w:rPr>
          <w:rFonts w:ascii="Tahoma" w:hAnsi="Tahoma" w:cs="Tahoma"/>
        </w:rPr>
      </w:pPr>
    </w:p>
    <w:p w14:paraId="7DE67AB2" w14:textId="76414C15" w:rsidR="00BA3D38" w:rsidRPr="00541940" w:rsidRDefault="00BA3D38" w:rsidP="00BA3D38">
      <w:pPr>
        <w:widowControl w:val="0"/>
        <w:jc w:val="both"/>
        <w:rPr>
          <w:rFonts w:ascii="Tahoma" w:hAnsi="Tahoma" w:cs="Tahoma"/>
        </w:rPr>
      </w:pPr>
      <w:r w:rsidRPr="00541940">
        <w:rPr>
          <w:rFonts w:ascii="Tahoma" w:hAnsi="Tahoma" w:cs="Tahoma"/>
        </w:rPr>
        <w:t xml:space="preserve">Vsaka stranka lahko odpove </w:t>
      </w:r>
      <w:r w:rsidR="00646C25">
        <w:rPr>
          <w:rFonts w:ascii="Tahoma" w:hAnsi="Tahoma" w:cs="Tahoma"/>
        </w:rPr>
        <w:t>okvirni sporazum</w:t>
      </w:r>
      <w:r w:rsidRPr="00541940">
        <w:rPr>
          <w:rFonts w:ascii="Tahoma" w:hAnsi="Tahoma" w:cs="Tahoma"/>
        </w:rPr>
        <w:t>. Odpovedni rok je najmanj en (1) mesec od prejema pisne odpovedi, ki mora biti drugi stranki poslana s priporočeno poštno pošiljko.</w:t>
      </w:r>
    </w:p>
    <w:p w14:paraId="0DFE0098" w14:textId="77777777" w:rsidR="00BA3D38" w:rsidRPr="00541940" w:rsidRDefault="00BA3D38" w:rsidP="00BA3D38">
      <w:pPr>
        <w:widowControl w:val="0"/>
        <w:jc w:val="both"/>
        <w:rPr>
          <w:rFonts w:ascii="Tahoma" w:hAnsi="Tahoma" w:cs="Tahoma"/>
        </w:rPr>
      </w:pPr>
    </w:p>
    <w:p w14:paraId="6469797E" w14:textId="26F91F03" w:rsidR="00BA3D38" w:rsidRPr="00541940" w:rsidRDefault="00BA3D38" w:rsidP="00BA3D38">
      <w:pPr>
        <w:widowControl w:val="0"/>
        <w:jc w:val="both"/>
        <w:rPr>
          <w:rFonts w:ascii="Tahoma" w:hAnsi="Tahoma" w:cs="Tahoma"/>
        </w:rPr>
      </w:pPr>
      <w:r w:rsidRPr="00541940">
        <w:rPr>
          <w:rFonts w:ascii="Tahoma" w:hAnsi="Tahoma" w:cs="Tahoma"/>
        </w:rPr>
        <w:t xml:space="preserve">Izvajalec se obvezuje, v času odpovedi medsebojnega razmerja po </w:t>
      </w:r>
      <w:r w:rsidR="00646C25">
        <w:rPr>
          <w:rFonts w:ascii="Tahoma" w:hAnsi="Tahoma" w:cs="Tahoma"/>
        </w:rPr>
        <w:t>okvirnem sporazumu</w:t>
      </w:r>
      <w:r w:rsidRPr="00541940">
        <w:rPr>
          <w:rFonts w:ascii="Tahoma" w:hAnsi="Tahoma" w:cs="Tahoma"/>
        </w:rPr>
        <w:t>, izvajati pogodbena dela do izteka odpovednega roka, pri čemer se naročnik in izvajalec lahko pisno sporazumeta za drugačen, tj. daljši odpovedni rok.</w:t>
      </w:r>
    </w:p>
    <w:p w14:paraId="3D66D268" w14:textId="77777777" w:rsidR="00BA3D38" w:rsidRPr="00541940" w:rsidRDefault="00BA3D38" w:rsidP="00BA3D38">
      <w:pPr>
        <w:widowControl w:val="0"/>
        <w:jc w:val="both"/>
        <w:rPr>
          <w:rFonts w:ascii="Tahoma" w:hAnsi="Tahoma" w:cs="Tahoma"/>
          <w:b/>
        </w:rPr>
      </w:pPr>
    </w:p>
    <w:p w14:paraId="2CA2AE62" w14:textId="77777777" w:rsidR="00BA3D38" w:rsidRPr="00541940" w:rsidRDefault="00BA3D38" w:rsidP="00BA3D38">
      <w:pPr>
        <w:widowControl w:val="0"/>
        <w:jc w:val="both"/>
        <w:rPr>
          <w:rFonts w:ascii="Tahoma" w:hAnsi="Tahoma" w:cs="Tahoma"/>
          <w:b/>
        </w:rPr>
      </w:pPr>
      <w:r w:rsidRPr="00541940">
        <w:rPr>
          <w:rFonts w:ascii="Tahoma" w:hAnsi="Tahoma" w:cs="Tahoma"/>
          <w:b/>
        </w:rPr>
        <w:t>REŠEVANJE SPOROV</w:t>
      </w:r>
    </w:p>
    <w:p w14:paraId="7808ADD4"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0001A21E" w14:textId="77777777" w:rsidR="00BA3D38" w:rsidRPr="00541940" w:rsidRDefault="00BA3D38" w:rsidP="00BA3D38">
      <w:pPr>
        <w:widowControl w:val="0"/>
        <w:jc w:val="both"/>
        <w:rPr>
          <w:rFonts w:ascii="Tahoma" w:hAnsi="Tahoma" w:cs="Tahoma"/>
        </w:rPr>
      </w:pPr>
    </w:p>
    <w:p w14:paraId="59B5155D" w14:textId="4CC18AF0" w:rsidR="00BA3D38" w:rsidRPr="00541940" w:rsidRDefault="00BA3D38" w:rsidP="00BA3D38">
      <w:pPr>
        <w:widowControl w:val="0"/>
        <w:jc w:val="both"/>
        <w:rPr>
          <w:rFonts w:ascii="Tahoma" w:hAnsi="Tahoma" w:cs="Tahoma"/>
        </w:rPr>
      </w:pPr>
      <w:r w:rsidRPr="00541940">
        <w:rPr>
          <w:rFonts w:ascii="Tahoma" w:hAnsi="Tahoma" w:cs="Tahoma"/>
        </w:rPr>
        <w:t>Vse morebitne spore iz te</w:t>
      </w:r>
      <w:r w:rsidR="00646C25">
        <w:rPr>
          <w:rFonts w:ascii="Tahoma" w:hAnsi="Tahoma" w:cs="Tahoma"/>
        </w:rPr>
        <w:t>ga</w:t>
      </w:r>
      <w:r w:rsidRPr="00541940">
        <w:rPr>
          <w:rFonts w:ascii="Tahoma" w:hAnsi="Tahoma" w:cs="Tahoma"/>
        </w:rPr>
        <w:t xml:space="preserve"> </w:t>
      </w:r>
      <w:r w:rsidR="00646C25">
        <w:rPr>
          <w:rFonts w:ascii="Tahoma" w:hAnsi="Tahoma" w:cs="Tahoma"/>
        </w:rPr>
        <w:t>okvirnega sporazuma</w:t>
      </w:r>
      <w:r w:rsidR="00646C25" w:rsidRPr="00C0660A">
        <w:rPr>
          <w:rFonts w:ascii="Tahoma" w:hAnsi="Tahoma" w:cs="Tahoma"/>
        </w:rPr>
        <w:t xml:space="preserve"> </w:t>
      </w:r>
      <w:r w:rsidRPr="00541940">
        <w:rPr>
          <w:rFonts w:ascii="Tahoma" w:hAnsi="Tahoma" w:cs="Tahoma"/>
        </w:rPr>
        <w:t>bodo pogodbene stranke prvenstveno reševale sporazumno. V nasprotnem primeru je za reševanje spora pristojno stvarno pristojno sodišče v Ljubljani.</w:t>
      </w:r>
    </w:p>
    <w:p w14:paraId="13018108" w14:textId="77777777" w:rsidR="00BA3D38" w:rsidRPr="00541940" w:rsidRDefault="00BA3D38" w:rsidP="00BA3D38">
      <w:pPr>
        <w:widowControl w:val="0"/>
        <w:jc w:val="both"/>
        <w:rPr>
          <w:rFonts w:ascii="Tahoma" w:hAnsi="Tahoma" w:cs="Tahoma"/>
        </w:rPr>
      </w:pPr>
    </w:p>
    <w:p w14:paraId="3BBFD4FE" w14:textId="77777777" w:rsidR="00BA3D38" w:rsidRPr="00541940" w:rsidRDefault="00BA3D38" w:rsidP="00BA3D38">
      <w:pPr>
        <w:widowControl w:val="0"/>
        <w:jc w:val="both"/>
        <w:rPr>
          <w:rFonts w:ascii="Tahoma" w:hAnsi="Tahoma" w:cs="Tahoma"/>
        </w:rPr>
      </w:pPr>
      <w:r w:rsidRPr="00541940">
        <w:rPr>
          <w:rFonts w:ascii="Tahoma" w:hAnsi="Tahoma" w:cs="Tahoma"/>
        </w:rPr>
        <w:t>Če katerokoli od pogodbenih določb je ali postane neveljavno, to ne vpliva na ostala pogodbena določila. Neveljavno določilo se nadomesti z veljavnim, ki mora čim bolj ustrezati namenu, ki ga je želelo doseči neveljavno določilo.</w:t>
      </w:r>
    </w:p>
    <w:p w14:paraId="495AD9E2" w14:textId="15B9110C" w:rsidR="00BA3D38" w:rsidRDefault="00BA3D38" w:rsidP="00BA3D38">
      <w:pPr>
        <w:widowControl w:val="0"/>
        <w:rPr>
          <w:rFonts w:ascii="Tahoma" w:hAnsi="Tahoma" w:cs="Tahoma"/>
        </w:rPr>
      </w:pPr>
    </w:p>
    <w:p w14:paraId="77CFABDC" w14:textId="66470265" w:rsidR="00C204A8" w:rsidRDefault="00C204A8" w:rsidP="00BA3D38">
      <w:pPr>
        <w:widowControl w:val="0"/>
        <w:rPr>
          <w:rFonts w:ascii="Tahoma" w:hAnsi="Tahoma" w:cs="Tahoma"/>
        </w:rPr>
      </w:pPr>
    </w:p>
    <w:p w14:paraId="4D33CA63" w14:textId="32A14911" w:rsidR="00C204A8" w:rsidRDefault="00C204A8" w:rsidP="00BA3D38">
      <w:pPr>
        <w:widowControl w:val="0"/>
        <w:rPr>
          <w:rFonts w:ascii="Tahoma" w:hAnsi="Tahoma" w:cs="Tahoma"/>
        </w:rPr>
      </w:pPr>
    </w:p>
    <w:p w14:paraId="707CDF8C" w14:textId="7DD977D0" w:rsidR="00C204A8" w:rsidRDefault="00C204A8" w:rsidP="00BA3D38">
      <w:pPr>
        <w:widowControl w:val="0"/>
        <w:rPr>
          <w:rFonts w:ascii="Tahoma" w:hAnsi="Tahoma" w:cs="Tahoma"/>
        </w:rPr>
      </w:pPr>
    </w:p>
    <w:p w14:paraId="1AD6693D" w14:textId="5FD5B698" w:rsidR="00C204A8" w:rsidRDefault="00C204A8" w:rsidP="00BA3D38">
      <w:pPr>
        <w:widowControl w:val="0"/>
        <w:rPr>
          <w:rFonts w:ascii="Tahoma" w:hAnsi="Tahoma" w:cs="Tahoma"/>
        </w:rPr>
      </w:pPr>
    </w:p>
    <w:p w14:paraId="24CACCB2" w14:textId="623F507A" w:rsidR="00C204A8" w:rsidRDefault="00C204A8" w:rsidP="00BA3D38">
      <w:pPr>
        <w:widowControl w:val="0"/>
        <w:rPr>
          <w:rFonts w:ascii="Tahoma" w:hAnsi="Tahoma" w:cs="Tahoma"/>
        </w:rPr>
      </w:pPr>
    </w:p>
    <w:p w14:paraId="31FF55AD" w14:textId="748A8F20" w:rsidR="00C204A8" w:rsidRDefault="00C204A8" w:rsidP="00BA3D38">
      <w:pPr>
        <w:widowControl w:val="0"/>
        <w:rPr>
          <w:rFonts w:ascii="Tahoma" w:hAnsi="Tahoma" w:cs="Tahoma"/>
        </w:rPr>
      </w:pPr>
    </w:p>
    <w:p w14:paraId="02A1BBFC" w14:textId="180C07A0" w:rsidR="00C204A8" w:rsidRDefault="00C204A8" w:rsidP="00BA3D38">
      <w:pPr>
        <w:widowControl w:val="0"/>
        <w:rPr>
          <w:rFonts w:ascii="Tahoma" w:hAnsi="Tahoma" w:cs="Tahoma"/>
        </w:rPr>
      </w:pPr>
    </w:p>
    <w:p w14:paraId="208D3D06" w14:textId="77777777" w:rsidR="00C204A8" w:rsidRPr="00541940" w:rsidRDefault="00C204A8" w:rsidP="00BA3D38">
      <w:pPr>
        <w:widowControl w:val="0"/>
        <w:rPr>
          <w:rFonts w:ascii="Tahoma" w:hAnsi="Tahoma" w:cs="Tahoma"/>
        </w:rPr>
      </w:pPr>
    </w:p>
    <w:p w14:paraId="3D658320" w14:textId="77777777" w:rsidR="00BA3D38" w:rsidRPr="00541940" w:rsidRDefault="00BA3D38" w:rsidP="00BA3D38">
      <w:pPr>
        <w:widowControl w:val="0"/>
        <w:jc w:val="both"/>
        <w:rPr>
          <w:rFonts w:ascii="Tahoma" w:hAnsi="Tahoma" w:cs="Tahoma"/>
          <w:b/>
        </w:rPr>
      </w:pPr>
      <w:r w:rsidRPr="00541940">
        <w:rPr>
          <w:rFonts w:ascii="Tahoma" w:hAnsi="Tahoma" w:cs="Tahoma"/>
          <w:b/>
        </w:rPr>
        <w:lastRenderedPageBreak/>
        <w:t>RAZVEZNI POGOJ</w:t>
      </w:r>
    </w:p>
    <w:p w14:paraId="7A643C29"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7264F36B" w14:textId="77777777" w:rsidR="00BA3D38" w:rsidRPr="00541940" w:rsidRDefault="00BA3D38" w:rsidP="00BA3D38">
      <w:pPr>
        <w:pStyle w:val="Brezrazmikov"/>
        <w:widowControl w:val="0"/>
        <w:jc w:val="both"/>
        <w:rPr>
          <w:rFonts w:ascii="Tahoma" w:hAnsi="Tahoma" w:cs="Tahoma"/>
          <w:lang w:val="es-AR"/>
        </w:rPr>
      </w:pPr>
    </w:p>
    <w:p w14:paraId="25DB39E6" w14:textId="0A60701D" w:rsidR="00BA3D38" w:rsidRPr="00541940" w:rsidRDefault="00BA3D38" w:rsidP="00BA3D38">
      <w:pPr>
        <w:keepNext/>
        <w:jc w:val="both"/>
        <w:rPr>
          <w:rFonts w:ascii="Tahoma" w:hAnsi="Tahoma" w:cs="Tahoma"/>
        </w:rPr>
      </w:pPr>
      <w:r w:rsidRPr="00541940">
        <w:rPr>
          <w:rFonts w:ascii="Tahoma" w:hAnsi="Tahoma" w:cs="Tahoma"/>
        </w:rPr>
        <w:t xml:space="preserve">Ta </w:t>
      </w:r>
      <w:r w:rsidR="00646C25">
        <w:rPr>
          <w:rFonts w:ascii="Tahoma" w:hAnsi="Tahoma" w:cs="Tahoma"/>
        </w:rPr>
        <w:t>okvirni sporazum</w:t>
      </w:r>
      <w:r w:rsidR="00646C25" w:rsidRPr="00C0660A">
        <w:rPr>
          <w:rFonts w:ascii="Tahoma" w:hAnsi="Tahoma" w:cs="Tahoma"/>
        </w:rPr>
        <w:t xml:space="preserve"> </w:t>
      </w:r>
      <w:r w:rsidRPr="00541940">
        <w:rPr>
          <w:rFonts w:ascii="Tahoma" w:hAnsi="Tahoma" w:cs="Tahoma"/>
        </w:rPr>
        <w:t>je sklenjen pod razveznim pogojem, ki se uresniči v primeru izpolnitve ene od naslednjih okoliščin:</w:t>
      </w:r>
    </w:p>
    <w:p w14:paraId="6648E0ED" w14:textId="77777777" w:rsidR="00BA3D38" w:rsidRPr="00541940" w:rsidRDefault="00BA3D38" w:rsidP="00BA3D38">
      <w:pPr>
        <w:pStyle w:val="Odstavekseznama"/>
        <w:keepNext/>
        <w:numPr>
          <w:ilvl w:val="0"/>
          <w:numId w:val="8"/>
        </w:numPr>
        <w:contextualSpacing/>
        <w:jc w:val="both"/>
        <w:rPr>
          <w:rFonts w:ascii="Tahoma" w:hAnsi="Tahoma" w:cs="Tahoma"/>
        </w:rPr>
      </w:pPr>
      <w:r w:rsidRPr="00541940">
        <w:rPr>
          <w:rFonts w:ascii="Tahoma" w:hAnsi="Tahoma" w:cs="Tahoma"/>
        </w:rPr>
        <w:t xml:space="preserve">če bo naročnik seznanjen, da je sodišče s pravnomočno odločitvijo ugotovilo kršitev obveznosti delovne, okoljske ali socialne zakonodaje s strani izvajalca ali podizvajalca ali </w:t>
      </w:r>
    </w:p>
    <w:p w14:paraId="14E9E307" w14:textId="095C26C5" w:rsidR="00BA3D38" w:rsidRPr="00541940" w:rsidRDefault="00BA3D38" w:rsidP="00BA3D38">
      <w:pPr>
        <w:pStyle w:val="Odstavekseznama"/>
        <w:keepNext/>
        <w:numPr>
          <w:ilvl w:val="0"/>
          <w:numId w:val="8"/>
        </w:numPr>
        <w:contextualSpacing/>
        <w:jc w:val="both"/>
        <w:rPr>
          <w:rFonts w:ascii="Tahoma" w:hAnsi="Tahoma" w:cs="Tahoma"/>
        </w:rPr>
      </w:pPr>
      <w:r w:rsidRPr="00541940">
        <w:rPr>
          <w:rFonts w:ascii="Tahoma" w:hAnsi="Tahoma" w:cs="Tahoma"/>
        </w:rPr>
        <w:t xml:space="preserve">če bo naročnik seznanjen, da je pristojni državni organ pri izvajalcu ali podizvajalcu v času izvajanja </w:t>
      </w:r>
      <w:r w:rsidR="00300348">
        <w:rPr>
          <w:rFonts w:ascii="Tahoma" w:hAnsi="Tahoma" w:cs="Tahoma"/>
        </w:rPr>
        <w:t>okvirnega sporazuma</w:t>
      </w:r>
      <w:r w:rsidR="00300348" w:rsidRPr="00C0660A">
        <w:rPr>
          <w:rFonts w:ascii="Tahoma" w:hAnsi="Tahoma" w:cs="Tahoma"/>
        </w:rPr>
        <w:t xml:space="preserve"> </w:t>
      </w:r>
      <w:r w:rsidRPr="00541940">
        <w:rPr>
          <w:rFonts w:ascii="Tahoma" w:hAnsi="Tahoma" w:cs="Tahoma"/>
        </w:rPr>
        <w:t>ugotovil najmanj dve kršitvi v zvezi s plačilom za delo, delovnim časom, počitki, opravljanjem dela na podlagi pogodb civilnega prava kljub obstoju elementov delovnega razmerja ali v zvezi z zaposlovanjem na črno,</w:t>
      </w:r>
    </w:p>
    <w:p w14:paraId="6BB751D7" w14:textId="77777777" w:rsidR="00BA3D38" w:rsidRPr="00541940" w:rsidRDefault="00BA3D38" w:rsidP="00BA3D38">
      <w:pPr>
        <w:keepNext/>
        <w:jc w:val="both"/>
        <w:rPr>
          <w:rFonts w:ascii="Tahoma" w:hAnsi="Tahoma" w:cs="Tahoma"/>
        </w:rPr>
      </w:pPr>
    </w:p>
    <w:p w14:paraId="72CB9E30" w14:textId="1AE00170" w:rsidR="00BA3D38" w:rsidRPr="00541940" w:rsidRDefault="00BA3D38" w:rsidP="00BA3D38">
      <w:pPr>
        <w:keepNext/>
        <w:jc w:val="both"/>
        <w:rPr>
          <w:rFonts w:ascii="Tahoma" w:hAnsi="Tahoma" w:cs="Tahoma"/>
        </w:rPr>
      </w:pPr>
      <w:r w:rsidRPr="00541940">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00300348">
        <w:rPr>
          <w:rFonts w:ascii="Tahoma" w:hAnsi="Tahoma" w:cs="Tahoma"/>
        </w:rPr>
        <w:t>okvirnega sporazuma</w:t>
      </w:r>
      <w:r w:rsidR="00300348" w:rsidRPr="00C0660A">
        <w:rPr>
          <w:rFonts w:ascii="Tahoma" w:hAnsi="Tahoma" w:cs="Tahoma"/>
        </w:rPr>
        <w:t xml:space="preserve"> </w:t>
      </w:r>
      <w:r w:rsidRPr="00541940">
        <w:rPr>
          <w:rFonts w:ascii="Tahoma" w:hAnsi="Tahoma" w:cs="Tahoma"/>
        </w:rPr>
        <w:t xml:space="preserve">še najmanj šest  (6) mesecev oziroma če izvajalec nastopa s podizvajalcem pa tudi, če zaradi ugotovljene kršitve pri podizvajalcu izvajalec ne nadomesti ali zamenja tega podizvajalca, na način določen v skladu s 94. členom ZJN-3 in določili </w:t>
      </w:r>
      <w:r w:rsidR="00334FDE">
        <w:rPr>
          <w:rFonts w:ascii="Tahoma" w:hAnsi="Tahoma" w:cs="Tahoma"/>
        </w:rPr>
        <w:t>te</w:t>
      </w:r>
      <w:r w:rsidR="00300348">
        <w:rPr>
          <w:rFonts w:ascii="Tahoma" w:hAnsi="Tahoma" w:cs="Tahoma"/>
        </w:rPr>
        <w:t>ga</w:t>
      </w:r>
      <w:r w:rsidR="00334FDE">
        <w:rPr>
          <w:rFonts w:ascii="Tahoma" w:hAnsi="Tahoma" w:cs="Tahoma"/>
        </w:rPr>
        <w:t xml:space="preserve"> </w:t>
      </w:r>
      <w:r w:rsidR="00300348">
        <w:rPr>
          <w:rFonts w:ascii="Tahoma" w:hAnsi="Tahoma" w:cs="Tahoma"/>
        </w:rPr>
        <w:t>okvirnega sporazuma</w:t>
      </w:r>
      <w:r w:rsidRPr="00541940">
        <w:rPr>
          <w:rFonts w:ascii="Tahoma" w:hAnsi="Tahoma" w:cs="Tahoma"/>
        </w:rPr>
        <w:t xml:space="preserve">, v roku trideset  (30) dni od seznanitve s kršitvijo. </w:t>
      </w:r>
    </w:p>
    <w:p w14:paraId="45945F5D" w14:textId="407F14DE" w:rsidR="00BA3D38" w:rsidRPr="00541940" w:rsidRDefault="00BA3D38" w:rsidP="00BA3D38">
      <w:pPr>
        <w:keepNext/>
        <w:jc w:val="both"/>
        <w:rPr>
          <w:rFonts w:ascii="Tahoma" w:hAnsi="Tahoma" w:cs="Tahoma"/>
        </w:rPr>
      </w:pPr>
      <w:r w:rsidRPr="00541940">
        <w:rPr>
          <w:rFonts w:ascii="Tahoma" w:hAnsi="Tahoma" w:cs="Tahoma"/>
        </w:rPr>
        <w:t xml:space="preserve">V primeru izpolnitve okoliščine in pogojev iz prejšnjega odstavka se šteje, da je </w:t>
      </w:r>
      <w:r w:rsidR="00300348">
        <w:rPr>
          <w:rFonts w:ascii="Tahoma" w:hAnsi="Tahoma" w:cs="Tahoma"/>
        </w:rPr>
        <w:t>okvirni sporazum</w:t>
      </w:r>
      <w:r w:rsidR="00300348" w:rsidRPr="00C0660A">
        <w:rPr>
          <w:rFonts w:ascii="Tahoma" w:hAnsi="Tahoma" w:cs="Tahoma"/>
        </w:rPr>
        <w:t xml:space="preserve"> </w:t>
      </w:r>
      <w:r w:rsidRPr="00541940">
        <w:rPr>
          <w:rFonts w:ascii="Tahoma" w:hAnsi="Tahoma" w:cs="Tahoma"/>
        </w:rPr>
        <w:t>razvezan z dnem sklenitve nove</w:t>
      </w:r>
      <w:r w:rsidR="00300348">
        <w:rPr>
          <w:rFonts w:ascii="Tahoma" w:hAnsi="Tahoma" w:cs="Tahoma"/>
        </w:rPr>
        <w:t>ga</w:t>
      </w:r>
      <w:r w:rsidRPr="00541940">
        <w:rPr>
          <w:rFonts w:ascii="Tahoma" w:hAnsi="Tahoma" w:cs="Tahoma"/>
        </w:rPr>
        <w:t xml:space="preserve"> </w:t>
      </w:r>
      <w:r w:rsidR="00300348">
        <w:rPr>
          <w:rFonts w:ascii="Tahoma" w:hAnsi="Tahoma" w:cs="Tahoma"/>
        </w:rPr>
        <w:t>okvirnega sporazuma</w:t>
      </w:r>
      <w:r w:rsidR="00300348" w:rsidRPr="00C0660A">
        <w:rPr>
          <w:rFonts w:ascii="Tahoma" w:hAnsi="Tahoma" w:cs="Tahoma"/>
        </w:rPr>
        <w:t xml:space="preserve"> </w:t>
      </w:r>
      <w:r w:rsidRPr="00541940">
        <w:rPr>
          <w:rFonts w:ascii="Tahoma" w:hAnsi="Tahoma" w:cs="Tahoma"/>
        </w:rPr>
        <w:t>o izvedbi javnega naročila za predmetno naročilo. O datumu sklenitve nove</w:t>
      </w:r>
      <w:r w:rsidR="00300348">
        <w:rPr>
          <w:rFonts w:ascii="Tahoma" w:hAnsi="Tahoma" w:cs="Tahoma"/>
        </w:rPr>
        <w:t>ga</w:t>
      </w:r>
      <w:r w:rsidRPr="00541940">
        <w:rPr>
          <w:rFonts w:ascii="Tahoma" w:hAnsi="Tahoma" w:cs="Tahoma"/>
        </w:rPr>
        <w:t xml:space="preserve"> </w:t>
      </w:r>
      <w:r w:rsidR="00300348">
        <w:rPr>
          <w:rFonts w:ascii="Tahoma" w:hAnsi="Tahoma" w:cs="Tahoma"/>
        </w:rPr>
        <w:t>okvirnega sporazuma</w:t>
      </w:r>
      <w:r w:rsidR="00300348" w:rsidRPr="00C0660A">
        <w:rPr>
          <w:rFonts w:ascii="Tahoma" w:hAnsi="Tahoma" w:cs="Tahoma"/>
        </w:rPr>
        <w:t xml:space="preserve"> </w:t>
      </w:r>
      <w:r w:rsidRPr="00541940">
        <w:rPr>
          <w:rFonts w:ascii="Tahoma" w:hAnsi="Tahoma" w:cs="Tahoma"/>
        </w:rPr>
        <w:t>bo naročnik obvestil izvajalca.</w:t>
      </w:r>
    </w:p>
    <w:p w14:paraId="7A0F8B07" w14:textId="299FD01E" w:rsidR="00BA3D38" w:rsidRPr="00541940" w:rsidRDefault="00BA3D38" w:rsidP="00BA3D38">
      <w:pPr>
        <w:jc w:val="both"/>
        <w:rPr>
          <w:rFonts w:ascii="Tahoma" w:hAnsi="Tahoma" w:cs="Tahoma"/>
        </w:rPr>
      </w:pPr>
      <w:r w:rsidRPr="00541940">
        <w:rPr>
          <w:rFonts w:ascii="Tahoma" w:hAnsi="Tahoma" w:cs="Tahoma"/>
        </w:rPr>
        <w:t xml:space="preserve">Če naročnik v roku trideset  (30) dni od seznanitve s kršitvijo ne začne novega postopka javnega naročila, se šteje, da je </w:t>
      </w:r>
      <w:r w:rsidR="00300348">
        <w:rPr>
          <w:rFonts w:ascii="Tahoma" w:hAnsi="Tahoma" w:cs="Tahoma"/>
        </w:rPr>
        <w:t>okvirni sporazum</w:t>
      </w:r>
      <w:r w:rsidR="00300348" w:rsidRPr="00C0660A">
        <w:rPr>
          <w:rFonts w:ascii="Tahoma" w:hAnsi="Tahoma" w:cs="Tahoma"/>
        </w:rPr>
        <w:t xml:space="preserve"> </w:t>
      </w:r>
      <w:r w:rsidRPr="00541940">
        <w:rPr>
          <w:rFonts w:ascii="Tahoma" w:hAnsi="Tahoma" w:cs="Tahoma"/>
        </w:rPr>
        <w:t xml:space="preserve">razvezan trideseti  (30.) dan od seznanitve s kršitvijo. </w:t>
      </w:r>
    </w:p>
    <w:p w14:paraId="41557F3C" w14:textId="77777777" w:rsidR="00BA3D38" w:rsidRPr="00541940" w:rsidRDefault="00BA3D38" w:rsidP="00BA3D38">
      <w:pPr>
        <w:widowControl w:val="0"/>
        <w:jc w:val="both"/>
        <w:rPr>
          <w:rFonts w:ascii="Tahoma" w:hAnsi="Tahoma" w:cs="Tahoma"/>
        </w:rPr>
      </w:pPr>
    </w:p>
    <w:p w14:paraId="07FEE5A9" w14:textId="77777777" w:rsidR="00BA3D38" w:rsidRPr="00541940" w:rsidRDefault="00BA3D38" w:rsidP="00BA3D38">
      <w:pPr>
        <w:widowControl w:val="0"/>
        <w:jc w:val="both"/>
        <w:rPr>
          <w:rFonts w:ascii="Tahoma" w:hAnsi="Tahoma" w:cs="Tahoma"/>
        </w:rPr>
      </w:pPr>
      <w:r w:rsidRPr="00541940">
        <w:rPr>
          <w:rFonts w:ascii="Tahoma" w:hAnsi="Tahoma" w:cs="Tahoma"/>
          <w:b/>
        </w:rPr>
        <w:t>PROTIKORUPCIJSKA KLAVZULA</w:t>
      </w:r>
      <w:r w:rsidRPr="00541940">
        <w:rPr>
          <w:rFonts w:ascii="Tahoma" w:hAnsi="Tahoma" w:cs="Tahoma"/>
        </w:rPr>
        <w:t xml:space="preserve"> </w:t>
      </w:r>
    </w:p>
    <w:p w14:paraId="58BD3519"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 xml:space="preserve">člen </w:t>
      </w:r>
    </w:p>
    <w:p w14:paraId="6DAADC77" w14:textId="77777777" w:rsidR="00BA3D38" w:rsidRPr="00541940" w:rsidRDefault="00BA3D38" w:rsidP="00BA3D38">
      <w:pPr>
        <w:widowControl w:val="0"/>
        <w:jc w:val="both"/>
        <w:rPr>
          <w:rFonts w:ascii="Tahoma" w:hAnsi="Tahoma" w:cs="Tahoma"/>
        </w:rPr>
      </w:pPr>
    </w:p>
    <w:p w14:paraId="4ED8C002" w14:textId="3102D524" w:rsidR="00BA3D38" w:rsidRPr="00541940" w:rsidRDefault="00BA3D38" w:rsidP="00BA3D38">
      <w:pPr>
        <w:widowControl w:val="0"/>
        <w:jc w:val="both"/>
        <w:rPr>
          <w:rFonts w:ascii="Tahoma" w:hAnsi="Tahoma" w:cs="Tahoma"/>
        </w:rPr>
      </w:pPr>
      <w:r w:rsidRPr="00541940">
        <w:rPr>
          <w:rFonts w:ascii="Tahoma" w:hAnsi="Tahoma" w:cs="Tahoma"/>
        </w:rPr>
        <w:t xml:space="preserve">V primeru, da se ugotovi, da je pri izvedbi javnega naročila, na podlagi katerega je sklenjen ta </w:t>
      </w:r>
      <w:r w:rsidR="00300348" w:rsidRPr="00300348">
        <w:rPr>
          <w:rFonts w:ascii="Tahoma" w:hAnsi="Tahoma" w:cs="Tahoma"/>
        </w:rPr>
        <w:t>okvirn</w:t>
      </w:r>
      <w:r w:rsidR="00300348">
        <w:rPr>
          <w:rFonts w:ascii="Tahoma" w:hAnsi="Tahoma" w:cs="Tahoma"/>
        </w:rPr>
        <w:t>i</w:t>
      </w:r>
      <w:r w:rsidR="00300348" w:rsidRPr="00300348">
        <w:rPr>
          <w:rFonts w:ascii="Tahoma" w:hAnsi="Tahoma" w:cs="Tahoma"/>
        </w:rPr>
        <w:t xml:space="preserve"> sporazum</w:t>
      </w:r>
      <w:r w:rsidRPr="00541940">
        <w:rPr>
          <w:rFonts w:ascii="Tahoma" w:hAnsi="Tahoma" w:cs="Tahoma"/>
        </w:rPr>
        <w:t xml:space="preserve">, ali pri izvajanju te </w:t>
      </w:r>
      <w:r w:rsidR="00300348" w:rsidRPr="00300348">
        <w:rPr>
          <w:rFonts w:ascii="Tahoma" w:hAnsi="Tahoma" w:cs="Tahoma"/>
        </w:rPr>
        <w:t xml:space="preserve">okvirnega sporazuma </w:t>
      </w:r>
      <w:r w:rsidRPr="00541940">
        <w:rPr>
          <w:rFonts w:ascii="Tahoma" w:hAnsi="Tahoma" w:cs="Tahoma"/>
        </w:rPr>
        <w:t xml:space="preserve">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w:t>
      </w:r>
      <w:r w:rsidR="00300348" w:rsidRPr="00300348">
        <w:rPr>
          <w:rFonts w:ascii="Tahoma" w:hAnsi="Tahoma" w:cs="Tahoma"/>
        </w:rPr>
        <w:t xml:space="preserve">okvirnega sporazuma </w:t>
      </w:r>
      <w:r w:rsidRPr="00541940">
        <w:rPr>
          <w:rFonts w:ascii="Tahoma" w:hAnsi="Tahoma" w:cs="Tahoma"/>
        </w:rPr>
        <w:t xml:space="preserve">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w:t>
      </w:r>
      <w:r w:rsidR="00300348" w:rsidRPr="00300348">
        <w:rPr>
          <w:rFonts w:ascii="Tahoma" w:hAnsi="Tahoma" w:cs="Tahoma"/>
        </w:rPr>
        <w:t>okvirn</w:t>
      </w:r>
      <w:r w:rsidR="00300348">
        <w:rPr>
          <w:rFonts w:ascii="Tahoma" w:hAnsi="Tahoma" w:cs="Tahoma"/>
        </w:rPr>
        <w:t>i</w:t>
      </w:r>
      <w:r w:rsidR="00300348" w:rsidRPr="00300348">
        <w:rPr>
          <w:rFonts w:ascii="Tahoma" w:hAnsi="Tahoma" w:cs="Tahoma"/>
        </w:rPr>
        <w:t xml:space="preserve"> sporazum </w:t>
      </w:r>
      <w:r w:rsidRPr="00541940">
        <w:rPr>
          <w:rFonts w:ascii="Tahoma" w:hAnsi="Tahoma" w:cs="Tahoma"/>
        </w:rPr>
        <w:t>nič</w:t>
      </w:r>
      <w:r w:rsidR="00300348">
        <w:rPr>
          <w:rFonts w:ascii="Tahoma" w:hAnsi="Tahoma" w:cs="Tahoma"/>
        </w:rPr>
        <w:t>e</w:t>
      </w:r>
      <w:r w:rsidRPr="00541940">
        <w:rPr>
          <w:rFonts w:ascii="Tahoma" w:hAnsi="Tahoma" w:cs="Tahoma"/>
        </w:rPr>
        <w:t>n.</w:t>
      </w:r>
    </w:p>
    <w:p w14:paraId="6C4AF373" w14:textId="77777777" w:rsidR="00BA3D38" w:rsidRPr="00541940" w:rsidRDefault="00BA3D38" w:rsidP="00BA3D38">
      <w:pPr>
        <w:widowControl w:val="0"/>
        <w:jc w:val="both"/>
        <w:rPr>
          <w:rFonts w:ascii="Tahoma" w:hAnsi="Tahoma" w:cs="Tahoma"/>
        </w:rPr>
      </w:pPr>
    </w:p>
    <w:p w14:paraId="126A841B" w14:textId="069F95F7" w:rsidR="00BA3D38" w:rsidRPr="00541940" w:rsidRDefault="00BA3D38" w:rsidP="00BA3D38">
      <w:pPr>
        <w:widowControl w:val="0"/>
        <w:jc w:val="both"/>
        <w:rPr>
          <w:rFonts w:ascii="Tahoma" w:hAnsi="Tahoma" w:cs="Tahoma"/>
        </w:rPr>
      </w:pPr>
      <w:r w:rsidRPr="00541940">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w:t>
      </w:r>
      <w:r w:rsidR="00300348">
        <w:rPr>
          <w:rFonts w:ascii="Tahoma" w:hAnsi="Tahoma" w:cs="Tahoma"/>
        </w:rPr>
        <w:t>ga</w:t>
      </w:r>
      <w:r w:rsidRPr="00541940">
        <w:rPr>
          <w:rFonts w:ascii="Tahoma" w:hAnsi="Tahoma" w:cs="Tahoma"/>
        </w:rPr>
        <w:t xml:space="preserve"> </w:t>
      </w:r>
      <w:r w:rsidR="00300348">
        <w:rPr>
          <w:rFonts w:ascii="Tahoma" w:hAnsi="Tahoma" w:cs="Tahoma"/>
        </w:rPr>
        <w:t>okvirnega sporazuma</w:t>
      </w:r>
      <w:r w:rsidR="00300348" w:rsidRPr="00C0660A">
        <w:rPr>
          <w:rFonts w:ascii="Tahoma" w:hAnsi="Tahoma" w:cs="Tahoma"/>
        </w:rPr>
        <w:t xml:space="preserve"> </w:t>
      </w:r>
      <w:r w:rsidRPr="00541940">
        <w:rPr>
          <w:rFonts w:ascii="Tahoma" w:hAnsi="Tahoma" w:cs="Tahoma"/>
        </w:rPr>
        <w:t>iz prejšnjega odstavka tega člena oziroma z drugimi ukrepi v skladu s predpisi Republike Slovenije.</w:t>
      </w:r>
    </w:p>
    <w:p w14:paraId="1B5AC711" w14:textId="77777777" w:rsidR="00BA3D38" w:rsidRPr="00541940" w:rsidRDefault="00BA3D38" w:rsidP="00BA3D38">
      <w:pPr>
        <w:widowControl w:val="0"/>
        <w:jc w:val="both"/>
        <w:rPr>
          <w:rFonts w:ascii="Tahoma" w:hAnsi="Tahoma" w:cs="Tahoma"/>
        </w:rPr>
      </w:pPr>
    </w:p>
    <w:p w14:paraId="0493A70E"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2F7C6954" w14:textId="77777777" w:rsidR="00BA3D38" w:rsidRPr="00541940" w:rsidRDefault="00BA3D38" w:rsidP="00BA3D38">
      <w:pPr>
        <w:widowControl w:val="0"/>
        <w:jc w:val="both"/>
        <w:rPr>
          <w:rFonts w:ascii="Tahoma" w:hAnsi="Tahoma" w:cs="Tahoma"/>
        </w:rPr>
      </w:pPr>
    </w:p>
    <w:p w14:paraId="52E1798E" w14:textId="1198ADF9" w:rsidR="00BA3D38" w:rsidRPr="00541940" w:rsidRDefault="00BA3D38" w:rsidP="00BA3D38">
      <w:pPr>
        <w:widowControl w:val="0"/>
        <w:jc w:val="both"/>
        <w:rPr>
          <w:rFonts w:ascii="Tahoma" w:hAnsi="Tahoma" w:cs="Tahoma"/>
        </w:rPr>
      </w:pPr>
      <w:r w:rsidRPr="00541940">
        <w:rPr>
          <w:rFonts w:ascii="Tahoma" w:hAnsi="Tahoma" w:cs="Tahoma"/>
        </w:rPr>
        <w:t>Izvajalec se obvezuje, da bo kadarkoli v času veljavnosti te</w:t>
      </w:r>
      <w:r w:rsidR="00382074">
        <w:rPr>
          <w:rFonts w:ascii="Tahoma" w:hAnsi="Tahoma" w:cs="Tahoma"/>
        </w:rPr>
        <w:t>ga</w:t>
      </w:r>
      <w:r w:rsidRPr="00541940">
        <w:rPr>
          <w:rFonts w:ascii="Tahoma" w:hAnsi="Tahoma" w:cs="Tahoma"/>
        </w:rPr>
        <w:t xml:space="preserve"> </w:t>
      </w:r>
      <w:r w:rsidR="00382074" w:rsidRPr="00382074">
        <w:rPr>
          <w:rFonts w:ascii="Tahoma" w:hAnsi="Tahoma" w:cs="Tahoma"/>
        </w:rPr>
        <w:t xml:space="preserve">okvirnega sporazuma </w:t>
      </w:r>
      <w:r w:rsidRPr="00541940">
        <w:rPr>
          <w:rFonts w:ascii="Tahoma" w:hAnsi="Tahoma" w:cs="Tahoma"/>
        </w:rPr>
        <w:t>oziroma kadarkoli v času izvajanja predmeta te</w:t>
      </w:r>
      <w:r w:rsidR="00382074">
        <w:rPr>
          <w:rFonts w:ascii="Tahoma" w:hAnsi="Tahoma" w:cs="Tahoma"/>
        </w:rPr>
        <w:t>ga</w:t>
      </w:r>
      <w:r w:rsidRPr="00541940">
        <w:rPr>
          <w:rFonts w:ascii="Tahoma" w:hAnsi="Tahoma" w:cs="Tahoma"/>
        </w:rPr>
        <w:t xml:space="preserve"> </w:t>
      </w:r>
      <w:r w:rsidR="00382074" w:rsidRPr="00382074">
        <w:rPr>
          <w:rFonts w:ascii="Tahoma" w:hAnsi="Tahoma" w:cs="Tahoma"/>
        </w:rPr>
        <w:t xml:space="preserve">okvirnega sporazuma </w:t>
      </w:r>
      <w:r w:rsidRPr="00541940">
        <w:rPr>
          <w:rFonts w:ascii="Tahoma" w:hAnsi="Tahoma" w:cs="Tahoma"/>
        </w:rPr>
        <w:t>(velja tudi za vse podizvajalce s katerimi izvajalec izvaja predmet te</w:t>
      </w:r>
      <w:r w:rsidR="00382074">
        <w:rPr>
          <w:rFonts w:ascii="Tahoma" w:hAnsi="Tahoma" w:cs="Tahoma"/>
        </w:rPr>
        <w:t>ga</w:t>
      </w:r>
      <w:r w:rsidRPr="00541940">
        <w:rPr>
          <w:rFonts w:ascii="Tahoma" w:hAnsi="Tahoma" w:cs="Tahoma"/>
        </w:rPr>
        <w:t xml:space="preserve"> </w:t>
      </w:r>
      <w:r w:rsidR="00382074" w:rsidRPr="00382074">
        <w:rPr>
          <w:rFonts w:ascii="Tahoma" w:hAnsi="Tahoma" w:cs="Tahoma"/>
        </w:rPr>
        <w:t>okvirnega sporazuma</w:t>
      </w:r>
      <w:r w:rsidRPr="00541940">
        <w:rPr>
          <w:rFonts w:ascii="Tahoma" w:hAnsi="Tahoma" w:cs="Tahoma"/>
        </w:rPr>
        <w:t>) v roku osmih (8) dni od prejema poziva, naročniku posredoval podatke o:</w:t>
      </w:r>
    </w:p>
    <w:p w14:paraId="2F0125B6" w14:textId="77777777" w:rsidR="00BA3D38" w:rsidRPr="00541940" w:rsidRDefault="00BA3D38" w:rsidP="00BA3D38">
      <w:pPr>
        <w:pStyle w:val="Odstavekseznama"/>
        <w:widowControl w:val="0"/>
        <w:numPr>
          <w:ilvl w:val="0"/>
          <w:numId w:val="25"/>
        </w:numPr>
        <w:spacing w:line="276" w:lineRule="auto"/>
        <w:ind w:left="567" w:hanging="283"/>
        <w:contextualSpacing/>
        <w:jc w:val="both"/>
        <w:rPr>
          <w:rFonts w:ascii="Tahoma" w:hAnsi="Tahoma" w:cs="Tahoma"/>
        </w:rPr>
      </w:pPr>
      <w:r w:rsidRPr="00541940">
        <w:rPr>
          <w:rFonts w:ascii="Tahoma" w:hAnsi="Tahoma" w:cs="Tahoma"/>
        </w:rPr>
        <w:t>svojih ustanoviteljih, družbenikih, vključno s tihimi družbeniki, delničarjih, komanditistih ali drugih  lastnikih in podatke o lastniških deležih navedenih oseb,</w:t>
      </w:r>
    </w:p>
    <w:p w14:paraId="5A108AE3" w14:textId="77777777" w:rsidR="00BA3D38" w:rsidRPr="00541940" w:rsidRDefault="00BA3D38" w:rsidP="00BA3D38">
      <w:pPr>
        <w:pStyle w:val="Odstavekseznama"/>
        <w:widowControl w:val="0"/>
        <w:numPr>
          <w:ilvl w:val="0"/>
          <w:numId w:val="25"/>
        </w:numPr>
        <w:spacing w:line="276" w:lineRule="auto"/>
        <w:ind w:left="567" w:hanging="283"/>
        <w:contextualSpacing/>
        <w:jc w:val="both"/>
        <w:rPr>
          <w:rFonts w:ascii="Tahoma" w:hAnsi="Tahoma" w:cs="Tahoma"/>
        </w:rPr>
      </w:pPr>
      <w:r w:rsidRPr="00541940">
        <w:rPr>
          <w:rFonts w:ascii="Tahoma" w:hAnsi="Tahoma" w:cs="Tahoma"/>
        </w:rPr>
        <w:t>gospodarskih subjektih, za katere se glede na določbe zakona, ki ureja gospodarske družbe, šteje, da so z njim povezane družbe.</w:t>
      </w:r>
    </w:p>
    <w:p w14:paraId="150EFC07" w14:textId="77777777" w:rsidR="00C204A8" w:rsidRPr="00541940" w:rsidRDefault="00C204A8" w:rsidP="00BA3D38">
      <w:pPr>
        <w:widowControl w:val="0"/>
        <w:rPr>
          <w:rFonts w:ascii="Tahoma" w:hAnsi="Tahoma" w:cs="Tahoma"/>
        </w:rPr>
      </w:pPr>
    </w:p>
    <w:p w14:paraId="535EBD18" w14:textId="77777777" w:rsidR="00BA3D38" w:rsidRPr="00541940" w:rsidRDefault="00BA3D38" w:rsidP="00BA3D38">
      <w:pPr>
        <w:widowControl w:val="0"/>
        <w:rPr>
          <w:rFonts w:ascii="Tahoma" w:hAnsi="Tahoma" w:cs="Tahoma"/>
          <w:b/>
        </w:rPr>
      </w:pPr>
      <w:r w:rsidRPr="00541940">
        <w:rPr>
          <w:rFonts w:ascii="Tahoma" w:hAnsi="Tahoma" w:cs="Tahoma"/>
          <w:b/>
        </w:rPr>
        <w:t>OSTALA DOLOČILA</w:t>
      </w:r>
    </w:p>
    <w:p w14:paraId="748917F5"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4A6914D4" w14:textId="77777777" w:rsidR="00BA3D38" w:rsidRPr="00541940" w:rsidRDefault="00BA3D38" w:rsidP="00BA3D38">
      <w:pPr>
        <w:widowControl w:val="0"/>
        <w:tabs>
          <w:tab w:val="num" w:pos="4605"/>
        </w:tabs>
        <w:jc w:val="center"/>
        <w:rPr>
          <w:rFonts w:ascii="Tahoma" w:hAnsi="Tahoma" w:cs="Tahoma"/>
          <w:b/>
        </w:rPr>
      </w:pPr>
    </w:p>
    <w:p w14:paraId="3C50E88D" w14:textId="1E1D4DEE" w:rsidR="00BA3D38" w:rsidRPr="00541940" w:rsidRDefault="00BA3D38" w:rsidP="00BA3D38">
      <w:pPr>
        <w:widowControl w:val="0"/>
        <w:jc w:val="both"/>
        <w:rPr>
          <w:rFonts w:ascii="Tahoma" w:hAnsi="Tahoma" w:cs="Tahoma"/>
        </w:rPr>
      </w:pPr>
      <w:r w:rsidRPr="00541940">
        <w:rPr>
          <w:rFonts w:ascii="Tahoma" w:hAnsi="Tahoma" w:cs="Tahoma"/>
        </w:rPr>
        <w:t>Izvajalec s podpisom te</w:t>
      </w:r>
      <w:r w:rsidR="00382074">
        <w:rPr>
          <w:rFonts w:ascii="Tahoma" w:hAnsi="Tahoma" w:cs="Tahoma"/>
        </w:rPr>
        <w:t>ga</w:t>
      </w:r>
      <w:r w:rsidRPr="00541940">
        <w:rPr>
          <w:rFonts w:ascii="Tahoma" w:hAnsi="Tahoma" w:cs="Tahoma"/>
        </w:rPr>
        <w:t xml:space="preserve"> </w:t>
      </w:r>
      <w:r w:rsidR="00382074" w:rsidRPr="00382074">
        <w:rPr>
          <w:rFonts w:ascii="Tahoma" w:hAnsi="Tahoma" w:cs="Tahoma"/>
        </w:rPr>
        <w:t xml:space="preserve">okvirnega sporazuma </w:t>
      </w:r>
      <w:r w:rsidRPr="00541940">
        <w:rPr>
          <w:rFonts w:ascii="Tahoma" w:hAnsi="Tahoma" w:cs="Tahoma"/>
        </w:rPr>
        <w:t xml:space="preserve">potrjuje, da mu je poznan predmet </w:t>
      </w:r>
      <w:r w:rsidR="00382074" w:rsidRPr="00382074">
        <w:rPr>
          <w:rFonts w:ascii="Tahoma" w:hAnsi="Tahoma" w:cs="Tahoma"/>
        </w:rPr>
        <w:t xml:space="preserve">okvirnega sporazuma </w:t>
      </w:r>
      <w:r w:rsidRPr="00541940">
        <w:rPr>
          <w:rFonts w:ascii="Tahoma" w:hAnsi="Tahoma" w:cs="Tahoma"/>
        </w:rPr>
        <w:t xml:space="preserve">in vsi riziki, ki bodo spremljali delo, da je seznanjen z razpisnimi zahtevami in s tehnično dokumentacijo ter da </w:t>
      </w:r>
      <w:r w:rsidRPr="00541940">
        <w:rPr>
          <w:rFonts w:ascii="Tahoma" w:hAnsi="Tahoma" w:cs="Tahoma"/>
        </w:rPr>
        <w:lastRenderedPageBreak/>
        <w:t xml:space="preserve">so mu razumljivi in jasni pogoji in okoliščine za pravilno izvedbo del. Izvajalec se strinja, da lahko naročnik prekine pogodbeno razmerje v primeru nespoštovanja določil </w:t>
      </w:r>
      <w:r w:rsidR="00382074" w:rsidRPr="00382074">
        <w:rPr>
          <w:rFonts w:ascii="Tahoma" w:hAnsi="Tahoma" w:cs="Tahoma"/>
        </w:rPr>
        <w:t xml:space="preserve">okvirnega sporazuma </w:t>
      </w:r>
      <w:r w:rsidRPr="00541940">
        <w:rPr>
          <w:rFonts w:ascii="Tahoma" w:hAnsi="Tahoma" w:cs="Tahoma"/>
        </w:rPr>
        <w:t xml:space="preserve">in določil javnega naročanja, brez odškodninske odgovornosti do izvajalca. </w:t>
      </w:r>
    </w:p>
    <w:p w14:paraId="06F63368" w14:textId="77777777" w:rsidR="00BA3D38" w:rsidRPr="00541940" w:rsidRDefault="00BA3D38" w:rsidP="00BA3D38">
      <w:pPr>
        <w:widowControl w:val="0"/>
        <w:tabs>
          <w:tab w:val="num" w:pos="4605"/>
        </w:tabs>
        <w:ind w:left="454"/>
        <w:rPr>
          <w:rFonts w:ascii="Tahoma" w:hAnsi="Tahoma" w:cs="Tahoma"/>
          <w:b/>
        </w:rPr>
      </w:pPr>
    </w:p>
    <w:p w14:paraId="2E1EC984"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 xml:space="preserve">člen </w:t>
      </w:r>
    </w:p>
    <w:p w14:paraId="6E259149" w14:textId="77777777" w:rsidR="00BA3D38" w:rsidRPr="00541940" w:rsidRDefault="00BA3D38" w:rsidP="00BA3D38">
      <w:pPr>
        <w:widowControl w:val="0"/>
        <w:jc w:val="both"/>
        <w:rPr>
          <w:rFonts w:ascii="Tahoma" w:hAnsi="Tahoma" w:cs="Tahoma"/>
        </w:rPr>
      </w:pPr>
    </w:p>
    <w:p w14:paraId="32439089" w14:textId="3640EB0F" w:rsidR="00BA3D38" w:rsidRPr="00541940" w:rsidRDefault="00382074" w:rsidP="00BA3D38">
      <w:pPr>
        <w:widowControl w:val="0"/>
        <w:jc w:val="both"/>
        <w:rPr>
          <w:rFonts w:ascii="Tahoma" w:hAnsi="Tahoma" w:cs="Tahoma"/>
        </w:rPr>
      </w:pPr>
      <w:r>
        <w:rPr>
          <w:rFonts w:ascii="Tahoma" w:hAnsi="Tahoma" w:cs="Tahoma"/>
        </w:rPr>
        <w:t>S</w:t>
      </w:r>
      <w:r w:rsidR="00BA3D38" w:rsidRPr="00541940">
        <w:rPr>
          <w:rFonts w:ascii="Tahoma" w:hAnsi="Tahoma" w:cs="Tahoma"/>
        </w:rPr>
        <w:t xml:space="preserve">tranki </w:t>
      </w:r>
      <w:r>
        <w:rPr>
          <w:rFonts w:ascii="Tahoma" w:hAnsi="Tahoma" w:cs="Tahoma"/>
        </w:rPr>
        <w:t xml:space="preserve">sporazuma </w:t>
      </w:r>
      <w:r w:rsidR="00BA3D38" w:rsidRPr="00541940">
        <w:rPr>
          <w:rFonts w:ascii="Tahoma" w:hAnsi="Tahoma" w:cs="Tahoma"/>
        </w:rPr>
        <w:t>bosta t</w:t>
      </w:r>
      <w:r>
        <w:rPr>
          <w:rFonts w:ascii="Tahoma" w:hAnsi="Tahoma" w:cs="Tahoma"/>
        </w:rPr>
        <w:t>a okvirni sporazum</w:t>
      </w:r>
      <w:r w:rsidR="00BA3D38" w:rsidRPr="00541940">
        <w:rPr>
          <w:rFonts w:ascii="Tahoma" w:hAnsi="Tahoma" w:cs="Tahoma"/>
        </w:rPr>
        <w:t xml:space="preserve"> kot tudi vse medsebojne dogovore, podatke in dokumentacijo, ki je predmet te</w:t>
      </w:r>
      <w:r>
        <w:rPr>
          <w:rFonts w:ascii="Tahoma" w:hAnsi="Tahoma" w:cs="Tahoma"/>
        </w:rPr>
        <w:t>ga</w:t>
      </w:r>
      <w:r w:rsidR="00BA3D38" w:rsidRPr="00541940">
        <w:rPr>
          <w:rFonts w:ascii="Tahoma" w:hAnsi="Tahoma" w:cs="Tahoma"/>
        </w:rPr>
        <w:t xml:space="preserve"> </w:t>
      </w:r>
      <w:r w:rsidRPr="00382074">
        <w:rPr>
          <w:rFonts w:ascii="Tahoma" w:hAnsi="Tahoma" w:cs="Tahoma"/>
        </w:rPr>
        <w:t xml:space="preserve">okvirnega sporazuma </w:t>
      </w:r>
      <w:r w:rsidR="00BA3D38" w:rsidRPr="00541940">
        <w:rPr>
          <w:rFonts w:ascii="Tahoma" w:hAnsi="Tahoma" w:cs="Tahoma"/>
        </w:rPr>
        <w:t xml:space="preserve">oz. njenega izvajanja, varovale kot poslovno skrivnost in jih ne bosta neupravičeno uporabljale v svojo korist oziroma komercialno izkoriščale ali posredovale tretjim osebam izven organizacij, ki niso vključene v izvajanje nalog predmeta </w:t>
      </w:r>
      <w:r w:rsidRPr="00382074">
        <w:rPr>
          <w:rFonts w:ascii="Tahoma" w:hAnsi="Tahoma" w:cs="Tahoma"/>
        </w:rPr>
        <w:t xml:space="preserve">okvirnega sporazuma </w:t>
      </w:r>
      <w:r w:rsidR="00BA3D38" w:rsidRPr="00541940">
        <w:rPr>
          <w:rFonts w:ascii="Tahoma" w:hAnsi="Tahoma" w:cs="Tahoma"/>
        </w:rPr>
        <w:t>razen podatkov, ki po veljavnih predpisih štejejo za javne.</w:t>
      </w:r>
    </w:p>
    <w:p w14:paraId="650CAAB7" w14:textId="77777777" w:rsidR="00BA3D38" w:rsidRPr="00541940" w:rsidRDefault="00BA3D38" w:rsidP="00BA3D38">
      <w:pPr>
        <w:widowControl w:val="0"/>
        <w:jc w:val="both"/>
        <w:rPr>
          <w:rFonts w:ascii="Tahoma" w:hAnsi="Tahoma" w:cs="Tahoma"/>
        </w:rPr>
      </w:pPr>
    </w:p>
    <w:p w14:paraId="31FE0B3E"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7A021E6A" w14:textId="77777777" w:rsidR="00BA3D38" w:rsidRPr="00541940" w:rsidRDefault="00BA3D38" w:rsidP="00BA3D38">
      <w:pPr>
        <w:widowControl w:val="0"/>
        <w:jc w:val="both"/>
        <w:rPr>
          <w:rFonts w:ascii="Tahoma" w:hAnsi="Tahoma" w:cs="Tahoma"/>
        </w:rPr>
      </w:pPr>
    </w:p>
    <w:p w14:paraId="3E55C0FE" w14:textId="4FF5C1FE" w:rsidR="00BA3D38" w:rsidRPr="00541940" w:rsidRDefault="00382074" w:rsidP="00BA3D38">
      <w:pPr>
        <w:widowControl w:val="0"/>
        <w:jc w:val="both"/>
        <w:rPr>
          <w:rFonts w:ascii="Tahoma" w:hAnsi="Tahoma" w:cs="Tahoma"/>
        </w:rPr>
      </w:pPr>
      <w:r>
        <w:rPr>
          <w:rFonts w:ascii="Tahoma" w:hAnsi="Tahoma" w:cs="Tahoma"/>
        </w:rPr>
        <w:t>S</w:t>
      </w:r>
      <w:r w:rsidR="00BA3D38" w:rsidRPr="00541940">
        <w:rPr>
          <w:rFonts w:ascii="Tahoma" w:hAnsi="Tahoma" w:cs="Tahoma"/>
        </w:rPr>
        <w:t xml:space="preserve">tranki </w:t>
      </w:r>
      <w:r>
        <w:rPr>
          <w:rFonts w:ascii="Tahoma" w:hAnsi="Tahoma" w:cs="Tahoma"/>
        </w:rPr>
        <w:t xml:space="preserve">sporazuma </w:t>
      </w:r>
      <w:r w:rsidR="00BA3D38" w:rsidRPr="00541940">
        <w:rPr>
          <w:rFonts w:ascii="Tahoma" w:hAnsi="Tahoma" w:cs="Tahoma"/>
        </w:rPr>
        <w:t>se zavezujeta, da po te</w:t>
      </w:r>
      <w:r w:rsidR="004D63A9">
        <w:rPr>
          <w:rFonts w:ascii="Tahoma" w:hAnsi="Tahoma" w:cs="Tahoma"/>
        </w:rPr>
        <w:t>m</w:t>
      </w:r>
      <w:r w:rsidR="00BA3D38" w:rsidRPr="00541940">
        <w:rPr>
          <w:rFonts w:ascii="Tahoma" w:hAnsi="Tahoma" w:cs="Tahoma"/>
        </w:rPr>
        <w:t xml:space="preserve"> </w:t>
      </w:r>
      <w:r w:rsidR="004D63A9" w:rsidRPr="00382074">
        <w:rPr>
          <w:rFonts w:ascii="Tahoma" w:hAnsi="Tahoma" w:cs="Tahoma"/>
        </w:rPr>
        <w:t>okvirne</w:t>
      </w:r>
      <w:r w:rsidR="004D63A9">
        <w:rPr>
          <w:rFonts w:ascii="Tahoma" w:hAnsi="Tahoma" w:cs="Tahoma"/>
        </w:rPr>
        <w:t>m</w:t>
      </w:r>
      <w:r w:rsidR="004D63A9" w:rsidRPr="00382074">
        <w:rPr>
          <w:rFonts w:ascii="Tahoma" w:hAnsi="Tahoma" w:cs="Tahoma"/>
        </w:rPr>
        <w:t xml:space="preserve"> sporazum</w:t>
      </w:r>
      <w:r w:rsidR="004D63A9">
        <w:rPr>
          <w:rFonts w:ascii="Tahoma" w:hAnsi="Tahoma" w:cs="Tahoma"/>
        </w:rPr>
        <w:t>u</w:t>
      </w:r>
      <w:r w:rsidR="004D63A9" w:rsidRPr="00382074">
        <w:rPr>
          <w:rFonts w:ascii="Tahoma" w:hAnsi="Tahoma" w:cs="Tahoma"/>
        </w:rPr>
        <w:t xml:space="preserve"> </w:t>
      </w:r>
      <w:r w:rsidR="00BA3D38" w:rsidRPr="00541940">
        <w:rPr>
          <w:rFonts w:ascii="Tahoma" w:hAnsi="Tahoma" w:cs="Tahoma"/>
        </w:rPr>
        <w:t>velja prepoved odstopa oziroma cesije denarnih terjatev, ki izvirajo iz predmetne</w:t>
      </w:r>
      <w:r w:rsidR="004D63A9">
        <w:rPr>
          <w:rFonts w:ascii="Tahoma" w:hAnsi="Tahoma" w:cs="Tahoma"/>
        </w:rPr>
        <w:t>ga</w:t>
      </w:r>
      <w:r w:rsidR="00BA3D38" w:rsidRPr="00541940">
        <w:rPr>
          <w:rFonts w:ascii="Tahoma" w:hAnsi="Tahoma" w:cs="Tahoma"/>
        </w:rPr>
        <w:t xml:space="preserve"> </w:t>
      </w:r>
      <w:r w:rsidR="004D63A9" w:rsidRPr="00382074">
        <w:rPr>
          <w:rFonts w:ascii="Tahoma" w:hAnsi="Tahoma" w:cs="Tahoma"/>
        </w:rPr>
        <w:t>okvirnega sporazuma</w:t>
      </w:r>
      <w:r w:rsidR="00BA3D38" w:rsidRPr="00541940">
        <w:rPr>
          <w:rFonts w:ascii="Tahoma" w:hAnsi="Tahoma" w:cs="Tahoma"/>
        </w:rPr>
        <w:t>, drugim pravnim ali fizičnim osebam, razen bankam. V primeru odstopa denarne terjatve drugim pravnim ali fizičnim osebam, razen bankam, odstop nima pravnega učinka.</w:t>
      </w:r>
    </w:p>
    <w:p w14:paraId="7AD9AD1B" w14:textId="77777777" w:rsidR="00BA3D38" w:rsidRPr="00541940" w:rsidRDefault="00BA3D38" w:rsidP="00BA3D38">
      <w:pPr>
        <w:widowControl w:val="0"/>
        <w:jc w:val="both"/>
        <w:rPr>
          <w:rFonts w:ascii="Tahoma" w:hAnsi="Tahoma" w:cs="Tahoma"/>
        </w:rPr>
      </w:pPr>
    </w:p>
    <w:p w14:paraId="0BD2E70A"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34F6126C" w14:textId="77777777" w:rsidR="00BA3D38" w:rsidRPr="00541940" w:rsidRDefault="00BA3D38" w:rsidP="00BA3D38">
      <w:pPr>
        <w:widowControl w:val="0"/>
        <w:jc w:val="both"/>
        <w:rPr>
          <w:rFonts w:ascii="Tahoma" w:hAnsi="Tahoma" w:cs="Tahoma"/>
        </w:rPr>
      </w:pPr>
    </w:p>
    <w:p w14:paraId="5F2D7E04" w14:textId="63DFCA92" w:rsidR="00BA3D38" w:rsidRPr="00541940" w:rsidRDefault="00BA3D38" w:rsidP="00BA3D38">
      <w:pPr>
        <w:widowControl w:val="0"/>
        <w:jc w:val="both"/>
        <w:rPr>
          <w:rFonts w:ascii="Tahoma" w:hAnsi="Tahoma" w:cs="Tahoma"/>
        </w:rPr>
      </w:pPr>
      <w:r w:rsidRPr="00541940">
        <w:rPr>
          <w:rFonts w:ascii="Tahoma" w:hAnsi="Tahoma" w:cs="Tahoma"/>
        </w:rPr>
        <w:t>Spremembe ali dopolnitve te</w:t>
      </w:r>
      <w:r w:rsidR="004D63A9">
        <w:rPr>
          <w:rFonts w:ascii="Tahoma" w:hAnsi="Tahoma" w:cs="Tahoma"/>
        </w:rPr>
        <w:t>ga</w:t>
      </w:r>
      <w:r w:rsidRPr="00541940">
        <w:rPr>
          <w:rFonts w:ascii="Tahoma" w:hAnsi="Tahoma" w:cs="Tahoma"/>
        </w:rPr>
        <w:t xml:space="preserve"> </w:t>
      </w:r>
      <w:r w:rsidR="004D63A9" w:rsidRPr="00382074">
        <w:rPr>
          <w:rFonts w:ascii="Tahoma" w:hAnsi="Tahoma" w:cs="Tahoma"/>
        </w:rPr>
        <w:t xml:space="preserve">okvirnega sporazuma </w:t>
      </w:r>
      <w:r w:rsidRPr="00541940">
        <w:rPr>
          <w:rFonts w:ascii="Tahoma" w:hAnsi="Tahoma" w:cs="Tahoma"/>
        </w:rPr>
        <w:t>veljajo samo v pisni obliki in v primeru, da jih podpišeta obe stranki.</w:t>
      </w:r>
    </w:p>
    <w:p w14:paraId="6F4855EA" w14:textId="77777777" w:rsidR="00BA3D38" w:rsidRPr="00541940" w:rsidRDefault="00BA3D38" w:rsidP="00BA3D38">
      <w:pPr>
        <w:widowControl w:val="0"/>
        <w:jc w:val="both"/>
        <w:rPr>
          <w:rFonts w:ascii="Tahoma" w:hAnsi="Tahoma" w:cs="Tahoma"/>
        </w:rPr>
      </w:pPr>
    </w:p>
    <w:p w14:paraId="4514D284"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4ADCE9FE" w14:textId="77777777" w:rsidR="00BA3D38" w:rsidRPr="00541940" w:rsidRDefault="00BA3D38" w:rsidP="00BA3D38">
      <w:pPr>
        <w:widowControl w:val="0"/>
        <w:jc w:val="both"/>
        <w:rPr>
          <w:rFonts w:ascii="Tahoma" w:hAnsi="Tahoma" w:cs="Tahoma"/>
        </w:rPr>
      </w:pPr>
    </w:p>
    <w:p w14:paraId="18099F86" w14:textId="0F9D8E78" w:rsidR="00BA3D38" w:rsidRPr="00541940" w:rsidRDefault="004D63A9" w:rsidP="00BA3D38">
      <w:pPr>
        <w:widowControl w:val="0"/>
        <w:jc w:val="both"/>
        <w:rPr>
          <w:rFonts w:ascii="Tahoma" w:hAnsi="Tahoma" w:cs="Tahoma"/>
        </w:rPr>
      </w:pPr>
      <w:r>
        <w:rPr>
          <w:rFonts w:ascii="Tahoma" w:hAnsi="Tahoma" w:cs="Tahoma"/>
        </w:rPr>
        <w:t>Okvirni sporazum</w:t>
      </w:r>
      <w:r w:rsidRPr="00382074">
        <w:rPr>
          <w:rFonts w:ascii="Tahoma" w:hAnsi="Tahoma" w:cs="Tahoma"/>
        </w:rPr>
        <w:t xml:space="preserve"> </w:t>
      </w:r>
      <w:r w:rsidR="00BA3D38" w:rsidRPr="00541940">
        <w:rPr>
          <w:rFonts w:ascii="Tahoma" w:hAnsi="Tahoma" w:cs="Tahoma"/>
        </w:rPr>
        <w:t>v celoti zavezuje tudi morebitne vsakokratne pravne naslednike vsake od strank</w:t>
      </w:r>
      <w:r>
        <w:rPr>
          <w:rFonts w:ascii="Tahoma" w:hAnsi="Tahoma" w:cs="Tahoma"/>
        </w:rPr>
        <w:t xml:space="preserve"> sporazuma</w:t>
      </w:r>
      <w:r w:rsidR="00BA3D38" w:rsidRPr="00541940">
        <w:rPr>
          <w:rFonts w:ascii="Tahoma" w:hAnsi="Tahoma" w:cs="Tahoma"/>
        </w:rPr>
        <w:t>, kar velja tudi v primeru organizacijsko – statusnih ter lastninskih sprememb.</w:t>
      </w:r>
    </w:p>
    <w:p w14:paraId="4439A0E2" w14:textId="77777777" w:rsidR="00BA3D38" w:rsidRPr="00541940" w:rsidRDefault="00BA3D38" w:rsidP="00BA3D38">
      <w:pPr>
        <w:widowControl w:val="0"/>
        <w:jc w:val="both"/>
        <w:rPr>
          <w:rFonts w:ascii="Tahoma" w:hAnsi="Tahoma" w:cs="Tahoma"/>
        </w:rPr>
      </w:pPr>
    </w:p>
    <w:p w14:paraId="71DDE9B2"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695B4B92" w14:textId="77777777" w:rsidR="00BA3D38" w:rsidRPr="00541940" w:rsidRDefault="00BA3D38" w:rsidP="00BA3D38">
      <w:pPr>
        <w:widowControl w:val="0"/>
        <w:tabs>
          <w:tab w:val="num" w:pos="4605"/>
        </w:tabs>
        <w:ind w:left="454"/>
        <w:rPr>
          <w:rFonts w:ascii="Tahoma" w:hAnsi="Tahoma" w:cs="Tahoma"/>
          <w:b/>
        </w:rPr>
      </w:pPr>
    </w:p>
    <w:p w14:paraId="6E6F0E42" w14:textId="4912FDC4" w:rsidR="00BA3D38" w:rsidRPr="00541940" w:rsidRDefault="00BA3D38" w:rsidP="00BA3D38">
      <w:pPr>
        <w:widowControl w:val="0"/>
        <w:jc w:val="both"/>
        <w:rPr>
          <w:rFonts w:ascii="Tahoma" w:hAnsi="Tahoma" w:cs="Tahoma"/>
        </w:rPr>
      </w:pPr>
      <w:r w:rsidRPr="00541940">
        <w:rPr>
          <w:rFonts w:ascii="Tahoma" w:hAnsi="Tahoma" w:cs="Tahoma"/>
        </w:rPr>
        <w:t>Katerakoli od strank</w:t>
      </w:r>
      <w:r w:rsidR="004D63A9">
        <w:rPr>
          <w:rFonts w:ascii="Tahoma" w:hAnsi="Tahoma" w:cs="Tahoma"/>
        </w:rPr>
        <w:t xml:space="preserve"> sporazuma</w:t>
      </w:r>
      <w:r w:rsidRPr="00541940">
        <w:rPr>
          <w:rFonts w:ascii="Tahoma" w:hAnsi="Tahoma" w:cs="Tahoma"/>
        </w:rPr>
        <w:t xml:space="preserve"> lahko zaradi kršitev obveznosti s strani nasprotne stranke, če kršitve ne prenehajo po pisnem opominu, pisno odstopi od </w:t>
      </w:r>
      <w:r w:rsidR="004D63A9" w:rsidRPr="00382074">
        <w:rPr>
          <w:rFonts w:ascii="Tahoma" w:hAnsi="Tahoma" w:cs="Tahoma"/>
        </w:rPr>
        <w:t>okvirnega sporazuma</w:t>
      </w:r>
      <w:r w:rsidRPr="00541940">
        <w:rPr>
          <w:rFonts w:ascii="Tahoma" w:hAnsi="Tahoma" w:cs="Tahoma"/>
        </w:rPr>
        <w:t xml:space="preserve">. V primeru odstopa sta stranki </w:t>
      </w:r>
      <w:r w:rsidR="004D63A9">
        <w:rPr>
          <w:rFonts w:ascii="Tahoma" w:hAnsi="Tahoma" w:cs="Tahoma"/>
        </w:rPr>
        <w:t xml:space="preserve">sporazuma </w:t>
      </w:r>
      <w:r w:rsidRPr="00541940">
        <w:rPr>
          <w:rFonts w:ascii="Tahoma" w:hAnsi="Tahoma" w:cs="Tahoma"/>
        </w:rPr>
        <w:t>dolžni poravnati medsebojne obveznosti iz te</w:t>
      </w:r>
      <w:r w:rsidR="004D63A9">
        <w:rPr>
          <w:rFonts w:ascii="Tahoma" w:hAnsi="Tahoma" w:cs="Tahoma"/>
        </w:rPr>
        <w:t>ga</w:t>
      </w:r>
      <w:r w:rsidRPr="00541940">
        <w:rPr>
          <w:rFonts w:ascii="Tahoma" w:hAnsi="Tahoma" w:cs="Tahoma"/>
        </w:rPr>
        <w:t xml:space="preserve"> </w:t>
      </w:r>
      <w:r w:rsidR="004D63A9" w:rsidRPr="00382074">
        <w:rPr>
          <w:rFonts w:ascii="Tahoma" w:hAnsi="Tahoma" w:cs="Tahoma"/>
        </w:rPr>
        <w:t xml:space="preserve">okvirnega sporazuma </w:t>
      </w:r>
      <w:r w:rsidRPr="00541940">
        <w:rPr>
          <w:rFonts w:ascii="Tahoma" w:hAnsi="Tahoma" w:cs="Tahoma"/>
        </w:rPr>
        <w:t>in nastalo škodo.</w:t>
      </w:r>
    </w:p>
    <w:p w14:paraId="3582DB3C" w14:textId="77777777" w:rsidR="00BA3D38" w:rsidRPr="00541940" w:rsidRDefault="00BA3D38" w:rsidP="00BA3D38">
      <w:pPr>
        <w:widowControl w:val="0"/>
        <w:jc w:val="both"/>
        <w:rPr>
          <w:rFonts w:ascii="Tahoma" w:hAnsi="Tahoma" w:cs="Tahoma"/>
        </w:rPr>
      </w:pPr>
    </w:p>
    <w:p w14:paraId="78215DF1"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 xml:space="preserve">člen </w:t>
      </w:r>
    </w:p>
    <w:p w14:paraId="331DDBE4" w14:textId="77777777" w:rsidR="00BA3D38" w:rsidRPr="00541940" w:rsidRDefault="00BA3D38" w:rsidP="00BA3D38">
      <w:pPr>
        <w:widowControl w:val="0"/>
        <w:jc w:val="both"/>
        <w:rPr>
          <w:rFonts w:ascii="Tahoma" w:hAnsi="Tahoma" w:cs="Tahoma"/>
        </w:rPr>
      </w:pPr>
    </w:p>
    <w:p w14:paraId="1B897EB1" w14:textId="46474EB7" w:rsidR="00BA3D38" w:rsidRDefault="004D63A9" w:rsidP="00BA3D38">
      <w:pPr>
        <w:widowControl w:val="0"/>
        <w:jc w:val="both"/>
        <w:rPr>
          <w:rFonts w:ascii="Tahoma" w:hAnsi="Tahoma" w:cs="Tahoma"/>
        </w:rPr>
      </w:pPr>
      <w:r>
        <w:rPr>
          <w:rFonts w:ascii="Tahoma" w:hAnsi="Tahoma" w:cs="Tahoma"/>
        </w:rPr>
        <w:t>O</w:t>
      </w:r>
      <w:r w:rsidRPr="00382074">
        <w:rPr>
          <w:rFonts w:ascii="Tahoma" w:hAnsi="Tahoma" w:cs="Tahoma"/>
        </w:rPr>
        <w:t>kvirn</w:t>
      </w:r>
      <w:r>
        <w:rPr>
          <w:rFonts w:ascii="Tahoma" w:hAnsi="Tahoma" w:cs="Tahoma"/>
        </w:rPr>
        <w:t>i</w:t>
      </w:r>
      <w:r w:rsidRPr="00382074">
        <w:rPr>
          <w:rFonts w:ascii="Tahoma" w:hAnsi="Tahoma" w:cs="Tahoma"/>
        </w:rPr>
        <w:t xml:space="preserve"> sporazum </w:t>
      </w:r>
      <w:r w:rsidR="00BA3D38" w:rsidRPr="00541940">
        <w:rPr>
          <w:rFonts w:ascii="Tahoma" w:hAnsi="Tahoma" w:cs="Tahoma"/>
        </w:rPr>
        <w:t xml:space="preserve">je sklenjen z dnem podpisa </w:t>
      </w:r>
      <w:r w:rsidRPr="00382074">
        <w:rPr>
          <w:rFonts w:ascii="Tahoma" w:hAnsi="Tahoma" w:cs="Tahoma"/>
        </w:rPr>
        <w:t xml:space="preserve">okvirnega sporazuma </w:t>
      </w:r>
      <w:r w:rsidR="00BA3D38" w:rsidRPr="00541940">
        <w:rPr>
          <w:rFonts w:ascii="Tahoma" w:hAnsi="Tahoma" w:cs="Tahoma"/>
        </w:rPr>
        <w:t>s strani obeh strank</w:t>
      </w:r>
      <w:r>
        <w:rPr>
          <w:rFonts w:ascii="Tahoma" w:hAnsi="Tahoma" w:cs="Tahoma"/>
        </w:rPr>
        <w:t>.</w:t>
      </w:r>
    </w:p>
    <w:p w14:paraId="04CDFD02" w14:textId="77777777" w:rsidR="00BA3D38" w:rsidRDefault="00BA3D38" w:rsidP="00BA3D38">
      <w:pPr>
        <w:widowControl w:val="0"/>
        <w:jc w:val="both"/>
        <w:rPr>
          <w:rFonts w:ascii="Tahoma" w:hAnsi="Tahoma" w:cs="Tahoma"/>
        </w:rPr>
      </w:pPr>
    </w:p>
    <w:p w14:paraId="01651892" w14:textId="77777777" w:rsidR="00BA3D38" w:rsidRPr="002D1C5D" w:rsidRDefault="00BA3D38" w:rsidP="002D1C5D">
      <w:pPr>
        <w:widowControl w:val="0"/>
        <w:numPr>
          <w:ilvl w:val="0"/>
          <w:numId w:val="21"/>
        </w:numPr>
        <w:spacing w:line="276" w:lineRule="auto"/>
        <w:jc w:val="center"/>
        <w:rPr>
          <w:rFonts w:ascii="Tahoma" w:hAnsi="Tahoma" w:cs="Tahoma"/>
        </w:rPr>
      </w:pPr>
      <w:r w:rsidRPr="002D1C5D">
        <w:rPr>
          <w:rFonts w:ascii="Tahoma" w:hAnsi="Tahoma" w:cs="Tahoma"/>
        </w:rPr>
        <w:t>člen</w:t>
      </w:r>
    </w:p>
    <w:p w14:paraId="1E6C5702" w14:textId="77777777" w:rsidR="00BA3D38" w:rsidRPr="00541940" w:rsidRDefault="00BA3D38" w:rsidP="00BA3D38">
      <w:pPr>
        <w:widowControl w:val="0"/>
        <w:jc w:val="both"/>
        <w:rPr>
          <w:rFonts w:ascii="Tahoma" w:hAnsi="Tahoma" w:cs="Tahoma"/>
        </w:rPr>
      </w:pPr>
    </w:p>
    <w:p w14:paraId="3D52A385" w14:textId="74F31315" w:rsidR="00BA3D38" w:rsidRPr="00541940" w:rsidRDefault="004D63A9" w:rsidP="00BA3D38">
      <w:pPr>
        <w:jc w:val="both"/>
        <w:rPr>
          <w:rFonts w:ascii="Tahoma" w:hAnsi="Tahoma" w:cs="Tahoma"/>
        </w:rPr>
      </w:pPr>
      <w:r>
        <w:rPr>
          <w:rFonts w:ascii="Tahoma" w:hAnsi="Tahoma" w:cs="Tahoma"/>
        </w:rPr>
        <w:t>O</w:t>
      </w:r>
      <w:r w:rsidRPr="00382074">
        <w:rPr>
          <w:rFonts w:ascii="Tahoma" w:hAnsi="Tahoma" w:cs="Tahoma"/>
        </w:rPr>
        <w:t>kvirn</w:t>
      </w:r>
      <w:r>
        <w:rPr>
          <w:rFonts w:ascii="Tahoma" w:hAnsi="Tahoma" w:cs="Tahoma"/>
        </w:rPr>
        <w:t>i</w:t>
      </w:r>
      <w:r w:rsidRPr="00382074">
        <w:rPr>
          <w:rFonts w:ascii="Tahoma" w:hAnsi="Tahoma" w:cs="Tahoma"/>
        </w:rPr>
        <w:t xml:space="preserve"> sporazum </w:t>
      </w:r>
      <w:r w:rsidR="00BA3D38" w:rsidRPr="00541940">
        <w:rPr>
          <w:rFonts w:ascii="Tahoma" w:hAnsi="Tahoma" w:cs="Tahoma"/>
        </w:rPr>
        <w:t>je napisan v dveh (2) enakih izvodih, od katerih prejme vsaka stranka po en (1) izvod.</w:t>
      </w:r>
    </w:p>
    <w:p w14:paraId="265808B6" w14:textId="77777777" w:rsidR="00BA3D38" w:rsidRPr="00541940" w:rsidRDefault="00BA3D38" w:rsidP="00BA3D38">
      <w:pPr>
        <w:widowControl w:val="0"/>
        <w:jc w:val="both"/>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BA3D38" w:rsidRPr="00AA1352" w14:paraId="23A90B09" w14:textId="77777777" w:rsidTr="00BA3D38">
        <w:tc>
          <w:tcPr>
            <w:tcW w:w="4597" w:type="dxa"/>
          </w:tcPr>
          <w:p w14:paraId="1A52F2C1" w14:textId="77777777" w:rsidR="00BA3D38" w:rsidRPr="00541940" w:rsidRDefault="00BA3D38" w:rsidP="00BA3D38">
            <w:pPr>
              <w:widowControl w:val="0"/>
              <w:rPr>
                <w:rFonts w:ascii="Tahoma" w:hAnsi="Tahoma" w:cs="Tahoma"/>
              </w:rPr>
            </w:pPr>
            <w:r w:rsidRPr="00541940">
              <w:rPr>
                <w:rFonts w:ascii="Tahoma" w:hAnsi="Tahoma" w:cs="Tahoma"/>
              </w:rPr>
              <w:t xml:space="preserve">Kraj, dne………………… </w:t>
            </w:r>
          </w:p>
          <w:p w14:paraId="7B379846" w14:textId="77777777" w:rsidR="00BA3D38" w:rsidRPr="00541940" w:rsidRDefault="00BA3D38" w:rsidP="00BA3D38">
            <w:pPr>
              <w:widowControl w:val="0"/>
              <w:jc w:val="both"/>
              <w:rPr>
                <w:rFonts w:ascii="Tahoma" w:hAnsi="Tahoma" w:cs="Tahoma"/>
              </w:rPr>
            </w:pPr>
          </w:p>
        </w:tc>
        <w:tc>
          <w:tcPr>
            <w:tcW w:w="5123" w:type="dxa"/>
          </w:tcPr>
          <w:p w14:paraId="1ED99E2F" w14:textId="77777777" w:rsidR="00BA3D38" w:rsidRPr="00541940" w:rsidRDefault="00BA3D38" w:rsidP="00BA3D38">
            <w:pPr>
              <w:widowControl w:val="0"/>
              <w:rPr>
                <w:rFonts w:ascii="Tahoma" w:hAnsi="Tahoma" w:cs="Tahoma"/>
              </w:rPr>
            </w:pPr>
            <w:r w:rsidRPr="00541940">
              <w:rPr>
                <w:rFonts w:ascii="Tahoma" w:hAnsi="Tahoma" w:cs="Tahoma"/>
              </w:rPr>
              <w:t xml:space="preserve">Ljubljana, dne………………… </w:t>
            </w:r>
          </w:p>
          <w:p w14:paraId="1D962228" w14:textId="77777777" w:rsidR="00BA3D38" w:rsidRPr="00541940" w:rsidRDefault="00BA3D38" w:rsidP="00BA3D38">
            <w:pPr>
              <w:widowControl w:val="0"/>
              <w:jc w:val="both"/>
              <w:rPr>
                <w:rFonts w:ascii="Tahoma" w:hAnsi="Tahoma" w:cs="Tahoma"/>
              </w:rPr>
            </w:pPr>
          </w:p>
        </w:tc>
      </w:tr>
      <w:tr w:rsidR="00BA3D38" w:rsidRPr="00AA1352" w14:paraId="15C01E65" w14:textId="77777777" w:rsidTr="00BA3D38">
        <w:tc>
          <w:tcPr>
            <w:tcW w:w="4597" w:type="dxa"/>
          </w:tcPr>
          <w:p w14:paraId="27191C15" w14:textId="77777777" w:rsidR="00BA3D38" w:rsidRPr="00541940" w:rsidRDefault="00BA3D38" w:rsidP="00BA3D38">
            <w:pPr>
              <w:widowControl w:val="0"/>
              <w:jc w:val="both"/>
              <w:rPr>
                <w:rFonts w:ascii="Tahoma" w:hAnsi="Tahoma" w:cs="Tahoma"/>
              </w:rPr>
            </w:pPr>
            <w:r w:rsidRPr="00541940">
              <w:rPr>
                <w:rFonts w:ascii="Tahoma" w:hAnsi="Tahoma" w:cs="Tahoma"/>
              </w:rPr>
              <w:t xml:space="preserve">IZVAJALEC : </w:t>
            </w:r>
          </w:p>
          <w:p w14:paraId="095713DF" w14:textId="77777777" w:rsidR="00BA3D38" w:rsidRPr="00541940" w:rsidRDefault="00BA3D38" w:rsidP="00BA3D38">
            <w:pPr>
              <w:widowControl w:val="0"/>
              <w:jc w:val="both"/>
              <w:rPr>
                <w:rFonts w:ascii="Tahoma" w:hAnsi="Tahoma" w:cs="Tahoma"/>
              </w:rPr>
            </w:pPr>
          </w:p>
          <w:p w14:paraId="6CA1F500" w14:textId="77777777" w:rsidR="00BA3D38" w:rsidRPr="00541940" w:rsidRDefault="00BA3D38" w:rsidP="00BA3D38">
            <w:pPr>
              <w:widowControl w:val="0"/>
              <w:jc w:val="both"/>
              <w:rPr>
                <w:rFonts w:ascii="Tahoma" w:hAnsi="Tahoma" w:cs="Tahoma"/>
              </w:rPr>
            </w:pPr>
          </w:p>
          <w:p w14:paraId="1C40FA89" w14:textId="77777777" w:rsidR="00BA3D38" w:rsidRPr="00541940" w:rsidRDefault="00BA3D38" w:rsidP="00BA3D38">
            <w:pPr>
              <w:widowControl w:val="0"/>
              <w:jc w:val="both"/>
              <w:rPr>
                <w:rFonts w:ascii="Tahoma" w:hAnsi="Tahoma" w:cs="Tahoma"/>
              </w:rPr>
            </w:pPr>
          </w:p>
        </w:tc>
        <w:tc>
          <w:tcPr>
            <w:tcW w:w="5123" w:type="dxa"/>
          </w:tcPr>
          <w:p w14:paraId="03D8253A" w14:textId="77777777" w:rsidR="00BA3D38" w:rsidRPr="00541940" w:rsidRDefault="00BA3D38" w:rsidP="00BA3D38">
            <w:pPr>
              <w:widowControl w:val="0"/>
              <w:jc w:val="both"/>
              <w:rPr>
                <w:rFonts w:ascii="Tahoma" w:hAnsi="Tahoma" w:cs="Tahoma"/>
              </w:rPr>
            </w:pPr>
            <w:r w:rsidRPr="00541940">
              <w:rPr>
                <w:rFonts w:ascii="Tahoma" w:hAnsi="Tahoma" w:cs="Tahoma"/>
              </w:rPr>
              <w:t>NAROČNIK:</w:t>
            </w:r>
          </w:p>
          <w:p w14:paraId="1618D22D" w14:textId="77777777" w:rsidR="00BA3D38" w:rsidRPr="00AA1352" w:rsidRDefault="00BA3D38" w:rsidP="00BA3D38">
            <w:pPr>
              <w:widowControl w:val="0"/>
              <w:jc w:val="both"/>
              <w:rPr>
                <w:rFonts w:ascii="Tahoma" w:hAnsi="Tahoma" w:cs="Tahoma"/>
              </w:rPr>
            </w:pPr>
            <w:r w:rsidRPr="00AA1352">
              <w:rPr>
                <w:rFonts w:ascii="Tahoma" w:hAnsi="Tahoma" w:cs="Tahoma"/>
              </w:rPr>
              <w:t xml:space="preserve">JAVNO PODJETJE </w:t>
            </w:r>
          </w:p>
          <w:p w14:paraId="5143D35A" w14:textId="77777777" w:rsidR="00BA3D38" w:rsidRPr="00541940" w:rsidRDefault="00BA3D38" w:rsidP="00BA3D38">
            <w:pPr>
              <w:widowControl w:val="0"/>
              <w:jc w:val="both"/>
              <w:rPr>
                <w:rFonts w:ascii="Tahoma" w:hAnsi="Tahoma" w:cs="Tahoma"/>
              </w:rPr>
            </w:pPr>
            <w:r w:rsidRPr="00AA1352">
              <w:rPr>
                <w:rFonts w:ascii="Tahoma" w:hAnsi="Tahoma" w:cs="Tahoma"/>
              </w:rPr>
              <w:t>VODOVOD KANALIZACIJA SNAGA d.o.o</w:t>
            </w:r>
            <w:r w:rsidRPr="00541940">
              <w:rPr>
                <w:rFonts w:ascii="Tahoma" w:hAnsi="Tahoma" w:cs="Tahoma"/>
              </w:rPr>
              <w:t xml:space="preserve">. </w:t>
            </w:r>
          </w:p>
          <w:p w14:paraId="0D229BFA" w14:textId="77777777" w:rsidR="004D63A9" w:rsidRDefault="004D63A9" w:rsidP="00BA3D38">
            <w:pPr>
              <w:widowControl w:val="0"/>
              <w:jc w:val="both"/>
              <w:rPr>
                <w:rFonts w:ascii="Tahoma" w:hAnsi="Tahoma" w:cs="Tahoma"/>
              </w:rPr>
            </w:pPr>
          </w:p>
          <w:p w14:paraId="320FF6B8" w14:textId="7CD832D2" w:rsidR="00BA3D38" w:rsidRPr="00541940" w:rsidRDefault="00BA3D38" w:rsidP="00BA3D38">
            <w:pPr>
              <w:widowControl w:val="0"/>
              <w:jc w:val="both"/>
              <w:rPr>
                <w:rFonts w:ascii="Tahoma" w:hAnsi="Tahoma" w:cs="Tahoma"/>
              </w:rPr>
            </w:pPr>
            <w:r w:rsidRPr="00541940">
              <w:rPr>
                <w:rFonts w:ascii="Tahoma" w:hAnsi="Tahoma" w:cs="Tahoma"/>
              </w:rPr>
              <w:t>Direktor:</w:t>
            </w:r>
          </w:p>
          <w:p w14:paraId="2978AE36" w14:textId="77777777" w:rsidR="00BA3D38" w:rsidRPr="00901828" w:rsidRDefault="00BA3D38" w:rsidP="00BA3D38">
            <w:pPr>
              <w:widowControl w:val="0"/>
              <w:jc w:val="both"/>
              <w:rPr>
                <w:rFonts w:ascii="Tahoma" w:hAnsi="Tahoma" w:cs="Tahoma"/>
              </w:rPr>
            </w:pPr>
            <w:r w:rsidRPr="00541940">
              <w:rPr>
                <w:rFonts w:ascii="Tahoma" w:hAnsi="Tahoma" w:cs="Tahoma"/>
              </w:rPr>
              <w:t>Krištof Mlakar</w:t>
            </w:r>
          </w:p>
        </w:tc>
      </w:tr>
    </w:tbl>
    <w:p w14:paraId="67DADBD4" w14:textId="370CE87F" w:rsidR="00BA3D38" w:rsidRDefault="00BA3D38">
      <w:pPr>
        <w:rPr>
          <w:rFonts w:ascii="Tahoma" w:hAnsi="Tahoma" w:cs="Tahoma"/>
        </w:rPr>
      </w:pPr>
    </w:p>
    <w:sectPr w:rsidR="00BA3D38" w:rsidSect="00AA1352">
      <w:headerReference w:type="first" r:id="rId26"/>
      <w:footerReference w:type="first" r:id="rId27"/>
      <w:type w:val="continuous"/>
      <w:pgSz w:w="11906" w:h="16838" w:code="9"/>
      <w:pgMar w:top="1525" w:right="1134" w:bottom="1418" w:left="1276" w:header="284" w:footer="533"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8544" w14:textId="77777777" w:rsidR="00300348" w:rsidRDefault="00300348">
      <w:r>
        <w:separator/>
      </w:r>
    </w:p>
  </w:endnote>
  <w:endnote w:type="continuationSeparator" w:id="0">
    <w:p w14:paraId="19AF5AE1" w14:textId="77777777" w:rsidR="00300348" w:rsidRDefault="0030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38384"/>
      <w:docPartObj>
        <w:docPartGallery w:val="Page Numbers (Bottom of Page)"/>
        <w:docPartUnique/>
      </w:docPartObj>
    </w:sdtPr>
    <w:sdtEndPr>
      <w:rPr>
        <w:sz w:val="20"/>
      </w:rPr>
    </w:sdtEndPr>
    <w:sdtContent>
      <w:p w14:paraId="1BDA4087" w14:textId="1FC49A4E" w:rsidR="00AA1352" w:rsidRPr="00AA1352" w:rsidRDefault="00AA1352">
        <w:pPr>
          <w:pStyle w:val="Noga"/>
          <w:jc w:val="center"/>
          <w:rPr>
            <w:sz w:val="20"/>
          </w:rPr>
        </w:pPr>
        <w:r w:rsidRPr="00AA1352">
          <w:rPr>
            <w:sz w:val="20"/>
          </w:rPr>
          <w:fldChar w:fldCharType="begin"/>
        </w:r>
        <w:r w:rsidRPr="00AA1352">
          <w:rPr>
            <w:sz w:val="20"/>
          </w:rPr>
          <w:instrText>PAGE   \* MERGEFORMAT</w:instrText>
        </w:r>
        <w:r w:rsidRPr="00AA1352">
          <w:rPr>
            <w:sz w:val="20"/>
          </w:rPr>
          <w:fldChar w:fldCharType="separate"/>
        </w:r>
        <w:r w:rsidR="000F4FCB" w:rsidRPr="000F4FCB">
          <w:rPr>
            <w:noProof/>
            <w:sz w:val="20"/>
            <w:lang w:val="sl-SI"/>
          </w:rPr>
          <w:t>20</w:t>
        </w:r>
        <w:r w:rsidRPr="00AA1352">
          <w:rPr>
            <w:sz w:val="20"/>
          </w:rPr>
          <w:fldChar w:fldCharType="end"/>
        </w:r>
      </w:p>
    </w:sdtContent>
  </w:sdt>
  <w:p w14:paraId="61ED6291" w14:textId="49C393D8" w:rsidR="00300348" w:rsidRPr="007653AE" w:rsidRDefault="00300348" w:rsidP="002303FA">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A26D" w14:textId="77E5805C" w:rsidR="00300348" w:rsidRPr="00CF4AE1" w:rsidRDefault="00300348" w:rsidP="00AA1352">
    <w:pPr>
      <w:tabs>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51D1" w14:textId="5FCAC61B" w:rsidR="00AA1352" w:rsidRPr="00AA1352" w:rsidRDefault="00AA1352" w:rsidP="00AA1352">
    <w:pPr>
      <w:pStyle w:val="Noga"/>
      <w:ind w:right="-1134"/>
      <w:rPr>
        <w:rFonts w:ascii="Tahoma" w:hAnsi="Tahoma" w:cs="Tahoma"/>
        <w:snapToGrid w:val="0"/>
        <w:sz w:val="18"/>
        <w:szCs w:val="18"/>
        <w:u w:val="single"/>
      </w:rPr>
    </w:pPr>
  </w:p>
  <w:p w14:paraId="07C004A7" w14:textId="77777777" w:rsidR="00AA1352" w:rsidRDefault="00AA1352" w:rsidP="00AA1352">
    <w:pPr>
      <w:pStyle w:val="Noga"/>
      <w:ind w:right="-1134"/>
      <w:rPr>
        <w:sz w:val="16"/>
        <w:szCs w:val="16"/>
      </w:rPr>
    </w:pPr>
  </w:p>
  <w:p w14:paraId="0D3EFE08" w14:textId="77777777" w:rsidR="00AA1352" w:rsidRDefault="00AA1352" w:rsidP="00AA1352">
    <w:pPr>
      <w:pStyle w:val="Noga"/>
      <w:jc w:val="center"/>
      <w:rPr>
        <w:sz w:val="16"/>
        <w:szCs w:val="16"/>
      </w:rPr>
    </w:pPr>
  </w:p>
  <w:p w14:paraId="3B4E7729" w14:textId="14474C05" w:rsidR="00300348" w:rsidRPr="00AA1352" w:rsidRDefault="00300348" w:rsidP="00AA1352">
    <w:pPr>
      <w:pStyle w:val="Noga"/>
      <w:jc w:val="center"/>
      <w:rPr>
        <w:rFonts w:ascii="Tahoma" w:hAnsi="Tahoma" w:cs="Tahoma"/>
        <w:snapToGrid w:val="0"/>
        <w:sz w:val="18"/>
        <w:szCs w:val="18"/>
        <w:u w:val="single"/>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F4FCB">
      <w:rPr>
        <w:noProof/>
        <w:sz w:val="16"/>
        <w:szCs w:val="16"/>
      </w:rPr>
      <w:t>1</w:t>
    </w:r>
    <w:r w:rsidRPr="0039471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9079F" w14:textId="77777777" w:rsidR="00300348" w:rsidRDefault="00300348">
      <w:r>
        <w:separator/>
      </w:r>
    </w:p>
  </w:footnote>
  <w:footnote w:type="continuationSeparator" w:id="0">
    <w:p w14:paraId="1B0F65EA" w14:textId="77777777" w:rsidR="00300348" w:rsidRDefault="00300348">
      <w:r>
        <w:continuationSeparator/>
      </w:r>
    </w:p>
  </w:footnote>
  <w:footnote w:id="1">
    <w:p w14:paraId="3DA0D325" w14:textId="77777777" w:rsidR="00300348" w:rsidRDefault="00300348">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9FE6" w14:textId="1C255B98" w:rsidR="00300348" w:rsidRDefault="00AA1352" w:rsidP="009670F5">
    <w:pPr>
      <w:pStyle w:val="Glava"/>
      <w:jc w:val="center"/>
    </w:pPr>
    <w:r>
      <w:rPr>
        <w:noProof/>
        <w:lang w:val="sl-SI"/>
      </w:rPr>
      <w:drawing>
        <wp:anchor distT="0" distB="0" distL="114300" distR="114300" simplePos="0" relativeHeight="251659264" behindDoc="0" locked="0" layoutInCell="1" allowOverlap="1" wp14:anchorId="324A9C20" wp14:editId="5177296B">
          <wp:simplePos x="0" y="0"/>
          <wp:positionH relativeFrom="margin">
            <wp:posOffset>2799715</wp:posOffset>
          </wp:positionH>
          <wp:positionV relativeFrom="margin">
            <wp:posOffset>-825500</wp:posOffset>
          </wp:positionV>
          <wp:extent cx="443865" cy="666750"/>
          <wp:effectExtent l="0" t="0" r="0" b="0"/>
          <wp:wrapSquare wrapText="bothSides"/>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666750"/>
                  </a:xfrm>
                  <a:prstGeom prst="rect">
                    <a:avLst/>
                  </a:prstGeom>
                </pic:spPr>
              </pic:pic>
            </a:graphicData>
          </a:graphic>
          <wp14:sizeRelH relativeFrom="margin">
            <wp14:pctWidth>0</wp14:pctWidth>
          </wp14:sizeRelH>
          <wp14:sizeRelV relativeFrom="margin">
            <wp14:pctHeight>0</wp14:pctHeight>
          </wp14:sizeRelV>
        </wp:anchor>
      </w:drawing>
    </w:r>
  </w:p>
  <w:p w14:paraId="10CCEE55" w14:textId="1786DBB4" w:rsidR="00300348" w:rsidRDefault="00300348" w:rsidP="002303FA">
    <w:pPr>
      <w:pStyle w:val="Glava"/>
      <w:tabs>
        <w:tab w:val="clear" w:pos="4536"/>
        <w:tab w:val="clear" w:pos="9072"/>
      </w:tabs>
      <w:ind w:right="-1276"/>
      <w:jc w:val="right"/>
    </w:pPr>
  </w:p>
  <w:p w14:paraId="2EC5170F" w14:textId="77777777" w:rsidR="00AA1352" w:rsidRDefault="00AA1352" w:rsidP="00AA1352">
    <w:pPr>
      <w:pStyle w:val="Noga"/>
      <w:ind w:right="-1134"/>
      <w:jc w:val="right"/>
    </w:pPr>
  </w:p>
  <w:p w14:paraId="20DFFA10" w14:textId="4E1F26EE" w:rsidR="00300348" w:rsidRPr="009670F5" w:rsidRDefault="00300348"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3E09" w14:textId="77777777" w:rsidR="00300348" w:rsidRDefault="00300348" w:rsidP="00722C27">
    <w:pPr>
      <w:pStyle w:val="Glava"/>
      <w:tabs>
        <w:tab w:val="clear" w:pos="4536"/>
        <w:tab w:val="clear" w:pos="9072"/>
      </w:tabs>
      <w:ind w:right="-1276"/>
      <w:jc w:val="right"/>
    </w:pPr>
  </w:p>
  <w:p w14:paraId="47B7C7CB" w14:textId="77777777" w:rsidR="00300348" w:rsidRDefault="00300348"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9C7B" w14:textId="1998902B" w:rsidR="00300348" w:rsidRDefault="00300348" w:rsidP="000C1E30">
    <w:pPr>
      <w:pStyle w:val="Glava"/>
      <w:jc w:val="center"/>
    </w:pPr>
  </w:p>
  <w:p w14:paraId="16F8CCAA" w14:textId="77777777" w:rsidR="00300348" w:rsidRDefault="00300348" w:rsidP="009670F5">
    <w:pPr>
      <w:pStyle w:val="Glava"/>
      <w:spacing w:after="120"/>
      <w:jc w:val="center"/>
    </w:pPr>
  </w:p>
  <w:p w14:paraId="61D04F27" w14:textId="0ABB904E" w:rsidR="00300348" w:rsidRPr="00001A3E" w:rsidRDefault="00300348"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7F4196"/>
    <w:multiLevelType w:val="hybridMultilevel"/>
    <w:tmpl w:val="9E221EA0"/>
    <w:lvl w:ilvl="0" w:tplc="76BEB6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26870E4"/>
    <w:multiLevelType w:val="hybridMultilevel"/>
    <w:tmpl w:val="F25EA1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C501D57"/>
    <w:multiLevelType w:val="hybridMultilevel"/>
    <w:tmpl w:val="EE0A975A"/>
    <w:lvl w:ilvl="0" w:tplc="D74277F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D87288F"/>
    <w:multiLevelType w:val="hybridMultilevel"/>
    <w:tmpl w:val="3B70A966"/>
    <w:lvl w:ilvl="0" w:tplc="F10613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4861F33"/>
    <w:multiLevelType w:val="hybridMultilevel"/>
    <w:tmpl w:val="4184C08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E46077"/>
    <w:multiLevelType w:val="hybridMultilevel"/>
    <w:tmpl w:val="FC54AA1C"/>
    <w:lvl w:ilvl="0" w:tplc="2B20B6C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F6A6E27"/>
    <w:multiLevelType w:val="singleLevel"/>
    <w:tmpl w:val="D340D2A4"/>
    <w:lvl w:ilvl="0">
      <w:start w:val="1"/>
      <w:numFmt w:val="decimal"/>
      <w:lvlText w:val="%1."/>
      <w:lvlJc w:val="left"/>
      <w:pPr>
        <w:tabs>
          <w:tab w:val="num" w:pos="360"/>
        </w:tabs>
        <w:ind w:left="454" w:hanging="454"/>
      </w:pPr>
      <w:rPr>
        <w:rFonts w:hint="default"/>
      </w:rPr>
    </w:lvl>
  </w:abstractNum>
  <w:abstractNum w:abstractNumId="19"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26658F0"/>
    <w:multiLevelType w:val="hybridMultilevel"/>
    <w:tmpl w:val="6AF0E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5060EF1"/>
    <w:multiLevelType w:val="hybridMultilevel"/>
    <w:tmpl w:val="E9AA9D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56779CD"/>
    <w:multiLevelType w:val="hybridMultilevel"/>
    <w:tmpl w:val="5CE668D2"/>
    <w:lvl w:ilvl="0" w:tplc="17CEABC0">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0604EA"/>
    <w:multiLevelType w:val="hybridMultilevel"/>
    <w:tmpl w:val="487C48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0" w15:restartNumberingAfterBreak="0">
    <w:nsid w:val="3E5B751A"/>
    <w:multiLevelType w:val="hybridMultilevel"/>
    <w:tmpl w:val="87623A32"/>
    <w:lvl w:ilvl="0" w:tplc="D04812F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FE747B3"/>
    <w:multiLevelType w:val="multilevel"/>
    <w:tmpl w:val="D3F05C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10E6FAE"/>
    <w:multiLevelType w:val="hybridMultilevel"/>
    <w:tmpl w:val="71C879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473A4853"/>
    <w:multiLevelType w:val="hybridMultilevel"/>
    <w:tmpl w:val="BD6098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622153E"/>
    <w:multiLevelType w:val="hybridMultilevel"/>
    <w:tmpl w:val="C0D41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96C50E5"/>
    <w:multiLevelType w:val="hybridMultilevel"/>
    <w:tmpl w:val="40521E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B4A6C51"/>
    <w:multiLevelType w:val="hybridMultilevel"/>
    <w:tmpl w:val="1DC69ED8"/>
    <w:lvl w:ilvl="0" w:tplc="166EBA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DD44CB9"/>
    <w:multiLevelType w:val="multilevel"/>
    <w:tmpl w:val="4A92135E"/>
    <w:styleLink w:val="L2"/>
    <w:lvl w:ilvl="0">
      <w:numFmt w:val="bullet"/>
      <w:lvlText w:val="•"/>
      <w:lvlJc w:val="left"/>
      <w:pPr>
        <w:ind w:left="720" w:hanging="360"/>
      </w:pPr>
      <w:rPr>
        <w:rFonts w:ascii="StarSymbol" w:eastAsia="StarSymbol, 'Arial Unicode MS'" w:hAnsi="StarSymbol" w:cs="StarSymbol, 'Arial Unicode MS'"/>
        <w:sz w:val="22"/>
        <w:szCs w:val="22"/>
      </w:rPr>
    </w:lvl>
    <w:lvl w:ilvl="1">
      <w:numFmt w:val="bullet"/>
      <w:lvlText w:val="•"/>
      <w:lvlJc w:val="left"/>
      <w:pPr>
        <w:ind w:left="1440" w:hanging="360"/>
      </w:pPr>
      <w:rPr>
        <w:rFonts w:ascii="StarSymbol" w:eastAsia="StarSymbol, 'Arial Unicode MS'" w:hAnsi="StarSymbol" w:cs="StarSymbol, 'Arial Unicode MS'"/>
        <w:sz w:val="22"/>
        <w:szCs w:val="22"/>
      </w:rPr>
    </w:lvl>
    <w:lvl w:ilvl="2">
      <w:numFmt w:val="bullet"/>
      <w:lvlText w:val="•"/>
      <w:lvlJc w:val="left"/>
      <w:pPr>
        <w:ind w:left="1213"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602B2715"/>
    <w:multiLevelType w:val="hybridMultilevel"/>
    <w:tmpl w:val="33FC9B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D84537"/>
    <w:multiLevelType w:val="hybridMultilevel"/>
    <w:tmpl w:val="A6B273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50336C8"/>
    <w:multiLevelType w:val="hybridMultilevel"/>
    <w:tmpl w:val="C75821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15:restartNumberingAfterBreak="0">
    <w:nsid w:val="788547DD"/>
    <w:multiLevelType w:val="hybridMultilevel"/>
    <w:tmpl w:val="F64C60AA"/>
    <w:lvl w:ilvl="0" w:tplc="DA382626">
      <w:start w:val="1"/>
      <w:numFmt w:val="decimal"/>
      <w:pStyle w:val="Naslov2"/>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2" w15:restartNumberingAfterBreak="0">
    <w:nsid w:val="7FCA4355"/>
    <w:multiLevelType w:val="hybridMultilevel"/>
    <w:tmpl w:val="B628A2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FFD6C38"/>
    <w:multiLevelType w:val="hybridMultilevel"/>
    <w:tmpl w:val="FC54AA1C"/>
    <w:lvl w:ilvl="0" w:tplc="2B20B6C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1"/>
  </w:num>
  <w:num w:numId="2">
    <w:abstractNumId w:val="19"/>
  </w:num>
  <w:num w:numId="3">
    <w:abstractNumId w:val="35"/>
  </w:num>
  <w:num w:numId="4">
    <w:abstractNumId w:val="22"/>
  </w:num>
  <w:num w:numId="5">
    <w:abstractNumId w:val="27"/>
  </w:num>
  <w:num w:numId="6">
    <w:abstractNumId w:val="33"/>
  </w:num>
  <w:num w:numId="7">
    <w:abstractNumId w:val="25"/>
  </w:num>
  <w:num w:numId="8">
    <w:abstractNumId w:val="15"/>
  </w:num>
  <w:num w:numId="9">
    <w:abstractNumId w:val="48"/>
  </w:num>
  <w:num w:numId="10">
    <w:abstractNumId w:val="46"/>
  </w:num>
  <w:num w:numId="11">
    <w:abstractNumId w:val="51"/>
  </w:num>
  <w:num w:numId="12">
    <w:abstractNumId w:val="10"/>
  </w:num>
  <w:num w:numId="13">
    <w:abstractNumId w:val="44"/>
  </w:num>
  <w:num w:numId="14">
    <w:abstractNumId w:val="23"/>
  </w:num>
  <w:num w:numId="15">
    <w:abstractNumId w:val="32"/>
  </w:num>
  <w:num w:numId="16">
    <w:abstractNumId w:val="42"/>
  </w:num>
  <w:num w:numId="17">
    <w:abstractNumId w:val="8"/>
  </w:num>
  <w:num w:numId="18">
    <w:abstractNumId w:val="24"/>
  </w:num>
  <w:num w:numId="19">
    <w:abstractNumId w:val="50"/>
  </w:num>
  <w:num w:numId="20">
    <w:abstractNumId w:val="9"/>
  </w:num>
  <w:num w:numId="21">
    <w:abstractNumId w:val="14"/>
  </w:num>
  <w:num w:numId="22">
    <w:abstractNumId w:val="17"/>
  </w:num>
  <w:num w:numId="23">
    <w:abstractNumId w:val="29"/>
  </w:num>
  <w:num w:numId="24">
    <w:abstractNumId w:val="7"/>
  </w:num>
  <w:num w:numId="25">
    <w:abstractNumId w:val="49"/>
  </w:num>
  <w:num w:numId="26">
    <w:abstractNumId w:val="12"/>
  </w:num>
  <w:num w:numId="27">
    <w:abstractNumId w:val="52"/>
  </w:num>
  <w:num w:numId="28">
    <w:abstractNumId w:val="41"/>
  </w:num>
  <w:num w:numId="29">
    <w:abstractNumId w:val="21"/>
  </w:num>
  <w:num w:numId="30">
    <w:abstractNumId w:val="28"/>
  </w:num>
  <w:num w:numId="31">
    <w:abstractNumId w:val="45"/>
  </w:num>
  <w:num w:numId="32">
    <w:abstractNumId w:val="34"/>
  </w:num>
  <w:num w:numId="33">
    <w:abstractNumId w:val="36"/>
  </w:num>
  <w:num w:numId="34">
    <w:abstractNumId w:val="47"/>
  </w:num>
  <w:num w:numId="35">
    <w:abstractNumId w:val="5"/>
  </w:num>
  <w:num w:numId="36">
    <w:abstractNumId w:val="37"/>
  </w:num>
  <w:num w:numId="37">
    <w:abstractNumId w:val="40"/>
  </w:num>
  <w:num w:numId="38">
    <w:abstractNumId w:val="18"/>
  </w:num>
  <w:num w:numId="39">
    <w:abstractNumId w:val="13"/>
  </w:num>
  <w:num w:numId="40">
    <w:abstractNumId w:val="38"/>
  </w:num>
  <w:num w:numId="41">
    <w:abstractNumId w:val="39"/>
  </w:num>
  <w:num w:numId="42">
    <w:abstractNumId w:val="31"/>
  </w:num>
  <w:num w:numId="43">
    <w:abstractNumId w:val="16"/>
  </w:num>
  <w:num w:numId="44">
    <w:abstractNumId w:val="30"/>
  </w:num>
  <w:num w:numId="45">
    <w:abstractNumId w:val="53"/>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6"/>
  </w:num>
  <w:num w:numId="49">
    <w:abstractNumId w:val="26"/>
  </w:num>
  <w:num w:numId="50">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70E8"/>
    <w:rsid w:val="00077899"/>
    <w:rsid w:val="000778AC"/>
    <w:rsid w:val="00077C1A"/>
    <w:rsid w:val="000808BD"/>
    <w:rsid w:val="00080ABE"/>
    <w:rsid w:val="00081916"/>
    <w:rsid w:val="000822AE"/>
    <w:rsid w:val="000832F4"/>
    <w:rsid w:val="00083AE8"/>
    <w:rsid w:val="00087C1C"/>
    <w:rsid w:val="00087D1D"/>
    <w:rsid w:val="0009013F"/>
    <w:rsid w:val="0009108D"/>
    <w:rsid w:val="000924F1"/>
    <w:rsid w:val="0009631F"/>
    <w:rsid w:val="000963B1"/>
    <w:rsid w:val="00096C88"/>
    <w:rsid w:val="000A076D"/>
    <w:rsid w:val="000A104F"/>
    <w:rsid w:val="000A18DB"/>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066"/>
    <w:rsid w:val="000C58D2"/>
    <w:rsid w:val="000C5996"/>
    <w:rsid w:val="000C5BDF"/>
    <w:rsid w:val="000D11D5"/>
    <w:rsid w:val="000D1340"/>
    <w:rsid w:val="000D1988"/>
    <w:rsid w:val="000D3507"/>
    <w:rsid w:val="000D3E47"/>
    <w:rsid w:val="000D5042"/>
    <w:rsid w:val="000D5233"/>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4FCB"/>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695B"/>
    <w:rsid w:val="00106B57"/>
    <w:rsid w:val="001070B0"/>
    <w:rsid w:val="001073E7"/>
    <w:rsid w:val="00110BE2"/>
    <w:rsid w:val="00111F97"/>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859"/>
    <w:rsid w:val="001554E4"/>
    <w:rsid w:val="0015615A"/>
    <w:rsid w:val="00156AC3"/>
    <w:rsid w:val="0015756F"/>
    <w:rsid w:val="00157684"/>
    <w:rsid w:val="0015781A"/>
    <w:rsid w:val="001579DE"/>
    <w:rsid w:val="00157C20"/>
    <w:rsid w:val="0016578F"/>
    <w:rsid w:val="00165C5E"/>
    <w:rsid w:val="00165E0E"/>
    <w:rsid w:val="00167029"/>
    <w:rsid w:val="00167CDD"/>
    <w:rsid w:val="00171476"/>
    <w:rsid w:val="001736C4"/>
    <w:rsid w:val="00173DE8"/>
    <w:rsid w:val="00175156"/>
    <w:rsid w:val="001769DE"/>
    <w:rsid w:val="00177058"/>
    <w:rsid w:val="001808A7"/>
    <w:rsid w:val="00180C5C"/>
    <w:rsid w:val="00181CFB"/>
    <w:rsid w:val="00182A9D"/>
    <w:rsid w:val="0018369E"/>
    <w:rsid w:val="00185B2B"/>
    <w:rsid w:val="00185F8A"/>
    <w:rsid w:val="001872DC"/>
    <w:rsid w:val="00187759"/>
    <w:rsid w:val="001929B7"/>
    <w:rsid w:val="00193548"/>
    <w:rsid w:val="00193E0E"/>
    <w:rsid w:val="00194C32"/>
    <w:rsid w:val="001953EE"/>
    <w:rsid w:val="00195E67"/>
    <w:rsid w:val="001967B1"/>
    <w:rsid w:val="001A0819"/>
    <w:rsid w:val="001A230D"/>
    <w:rsid w:val="001A2465"/>
    <w:rsid w:val="001A2C12"/>
    <w:rsid w:val="001A3F49"/>
    <w:rsid w:val="001A4502"/>
    <w:rsid w:val="001A472A"/>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1F9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58B"/>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6554"/>
    <w:rsid w:val="00207925"/>
    <w:rsid w:val="002103C6"/>
    <w:rsid w:val="00211345"/>
    <w:rsid w:val="00211B9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70CD"/>
    <w:rsid w:val="0023782F"/>
    <w:rsid w:val="00237975"/>
    <w:rsid w:val="002419A3"/>
    <w:rsid w:val="00242434"/>
    <w:rsid w:val="00243F99"/>
    <w:rsid w:val="0024588D"/>
    <w:rsid w:val="00245CB8"/>
    <w:rsid w:val="002465E8"/>
    <w:rsid w:val="0024670B"/>
    <w:rsid w:val="00246CFE"/>
    <w:rsid w:val="002505DE"/>
    <w:rsid w:val="00250832"/>
    <w:rsid w:val="00253AB2"/>
    <w:rsid w:val="00254ECA"/>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DF3"/>
    <w:rsid w:val="002A550C"/>
    <w:rsid w:val="002A5D90"/>
    <w:rsid w:val="002A5D9A"/>
    <w:rsid w:val="002B1399"/>
    <w:rsid w:val="002B2389"/>
    <w:rsid w:val="002B2D0F"/>
    <w:rsid w:val="002B3693"/>
    <w:rsid w:val="002B3E04"/>
    <w:rsid w:val="002B5329"/>
    <w:rsid w:val="002B54C0"/>
    <w:rsid w:val="002B5C42"/>
    <w:rsid w:val="002B78A9"/>
    <w:rsid w:val="002C21F5"/>
    <w:rsid w:val="002C43CE"/>
    <w:rsid w:val="002C6059"/>
    <w:rsid w:val="002C60A1"/>
    <w:rsid w:val="002C6799"/>
    <w:rsid w:val="002C6872"/>
    <w:rsid w:val="002C70CC"/>
    <w:rsid w:val="002C72F1"/>
    <w:rsid w:val="002C7D53"/>
    <w:rsid w:val="002D0222"/>
    <w:rsid w:val="002D05E7"/>
    <w:rsid w:val="002D1C5D"/>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3F01"/>
    <w:rsid w:val="002F4376"/>
    <w:rsid w:val="002F7590"/>
    <w:rsid w:val="002F75F8"/>
    <w:rsid w:val="00300348"/>
    <w:rsid w:val="00300D38"/>
    <w:rsid w:val="0030280F"/>
    <w:rsid w:val="0030311E"/>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434"/>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4FDE"/>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9A8"/>
    <w:rsid w:val="0034637A"/>
    <w:rsid w:val="003470A3"/>
    <w:rsid w:val="003470AA"/>
    <w:rsid w:val="0034712E"/>
    <w:rsid w:val="003509D6"/>
    <w:rsid w:val="00350F16"/>
    <w:rsid w:val="0035149A"/>
    <w:rsid w:val="00352176"/>
    <w:rsid w:val="00352782"/>
    <w:rsid w:val="00352EA1"/>
    <w:rsid w:val="00355386"/>
    <w:rsid w:val="00357BC9"/>
    <w:rsid w:val="00361C09"/>
    <w:rsid w:val="00362492"/>
    <w:rsid w:val="00362905"/>
    <w:rsid w:val="00363745"/>
    <w:rsid w:val="003647C5"/>
    <w:rsid w:val="00364982"/>
    <w:rsid w:val="00365A69"/>
    <w:rsid w:val="00365D81"/>
    <w:rsid w:val="0036621D"/>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2074"/>
    <w:rsid w:val="00383246"/>
    <w:rsid w:val="003844B0"/>
    <w:rsid w:val="00385E71"/>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50D7"/>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00FE"/>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5315"/>
    <w:rsid w:val="00457302"/>
    <w:rsid w:val="00457982"/>
    <w:rsid w:val="00460372"/>
    <w:rsid w:val="00460544"/>
    <w:rsid w:val="00460C04"/>
    <w:rsid w:val="00461414"/>
    <w:rsid w:val="00461504"/>
    <w:rsid w:val="0046423D"/>
    <w:rsid w:val="00464EA7"/>
    <w:rsid w:val="0046576E"/>
    <w:rsid w:val="00465D1B"/>
    <w:rsid w:val="00472446"/>
    <w:rsid w:val="00474527"/>
    <w:rsid w:val="004750EE"/>
    <w:rsid w:val="00475828"/>
    <w:rsid w:val="00475A78"/>
    <w:rsid w:val="0047610A"/>
    <w:rsid w:val="00477729"/>
    <w:rsid w:val="0048036B"/>
    <w:rsid w:val="00481853"/>
    <w:rsid w:val="004833AD"/>
    <w:rsid w:val="00485860"/>
    <w:rsid w:val="00486AF1"/>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C37"/>
    <w:rsid w:val="004C1F78"/>
    <w:rsid w:val="004C22FF"/>
    <w:rsid w:val="004C352F"/>
    <w:rsid w:val="004C56CE"/>
    <w:rsid w:val="004C6E2B"/>
    <w:rsid w:val="004D047C"/>
    <w:rsid w:val="004D0903"/>
    <w:rsid w:val="004D0F91"/>
    <w:rsid w:val="004D191E"/>
    <w:rsid w:val="004D2DB8"/>
    <w:rsid w:val="004D63A9"/>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107"/>
    <w:rsid w:val="00502536"/>
    <w:rsid w:val="00502E8E"/>
    <w:rsid w:val="00503651"/>
    <w:rsid w:val="00503933"/>
    <w:rsid w:val="00503EAA"/>
    <w:rsid w:val="00504187"/>
    <w:rsid w:val="00504509"/>
    <w:rsid w:val="0050476B"/>
    <w:rsid w:val="00504AA6"/>
    <w:rsid w:val="00505C46"/>
    <w:rsid w:val="00506A2F"/>
    <w:rsid w:val="0050795C"/>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5A0"/>
    <w:rsid w:val="0052365B"/>
    <w:rsid w:val="005250B9"/>
    <w:rsid w:val="005251BD"/>
    <w:rsid w:val="00525655"/>
    <w:rsid w:val="00525778"/>
    <w:rsid w:val="00525D40"/>
    <w:rsid w:val="00526271"/>
    <w:rsid w:val="005265A3"/>
    <w:rsid w:val="00526E21"/>
    <w:rsid w:val="00527046"/>
    <w:rsid w:val="005271CA"/>
    <w:rsid w:val="005273FB"/>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1940"/>
    <w:rsid w:val="00542462"/>
    <w:rsid w:val="00544C84"/>
    <w:rsid w:val="005450C5"/>
    <w:rsid w:val="005462AB"/>
    <w:rsid w:val="00546B3C"/>
    <w:rsid w:val="005470E2"/>
    <w:rsid w:val="00547CFC"/>
    <w:rsid w:val="00547E77"/>
    <w:rsid w:val="005510DA"/>
    <w:rsid w:val="00551824"/>
    <w:rsid w:val="00551CF2"/>
    <w:rsid w:val="00552305"/>
    <w:rsid w:val="00552401"/>
    <w:rsid w:val="00552729"/>
    <w:rsid w:val="0055321F"/>
    <w:rsid w:val="00553BC5"/>
    <w:rsid w:val="00554871"/>
    <w:rsid w:val="00555417"/>
    <w:rsid w:val="00557CA4"/>
    <w:rsid w:val="00561F2D"/>
    <w:rsid w:val="005629A1"/>
    <w:rsid w:val="0056309F"/>
    <w:rsid w:val="0056453C"/>
    <w:rsid w:val="00564949"/>
    <w:rsid w:val="005649BD"/>
    <w:rsid w:val="00565B27"/>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53FC"/>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8BB"/>
    <w:rsid w:val="005E3D5E"/>
    <w:rsid w:val="005E4125"/>
    <w:rsid w:val="005E606A"/>
    <w:rsid w:val="005E7F25"/>
    <w:rsid w:val="005F043B"/>
    <w:rsid w:val="005F28EB"/>
    <w:rsid w:val="005F4DEE"/>
    <w:rsid w:val="005F50D1"/>
    <w:rsid w:val="005F5E43"/>
    <w:rsid w:val="005F6E4D"/>
    <w:rsid w:val="0060010A"/>
    <w:rsid w:val="00600663"/>
    <w:rsid w:val="006009C0"/>
    <w:rsid w:val="00600F77"/>
    <w:rsid w:val="00601FE4"/>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C25"/>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30F"/>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1C86"/>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487"/>
    <w:rsid w:val="00741F43"/>
    <w:rsid w:val="007428C4"/>
    <w:rsid w:val="007439FA"/>
    <w:rsid w:val="00744808"/>
    <w:rsid w:val="007464D7"/>
    <w:rsid w:val="00746757"/>
    <w:rsid w:val="00746DA9"/>
    <w:rsid w:val="0074756C"/>
    <w:rsid w:val="00747A4D"/>
    <w:rsid w:val="00750063"/>
    <w:rsid w:val="00750AE3"/>
    <w:rsid w:val="00750F4A"/>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719B"/>
    <w:rsid w:val="00770BA7"/>
    <w:rsid w:val="00770FAF"/>
    <w:rsid w:val="007717F3"/>
    <w:rsid w:val="0077185C"/>
    <w:rsid w:val="00771F23"/>
    <w:rsid w:val="007721B3"/>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4E8"/>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6338"/>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F2"/>
    <w:rsid w:val="00817A2B"/>
    <w:rsid w:val="00817F13"/>
    <w:rsid w:val="00820298"/>
    <w:rsid w:val="00820F9B"/>
    <w:rsid w:val="0082197C"/>
    <w:rsid w:val="00821CE8"/>
    <w:rsid w:val="0082224C"/>
    <w:rsid w:val="008229D9"/>
    <w:rsid w:val="00822A63"/>
    <w:rsid w:val="00824780"/>
    <w:rsid w:val="00826302"/>
    <w:rsid w:val="00826385"/>
    <w:rsid w:val="00830818"/>
    <w:rsid w:val="00830E0B"/>
    <w:rsid w:val="008312D7"/>
    <w:rsid w:val="008317D6"/>
    <w:rsid w:val="00832012"/>
    <w:rsid w:val="00832C13"/>
    <w:rsid w:val="008334D3"/>
    <w:rsid w:val="00833658"/>
    <w:rsid w:val="00835618"/>
    <w:rsid w:val="00835E31"/>
    <w:rsid w:val="008362FC"/>
    <w:rsid w:val="0083700F"/>
    <w:rsid w:val="00837427"/>
    <w:rsid w:val="0083799F"/>
    <w:rsid w:val="00837C77"/>
    <w:rsid w:val="00840597"/>
    <w:rsid w:val="00840786"/>
    <w:rsid w:val="00840D9E"/>
    <w:rsid w:val="00841121"/>
    <w:rsid w:val="00841519"/>
    <w:rsid w:val="008415F9"/>
    <w:rsid w:val="00841B3B"/>
    <w:rsid w:val="00841F32"/>
    <w:rsid w:val="008423AB"/>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40EB"/>
    <w:rsid w:val="008761E8"/>
    <w:rsid w:val="00876572"/>
    <w:rsid w:val="00876CDD"/>
    <w:rsid w:val="00880986"/>
    <w:rsid w:val="00880BD9"/>
    <w:rsid w:val="00881E9A"/>
    <w:rsid w:val="0088204C"/>
    <w:rsid w:val="008823DE"/>
    <w:rsid w:val="008827E0"/>
    <w:rsid w:val="0088353E"/>
    <w:rsid w:val="0088391D"/>
    <w:rsid w:val="00883B5B"/>
    <w:rsid w:val="00883E91"/>
    <w:rsid w:val="00884A87"/>
    <w:rsid w:val="008856B4"/>
    <w:rsid w:val="00885C27"/>
    <w:rsid w:val="00886163"/>
    <w:rsid w:val="008873D9"/>
    <w:rsid w:val="0089020B"/>
    <w:rsid w:val="008909CD"/>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602E"/>
    <w:rsid w:val="008B7D08"/>
    <w:rsid w:val="008C06C7"/>
    <w:rsid w:val="008C22F8"/>
    <w:rsid w:val="008C2784"/>
    <w:rsid w:val="008C2FE1"/>
    <w:rsid w:val="008C303D"/>
    <w:rsid w:val="008C3165"/>
    <w:rsid w:val="008C3FC1"/>
    <w:rsid w:val="008C411A"/>
    <w:rsid w:val="008C4E27"/>
    <w:rsid w:val="008C4E52"/>
    <w:rsid w:val="008C5391"/>
    <w:rsid w:val="008C6000"/>
    <w:rsid w:val="008C7494"/>
    <w:rsid w:val="008C7A21"/>
    <w:rsid w:val="008C7D78"/>
    <w:rsid w:val="008D1188"/>
    <w:rsid w:val="008D1A04"/>
    <w:rsid w:val="008D2C80"/>
    <w:rsid w:val="008D31FA"/>
    <w:rsid w:val="008D4357"/>
    <w:rsid w:val="008D501F"/>
    <w:rsid w:val="008D5102"/>
    <w:rsid w:val="008D5E31"/>
    <w:rsid w:val="008D650A"/>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900033"/>
    <w:rsid w:val="009000F9"/>
    <w:rsid w:val="009012A0"/>
    <w:rsid w:val="009015C1"/>
    <w:rsid w:val="0090331F"/>
    <w:rsid w:val="0090351C"/>
    <w:rsid w:val="00904ECF"/>
    <w:rsid w:val="009058D3"/>
    <w:rsid w:val="00905A92"/>
    <w:rsid w:val="00906709"/>
    <w:rsid w:val="00906B04"/>
    <w:rsid w:val="009071B3"/>
    <w:rsid w:val="00910E0F"/>
    <w:rsid w:val="00912130"/>
    <w:rsid w:val="00912DA9"/>
    <w:rsid w:val="00913139"/>
    <w:rsid w:val="0091402B"/>
    <w:rsid w:val="009147A2"/>
    <w:rsid w:val="00917FBB"/>
    <w:rsid w:val="009211A2"/>
    <w:rsid w:val="0092288B"/>
    <w:rsid w:val="00922ADB"/>
    <w:rsid w:val="0092437A"/>
    <w:rsid w:val="00925D65"/>
    <w:rsid w:val="009260DC"/>
    <w:rsid w:val="009265E0"/>
    <w:rsid w:val="00926CE6"/>
    <w:rsid w:val="00927007"/>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504E5"/>
    <w:rsid w:val="00950D46"/>
    <w:rsid w:val="00950ED1"/>
    <w:rsid w:val="00951475"/>
    <w:rsid w:val="00952968"/>
    <w:rsid w:val="009556AD"/>
    <w:rsid w:val="00955BD8"/>
    <w:rsid w:val="00956E80"/>
    <w:rsid w:val="00957E2C"/>
    <w:rsid w:val="00957F65"/>
    <w:rsid w:val="009635FB"/>
    <w:rsid w:val="00965025"/>
    <w:rsid w:val="0096553E"/>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4EFC"/>
    <w:rsid w:val="009876E3"/>
    <w:rsid w:val="009902DC"/>
    <w:rsid w:val="009908BF"/>
    <w:rsid w:val="00993612"/>
    <w:rsid w:val="009938CB"/>
    <w:rsid w:val="0099406B"/>
    <w:rsid w:val="00994647"/>
    <w:rsid w:val="0099466C"/>
    <w:rsid w:val="009949ED"/>
    <w:rsid w:val="0099508C"/>
    <w:rsid w:val="00995A41"/>
    <w:rsid w:val="009963ED"/>
    <w:rsid w:val="0099685B"/>
    <w:rsid w:val="0099757B"/>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6EB"/>
    <w:rsid w:val="009B371A"/>
    <w:rsid w:val="009B39D4"/>
    <w:rsid w:val="009B4B8F"/>
    <w:rsid w:val="009B4F05"/>
    <w:rsid w:val="009B5D96"/>
    <w:rsid w:val="009B6560"/>
    <w:rsid w:val="009B663C"/>
    <w:rsid w:val="009B6C3F"/>
    <w:rsid w:val="009C01E2"/>
    <w:rsid w:val="009C07FD"/>
    <w:rsid w:val="009C08DF"/>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2D0"/>
    <w:rsid w:val="009D7D5C"/>
    <w:rsid w:val="009D7F31"/>
    <w:rsid w:val="009E05FD"/>
    <w:rsid w:val="009E06CB"/>
    <w:rsid w:val="009E0D1C"/>
    <w:rsid w:val="009E0DC3"/>
    <w:rsid w:val="009E1058"/>
    <w:rsid w:val="009E12E4"/>
    <w:rsid w:val="009E1AED"/>
    <w:rsid w:val="009E40ED"/>
    <w:rsid w:val="009E48B6"/>
    <w:rsid w:val="009E5665"/>
    <w:rsid w:val="009E573B"/>
    <w:rsid w:val="009E5CA9"/>
    <w:rsid w:val="009F004D"/>
    <w:rsid w:val="009F033D"/>
    <w:rsid w:val="009F215E"/>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4D0C"/>
    <w:rsid w:val="00A45060"/>
    <w:rsid w:val="00A4581A"/>
    <w:rsid w:val="00A46853"/>
    <w:rsid w:val="00A46D15"/>
    <w:rsid w:val="00A47C0D"/>
    <w:rsid w:val="00A47FF0"/>
    <w:rsid w:val="00A50EFE"/>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3A9"/>
    <w:rsid w:val="00A6658E"/>
    <w:rsid w:val="00A676F9"/>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479"/>
    <w:rsid w:val="00A866FD"/>
    <w:rsid w:val="00A87352"/>
    <w:rsid w:val="00A87AFF"/>
    <w:rsid w:val="00A87EA6"/>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1352"/>
    <w:rsid w:val="00AA2A0A"/>
    <w:rsid w:val="00AA39DE"/>
    <w:rsid w:val="00AA4585"/>
    <w:rsid w:val="00AA53E3"/>
    <w:rsid w:val="00AA589C"/>
    <w:rsid w:val="00AA58F2"/>
    <w:rsid w:val="00AA65CA"/>
    <w:rsid w:val="00AA7323"/>
    <w:rsid w:val="00AA79ED"/>
    <w:rsid w:val="00AB0AF0"/>
    <w:rsid w:val="00AB0EDA"/>
    <w:rsid w:val="00AB153D"/>
    <w:rsid w:val="00AB1FE3"/>
    <w:rsid w:val="00AB395C"/>
    <w:rsid w:val="00AB48D2"/>
    <w:rsid w:val="00AB55A3"/>
    <w:rsid w:val="00AB574A"/>
    <w:rsid w:val="00AB5EB8"/>
    <w:rsid w:val="00AC1087"/>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567B"/>
    <w:rsid w:val="00AD5C9B"/>
    <w:rsid w:val="00AD5F70"/>
    <w:rsid w:val="00AD6544"/>
    <w:rsid w:val="00AE0704"/>
    <w:rsid w:val="00AE1276"/>
    <w:rsid w:val="00AE1C52"/>
    <w:rsid w:val="00AE2096"/>
    <w:rsid w:val="00AE3610"/>
    <w:rsid w:val="00AE3BF9"/>
    <w:rsid w:val="00AE453C"/>
    <w:rsid w:val="00AE5219"/>
    <w:rsid w:val="00AE5A76"/>
    <w:rsid w:val="00AE6594"/>
    <w:rsid w:val="00AF00AB"/>
    <w:rsid w:val="00AF012E"/>
    <w:rsid w:val="00AF11D9"/>
    <w:rsid w:val="00AF22EC"/>
    <w:rsid w:val="00AF27F1"/>
    <w:rsid w:val="00AF2FA6"/>
    <w:rsid w:val="00AF4A03"/>
    <w:rsid w:val="00AF4DD1"/>
    <w:rsid w:val="00AF63F9"/>
    <w:rsid w:val="00AF7653"/>
    <w:rsid w:val="00AF7705"/>
    <w:rsid w:val="00B00292"/>
    <w:rsid w:val="00B0100E"/>
    <w:rsid w:val="00B01EC2"/>
    <w:rsid w:val="00B040ED"/>
    <w:rsid w:val="00B0505E"/>
    <w:rsid w:val="00B05E3A"/>
    <w:rsid w:val="00B06615"/>
    <w:rsid w:val="00B06651"/>
    <w:rsid w:val="00B06797"/>
    <w:rsid w:val="00B1029A"/>
    <w:rsid w:val="00B1262D"/>
    <w:rsid w:val="00B129F5"/>
    <w:rsid w:val="00B12DD5"/>
    <w:rsid w:val="00B131AB"/>
    <w:rsid w:val="00B146E4"/>
    <w:rsid w:val="00B14766"/>
    <w:rsid w:val="00B156A4"/>
    <w:rsid w:val="00B16C2E"/>
    <w:rsid w:val="00B16DD1"/>
    <w:rsid w:val="00B175F8"/>
    <w:rsid w:val="00B17C4C"/>
    <w:rsid w:val="00B2025B"/>
    <w:rsid w:val="00B2427A"/>
    <w:rsid w:val="00B250E1"/>
    <w:rsid w:val="00B25505"/>
    <w:rsid w:val="00B33676"/>
    <w:rsid w:val="00B34294"/>
    <w:rsid w:val="00B3482B"/>
    <w:rsid w:val="00B348A1"/>
    <w:rsid w:val="00B34CB2"/>
    <w:rsid w:val="00B34D39"/>
    <w:rsid w:val="00B35E1F"/>
    <w:rsid w:val="00B36918"/>
    <w:rsid w:val="00B36C79"/>
    <w:rsid w:val="00B37873"/>
    <w:rsid w:val="00B37FF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3D38"/>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CB2"/>
    <w:rsid w:val="00BC63F1"/>
    <w:rsid w:val="00BC7A6F"/>
    <w:rsid w:val="00BD0CA8"/>
    <w:rsid w:val="00BD10CA"/>
    <w:rsid w:val="00BD13B6"/>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E51"/>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660A"/>
    <w:rsid w:val="00C07621"/>
    <w:rsid w:val="00C07709"/>
    <w:rsid w:val="00C107FE"/>
    <w:rsid w:val="00C109DB"/>
    <w:rsid w:val="00C112B8"/>
    <w:rsid w:val="00C11FE0"/>
    <w:rsid w:val="00C12BB7"/>
    <w:rsid w:val="00C140BF"/>
    <w:rsid w:val="00C1514E"/>
    <w:rsid w:val="00C165CA"/>
    <w:rsid w:val="00C16868"/>
    <w:rsid w:val="00C175D0"/>
    <w:rsid w:val="00C20265"/>
    <w:rsid w:val="00C204A8"/>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6BB"/>
    <w:rsid w:val="00C50422"/>
    <w:rsid w:val="00C50D7E"/>
    <w:rsid w:val="00C52C57"/>
    <w:rsid w:val="00C5351C"/>
    <w:rsid w:val="00C541CE"/>
    <w:rsid w:val="00C54875"/>
    <w:rsid w:val="00C5493C"/>
    <w:rsid w:val="00C552B1"/>
    <w:rsid w:val="00C563B3"/>
    <w:rsid w:val="00C56429"/>
    <w:rsid w:val="00C607DE"/>
    <w:rsid w:val="00C60A4F"/>
    <w:rsid w:val="00C61153"/>
    <w:rsid w:val="00C6221C"/>
    <w:rsid w:val="00C6232C"/>
    <w:rsid w:val="00C63E9D"/>
    <w:rsid w:val="00C6422D"/>
    <w:rsid w:val="00C64426"/>
    <w:rsid w:val="00C64A6C"/>
    <w:rsid w:val="00C64AF9"/>
    <w:rsid w:val="00C6520E"/>
    <w:rsid w:val="00C656B2"/>
    <w:rsid w:val="00C660C8"/>
    <w:rsid w:val="00C6747B"/>
    <w:rsid w:val="00C70857"/>
    <w:rsid w:val="00C71732"/>
    <w:rsid w:val="00C73F85"/>
    <w:rsid w:val="00C7565F"/>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9A6"/>
    <w:rsid w:val="00CA0137"/>
    <w:rsid w:val="00CA05C8"/>
    <w:rsid w:val="00CA12AD"/>
    <w:rsid w:val="00CA14A2"/>
    <w:rsid w:val="00CA2554"/>
    <w:rsid w:val="00CA39CE"/>
    <w:rsid w:val="00CA4E8B"/>
    <w:rsid w:val="00CA68A8"/>
    <w:rsid w:val="00CA78BB"/>
    <w:rsid w:val="00CA7906"/>
    <w:rsid w:val="00CA7918"/>
    <w:rsid w:val="00CB00E5"/>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088"/>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321F"/>
    <w:rsid w:val="00D039F8"/>
    <w:rsid w:val="00D03D8B"/>
    <w:rsid w:val="00D066B7"/>
    <w:rsid w:val="00D06B02"/>
    <w:rsid w:val="00D07FD9"/>
    <w:rsid w:val="00D112A4"/>
    <w:rsid w:val="00D11E35"/>
    <w:rsid w:val="00D12359"/>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8E9"/>
    <w:rsid w:val="00D541E6"/>
    <w:rsid w:val="00D551F4"/>
    <w:rsid w:val="00D56D6D"/>
    <w:rsid w:val="00D6299A"/>
    <w:rsid w:val="00D62FA4"/>
    <w:rsid w:val="00D642BB"/>
    <w:rsid w:val="00D64C9F"/>
    <w:rsid w:val="00D6581C"/>
    <w:rsid w:val="00D66A81"/>
    <w:rsid w:val="00D67677"/>
    <w:rsid w:val="00D67964"/>
    <w:rsid w:val="00D7017F"/>
    <w:rsid w:val="00D7292F"/>
    <w:rsid w:val="00D72CAD"/>
    <w:rsid w:val="00D72F85"/>
    <w:rsid w:val="00D75177"/>
    <w:rsid w:val="00D7517E"/>
    <w:rsid w:val="00D77BD9"/>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6FC0"/>
    <w:rsid w:val="00E379EF"/>
    <w:rsid w:val="00E4175B"/>
    <w:rsid w:val="00E41760"/>
    <w:rsid w:val="00E4192C"/>
    <w:rsid w:val="00E42796"/>
    <w:rsid w:val="00E435B0"/>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914A5"/>
    <w:rsid w:val="00E927DD"/>
    <w:rsid w:val="00E92A06"/>
    <w:rsid w:val="00E93227"/>
    <w:rsid w:val="00E93E07"/>
    <w:rsid w:val="00E940CF"/>
    <w:rsid w:val="00E947B2"/>
    <w:rsid w:val="00E97186"/>
    <w:rsid w:val="00E973A0"/>
    <w:rsid w:val="00EA376F"/>
    <w:rsid w:val="00EA3C71"/>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617B"/>
    <w:rsid w:val="00EF6726"/>
    <w:rsid w:val="00EF6BCA"/>
    <w:rsid w:val="00EF6F6F"/>
    <w:rsid w:val="00EF706F"/>
    <w:rsid w:val="00F002F3"/>
    <w:rsid w:val="00F00E5C"/>
    <w:rsid w:val="00F016D1"/>
    <w:rsid w:val="00F0234D"/>
    <w:rsid w:val="00F02E91"/>
    <w:rsid w:val="00F03FBF"/>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40918"/>
    <w:rsid w:val="00F40C59"/>
    <w:rsid w:val="00F40F3C"/>
    <w:rsid w:val="00F40FDC"/>
    <w:rsid w:val="00F42522"/>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3080"/>
    <w:rsid w:val="00F73AED"/>
    <w:rsid w:val="00F73B16"/>
    <w:rsid w:val="00F7409E"/>
    <w:rsid w:val="00F74751"/>
    <w:rsid w:val="00F74B31"/>
    <w:rsid w:val="00F75A87"/>
    <w:rsid w:val="00F767E0"/>
    <w:rsid w:val="00F81739"/>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074"/>
    <w:rsid w:val="00FA4880"/>
    <w:rsid w:val="00FA5CD2"/>
    <w:rsid w:val="00FA6ED8"/>
    <w:rsid w:val="00FA71A5"/>
    <w:rsid w:val="00FB00B5"/>
    <w:rsid w:val="00FB1141"/>
    <w:rsid w:val="00FB1F9D"/>
    <w:rsid w:val="00FB2DD4"/>
    <w:rsid w:val="00FB3574"/>
    <w:rsid w:val="00FB4816"/>
    <w:rsid w:val="00FB54DB"/>
    <w:rsid w:val="00FB5EE4"/>
    <w:rsid w:val="00FB640C"/>
    <w:rsid w:val="00FB73E6"/>
    <w:rsid w:val="00FC15A9"/>
    <w:rsid w:val="00FC2024"/>
    <w:rsid w:val="00FC2861"/>
    <w:rsid w:val="00FC2D38"/>
    <w:rsid w:val="00FC2F01"/>
    <w:rsid w:val="00FC307B"/>
    <w:rsid w:val="00FC30F4"/>
    <w:rsid w:val="00FC4421"/>
    <w:rsid w:val="00FC4451"/>
    <w:rsid w:val="00FC4A95"/>
    <w:rsid w:val="00FC5459"/>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C2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A2E076"/>
  <w15:docId w15:val="{F55F4D13-660E-444E-B541-89C715EE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9260DC"/>
    <w:pPr>
      <w:keepNext/>
      <w:keepLines/>
      <w:numPr>
        <w:numId w:val="34"/>
      </w:numPr>
      <w:spacing w:before="40" w:after="40" w:line="259" w:lineRule="auto"/>
      <w:jc w:val="both"/>
      <w:outlineLvl w:val="1"/>
    </w:pPr>
    <w:rPr>
      <w:rFonts w:ascii="Tahoma" w:eastAsia="Calibri" w:hAnsi="Tahoma" w:cs="Tahoma"/>
      <w:u w:val="single"/>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9260DC"/>
    <w:rPr>
      <w:rFonts w:ascii="Tahoma" w:hAnsi="Tahoma" w:cs="Tahoma"/>
      <w:u w:val="single"/>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 w:type="character" w:customStyle="1" w:styleId="OdstavekseznamaZnak">
    <w:name w:val="Odstavek seznama Znak"/>
    <w:basedOn w:val="Privzetapisavaodstavka"/>
    <w:link w:val="Odstavekseznama"/>
    <w:uiPriority w:val="34"/>
    <w:locked/>
    <w:rsid w:val="000A18DB"/>
    <w:rPr>
      <w:rFonts w:ascii="Times New Roman" w:eastAsia="Times New Roman" w:hAnsi="Times New Roman"/>
    </w:rPr>
  </w:style>
  <w:style w:type="paragraph" w:customStyle="1" w:styleId="Standard">
    <w:name w:val="Standard"/>
    <w:rsid w:val="005470E2"/>
    <w:pPr>
      <w:suppressAutoHyphens/>
      <w:autoSpaceDN w:val="0"/>
    </w:pPr>
    <w:rPr>
      <w:rFonts w:ascii="Arial" w:eastAsia="Times New Roman" w:hAnsi="Arial" w:cs="Arial"/>
      <w:kern w:val="3"/>
      <w:sz w:val="24"/>
      <w:szCs w:val="24"/>
    </w:rPr>
  </w:style>
  <w:style w:type="paragraph" w:customStyle="1" w:styleId="TableContents">
    <w:name w:val="Table Contents"/>
    <w:basedOn w:val="Standard"/>
    <w:rsid w:val="005470E2"/>
    <w:pPr>
      <w:suppressLineNumbers/>
    </w:pPr>
  </w:style>
  <w:style w:type="numbering" w:customStyle="1" w:styleId="L2">
    <w:name w:val="L2"/>
    <w:basedOn w:val="Brezseznama"/>
    <w:rsid w:val="00BA3D38"/>
    <w:pPr>
      <w:numPr>
        <w:numId w:val="37"/>
      </w:numPr>
    </w:pPr>
  </w:style>
  <w:style w:type="character" w:styleId="Besedilooznabemesta">
    <w:name w:val="Placeholder Text"/>
    <w:basedOn w:val="Privzetapisavaodstavka"/>
    <w:uiPriority w:val="99"/>
    <w:semiHidden/>
    <w:rsid w:val="00A66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28483528">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okasnaga.si/javna-narocila" TargetMode="External"/><Relationship Id="rId18" Type="http://schemas.openxmlformats.org/officeDocument/2006/relationships/hyperlink" Target="https://www.vokasnaga.si/javna-narocil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jn.gov.si/mojej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s://ejn.gov.si/mojej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nlb.si" TargetMode="Externa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hyperlink" Target="http://www.halcom.si"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sigen-ca.si"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D927-0DF6-4CCA-A13E-D0BE3B52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42</Pages>
  <Words>12187</Words>
  <Characters>69471</Characters>
  <Application>Microsoft Office Word</Application>
  <DocSecurity>0</DocSecurity>
  <Lines>578</Lines>
  <Paragraphs>162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81496</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Miha Jeras</cp:lastModifiedBy>
  <cp:revision>8</cp:revision>
  <cp:lastPrinted>2020-09-25T05:25:00Z</cp:lastPrinted>
  <dcterms:created xsi:type="dcterms:W3CDTF">2021-03-10T15:03:00Z</dcterms:created>
  <dcterms:modified xsi:type="dcterms:W3CDTF">2021-03-17T07:58:00Z</dcterms:modified>
</cp:coreProperties>
</file>