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7ED3" w14:textId="77777777"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40A9F5E6" wp14:editId="534B5A43">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14:paraId="2D3A338E" w14:textId="77777777" w:rsidR="007C70A1" w:rsidRPr="000924F1" w:rsidRDefault="007C70A1" w:rsidP="008E187B">
      <w:pPr>
        <w:keepNext/>
        <w:rPr>
          <w:rFonts w:ascii="Tahoma" w:hAnsi="Tahoma" w:cs="Tahoma"/>
          <w:b/>
        </w:rPr>
      </w:pPr>
    </w:p>
    <w:p w14:paraId="2CD88C54" w14:textId="77777777"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14:paraId="0A8C3FC5" w14:textId="77777777" w:rsidR="00663151" w:rsidRPr="000924F1" w:rsidRDefault="00663151" w:rsidP="008E187B">
      <w:pPr>
        <w:keepNext/>
        <w:rPr>
          <w:rFonts w:ascii="Tahoma" w:hAnsi="Tahoma" w:cs="Tahoma"/>
        </w:rPr>
      </w:pPr>
      <w:r w:rsidRPr="000924F1">
        <w:rPr>
          <w:rFonts w:ascii="Tahoma" w:hAnsi="Tahoma" w:cs="Tahoma"/>
        </w:rPr>
        <w:t>Vodovodna cesta 90</w:t>
      </w:r>
    </w:p>
    <w:p w14:paraId="41772675" w14:textId="77777777" w:rsidR="00663151" w:rsidRPr="000924F1" w:rsidRDefault="00663151" w:rsidP="008E187B">
      <w:pPr>
        <w:keepNext/>
        <w:rPr>
          <w:rFonts w:ascii="Tahoma" w:hAnsi="Tahoma" w:cs="Tahoma"/>
        </w:rPr>
      </w:pPr>
      <w:r w:rsidRPr="000924F1">
        <w:rPr>
          <w:rFonts w:ascii="Tahoma" w:hAnsi="Tahoma" w:cs="Tahoma"/>
        </w:rPr>
        <w:t>1000 Ljubljana</w:t>
      </w:r>
    </w:p>
    <w:p w14:paraId="130B31B2" w14:textId="77777777" w:rsidR="007C70A1" w:rsidRPr="003459A8" w:rsidRDefault="007C70A1" w:rsidP="008E187B">
      <w:pPr>
        <w:keepNext/>
        <w:rPr>
          <w:rFonts w:ascii="Tahoma" w:hAnsi="Tahoma" w:cs="Tahoma"/>
          <w:highlight w:val="yellow"/>
        </w:rPr>
      </w:pPr>
    </w:p>
    <w:p w14:paraId="2F7E2F50" w14:textId="77777777" w:rsidR="007C70A1" w:rsidRPr="003459A8" w:rsidRDefault="007C70A1" w:rsidP="008E187B">
      <w:pPr>
        <w:keepNext/>
        <w:rPr>
          <w:rFonts w:ascii="Tahoma" w:hAnsi="Tahoma" w:cs="Tahoma"/>
          <w:b/>
          <w:highlight w:val="yellow"/>
        </w:rPr>
      </w:pPr>
    </w:p>
    <w:p w14:paraId="16E9EC01" w14:textId="77777777" w:rsidR="007C70A1" w:rsidRPr="003459A8" w:rsidRDefault="007C70A1" w:rsidP="008E187B">
      <w:pPr>
        <w:keepNext/>
        <w:jc w:val="center"/>
        <w:rPr>
          <w:rFonts w:ascii="Tahoma" w:hAnsi="Tahoma" w:cs="Tahoma"/>
          <w:highlight w:val="yellow"/>
        </w:rPr>
      </w:pPr>
    </w:p>
    <w:p w14:paraId="270F90F8" w14:textId="77777777" w:rsidR="007C70A1" w:rsidRPr="003459A8" w:rsidRDefault="007C70A1" w:rsidP="008E187B">
      <w:pPr>
        <w:keepNext/>
        <w:jc w:val="center"/>
        <w:rPr>
          <w:rFonts w:ascii="Tahoma" w:hAnsi="Tahoma" w:cs="Tahoma"/>
          <w:highlight w:val="yellow"/>
        </w:rPr>
      </w:pPr>
    </w:p>
    <w:p w14:paraId="1B395330" w14:textId="392E05C6" w:rsidR="004958CB" w:rsidRDefault="007C70A1" w:rsidP="008E187B">
      <w:pPr>
        <w:keepNext/>
        <w:rPr>
          <w:rFonts w:ascii="Tahoma" w:hAnsi="Tahoma" w:cs="Tahoma"/>
          <w:b/>
        </w:rPr>
      </w:pPr>
      <w:r w:rsidRPr="000924F1">
        <w:rPr>
          <w:rFonts w:ascii="Tahoma" w:hAnsi="Tahoma" w:cs="Tahoma"/>
        </w:rPr>
        <w:t xml:space="preserve">Številka: </w:t>
      </w:r>
      <w:r w:rsidR="00C109DB">
        <w:rPr>
          <w:rFonts w:ascii="Tahoma" w:hAnsi="Tahoma" w:cs="Tahoma"/>
          <w:b/>
        </w:rPr>
        <w:t>VKS-</w:t>
      </w:r>
      <w:r w:rsidR="00A663A9">
        <w:rPr>
          <w:rFonts w:ascii="Tahoma" w:hAnsi="Tahoma" w:cs="Tahoma"/>
          <w:b/>
        </w:rPr>
        <w:t>177</w:t>
      </w:r>
      <w:r w:rsidR="00C109DB">
        <w:rPr>
          <w:rFonts w:ascii="Tahoma" w:hAnsi="Tahoma" w:cs="Tahoma"/>
          <w:b/>
        </w:rPr>
        <w:t>/20</w:t>
      </w:r>
    </w:p>
    <w:p w14:paraId="01390ACB" w14:textId="77777777" w:rsidR="007C70A1" w:rsidRDefault="007C70A1" w:rsidP="008E187B">
      <w:pPr>
        <w:keepNext/>
        <w:rPr>
          <w:rFonts w:ascii="Tahoma" w:hAnsi="Tahoma" w:cs="Tahoma"/>
        </w:rPr>
      </w:pPr>
    </w:p>
    <w:p w14:paraId="045FC3A0" w14:textId="77777777"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05FE9FA1" w14:textId="77777777">
        <w:trPr>
          <w:trHeight w:val="851"/>
        </w:trPr>
        <w:tc>
          <w:tcPr>
            <w:tcW w:w="7094" w:type="dxa"/>
            <w:shd w:val="pct12" w:color="auto" w:fill="FFFFFF"/>
            <w:vAlign w:val="center"/>
          </w:tcPr>
          <w:p w14:paraId="68E0753D" w14:textId="77777777"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14:paraId="143E9E63" w14:textId="77777777" w:rsidR="007C70A1" w:rsidRPr="00CE1BAD" w:rsidRDefault="007C70A1" w:rsidP="008E187B">
      <w:pPr>
        <w:keepNext/>
        <w:ind w:right="-284"/>
        <w:jc w:val="center"/>
        <w:rPr>
          <w:rFonts w:ascii="Tahoma" w:hAnsi="Tahoma" w:cs="Tahoma"/>
          <w:b/>
        </w:rPr>
      </w:pPr>
    </w:p>
    <w:p w14:paraId="414EE699" w14:textId="77777777" w:rsidR="007C70A1" w:rsidRDefault="007C70A1" w:rsidP="008E187B">
      <w:pPr>
        <w:keepNext/>
        <w:ind w:right="-284"/>
        <w:jc w:val="center"/>
        <w:rPr>
          <w:rFonts w:ascii="Tahoma" w:hAnsi="Tahoma" w:cs="Tahoma"/>
          <w:b/>
        </w:rPr>
      </w:pPr>
    </w:p>
    <w:p w14:paraId="0AF162FD" w14:textId="77777777" w:rsidR="003C55BF" w:rsidRDefault="004958CB" w:rsidP="008E187B">
      <w:pPr>
        <w:keepNext/>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14:paraId="696F2A7F" w14:textId="77777777" w:rsidR="004958CB" w:rsidRDefault="004958CB" w:rsidP="008E187B">
      <w:pPr>
        <w:keepNext/>
        <w:ind w:right="424"/>
        <w:jc w:val="center"/>
        <w:rPr>
          <w:rFonts w:ascii="Tahoma" w:hAnsi="Tahoma" w:cs="Tahoma"/>
        </w:rPr>
      </w:pPr>
    </w:p>
    <w:p w14:paraId="68BE38E1" w14:textId="77777777" w:rsidR="004958CB" w:rsidRPr="00CE1BAD" w:rsidRDefault="004958CB" w:rsidP="008E187B">
      <w:pPr>
        <w:keepNext/>
        <w:ind w:right="424"/>
        <w:jc w:val="center"/>
        <w:rPr>
          <w:rFonts w:ascii="Tahoma" w:hAnsi="Tahoma" w:cs="Tahoma"/>
        </w:rPr>
      </w:pPr>
    </w:p>
    <w:p w14:paraId="6498FB69" w14:textId="77777777" w:rsidR="009D72D0" w:rsidRDefault="009D72D0" w:rsidP="008E187B">
      <w:pPr>
        <w:keepNext/>
        <w:ind w:right="424"/>
        <w:jc w:val="center"/>
        <w:rPr>
          <w:rFonts w:ascii="Tahoma" w:hAnsi="Tahoma" w:cs="Tahoma"/>
          <w:b/>
          <w:color w:val="000000"/>
          <w:sz w:val="28"/>
          <w:szCs w:val="28"/>
        </w:rPr>
      </w:pPr>
      <w:r>
        <w:rPr>
          <w:rFonts w:ascii="Tahoma" w:hAnsi="Tahoma" w:cs="Tahoma"/>
          <w:b/>
          <w:color w:val="000000"/>
          <w:sz w:val="28"/>
          <w:szCs w:val="28"/>
        </w:rPr>
        <w:t>N</w:t>
      </w:r>
      <w:r w:rsidRPr="009D72D0">
        <w:rPr>
          <w:rFonts w:ascii="Tahoma" w:hAnsi="Tahoma" w:cs="Tahoma"/>
          <w:b/>
          <w:color w:val="000000"/>
          <w:sz w:val="28"/>
          <w:szCs w:val="28"/>
        </w:rPr>
        <w:t xml:space="preserve">akup </w:t>
      </w:r>
      <w:r>
        <w:rPr>
          <w:rFonts w:ascii="Tahoma" w:hAnsi="Tahoma" w:cs="Tahoma"/>
          <w:b/>
          <w:color w:val="000000"/>
          <w:sz w:val="28"/>
          <w:szCs w:val="28"/>
        </w:rPr>
        <w:t>s</w:t>
      </w:r>
      <w:r w:rsidRPr="009D72D0">
        <w:rPr>
          <w:rFonts w:ascii="Tahoma" w:hAnsi="Tahoma" w:cs="Tahoma"/>
          <w:b/>
          <w:color w:val="000000"/>
          <w:sz w:val="28"/>
          <w:szCs w:val="28"/>
        </w:rPr>
        <w:t xml:space="preserve">trojne in programske opreme in vzpostavitev celovite informacijske rešitve za evidenco prisotnosti </w:t>
      </w:r>
    </w:p>
    <w:p w14:paraId="5BF1C5A8" w14:textId="77777777" w:rsidR="004958CB" w:rsidRDefault="009D72D0" w:rsidP="008E187B">
      <w:pPr>
        <w:keepNext/>
        <w:ind w:right="424"/>
        <w:jc w:val="center"/>
        <w:rPr>
          <w:rFonts w:ascii="Tahoma" w:hAnsi="Tahoma" w:cs="Tahoma"/>
          <w:b/>
        </w:rPr>
      </w:pPr>
      <w:r w:rsidRPr="009D72D0">
        <w:rPr>
          <w:rFonts w:ascii="Tahoma" w:hAnsi="Tahoma" w:cs="Tahoma"/>
          <w:b/>
          <w:color w:val="000000"/>
          <w:sz w:val="28"/>
          <w:szCs w:val="28"/>
        </w:rPr>
        <w:t>za JP VOKA SNAGA</w:t>
      </w:r>
    </w:p>
    <w:p w14:paraId="6538A80E" w14:textId="77777777" w:rsidR="004958CB" w:rsidRPr="00CE1BAD" w:rsidRDefault="004958CB" w:rsidP="008E187B">
      <w:pPr>
        <w:keepNext/>
        <w:ind w:right="424"/>
        <w:jc w:val="center"/>
        <w:rPr>
          <w:rFonts w:ascii="Tahoma" w:hAnsi="Tahoma" w:cs="Tahoma"/>
          <w:b/>
        </w:rPr>
      </w:pPr>
    </w:p>
    <w:p w14:paraId="4993FBC0" w14:textId="77777777" w:rsidR="007C70A1" w:rsidRPr="00CE1BAD" w:rsidRDefault="007C70A1" w:rsidP="008E187B">
      <w:pPr>
        <w:keepNext/>
        <w:ind w:right="424"/>
        <w:jc w:val="center"/>
        <w:rPr>
          <w:rFonts w:ascii="Tahoma" w:hAnsi="Tahoma" w:cs="Tahoma"/>
        </w:rPr>
      </w:pPr>
    </w:p>
    <w:p w14:paraId="4D2DC659" w14:textId="77777777" w:rsidR="00F46CA6" w:rsidRDefault="00F46CA6" w:rsidP="008E187B">
      <w:pPr>
        <w:keepNext/>
        <w:ind w:right="424"/>
        <w:jc w:val="center"/>
        <w:rPr>
          <w:rFonts w:ascii="Tahoma" w:hAnsi="Tahoma" w:cs="Tahoma"/>
          <w:noProof/>
        </w:rPr>
      </w:pPr>
    </w:p>
    <w:p w14:paraId="701F16C0" w14:textId="77777777" w:rsidR="00650419" w:rsidRDefault="00650419" w:rsidP="008E187B">
      <w:pPr>
        <w:keepNext/>
        <w:ind w:right="424"/>
        <w:jc w:val="center"/>
        <w:rPr>
          <w:rFonts w:ascii="Tahoma" w:hAnsi="Tahoma" w:cs="Tahoma"/>
          <w:noProof/>
        </w:rPr>
      </w:pPr>
    </w:p>
    <w:p w14:paraId="73B8BC75" w14:textId="77777777" w:rsidR="00F46CA6" w:rsidRDefault="00F46CA6" w:rsidP="008E187B">
      <w:pPr>
        <w:keepNext/>
        <w:ind w:right="424"/>
        <w:jc w:val="center"/>
        <w:rPr>
          <w:rFonts w:ascii="Tahoma" w:hAnsi="Tahoma" w:cs="Tahoma"/>
          <w:noProof/>
        </w:rPr>
      </w:pPr>
    </w:p>
    <w:p w14:paraId="1122C653" w14:textId="5BA59A20" w:rsidR="00413199" w:rsidRDefault="000D748B" w:rsidP="00BA3D38">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8C4E27">
        <w:rPr>
          <w:rFonts w:ascii="Tahoma" w:hAnsi="Tahoma" w:cs="Tahoma"/>
          <w:noProof/>
        </w:rPr>
        <w:t>november</w:t>
      </w:r>
      <w:r w:rsidR="00BA3D38">
        <w:rPr>
          <w:rFonts w:ascii="Tahoma" w:hAnsi="Tahoma" w:cs="Tahoma"/>
          <w:noProof/>
        </w:rPr>
        <w:t xml:space="preserve"> </w:t>
      </w:r>
      <w:r w:rsidR="00A32DAD">
        <w:rPr>
          <w:rFonts w:ascii="Tahoma" w:hAnsi="Tahoma" w:cs="Tahoma"/>
          <w:noProof/>
        </w:rPr>
        <w:t>20</w:t>
      </w:r>
      <w:r w:rsidR="00C109DB">
        <w:rPr>
          <w:rFonts w:ascii="Tahoma" w:hAnsi="Tahoma" w:cs="Tahoma"/>
          <w:noProof/>
        </w:rPr>
        <w:t>20</w:t>
      </w:r>
    </w:p>
    <w:p w14:paraId="7E1F0E54" w14:textId="77777777" w:rsidR="0073769E" w:rsidRDefault="0073769E" w:rsidP="008E187B">
      <w:pPr>
        <w:pStyle w:val="Naslov1"/>
        <w:jc w:val="center"/>
        <w:rPr>
          <w:rFonts w:ascii="Tahoma" w:hAnsi="Tahoma" w:cs="Tahoma"/>
          <w:sz w:val="28"/>
          <w:szCs w:val="28"/>
        </w:rPr>
      </w:pPr>
      <w:bookmarkStart w:id="0" w:name="_Toc178483388"/>
    </w:p>
    <w:p w14:paraId="0875A4DB" w14:textId="77777777" w:rsidR="007C70A1" w:rsidRPr="00CE1BAD" w:rsidRDefault="007C70A1" w:rsidP="008E187B">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14:paraId="24420E3F" w14:textId="77777777" w:rsidR="007C70A1" w:rsidRPr="00001A3E" w:rsidRDefault="007C70A1" w:rsidP="008E187B">
      <w:pPr>
        <w:keepNext/>
        <w:tabs>
          <w:tab w:val="left" w:pos="2895"/>
        </w:tabs>
        <w:rPr>
          <w:rFonts w:ascii="Tahoma" w:hAnsi="Tahoma" w:cs="Tahoma"/>
        </w:rPr>
      </w:pPr>
      <w:r w:rsidRPr="00CE1BAD">
        <w:rPr>
          <w:rFonts w:ascii="Tahoma" w:hAnsi="Tahoma" w:cs="Tahoma"/>
        </w:rPr>
        <w:tab/>
      </w:r>
    </w:p>
    <w:p w14:paraId="15295291" w14:textId="77777777" w:rsidR="007C70A1" w:rsidRPr="00001A3E" w:rsidRDefault="007C70A1" w:rsidP="008E187B">
      <w:pPr>
        <w:keepNext/>
        <w:rPr>
          <w:rFonts w:ascii="Tahoma" w:hAnsi="Tahoma" w:cs="Tahoma"/>
        </w:rPr>
      </w:pPr>
    </w:p>
    <w:p w14:paraId="6D5149AF" w14:textId="77777777" w:rsidR="007C70A1" w:rsidRPr="00001A3E" w:rsidRDefault="007C70A1" w:rsidP="008E187B">
      <w:pPr>
        <w:keepNext/>
        <w:rPr>
          <w:rFonts w:ascii="Tahoma" w:hAnsi="Tahoma" w:cs="Tahoma"/>
        </w:rPr>
      </w:pPr>
    </w:p>
    <w:p w14:paraId="6284A393" w14:textId="77777777" w:rsidR="007C70A1" w:rsidRPr="00001A3E" w:rsidRDefault="000924F1" w:rsidP="008E187B">
      <w:pPr>
        <w:keepNext/>
        <w:jc w:val="both"/>
        <w:rPr>
          <w:rFonts w:ascii="Tahoma" w:hAnsi="Tahoma" w:cs="Tahoma"/>
        </w:rPr>
      </w:pPr>
      <w:r w:rsidRPr="000924F1">
        <w:rPr>
          <w:rFonts w:ascii="Tahoma" w:hAnsi="Tahoma" w:cs="Tahoma"/>
        </w:rPr>
        <w:t>JAVNO PODJETJE VODOVOD KANALIZACIJA SNAGA d.o.o.</w:t>
      </w:r>
      <w:r w:rsidR="00460C04" w:rsidRPr="00896AC8">
        <w:rPr>
          <w:rFonts w:ascii="Tahoma" w:hAnsi="Tahoma" w:cs="Tahoma"/>
        </w:rPr>
        <w:t>, Vodovodna cesta 90, 1000 Ljubljana</w:t>
      </w:r>
      <w:r w:rsidR="000778AC">
        <w:rPr>
          <w:rFonts w:ascii="Tahoma" w:hAnsi="Tahoma" w:cs="Tahoma"/>
          <w:bCs/>
        </w:rPr>
        <w:t xml:space="preserve">, </w:t>
      </w:r>
    </w:p>
    <w:p w14:paraId="158438EA" w14:textId="77777777" w:rsidR="007C70A1" w:rsidRPr="00001A3E" w:rsidRDefault="007C70A1" w:rsidP="008E187B">
      <w:pPr>
        <w:keepNext/>
        <w:rPr>
          <w:rFonts w:ascii="Tahoma" w:hAnsi="Tahoma" w:cs="Tahoma"/>
        </w:rPr>
      </w:pPr>
    </w:p>
    <w:p w14:paraId="0C881BD0" w14:textId="77777777" w:rsidR="007C70A1" w:rsidRPr="00001A3E" w:rsidRDefault="007C70A1" w:rsidP="008E187B">
      <w:pPr>
        <w:keepNext/>
        <w:jc w:val="center"/>
        <w:rPr>
          <w:rFonts w:ascii="Tahoma" w:hAnsi="Tahoma" w:cs="Tahoma"/>
        </w:rPr>
      </w:pPr>
    </w:p>
    <w:p w14:paraId="5C9FB3E2" w14:textId="77777777" w:rsidR="007C70A1" w:rsidRPr="00001A3E" w:rsidRDefault="007C70A1" w:rsidP="008E187B">
      <w:pPr>
        <w:keepNext/>
        <w:rPr>
          <w:rFonts w:ascii="Tahoma" w:hAnsi="Tahoma" w:cs="Tahoma"/>
          <w:b/>
        </w:rPr>
      </w:pPr>
      <w:r w:rsidRPr="00001A3E">
        <w:rPr>
          <w:rFonts w:ascii="Tahoma" w:hAnsi="Tahoma" w:cs="Tahoma"/>
          <w:b/>
        </w:rPr>
        <w:t xml:space="preserve"> vabi </w:t>
      </w:r>
    </w:p>
    <w:p w14:paraId="75C4BD37" w14:textId="77777777" w:rsidR="007C70A1" w:rsidRPr="00001A3E" w:rsidRDefault="007C70A1" w:rsidP="008E187B">
      <w:pPr>
        <w:keepNext/>
        <w:jc w:val="center"/>
        <w:rPr>
          <w:rFonts w:ascii="Tahoma" w:hAnsi="Tahoma" w:cs="Tahoma"/>
        </w:rPr>
      </w:pPr>
    </w:p>
    <w:p w14:paraId="179BD833" w14:textId="77777777" w:rsidR="007C70A1" w:rsidRDefault="007C70A1" w:rsidP="008E187B">
      <w:pPr>
        <w:keepNext/>
        <w:jc w:val="center"/>
        <w:rPr>
          <w:rFonts w:ascii="Tahoma" w:hAnsi="Tahoma" w:cs="Tahoma"/>
        </w:rPr>
      </w:pPr>
    </w:p>
    <w:p w14:paraId="50C1E1AF" w14:textId="77777777" w:rsidR="00D9227D" w:rsidRPr="00001A3E" w:rsidRDefault="00D9227D" w:rsidP="008E187B">
      <w:pPr>
        <w:keepNext/>
        <w:jc w:val="center"/>
        <w:rPr>
          <w:rFonts w:ascii="Tahoma" w:hAnsi="Tahoma" w:cs="Tahoma"/>
        </w:rPr>
      </w:pPr>
    </w:p>
    <w:p w14:paraId="38FBE984" w14:textId="77777777" w:rsidR="007C70A1" w:rsidRPr="00001A3E" w:rsidRDefault="007C70A1" w:rsidP="008E187B">
      <w:pPr>
        <w:keepNext/>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14:paraId="333A38DB" w14:textId="77777777" w:rsidR="007C70A1" w:rsidRPr="00001A3E" w:rsidRDefault="007C70A1" w:rsidP="008E187B">
      <w:pPr>
        <w:keepNext/>
        <w:rPr>
          <w:rFonts w:ascii="Tahoma" w:hAnsi="Tahoma" w:cs="Tahoma"/>
        </w:rPr>
      </w:pPr>
    </w:p>
    <w:p w14:paraId="5BA40379" w14:textId="77777777" w:rsidR="001B10C8" w:rsidRDefault="001B10C8" w:rsidP="008E187B">
      <w:pPr>
        <w:keepNext/>
        <w:rPr>
          <w:rFonts w:ascii="Tahoma" w:hAnsi="Tahoma" w:cs="Tahoma"/>
        </w:rPr>
      </w:pPr>
    </w:p>
    <w:p w14:paraId="3E261199" w14:textId="77777777" w:rsidR="00D9227D" w:rsidRDefault="00D9227D" w:rsidP="008E187B">
      <w:pPr>
        <w:keepNext/>
        <w:rPr>
          <w:rFonts w:ascii="Tahoma" w:hAnsi="Tahoma" w:cs="Tahoma"/>
        </w:rPr>
      </w:pPr>
    </w:p>
    <w:p w14:paraId="557DEFD9" w14:textId="77777777" w:rsidR="00D9227D" w:rsidRPr="00001A3E" w:rsidRDefault="00D9227D" w:rsidP="008E187B">
      <w:pPr>
        <w:keepNext/>
        <w:rPr>
          <w:rFonts w:ascii="Tahoma" w:hAnsi="Tahoma" w:cs="Tahoma"/>
        </w:rPr>
      </w:pPr>
    </w:p>
    <w:p w14:paraId="5B674CCB" w14:textId="77777777" w:rsidR="009A5F76" w:rsidRPr="00D9227D" w:rsidRDefault="00FF0BBB" w:rsidP="009D72D0">
      <w:pPr>
        <w:keepNext/>
        <w:ind w:right="-2"/>
        <w:jc w:val="center"/>
        <w:rPr>
          <w:rFonts w:ascii="Tahoma" w:hAnsi="Tahoma" w:cs="Tahoma"/>
          <w:b/>
          <w:color w:val="000000"/>
          <w:sz w:val="28"/>
          <w:szCs w:val="28"/>
        </w:rPr>
      </w:pPr>
      <w:r>
        <w:rPr>
          <w:rFonts w:ascii="Tahoma" w:hAnsi="Tahoma" w:cs="Tahoma"/>
          <w:b/>
          <w:color w:val="000000"/>
          <w:sz w:val="28"/>
          <w:szCs w:val="28"/>
        </w:rPr>
        <w:t>»</w:t>
      </w:r>
      <w:bookmarkStart w:id="1" w:name="_GoBack"/>
      <w:r w:rsidR="009D72D0" w:rsidRPr="009D72D0">
        <w:rPr>
          <w:rFonts w:ascii="Tahoma" w:hAnsi="Tahoma" w:cs="Tahoma"/>
          <w:b/>
          <w:color w:val="000000"/>
          <w:sz w:val="28"/>
          <w:szCs w:val="28"/>
        </w:rPr>
        <w:t>Nakup strojne in programske opreme in vzpostavitev celovite informacijske rešitve za evidenco prisotnosti za JP VOKA SNAGA</w:t>
      </w:r>
      <w:bookmarkEnd w:id="1"/>
      <w:r>
        <w:rPr>
          <w:rFonts w:ascii="Tahoma" w:hAnsi="Tahoma" w:cs="Tahoma"/>
          <w:b/>
          <w:color w:val="000000"/>
          <w:sz w:val="28"/>
          <w:szCs w:val="28"/>
        </w:rPr>
        <w:t>«</w:t>
      </w:r>
      <w:r w:rsidR="009A5F76">
        <w:rPr>
          <w:rFonts w:ascii="Tahoma" w:hAnsi="Tahoma" w:cs="Tahoma"/>
          <w:b/>
          <w:color w:val="000000"/>
          <w:sz w:val="28"/>
          <w:szCs w:val="28"/>
        </w:rPr>
        <w:t xml:space="preserve"> </w:t>
      </w:r>
    </w:p>
    <w:p w14:paraId="24F9F658" w14:textId="77777777" w:rsidR="007C70A1" w:rsidRPr="00001A3E" w:rsidRDefault="007C70A1" w:rsidP="008E187B">
      <w:pPr>
        <w:keepNext/>
        <w:jc w:val="center"/>
        <w:rPr>
          <w:rFonts w:ascii="Tahoma" w:hAnsi="Tahoma" w:cs="Tahoma"/>
        </w:rPr>
      </w:pPr>
    </w:p>
    <w:p w14:paraId="246C4558" w14:textId="77777777" w:rsidR="007D7739" w:rsidRPr="00001A3E" w:rsidRDefault="007D7739" w:rsidP="008E187B">
      <w:pPr>
        <w:keepNext/>
        <w:jc w:val="center"/>
        <w:rPr>
          <w:rFonts w:ascii="Tahoma" w:hAnsi="Tahoma" w:cs="Tahoma"/>
        </w:rPr>
      </w:pPr>
    </w:p>
    <w:p w14:paraId="68ACFD5C" w14:textId="77777777" w:rsidR="007F3A0A" w:rsidRPr="00001A3E" w:rsidRDefault="007F3A0A" w:rsidP="008E187B">
      <w:pPr>
        <w:keepNext/>
        <w:jc w:val="both"/>
        <w:rPr>
          <w:rFonts w:ascii="Tahoma" w:hAnsi="Tahoma" w:cs="Tahoma"/>
        </w:rPr>
      </w:pPr>
    </w:p>
    <w:p w14:paraId="4F809BB2" w14:textId="77777777" w:rsidR="007C70A1" w:rsidRPr="00001A3E" w:rsidRDefault="007C70A1" w:rsidP="008E187B">
      <w:pPr>
        <w:keepNext/>
        <w:ind w:right="565"/>
        <w:rPr>
          <w:rFonts w:ascii="Tahoma" w:hAnsi="Tahoma" w:cs="Tahoma"/>
          <w:b/>
          <w:noProof/>
        </w:rPr>
      </w:pPr>
    </w:p>
    <w:p w14:paraId="13E1DD60" w14:textId="77777777" w:rsidR="00D9227D" w:rsidRDefault="00D9227D" w:rsidP="008E187B">
      <w:pPr>
        <w:keepNext/>
        <w:rPr>
          <w:rFonts w:ascii="Tahoma" w:hAnsi="Tahoma" w:cs="Tahoma"/>
        </w:rPr>
      </w:pPr>
    </w:p>
    <w:p w14:paraId="5AF659F4" w14:textId="77777777" w:rsidR="00D9227D" w:rsidRPr="004E7686" w:rsidRDefault="00D9227D" w:rsidP="008E187B">
      <w:pPr>
        <w:keepNext/>
        <w:rPr>
          <w:rFonts w:ascii="Tahoma" w:hAnsi="Tahoma" w:cs="Tahoma"/>
        </w:rPr>
      </w:pPr>
    </w:p>
    <w:p w14:paraId="37E5DAAE" w14:textId="77777777" w:rsidR="007C70A1" w:rsidRPr="00001A3E" w:rsidRDefault="007C70A1" w:rsidP="008E187B">
      <w:pPr>
        <w:keepNext/>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14:paraId="0803146A" w14:textId="77777777" w:rsidR="007C70A1" w:rsidRPr="00001A3E" w:rsidRDefault="007C70A1" w:rsidP="008E187B">
      <w:pPr>
        <w:keepNext/>
        <w:rPr>
          <w:rFonts w:ascii="Tahoma" w:hAnsi="Tahoma" w:cs="Tahoma"/>
          <w:color w:val="FF0000"/>
        </w:rPr>
      </w:pPr>
    </w:p>
    <w:p w14:paraId="7932D9C1" w14:textId="77777777" w:rsidR="007C70A1" w:rsidRDefault="007C70A1" w:rsidP="008E187B">
      <w:pPr>
        <w:keepNext/>
        <w:rPr>
          <w:rFonts w:ascii="Tahoma" w:hAnsi="Tahoma" w:cs="Tahoma"/>
          <w:color w:val="FF0000"/>
        </w:rPr>
      </w:pPr>
    </w:p>
    <w:p w14:paraId="2ED8CA9C" w14:textId="77777777" w:rsidR="000924F1" w:rsidRPr="00001A3E" w:rsidRDefault="000924F1" w:rsidP="008E187B">
      <w:pPr>
        <w:keepNext/>
        <w:rPr>
          <w:rFonts w:ascii="Tahoma" w:hAnsi="Tahoma" w:cs="Tahoma"/>
          <w:color w:val="FF0000"/>
        </w:rPr>
      </w:pPr>
    </w:p>
    <w:p w14:paraId="4DE18223" w14:textId="77777777" w:rsidR="007C70A1" w:rsidRPr="00001A3E" w:rsidRDefault="007C70A1" w:rsidP="008E187B">
      <w:pPr>
        <w:keepNext/>
        <w:rPr>
          <w:rFonts w:ascii="Tahoma" w:hAnsi="Tahoma" w:cs="Tahoma"/>
          <w:color w:val="FF0000"/>
        </w:rPr>
      </w:pPr>
    </w:p>
    <w:p w14:paraId="5F4A4CC8" w14:textId="77777777" w:rsidR="007C70A1" w:rsidRPr="00001A3E" w:rsidRDefault="007C70A1" w:rsidP="008E187B">
      <w:pPr>
        <w:keepNext/>
        <w:rPr>
          <w:rFonts w:ascii="Tahoma" w:hAnsi="Tahoma" w:cs="Tahoma"/>
          <w:color w:val="000000"/>
        </w:rPr>
      </w:pPr>
      <w:r w:rsidRPr="00001A3E">
        <w:rPr>
          <w:rFonts w:ascii="Tahoma" w:hAnsi="Tahoma" w:cs="Tahoma"/>
          <w:color w:val="000000"/>
        </w:rPr>
        <w:t>S spoštovanjem!</w:t>
      </w:r>
    </w:p>
    <w:p w14:paraId="40708D37" w14:textId="77777777" w:rsidR="00325548" w:rsidRDefault="00325548" w:rsidP="008E187B">
      <w:pPr>
        <w:keepNext/>
        <w:autoSpaceDE w:val="0"/>
        <w:autoSpaceDN w:val="0"/>
        <w:adjustRightInd w:val="0"/>
        <w:rPr>
          <w:rFonts w:ascii="Tahoma" w:hAnsi="Tahoma" w:cs="Tahoma"/>
        </w:rPr>
      </w:pPr>
    </w:p>
    <w:p w14:paraId="38E65AC9" w14:textId="77777777" w:rsidR="000924F1" w:rsidRPr="00D9227D" w:rsidRDefault="000924F1" w:rsidP="008E187B">
      <w:pPr>
        <w:keepNext/>
        <w:autoSpaceDE w:val="0"/>
        <w:autoSpaceDN w:val="0"/>
        <w:adjustRightInd w:val="0"/>
        <w:rPr>
          <w:rFonts w:ascii="Tahoma" w:hAnsi="Tahoma" w:cs="Tahoma"/>
        </w:rPr>
      </w:pPr>
    </w:p>
    <w:p w14:paraId="7835A8C2" w14:textId="77777777" w:rsidR="00D9227D" w:rsidRDefault="00D9227D" w:rsidP="008E187B">
      <w:pPr>
        <w:keepNext/>
        <w:autoSpaceDE w:val="0"/>
        <w:autoSpaceDN w:val="0"/>
        <w:adjustRightInd w:val="0"/>
        <w:jc w:val="right"/>
        <w:rPr>
          <w:rFonts w:ascii="Tahoma" w:hAnsi="Tahoma" w:cs="Tahoma"/>
          <w:bCs/>
        </w:rPr>
      </w:pPr>
    </w:p>
    <w:p w14:paraId="3D980F37" w14:textId="77777777" w:rsidR="00325548" w:rsidRPr="00D9227D" w:rsidRDefault="00325548" w:rsidP="008E187B">
      <w:pPr>
        <w:keepNext/>
        <w:autoSpaceDE w:val="0"/>
        <w:autoSpaceDN w:val="0"/>
        <w:adjustRightInd w:val="0"/>
        <w:jc w:val="right"/>
        <w:rPr>
          <w:rFonts w:ascii="Tahoma" w:hAnsi="Tahoma" w:cs="Tahoma"/>
          <w:bCs/>
        </w:rPr>
      </w:pPr>
    </w:p>
    <w:p w14:paraId="0D8C8AD3" w14:textId="77777777" w:rsidR="00325548" w:rsidRPr="00D9227D" w:rsidRDefault="00325548" w:rsidP="008E187B">
      <w:pPr>
        <w:keepNext/>
        <w:autoSpaceDE w:val="0"/>
        <w:autoSpaceDN w:val="0"/>
        <w:adjustRightInd w:val="0"/>
        <w:jc w:val="right"/>
        <w:rPr>
          <w:rFonts w:ascii="Tahoma" w:hAnsi="Tahoma" w:cs="Tahoma"/>
          <w:bCs/>
        </w:rPr>
      </w:pPr>
    </w:p>
    <w:p w14:paraId="63B66BF6" w14:textId="77777777" w:rsidR="00325548" w:rsidRPr="00D9227D" w:rsidRDefault="00325548" w:rsidP="008E187B">
      <w:pPr>
        <w:keepNext/>
        <w:autoSpaceDE w:val="0"/>
        <w:autoSpaceDN w:val="0"/>
        <w:adjustRightInd w:val="0"/>
        <w:jc w:val="right"/>
        <w:rPr>
          <w:rFonts w:ascii="Tahoma" w:hAnsi="Tahoma" w:cs="Tahoma"/>
          <w:bCs/>
        </w:rPr>
      </w:pPr>
    </w:p>
    <w:p w14:paraId="685895C1" w14:textId="77777777" w:rsidR="00325548" w:rsidRPr="00001A3E" w:rsidRDefault="001F195B" w:rsidP="008E187B">
      <w:pPr>
        <w:keepNext/>
        <w:autoSpaceDE w:val="0"/>
        <w:autoSpaceDN w:val="0"/>
        <w:adjustRightInd w:val="0"/>
        <w:ind w:left="6372"/>
        <w:rPr>
          <w:rFonts w:ascii="Tahoma" w:hAnsi="Tahoma" w:cs="Tahoma"/>
          <w:bCs/>
        </w:rPr>
      </w:pPr>
      <w:r>
        <w:rPr>
          <w:rFonts w:ascii="Tahoma" w:hAnsi="Tahoma" w:cs="Tahoma"/>
          <w:bCs/>
        </w:rPr>
        <w:t xml:space="preserve">    </w:t>
      </w:r>
      <w:r w:rsidR="000924F1">
        <w:rPr>
          <w:rFonts w:ascii="Tahoma" w:hAnsi="Tahoma" w:cs="Tahoma"/>
          <w:bCs/>
        </w:rPr>
        <w:t>Direktor</w:t>
      </w:r>
    </w:p>
    <w:p w14:paraId="297601B4" w14:textId="77777777" w:rsidR="007C70A1" w:rsidRPr="00001A3E" w:rsidRDefault="000924F1" w:rsidP="008E187B">
      <w:pPr>
        <w:keepNext/>
        <w:ind w:left="4956" w:firstLine="708"/>
        <w:rPr>
          <w:rFonts w:ascii="Tahoma" w:hAnsi="Tahoma" w:cs="Tahoma"/>
        </w:rPr>
      </w:pPr>
      <w:r>
        <w:rPr>
          <w:rFonts w:ascii="Tahoma" w:hAnsi="Tahoma" w:cs="Tahoma"/>
          <w:bCs/>
        </w:rPr>
        <w:t xml:space="preserve">         </w:t>
      </w:r>
      <w:r w:rsidR="00BA6432">
        <w:rPr>
          <w:rFonts w:ascii="Tahoma" w:hAnsi="Tahoma" w:cs="Tahoma"/>
          <w:bCs/>
        </w:rPr>
        <w:t xml:space="preserve">l.r. </w:t>
      </w:r>
      <w:r>
        <w:rPr>
          <w:rFonts w:ascii="Tahoma" w:hAnsi="Tahoma" w:cs="Tahoma"/>
          <w:bCs/>
        </w:rPr>
        <w:t>Krištof Mlakar</w:t>
      </w:r>
    </w:p>
    <w:p w14:paraId="2F2C2225" w14:textId="77777777" w:rsidR="007C70A1" w:rsidRPr="00001A3E" w:rsidRDefault="007C70A1" w:rsidP="008E187B">
      <w:pPr>
        <w:keepNext/>
        <w:rPr>
          <w:rFonts w:ascii="Tahoma" w:hAnsi="Tahoma" w:cs="Tahoma"/>
        </w:rPr>
      </w:pPr>
    </w:p>
    <w:p w14:paraId="4B26B16B" w14:textId="77777777" w:rsidR="00325548" w:rsidRPr="00001A3E" w:rsidRDefault="00325548" w:rsidP="008E187B">
      <w:pPr>
        <w:keepNext/>
        <w:rPr>
          <w:rFonts w:ascii="Tahoma" w:hAnsi="Tahoma" w:cs="Tahoma"/>
        </w:rPr>
      </w:pPr>
    </w:p>
    <w:p w14:paraId="267136C1" w14:textId="77777777" w:rsidR="00325548" w:rsidRPr="00001A3E" w:rsidRDefault="00325548" w:rsidP="008E187B">
      <w:pPr>
        <w:keepNext/>
        <w:rPr>
          <w:rFonts w:ascii="Tahoma" w:hAnsi="Tahoma" w:cs="Tahoma"/>
        </w:rPr>
      </w:pPr>
    </w:p>
    <w:p w14:paraId="604E5EA1" w14:textId="77777777" w:rsidR="00325548" w:rsidRPr="00001A3E" w:rsidRDefault="00325548" w:rsidP="008E187B">
      <w:pPr>
        <w:keepNext/>
        <w:rPr>
          <w:rFonts w:ascii="Tahoma" w:hAnsi="Tahoma" w:cs="Tahoma"/>
        </w:rPr>
      </w:pPr>
    </w:p>
    <w:p w14:paraId="3991427F" w14:textId="77777777" w:rsidR="00325548" w:rsidRPr="00001A3E" w:rsidRDefault="00325548" w:rsidP="008E187B">
      <w:pPr>
        <w:keepNext/>
        <w:rPr>
          <w:rFonts w:ascii="Tahoma" w:hAnsi="Tahoma" w:cs="Tahoma"/>
        </w:rPr>
      </w:pPr>
    </w:p>
    <w:p w14:paraId="14B0CD38" w14:textId="77777777" w:rsidR="00325548" w:rsidRPr="00001A3E" w:rsidRDefault="00325548" w:rsidP="008E187B">
      <w:pPr>
        <w:keepNext/>
        <w:rPr>
          <w:rFonts w:ascii="Tahoma" w:hAnsi="Tahoma" w:cs="Tahoma"/>
        </w:rPr>
      </w:pPr>
    </w:p>
    <w:p w14:paraId="5DBD90F8" w14:textId="77777777" w:rsidR="00542462" w:rsidRPr="004E6B5E" w:rsidRDefault="00890FA5" w:rsidP="00A50EFE">
      <w:pPr>
        <w:widowControl w:val="0"/>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4C6F59B4" w14:textId="77777777" w:rsidR="007C70A1" w:rsidRPr="007A6500" w:rsidRDefault="007C70A1" w:rsidP="00A50EFE">
      <w:pPr>
        <w:widowControl w:val="0"/>
        <w:jc w:val="both"/>
        <w:rPr>
          <w:rFonts w:ascii="Tahoma" w:hAnsi="Tahoma" w:cs="Tahoma"/>
          <w:b/>
          <w:sz w:val="16"/>
          <w:szCs w:val="16"/>
        </w:rPr>
      </w:pPr>
    </w:p>
    <w:p w14:paraId="66D11F89"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 xml:space="preserve">Predmet javnega naročila </w:t>
      </w:r>
    </w:p>
    <w:p w14:paraId="7FB3C01B" w14:textId="77777777" w:rsidR="007C70A1" w:rsidRPr="00CE1BAD" w:rsidRDefault="007C70A1" w:rsidP="00A50EFE">
      <w:pPr>
        <w:widowControl w:val="0"/>
        <w:jc w:val="both"/>
        <w:rPr>
          <w:rFonts w:ascii="Tahoma" w:hAnsi="Tahoma" w:cs="Tahoma"/>
          <w:b/>
        </w:rPr>
      </w:pPr>
    </w:p>
    <w:p w14:paraId="2DDDB6E2" w14:textId="60C65EB0" w:rsidR="00663151" w:rsidRPr="00E938DF" w:rsidRDefault="00663151" w:rsidP="00A50EFE">
      <w:pPr>
        <w:widowControl w:val="0"/>
        <w:jc w:val="both"/>
        <w:rPr>
          <w:rFonts w:ascii="Tahoma" w:hAnsi="Tahoma" w:cs="Tahoma"/>
        </w:rPr>
      </w:pPr>
      <w:r w:rsidRPr="00E938DF">
        <w:rPr>
          <w:rFonts w:ascii="Tahoma" w:hAnsi="Tahoma" w:cs="Tahoma"/>
        </w:rPr>
        <w:t xml:space="preserve">Predmet javnega naročila je </w:t>
      </w:r>
      <w:r w:rsidR="009D72D0">
        <w:rPr>
          <w:rFonts w:ascii="Tahoma" w:hAnsi="Tahoma" w:cs="Tahoma"/>
        </w:rPr>
        <w:t>n</w:t>
      </w:r>
      <w:r w:rsidR="009D72D0" w:rsidRPr="009D72D0">
        <w:rPr>
          <w:rFonts w:ascii="Tahoma" w:hAnsi="Tahoma" w:cs="Tahoma"/>
        </w:rPr>
        <w:t>akup strojne in programske opreme in vzpostavitev celovite informacijske rešitve za evidenco prisotnosti za JP VOKA SNAGA</w:t>
      </w:r>
      <w:r w:rsidRPr="00E938DF">
        <w:rPr>
          <w:rFonts w:ascii="Tahoma" w:hAnsi="Tahoma" w:cs="Tahoma"/>
        </w:rPr>
        <w:t>.</w:t>
      </w:r>
      <w:r w:rsidR="00554871">
        <w:rPr>
          <w:rFonts w:ascii="Tahoma" w:hAnsi="Tahoma" w:cs="Tahoma"/>
        </w:rPr>
        <w:t xml:space="preserve"> </w:t>
      </w:r>
      <w:r w:rsidR="00554871" w:rsidRPr="00927007">
        <w:rPr>
          <w:rFonts w:ascii="Tahoma" w:hAnsi="Tahoma" w:cs="Tahoma"/>
        </w:rPr>
        <w:t xml:space="preserve">Predmet javnega naročila </w:t>
      </w:r>
      <w:r w:rsidR="00321434">
        <w:rPr>
          <w:rFonts w:ascii="Tahoma" w:hAnsi="Tahoma" w:cs="Tahoma"/>
        </w:rPr>
        <w:t>zajema</w:t>
      </w:r>
      <w:r w:rsidR="00554871" w:rsidRPr="00927007">
        <w:rPr>
          <w:rFonts w:ascii="Tahoma" w:hAnsi="Tahoma" w:cs="Tahoma"/>
        </w:rPr>
        <w:t xml:space="preserve"> tudi migracij</w:t>
      </w:r>
      <w:r w:rsidR="00321434">
        <w:rPr>
          <w:rFonts w:ascii="Tahoma" w:hAnsi="Tahoma" w:cs="Tahoma"/>
        </w:rPr>
        <w:t>o</w:t>
      </w:r>
      <w:r w:rsidR="00554871" w:rsidRPr="00927007">
        <w:rPr>
          <w:rFonts w:ascii="Tahoma" w:hAnsi="Tahoma" w:cs="Tahoma"/>
        </w:rPr>
        <w:t xml:space="preserve"> podatkov iz obstoječih sistemov za evidenco  prisotnosti in 5 letno vzdrževanje sistema.</w:t>
      </w:r>
    </w:p>
    <w:p w14:paraId="2DBDC54F" w14:textId="77777777" w:rsidR="00663151" w:rsidRPr="00E938DF" w:rsidRDefault="00663151" w:rsidP="00A50EFE">
      <w:pPr>
        <w:widowControl w:val="0"/>
        <w:jc w:val="both"/>
        <w:rPr>
          <w:rFonts w:ascii="Tahoma" w:hAnsi="Tahoma" w:cs="Tahoma"/>
        </w:rPr>
      </w:pPr>
    </w:p>
    <w:p w14:paraId="64472CEE" w14:textId="77777777" w:rsidR="00663151" w:rsidRPr="00E938DF" w:rsidRDefault="00663151" w:rsidP="00A50EFE">
      <w:pPr>
        <w:widowControl w:val="0"/>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14:paraId="1993A05F" w14:textId="77777777" w:rsidR="009B1E96" w:rsidRPr="009B1E96" w:rsidRDefault="009B1E96" w:rsidP="00A50EFE">
      <w:pPr>
        <w:widowControl w:val="0"/>
        <w:jc w:val="both"/>
        <w:rPr>
          <w:rFonts w:ascii="Tahoma" w:hAnsi="Tahoma" w:cs="Tahoma"/>
          <w:b/>
        </w:rPr>
      </w:pPr>
    </w:p>
    <w:p w14:paraId="4F7C244B"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Podatki o naročniku</w:t>
      </w:r>
    </w:p>
    <w:p w14:paraId="68892B88" w14:textId="77777777" w:rsidR="007C70A1" w:rsidRPr="00CE1BAD" w:rsidRDefault="007C70A1" w:rsidP="00A50EFE">
      <w:pPr>
        <w:widowControl w:val="0"/>
        <w:jc w:val="both"/>
        <w:rPr>
          <w:rFonts w:ascii="Tahoma" w:hAnsi="Tahoma" w:cs="Tahoma"/>
        </w:rPr>
      </w:pPr>
    </w:p>
    <w:p w14:paraId="7157FBE3" w14:textId="77777777" w:rsidR="00663151" w:rsidRPr="00E938DF" w:rsidRDefault="00663151" w:rsidP="00A50EFE">
      <w:pPr>
        <w:widowControl w:val="0"/>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00365D81">
        <w:rPr>
          <w:rFonts w:ascii="Tahoma" w:hAnsi="Tahoma" w:cs="Tahoma"/>
          <w:b/>
        </w:rPr>
        <w:t xml:space="preserve"> </w:t>
      </w:r>
      <w:r w:rsidR="00365D81">
        <w:rPr>
          <w:rFonts w:ascii="Tahoma" w:hAnsi="Tahoma" w:cs="Tahoma"/>
        </w:rPr>
        <w:t xml:space="preserve">(krajše: </w:t>
      </w:r>
      <w:r w:rsidR="00365D81">
        <w:rPr>
          <w:rFonts w:ascii="Tahoma" w:hAnsi="Tahoma" w:cs="Tahoma"/>
          <w:b/>
        </w:rPr>
        <w:t>JP VOKA SNAGA</w:t>
      </w:r>
      <w:r w:rsidR="00365D81">
        <w:rPr>
          <w:rFonts w:ascii="Tahoma" w:hAnsi="Tahoma" w:cs="Tahoma"/>
        </w:rPr>
        <w:t>)</w:t>
      </w:r>
      <w:r w:rsidRPr="00E938DF">
        <w:rPr>
          <w:rFonts w:ascii="Tahoma" w:hAnsi="Tahoma" w:cs="Tahoma"/>
        </w:rPr>
        <w:t>, Vodovodna cesta 90, 1000 Ljubljana</w:t>
      </w:r>
      <w:r w:rsidR="000924F1">
        <w:rPr>
          <w:rFonts w:ascii="Tahoma" w:hAnsi="Tahoma" w:cs="Tahoma"/>
        </w:rPr>
        <w:t>.</w:t>
      </w:r>
    </w:p>
    <w:p w14:paraId="57671A7D" w14:textId="77777777" w:rsidR="00663151" w:rsidRPr="00E938DF" w:rsidRDefault="00663151" w:rsidP="00A50EFE">
      <w:pPr>
        <w:widowControl w:val="0"/>
        <w:jc w:val="both"/>
        <w:rPr>
          <w:rFonts w:ascii="Tahoma" w:hAnsi="Tahoma" w:cs="Tahoma"/>
        </w:rPr>
      </w:pPr>
    </w:p>
    <w:p w14:paraId="29702453" w14:textId="77777777" w:rsidR="00663151" w:rsidRPr="00E938DF" w:rsidRDefault="00663151" w:rsidP="00A50EFE">
      <w:pPr>
        <w:widowControl w:val="0"/>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14:paraId="4E2E41BE" w14:textId="77777777" w:rsidR="007C70A1" w:rsidRPr="00CE1BAD" w:rsidRDefault="007C70A1" w:rsidP="00A50EFE">
      <w:pPr>
        <w:widowControl w:val="0"/>
        <w:ind w:left="708"/>
        <w:jc w:val="both"/>
        <w:rPr>
          <w:rFonts w:ascii="Tahoma" w:hAnsi="Tahoma" w:cs="Tahoma"/>
          <w:b/>
        </w:rPr>
      </w:pPr>
    </w:p>
    <w:p w14:paraId="5F9CFBB3" w14:textId="77777777" w:rsidR="007C70A1" w:rsidRPr="00542462" w:rsidRDefault="007C70A1" w:rsidP="00A50EFE">
      <w:pPr>
        <w:widowControl w:val="0"/>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542462">
        <w:rPr>
          <w:rFonts w:ascii="Tahoma" w:hAnsi="Tahoma" w:cs="Tahoma"/>
          <w:b/>
        </w:rPr>
        <w:t>Pravna podlaga</w:t>
      </w:r>
    </w:p>
    <w:p w14:paraId="2470EE87" w14:textId="77777777" w:rsidR="007C70A1" w:rsidRDefault="007C70A1" w:rsidP="00A50EFE">
      <w:pPr>
        <w:widowControl w:val="0"/>
        <w:jc w:val="both"/>
      </w:pPr>
    </w:p>
    <w:p w14:paraId="1B7B651F" w14:textId="77777777" w:rsidR="007C70A1" w:rsidRPr="0098189E" w:rsidRDefault="007C70A1" w:rsidP="00A50EFE">
      <w:pPr>
        <w:pStyle w:val="Telobesedila3"/>
        <w:widowControl w:val="0"/>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67E312F4" w14:textId="17E83262" w:rsidR="00F1423B" w:rsidRPr="00F1423B" w:rsidRDefault="00F1423B" w:rsidP="0010695B">
      <w:pPr>
        <w:widowControl w:val="0"/>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10695B">
        <w:rPr>
          <w:rFonts w:ascii="Tahoma" w:hAnsi="Tahoma" w:cs="Tahoma"/>
        </w:rPr>
        <w:t xml:space="preserve">, </w:t>
      </w:r>
      <w:r w:rsidR="0010695B" w:rsidRPr="0010695B">
        <w:rPr>
          <w:rFonts w:ascii="Tahoma" w:hAnsi="Tahoma" w:cs="Tahoma"/>
        </w:rPr>
        <w:t>14/18, 69/19 - skl. US, 49/20 - ZIUZEOP, 80/20 - ZIUOOPE</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14:paraId="0D5AF96E" w14:textId="2F97BE56" w:rsidR="003061FB" w:rsidRPr="001C5517" w:rsidRDefault="00F1423B" w:rsidP="0010695B">
      <w:pPr>
        <w:widowControl w:val="0"/>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60/17</w:t>
      </w:r>
      <w:r w:rsidR="0010695B">
        <w:rPr>
          <w:rFonts w:ascii="Tahoma" w:hAnsi="Tahoma" w:cs="Tahoma"/>
        </w:rPr>
        <w:t xml:space="preserve"> in </w:t>
      </w:r>
      <w:r w:rsidR="0010695B" w:rsidRPr="0010695B">
        <w:rPr>
          <w:rFonts w:ascii="Tahoma" w:hAnsi="Tahoma" w:cs="Tahoma"/>
        </w:rPr>
        <w:t>72/19</w:t>
      </w:r>
      <w:r w:rsidR="001D7147" w:rsidRPr="001D7147">
        <w:rPr>
          <w:rFonts w:ascii="Tahoma" w:hAnsi="Tahoma" w:cs="Tahoma"/>
        </w:rPr>
        <w:t>; v nadaljevanju: ZPVPJN</w:t>
      </w:r>
      <w:r w:rsidRPr="00F1423B">
        <w:rPr>
          <w:rFonts w:ascii="Tahoma" w:hAnsi="Tahoma" w:cs="Tahoma"/>
        </w:rPr>
        <w:t>),</w:t>
      </w:r>
    </w:p>
    <w:p w14:paraId="761F9BD1" w14:textId="77777777" w:rsidR="00FD6FC9" w:rsidRPr="00F1423B" w:rsidRDefault="00706C97" w:rsidP="00A50EFE">
      <w:pPr>
        <w:widowControl w:val="0"/>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35A99D3C" w14:textId="77777777" w:rsidR="00F1423B" w:rsidRDefault="00F1423B" w:rsidP="00A50EFE">
      <w:pPr>
        <w:widowControl w:val="0"/>
        <w:jc w:val="both"/>
        <w:rPr>
          <w:rFonts w:ascii="Tahoma" w:hAnsi="Tahoma" w:cs="Tahoma"/>
        </w:rPr>
      </w:pPr>
    </w:p>
    <w:p w14:paraId="4701C776"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Jezik in denarna enota</w:t>
      </w:r>
    </w:p>
    <w:p w14:paraId="2A4DCA58" w14:textId="77777777" w:rsidR="007C70A1" w:rsidRPr="00CE1BAD" w:rsidRDefault="007C70A1" w:rsidP="00A50EFE">
      <w:pPr>
        <w:widowControl w:val="0"/>
        <w:jc w:val="both"/>
        <w:rPr>
          <w:rFonts w:ascii="Tahoma" w:hAnsi="Tahoma" w:cs="Tahoma"/>
          <w:b/>
        </w:rPr>
      </w:pPr>
    </w:p>
    <w:p w14:paraId="05584898" w14:textId="77777777" w:rsidR="00E34C6F" w:rsidRDefault="00E34C6F" w:rsidP="00A50EFE">
      <w:pPr>
        <w:widowControl w:val="0"/>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14:paraId="26E5B2A8" w14:textId="77777777" w:rsidR="00E34C6F" w:rsidRDefault="00E34C6F" w:rsidP="00A50EFE">
      <w:pPr>
        <w:widowControl w:val="0"/>
        <w:jc w:val="both"/>
        <w:rPr>
          <w:rFonts w:ascii="Tahoma" w:hAnsi="Tahoma" w:cs="Tahoma"/>
        </w:rPr>
      </w:pPr>
    </w:p>
    <w:p w14:paraId="55039CCA" w14:textId="77777777" w:rsidR="00E34C6F" w:rsidRPr="002E6D91" w:rsidRDefault="00E34C6F" w:rsidP="00A50EFE">
      <w:pPr>
        <w:widowControl w:val="0"/>
        <w:jc w:val="both"/>
        <w:rPr>
          <w:rFonts w:ascii="Tahoma" w:hAnsi="Tahoma" w:cs="Tahoma"/>
        </w:rPr>
      </w:pPr>
      <w:r w:rsidRPr="002E6D91">
        <w:rPr>
          <w:rFonts w:ascii="Tahoma" w:hAnsi="Tahoma" w:cs="Tahoma"/>
        </w:rPr>
        <w:t>Finančni podatki morajo biti podani v evrih, na do dve (2) decimalni mesti natančno.</w:t>
      </w:r>
    </w:p>
    <w:p w14:paraId="06A2CF59" w14:textId="77777777" w:rsidR="0073174F" w:rsidRPr="00CE1BAD" w:rsidRDefault="0073174F" w:rsidP="00A50EFE">
      <w:pPr>
        <w:widowControl w:val="0"/>
        <w:jc w:val="both"/>
        <w:rPr>
          <w:rFonts w:ascii="Tahoma" w:hAnsi="Tahoma" w:cs="Tahoma"/>
        </w:rPr>
      </w:pPr>
    </w:p>
    <w:p w14:paraId="2EF93444"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Dodatna pojasnila ponudnikom</w:t>
      </w:r>
      <w:bookmarkEnd w:id="2"/>
      <w:bookmarkEnd w:id="3"/>
      <w:bookmarkEnd w:id="4"/>
      <w:bookmarkEnd w:id="5"/>
      <w:bookmarkEnd w:id="6"/>
    </w:p>
    <w:p w14:paraId="2956F19E" w14:textId="77777777" w:rsidR="007C70A1" w:rsidRPr="00CE1BAD" w:rsidRDefault="007C70A1" w:rsidP="00A50EFE">
      <w:pPr>
        <w:widowControl w:val="0"/>
        <w:jc w:val="both"/>
        <w:rPr>
          <w:rFonts w:ascii="Tahoma" w:hAnsi="Tahoma" w:cs="Tahoma"/>
        </w:rPr>
      </w:pPr>
    </w:p>
    <w:p w14:paraId="077FF6DF" w14:textId="77777777" w:rsidR="00E34C6F" w:rsidRPr="00147A7A" w:rsidRDefault="00E34C6F" w:rsidP="00A50EFE">
      <w:pPr>
        <w:widowControl w:val="0"/>
        <w:jc w:val="both"/>
        <w:rPr>
          <w:rFonts w:ascii="Tahoma" w:hAnsi="Tahoma"/>
        </w:rPr>
      </w:pPr>
      <w:r w:rsidRPr="004D0F91">
        <w:rPr>
          <w:rFonts w:ascii="Tahoma" w:hAnsi="Tahoma" w:cs="Tahoma"/>
        </w:rPr>
        <w:t xml:space="preserve">Dodatna pojasnila ali vprašanja o razpisni dokumentaciji lahko zainteresirani ponudniki zahtevajo preko Portala javnih naročil, vendar najkasneje do </w:t>
      </w:r>
      <w:r w:rsidR="005B15DC" w:rsidRPr="004D0F91">
        <w:rPr>
          <w:rFonts w:ascii="Tahoma" w:hAnsi="Tahoma" w:cs="Tahoma"/>
        </w:rPr>
        <w:t>sedem</w:t>
      </w:r>
      <w:r w:rsidRPr="004D0F91">
        <w:rPr>
          <w:rFonts w:ascii="Tahoma" w:hAnsi="Tahoma" w:cs="Tahoma"/>
        </w:rPr>
        <w:t xml:space="preserve"> (</w:t>
      </w:r>
      <w:r w:rsidR="005B15DC" w:rsidRPr="004D0F91">
        <w:rPr>
          <w:rFonts w:ascii="Tahoma" w:hAnsi="Tahoma" w:cs="Tahoma"/>
        </w:rPr>
        <w:t>7</w:t>
      </w:r>
      <w:r w:rsidRPr="004D0F91">
        <w:rPr>
          <w:rFonts w:ascii="Tahoma" w:hAnsi="Tahoma" w:cs="Tahoma"/>
        </w:rPr>
        <w:t xml:space="preserve">) koledarskih dni pred potekom roka za predložitev ponudb. Odgovori oziroma pojasnila bodo objavljeni na spletnem naslovu podjetja </w:t>
      </w:r>
      <w:r w:rsidR="004D0F91" w:rsidRPr="004D0F91">
        <w:rPr>
          <w:rFonts w:ascii="Tahoma" w:hAnsi="Tahoma" w:cs="Tahoma"/>
        </w:rPr>
        <w:t>JAVNO PODJETJE VODOVOD KANALIZACIJA SNAGA d.o.o.</w:t>
      </w:r>
      <w:r w:rsidRPr="004D0F91">
        <w:rPr>
          <w:rFonts w:ascii="Tahoma" w:hAnsi="Tahoma" w:cs="Tahoma"/>
        </w:rPr>
        <w:t xml:space="preserve"> (</w:t>
      </w:r>
      <w:hyperlink r:id="rId13" w:history="1">
        <w:r w:rsidR="004D0F91" w:rsidRPr="004D0F91">
          <w:rPr>
            <w:rStyle w:val="Hiperpovezava"/>
            <w:rFonts w:ascii="Tahoma" w:hAnsi="Tahoma" w:cs="Tahoma"/>
          </w:rPr>
          <w:t>https://www.vokasnaga.si/javna-narocila</w:t>
        </w:r>
      </w:hyperlink>
      <w:r w:rsidRPr="004D0F91">
        <w:rPr>
          <w:rFonts w:ascii="Tahoma" w:hAnsi="Tahoma" w:cs="Tahoma"/>
        </w:rPr>
        <w:t>) na mestu, kjer je objavljena razpisna dokumentacija ter na Portalu javnih naročil, najkasneje</w:t>
      </w:r>
      <w:r w:rsidR="00722C27" w:rsidRPr="004D0F91">
        <w:rPr>
          <w:rFonts w:ascii="Tahoma" w:hAnsi="Tahoma" w:cs="Tahoma"/>
        </w:rPr>
        <w:t xml:space="preserve"> </w:t>
      </w:r>
      <w:r w:rsidR="005B15DC" w:rsidRPr="004D0F91">
        <w:rPr>
          <w:rFonts w:ascii="Tahoma" w:hAnsi="Tahoma" w:cs="Tahoma"/>
        </w:rPr>
        <w:t>pet</w:t>
      </w:r>
      <w:r w:rsidR="00722C27" w:rsidRPr="004D0F91">
        <w:rPr>
          <w:rFonts w:ascii="Tahoma" w:hAnsi="Tahoma" w:cs="Tahoma"/>
        </w:rPr>
        <w:t xml:space="preserve"> </w:t>
      </w:r>
      <w:r w:rsidRPr="004D0F91">
        <w:rPr>
          <w:rFonts w:ascii="Tahoma" w:hAnsi="Tahoma" w:cs="Tahoma"/>
        </w:rPr>
        <w:t>(</w:t>
      </w:r>
      <w:r w:rsidR="005B15DC" w:rsidRPr="004D0F91">
        <w:rPr>
          <w:rFonts w:ascii="Tahoma" w:hAnsi="Tahoma" w:cs="Tahoma"/>
        </w:rPr>
        <w:t>5</w:t>
      </w:r>
      <w:r w:rsidRPr="004D0F91">
        <w:rPr>
          <w:rFonts w:ascii="Tahoma" w:hAnsi="Tahoma" w:cs="Tahoma"/>
        </w:rPr>
        <w:t>) koledarsk</w:t>
      </w:r>
      <w:r w:rsidR="005D2387" w:rsidRPr="004D0F91">
        <w:rPr>
          <w:rFonts w:ascii="Tahoma" w:hAnsi="Tahoma" w:cs="Tahoma"/>
        </w:rPr>
        <w:t>ih</w:t>
      </w:r>
      <w:r w:rsidRPr="004D0F91">
        <w:rPr>
          <w:rFonts w:ascii="Tahoma" w:hAnsi="Tahoma" w:cs="Tahoma"/>
        </w:rPr>
        <w:t xml:space="preserve"> dn</w:t>
      </w:r>
      <w:r w:rsidR="005D2387" w:rsidRPr="004D0F91">
        <w:rPr>
          <w:rFonts w:ascii="Tahoma" w:hAnsi="Tahoma" w:cs="Tahoma"/>
        </w:rPr>
        <w:t>i</w:t>
      </w:r>
      <w:r w:rsidR="00722C27" w:rsidRPr="004D0F91">
        <w:rPr>
          <w:rFonts w:ascii="Tahoma" w:hAnsi="Tahoma" w:cs="Tahoma"/>
        </w:rPr>
        <w:t xml:space="preserve"> </w:t>
      </w:r>
      <w:r w:rsidR="005D2387" w:rsidRPr="004D0F91">
        <w:rPr>
          <w:rFonts w:ascii="Tahoma" w:hAnsi="Tahoma" w:cs="Tahoma"/>
        </w:rPr>
        <w:t>pred rokom za oddajo ponudb</w:t>
      </w:r>
      <w:r w:rsidRPr="004D0F91">
        <w:rPr>
          <w:rFonts w:ascii="Tahoma" w:hAnsi="Tahoma" w:cs="Tahoma"/>
        </w:rPr>
        <w:t>, pod pogojem, da bo zahteva posredovana pravočasno</w:t>
      </w:r>
      <w:r w:rsidRPr="00147A7A">
        <w:rPr>
          <w:rFonts w:ascii="Tahoma" w:hAnsi="Tahoma"/>
        </w:rPr>
        <w:t>.</w:t>
      </w:r>
      <w:r>
        <w:rPr>
          <w:rFonts w:ascii="Tahoma" w:hAnsi="Tahoma"/>
        </w:rPr>
        <w:t xml:space="preserve"> Na drugače posredovane zahteve za dodatna pojasnila ali vprašanja naročnik ni dolžan odgovoriti.</w:t>
      </w:r>
    </w:p>
    <w:p w14:paraId="532E6C87" w14:textId="77777777" w:rsidR="00623B62" w:rsidRDefault="00623B62" w:rsidP="00A50EFE">
      <w:pPr>
        <w:widowControl w:val="0"/>
        <w:jc w:val="both"/>
        <w:rPr>
          <w:rFonts w:ascii="Tahoma" w:hAnsi="Tahoma" w:cs="Tahoma"/>
          <w:color w:val="FF0000"/>
        </w:rPr>
      </w:pPr>
    </w:p>
    <w:p w14:paraId="370654A1"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Variantna ponudba</w:t>
      </w:r>
    </w:p>
    <w:p w14:paraId="08E97950" w14:textId="77777777" w:rsidR="007C70A1" w:rsidRPr="00CE1BAD" w:rsidRDefault="007C70A1" w:rsidP="00A50EFE">
      <w:pPr>
        <w:pStyle w:val="BESEDILO"/>
        <w:keepLines w:val="0"/>
        <w:tabs>
          <w:tab w:val="clear" w:pos="2155"/>
        </w:tabs>
        <w:rPr>
          <w:rFonts w:ascii="Tahoma" w:hAnsi="Tahoma" w:cs="Tahoma"/>
          <w:kern w:val="0"/>
        </w:rPr>
      </w:pPr>
    </w:p>
    <w:p w14:paraId="7FDF96D9" w14:textId="77777777" w:rsidR="00E34C6F" w:rsidRDefault="00E34C6F" w:rsidP="00A50EFE">
      <w:pPr>
        <w:pStyle w:val="BESEDILO"/>
        <w:keepLines w:val="0"/>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14:paraId="3FAB0A27" w14:textId="77777777" w:rsidR="008E187B" w:rsidRDefault="008E187B" w:rsidP="00A50EFE">
      <w:pPr>
        <w:widowControl w:val="0"/>
        <w:jc w:val="both"/>
        <w:rPr>
          <w:rFonts w:ascii="Tahoma" w:hAnsi="Tahoma" w:cs="Tahoma"/>
        </w:rPr>
      </w:pPr>
    </w:p>
    <w:p w14:paraId="1FB155CF" w14:textId="77777777" w:rsidR="00D6581C" w:rsidRDefault="00D6581C" w:rsidP="00A50EFE">
      <w:pPr>
        <w:widowControl w:val="0"/>
        <w:jc w:val="both"/>
        <w:rPr>
          <w:rFonts w:ascii="Tahoma" w:hAnsi="Tahoma" w:cs="Tahoma"/>
        </w:rPr>
      </w:pPr>
    </w:p>
    <w:p w14:paraId="71359F4B" w14:textId="77777777" w:rsidR="00D6581C" w:rsidRDefault="00D6581C" w:rsidP="00A50EFE">
      <w:pPr>
        <w:widowControl w:val="0"/>
        <w:jc w:val="both"/>
        <w:rPr>
          <w:rFonts w:ascii="Tahoma" w:hAnsi="Tahoma" w:cs="Tahoma"/>
        </w:rPr>
      </w:pPr>
    </w:p>
    <w:p w14:paraId="312CE9D2" w14:textId="77777777" w:rsidR="00D6581C" w:rsidRDefault="00D6581C" w:rsidP="00A50EFE">
      <w:pPr>
        <w:widowControl w:val="0"/>
        <w:jc w:val="both"/>
        <w:rPr>
          <w:rFonts w:ascii="Tahoma" w:hAnsi="Tahoma" w:cs="Tahoma"/>
        </w:rPr>
      </w:pPr>
    </w:p>
    <w:p w14:paraId="2312F495" w14:textId="77777777" w:rsidR="00D6581C" w:rsidRDefault="00D6581C" w:rsidP="00A50EFE">
      <w:pPr>
        <w:widowControl w:val="0"/>
        <w:jc w:val="both"/>
        <w:rPr>
          <w:rFonts w:ascii="Tahoma" w:hAnsi="Tahoma" w:cs="Tahoma"/>
        </w:rPr>
      </w:pPr>
    </w:p>
    <w:p w14:paraId="293DC30F" w14:textId="77777777" w:rsidR="00D6581C" w:rsidRDefault="00D6581C" w:rsidP="00A50EFE">
      <w:pPr>
        <w:widowControl w:val="0"/>
        <w:jc w:val="both"/>
        <w:rPr>
          <w:rFonts w:ascii="Tahoma" w:hAnsi="Tahoma" w:cs="Tahoma"/>
        </w:rPr>
      </w:pPr>
    </w:p>
    <w:p w14:paraId="4170E280"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Predložitev ponudbe</w:t>
      </w:r>
    </w:p>
    <w:p w14:paraId="22AE305A" w14:textId="77777777" w:rsidR="007C70A1" w:rsidRPr="00CE1BAD" w:rsidRDefault="007C70A1" w:rsidP="00A50EFE">
      <w:pPr>
        <w:widowControl w:val="0"/>
        <w:jc w:val="both"/>
        <w:rPr>
          <w:rFonts w:ascii="Tahoma" w:hAnsi="Tahoma" w:cs="Tahoma"/>
          <w:b/>
        </w:rPr>
      </w:pPr>
    </w:p>
    <w:p w14:paraId="0F81BD19" w14:textId="3131DB45" w:rsidR="00204F4A" w:rsidRPr="00C5493C" w:rsidRDefault="007C70A1" w:rsidP="00A50EFE">
      <w:pPr>
        <w:pStyle w:val="Telobesedila3"/>
        <w:widowControl w:val="0"/>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8C4E27">
        <w:rPr>
          <w:rFonts w:ascii="Tahoma" w:hAnsi="Tahoma" w:cs="Tahoma"/>
          <w:b/>
          <w:lang w:val="sl-SI"/>
        </w:rPr>
        <w:t>09</w:t>
      </w:r>
      <w:r w:rsidR="008E187B" w:rsidRPr="00C5493C">
        <w:rPr>
          <w:rFonts w:ascii="Tahoma" w:hAnsi="Tahoma" w:cs="Tahoma"/>
          <w:b/>
          <w:lang w:val="sl-SI"/>
        </w:rPr>
        <w:t>.</w:t>
      </w:r>
      <w:r w:rsidR="0010695B">
        <w:rPr>
          <w:rFonts w:ascii="Tahoma" w:hAnsi="Tahoma" w:cs="Tahoma"/>
          <w:b/>
          <w:lang w:val="sl-SI"/>
        </w:rPr>
        <w:t xml:space="preserve"> </w:t>
      </w:r>
      <w:r w:rsidR="002F75F8">
        <w:rPr>
          <w:rFonts w:ascii="Tahoma" w:hAnsi="Tahoma" w:cs="Tahoma"/>
          <w:b/>
          <w:lang w:val="sl-SI"/>
        </w:rPr>
        <w:t>1</w:t>
      </w:r>
      <w:r w:rsidR="008C4E27">
        <w:rPr>
          <w:rFonts w:ascii="Tahoma" w:hAnsi="Tahoma" w:cs="Tahoma"/>
          <w:b/>
          <w:lang w:val="sl-SI"/>
        </w:rPr>
        <w:t>2</w:t>
      </w:r>
      <w:r w:rsidR="008E187B" w:rsidRPr="00C5493C">
        <w:rPr>
          <w:rFonts w:ascii="Tahoma" w:hAnsi="Tahoma" w:cs="Tahoma"/>
          <w:b/>
          <w:lang w:val="sl-SI"/>
        </w:rPr>
        <w:t>.</w:t>
      </w:r>
      <w:r w:rsidR="00DC07C4" w:rsidRPr="00C5493C">
        <w:rPr>
          <w:rFonts w:ascii="Tahoma" w:hAnsi="Tahoma" w:cs="Tahoma"/>
          <w:b/>
          <w:lang w:val="sl-SI"/>
        </w:rPr>
        <w:t>20</w:t>
      </w:r>
      <w:r w:rsidR="009E48B6">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14:paraId="7F4017BC" w14:textId="77777777" w:rsidR="00EB607A" w:rsidRPr="00C5493C" w:rsidRDefault="00EB607A" w:rsidP="00A50EFE">
      <w:pPr>
        <w:widowControl w:val="0"/>
        <w:jc w:val="both"/>
        <w:rPr>
          <w:rFonts w:ascii="Tahoma" w:hAnsi="Tahoma" w:cs="Tahoma"/>
        </w:rPr>
      </w:pPr>
    </w:p>
    <w:p w14:paraId="58DB7537" w14:textId="77777777" w:rsidR="001E6702" w:rsidRPr="00C5493C" w:rsidRDefault="001E6702" w:rsidP="00A50EFE">
      <w:pPr>
        <w:widowControl w:val="0"/>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4"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14:paraId="762CAACD" w14:textId="77777777" w:rsidR="001E6702" w:rsidRPr="00C5493C" w:rsidRDefault="001E6702" w:rsidP="00A50EFE">
      <w:pPr>
        <w:widowControl w:val="0"/>
        <w:jc w:val="both"/>
        <w:rPr>
          <w:rFonts w:ascii="Tahoma" w:hAnsi="Tahoma" w:cs="Tahoma"/>
        </w:rPr>
      </w:pPr>
    </w:p>
    <w:p w14:paraId="2AA162ED" w14:textId="77777777" w:rsidR="007C70A1" w:rsidRPr="00C5493C" w:rsidRDefault="001E6702" w:rsidP="00A50EFE">
      <w:pPr>
        <w:widowControl w:val="0"/>
        <w:numPr>
          <w:ilvl w:val="1"/>
          <w:numId w:val="2"/>
        </w:numPr>
        <w:jc w:val="both"/>
        <w:rPr>
          <w:rFonts w:ascii="Tahoma" w:hAnsi="Tahoma" w:cs="Tahoma"/>
          <w:b/>
        </w:rPr>
      </w:pPr>
      <w:r w:rsidRPr="00C5493C">
        <w:rPr>
          <w:rFonts w:ascii="Tahoma" w:hAnsi="Tahoma" w:cs="Tahoma"/>
          <w:b/>
        </w:rPr>
        <w:t>Informacije v zvezi z odpiranjem ponudb</w:t>
      </w:r>
    </w:p>
    <w:p w14:paraId="0C5CD9AB" w14:textId="77777777" w:rsidR="006E0A56" w:rsidRPr="00C5493C" w:rsidRDefault="006E0A56" w:rsidP="00A50EFE">
      <w:pPr>
        <w:widowControl w:val="0"/>
        <w:jc w:val="both"/>
        <w:rPr>
          <w:rFonts w:ascii="Tahoma" w:hAnsi="Tahoma" w:cs="Tahoma"/>
          <w:b/>
        </w:rPr>
      </w:pPr>
    </w:p>
    <w:p w14:paraId="6117381B" w14:textId="0519A8E4" w:rsidR="001E6702" w:rsidRPr="00ED4C1E" w:rsidRDefault="001E6702" w:rsidP="00A50EFE">
      <w:pPr>
        <w:widowControl w:val="0"/>
        <w:jc w:val="both"/>
        <w:rPr>
          <w:rFonts w:ascii="Tahoma" w:hAnsi="Tahoma" w:cs="Tahoma"/>
        </w:rPr>
      </w:pPr>
      <w:r w:rsidRPr="00C5493C">
        <w:rPr>
          <w:rFonts w:ascii="Tahoma" w:hAnsi="Tahoma" w:cs="Tahoma"/>
        </w:rPr>
        <w:t xml:space="preserve">Odpiranje ponudb bo potekalo avtomatično v informacijskem sistemu e-JN dne </w:t>
      </w:r>
      <w:r w:rsidR="008C4E27">
        <w:rPr>
          <w:rFonts w:ascii="Tahoma" w:hAnsi="Tahoma" w:cs="Tahoma"/>
          <w:b/>
        </w:rPr>
        <w:t>09</w:t>
      </w:r>
      <w:r w:rsidR="008E187B" w:rsidRPr="00C5493C">
        <w:rPr>
          <w:rFonts w:ascii="Tahoma" w:hAnsi="Tahoma" w:cs="Tahoma"/>
          <w:b/>
        </w:rPr>
        <w:t>.</w:t>
      </w:r>
      <w:r w:rsidR="0010695B">
        <w:rPr>
          <w:rFonts w:ascii="Tahoma" w:hAnsi="Tahoma" w:cs="Tahoma"/>
          <w:b/>
        </w:rPr>
        <w:t xml:space="preserve"> </w:t>
      </w:r>
      <w:r w:rsidR="002F75F8">
        <w:rPr>
          <w:rFonts w:ascii="Tahoma" w:hAnsi="Tahoma" w:cs="Tahoma"/>
          <w:b/>
        </w:rPr>
        <w:t>1</w:t>
      </w:r>
      <w:r w:rsidR="008C4E27">
        <w:rPr>
          <w:rFonts w:ascii="Tahoma" w:hAnsi="Tahoma" w:cs="Tahoma"/>
          <w:b/>
        </w:rPr>
        <w:t>2</w:t>
      </w:r>
      <w:r w:rsidR="00D12766" w:rsidRPr="00C5493C">
        <w:rPr>
          <w:rFonts w:ascii="Tahoma" w:hAnsi="Tahoma" w:cs="Tahoma"/>
          <w:b/>
        </w:rPr>
        <w:t>.20</w:t>
      </w:r>
      <w:r w:rsidR="009E48B6">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5"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14:paraId="52D04C7C" w14:textId="77777777" w:rsidR="001E6702" w:rsidRPr="00ED4C1E" w:rsidRDefault="001E6702" w:rsidP="00A50EFE">
      <w:pPr>
        <w:widowControl w:val="0"/>
        <w:jc w:val="both"/>
        <w:rPr>
          <w:rFonts w:ascii="Tahoma" w:hAnsi="Tahoma" w:cs="Tahoma"/>
        </w:rPr>
      </w:pPr>
    </w:p>
    <w:p w14:paraId="1C13015F" w14:textId="77777777" w:rsidR="001E6702" w:rsidRPr="00ED4C1E" w:rsidRDefault="001E6702" w:rsidP="00A50EFE">
      <w:pPr>
        <w:widowControl w:val="0"/>
        <w:jc w:val="both"/>
        <w:rPr>
          <w:rFonts w:ascii="Tahoma" w:hAnsi="Tahoma" w:cs="Tahoma"/>
        </w:rPr>
      </w:pPr>
      <w:r w:rsidRPr="00ED4C1E">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20286890" w14:textId="77777777" w:rsidR="007C70A1" w:rsidRPr="00CE1BAD" w:rsidRDefault="007C70A1" w:rsidP="00A50EFE">
      <w:pPr>
        <w:widowControl w:val="0"/>
        <w:rPr>
          <w:rFonts w:ascii="Tahoma" w:hAnsi="Tahoma" w:cs="Tahoma"/>
        </w:rPr>
      </w:pPr>
    </w:p>
    <w:p w14:paraId="494027FD" w14:textId="77777777" w:rsidR="00E34C6F" w:rsidRPr="004F2EA8" w:rsidRDefault="00E34C6F" w:rsidP="00A50EFE">
      <w:pPr>
        <w:widowControl w:val="0"/>
        <w:numPr>
          <w:ilvl w:val="1"/>
          <w:numId w:val="2"/>
        </w:numPr>
        <w:jc w:val="both"/>
        <w:rPr>
          <w:rFonts w:ascii="Tahoma" w:hAnsi="Tahoma" w:cs="Tahoma"/>
          <w:b/>
        </w:rPr>
      </w:pPr>
      <w:r w:rsidRPr="004F2EA8">
        <w:rPr>
          <w:rFonts w:ascii="Tahoma" w:hAnsi="Tahoma" w:cs="Tahoma"/>
          <w:b/>
        </w:rPr>
        <w:t>Pregled in ocenjevanje ponudb</w:t>
      </w:r>
    </w:p>
    <w:p w14:paraId="3D4B0048" w14:textId="77777777" w:rsidR="00E34C6F" w:rsidRDefault="00E34C6F" w:rsidP="00A50EFE">
      <w:pPr>
        <w:widowControl w:val="0"/>
        <w:rPr>
          <w:rFonts w:ascii="Tahoma" w:hAnsi="Tahoma" w:cs="Tahoma"/>
        </w:rPr>
      </w:pPr>
    </w:p>
    <w:p w14:paraId="0156AF2A" w14:textId="77777777" w:rsidR="00E34C6F" w:rsidRPr="00DF3A28" w:rsidRDefault="00E34C6F" w:rsidP="00A50EFE">
      <w:pPr>
        <w:widowControl w:val="0"/>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14:paraId="758A8C09" w14:textId="77777777" w:rsidR="001D5105" w:rsidRDefault="001D5105" w:rsidP="00A50EFE">
      <w:pPr>
        <w:widowControl w:val="0"/>
        <w:ind w:right="56"/>
        <w:jc w:val="both"/>
        <w:rPr>
          <w:rFonts w:ascii="Tahoma" w:hAnsi="Tahoma" w:cs="Tahoma"/>
        </w:rPr>
      </w:pPr>
    </w:p>
    <w:p w14:paraId="5F2B34CC" w14:textId="77777777" w:rsidR="00391627" w:rsidRPr="00542462" w:rsidRDefault="00634ABD" w:rsidP="00A50EFE">
      <w:pPr>
        <w:widowControl w:val="0"/>
        <w:numPr>
          <w:ilvl w:val="1"/>
          <w:numId w:val="2"/>
        </w:numPr>
        <w:jc w:val="both"/>
        <w:rPr>
          <w:rFonts w:ascii="Tahoma" w:hAnsi="Tahoma" w:cs="Tahoma"/>
          <w:b/>
        </w:rPr>
      </w:pPr>
      <w:r w:rsidRPr="00542462">
        <w:rPr>
          <w:rFonts w:ascii="Tahoma" w:hAnsi="Tahoma" w:cs="Tahoma"/>
          <w:b/>
        </w:rPr>
        <w:t xml:space="preserve">Opredelitev postopka </w:t>
      </w:r>
    </w:p>
    <w:p w14:paraId="17956156" w14:textId="77777777" w:rsidR="007464D7" w:rsidRPr="007464D7" w:rsidRDefault="007464D7" w:rsidP="00A50EFE">
      <w:pPr>
        <w:widowControl w:val="0"/>
        <w:jc w:val="both"/>
        <w:rPr>
          <w:rFonts w:ascii="Tahoma" w:hAnsi="Tahoma" w:cs="Tahoma"/>
          <w:b/>
          <w:highlight w:val="yellow"/>
        </w:rPr>
      </w:pPr>
    </w:p>
    <w:p w14:paraId="58C3D0F2" w14:textId="77777777" w:rsidR="00E34C6F" w:rsidRDefault="00E34C6F" w:rsidP="00A50EFE">
      <w:pPr>
        <w:pStyle w:val="Telobesedila"/>
        <w:rPr>
          <w:rFonts w:ascii="Tahoma" w:hAnsi="Tahoma" w:cs="Tahoma"/>
        </w:rPr>
      </w:pPr>
      <w:bookmarkStart w:id="7" w:name="_Toc116720524"/>
      <w:bookmarkStart w:id="8" w:name="_Toc116720588"/>
      <w:bookmarkStart w:id="9" w:name="_Toc116783499"/>
      <w:bookmarkStart w:id="10" w:name="_Toc116792933"/>
      <w:bookmarkStart w:id="11"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14:paraId="6B33B04C" w14:textId="77777777" w:rsidR="0073174F" w:rsidRPr="00C35E35" w:rsidRDefault="0073174F" w:rsidP="00A50EFE">
      <w:pPr>
        <w:widowControl w:val="0"/>
        <w:jc w:val="both"/>
        <w:rPr>
          <w:rFonts w:ascii="Tahoma" w:hAnsi="Tahoma" w:cs="Tahoma"/>
        </w:rPr>
      </w:pPr>
    </w:p>
    <w:p w14:paraId="38FF5264" w14:textId="77777777" w:rsidR="00E34C6F" w:rsidRDefault="00F27ADC" w:rsidP="00A50EFE">
      <w:pPr>
        <w:widowControl w:val="0"/>
        <w:numPr>
          <w:ilvl w:val="1"/>
          <w:numId w:val="2"/>
        </w:numPr>
        <w:jc w:val="both"/>
        <w:rPr>
          <w:rFonts w:ascii="Tahoma" w:hAnsi="Tahoma" w:cs="Tahoma"/>
          <w:b/>
        </w:rPr>
      </w:pPr>
      <w:r>
        <w:rPr>
          <w:rFonts w:ascii="Tahoma" w:hAnsi="Tahoma" w:cs="Tahoma"/>
          <w:b/>
        </w:rPr>
        <w:t>Pogodba</w:t>
      </w:r>
    </w:p>
    <w:p w14:paraId="360886B1" w14:textId="77777777" w:rsidR="00E34C6F" w:rsidRDefault="00E34C6F" w:rsidP="00A50EFE">
      <w:pPr>
        <w:widowControl w:val="0"/>
        <w:ind w:left="720"/>
        <w:jc w:val="both"/>
        <w:rPr>
          <w:rFonts w:ascii="Tahoma" w:hAnsi="Tahoma" w:cs="Tahoma"/>
          <w:b/>
        </w:rPr>
      </w:pPr>
    </w:p>
    <w:p w14:paraId="00240F45" w14:textId="77777777" w:rsidR="00E34C6F" w:rsidRDefault="00F27ADC" w:rsidP="00A50EFE">
      <w:pPr>
        <w:widowControl w:val="0"/>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14:paraId="026A6AD0" w14:textId="77777777" w:rsidR="00E34C6F" w:rsidRDefault="00E34C6F" w:rsidP="00A50EFE">
      <w:pPr>
        <w:widowControl w:val="0"/>
        <w:jc w:val="both"/>
        <w:rPr>
          <w:rFonts w:ascii="Tahoma" w:hAnsi="Tahoma" w:cs="Tahoma"/>
        </w:rPr>
      </w:pPr>
    </w:p>
    <w:p w14:paraId="47906F80" w14:textId="77777777" w:rsidR="00E34C6F" w:rsidRDefault="00F27ADC" w:rsidP="00A50EFE">
      <w:pPr>
        <w:widowControl w:val="0"/>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14:paraId="0B1263B9" w14:textId="77777777" w:rsidR="00E34C6F" w:rsidRDefault="00E34C6F" w:rsidP="00A50EFE">
      <w:pPr>
        <w:widowControl w:val="0"/>
        <w:jc w:val="both"/>
        <w:rPr>
          <w:rFonts w:ascii="Tahoma" w:hAnsi="Tahoma" w:cs="Tahoma"/>
        </w:rPr>
      </w:pPr>
    </w:p>
    <w:p w14:paraId="5B8868C7" w14:textId="77777777" w:rsidR="00E34C6F" w:rsidRDefault="00E34C6F" w:rsidP="00A50EFE">
      <w:pPr>
        <w:widowControl w:val="0"/>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14:paraId="1B287974" w14:textId="77777777" w:rsidR="00BD6DCC" w:rsidRDefault="00BD6DCC" w:rsidP="00A50EFE">
      <w:pPr>
        <w:widowControl w:val="0"/>
        <w:jc w:val="both"/>
        <w:rPr>
          <w:rFonts w:ascii="Tahoma" w:hAnsi="Tahoma" w:cs="Tahoma"/>
        </w:rPr>
      </w:pPr>
    </w:p>
    <w:p w14:paraId="7AC824D7" w14:textId="77777777" w:rsidR="00E34C6F" w:rsidRDefault="00E34C6F" w:rsidP="00A50EFE">
      <w:pPr>
        <w:widowControl w:val="0"/>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0128D6">
        <w:rPr>
          <w:rFonts w:ascii="Tahoma" w:hAnsi="Tahoma" w:cs="Tahoma"/>
        </w:rPr>
        <w:t>5</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14:paraId="6B3A33CE" w14:textId="77777777" w:rsidR="00F27ADC" w:rsidRDefault="00F27ADC" w:rsidP="00A50EFE">
      <w:pPr>
        <w:widowControl w:val="0"/>
        <w:jc w:val="both"/>
        <w:rPr>
          <w:rFonts w:ascii="Tahoma" w:hAnsi="Tahoma" w:cs="Tahoma"/>
          <w:b/>
        </w:rPr>
      </w:pPr>
    </w:p>
    <w:p w14:paraId="32E24EA9"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14:paraId="2EF087BB" w14:textId="77777777" w:rsidR="007C70A1" w:rsidRDefault="007C70A1" w:rsidP="00A50EFE">
      <w:pPr>
        <w:widowControl w:val="0"/>
        <w:jc w:val="both"/>
        <w:rPr>
          <w:rFonts w:ascii="Tahoma" w:hAnsi="Tahoma" w:cs="Tahoma"/>
          <w:b/>
        </w:rPr>
      </w:pPr>
    </w:p>
    <w:p w14:paraId="5C93DEB5" w14:textId="77777777" w:rsidR="00F1423B" w:rsidRDefault="00F1423B" w:rsidP="00A50EFE">
      <w:pPr>
        <w:widowControl w:val="0"/>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14:paraId="2FD3B46D" w14:textId="77777777" w:rsidR="00D12766" w:rsidRDefault="00D12766" w:rsidP="00A50EFE">
      <w:pPr>
        <w:widowControl w:val="0"/>
        <w:autoSpaceDE w:val="0"/>
        <w:autoSpaceDN w:val="0"/>
        <w:adjustRightInd w:val="0"/>
        <w:jc w:val="both"/>
        <w:rPr>
          <w:rFonts w:ascii="Tahoma" w:hAnsi="Tahoma" w:cs="Tahoma"/>
        </w:rPr>
      </w:pPr>
    </w:p>
    <w:p w14:paraId="67BD77F0" w14:textId="77777777" w:rsidR="009D72D0" w:rsidRDefault="009D72D0" w:rsidP="00A50EFE">
      <w:pPr>
        <w:widowControl w:val="0"/>
        <w:autoSpaceDE w:val="0"/>
        <w:autoSpaceDN w:val="0"/>
        <w:adjustRightInd w:val="0"/>
        <w:jc w:val="both"/>
        <w:rPr>
          <w:rFonts w:ascii="Tahoma" w:hAnsi="Tahoma" w:cs="Tahoma"/>
        </w:rPr>
      </w:pPr>
    </w:p>
    <w:p w14:paraId="6AAF10D2" w14:textId="77777777" w:rsidR="009D72D0" w:rsidRDefault="009D72D0" w:rsidP="00A50EFE">
      <w:pPr>
        <w:widowControl w:val="0"/>
        <w:autoSpaceDE w:val="0"/>
        <w:autoSpaceDN w:val="0"/>
        <w:adjustRightInd w:val="0"/>
        <w:jc w:val="both"/>
        <w:rPr>
          <w:rFonts w:ascii="Tahoma" w:hAnsi="Tahoma" w:cs="Tahoma"/>
        </w:rPr>
      </w:pPr>
    </w:p>
    <w:p w14:paraId="592531F0" w14:textId="411A41CF" w:rsidR="007C70A1" w:rsidRPr="00542462" w:rsidRDefault="007C70A1" w:rsidP="00A50EFE">
      <w:pPr>
        <w:widowControl w:val="0"/>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r w:rsidR="0010695B">
        <w:rPr>
          <w:rFonts w:ascii="Tahoma" w:hAnsi="Tahoma" w:cs="Tahoma"/>
          <w:b/>
        </w:rPr>
        <w:t xml:space="preserve"> in informacij</w:t>
      </w:r>
    </w:p>
    <w:p w14:paraId="02F9A260" w14:textId="77777777" w:rsidR="007C70A1" w:rsidRPr="00CE1BAD" w:rsidRDefault="007C70A1" w:rsidP="00A50EFE">
      <w:pPr>
        <w:pStyle w:val="tekst1"/>
        <w:widowControl w:val="0"/>
        <w:spacing w:before="0" w:line="240" w:lineRule="auto"/>
        <w:rPr>
          <w:rFonts w:ascii="Tahoma" w:hAnsi="Tahoma" w:cs="Tahoma"/>
          <w:sz w:val="20"/>
        </w:rPr>
      </w:pPr>
    </w:p>
    <w:p w14:paraId="3DD6FCB7" w14:textId="0E295110" w:rsidR="00404799" w:rsidRDefault="00404799" w:rsidP="00A50EFE">
      <w:pPr>
        <w:widowControl w:val="0"/>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w:t>
      </w:r>
      <w:r w:rsidR="0010695B">
        <w:rPr>
          <w:rFonts w:ascii="Tahoma" w:hAnsi="Tahoma" w:cs="Tahoma"/>
        </w:rPr>
        <w:t>/</w:t>
      </w:r>
      <w:r w:rsidR="005E38BB">
        <w:rPr>
          <w:rFonts w:ascii="Tahoma" w:hAnsi="Tahoma" w:cs="Tahoma"/>
        </w:rPr>
        <w:t>informacije</w:t>
      </w:r>
      <w:r>
        <w:rPr>
          <w:rFonts w:ascii="Tahoma" w:hAnsi="Tahoma" w:cs="Tahoma"/>
        </w:rPr>
        <w:t xml:space="preserve"> ali gospodarske družbe.</w:t>
      </w:r>
    </w:p>
    <w:p w14:paraId="7BA9C907" w14:textId="77777777" w:rsidR="00404799" w:rsidRDefault="00404799" w:rsidP="00A50EFE">
      <w:pPr>
        <w:widowControl w:val="0"/>
        <w:jc w:val="both"/>
        <w:rPr>
          <w:rFonts w:ascii="Tahoma" w:hAnsi="Tahoma" w:cs="Tahoma"/>
        </w:rPr>
      </w:pPr>
    </w:p>
    <w:p w14:paraId="3B920C80" w14:textId="1C9D5C53" w:rsidR="00404799" w:rsidRDefault="00404799" w:rsidP="00A50EFE">
      <w:pPr>
        <w:widowControl w:val="0"/>
        <w:jc w:val="both"/>
        <w:rPr>
          <w:rFonts w:ascii="Tahoma" w:hAnsi="Tahoma" w:cs="Tahoma"/>
        </w:rPr>
      </w:pPr>
      <w:r>
        <w:rPr>
          <w:rFonts w:ascii="Tahoma" w:hAnsi="Tahoma" w:cs="Tahoma"/>
        </w:rPr>
        <w:t>Podatki</w:t>
      </w:r>
      <w:r w:rsidR="0010695B">
        <w:rPr>
          <w:rFonts w:ascii="Tahoma" w:hAnsi="Tahoma" w:cs="Tahoma"/>
        </w:rPr>
        <w:t>/informacije</w:t>
      </w:r>
      <w:r>
        <w:rPr>
          <w:rFonts w:ascii="Tahoma" w:hAnsi="Tahoma" w:cs="Tahoma"/>
        </w:rPr>
        <w:t>,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w:t>
      </w:r>
      <w:r w:rsidR="0010695B">
        <w:rPr>
          <w:rFonts w:ascii="Tahoma" w:hAnsi="Tahoma" w:cs="Tahoma"/>
        </w:rPr>
        <w:t>/informacije</w:t>
      </w:r>
      <w:r>
        <w:rPr>
          <w:rFonts w:ascii="Tahoma" w:hAnsi="Tahoma" w:cs="Tahoma"/>
        </w:rPr>
        <w:t xml:space="preserve"> ne bodo objavljeni na odpiranju ponudb niti v nadaljevanju postopka ali kasneje. Naročnik bo v celoti odgovoren za varovanje zaupnosti tako dobljenih podatkov</w:t>
      </w:r>
      <w:r w:rsidR="0010695B">
        <w:rPr>
          <w:rFonts w:ascii="Tahoma" w:hAnsi="Tahoma" w:cs="Tahoma"/>
        </w:rPr>
        <w:t>/informacij</w:t>
      </w:r>
      <w:r>
        <w:rPr>
          <w:rFonts w:ascii="Tahoma" w:hAnsi="Tahoma" w:cs="Tahoma"/>
        </w:rPr>
        <w:t>.</w:t>
      </w:r>
    </w:p>
    <w:p w14:paraId="6CF6672F" w14:textId="77777777" w:rsidR="009A5F76" w:rsidRDefault="009A5F76" w:rsidP="00A50EFE">
      <w:pPr>
        <w:pStyle w:val="tekst1"/>
        <w:widowControl w:val="0"/>
        <w:spacing w:before="0" w:line="240" w:lineRule="auto"/>
        <w:rPr>
          <w:rFonts w:ascii="Tahoma" w:hAnsi="Tahoma" w:cs="Tahoma"/>
          <w:sz w:val="20"/>
        </w:rPr>
      </w:pPr>
    </w:p>
    <w:p w14:paraId="43E16A5D" w14:textId="77777777"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39BA4807" w14:textId="77777777" w:rsidR="007C70A1" w:rsidRPr="00CE1BAD" w:rsidRDefault="007C70A1" w:rsidP="00A50EFE">
      <w:pPr>
        <w:widowControl w:val="0"/>
        <w:jc w:val="both"/>
        <w:rPr>
          <w:rFonts w:ascii="Tahoma" w:hAnsi="Tahoma" w:cs="Tahoma"/>
        </w:rPr>
      </w:pPr>
    </w:p>
    <w:p w14:paraId="3A6A1101" w14:textId="77777777" w:rsidR="007C70A1" w:rsidRDefault="00787A19" w:rsidP="00A50EFE">
      <w:pPr>
        <w:widowControl w:val="0"/>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121B32C0" w14:textId="77777777" w:rsidR="005D1D6C" w:rsidRDefault="005D1D6C" w:rsidP="00A50EFE">
      <w:pPr>
        <w:widowControl w:val="0"/>
        <w:jc w:val="both"/>
        <w:rPr>
          <w:rFonts w:ascii="Tahoma" w:hAnsi="Tahoma" w:cs="Tahoma"/>
        </w:rPr>
      </w:pPr>
    </w:p>
    <w:p w14:paraId="3876ABFE" w14:textId="77777777" w:rsidR="005D1D6C" w:rsidRPr="005154C7" w:rsidRDefault="00837427" w:rsidP="00A50EFE">
      <w:pPr>
        <w:widowControl w:val="0"/>
        <w:numPr>
          <w:ilvl w:val="1"/>
          <w:numId w:val="2"/>
        </w:numPr>
        <w:jc w:val="both"/>
        <w:rPr>
          <w:rFonts w:ascii="Tahoma" w:hAnsi="Tahoma" w:cs="Tahoma"/>
          <w:b/>
        </w:rPr>
      </w:pPr>
      <w:r w:rsidRPr="005154C7">
        <w:rPr>
          <w:rFonts w:ascii="Tahoma" w:hAnsi="Tahoma" w:cs="Tahoma"/>
          <w:b/>
        </w:rPr>
        <w:t>Celovitost ponudbe</w:t>
      </w:r>
    </w:p>
    <w:p w14:paraId="3BB10A9D" w14:textId="77777777" w:rsidR="00837427" w:rsidRDefault="00837427" w:rsidP="00A50EFE">
      <w:pPr>
        <w:widowControl w:val="0"/>
        <w:jc w:val="both"/>
        <w:rPr>
          <w:rFonts w:ascii="Tahoma" w:hAnsi="Tahoma" w:cs="Tahoma"/>
        </w:rPr>
      </w:pPr>
    </w:p>
    <w:p w14:paraId="11F0ECA0" w14:textId="0A865846" w:rsidR="005154C7" w:rsidRDefault="005154C7" w:rsidP="00A50EFE">
      <w:pPr>
        <w:widowControl w:val="0"/>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C109DB" w:rsidRPr="00A663A9">
        <w:rPr>
          <w:rFonts w:ascii="Tahoma" w:hAnsi="Tahoma" w:cs="Tahoma"/>
          <w:bCs/>
        </w:rPr>
        <w:t>VKS-</w:t>
      </w:r>
      <w:r w:rsidR="00A663A9" w:rsidRPr="00A663A9">
        <w:rPr>
          <w:rFonts w:ascii="Tahoma" w:hAnsi="Tahoma" w:cs="Tahoma"/>
          <w:bCs/>
        </w:rPr>
        <w:t>177</w:t>
      </w:r>
      <w:r w:rsidR="00C109DB" w:rsidRPr="00A663A9">
        <w:rPr>
          <w:rFonts w:ascii="Tahoma" w:hAnsi="Tahoma" w:cs="Tahoma"/>
          <w:bCs/>
        </w:rPr>
        <w:t>/20</w:t>
      </w:r>
      <w:r w:rsidRPr="00B46BCD">
        <w:rPr>
          <w:rFonts w:ascii="Tahoma" w:hAnsi="Tahoma" w:cs="Tahoma"/>
        </w:rPr>
        <w:t>, bo naročnik tako ponudbo izključil iz sodelovanja v postopku oddaje javnega naročila.</w:t>
      </w:r>
    </w:p>
    <w:p w14:paraId="62B26374" w14:textId="77777777" w:rsidR="00D6581C" w:rsidRDefault="00D6581C" w:rsidP="00A50EFE">
      <w:pPr>
        <w:widowControl w:val="0"/>
        <w:jc w:val="both"/>
        <w:rPr>
          <w:rFonts w:ascii="Tahoma" w:hAnsi="Tahoma" w:cs="Tahoma"/>
        </w:rPr>
      </w:pPr>
    </w:p>
    <w:p w14:paraId="709E5538" w14:textId="77777777" w:rsidR="00581FA8" w:rsidRPr="005154C7" w:rsidRDefault="00581FA8" w:rsidP="00A50EFE">
      <w:pPr>
        <w:widowControl w:val="0"/>
        <w:numPr>
          <w:ilvl w:val="1"/>
          <w:numId w:val="2"/>
        </w:numPr>
        <w:jc w:val="both"/>
        <w:rPr>
          <w:rFonts w:ascii="Tahoma" w:hAnsi="Tahoma" w:cs="Tahoma"/>
          <w:b/>
        </w:rPr>
      </w:pPr>
      <w:r w:rsidRPr="005154C7">
        <w:rPr>
          <w:rFonts w:ascii="Tahoma" w:hAnsi="Tahoma" w:cs="Tahoma"/>
          <w:b/>
        </w:rPr>
        <w:t>Skupna ponudba</w:t>
      </w:r>
    </w:p>
    <w:p w14:paraId="05383DC2" w14:textId="77777777" w:rsidR="00581FA8" w:rsidRPr="00CE1BAD" w:rsidRDefault="00581FA8" w:rsidP="00A50EFE">
      <w:pPr>
        <w:widowControl w:val="0"/>
        <w:rPr>
          <w:rFonts w:ascii="Tahoma" w:hAnsi="Tahoma" w:cs="Tahoma"/>
        </w:rPr>
      </w:pPr>
    </w:p>
    <w:p w14:paraId="59A5EB0E" w14:textId="77777777" w:rsidR="005154C7" w:rsidRPr="006369AE" w:rsidRDefault="00F1423B" w:rsidP="00A50EFE">
      <w:pPr>
        <w:pStyle w:val="tekst1"/>
        <w:widowControl w:val="0"/>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14:paraId="4D375F09"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6045CC23"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70B53BD2" w14:textId="77777777" w:rsidR="005154C7" w:rsidRDefault="005154C7" w:rsidP="00A50EFE">
      <w:pPr>
        <w:widowControl w:val="0"/>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73C4D0B6" w14:textId="77777777"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6087C5D5" w14:textId="77777777" w:rsidR="005154C7" w:rsidRPr="000D7646" w:rsidRDefault="005154C7" w:rsidP="00A50EFE">
      <w:pPr>
        <w:pStyle w:val="tekst1"/>
        <w:widowControl w:val="0"/>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53BD75FD" w14:textId="77777777" w:rsidR="005154C7" w:rsidRPr="00AA739F"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26643D2F" w14:textId="77777777"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14:paraId="6E8BF87B" w14:textId="77777777"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14:paraId="0AC880AC" w14:textId="77777777" w:rsidR="005154C7" w:rsidRDefault="005154C7" w:rsidP="00A50EFE">
      <w:pPr>
        <w:pStyle w:val="tekst1"/>
        <w:widowControl w:val="0"/>
        <w:tabs>
          <w:tab w:val="left" w:pos="180"/>
        </w:tabs>
        <w:suppressAutoHyphens/>
        <w:spacing w:before="0" w:line="240" w:lineRule="auto"/>
        <w:ind w:left="720"/>
        <w:rPr>
          <w:rFonts w:ascii="Tahoma" w:hAnsi="Tahoma" w:cs="Tahoma"/>
          <w:sz w:val="20"/>
        </w:rPr>
      </w:pPr>
    </w:p>
    <w:p w14:paraId="48FCEEDF" w14:textId="77777777" w:rsidR="005154C7" w:rsidRDefault="005154C7" w:rsidP="00A50EFE">
      <w:pPr>
        <w:pStyle w:val="tekst1"/>
        <w:widowControl w:val="0"/>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2A64B72E" w14:textId="77777777" w:rsidR="00D6581C" w:rsidRPr="008F1C7E" w:rsidRDefault="00D6581C" w:rsidP="00A50EFE">
      <w:pPr>
        <w:pStyle w:val="tekst1"/>
        <w:widowControl w:val="0"/>
        <w:tabs>
          <w:tab w:val="left" w:pos="180"/>
        </w:tabs>
        <w:suppressAutoHyphens/>
        <w:spacing w:before="0" w:line="240" w:lineRule="auto"/>
        <w:rPr>
          <w:rFonts w:ascii="Tahoma" w:hAnsi="Tahoma" w:cs="Tahoma"/>
          <w:sz w:val="20"/>
        </w:rPr>
      </w:pPr>
    </w:p>
    <w:p w14:paraId="74D43534" w14:textId="77777777" w:rsidR="00F1423B" w:rsidRPr="005154C7" w:rsidRDefault="00F1423B" w:rsidP="00A50EFE">
      <w:pPr>
        <w:widowControl w:val="0"/>
        <w:numPr>
          <w:ilvl w:val="1"/>
          <w:numId w:val="2"/>
        </w:numPr>
        <w:jc w:val="both"/>
        <w:rPr>
          <w:rFonts w:ascii="Tahoma" w:hAnsi="Tahoma" w:cs="Tahoma"/>
          <w:b/>
        </w:rPr>
      </w:pPr>
      <w:r w:rsidRPr="005154C7">
        <w:rPr>
          <w:rFonts w:ascii="Tahoma" w:hAnsi="Tahoma" w:cs="Tahoma"/>
          <w:b/>
        </w:rPr>
        <w:t>Ponudba s podizvajalci</w:t>
      </w:r>
    </w:p>
    <w:p w14:paraId="0C09EF66" w14:textId="77777777" w:rsidR="00F1423B" w:rsidRDefault="00F1423B" w:rsidP="00A50EFE">
      <w:pPr>
        <w:widowControl w:val="0"/>
        <w:jc w:val="both"/>
        <w:rPr>
          <w:rFonts w:ascii="Tahoma" w:hAnsi="Tahoma" w:cs="Tahoma"/>
        </w:rPr>
      </w:pPr>
    </w:p>
    <w:p w14:paraId="7431D7EB" w14:textId="77777777" w:rsidR="00AB395C" w:rsidRPr="00223353" w:rsidRDefault="005154C7" w:rsidP="00A50EFE">
      <w:pPr>
        <w:widowControl w:val="0"/>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14:paraId="37355798"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14:paraId="146E3A90"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14:paraId="63C95FB5" w14:textId="77777777"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14:paraId="3F6981D7" w14:textId="77777777" w:rsidR="00F323CC" w:rsidRDefault="00AB395C" w:rsidP="00A50EFE">
      <w:pPr>
        <w:widowControl w:val="0"/>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14:paraId="4DA6DBD6" w14:textId="77777777" w:rsidR="00AB395C" w:rsidRPr="00223353" w:rsidRDefault="00F323CC" w:rsidP="00A50EFE">
      <w:pPr>
        <w:widowControl w:val="0"/>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14:paraId="154C8C91" w14:textId="77777777" w:rsidR="005154C7" w:rsidRDefault="005154C7" w:rsidP="00A50EFE">
      <w:pPr>
        <w:widowControl w:val="0"/>
        <w:jc w:val="both"/>
        <w:rPr>
          <w:rFonts w:ascii="Tahoma" w:hAnsi="Tahoma" w:cs="Tahoma"/>
        </w:rPr>
      </w:pPr>
    </w:p>
    <w:p w14:paraId="34B958C3" w14:textId="77777777" w:rsidR="005154C7" w:rsidRDefault="005154C7" w:rsidP="00A50EFE">
      <w:pPr>
        <w:widowControl w:val="0"/>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xml:space="preserve">. razpisne </w:t>
      </w:r>
      <w:r>
        <w:rPr>
          <w:rFonts w:ascii="Tahoma" w:hAnsi="Tahoma" w:cs="Tahoma"/>
        </w:rPr>
        <w:lastRenderedPageBreak/>
        <w:t>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458F129F" w14:textId="77777777" w:rsidR="005154C7" w:rsidRDefault="005154C7" w:rsidP="00A50EFE">
      <w:pPr>
        <w:widowControl w:val="0"/>
        <w:jc w:val="both"/>
        <w:rPr>
          <w:rFonts w:ascii="Tahoma" w:hAnsi="Tahoma" w:cs="Tahoma"/>
        </w:rPr>
      </w:pPr>
    </w:p>
    <w:p w14:paraId="1CCA392D" w14:textId="77777777" w:rsidR="005154C7" w:rsidRPr="00FF143C" w:rsidRDefault="005154C7" w:rsidP="00A50EFE">
      <w:pPr>
        <w:widowControl w:val="0"/>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14:paraId="15003DE7" w14:textId="77777777" w:rsidR="005154C7" w:rsidRDefault="005154C7" w:rsidP="00A50EFE">
      <w:pPr>
        <w:widowControl w:val="0"/>
        <w:jc w:val="both"/>
        <w:rPr>
          <w:rFonts w:ascii="Tahoma" w:hAnsi="Tahoma" w:cs="Tahoma"/>
        </w:rPr>
      </w:pPr>
    </w:p>
    <w:p w14:paraId="4553967E" w14:textId="77777777" w:rsidR="005154C7" w:rsidRPr="00AB395C" w:rsidRDefault="00AB395C" w:rsidP="00A50EFE">
      <w:pPr>
        <w:widowControl w:val="0"/>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14:paraId="32C135DE" w14:textId="77777777" w:rsidR="005154C7" w:rsidRDefault="005154C7" w:rsidP="00A50EFE">
      <w:pPr>
        <w:widowControl w:val="0"/>
        <w:jc w:val="both"/>
        <w:rPr>
          <w:rFonts w:ascii="Tahoma" w:hAnsi="Tahoma" w:cs="Tahoma"/>
        </w:rPr>
      </w:pPr>
    </w:p>
    <w:p w14:paraId="393C542D" w14:textId="77777777" w:rsidR="005154C7" w:rsidRDefault="005154C7" w:rsidP="00A50EFE">
      <w:pPr>
        <w:widowControl w:val="0"/>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14:paraId="5A76039C" w14:textId="77777777" w:rsidR="001B7B78" w:rsidRDefault="001B7B78" w:rsidP="00A50EFE">
      <w:pPr>
        <w:widowControl w:val="0"/>
        <w:jc w:val="both"/>
        <w:rPr>
          <w:rFonts w:ascii="Tahoma" w:hAnsi="Tahoma" w:cs="Tahoma"/>
        </w:rPr>
      </w:pPr>
    </w:p>
    <w:p w14:paraId="7C755986" w14:textId="77777777" w:rsidR="00AB395C" w:rsidRDefault="00AB395C" w:rsidP="00A50EFE">
      <w:pPr>
        <w:widowControl w:val="0"/>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3CF8726D" w14:textId="77777777" w:rsidR="00AB395C" w:rsidRDefault="00AB395C" w:rsidP="00A50EFE">
      <w:pPr>
        <w:widowControl w:val="0"/>
        <w:jc w:val="both"/>
        <w:rPr>
          <w:rFonts w:ascii="Tahoma" w:hAnsi="Tahoma" w:cs="Tahoma"/>
        </w:rPr>
      </w:pPr>
    </w:p>
    <w:p w14:paraId="224A861B" w14:textId="77777777" w:rsidR="005154C7" w:rsidRDefault="005154C7" w:rsidP="00A50EFE">
      <w:pPr>
        <w:widowControl w:val="0"/>
        <w:numPr>
          <w:ilvl w:val="1"/>
          <w:numId w:val="2"/>
        </w:numPr>
        <w:jc w:val="both"/>
        <w:rPr>
          <w:rFonts w:ascii="Tahoma" w:hAnsi="Tahoma" w:cs="Tahoma"/>
          <w:b/>
        </w:rPr>
      </w:pPr>
      <w:r w:rsidRPr="009A4B75">
        <w:rPr>
          <w:rFonts w:ascii="Tahoma" w:hAnsi="Tahoma" w:cs="Tahoma"/>
          <w:b/>
        </w:rPr>
        <w:t>Uporaba zmogljivosti drugih subjektov</w:t>
      </w:r>
    </w:p>
    <w:p w14:paraId="200790BA" w14:textId="77777777" w:rsidR="005154C7" w:rsidRDefault="005154C7" w:rsidP="00A50EFE">
      <w:pPr>
        <w:widowControl w:val="0"/>
        <w:ind w:left="720"/>
        <w:jc w:val="both"/>
        <w:rPr>
          <w:rFonts w:ascii="Tahoma" w:hAnsi="Tahoma" w:cs="Tahoma"/>
          <w:b/>
        </w:rPr>
      </w:pPr>
    </w:p>
    <w:p w14:paraId="5D47FE05" w14:textId="77777777" w:rsidR="00AB395C" w:rsidRPr="00DC3A67" w:rsidRDefault="00AB395C" w:rsidP="00A50EFE">
      <w:pPr>
        <w:widowControl w:val="0"/>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DE8E67A" w14:textId="77777777" w:rsidR="00AB395C" w:rsidRDefault="00AB395C" w:rsidP="00A50EFE">
      <w:pPr>
        <w:pStyle w:val="Telobesedila2"/>
        <w:widowControl w:val="0"/>
        <w:rPr>
          <w:rFonts w:ascii="Tahoma" w:hAnsi="Tahoma" w:cs="Tahoma"/>
          <w:b w:val="0"/>
          <w:lang w:val="sl-SI"/>
        </w:rPr>
      </w:pPr>
    </w:p>
    <w:p w14:paraId="5ADE95EF" w14:textId="77777777" w:rsidR="00AB395C" w:rsidRDefault="00AB395C" w:rsidP="00A50EFE">
      <w:pPr>
        <w:pStyle w:val="Telobesedila2"/>
        <w:widowControl w:val="0"/>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282AD3D5" w14:textId="77777777" w:rsidR="00AB395C" w:rsidRDefault="00AB395C" w:rsidP="00A50EFE">
      <w:pPr>
        <w:pStyle w:val="Telobesedila2"/>
        <w:widowControl w:val="0"/>
        <w:rPr>
          <w:rFonts w:ascii="Tahoma" w:hAnsi="Tahoma" w:cs="Tahoma"/>
          <w:b w:val="0"/>
          <w:lang w:val="sl-SI"/>
        </w:rPr>
      </w:pPr>
    </w:p>
    <w:p w14:paraId="0E0D5C56" w14:textId="77777777" w:rsidR="00AB395C" w:rsidRPr="00223353" w:rsidRDefault="00AB395C" w:rsidP="00A50EFE">
      <w:pPr>
        <w:pStyle w:val="Telobesedila2"/>
        <w:widowControl w:val="0"/>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19C0D6F"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14:paraId="4ABC2C06"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 xml:space="preserve">Prilogo 3/3 UGOTAVLJANJE SPOSOBNOSTI – Fizične osebe; </w:t>
      </w:r>
    </w:p>
    <w:p w14:paraId="2FF1ADB5" w14:textId="77777777"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4/3 SEZNAM SUBJEKTOV, KATERIH ZMOGLJIVOST UPORABLJA PONUDNIK.</w:t>
      </w:r>
    </w:p>
    <w:p w14:paraId="65A1D630" w14:textId="77777777" w:rsidR="00AB395C" w:rsidRPr="007F00B6" w:rsidRDefault="00AB395C" w:rsidP="00A50EFE">
      <w:pPr>
        <w:pStyle w:val="Telobesedila2"/>
        <w:widowControl w:val="0"/>
        <w:rPr>
          <w:rFonts w:ascii="Tahoma" w:hAnsi="Tahoma" w:cs="Tahoma"/>
          <w:b w:val="0"/>
          <w:lang w:val="sl-SI"/>
        </w:rPr>
      </w:pPr>
    </w:p>
    <w:p w14:paraId="0CA2DCB0" w14:textId="77777777" w:rsidR="00AB395C" w:rsidRPr="007F00B6" w:rsidRDefault="00AB395C" w:rsidP="00A50EFE">
      <w:pPr>
        <w:pStyle w:val="Telobesedila2"/>
        <w:widowControl w:val="0"/>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5EF8F8F8" w14:textId="77777777" w:rsidR="00AB395C" w:rsidRPr="007F00B6" w:rsidRDefault="00AB395C" w:rsidP="00A50EFE">
      <w:pPr>
        <w:pStyle w:val="Telobesedila2"/>
        <w:widowControl w:val="0"/>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1074224E" w14:textId="77777777" w:rsidR="005154C7" w:rsidRDefault="005154C7" w:rsidP="00A50EFE">
      <w:pPr>
        <w:widowControl w:val="0"/>
        <w:jc w:val="both"/>
        <w:rPr>
          <w:rFonts w:ascii="Tahoma" w:hAnsi="Tahoma" w:cs="Tahoma"/>
        </w:rPr>
      </w:pPr>
    </w:p>
    <w:p w14:paraId="5254C681" w14:textId="77777777" w:rsidR="005154C7" w:rsidRDefault="00F1423B" w:rsidP="00A50EFE">
      <w:pPr>
        <w:widowControl w:val="0"/>
        <w:numPr>
          <w:ilvl w:val="1"/>
          <w:numId w:val="2"/>
        </w:numPr>
        <w:jc w:val="both"/>
        <w:rPr>
          <w:rFonts w:ascii="Tahoma" w:hAnsi="Tahoma" w:cs="Tahoma"/>
          <w:b/>
          <w:color w:val="000000"/>
        </w:rPr>
      </w:pPr>
      <w:r w:rsidRPr="00553BC5">
        <w:rPr>
          <w:rFonts w:ascii="Tahoma" w:hAnsi="Tahoma" w:cs="Tahoma"/>
          <w:b/>
          <w:color w:val="000000"/>
        </w:rPr>
        <w:t>Ponudbena cena</w:t>
      </w:r>
    </w:p>
    <w:p w14:paraId="1950173C" w14:textId="77777777" w:rsidR="008E187B" w:rsidRDefault="008E187B" w:rsidP="00A50EFE">
      <w:pPr>
        <w:widowControl w:val="0"/>
        <w:jc w:val="both"/>
        <w:rPr>
          <w:rFonts w:ascii="Tahoma" w:hAnsi="Tahoma" w:cs="Tahoma"/>
          <w:b/>
          <w:color w:val="000000"/>
        </w:rPr>
      </w:pPr>
    </w:p>
    <w:p w14:paraId="30982081" w14:textId="77777777" w:rsidR="00111F97" w:rsidRPr="00111F97" w:rsidRDefault="00D12766" w:rsidP="00A50EFE">
      <w:pPr>
        <w:widowControl w:val="0"/>
        <w:jc w:val="both"/>
        <w:rPr>
          <w:rFonts w:ascii="Tahoma" w:hAnsi="Tahoma" w:cs="Tahoma"/>
        </w:rPr>
      </w:pPr>
      <w:r w:rsidRPr="00111F97">
        <w:rPr>
          <w:rFonts w:ascii="Tahoma" w:hAnsi="Tahoma" w:cs="Tahoma"/>
        </w:rPr>
        <w:t xml:space="preserve">Vrednost razpisanih del je fiksna. Ponudnik izdela vrednostni del ponudbe na osnovi </w:t>
      </w:r>
      <w:r w:rsidR="00111F97" w:rsidRPr="00111F97">
        <w:rPr>
          <w:rFonts w:ascii="Tahoma" w:hAnsi="Tahoma" w:cs="Tahoma"/>
        </w:rPr>
        <w:t>tehničnih zahtev in pogojev iz razpisne dokumentacije</w:t>
      </w:r>
      <w:r w:rsidRPr="00111F97">
        <w:rPr>
          <w:rFonts w:ascii="Tahoma" w:hAnsi="Tahoma" w:cs="Tahoma"/>
        </w:rPr>
        <w:t xml:space="preserve"> z upoštevanjem vseh dodatnih pogojev (tehničnih in splošnih) ter podanih fiksnih stroškov, ki morajo biti vkalkulirani v ponudbeni ceni. </w:t>
      </w:r>
    </w:p>
    <w:p w14:paraId="5723C82F" w14:textId="77777777" w:rsidR="00111F97" w:rsidRPr="00111F97" w:rsidRDefault="00111F97" w:rsidP="00A50EFE">
      <w:pPr>
        <w:widowControl w:val="0"/>
        <w:jc w:val="both"/>
        <w:rPr>
          <w:rFonts w:ascii="Tahoma" w:hAnsi="Tahoma" w:cs="Tahoma"/>
        </w:rPr>
      </w:pPr>
    </w:p>
    <w:p w14:paraId="12C38C51" w14:textId="77777777" w:rsidR="00D12766" w:rsidRPr="00111F97" w:rsidRDefault="00D12766" w:rsidP="00A50EFE">
      <w:pPr>
        <w:widowControl w:val="0"/>
        <w:jc w:val="both"/>
        <w:rPr>
          <w:rFonts w:ascii="Tahoma" w:hAnsi="Tahoma" w:cs="Tahoma"/>
        </w:rPr>
      </w:pPr>
      <w:r w:rsidRPr="00111F97">
        <w:rPr>
          <w:rFonts w:ascii="Tahoma" w:hAnsi="Tahoma" w:cs="Tahoma"/>
        </w:rPr>
        <w:t xml:space="preserve">Ponudnik mora pri pripravi ponudbe in ponudbenega dela upoštevati </w:t>
      </w:r>
      <w:r w:rsidR="00111F97" w:rsidRPr="00111F97">
        <w:rPr>
          <w:rFonts w:ascii="Tahoma" w:hAnsi="Tahoma" w:cs="Tahoma"/>
        </w:rPr>
        <w:t>zahtevo naročnika po kompatibilnosti ponujene rešitve</w:t>
      </w:r>
      <w:r w:rsidRPr="00111F97">
        <w:rPr>
          <w:rFonts w:ascii="Tahoma" w:hAnsi="Tahoma" w:cs="Tahoma"/>
        </w:rPr>
        <w:t xml:space="preserve"> z </w:t>
      </w:r>
      <w:r w:rsidR="00111F97" w:rsidRPr="00111F97">
        <w:rPr>
          <w:rFonts w:ascii="Tahoma" w:hAnsi="Tahoma" w:cs="Tahoma"/>
        </w:rPr>
        <w:t>obstoječim</w:t>
      </w:r>
      <w:r w:rsidRPr="00111F97">
        <w:rPr>
          <w:rFonts w:ascii="Tahoma" w:hAnsi="Tahoma" w:cs="Tahoma"/>
        </w:rPr>
        <w:t xml:space="preserve"> sistem</w:t>
      </w:r>
      <w:r w:rsidR="00111F97" w:rsidRPr="00111F97">
        <w:rPr>
          <w:rFonts w:ascii="Tahoma" w:hAnsi="Tahoma" w:cs="Tahoma"/>
        </w:rPr>
        <w:t>om naročnika</w:t>
      </w:r>
      <w:r w:rsidRPr="00111F97">
        <w:rPr>
          <w:rFonts w:ascii="Tahoma" w:hAnsi="Tahoma" w:cs="Tahoma"/>
        </w:rPr>
        <w:t>.</w:t>
      </w:r>
    </w:p>
    <w:p w14:paraId="72EABFB6" w14:textId="77777777" w:rsidR="00D12766" w:rsidRPr="009D72D0" w:rsidRDefault="00D12766" w:rsidP="00A50EFE">
      <w:pPr>
        <w:widowControl w:val="0"/>
        <w:jc w:val="both"/>
        <w:rPr>
          <w:rFonts w:ascii="Tahoma" w:hAnsi="Tahoma" w:cs="Tahoma"/>
          <w:highlight w:val="yellow"/>
        </w:rPr>
      </w:pPr>
    </w:p>
    <w:p w14:paraId="32C9A37A" w14:textId="77777777" w:rsidR="0075292D" w:rsidRPr="00CA7906" w:rsidRDefault="00325548" w:rsidP="00A50EFE">
      <w:pPr>
        <w:widowControl w:val="0"/>
        <w:numPr>
          <w:ilvl w:val="1"/>
          <w:numId w:val="2"/>
        </w:numPr>
        <w:jc w:val="both"/>
        <w:rPr>
          <w:rFonts w:ascii="Tahoma" w:hAnsi="Tahoma" w:cs="Tahoma"/>
          <w:b/>
          <w:color w:val="000000"/>
        </w:rPr>
      </w:pPr>
      <w:r w:rsidRPr="00CA7906">
        <w:rPr>
          <w:rFonts w:ascii="Tahoma" w:hAnsi="Tahoma" w:cs="Tahoma"/>
          <w:b/>
          <w:color w:val="000000"/>
        </w:rPr>
        <w:t>Veljavnost ponudbe</w:t>
      </w:r>
    </w:p>
    <w:p w14:paraId="7C914A9F" w14:textId="77777777" w:rsidR="00325548" w:rsidRDefault="00325548" w:rsidP="00A50EFE">
      <w:pPr>
        <w:widowControl w:val="0"/>
        <w:jc w:val="both"/>
        <w:rPr>
          <w:rFonts w:ascii="Tahoma" w:hAnsi="Tahoma" w:cs="Tahoma"/>
        </w:rPr>
      </w:pPr>
    </w:p>
    <w:p w14:paraId="6CE8A4A7" w14:textId="77777777" w:rsidR="00A10A27" w:rsidRDefault="00CD5446" w:rsidP="00A50EFE">
      <w:pPr>
        <w:widowControl w:val="0"/>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14:paraId="34019447" w14:textId="77777777" w:rsidR="00906709" w:rsidRDefault="00906709" w:rsidP="00A50EFE">
      <w:pPr>
        <w:widowControl w:val="0"/>
        <w:jc w:val="both"/>
        <w:rPr>
          <w:rFonts w:ascii="Tahoma" w:hAnsi="Tahoma" w:cs="Tahoma"/>
        </w:rPr>
      </w:pPr>
    </w:p>
    <w:p w14:paraId="3BA23A24" w14:textId="77777777" w:rsidR="00193548" w:rsidRPr="003E2F40" w:rsidRDefault="00734DC1" w:rsidP="00A50EFE">
      <w:pPr>
        <w:widowControl w:val="0"/>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14:paraId="599D4274" w14:textId="77777777" w:rsidR="000D6F21" w:rsidRDefault="000D6F21" w:rsidP="00A50EFE">
      <w:pPr>
        <w:pStyle w:val="BESEDILO"/>
        <w:keepLines w:val="0"/>
        <w:tabs>
          <w:tab w:val="clear" w:pos="2155"/>
        </w:tabs>
        <w:rPr>
          <w:rFonts w:ascii="Tahoma" w:hAnsi="Tahoma" w:cs="Tahoma"/>
          <w:kern w:val="0"/>
        </w:rPr>
      </w:pPr>
    </w:p>
    <w:p w14:paraId="010B5202" w14:textId="77777777" w:rsidR="00017E33" w:rsidRDefault="003E2F40" w:rsidP="00A50EFE">
      <w:pPr>
        <w:pStyle w:val="BESEDILO"/>
        <w:keepLines w:val="0"/>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14:paraId="2A55BF7D" w14:textId="77777777" w:rsidR="00017E33" w:rsidRDefault="00017E33" w:rsidP="00A50EFE">
      <w:pPr>
        <w:pStyle w:val="BESEDILO"/>
        <w:keepLines w:val="0"/>
        <w:tabs>
          <w:tab w:val="clear" w:pos="2155"/>
        </w:tabs>
        <w:rPr>
          <w:rFonts w:ascii="Tahoma" w:hAnsi="Tahoma" w:cs="Tahoma"/>
          <w:kern w:val="0"/>
        </w:rPr>
      </w:pPr>
    </w:p>
    <w:p w14:paraId="369FF10F" w14:textId="77777777" w:rsidR="00AE1276" w:rsidRDefault="00AE1276" w:rsidP="00A50EFE">
      <w:pPr>
        <w:widowControl w:val="0"/>
        <w:jc w:val="both"/>
        <w:rPr>
          <w:rFonts w:ascii="Tahoma" w:hAnsi="Tahoma" w:cs="Tahoma"/>
        </w:rPr>
      </w:pPr>
    </w:p>
    <w:p w14:paraId="30EF98D7" w14:textId="77777777" w:rsidR="00A50EFE" w:rsidRDefault="00A50EFE" w:rsidP="00A50EFE">
      <w:pPr>
        <w:widowControl w:val="0"/>
        <w:jc w:val="both"/>
        <w:rPr>
          <w:rFonts w:ascii="Tahoma" w:hAnsi="Tahoma" w:cs="Tahoma"/>
        </w:rPr>
      </w:pPr>
    </w:p>
    <w:p w14:paraId="72C73DBA" w14:textId="77777777" w:rsidR="00D12766" w:rsidRPr="00E938DF" w:rsidRDefault="00D12766" w:rsidP="00A50EFE">
      <w:pPr>
        <w:widowControl w:val="0"/>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14:paraId="60980FAA" w14:textId="77777777" w:rsidR="00D12766" w:rsidRDefault="00D12766" w:rsidP="00A50EFE">
      <w:pPr>
        <w:widowControl w:val="0"/>
        <w:jc w:val="both"/>
        <w:rPr>
          <w:rFonts w:ascii="Tahoma" w:hAnsi="Tahoma"/>
          <w:b/>
        </w:rPr>
      </w:pPr>
    </w:p>
    <w:p w14:paraId="449DD9C7" w14:textId="77777777" w:rsidR="00A50EFE" w:rsidRPr="00E938DF" w:rsidRDefault="00A50EFE" w:rsidP="00A50EFE">
      <w:pPr>
        <w:widowControl w:val="0"/>
        <w:jc w:val="both"/>
        <w:rPr>
          <w:rFonts w:ascii="Tahoma" w:hAnsi="Tahoma"/>
          <w:b/>
        </w:rPr>
      </w:pPr>
    </w:p>
    <w:p w14:paraId="76B88C25" w14:textId="77777777" w:rsidR="00D12766" w:rsidRPr="00E938DF" w:rsidRDefault="00D12766" w:rsidP="00541940">
      <w:pPr>
        <w:widowControl w:val="0"/>
        <w:numPr>
          <w:ilvl w:val="1"/>
          <w:numId w:val="18"/>
        </w:numPr>
        <w:jc w:val="both"/>
        <w:rPr>
          <w:rFonts w:ascii="Tahoma" w:hAnsi="Tahoma" w:cs="Tahoma"/>
          <w:b/>
          <w:sz w:val="22"/>
        </w:rPr>
      </w:pPr>
      <w:r w:rsidRPr="00E938DF">
        <w:rPr>
          <w:rFonts w:ascii="Tahoma" w:hAnsi="Tahoma" w:cs="Tahoma"/>
          <w:b/>
          <w:sz w:val="22"/>
        </w:rPr>
        <w:t xml:space="preserve">Splošno </w:t>
      </w:r>
    </w:p>
    <w:p w14:paraId="20E55404" w14:textId="77777777" w:rsidR="00D12766" w:rsidRPr="00E938DF" w:rsidRDefault="00D12766" w:rsidP="00A50EFE">
      <w:pPr>
        <w:widowControl w:val="0"/>
        <w:jc w:val="both"/>
        <w:rPr>
          <w:rFonts w:ascii="Tahoma" w:hAnsi="Tahoma" w:cs="Tahoma"/>
        </w:rPr>
      </w:pPr>
    </w:p>
    <w:p w14:paraId="18D4D893" w14:textId="77777777" w:rsidR="00D12766" w:rsidRPr="00E938DF" w:rsidRDefault="00D12766" w:rsidP="00A50EFE">
      <w:pPr>
        <w:widowControl w:val="0"/>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38853EF1" w14:textId="77777777" w:rsidR="00D12766" w:rsidRPr="00E938DF" w:rsidRDefault="00D12766" w:rsidP="00A50EFE">
      <w:pPr>
        <w:widowControl w:val="0"/>
        <w:rPr>
          <w:rFonts w:ascii="Tahoma" w:hAnsi="Tahoma" w:cs="Tahoma"/>
          <w:b/>
        </w:rPr>
      </w:pPr>
    </w:p>
    <w:p w14:paraId="6ACC7E96" w14:textId="77777777"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14:paraId="422134EE" w14:textId="77777777" w:rsidR="00D12766" w:rsidRPr="00E938DF" w:rsidRDefault="00D12766" w:rsidP="00A50EFE">
      <w:pPr>
        <w:widowControl w:val="0"/>
        <w:jc w:val="both"/>
        <w:rPr>
          <w:rFonts w:ascii="Tahoma" w:hAnsi="Tahoma" w:cs="Tahoma"/>
        </w:rPr>
      </w:pPr>
      <w:r w:rsidRPr="00E938DF">
        <w:rPr>
          <w:rFonts w:ascii="Tahoma" w:hAnsi="Tahoma" w:cs="Tahoma"/>
        </w:rPr>
        <w:t xml:space="preserve">Ponudnik izkaže izpolnjevanje pogojev v točki 2. s priložitvijo izpolnjene, podpisane in žigosane: </w:t>
      </w:r>
    </w:p>
    <w:p w14:paraId="0EF872CB" w14:textId="77777777" w:rsidR="00D12766" w:rsidRPr="00E938DF" w:rsidRDefault="00D12766" w:rsidP="00541940">
      <w:pPr>
        <w:widowControl w:val="0"/>
        <w:numPr>
          <w:ilvl w:val="0"/>
          <w:numId w:val="19"/>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14:paraId="6C589189" w14:textId="77777777" w:rsidR="00D12766" w:rsidRPr="00E938DF" w:rsidRDefault="00D12766" w:rsidP="00541940">
      <w:pPr>
        <w:widowControl w:val="0"/>
        <w:numPr>
          <w:ilvl w:val="0"/>
          <w:numId w:val="19"/>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14:paraId="1CD43307" w14:textId="77777777" w:rsidR="00D12766" w:rsidRPr="00E938DF" w:rsidRDefault="00D12766" w:rsidP="00541940">
      <w:pPr>
        <w:widowControl w:val="0"/>
        <w:numPr>
          <w:ilvl w:val="0"/>
          <w:numId w:val="19"/>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14:paraId="13B64992" w14:textId="77777777" w:rsidR="00D12766" w:rsidRPr="00E938DF" w:rsidRDefault="00D12766" w:rsidP="00A50EFE">
      <w:pPr>
        <w:widowControl w:val="0"/>
        <w:jc w:val="both"/>
        <w:rPr>
          <w:rFonts w:ascii="Tahoma" w:hAnsi="Tahoma" w:cs="Tahoma"/>
        </w:rPr>
      </w:pPr>
    </w:p>
    <w:p w14:paraId="53311817" w14:textId="77777777" w:rsidR="00D12766" w:rsidRPr="00E938DF" w:rsidRDefault="00CA7918" w:rsidP="00541940">
      <w:pPr>
        <w:widowControl w:val="0"/>
        <w:numPr>
          <w:ilvl w:val="1"/>
          <w:numId w:val="18"/>
        </w:numPr>
        <w:jc w:val="both"/>
        <w:rPr>
          <w:rFonts w:ascii="Tahoma" w:hAnsi="Tahoma" w:cs="Tahoma"/>
          <w:b/>
          <w:sz w:val="22"/>
        </w:rPr>
      </w:pPr>
      <w:r>
        <w:rPr>
          <w:rFonts w:ascii="Tahoma" w:hAnsi="Tahoma" w:cs="Tahoma"/>
          <w:b/>
          <w:sz w:val="22"/>
        </w:rPr>
        <w:t>Predmet naročila</w:t>
      </w:r>
      <w:r w:rsidR="00D12766" w:rsidRPr="00E938DF">
        <w:rPr>
          <w:rFonts w:ascii="Tahoma" w:hAnsi="Tahoma" w:cs="Tahoma"/>
          <w:b/>
          <w:sz w:val="22"/>
        </w:rPr>
        <w:t xml:space="preserve"> </w:t>
      </w:r>
    </w:p>
    <w:p w14:paraId="1D761116" w14:textId="77777777" w:rsidR="00D12766" w:rsidRPr="00E938DF" w:rsidRDefault="00D12766" w:rsidP="00A50EFE">
      <w:pPr>
        <w:widowControl w:val="0"/>
        <w:jc w:val="both"/>
        <w:rPr>
          <w:rFonts w:ascii="Tahoma" w:hAnsi="Tahoma" w:cs="Tahoma"/>
        </w:rPr>
      </w:pPr>
    </w:p>
    <w:p w14:paraId="557A2D97" w14:textId="77777777" w:rsidR="00927007" w:rsidRPr="00927007" w:rsidRDefault="00927007" w:rsidP="00927007">
      <w:pPr>
        <w:widowControl w:val="0"/>
        <w:jc w:val="both"/>
        <w:rPr>
          <w:rFonts w:ascii="Tahoma" w:hAnsi="Tahoma" w:cs="Tahoma"/>
        </w:rPr>
      </w:pPr>
      <w:r w:rsidRPr="00927007">
        <w:rPr>
          <w:rFonts w:ascii="Tahoma" w:hAnsi="Tahoma" w:cs="Tahoma"/>
        </w:rPr>
        <w:t xml:space="preserve">Predmet javnega naročila je nakup potrebne strojne in programske opreme in vzpostavitev celovite informacijske rešitve za evidenco prisotnosti za JP VOKA SNAGA, vključno z izobraževalnimi delavnicami za operaterje,  administratorje in  IT skrbnike. Predmet javnega naročila je tudi potrebna migracija podatkov iz obstoječih sistemov za evidenco  prisotnosti in 5 letno vzdrževanje sistema. </w:t>
      </w:r>
    </w:p>
    <w:p w14:paraId="4B33E753" w14:textId="77777777" w:rsidR="00927007" w:rsidRDefault="00927007" w:rsidP="00927007">
      <w:pPr>
        <w:widowControl w:val="0"/>
        <w:jc w:val="both"/>
        <w:rPr>
          <w:rFonts w:ascii="Tahoma" w:hAnsi="Tahoma" w:cs="Tahoma"/>
        </w:rPr>
      </w:pPr>
    </w:p>
    <w:p w14:paraId="213E4374" w14:textId="77777777" w:rsidR="00D12766" w:rsidRDefault="00927007" w:rsidP="00927007">
      <w:pPr>
        <w:widowControl w:val="0"/>
        <w:jc w:val="both"/>
        <w:rPr>
          <w:rFonts w:ascii="Tahoma" w:hAnsi="Tahoma" w:cs="Tahoma"/>
        </w:rPr>
      </w:pPr>
      <w:r w:rsidRPr="00927007">
        <w:rPr>
          <w:rFonts w:ascii="Tahoma" w:hAnsi="Tahoma" w:cs="Tahoma"/>
        </w:rPr>
        <w:t xml:space="preserve">Izhodišča ter vsebinske in tehnične zahteve so podrobneje opredeljene </w:t>
      </w:r>
      <w:r w:rsidRPr="00CA7918">
        <w:rPr>
          <w:rFonts w:ascii="Tahoma" w:hAnsi="Tahoma" w:cs="Tahoma"/>
        </w:rPr>
        <w:t xml:space="preserve">v </w:t>
      </w:r>
      <w:r w:rsidR="00CA7918" w:rsidRPr="00CA7918">
        <w:rPr>
          <w:rFonts w:ascii="Tahoma" w:hAnsi="Tahoma" w:cs="Tahoma"/>
        </w:rPr>
        <w:t>prilogi</w:t>
      </w:r>
      <w:r w:rsidRPr="00CA7918">
        <w:rPr>
          <w:rFonts w:ascii="Tahoma" w:hAnsi="Tahoma" w:cs="Tahoma"/>
        </w:rPr>
        <w:t xml:space="preserve"> , »Tehnične specifikacije«, ki je sestavni del razpisne dokumentacije.</w:t>
      </w:r>
      <w:r w:rsidR="00A46853">
        <w:rPr>
          <w:rFonts w:ascii="Tahoma" w:hAnsi="Tahoma" w:cs="Tahoma"/>
        </w:rPr>
        <w:t xml:space="preserve"> Ponujena programska in strojna rešitev mora ustrezati vsem zahtevam naročnika, kot je opredeljeno v prilogi </w:t>
      </w:r>
      <w:r w:rsidR="00A46853" w:rsidRPr="00CA7918">
        <w:rPr>
          <w:rFonts w:ascii="Tahoma" w:hAnsi="Tahoma" w:cs="Tahoma"/>
        </w:rPr>
        <w:t>»Tehnične specifikacije«</w:t>
      </w:r>
      <w:r w:rsidR="00A46853">
        <w:rPr>
          <w:rFonts w:ascii="Tahoma" w:hAnsi="Tahoma" w:cs="Tahoma"/>
        </w:rPr>
        <w:t>.</w:t>
      </w:r>
    </w:p>
    <w:p w14:paraId="6CAE8CFC" w14:textId="77777777" w:rsidR="00927007" w:rsidRDefault="00927007" w:rsidP="00927007">
      <w:pPr>
        <w:widowControl w:val="0"/>
        <w:jc w:val="both"/>
        <w:rPr>
          <w:rFonts w:ascii="Tahoma" w:hAnsi="Tahoma" w:cs="Tahoma"/>
          <w:highlight w:val="yellow"/>
          <w:u w:val="single"/>
        </w:rPr>
      </w:pPr>
    </w:p>
    <w:p w14:paraId="7F638333" w14:textId="77777777" w:rsidR="00CA7918" w:rsidRDefault="00CA7918" w:rsidP="00927007">
      <w:pPr>
        <w:widowControl w:val="0"/>
        <w:jc w:val="both"/>
        <w:rPr>
          <w:rFonts w:ascii="Tahoma" w:hAnsi="Tahoma" w:cs="Tahoma"/>
          <w:highlight w:val="yellow"/>
          <w:u w:val="single"/>
        </w:rPr>
      </w:pPr>
    </w:p>
    <w:p w14:paraId="27AD2BD9" w14:textId="77777777" w:rsidR="00D12766" w:rsidRPr="00E938DF" w:rsidRDefault="00D12766" w:rsidP="00541940">
      <w:pPr>
        <w:widowControl w:val="0"/>
        <w:numPr>
          <w:ilvl w:val="1"/>
          <w:numId w:val="18"/>
        </w:numPr>
        <w:jc w:val="both"/>
        <w:rPr>
          <w:rFonts w:ascii="Tahoma" w:hAnsi="Tahoma" w:cs="Tahoma"/>
          <w:b/>
          <w:sz w:val="22"/>
        </w:rPr>
      </w:pPr>
      <w:r w:rsidRPr="00E938DF">
        <w:rPr>
          <w:rFonts w:ascii="Tahoma" w:hAnsi="Tahoma" w:cs="Tahoma"/>
          <w:b/>
          <w:sz w:val="22"/>
        </w:rPr>
        <w:t>Ostali ponudbeni pogoji in zahteve</w:t>
      </w:r>
    </w:p>
    <w:p w14:paraId="3977E219" w14:textId="77777777" w:rsidR="00D12766" w:rsidRPr="00E938DF" w:rsidRDefault="00D12766" w:rsidP="00A50EFE">
      <w:pPr>
        <w:widowControl w:val="0"/>
        <w:rPr>
          <w:rFonts w:ascii="Tahoma" w:hAnsi="Tahoma" w:cs="Tahoma"/>
          <w:b/>
        </w:rPr>
      </w:pPr>
    </w:p>
    <w:p w14:paraId="4729B0BF" w14:textId="77777777" w:rsidR="00D12766" w:rsidRPr="00E938DF" w:rsidRDefault="00D12766" w:rsidP="00541940">
      <w:pPr>
        <w:widowControl w:val="0"/>
        <w:numPr>
          <w:ilvl w:val="2"/>
          <w:numId w:val="18"/>
        </w:numPr>
        <w:jc w:val="both"/>
        <w:rPr>
          <w:rFonts w:ascii="Tahoma" w:hAnsi="Tahoma" w:cs="Tahoma"/>
        </w:rPr>
      </w:pPr>
      <w:r w:rsidRPr="00E938DF">
        <w:rPr>
          <w:rFonts w:ascii="Tahoma" w:hAnsi="Tahoma" w:cs="Tahoma"/>
        </w:rPr>
        <w:t xml:space="preserve">Rok izvedbe </w:t>
      </w:r>
    </w:p>
    <w:p w14:paraId="256E7D29" w14:textId="77777777" w:rsidR="00D12766" w:rsidRPr="00E938DF" w:rsidRDefault="00D12766" w:rsidP="00A50EFE">
      <w:pPr>
        <w:widowControl w:val="0"/>
        <w:jc w:val="both"/>
        <w:rPr>
          <w:rFonts w:ascii="Tahoma" w:hAnsi="Tahoma" w:cs="Tahoma"/>
        </w:rPr>
      </w:pPr>
    </w:p>
    <w:p w14:paraId="1AC44558" w14:textId="77777777" w:rsidR="00D12766" w:rsidRPr="00E938DF" w:rsidRDefault="00D12766" w:rsidP="00A50EFE">
      <w:pPr>
        <w:widowControl w:val="0"/>
        <w:jc w:val="both"/>
        <w:rPr>
          <w:rFonts w:ascii="Tahoma" w:hAnsi="Tahoma" w:cs="Tahoma"/>
          <w:kern w:val="16"/>
        </w:rPr>
      </w:pPr>
      <w:r w:rsidRPr="00111F97">
        <w:rPr>
          <w:rFonts w:ascii="Tahoma" w:hAnsi="Tahoma" w:cs="Tahoma"/>
          <w:kern w:val="16"/>
        </w:rPr>
        <w:t xml:space="preserve">Rok izvedbe vseh del je največ </w:t>
      </w:r>
      <w:r w:rsidR="00111F97" w:rsidRPr="00111F97">
        <w:rPr>
          <w:rFonts w:ascii="Tahoma" w:hAnsi="Tahoma" w:cs="Tahoma"/>
          <w:kern w:val="16"/>
        </w:rPr>
        <w:t>6</w:t>
      </w:r>
      <w:r w:rsidRPr="00111F97">
        <w:rPr>
          <w:rFonts w:ascii="Tahoma" w:hAnsi="Tahoma" w:cs="Tahoma"/>
          <w:kern w:val="16"/>
        </w:rPr>
        <w:t>0 koledarskih dni od dneva uvedbe izvajalca v delo.</w:t>
      </w:r>
      <w:r w:rsidRPr="00E938DF">
        <w:rPr>
          <w:rFonts w:ascii="Tahoma" w:hAnsi="Tahoma" w:cs="Tahoma"/>
          <w:kern w:val="16"/>
        </w:rPr>
        <w:t xml:space="preserve"> </w:t>
      </w:r>
    </w:p>
    <w:p w14:paraId="76A50454" w14:textId="77777777" w:rsidR="00D12766" w:rsidRPr="00E938DF" w:rsidRDefault="00D12766" w:rsidP="00A50EFE">
      <w:pPr>
        <w:widowControl w:val="0"/>
        <w:jc w:val="both"/>
        <w:rPr>
          <w:rFonts w:ascii="Tahoma" w:hAnsi="Tahoma" w:cs="Tahoma"/>
          <w:kern w:val="16"/>
        </w:rPr>
      </w:pPr>
    </w:p>
    <w:p w14:paraId="33A3EFAB" w14:textId="77777777" w:rsidR="00D12766" w:rsidRPr="00FB72A0" w:rsidRDefault="00D12766" w:rsidP="00541940">
      <w:pPr>
        <w:widowControl w:val="0"/>
        <w:numPr>
          <w:ilvl w:val="2"/>
          <w:numId w:val="18"/>
        </w:numPr>
        <w:jc w:val="both"/>
        <w:rPr>
          <w:rFonts w:ascii="Tahoma" w:hAnsi="Tahoma" w:cs="Tahoma"/>
        </w:rPr>
      </w:pPr>
      <w:r w:rsidRPr="00FB72A0">
        <w:rPr>
          <w:rFonts w:ascii="Tahoma" w:hAnsi="Tahoma" w:cs="Tahoma"/>
        </w:rPr>
        <w:t>Garancijska doba</w:t>
      </w:r>
    </w:p>
    <w:p w14:paraId="332E555A" w14:textId="77777777" w:rsidR="00D12766" w:rsidRPr="00FB72A0" w:rsidRDefault="00D12766" w:rsidP="00A50EFE">
      <w:pPr>
        <w:widowControl w:val="0"/>
        <w:jc w:val="both"/>
        <w:rPr>
          <w:rFonts w:ascii="Tahoma" w:hAnsi="Tahoma"/>
        </w:rPr>
      </w:pPr>
    </w:p>
    <w:p w14:paraId="138D3C8F" w14:textId="77777777" w:rsidR="00D12766" w:rsidRPr="00FB72A0" w:rsidRDefault="00927007" w:rsidP="00927007">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927007">
        <w:rPr>
          <w:rFonts w:ascii="Tahoma" w:hAnsi="Tahoma" w:cs="Tahoma"/>
          <w:color w:val="000000"/>
        </w:rPr>
        <w:t>Izbrani ponudnik bo moral zagotoviti 5-letno garancijo za pravilno delovanje sistema in novo dobavljeno opremo, ki prične teči od podpisa prevzemnega zapisnika.</w:t>
      </w:r>
    </w:p>
    <w:p w14:paraId="2C58EBC7" w14:textId="77777777" w:rsidR="00D12766" w:rsidRDefault="00D12766" w:rsidP="00A50EFE">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14:paraId="6A5A031D" w14:textId="77777777" w:rsidR="00D12766" w:rsidRPr="00E938DF" w:rsidRDefault="00927007" w:rsidP="00541940">
      <w:pPr>
        <w:widowControl w:val="0"/>
        <w:numPr>
          <w:ilvl w:val="2"/>
          <w:numId w:val="18"/>
        </w:numPr>
        <w:jc w:val="both"/>
        <w:rPr>
          <w:rFonts w:ascii="Tahoma" w:hAnsi="Tahoma" w:cs="Tahoma"/>
        </w:rPr>
      </w:pPr>
      <w:r>
        <w:rPr>
          <w:rFonts w:ascii="Tahoma" w:hAnsi="Tahoma" w:cs="Tahoma"/>
        </w:rPr>
        <w:t>Certificirano poslovanje podjetja</w:t>
      </w:r>
      <w:r w:rsidR="00D12766" w:rsidRPr="00E938DF">
        <w:rPr>
          <w:rFonts w:ascii="Tahoma" w:hAnsi="Tahoma" w:cs="Tahoma"/>
        </w:rPr>
        <w:t xml:space="preserve"> </w:t>
      </w:r>
    </w:p>
    <w:p w14:paraId="1A3656DD" w14:textId="77777777" w:rsidR="00D12766" w:rsidRPr="00E938DF" w:rsidRDefault="00D12766" w:rsidP="00A50EFE">
      <w:pPr>
        <w:widowControl w:val="0"/>
        <w:jc w:val="both"/>
        <w:rPr>
          <w:rFonts w:ascii="Tahoma" w:hAnsi="Tahoma" w:cs="Tahoma"/>
        </w:rPr>
      </w:pPr>
    </w:p>
    <w:p w14:paraId="31AF2245" w14:textId="77777777" w:rsidR="00D12766" w:rsidRDefault="00927007" w:rsidP="00A50EFE">
      <w:pPr>
        <w:widowControl w:val="0"/>
        <w:jc w:val="both"/>
        <w:rPr>
          <w:rFonts w:ascii="Tahoma" w:hAnsi="Tahoma" w:cs="Tahoma"/>
        </w:rPr>
      </w:pPr>
      <w:r w:rsidRPr="00927007">
        <w:rPr>
          <w:rFonts w:ascii="Tahoma" w:hAnsi="Tahoma" w:cs="Tahoma"/>
        </w:rPr>
        <w:t>Ponudnik mora imeti certifikat ISO 9001:2015 in  vsaj enega od certifikatov ISO27001 (standard za vodenje varovanja informacij) ali ISO27018 (standard za ravnanje z osebno občutljivimi podatki).</w:t>
      </w:r>
    </w:p>
    <w:p w14:paraId="26C27D92" w14:textId="77777777" w:rsidR="00927007" w:rsidRPr="00E938DF" w:rsidRDefault="00927007" w:rsidP="00A50EFE">
      <w:pPr>
        <w:widowControl w:val="0"/>
        <w:jc w:val="both"/>
        <w:rPr>
          <w:rFonts w:ascii="Tahoma" w:hAnsi="Tahoma" w:cs="Tahoma"/>
        </w:rPr>
      </w:pPr>
    </w:p>
    <w:p w14:paraId="0E580EFA" w14:textId="77777777"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14:paraId="6343447D" w14:textId="77777777" w:rsidR="00D12766" w:rsidRPr="00E938DF" w:rsidRDefault="00D12766" w:rsidP="00A50EFE">
      <w:pPr>
        <w:widowControl w:val="0"/>
        <w:jc w:val="both"/>
        <w:rPr>
          <w:rFonts w:ascii="Tahoma" w:hAnsi="Tahoma" w:cs="Tahoma"/>
        </w:rPr>
      </w:pPr>
      <w:r w:rsidRPr="00E938DF">
        <w:rPr>
          <w:rFonts w:ascii="Tahoma" w:hAnsi="Tahoma" w:cs="Tahoma"/>
        </w:rPr>
        <w:t xml:space="preserve">Kot dokazilo za izpolnjevanje pogoja mora ponudnik predložiti </w:t>
      </w:r>
      <w:r w:rsidR="00927007">
        <w:rPr>
          <w:rFonts w:ascii="Tahoma" w:hAnsi="Tahoma" w:cs="Tahoma"/>
        </w:rPr>
        <w:t xml:space="preserve">kopijo </w:t>
      </w:r>
      <w:r w:rsidR="00927007" w:rsidRPr="005B53FC">
        <w:rPr>
          <w:rFonts w:ascii="Tahoma" w:hAnsi="Tahoma" w:cs="Tahoma"/>
        </w:rPr>
        <w:t>certifikata</w:t>
      </w:r>
      <w:r w:rsidRPr="005B53FC">
        <w:rPr>
          <w:rFonts w:ascii="Tahoma" w:hAnsi="Tahoma" w:cs="Tahoma"/>
        </w:rPr>
        <w:t xml:space="preserve"> (</w:t>
      </w:r>
      <w:r w:rsidR="005B53FC" w:rsidRPr="005B53FC">
        <w:rPr>
          <w:rFonts w:ascii="Tahoma" w:hAnsi="Tahoma" w:cs="Tahoma"/>
        </w:rPr>
        <w:t>priloga 9</w:t>
      </w:r>
      <w:r w:rsidRPr="005B53FC">
        <w:rPr>
          <w:rFonts w:ascii="Tahoma" w:hAnsi="Tahoma" w:cs="Tahoma"/>
        </w:rPr>
        <w:t>).</w:t>
      </w:r>
    </w:p>
    <w:p w14:paraId="26A76E0A" w14:textId="77777777" w:rsidR="00D12766" w:rsidRDefault="00D12766" w:rsidP="00A50EFE">
      <w:pPr>
        <w:widowControl w:val="0"/>
        <w:jc w:val="both"/>
        <w:rPr>
          <w:rFonts w:ascii="Tahoma" w:hAnsi="Tahoma" w:cs="Tahoma"/>
        </w:rPr>
      </w:pPr>
    </w:p>
    <w:p w14:paraId="00354E6D" w14:textId="77777777" w:rsidR="005B53FC" w:rsidRDefault="005B53FC" w:rsidP="00A50EFE">
      <w:pPr>
        <w:widowControl w:val="0"/>
        <w:jc w:val="both"/>
        <w:rPr>
          <w:rFonts w:ascii="Tahoma" w:hAnsi="Tahoma" w:cs="Tahoma"/>
        </w:rPr>
      </w:pPr>
    </w:p>
    <w:p w14:paraId="180E6871" w14:textId="77777777" w:rsidR="005B53FC" w:rsidRDefault="005B53FC" w:rsidP="00A50EFE">
      <w:pPr>
        <w:widowControl w:val="0"/>
        <w:jc w:val="both"/>
        <w:rPr>
          <w:rFonts w:ascii="Tahoma" w:hAnsi="Tahoma" w:cs="Tahoma"/>
        </w:rPr>
      </w:pPr>
    </w:p>
    <w:p w14:paraId="7BC97D68" w14:textId="77777777" w:rsidR="00CA7918" w:rsidRPr="00FB72A0" w:rsidRDefault="00CA7918" w:rsidP="00541940">
      <w:pPr>
        <w:widowControl w:val="0"/>
        <w:numPr>
          <w:ilvl w:val="2"/>
          <w:numId w:val="18"/>
        </w:numPr>
        <w:jc w:val="both"/>
        <w:rPr>
          <w:rFonts w:ascii="Tahoma" w:hAnsi="Tahoma" w:cs="Tahoma"/>
        </w:rPr>
      </w:pPr>
      <w:r>
        <w:rPr>
          <w:rFonts w:ascii="Tahoma" w:hAnsi="Tahoma" w:cs="Tahoma"/>
        </w:rPr>
        <w:t>Predstavitev ponujenega sistema</w:t>
      </w:r>
    </w:p>
    <w:p w14:paraId="7BDCFC7D" w14:textId="77777777" w:rsidR="00CA7918" w:rsidRPr="00FB72A0" w:rsidRDefault="00CA7918" w:rsidP="00CA7918">
      <w:pPr>
        <w:widowControl w:val="0"/>
        <w:jc w:val="both"/>
        <w:rPr>
          <w:rFonts w:ascii="Tahoma" w:hAnsi="Tahoma"/>
        </w:rPr>
      </w:pPr>
    </w:p>
    <w:p w14:paraId="67CF479C" w14:textId="77777777" w:rsidR="00CA7918" w:rsidRPr="00CA7918" w:rsidRDefault="00CA7918" w:rsidP="00CA7918">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CA7918">
        <w:rPr>
          <w:rFonts w:ascii="Tahoma" w:hAnsi="Tahoma" w:cs="Tahoma"/>
          <w:color w:val="000000"/>
        </w:rPr>
        <w:t>Naročnik si pridržuje pravico, da v fazi pregledovanja in ocenjevanja ponudb posameznega ponudnika pozove na predstavitev ponujenega sistema</w:t>
      </w:r>
      <w:r w:rsidR="00111F97">
        <w:rPr>
          <w:rFonts w:ascii="Tahoma" w:hAnsi="Tahoma" w:cs="Tahoma"/>
          <w:color w:val="000000"/>
        </w:rPr>
        <w:t xml:space="preserve">, ki mora izkazovati vse funkcionalnosti </w:t>
      </w:r>
      <w:r w:rsidR="00111F97" w:rsidRPr="00111F97">
        <w:rPr>
          <w:rFonts w:ascii="Tahoma" w:hAnsi="Tahoma" w:cs="Tahoma"/>
          <w:color w:val="000000"/>
        </w:rPr>
        <w:t xml:space="preserve">ponujene </w:t>
      </w:r>
      <w:r w:rsidRPr="00111F97">
        <w:rPr>
          <w:rFonts w:ascii="Tahoma" w:hAnsi="Tahoma" w:cs="Tahoma"/>
          <w:color w:val="000000"/>
        </w:rPr>
        <w:t>rešitve.</w:t>
      </w:r>
    </w:p>
    <w:p w14:paraId="15FB23C9" w14:textId="77777777" w:rsidR="00CA7918" w:rsidRPr="00CA7918" w:rsidRDefault="00CA7918" w:rsidP="00CA7918">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p>
    <w:p w14:paraId="5E989003" w14:textId="77777777" w:rsidR="00CA7918" w:rsidRPr="00FB72A0" w:rsidRDefault="00CA7918" w:rsidP="00CA7918">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CA7918">
        <w:rPr>
          <w:rFonts w:ascii="Tahoma" w:hAnsi="Tahoma" w:cs="Tahoma"/>
          <w:color w:val="000000"/>
        </w:rPr>
        <w:t>Ponudnik potrdi soglašanje z naročnikovo zahtevo z oddajo ponudbe.</w:t>
      </w:r>
    </w:p>
    <w:p w14:paraId="1DD9B38F" w14:textId="77777777" w:rsidR="006C0A71" w:rsidRDefault="006C0A71" w:rsidP="00A50EFE">
      <w:pPr>
        <w:widowControl w:val="0"/>
        <w:jc w:val="both"/>
        <w:rPr>
          <w:rFonts w:ascii="Tahoma" w:hAnsi="Tahoma" w:cs="Tahoma"/>
          <w:b/>
          <w:sz w:val="24"/>
        </w:rPr>
      </w:pPr>
    </w:p>
    <w:p w14:paraId="43CA4114" w14:textId="77777777" w:rsidR="00A50EFE" w:rsidRDefault="00A50EFE" w:rsidP="00A50EFE">
      <w:pPr>
        <w:widowControl w:val="0"/>
        <w:jc w:val="both"/>
        <w:rPr>
          <w:rFonts w:ascii="Tahoma" w:hAnsi="Tahoma" w:cs="Tahoma"/>
          <w:b/>
          <w:sz w:val="24"/>
        </w:rPr>
      </w:pPr>
    </w:p>
    <w:p w14:paraId="412F64B9" w14:textId="77777777" w:rsidR="007C70A1" w:rsidRPr="003B6810" w:rsidRDefault="009F4E76" w:rsidP="00A50EFE">
      <w:pPr>
        <w:widowControl w:val="0"/>
        <w:numPr>
          <w:ilvl w:val="0"/>
          <w:numId w:val="2"/>
        </w:numPr>
        <w:jc w:val="both"/>
        <w:rPr>
          <w:rFonts w:ascii="Tahoma" w:hAnsi="Tahoma" w:cs="Tahoma"/>
          <w:b/>
          <w:sz w:val="24"/>
        </w:rPr>
      </w:pPr>
      <w:r w:rsidRPr="003B6810">
        <w:rPr>
          <w:rFonts w:ascii="Tahoma" w:hAnsi="Tahoma" w:cs="Tahoma"/>
          <w:b/>
          <w:sz w:val="24"/>
        </w:rPr>
        <w:t>UGOTAVLJANJE SPOSOBNOSTI</w:t>
      </w:r>
    </w:p>
    <w:p w14:paraId="5237D97C" w14:textId="77777777" w:rsidR="007C70A1" w:rsidRDefault="007C70A1" w:rsidP="00A50EFE">
      <w:pPr>
        <w:widowControl w:val="0"/>
        <w:jc w:val="both"/>
        <w:rPr>
          <w:rFonts w:ascii="Tahoma" w:hAnsi="Tahoma" w:cs="Tahoma"/>
        </w:rPr>
      </w:pPr>
    </w:p>
    <w:p w14:paraId="439F4070" w14:textId="77777777" w:rsidR="001769DE" w:rsidRDefault="001769DE" w:rsidP="00A50EFE">
      <w:pPr>
        <w:widowControl w:val="0"/>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4F77F316" w14:textId="77777777" w:rsidR="00433345" w:rsidRPr="00F72C15" w:rsidRDefault="00433345" w:rsidP="00A50EFE">
      <w:pPr>
        <w:widowControl w:val="0"/>
        <w:jc w:val="both"/>
        <w:rPr>
          <w:rFonts w:ascii="Tahoma" w:hAnsi="Tahoma" w:cs="Tahoma"/>
        </w:rPr>
      </w:pPr>
    </w:p>
    <w:p w14:paraId="47B56A22" w14:textId="77777777" w:rsidR="001769DE" w:rsidRDefault="001769DE" w:rsidP="00A50EFE">
      <w:pPr>
        <w:widowControl w:val="0"/>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5B57DB6" w14:textId="77777777" w:rsidR="001769DE" w:rsidRDefault="001769DE" w:rsidP="00A50EFE">
      <w:pPr>
        <w:widowControl w:val="0"/>
        <w:jc w:val="both"/>
        <w:rPr>
          <w:rFonts w:ascii="Tahoma" w:hAnsi="Tahoma" w:cs="Tahoma"/>
        </w:rPr>
      </w:pPr>
    </w:p>
    <w:p w14:paraId="6EA45D0C" w14:textId="77777777" w:rsidR="001769DE" w:rsidRDefault="001769DE" w:rsidP="00A50EFE">
      <w:pPr>
        <w:widowControl w:val="0"/>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32927C76" w14:textId="77777777" w:rsidR="001769DE" w:rsidRDefault="001769DE" w:rsidP="00A50EFE">
      <w:pPr>
        <w:widowControl w:val="0"/>
        <w:jc w:val="both"/>
        <w:rPr>
          <w:rFonts w:ascii="Tahoma" w:hAnsi="Tahoma" w:cs="Tahoma"/>
        </w:rPr>
      </w:pPr>
    </w:p>
    <w:p w14:paraId="38BD924F" w14:textId="77777777" w:rsidR="001769DE" w:rsidRDefault="001769DE" w:rsidP="00A50EFE">
      <w:pPr>
        <w:widowControl w:val="0"/>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5BA2B990" w14:textId="77777777" w:rsidR="00C24A97" w:rsidRDefault="00C24A97" w:rsidP="00A50EFE">
      <w:pPr>
        <w:widowControl w:val="0"/>
        <w:jc w:val="both"/>
        <w:rPr>
          <w:rFonts w:ascii="Tahoma" w:hAnsi="Tahoma" w:cs="Tahoma"/>
        </w:rPr>
      </w:pPr>
    </w:p>
    <w:p w14:paraId="0CB5B37D" w14:textId="77777777" w:rsidR="001769DE" w:rsidRDefault="001769DE" w:rsidP="00A50EFE">
      <w:pPr>
        <w:widowControl w:val="0"/>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31B384A6" w14:textId="77777777" w:rsidR="00C64A6C" w:rsidRDefault="00C64A6C" w:rsidP="00A50EFE">
      <w:pPr>
        <w:widowControl w:val="0"/>
        <w:jc w:val="both"/>
        <w:rPr>
          <w:rFonts w:ascii="Tahoma" w:hAnsi="Tahoma" w:cs="Tahoma"/>
          <w:bCs/>
        </w:rPr>
      </w:pPr>
    </w:p>
    <w:p w14:paraId="4EF49DA9" w14:textId="77777777" w:rsidR="001769DE" w:rsidRPr="003B6810" w:rsidRDefault="001769DE" w:rsidP="00A50EFE">
      <w:pPr>
        <w:widowControl w:val="0"/>
        <w:numPr>
          <w:ilvl w:val="1"/>
          <w:numId w:val="2"/>
        </w:numPr>
        <w:jc w:val="both"/>
        <w:rPr>
          <w:rFonts w:ascii="Tahoma" w:hAnsi="Tahoma" w:cs="Tahoma"/>
          <w:b/>
        </w:rPr>
      </w:pPr>
      <w:r>
        <w:rPr>
          <w:rFonts w:ascii="Tahoma" w:hAnsi="Tahoma" w:cs="Tahoma"/>
          <w:b/>
        </w:rPr>
        <w:t>Razlogi za izključitev</w:t>
      </w:r>
    </w:p>
    <w:p w14:paraId="19512F91" w14:textId="77777777" w:rsidR="001769DE" w:rsidRPr="00CE1BAD" w:rsidRDefault="001769DE" w:rsidP="00A50EFE">
      <w:pPr>
        <w:widowControl w:val="0"/>
        <w:jc w:val="both"/>
        <w:rPr>
          <w:rFonts w:ascii="Tahoma" w:hAnsi="Tahoma" w:cs="Tahoma"/>
        </w:rPr>
      </w:pPr>
    </w:p>
    <w:p w14:paraId="5A9A98FA" w14:textId="77777777" w:rsidR="001769DE" w:rsidRPr="00933D03" w:rsidRDefault="001769DE" w:rsidP="00A50EFE">
      <w:pPr>
        <w:widowControl w:val="0"/>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14:paraId="77EB9DB6" w14:textId="77777777" w:rsidR="00D307FF" w:rsidRDefault="00D307FF" w:rsidP="00A50EFE">
      <w:pPr>
        <w:pStyle w:val="Telobesedila2"/>
        <w:widowControl w:val="0"/>
        <w:rPr>
          <w:rFonts w:ascii="Tahoma" w:hAnsi="Tahoma" w:cs="Tahoma"/>
          <w:b w:val="0"/>
          <w:lang w:val="sl-SI"/>
        </w:rPr>
      </w:pPr>
    </w:p>
    <w:p w14:paraId="250E48BA" w14:textId="77777777"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 xml:space="preserve">A: Razlogi, povezani s kazenskimi obsodbami </w:t>
      </w:r>
    </w:p>
    <w:p w14:paraId="3008D9EB" w14:textId="77777777" w:rsidR="001769DE" w:rsidRDefault="001769DE" w:rsidP="00A50EFE">
      <w:pPr>
        <w:pStyle w:val="Telobesedila2"/>
        <w:widowControl w:val="0"/>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E9CD7BF" w14:textId="77777777" w:rsidR="00D307FF" w:rsidRDefault="00D307FF" w:rsidP="00A50EFE">
      <w:pPr>
        <w:pStyle w:val="Telobesedila2"/>
        <w:widowControl w:val="0"/>
        <w:rPr>
          <w:rFonts w:ascii="Tahoma" w:hAnsi="Tahoma" w:cs="Tahoma"/>
          <w:b w:val="0"/>
          <w:lang w:val="sl-SI"/>
        </w:rPr>
      </w:pPr>
    </w:p>
    <w:p w14:paraId="420DB040"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222F5660"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w:t>
      </w:r>
      <w:r>
        <w:rPr>
          <w:rFonts w:ascii="Tahoma" w:hAnsi="Tahoma" w:cs="Tahoma"/>
          <w:b w:val="0"/>
          <w:lang w:val="sl-SI"/>
        </w:rPr>
        <w:lastRenderedPageBreak/>
        <w:t>katerega zmogljivost uporablja ponudnika</w:t>
      </w:r>
      <w:r w:rsidRPr="0064358A">
        <w:rPr>
          <w:rFonts w:ascii="Tahoma" w:hAnsi="Tahoma" w:cs="Tahoma"/>
          <w:b w:val="0"/>
          <w:lang w:val="sl-SI"/>
        </w:rPr>
        <w:t>«.</w:t>
      </w:r>
    </w:p>
    <w:p w14:paraId="0D117386" w14:textId="77777777" w:rsidR="007A79FA" w:rsidRDefault="007A79FA" w:rsidP="00A50EFE">
      <w:pPr>
        <w:pStyle w:val="Telobesedila2"/>
        <w:widowControl w:val="0"/>
        <w:rPr>
          <w:rFonts w:ascii="Tahoma" w:hAnsi="Tahoma" w:cs="Tahoma"/>
          <w:b w:val="0"/>
          <w:lang w:val="sl-SI"/>
        </w:rPr>
      </w:pPr>
    </w:p>
    <w:p w14:paraId="71899C91"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47484C0E" w14:textId="77777777" w:rsidR="001769DE" w:rsidRDefault="001769DE" w:rsidP="00A50EFE">
      <w:pPr>
        <w:pStyle w:val="Telobesedila2"/>
        <w:widowControl w:val="0"/>
        <w:rPr>
          <w:rFonts w:ascii="Tahoma" w:hAnsi="Tahoma" w:cs="Tahoma"/>
          <w:b w:val="0"/>
          <w:lang w:val="sl-SI"/>
        </w:rPr>
      </w:pPr>
    </w:p>
    <w:p w14:paraId="3B9A85C9" w14:textId="77777777"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B: Razlogi, povezani s plačilom davkov ali prispevkov za socialno varnost</w:t>
      </w:r>
    </w:p>
    <w:p w14:paraId="320B3B8C" w14:textId="77777777" w:rsidR="001769DE" w:rsidRDefault="001769DE" w:rsidP="00A50EFE">
      <w:pPr>
        <w:pStyle w:val="Telobesedila2"/>
        <w:widowControl w:val="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3F8474B" w14:textId="77777777" w:rsidR="000F6CA3" w:rsidRDefault="000F6CA3" w:rsidP="00A50EFE">
      <w:pPr>
        <w:pStyle w:val="Telobesedila2"/>
        <w:widowControl w:val="0"/>
        <w:rPr>
          <w:rFonts w:ascii="Tahoma" w:hAnsi="Tahoma" w:cs="Tahoma"/>
          <w:b w:val="0"/>
          <w:lang w:val="sl-SI"/>
        </w:rPr>
      </w:pPr>
    </w:p>
    <w:p w14:paraId="16D3F57F"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5C7DB651"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DC82F92" w14:textId="77777777" w:rsidR="00FC4421" w:rsidRDefault="00FC4421" w:rsidP="00A50EFE">
      <w:pPr>
        <w:pStyle w:val="Telobesedila2"/>
        <w:widowControl w:val="0"/>
        <w:rPr>
          <w:rFonts w:ascii="Tahoma" w:hAnsi="Tahoma" w:cs="Tahoma"/>
          <w:b w:val="0"/>
          <w:lang w:val="sl-SI"/>
        </w:rPr>
      </w:pPr>
    </w:p>
    <w:p w14:paraId="63D5CE53" w14:textId="77777777" w:rsidR="001769DE" w:rsidRPr="00B630AD" w:rsidRDefault="001769DE" w:rsidP="00A50EFE">
      <w:pPr>
        <w:pStyle w:val="Telobesedila2"/>
        <w:widowControl w:val="0"/>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14:paraId="1C5941A3" w14:textId="77777777" w:rsidR="001769DE" w:rsidRPr="00540CB3" w:rsidRDefault="001769DE" w:rsidP="00A50EFE">
      <w:pPr>
        <w:pStyle w:val="Telobesedila2"/>
        <w:widowControl w:val="0"/>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14:paraId="2737CAE1" w14:textId="77777777" w:rsidR="001769DE" w:rsidRDefault="001769DE" w:rsidP="00A50EFE">
      <w:pPr>
        <w:pStyle w:val="Telobesedila2"/>
        <w:widowControl w:val="0"/>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14:paraId="226EEA37"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41BF69B"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14:paraId="0FD05BBF" w14:textId="77777777"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75C7425" w14:textId="77777777" w:rsidR="001769DE" w:rsidRPr="00B630AD"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14:paraId="40E08D67" w14:textId="77777777" w:rsidR="00D307FF" w:rsidRDefault="00D307FF" w:rsidP="00A50EFE">
      <w:pPr>
        <w:pStyle w:val="Telobesedila2"/>
        <w:widowControl w:val="0"/>
        <w:rPr>
          <w:rFonts w:ascii="Tahoma" w:hAnsi="Tahoma" w:cs="Tahoma"/>
          <w:smallCaps/>
          <w:lang w:val="sl-SI"/>
        </w:rPr>
      </w:pPr>
    </w:p>
    <w:p w14:paraId="019D79B8"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11533E65"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18D6529" w14:textId="77777777" w:rsidR="001769DE" w:rsidRDefault="001769DE" w:rsidP="00A50EFE">
      <w:pPr>
        <w:pStyle w:val="Telobesedila2"/>
        <w:widowControl w:val="0"/>
        <w:rPr>
          <w:rFonts w:ascii="Tahoma" w:hAnsi="Tahoma" w:cs="Tahoma"/>
          <w:lang w:val="sl-SI"/>
        </w:rPr>
      </w:pPr>
    </w:p>
    <w:p w14:paraId="686EAB46" w14:textId="77777777" w:rsidR="001769DE" w:rsidRPr="007E74DF" w:rsidRDefault="001769DE" w:rsidP="00A50EFE">
      <w:pPr>
        <w:pStyle w:val="Telobesedila2"/>
        <w:widowControl w:val="0"/>
        <w:rPr>
          <w:rFonts w:ascii="Tahoma" w:hAnsi="Tahoma" w:cs="Tahoma"/>
          <w:lang w:val="sl-SI"/>
        </w:rPr>
      </w:pPr>
      <w:r w:rsidRPr="007E74DF">
        <w:rPr>
          <w:rFonts w:ascii="Tahoma" w:hAnsi="Tahoma" w:cs="Tahoma"/>
          <w:lang w:val="sl-SI"/>
        </w:rPr>
        <w:t>D: Nacionalni razlogi za izključitev</w:t>
      </w:r>
    </w:p>
    <w:p w14:paraId="78AD889F" w14:textId="77777777" w:rsidR="001769DE" w:rsidRPr="007B792F" w:rsidRDefault="001769DE" w:rsidP="00A50EFE">
      <w:pPr>
        <w:pStyle w:val="Telobesedila2"/>
        <w:widowControl w:val="0"/>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345F470E" w14:textId="77777777" w:rsidR="001769DE" w:rsidRDefault="001769DE" w:rsidP="00A50EFE">
      <w:pPr>
        <w:pStyle w:val="Telobesedila2"/>
        <w:widowControl w:val="0"/>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4635B156" w14:textId="77777777" w:rsidR="001769DE" w:rsidRPr="007E74DF" w:rsidRDefault="001769DE" w:rsidP="00A50EFE">
      <w:pPr>
        <w:pStyle w:val="Telobesedila2"/>
        <w:widowControl w:val="0"/>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14:paraId="14E11480" w14:textId="77777777" w:rsidR="00EA6F98" w:rsidRDefault="00EA6F98" w:rsidP="00A50EFE">
      <w:pPr>
        <w:pStyle w:val="Telobesedila2"/>
        <w:widowControl w:val="0"/>
        <w:rPr>
          <w:rFonts w:ascii="Tahoma" w:hAnsi="Tahoma" w:cs="Tahoma"/>
          <w:smallCaps/>
          <w:lang w:val="sl-SI"/>
        </w:rPr>
      </w:pPr>
    </w:p>
    <w:p w14:paraId="19DC2754" w14:textId="77777777"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14:paraId="2DDD772A"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w:t>
      </w:r>
      <w:r>
        <w:rPr>
          <w:rFonts w:ascii="Tahoma" w:hAnsi="Tahoma" w:cs="Tahoma"/>
          <w:b w:val="0"/>
          <w:lang w:val="sl-SI"/>
        </w:rPr>
        <w:lastRenderedPageBreak/>
        <w:t>katerega zmogljivost uporablja ponudnika</w:t>
      </w:r>
      <w:r w:rsidRPr="0064358A">
        <w:rPr>
          <w:rFonts w:ascii="Tahoma" w:hAnsi="Tahoma" w:cs="Tahoma"/>
          <w:b w:val="0"/>
          <w:lang w:val="sl-SI"/>
        </w:rPr>
        <w:t>«.</w:t>
      </w:r>
    </w:p>
    <w:p w14:paraId="24316232" w14:textId="77777777" w:rsidR="009C629E" w:rsidRDefault="009C629E" w:rsidP="00A50EFE">
      <w:pPr>
        <w:widowControl w:val="0"/>
        <w:ind w:left="720"/>
        <w:jc w:val="both"/>
        <w:rPr>
          <w:rFonts w:ascii="Tahoma" w:hAnsi="Tahoma" w:cs="Tahoma"/>
          <w:szCs w:val="22"/>
        </w:rPr>
      </w:pPr>
    </w:p>
    <w:p w14:paraId="1590ED23" w14:textId="77777777" w:rsidR="005B53FC" w:rsidRDefault="005B53FC" w:rsidP="00A50EFE">
      <w:pPr>
        <w:widowControl w:val="0"/>
        <w:ind w:left="720"/>
        <w:jc w:val="both"/>
        <w:rPr>
          <w:rFonts w:ascii="Tahoma" w:hAnsi="Tahoma" w:cs="Tahoma"/>
          <w:szCs w:val="22"/>
        </w:rPr>
      </w:pPr>
    </w:p>
    <w:p w14:paraId="73E60A70" w14:textId="77777777" w:rsidR="001769DE" w:rsidRDefault="001769DE" w:rsidP="00A50EFE">
      <w:pPr>
        <w:widowControl w:val="0"/>
        <w:numPr>
          <w:ilvl w:val="1"/>
          <w:numId w:val="2"/>
        </w:numPr>
        <w:jc w:val="both"/>
        <w:rPr>
          <w:rFonts w:ascii="Tahoma" w:hAnsi="Tahoma" w:cs="Tahoma"/>
          <w:b/>
        </w:rPr>
      </w:pPr>
      <w:r>
        <w:rPr>
          <w:rFonts w:ascii="Tahoma" w:hAnsi="Tahoma" w:cs="Tahoma"/>
          <w:b/>
        </w:rPr>
        <w:t xml:space="preserve">Pogoji za sodelovanje </w:t>
      </w:r>
    </w:p>
    <w:p w14:paraId="5B2B69C4" w14:textId="77777777" w:rsidR="001769DE" w:rsidRDefault="001769DE" w:rsidP="00A50EFE">
      <w:pPr>
        <w:widowControl w:val="0"/>
        <w:ind w:left="720"/>
        <w:jc w:val="both"/>
        <w:rPr>
          <w:rFonts w:ascii="Tahoma" w:hAnsi="Tahoma" w:cs="Tahoma"/>
          <w:b/>
        </w:rPr>
      </w:pPr>
    </w:p>
    <w:p w14:paraId="2B856071" w14:textId="77777777" w:rsidR="001769DE" w:rsidRPr="009D4EFE" w:rsidRDefault="001769DE" w:rsidP="00A50EFE">
      <w:pPr>
        <w:widowControl w:val="0"/>
        <w:numPr>
          <w:ilvl w:val="2"/>
          <w:numId w:val="2"/>
        </w:numPr>
        <w:jc w:val="both"/>
        <w:rPr>
          <w:rFonts w:ascii="Tahoma" w:hAnsi="Tahoma" w:cs="Tahoma"/>
        </w:rPr>
      </w:pPr>
      <w:r w:rsidRPr="009D4EFE">
        <w:rPr>
          <w:rFonts w:ascii="Tahoma" w:hAnsi="Tahoma" w:cs="Tahoma"/>
        </w:rPr>
        <w:t>Ustreznost za opravljanje poklicne dejavnosti</w:t>
      </w:r>
    </w:p>
    <w:p w14:paraId="36D19988" w14:textId="77777777" w:rsidR="001769DE" w:rsidRDefault="001769DE" w:rsidP="00A50EFE">
      <w:pPr>
        <w:widowControl w:val="0"/>
        <w:jc w:val="both"/>
        <w:rPr>
          <w:rFonts w:ascii="Tahoma" w:hAnsi="Tahoma" w:cs="Tahoma"/>
        </w:rPr>
      </w:pPr>
    </w:p>
    <w:p w14:paraId="21FBBF04" w14:textId="77777777" w:rsidR="001769DE" w:rsidRDefault="001769DE" w:rsidP="00A50EFE">
      <w:pPr>
        <w:widowControl w:val="0"/>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51DBB04E" w14:textId="77777777" w:rsidR="001769DE" w:rsidRPr="00702B79" w:rsidRDefault="001769DE" w:rsidP="00A50EFE">
      <w:pPr>
        <w:widowControl w:val="0"/>
        <w:jc w:val="both"/>
        <w:rPr>
          <w:rFonts w:ascii="Tahoma" w:hAnsi="Tahoma" w:cs="Tahoma"/>
        </w:rPr>
      </w:pPr>
    </w:p>
    <w:p w14:paraId="74076E7C" w14:textId="77777777" w:rsidR="001769DE" w:rsidRDefault="001769DE" w:rsidP="00A50EFE">
      <w:pPr>
        <w:widowControl w:val="0"/>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C267631" w14:textId="77777777" w:rsidR="006B1834" w:rsidRPr="00702B79" w:rsidRDefault="006B1834" w:rsidP="00A50EFE">
      <w:pPr>
        <w:widowControl w:val="0"/>
        <w:jc w:val="both"/>
        <w:rPr>
          <w:rFonts w:ascii="Tahoma" w:hAnsi="Tahoma" w:cs="Tahoma"/>
        </w:rPr>
      </w:pPr>
    </w:p>
    <w:p w14:paraId="4A912C69" w14:textId="77777777" w:rsidR="001769DE" w:rsidRPr="002E4622" w:rsidRDefault="001769DE" w:rsidP="00A50EFE">
      <w:pPr>
        <w:pStyle w:val="Telobesedila2"/>
        <w:widowControl w:val="0"/>
        <w:rPr>
          <w:rFonts w:ascii="Tahoma" w:hAnsi="Tahoma" w:cs="Tahoma"/>
          <w:smallCaps/>
          <w:lang w:val="sl-SI"/>
        </w:rPr>
      </w:pPr>
      <w:r w:rsidRPr="002E4622">
        <w:rPr>
          <w:rFonts w:ascii="Tahoma" w:hAnsi="Tahoma" w:cs="Tahoma"/>
          <w:smallCaps/>
          <w:lang w:val="sl-SI"/>
        </w:rPr>
        <w:t>Dokazila:</w:t>
      </w:r>
    </w:p>
    <w:p w14:paraId="3E61A697"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40BEA7" w14:textId="77777777" w:rsidR="00E41760" w:rsidRDefault="00E41760" w:rsidP="00A50EFE">
      <w:pPr>
        <w:pStyle w:val="Telobesedila2"/>
        <w:widowControl w:val="0"/>
        <w:rPr>
          <w:rFonts w:ascii="Tahoma" w:hAnsi="Tahoma" w:cs="Tahoma"/>
          <w:b w:val="0"/>
          <w:lang w:val="sl-SI"/>
        </w:rPr>
      </w:pPr>
    </w:p>
    <w:p w14:paraId="25DEF7AB"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Ekonomski in finančni položaj</w:t>
      </w:r>
    </w:p>
    <w:p w14:paraId="75D01D48" w14:textId="77777777" w:rsidR="00B6464B" w:rsidRPr="00E938DF" w:rsidRDefault="00B6464B" w:rsidP="00A50EFE">
      <w:pPr>
        <w:widowControl w:val="0"/>
        <w:jc w:val="both"/>
        <w:rPr>
          <w:rFonts w:ascii="Tahoma" w:hAnsi="Tahoma" w:cs="Tahoma"/>
        </w:rPr>
      </w:pPr>
    </w:p>
    <w:p w14:paraId="4C003BE8" w14:textId="77777777" w:rsidR="00B6464B" w:rsidRPr="00E938DF" w:rsidRDefault="00B6464B" w:rsidP="00A50EFE">
      <w:pPr>
        <w:widowControl w:val="0"/>
        <w:spacing w:after="40"/>
        <w:jc w:val="both"/>
        <w:rPr>
          <w:rFonts w:ascii="Tahoma" w:hAnsi="Tahoma" w:cs="Tahoma"/>
        </w:rPr>
      </w:pPr>
      <w:r w:rsidRPr="00E938DF">
        <w:rPr>
          <w:rFonts w:ascii="Tahoma" w:hAnsi="Tahoma" w:cs="Tahoma"/>
        </w:rPr>
        <w:t xml:space="preserve">Pogoji naročnika glede ekonomskega in finančnega položaja:   </w:t>
      </w:r>
    </w:p>
    <w:p w14:paraId="40070AB9" w14:textId="77777777"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14:paraId="69333412" w14:textId="77777777"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14:paraId="6C6180B6" w14:textId="77777777" w:rsidR="00B6464B" w:rsidRPr="00E938DF" w:rsidRDefault="00B6464B" w:rsidP="00A50EFE">
      <w:pPr>
        <w:widowControl w:val="0"/>
        <w:jc w:val="both"/>
        <w:rPr>
          <w:rFonts w:ascii="Tahoma" w:hAnsi="Tahoma" w:cs="Tahoma"/>
          <w:b/>
        </w:rPr>
      </w:pPr>
    </w:p>
    <w:p w14:paraId="7393AEB7" w14:textId="77777777" w:rsidR="00B6464B" w:rsidRPr="00E938DF" w:rsidRDefault="00B6464B" w:rsidP="00A50EFE">
      <w:pPr>
        <w:widowControl w:val="0"/>
        <w:jc w:val="both"/>
        <w:rPr>
          <w:rFonts w:ascii="Tahoma" w:hAnsi="Tahoma" w:cs="Tahoma"/>
          <w:b/>
        </w:rPr>
      </w:pPr>
      <w:r w:rsidRPr="00E938DF">
        <w:rPr>
          <w:rFonts w:ascii="Tahoma" w:hAnsi="Tahoma" w:cs="Tahoma"/>
          <w:b/>
        </w:rPr>
        <w:t>V primeru skupne ponudbe mora navedene pogoje izpolnjevati vsak izmed partnerjev v skupni ponudbi.</w:t>
      </w:r>
    </w:p>
    <w:p w14:paraId="03A29234" w14:textId="77777777" w:rsidR="00B6464B" w:rsidRPr="00E938DF" w:rsidRDefault="00B6464B" w:rsidP="00A50EFE">
      <w:pPr>
        <w:widowControl w:val="0"/>
        <w:jc w:val="both"/>
        <w:rPr>
          <w:rFonts w:ascii="Tahoma" w:hAnsi="Tahoma" w:cs="Tahoma"/>
        </w:rPr>
      </w:pPr>
    </w:p>
    <w:p w14:paraId="0ECF81C7" w14:textId="77777777" w:rsidR="00B6464B" w:rsidRPr="006B1834" w:rsidRDefault="00B6464B" w:rsidP="00A50EFE">
      <w:pPr>
        <w:widowControl w:val="0"/>
        <w:ind w:right="-2"/>
        <w:jc w:val="both"/>
        <w:rPr>
          <w:rFonts w:ascii="Tahoma" w:hAnsi="Tahoma" w:cs="Tahoma"/>
          <w:b/>
          <w:smallCaps/>
        </w:rPr>
      </w:pPr>
      <w:r w:rsidRPr="006B1834">
        <w:rPr>
          <w:rFonts w:ascii="Tahoma" w:hAnsi="Tahoma" w:cs="Tahoma"/>
          <w:b/>
          <w:smallCaps/>
        </w:rPr>
        <w:t>Dokazila:</w:t>
      </w:r>
    </w:p>
    <w:p w14:paraId="49B25B33" w14:textId="77777777" w:rsidR="00B6464B" w:rsidRPr="00C66C24" w:rsidRDefault="00B6464B" w:rsidP="00A50EFE">
      <w:pPr>
        <w:widowControl w:val="0"/>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14:paraId="5A619E4D" w14:textId="77777777" w:rsidR="000D5233" w:rsidRPr="00E938DF" w:rsidRDefault="00B6464B" w:rsidP="00A50EFE">
      <w:pPr>
        <w:widowControl w:val="0"/>
        <w:jc w:val="both"/>
        <w:rPr>
          <w:rFonts w:ascii="Tahoma" w:hAnsi="Tahoma" w:cs="Tahoma"/>
        </w:rPr>
      </w:pPr>
      <w:r w:rsidRPr="00E938DF">
        <w:rPr>
          <w:rFonts w:ascii="Tahoma" w:hAnsi="Tahoma" w:cs="Tahoma"/>
        </w:rPr>
        <w:t xml:space="preserve"> </w:t>
      </w:r>
    </w:p>
    <w:p w14:paraId="6E02C397"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Tehnična in strokovna sposobnost </w:t>
      </w:r>
    </w:p>
    <w:p w14:paraId="7B166CF7" w14:textId="77777777" w:rsidR="00B6464B" w:rsidRPr="00E938DF" w:rsidRDefault="00B6464B" w:rsidP="00A50EFE">
      <w:pPr>
        <w:widowControl w:val="0"/>
        <w:jc w:val="both"/>
        <w:rPr>
          <w:rFonts w:ascii="Tahoma" w:eastAsia="Calibri" w:hAnsi="Tahoma" w:cs="Tahoma"/>
          <w:bCs/>
          <w:i/>
          <w:sz w:val="18"/>
        </w:rPr>
      </w:pPr>
    </w:p>
    <w:p w14:paraId="265F3C57" w14:textId="77777777" w:rsidR="00B6464B" w:rsidRDefault="00B6464B" w:rsidP="00A50EFE">
      <w:pPr>
        <w:widowControl w:val="0"/>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14:paraId="2E9A8BC8" w14:textId="77777777" w:rsidR="007C24E8" w:rsidRPr="00E938DF" w:rsidRDefault="007C24E8" w:rsidP="00A50EFE">
      <w:pPr>
        <w:widowControl w:val="0"/>
        <w:jc w:val="both"/>
        <w:rPr>
          <w:rFonts w:ascii="Tahoma" w:eastAsia="Calibri" w:hAnsi="Tahoma" w:cs="Tahoma"/>
          <w:bCs/>
          <w:i/>
          <w:sz w:val="18"/>
        </w:rPr>
      </w:pPr>
    </w:p>
    <w:p w14:paraId="79F137A4"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Tehnični sposobnost oziroma pogoji</w:t>
      </w:r>
    </w:p>
    <w:p w14:paraId="35F0936D" w14:textId="77777777" w:rsidR="00B6464B" w:rsidRPr="00E938DF" w:rsidRDefault="00B6464B" w:rsidP="00A50EFE">
      <w:pPr>
        <w:widowControl w:val="0"/>
        <w:ind w:left="1080"/>
        <w:jc w:val="both"/>
        <w:rPr>
          <w:rFonts w:ascii="Tahoma" w:hAnsi="Tahoma" w:cs="Tahoma"/>
          <w:b/>
        </w:rPr>
      </w:pPr>
    </w:p>
    <w:p w14:paraId="69549862" w14:textId="77777777" w:rsidR="00B6464B" w:rsidRPr="00E938DF" w:rsidRDefault="00B6464B" w:rsidP="00A50EFE">
      <w:pPr>
        <w:widowControl w:val="0"/>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6D66D4FF" w14:textId="77777777" w:rsidR="00B6464B" w:rsidRPr="00E938DF" w:rsidRDefault="00B6464B" w:rsidP="00A50EFE">
      <w:pPr>
        <w:widowControl w:val="0"/>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1D061BF9" w14:textId="77777777" w:rsidR="00B6464B" w:rsidRPr="00E938DF" w:rsidRDefault="00B6464B" w:rsidP="00A50EFE">
      <w:pPr>
        <w:widowControl w:val="0"/>
        <w:ind w:right="-2"/>
        <w:jc w:val="both"/>
        <w:rPr>
          <w:rFonts w:ascii="Tahoma" w:hAnsi="Tahoma" w:cs="Tahoma"/>
          <w:smallCaps/>
        </w:rPr>
      </w:pPr>
    </w:p>
    <w:p w14:paraId="0E6BD123" w14:textId="77777777"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14:paraId="5942EF99" w14:textId="77777777" w:rsidR="00B6464B" w:rsidRPr="00E938DF" w:rsidRDefault="00B6464B" w:rsidP="00A50EFE">
      <w:pPr>
        <w:widowControl w:val="0"/>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14:paraId="77EEB026" w14:textId="77777777" w:rsidR="00B6464B" w:rsidRPr="00E938DF" w:rsidRDefault="00B6464B" w:rsidP="00A50EFE">
      <w:pPr>
        <w:widowControl w:val="0"/>
        <w:jc w:val="both"/>
        <w:rPr>
          <w:rFonts w:ascii="Tahoma" w:hAnsi="Tahoma" w:cs="Tahoma"/>
        </w:rPr>
      </w:pPr>
      <w:r w:rsidRPr="00E938DF">
        <w:rPr>
          <w:rFonts w:ascii="Tahoma" w:hAnsi="Tahoma" w:cs="Tahoma"/>
        </w:rPr>
        <w:t xml:space="preserve"> </w:t>
      </w:r>
    </w:p>
    <w:p w14:paraId="1AE88D68"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Kadrovski sposobnost oziroma pogoji </w:t>
      </w:r>
    </w:p>
    <w:p w14:paraId="66857BF6" w14:textId="77777777" w:rsidR="00B6464B" w:rsidRPr="00E938DF" w:rsidRDefault="00B6464B" w:rsidP="00A50EFE">
      <w:pPr>
        <w:widowControl w:val="0"/>
        <w:ind w:left="1080"/>
        <w:jc w:val="both"/>
        <w:rPr>
          <w:rFonts w:ascii="Tahoma" w:hAnsi="Tahoma" w:cs="Tahoma"/>
          <w:b/>
        </w:rPr>
      </w:pPr>
    </w:p>
    <w:p w14:paraId="29F17A83" w14:textId="77777777" w:rsidR="00B6464B" w:rsidRPr="00E938DF" w:rsidRDefault="00B6464B" w:rsidP="00A50EFE">
      <w:pPr>
        <w:widowControl w:val="0"/>
        <w:jc w:val="both"/>
        <w:rPr>
          <w:rFonts w:ascii="Tahoma" w:hAnsi="Tahoma" w:cs="Tahoma"/>
          <w:b/>
        </w:rPr>
      </w:pPr>
      <w:r w:rsidRPr="00E938DF">
        <w:rPr>
          <w:rFonts w:ascii="Tahoma" w:hAnsi="Tahoma" w:cs="Tahoma"/>
          <w:b/>
        </w:rPr>
        <w:lastRenderedPageBreak/>
        <w:t xml:space="preserve">Splošni kadrovski pogoji </w:t>
      </w:r>
    </w:p>
    <w:p w14:paraId="2FF5CDE1" w14:textId="77777777" w:rsidR="008E187B" w:rsidRDefault="008E187B" w:rsidP="00A50EFE">
      <w:pPr>
        <w:widowControl w:val="0"/>
        <w:jc w:val="both"/>
        <w:rPr>
          <w:rFonts w:ascii="Tahoma" w:hAnsi="Tahoma" w:cs="Tahoma"/>
        </w:rPr>
      </w:pPr>
    </w:p>
    <w:p w14:paraId="03E805DC" w14:textId="77777777" w:rsidR="00B6464B" w:rsidRDefault="00B6464B" w:rsidP="00A50EFE">
      <w:pPr>
        <w:widowControl w:val="0"/>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14:paraId="77358995" w14:textId="77777777" w:rsidR="00CF105C" w:rsidRDefault="00CF105C" w:rsidP="00A50EFE">
      <w:pPr>
        <w:widowControl w:val="0"/>
        <w:jc w:val="both"/>
        <w:rPr>
          <w:rFonts w:ascii="Tahoma" w:hAnsi="Tahoma" w:cs="Tahoma"/>
        </w:rPr>
      </w:pPr>
    </w:p>
    <w:p w14:paraId="5BEC0FF7" w14:textId="77777777" w:rsidR="00CF105C" w:rsidRPr="00CF105C" w:rsidRDefault="00CF105C" w:rsidP="00A50EFE">
      <w:pPr>
        <w:widowControl w:val="0"/>
        <w:jc w:val="both"/>
        <w:rPr>
          <w:rFonts w:ascii="Tahoma" w:hAnsi="Tahoma" w:cs="Tahoma"/>
          <w:b/>
        </w:rPr>
      </w:pPr>
      <w:r w:rsidRPr="00CF105C">
        <w:rPr>
          <w:rFonts w:ascii="Tahoma" w:hAnsi="Tahoma" w:cs="Tahoma"/>
          <w:b/>
        </w:rPr>
        <w:t>Vodja del mora biti polno zaposlen pri glavnem izvajalcu ali partnerju v skupni ponudbi.</w:t>
      </w:r>
    </w:p>
    <w:p w14:paraId="0A2D53DF" w14:textId="77777777" w:rsidR="00B6464B" w:rsidRPr="00E938DF" w:rsidRDefault="00B6464B" w:rsidP="00A50EFE">
      <w:pPr>
        <w:widowControl w:val="0"/>
        <w:jc w:val="both"/>
        <w:rPr>
          <w:rFonts w:ascii="Tahoma" w:hAnsi="Tahoma" w:cs="Tahoma"/>
          <w:b/>
        </w:rPr>
      </w:pPr>
    </w:p>
    <w:p w14:paraId="07F73D06" w14:textId="77777777"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14:paraId="32ECCCB2" w14:textId="77777777" w:rsidR="00B6464B" w:rsidRDefault="00B6464B" w:rsidP="00A50EFE">
      <w:pPr>
        <w:widowControl w:val="0"/>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14:paraId="4175A760" w14:textId="77777777" w:rsidR="00B6464B" w:rsidRDefault="00B6464B" w:rsidP="00A50EFE">
      <w:pPr>
        <w:widowControl w:val="0"/>
        <w:jc w:val="both"/>
        <w:rPr>
          <w:rFonts w:ascii="Tahoma" w:hAnsi="Tahoma" w:cs="Tahoma"/>
        </w:rPr>
      </w:pPr>
    </w:p>
    <w:p w14:paraId="59A2D821" w14:textId="77777777"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Reference</w:t>
      </w:r>
    </w:p>
    <w:p w14:paraId="574A440D" w14:textId="77777777" w:rsidR="00B6464B" w:rsidRPr="00E938DF" w:rsidRDefault="00B6464B" w:rsidP="00A50EFE">
      <w:pPr>
        <w:widowControl w:val="0"/>
        <w:jc w:val="both"/>
        <w:rPr>
          <w:rFonts w:ascii="Tahoma" w:hAnsi="Tahoma" w:cs="Tahoma"/>
        </w:rPr>
      </w:pPr>
    </w:p>
    <w:p w14:paraId="57218D4C" w14:textId="77777777" w:rsidR="005273FB" w:rsidRDefault="00B6464B" w:rsidP="00A50EFE">
      <w:pPr>
        <w:widowControl w:val="0"/>
        <w:jc w:val="both"/>
        <w:rPr>
          <w:rFonts w:ascii="Tahoma" w:hAnsi="Tahoma" w:cs="Tahoma"/>
          <w:b/>
          <w:u w:val="single"/>
        </w:rPr>
      </w:pPr>
      <w:r w:rsidRPr="004938DB">
        <w:rPr>
          <w:rFonts w:ascii="Tahoma" w:hAnsi="Tahoma" w:cs="Tahoma"/>
        </w:rPr>
        <w:t xml:space="preserve">Ponudnik mora v ponudbi izkazati, da je </w:t>
      </w:r>
      <w:r w:rsidRPr="004938DB">
        <w:rPr>
          <w:rFonts w:ascii="Tahoma" w:hAnsi="Tahoma" w:cs="Tahoma"/>
          <w:u w:val="single"/>
        </w:rPr>
        <w:t xml:space="preserve">v zadnjih </w:t>
      </w:r>
      <w:r w:rsidR="005273FB">
        <w:rPr>
          <w:rFonts w:ascii="Tahoma" w:hAnsi="Tahoma" w:cs="Tahoma"/>
          <w:u w:val="single"/>
        </w:rPr>
        <w:t>treh</w:t>
      </w:r>
      <w:r w:rsidRPr="004938DB">
        <w:rPr>
          <w:rFonts w:ascii="Tahoma" w:hAnsi="Tahoma" w:cs="Tahoma"/>
          <w:u w:val="single"/>
        </w:rPr>
        <w:t xml:space="preserve"> (</w:t>
      </w:r>
      <w:r w:rsidR="005273FB">
        <w:rPr>
          <w:rFonts w:ascii="Tahoma" w:hAnsi="Tahoma" w:cs="Tahoma"/>
          <w:u w:val="single"/>
        </w:rPr>
        <w:t>3</w:t>
      </w:r>
      <w:r w:rsidRPr="004938DB">
        <w:rPr>
          <w:rFonts w:ascii="Tahoma" w:hAnsi="Tahoma" w:cs="Tahoma"/>
          <w:u w:val="single"/>
        </w:rPr>
        <w:t>) letih</w:t>
      </w:r>
      <w:r w:rsidRPr="004938DB">
        <w:rPr>
          <w:rFonts w:ascii="Tahoma" w:hAnsi="Tahoma" w:cs="Tahoma"/>
        </w:rPr>
        <w:t xml:space="preserve"> pred datumom določenim za oddajo ponudb, kvalitetno in v skladu s pogodbenimi določili </w:t>
      </w:r>
      <w:r w:rsidRPr="004938DB">
        <w:rPr>
          <w:rFonts w:ascii="Tahoma" w:hAnsi="Tahoma" w:cs="Tahoma"/>
          <w:b/>
          <w:u w:val="single"/>
        </w:rPr>
        <w:t>uspešno izvedel vsaj</w:t>
      </w:r>
      <w:r w:rsidR="005273FB">
        <w:rPr>
          <w:rFonts w:ascii="Tahoma" w:hAnsi="Tahoma" w:cs="Tahoma"/>
          <w:b/>
          <w:u w:val="single"/>
        </w:rPr>
        <w:t>:</w:t>
      </w:r>
    </w:p>
    <w:p w14:paraId="3D369000" w14:textId="77777777" w:rsidR="005273FB" w:rsidRPr="00502107" w:rsidRDefault="005273FB" w:rsidP="00541940">
      <w:pPr>
        <w:pStyle w:val="Odstavekseznama"/>
        <w:widowControl w:val="0"/>
        <w:numPr>
          <w:ilvl w:val="0"/>
          <w:numId w:val="26"/>
        </w:numPr>
        <w:jc w:val="both"/>
        <w:rPr>
          <w:rFonts w:ascii="Tahoma" w:hAnsi="Tahoma" w:cs="Tahoma"/>
          <w:b/>
          <w:u w:val="single"/>
        </w:rPr>
      </w:pPr>
      <w:r w:rsidRPr="00502107">
        <w:rPr>
          <w:rFonts w:ascii="Tahoma" w:hAnsi="Tahoma" w:cs="Tahoma"/>
          <w:b/>
          <w:u w:val="single"/>
        </w:rPr>
        <w:t xml:space="preserve">dva (2) referenčna posla uspešne namestitve ali nadgradnje sistema za evidenco prisotnosti za zunanjega naročnika, </w:t>
      </w:r>
      <w:r w:rsidR="00502107" w:rsidRPr="00502107">
        <w:rPr>
          <w:rFonts w:ascii="Tahoma" w:hAnsi="Tahoma" w:cs="Tahoma"/>
          <w:b/>
          <w:u w:val="single"/>
        </w:rPr>
        <w:t xml:space="preserve">pri čemer </w:t>
      </w:r>
      <w:r w:rsidRPr="00502107">
        <w:rPr>
          <w:rFonts w:ascii="Tahoma" w:hAnsi="Tahoma" w:cs="Tahoma"/>
          <w:b/>
          <w:u w:val="single"/>
        </w:rPr>
        <w:t xml:space="preserve">mora imeti referenčna rešitev najmanj 900 uporabnikov in izvedeno integracijo z SAP (lahko tudi na več lokacijah – za naročnika je pomembno, da gre za en poslovni sistem). </w:t>
      </w:r>
    </w:p>
    <w:p w14:paraId="713F1F59" w14:textId="77777777" w:rsidR="005273FB" w:rsidRPr="00502107" w:rsidRDefault="005273FB" w:rsidP="00541940">
      <w:pPr>
        <w:pStyle w:val="Odstavekseznama"/>
        <w:widowControl w:val="0"/>
        <w:numPr>
          <w:ilvl w:val="0"/>
          <w:numId w:val="26"/>
        </w:numPr>
        <w:jc w:val="both"/>
        <w:rPr>
          <w:rFonts w:ascii="Tahoma" w:hAnsi="Tahoma" w:cs="Tahoma"/>
          <w:b/>
          <w:u w:val="single"/>
        </w:rPr>
      </w:pPr>
      <w:r w:rsidRPr="00502107">
        <w:rPr>
          <w:rFonts w:ascii="Tahoma" w:hAnsi="Tahoma" w:cs="Tahoma"/>
          <w:b/>
          <w:u w:val="single"/>
        </w:rPr>
        <w:t>en (1) referenčni posel uspešne namestitve ali nadgradnje sistema za evidenco prisotnosti za zunanjega naročnika z najmanj 200 uporabniki, ki za registracijo uporabljajo COTAG kartice (lahko tudi na več lokacijah – za naročnika je pomembno, da gre za en poslovni sistem).</w:t>
      </w:r>
    </w:p>
    <w:p w14:paraId="1DA280E3" w14:textId="77777777" w:rsidR="00502107" w:rsidRDefault="00502107" w:rsidP="005273FB">
      <w:pPr>
        <w:widowControl w:val="0"/>
        <w:jc w:val="both"/>
        <w:rPr>
          <w:rFonts w:ascii="Tahoma" w:hAnsi="Tahoma" w:cs="Tahoma"/>
          <w:b/>
          <w:u w:val="single"/>
        </w:rPr>
      </w:pPr>
    </w:p>
    <w:p w14:paraId="7E373923" w14:textId="77777777" w:rsidR="00502107" w:rsidRDefault="00502107" w:rsidP="005273FB">
      <w:pPr>
        <w:widowControl w:val="0"/>
        <w:jc w:val="both"/>
        <w:rPr>
          <w:rFonts w:ascii="Tahoma" w:hAnsi="Tahoma" w:cs="Tahoma"/>
          <w:b/>
          <w:u w:val="single"/>
        </w:rPr>
      </w:pPr>
      <w:r>
        <w:rPr>
          <w:rFonts w:ascii="Tahoma" w:hAnsi="Tahoma" w:cs="Tahoma"/>
          <w:b/>
          <w:u w:val="single"/>
        </w:rPr>
        <w:t xml:space="preserve">Naročnik bo kot ustrezne priznaval le reference pri katerih je </w:t>
      </w:r>
      <w:r w:rsidRPr="00502107">
        <w:rPr>
          <w:rFonts w:ascii="Tahoma" w:hAnsi="Tahoma" w:cs="Tahoma"/>
          <w:b/>
          <w:u w:val="single"/>
        </w:rPr>
        <w:t xml:space="preserve">bila uporabljena </w:t>
      </w:r>
      <w:r w:rsidR="00A46853">
        <w:rPr>
          <w:rFonts w:ascii="Tahoma" w:hAnsi="Tahoma" w:cs="Tahoma"/>
          <w:b/>
          <w:u w:val="single"/>
        </w:rPr>
        <w:t xml:space="preserve">ista </w:t>
      </w:r>
      <w:r w:rsidRPr="00502107">
        <w:rPr>
          <w:rFonts w:ascii="Tahoma" w:hAnsi="Tahoma" w:cs="Tahoma"/>
          <w:b/>
          <w:u w:val="single"/>
        </w:rPr>
        <w:t xml:space="preserve">programska oprema za evidenco delovnega časa, kot je ponujena v ponudbi.  </w:t>
      </w:r>
    </w:p>
    <w:p w14:paraId="2797E828" w14:textId="77777777" w:rsidR="005273FB" w:rsidRDefault="005273FB" w:rsidP="00A50EFE">
      <w:pPr>
        <w:widowControl w:val="0"/>
        <w:jc w:val="both"/>
        <w:rPr>
          <w:rFonts w:ascii="Tahoma" w:hAnsi="Tahoma" w:cs="Tahoma"/>
          <w:b/>
          <w:u w:val="single"/>
        </w:rPr>
      </w:pPr>
    </w:p>
    <w:p w14:paraId="09B20480" w14:textId="77777777" w:rsidR="00B6464B" w:rsidRPr="00E938DF" w:rsidRDefault="00B6464B" w:rsidP="00A50EFE">
      <w:pPr>
        <w:widowControl w:val="0"/>
        <w:jc w:val="both"/>
        <w:rPr>
          <w:rFonts w:ascii="Tahoma" w:hAnsi="Tahoma" w:cs="Tahoma"/>
          <w:b/>
          <w:smallCaps/>
        </w:rPr>
      </w:pPr>
      <w:r w:rsidRPr="00E938DF">
        <w:rPr>
          <w:rFonts w:ascii="Tahoma" w:hAnsi="Tahoma" w:cs="Tahoma"/>
          <w:b/>
          <w:smallCaps/>
        </w:rPr>
        <w:t>Dokazila:</w:t>
      </w:r>
    </w:p>
    <w:p w14:paraId="0D635E4C" w14:textId="77777777" w:rsidR="00B6464B" w:rsidRPr="00C66C24" w:rsidRDefault="00B6464B" w:rsidP="00A50EFE">
      <w:pPr>
        <w:widowControl w:val="0"/>
        <w:spacing w:after="40"/>
        <w:jc w:val="both"/>
        <w:rPr>
          <w:rFonts w:ascii="Tahoma" w:hAnsi="Tahoma" w:cs="Tahoma"/>
        </w:rPr>
      </w:pPr>
      <w:r w:rsidRPr="00E938DF">
        <w:rPr>
          <w:rFonts w:ascii="Tahoma" w:hAnsi="Tahoma" w:cs="Tahoma"/>
        </w:rPr>
        <w:t xml:space="preserve">Ponudnik izkaže </w:t>
      </w:r>
      <w:r w:rsidRPr="00C66C24">
        <w:rPr>
          <w:rFonts w:ascii="Tahoma" w:hAnsi="Tahoma" w:cs="Tahoma"/>
        </w:rPr>
        <w:t xml:space="preserve">izpolnjevanje zgoraj navedenih referenčnih pogojev na naslednji način: </w:t>
      </w:r>
    </w:p>
    <w:p w14:paraId="38253B23" w14:textId="77777777"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S priložitvijo izpolnjenega obrazca »Seznam referenc« (Priloga </w:t>
      </w:r>
      <w:r w:rsidR="006B1834">
        <w:rPr>
          <w:rFonts w:ascii="Tahoma" w:hAnsi="Tahoma" w:cs="Tahoma"/>
        </w:rPr>
        <w:t>5</w:t>
      </w:r>
      <w:r w:rsidRPr="00C66C24">
        <w:rPr>
          <w:rFonts w:ascii="Tahoma" w:hAnsi="Tahoma" w:cs="Tahoma"/>
        </w:rPr>
        <w:t xml:space="preserve">/1). </w:t>
      </w:r>
    </w:p>
    <w:p w14:paraId="075A8A08" w14:textId="77777777" w:rsidR="00B6464B" w:rsidRPr="00C66C24" w:rsidRDefault="00B6464B" w:rsidP="00A50EFE">
      <w:pPr>
        <w:widowControl w:val="0"/>
        <w:ind w:left="360"/>
        <w:jc w:val="both"/>
        <w:rPr>
          <w:rFonts w:ascii="Tahoma" w:hAnsi="Tahoma" w:cs="Tahoma"/>
          <w:sz w:val="8"/>
        </w:rPr>
      </w:pPr>
    </w:p>
    <w:p w14:paraId="376DFFFE" w14:textId="77777777"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Ponudnik je dolžan k »Seznamu referenc« priložiti dokazilo o navedenih referenčnih delih, in sicer  v obliki obrazca »Potrditev referenc s strani posameznih naročnikov« (Priloga </w:t>
      </w:r>
      <w:r w:rsidR="006B1834">
        <w:rPr>
          <w:rFonts w:ascii="Tahoma" w:hAnsi="Tahoma" w:cs="Tahoma"/>
        </w:rPr>
        <w:t>6</w:t>
      </w:r>
      <w:r w:rsidRPr="00C66C24">
        <w:rPr>
          <w:rFonts w:ascii="Tahoma" w:hAnsi="Tahoma" w:cs="Tahoma"/>
        </w:rPr>
        <w:t>/1), s katerim potrjuje, da je ponudnik dela opravil strokovno pravilno, kvalitetno in v skladu s pogodbenimi določili.</w:t>
      </w:r>
    </w:p>
    <w:p w14:paraId="120277C3" w14:textId="77777777" w:rsidR="00B6464B" w:rsidRDefault="00B6464B" w:rsidP="00A50EFE">
      <w:pPr>
        <w:widowControl w:val="0"/>
        <w:jc w:val="both"/>
        <w:rPr>
          <w:rFonts w:ascii="Tahoma" w:hAnsi="Tahoma" w:cs="Tahoma"/>
          <w:sz w:val="18"/>
        </w:rPr>
      </w:pPr>
    </w:p>
    <w:p w14:paraId="03B92812" w14:textId="77777777" w:rsidR="00AC1087" w:rsidRDefault="00AC1087" w:rsidP="00A50EFE">
      <w:pPr>
        <w:widowControl w:val="0"/>
        <w:jc w:val="both"/>
        <w:rPr>
          <w:rFonts w:ascii="Tahoma" w:hAnsi="Tahoma" w:cs="Tahoma"/>
          <w:sz w:val="18"/>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p>
    <w:p w14:paraId="7142DECD" w14:textId="77777777" w:rsidR="00AC1087" w:rsidRPr="00C66C24" w:rsidRDefault="00AC1087" w:rsidP="00A50EFE">
      <w:pPr>
        <w:widowControl w:val="0"/>
        <w:jc w:val="both"/>
        <w:rPr>
          <w:rFonts w:ascii="Tahoma" w:hAnsi="Tahoma" w:cs="Tahoma"/>
          <w:sz w:val="18"/>
        </w:rPr>
      </w:pPr>
    </w:p>
    <w:p w14:paraId="2D6A5B61" w14:textId="77777777" w:rsidR="008A2986" w:rsidRPr="008A2986" w:rsidRDefault="00385E71" w:rsidP="00A50EFE">
      <w:pPr>
        <w:widowControl w:val="0"/>
        <w:numPr>
          <w:ilvl w:val="1"/>
          <w:numId w:val="2"/>
        </w:numPr>
        <w:jc w:val="both"/>
        <w:rPr>
          <w:rFonts w:ascii="Tahoma" w:hAnsi="Tahoma" w:cs="Tahoma"/>
          <w:b/>
        </w:rPr>
      </w:pPr>
      <w:r w:rsidRPr="00385E71">
        <w:rPr>
          <w:rFonts w:ascii="Tahoma" w:hAnsi="Tahoma" w:cs="Tahoma"/>
          <w:b/>
        </w:rPr>
        <w:t>Ostale zahteve naročnika</w:t>
      </w:r>
    </w:p>
    <w:p w14:paraId="64406A48" w14:textId="77777777" w:rsidR="008A2986" w:rsidRPr="00A776F8" w:rsidRDefault="008A2986" w:rsidP="00A50EFE">
      <w:pPr>
        <w:widowControl w:val="0"/>
        <w:jc w:val="both"/>
        <w:rPr>
          <w:rFonts w:ascii="Tahoma" w:hAnsi="Tahoma" w:cs="Tahoma"/>
          <w:highlight w:val="yellow"/>
        </w:rPr>
      </w:pPr>
    </w:p>
    <w:p w14:paraId="163A4864" w14:textId="77777777" w:rsidR="001769DE" w:rsidRDefault="001769DE" w:rsidP="00A50EFE">
      <w:pPr>
        <w:widowControl w:val="0"/>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14:paraId="54F7DDF2" w14:textId="77777777" w:rsidR="001769DE" w:rsidRDefault="001769DE" w:rsidP="00A50EFE">
      <w:pPr>
        <w:widowControl w:val="0"/>
        <w:tabs>
          <w:tab w:val="left" w:pos="0"/>
        </w:tabs>
        <w:jc w:val="both"/>
        <w:rPr>
          <w:rFonts w:ascii="Tahoma" w:hAnsi="Tahoma" w:cs="Tahoma"/>
        </w:rPr>
      </w:pPr>
    </w:p>
    <w:p w14:paraId="440A80E7" w14:textId="77777777" w:rsidR="001769DE" w:rsidRPr="0064358A" w:rsidRDefault="001769DE" w:rsidP="00A50EFE">
      <w:pPr>
        <w:widowControl w:val="0"/>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14:paraId="61FFFEA6" w14:textId="77777777"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4D91340" w14:textId="77777777" w:rsidR="00CA7918" w:rsidRDefault="00CA7918" w:rsidP="00A50EFE">
      <w:pPr>
        <w:pStyle w:val="Telobesedila2"/>
        <w:widowControl w:val="0"/>
        <w:rPr>
          <w:rFonts w:ascii="Tahoma" w:hAnsi="Tahoma" w:cs="Tahoma"/>
          <w:b w:val="0"/>
          <w:lang w:val="sl-SI"/>
        </w:rPr>
      </w:pPr>
    </w:p>
    <w:p w14:paraId="06C45C24" w14:textId="77777777" w:rsidR="00CA7918" w:rsidRDefault="00CA7918" w:rsidP="00A50EFE">
      <w:pPr>
        <w:pStyle w:val="Telobesedila2"/>
        <w:widowControl w:val="0"/>
        <w:rPr>
          <w:rFonts w:ascii="Tahoma" w:hAnsi="Tahoma" w:cs="Tahoma"/>
          <w:b w:val="0"/>
          <w:lang w:val="sl-SI"/>
        </w:rPr>
      </w:pPr>
    </w:p>
    <w:p w14:paraId="360F750B" w14:textId="77777777" w:rsidR="00695813" w:rsidRPr="005B288F" w:rsidRDefault="008873D9" w:rsidP="00A50EFE">
      <w:pPr>
        <w:widowControl w:val="0"/>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14:paraId="0A0A0808" w14:textId="77777777" w:rsidR="00C63E9D" w:rsidRDefault="00C63E9D" w:rsidP="00A50EFE">
      <w:pPr>
        <w:widowControl w:val="0"/>
      </w:pPr>
    </w:p>
    <w:p w14:paraId="3DE2D700" w14:textId="77777777" w:rsidR="000D5233" w:rsidRDefault="000D5233" w:rsidP="00A50EFE">
      <w:pPr>
        <w:widowControl w:val="0"/>
        <w:jc w:val="both"/>
        <w:rPr>
          <w:rFonts w:ascii="Tahoma" w:hAnsi="Tahoma" w:cs="Tahoma"/>
        </w:rPr>
      </w:pPr>
    </w:p>
    <w:p w14:paraId="425EE867" w14:textId="77777777" w:rsidR="00B6464B" w:rsidRPr="00E938DF" w:rsidRDefault="00B6464B" w:rsidP="00A50EFE">
      <w:pPr>
        <w:pStyle w:val="Odstavekseznama"/>
        <w:widowControl w:val="0"/>
        <w:numPr>
          <w:ilvl w:val="1"/>
          <w:numId w:val="2"/>
        </w:numPr>
        <w:jc w:val="both"/>
        <w:rPr>
          <w:rFonts w:ascii="Tahoma" w:hAnsi="Tahoma" w:cs="Tahoma"/>
          <w:b/>
        </w:rPr>
      </w:pPr>
      <w:r w:rsidRPr="00E938DF">
        <w:rPr>
          <w:rFonts w:ascii="Tahoma" w:hAnsi="Tahoma" w:cs="Tahoma"/>
          <w:b/>
        </w:rPr>
        <w:t xml:space="preserve">Zavarovanje dobre izvedbe pogodbenih obveznosti </w:t>
      </w:r>
    </w:p>
    <w:p w14:paraId="4E06833F" w14:textId="77777777" w:rsidR="00B6464B" w:rsidRPr="00E938DF" w:rsidRDefault="00B6464B" w:rsidP="00A50EFE">
      <w:pPr>
        <w:widowControl w:val="0"/>
        <w:jc w:val="both"/>
        <w:rPr>
          <w:rFonts w:ascii="Arial" w:hAnsi="Arial" w:cs="Arial"/>
        </w:rPr>
      </w:pPr>
    </w:p>
    <w:p w14:paraId="6AE5DAD4" w14:textId="134454B2" w:rsidR="00B6464B" w:rsidRPr="009135C3" w:rsidRDefault="00B6464B" w:rsidP="00A50EFE">
      <w:pPr>
        <w:widowControl w:val="0"/>
        <w:jc w:val="both"/>
        <w:rPr>
          <w:rFonts w:ascii="Tahoma" w:hAnsi="Tahoma" w:cs="Tahoma"/>
        </w:rPr>
      </w:pPr>
      <w:r w:rsidRPr="009135C3">
        <w:rPr>
          <w:rFonts w:ascii="Tahoma" w:hAnsi="Tahoma" w:cs="Tahoma"/>
        </w:rPr>
        <w:t xml:space="preserve">Izbrani ponudnik s katerim bo sklenjena pogodba, bo moral najkasneje v petnajstih (15) koledarskih dneh od sklenitve pogodbe, predložiti naročniku </w:t>
      </w:r>
      <w:r w:rsidRPr="009135C3">
        <w:rPr>
          <w:rFonts w:ascii="Tahoma" w:hAnsi="Tahoma" w:cs="Tahoma"/>
          <w:u w:val="single"/>
        </w:rPr>
        <w:t>podpisano in žigosano bianko menico ter izpolnjen, podpisan in žigosan obrazec »Menična izjava za zavarovanje dobre izvedbe pogodbenih obveznosti«,</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z dobo veljavnosti </w:t>
      </w:r>
      <w:r w:rsidR="000832F4">
        <w:rPr>
          <w:rFonts w:ascii="Tahoma" w:hAnsi="Tahoma" w:cs="Tahoma"/>
        </w:rPr>
        <w:t>stodvajset</w:t>
      </w:r>
      <w:r w:rsidR="000832F4" w:rsidRPr="009135C3">
        <w:rPr>
          <w:rFonts w:ascii="Tahoma" w:hAnsi="Tahoma" w:cs="Tahoma"/>
        </w:rPr>
        <w:t xml:space="preserve"> </w:t>
      </w:r>
      <w:r w:rsidRPr="009135C3">
        <w:rPr>
          <w:rFonts w:ascii="Tahoma" w:hAnsi="Tahoma" w:cs="Tahoma"/>
        </w:rPr>
        <w:t>(</w:t>
      </w:r>
      <w:r w:rsidR="000832F4">
        <w:rPr>
          <w:rFonts w:ascii="Tahoma" w:hAnsi="Tahoma" w:cs="Tahoma"/>
        </w:rPr>
        <w:t>120</w:t>
      </w:r>
      <w:r w:rsidRPr="009135C3">
        <w:rPr>
          <w:rFonts w:ascii="Tahoma" w:hAnsi="Tahoma" w:cs="Tahoma"/>
        </w:rPr>
        <w:t xml:space="preserve">) koledarskih dni po pogodbenem roku dokončanja del.   </w:t>
      </w:r>
    </w:p>
    <w:p w14:paraId="0F08FA25" w14:textId="77777777" w:rsidR="00B6464B" w:rsidRPr="009135C3" w:rsidRDefault="00B6464B" w:rsidP="00A50EFE">
      <w:pPr>
        <w:widowControl w:val="0"/>
        <w:jc w:val="both"/>
        <w:rPr>
          <w:rFonts w:ascii="Tahoma" w:hAnsi="Tahoma" w:cs="Tahoma"/>
        </w:rPr>
      </w:pPr>
      <w:r w:rsidRPr="009A322A">
        <w:rPr>
          <w:rFonts w:ascii="Tahoma" w:hAnsi="Tahoma" w:cs="Tahoma"/>
          <w:highlight w:val="yellow"/>
        </w:rPr>
        <w:t xml:space="preserve"> </w:t>
      </w:r>
    </w:p>
    <w:p w14:paraId="66710C1F" w14:textId="77777777" w:rsidR="00B6464B" w:rsidRPr="009135C3" w:rsidRDefault="00B6464B" w:rsidP="00A50EFE">
      <w:pPr>
        <w:widowControl w:val="0"/>
        <w:jc w:val="both"/>
        <w:rPr>
          <w:rFonts w:ascii="Tahoma" w:hAnsi="Tahoma" w:cs="Tahoma"/>
        </w:rPr>
      </w:pPr>
      <w:r w:rsidRPr="009135C3">
        <w:rPr>
          <w:rFonts w:ascii="Tahoma" w:hAnsi="Tahoma" w:cs="Tahoma"/>
        </w:rPr>
        <w:t>V kolikor izbrani ponudnik, v roku petnajstih (15) koledarskih dni od sklenitve pogodbe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14:paraId="19EAE153" w14:textId="77777777" w:rsidR="00B6464B" w:rsidRPr="009135C3" w:rsidRDefault="00B6464B" w:rsidP="00A50EFE">
      <w:pPr>
        <w:widowControl w:val="0"/>
        <w:jc w:val="both"/>
        <w:rPr>
          <w:rFonts w:ascii="Tahoma" w:hAnsi="Tahoma" w:cs="Tahoma"/>
        </w:rPr>
      </w:pPr>
    </w:p>
    <w:p w14:paraId="62D2DB62" w14:textId="77777777" w:rsidR="00B6464B" w:rsidRPr="009135C3" w:rsidRDefault="00B6464B" w:rsidP="00A50EFE">
      <w:pPr>
        <w:widowControl w:val="0"/>
        <w:jc w:val="both"/>
        <w:rPr>
          <w:rFonts w:ascii="Tahoma" w:hAnsi="Tahoma" w:cs="Tahoma"/>
        </w:rPr>
      </w:pPr>
      <w:r w:rsidRPr="009135C3">
        <w:rPr>
          <w:rFonts w:ascii="Tahoma" w:hAnsi="Tahoma" w:cs="Tahoma"/>
        </w:rPr>
        <w:t>V koliko izbrani ponudnik ne bo izpolnjeval svojih obveznosti iz pogodbe, bo lahko naročnik unovčil zavarovanje dobre izvedbe pogodbenih obveznosti in odstopil od pogodbe, brez kakršnekoli obveznosti do izvajalca. Naročnik bo pred unovčenjem zavarovanja izbranega ponudnika pisno pozval k izpolnjevanju obveznosti in mu določil rok za izpolnitev.</w:t>
      </w:r>
    </w:p>
    <w:p w14:paraId="4E371B36" w14:textId="77777777" w:rsidR="00B6464B" w:rsidRPr="009135C3" w:rsidRDefault="00B6464B" w:rsidP="00A50EFE">
      <w:pPr>
        <w:widowControl w:val="0"/>
        <w:jc w:val="both"/>
        <w:rPr>
          <w:rFonts w:ascii="Tahoma" w:hAnsi="Tahoma" w:cs="Tahoma"/>
        </w:rPr>
      </w:pPr>
    </w:p>
    <w:p w14:paraId="331BD3F0" w14:textId="45C91131" w:rsidR="00B6464B" w:rsidRPr="009135C3" w:rsidRDefault="00B6464B" w:rsidP="00A50EFE">
      <w:pPr>
        <w:widowControl w:val="0"/>
        <w:jc w:val="both"/>
        <w:rPr>
          <w:rFonts w:ascii="Tahoma" w:hAnsi="Tahoma" w:cs="Tahoma"/>
        </w:rPr>
      </w:pPr>
      <w:r w:rsidRPr="006B1834">
        <w:rPr>
          <w:rFonts w:ascii="Tahoma" w:hAnsi="Tahoma" w:cs="Tahoma"/>
        </w:rPr>
        <w:t>Vzorec finančnega zavarovanja za zavarovanje dobre izvedbe</w:t>
      </w:r>
      <w:r w:rsidRPr="006B1834">
        <w:t xml:space="preserve"> </w:t>
      </w:r>
      <w:r w:rsidRPr="006B1834">
        <w:rPr>
          <w:rFonts w:ascii="Tahoma" w:hAnsi="Tahoma" w:cs="Tahoma"/>
        </w:rPr>
        <w:t xml:space="preserve">pogodbenih obveznosti je priložen v prilogi </w:t>
      </w:r>
      <w:r w:rsidR="00365D81">
        <w:rPr>
          <w:rFonts w:ascii="Tahoma" w:hAnsi="Tahoma" w:cs="Tahoma"/>
        </w:rPr>
        <w:t>8</w:t>
      </w:r>
      <w:r w:rsidR="00365D81" w:rsidRPr="006B1834">
        <w:rPr>
          <w:rFonts w:ascii="Tahoma" w:hAnsi="Tahoma" w:cs="Tahoma"/>
        </w:rPr>
        <w:t xml:space="preserve"> </w:t>
      </w:r>
      <w:r w:rsidRPr="006B1834">
        <w:rPr>
          <w:rFonts w:ascii="Tahoma" w:hAnsi="Tahoma" w:cs="Tahoma"/>
        </w:rPr>
        <w:t>dokumentacije v zvezi z oddajo javnega naročila.</w:t>
      </w:r>
      <w:r w:rsidRPr="009135C3">
        <w:rPr>
          <w:rFonts w:ascii="Tahoma" w:hAnsi="Tahoma" w:cs="Tahoma"/>
        </w:rPr>
        <w:t xml:space="preserve"> </w:t>
      </w:r>
    </w:p>
    <w:p w14:paraId="4D9E788D" w14:textId="77777777" w:rsidR="00B6464B" w:rsidRPr="009135C3" w:rsidRDefault="00B6464B" w:rsidP="00A50EFE">
      <w:pPr>
        <w:widowControl w:val="0"/>
        <w:jc w:val="both"/>
        <w:rPr>
          <w:rFonts w:ascii="Tahoma" w:hAnsi="Tahoma" w:cs="Tahoma"/>
        </w:rPr>
      </w:pPr>
    </w:p>
    <w:p w14:paraId="5383954F" w14:textId="77777777" w:rsidR="00A50EFE" w:rsidRDefault="00A50EFE" w:rsidP="00A50EFE">
      <w:pPr>
        <w:widowControl w:val="0"/>
        <w:jc w:val="both"/>
        <w:rPr>
          <w:rFonts w:ascii="Tahoma" w:hAnsi="Tahoma" w:cs="Tahoma"/>
        </w:rPr>
      </w:pPr>
    </w:p>
    <w:p w14:paraId="7A03DA9A" w14:textId="77777777" w:rsidR="00460C04" w:rsidRDefault="00460C04" w:rsidP="00A50EFE">
      <w:pPr>
        <w:widowControl w:val="0"/>
        <w:jc w:val="both"/>
        <w:rPr>
          <w:rFonts w:ascii="Tahoma" w:hAnsi="Tahoma" w:cs="Tahoma"/>
        </w:rPr>
      </w:pPr>
    </w:p>
    <w:p w14:paraId="00E63D29" w14:textId="77777777" w:rsidR="00864212" w:rsidRPr="00A545BB" w:rsidRDefault="00864212" w:rsidP="00A50EFE">
      <w:pPr>
        <w:widowControl w:val="0"/>
        <w:numPr>
          <w:ilvl w:val="0"/>
          <w:numId w:val="2"/>
        </w:numPr>
        <w:jc w:val="both"/>
        <w:rPr>
          <w:rFonts w:ascii="Tahoma" w:hAnsi="Tahoma" w:cs="Tahoma"/>
          <w:b/>
          <w:sz w:val="24"/>
        </w:rPr>
      </w:pPr>
      <w:r w:rsidRPr="00A545BB">
        <w:rPr>
          <w:rFonts w:ascii="Tahoma" w:hAnsi="Tahoma" w:cs="Tahoma"/>
          <w:b/>
          <w:sz w:val="24"/>
        </w:rPr>
        <w:t>MERILA ZA IZBIRO PONUDNIKOV</w:t>
      </w:r>
    </w:p>
    <w:p w14:paraId="1BC50113" w14:textId="77777777" w:rsidR="0081255E" w:rsidRDefault="0081255E" w:rsidP="00A50EFE">
      <w:pPr>
        <w:widowControl w:val="0"/>
        <w:jc w:val="both"/>
        <w:rPr>
          <w:rFonts w:ascii="Tahoma" w:hAnsi="Tahoma"/>
        </w:rPr>
      </w:pPr>
    </w:p>
    <w:p w14:paraId="6FC6EBB3" w14:textId="77777777" w:rsidR="00F31C5C" w:rsidRDefault="00F31C5C" w:rsidP="00A50EFE">
      <w:pPr>
        <w:widowControl w:val="0"/>
        <w:jc w:val="both"/>
        <w:rPr>
          <w:rFonts w:ascii="Tahoma" w:hAnsi="Tahoma" w:cs="Tahoma"/>
        </w:rPr>
      </w:pPr>
      <w:r w:rsidRPr="00A46853">
        <w:rPr>
          <w:rFonts w:ascii="Tahoma" w:hAnsi="Tahoma" w:cs="Tahoma"/>
        </w:rPr>
        <w:t xml:space="preserve">Merilo za izbiro cenovno najugodnejšega ponudnika je </w:t>
      </w:r>
      <w:r w:rsidRPr="00A46853">
        <w:rPr>
          <w:rFonts w:ascii="Tahoma" w:hAnsi="Tahoma" w:cs="Tahoma"/>
          <w:b/>
        </w:rPr>
        <w:t>najnižja skupna ponudbena cena v EUR brez DDV.</w:t>
      </w:r>
      <w:r w:rsidRPr="00B2333E">
        <w:rPr>
          <w:rFonts w:ascii="Tahoma" w:hAnsi="Tahoma" w:cs="Tahoma"/>
        </w:rPr>
        <w:t xml:space="preserve"> </w:t>
      </w:r>
    </w:p>
    <w:p w14:paraId="3D4D2767" w14:textId="77777777" w:rsidR="00F31C5C" w:rsidRDefault="00F31C5C" w:rsidP="00A50EFE">
      <w:pPr>
        <w:widowControl w:val="0"/>
        <w:jc w:val="both"/>
        <w:rPr>
          <w:rFonts w:ascii="Tahoma" w:hAnsi="Tahoma" w:cs="Tahoma"/>
        </w:rPr>
      </w:pPr>
    </w:p>
    <w:p w14:paraId="53ED75E8" w14:textId="77777777" w:rsidR="00C058D9" w:rsidRDefault="00C058D9" w:rsidP="00A50EFE">
      <w:pPr>
        <w:widowControl w:val="0"/>
        <w:jc w:val="both"/>
        <w:rPr>
          <w:rFonts w:ascii="Tahoma" w:hAnsi="Tahoma"/>
        </w:rPr>
      </w:pPr>
    </w:p>
    <w:p w14:paraId="57D116CD" w14:textId="77777777" w:rsidR="00A50EFE" w:rsidRDefault="00A50EFE" w:rsidP="00A50EFE">
      <w:pPr>
        <w:widowControl w:val="0"/>
        <w:jc w:val="both"/>
        <w:rPr>
          <w:rFonts w:ascii="Tahoma" w:hAnsi="Tahoma"/>
        </w:rPr>
      </w:pPr>
    </w:p>
    <w:p w14:paraId="0B64A84B" w14:textId="77777777" w:rsidR="007C70A1" w:rsidRPr="005D1D6C" w:rsidRDefault="00527046" w:rsidP="00A50EFE">
      <w:pPr>
        <w:widowControl w:val="0"/>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14:paraId="2F98F55A" w14:textId="77777777" w:rsidR="007C70A1" w:rsidRDefault="007C70A1" w:rsidP="00A50EFE">
      <w:pPr>
        <w:pStyle w:val="Telobesedila3"/>
        <w:widowControl w:val="0"/>
        <w:tabs>
          <w:tab w:val="clear" w:pos="142"/>
        </w:tabs>
        <w:rPr>
          <w:rFonts w:ascii="Tahoma" w:hAnsi="Tahoma" w:cs="Tahoma"/>
        </w:rPr>
      </w:pPr>
    </w:p>
    <w:p w14:paraId="1A0948B4" w14:textId="77777777" w:rsidR="00A50EFE" w:rsidRDefault="00A50EFE" w:rsidP="00A50EFE">
      <w:pPr>
        <w:pStyle w:val="Telobesedila3"/>
        <w:widowControl w:val="0"/>
        <w:tabs>
          <w:tab w:val="clear" w:pos="142"/>
        </w:tabs>
        <w:rPr>
          <w:rFonts w:ascii="Tahoma" w:hAnsi="Tahoma" w:cs="Tahoma"/>
        </w:rPr>
      </w:pPr>
    </w:p>
    <w:p w14:paraId="7136CE0C" w14:textId="77777777"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Izdelava ponudbe</w:t>
      </w:r>
    </w:p>
    <w:p w14:paraId="5E8B8616" w14:textId="77777777" w:rsidR="00A7327B" w:rsidRDefault="00A7327B" w:rsidP="00A50EFE">
      <w:pPr>
        <w:widowControl w:val="0"/>
        <w:jc w:val="both"/>
        <w:rPr>
          <w:rFonts w:ascii="Tahoma" w:hAnsi="Tahoma" w:cs="Tahoma"/>
        </w:rPr>
      </w:pPr>
    </w:p>
    <w:p w14:paraId="29A3F134" w14:textId="77777777" w:rsidR="0056453C" w:rsidRDefault="007F63F7" w:rsidP="00A50EFE">
      <w:pPr>
        <w:widowControl w:val="0"/>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14:paraId="1169315C" w14:textId="77777777" w:rsidR="0056453C" w:rsidRPr="00CE1BAD" w:rsidRDefault="00864212" w:rsidP="00A50EFE">
      <w:pPr>
        <w:widowControl w:val="0"/>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14:paraId="0B974541" w14:textId="77777777" w:rsidR="0056453C" w:rsidRPr="00AD2AB2" w:rsidRDefault="0056453C" w:rsidP="00A50EFE">
      <w:pPr>
        <w:widowControl w:val="0"/>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14:paraId="4548963F" w14:textId="77777777" w:rsidR="002D4200" w:rsidRDefault="002D4200" w:rsidP="00A50EFE">
      <w:pPr>
        <w:widowControl w:val="0"/>
        <w:jc w:val="both"/>
        <w:rPr>
          <w:rFonts w:ascii="Tahoma" w:hAnsi="Tahoma" w:cs="Tahoma"/>
          <w:b/>
        </w:rPr>
      </w:pPr>
    </w:p>
    <w:p w14:paraId="0CB8BB3E" w14:textId="77777777" w:rsidR="007F63F7" w:rsidRDefault="007F63F7" w:rsidP="00A50EFE">
      <w:pPr>
        <w:widowControl w:val="0"/>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14:paraId="25F3F086" w14:textId="77777777" w:rsidR="007F63F7" w:rsidRPr="00954E60" w:rsidRDefault="007F63F7" w:rsidP="00A50EFE">
      <w:pPr>
        <w:widowControl w:val="0"/>
        <w:jc w:val="both"/>
        <w:rPr>
          <w:rFonts w:ascii="Tahoma" w:hAnsi="Tahoma" w:cs="Tahoma"/>
          <w:u w:val="single"/>
        </w:rPr>
      </w:pPr>
    </w:p>
    <w:p w14:paraId="1A5F0499" w14:textId="77777777" w:rsidR="007F63F7" w:rsidRPr="007C24E8" w:rsidRDefault="007F63F7" w:rsidP="00A50EFE">
      <w:pPr>
        <w:widowControl w:val="0"/>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6"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14:paraId="4A4012BC" w14:textId="77777777" w:rsidR="008E187B" w:rsidRDefault="008E187B" w:rsidP="00A50EFE">
      <w:pPr>
        <w:widowControl w:val="0"/>
        <w:jc w:val="both"/>
        <w:rPr>
          <w:rFonts w:ascii="Tahoma" w:hAnsi="Tahoma" w:cs="Tahoma"/>
        </w:rPr>
      </w:pPr>
    </w:p>
    <w:p w14:paraId="171B9622" w14:textId="77777777" w:rsidR="007F63F7" w:rsidRPr="00711F89" w:rsidRDefault="007F63F7" w:rsidP="00A50EFE">
      <w:pPr>
        <w:widowControl w:val="0"/>
        <w:numPr>
          <w:ilvl w:val="1"/>
          <w:numId w:val="2"/>
        </w:numPr>
        <w:jc w:val="both"/>
        <w:rPr>
          <w:rFonts w:ascii="Tahoma" w:hAnsi="Tahoma" w:cs="Tahoma"/>
          <w:b/>
        </w:rPr>
      </w:pPr>
      <w:r w:rsidRPr="00711F89">
        <w:rPr>
          <w:rFonts w:ascii="Tahoma" w:hAnsi="Tahoma" w:cs="Tahoma"/>
          <w:b/>
        </w:rPr>
        <w:t>Način in navodila za predložitev ponudb</w:t>
      </w:r>
    </w:p>
    <w:p w14:paraId="185B560B" w14:textId="77777777" w:rsidR="007F63F7" w:rsidRPr="00711F89" w:rsidRDefault="007F63F7" w:rsidP="00A50EFE">
      <w:pPr>
        <w:widowControl w:val="0"/>
        <w:jc w:val="both"/>
        <w:rPr>
          <w:rFonts w:ascii="Tahoma" w:hAnsi="Tahoma" w:cs="Tahoma"/>
          <w:b/>
        </w:rPr>
      </w:pPr>
    </w:p>
    <w:p w14:paraId="0300A69D" w14:textId="77777777" w:rsidR="007F63F7" w:rsidRPr="00711F89" w:rsidRDefault="007F63F7" w:rsidP="00A50EFE">
      <w:pPr>
        <w:widowControl w:val="0"/>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7"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711F89">
          <w:rPr>
            <w:rStyle w:val="Hiperpovezava"/>
            <w:rFonts w:ascii="Tahoma" w:hAnsi="Tahoma" w:cs="Tahoma"/>
            <w:lang w:val="x-none"/>
          </w:rPr>
          <w:t>https://ejn.gov.si/eJN2</w:t>
        </w:r>
      </w:hyperlink>
      <w:r w:rsidRPr="00711F89">
        <w:rPr>
          <w:rFonts w:ascii="Tahoma" w:hAnsi="Tahoma" w:cs="Tahoma"/>
          <w:lang w:val="x-none"/>
        </w:rPr>
        <w:t>.</w:t>
      </w:r>
    </w:p>
    <w:p w14:paraId="4B047481" w14:textId="77777777" w:rsidR="007F63F7" w:rsidRPr="00711F89" w:rsidRDefault="007F63F7" w:rsidP="00A50EFE">
      <w:pPr>
        <w:widowControl w:val="0"/>
        <w:jc w:val="both"/>
        <w:rPr>
          <w:rFonts w:ascii="Tahoma" w:hAnsi="Tahoma" w:cs="Tahoma"/>
        </w:rPr>
      </w:pPr>
    </w:p>
    <w:p w14:paraId="04F65DCC" w14:textId="77777777" w:rsidR="007F63F7" w:rsidRPr="00711F89" w:rsidRDefault="007F63F7" w:rsidP="00A50EFE">
      <w:pPr>
        <w:widowControl w:val="0"/>
        <w:jc w:val="both"/>
        <w:rPr>
          <w:rFonts w:ascii="Tahoma" w:hAnsi="Tahoma" w:cs="Tahoma"/>
        </w:rPr>
      </w:pPr>
      <w:r w:rsidRPr="00711F89">
        <w:rPr>
          <w:rFonts w:ascii="Tahoma" w:hAnsi="Tahoma" w:cs="Tahoma"/>
        </w:rPr>
        <w:lastRenderedPageBreak/>
        <w:t xml:space="preserve">Ponudnik se mora pred oddajo ponudbe registrirati na spletnem naslovu </w:t>
      </w:r>
      <w:hyperlink r:id="rId19"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14:paraId="7A7918EC" w14:textId="77777777" w:rsidR="007F63F7" w:rsidRPr="00711F89" w:rsidRDefault="007F63F7" w:rsidP="00A50EFE">
      <w:pPr>
        <w:widowControl w:val="0"/>
        <w:jc w:val="both"/>
        <w:rPr>
          <w:rFonts w:ascii="Tahoma" w:hAnsi="Tahoma" w:cs="Tahoma"/>
        </w:rPr>
      </w:pPr>
    </w:p>
    <w:p w14:paraId="12BE1052" w14:textId="77777777" w:rsidR="007F63F7" w:rsidRPr="00711F89" w:rsidRDefault="007F63F7" w:rsidP="00A50EFE">
      <w:pPr>
        <w:widowControl w:val="0"/>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0" w:history="1">
        <w:r w:rsidRPr="00711F89">
          <w:rPr>
            <w:rStyle w:val="Hiperpovezava"/>
            <w:rFonts w:ascii="Tahoma" w:hAnsi="Tahoma" w:cs="Tahoma"/>
          </w:rPr>
          <w:t>www.sigen-ca.si</w:t>
        </w:r>
      </w:hyperlink>
      <w:r w:rsidRPr="00711F89">
        <w:rPr>
          <w:rFonts w:ascii="Tahoma" w:hAnsi="Tahoma" w:cs="Tahoma"/>
        </w:rPr>
        <w:t>), POŠTA®CA (postarca.posta.si), HALCOM-CA (</w:t>
      </w:r>
      <w:hyperlink r:id="rId21" w:history="1">
        <w:r w:rsidRPr="00711F89">
          <w:rPr>
            <w:rStyle w:val="Hiperpovezava"/>
            <w:rFonts w:ascii="Tahoma" w:hAnsi="Tahoma" w:cs="Tahoma"/>
          </w:rPr>
          <w:t>www.halcom.si</w:t>
        </w:r>
      </w:hyperlink>
      <w:r w:rsidRPr="00711F89">
        <w:rPr>
          <w:rFonts w:ascii="Tahoma" w:hAnsi="Tahoma" w:cs="Tahoma"/>
        </w:rPr>
        <w:t>), AC NLB (</w:t>
      </w:r>
      <w:hyperlink r:id="rId22" w:history="1">
        <w:r w:rsidRPr="00711F89">
          <w:rPr>
            <w:rStyle w:val="Hiperpovezava"/>
            <w:rFonts w:ascii="Tahoma" w:hAnsi="Tahoma" w:cs="Tahoma"/>
          </w:rPr>
          <w:t>www.nlb.si</w:t>
        </w:r>
      </w:hyperlink>
      <w:r w:rsidRPr="00711F89">
        <w:rPr>
          <w:rFonts w:ascii="Tahoma" w:hAnsi="Tahoma" w:cs="Tahoma"/>
        </w:rPr>
        <w:t>).</w:t>
      </w:r>
    </w:p>
    <w:p w14:paraId="2084D390" w14:textId="77777777" w:rsidR="007F63F7" w:rsidRPr="00711F89" w:rsidRDefault="007F63F7" w:rsidP="00A50EFE">
      <w:pPr>
        <w:widowControl w:val="0"/>
        <w:jc w:val="both"/>
        <w:rPr>
          <w:rFonts w:ascii="Tahoma" w:hAnsi="Tahoma" w:cs="Tahoma"/>
        </w:rPr>
      </w:pPr>
    </w:p>
    <w:p w14:paraId="22B4F084" w14:textId="77777777" w:rsidR="007F63F7" w:rsidRPr="00711F89" w:rsidRDefault="007F63F7" w:rsidP="00A50EFE">
      <w:pPr>
        <w:widowControl w:val="0"/>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27BAA15" w14:textId="77777777" w:rsidR="007F63F7" w:rsidRPr="00711F89" w:rsidRDefault="007F63F7" w:rsidP="00A50EFE">
      <w:pPr>
        <w:widowControl w:val="0"/>
        <w:jc w:val="both"/>
        <w:rPr>
          <w:rFonts w:ascii="Tahoma" w:hAnsi="Tahoma" w:cs="Tahoma"/>
        </w:rPr>
      </w:pPr>
    </w:p>
    <w:p w14:paraId="2D38AEF6" w14:textId="77777777" w:rsidR="007F63F7" w:rsidRPr="00711F89" w:rsidRDefault="007F63F7" w:rsidP="00A50EFE">
      <w:pPr>
        <w:widowControl w:val="0"/>
        <w:jc w:val="both"/>
        <w:rPr>
          <w:rFonts w:ascii="Tahoma" w:hAnsi="Tahoma" w:cs="Tahoma"/>
        </w:rPr>
      </w:pPr>
      <w:r w:rsidRPr="00711F89">
        <w:rPr>
          <w:rFonts w:ascii="Tahoma" w:hAnsi="Tahoma" w:cs="Tahoma"/>
        </w:rPr>
        <w:t>Po preteku roka za predložitev ponudb ponudbe ne bo več mogoče oddati.</w:t>
      </w:r>
    </w:p>
    <w:p w14:paraId="729CEA35" w14:textId="77777777" w:rsidR="006B1834" w:rsidRDefault="006B1834" w:rsidP="00A50EFE">
      <w:pPr>
        <w:widowControl w:val="0"/>
        <w:jc w:val="both"/>
        <w:rPr>
          <w:rFonts w:ascii="Tahoma" w:hAnsi="Tahoma" w:cs="Tahoma"/>
          <w:b/>
        </w:rPr>
      </w:pPr>
    </w:p>
    <w:p w14:paraId="08D1E11A" w14:textId="77777777"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Vsebina ponudbene dokumentacije</w:t>
      </w:r>
    </w:p>
    <w:p w14:paraId="76B56102" w14:textId="77777777" w:rsidR="00A7327B" w:rsidRDefault="00A7327B" w:rsidP="00A50EFE">
      <w:pPr>
        <w:pStyle w:val="Telobesedila3"/>
        <w:widowControl w:val="0"/>
        <w:tabs>
          <w:tab w:val="clear" w:pos="142"/>
        </w:tabs>
        <w:rPr>
          <w:rFonts w:ascii="Tahoma" w:hAnsi="Tahoma" w:cs="Tahoma"/>
        </w:rPr>
      </w:pPr>
    </w:p>
    <w:p w14:paraId="27577D45" w14:textId="77777777" w:rsidR="007F63F7" w:rsidRPr="00B52987" w:rsidRDefault="007F63F7" w:rsidP="00A50EFE">
      <w:pPr>
        <w:widowControl w:val="0"/>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626D7723" w14:textId="77777777" w:rsidR="007F63F7" w:rsidRPr="00B52987" w:rsidRDefault="007F63F7" w:rsidP="00A50EFE">
      <w:pPr>
        <w:widowControl w:val="0"/>
        <w:jc w:val="both"/>
        <w:rPr>
          <w:rFonts w:ascii="Tahoma" w:hAnsi="Tahoma" w:cs="Tahoma"/>
          <w:b/>
        </w:rPr>
      </w:pPr>
    </w:p>
    <w:p w14:paraId="1C8066F6" w14:textId="77777777" w:rsidR="007F63F7" w:rsidRDefault="007F63F7" w:rsidP="00A50EFE">
      <w:pPr>
        <w:widowControl w:val="0"/>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14:paraId="04FABEC4" w14:textId="77777777" w:rsidR="007F63F7" w:rsidRDefault="007F63F7" w:rsidP="00A50EFE">
      <w:pPr>
        <w:widowControl w:val="0"/>
        <w:jc w:val="both"/>
        <w:rPr>
          <w:rFonts w:ascii="Tahoma" w:hAnsi="Tahoma" w:cs="Tahoma"/>
          <w:b/>
        </w:rPr>
      </w:pPr>
    </w:p>
    <w:p w14:paraId="22751F0D" w14:textId="77777777"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Predračun</w:t>
      </w:r>
    </w:p>
    <w:p w14:paraId="0234F1E5" w14:textId="77777777" w:rsidR="007F63F7" w:rsidRDefault="007F63F7" w:rsidP="00A50EFE">
      <w:pPr>
        <w:widowControl w:val="0"/>
        <w:jc w:val="both"/>
        <w:rPr>
          <w:rFonts w:ascii="Tahoma" w:hAnsi="Tahoma" w:cs="Tahoma"/>
        </w:rPr>
      </w:pPr>
    </w:p>
    <w:p w14:paraId="44308C33" w14:textId="77777777" w:rsidR="007F63F7" w:rsidRPr="007D1C8B" w:rsidRDefault="007F63F7" w:rsidP="00A50EFE">
      <w:pPr>
        <w:widowControl w:val="0"/>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14:paraId="157F483D" w14:textId="77777777" w:rsidR="006B1834" w:rsidRDefault="006B1834" w:rsidP="00A50EFE">
      <w:pPr>
        <w:widowControl w:val="0"/>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14:paraId="4F03101F" w14:textId="77777777" w:rsidR="007F63F7" w:rsidRDefault="007F63F7" w:rsidP="00A50EFE">
      <w:pPr>
        <w:widowControl w:val="0"/>
        <w:jc w:val="both"/>
        <w:rPr>
          <w:rFonts w:ascii="Tahoma" w:hAnsi="Tahoma" w:cs="Tahoma"/>
          <w:highlight w:val="yellow"/>
        </w:rPr>
      </w:pPr>
    </w:p>
    <w:p w14:paraId="438E456F" w14:textId="77777777"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Ostala ponudbena dokumentacija</w:t>
      </w:r>
    </w:p>
    <w:p w14:paraId="440A9ACD" w14:textId="77777777" w:rsidR="007F63F7" w:rsidRPr="00B52987" w:rsidRDefault="007F63F7" w:rsidP="00A50EFE">
      <w:pPr>
        <w:widowControl w:val="0"/>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14:paraId="65E17E64" w14:textId="77777777" w:rsidR="007F63F7" w:rsidRDefault="007F63F7" w:rsidP="00A50EFE">
      <w:pPr>
        <w:widowControl w:val="0"/>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14:paraId="16BAACF4" w14:textId="77777777" w:rsidR="005649BD" w:rsidRPr="00CE1BAD" w:rsidRDefault="005649BD" w:rsidP="00A50EFE">
      <w:pPr>
        <w:widowControl w:val="0"/>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5C82A7DB" w14:textId="77777777">
        <w:tc>
          <w:tcPr>
            <w:tcW w:w="599" w:type="dxa"/>
            <w:tcBorders>
              <w:right w:val="nil"/>
            </w:tcBorders>
          </w:tcPr>
          <w:p w14:paraId="1289D254" w14:textId="77777777" w:rsidR="007C70A1" w:rsidRPr="00CE1BAD" w:rsidRDefault="007C70A1" w:rsidP="00A50EFE">
            <w:pPr>
              <w:widowControl w:val="0"/>
              <w:jc w:val="both"/>
              <w:rPr>
                <w:rFonts w:ascii="Tahoma" w:hAnsi="Tahoma" w:cs="Tahoma"/>
              </w:rPr>
            </w:pPr>
          </w:p>
        </w:tc>
        <w:tc>
          <w:tcPr>
            <w:tcW w:w="7653" w:type="dxa"/>
            <w:tcBorders>
              <w:left w:val="nil"/>
            </w:tcBorders>
          </w:tcPr>
          <w:p w14:paraId="4C569125" w14:textId="77777777" w:rsidR="007C70A1" w:rsidRPr="00CE1BAD" w:rsidRDefault="007C70A1" w:rsidP="00A50EFE">
            <w:pPr>
              <w:widowControl w:val="0"/>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300B0DDC" w14:textId="77777777"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331F8D76" w14:textId="77777777" w:rsidR="007C70A1" w:rsidRPr="00CE1BAD" w:rsidRDefault="007C70A1" w:rsidP="00A50EFE">
            <w:pPr>
              <w:widowControl w:val="0"/>
              <w:jc w:val="both"/>
              <w:rPr>
                <w:rFonts w:ascii="Tahoma" w:hAnsi="Tahoma" w:cs="Tahoma"/>
                <w:b/>
                <w:i/>
              </w:rPr>
            </w:pPr>
            <w:r w:rsidRPr="00CE1BAD">
              <w:rPr>
                <w:rFonts w:ascii="Tahoma" w:hAnsi="Tahoma" w:cs="Tahoma"/>
                <w:b/>
                <w:i/>
              </w:rPr>
              <w:t>1</w:t>
            </w:r>
          </w:p>
        </w:tc>
      </w:tr>
    </w:tbl>
    <w:p w14:paraId="1B6E5B0C" w14:textId="77777777" w:rsidR="006C3E29" w:rsidRDefault="00864212" w:rsidP="00A50EFE">
      <w:pPr>
        <w:widowControl w:val="0"/>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14:paraId="73A790B5" w14:textId="77777777" w:rsidR="0030311E" w:rsidRDefault="0030311E"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6B639BE0" w14:textId="77777777">
        <w:tc>
          <w:tcPr>
            <w:tcW w:w="599" w:type="dxa"/>
            <w:tcBorders>
              <w:right w:val="nil"/>
            </w:tcBorders>
          </w:tcPr>
          <w:p w14:paraId="7E67562D" w14:textId="77777777" w:rsidR="007C70A1" w:rsidRPr="00CE1BAD" w:rsidRDefault="007C70A1" w:rsidP="00A50EFE">
            <w:pPr>
              <w:widowControl w:val="0"/>
              <w:jc w:val="both"/>
              <w:rPr>
                <w:rFonts w:ascii="Tahoma" w:hAnsi="Tahoma" w:cs="Tahoma"/>
              </w:rPr>
            </w:pPr>
          </w:p>
        </w:tc>
        <w:tc>
          <w:tcPr>
            <w:tcW w:w="7653" w:type="dxa"/>
            <w:tcBorders>
              <w:left w:val="nil"/>
            </w:tcBorders>
          </w:tcPr>
          <w:p w14:paraId="5D62083D" w14:textId="77777777" w:rsidR="007C70A1" w:rsidRPr="00CE1BAD" w:rsidRDefault="007C70A1" w:rsidP="00A50EFE">
            <w:pPr>
              <w:widowControl w:val="0"/>
              <w:jc w:val="both"/>
              <w:rPr>
                <w:rFonts w:ascii="Tahoma" w:hAnsi="Tahoma" w:cs="Tahoma"/>
              </w:rPr>
            </w:pPr>
            <w:r w:rsidRPr="00CE1BAD">
              <w:rPr>
                <w:rFonts w:ascii="Tahoma" w:hAnsi="Tahoma" w:cs="Tahoma"/>
              </w:rPr>
              <w:t>PONUDBA</w:t>
            </w:r>
          </w:p>
        </w:tc>
        <w:tc>
          <w:tcPr>
            <w:tcW w:w="912" w:type="dxa"/>
            <w:tcBorders>
              <w:right w:val="nil"/>
            </w:tcBorders>
          </w:tcPr>
          <w:p w14:paraId="14E2EACC" w14:textId="77777777"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60565765" w14:textId="77777777" w:rsidR="007C70A1" w:rsidRPr="00CE1BAD" w:rsidRDefault="00BB593C" w:rsidP="00A50EFE">
            <w:pPr>
              <w:widowControl w:val="0"/>
              <w:jc w:val="both"/>
              <w:rPr>
                <w:rFonts w:ascii="Tahoma" w:hAnsi="Tahoma" w:cs="Tahoma"/>
                <w:b/>
                <w:i/>
              </w:rPr>
            </w:pPr>
            <w:r>
              <w:rPr>
                <w:rFonts w:ascii="Tahoma" w:hAnsi="Tahoma" w:cs="Tahoma"/>
                <w:b/>
                <w:i/>
              </w:rPr>
              <w:t>2</w:t>
            </w:r>
          </w:p>
        </w:tc>
      </w:tr>
    </w:tbl>
    <w:p w14:paraId="675FC693" w14:textId="77777777" w:rsidR="00852E15" w:rsidRDefault="005649BD" w:rsidP="00A50EFE">
      <w:pPr>
        <w:widowControl w:val="0"/>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14:paraId="6051EC50" w14:textId="77777777" w:rsidR="00103CBD" w:rsidRDefault="00103CBD"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726BC119" w14:textId="77777777" w:rsidTr="0054060F">
        <w:tc>
          <w:tcPr>
            <w:tcW w:w="599" w:type="dxa"/>
            <w:tcBorders>
              <w:right w:val="nil"/>
            </w:tcBorders>
          </w:tcPr>
          <w:p w14:paraId="41E39D04" w14:textId="77777777" w:rsidR="0056453C" w:rsidRPr="00CE1BAD" w:rsidRDefault="0056453C" w:rsidP="00A50EFE">
            <w:pPr>
              <w:widowControl w:val="0"/>
              <w:jc w:val="both"/>
              <w:rPr>
                <w:rFonts w:ascii="Tahoma" w:hAnsi="Tahoma" w:cs="Tahoma"/>
              </w:rPr>
            </w:pPr>
          </w:p>
        </w:tc>
        <w:tc>
          <w:tcPr>
            <w:tcW w:w="7653" w:type="dxa"/>
            <w:tcBorders>
              <w:left w:val="nil"/>
            </w:tcBorders>
          </w:tcPr>
          <w:p w14:paraId="540B8821" w14:textId="77777777" w:rsidR="0056453C" w:rsidRPr="00CE1BAD" w:rsidRDefault="00864212" w:rsidP="00A50EFE">
            <w:pPr>
              <w:widowControl w:val="0"/>
              <w:jc w:val="both"/>
              <w:rPr>
                <w:rFonts w:ascii="Tahoma" w:hAnsi="Tahoma" w:cs="Tahoma"/>
              </w:rPr>
            </w:pPr>
            <w:r>
              <w:rPr>
                <w:rFonts w:ascii="Tahoma" w:hAnsi="Tahoma" w:cs="Tahoma"/>
              </w:rPr>
              <w:t>UGOTAVLJANJE SPOSOBNOSTI – Izjava ponudnika (partnerja)</w:t>
            </w:r>
          </w:p>
        </w:tc>
        <w:tc>
          <w:tcPr>
            <w:tcW w:w="912" w:type="dxa"/>
            <w:tcBorders>
              <w:right w:val="nil"/>
            </w:tcBorders>
          </w:tcPr>
          <w:p w14:paraId="5972467C" w14:textId="77777777"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1006DD7D" w14:textId="77777777" w:rsidR="0056453C" w:rsidRPr="00CE1BAD" w:rsidRDefault="0056453C" w:rsidP="00A50EFE">
            <w:pPr>
              <w:widowControl w:val="0"/>
              <w:jc w:val="both"/>
              <w:rPr>
                <w:rFonts w:ascii="Tahoma" w:hAnsi="Tahoma" w:cs="Tahoma"/>
                <w:b/>
                <w:i/>
              </w:rPr>
            </w:pPr>
            <w:r>
              <w:rPr>
                <w:rFonts w:ascii="Tahoma" w:hAnsi="Tahoma" w:cs="Tahoma"/>
                <w:b/>
                <w:i/>
              </w:rPr>
              <w:t>3/1</w:t>
            </w:r>
          </w:p>
        </w:tc>
      </w:tr>
    </w:tbl>
    <w:p w14:paraId="2ADBE13B" w14:textId="77777777" w:rsidR="00864212" w:rsidRDefault="00864212" w:rsidP="00A50EFE">
      <w:pPr>
        <w:widowControl w:val="0"/>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14:paraId="505C65BB" w14:textId="77777777" w:rsidR="007A79FA" w:rsidRDefault="007A79FA"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1FF3A87A" w14:textId="77777777" w:rsidTr="0054060F">
        <w:tc>
          <w:tcPr>
            <w:tcW w:w="599" w:type="dxa"/>
            <w:tcBorders>
              <w:right w:val="nil"/>
            </w:tcBorders>
          </w:tcPr>
          <w:p w14:paraId="03B793D9" w14:textId="77777777" w:rsidR="0056453C" w:rsidRPr="00CE1BAD" w:rsidRDefault="0056453C" w:rsidP="00A50EFE">
            <w:pPr>
              <w:widowControl w:val="0"/>
              <w:jc w:val="both"/>
              <w:rPr>
                <w:rFonts w:ascii="Tahoma" w:hAnsi="Tahoma" w:cs="Tahoma"/>
              </w:rPr>
            </w:pPr>
          </w:p>
        </w:tc>
        <w:tc>
          <w:tcPr>
            <w:tcW w:w="7653" w:type="dxa"/>
            <w:tcBorders>
              <w:left w:val="nil"/>
            </w:tcBorders>
          </w:tcPr>
          <w:p w14:paraId="34AFA84D" w14:textId="77777777" w:rsidR="0056453C" w:rsidRPr="00CE1BAD" w:rsidRDefault="00864212" w:rsidP="00A50EFE">
            <w:pPr>
              <w:widowControl w:val="0"/>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14:paraId="51D85BDA" w14:textId="77777777"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744897C7" w14:textId="77777777" w:rsidR="0056453C" w:rsidRPr="00CE1BAD" w:rsidRDefault="0056453C" w:rsidP="00A50EFE">
            <w:pPr>
              <w:widowControl w:val="0"/>
              <w:jc w:val="both"/>
              <w:rPr>
                <w:rFonts w:ascii="Tahoma" w:hAnsi="Tahoma" w:cs="Tahoma"/>
                <w:b/>
                <w:i/>
              </w:rPr>
            </w:pPr>
            <w:r>
              <w:rPr>
                <w:rFonts w:ascii="Tahoma" w:hAnsi="Tahoma" w:cs="Tahoma"/>
                <w:b/>
                <w:i/>
              </w:rPr>
              <w:t>3/2</w:t>
            </w:r>
          </w:p>
        </w:tc>
      </w:tr>
    </w:tbl>
    <w:p w14:paraId="61931B79" w14:textId="77777777" w:rsidR="00864212" w:rsidRDefault="00864212" w:rsidP="00A50EFE">
      <w:pPr>
        <w:widowControl w:val="0"/>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 xml:space="preserve">rilogo 3/2. V kolikor ponudnik v predmetnem naročilu ne nastopa z nobenim </w:t>
      </w:r>
      <w:r w:rsidRPr="005D24C4">
        <w:rPr>
          <w:rFonts w:ascii="Tahoma" w:hAnsi="Tahoma" w:cs="Tahoma"/>
        </w:rPr>
        <w:lastRenderedPageBreak/>
        <w:t>podizvajalcem/subjektom, katerega zmogljivost uporablja, Priloge ni treba prilagati.</w:t>
      </w:r>
    </w:p>
    <w:p w14:paraId="6391D1EA" w14:textId="77777777" w:rsidR="00002128" w:rsidRDefault="00002128" w:rsidP="00A50EFE">
      <w:pPr>
        <w:widowControl w:val="0"/>
        <w:jc w:val="both"/>
        <w:rPr>
          <w:rFonts w:ascii="Tahoma" w:hAnsi="Tahoma" w:cs="Tahoma"/>
        </w:rPr>
      </w:pPr>
    </w:p>
    <w:p w14:paraId="6C2ED97E" w14:textId="77777777" w:rsidR="005B53FC" w:rsidRPr="005D24C4" w:rsidRDefault="005B53FC"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7284E4D7" w14:textId="77777777" w:rsidTr="001B1358">
        <w:tc>
          <w:tcPr>
            <w:tcW w:w="599" w:type="dxa"/>
            <w:tcBorders>
              <w:right w:val="nil"/>
            </w:tcBorders>
          </w:tcPr>
          <w:p w14:paraId="5C5AAEA8" w14:textId="77777777" w:rsidR="00864212" w:rsidRPr="00CE1BAD" w:rsidRDefault="00864212" w:rsidP="00A50EFE">
            <w:pPr>
              <w:widowControl w:val="0"/>
              <w:jc w:val="both"/>
              <w:rPr>
                <w:rFonts w:ascii="Tahoma" w:hAnsi="Tahoma" w:cs="Tahoma"/>
              </w:rPr>
            </w:pPr>
          </w:p>
        </w:tc>
        <w:tc>
          <w:tcPr>
            <w:tcW w:w="7653" w:type="dxa"/>
            <w:tcBorders>
              <w:left w:val="nil"/>
            </w:tcBorders>
          </w:tcPr>
          <w:p w14:paraId="1DEB54DA" w14:textId="77777777" w:rsidR="00864212" w:rsidRPr="00CE1BAD" w:rsidRDefault="00864212" w:rsidP="00A50EFE">
            <w:pPr>
              <w:widowControl w:val="0"/>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14:paraId="6822DF4C"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1CDD57FA" w14:textId="77777777" w:rsidR="00864212" w:rsidRPr="00CE1BAD" w:rsidRDefault="00864212" w:rsidP="00A50EFE">
            <w:pPr>
              <w:widowControl w:val="0"/>
              <w:jc w:val="both"/>
              <w:rPr>
                <w:rFonts w:ascii="Tahoma" w:hAnsi="Tahoma" w:cs="Tahoma"/>
                <w:b/>
                <w:i/>
              </w:rPr>
            </w:pPr>
            <w:r>
              <w:rPr>
                <w:rFonts w:ascii="Tahoma" w:hAnsi="Tahoma" w:cs="Tahoma"/>
                <w:b/>
                <w:i/>
              </w:rPr>
              <w:t>3/3</w:t>
            </w:r>
          </w:p>
        </w:tc>
      </w:tr>
    </w:tbl>
    <w:p w14:paraId="6F4BEFD5" w14:textId="77777777" w:rsidR="00864212" w:rsidRPr="008A3EC0" w:rsidRDefault="00864212" w:rsidP="00A50EFE">
      <w:pPr>
        <w:widowControl w:val="0"/>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4F3CB597" w14:textId="77777777" w:rsidR="00073172" w:rsidRDefault="0007317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49854B8B" w14:textId="77777777" w:rsidTr="001B1358">
        <w:tc>
          <w:tcPr>
            <w:tcW w:w="599" w:type="dxa"/>
            <w:tcBorders>
              <w:right w:val="nil"/>
            </w:tcBorders>
          </w:tcPr>
          <w:p w14:paraId="670F3B65" w14:textId="77777777" w:rsidR="00864212" w:rsidRPr="00CE1BAD" w:rsidRDefault="00864212" w:rsidP="00A50EFE">
            <w:pPr>
              <w:widowControl w:val="0"/>
              <w:jc w:val="both"/>
              <w:rPr>
                <w:rFonts w:ascii="Tahoma" w:hAnsi="Tahoma" w:cs="Tahoma"/>
              </w:rPr>
            </w:pPr>
          </w:p>
        </w:tc>
        <w:tc>
          <w:tcPr>
            <w:tcW w:w="7653" w:type="dxa"/>
            <w:tcBorders>
              <w:left w:val="nil"/>
            </w:tcBorders>
          </w:tcPr>
          <w:p w14:paraId="4E666DDA" w14:textId="77777777" w:rsidR="00864212" w:rsidRPr="00CE1BAD" w:rsidRDefault="006C74A1" w:rsidP="00A50EFE">
            <w:pPr>
              <w:widowControl w:val="0"/>
              <w:jc w:val="both"/>
              <w:rPr>
                <w:rFonts w:ascii="Tahoma" w:hAnsi="Tahoma" w:cs="Tahoma"/>
              </w:rPr>
            </w:pPr>
            <w:r>
              <w:rPr>
                <w:rFonts w:ascii="Tahoma" w:hAnsi="Tahoma" w:cs="Tahoma"/>
              </w:rPr>
              <w:t>UDELEŽBA PODIZVAJALCA</w:t>
            </w:r>
          </w:p>
        </w:tc>
        <w:tc>
          <w:tcPr>
            <w:tcW w:w="912" w:type="dxa"/>
            <w:tcBorders>
              <w:right w:val="nil"/>
            </w:tcBorders>
          </w:tcPr>
          <w:p w14:paraId="4A912E12"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3EA13544" w14:textId="77777777" w:rsidR="00864212" w:rsidRPr="00CE1BAD" w:rsidRDefault="00864212" w:rsidP="00A50EFE">
            <w:pPr>
              <w:widowControl w:val="0"/>
              <w:jc w:val="both"/>
              <w:rPr>
                <w:rFonts w:ascii="Tahoma" w:hAnsi="Tahoma" w:cs="Tahoma"/>
                <w:b/>
                <w:i/>
              </w:rPr>
            </w:pPr>
            <w:r>
              <w:rPr>
                <w:rFonts w:ascii="Tahoma" w:hAnsi="Tahoma" w:cs="Tahoma"/>
                <w:b/>
                <w:i/>
              </w:rPr>
              <w:t>4/1</w:t>
            </w:r>
          </w:p>
        </w:tc>
      </w:tr>
    </w:tbl>
    <w:p w14:paraId="19AFE52C" w14:textId="77777777" w:rsidR="00864212" w:rsidRDefault="00864212" w:rsidP="00A50EFE">
      <w:pPr>
        <w:widowControl w:val="0"/>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0BF77C04" w14:textId="77777777" w:rsidR="00864212" w:rsidRDefault="0086421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0CAF44E3" w14:textId="77777777" w:rsidTr="001B1358">
        <w:tc>
          <w:tcPr>
            <w:tcW w:w="599" w:type="dxa"/>
            <w:tcBorders>
              <w:right w:val="nil"/>
            </w:tcBorders>
          </w:tcPr>
          <w:p w14:paraId="305D4D51" w14:textId="77777777" w:rsidR="00864212" w:rsidRPr="00CE1BAD" w:rsidRDefault="00864212" w:rsidP="00A50EFE">
            <w:pPr>
              <w:widowControl w:val="0"/>
              <w:jc w:val="both"/>
              <w:rPr>
                <w:rFonts w:ascii="Tahoma" w:hAnsi="Tahoma" w:cs="Tahoma"/>
              </w:rPr>
            </w:pPr>
          </w:p>
        </w:tc>
        <w:tc>
          <w:tcPr>
            <w:tcW w:w="7653" w:type="dxa"/>
            <w:tcBorders>
              <w:left w:val="nil"/>
            </w:tcBorders>
          </w:tcPr>
          <w:p w14:paraId="066BE82F" w14:textId="77777777" w:rsidR="00864212" w:rsidRPr="00CE1BAD" w:rsidRDefault="00864212" w:rsidP="00A50EFE">
            <w:pPr>
              <w:widowControl w:val="0"/>
              <w:jc w:val="both"/>
              <w:rPr>
                <w:rFonts w:ascii="Tahoma" w:hAnsi="Tahoma" w:cs="Tahoma"/>
              </w:rPr>
            </w:pPr>
            <w:r>
              <w:rPr>
                <w:rFonts w:ascii="Tahoma" w:hAnsi="Tahoma" w:cs="Tahoma"/>
              </w:rPr>
              <w:t>ZAHTEVA ZA NEPOSREDNO PLAČILO</w:t>
            </w:r>
          </w:p>
        </w:tc>
        <w:tc>
          <w:tcPr>
            <w:tcW w:w="912" w:type="dxa"/>
            <w:tcBorders>
              <w:right w:val="nil"/>
            </w:tcBorders>
          </w:tcPr>
          <w:p w14:paraId="74B6F8AF" w14:textId="77777777"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2A6F58D2" w14:textId="77777777" w:rsidR="00864212" w:rsidRPr="00CE1BAD" w:rsidRDefault="00864212" w:rsidP="00A50EFE">
            <w:pPr>
              <w:widowControl w:val="0"/>
              <w:jc w:val="both"/>
              <w:rPr>
                <w:rFonts w:ascii="Tahoma" w:hAnsi="Tahoma" w:cs="Tahoma"/>
                <w:b/>
                <w:i/>
              </w:rPr>
            </w:pPr>
            <w:r>
              <w:rPr>
                <w:rFonts w:ascii="Tahoma" w:hAnsi="Tahoma" w:cs="Tahoma"/>
                <w:b/>
                <w:i/>
              </w:rPr>
              <w:t>4/2</w:t>
            </w:r>
          </w:p>
        </w:tc>
      </w:tr>
    </w:tbl>
    <w:p w14:paraId="3AF26EB7" w14:textId="77777777" w:rsidR="00864212" w:rsidRDefault="00864212" w:rsidP="00A50EFE">
      <w:pPr>
        <w:widowControl w:val="0"/>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14:paraId="018E2971" w14:textId="77777777" w:rsidR="00897922" w:rsidRDefault="0089792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377D71C5" w14:textId="77777777" w:rsidTr="00AE5219">
        <w:tc>
          <w:tcPr>
            <w:tcW w:w="599" w:type="dxa"/>
            <w:tcBorders>
              <w:right w:val="nil"/>
            </w:tcBorders>
          </w:tcPr>
          <w:p w14:paraId="45D8880D" w14:textId="77777777" w:rsidR="006C74A1" w:rsidRPr="00CE1BAD" w:rsidRDefault="006C74A1" w:rsidP="00A50EFE">
            <w:pPr>
              <w:widowControl w:val="0"/>
              <w:jc w:val="both"/>
              <w:rPr>
                <w:rFonts w:ascii="Tahoma" w:hAnsi="Tahoma" w:cs="Tahoma"/>
              </w:rPr>
            </w:pPr>
          </w:p>
        </w:tc>
        <w:tc>
          <w:tcPr>
            <w:tcW w:w="7653" w:type="dxa"/>
            <w:tcBorders>
              <w:left w:val="nil"/>
            </w:tcBorders>
          </w:tcPr>
          <w:p w14:paraId="1EE836D0" w14:textId="77777777" w:rsidR="006C74A1" w:rsidRPr="00CE1BAD" w:rsidRDefault="006C74A1" w:rsidP="00A50EFE">
            <w:pPr>
              <w:widowControl w:val="0"/>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4D8B9191" w14:textId="77777777" w:rsidR="006C74A1" w:rsidRPr="00CE1BAD" w:rsidRDefault="006C74A1"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E5C56DE" w14:textId="77777777" w:rsidR="006C74A1" w:rsidRPr="00CE1BAD" w:rsidRDefault="006C74A1" w:rsidP="00A50EFE">
            <w:pPr>
              <w:widowControl w:val="0"/>
              <w:jc w:val="both"/>
              <w:rPr>
                <w:rFonts w:ascii="Tahoma" w:hAnsi="Tahoma" w:cs="Tahoma"/>
                <w:b/>
                <w:i/>
              </w:rPr>
            </w:pPr>
            <w:r>
              <w:rPr>
                <w:rFonts w:ascii="Tahoma" w:hAnsi="Tahoma" w:cs="Tahoma"/>
                <w:b/>
                <w:i/>
              </w:rPr>
              <w:t>4/3</w:t>
            </w:r>
          </w:p>
        </w:tc>
      </w:tr>
    </w:tbl>
    <w:p w14:paraId="6282546D" w14:textId="77777777" w:rsidR="006C74A1" w:rsidRDefault="006C74A1" w:rsidP="00A50EFE">
      <w:pPr>
        <w:widowControl w:val="0"/>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14:paraId="3CEDCCD6" w14:textId="77777777"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1ABBECFA" w14:textId="77777777" w:rsidTr="00D12766">
        <w:tc>
          <w:tcPr>
            <w:tcW w:w="600" w:type="dxa"/>
            <w:tcBorders>
              <w:top w:val="single" w:sz="4" w:space="0" w:color="auto"/>
              <w:left w:val="single" w:sz="4" w:space="0" w:color="auto"/>
              <w:bottom w:val="single" w:sz="4" w:space="0" w:color="auto"/>
              <w:right w:val="nil"/>
            </w:tcBorders>
          </w:tcPr>
          <w:p w14:paraId="09D81586" w14:textId="77777777"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1BE58BF" w14:textId="77777777" w:rsidR="00B6464B" w:rsidRPr="00E938DF" w:rsidRDefault="00B6464B" w:rsidP="00A50EFE">
            <w:pPr>
              <w:widowControl w:val="0"/>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14:paraId="3E5F7187" w14:textId="77777777"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E930F39" w14:textId="77777777" w:rsidR="00B6464B" w:rsidRPr="00E938DF" w:rsidRDefault="00A76569" w:rsidP="00A50EFE">
            <w:pPr>
              <w:widowControl w:val="0"/>
              <w:rPr>
                <w:rFonts w:ascii="Tahoma" w:hAnsi="Tahoma" w:cs="Tahoma"/>
                <w:b/>
                <w:i/>
              </w:rPr>
            </w:pPr>
            <w:r>
              <w:rPr>
                <w:rFonts w:ascii="Tahoma" w:hAnsi="Tahoma" w:cs="Tahoma"/>
                <w:b/>
                <w:i/>
              </w:rPr>
              <w:t>5</w:t>
            </w:r>
          </w:p>
        </w:tc>
      </w:tr>
    </w:tbl>
    <w:p w14:paraId="367F029F" w14:textId="77777777" w:rsidR="00B6464B" w:rsidRPr="00E938DF" w:rsidRDefault="00B6464B" w:rsidP="00A50EFE">
      <w:pPr>
        <w:widowControl w:val="0"/>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14:paraId="41945265" w14:textId="77777777" w:rsidR="00B6464B" w:rsidRPr="00E938DF" w:rsidRDefault="00B6464B" w:rsidP="00A50EFE">
      <w:pPr>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14:paraId="6801D3D5" w14:textId="77777777" w:rsidTr="00D12766">
        <w:tc>
          <w:tcPr>
            <w:tcW w:w="600" w:type="dxa"/>
            <w:tcBorders>
              <w:top w:val="single" w:sz="4" w:space="0" w:color="auto"/>
              <w:left w:val="single" w:sz="4" w:space="0" w:color="auto"/>
              <w:bottom w:val="single" w:sz="4" w:space="0" w:color="auto"/>
              <w:right w:val="nil"/>
            </w:tcBorders>
          </w:tcPr>
          <w:p w14:paraId="7229D537" w14:textId="77777777"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9E587BB" w14:textId="77777777" w:rsidR="00B6464B" w:rsidRPr="00E938DF" w:rsidRDefault="00B6464B" w:rsidP="00A50EFE">
            <w:pPr>
              <w:widowControl w:val="0"/>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14:paraId="0594E861" w14:textId="77777777"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3CA383BE" w14:textId="77777777" w:rsidR="00B6464B" w:rsidRPr="00E938DF" w:rsidRDefault="00A76569" w:rsidP="00A50EFE">
            <w:pPr>
              <w:widowControl w:val="0"/>
              <w:rPr>
                <w:rFonts w:ascii="Tahoma" w:hAnsi="Tahoma" w:cs="Tahoma"/>
                <w:b/>
                <w:i/>
              </w:rPr>
            </w:pPr>
            <w:r>
              <w:rPr>
                <w:rFonts w:ascii="Tahoma" w:hAnsi="Tahoma" w:cs="Tahoma"/>
                <w:b/>
                <w:i/>
              </w:rPr>
              <w:t>6</w:t>
            </w:r>
          </w:p>
        </w:tc>
      </w:tr>
    </w:tbl>
    <w:p w14:paraId="29287AFB" w14:textId="77777777" w:rsidR="00B6464B" w:rsidRDefault="00B6464B" w:rsidP="00A50EFE">
      <w:pPr>
        <w:widowControl w:val="0"/>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 xml:space="preserve">. Obrazec </w:t>
      </w:r>
      <w:r w:rsidR="007779B6">
        <w:rPr>
          <w:rFonts w:ascii="Tahoma" w:hAnsi="Tahoma" w:cs="Tahoma"/>
        </w:rPr>
        <w:t>6</w:t>
      </w:r>
      <w:r>
        <w:rPr>
          <w:rFonts w:ascii="Tahoma" w:hAnsi="Tahoma" w:cs="Tahoma"/>
        </w:rPr>
        <w:t xml:space="preserve"> </w:t>
      </w:r>
      <w:r w:rsidRPr="00E938DF">
        <w:rPr>
          <w:rFonts w:ascii="Tahoma" w:hAnsi="Tahoma" w:cs="Tahoma"/>
        </w:rPr>
        <w:t>mora ponudnik razmnožiti v potrebnem številu.</w:t>
      </w:r>
    </w:p>
    <w:p w14:paraId="1102B88B" w14:textId="77777777" w:rsidR="00B6464B" w:rsidRPr="00E938DF" w:rsidRDefault="00B6464B"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14:paraId="18C2F838" w14:textId="77777777" w:rsidTr="00D12766">
        <w:tc>
          <w:tcPr>
            <w:tcW w:w="599" w:type="dxa"/>
            <w:tcBorders>
              <w:right w:val="nil"/>
            </w:tcBorders>
          </w:tcPr>
          <w:p w14:paraId="306E594E" w14:textId="77777777" w:rsidR="00B6464B" w:rsidRPr="00E938DF" w:rsidRDefault="00B6464B" w:rsidP="00A50EFE">
            <w:pPr>
              <w:widowControl w:val="0"/>
              <w:jc w:val="both"/>
              <w:rPr>
                <w:rFonts w:ascii="Tahoma" w:hAnsi="Tahoma" w:cs="Tahoma"/>
              </w:rPr>
            </w:pPr>
          </w:p>
        </w:tc>
        <w:tc>
          <w:tcPr>
            <w:tcW w:w="7653" w:type="dxa"/>
            <w:tcBorders>
              <w:left w:val="nil"/>
            </w:tcBorders>
          </w:tcPr>
          <w:p w14:paraId="1464D0A4" w14:textId="77777777" w:rsidR="00B6464B" w:rsidRPr="00E938DF" w:rsidRDefault="00B6464B" w:rsidP="00A50EFE">
            <w:pPr>
              <w:widowControl w:val="0"/>
              <w:jc w:val="both"/>
              <w:rPr>
                <w:rFonts w:ascii="Tahoma" w:hAnsi="Tahoma" w:cs="Tahoma"/>
              </w:rPr>
            </w:pPr>
            <w:r w:rsidRPr="00E938DF">
              <w:rPr>
                <w:rFonts w:ascii="Tahoma" w:hAnsi="Tahoma" w:cs="Tahoma"/>
              </w:rPr>
              <w:t>VZOREC POGODBE</w:t>
            </w:r>
          </w:p>
        </w:tc>
        <w:tc>
          <w:tcPr>
            <w:tcW w:w="912" w:type="dxa"/>
            <w:tcBorders>
              <w:right w:val="nil"/>
            </w:tcBorders>
          </w:tcPr>
          <w:p w14:paraId="7AA4EC1B" w14:textId="77777777"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left w:val="nil"/>
            </w:tcBorders>
          </w:tcPr>
          <w:p w14:paraId="2402C16B" w14:textId="77777777" w:rsidR="00B6464B" w:rsidRPr="00E938DF" w:rsidRDefault="00A76569" w:rsidP="00A50EFE">
            <w:pPr>
              <w:widowControl w:val="0"/>
              <w:jc w:val="both"/>
              <w:rPr>
                <w:rFonts w:ascii="Tahoma" w:hAnsi="Tahoma" w:cs="Tahoma"/>
                <w:b/>
                <w:i/>
              </w:rPr>
            </w:pPr>
            <w:r>
              <w:rPr>
                <w:rFonts w:ascii="Tahoma" w:hAnsi="Tahoma" w:cs="Tahoma"/>
                <w:b/>
                <w:i/>
              </w:rPr>
              <w:t>7</w:t>
            </w:r>
          </w:p>
        </w:tc>
      </w:tr>
    </w:tbl>
    <w:p w14:paraId="0AB947BA" w14:textId="6902FCCB" w:rsidR="00B6464B" w:rsidRDefault="002F75F8" w:rsidP="00A50EFE">
      <w:pPr>
        <w:widowControl w:val="0"/>
        <w:jc w:val="both"/>
        <w:rPr>
          <w:rFonts w:ascii="Tahoma" w:hAnsi="Tahoma" w:cs="Tahoma"/>
        </w:rPr>
      </w:pPr>
      <w:r>
        <w:rPr>
          <w:rFonts w:ascii="Tahoma" w:hAnsi="Tahoma" w:cs="Tahoma"/>
        </w:rPr>
        <w:t xml:space="preserve">V priloga sta vzorca pogodbe za nakup in za vzdrževanje. </w:t>
      </w:r>
      <w:r w:rsidR="00B6464B" w:rsidRPr="00E938DF">
        <w:rPr>
          <w:rFonts w:ascii="Tahoma" w:hAnsi="Tahoma" w:cs="Tahoma"/>
        </w:rPr>
        <w:t>Vzorc</w:t>
      </w:r>
      <w:r>
        <w:rPr>
          <w:rFonts w:ascii="Tahoma" w:hAnsi="Tahoma" w:cs="Tahoma"/>
        </w:rPr>
        <w:t>a pogodbe sta</w:t>
      </w:r>
      <w:r w:rsidR="00B6464B" w:rsidRPr="00E938DF">
        <w:rPr>
          <w:rFonts w:ascii="Tahoma" w:hAnsi="Tahoma" w:cs="Tahoma"/>
        </w:rPr>
        <w:t xml:space="preserve"> sestavni del razpisne dokumentacije. Ponudnik se s podpisano prilogo 3/1 obveže, da se strinja z navedenim</w:t>
      </w:r>
      <w:r>
        <w:rPr>
          <w:rFonts w:ascii="Tahoma" w:hAnsi="Tahoma" w:cs="Tahoma"/>
        </w:rPr>
        <w:t>a</w:t>
      </w:r>
      <w:r w:rsidR="00B6464B" w:rsidRPr="00E938DF">
        <w:rPr>
          <w:rFonts w:ascii="Tahoma" w:hAnsi="Tahoma" w:cs="Tahoma"/>
        </w:rPr>
        <w:t xml:space="preserve"> osnutkom</w:t>
      </w:r>
      <w:r>
        <w:rPr>
          <w:rFonts w:ascii="Tahoma" w:hAnsi="Tahoma" w:cs="Tahoma"/>
        </w:rPr>
        <w:t>a</w:t>
      </w:r>
      <w:r w:rsidR="00B6464B" w:rsidRPr="00E938DF">
        <w:rPr>
          <w:rFonts w:ascii="Tahoma" w:hAnsi="Tahoma" w:cs="Tahoma"/>
        </w:rPr>
        <w:t xml:space="preserve"> pogodb, zato ga k ponudbeni dokumentaciji ponudniku ni potrebno priložiti. </w:t>
      </w:r>
    </w:p>
    <w:p w14:paraId="010153B6" w14:textId="77777777" w:rsidR="000D5233" w:rsidRDefault="000D5233"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14:paraId="5CF14347" w14:textId="77777777" w:rsidTr="00D12766">
        <w:tc>
          <w:tcPr>
            <w:tcW w:w="599" w:type="dxa"/>
            <w:tcBorders>
              <w:top w:val="single" w:sz="4" w:space="0" w:color="auto"/>
              <w:bottom w:val="single" w:sz="4" w:space="0" w:color="auto"/>
              <w:right w:val="nil"/>
            </w:tcBorders>
          </w:tcPr>
          <w:p w14:paraId="2AF515E1" w14:textId="77777777" w:rsidR="00B6464B" w:rsidRPr="009135C3" w:rsidRDefault="00B6464B" w:rsidP="00A50EFE">
            <w:pPr>
              <w:widowControl w:val="0"/>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14:paraId="17552B63" w14:textId="77777777" w:rsidR="00B6464B" w:rsidRPr="009135C3" w:rsidRDefault="00B6464B" w:rsidP="00A50EFE">
            <w:pPr>
              <w:widowControl w:val="0"/>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396E415B" w14:textId="77777777" w:rsidR="00B6464B" w:rsidRPr="009135C3" w:rsidRDefault="00B6464B" w:rsidP="00A50EFE">
            <w:pPr>
              <w:widowControl w:val="0"/>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55CE0DB9" w14:textId="77777777" w:rsidR="00B6464B" w:rsidRPr="009135C3" w:rsidRDefault="00E765AC" w:rsidP="00A50EFE">
            <w:pPr>
              <w:widowControl w:val="0"/>
              <w:rPr>
                <w:rFonts w:ascii="Tahoma" w:hAnsi="Tahoma" w:cs="Tahoma"/>
                <w:b/>
                <w:i/>
              </w:rPr>
            </w:pPr>
            <w:r>
              <w:rPr>
                <w:rFonts w:ascii="Tahoma" w:hAnsi="Tahoma" w:cs="Tahoma"/>
                <w:b/>
                <w:i/>
              </w:rPr>
              <w:t>8</w:t>
            </w:r>
          </w:p>
        </w:tc>
      </w:tr>
    </w:tbl>
    <w:p w14:paraId="2EAEE92A" w14:textId="77777777" w:rsidR="00B6464B" w:rsidRPr="009135C3" w:rsidRDefault="00B6464B" w:rsidP="00A50EFE">
      <w:pPr>
        <w:widowControl w:val="0"/>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14:paraId="0733B918" w14:textId="77777777" w:rsidR="00B6464B" w:rsidRPr="009135C3" w:rsidRDefault="00B6464B" w:rsidP="00A50EFE">
      <w:pPr>
        <w:widowControl w:val="0"/>
        <w:jc w:val="both"/>
      </w:pPr>
    </w:p>
    <w:p w14:paraId="6650701C" w14:textId="77777777" w:rsidR="00B6464B" w:rsidRPr="00CD1BF3" w:rsidRDefault="00B6464B" w:rsidP="00A50EFE">
      <w:pPr>
        <w:widowControl w:val="0"/>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14:paraId="36E9CA53" w14:textId="77777777" w:rsidR="00A46853" w:rsidRDefault="00B6464B" w:rsidP="00502107">
      <w:pPr>
        <w:widowControl w:val="0"/>
        <w:jc w:val="both"/>
        <w:rPr>
          <w:rFonts w:ascii="Tahoma" w:hAnsi="Tahoma" w:cs="Tahoma"/>
          <w:sz w:val="16"/>
        </w:rPr>
      </w:pPr>
      <w:r w:rsidRPr="00A3786C">
        <w:rPr>
          <w:rFonts w:ascii="Tahoma" w:hAnsi="Tahoma" w:cs="Tahoma"/>
          <w:sz w:val="16"/>
          <w:highlight w:val="yellow"/>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6853" w:rsidRPr="009135C3" w14:paraId="6B2722E9" w14:textId="77777777" w:rsidTr="009B36EB">
        <w:tc>
          <w:tcPr>
            <w:tcW w:w="599" w:type="dxa"/>
            <w:tcBorders>
              <w:top w:val="single" w:sz="4" w:space="0" w:color="auto"/>
              <w:bottom w:val="single" w:sz="4" w:space="0" w:color="auto"/>
              <w:right w:val="nil"/>
            </w:tcBorders>
          </w:tcPr>
          <w:p w14:paraId="42039810" w14:textId="77777777" w:rsidR="00A46853" w:rsidRPr="009135C3" w:rsidRDefault="00A46853" w:rsidP="009B36EB">
            <w:pPr>
              <w:widowControl w:val="0"/>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14:paraId="1EED6359" w14:textId="77777777" w:rsidR="00A46853" w:rsidRPr="009135C3" w:rsidRDefault="00A46853" w:rsidP="009B36EB">
            <w:pPr>
              <w:widowControl w:val="0"/>
              <w:numPr>
                <w:ilvl w:val="12"/>
                <w:numId w:val="0"/>
              </w:numPr>
              <w:tabs>
                <w:tab w:val="left" w:pos="6237"/>
              </w:tabs>
              <w:jc w:val="both"/>
              <w:rPr>
                <w:rFonts w:ascii="Tahoma" w:hAnsi="Tahoma" w:cs="Tahoma"/>
              </w:rPr>
            </w:pPr>
            <w:r w:rsidRPr="00A46853">
              <w:rPr>
                <w:rFonts w:ascii="Tahoma" w:hAnsi="Tahoma" w:cs="Tahoma"/>
              </w:rPr>
              <w:t>CERTIFICIRANO POSLOVANJE PODJETJA</w:t>
            </w:r>
          </w:p>
        </w:tc>
        <w:tc>
          <w:tcPr>
            <w:tcW w:w="912" w:type="dxa"/>
            <w:tcBorders>
              <w:top w:val="single" w:sz="4" w:space="0" w:color="auto"/>
              <w:bottom w:val="single" w:sz="4" w:space="0" w:color="auto"/>
              <w:right w:val="nil"/>
            </w:tcBorders>
          </w:tcPr>
          <w:p w14:paraId="14091664" w14:textId="77777777" w:rsidR="00A46853" w:rsidRPr="009135C3" w:rsidRDefault="00A46853" w:rsidP="009B36EB">
            <w:pPr>
              <w:widowControl w:val="0"/>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3BACB1A0" w14:textId="77777777" w:rsidR="00A46853" w:rsidRPr="009135C3" w:rsidRDefault="00A46853" w:rsidP="009B36EB">
            <w:pPr>
              <w:widowControl w:val="0"/>
              <w:rPr>
                <w:rFonts w:ascii="Tahoma" w:hAnsi="Tahoma" w:cs="Tahoma"/>
                <w:b/>
                <w:i/>
              </w:rPr>
            </w:pPr>
            <w:r>
              <w:rPr>
                <w:rFonts w:ascii="Tahoma" w:hAnsi="Tahoma" w:cs="Tahoma"/>
                <w:b/>
                <w:i/>
              </w:rPr>
              <w:t>9</w:t>
            </w:r>
          </w:p>
        </w:tc>
      </w:tr>
    </w:tbl>
    <w:p w14:paraId="5773320A" w14:textId="77777777" w:rsidR="0030311E" w:rsidRPr="00502107" w:rsidRDefault="00A46853" w:rsidP="00A46853">
      <w:pPr>
        <w:widowControl w:val="0"/>
        <w:jc w:val="both"/>
        <w:rPr>
          <w:rFonts w:ascii="Tahoma" w:hAnsi="Tahoma" w:cs="Tahoma"/>
          <w:sz w:val="16"/>
          <w:highlight w:val="yellow"/>
        </w:rPr>
      </w:pPr>
      <w:r w:rsidRPr="00A46853">
        <w:rPr>
          <w:rFonts w:ascii="Tahoma" w:hAnsi="Tahoma" w:cs="Tahoma"/>
        </w:rPr>
        <w:t xml:space="preserve">Ponudnik </w:t>
      </w:r>
      <w:r>
        <w:rPr>
          <w:rFonts w:ascii="Tahoma" w:hAnsi="Tahoma" w:cs="Tahoma"/>
        </w:rPr>
        <w:t>v prilogi predloži kopije</w:t>
      </w:r>
      <w:r w:rsidRPr="00A46853">
        <w:rPr>
          <w:rFonts w:ascii="Tahoma" w:hAnsi="Tahoma" w:cs="Tahoma"/>
        </w:rPr>
        <w:t xml:space="preserve"> </w:t>
      </w:r>
      <w:r>
        <w:rPr>
          <w:rFonts w:ascii="Tahoma" w:hAnsi="Tahoma" w:cs="Tahoma"/>
        </w:rPr>
        <w:t xml:space="preserve">certifikatov - </w:t>
      </w:r>
      <w:r w:rsidRPr="00A46853">
        <w:rPr>
          <w:rFonts w:ascii="Tahoma" w:hAnsi="Tahoma" w:cs="Tahoma"/>
        </w:rPr>
        <w:t>certifikat ISO 9001:2015 in  vsaj enega od certifikatov ISO27001 (standard za vodenje varovanja informacij) ali ISO27018 (standard za ravnanje z osebno občutljivimi podatki).</w:t>
      </w:r>
      <w:r w:rsidR="0030311E">
        <w:rPr>
          <w:rFonts w:ascii="Tahoma" w:hAnsi="Tahoma" w:cs="Tahoma"/>
        </w:rPr>
        <w:br w:type="page"/>
      </w:r>
    </w:p>
    <w:p w14:paraId="79538AF6" w14:textId="77777777"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14:paraId="68024B12" w14:textId="77777777">
        <w:tc>
          <w:tcPr>
            <w:tcW w:w="567" w:type="dxa"/>
            <w:tcBorders>
              <w:right w:val="nil"/>
            </w:tcBorders>
          </w:tcPr>
          <w:p w14:paraId="1506FDB3" w14:textId="77777777"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14:paraId="483F7918" w14:textId="77777777"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14:paraId="461568FB" w14:textId="77777777"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3E69482A" w14:textId="77777777" w:rsidR="007C70A1" w:rsidRPr="00CE1BAD" w:rsidRDefault="007C70A1" w:rsidP="008E187B">
            <w:pPr>
              <w:keepNext/>
              <w:jc w:val="both"/>
              <w:rPr>
                <w:rFonts w:ascii="Tahoma" w:hAnsi="Tahoma" w:cs="Tahoma"/>
                <w:b/>
                <w:i/>
              </w:rPr>
            </w:pPr>
            <w:r w:rsidRPr="00CE1BAD">
              <w:rPr>
                <w:rFonts w:ascii="Tahoma" w:hAnsi="Tahoma" w:cs="Tahoma"/>
                <w:b/>
                <w:i/>
              </w:rPr>
              <w:t>1</w:t>
            </w:r>
          </w:p>
        </w:tc>
      </w:tr>
    </w:tbl>
    <w:p w14:paraId="3B06ED3F" w14:textId="77777777" w:rsidR="007C70A1" w:rsidRDefault="007C70A1" w:rsidP="008E187B">
      <w:pPr>
        <w:keepNext/>
        <w:tabs>
          <w:tab w:val="left" w:pos="567"/>
          <w:tab w:val="num" w:pos="851"/>
          <w:tab w:val="left" w:pos="993"/>
        </w:tabs>
        <w:jc w:val="both"/>
        <w:rPr>
          <w:rFonts w:ascii="Tahoma" w:hAnsi="Tahoma" w:cs="Tahoma"/>
        </w:rPr>
      </w:pPr>
    </w:p>
    <w:p w14:paraId="13C85F75" w14:textId="77777777" w:rsidR="00D72CAD" w:rsidRPr="00CE1BAD" w:rsidRDefault="00D72CAD" w:rsidP="008E187B">
      <w:pPr>
        <w:keepNext/>
        <w:tabs>
          <w:tab w:val="left" w:pos="567"/>
          <w:tab w:val="num" w:pos="851"/>
          <w:tab w:val="left" w:pos="993"/>
        </w:tabs>
        <w:jc w:val="both"/>
        <w:rPr>
          <w:rFonts w:ascii="Tahoma" w:hAnsi="Tahoma" w:cs="Tahoma"/>
        </w:rPr>
      </w:pPr>
    </w:p>
    <w:p w14:paraId="0902CF9E" w14:textId="4384E066" w:rsidR="007C70A1" w:rsidRPr="00D72CAD" w:rsidRDefault="00C109DB" w:rsidP="005470E2">
      <w:pPr>
        <w:keepNext/>
        <w:jc w:val="both"/>
        <w:rPr>
          <w:rFonts w:ascii="Tahoma" w:hAnsi="Tahoma" w:cs="Tahoma"/>
        </w:rPr>
      </w:pPr>
      <w:r>
        <w:rPr>
          <w:rFonts w:ascii="Tahoma" w:hAnsi="Tahoma" w:cs="Tahoma"/>
          <w:b/>
        </w:rPr>
        <w:t>VKS-</w:t>
      </w:r>
      <w:r w:rsidR="00A663A9">
        <w:rPr>
          <w:rFonts w:ascii="Tahoma" w:hAnsi="Tahoma" w:cs="Tahoma"/>
          <w:b/>
        </w:rPr>
        <w:t>177</w:t>
      </w:r>
      <w:r>
        <w:rPr>
          <w:rFonts w:ascii="Tahoma" w:hAnsi="Tahoma" w:cs="Tahoma"/>
          <w:b/>
        </w:rPr>
        <w:t>/20</w:t>
      </w:r>
      <w:r w:rsidR="008A7DC7">
        <w:rPr>
          <w:rFonts w:ascii="Tahoma" w:hAnsi="Tahoma" w:cs="Tahoma"/>
          <w:b/>
        </w:rPr>
        <w:t xml:space="preserve">– </w:t>
      </w:r>
      <w:r w:rsidR="005470E2" w:rsidRPr="005470E2">
        <w:rPr>
          <w:rFonts w:ascii="Tahoma" w:hAnsi="Tahoma" w:cs="Tahoma"/>
          <w:b/>
          <w:color w:val="000000"/>
        </w:rPr>
        <w:t>Nakup strojne in programske opreme in vzpostavitev celovite informacijske rešitve za evidenco prisotnosti za JP VOKA SNAGA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17D9B85" w14:textId="77777777">
        <w:tc>
          <w:tcPr>
            <w:tcW w:w="2552" w:type="dxa"/>
            <w:tcBorders>
              <w:top w:val="nil"/>
              <w:left w:val="nil"/>
              <w:bottom w:val="nil"/>
              <w:right w:val="nil"/>
            </w:tcBorders>
            <w:vAlign w:val="bottom"/>
          </w:tcPr>
          <w:p w14:paraId="4BE39825"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14:paraId="7550A2AC"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1D3614D5" w14:textId="77777777">
        <w:tc>
          <w:tcPr>
            <w:tcW w:w="2552" w:type="dxa"/>
            <w:tcBorders>
              <w:top w:val="nil"/>
              <w:left w:val="nil"/>
              <w:bottom w:val="nil"/>
              <w:right w:val="nil"/>
            </w:tcBorders>
          </w:tcPr>
          <w:p w14:paraId="3AC3FAAF" w14:textId="77777777"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14:paraId="0B74DC5A"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3EC9E255"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70C49075" w14:textId="77777777">
        <w:tc>
          <w:tcPr>
            <w:tcW w:w="2552" w:type="dxa"/>
            <w:tcBorders>
              <w:top w:val="nil"/>
              <w:left w:val="nil"/>
              <w:bottom w:val="nil"/>
              <w:right w:val="nil"/>
            </w:tcBorders>
            <w:vAlign w:val="bottom"/>
          </w:tcPr>
          <w:p w14:paraId="61FC9E22"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14:paraId="334B7497"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811DE8D" w14:textId="77777777">
        <w:tc>
          <w:tcPr>
            <w:tcW w:w="2552" w:type="dxa"/>
            <w:tcBorders>
              <w:top w:val="nil"/>
              <w:left w:val="nil"/>
              <w:bottom w:val="nil"/>
              <w:right w:val="nil"/>
            </w:tcBorders>
          </w:tcPr>
          <w:p w14:paraId="3FE6BCE8" w14:textId="77777777"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14:paraId="11E9F969"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4093A3E9" w14:textId="77777777"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648B14A7" w14:textId="77777777">
        <w:tc>
          <w:tcPr>
            <w:tcW w:w="2552" w:type="dxa"/>
            <w:tcBorders>
              <w:top w:val="nil"/>
              <w:left w:val="nil"/>
              <w:bottom w:val="nil"/>
              <w:right w:val="nil"/>
            </w:tcBorders>
            <w:vAlign w:val="bottom"/>
          </w:tcPr>
          <w:p w14:paraId="7B03EF91" w14:textId="77777777"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14:paraId="610A8A48" w14:textId="77777777"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14:paraId="6C67C8B1" w14:textId="77777777"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14:paraId="5441A9F2" w14:textId="77777777">
        <w:tc>
          <w:tcPr>
            <w:tcW w:w="2552" w:type="dxa"/>
            <w:tcBorders>
              <w:top w:val="nil"/>
              <w:left w:val="nil"/>
              <w:bottom w:val="nil"/>
              <w:right w:val="nil"/>
            </w:tcBorders>
            <w:vAlign w:val="bottom"/>
          </w:tcPr>
          <w:p w14:paraId="46A4294D"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22D158A0"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3A0DF372" w14:textId="77777777">
        <w:tc>
          <w:tcPr>
            <w:tcW w:w="2552" w:type="dxa"/>
            <w:tcBorders>
              <w:top w:val="nil"/>
              <w:left w:val="nil"/>
              <w:bottom w:val="nil"/>
              <w:right w:val="nil"/>
            </w:tcBorders>
            <w:vAlign w:val="bottom"/>
          </w:tcPr>
          <w:p w14:paraId="76218F1D"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007C4273"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6582F9A8" w14:textId="77777777">
        <w:tc>
          <w:tcPr>
            <w:tcW w:w="2552" w:type="dxa"/>
            <w:tcBorders>
              <w:top w:val="nil"/>
              <w:left w:val="nil"/>
              <w:bottom w:val="nil"/>
              <w:right w:val="nil"/>
            </w:tcBorders>
            <w:vAlign w:val="bottom"/>
          </w:tcPr>
          <w:p w14:paraId="444122B3"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11DCFA82"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789F6C21" w14:textId="77777777">
        <w:tc>
          <w:tcPr>
            <w:tcW w:w="2552" w:type="dxa"/>
            <w:tcBorders>
              <w:top w:val="nil"/>
              <w:left w:val="nil"/>
              <w:bottom w:val="nil"/>
              <w:right w:val="nil"/>
            </w:tcBorders>
            <w:vAlign w:val="bottom"/>
          </w:tcPr>
          <w:p w14:paraId="6CB09737"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4DA61C7B"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170418D7" w14:textId="77777777" w:rsidR="007C70A1" w:rsidRDefault="007C70A1" w:rsidP="008E187B">
      <w:pPr>
        <w:keepNext/>
        <w:tabs>
          <w:tab w:val="left" w:pos="2835"/>
        </w:tabs>
        <w:jc w:val="both"/>
        <w:rPr>
          <w:rFonts w:ascii="Tahoma" w:hAnsi="Tahoma" w:cs="Tahoma"/>
        </w:rPr>
      </w:pPr>
    </w:p>
    <w:p w14:paraId="1339A47C" w14:textId="77777777"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357C97F2" w14:textId="77777777">
        <w:tc>
          <w:tcPr>
            <w:tcW w:w="2552" w:type="dxa"/>
            <w:tcBorders>
              <w:top w:val="nil"/>
              <w:left w:val="nil"/>
              <w:bottom w:val="nil"/>
              <w:right w:val="nil"/>
            </w:tcBorders>
            <w:vAlign w:val="bottom"/>
          </w:tcPr>
          <w:p w14:paraId="2567DB40"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14:paraId="1C52F48D"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EBF13A6" w14:textId="77777777">
        <w:tc>
          <w:tcPr>
            <w:tcW w:w="2552" w:type="dxa"/>
            <w:tcBorders>
              <w:top w:val="nil"/>
              <w:left w:val="nil"/>
              <w:bottom w:val="nil"/>
              <w:right w:val="nil"/>
            </w:tcBorders>
            <w:vAlign w:val="bottom"/>
          </w:tcPr>
          <w:p w14:paraId="07DDE6C6"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66EAF4D2"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5CD84222" w14:textId="77777777">
        <w:tc>
          <w:tcPr>
            <w:tcW w:w="2552" w:type="dxa"/>
            <w:tcBorders>
              <w:top w:val="nil"/>
              <w:left w:val="nil"/>
              <w:bottom w:val="nil"/>
              <w:right w:val="nil"/>
            </w:tcBorders>
            <w:vAlign w:val="bottom"/>
          </w:tcPr>
          <w:p w14:paraId="6361AEB4"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357822B5"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2D889E53" w14:textId="77777777">
        <w:tc>
          <w:tcPr>
            <w:tcW w:w="2552" w:type="dxa"/>
            <w:tcBorders>
              <w:top w:val="nil"/>
              <w:left w:val="nil"/>
              <w:bottom w:val="nil"/>
              <w:right w:val="nil"/>
            </w:tcBorders>
            <w:vAlign w:val="bottom"/>
          </w:tcPr>
          <w:p w14:paraId="6F6DFE05"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69B706B1"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08F3CE2E" w14:textId="77777777">
        <w:tc>
          <w:tcPr>
            <w:tcW w:w="2552" w:type="dxa"/>
            <w:tcBorders>
              <w:top w:val="nil"/>
              <w:left w:val="nil"/>
              <w:bottom w:val="nil"/>
              <w:right w:val="nil"/>
            </w:tcBorders>
            <w:vAlign w:val="bottom"/>
          </w:tcPr>
          <w:p w14:paraId="6D2EB0D0" w14:textId="77777777"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33421386"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0C396DAA" w14:textId="77777777" w:rsidR="007C70A1" w:rsidRDefault="007C70A1" w:rsidP="008E187B">
      <w:pPr>
        <w:keepNext/>
        <w:tabs>
          <w:tab w:val="left" w:pos="2835"/>
        </w:tabs>
        <w:ind w:left="284" w:hanging="284"/>
        <w:jc w:val="both"/>
        <w:rPr>
          <w:rFonts w:ascii="Tahoma" w:hAnsi="Tahoma" w:cs="Tahoma"/>
        </w:rPr>
      </w:pPr>
    </w:p>
    <w:p w14:paraId="1230DA05" w14:textId="77777777"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14:paraId="7549430A" w14:textId="77777777" w:rsidTr="001B1358">
        <w:tc>
          <w:tcPr>
            <w:tcW w:w="4360" w:type="dxa"/>
            <w:shd w:val="clear" w:color="auto" w:fill="auto"/>
          </w:tcPr>
          <w:p w14:paraId="77289B53" w14:textId="77777777"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14:paraId="6BDBB11E" w14:textId="77777777"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14:paraId="6626B060" w14:textId="77777777" w:rsidR="00FF3C2E" w:rsidRPr="00657E67" w:rsidRDefault="00FF3C2E" w:rsidP="008E187B">
            <w:pPr>
              <w:keepNext/>
              <w:tabs>
                <w:tab w:val="left" w:pos="2552"/>
              </w:tabs>
              <w:jc w:val="both"/>
              <w:rPr>
                <w:rFonts w:ascii="Tahoma" w:hAnsi="Tahoma" w:cs="Tahoma"/>
              </w:rPr>
            </w:pPr>
          </w:p>
        </w:tc>
      </w:tr>
    </w:tbl>
    <w:p w14:paraId="169DD39E" w14:textId="77777777" w:rsidR="00FF3C2E" w:rsidRDefault="00FF3C2E" w:rsidP="008E187B">
      <w:pPr>
        <w:keepNext/>
        <w:tabs>
          <w:tab w:val="left" w:pos="2835"/>
        </w:tabs>
        <w:ind w:left="284" w:hanging="284"/>
        <w:jc w:val="both"/>
        <w:rPr>
          <w:rFonts w:ascii="Tahoma" w:hAnsi="Tahoma" w:cs="Tahoma"/>
        </w:rPr>
      </w:pPr>
    </w:p>
    <w:p w14:paraId="3FCC06FA" w14:textId="77777777"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515CA08B" w14:textId="77777777">
        <w:tc>
          <w:tcPr>
            <w:tcW w:w="2552" w:type="dxa"/>
            <w:tcBorders>
              <w:top w:val="nil"/>
              <w:left w:val="nil"/>
              <w:bottom w:val="nil"/>
              <w:right w:val="nil"/>
            </w:tcBorders>
            <w:vAlign w:val="bottom"/>
          </w:tcPr>
          <w:p w14:paraId="11346F9A" w14:textId="77777777"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14:paraId="23AA2510"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7F8CCB43" w14:textId="77777777">
        <w:tc>
          <w:tcPr>
            <w:tcW w:w="2552" w:type="dxa"/>
            <w:tcBorders>
              <w:top w:val="nil"/>
              <w:left w:val="nil"/>
              <w:bottom w:val="nil"/>
              <w:right w:val="nil"/>
            </w:tcBorders>
            <w:vAlign w:val="bottom"/>
          </w:tcPr>
          <w:p w14:paraId="6987C425" w14:textId="77777777"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14:paraId="187C9C81"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14:paraId="69BD9758" w14:textId="77777777">
        <w:tc>
          <w:tcPr>
            <w:tcW w:w="2552" w:type="dxa"/>
            <w:tcBorders>
              <w:top w:val="nil"/>
              <w:left w:val="nil"/>
              <w:bottom w:val="nil"/>
              <w:right w:val="nil"/>
            </w:tcBorders>
            <w:vAlign w:val="bottom"/>
          </w:tcPr>
          <w:p w14:paraId="575ED7B4" w14:textId="77777777"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14:paraId="6C85F2B9" w14:textId="77777777"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14:paraId="73A4D7C9" w14:textId="77777777">
        <w:tc>
          <w:tcPr>
            <w:tcW w:w="2552" w:type="dxa"/>
            <w:tcBorders>
              <w:top w:val="nil"/>
              <w:left w:val="nil"/>
              <w:bottom w:val="nil"/>
              <w:right w:val="nil"/>
            </w:tcBorders>
            <w:vAlign w:val="bottom"/>
          </w:tcPr>
          <w:p w14:paraId="2963F9CA" w14:textId="77777777"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14:paraId="7B7286A8" w14:textId="77777777"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14:paraId="3CB34435" w14:textId="77777777">
        <w:tc>
          <w:tcPr>
            <w:tcW w:w="2552" w:type="dxa"/>
            <w:tcBorders>
              <w:top w:val="nil"/>
              <w:left w:val="nil"/>
              <w:bottom w:val="nil"/>
              <w:right w:val="nil"/>
            </w:tcBorders>
            <w:vAlign w:val="bottom"/>
          </w:tcPr>
          <w:p w14:paraId="15F7247F" w14:textId="77777777"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14:paraId="453FD3F5" w14:textId="77777777" w:rsidR="007C70A1" w:rsidRPr="00CE1BAD" w:rsidRDefault="007C70A1" w:rsidP="008E187B">
            <w:pPr>
              <w:keepNext/>
              <w:tabs>
                <w:tab w:val="left" w:pos="567"/>
                <w:tab w:val="num" w:pos="851"/>
                <w:tab w:val="left" w:pos="993"/>
              </w:tabs>
              <w:jc w:val="both"/>
              <w:rPr>
                <w:rFonts w:ascii="Tahoma" w:hAnsi="Tahoma" w:cs="Tahoma"/>
                <w:sz w:val="28"/>
              </w:rPr>
            </w:pPr>
          </w:p>
        </w:tc>
      </w:tr>
    </w:tbl>
    <w:p w14:paraId="444C75CD" w14:textId="77777777"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14:paraId="2E4AD5D3" w14:textId="77777777" w:rsidTr="001B1358">
        <w:tc>
          <w:tcPr>
            <w:tcW w:w="3420" w:type="dxa"/>
            <w:shd w:val="clear" w:color="auto" w:fill="auto"/>
          </w:tcPr>
          <w:p w14:paraId="44501D6D" w14:textId="77777777" w:rsidR="00FF3C2E" w:rsidRPr="00381201" w:rsidRDefault="00FF3C2E" w:rsidP="008E187B">
            <w:pPr>
              <w:keepNext/>
              <w:tabs>
                <w:tab w:val="left" w:pos="2835"/>
              </w:tabs>
              <w:jc w:val="both"/>
              <w:rPr>
                <w:rFonts w:ascii="Tahoma" w:hAnsi="Tahoma" w:cs="Tahoma"/>
              </w:rPr>
            </w:pPr>
          </w:p>
          <w:p w14:paraId="5085C446" w14:textId="77777777"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14:paraId="36C79DED" w14:textId="77777777"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14:paraId="2302678A" w14:textId="77777777"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14:paraId="07F9DE71" w14:textId="77777777"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14:paraId="17D73FEA" w14:textId="77777777"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14:paraId="3764167B" w14:textId="77777777">
        <w:trPr>
          <w:trHeight w:val="235"/>
        </w:trPr>
        <w:tc>
          <w:tcPr>
            <w:tcW w:w="3402" w:type="dxa"/>
            <w:tcBorders>
              <w:bottom w:val="single" w:sz="4" w:space="0" w:color="auto"/>
            </w:tcBorders>
          </w:tcPr>
          <w:p w14:paraId="37BBA397" w14:textId="77777777" w:rsidR="00402E6E" w:rsidRPr="00CE1BAD" w:rsidRDefault="00402E6E" w:rsidP="008E187B">
            <w:pPr>
              <w:keepNext/>
              <w:jc w:val="both"/>
              <w:rPr>
                <w:rFonts w:ascii="Tahoma" w:hAnsi="Tahoma" w:cs="Tahoma"/>
                <w:snapToGrid w:val="0"/>
                <w:color w:val="000000"/>
              </w:rPr>
            </w:pPr>
          </w:p>
        </w:tc>
        <w:tc>
          <w:tcPr>
            <w:tcW w:w="2977" w:type="dxa"/>
          </w:tcPr>
          <w:p w14:paraId="347F9872" w14:textId="77777777"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14:paraId="1E0816EC" w14:textId="77777777"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14:paraId="2FD50E94" w14:textId="77777777">
        <w:trPr>
          <w:trHeight w:val="235"/>
        </w:trPr>
        <w:tc>
          <w:tcPr>
            <w:tcW w:w="3402" w:type="dxa"/>
            <w:tcBorders>
              <w:top w:val="single" w:sz="4" w:space="0" w:color="auto"/>
            </w:tcBorders>
          </w:tcPr>
          <w:p w14:paraId="15BF2FBF" w14:textId="77777777"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62977BAA" w14:textId="77777777"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14:paraId="68701B52" w14:textId="77777777"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1B9D0BED" w14:textId="77777777" w:rsidR="007C70A1" w:rsidRPr="00CE1BAD" w:rsidRDefault="007C70A1" w:rsidP="008E187B">
      <w:pPr>
        <w:keepNext/>
        <w:tabs>
          <w:tab w:val="left" w:pos="2835"/>
        </w:tabs>
        <w:ind w:left="284" w:hanging="284"/>
        <w:jc w:val="both"/>
        <w:rPr>
          <w:rFonts w:ascii="Tahoma" w:hAnsi="Tahoma" w:cs="Tahoma"/>
        </w:rPr>
      </w:pPr>
    </w:p>
    <w:p w14:paraId="72DF3380" w14:textId="77777777"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14:paraId="77C79C60" w14:textId="77777777" w:rsidR="00300D38" w:rsidRDefault="00300D38" w:rsidP="008E187B">
      <w:pPr>
        <w:keepNext/>
        <w:jc w:val="both"/>
        <w:rPr>
          <w:rFonts w:ascii="Tahoma" w:hAnsi="Tahoma" w:cs="Tahoma"/>
          <w:i/>
          <w:sz w:val="18"/>
          <w:szCs w:val="18"/>
        </w:rPr>
      </w:pPr>
    </w:p>
    <w:p w14:paraId="3FC6F7DA" w14:textId="77777777" w:rsidR="00DB754D" w:rsidRDefault="00DB754D" w:rsidP="008E187B">
      <w:pPr>
        <w:keepNext/>
        <w:jc w:val="both"/>
        <w:rPr>
          <w:rFonts w:ascii="Tahoma" w:hAnsi="Tahoma" w:cs="Tahoma"/>
          <w:i/>
          <w:sz w:val="18"/>
          <w:szCs w:val="18"/>
        </w:rPr>
      </w:pPr>
    </w:p>
    <w:p w14:paraId="4F1F2C1A" w14:textId="77777777" w:rsidR="00D72CAD" w:rsidRDefault="00D72CAD" w:rsidP="008E187B">
      <w:pPr>
        <w:keepNext/>
        <w:jc w:val="both"/>
        <w:rPr>
          <w:rFonts w:ascii="Tahoma" w:hAnsi="Tahoma" w:cs="Tahoma"/>
          <w:i/>
          <w:sz w:val="18"/>
          <w:szCs w:val="18"/>
        </w:rPr>
      </w:pPr>
    </w:p>
    <w:p w14:paraId="79EBCD57" w14:textId="77777777" w:rsidR="000E1BF4" w:rsidRDefault="000E1BF4" w:rsidP="008E187B">
      <w:pPr>
        <w:keepNext/>
        <w:jc w:val="both"/>
        <w:rPr>
          <w:rFonts w:ascii="Tahoma" w:hAnsi="Tahoma" w:cs="Tahoma"/>
          <w:i/>
          <w:sz w:val="18"/>
          <w:szCs w:val="18"/>
        </w:rPr>
      </w:pPr>
    </w:p>
    <w:p w14:paraId="66317206" w14:textId="77777777" w:rsidR="00460C04" w:rsidRDefault="00460C04" w:rsidP="008E187B">
      <w:pPr>
        <w:keepNext/>
        <w:jc w:val="both"/>
        <w:rPr>
          <w:rFonts w:ascii="Tahoma" w:hAnsi="Tahoma" w:cs="Tahoma"/>
          <w:i/>
          <w:sz w:val="18"/>
          <w:szCs w:val="18"/>
        </w:rPr>
      </w:pPr>
    </w:p>
    <w:p w14:paraId="11F02DEB" w14:textId="77777777"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14:paraId="461E4CC3" w14:textId="77777777" w:rsidR="007779B6" w:rsidRPr="00E938DF" w:rsidRDefault="007779B6" w:rsidP="008E187B">
      <w:pPr>
        <w:pStyle w:val="Naslov"/>
        <w:keepNext/>
        <w:jc w:val="both"/>
        <w:rPr>
          <w:rFonts w:ascii="Tahoma" w:hAnsi="Tahoma" w:cs="Tahoma"/>
          <w:b w:val="0"/>
          <w:sz w:val="20"/>
        </w:rPr>
      </w:pPr>
    </w:p>
    <w:p w14:paraId="1373BE1E" w14:textId="77777777" w:rsidR="007779B6" w:rsidRPr="00E938DF" w:rsidRDefault="007779B6" w:rsidP="008E187B">
      <w:pPr>
        <w:pStyle w:val="Naslov"/>
        <w:keepNext/>
        <w:jc w:val="both"/>
        <w:rPr>
          <w:rFonts w:ascii="Tahoma" w:hAnsi="Tahoma" w:cs="Tahoma"/>
          <w:b w:val="0"/>
          <w:sz w:val="20"/>
        </w:rPr>
      </w:pPr>
    </w:p>
    <w:p w14:paraId="5A51403E" w14:textId="77777777"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14:paraId="7A1A5EF7" w14:textId="77777777" w:rsidR="007779B6" w:rsidRPr="00E938DF" w:rsidRDefault="007779B6" w:rsidP="008E187B">
      <w:pPr>
        <w:pStyle w:val="Naslov"/>
        <w:keepNext/>
        <w:jc w:val="both"/>
        <w:rPr>
          <w:rFonts w:ascii="Tahoma" w:hAnsi="Tahoma" w:cs="Tahoma"/>
          <w:b w:val="0"/>
          <w:sz w:val="20"/>
        </w:rPr>
      </w:pPr>
    </w:p>
    <w:p w14:paraId="60BA1EC4" w14:textId="77777777"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14:paraId="5F3B3AEA" w14:textId="77777777" w:rsidR="007779B6" w:rsidRDefault="007779B6" w:rsidP="008E187B">
      <w:pPr>
        <w:keepNext/>
        <w:jc w:val="both"/>
        <w:rPr>
          <w:rFonts w:ascii="Tahoma" w:hAnsi="Tahoma" w:cs="Tahoma"/>
          <w:i/>
          <w:sz w:val="18"/>
          <w:szCs w:val="18"/>
        </w:rPr>
      </w:pPr>
    </w:p>
    <w:p w14:paraId="7E500A8E" w14:textId="77777777" w:rsidR="007779B6" w:rsidRDefault="007779B6" w:rsidP="008E187B">
      <w:pPr>
        <w:keepNext/>
        <w:jc w:val="both"/>
        <w:rPr>
          <w:rFonts w:ascii="Tahoma" w:hAnsi="Tahoma" w:cs="Tahoma"/>
          <w:i/>
          <w:sz w:val="18"/>
          <w:szCs w:val="18"/>
        </w:rPr>
      </w:pPr>
    </w:p>
    <w:p w14:paraId="5FB1EAD6" w14:textId="77777777" w:rsidR="007779B6" w:rsidRDefault="007779B6" w:rsidP="008E187B">
      <w:pPr>
        <w:keepNext/>
        <w:jc w:val="both"/>
        <w:rPr>
          <w:rFonts w:ascii="Tahoma" w:hAnsi="Tahoma" w:cs="Tahoma"/>
          <w:i/>
          <w:sz w:val="18"/>
          <w:szCs w:val="18"/>
        </w:rPr>
      </w:pPr>
    </w:p>
    <w:p w14:paraId="478AFA52" w14:textId="77777777" w:rsidR="007779B6" w:rsidRDefault="007779B6" w:rsidP="008E187B">
      <w:pPr>
        <w:keepNext/>
        <w:jc w:val="both"/>
        <w:rPr>
          <w:rFonts w:ascii="Tahoma" w:hAnsi="Tahoma" w:cs="Tahoma"/>
          <w:i/>
          <w:sz w:val="18"/>
          <w:szCs w:val="18"/>
        </w:rPr>
      </w:pPr>
    </w:p>
    <w:p w14:paraId="39B1E8D1" w14:textId="77777777" w:rsidR="007779B6" w:rsidRDefault="007779B6" w:rsidP="008E187B">
      <w:pPr>
        <w:keepNext/>
        <w:jc w:val="both"/>
        <w:rPr>
          <w:rFonts w:ascii="Tahoma" w:hAnsi="Tahoma" w:cs="Tahoma"/>
          <w:i/>
          <w:sz w:val="18"/>
          <w:szCs w:val="18"/>
        </w:rPr>
      </w:pPr>
    </w:p>
    <w:p w14:paraId="793D6946" w14:textId="77777777" w:rsidR="007779B6" w:rsidRDefault="007779B6" w:rsidP="008E187B">
      <w:pPr>
        <w:keepNext/>
        <w:jc w:val="both"/>
        <w:rPr>
          <w:rFonts w:ascii="Tahoma" w:hAnsi="Tahoma" w:cs="Tahoma"/>
          <w:i/>
          <w:sz w:val="18"/>
          <w:szCs w:val="18"/>
        </w:rPr>
      </w:pPr>
    </w:p>
    <w:p w14:paraId="43FC89FB" w14:textId="77777777" w:rsidR="007779B6" w:rsidRDefault="007779B6" w:rsidP="008E187B">
      <w:pPr>
        <w:keepNext/>
        <w:jc w:val="both"/>
        <w:rPr>
          <w:rFonts w:ascii="Tahoma" w:hAnsi="Tahoma" w:cs="Tahoma"/>
          <w:i/>
          <w:sz w:val="18"/>
          <w:szCs w:val="18"/>
        </w:rPr>
      </w:pPr>
    </w:p>
    <w:p w14:paraId="4A463D39" w14:textId="77777777" w:rsidR="007779B6" w:rsidRDefault="007779B6" w:rsidP="008E187B">
      <w:pPr>
        <w:keepNext/>
        <w:jc w:val="both"/>
        <w:rPr>
          <w:rFonts w:ascii="Tahoma" w:hAnsi="Tahoma" w:cs="Tahoma"/>
          <w:i/>
          <w:sz w:val="18"/>
          <w:szCs w:val="18"/>
        </w:rPr>
      </w:pPr>
    </w:p>
    <w:p w14:paraId="03A781C9" w14:textId="77777777" w:rsidR="007779B6" w:rsidRDefault="007779B6" w:rsidP="008E187B">
      <w:pPr>
        <w:keepNext/>
        <w:jc w:val="both"/>
        <w:rPr>
          <w:rFonts w:ascii="Tahoma" w:hAnsi="Tahoma" w:cs="Tahoma"/>
          <w:i/>
          <w:sz w:val="18"/>
          <w:szCs w:val="18"/>
        </w:rPr>
      </w:pPr>
    </w:p>
    <w:p w14:paraId="4C2AB9D6" w14:textId="77777777" w:rsidR="007779B6" w:rsidRDefault="007779B6" w:rsidP="008E187B">
      <w:pPr>
        <w:keepNext/>
        <w:jc w:val="both"/>
        <w:rPr>
          <w:rFonts w:ascii="Tahoma" w:hAnsi="Tahoma" w:cs="Tahoma"/>
          <w:i/>
          <w:sz w:val="18"/>
          <w:szCs w:val="18"/>
        </w:rPr>
      </w:pPr>
    </w:p>
    <w:p w14:paraId="1E281AF7" w14:textId="77777777" w:rsidR="007779B6" w:rsidRDefault="007779B6" w:rsidP="008E187B">
      <w:pPr>
        <w:keepNext/>
        <w:jc w:val="both"/>
        <w:rPr>
          <w:rFonts w:ascii="Tahoma" w:hAnsi="Tahoma" w:cs="Tahoma"/>
          <w:i/>
          <w:sz w:val="18"/>
          <w:szCs w:val="18"/>
        </w:rPr>
      </w:pPr>
    </w:p>
    <w:p w14:paraId="039F2F81" w14:textId="77777777" w:rsidR="007779B6" w:rsidRDefault="007779B6" w:rsidP="008E187B">
      <w:pPr>
        <w:keepNext/>
        <w:jc w:val="both"/>
        <w:rPr>
          <w:rFonts w:ascii="Tahoma" w:hAnsi="Tahoma" w:cs="Tahoma"/>
          <w:i/>
          <w:sz w:val="18"/>
          <w:szCs w:val="18"/>
        </w:rPr>
      </w:pPr>
    </w:p>
    <w:p w14:paraId="0CEE1D11" w14:textId="77777777" w:rsidR="007779B6" w:rsidRDefault="007779B6" w:rsidP="008E187B">
      <w:pPr>
        <w:keepNext/>
        <w:jc w:val="both"/>
        <w:rPr>
          <w:rFonts w:ascii="Tahoma" w:hAnsi="Tahoma" w:cs="Tahoma"/>
          <w:i/>
          <w:sz w:val="18"/>
          <w:szCs w:val="18"/>
        </w:rPr>
      </w:pPr>
    </w:p>
    <w:p w14:paraId="25DDC74E" w14:textId="77777777" w:rsidR="007779B6" w:rsidRDefault="007779B6" w:rsidP="008E187B">
      <w:pPr>
        <w:keepNext/>
        <w:jc w:val="both"/>
        <w:rPr>
          <w:rFonts w:ascii="Tahoma" w:hAnsi="Tahoma" w:cs="Tahoma"/>
          <w:i/>
          <w:sz w:val="18"/>
          <w:szCs w:val="18"/>
        </w:rPr>
      </w:pPr>
    </w:p>
    <w:p w14:paraId="4833C2AB" w14:textId="77777777" w:rsidR="007779B6" w:rsidRDefault="007779B6" w:rsidP="008E187B">
      <w:pPr>
        <w:keepNext/>
        <w:jc w:val="both"/>
        <w:rPr>
          <w:rFonts w:ascii="Tahoma" w:hAnsi="Tahoma" w:cs="Tahoma"/>
          <w:i/>
          <w:sz w:val="18"/>
          <w:szCs w:val="18"/>
        </w:rPr>
      </w:pPr>
    </w:p>
    <w:p w14:paraId="04BFF0F8" w14:textId="77777777" w:rsidR="007779B6" w:rsidRDefault="007779B6" w:rsidP="008E187B">
      <w:pPr>
        <w:keepNext/>
        <w:jc w:val="both"/>
        <w:rPr>
          <w:rFonts w:ascii="Tahoma" w:hAnsi="Tahoma" w:cs="Tahoma"/>
          <w:i/>
          <w:sz w:val="18"/>
          <w:szCs w:val="18"/>
        </w:rPr>
      </w:pPr>
    </w:p>
    <w:p w14:paraId="528BFB36" w14:textId="77777777" w:rsidR="007779B6" w:rsidRDefault="007779B6" w:rsidP="008E187B">
      <w:pPr>
        <w:keepNext/>
        <w:jc w:val="both"/>
        <w:rPr>
          <w:rFonts w:ascii="Tahoma" w:hAnsi="Tahoma" w:cs="Tahoma"/>
          <w:i/>
          <w:sz w:val="18"/>
          <w:szCs w:val="18"/>
        </w:rPr>
      </w:pPr>
    </w:p>
    <w:p w14:paraId="5F312B65" w14:textId="77777777" w:rsidR="007779B6" w:rsidRDefault="007779B6" w:rsidP="008E187B">
      <w:pPr>
        <w:keepNext/>
        <w:jc w:val="both"/>
        <w:rPr>
          <w:rFonts w:ascii="Tahoma" w:hAnsi="Tahoma" w:cs="Tahoma"/>
          <w:i/>
          <w:sz w:val="18"/>
          <w:szCs w:val="18"/>
        </w:rPr>
      </w:pPr>
    </w:p>
    <w:p w14:paraId="7C5AA74A" w14:textId="77777777" w:rsidR="007779B6" w:rsidRDefault="007779B6" w:rsidP="008E187B">
      <w:pPr>
        <w:keepNext/>
        <w:jc w:val="both"/>
        <w:rPr>
          <w:rFonts w:ascii="Tahoma" w:hAnsi="Tahoma" w:cs="Tahoma"/>
          <w:i/>
          <w:sz w:val="18"/>
          <w:szCs w:val="18"/>
        </w:rPr>
      </w:pPr>
    </w:p>
    <w:p w14:paraId="3CD0CDC6" w14:textId="77777777" w:rsidR="007779B6" w:rsidRDefault="007779B6" w:rsidP="008E187B">
      <w:pPr>
        <w:keepNext/>
        <w:jc w:val="both"/>
        <w:rPr>
          <w:rFonts w:ascii="Tahoma" w:hAnsi="Tahoma" w:cs="Tahoma"/>
          <w:i/>
          <w:sz w:val="18"/>
          <w:szCs w:val="18"/>
        </w:rPr>
      </w:pPr>
    </w:p>
    <w:p w14:paraId="31730391" w14:textId="77777777" w:rsidR="007779B6" w:rsidRDefault="007779B6" w:rsidP="008E187B">
      <w:pPr>
        <w:keepNext/>
        <w:jc w:val="both"/>
        <w:rPr>
          <w:rFonts w:ascii="Tahoma" w:hAnsi="Tahoma" w:cs="Tahoma"/>
          <w:i/>
          <w:sz w:val="18"/>
          <w:szCs w:val="18"/>
        </w:rPr>
      </w:pPr>
    </w:p>
    <w:p w14:paraId="245C94F7" w14:textId="77777777" w:rsidR="007779B6" w:rsidRDefault="007779B6" w:rsidP="008E187B">
      <w:pPr>
        <w:keepNext/>
        <w:jc w:val="both"/>
        <w:rPr>
          <w:rFonts w:ascii="Tahoma" w:hAnsi="Tahoma" w:cs="Tahoma"/>
          <w:i/>
          <w:sz w:val="18"/>
          <w:szCs w:val="18"/>
        </w:rPr>
      </w:pPr>
    </w:p>
    <w:p w14:paraId="0ECB7F8E" w14:textId="77777777" w:rsidR="007779B6" w:rsidRDefault="007779B6" w:rsidP="008E187B">
      <w:pPr>
        <w:keepNext/>
        <w:jc w:val="both"/>
        <w:rPr>
          <w:rFonts w:ascii="Tahoma" w:hAnsi="Tahoma" w:cs="Tahoma"/>
          <w:i/>
          <w:sz w:val="18"/>
          <w:szCs w:val="18"/>
        </w:rPr>
      </w:pPr>
    </w:p>
    <w:p w14:paraId="2FE92A6D" w14:textId="77777777" w:rsidR="007779B6" w:rsidRDefault="007779B6" w:rsidP="008E187B">
      <w:pPr>
        <w:keepNext/>
        <w:jc w:val="both"/>
        <w:rPr>
          <w:rFonts w:ascii="Tahoma" w:hAnsi="Tahoma" w:cs="Tahoma"/>
          <w:i/>
          <w:sz w:val="18"/>
          <w:szCs w:val="18"/>
        </w:rPr>
      </w:pPr>
    </w:p>
    <w:p w14:paraId="1F0D6826" w14:textId="77777777" w:rsidR="007779B6" w:rsidRDefault="007779B6" w:rsidP="008E187B">
      <w:pPr>
        <w:keepNext/>
        <w:jc w:val="both"/>
        <w:rPr>
          <w:rFonts w:ascii="Tahoma" w:hAnsi="Tahoma" w:cs="Tahoma"/>
          <w:i/>
          <w:sz w:val="18"/>
          <w:szCs w:val="18"/>
        </w:rPr>
      </w:pPr>
    </w:p>
    <w:p w14:paraId="60613765" w14:textId="77777777" w:rsidR="007779B6" w:rsidRDefault="007779B6" w:rsidP="008E187B">
      <w:pPr>
        <w:keepNext/>
        <w:jc w:val="both"/>
        <w:rPr>
          <w:rFonts w:ascii="Tahoma" w:hAnsi="Tahoma" w:cs="Tahoma"/>
          <w:i/>
          <w:sz w:val="18"/>
          <w:szCs w:val="18"/>
        </w:rPr>
      </w:pPr>
    </w:p>
    <w:p w14:paraId="0C97035F" w14:textId="77777777" w:rsidR="007779B6" w:rsidRDefault="007779B6" w:rsidP="008E187B">
      <w:pPr>
        <w:keepNext/>
        <w:jc w:val="both"/>
        <w:rPr>
          <w:rFonts w:ascii="Tahoma" w:hAnsi="Tahoma" w:cs="Tahoma"/>
          <w:i/>
          <w:sz w:val="18"/>
          <w:szCs w:val="18"/>
        </w:rPr>
      </w:pPr>
    </w:p>
    <w:p w14:paraId="186919A6" w14:textId="77777777" w:rsidR="007779B6" w:rsidRDefault="007779B6" w:rsidP="008E187B">
      <w:pPr>
        <w:keepNext/>
        <w:jc w:val="both"/>
        <w:rPr>
          <w:rFonts w:ascii="Tahoma" w:hAnsi="Tahoma" w:cs="Tahoma"/>
          <w:i/>
          <w:sz w:val="18"/>
          <w:szCs w:val="18"/>
        </w:rPr>
      </w:pPr>
    </w:p>
    <w:p w14:paraId="1309A962" w14:textId="77777777" w:rsidR="007779B6" w:rsidRDefault="007779B6" w:rsidP="008E187B">
      <w:pPr>
        <w:keepNext/>
        <w:jc w:val="both"/>
        <w:rPr>
          <w:rFonts w:ascii="Tahoma" w:hAnsi="Tahoma" w:cs="Tahoma"/>
          <w:i/>
          <w:sz w:val="18"/>
          <w:szCs w:val="18"/>
        </w:rPr>
      </w:pPr>
    </w:p>
    <w:p w14:paraId="74B3D14A" w14:textId="77777777" w:rsidR="007779B6" w:rsidRDefault="007779B6" w:rsidP="008E187B">
      <w:pPr>
        <w:keepNext/>
        <w:jc w:val="both"/>
        <w:rPr>
          <w:rFonts w:ascii="Tahoma" w:hAnsi="Tahoma" w:cs="Tahoma"/>
          <w:i/>
          <w:sz w:val="18"/>
          <w:szCs w:val="18"/>
        </w:rPr>
      </w:pPr>
    </w:p>
    <w:p w14:paraId="31710908" w14:textId="77777777" w:rsidR="007779B6" w:rsidRDefault="007779B6" w:rsidP="008E187B">
      <w:pPr>
        <w:keepNext/>
        <w:jc w:val="both"/>
        <w:rPr>
          <w:rFonts w:ascii="Tahoma" w:hAnsi="Tahoma" w:cs="Tahoma"/>
          <w:i/>
          <w:sz w:val="18"/>
          <w:szCs w:val="18"/>
        </w:rPr>
      </w:pPr>
    </w:p>
    <w:p w14:paraId="58744934" w14:textId="77777777" w:rsidR="007779B6" w:rsidRDefault="007779B6" w:rsidP="008E187B">
      <w:pPr>
        <w:keepNext/>
        <w:jc w:val="both"/>
        <w:rPr>
          <w:rFonts w:ascii="Tahoma" w:hAnsi="Tahoma" w:cs="Tahoma"/>
          <w:i/>
          <w:sz w:val="18"/>
          <w:szCs w:val="18"/>
        </w:rPr>
      </w:pPr>
    </w:p>
    <w:p w14:paraId="00292CCE" w14:textId="77777777" w:rsidR="007779B6" w:rsidRDefault="007779B6" w:rsidP="008E187B">
      <w:pPr>
        <w:keepNext/>
        <w:jc w:val="both"/>
        <w:rPr>
          <w:rFonts w:ascii="Tahoma" w:hAnsi="Tahoma" w:cs="Tahoma"/>
          <w:i/>
          <w:sz w:val="18"/>
          <w:szCs w:val="18"/>
        </w:rPr>
      </w:pPr>
    </w:p>
    <w:p w14:paraId="46A8974E" w14:textId="77777777" w:rsidR="007779B6" w:rsidRDefault="007779B6" w:rsidP="008E187B">
      <w:pPr>
        <w:keepNext/>
        <w:jc w:val="both"/>
        <w:rPr>
          <w:rFonts w:ascii="Tahoma" w:hAnsi="Tahoma" w:cs="Tahoma"/>
          <w:i/>
          <w:sz w:val="18"/>
          <w:szCs w:val="18"/>
        </w:rPr>
      </w:pPr>
    </w:p>
    <w:p w14:paraId="4CC15537" w14:textId="77777777" w:rsidR="007779B6" w:rsidRDefault="007779B6" w:rsidP="008E187B">
      <w:pPr>
        <w:keepNext/>
        <w:jc w:val="both"/>
        <w:rPr>
          <w:rFonts w:ascii="Tahoma" w:hAnsi="Tahoma" w:cs="Tahoma"/>
          <w:i/>
          <w:sz w:val="18"/>
          <w:szCs w:val="18"/>
        </w:rPr>
      </w:pPr>
    </w:p>
    <w:p w14:paraId="2FEF0AF4" w14:textId="77777777" w:rsidR="007779B6" w:rsidRDefault="007779B6" w:rsidP="008E187B">
      <w:pPr>
        <w:keepNext/>
        <w:jc w:val="both"/>
        <w:rPr>
          <w:rFonts w:ascii="Tahoma" w:hAnsi="Tahoma" w:cs="Tahoma"/>
          <w:i/>
          <w:sz w:val="18"/>
          <w:szCs w:val="18"/>
        </w:rPr>
      </w:pPr>
    </w:p>
    <w:p w14:paraId="008402AB" w14:textId="77777777" w:rsidR="007779B6" w:rsidRDefault="007779B6" w:rsidP="008E187B">
      <w:pPr>
        <w:keepNext/>
        <w:jc w:val="both"/>
        <w:rPr>
          <w:rFonts w:ascii="Tahoma" w:hAnsi="Tahoma" w:cs="Tahoma"/>
          <w:i/>
          <w:sz w:val="18"/>
          <w:szCs w:val="18"/>
        </w:rPr>
      </w:pPr>
    </w:p>
    <w:p w14:paraId="63670D4C" w14:textId="77777777" w:rsidR="007779B6" w:rsidRDefault="007779B6" w:rsidP="008E187B">
      <w:pPr>
        <w:keepNext/>
        <w:jc w:val="both"/>
        <w:rPr>
          <w:rFonts w:ascii="Tahoma" w:hAnsi="Tahoma" w:cs="Tahoma"/>
          <w:i/>
          <w:sz w:val="18"/>
          <w:szCs w:val="18"/>
        </w:rPr>
      </w:pPr>
    </w:p>
    <w:p w14:paraId="0375F8C7" w14:textId="77777777" w:rsidR="007779B6" w:rsidRDefault="007779B6" w:rsidP="008E187B">
      <w:pPr>
        <w:keepNext/>
        <w:jc w:val="both"/>
        <w:rPr>
          <w:rFonts w:ascii="Tahoma" w:hAnsi="Tahoma" w:cs="Tahoma"/>
          <w:i/>
          <w:sz w:val="18"/>
          <w:szCs w:val="18"/>
        </w:rPr>
      </w:pPr>
    </w:p>
    <w:p w14:paraId="5FD592E7" w14:textId="77777777" w:rsidR="007779B6" w:rsidRDefault="007779B6" w:rsidP="008E187B">
      <w:pPr>
        <w:keepNext/>
        <w:jc w:val="both"/>
        <w:rPr>
          <w:rFonts w:ascii="Tahoma" w:hAnsi="Tahoma" w:cs="Tahoma"/>
          <w:i/>
          <w:sz w:val="18"/>
          <w:szCs w:val="18"/>
        </w:rPr>
      </w:pPr>
    </w:p>
    <w:p w14:paraId="1F7192FE" w14:textId="77777777" w:rsidR="007779B6" w:rsidRDefault="007779B6" w:rsidP="008E187B">
      <w:pPr>
        <w:keepNext/>
        <w:jc w:val="both"/>
        <w:rPr>
          <w:rFonts w:ascii="Tahoma" w:hAnsi="Tahoma" w:cs="Tahoma"/>
          <w:i/>
          <w:sz w:val="18"/>
          <w:szCs w:val="18"/>
        </w:rPr>
      </w:pPr>
    </w:p>
    <w:p w14:paraId="6320E367" w14:textId="77777777" w:rsidR="007779B6" w:rsidRDefault="007779B6" w:rsidP="008E187B">
      <w:pPr>
        <w:keepNext/>
        <w:jc w:val="both"/>
        <w:rPr>
          <w:rFonts w:ascii="Tahoma" w:hAnsi="Tahoma" w:cs="Tahoma"/>
          <w:i/>
          <w:sz w:val="18"/>
          <w:szCs w:val="18"/>
        </w:rPr>
      </w:pPr>
    </w:p>
    <w:p w14:paraId="7FC0CB0B" w14:textId="77777777" w:rsidR="007779B6" w:rsidRDefault="007779B6" w:rsidP="008E187B">
      <w:pPr>
        <w:keepNext/>
        <w:jc w:val="both"/>
        <w:rPr>
          <w:rFonts w:ascii="Tahoma" w:hAnsi="Tahoma" w:cs="Tahoma"/>
          <w:i/>
          <w:sz w:val="18"/>
          <w:szCs w:val="18"/>
        </w:rPr>
      </w:pPr>
    </w:p>
    <w:p w14:paraId="223A6307" w14:textId="77777777" w:rsidR="007779B6" w:rsidRDefault="007779B6" w:rsidP="008E187B">
      <w:pPr>
        <w:keepNext/>
        <w:jc w:val="both"/>
        <w:rPr>
          <w:rFonts w:ascii="Tahoma" w:hAnsi="Tahoma" w:cs="Tahoma"/>
          <w:i/>
          <w:sz w:val="18"/>
          <w:szCs w:val="18"/>
        </w:rPr>
      </w:pPr>
    </w:p>
    <w:p w14:paraId="34F5CB1A" w14:textId="77777777" w:rsidR="007779B6" w:rsidRDefault="007779B6" w:rsidP="008E187B">
      <w:pPr>
        <w:keepNext/>
        <w:jc w:val="both"/>
        <w:rPr>
          <w:rFonts w:ascii="Tahoma" w:hAnsi="Tahoma" w:cs="Tahoma"/>
          <w:i/>
          <w:sz w:val="18"/>
          <w:szCs w:val="18"/>
        </w:rPr>
      </w:pPr>
    </w:p>
    <w:p w14:paraId="547D69D4" w14:textId="77777777" w:rsidR="007779B6" w:rsidRDefault="007779B6" w:rsidP="008E187B">
      <w:pPr>
        <w:keepNext/>
        <w:jc w:val="both"/>
        <w:rPr>
          <w:rFonts w:ascii="Tahoma" w:hAnsi="Tahoma" w:cs="Tahoma"/>
          <w:i/>
          <w:sz w:val="18"/>
          <w:szCs w:val="18"/>
        </w:rPr>
      </w:pPr>
    </w:p>
    <w:p w14:paraId="6A51CB7F" w14:textId="77777777" w:rsidR="007779B6" w:rsidRDefault="007779B6" w:rsidP="008E187B">
      <w:pPr>
        <w:keepNext/>
        <w:jc w:val="both"/>
        <w:rPr>
          <w:rFonts w:ascii="Tahoma" w:hAnsi="Tahoma" w:cs="Tahoma"/>
          <w:i/>
          <w:sz w:val="18"/>
          <w:szCs w:val="18"/>
        </w:rPr>
      </w:pPr>
    </w:p>
    <w:p w14:paraId="5EF8AD0A" w14:textId="77777777" w:rsidR="007779B6" w:rsidRDefault="007779B6" w:rsidP="008E187B">
      <w:pPr>
        <w:keepNext/>
        <w:jc w:val="both"/>
        <w:rPr>
          <w:rFonts w:ascii="Tahoma" w:hAnsi="Tahoma" w:cs="Tahoma"/>
          <w:i/>
          <w:sz w:val="18"/>
          <w:szCs w:val="18"/>
        </w:rPr>
      </w:pPr>
    </w:p>
    <w:p w14:paraId="051333AD" w14:textId="77777777" w:rsidR="007779B6" w:rsidRDefault="007779B6" w:rsidP="008E187B">
      <w:pPr>
        <w:keepNext/>
        <w:jc w:val="both"/>
        <w:rPr>
          <w:rFonts w:ascii="Tahoma" w:hAnsi="Tahoma" w:cs="Tahoma"/>
          <w:i/>
          <w:sz w:val="18"/>
          <w:szCs w:val="18"/>
        </w:rPr>
      </w:pPr>
    </w:p>
    <w:p w14:paraId="4CB21B8F" w14:textId="77777777" w:rsidR="007779B6" w:rsidRDefault="007779B6" w:rsidP="008E187B">
      <w:pPr>
        <w:keepNext/>
        <w:jc w:val="both"/>
        <w:rPr>
          <w:rFonts w:ascii="Tahoma" w:hAnsi="Tahoma" w:cs="Tahoma"/>
          <w:i/>
          <w:sz w:val="18"/>
          <w:szCs w:val="18"/>
        </w:rPr>
      </w:pPr>
    </w:p>
    <w:p w14:paraId="67D82120" w14:textId="77777777" w:rsidR="007779B6" w:rsidRDefault="007779B6" w:rsidP="008E187B">
      <w:pPr>
        <w:keepNext/>
        <w:jc w:val="both"/>
        <w:rPr>
          <w:rFonts w:ascii="Tahoma" w:hAnsi="Tahoma" w:cs="Tahoma"/>
          <w:i/>
          <w:sz w:val="18"/>
          <w:szCs w:val="18"/>
        </w:rPr>
      </w:pPr>
    </w:p>
    <w:p w14:paraId="697BC335" w14:textId="77777777" w:rsidR="002D67CD" w:rsidRDefault="002D67CD" w:rsidP="008E187B">
      <w:pPr>
        <w:keepNext/>
        <w:jc w:val="both"/>
        <w:rPr>
          <w:rFonts w:ascii="Tahoma" w:hAnsi="Tahoma" w:cs="Tahoma"/>
          <w:i/>
          <w:sz w:val="18"/>
          <w:szCs w:val="18"/>
        </w:rPr>
      </w:pPr>
    </w:p>
    <w:p w14:paraId="4BFCA863" w14:textId="77777777" w:rsidR="007779B6" w:rsidRDefault="007779B6" w:rsidP="008E187B">
      <w:pPr>
        <w:keepNext/>
        <w:jc w:val="both"/>
        <w:rPr>
          <w:rFonts w:ascii="Tahoma" w:hAnsi="Tahoma" w:cs="Tahoma"/>
          <w:i/>
          <w:sz w:val="18"/>
          <w:szCs w:val="18"/>
        </w:rPr>
      </w:pPr>
    </w:p>
    <w:p w14:paraId="36D4B987" w14:textId="77777777" w:rsidR="007779B6" w:rsidRDefault="007779B6" w:rsidP="008E187B">
      <w:pPr>
        <w:keepNext/>
        <w:jc w:val="both"/>
        <w:rPr>
          <w:rFonts w:ascii="Tahoma" w:hAnsi="Tahoma" w:cs="Tahoma"/>
          <w:i/>
          <w:sz w:val="18"/>
          <w:szCs w:val="18"/>
        </w:rPr>
      </w:pPr>
    </w:p>
    <w:p w14:paraId="19DE4889" w14:textId="77777777"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14:paraId="7F1A08CD" w14:textId="77777777" w:rsidTr="00BC7A6F">
        <w:tc>
          <w:tcPr>
            <w:tcW w:w="599" w:type="dxa"/>
            <w:tcBorders>
              <w:right w:val="nil"/>
            </w:tcBorders>
          </w:tcPr>
          <w:p w14:paraId="7F917719" w14:textId="77777777" w:rsidR="007C70A1" w:rsidRPr="00CE1BAD" w:rsidRDefault="00E81E01" w:rsidP="008E187B">
            <w:pPr>
              <w:keepNext/>
              <w:jc w:val="both"/>
              <w:rPr>
                <w:rFonts w:ascii="Tahoma" w:hAnsi="Tahoma" w:cs="Tahoma"/>
              </w:rPr>
            </w:pPr>
            <w:r>
              <w:rPr>
                <w:rFonts w:ascii="Tahoma" w:hAnsi="Tahoma" w:cs="Tahoma"/>
              </w:rPr>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14:paraId="0A92F74A" w14:textId="77777777"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14:paraId="43259971" w14:textId="77777777"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147C4970" w14:textId="77777777" w:rsidR="007C70A1" w:rsidRPr="00CE1BAD" w:rsidRDefault="007C70A1" w:rsidP="008E187B">
            <w:pPr>
              <w:keepNext/>
              <w:jc w:val="both"/>
              <w:rPr>
                <w:rFonts w:ascii="Tahoma" w:hAnsi="Tahoma" w:cs="Tahoma"/>
                <w:b/>
                <w:i/>
              </w:rPr>
            </w:pPr>
            <w:r w:rsidRPr="00CE1BAD">
              <w:rPr>
                <w:rFonts w:ascii="Tahoma" w:hAnsi="Tahoma" w:cs="Tahoma"/>
                <w:b/>
                <w:i/>
              </w:rPr>
              <w:t>2</w:t>
            </w:r>
          </w:p>
        </w:tc>
      </w:tr>
    </w:tbl>
    <w:p w14:paraId="24D0ACBE" w14:textId="77777777" w:rsidR="00BB593C" w:rsidRDefault="00BB593C" w:rsidP="008E187B">
      <w:pPr>
        <w:keepNext/>
        <w:jc w:val="both"/>
        <w:rPr>
          <w:rFonts w:ascii="Tahoma" w:hAnsi="Tahoma" w:cs="Tahoma"/>
          <w:b/>
          <w:highlight w:val="yellow"/>
        </w:rPr>
      </w:pPr>
    </w:p>
    <w:p w14:paraId="747FA9B2" w14:textId="440E8BB2" w:rsidR="005470E2" w:rsidRPr="005470E2" w:rsidRDefault="0013381C" w:rsidP="005470E2">
      <w:pPr>
        <w:keepNext/>
        <w:jc w:val="both"/>
        <w:rPr>
          <w:rFonts w:ascii="Tahoma" w:hAnsi="Tahoma" w:cs="Tahoma"/>
          <w:b/>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C109DB">
        <w:rPr>
          <w:rFonts w:ascii="Tahoma" w:hAnsi="Tahoma" w:cs="Tahoma"/>
          <w:b/>
        </w:rPr>
        <w:t>VKS-</w:t>
      </w:r>
      <w:r w:rsidR="00A663A9">
        <w:rPr>
          <w:rFonts w:ascii="Tahoma" w:hAnsi="Tahoma" w:cs="Tahoma"/>
          <w:b/>
        </w:rPr>
        <w:t>177</w:t>
      </w:r>
      <w:r w:rsidR="00C109DB">
        <w:rPr>
          <w:rFonts w:ascii="Tahoma" w:hAnsi="Tahoma" w:cs="Tahoma"/>
          <w:b/>
        </w:rPr>
        <w:t>/20</w:t>
      </w:r>
      <w:r w:rsidR="008D5102" w:rsidRPr="008D5102">
        <w:rPr>
          <w:rFonts w:ascii="Tahoma" w:hAnsi="Tahoma" w:cs="Tahoma"/>
          <w:b/>
        </w:rPr>
        <w:t xml:space="preserve">– </w:t>
      </w:r>
      <w:r w:rsidR="005470E2" w:rsidRPr="005470E2">
        <w:rPr>
          <w:rFonts w:ascii="Tahoma" w:hAnsi="Tahoma" w:cs="Tahoma"/>
          <w:b/>
        </w:rPr>
        <w:t xml:space="preserve">Nakup strojne in programske opreme in vzpostavitev celovite informacijske rešitve za evidenco prisotnosti </w:t>
      </w:r>
    </w:p>
    <w:p w14:paraId="609E061A" w14:textId="77777777" w:rsidR="00D72CAD" w:rsidRPr="00D72CAD" w:rsidRDefault="005470E2" w:rsidP="005470E2">
      <w:pPr>
        <w:keepNext/>
        <w:jc w:val="both"/>
        <w:rPr>
          <w:rFonts w:ascii="Tahoma" w:hAnsi="Tahoma" w:cs="Tahoma"/>
        </w:rPr>
      </w:pPr>
      <w:r w:rsidRPr="005470E2">
        <w:rPr>
          <w:rFonts w:ascii="Tahoma" w:hAnsi="Tahoma" w:cs="Tahoma"/>
          <w:b/>
        </w:rPr>
        <w:t>za JP VOKA SNAGA</w:t>
      </w:r>
    </w:p>
    <w:p w14:paraId="295CF7C7" w14:textId="77777777" w:rsidR="007C70A1" w:rsidRPr="00D112A4" w:rsidRDefault="007C70A1" w:rsidP="008E187B">
      <w:pPr>
        <w:keepNext/>
        <w:jc w:val="both"/>
        <w:rPr>
          <w:rFonts w:ascii="Tahoma" w:hAnsi="Tahoma" w:cs="Tahoma"/>
        </w:rPr>
      </w:pPr>
    </w:p>
    <w:p w14:paraId="6E9A4915" w14:textId="77777777" w:rsidR="00B94379" w:rsidRDefault="00D94021" w:rsidP="008E187B">
      <w:pPr>
        <w:keepNext/>
        <w:ind w:left="1080" w:hanging="1080"/>
        <w:jc w:val="both"/>
        <w:rPr>
          <w:rFonts w:ascii="Tahoma" w:hAnsi="Tahoma" w:cs="Tahoma"/>
          <w:b/>
        </w:rPr>
      </w:pPr>
      <w:r w:rsidRPr="00B803F6">
        <w:rPr>
          <w:rFonts w:ascii="Tahoma" w:hAnsi="Tahoma" w:cs="Tahoma"/>
          <w:b/>
        </w:rPr>
        <w:t xml:space="preserve"> </w:t>
      </w:r>
      <w:r w:rsidR="00B94379" w:rsidRPr="00500578">
        <w:rPr>
          <w:rFonts w:ascii="Tahoma" w:hAnsi="Tahoma" w:cs="Tahoma"/>
        </w:rPr>
        <w:t>Ponudbo oddajamo (označi):</w:t>
      </w:r>
      <w:r w:rsidR="00B94379"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14:paraId="7C43EA33" w14:textId="77777777" w:rsidTr="001B1358">
        <w:tc>
          <w:tcPr>
            <w:tcW w:w="1688" w:type="dxa"/>
          </w:tcPr>
          <w:p w14:paraId="2FF2A8E2" w14:textId="77777777"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14:paraId="0B45C27E" w14:textId="77777777"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14:paraId="0E430DD4" w14:textId="77777777"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3D763E61" w14:textId="77777777"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14:paraId="547C93FF" w14:textId="77777777" w:rsidR="000453C1" w:rsidRDefault="000453C1" w:rsidP="008E187B">
      <w:pPr>
        <w:keepNext/>
        <w:tabs>
          <w:tab w:val="num" w:pos="426"/>
        </w:tabs>
        <w:rPr>
          <w:rFonts w:ascii="Tahoma" w:hAnsi="Tahoma" w:cs="Tahoma"/>
          <w:b/>
        </w:rPr>
      </w:pPr>
    </w:p>
    <w:p w14:paraId="4A468603" w14:textId="77777777" w:rsidR="00DB7430" w:rsidRDefault="000E1BF4" w:rsidP="00541940">
      <w:pPr>
        <w:keepNext/>
        <w:numPr>
          <w:ilvl w:val="0"/>
          <w:numId w:val="22"/>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14:paraId="0E8FFBE8" w14:textId="77777777" w:rsidR="005B53FC" w:rsidRDefault="005B53FC" w:rsidP="005B53FC">
      <w:pPr>
        <w:keepNext/>
        <w:tabs>
          <w:tab w:val="num" w:pos="426"/>
        </w:tabs>
        <w:rPr>
          <w:rFonts w:ascii="Tahoma" w:hAnsi="Tahoma" w:cs="Tahoma"/>
          <w:b/>
        </w:rPr>
      </w:pPr>
    </w:p>
    <w:tbl>
      <w:tblPr>
        <w:tblW w:w="9628" w:type="dxa"/>
        <w:tblInd w:w="8" w:type="dxa"/>
        <w:tblLayout w:type="fixed"/>
        <w:tblCellMar>
          <w:left w:w="10" w:type="dxa"/>
          <w:right w:w="10" w:type="dxa"/>
        </w:tblCellMar>
        <w:tblLook w:val="04A0" w:firstRow="1" w:lastRow="0" w:firstColumn="1" w:lastColumn="0" w:noHBand="0" w:noVBand="1"/>
      </w:tblPr>
      <w:tblGrid>
        <w:gridCol w:w="698"/>
        <w:gridCol w:w="2126"/>
        <w:gridCol w:w="750"/>
        <w:gridCol w:w="810"/>
        <w:gridCol w:w="2551"/>
        <w:gridCol w:w="2693"/>
      </w:tblGrid>
      <w:tr w:rsidR="005B53FC" w:rsidRPr="005B53FC" w14:paraId="5EFDDCCC" w14:textId="77777777" w:rsidTr="005B53FC">
        <w:tc>
          <w:tcPr>
            <w:tcW w:w="698"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44BFAC74"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Zap. št.</w:t>
            </w:r>
          </w:p>
        </w:tc>
        <w:tc>
          <w:tcPr>
            <w:tcW w:w="2126"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0847A853"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Predmet</w:t>
            </w:r>
          </w:p>
        </w:tc>
        <w:tc>
          <w:tcPr>
            <w:tcW w:w="750"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401124E3"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Kol</w:t>
            </w:r>
          </w:p>
        </w:tc>
        <w:tc>
          <w:tcPr>
            <w:tcW w:w="810"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6CC0DCCC"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Enota</w:t>
            </w:r>
          </w:p>
        </w:tc>
        <w:tc>
          <w:tcPr>
            <w:tcW w:w="2551" w:type="dxa"/>
            <w:tcBorders>
              <w:top w:val="single" w:sz="2" w:space="0" w:color="000000"/>
              <w:left w:val="single" w:sz="2" w:space="0" w:color="000000"/>
              <w:bottom w:val="single" w:sz="2" w:space="0" w:color="000000"/>
              <w:right w:val="single" w:sz="4" w:space="0" w:color="auto"/>
            </w:tcBorders>
            <w:shd w:val="clear" w:color="auto" w:fill="B8CCE4" w:themeFill="accent1" w:themeFillTint="66"/>
            <w:tcMar>
              <w:top w:w="55" w:type="dxa"/>
              <w:left w:w="55" w:type="dxa"/>
              <w:bottom w:w="55" w:type="dxa"/>
              <w:right w:w="55" w:type="dxa"/>
            </w:tcMar>
            <w:vAlign w:val="center"/>
            <w:hideMark/>
          </w:tcPr>
          <w:p w14:paraId="3DE37120"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Cena na enoto v EUR brez DDV</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55" w:type="dxa"/>
              <w:left w:w="55" w:type="dxa"/>
              <w:bottom w:w="55" w:type="dxa"/>
              <w:right w:w="55" w:type="dxa"/>
            </w:tcMar>
            <w:vAlign w:val="center"/>
            <w:hideMark/>
          </w:tcPr>
          <w:p w14:paraId="5977AB92" w14:textId="77777777" w:rsidR="005B53FC" w:rsidRPr="005B53FC" w:rsidRDefault="005B53FC" w:rsidP="005B53FC">
            <w:pPr>
              <w:keepNext/>
              <w:tabs>
                <w:tab w:val="num" w:pos="426"/>
              </w:tabs>
              <w:rPr>
                <w:rFonts w:ascii="Tahoma" w:hAnsi="Tahoma" w:cs="Tahoma"/>
                <w:b/>
                <w:bCs/>
              </w:rPr>
            </w:pPr>
            <w:r w:rsidRPr="005B53FC">
              <w:rPr>
                <w:rFonts w:ascii="Tahoma" w:hAnsi="Tahoma" w:cs="Tahoma"/>
                <w:b/>
                <w:bCs/>
              </w:rPr>
              <w:t>Skupna vrednost v EUR brez DDV</w:t>
            </w:r>
          </w:p>
        </w:tc>
      </w:tr>
      <w:tr w:rsidR="005B53FC" w:rsidRPr="005B53FC" w14:paraId="63E2D3DD" w14:textId="77777777" w:rsidTr="005B53FC">
        <w:trPr>
          <w:cantSplit/>
          <w:trHeight w:hRule="exact" w:val="573"/>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C0C795E" w14:textId="77777777" w:rsidR="005B53FC" w:rsidRPr="005B53FC" w:rsidRDefault="005B53FC" w:rsidP="005B53FC">
            <w:pPr>
              <w:keepNext/>
              <w:tabs>
                <w:tab w:val="num" w:pos="426"/>
              </w:tabs>
              <w:rPr>
                <w:rFonts w:ascii="Tahoma" w:hAnsi="Tahoma" w:cs="Tahoma"/>
                <w:b/>
              </w:rPr>
            </w:pPr>
            <w:r w:rsidRPr="005B53FC">
              <w:rPr>
                <w:rFonts w:ascii="Tahoma" w:hAnsi="Tahoma" w:cs="Tahoma"/>
                <w:b/>
              </w:rPr>
              <w:t>1</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598DD46" w14:textId="77777777" w:rsidR="005B53FC" w:rsidRPr="005B53FC" w:rsidRDefault="005B53FC" w:rsidP="005B53FC">
            <w:pPr>
              <w:keepNext/>
              <w:tabs>
                <w:tab w:val="num" w:pos="426"/>
              </w:tabs>
              <w:rPr>
                <w:rFonts w:ascii="Tahoma" w:hAnsi="Tahoma" w:cs="Tahoma"/>
                <w:b/>
              </w:rPr>
            </w:pPr>
            <w:r w:rsidRPr="005B53FC">
              <w:rPr>
                <w:rFonts w:ascii="Tahoma" w:hAnsi="Tahoma" w:cs="Tahoma"/>
                <w:b/>
              </w:rPr>
              <w:t>Programska oprema</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46D7CE8" w14:textId="77777777" w:rsidR="005B53FC" w:rsidRPr="005B53FC" w:rsidRDefault="005B53FC" w:rsidP="005B53FC">
            <w:pPr>
              <w:keepNext/>
              <w:tabs>
                <w:tab w:val="num" w:pos="426"/>
              </w:tabs>
              <w:rPr>
                <w:rFonts w:ascii="Tahoma" w:hAnsi="Tahoma" w:cs="Tahoma"/>
                <w:b/>
              </w:rPr>
            </w:pPr>
            <w:r w:rsidRPr="005B53FC">
              <w:rPr>
                <w:rFonts w:ascii="Tahoma" w:hAnsi="Tahoma" w:cs="Tahoma"/>
                <w:b/>
              </w:rPr>
              <w:t>1</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75D85C8" w14:textId="77777777" w:rsidR="005B53FC" w:rsidRPr="005B53FC" w:rsidRDefault="005B53FC" w:rsidP="005B53FC">
            <w:pPr>
              <w:keepNext/>
              <w:tabs>
                <w:tab w:val="num" w:pos="426"/>
              </w:tabs>
              <w:rPr>
                <w:rFonts w:ascii="Tahoma" w:hAnsi="Tahoma" w:cs="Tahoma"/>
                <w:b/>
              </w:rPr>
            </w:pPr>
            <w:r w:rsidRPr="005B53FC">
              <w:rPr>
                <w:rFonts w:ascii="Tahoma" w:hAnsi="Tahoma" w:cs="Tahoma"/>
                <w:b/>
              </w:rPr>
              <w:t>kpl</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79E217A7" w14:textId="77777777" w:rsidR="005B53FC" w:rsidRPr="005B53FC" w:rsidRDefault="005B53FC" w:rsidP="005B53FC">
            <w:pPr>
              <w:keepNext/>
              <w:tabs>
                <w:tab w:val="num" w:pos="426"/>
              </w:tabs>
              <w:rPr>
                <w:rFonts w:ascii="Tahoma" w:hAnsi="Tahoma" w:cs="Tahoma"/>
                <w:b/>
              </w:rPr>
            </w:pPr>
            <w:bookmarkStart w:id="13" w:name="Besedilo31"/>
            <w:bookmarkEnd w:id="13"/>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B2653D" w14:textId="77777777" w:rsidR="005B53FC" w:rsidRPr="005B53FC" w:rsidRDefault="005B53FC" w:rsidP="005B53FC">
            <w:pPr>
              <w:keepNext/>
              <w:tabs>
                <w:tab w:val="num" w:pos="426"/>
              </w:tabs>
              <w:rPr>
                <w:rFonts w:ascii="Tahoma" w:hAnsi="Tahoma" w:cs="Tahoma"/>
                <w:b/>
              </w:rPr>
            </w:pPr>
            <w:bookmarkStart w:id="14" w:name="Besedilo41"/>
            <w:bookmarkStart w:id="15" w:name="Besedilo51"/>
            <w:bookmarkEnd w:id="14"/>
            <w:bookmarkEnd w:id="15"/>
          </w:p>
        </w:tc>
      </w:tr>
      <w:tr w:rsidR="005B53FC" w:rsidRPr="005B53FC" w14:paraId="3CBEAA44" w14:textId="77777777" w:rsidTr="005B53FC">
        <w:trPr>
          <w:cantSplit/>
          <w:trHeight w:hRule="exact" w:val="573"/>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FE6A51F" w14:textId="77777777" w:rsidR="005B53FC" w:rsidRPr="005B53FC" w:rsidRDefault="005B53FC" w:rsidP="005B53FC">
            <w:pPr>
              <w:keepNext/>
              <w:tabs>
                <w:tab w:val="num" w:pos="426"/>
              </w:tabs>
              <w:rPr>
                <w:rFonts w:ascii="Tahoma" w:hAnsi="Tahoma" w:cs="Tahoma"/>
                <w:b/>
              </w:rPr>
            </w:pPr>
            <w:r w:rsidRPr="005B53FC">
              <w:rPr>
                <w:rFonts w:ascii="Tahoma" w:hAnsi="Tahoma" w:cs="Tahoma"/>
                <w:b/>
              </w:rPr>
              <w:t>2</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E5955F4" w14:textId="77777777" w:rsidR="005B53FC" w:rsidRPr="005B53FC" w:rsidRDefault="005B53FC" w:rsidP="005B53FC">
            <w:pPr>
              <w:keepNext/>
              <w:tabs>
                <w:tab w:val="num" w:pos="426"/>
              </w:tabs>
              <w:rPr>
                <w:rFonts w:ascii="Tahoma" w:hAnsi="Tahoma" w:cs="Tahoma"/>
                <w:b/>
              </w:rPr>
            </w:pPr>
            <w:r w:rsidRPr="005B53FC">
              <w:rPr>
                <w:rFonts w:ascii="Tahoma" w:hAnsi="Tahoma" w:cs="Tahoma"/>
                <w:b/>
              </w:rPr>
              <w:t>Registrirni terminal s čitalcem Cotag</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4433440" w14:textId="77777777" w:rsidR="005B53FC" w:rsidRPr="005B53FC" w:rsidRDefault="005B53FC" w:rsidP="005B53FC">
            <w:pPr>
              <w:keepNext/>
              <w:tabs>
                <w:tab w:val="num" w:pos="426"/>
              </w:tabs>
              <w:rPr>
                <w:rFonts w:ascii="Tahoma" w:hAnsi="Tahoma" w:cs="Tahoma"/>
                <w:b/>
              </w:rPr>
            </w:pPr>
            <w:r w:rsidRPr="005B53FC">
              <w:rPr>
                <w:rFonts w:ascii="Tahoma" w:hAnsi="Tahoma" w:cs="Tahoma"/>
                <w:b/>
              </w:rPr>
              <w:t>7(14)</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1386773" w14:textId="77777777" w:rsidR="005B53FC" w:rsidRPr="005B53FC" w:rsidRDefault="005B53FC" w:rsidP="005B53FC">
            <w:pPr>
              <w:keepNext/>
              <w:tabs>
                <w:tab w:val="num" w:pos="426"/>
              </w:tabs>
              <w:rPr>
                <w:rFonts w:ascii="Tahoma" w:hAnsi="Tahoma" w:cs="Tahoma"/>
                <w:b/>
              </w:rPr>
            </w:pPr>
            <w:r w:rsidRPr="005B53FC">
              <w:rPr>
                <w:rFonts w:ascii="Tahoma" w:hAnsi="Tahoma" w:cs="Tahoma"/>
                <w:b/>
              </w:rPr>
              <w:t>kos</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6BE56557"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6DAE25" w14:textId="77777777" w:rsidR="005B53FC" w:rsidRPr="005B53FC" w:rsidRDefault="005B53FC" w:rsidP="005B53FC">
            <w:pPr>
              <w:keepNext/>
              <w:tabs>
                <w:tab w:val="num" w:pos="426"/>
              </w:tabs>
              <w:rPr>
                <w:rFonts w:ascii="Tahoma" w:hAnsi="Tahoma" w:cs="Tahoma"/>
                <w:b/>
              </w:rPr>
            </w:pPr>
          </w:p>
        </w:tc>
      </w:tr>
      <w:tr w:rsidR="005B53FC" w:rsidRPr="005B53FC" w14:paraId="7E5E124C" w14:textId="77777777" w:rsidTr="005B53FC">
        <w:trPr>
          <w:cantSplit/>
          <w:trHeight w:hRule="exact" w:val="573"/>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996D0F6" w14:textId="77777777" w:rsidR="005B53FC" w:rsidRPr="005B53FC" w:rsidRDefault="005B53FC" w:rsidP="005B53FC">
            <w:pPr>
              <w:keepNext/>
              <w:tabs>
                <w:tab w:val="num" w:pos="426"/>
              </w:tabs>
              <w:rPr>
                <w:rFonts w:ascii="Tahoma" w:hAnsi="Tahoma" w:cs="Tahoma"/>
                <w:b/>
              </w:rPr>
            </w:pPr>
            <w:r w:rsidRPr="005B53FC">
              <w:rPr>
                <w:rFonts w:ascii="Tahoma" w:hAnsi="Tahoma" w:cs="Tahoma"/>
                <w:b/>
              </w:rPr>
              <w:t>3</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DB5A8A" w14:textId="77777777" w:rsidR="005B53FC" w:rsidRPr="005B53FC" w:rsidRDefault="005B53FC" w:rsidP="005B53FC">
            <w:pPr>
              <w:keepNext/>
              <w:tabs>
                <w:tab w:val="num" w:pos="426"/>
              </w:tabs>
              <w:rPr>
                <w:rFonts w:ascii="Tahoma" w:hAnsi="Tahoma" w:cs="Tahoma"/>
                <w:b/>
              </w:rPr>
            </w:pPr>
            <w:r w:rsidRPr="005B53FC">
              <w:rPr>
                <w:rFonts w:ascii="Tahoma" w:hAnsi="Tahoma" w:cs="Tahoma"/>
                <w:b/>
              </w:rPr>
              <w:t>Ostala strojna oprema</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F2D2CA2" w14:textId="77777777" w:rsidR="005B53FC" w:rsidRPr="005B53FC" w:rsidRDefault="005B53FC" w:rsidP="005B53FC">
            <w:pPr>
              <w:keepNext/>
              <w:tabs>
                <w:tab w:val="num" w:pos="426"/>
              </w:tabs>
              <w:rPr>
                <w:rFonts w:ascii="Tahoma" w:hAnsi="Tahoma" w:cs="Tahoma"/>
                <w:b/>
              </w:rPr>
            </w:pPr>
            <w:r w:rsidRPr="005B53FC">
              <w:rPr>
                <w:rFonts w:ascii="Tahoma" w:hAnsi="Tahoma" w:cs="Tahoma"/>
                <w:b/>
              </w:rPr>
              <w:t>1</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3162E26" w14:textId="77777777" w:rsidR="005B53FC" w:rsidRPr="005B53FC" w:rsidRDefault="005B53FC" w:rsidP="005B53FC">
            <w:pPr>
              <w:keepNext/>
              <w:tabs>
                <w:tab w:val="num" w:pos="426"/>
              </w:tabs>
              <w:rPr>
                <w:rFonts w:ascii="Tahoma" w:hAnsi="Tahoma" w:cs="Tahoma"/>
                <w:b/>
              </w:rPr>
            </w:pPr>
            <w:r w:rsidRPr="005B53FC">
              <w:rPr>
                <w:rFonts w:ascii="Tahoma" w:hAnsi="Tahoma" w:cs="Tahoma"/>
                <w:b/>
              </w:rPr>
              <w:t>kpl</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64F545D6"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85215F" w14:textId="77777777" w:rsidR="005B53FC" w:rsidRPr="005B53FC" w:rsidRDefault="005B53FC" w:rsidP="005B53FC">
            <w:pPr>
              <w:keepNext/>
              <w:tabs>
                <w:tab w:val="num" w:pos="426"/>
              </w:tabs>
              <w:rPr>
                <w:rFonts w:ascii="Tahoma" w:hAnsi="Tahoma" w:cs="Tahoma"/>
                <w:b/>
              </w:rPr>
            </w:pPr>
          </w:p>
        </w:tc>
      </w:tr>
      <w:tr w:rsidR="005B53FC" w:rsidRPr="005B53FC" w14:paraId="4265EC3C" w14:textId="77777777" w:rsidTr="005B53FC">
        <w:trPr>
          <w:cantSplit/>
          <w:trHeight w:hRule="exact" w:val="573"/>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9F0F72D" w14:textId="77777777" w:rsidR="005B53FC" w:rsidRPr="005B53FC" w:rsidRDefault="005B53FC" w:rsidP="005B53FC">
            <w:pPr>
              <w:keepNext/>
              <w:tabs>
                <w:tab w:val="num" w:pos="426"/>
              </w:tabs>
              <w:rPr>
                <w:rFonts w:ascii="Tahoma" w:hAnsi="Tahoma" w:cs="Tahoma"/>
                <w:b/>
              </w:rPr>
            </w:pPr>
            <w:r w:rsidRPr="005B53FC">
              <w:rPr>
                <w:rFonts w:ascii="Tahoma" w:hAnsi="Tahoma" w:cs="Tahoma"/>
                <w:b/>
              </w:rPr>
              <w:t>4</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C476612" w14:textId="77777777" w:rsidR="005B53FC" w:rsidRPr="005B53FC" w:rsidRDefault="005B53FC" w:rsidP="005B53FC">
            <w:pPr>
              <w:keepNext/>
              <w:tabs>
                <w:tab w:val="num" w:pos="426"/>
              </w:tabs>
              <w:rPr>
                <w:rFonts w:ascii="Tahoma" w:hAnsi="Tahoma" w:cs="Tahoma"/>
                <w:b/>
              </w:rPr>
            </w:pPr>
            <w:r w:rsidRPr="005B53FC">
              <w:rPr>
                <w:rFonts w:ascii="Tahoma" w:hAnsi="Tahoma" w:cs="Tahoma"/>
                <w:b/>
              </w:rPr>
              <w:t>Implementacija rešitve</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A238998" w14:textId="77777777" w:rsidR="005B53FC" w:rsidRPr="005B53FC" w:rsidRDefault="005B53FC" w:rsidP="005B53FC">
            <w:pPr>
              <w:keepNext/>
              <w:tabs>
                <w:tab w:val="num" w:pos="426"/>
              </w:tabs>
              <w:rPr>
                <w:rFonts w:ascii="Tahoma" w:hAnsi="Tahoma" w:cs="Tahoma"/>
                <w:b/>
              </w:rPr>
            </w:pPr>
            <w:r w:rsidRPr="005B53FC">
              <w:rPr>
                <w:rFonts w:ascii="Tahoma" w:hAnsi="Tahoma" w:cs="Tahoma"/>
                <w:b/>
              </w:rPr>
              <w:t>1</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06269E1" w14:textId="77777777" w:rsidR="005B53FC" w:rsidRPr="005B53FC" w:rsidRDefault="005B53FC" w:rsidP="005B53FC">
            <w:pPr>
              <w:keepNext/>
              <w:tabs>
                <w:tab w:val="num" w:pos="426"/>
              </w:tabs>
              <w:rPr>
                <w:rFonts w:ascii="Tahoma" w:hAnsi="Tahoma" w:cs="Tahoma"/>
                <w:b/>
              </w:rPr>
            </w:pPr>
            <w:r w:rsidRPr="005B53FC">
              <w:rPr>
                <w:rFonts w:ascii="Tahoma" w:hAnsi="Tahoma" w:cs="Tahoma"/>
                <w:b/>
              </w:rPr>
              <w:t>kpl</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6A84B886"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A7DA14" w14:textId="77777777" w:rsidR="005B53FC" w:rsidRPr="005B53FC" w:rsidRDefault="005B53FC" w:rsidP="005B53FC">
            <w:pPr>
              <w:keepNext/>
              <w:tabs>
                <w:tab w:val="num" w:pos="426"/>
              </w:tabs>
              <w:rPr>
                <w:rFonts w:ascii="Tahoma" w:hAnsi="Tahoma" w:cs="Tahoma"/>
                <w:b/>
              </w:rPr>
            </w:pPr>
          </w:p>
        </w:tc>
      </w:tr>
      <w:tr w:rsidR="005B53FC" w:rsidRPr="005B53FC" w14:paraId="22201BFD" w14:textId="77777777" w:rsidTr="00A663A9">
        <w:trPr>
          <w:cantSplit/>
          <w:trHeight w:hRule="exact" w:val="748"/>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B2491C3" w14:textId="77777777" w:rsidR="005B53FC" w:rsidRPr="005B53FC" w:rsidRDefault="005B53FC" w:rsidP="005B53FC">
            <w:pPr>
              <w:keepNext/>
              <w:tabs>
                <w:tab w:val="num" w:pos="426"/>
              </w:tabs>
              <w:rPr>
                <w:rFonts w:ascii="Tahoma" w:hAnsi="Tahoma" w:cs="Tahoma"/>
                <w:b/>
              </w:rPr>
            </w:pPr>
            <w:r w:rsidRPr="005B53FC">
              <w:rPr>
                <w:rFonts w:ascii="Tahoma" w:hAnsi="Tahoma" w:cs="Tahoma"/>
                <w:b/>
              </w:rPr>
              <w:t>5</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4F8D496" w14:textId="77777777" w:rsidR="005B53FC" w:rsidRPr="005B53FC" w:rsidRDefault="005B53FC" w:rsidP="005B53FC">
            <w:pPr>
              <w:keepNext/>
              <w:tabs>
                <w:tab w:val="num" w:pos="426"/>
              </w:tabs>
              <w:rPr>
                <w:rFonts w:ascii="Tahoma" w:hAnsi="Tahoma" w:cs="Tahoma"/>
                <w:b/>
              </w:rPr>
            </w:pPr>
            <w:r w:rsidRPr="005B53FC">
              <w:rPr>
                <w:rFonts w:ascii="Tahoma" w:hAnsi="Tahoma" w:cs="Tahoma"/>
                <w:b/>
              </w:rPr>
              <w:t>Šolanje uporabnikov in skrbnikov aplikacije</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90043CC" w14:textId="77777777" w:rsidR="005B53FC" w:rsidRPr="005B53FC" w:rsidRDefault="005B53FC" w:rsidP="005B53FC">
            <w:pPr>
              <w:keepNext/>
              <w:tabs>
                <w:tab w:val="num" w:pos="426"/>
              </w:tabs>
              <w:rPr>
                <w:rFonts w:ascii="Tahoma" w:hAnsi="Tahoma" w:cs="Tahoma"/>
                <w:b/>
              </w:rPr>
            </w:pPr>
            <w:r w:rsidRPr="005B53FC">
              <w:rPr>
                <w:rFonts w:ascii="Tahoma" w:hAnsi="Tahoma" w:cs="Tahoma"/>
                <w:b/>
              </w:rPr>
              <w:t>1</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A35E9FD" w14:textId="77777777" w:rsidR="005B53FC" w:rsidRPr="005B53FC" w:rsidRDefault="005B53FC" w:rsidP="005B53FC">
            <w:pPr>
              <w:keepNext/>
              <w:tabs>
                <w:tab w:val="num" w:pos="426"/>
              </w:tabs>
              <w:rPr>
                <w:rFonts w:ascii="Tahoma" w:hAnsi="Tahoma" w:cs="Tahoma"/>
                <w:b/>
              </w:rPr>
            </w:pPr>
            <w:r w:rsidRPr="005B53FC">
              <w:rPr>
                <w:rFonts w:ascii="Tahoma" w:hAnsi="Tahoma" w:cs="Tahoma"/>
                <w:b/>
              </w:rPr>
              <w:t>kpl</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215E5293"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9285B4" w14:textId="77777777" w:rsidR="005B53FC" w:rsidRPr="005B53FC" w:rsidRDefault="005B53FC" w:rsidP="005B53FC">
            <w:pPr>
              <w:keepNext/>
              <w:tabs>
                <w:tab w:val="num" w:pos="426"/>
              </w:tabs>
              <w:rPr>
                <w:rFonts w:ascii="Tahoma" w:hAnsi="Tahoma" w:cs="Tahoma"/>
                <w:b/>
              </w:rPr>
            </w:pPr>
          </w:p>
        </w:tc>
      </w:tr>
      <w:tr w:rsidR="005B53FC" w:rsidRPr="005B53FC" w14:paraId="61850DB4" w14:textId="77777777" w:rsidTr="005B53FC">
        <w:trPr>
          <w:cantSplit/>
          <w:trHeight w:hRule="exact" w:val="800"/>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4DE8B55" w14:textId="77777777" w:rsidR="005B53FC" w:rsidRPr="005B53FC" w:rsidRDefault="005B53FC" w:rsidP="005B53FC">
            <w:pPr>
              <w:keepNext/>
              <w:tabs>
                <w:tab w:val="num" w:pos="426"/>
              </w:tabs>
              <w:rPr>
                <w:rFonts w:ascii="Tahoma" w:hAnsi="Tahoma" w:cs="Tahoma"/>
                <w:b/>
              </w:rPr>
            </w:pPr>
            <w:r w:rsidRPr="005B53FC">
              <w:rPr>
                <w:rFonts w:ascii="Tahoma" w:hAnsi="Tahoma" w:cs="Tahoma"/>
                <w:b/>
              </w:rPr>
              <w:t>6</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8940E3A" w14:textId="77777777" w:rsidR="005B53FC" w:rsidRPr="005B53FC" w:rsidRDefault="005B53FC" w:rsidP="005B53FC">
            <w:pPr>
              <w:keepNext/>
              <w:tabs>
                <w:tab w:val="num" w:pos="426"/>
              </w:tabs>
              <w:rPr>
                <w:rFonts w:ascii="Tahoma" w:hAnsi="Tahoma" w:cs="Tahoma"/>
                <w:b/>
              </w:rPr>
            </w:pPr>
            <w:r w:rsidRPr="005B53FC">
              <w:rPr>
                <w:rFonts w:ascii="Tahoma" w:hAnsi="Tahoma" w:cs="Tahoma"/>
                <w:b/>
              </w:rPr>
              <w:t xml:space="preserve">Vzdrževanje strojne in programske opreme </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2F29273" w14:textId="77777777" w:rsidR="005B53FC" w:rsidRPr="005B53FC" w:rsidRDefault="005B53FC" w:rsidP="005B53FC">
            <w:pPr>
              <w:keepNext/>
              <w:tabs>
                <w:tab w:val="num" w:pos="426"/>
              </w:tabs>
              <w:rPr>
                <w:rFonts w:ascii="Tahoma" w:hAnsi="Tahoma" w:cs="Tahoma"/>
                <w:b/>
              </w:rPr>
            </w:pPr>
            <w:r w:rsidRPr="005B53FC">
              <w:rPr>
                <w:rFonts w:ascii="Tahoma" w:hAnsi="Tahoma" w:cs="Tahoma"/>
                <w:b/>
              </w:rPr>
              <w:t xml:space="preserve">5 </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EE91547" w14:textId="77777777" w:rsidR="005B53FC" w:rsidRPr="005B53FC" w:rsidRDefault="005B53FC" w:rsidP="005B53FC">
            <w:pPr>
              <w:keepNext/>
              <w:tabs>
                <w:tab w:val="num" w:pos="426"/>
              </w:tabs>
              <w:rPr>
                <w:rFonts w:ascii="Tahoma" w:hAnsi="Tahoma" w:cs="Tahoma"/>
                <w:b/>
              </w:rPr>
            </w:pPr>
            <w:r w:rsidRPr="005B53FC">
              <w:rPr>
                <w:rFonts w:ascii="Tahoma" w:hAnsi="Tahoma" w:cs="Tahoma"/>
                <w:b/>
              </w:rPr>
              <w:t>let</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0EE213EC"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22F105" w14:textId="77777777" w:rsidR="005B53FC" w:rsidRPr="005B53FC" w:rsidRDefault="005B53FC" w:rsidP="005B53FC">
            <w:pPr>
              <w:keepNext/>
              <w:tabs>
                <w:tab w:val="num" w:pos="426"/>
              </w:tabs>
              <w:rPr>
                <w:rFonts w:ascii="Tahoma" w:hAnsi="Tahoma" w:cs="Tahoma"/>
                <w:b/>
              </w:rPr>
            </w:pPr>
          </w:p>
        </w:tc>
      </w:tr>
      <w:tr w:rsidR="005B53FC" w:rsidRPr="005B53FC" w14:paraId="096641CC" w14:textId="77777777" w:rsidTr="005B53FC">
        <w:trPr>
          <w:cantSplit/>
          <w:trHeight w:hRule="exact" w:val="573"/>
        </w:trPr>
        <w:tc>
          <w:tcPr>
            <w:tcW w:w="69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86B97C5" w14:textId="77777777" w:rsidR="005B53FC" w:rsidRPr="005B53FC" w:rsidRDefault="005B53FC" w:rsidP="005B53FC">
            <w:pPr>
              <w:keepNext/>
              <w:tabs>
                <w:tab w:val="num" w:pos="426"/>
              </w:tabs>
              <w:rPr>
                <w:rFonts w:ascii="Tahoma" w:hAnsi="Tahoma" w:cs="Tahoma"/>
                <w:b/>
              </w:rPr>
            </w:pPr>
            <w:r w:rsidRPr="005B53FC">
              <w:rPr>
                <w:rFonts w:ascii="Tahoma" w:hAnsi="Tahoma" w:cs="Tahoma"/>
                <w:b/>
              </w:rPr>
              <w:t>7</w:t>
            </w:r>
          </w:p>
        </w:tc>
        <w:tc>
          <w:tcPr>
            <w:tcW w:w="21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2AA3130" w14:textId="77777777" w:rsidR="005B53FC" w:rsidRPr="005B53FC" w:rsidRDefault="005B53FC" w:rsidP="005B53FC">
            <w:pPr>
              <w:keepNext/>
              <w:tabs>
                <w:tab w:val="num" w:pos="426"/>
              </w:tabs>
              <w:rPr>
                <w:rFonts w:ascii="Tahoma" w:hAnsi="Tahoma" w:cs="Tahoma"/>
                <w:b/>
              </w:rPr>
            </w:pPr>
            <w:r w:rsidRPr="005B53FC">
              <w:rPr>
                <w:rFonts w:ascii="Tahoma" w:hAnsi="Tahoma" w:cs="Tahoma"/>
                <w:b/>
              </w:rPr>
              <w:t>Dodatna dela v času vzdrževanja</w:t>
            </w:r>
          </w:p>
        </w:tc>
        <w:tc>
          <w:tcPr>
            <w:tcW w:w="7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62DE95C" w14:textId="77777777" w:rsidR="005B53FC" w:rsidRPr="005B53FC" w:rsidRDefault="005B53FC" w:rsidP="005B53FC">
            <w:pPr>
              <w:keepNext/>
              <w:tabs>
                <w:tab w:val="num" w:pos="426"/>
              </w:tabs>
              <w:rPr>
                <w:rFonts w:ascii="Tahoma" w:hAnsi="Tahoma" w:cs="Tahoma"/>
                <w:b/>
              </w:rPr>
            </w:pPr>
            <w:r w:rsidRPr="005B53FC">
              <w:rPr>
                <w:rFonts w:ascii="Tahoma" w:hAnsi="Tahoma" w:cs="Tahoma"/>
                <w:b/>
              </w:rPr>
              <w:t>200</w:t>
            </w:r>
          </w:p>
        </w:tc>
        <w:tc>
          <w:tcPr>
            <w:tcW w:w="81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A5E4FFB" w14:textId="77777777" w:rsidR="005B53FC" w:rsidRPr="005B53FC" w:rsidRDefault="005B53FC" w:rsidP="005B53FC">
            <w:pPr>
              <w:keepNext/>
              <w:tabs>
                <w:tab w:val="num" w:pos="426"/>
              </w:tabs>
              <w:rPr>
                <w:rFonts w:ascii="Tahoma" w:hAnsi="Tahoma" w:cs="Tahoma"/>
                <w:b/>
              </w:rPr>
            </w:pPr>
            <w:r w:rsidRPr="005B53FC">
              <w:rPr>
                <w:rFonts w:ascii="Tahoma" w:hAnsi="Tahoma" w:cs="Tahoma"/>
                <w:b/>
              </w:rPr>
              <w:t>čl/ur</w:t>
            </w:r>
          </w:p>
        </w:tc>
        <w:tc>
          <w:tcPr>
            <w:tcW w:w="2551"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tcPr>
          <w:p w14:paraId="2F2F16B1" w14:textId="77777777" w:rsidR="005B53FC" w:rsidRPr="005B53FC" w:rsidRDefault="005B53FC" w:rsidP="005B53FC">
            <w:pPr>
              <w:keepNext/>
              <w:tabs>
                <w:tab w:val="num" w:pos="426"/>
              </w:tabs>
              <w:rPr>
                <w:rFonts w:ascii="Tahoma" w:hAnsi="Tahoma" w:cs="Tahoma"/>
                <w:b/>
              </w:rPr>
            </w:pP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865B38" w14:textId="77777777" w:rsidR="005B53FC" w:rsidRPr="005B53FC" w:rsidRDefault="005B53FC" w:rsidP="005B53FC">
            <w:pPr>
              <w:keepNext/>
              <w:tabs>
                <w:tab w:val="num" w:pos="426"/>
              </w:tabs>
              <w:rPr>
                <w:rFonts w:ascii="Tahoma" w:hAnsi="Tahoma" w:cs="Tahoma"/>
                <w:b/>
              </w:rPr>
            </w:pPr>
          </w:p>
        </w:tc>
      </w:tr>
    </w:tbl>
    <w:p w14:paraId="32F6E968" w14:textId="77777777" w:rsidR="005B53FC" w:rsidRDefault="005B53FC" w:rsidP="005B53FC">
      <w:pPr>
        <w:keepNext/>
        <w:tabs>
          <w:tab w:val="num" w:pos="426"/>
        </w:tabs>
        <w:rPr>
          <w:rFonts w:ascii="Tahoma" w:hAnsi="Tahoma" w:cs="Tahoma"/>
          <w:b/>
        </w:rPr>
      </w:pPr>
    </w:p>
    <w:p w14:paraId="4DE6D6B2" w14:textId="77777777"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091"/>
      </w:tblGrid>
      <w:tr w:rsidR="007779B6" w:rsidRPr="00E938DF" w14:paraId="3E5756F3" w14:textId="77777777" w:rsidTr="00220F7D">
        <w:tc>
          <w:tcPr>
            <w:tcW w:w="5211" w:type="dxa"/>
            <w:vAlign w:val="bottom"/>
          </w:tcPr>
          <w:p w14:paraId="2BC75AFC" w14:textId="77777777" w:rsidR="005B53FC" w:rsidRDefault="007779B6" w:rsidP="005B53FC">
            <w:pPr>
              <w:keepNext/>
              <w:spacing w:line="276" w:lineRule="auto"/>
              <w:rPr>
                <w:rFonts w:ascii="Tahoma" w:eastAsia="Calibri" w:hAnsi="Tahoma" w:cs="Tahoma"/>
                <w:b/>
                <w:lang w:eastAsia="en-US"/>
              </w:rPr>
            </w:pPr>
            <w:r w:rsidRPr="00E938DF">
              <w:rPr>
                <w:rFonts w:ascii="Tahoma" w:eastAsia="Calibri" w:hAnsi="Tahoma" w:cs="Tahoma"/>
                <w:b/>
                <w:lang w:eastAsia="en-US"/>
              </w:rPr>
              <w:t xml:space="preserve">SKUPNA PONUDBENA CENA </w:t>
            </w:r>
          </w:p>
          <w:p w14:paraId="19FA33BD" w14:textId="77777777" w:rsidR="007779B6" w:rsidRPr="00E938DF" w:rsidRDefault="005B53FC" w:rsidP="005B53FC">
            <w:pPr>
              <w:keepNext/>
              <w:spacing w:line="276" w:lineRule="auto"/>
              <w:rPr>
                <w:rFonts w:ascii="Tahoma" w:eastAsia="Calibri" w:hAnsi="Tahoma" w:cs="Tahoma"/>
                <w:b/>
                <w:lang w:eastAsia="en-US"/>
              </w:rPr>
            </w:pPr>
            <w:r>
              <w:rPr>
                <w:rFonts w:ascii="Tahoma" w:eastAsia="Calibri" w:hAnsi="Tahoma" w:cs="Tahoma"/>
                <w:b/>
                <w:lang w:eastAsia="en-US"/>
              </w:rPr>
              <w:t xml:space="preserve">(tč. 1 do tč. 7 </w:t>
            </w:r>
            <w:r w:rsidR="007779B6" w:rsidRPr="00E938DF">
              <w:rPr>
                <w:rFonts w:ascii="Tahoma" w:eastAsia="Calibri" w:hAnsi="Tahoma" w:cs="Tahoma"/>
                <w:b/>
                <w:lang w:eastAsia="en-US"/>
              </w:rPr>
              <w:t>BREZ DDV)</w:t>
            </w:r>
          </w:p>
        </w:tc>
        <w:tc>
          <w:tcPr>
            <w:tcW w:w="4145" w:type="dxa"/>
            <w:tcBorders>
              <w:bottom w:val="single" w:sz="4" w:space="0" w:color="auto"/>
            </w:tcBorders>
            <w:vAlign w:val="bottom"/>
          </w:tcPr>
          <w:p w14:paraId="2E9FAA5C" w14:textId="77777777"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14:paraId="7947B72D" w14:textId="77777777" w:rsidTr="00220F7D">
        <w:tc>
          <w:tcPr>
            <w:tcW w:w="5211" w:type="dxa"/>
          </w:tcPr>
          <w:p w14:paraId="37AF85B7" w14:textId="77777777" w:rsidR="007779B6" w:rsidRPr="00E938DF" w:rsidRDefault="005B53FC" w:rsidP="008E187B">
            <w:pPr>
              <w:keepNext/>
              <w:spacing w:before="180" w:line="276" w:lineRule="auto"/>
              <w:rPr>
                <w:rFonts w:ascii="Tahoma" w:eastAsia="Calibri" w:hAnsi="Tahoma" w:cs="Tahoma"/>
                <w:lang w:eastAsia="en-US"/>
              </w:rPr>
            </w:pPr>
            <w:r>
              <w:rPr>
                <w:rFonts w:ascii="Tahoma" w:eastAsia="Calibri" w:hAnsi="Tahoma" w:cs="Tahoma"/>
                <w:lang w:eastAsia="en-US"/>
              </w:rPr>
              <w:t xml:space="preserve">Znesek </w:t>
            </w:r>
            <w:r w:rsidR="007779B6" w:rsidRPr="00E938DF">
              <w:rPr>
                <w:rFonts w:ascii="Tahoma" w:eastAsia="Calibri" w:hAnsi="Tahoma" w:cs="Tahoma"/>
                <w:lang w:eastAsia="en-US"/>
              </w:rPr>
              <w:t>DDV</w:t>
            </w:r>
          </w:p>
        </w:tc>
        <w:tc>
          <w:tcPr>
            <w:tcW w:w="4145" w:type="dxa"/>
            <w:tcBorders>
              <w:top w:val="single" w:sz="4" w:space="0" w:color="auto"/>
              <w:bottom w:val="single" w:sz="4" w:space="0" w:color="auto"/>
            </w:tcBorders>
          </w:tcPr>
          <w:p w14:paraId="63A9845C" w14:textId="77777777"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14:paraId="4B292497" w14:textId="77777777" w:rsidTr="00220F7D">
        <w:tc>
          <w:tcPr>
            <w:tcW w:w="5211" w:type="dxa"/>
            <w:tcBorders>
              <w:bottom w:val="single" w:sz="4" w:space="0" w:color="auto"/>
            </w:tcBorders>
          </w:tcPr>
          <w:p w14:paraId="4F4B3FEB" w14:textId="77777777" w:rsidR="005B53FC" w:rsidRDefault="007779B6" w:rsidP="005B53FC">
            <w:pPr>
              <w:keepNext/>
              <w:spacing w:line="276" w:lineRule="auto"/>
              <w:rPr>
                <w:rFonts w:ascii="Tahoma" w:eastAsia="Calibri" w:hAnsi="Tahoma" w:cs="Tahoma"/>
                <w:b/>
                <w:lang w:eastAsia="en-US"/>
              </w:rPr>
            </w:pPr>
            <w:r w:rsidRPr="00E938DF">
              <w:rPr>
                <w:rFonts w:ascii="Tahoma" w:eastAsia="Calibri" w:hAnsi="Tahoma" w:cs="Tahoma"/>
                <w:b/>
                <w:lang w:eastAsia="en-US"/>
              </w:rPr>
              <w:t xml:space="preserve">SKUPNA PONUDBENA CENA </w:t>
            </w:r>
          </w:p>
          <w:p w14:paraId="14DFFCE8" w14:textId="77777777" w:rsidR="007779B6" w:rsidRPr="00E938DF" w:rsidRDefault="007779B6" w:rsidP="005B53FC">
            <w:pPr>
              <w:keepNext/>
              <w:spacing w:line="276" w:lineRule="auto"/>
              <w:rPr>
                <w:rFonts w:ascii="Tahoma" w:eastAsia="Calibri" w:hAnsi="Tahoma" w:cs="Tahoma"/>
                <w:b/>
                <w:lang w:eastAsia="en-US"/>
              </w:rPr>
            </w:pPr>
            <w:r w:rsidRPr="00E938DF">
              <w:rPr>
                <w:rFonts w:ascii="Tahoma" w:eastAsia="Calibri" w:hAnsi="Tahoma" w:cs="Tahoma"/>
                <w:b/>
                <w:lang w:eastAsia="en-US"/>
              </w:rPr>
              <w:t>(</w:t>
            </w:r>
            <w:r w:rsidR="005B53FC">
              <w:rPr>
                <w:rFonts w:ascii="Tahoma" w:eastAsia="Calibri" w:hAnsi="Tahoma" w:cs="Tahoma"/>
                <w:b/>
                <w:lang w:eastAsia="en-US"/>
              </w:rPr>
              <w:t xml:space="preserve">tč. 1 do tč. 7 </w:t>
            </w:r>
            <w:r w:rsidRPr="00E938DF">
              <w:rPr>
                <w:rFonts w:ascii="Tahoma" w:eastAsia="Calibri" w:hAnsi="Tahoma" w:cs="Tahoma"/>
                <w:b/>
                <w:lang w:eastAsia="en-US"/>
              </w:rPr>
              <w:t>VKLJUČNO Z DDV)</w:t>
            </w:r>
          </w:p>
        </w:tc>
        <w:tc>
          <w:tcPr>
            <w:tcW w:w="4145" w:type="dxa"/>
            <w:tcBorders>
              <w:top w:val="single" w:sz="4" w:space="0" w:color="auto"/>
              <w:bottom w:val="single" w:sz="4" w:space="0" w:color="auto"/>
            </w:tcBorders>
          </w:tcPr>
          <w:p w14:paraId="6FF5FE49" w14:textId="77777777"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14:paraId="046D8841" w14:textId="77777777" w:rsidR="007779B6" w:rsidRDefault="007779B6" w:rsidP="008E187B">
      <w:pPr>
        <w:keepNext/>
        <w:rPr>
          <w:rFonts w:ascii="Tahoma" w:hAnsi="Tahoma" w:cs="Tahoma"/>
        </w:rPr>
      </w:pPr>
    </w:p>
    <w:p w14:paraId="7910DF74" w14:textId="77777777" w:rsidR="00A81E3C" w:rsidRDefault="00A81E3C" w:rsidP="008E187B">
      <w:pPr>
        <w:keepNext/>
        <w:jc w:val="both"/>
        <w:rPr>
          <w:rFonts w:ascii="Tahoma" w:hAnsi="Tahoma" w:cs="Tahoma"/>
          <w:b/>
        </w:rPr>
      </w:pPr>
    </w:p>
    <w:p w14:paraId="17596E0A" w14:textId="77777777" w:rsidR="001F39E8" w:rsidRPr="00CE1BAD" w:rsidRDefault="001F39E8" w:rsidP="00541940">
      <w:pPr>
        <w:keepNext/>
        <w:numPr>
          <w:ilvl w:val="0"/>
          <w:numId w:val="22"/>
        </w:numPr>
        <w:tabs>
          <w:tab w:val="num" w:pos="426"/>
        </w:tabs>
        <w:ind w:left="0" w:firstLine="0"/>
        <w:rPr>
          <w:rFonts w:ascii="Tahoma" w:hAnsi="Tahoma" w:cs="Tahoma"/>
          <w:b/>
        </w:rPr>
      </w:pPr>
      <w:r w:rsidRPr="00CE1BAD">
        <w:rPr>
          <w:rFonts w:ascii="Tahoma" w:hAnsi="Tahoma" w:cs="Tahoma"/>
          <w:b/>
        </w:rPr>
        <w:t>VELJAVNOST PONUDBE</w:t>
      </w:r>
    </w:p>
    <w:p w14:paraId="5CDF23B6" w14:textId="77777777" w:rsidR="001F39E8" w:rsidRDefault="001F39E8" w:rsidP="008E187B">
      <w:pPr>
        <w:keepNext/>
        <w:jc w:val="both"/>
        <w:rPr>
          <w:rFonts w:ascii="Tahoma" w:hAnsi="Tahoma" w:cs="Tahoma"/>
          <w:highlight w:val="yellow"/>
        </w:rPr>
      </w:pPr>
    </w:p>
    <w:p w14:paraId="7769F227" w14:textId="77777777"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14:paraId="367BB7BB" w14:textId="77777777" w:rsidR="00AF27F1" w:rsidRDefault="00AF27F1" w:rsidP="008E187B">
      <w:pPr>
        <w:keepNext/>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14:paraId="20071110" w14:textId="77777777" w:rsidTr="000453C1">
        <w:trPr>
          <w:trHeight w:val="235"/>
        </w:trPr>
        <w:tc>
          <w:tcPr>
            <w:tcW w:w="3402" w:type="dxa"/>
            <w:tcBorders>
              <w:bottom w:val="single" w:sz="4" w:space="0" w:color="auto"/>
            </w:tcBorders>
          </w:tcPr>
          <w:p w14:paraId="43445A9F" w14:textId="77777777" w:rsidR="002933E2" w:rsidRPr="00CE1BAD" w:rsidRDefault="002933E2" w:rsidP="008E187B">
            <w:pPr>
              <w:keepNext/>
              <w:jc w:val="both"/>
              <w:rPr>
                <w:rFonts w:ascii="Tahoma" w:hAnsi="Tahoma" w:cs="Tahoma"/>
                <w:snapToGrid w:val="0"/>
                <w:color w:val="000000"/>
              </w:rPr>
            </w:pPr>
          </w:p>
        </w:tc>
        <w:tc>
          <w:tcPr>
            <w:tcW w:w="2977" w:type="dxa"/>
          </w:tcPr>
          <w:p w14:paraId="30556FDD" w14:textId="77777777"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14:paraId="58B12C8D" w14:textId="77777777"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14:paraId="65AE9E7A" w14:textId="77777777" w:rsidTr="000453C1">
        <w:trPr>
          <w:trHeight w:val="235"/>
        </w:trPr>
        <w:tc>
          <w:tcPr>
            <w:tcW w:w="3402" w:type="dxa"/>
            <w:tcBorders>
              <w:top w:val="single" w:sz="4" w:space="0" w:color="auto"/>
            </w:tcBorders>
          </w:tcPr>
          <w:p w14:paraId="4A26659C" w14:textId="77777777"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3E14E07F" w14:textId="77777777"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14:paraId="41F54546" w14:textId="77777777"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14:paraId="796F5FCC" w14:textId="77777777" w:rsidR="00F75A87" w:rsidRDefault="00F75A87" w:rsidP="008E187B">
            <w:pPr>
              <w:keepNext/>
              <w:jc w:val="center"/>
              <w:rPr>
                <w:rFonts w:ascii="Tahoma" w:hAnsi="Tahoma" w:cs="Tahoma"/>
                <w:snapToGrid w:val="0"/>
                <w:color w:val="000000"/>
              </w:rPr>
            </w:pPr>
          </w:p>
          <w:p w14:paraId="40BB1F5A" w14:textId="77777777" w:rsidR="00F75A87" w:rsidRPr="00CE1BAD" w:rsidRDefault="00F75A87" w:rsidP="008E187B">
            <w:pPr>
              <w:keepNext/>
              <w:jc w:val="center"/>
              <w:rPr>
                <w:rFonts w:ascii="Tahoma" w:hAnsi="Tahoma" w:cs="Tahoma"/>
                <w:snapToGrid w:val="0"/>
                <w:color w:val="000000"/>
              </w:rPr>
            </w:pPr>
          </w:p>
        </w:tc>
      </w:tr>
    </w:tbl>
    <w:p w14:paraId="7702A5E7" w14:textId="77777777" w:rsidR="000C5066" w:rsidRDefault="000C5066">
      <w:pPr>
        <w:rPr>
          <w:rFonts w:ascii="Tahoma" w:hAnsi="Tahoma" w:cs="Tahoma"/>
        </w:rPr>
      </w:pPr>
      <w:r>
        <w:rPr>
          <w:rFonts w:ascii="Tahoma" w:hAnsi="Tahoma" w:cs="Tahoma"/>
        </w:rPr>
        <w:br w:type="page"/>
      </w:r>
    </w:p>
    <w:p w14:paraId="3BA38B39" w14:textId="77777777"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14:paraId="28CF78F1" w14:textId="77777777" w:rsidTr="004E042F">
        <w:tc>
          <w:tcPr>
            <w:tcW w:w="599" w:type="dxa"/>
            <w:tcBorders>
              <w:right w:val="nil"/>
            </w:tcBorders>
          </w:tcPr>
          <w:p w14:paraId="0C20F0BD" w14:textId="77777777" w:rsidR="00B94379" w:rsidRPr="00CE1BAD" w:rsidRDefault="00B94379" w:rsidP="008E187B">
            <w:pPr>
              <w:keepNext/>
              <w:jc w:val="both"/>
              <w:rPr>
                <w:rFonts w:ascii="Tahoma" w:hAnsi="Tahoma" w:cs="Tahoma"/>
              </w:rPr>
            </w:pPr>
          </w:p>
        </w:tc>
        <w:tc>
          <w:tcPr>
            <w:tcW w:w="7653" w:type="dxa"/>
            <w:tcBorders>
              <w:left w:val="nil"/>
            </w:tcBorders>
          </w:tcPr>
          <w:p w14:paraId="66C02CC5" w14:textId="77777777"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14:paraId="75825E8D" w14:textId="77777777"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14:paraId="25723106" w14:textId="77777777" w:rsidR="00B94379" w:rsidRPr="00CE1BAD" w:rsidRDefault="00B94379" w:rsidP="008E187B">
            <w:pPr>
              <w:keepNext/>
              <w:jc w:val="both"/>
              <w:rPr>
                <w:rFonts w:ascii="Tahoma" w:hAnsi="Tahoma" w:cs="Tahoma"/>
                <w:b/>
                <w:i/>
              </w:rPr>
            </w:pPr>
            <w:r>
              <w:rPr>
                <w:rFonts w:ascii="Tahoma" w:hAnsi="Tahoma" w:cs="Tahoma"/>
                <w:b/>
                <w:i/>
              </w:rPr>
              <w:t>3/1</w:t>
            </w:r>
          </w:p>
        </w:tc>
      </w:tr>
    </w:tbl>
    <w:p w14:paraId="3A5F6D26" w14:textId="77777777" w:rsidR="0096553E" w:rsidRDefault="0096553E" w:rsidP="008D5102">
      <w:pPr>
        <w:keepNext/>
        <w:jc w:val="both"/>
        <w:rPr>
          <w:rFonts w:ascii="Tahoma" w:hAnsi="Tahoma" w:cs="Tahoma"/>
        </w:rPr>
      </w:pPr>
    </w:p>
    <w:p w14:paraId="79EB1C19" w14:textId="300B641A" w:rsidR="0054060F" w:rsidRPr="00D72CAD" w:rsidRDefault="00FF3C2E" w:rsidP="000C5066">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w:t>
      </w:r>
      <w:r w:rsidR="00A663A9">
        <w:rPr>
          <w:rFonts w:ascii="Tahoma" w:hAnsi="Tahoma" w:cs="Tahoma"/>
          <w:b/>
        </w:rPr>
        <w:t>177</w:t>
      </w:r>
      <w:r w:rsidR="00C109DB">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14:paraId="4BA1EE5B" w14:textId="77777777" w:rsidR="0054060F" w:rsidRPr="00CE1BAD" w:rsidRDefault="0054060F" w:rsidP="008E187B">
      <w:pPr>
        <w:pStyle w:val="Blokbesedila"/>
        <w:keepNext/>
        <w:ind w:left="0" w:right="565"/>
        <w:jc w:val="both"/>
        <w:rPr>
          <w:rFonts w:ascii="Tahoma" w:hAnsi="Tahoma" w:cs="Tahoma"/>
          <w:sz w:val="20"/>
        </w:rPr>
      </w:pPr>
    </w:p>
    <w:p w14:paraId="1E41FBE4" w14:textId="77777777"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14:paraId="646923B5" w14:textId="77777777"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08BB457"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7A92426C"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80B1AC0"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D0E18C8"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60D9931C"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15ED8CF0"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55449F04"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44952F66" w14:textId="77777777"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2A4838D1" w14:textId="77777777"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 xml:space="preserve">da se pri prejšnji pogodbi o izvedbi javnega naročila sklenjeni z naročnikom, niso pokazale precejšnje ali stalne pomanjkljivosti pri izpolnjevanju ključne obveznosti, zaradi česar je naročnik predčasno </w:t>
      </w:r>
      <w:r w:rsidRPr="007B2B90">
        <w:rPr>
          <w:rFonts w:ascii="Tahoma" w:hAnsi="Tahoma" w:cs="Tahoma"/>
          <w:sz w:val="20"/>
        </w:rPr>
        <w:lastRenderedPageBreak/>
        <w:t>odstopil od prejšnjega naročila oziroma pogodbe ali uveljavljal odškodnino ali so bile izvedene druge primerljive sankcije;</w:t>
      </w:r>
    </w:p>
    <w:p w14:paraId="2FB87ED2" w14:textId="77777777"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14:paraId="53E61069" w14:textId="77777777"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3C1068FB" w14:textId="77777777"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5C98410B" w14:textId="77777777"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14:paraId="5804375C" w14:textId="77777777"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14:paraId="34CCA1A2" w14:textId="77777777" w:rsidR="0096553E" w:rsidRDefault="0096553E" w:rsidP="0096553E">
      <w:pPr>
        <w:pStyle w:val="Blokbesedila"/>
        <w:keepNext/>
        <w:tabs>
          <w:tab w:val="clear" w:pos="8647"/>
          <w:tab w:val="left" w:pos="426"/>
        </w:tabs>
        <w:ind w:left="426" w:right="-2"/>
        <w:jc w:val="both"/>
        <w:rPr>
          <w:rFonts w:ascii="Tahoma" w:hAnsi="Tahoma" w:cs="Tahoma"/>
          <w:sz w:val="20"/>
        </w:rPr>
      </w:pPr>
    </w:p>
    <w:p w14:paraId="29619C32" w14:textId="2D14E280"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 ter prevzemamo kazensko in materialno odgovornost, da so vsi podatki in dokumenti, podani v ponudbi, resnični, in da fotokopije priloženih listin ustrezajo originalu.</w:t>
      </w:r>
    </w:p>
    <w:p w14:paraId="20B1E390" w14:textId="77777777" w:rsidR="00FF3C2E"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p w14:paraId="6373C408" w14:textId="77777777" w:rsidR="0096553E" w:rsidRPr="008D767B" w:rsidRDefault="0096553E" w:rsidP="008E187B">
      <w:pPr>
        <w:pStyle w:val="Blokbesedila"/>
        <w:keepNext/>
        <w:tabs>
          <w:tab w:val="left" w:pos="0"/>
        </w:tabs>
        <w:ind w:left="0"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14:paraId="61D41B4F" w14:textId="77777777" w:rsidTr="001B1358">
        <w:trPr>
          <w:trHeight w:val="235"/>
        </w:trPr>
        <w:tc>
          <w:tcPr>
            <w:tcW w:w="3430" w:type="dxa"/>
            <w:tcBorders>
              <w:bottom w:val="single" w:sz="4" w:space="0" w:color="auto"/>
            </w:tcBorders>
          </w:tcPr>
          <w:p w14:paraId="6B345400" w14:textId="77777777" w:rsidR="00FF3C2E" w:rsidRPr="00722C27" w:rsidRDefault="00FF3C2E" w:rsidP="008E187B">
            <w:pPr>
              <w:keepNext/>
              <w:jc w:val="both"/>
              <w:rPr>
                <w:rFonts w:ascii="Tahoma" w:hAnsi="Tahoma" w:cs="Tahoma"/>
                <w:snapToGrid w:val="0"/>
                <w:color w:val="000000"/>
                <w:sz w:val="18"/>
              </w:rPr>
            </w:pPr>
          </w:p>
        </w:tc>
        <w:tc>
          <w:tcPr>
            <w:tcW w:w="2574" w:type="dxa"/>
          </w:tcPr>
          <w:p w14:paraId="51876FD2" w14:textId="77777777"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14:paraId="53D9B3D0" w14:textId="77777777"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14:paraId="5ED74A37" w14:textId="77777777" w:rsidTr="001B1358">
        <w:trPr>
          <w:trHeight w:val="235"/>
        </w:trPr>
        <w:tc>
          <w:tcPr>
            <w:tcW w:w="3430" w:type="dxa"/>
            <w:tcBorders>
              <w:top w:val="single" w:sz="4" w:space="0" w:color="auto"/>
            </w:tcBorders>
          </w:tcPr>
          <w:p w14:paraId="2128A35B" w14:textId="77777777"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2F0FA4FD" w14:textId="77777777"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063949F7" w14:textId="77777777"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14:paraId="044716BF" w14:textId="77777777" w:rsidR="00C93259" w:rsidRDefault="00C93259" w:rsidP="008E187B">
      <w:pPr>
        <w:keepNext/>
        <w:jc w:val="both"/>
        <w:rPr>
          <w:rFonts w:ascii="Tahoma" w:hAnsi="Tahoma" w:cs="Tahoma"/>
          <w:b/>
          <w:bCs/>
          <w:i/>
          <w:noProof/>
          <w:sz w:val="18"/>
          <w:szCs w:val="18"/>
        </w:rPr>
      </w:pPr>
    </w:p>
    <w:p w14:paraId="36404D0B" w14:textId="77777777"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5BD8668D" w14:textId="77777777" w:rsidR="00A50EFE" w:rsidRDefault="00A50EFE">
      <w:pPr>
        <w:rPr>
          <w:rFonts w:ascii="Tahoma" w:hAnsi="Tahoma" w:cs="Tahoma"/>
          <w:bCs/>
          <w:i/>
          <w:iCs/>
          <w:noProof/>
          <w:sz w:val="18"/>
          <w:szCs w:val="18"/>
        </w:rPr>
      </w:pPr>
      <w:r>
        <w:rPr>
          <w:rFonts w:ascii="Tahoma" w:hAnsi="Tahoma" w:cs="Tahoma"/>
          <w:bCs/>
          <w:i/>
          <w:iCs/>
          <w:noProof/>
          <w:sz w:val="18"/>
          <w:szCs w:val="18"/>
        </w:rPr>
        <w:br w:type="page"/>
      </w:r>
    </w:p>
    <w:p w14:paraId="17E31AF9" w14:textId="77777777" w:rsidR="002D67CD" w:rsidRDefault="002D67CD"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14:paraId="058B8F9C" w14:textId="77777777" w:rsidTr="00DE3254">
        <w:tc>
          <w:tcPr>
            <w:tcW w:w="599" w:type="dxa"/>
            <w:tcBorders>
              <w:right w:val="nil"/>
            </w:tcBorders>
          </w:tcPr>
          <w:p w14:paraId="7E8E7D92" w14:textId="77777777"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14:paraId="3B74564E" w14:textId="77777777"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14:paraId="791FC95F" w14:textId="77777777"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14:paraId="537D35F3" w14:textId="77777777" w:rsidR="002D05E7" w:rsidRPr="00CE1BAD" w:rsidRDefault="002D05E7" w:rsidP="008E187B">
            <w:pPr>
              <w:keepNext/>
              <w:jc w:val="both"/>
              <w:rPr>
                <w:rFonts w:ascii="Tahoma" w:hAnsi="Tahoma" w:cs="Tahoma"/>
                <w:b/>
                <w:i/>
              </w:rPr>
            </w:pPr>
            <w:r>
              <w:rPr>
                <w:rFonts w:ascii="Tahoma" w:hAnsi="Tahoma" w:cs="Tahoma"/>
                <w:b/>
                <w:i/>
              </w:rPr>
              <w:t>3/2</w:t>
            </w:r>
          </w:p>
        </w:tc>
      </w:tr>
    </w:tbl>
    <w:p w14:paraId="56110F77" w14:textId="77777777" w:rsidR="0096553E" w:rsidRDefault="0096553E" w:rsidP="008E187B">
      <w:pPr>
        <w:keepNext/>
        <w:jc w:val="both"/>
        <w:rPr>
          <w:rFonts w:ascii="Tahoma" w:hAnsi="Tahoma" w:cs="Tahoma"/>
        </w:rPr>
      </w:pPr>
    </w:p>
    <w:p w14:paraId="678B201F" w14:textId="5E41B589" w:rsidR="001B1358" w:rsidRPr="00D72CAD" w:rsidRDefault="001B1358" w:rsidP="000C5066">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C109DB">
        <w:rPr>
          <w:rFonts w:ascii="Tahoma" w:hAnsi="Tahoma" w:cs="Tahoma"/>
          <w:b/>
        </w:rPr>
        <w:t>VKS-</w:t>
      </w:r>
      <w:r w:rsidR="00A663A9">
        <w:rPr>
          <w:rFonts w:ascii="Tahoma" w:hAnsi="Tahoma" w:cs="Tahoma"/>
          <w:b/>
        </w:rPr>
        <w:t>177</w:t>
      </w:r>
      <w:r w:rsidR="00C109DB">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14:paraId="5F5C2192" w14:textId="77777777" w:rsidR="002D05E7" w:rsidRDefault="002D05E7" w:rsidP="008E187B">
      <w:pPr>
        <w:pStyle w:val="Naslov"/>
        <w:keepNext/>
        <w:jc w:val="both"/>
        <w:rPr>
          <w:rFonts w:ascii="Tahoma" w:hAnsi="Tahoma" w:cs="Tahoma"/>
          <w:b w:val="0"/>
          <w:sz w:val="20"/>
        </w:rPr>
      </w:pPr>
    </w:p>
    <w:p w14:paraId="6C80D5D9" w14:textId="77777777"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14:paraId="2598D0AF" w14:textId="77777777"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728A7DF2" w14:textId="77777777" w:rsidR="001B1358" w:rsidRDefault="001B1358" w:rsidP="008E187B">
      <w:pPr>
        <w:pStyle w:val="Blokbesedila"/>
        <w:keepNext/>
        <w:tabs>
          <w:tab w:val="left" w:pos="9354"/>
        </w:tabs>
        <w:ind w:left="0" w:right="-2"/>
        <w:jc w:val="both"/>
        <w:rPr>
          <w:rFonts w:ascii="Tahoma" w:hAnsi="Tahoma" w:cs="Tahoma"/>
          <w:b/>
          <w:sz w:val="20"/>
        </w:rPr>
      </w:pPr>
    </w:p>
    <w:p w14:paraId="460EABD8"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3BE34BEB"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19E45708"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67EB8D85"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52A10952"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06EF7F1C"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2CEC135D"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77AFA77B" w14:textId="77777777"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28B90B94" w14:textId="77777777"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14:paraId="5DFDE3D6" w14:textId="77777777" w:rsidR="001B1358" w:rsidRDefault="001B1358" w:rsidP="008E187B">
      <w:pPr>
        <w:keepNext/>
        <w:jc w:val="both"/>
        <w:rPr>
          <w:rFonts w:ascii="Tahoma" w:hAnsi="Tahoma" w:cs="Tahoma"/>
          <w:bCs/>
          <w:i/>
          <w:noProof/>
          <w:sz w:val="18"/>
          <w:szCs w:val="18"/>
        </w:rPr>
      </w:pPr>
    </w:p>
    <w:p w14:paraId="701A75FC" w14:textId="77777777"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422D3E4E" w14:textId="77777777" w:rsidR="001B1358" w:rsidRDefault="001B1358" w:rsidP="008E187B">
      <w:pPr>
        <w:keepNext/>
        <w:ind w:left="426" w:hanging="426"/>
        <w:jc w:val="both"/>
        <w:rPr>
          <w:rFonts w:ascii="Tahoma" w:hAnsi="Tahoma" w:cs="Tahoma"/>
          <w:bCs/>
          <w:noProof/>
          <w:sz w:val="18"/>
          <w:szCs w:val="18"/>
        </w:rPr>
      </w:pPr>
    </w:p>
    <w:p w14:paraId="5CBC169E" w14:textId="77777777" w:rsidR="001B1358" w:rsidRPr="00BE35B2" w:rsidRDefault="001B1358" w:rsidP="0096553E">
      <w:pPr>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36BC94E6" w14:textId="77777777" w:rsidR="001B1358" w:rsidRPr="00977958" w:rsidRDefault="001B1358" w:rsidP="0096553E">
      <w:pPr>
        <w:widowControl w:val="0"/>
        <w:ind w:left="425" w:hanging="425"/>
        <w:jc w:val="both"/>
        <w:rPr>
          <w:rFonts w:ascii="Tahoma" w:hAnsi="Tahoma" w:cs="Tahoma"/>
          <w:bCs/>
          <w:noProof/>
          <w:sz w:val="18"/>
          <w:szCs w:val="18"/>
        </w:rPr>
      </w:pPr>
    </w:p>
    <w:p w14:paraId="7BA90BCD" w14:textId="77777777" w:rsidR="005E7F25" w:rsidRDefault="001B1358" w:rsidP="0096553E">
      <w:pPr>
        <w:widowControl w:val="0"/>
        <w:numPr>
          <w:ilvl w:val="1"/>
          <w:numId w:val="11"/>
        </w:numPr>
        <w:ind w:left="425" w:hanging="425"/>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1F36A5EB" w14:textId="77777777" w:rsidR="001B1358" w:rsidRDefault="001B1358" w:rsidP="0096553E">
      <w:pPr>
        <w:widowControl w:val="0"/>
        <w:numPr>
          <w:ilvl w:val="1"/>
          <w:numId w:val="11"/>
        </w:numPr>
        <w:ind w:left="425" w:hanging="425"/>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14:paraId="0E87F853" w14:textId="77777777" w:rsidR="001B1358" w:rsidRDefault="001B1358" w:rsidP="0096553E">
      <w:pPr>
        <w:widowControl w:val="0"/>
        <w:ind w:left="425" w:hanging="425"/>
        <w:jc w:val="both"/>
        <w:rPr>
          <w:rFonts w:ascii="Tahoma" w:hAnsi="Tahoma" w:cs="Tahoma"/>
        </w:rPr>
      </w:pPr>
    </w:p>
    <w:p w14:paraId="114E345D" w14:textId="77777777" w:rsidR="0096553E" w:rsidRDefault="0096553E" w:rsidP="0096553E">
      <w:pPr>
        <w:widowControl w:val="0"/>
        <w:ind w:left="425" w:hanging="425"/>
        <w:jc w:val="both"/>
        <w:rPr>
          <w:rFonts w:ascii="Tahoma" w:hAnsi="Tahoma" w:cs="Tahoma"/>
        </w:rPr>
      </w:pPr>
    </w:p>
    <w:p w14:paraId="003B8DB5" w14:textId="77777777" w:rsidR="0096553E" w:rsidRDefault="0096553E" w:rsidP="0096553E">
      <w:pPr>
        <w:widowControl w:val="0"/>
        <w:ind w:left="425" w:hanging="425"/>
        <w:jc w:val="both"/>
        <w:rPr>
          <w:rFonts w:ascii="Tahoma" w:hAnsi="Tahoma" w:cs="Tahoma"/>
        </w:rPr>
      </w:pPr>
    </w:p>
    <w:p w14:paraId="07B81BE5" w14:textId="77777777" w:rsidR="0096553E" w:rsidRDefault="0096553E" w:rsidP="0096553E">
      <w:pPr>
        <w:widowControl w:val="0"/>
        <w:ind w:left="425" w:hanging="425"/>
        <w:jc w:val="both"/>
        <w:rPr>
          <w:rFonts w:ascii="Tahoma" w:hAnsi="Tahoma" w:cs="Tahoma"/>
        </w:rPr>
      </w:pPr>
    </w:p>
    <w:p w14:paraId="3D12CA14" w14:textId="77777777" w:rsidR="001B1358" w:rsidRPr="00876B20" w:rsidRDefault="001B1358" w:rsidP="0096553E">
      <w:pPr>
        <w:widowControl w:val="0"/>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14:paraId="14DF37BA" w14:textId="77777777" w:rsidR="001B1358" w:rsidRPr="00876B20" w:rsidRDefault="001B1358" w:rsidP="0096553E">
      <w:pPr>
        <w:pStyle w:val="Blokbesedila"/>
        <w:widowControl w:val="0"/>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14:paraId="5269964A" w14:textId="77777777" w:rsidR="001B1358" w:rsidRDefault="001B1358" w:rsidP="0096553E">
      <w:pPr>
        <w:widowControl w:val="0"/>
        <w:jc w:val="both"/>
        <w:rPr>
          <w:rFonts w:ascii="Tahoma" w:hAnsi="Tahoma" w:cs="Tahoma"/>
          <w:bCs/>
          <w:i/>
          <w:noProof/>
          <w:sz w:val="18"/>
          <w:szCs w:val="18"/>
        </w:rPr>
      </w:pPr>
    </w:p>
    <w:p w14:paraId="37B765CE" w14:textId="77777777" w:rsidR="005E7F25" w:rsidRDefault="005E7F25" w:rsidP="0096553E">
      <w:pPr>
        <w:widowControl w:val="0"/>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14:paraId="617E05E5" w14:textId="77777777" w:rsidTr="001B1358">
        <w:trPr>
          <w:trHeight w:val="235"/>
        </w:trPr>
        <w:tc>
          <w:tcPr>
            <w:tcW w:w="3430" w:type="dxa"/>
            <w:tcBorders>
              <w:bottom w:val="single" w:sz="4" w:space="0" w:color="auto"/>
            </w:tcBorders>
          </w:tcPr>
          <w:p w14:paraId="11C97046" w14:textId="77777777" w:rsidR="001B1358" w:rsidRPr="00CE1BAD" w:rsidRDefault="001B1358" w:rsidP="0096553E">
            <w:pPr>
              <w:widowControl w:val="0"/>
              <w:jc w:val="both"/>
              <w:rPr>
                <w:rFonts w:ascii="Tahoma" w:hAnsi="Tahoma" w:cs="Tahoma"/>
                <w:snapToGrid w:val="0"/>
                <w:color w:val="000000"/>
              </w:rPr>
            </w:pPr>
          </w:p>
        </w:tc>
        <w:tc>
          <w:tcPr>
            <w:tcW w:w="2574" w:type="dxa"/>
          </w:tcPr>
          <w:p w14:paraId="77E4D823" w14:textId="77777777" w:rsidR="001B1358" w:rsidRPr="00CE1BAD" w:rsidRDefault="001B1358" w:rsidP="0096553E">
            <w:pPr>
              <w:widowControl w:val="0"/>
              <w:jc w:val="center"/>
              <w:rPr>
                <w:rFonts w:ascii="Tahoma" w:hAnsi="Tahoma" w:cs="Tahoma"/>
                <w:snapToGrid w:val="0"/>
                <w:color w:val="000000"/>
              </w:rPr>
            </w:pPr>
          </w:p>
        </w:tc>
        <w:tc>
          <w:tcPr>
            <w:tcW w:w="3715" w:type="dxa"/>
            <w:tcBorders>
              <w:bottom w:val="single" w:sz="4" w:space="0" w:color="auto"/>
            </w:tcBorders>
          </w:tcPr>
          <w:p w14:paraId="2144A516" w14:textId="77777777" w:rsidR="001B1358" w:rsidRPr="005D5727" w:rsidRDefault="001B1358" w:rsidP="0096553E">
            <w:pPr>
              <w:widowControl w:val="0"/>
              <w:tabs>
                <w:tab w:val="left" w:pos="567"/>
                <w:tab w:val="num" w:pos="851"/>
                <w:tab w:val="left" w:pos="993"/>
              </w:tabs>
              <w:jc w:val="both"/>
              <w:rPr>
                <w:rFonts w:ascii="Tahoma" w:hAnsi="Tahoma" w:cs="Tahoma"/>
                <w:snapToGrid w:val="0"/>
                <w:color w:val="000000"/>
              </w:rPr>
            </w:pPr>
          </w:p>
        </w:tc>
      </w:tr>
      <w:tr w:rsidR="001B1358" w:rsidRPr="00CE1BAD" w14:paraId="56968433" w14:textId="77777777" w:rsidTr="001B1358">
        <w:trPr>
          <w:trHeight w:val="235"/>
        </w:trPr>
        <w:tc>
          <w:tcPr>
            <w:tcW w:w="3430" w:type="dxa"/>
            <w:tcBorders>
              <w:top w:val="single" w:sz="4" w:space="0" w:color="auto"/>
            </w:tcBorders>
          </w:tcPr>
          <w:p w14:paraId="3AB51847" w14:textId="77777777"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0713FD2" w14:textId="77777777"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23AA47F0" w14:textId="77777777" w:rsidR="001B1358" w:rsidRPr="00CE1BAD" w:rsidRDefault="001B1358" w:rsidP="0096553E">
            <w:pPr>
              <w:widowControl w:val="0"/>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14:paraId="675A7357" w14:textId="77777777" w:rsidR="001B1358" w:rsidRDefault="001B1358" w:rsidP="0096553E">
      <w:pPr>
        <w:widowControl w:val="0"/>
        <w:jc w:val="both"/>
        <w:rPr>
          <w:rFonts w:ascii="Tahoma" w:hAnsi="Tahoma" w:cs="Tahoma"/>
          <w:bCs/>
          <w:i/>
          <w:noProof/>
          <w:sz w:val="18"/>
          <w:szCs w:val="18"/>
        </w:rPr>
      </w:pPr>
    </w:p>
    <w:p w14:paraId="1407B024" w14:textId="77777777" w:rsidR="005E7F25" w:rsidRDefault="005E7F25" w:rsidP="0096553E">
      <w:pPr>
        <w:widowControl w:val="0"/>
        <w:jc w:val="both"/>
        <w:rPr>
          <w:rFonts w:ascii="Tahoma" w:hAnsi="Tahoma" w:cs="Tahoma"/>
          <w:bCs/>
          <w:i/>
          <w:noProof/>
          <w:sz w:val="18"/>
          <w:szCs w:val="18"/>
        </w:rPr>
      </w:pPr>
    </w:p>
    <w:p w14:paraId="05FD1F43" w14:textId="77777777" w:rsidR="001B1358" w:rsidRDefault="001B1358" w:rsidP="0096553E">
      <w:pPr>
        <w:widowControl w:val="0"/>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5AA4FA12" w14:textId="77777777" w:rsidR="001B1358" w:rsidRDefault="001B1358" w:rsidP="0096553E">
      <w:pPr>
        <w:widowControl w:val="0"/>
        <w:tabs>
          <w:tab w:val="left" w:pos="567"/>
          <w:tab w:val="num" w:pos="851"/>
          <w:tab w:val="left" w:pos="993"/>
        </w:tabs>
        <w:jc w:val="right"/>
        <w:rPr>
          <w:rFonts w:ascii="Tahoma" w:hAnsi="Tahoma" w:cs="Tahoma"/>
          <w:b/>
        </w:rPr>
      </w:pPr>
    </w:p>
    <w:p w14:paraId="061A6F3E" w14:textId="77777777" w:rsidR="0096553E" w:rsidRDefault="0096553E">
      <w:pPr>
        <w:rPr>
          <w:rFonts w:ascii="Tahoma" w:hAnsi="Tahoma" w:cs="Tahoma"/>
          <w:b/>
        </w:rPr>
      </w:pPr>
      <w:r>
        <w:rPr>
          <w:rFonts w:ascii="Tahoma" w:hAnsi="Tahoma" w:cs="Tahoma"/>
          <w:b/>
        </w:rPr>
        <w:br w:type="page"/>
      </w:r>
    </w:p>
    <w:p w14:paraId="3F2A43D0" w14:textId="77777777" w:rsidR="002D67CD" w:rsidRDefault="002D67CD" w:rsidP="008E187B">
      <w:pPr>
        <w:keepNext/>
        <w:tabs>
          <w:tab w:val="left" w:pos="567"/>
          <w:tab w:val="num" w:pos="851"/>
          <w:tab w:val="left" w:pos="993"/>
        </w:tabs>
        <w:jc w:val="right"/>
        <w:rPr>
          <w:rFonts w:ascii="Tahoma" w:hAnsi="Tahoma" w:cs="Tahoma"/>
          <w:b/>
        </w:rPr>
      </w:pPr>
    </w:p>
    <w:p w14:paraId="5378556F" w14:textId="77777777"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14:paraId="4A72591E" w14:textId="77777777" w:rsidR="002D05E7" w:rsidRDefault="002D05E7" w:rsidP="008E187B">
      <w:pPr>
        <w:keepNext/>
        <w:tabs>
          <w:tab w:val="left" w:pos="567"/>
          <w:tab w:val="num" w:pos="851"/>
          <w:tab w:val="left" w:pos="993"/>
        </w:tabs>
        <w:rPr>
          <w:rFonts w:ascii="Tahoma" w:hAnsi="Tahoma" w:cs="Tahoma"/>
          <w:b/>
        </w:rPr>
      </w:pPr>
    </w:p>
    <w:p w14:paraId="1FD1ACEA" w14:textId="77777777"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14:paraId="49E35EC1" w14:textId="77777777"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14:paraId="32B6F279" w14:textId="77777777" w:rsidR="002D05E7" w:rsidRPr="008227E0" w:rsidRDefault="002D05E7" w:rsidP="008E187B">
      <w:pPr>
        <w:keepNext/>
        <w:tabs>
          <w:tab w:val="left" w:pos="284"/>
        </w:tabs>
        <w:rPr>
          <w:rFonts w:ascii="Tahoma" w:hAnsi="Tahoma" w:cs="Tahoma"/>
          <w:b/>
        </w:rPr>
      </w:pPr>
    </w:p>
    <w:p w14:paraId="2F80D610" w14:textId="77777777" w:rsidR="002D05E7" w:rsidRDefault="002D05E7" w:rsidP="008E187B">
      <w:pPr>
        <w:keepNext/>
        <w:tabs>
          <w:tab w:val="left" w:pos="284"/>
        </w:tabs>
        <w:jc w:val="both"/>
        <w:rPr>
          <w:rFonts w:ascii="Tahoma" w:hAnsi="Tahoma" w:cs="Tahoma"/>
        </w:rPr>
      </w:pPr>
    </w:p>
    <w:p w14:paraId="7CA0EFF0" w14:textId="77777777"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14:paraId="4521B902"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14:paraId="39C34E14"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14:paraId="149732A1"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14:paraId="077E0A68"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14:paraId="0961E8F0" w14:textId="77777777"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14:paraId="0C31F8A9" w14:textId="77777777"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14:paraId="741D2B15" w14:textId="77777777" w:rsidR="002D05E7" w:rsidRPr="00982243" w:rsidRDefault="002D05E7" w:rsidP="008E187B">
      <w:pPr>
        <w:keepNext/>
        <w:ind w:right="1"/>
        <w:jc w:val="both"/>
        <w:rPr>
          <w:rFonts w:ascii="Tahoma" w:hAnsi="Tahoma" w:cs="Tahoma"/>
        </w:rPr>
      </w:pPr>
    </w:p>
    <w:p w14:paraId="1E0AAD9B" w14:textId="5D64761B" w:rsidR="002D05E7" w:rsidRPr="00A663A9" w:rsidRDefault="002D05E7" w:rsidP="000C5066">
      <w:pPr>
        <w:widowControl w:val="0"/>
        <w:jc w:val="both"/>
        <w:rPr>
          <w:rFonts w:ascii="Tahoma" w:hAnsi="Tahoma" w:cs="Tahoma"/>
          <w:b/>
        </w:rPr>
      </w:pPr>
      <w:r w:rsidRPr="00F64F75">
        <w:rPr>
          <w:rFonts w:ascii="Tahoma" w:hAnsi="Tahoma" w:cs="Tahoma"/>
        </w:rPr>
        <w:t xml:space="preserve">V zvezi z javnim naročilom </w:t>
      </w:r>
      <w:r w:rsidR="000C5066">
        <w:rPr>
          <w:rFonts w:ascii="Tahoma" w:hAnsi="Tahoma" w:cs="Tahoma"/>
          <w:b/>
        </w:rPr>
        <w:t>VKS-</w:t>
      </w:r>
      <w:r w:rsidR="00A663A9">
        <w:rPr>
          <w:rFonts w:ascii="Tahoma" w:hAnsi="Tahoma" w:cs="Tahoma"/>
          <w:b/>
        </w:rPr>
        <w:t>177</w:t>
      </w:r>
      <w:r w:rsidR="00C109DB">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14:paraId="1AB2D938" w14:textId="77777777" w:rsidR="002D05E7" w:rsidRDefault="002D05E7" w:rsidP="0096553E">
      <w:pPr>
        <w:widowControl w:val="0"/>
        <w:jc w:val="both"/>
      </w:pPr>
    </w:p>
    <w:p w14:paraId="5A43FEE0"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7D95C6CA" w14:textId="77777777" w:rsidR="002D05E7" w:rsidRPr="00D07315" w:rsidRDefault="002D05E7" w:rsidP="0096553E">
      <w:pPr>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14:paraId="6161B846" w14:textId="77777777" w:rsidTr="00DE3254">
        <w:tc>
          <w:tcPr>
            <w:tcW w:w="533" w:type="dxa"/>
            <w:shd w:val="clear" w:color="auto" w:fill="auto"/>
          </w:tcPr>
          <w:p w14:paraId="75F83767"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3" w:type="dxa"/>
            <w:shd w:val="clear" w:color="auto" w:fill="auto"/>
          </w:tcPr>
          <w:p w14:paraId="4E726CB8" w14:textId="77777777" w:rsidR="002D05E7" w:rsidRPr="00D07315" w:rsidRDefault="002D05E7" w:rsidP="0096553E">
            <w:pPr>
              <w:widowControl w:val="0"/>
              <w:jc w:val="both"/>
              <w:rPr>
                <w:rFonts w:ascii="Tahoma" w:hAnsi="Tahoma" w:cs="Tahoma"/>
                <w:b/>
              </w:rPr>
            </w:pPr>
            <w:r w:rsidRPr="00D07315">
              <w:rPr>
                <w:rFonts w:ascii="Tahoma" w:hAnsi="Tahoma" w:cs="Tahoma"/>
                <w:b/>
              </w:rPr>
              <w:t>Naziv</w:t>
            </w:r>
          </w:p>
        </w:tc>
        <w:tc>
          <w:tcPr>
            <w:tcW w:w="3685" w:type="dxa"/>
          </w:tcPr>
          <w:p w14:paraId="16C1A3E4" w14:textId="77777777" w:rsidR="002D05E7" w:rsidRPr="00D07315" w:rsidRDefault="002D05E7" w:rsidP="0096553E">
            <w:pPr>
              <w:widowControl w:val="0"/>
              <w:jc w:val="both"/>
              <w:rPr>
                <w:rFonts w:ascii="Tahoma" w:hAnsi="Tahoma" w:cs="Tahoma"/>
                <w:b/>
              </w:rPr>
            </w:pPr>
            <w:r w:rsidRPr="002E4D5C">
              <w:rPr>
                <w:rFonts w:ascii="Tahoma" w:hAnsi="Tahoma" w:cs="Tahoma"/>
                <w:b/>
              </w:rPr>
              <w:t>Sedež</w:t>
            </w:r>
          </w:p>
        </w:tc>
        <w:tc>
          <w:tcPr>
            <w:tcW w:w="1843" w:type="dxa"/>
            <w:shd w:val="clear" w:color="auto" w:fill="auto"/>
          </w:tcPr>
          <w:p w14:paraId="1DB91B86" w14:textId="77777777" w:rsidR="002D05E7" w:rsidRPr="00D07315" w:rsidRDefault="002D05E7" w:rsidP="0096553E">
            <w:pPr>
              <w:widowControl w:val="0"/>
              <w:jc w:val="both"/>
              <w:rPr>
                <w:rFonts w:ascii="Tahoma" w:hAnsi="Tahoma" w:cs="Tahoma"/>
                <w:b/>
              </w:rPr>
            </w:pPr>
            <w:r w:rsidRPr="002E4D5C">
              <w:rPr>
                <w:rFonts w:ascii="Tahoma" w:hAnsi="Tahoma" w:cs="Tahoma"/>
                <w:b/>
              </w:rPr>
              <w:t>Delež lastništva v %</w:t>
            </w:r>
          </w:p>
        </w:tc>
      </w:tr>
      <w:tr w:rsidR="002D05E7" w:rsidRPr="00D07315" w14:paraId="03BC3394" w14:textId="77777777" w:rsidTr="00DE3254">
        <w:tc>
          <w:tcPr>
            <w:tcW w:w="533" w:type="dxa"/>
            <w:shd w:val="clear" w:color="auto" w:fill="auto"/>
          </w:tcPr>
          <w:p w14:paraId="7CE7320A"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3" w:type="dxa"/>
            <w:shd w:val="clear" w:color="auto" w:fill="auto"/>
          </w:tcPr>
          <w:p w14:paraId="4C7796F4" w14:textId="77777777" w:rsidR="002D05E7" w:rsidRPr="00D07315" w:rsidRDefault="002D05E7" w:rsidP="0096553E">
            <w:pPr>
              <w:widowControl w:val="0"/>
              <w:jc w:val="both"/>
              <w:rPr>
                <w:rFonts w:ascii="Tahoma" w:hAnsi="Tahoma" w:cs="Tahoma"/>
                <w:b/>
              </w:rPr>
            </w:pPr>
          </w:p>
        </w:tc>
        <w:tc>
          <w:tcPr>
            <w:tcW w:w="3685" w:type="dxa"/>
          </w:tcPr>
          <w:p w14:paraId="22E6E915"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0F888753" w14:textId="77777777" w:rsidR="002D05E7" w:rsidRPr="00D07315" w:rsidRDefault="002D05E7" w:rsidP="0096553E">
            <w:pPr>
              <w:widowControl w:val="0"/>
              <w:jc w:val="both"/>
              <w:rPr>
                <w:rFonts w:ascii="Tahoma" w:hAnsi="Tahoma" w:cs="Tahoma"/>
                <w:b/>
              </w:rPr>
            </w:pPr>
          </w:p>
        </w:tc>
      </w:tr>
      <w:tr w:rsidR="002D05E7" w:rsidRPr="00D07315" w14:paraId="419C9BE1" w14:textId="77777777" w:rsidTr="00DE3254">
        <w:tc>
          <w:tcPr>
            <w:tcW w:w="533" w:type="dxa"/>
            <w:shd w:val="clear" w:color="auto" w:fill="auto"/>
          </w:tcPr>
          <w:p w14:paraId="66135F9F"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3" w:type="dxa"/>
            <w:shd w:val="clear" w:color="auto" w:fill="auto"/>
          </w:tcPr>
          <w:p w14:paraId="10485312" w14:textId="77777777" w:rsidR="002D05E7" w:rsidRPr="00D07315" w:rsidRDefault="002D05E7" w:rsidP="0096553E">
            <w:pPr>
              <w:widowControl w:val="0"/>
              <w:jc w:val="both"/>
              <w:rPr>
                <w:rFonts w:ascii="Tahoma" w:hAnsi="Tahoma" w:cs="Tahoma"/>
                <w:b/>
              </w:rPr>
            </w:pPr>
          </w:p>
        </w:tc>
        <w:tc>
          <w:tcPr>
            <w:tcW w:w="3685" w:type="dxa"/>
          </w:tcPr>
          <w:p w14:paraId="41A79A21"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55D0AD7E" w14:textId="77777777" w:rsidR="002D05E7" w:rsidRPr="00D07315" w:rsidRDefault="002D05E7" w:rsidP="0096553E">
            <w:pPr>
              <w:widowControl w:val="0"/>
              <w:jc w:val="both"/>
              <w:rPr>
                <w:rFonts w:ascii="Tahoma" w:hAnsi="Tahoma" w:cs="Tahoma"/>
                <w:b/>
              </w:rPr>
            </w:pPr>
          </w:p>
        </w:tc>
      </w:tr>
      <w:tr w:rsidR="002D05E7" w:rsidRPr="00D07315" w14:paraId="66EA3046" w14:textId="77777777" w:rsidTr="00DE3254">
        <w:tc>
          <w:tcPr>
            <w:tcW w:w="533" w:type="dxa"/>
            <w:shd w:val="clear" w:color="auto" w:fill="auto"/>
          </w:tcPr>
          <w:p w14:paraId="3014F02A"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3" w:type="dxa"/>
            <w:shd w:val="clear" w:color="auto" w:fill="auto"/>
          </w:tcPr>
          <w:p w14:paraId="2E4E448A" w14:textId="77777777" w:rsidR="002D05E7" w:rsidRPr="00D07315" w:rsidRDefault="002D05E7" w:rsidP="0096553E">
            <w:pPr>
              <w:widowControl w:val="0"/>
              <w:jc w:val="both"/>
              <w:rPr>
                <w:rFonts w:ascii="Tahoma" w:hAnsi="Tahoma" w:cs="Tahoma"/>
                <w:b/>
              </w:rPr>
            </w:pPr>
          </w:p>
        </w:tc>
        <w:tc>
          <w:tcPr>
            <w:tcW w:w="3685" w:type="dxa"/>
          </w:tcPr>
          <w:p w14:paraId="0BA82E57"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4E0668AA" w14:textId="77777777" w:rsidR="002D05E7" w:rsidRPr="00D07315" w:rsidRDefault="002D05E7" w:rsidP="0096553E">
            <w:pPr>
              <w:widowControl w:val="0"/>
              <w:jc w:val="both"/>
              <w:rPr>
                <w:rFonts w:ascii="Tahoma" w:hAnsi="Tahoma" w:cs="Tahoma"/>
                <w:b/>
              </w:rPr>
            </w:pPr>
          </w:p>
        </w:tc>
      </w:tr>
      <w:tr w:rsidR="002D05E7" w:rsidRPr="00D07315" w14:paraId="3999FFD4" w14:textId="77777777" w:rsidTr="00DE3254">
        <w:tc>
          <w:tcPr>
            <w:tcW w:w="533" w:type="dxa"/>
            <w:shd w:val="clear" w:color="auto" w:fill="auto"/>
          </w:tcPr>
          <w:p w14:paraId="414AEA8F"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3" w:type="dxa"/>
            <w:shd w:val="clear" w:color="auto" w:fill="auto"/>
          </w:tcPr>
          <w:p w14:paraId="721556D3" w14:textId="77777777" w:rsidR="002D05E7" w:rsidRPr="00D07315" w:rsidRDefault="002D05E7" w:rsidP="0096553E">
            <w:pPr>
              <w:widowControl w:val="0"/>
              <w:jc w:val="both"/>
              <w:rPr>
                <w:rFonts w:ascii="Tahoma" w:hAnsi="Tahoma" w:cs="Tahoma"/>
                <w:b/>
              </w:rPr>
            </w:pPr>
          </w:p>
        </w:tc>
        <w:tc>
          <w:tcPr>
            <w:tcW w:w="3685" w:type="dxa"/>
          </w:tcPr>
          <w:p w14:paraId="37B0C58E" w14:textId="77777777" w:rsidR="002D05E7" w:rsidRPr="00D07315" w:rsidRDefault="002D05E7" w:rsidP="0096553E">
            <w:pPr>
              <w:widowControl w:val="0"/>
              <w:jc w:val="both"/>
              <w:rPr>
                <w:rFonts w:ascii="Tahoma" w:hAnsi="Tahoma" w:cs="Tahoma"/>
                <w:b/>
              </w:rPr>
            </w:pPr>
          </w:p>
        </w:tc>
        <w:tc>
          <w:tcPr>
            <w:tcW w:w="1843" w:type="dxa"/>
            <w:shd w:val="clear" w:color="auto" w:fill="auto"/>
          </w:tcPr>
          <w:p w14:paraId="13979774" w14:textId="77777777" w:rsidR="002D05E7" w:rsidRPr="00D07315" w:rsidRDefault="002D05E7" w:rsidP="0096553E">
            <w:pPr>
              <w:widowControl w:val="0"/>
              <w:jc w:val="both"/>
              <w:rPr>
                <w:rFonts w:ascii="Tahoma" w:hAnsi="Tahoma" w:cs="Tahoma"/>
                <w:b/>
              </w:rPr>
            </w:pPr>
          </w:p>
        </w:tc>
      </w:tr>
    </w:tbl>
    <w:p w14:paraId="63F834D1" w14:textId="77777777" w:rsidR="002D05E7" w:rsidRPr="00D07315" w:rsidRDefault="002D05E7" w:rsidP="0096553E">
      <w:pPr>
        <w:widowControl w:val="0"/>
        <w:jc w:val="both"/>
        <w:rPr>
          <w:rFonts w:ascii="Tahoma" w:hAnsi="Tahoma" w:cs="Tahoma"/>
          <w:b/>
        </w:rPr>
      </w:pPr>
    </w:p>
    <w:p w14:paraId="440F16BC"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11E7F7DA" w14:textId="77777777"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14:paraId="2578A0C1" w14:textId="77777777" w:rsidTr="00DE3254">
        <w:tc>
          <w:tcPr>
            <w:tcW w:w="534" w:type="dxa"/>
            <w:shd w:val="clear" w:color="auto" w:fill="auto"/>
          </w:tcPr>
          <w:p w14:paraId="0B1C199A"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2" w:type="dxa"/>
            <w:shd w:val="clear" w:color="auto" w:fill="auto"/>
          </w:tcPr>
          <w:p w14:paraId="500ECD49" w14:textId="77777777" w:rsidR="002D05E7" w:rsidRPr="00D07315" w:rsidRDefault="002D05E7" w:rsidP="0096553E">
            <w:pPr>
              <w:widowControl w:val="0"/>
              <w:jc w:val="both"/>
              <w:rPr>
                <w:rFonts w:ascii="Tahoma" w:hAnsi="Tahoma" w:cs="Tahoma"/>
                <w:b/>
              </w:rPr>
            </w:pPr>
            <w:r w:rsidRPr="00D07315">
              <w:rPr>
                <w:rFonts w:ascii="Tahoma" w:hAnsi="Tahoma" w:cs="Tahoma"/>
                <w:b/>
              </w:rPr>
              <w:t>Ime in priimek</w:t>
            </w:r>
          </w:p>
        </w:tc>
        <w:tc>
          <w:tcPr>
            <w:tcW w:w="3685" w:type="dxa"/>
            <w:shd w:val="clear" w:color="auto" w:fill="auto"/>
          </w:tcPr>
          <w:p w14:paraId="62E64707" w14:textId="77777777" w:rsidR="002D05E7" w:rsidRPr="00D07315" w:rsidRDefault="002D05E7" w:rsidP="0096553E">
            <w:pPr>
              <w:widowControl w:val="0"/>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373FCBC2" w14:textId="77777777" w:rsidR="002D05E7" w:rsidRPr="00D07315" w:rsidRDefault="002D05E7" w:rsidP="0096553E">
            <w:pPr>
              <w:widowControl w:val="0"/>
              <w:jc w:val="both"/>
              <w:rPr>
                <w:rFonts w:ascii="Tahoma" w:hAnsi="Tahoma" w:cs="Tahoma"/>
                <w:b/>
              </w:rPr>
            </w:pPr>
            <w:r w:rsidRPr="00D07315">
              <w:rPr>
                <w:rFonts w:ascii="Tahoma" w:hAnsi="Tahoma" w:cs="Tahoma"/>
                <w:b/>
              </w:rPr>
              <w:t>Delež lastništva v %</w:t>
            </w:r>
          </w:p>
        </w:tc>
      </w:tr>
      <w:tr w:rsidR="002D05E7" w:rsidRPr="00D07315" w14:paraId="4D9D482E" w14:textId="77777777" w:rsidTr="00DE3254">
        <w:tc>
          <w:tcPr>
            <w:tcW w:w="534" w:type="dxa"/>
            <w:shd w:val="clear" w:color="auto" w:fill="auto"/>
          </w:tcPr>
          <w:p w14:paraId="1FBBC656"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2" w:type="dxa"/>
            <w:shd w:val="clear" w:color="auto" w:fill="auto"/>
          </w:tcPr>
          <w:p w14:paraId="01B489E4"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061AAF99"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48CF23CD" w14:textId="77777777" w:rsidR="002D05E7" w:rsidRPr="00D07315" w:rsidRDefault="002D05E7" w:rsidP="0096553E">
            <w:pPr>
              <w:widowControl w:val="0"/>
              <w:jc w:val="both"/>
              <w:rPr>
                <w:rFonts w:ascii="Tahoma" w:hAnsi="Tahoma" w:cs="Tahoma"/>
                <w:b/>
              </w:rPr>
            </w:pPr>
          </w:p>
        </w:tc>
      </w:tr>
      <w:tr w:rsidR="002D05E7" w:rsidRPr="00D07315" w14:paraId="54A88F58" w14:textId="77777777" w:rsidTr="00DE3254">
        <w:tc>
          <w:tcPr>
            <w:tcW w:w="534" w:type="dxa"/>
            <w:shd w:val="clear" w:color="auto" w:fill="auto"/>
          </w:tcPr>
          <w:p w14:paraId="25E6D9AA"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2" w:type="dxa"/>
            <w:shd w:val="clear" w:color="auto" w:fill="auto"/>
          </w:tcPr>
          <w:p w14:paraId="24391724"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3D398563"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62BF017A" w14:textId="77777777" w:rsidR="002D05E7" w:rsidRPr="00D07315" w:rsidRDefault="002D05E7" w:rsidP="0096553E">
            <w:pPr>
              <w:widowControl w:val="0"/>
              <w:jc w:val="both"/>
              <w:rPr>
                <w:rFonts w:ascii="Tahoma" w:hAnsi="Tahoma" w:cs="Tahoma"/>
                <w:b/>
              </w:rPr>
            </w:pPr>
          </w:p>
        </w:tc>
      </w:tr>
      <w:tr w:rsidR="002D05E7" w:rsidRPr="00D07315" w14:paraId="67E23DC0" w14:textId="77777777" w:rsidTr="00DE3254">
        <w:tc>
          <w:tcPr>
            <w:tcW w:w="534" w:type="dxa"/>
            <w:shd w:val="clear" w:color="auto" w:fill="auto"/>
          </w:tcPr>
          <w:p w14:paraId="618FFDA1"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2" w:type="dxa"/>
            <w:shd w:val="clear" w:color="auto" w:fill="auto"/>
          </w:tcPr>
          <w:p w14:paraId="6C020172"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23FE6B33"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726355DF" w14:textId="77777777" w:rsidR="002D05E7" w:rsidRPr="00D07315" w:rsidRDefault="002D05E7" w:rsidP="0096553E">
            <w:pPr>
              <w:widowControl w:val="0"/>
              <w:jc w:val="both"/>
              <w:rPr>
                <w:rFonts w:ascii="Tahoma" w:hAnsi="Tahoma" w:cs="Tahoma"/>
                <w:b/>
              </w:rPr>
            </w:pPr>
          </w:p>
        </w:tc>
      </w:tr>
      <w:tr w:rsidR="002D05E7" w:rsidRPr="00D07315" w14:paraId="52ECF9A6" w14:textId="77777777" w:rsidTr="00DE3254">
        <w:tc>
          <w:tcPr>
            <w:tcW w:w="534" w:type="dxa"/>
            <w:shd w:val="clear" w:color="auto" w:fill="auto"/>
          </w:tcPr>
          <w:p w14:paraId="6D67E4C2"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2" w:type="dxa"/>
            <w:shd w:val="clear" w:color="auto" w:fill="auto"/>
          </w:tcPr>
          <w:p w14:paraId="45BFE9E7" w14:textId="77777777" w:rsidR="002D05E7" w:rsidRPr="00D07315" w:rsidRDefault="002D05E7" w:rsidP="0096553E">
            <w:pPr>
              <w:widowControl w:val="0"/>
              <w:jc w:val="both"/>
              <w:rPr>
                <w:rFonts w:ascii="Tahoma" w:hAnsi="Tahoma" w:cs="Tahoma"/>
                <w:b/>
              </w:rPr>
            </w:pPr>
          </w:p>
        </w:tc>
        <w:tc>
          <w:tcPr>
            <w:tcW w:w="3685" w:type="dxa"/>
            <w:shd w:val="clear" w:color="auto" w:fill="auto"/>
          </w:tcPr>
          <w:p w14:paraId="6E7D0D78" w14:textId="77777777" w:rsidR="002D05E7" w:rsidRPr="00D07315" w:rsidRDefault="002D05E7" w:rsidP="0096553E">
            <w:pPr>
              <w:widowControl w:val="0"/>
              <w:jc w:val="both"/>
              <w:rPr>
                <w:rFonts w:ascii="Tahoma" w:hAnsi="Tahoma" w:cs="Tahoma"/>
                <w:b/>
              </w:rPr>
            </w:pPr>
          </w:p>
        </w:tc>
        <w:tc>
          <w:tcPr>
            <w:tcW w:w="1810" w:type="dxa"/>
            <w:shd w:val="clear" w:color="auto" w:fill="auto"/>
          </w:tcPr>
          <w:p w14:paraId="4E7AAA88" w14:textId="77777777" w:rsidR="002D05E7" w:rsidRPr="00D07315" w:rsidRDefault="002D05E7" w:rsidP="0096553E">
            <w:pPr>
              <w:widowControl w:val="0"/>
              <w:jc w:val="both"/>
              <w:rPr>
                <w:rFonts w:ascii="Tahoma" w:hAnsi="Tahoma" w:cs="Tahoma"/>
                <w:b/>
              </w:rPr>
            </w:pPr>
          </w:p>
        </w:tc>
      </w:tr>
    </w:tbl>
    <w:p w14:paraId="683231C4" w14:textId="77777777" w:rsidR="002D05E7" w:rsidRDefault="002D05E7" w:rsidP="0096553E">
      <w:pPr>
        <w:widowControl w:val="0"/>
        <w:jc w:val="both"/>
        <w:rPr>
          <w:rFonts w:ascii="Tahoma" w:hAnsi="Tahoma" w:cs="Tahoma"/>
          <w:b/>
        </w:rPr>
      </w:pPr>
    </w:p>
    <w:p w14:paraId="68AC0B96" w14:textId="77777777" w:rsidR="0030311E" w:rsidRDefault="0030311E" w:rsidP="0096553E">
      <w:pPr>
        <w:widowControl w:val="0"/>
        <w:jc w:val="both"/>
        <w:rPr>
          <w:rFonts w:ascii="Tahoma" w:hAnsi="Tahoma" w:cs="Tahoma"/>
          <w:b/>
        </w:rPr>
      </w:pPr>
    </w:p>
    <w:p w14:paraId="2B455C19" w14:textId="77777777" w:rsidR="0030311E" w:rsidRDefault="0030311E" w:rsidP="0096553E">
      <w:pPr>
        <w:widowControl w:val="0"/>
        <w:jc w:val="both"/>
        <w:rPr>
          <w:rFonts w:ascii="Tahoma" w:hAnsi="Tahoma" w:cs="Tahoma"/>
          <w:b/>
        </w:rPr>
      </w:pPr>
    </w:p>
    <w:p w14:paraId="1EEB066C" w14:textId="77777777" w:rsidR="0030311E" w:rsidRDefault="0030311E" w:rsidP="0096553E">
      <w:pPr>
        <w:widowControl w:val="0"/>
        <w:jc w:val="both"/>
        <w:rPr>
          <w:rFonts w:ascii="Tahoma" w:hAnsi="Tahoma" w:cs="Tahoma"/>
          <w:b/>
        </w:rPr>
      </w:pPr>
    </w:p>
    <w:p w14:paraId="396220D2" w14:textId="77777777" w:rsidR="0030311E" w:rsidRDefault="0030311E" w:rsidP="0096553E">
      <w:pPr>
        <w:widowControl w:val="0"/>
        <w:jc w:val="both"/>
        <w:rPr>
          <w:rFonts w:ascii="Tahoma" w:hAnsi="Tahoma" w:cs="Tahoma"/>
          <w:b/>
        </w:rPr>
      </w:pPr>
    </w:p>
    <w:p w14:paraId="0491EBFD" w14:textId="77777777" w:rsidR="0030311E" w:rsidRDefault="0030311E" w:rsidP="0096553E">
      <w:pPr>
        <w:widowControl w:val="0"/>
        <w:jc w:val="both"/>
        <w:rPr>
          <w:rFonts w:ascii="Tahoma" w:hAnsi="Tahoma" w:cs="Tahoma"/>
          <w:b/>
        </w:rPr>
      </w:pPr>
    </w:p>
    <w:p w14:paraId="6D16F843" w14:textId="77777777" w:rsidR="0030311E" w:rsidRDefault="0030311E" w:rsidP="0096553E">
      <w:pPr>
        <w:widowControl w:val="0"/>
        <w:jc w:val="both"/>
        <w:rPr>
          <w:rFonts w:ascii="Tahoma" w:hAnsi="Tahoma" w:cs="Tahoma"/>
          <w:b/>
        </w:rPr>
      </w:pPr>
    </w:p>
    <w:p w14:paraId="253F1AC0" w14:textId="77777777"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14:paraId="00F20DB2" w14:textId="77777777"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14:paraId="0155B3CF" w14:textId="77777777" w:rsidTr="00DE3254">
        <w:tc>
          <w:tcPr>
            <w:tcW w:w="533" w:type="dxa"/>
            <w:shd w:val="clear" w:color="auto" w:fill="auto"/>
          </w:tcPr>
          <w:p w14:paraId="61042640" w14:textId="77777777"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376" w:type="dxa"/>
            <w:shd w:val="clear" w:color="auto" w:fill="auto"/>
          </w:tcPr>
          <w:p w14:paraId="773C551E" w14:textId="77777777" w:rsidR="002D05E7" w:rsidRPr="00D07315" w:rsidRDefault="002D05E7" w:rsidP="0096553E">
            <w:pPr>
              <w:widowControl w:val="0"/>
              <w:jc w:val="both"/>
              <w:rPr>
                <w:rFonts w:ascii="Tahoma" w:hAnsi="Tahoma" w:cs="Tahoma"/>
                <w:b/>
              </w:rPr>
            </w:pPr>
            <w:r w:rsidRPr="00D07315">
              <w:rPr>
                <w:rFonts w:ascii="Tahoma" w:hAnsi="Tahoma" w:cs="Tahoma"/>
                <w:b/>
              </w:rPr>
              <w:t xml:space="preserve">Naziv </w:t>
            </w:r>
          </w:p>
        </w:tc>
        <w:tc>
          <w:tcPr>
            <w:tcW w:w="3657" w:type="dxa"/>
            <w:shd w:val="clear" w:color="auto" w:fill="auto"/>
          </w:tcPr>
          <w:p w14:paraId="609A4C78" w14:textId="77777777" w:rsidR="002D05E7" w:rsidRPr="00D07315" w:rsidRDefault="002D05E7" w:rsidP="0096553E">
            <w:pPr>
              <w:widowControl w:val="0"/>
              <w:jc w:val="both"/>
              <w:rPr>
                <w:rFonts w:ascii="Tahoma" w:hAnsi="Tahoma" w:cs="Tahoma"/>
                <w:b/>
              </w:rPr>
            </w:pPr>
            <w:r w:rsidRPr="00D07315">
              <w:rPr>
                <w:rFonts w:ascii="Tahoma" w:hAnsi="Tahoma" w:cs="Tahoma"/>
                <w:b/>
              </w:rPr>
              <w:t xml:space="preserve">Sedež </w:t>
            </w:r>
          </w:p>
        </w:tc>
        <w:tc>
          <w:tcPr>
            <w:tcW w:w="1865" w:type="dxa"/>
            <w:shd w:val="clear" w:color="auto" w:fill="auto"/>
          </w:tcPr>
          <w:p w14:paraId="1A747914" w14:textId="77777777" w:rsidR="002D05E7" w:rsidRPr="00D07315" w:rsidRDefault="002D05E7" w:rsidP="0096553E">
            <w:pPr>
              <w:widowControl w:val="0"/>
              <w:jc w:val="both"/>
              <w:rPr>
                <w:rFonts w:ascii="Tahoma" w:hAnsi="Tahoma" w:cs="Tahoma"/>
                <w:b/>
              </w:rPr>
            </w:pPr>
            <w:r w:rsidRPr="00D07315">
              <w:rPr>
                <w:rFonts w:ascii="Tahoma" w:hAnsi="Tahoma" w:cs="Tahoma"/>
                <w:b/>
              </w:rPr>
              <w:t>Matična številka</w:t>
            </w:r>
          </w:p>
        </w:tc>
      </w:tr>
      <w:tr w:rsidR="002D05E7" w:rsidRPr="00D07315" w14:paraId="3261251D" w14:textId="77777777" w:rsidTr="00DE3254">
        <w:tc>
          <w:tcPr>
            <w:tcW w:w="533" w:type="dxa"/>
            <w:shd w:val="clear" w:color="auto" w:fill="auto"/>
          </w:tcPr>
          <w:p w14:paraId="4FDFC0E0" w14:textId="77777777"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376" w:type="dxa"/>
            <w:shd w:val="clear" w:color="auto" w:fill="auto"/>
          </w:tcPr>
          <w:p w14:paraId="55F71F73"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047E6E6D"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015EF171" w14:textId="77777777" w:rsidR="002D05E7" w:rsidRPr="00D07315" w:rsidRDefault="002D05E7" w:rsidP="0096553E">
            <w:pPr>
              <w:widowControl w:val="0"/>
              <w:jc w:val="both"/>
              <w:rPr>
                <w:rFonts w:ascii="Tahoma" w:hAnsi="Tahoma" w:cs="Tahoma"/>
                <w:b/>
              </w:rPr>
            </w:pPr>
          </w:p>
        </w:tc>
      </w:tr>
      <w:tr w:rsidR="002D05E7" w:rsidRPr="00D07315" w14:paraId="2896A73F" w14:textId="77777777" w:rsidTr="00DE3254">
        <w:tc>
          <w:tcPr>
            <w:tcW w:w="533" w:type="dxa"/>
            <w:shd w:val="clear" w:color="auto" w:fill="auto"/>
          </w:tcPr>
          <w:p w14:paraId="53D991B1" w14:textId="77777777"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376" w:type="dxa"/>
            <w:shd w:val="clear" w:color="auto" w:fill="auto"/>
          </w:tcPr>
          <w:p w14:paraId="5CB71591"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76C35129"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3E0D8AE7" w14:textId="77777777" w:rsidR="002D05E7" w:rsidRPr="00D07315" w:rsidRDefault="002D05E7" w:rsidP="0096553E">
            <w:pPr>
              <w:widowControl w:val="0"/>
              <w:jc w:val="both"/>
              <w:rPr>
                <w:rFonts w:ascii="Tahoma" w:hAnsi="Tahoma" w:cs="Tahoma"/>
                <w:b/>
              </w:rPr>
            </w:pPr>
          </w:p>
        </w:tc>
      </w:tr>
      <w:tr w:rsidR="002D05E7" w:rsidRPr="00D07315" w14:paraId="3575D0D7" w14:textId="77777777" w:rsidTr="00DE3254">
        <w:tc>
          <w:tcPr>
            <w:tcW w:w="533" w:type="dxa"/>
            <w:shd w:val="clear" w:color="auto" w:fill="auto"/>
          </w:tcPr>
          <w:p w14:paraId="369AE1DF" w14:textId="77777777"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376" w:type="dxa"/>
            <w:shd w:val="clear" w:color="auto" w:fill="auto"/>
          </w:tcPr>
          <w:p w14:paraId="6ED7F483"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6DCC30E2"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4D7C5280" w14:textId="77777777" w:rsidR="002D05E7" w:rsidRPr="00D07315" w:rsidRDefault="002D05E7" w:rsidP="0096553E">
            <w:pPr>
              <w:widowControl w:val="0"/>
              <w:jc w:val="both"/>
              <w:rPr>
                <w:rFonts w:ascii="Tahoma" w:hAnsi="Tahoma" w:cs="Tahoma"/>
                <w:b/>
              </w:rPr>
            </w:pPr>
          </w:p>
        </w:tc>
      </w:tr>
      <w:tr w:rsidR="002D05E7" w:rsidRPr="00D07315" w14:paraId="480C596B" w14:textId="77777777" w:rsidTr="00DE3254">
        <w:tc>
          <w:tcPr>
            <w:tcW w:w="533" w:type="dxa"/>
            <w:shd w:val="clear" w:color="auto" w:fill="auto"/>
          </w:tcPr>
          <w:p w14:paraId="03D9A7DE" w14:textId="77777777"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376" w:type="dxa"/>
            <w:shd w:val="clear" w:color="auto" w:fill="auto"/>
          </w:tcPr>
          <w:p w14:paraId="5009A85E" w14:textId="77777777" w:rsidR="002D05E7" w:rsidRPr="00D07315" w:rsidRDefault="002D05E7" w:rsidP="0096553E">
            <w:pPr>
              <w:widowControl w:val="0"/>
              <w:jc w:val="both"/>
              <w:rPr>
                <w:rFonts w:ascii="Tahoma" w:hAnsi="Tahoma" w:cs="Tahoma"/>
                <w:b/>
              </w:rPr>
            </w:pPr>
          </w:p>
        </w:tc>
        <w:tc>
          <w:tcPr>
            <w:tcW w:w="3657" w:type="dxa"/>
            <w:shd w:val="clear" w:color="auto" w:fill="auto"/>
          </w:tcPr>
          <w:p w14:paraId="1D8D0B3F" w14:textId="77777777" w:rsidR="002D05E7" w:rsidRPr="00D07315" w:rsidRDefault="002D05E7" w:rsidP="0096553E">
            <w:pPr>
              <w:widowControl w:val="0"/>
              <w:jc w:val="both"/>
              <w:rPr>
                <w:rFonts w:ascii="Tahoma" w:hAnsi="Tahoma" w:cs="Tahoma"/>
                <w:b/>
              </w:rPr>
            </w:pPr>
          </w:p>
        </w:tc>
        <w:tc>
          <w:tcPr>
            <w:tcW w:w="1865" w:type="dxa"/>
            <w:shd w:val="clear" w:color="auto" w:fill="auto"/>
          </w:tcPr>
          <w:p w14:paraId="46F53558" w14:textId="77777777" w:rsidR="002D05E7" w:rsidRPr="00D07315" w:rsidRDefault="002D05E7" w:rsidP="0096553E">
            <w:pPr>
              <w:widowControl w:val="0"/>
              <w:jc w:val="both"/>
              <w:rPr>
                <w:rFonts w:ascii="Tahoma" w:hAnsi="Tahoma" w:cs="Tahoma"/>
                <w:b/>
              </w:rPr>
            </w:pPr>
          </w:p>
        </w:tc>
      </w:tr>
    </w:tbl>
    <w:p w14:paraId="1CCF3FA8" w14:textId="77777777" w:rsidR="001B1358" w:rsidRDefault="001B1358" w:rsidP="0096553E">
      <w:pPr>
        <w:widowControl w:val="0"/>
        <w:jc w:val="both"/>
        <w:rPr>
          <w:rFonts w:ascii="Tahoma" w:hAnsi="Tahoma" w:cs="Tahoma"/>
        </w:rPr>
      </w:pPr>
    </w:p>
    <w:p w14:paraId="55C9C514" w14:textId="77777777" w:rsidR="002D05E7" w:rsidRPr="00D07315" w:rsidRDefault="002D05E7" w:rsidP="0096553E">
      <w:pPr>
        <w:widowControl w:val="0"/>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89A812F" w14:textId="77777777" w:rsidR="002D05E7" w:rsidRDefault="002D05E7" w:rsidP="0096553E">
      <w:pPr>
        <w:widowControl w:val="0"/>
        <w:jc w:val="both"/>
        <w:rPr>
          <w:rFonts w:ascii="Tahoma" w:hAnsi="Tahoma" w:cs="Tahoma"/>
        </w:rPr>
      </w:pPr>
    </w:p>
    <w:p w14:paraId="1A5AB7A7" w14:textId="77777777" w:rsidR="002D05E7" w:rsidRPr="00D07315" w:rsidRDefault="002D05E7" w:rsidP="0096553E">
      <w:pPr>
        <w:widowControl w:val="0"/>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14:paraId="25443166" w14:textId="77777777" w:rsidR="002D05E7" w:rsidRDefault="002D05E7" w:rsidP="0096553E">
      <w:pPr>
        <w:widowControl w:val="0"/>
        <w:jc w:val="both"/>
        <w:rPr>
          <w:rFonts w:ascii="Tahoma" w:hAnsi="Tahoma" w:cs="Tahoma"/>
          <w:b/>
        </w:rPr>
      </w:pPr>
    </w:p>
    <w:p w14:paraId="4427E494" w14:textId="77777777" w:rsidR="002D05E7" w:rsidRDefault="002D05E7" w:rsidP="0096553E">
      <w:pPr>
        <w:widowControl w:val="0"/>
        <w:jc w:val="both"/>
        <w:rPr>
          <w:rFonts w:ascii="Tahoma" w:hAnsi="Tahoma" w:cs="Tahoma"/>
          <w:i/>
          <w:u w:val="single"/>
        </w:rPr>
      </w:pPr>
    </w:p>
    <w:p w14:paraId="4978E964" w14:textId="77777777" w:rsidR="002D05E7" w:rsidRPr="0094287D" w:rsidRDefault="002D05E7" w:rsidP="0096553E">
      <w:pPr>
        <w:widowControl w:val="0"/>
        <w:jc w:val="both"/>
        <w:rPr>
          <w:rFonts w:ascii="Tahoma" w:hAnsi="Tahoma" w:cs="Tahoma"/>
          <w:i/>
          <w:u w:val="single"/>
        </w:rPr>
      </w:pPr>
      <w:r w:rsidRPr="0094287D">
        <w:rPr>
          <w:rFonts w:ascii="Tahoma" w:hAnsi="Tahoma" w:cs="Tahoma"/>
          <w:i/>
          <w:u w:val="single"/>
        </w:rPr>
        <w:t>Vse izjave podajamo pod kazensko in materialno odgovornostjo.</w:t>
      </w:r>
    </w:p>
    <w:p w14:paraId="3E9E832F" w14:textId="77777777" w:rsidR="002D05E7" w:rsidRDefault="002D05E7" w:rsidP="0096553E">
      <w:pPr>
        <w:widowControl w:val="0"/>
        <w:jc w:val="both"/>
        <w:rPr>
          <w:rFonts w:ascii="Tahoma" w:hAnsi="Tahoma" w:cs="Tahoma"/>
          <w:b/>
        </w:rPr>
      </w:pPr>
    </w:p>
    <w:p w14:paraId="621B8474" w14:textId="77777777" w:rsidR="002D05E7" w:rsidRPr="00D07315" w:rsidRDefault="002D05E7" w:rsidP="0096553E">
      <w:pPr>
        <w:widowControl w:val="0"/>
        <w:jc w:val="both"/>
        <w:rPr>
          <w:rFonts w:ascii="Tahoma" w:hAnsi="Tahoma" w:cs="Tahoma"/>
          <w:b/>
        </w:rPr>
      </w:pPr>
    </w:p>
    <w:p w14:paraId="54B542F0" w14:textId="77777777" w:rsidR="002D05E7" w:rsidRPr="00D07315" w:rsidRDefault="002D05E7" w:rsidP="0096553E">
      <w:pPr>
        <w:widowControl w:val="0"/>
        <w:jc w:val="both"/>
        <w:rPr>
          <w:rFonts w:ascii="Tahoma" w:hAnsi="Tahoma" w:cs="Tahoma"/>
          <w:b/>
        </w:rPr>
      </w:pPr>
    </w:p>
    <w:p w14:paraId="48D5C123" w14:textId="77777777" w:rsidR="002D05E7" w:rsidRPr="00D07315" w:rsidRDefault="002D05E7" w:rsidP="0096553E">
      <w:pPr>
        <w:widowControl w:val="0"/>
        <w:jc w:val="both"/>
        <w:rPr>
          <w:rFonts w:ascii="Tahoma" w:hAnsi="Tahoma" w:cs="Tahoma"/>
          <w:b/>
        </w:rPr>
      </w:pPr>
      <w:r w:rsidRPr="00D07315">
        <w:rPr>
          <w:rFonts w:ascii="Tahoma" w:hAnsi="Tahoma" w:cs="Tahoma"/>
          <w:b/>
        </w:rPr>
        <w:t>__________________________                                    _____________________________</w:t>
      </w:r>
    </w:p>
    <w:p w14:paraId="4B5F2E49" w14:textId="77777777" w:rsidR="002D05E7" w:rsidRPr="00D07315" w:rsidRDefault="002D05E7" w:rsidP="0096553E">
      <w:pPr>
        <w:widowControl w:val="0"/>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14:paraId="1D7F86CE" w14:textId="77777777" w:rsidR="002D05E7" w:rsidRDefault="002D05E7" w:rsidP="0096553E">
      <w:pPr>
        <w:widowControl w:val="0"/>
        <w:tabs>
          <w:tab w:val="left" w:pos="284"/>
        </w:tabs>
        <w:jc w:val="both"/>
        <w:rPr>
          <w:rFonts w:ascii="Tahoma" w:hAnsi="Tahoma" w:cs="Tahoma"/>
        </w:rPr>
      </w:pPr>
    </w:p>
    <w:p w14:paraId="40634FF9" w14:textId="77777777" w:rsidR="002D05E7" w:rsidRDefault="002D05E7" w:rsidP="0096553E">
      <w:pPr>
        <w:widowControl w:val="0"/>
        <w:tabs>
          <w:tab w:val="left" w:pos="284"/>
        </w:tabs>
        <w:jc w:val="both"/>
        <w:rPr>
          <w:rFonts w:ascii="Tahoma" w:hAnsi="Tahoma" w:cs="Tahoma"/>
        </w:rPr>
      </w:pPr>
    </w:p>
    <w:p w14:paraId="3CFFD3B5" w14:textId="77777777" w:rsidR="002D05E7" w:rsidRPr="00CE1BAD" w:rsidRDefault="002D05E7" w:rsidP="0096553E">
      <w:pPr>
        <w:widowControl w:val="0"/>
        <w:tabs>
          <w:tab w:val="left" w:pos="284"/>
        </w:tabs>
        <w:jc w:val="both"/>
        <w:rPr>
          <w:rFonts w:ascii="Tahoma" w:hAnsi="Tahoma" w:cs="Tahoma"/>
        </w:rPr>
      </w:pPr>
    </w:p>
    <w:p w14:paraId="3D698ED6" w14:textId="77777777" w:rsidR="002D05E7" w:rsidRPr="00CE1BAD" w:rsidRDefault="002D05E7" w:rsidP="008E187B">
      <w:pPr>
        <w:keepNext/>
        <w:tabs>
          <w:tab w:val="left" w:pos="284"/>
        </w:tabs>
        <w:jc w:val="both"/>
        <w:rPr>
          <w:rFonts w:ascii="Tahoma" w:hAnsi="Tahoma" w:cs="Tahoma"/>
        </w:rPr>
      </w:pPr>
    </w:p>
    <w:p w14:paraId="1599778B" w14:textId="77777777" w:rsidR="002D05E7" w:rsidRPr="00CE1BAD" w:rsidRDefault="002D05E7" w:rsidP="0096553E">
      <w:pPr>
        <w:widowControl w:val="0"/>
        <w:tabs>
          <w:tab w:val="left" w:pos="284"/>
        </w:tabs>
        <w:jc w:val="both"/>
        <w:rPr>
          <w:rFonts w:ascii="Tahoma" w:hAnsi="Tahoma" w:cs="Tahoma"/>
        </w:rPr>
      </w:pPr>
    </w:p>
    <w:p w14:paraId="3B8BD422" w14:textId="77777777" w:rsidR="001B1358" w:rsidRPr="00312FB5" w:rsidRDefault="001B1358" w:rsidP="0096553E">
      <w:pPr>
        <w:widowControl w:val="0"/>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14:paraId="7E55DE83" w14:textId="77777777" w:rsidR="001B1358" w:rsidRDefault="001B1358" w:rsidP="0096553E">
      <w:pPr>
        <w:widowControl w:val="0"/>
        <w:tabs>
          <w:tab w:val="left" w:pos="284"/>
        </w:tabs>
        <w:jc w:val="both"/>
        <w:rPr>
          <w:rFonts w:ascii="Tahoma" w:hAnsi="Tahoma" w:cs="Tahoma"/>
        </w:rPr>
      </w:pPr>
    </w:p>
    <w:p w14:paraId="3F463057" w14:textId="77777777" w:rsidR="001B1358" w:rsidRDefault="001B1358" w:rsidP="0096553E">
      <w:pPr>
        <w:widowControl w:val="0"/>
        <w:tabs>
          <w:tab w:val="left" w:pos="284"/>
        </w:tabs>
        <w:jc w:val="both"/>
        <w:rPr>
          <w:rFonts w:ascii="Tahoma" w:hAnsi="Tahoma" w:cs="Tahoma"/>
        </w:rPr>
      </w:pPr>
    </w:p>
    <w:p w14:paraId="02B9510D" w14:textId="77777777" w:rsidR="001B1358" w:rsidRPr="00D15DC5" w:rsidRDefault="001B1358" w:rsidP="0096553E">
      <w:pPr>
        <w:widowControl w:val="0"/>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3"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1A67123A" w14:textId="77777777"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362561BA" w14:textId="77777777" w:rsidTr="001B1358">
        <w:tc>
          <w:tcPr>
            <w:tcW w:w="599" w:type="dxa"/>
            <w:tcBorders>
              <w:right w:val="nil"/>
            </w:tcBorders>
          </w:tcPr>
          <w:p w14:paraId="7F32FEE1" w14:textId="77777777" w:rsidR="001B1358" w:rsidRPr="00CE1BAD" w:rsidRDefault="00722C27" w:rsidP="008E187B">
            <w:pPr>
              <w:keepNext/>
              <w:jc w:val="both"/>
              <w:rPr>
                <w:rFonts w:ascii="Tahoma" w:hAnsi="Tahoma" w:cs="Tahoma"/>
              </w:rPr>
            </w:pPr>
            <w:r>
              <w:br w:type="page"/>
            </w:r>
          </w:p>
        </w:tc>
        <w:tc>
          <w:tcPr>
            <w:tcW w:w="7653" w:type="dxa"/>
            <w:tcBorders>
              <w:left w:val="nil"/>
            </w:tcBorders>
          </w:tcPr>
          <w:p w14:paraId="6268FD57" w14:textId="77777777"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14:paraId="70CBD954" w14:textId="77777777"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75D6CD7" w14:textId="77777777" w:rsidR="001B1358" w:rsidRPr="00CE1BAD" w:rsidRDefault="001B1358" w:rsidP="008E187B">
            <w:pPr>
              <w:keepNext/>
              <w:jc w:val="both"/>
              <w:rPr>
                <w:rFonts w:ascii="Tahoma" w:hAnsi="Tahoma" w:cs="Tahoma"/>
                <w:b/>
                <w:i/>
              </w:rPr>
            </w:pPr>
            <w:r>
              <w:rPr>
                <w:rFonts w:ascii="Tahoma" w:hAnsi="Tahoma" w:cs="Tahoma"/>
                <w:b/>
                <w:i/>
              </w:rPr>
              <w:t>3/3</w:t>
            </w:r>
          </w:p>
        </w:tc>
      </w:tr>
    </w:tbl>
    <w:p w14:paraId="5322EC71" w14:textId="77777777" w:rsidR="001B1358" w:rsidRDefault="001B1358" w:rsidP="008E187B">
      <w:pPr>
        <w:keepNext/>
        <w:jc w:val="both"/>
        <w:rPr>
          <w:rFonts w:ascii="Tahoma" w:hAnsi="Tahoma" w:cs="Tahoma"/>
          <w:bCs/>
          <w:i/>
          <w:noProof/>
          <w:sz w:val="18"/>
          <w:szCs w:val="18"/>
        </w:rPr>
      </w:pPr>
    </w:p>
    <w:p w14:paraId="7DD59D03" w14:textId="77777777" w:rsidR="001B1358" w:rsidRDefault="001B1358" w:rsidP="008E187B">
      <w:pPr>
        <w:keepNext/>
        <w:jc w:val="both"/>
        <w:rPr>
          <w:rFonts w:ascii="Tahoma" w:hAnsi="Tahoma" w:cs="Tahoma"/>
          <w:bCs/>
          <w:i/>
          <w:noProof/>
          <w:sz w:val="18"/>
          <w:szCs w:val="18"/>
        </w:rPr>
      </w:pPr>
    </w:p>
    <w:p w14:paraId="06F586DC"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144368B0" w14:textId="77777777" w:rsidR="001B1358" w:rsidRPr="00001ACD" w:rsidRDefault="001B1358" w:rsidP="008E187B">
      <w:pPr>
        <w:keepNext/>
        <w:keepLines/>
        <w:tabs>
          <w:tab w:val="left" w:pos="567"/>
          <w:tab w:val="num" w:pos="851"/>
          <w:tab w:val="left" w:pos="993"/>
        </w:tabs>
        <w:jc w:val="both"/>
        <w:rPr>
          <w:rFonts w:ascii="Tahoma" w:hAnsi="Tahoma" w:cs="Tahoma"/>
        </w:rPr>
      </w:pPr>
    </w:p>
    <w:p w14:paraId="7913D557"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08EC6DA9" w14:textId="77777777" w:rsidR="001B1358" w:rsidRPr="00001ACD" w:rsidRDefault="001B1358" w:rsidP="008E187B">
      <w:pPr>
        <w:keepNext/>
        <w:keepLines/>
        <w:tabs>
          <w:tab w:val="left" w:pos="567"/>
          <w:tab w:val="num" w:pos="851"/>
          <w:tab w:val="left" w:pos="993"/>
        </w:tabs>
        <w:jc w:val="both"/>
        <w:rPr>
          <w:rFonts w:ascii="Tahoma" w:hAnsi="Tahoma" w:cs="Tahoma"/>
        </w:rPr>
      </w:pPr>
    </w:p>
    <w:p w14:paraId="71379407" w14:textId="77777777" w:rsidR="001B1358" w:rsidRPr="00001ACD" w:rsidRDefault="001B1358" w:rsidP="008E187B">
      <w:pPr>
        <w:keepNext/>
        <w:keepLines/>
        <w:tabs>
          <w:tab w:val="left" w:pos="567"/>
          <w:tab w:val="num" w:pos="851"/>
          <w:tab w:val="left" w:pos="993"/>
        </w:tabs>
        <w:jc w:val="both"/>
        <w:rPr>
          <w:rFonts w:ascii="Tahoma" w:hAnsi="Tahoma" w:cs="Tahoma"/>
        </w:rPr>
      </w:pPr>
    </w:p>
    <w:p w14:paraId="7C36D41D"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5E745B3D"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30DD12FF"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2C2E8054"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14:paraId="0EFDD921"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3B7F8CD2" w14:textId="77777777" w:rsidR="001B1358" w:rsidRPr="00001ACD" w:rsidRDefault="001B1358" w:rsidP="008E187B">
      <w:pPr>
        <w:keepNext/>
        <w:keepLines/>
        <w:tabs>
          <w:tab w:val="left" w:pos="567"/>
          <w:tab w:val="num" w:pos="851"/>
          <w:tab w:val="left" w:pos="993"/>
        </w:tabs>
        <w:jc w:val="both"/>
        <w:rPr>
          <w:rFonts w:ascii="Tahoma" w:hAnsi="Tahoma" w:cs="Tahoma"/>
        </w:rPr>
      </w:pPr>
    </w:p>
    <w:p w14:paraId="274A3938"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6581E685"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4375599A"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14:paraId="07FB4842" w14:textId="77777777"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14:paraId="4E0FC140" w14:textId="77777777" w:rsidR="001B1358" w:rsidRPr="00001ACD" w:rsidRDefault="001B1358" w:rsidP="008E187B">
      <w:pPr>
        <w:keepNext/>
        <w:keepLines/>
        <w:tabs>
          <w:tab w:val="left" w:pos="567"/>
          <w:tab w:val="num" w:pos="851"/>
          <w:tab w:val="left" w:pos="993"/>
        </w:tabs>
        <w:jc w:val="both"/>
        <w:rPr>
          <w:rFonts w:ascii="Tahoma" w:hAnsi="Tahoma" w:cs="Tahoma"/>
        </w:rPr>
      </w:pPr>
    </w:p>
    <w:p w14:paraId="4D7593B5"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32B07054" w14:textId="77777777" w:rsidR="001B1358" w:rsidRPr="00001ACD" w:rsidRDefault="001B1358" w:rsidP="008E187B">
      <w:pPr>
        <w:keepNext/>
        <w:keepLines/>
        <w:tabs>
          <w:tab w:val="left" w:pos="567"/>
          <w:tab w:val="num" w:pos="851"/>
          <w:tab w:val="left" w:pos="993"/>
        </w:tabs>
        <w:jc w:val="both"/>
        <w:rPr>
          <w:rFonts w:ascii="Tahoma" w:hAnsi="Tahoma" w:cs="Tahoma"/>
        </w:rPr>
      </w:pPr>
    </w:p>
    <w:p w14:paraId="35D21DBC" w14:textId="77777777" w:rsidR="001B1358" w:rsidRPr="00001ACD" w:rsidRDefault="001B1358" w:rsidP="008E187B">
      <w:pPr>
        <w:keepNext/>
        <w:keepLines/>
        <w:tabs>
          <w:tab w:val="left" w:pos="567"/>
          <w:tab w:val="num" w:pos="851"/>
          <w:tab w:val="left" w:pos="993"/>
        </w:tabs>
        <w:jc w:val="center"/>
        <w:rPr>
          <w:rFonts w:ascii="Tahoma" w:hAnsi="Tahoma" w:cs="Tahoma"/>
          <w:b/>
        </w:rPr>
      </w:pPr>
    </w:p>
    <w:p w14:paraId="58CB7941" w14:textId="77777777"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10F7A927" w14:textId="77777777" w:rsidR="001B1358" w:rsidRPr="00001ACD" w:rsidRDefault="001B1358" w:rsidP="008E187B">
      <w:pPr>
        <w:keepNext/>
        <w:keepLines/>
        <w:tabs>
          <w:tab w:val="left" w:pos="567"/>
          <w:tab w:val="num" w:pos="851"/>
          <w:tab w:val="left" w:pos="993"/>
        </w:tabs>
        <w:jc w:val="both"/>
        <w:rPr>
          <w:rFonts w:ascii="Tahoma" w:hAnsi="Tahoma" w:cs="Tahoma"/>
        </w:rPr>
      </w:pPr>
    </w:p>
    <w:p w14:paraId="0820FE49" w14:textId="77777777"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74C7E413"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33859787"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2712DBCE"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p w14:paraId="1987256F" w14:textId="77777777"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14:paraId="149BF64F" w14:textId="77777777" w:rsidTr="001B1358">
        <w:trPr>
          <w:trHeight w:val="235"/>
        </w:trPr>
        <w:tc>
          <w:tcPr>
            <w:tcW w:w="3402" w:type="dxa"/>
            <w:tcBorders>
              <w:top w:val="single" w:sz="4" w:space="0" w:color="auto"/>
            </w:tcBorders>
          </w:tcPr>
          <w:p w14:paraId="70B3E49E" w14:textId="77777777"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405684AC" w14:textId="77777777"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14:paraId="522C9D50" w14:textId="77777777"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3E44EBEC" w14:textId="77777777" w:rsidR="001B1358" w:rsidRPr="00001ACD" w:rsidRDefault="001B1358" w:rsidP="008E187B">
      <w:pPr>
        <w:keepNext/>
        <w:keepLines/>
        <w:tabs>
          <w:tab w:val="left" w:pos="284"/>
        </w:tabs>
        <w:jc w:val="both"/>
        <w:rPr>
          <w:rFonts w:ascii="Tahoma" w:hAnsi="Tahoma" w:cs="Tahoma"/>
        </w:rPr>
      </w:pPr>
    </w:p>
    <w:p w14:paraId="751B918D" w14:textId="77777777" w:rsidR="001B1358" w:rsidRPr="00001ACD" w:rsidRDefault="001B1358" w:rsidP="008E187B">
      <w:pPr>
        <w:keepNext/>
        <w:keepLines/>
        <w:tabs>
          <w:tab w:val="left" w:pos="284"/>
        </w:tabs>
        <w:jc w:val="both"/>
        <w:rPr>
          <w:rFonts w:ascii="Tahoma" w:hAnsi="Tahoma" w:cs="Tahoma"/>
        </w:rPr>
      </w:pPr>
    </w:p>
    <w:p w14:paraId="3DABBFBD" w14:textId="77777777" w:rsidR="001B1358" w:rsidRPr="00001ACD" w:rsidRDefault="001B1358" w:rsidP="008E187B">
      <w:pPr>
        <w:keepNext/>
        <w:keepLines/>
        <w:tabs>
          <w:tab w:val="left" w:pos="284"/>
        </w:tabs>
        <w:jc w:val="both"/>
        <w:rPr>
          <w:rFonts w:ascii="Tahoma" w:hAnsi="Tahoma" w:cs="Tahoma"/>
        </w:rPr>
      </w:pPr>
    </w:p>
    <w:p w14:paraId="00E796B2" w14:textId="77777777"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4F8CE6C2" w14:textId="77777777"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14:paraId="6B7D6DE0" w14:textId="77777777"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45ED2808" w14:textId="77777777"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362585E9" w14:textId="77777777" w:rsidR="001B1358" w:rsidRDefault="001B1358" w:rsidP="008E187B">
      <w:pPr>
        <w:keepNext/>
        <w:jc w:val="both"/>
        <w:rPr>
          <w:rFonts w:ascii="Tahoma" w:hAnsi="Tahoma" w:cs="Tahoma"/>
          <w:b/>
          <w:i/>
          <w:sz w:val="18"/>
          <w:szCs w:val="18"/>
        </w:rPr>
      </w:pPr>
    </w:p>
    <w:p w14:paraId="588F0EAA" w14:textId="77777777"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14:paraId="0332737E" w14:textId="77777777" w:rsidR="001B1358" w:rsidRDefault="001B1358" w:rsidP="008E187B">
      <w:pPr>
        <w:keepNext/>
        <w:jc w:val="both"/>
        <w:rPr>
          <w:rFonts w:ascii="Tahoma" w:hAnsi="Tahoma" w:cs="Tahoma"/>
          <w:b/>
          <w:i/>
          <w:sz w:val="18"/>
          <w:szCs w:val="18"/>
        </w:rPr>
      </w:pPr>
    </w:p>
    <w:p w14:paraId="4185532F" w14:textId="77777777" w:rsidR="001B1358" w:rsidRDefault="001B1358" w:rsidP="008E187B">
      <w:pPr>
        <w:keepNext/>
        <w:jc w:val="both"/>
        <w:rPr>
          <w:rFonts w:ascii="Tahoma" w:hAnsi="Tahoma" w:cs="Tahoma"/>
          <w:b/>
          <w:i/>
          <w:sz w:val="18"/>
          <w:szCs w:val="18"/>
        </w:rPr>
      </w:pPr>
    </w:p>
    <w:p w14:paraId="32D50493" w14:textId="77777777" w:rsidR="002D05E7" w:rsidRDefault="002D05E7" w:rsidP="008E187B">
      <w:pPr>
        <w:keepNext/>
        <w:tabs>
          <w:tab w:val="left" w:pos="284"/>
        </w:tabs>
        <w:jc w:val="both"/>
        <w:rPr>
          <w:rFonts w:ascii="Tahoma" w:hAnsi="Tahoma" w:cs="Tahoma"/>
        </w:rPr>
      </w:pPr>
    </w:p>
    <w:p w14:paraId="311D455C" w14:textId="77777777" w:rsidR="00BD7331" w:rsidRDefault="00BD7331" w:rsidP="008E187B">
      <w:pPr>
        <w:keepNext/>
        <w:tabs>
          <w:tab w:val="left" w:pos="284"/>
        </w:tabs>
        <w:jc w:val="both"/>
        <w:rPr>
          <w:rFonts w:ascii="Tahoma" w:hAnsi="Tahoma" w:cs="Tahoma"/>
        </w:rPr>
      </w:pPr>
    </w:p>
    <w:p w14:paraId="4AFA989D" w14:textId="77777777" w:rsidR="00BD7331" w:rsidRDefault="00BD7331" w:rsidP="008E187B">
      <w:pPr>
        <w:keepNext/>
        <w:tabs>
          <w:tab w:val="left" w:pos="284"/>
        </w:tabs>
        <w:jc w:val="both"/>
        <w:rPr>
          <w:rFonts w:ascii="Tahoma" w:hAnsi="Tahoma" w:cs="Tahoma"/>
        </w:rPr>
      </w:pPr>
    </w:p>
    <w:p w14:paraId="0ABD8FBD" w14:textId="77777777" w:rsidR="00BD7331" w:rsidRDefault="00BD7331" w:rsidP="008E187B">
      <w:pPr>
        <w:keepNext/>
        <w:tabs>
          <w:tab w:val="left" w:pos="284"/>
        </w:tabs>
        <w:jc w:val="both"/>
        <w:rPr>
          <w:rFonts w:ascii="Tahoma" w:hAnsi="Tahoma" w:cs="Tahoma"/>
        </w:rPr>
      </w:pPr>
    </w:p>
    <w:p w14:paraId="253FEAD4" w14:textId="77777777" w:rsidR="00BD7331" w:rsidRDefault="00BD7331" w:rsidP="008E187B">
      <w:pPr>
        <w:keepNext/>
        <w:tabs>
          <w:tab w:val="left" w:pos="284"/>
        </w:tabs>
        <w:jc w:val="both"/>
        <w:rPr>
          <w:rFonts w:ascii="Tahoma" w:hAnsi="Tahoma" w:cs="Tahoma"/>
        </w:rPr>
      </w:pPr>
    </w:p>
    <w:p w14:paraId="20207E17" w14:textId="77777777" w:rsidR="00BD7331" w:rsidRDefault="00BD7331" w:rsidP="008E187B">
      <w:pPr>
        <w:keepNext/>
        <w:tabs>
          <w:tab w:val="left" w:pos="284"/>
        </w:tabs>
        <w:jc w:val="both"/>
        <w:rPr>
          <w:rFonts w:ascii="Tahoma" w:hAnsi="Tahoma" w:cs="Tahoma"/>
        </w:rPr>
      </w:pPr>
    </w:p>
    <w:p w14:paraId="1991FF3E" w14:textId="77777777" w:rsidR="002D67CD" w:rsidRDefault="002D67CD" w:rsidP="008E187B">
      <w:pPr>
        <w:keepNext/>
        <w:tabs>
          <w:tab w:val="left" w:pos="284"/>
        </w:tabs>
        <w:jc w:val="both"/>
        <w:rPr>
          <w:rFonts w:ascii="Tahoma" w:hAnsi="Tahoma" w:cs="Tahoma"/>
        </w:rPr>
      </w:pPr>
    </w:p>
    <w:p w14:paraId="10F99A8F" w14:textId="77777777" w:rsidR="002D67CD" w:rsidRDefault="002D67CD" w:rsidP="008E187B">
      <w:pPr>
        <w:keepNext/>
        <w:tabs>
          <w:tab w:val="left" w:pos="284"/>
        </w:tabs>
        <w:jc w:val="both"/>
        <w:rPr>
          <w:rFonts w:ascii="Tahoma" w:hAnsi="Tahoma" w:cs="Tahoma"/>
        </w:rPr>
      </w:pPr>
    </w:p>
    <w:p w14:paraId="52AB19CB" w14:textId="77777777" w:rsidR="00BD7331" w:rsidRDefault="00BD7331" w:rsidP="008E187B">
      <w:pPr>
        <w:keepNext/>
        <w:tabs>
          <w:tab w:val="left" w:pos="284"/>
        </w:tabs>
        <w:jc w:val="both"/>
        <w:rPr>
          <w:rFonts w:ascii="Tahoma" w:hAnsi="Tahoma" w:cs="Tahoma"/>
        </w:rPr>
      </w:pPr>
    </w:p>
    <w:p w14:paraId="09096348" w14:textId="77777777"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0FD54B06" w14:textId="77777777" w:rsidTr="001B1358">
        <w:tc>
          <w:tcPr>
            <w:tcW w:w="599" w:type="dxa"/>
            <w:tcBorders>
              <w:right w:val="nil"/>
            </w:tcBorders>
          </w:tcPr>
          <w:p w14:paraId="48326F29" w14:textId="77777777" w:rsidR="001B1358" w:rsidRPr="00CE1BAD" w:rsidRDefault="00722C27" w:rsidP="008E187B">
            <w:pPr>
              <w:keepNext/>
              <w:jc w:val="both"/>
              <w:rPr>
                <w:rFonts w:ascii="Tahoma" w:hAnsi="Tahoma" w:cs="Tahoma"/>
              </w:rPr>
            </w:pPr>
            <w:r>
              <w:br w:type="page"/>
            </w:r>
          </w:p>
        </w:tc>
        <w:tc>
          <w:tcPr>
            <w:tcW w:w="7653" w:type="dxa"/>
            <w:tcBorders>
              <w:left w:val="nil"/>
            </w:tcBorders>
          </w:tcPr>
          <w:p w14:paraId="51DF65F7" w14:textId="77777777"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14:paraId="0257880E" w14:textId="77777777"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30B33F6" w14:textId="77777777" w:rsidR="001B1358" w:rsidRPr="00CE1BAD" w:rsidRDefault="001B1358" w:rsidP="008E187B">
            <w:pPr>
              <w:keepNext/>
              <w:jc w:val="both"/>
              <w:rPr>
                <w:rFonts w:ascii="Tahoma" w:hAnsi="Tahoma" w:cs="Tahoma"/>
                <w:b/>
                <w:i/>
              </w:rPr>
            </w:pPr>
            <w:r>
              <w:rPr>
                <w:rFonts w:ascii="Tahoma" w:hAnsi="Tahoma" w:cs="Tahoma"/>
                <w:b/>
                <w:i/>
              </w:rPr>
              <w:t>4/1</w:t>
            </w:r>
          </w:p>
        </w:tc>
      </w:tr>
    </w:tbl>
    <w:p w14:paraId="04ABE9E5" w14:textId="77777777" w:rsidR="001B1358" w:rsidRDefault="001B1358" w:rsidP="008E187B">
      <w:pPr>
        <w:keepNext/>
        <w:jc w:val="both"/>
        <w:rPr>
          <w:rFonts w:ascii="Tahoma" w:hAnsi="Tahoma" w:cs="Tahoma"/>
        </w:rPr>
      </w:pPr>
    </w:p>
    <w:p w14:paraId="523898F5" w14:textId="333F5EBE" w:rsidR="00D72CAD" w:rsidRPr="00D72CAD" w:rsidRDefault="00C109DB" w:rsidP="000C5066">
      <w:pPr>
        <w:keepNext/>
        <w:jc w:val="both"/>
        <w:rPr>
          <w:rFonts w:ascii="Tahoma" w:hAnsi="Tahoma" w:cs="Tahoma"/>
        </w:rPr>
      </w:pPr>
      <w:r>
        <w:rPr>
          <w:rFonts w:ascii="Tahoma" w:hAnsi="Tahoma" w:cs="Tahoma"/>
          <w:b/>
        </w:rPr>
        <w:t>VKS-</w:t>
      </w:r>
      <w:r w:rsidR="00A663A9">
        <w:rPr>
          <w:rFonts w:ascii="Tahoma" w:hAnsi="Tahoma" w:cs="Tahoma"/>
          <w:b/>
        </w:rPr>
        <w:t>177</w:t>
      </w:r>
      <w:r>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p>
    <w:p w14:paraId="6050D3A2" w14:textId="77777777" w:rsidR="007439FA" w:rsidRDefault="007439FA" w:rsidP="008E187B">
      <w:pPr>
        <w:keepNext/>
        <w:jc w:val="both"/>
        <w:rPr>
          <w:rFonts w:ascii="Tahoma" w:hAnsi="Tahoma" w:cs="Tahoma"/>
          <w:b/>
        </w:rPr>
      </w:pPr>
    </w:p>
    <w:p w14:paraId="17D3C585" w14:textId="77777777"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14:paraId="6FFA2780" w14:textId="77777777"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24D46B9"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99F0504" w14:textId="77777777" w:rsidR="006C74A1" w:rsidRPr="00B2333E" w:rsidRDefault="006C74A1" w:rsidP="008E187B">
            <w:pPr>
              <w:keepNext/>
              <w:rPr>
                <w:rFonts w:ascii="Tahoma" w:hAnsi="Tahoma" w:cs="Tahoma"/>
                <w:sz w:val="18"/>
                <w:szCs w:val="18"/>
              </w:rPr>
            </w:pPr>
          </w:p>
          <w:p w14:paraId="4490542D" w14:textId="77777777" w:rsidR="006C74A1" w:rsidRPr="00B2333E" w:rsidRDefault="006C74A1" w:rsidP="008E187B">
            <w:pPr>
              <w:keepNext/>
              <w:rPr>
                <w:rFonts w:ascii="Tahoma" w:hAnsi="Tahoma" w:cs="Tahoma"/>
                <w:sz w:val="18"/>
                <w:szCs w:val="18"/>
              </w:rPr>
            </w:pPr>
          </w:p>
        </w:tc>
      </w:tr>
      <w:tr w:rsidR="006C74A1" w:rsidRPr="00B2333E" w14:paraId="2204F471" w14:textId="77777777"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ACA3B9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B5C9420" w14:textId="77777777" w:rsidR="006C74A1" w:rsidRPr="00B2333E" w:rsidRDefault="006C74A1" w:rsidP="008E187B">
            <w:pPr>
              <w:keepNext/>
              <w:rPr>
                <w:rFonts w:ascii="Tahoma" w:hAnsi="Tahoma" w:cs="Tahoma"/>
                <w:sz w:val="18"/>
                <w:szCs w:val="18"/>
              </w:rPr>
            </w:pPr>
          </w:p>
          <w:p w14:paraId="59AB771A" w14:textId="77777777" w:rsidR="006C74A1" w:rsidRPr="00B2333E" w:rsidRDefault="006C74A1" w:rsidP="008E187B">
            <w:pPr>
              <w:keepNext/>
              <w:rPr>
                <w:rFonts w:ascii="Tahoma" w:hAnsi="Tahoma" w:cs="Tahoma"/>
                <w:sz w:val="18"/>
                <w:szCs w:val="18"/>
              </w:rPr>
            </w:pPr>
          </w:p>
        </w:tc>
      </w:tr>
      <w:tr w:rsidR="006C74A1" w:rsidRPr="00B2333E" w14:paraId="18B9B736" w14:textId="77777777"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33225E48" w14:textId="77777777"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887B1B8" w14:textId="77777777"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14:paraId="244E8C65" w14:textId="77777777" w:rsidTr="00AE5219">
        <w:trPr>
          <w:trHeight w:val="334"/>
          <w:jc w:val="center"/>
        </w:trPr>
        <w:tc>
          <w:tcPr>
            <w:tcW w:w="3367" w:type="dxa"/>
            <w:vMerge/>
            <w:tcBorders>
              <w:left w:val="single" w:sz="4" w:space="0" w:color="auto"/>
              <w:bottom w:val="single" w:sz="4" w:space="0" w:color="auto"/>
              <w:right w:val="single" w:sz="4" w:space="0" w:color="auto"/>
            </w:tcBorders>
            <w:vAlign w:val="center"/>
          </w:tcPr>
          <w:p w14:paraId="27B66484" w14:textId="77777777"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1B3AE3E3" w14:textId="77777777"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D453D54" w14:textId="77777777"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14:paraId="73B9B3A1" w14:textId="77777777"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14:paraId="746CC01A" w14:textId="77777777" w:rsidR="006C74A1" w:rsidRPr="00B2333E" w:rsidRDefault="006C74A1" w:rsidP="008E187B">
            <w:pPr>
              <w:keepNext/>
              <w:rPr>
                <w:rFonts w:ascii="Tahoma" w:hAnsi="Tahoma" w:cs="Tahoma"/>
                <w:sz w:val="18"/>
                <w:szCs w:val="18"/>
              </w:rPr>
            </w:pPr>
          </w:p>
          <w:p w14:paraId="0B12953E" w14:textId="77777777"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14:paraId="62F41F4C"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A619427" w14:textId="77777777" w:rsidR="006C74A1" w:rsidRPr="00B2333E" w:rsidRDefault="006C74A1" w:rsidP="008E187B">
            <w:pPr>
              <w:keepNext/>
              <w:rPr>
                <w:rFonts w:ascii="Tahoma" w:hAnsi="Tahoma" w:cs="Tahoma"/>
                <w:sz w:val="18"/>
                <w:szCs w:val="18"/>
              </w:rPr>
            </w:pPr>
          </w:p>
          <w:p w14:paraId="1C7D8B70" w14:textId="77777777" w:rsidR="006C74A1" w:rsidRPr="00B2333E" w:rsidRDefault="006C74A1" w:rsidP="008E187B">
            <w:pPr>
              <w:keepNext/>
              <w:rPr>
                <w:rFonts w:ascii="Tahoma" w:hAnsi="Tahoma" w:cs="Tahoma"/>
                <w:sz w:val="18"/>
                <w:szCs w:val="18"/>
              </w:rPr>
            </w:pPr>
          </w:p>
          <w:p w14:paraId="175B176A" w14:textId="77777777" w:rsidR="006C74A1" w:rsidRPr="00B2333E" w:rsidRDefault="006C74A1" w:rsidP="008E187B">
            <w:pPr>
              <w:keepNext/>
              <w:rPr>
                <w:rFonts w:ascii="Tahoma" w:hAnsi="Tahoma" w:cs="Tahoma"/>
                <w:sz w:val="18"/>
                <w:szCs w:val="18"/>
              </w:rPr>
            </w:pPr>
          </w:p>
          <w:p w14:paraId="1C9DFB2D" w14:textId="77777777" w:rsidR="006C74A1" w:rsidRPr="00B2333E" w:rsidRDefault="006C74A1" w:rsidP="008E187B">
            <w:pPr>
              <w:keepNext/>
              <w:rPr>
                <w:rFonts w:ascii="Tahoma" w:hAnsi="Tahoma" w:cs="Tahoma"/>
                <w:sz w:val="18"/>
                <w:szCs w:val="18"/>
              </w:rPr>
            </w:pPr>
          </w:p>
        </w:tc>
      </w:tr>
      <w:tr w:rsidR="006C74A1" w:rsidRPr="00B2333E" w14:paraId="4C30BA7C" w14:textId="77777777"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2D0FDD"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C66C2C" w14:textId="77777777" w:rsidR="006C74A1" w:rsidRPr="00B2333E" w:rsidRDefault="006C74A1" w:rsidP="008E187B">
            <w:pPr>
              <w:keepNext/>
              <w:spacing w:line="276" w:lineRule="auto"/>
              <w:rPr>
                <w:rFonts w:ascii="Tahoma" w:hAnsi="Tahoma" w:cs="Tahoma"/>
                <w:sz w:val="18"/>
                <w:szCs w:val="18"/>
              </w:rPr>
            </w:pPr>
          </w:p>
        </w:tc>
      </w:tr>
      <w:tr w:rsidR="006C74A1" w:rsidRPr="00B2333E" w14:paraId="31376AFD" w14:textId="77777777"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46F1379"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44AB611" w14:textId="77777777" w:rsidR="006C74A1" w:rsidRPr="00B2333E" w:rsidRDefault="006C74A1" w:rsidP="008E187B">
            <w:pPr>
              <w:keepNext/>
              <w:spacing w:line="276" w:lineRule="auto"/>
              <w:rPr>
                <w:rFonts w:ascii="Tahoma" w:hAnsi="Tahoma" w:cs="Tahoma"/>
                <w:sz w:val="18"/>
                <w:szCs w:val="18"/>
              </w:rPr>
            </w:pPr>
          </w:p>
        </w:tc>
      </w:tr>
      <w:tr w:rsidR="006C74A1" w:rsidRPr="00B2333E" w14:paraId="5D214BF4" w14:textId="77777777"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104A52"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000089" w14:textId="77777777" w:rsidR="006C74A1" w:rsidRPr="00B2333E" w:rsidRDefault="006C74A1" w:rsidP="008E187B">
            <w:pPr>
              <w:keepNext/>
              <w:spacing w:line="276" w:lineRule="auto"/>
              <w:rPr>
                <w:rFonts w:ascii="Tahoma" w:hAnsi="Tahoma" w:cs="Tahoma"/>
                <w:sz w:val="18"/>
                <w:szCs w:val="18"/>
              </w:rPr>
            </w:pPr>
          </w:p>
        </w:tc>
      </w:tr>
      <w:tr w:rsidR="006C74A1" w:rsidRPr="00B2333E" w14:paraId="104B7C84" w14:textId="77777777"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616BB4B8" w14:textId="77777777" w:rsidR="006C74A1" w:rsidRPr="00B2333E" w:rsidRDefault="006C74A1" w:rsidP="008E187B">
            <w:pPr>
              <w:keepNext/>
              <w:jc w:val="center"/>
              <w:rPr>
                <w:rFonts w:ascii="Tahoma" w:hAnsi="Tahoma" w:cs="Tahoma"/>
                <w:sz w:val="18"/>
                <w:szCs w:val="18"/>
              </w:rPr>
            </w:pPr>
          </w:p>
          <w:p w14:paraId="7C00D1F4" w14:textId="77777777" w:rsidR="006C74A1" w:rsidRPr="00B2333E" w:rsidRDefault="006C74A1" w:rsidP="008E187B">
            <w:pPr>
              <w:keepNext/>
              <w:jc w:val="center"/>
              <w:rPr>
                <w:rFonts w:ascii="Tahoma" w:hAnsi="Tahoma" w:cs="Tahoma"/>
                <w:sz w:val="18"/>
                <w:szCs w:val="18"/>
              </w:rPr>
            </w:pPr>
          </w:p>
          <w:p w14:paraId="4683790C" w14:textId="77777777" w:rsidR="006C74A1" w:rsidRPr="00B2333E" w:rsidRDefault="006C74A1" w:rsidP="008E187B">
            <w:pPr>
              <w:keepNext/>
              <w:jc w:val="center"/>
              <w:rPr>
                <w:rFonts w:ascii="Tahoma" w:hAnsi="Tahoma" w:cs="Tahoma"/>
                <w:sz w:val="18"/>
                <w:szCs w:val="18"/>
              </w:rPr>
            </w:pPr>
          </w:p>
          <w:p w14:paraId="3CC7A17E" w14:textId="77777777" w:rsidR="006C74A1" w:rsidRPr="00B2333E" w:rsidRDefault="006C74A1" w:rsidP="008E187B">
            <w:pPr>
              <w:keepNext/>
              <w:jc w:val="center"/>
              <w:rPr>
                <w:rFonts w:ascii="Tahoma" w:hAnsi="Tahoma" w:cs="Tahoma"/>
                <w:sz w:val="18"/>
                <w:szCs w:val="18"/>
              </w:rPr>
            </w:pPr>
          </w:p>
          <w:p w14:paraId="518B3A56"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14:paraId="6549CDBB" w14:textId="77777777" w:rsidR="006C74A1" w:rsidRPr="00B2333E" w:rsidRDefault="006C74A1" w:rsidP="008E187B">
            <w:pPr>
              <w:keepNext/>
              <w:jc w:val="center"/>
              <w:rPr>
                <w:rFonts w:ascii="Tahoma" w:hAnsi="Tahoma" w:cs="Tahoma"/>
                <w:sz w:val="18"/>
                <w:szCs w:val="18"/>
              </w:rPr>
            </w:pPr>
          </w:p>
          <w:p w14:paraId="5B666CA1" w14:textId="77777777" w:rsidR="006C74A1" w:rsidRPr="00B2333E" w:rsidRDefault="006C74A1" w:rsidP="008E187B">
            <w:pPr>
              <w:keepNext/>
              <w:jc w:val="center"/>
              <w:rPr>
                <w:rFonts w:ascii="Tahoma" w:hAnsi="Tahoma" w:cs="Tahoma"/>
                <w:sz w:val="18"/>
                <w:szCs w:val="18"/>
              </w:rPr>
            </w:pPr>
          </w:p>
          <w:p w14:paraId="03623356" w14:textId="77777777" w:rsidR="006C74A1" w:rsidRPr="00B2333E" w:rsidRDefault="006C74A1" w:rsidP="008E187B">
            <w:pPr>
              <w:keepNext/>
              <w:jc w:val="center"/>
              <w:rPr>
                <w:rFonts w:ascii="Tahoma" w:hAnsi="Tahoma" w:cs="Tahoma"/>
                <w:sz w:val="18"/>
                <w:szCs w:val="18"/>
              </w:rPr>
            </w:pPr>
          </w:p>
          <w:p w14:paraId="69580B5C" w14:textId="77777777" w:rsidR="006C74A1" w:rsidRPr="00B2333E" w:rsidRDefault="006C74A1" w:rsidP="008E187B">
            <w:pPr>
              <w:keepNext/>
              <w:rPr>
                <w:rFonts w:ascii="Tahoma" w:hAnsi="Tahoma" w:cs="Tahoma"/>
                <w:sz w:val="18"/>
                <w:szCs w:val="18"/>
              </w:rPr>
            </w:pPr>
          </w:p>
          <w:p w14:paraId="71B8AD33"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4D96321" w14:textId="77777777" w:rsidR="006C74A1" w:rsidRPr="00B2333E" w:rsidRDefault="006C74A1" w:rsidP="008E187B">
            <w:pPr>
              <w:keepNext/>
              <w:rPr>
                <w:sz w:val="18"/>
                <w:szCs w:val="18"/>
              </w:rPr>
            </w:pPr>
          </w:p>
          <w:p w14:paraId="32BCCE84" w14:textId="77777777" w:rsidR="006C74A1" w:rsidRPr="00B2333E" w:rsidRDefault="006C74A1" w:rsidP="008E187B">
            <w:pPr>
              <w:keepNext/>
              <w:rPr>
                <w:sz w:val="18"/>
                <w:szCs w:val="18"/>
              </w:rPr>
            </w:pPr>
          </w:p>
        </w:tc>
      </w:tr>
      <w:tr w:rsidR="006C74A1" w:rsidRPr="00B2333E" w14:paraId="5398C8AD"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AF49045"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34F895F" w14:textId="77777777" w:rsidR="006C74A1" w:rsidRPr="00B2333E" w:rsidRDefault="006C74A1" w:rsidP="008E187B">
            <w:pPr>
              <w:keepNext/>
              <w:rPr>
                <w:sz w:val="18"/>
                <w:szCs w:val="18"/>
              </w:rPr>
            </w:pPr>
          </w:p>
          <w:p w14:paraId="2D55E757" w14:textId="77777777" w:rsidR="006C74A1" w:rsidRPr="00B2333E" w:rsidRDefault="006C74A1" w:rsidP="008E187B">
            <w:pPr>
              <w:keepNext/>
              <w:rPr>
                <w:sz w:val="18"/>
                <w:szCs w:val="18"/>
              </w:rPr>
            </w:pPr>
          </w:p>
        </w:tc>
      </w:tr>
      <w:tr w:rsidR="006C74A1" w:rsidRPr="00B2333E" w14:paraId="1403F05C"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757670C"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18F4CD" w14:textId="77777777" w:rsidR="006C74A1" w:rsidRPr="00B2333E" w:rsidRDefault="006C74A1" w:rsidP="008E187B">
            <w:pPr>
              <w:keepNext/>
              <w:rPr>
                <w:sz w:val="18"/>
                <w:szCs w:val="18"/>
              </w:rPr>
            </w:pPr>
          </w:p>
          <w:p w14:paraId="5B743436" w14:textId="77777777" w:rsidR="006C74A1" w:rsidRPr="00B2333E" w:rsidRDefault="006C74A1" w:rsidP="008E187B">
            <w:pPr>
              <w:keepNext/>
              <w:rPr>
                <w:sz w:val="18"/>
                <w:szCs w:val="18"/>
              </w:rPr>
            </w:pPr>
          </w:p>
        </w:tc>
      </w:tr>
      <w:tr w:rsidR="006C74A1" w:rsidRPr="00B2333E" w14:paraId="2F05ABB0"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628ACBF"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178057D" w14:textId="77777777" w:rsidR="006C74A1" w:rsidRPr="00B2333E" w:rsidRDefault="006C74A1" w:rsidP="008E187B">
            <w:pPr>
              <w:keepNext/>
              <w:rPr>
                <w:sz w:val="18"/>
                <w:szCs w:val="18"/>
              </w:rPr>
            </w:pPr>
          </w:p>
          <w:p w14:paraId="447747AE" w14:textId="77777777" w:rsidR="006C74A1" w:rsidRPr="00B2333E" w:rsidRDefault="006C74A1" w:rsidP="008E187B">
            <w:pPr>
              <w:keepNext/>
              <w:rPr>
                <w:sz w:val="18"/>
                <w:szCs w:val="18"/>
              </w:rPr>
            </w:pPr>
          </w:p>
        </w:tc>
      </w:tr>
      <w:tr w:rsidR="006C74A1" w:rsidRPr="00B2333E" w14:paraId="4B81FC80"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79851BD"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84681E" w14:textId="77777777" w:rsidR="006C74A1" w:rsidRPr="00B2333E" w:rsidRDefault="006C74A1" w:rsidP="008E187B">
            <w:pPr>
              <w:keepNext/>
              <w:rPr>
                <w:sz w:val="18"/>
                <w:szCs w:val="18"/>
              </w:rPr>
            </w:pPr>
          </w:p>
          <w:p w14:paraId="679B4A65" w14:textId="77777777" w:rsidR="006C74A1" w:rsidRPr="00B2333E" w:rsidRDefault="006C74A1" w:rsidP="008E187B">
            <w:pPr>
              <w:keepNext/>
              <w:rPr>
                <w:sz w:val="18"/>
                <w:szCs w:val="18"/>
              </w:rPr>
            </w:pPr>
          </w:p>
        </w:tc>
      </w:tr>
      <w:tr w:rsidR="006C74A1" w:rsidRPr="00B2333E" w14:paraId="36E6255D"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4C0A559" w14:textId="77777777"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D9421EB" w14:textId="77777777" w:rsidR="006C74A1" w:rsidRPr="00B2333E" w:rsidRDefault="006C74A1" w:rsidP="008E187B">
            <w:pPr>
              <w:keepNext/>
              <w:rPr>
                <w:sz w:val="18"/>
                <w:szCs w:val="18"/>
              </w:rPr>
            </w:pPr>
          </w:p>
        </w:tc>
      </w:tr>
      <w:tr w:rsidR="006C74A1" w:rsidRPr="00B2333E" w14:paraId="5D64814F" w14:textId="77777777"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34375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C3B637E" w14:textId="77777777" w:rsidR="006C74A1" w:rsidRPr="00B2333E" w:rsidRDefault="006C74A1" w:rsidP="008E187B">
            <w:pPr>
              <w:keepNext/>
              <w:rPr>
                <w:sz w:val="18"/>
                <w:szCs w:val="18"/>
              </w:rPr>
            </w:pPr>
          </w:p>
        </w:tc>
      </w:tr>
      <w:tr w:rsidR="006C74A1" w:rsidRPr="00B2333E" w14:paraId="6DF03B52" w14:textId="77777777"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73C197CD"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E98716" w14:textId="77777777" w:rsidR="006C74A1" w:rsidRPr="00B2333E" w:rsidRDefault="006C74A1" w:rsidP="008E187B">
            <w:pPr>
              <w:keepNext/>
              <w:rPr>
                <w:sz w:val="18"/>
                <w:szCs w:val="18"/>
              </w:rPr>
            </w:pPr>
          </w:p>
        </w:tc>
      </w:tr>
      <w:tr w:rsidR="006C74A1" w:rsidRPr="00B2333E" w14:paraId="2B5533E4" w14:textId="77777777"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209AF2"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1E50DF4" w14:textId="77777777" w:rsidR="006C74A1" w:rsidRPr="00B2333E" w:rsidRDefault="006C74A1" w:rsidP="008E187B">
            <w:pPr>
              <w:keepNext/>
              <w:rPr>
                <w:sz w:val="18"/>
                <w:szCs w:val="18"/>
              </w:rPr>
            </w:pPr>
          </w:p>
        </w:tc>
      </w:tr>
    </w:tbl>
    <w:p w14:paraId="7EB47B08" w14:textId="77777777"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49543E42" w14:textId="77777777" w:rsidTr="008E3093">
        <w:trPr>
          <w:trHeight w:val="235"/>
        </w:trPr>
        <w:tc>
          <w:tcPr>
            <w:tcW w:w="3402" w:type="dxa"/>
            <w:tcBorders>
              <w:bottom w:val="single" w:sz="4" w:space="0" w:color="auto"/>
            </w:tcBorders>
          </w:tcPr>
          <w:p w14:paraId="6CE0CD80" w14:textId="77777777" w:rsidR="007439FA" w:rsidRPr="00EF589E" w:rsidRDefault="007439FA" w:rsidP="008E187B">
            <w:pPr>
              <w:keepNext/>
              <w:jc w:val="both"/>
              <w:rPr>
                <w:rFonts w:ascii="Tahoma" w:hAnsi="Tahoma" w:cs="Tahoma"/>
                <w:snapToGrid w:val="0"/>
              </w:rPr>
            </w:pPr>
          </w:p>
        </w:tc>
        <w:tc>
          <w:tcPr>
            <w:tcW w:w="2977" w:type="dxa"/>
          </w:tcPr>
          <w:p w14:paraId="0738A16A" w14:textId="77777777"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14:paraId="22950101" w14:textId="77777777" w:rsidR="007439FA" w:rsidRPr="00EF589E" w:rsidRDefault="007439FA" w:rsidP="008E187B">
            <w:pPr>
              <w:keepNext/>
              <w:ind w:hanging="144"/>
              <w:jc w:val="both"/>
              <w:rPr>
                <w:rFonts w:ascii="Tahoma" w:hAnsi="Tahoma" w:cs="Tahoma"/>
                <w:snapToGrid w:val="0"/>
              </w:rPr>
            </w:pPr>
          </w:p>
        </w:tc>
      </w:tr>
      <w:tr w:rsidR="007439FA" w:rsidRPr="00EF589E" w14:paraId="5EB8DEC1" w14:textId="77777777" w:rsidTr="008E3093">
        <w:trPr>
          <w:trHeight w:val="235"/>
        </w:trPr>
        <w:tc>
          <w:tcPr>
            <w:tcW w:w="3402" w:type="dxa"/>
            <w:tcBorders>
              <w:top w:val="single" w:sz="4" w:space="0" w:color="auto"/>
            </w:tcBorders>
          </w:tcPr>
          <w:p w14:paraId="3FE53AF9"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14:paraId="581449DB" w14:textId="77777777"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1D6249E0"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14:paraId="75467DC8" w14:textId="77777777"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3649D6B9" w14:textId="77777777" w:rsidTr="008E3093">
        <w:trPr>
          <w:trHeight w:val="235"/>
        </w:trPr>
        <w:tc>
          <w:tcPr>
            <w:tcW w:w="3402" w:type="dxa"/>
            <w:tcBorders>
              <w:bottom w:val="single" w:sz="4" w:space="0" w:color="auto"/>
            </w:tcBorders>
          </w:tcPr>
          <w:p w14:paraId="2C546289" w14:textId="77777777" w:rsidR="007439FA" w:rsidRPr="00EF589E" w:rsidRDefault="007439FA" w:rsidP="008E187B">
            <w:pPr>
              <w:keepNext/>
              <w:jc w:val="both"/>
              <w:rPr>
                <w:rFonts w:ascii="Tahoma" w:hAnsi="Tahoma" w:cs="Tahoma"/>
                <w:snapToGrid w:val="0"/>
              </w:rPr>
            </w:pPr>
          </w:p>
        </w:tc>
        <w:tc>
          <w:tcPr>
            <w:tcW w:w="2977" w:type="dxa"/>
          </w:tcPr>
          <w:p w14:paraId="3C54E56E" w14:textId="77777777"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14:paraId="1FF287A0" w14:textId="77777777" w:rsidR="007439FA" w:rsidRPr="00EF589E" w:rsidRDefault="007439FA" w:rsidP="008E187B">
            <w:pPr>
              <w:keepNext/>
              <w:jc w:val="both"/>
              <w:rPr>
                <w:rFonts w:ascii="Tahoma" w:hAnsi="Tahoma" w:cs="Tahoma"/>
                <w:snapToGrid w:val="0"/>
              </w:rPr>
            </w:pPr>
          </w:p>
        </w:tc>
      </w:tr>
      <w:tr w:rsidR="007439FA" w:rsidRPr="00EF589E" w14:paraId="549C2CC2" w14:textId="77777777" w:rsidTr="008E3093">
        <w:trPr>
          <w:trHeight w:val="235"/>
        </w:trPr>
        <w:tc>
          <w:tcPr>
            <w:tcW w:w="3402" w:type="dxa"/>
            <w:tcBorders>
              <w:top w:val="single" w:sz="4" w:space="0" w:color="auto"/>
            </w:tcBorders>
          </w:tcPr>
          <w:p w14:paraId="49BF49A1"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14:paraId="4A7877D6" w14:textId="77777777"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0A9A1820" w14:textId="77777777"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14:paraId="066E03F8" w14:textId="77777777"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14:paraId="459AED60" w14:textId="77777777"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63916320" w14:textId="77777777"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14:paraId="5B94A800" w14:textId="77777777" w:rsidR="001B1358" w:rsidRDefault="001B1358" w:rsidP="008E187B">
      <w:pPr>
        <w:keepNext/>
        <w:jc w:val="both"/>
        <w:rPr>
          <w:rFonts w:ascii="Tahoma" w:hAnsi="Tahoma" w:cs="Tahoma"/>
          <w:bCs/>
          <w:i/>
          <w:noProof/>
          <w:sz w:val="18"/>
          <w:szCs w:val="18"/>
        </w:rPr>
      </w:pPr>
    </w:p>
    <w:p w14:paraId="70FDFEFC" w14:textId="77777777" w:rsidR="001B1358" w:rsidRDefault="001B1358" w:rsidP="008E187B">
      <w:pPr>
        <w:keepNext/>
        <w:jc w:val="both"/>
        <w:rPr>
          <w:rFonts w:ascii="Tahoma" w:hAnsi="Tahoma" w:cs="Tahoma"/>
          <w:bCs/>
          <w:i/>
          <w:noProof/>
          <w:sz w:val="18"/>
          <w:szCs w:val="18"/>
        </w:rPr>
      </w:pPr>
    </w:p>
    <w:p w14:paraId="5B2BF478" w14:textId="77777777" w:rsidR="00BD7331" w:rsidRDefault="00BD7331" w:rsidP="008E187B">
      <w:pPr>
        <w:keepNext/>
        <w:jc w:val="both"/>
        <w:rPr>
          <w:rFonts w:ascii="Tahoma" w:hAnsi="Tahoma" w:cs="Tahoma"/>
          <w:bCs/>
          <w:i/>
          <w:noProof/>
          <w:sz w:val="18"/>
          <w:szCs w:val="18"/>
        </w:rPr>
      </w:pPr>
    </w:p>
    <w:p w14:paraId="404E813A" w14:textId="77777777" w:rsidR="00BD7331" w:rsidRDefault="00BD7331" w:rsidP="008E187B">
      <w:pPr>
        <w:keepNext/>
        <w:jc w:val="both"/>
        <w:rPr>
          <w:rFonts w:ascii="Tahoma" w:hAnsi="Tahoma" w:cs="Tahoma"/>
          <w:bCs/>
          <w:i/>
          <w:noProof/>
          <w:sz w:val="18"/>
          <w:szCs w:val="18"/>
        </w:rPr>
      </w:pPr>
    </w:p>
    <w:p w14:paraId="1EC05B8C" w14:textId="77777777" w:rsidR="006C74A1" w:rsidRDefault="006C74A1" w:rsidP="008E187B">
      <w:pPr>
        <w:keepNext/>
        <w:jc w:val="both"/>
        <w:rPr>
          <w:rFonts w:ascii="Tahoma" w:hAnsi="Tahoma" w:cs="Tahoma"/>
          <w:bCs/>
          <w:i/>
          <w:noProof/>
          <w:sz w:val="18"/>
          <w:szCs w:val="18"/>
        </w:rPr>
      </w:pPr>
    </w:p>
    <w:p w14:paraId="5484DCA7" w14:textId="77777777" w:rsidR="002D67CD" w:rsidRDefault="002D67CD" w:rsidP="008E187B">
      <w:pPr>
        <w:keepNext/>
        <w:jc w:val="both"/>
        <w:rPr>
          <w:rFonts w:ascii="Tahoma" w:hAnsi="Tahoma" w:cs="Tahoma"/>
          <w:bCs/>
          <w:i/>
          <w:noProof/>
          <w:sz w:val="18"/>
          <w:szCs w:val="18"/>
        </w:rPr>
      </w:pPr>
    </w:p>
    <w:p w14:paraId="0811E7DC" w14:textId="77777777"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14:paraId="242F2636" w14:textId="77777777" w:rsidTr="00D972B9">
        <w:tc>
          <w:tcPr>
            <w:tcW w:w="599" w:type="dxa"/>
            <w:tcBorders>
              <w:right w:val="nil"/>
            </w:tcBorders>
          </w:tcPr>
          <w:p w14:paraId="31F899B2" w14:textId="77777777" w:rsidR="00BD7331" w:rsidRPr="00CE1BAD" w:rsidRDefault="00BD7331" w:rsidP="008E187B">
            <w:pPr>
              <w:keepNext/>
              <w:jc w:val="both"/>
              <w:rPr>
                <w:rFonts w:ascii="Tahoma" w:hAnsi="Tahoma" w:cs="Tahoma"/>
              </w:rPr>
            </w:pPr>
            <w:r>
              <w:lastRenderedPageBreak/>
              <w:br w:type="page"/>
            </w:r>
          </w:p>
        </w:tc>
        <w:tc>
          <w:tcPr>
            <w:tcW w:w="7653" w:type="dxa"/>
            <w:tcBorders>
              <w:left w:val="nil"/>
            </w:tcBorders>
          </w:tcPr>
          <w:p w14:paraId="292D130A" w14:textId="77777777"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14:paraId="41402426" w14:textId="77777777"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4B7A483" w14:textId="77777777" w:rsidR="00BD7331" w:rsidRPr="00CE1BAD" w:rsidRDefault="00BD7331" w:rsidP="008E187B">
            <w:pPr>
              <w:keepNext/>
              <w:jc w:val="both"/>
              <w:rPr>
                <w:rFonts w:ascii="Tahoma" w:hAnsi="Tahoma" w:cs="Tahoma"/>
                <w:b/>
                <w:i/>
              </w:rPr>
            </w:pPr>
            <w:r>
              <w:rPr>
                <w:rFonts w:ascii="Tahoma" w:hAnsi="Tahoma" w:cs="Tahoma"/>
                <w:b/>
                <w:i/>
              </w:rPr>
              <w:t>4/2</w:t>
            </w:r>
          </w:p>
        </w:tc>
      </w:tr>
    </w:tbl>
    <w:p w14:paraId="3FD99951" w14:textId="77777777"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14:paraId="19DB9F01" w14:textId="77777777"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14:paraId="196FB664" w14:textId="77777777" w:rsidR="001B1358" w:rsidRDefault="001B1358" w:rsidP="008E187B">
      <w:pPr>
        <w:keepNext/>
        <w:jc w:val="both"/>
        <w:rPr>
          <w:rFonts w:ascii="Tahoma" w:hAnsi="Tahoma" w:cs="Tahoma"/>
        </w:rPr>
      </w:pPr>
    </w:p>
    <w:p w14:paraId="6DB4E9AD" w14:textId="77777777" w:rsidR="001B1358" w:rsidRDefault="001B1358" w:rsidP="008E187B">
      <w:pPr>
        <w:keepNext/>
        <w:jc w:val="center"/>
        <w:rPr>
          <w:rFonts w:ascii="Tahoma" w:hAnsi="Tahoma" w:cs="Tahoma"/>
          <w:b/>
        </w:rPr>
      </w:pPr>
      <w:r w:rsidRPr="00F23B8A">
        <w:rPr>
          <w:rFonts w:ascii="Tahoma" w:hAnsi="Tahoma" w:cs="Tahoma"/>
          <w:b/>
        </w:rPr>
        <w:t>ZAHTEVAM</w:t>
      </w:r>
      <w:r>
        <w:rPr>
          <w:rFonts w:ascii="Tahoma" w:hAnsi="Tahoma" w:cs="Tahoma"/>
          <w:b/>
        </w:rPr>
        <w:t>,</w:t>
      </w:r>
    </w:p>
    <w:p w14:paraId="50757966" w14:textId="77777777" w:rsidR="001B1358" w:rsidRDefault="001B1358" w:rsidP="008E187B">
      <w:pPr>
        <w:keepNext/>
        <w:jc w:val="center"/>
        <w:rPr>
          <w:rFonts w:ascii="Tahoma" w:hAnsi="Tahoma" w:cs="Tahoma"/>
          <w:b/>
        </w:rPr>
      </w:pPr>
    </w:p>
    <w:p w14:paraId="45BF1918" w14:textId="19C14526" w:rsidR="001B1358" w:rsidRPr="00422D72" w:rsidRDefault="001B1358" w:rsidP="000C5066">
      <w:pPr>
        <w:widowControl w:val="0"/>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C109DB">
        <w:rPr>
          <w:rFonts w:ascii="Tahoma" w:hAnsi="Tahoma" w:cs="Tahoma"/>
          <w:b/>
        </w:rPr>
        <w:t>VKS-</w:t>
      </w:r>
      <w:r w:rsidR="00A663A9">
        <w:rPr>
          <w:rFonts w:ascii="Tahoma" w:hAnsi="Tahoma" w:cs="Tahoma"/>
          <w:b/>
        </w:rPr>
        <w:t>177</w:t>
      </w:r>
      <w:r w:rsidR="00C109DB">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14:paraId="4F327BCB" w14:textId="77777777" w:rsidR="001B1358" w:rsidRDefault="001B1358" w:rsidP="0096553E">
      <w:pPr>
        <w:widowControl w:val="0"/>
        <w:jc w:val="both"/>
        <w:rPr>
          <w:rFonts w:ascii="Tahoma" w:hAnsi="Tahoma" w:cs="Tahoma"/>
        </w:rPr>
      </w:pPr>
    </w:p>
    <w:p w14:paraId="5EC3FEEC" w14:textId="77777777" w:rsidR="001B1358" w:rsidRDefault="001B1358" w:rsidP="0096553E">
      <w:pPr>
        <w:widowControl w:val="0"/>
        <w:jc w:val="both"/>
        <w:rPr>
          <w:rFonts w:ascii="Tahoma" w:hAnsi="Tahoma" w:cs="Tahoma"/>
        </w:rPr>
      </w:pPr>
    </w:p>
    <w:p w14:paraId="20179E52" w14:textId="77777777" w:rsidR="001B1358" w:rsidRPr="00EF589E" w:rsidRDefault="001B1358" w:rsidP="0096553E">
      <w:pPr>
        <w:widowControl w:val="0"/>
        <w:jc w:val="both"/>
        <w:rPr>
          <w:rFonts w:ascii="Tahoma" w:hAnsi="Tahoma" w:cs="Tahoma"/>
        </w:rPr>
      </w:pPr>
    </w:p>
    <w:p w14:paraId="4521698F" w14:textId="77777777" w:rsidR="001B1358" w:rsidRPr="00EF589E" w:rsidRDefault="001B1358" w:rsidP="0096553E">
      <w:pPr>
        <w:widowControl w:val="0"/>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14:paraId="16CD6036" w14:textId="77777777" w:rsidTr="001B1358">
        <w:trPr>
          <w:trHeight w:val="235"/>
        </w:trPr>
        <w:tc>
          <w:tcPr>
            <w:tcW w:w="3402" w:type="dxa"/>
            <w:tcBorders>
              <w:bottom w:val="single" w:sz="4" w:space="0" w:color="auto"/>
            </w:tcBorders>
          </w:tcPr>
          <w:p w14:paraId="2DDB6E83" w14:textId="77777777" w:rsidR="001B1358" w:rsidRPr="00EF589E" w:rsidRDefault="001B1358" w:rsidP="0096553E">
            <w:pPr>
              <w:widowControl w:val="0"/>
              <w:jc w:val="both"/>
              <w:rPr>
                <w:rFonts w:ascii="Tahoma" w:hAnsi="Tahoma" w:cs="Tahoma"/>
                <w:snapToGrid w:val="0"/>
              </w:rPr>
            </w:pPr>
          </w:p>
        </w:tc>
        <w:tc>
          <w:tcPr>
            <w:tcW w:w="2977" w:type="dxa"/>
          </w:tcPr>
          <w:p w14:paraId="562B7014" w14:textId="77777777" w:rsidR="001B1358" w:rsidRPr="00EF589E" w:rsidRDefault="001B1358" w:rsidP="0096553E">
            <w:pPr>
              <w:widowControl w:val="0"/>
              <w:jc w:val="both"/>
              <w:rPr>
                <w:rFonts w:ascii="Tahoma" w:hAnsi="Tahoma" w:cs="Tahoma"/>
                <w:snapToGrid w:val="0"/>
              </w:rPr>
            </w:pPr>
          </w:p>
        </w:tc>
        <w:tc>
          <w:tcPr>
            <w:tcW w:w="3119" w:type="dxa"/>
            <w:tcBorders>
              <w:bottom w:val="single" w:sz="4" w:space="0" w:color="auto"/>
            </w:tcBorders>
          </w:tcPr>
          <w:p w14:paraId="5B779CF6" w14:textId="77777777" w:rsidR="001B1358" w:rsidRPr="00EF589E" w:rsidRDefault="001B1358" w:rsidP="0096553E">
            <w:pPr>
              <w:widowControl w:val="0"/>
              <w:jc w:val="both"/>
              <w:rPr>
                <w:rFonts w:ascii="Tahoma" w:hAnsi="Tahoma" w:cs="Tahoma"/>
                <w:snapToGrid w:val="0"/>
              </w:rPr>
            </w:pPr>
          </w:p>
        </w:tc>
      </w:tr>
      <w:tr w:rsidR="001B1358" w:rsidRPr="00EF589E" w14:paraId="50EAF935" w14:textId="77777777" w:rsidTr="001B1358">
        <w:trPr>
          <w:trHeight w:val="235"/>
        </w:trPr>
        <w:tc>
          <w:tcPr>
            <w:tcW w:w="3402" w:type="dxa"/>
            <w:tcBorders>
              <w:top w:val="single" w:sz="4" w:space="0" w:color="auto"/>
            </w:tcBorders>
          </w:tcPr>
          <w:p w14:paraId="5FF0BF19" w14:textId="77777777" w:rsidR="001B1358" w:rsidRPr="00EF589E" w:rsidRDefault="001B1358" w:rsidP="0096553E">
            <w:pPr>
              <w:widowControl w:val="0"/>
              <w:jc w:val="both"/>
              <w:rPr>
                <w:rFonts w:ascii="Tahoma" w:hAnsi="Tahoma" w:cs="Tahoma"/>
                <w:snapToGrid w:val="0"/>
              </w:rPr>
            </w:pPr>
            <w:r w:rsidRPr="00EF589E">
              <w:rPr>
                <w:rFonts w:ascii="Tahoma" w:hAnsi="Tahoma" w:cs="Tahoma"/>
                <w:snapToGrid w:val="0"/>
              </w:rPr>
              <w:t>(kraj, datum)</w:t>
            </w:r>
          </w:p>
        </w:tc>
        <w:tc>
          <w:tcPr>
            <w:tcW w:w="2977" w:type="dxa"/>
          </w:tcPr>
          <w:p w14:paraId="31E006DD" w14:textId="77777777" w:rsidR="001B1358" w:rsidRPr="00EF589E" w:rsidRDefault="001B1358" w:rsidP="0096553E">
            <w:pPr>
              <w:widowControl w:val="0"/>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7A740B85" w14:textId="77777777" w:rsidR="001B1358" w:rsidRPr="00EF589E" w:rsidRDefault="001B1358" w:rsidP="0096553E">
            <w:pPr>
              <w:widowControl w:val="0"/>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14:paraId="616744E3" w14:textId="77777777" w:rsidR="001B1358" w:rsidRDefault="001B1358" w:rsidP="0096553E">
      <w:pPr>
        <w:widowControl w:val="0"/>
        <w:jc w:val="both"/>
        <w:rPr>
          <w:rFonts w:ascii="Tahoma" w:hAnsi="Tahoma" w:cs="Tahoma"/>
          <w:bCs/>
          <w:i/>
          <w:noProof/>
          <w:sz w:val="18"/>
          <w:szCs w:val="18"/>
        </w:rPr>
      </w:pPr>
    </w:p>
    <w:p w14:paraId="51CAA21D" w14:textId="77777777" w:rsidR="001B1358" w:rsidRDefault="001B1358" w:rsidP="0096553E">
      <w:pPr>
        <w:widowControl w:val="0"/>
        <w:jc w:val="both"/>
        <w:rPr>
          <w:rFonts w:ascii="Tahoma" w:hAnsi="Tahoma" w:cs="Tahoma"/>
          <w:bCs/>
          <w:i/>
          <w:noProof/>
          <w:sz w:val="18"/>
          <w:szCs w:val="18"/>
        </w:rPr>
      </w:pPr>
    </w:p>
    <w:p w14:paraId="65BA10B8" w14:textId="77777777" w:rsidR="001B1358" w:rsidRDefault="001B1358" w:rsidP="0096553E">
      <w:pPr>
        <w:widowControl w:val="0"/>
        <w:jc w:val="both"/>
        <w:rPr>
          <w:rFonts w:ascii="Tahoma" w:hAnsi="Tahoma" w:cs="Tahoma"/>
          <w:bCs/>
          <w:i/>
          <w:noProof/>
          <w:sz w:val="18"/>
          <w:szCs w:val="18"/>
        </w:rPr>
      </w:pPr>
    </w:p>
    <w:p w14:paraId="2E20490C" w14:textId="77777777" w:rsidR="001B1358" w:rsidRDefault="001B1358" w:rsidP="0096553E">
      <w:pPr>
        <w:widowControl w:val="0"/>
        <w:jc w:val="both"/>
        <w:rPr>
          <w:rFonts w:ascii="Tahoma" w:hAnsi="Tahoma" w:cs="Tahoma"/>
          <w:bCs/>
          <w:i/>
          <w:noProof/>
          <w:sz w:val="18"/>
          <w:szCs w:val="18"/>
        </w:rPr>
      </w:pPr>
    </w:p>
    <w:p w14:paraId="279F21E9"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1EE4A53D"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44A3D479" w14:textId="77777777"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14:paraId="5C1B1274" w14:textId="77777777" w:rsidR="001B1358"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59FC695" w14:textId="77777777" w:rsidR="001B1358" w:rsidRPr="005D2D50"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14:paraId="2D91FED3" w14:textId="77777777" w:rsidR="00FA2083" w:rsidRDefault="00FA2083" w:rsidP="0096553E">
      <w:pPr>
        <w:widowControl w:val="0"/>
      </w:pPr>
    </w:p>
    <w:p w14:paraId="54E99D13" w14:textId="77777777"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77214761" w14:textId="77777777" w:rsidTr="00AE5219">
        <w:tc>
          <w:tcPr>
            <w:tcW w:w="599" w:type="dxa"/>
            <w:tcBorders>
              <w:right w:val="nil"/>
            </w:tcBorders>
          </w:tcPr>
          <w:p w14:paraId="213BB320" w14:textId="77777777" w:rsidR="006C74A1" w:rsidRPr="00CE1BAD" w:rsidRDefault="006C74A1" w:rsidP="008E187B">
            <w:pPr>
              <w:keepNext/>
              <w:jc w:val="both"/>
              <w:rPr>
                <w:rFonts w:ascii="Tahoma" w:hAnsi="Tahoma" w:cs="Tahoma"/>
              </w:rPr>
            </w:pPr>
          </w:p>
        </w:tc>
        <w:tc>
          <w:tcPr>
            <w:tcW w:w="7653" w:type="dxa"/>
            <w:tcBorders>
              <w:left w:val="nil"/>
            </w:tcBorders>
          </w:tcPr>
          <w:p w14:paraId="0A53A892" w14:textId="77777777"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4676A9A1" w14:textId="77777777"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51564EFE" w14:textId="77777777" w:rsidR="006C74A1" w:rsidRPr="00CE1BAD" w:rsidRDefault="006C74A1" w:rsidP="008E187B">
            <w:pPr>
              <w:keepNext/>
              <w:jc w:val="both"/>
              <w:rPr>
                <w:rFonts w:ascii="Tahoma" w:hAnsi="Tahoma" w:cs="Tahoma"/>
                <w:b/>
                <w:i/>
              </w:rPr>
            </w:pPr>
            <w:r>
              <w:rPr>
                <w:rFonts w:ascii="Tahoma" w:hAnsi="Tahoma" w:cs="Tahoma"/>
                <w:b/>
                <w:i/>
              </w:rPr>
              <w:t>4/3</w:t>
            </w:r>
          </w:p>
        </w:tc>
      </w:tr>
    </w:tbl>
    <w:p w14:paraId="52BC3DA9" w14:textId="77777777" w:rsidR="006C74A1" w:rsidRDefault="006C74A1" w:rsidP="008E187B">
      <w:pPr>
        <w:keepNext/>
      </w:pPr>
    </w:p>
    <w:p w14:paraId="1A966C1D" w14:textId="26DD9AB7" w:rsidR="00D72CAD" w:rsidRPr="00D72CAD" w:rsidRDefault="00C109DB" w:rsidP="000C5066">
      <w:pPr>
        <w:keepNext/>
        <w:jc w:val="both"/>
        <w:rPr>
          <w:rFonts w:ascii="Tahoma" w:hAnsi="Tahoma" w:cs="Tahoma"/>
        </w:rPr>
      </w:pPr>
      <w:r>
        <w:rPr>
          <w:rFonts w:ascii="Tahoma" w:hAnsi="Tahoma" w:cs="Tahoma"/>
          <w:b/>
        </w:rPr>
        <w:t>VKS-</w:t>
      </w:r>
      <w:r w:rsidR="00A663A9">
        <w:rPr>
          <w:rFonts w:ascii="Tahoma" w:hAnsi="Tahoma" w:cs="Tahoma"/>
          <w:b/>
        </w:rPr>
        <w:t>177</w:t>
      </w:r>
      <w:r>
        <w:rPr>
          <w:rFonts w:ascii="Tahoma" w:hAnsi="Tahoma" w:cs="Tahoma"/>
          <w:b/>
        </w:rPr>
        <w:t>/20</w:t>
      </w:r>
      <w:r w:rsidR="008D5102" w:rsidRPr="008D5102">
        <w:rPr>
          <w:rFonts w:ascii="Tahoma" w:hAnsi="Tahoma" w:cs="Tahoma"/>
          <w:b/>
        </w:rPr>
        <w:t xml:space="preserve">– </w:t>
      </w:r>
      <w:r w:rsidR="000C5066" w:rsidRPr="000C5066">
        <w:rPr>
          <w:rFonts w:ascii="Tahoma" w:hAnsi="Tahoma" w:cs="Tahoma"/>
          <w:b/>
        </w:rPr>
        <w:t>Nakup strojne in programske opreme in vzpostavitev celovite informacijske rešitve za evidenco prisotnosti za JP VOKA SNAGA</w:t>
      </w:r>
    </w:p>
    <w:p w14:paraId="17BE67B5" w14:textId="77777777" w:rsidR="006C74A1" w:rsidRDefault="006C74A1" w:rsidP="008E187B">
      <w:pPr>
        <w:keepNext/>
      </w:pPr>
    </w:p>
    <w:p w14:paraId="7E9D560E" w14:textId="77777777"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14:paraId="6B6C4113" w14:textId="77777777" w:rsidTr="00AE5219">
        <w:trPr>
          <w:trHeight w:val="385"/>
          <w:jc w:val="center"/>
        </w:trPr>
        <w:tc>
          <w:tcPr>
            <w:tcW w:w="2906" w:type="dxa"/>
            <w:vAlign w:val="center"/>
          </w:tcPr>
          <w:p w14:paraId="74FB45FA"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14:paraId="66B8816D" w14:textId="77777777" w:rsidR="006C74A1" w:rsidRPr="00B2333E" w:rsidRDefault="006C74A1" w:rsidP="008E187B">
            <w:pPr>
              <w:keepNext/>
              <w:rPr>
                <w:rFonts w:ascii="Tahoma" w:hAnsi="Tahoma" w:cs="Tahoma"/>
                <w:sz w:val="18"/>
                <w:szCs w:val="18"/>
              </w:rPr>
            </w:pPr>
          </w:p>
          <w:p w14:paraId="4F4A2B4E" w14:textId="77777777" w:rsidR="006C74A1" w:rsidRPr="00B2333E" w:rsidRDefault="006C74A1" w:rsidP="008E187B">
            <w:pPr>
              <w:keepNext/>
              <w:rPr>
                <w:rFonts w:ascii="Tahoma" w:hAnsi="Tahoma" w:cs="Tahoma"/>
                <w:sz w:val="18"/>
                <w:szCs w:val="18"/>
              </w:rPr>
            </w:pPr>
          </w:p>
        </w:tc>
      </w:tr>
      <w:tr w:rsidR="006C74A1" w:rsidRPr="00B2333E" w14:paraId="7D05D008" w14:textId="77777777" w:rsidTr="00AE5219">
        <w:trPr>
          <w:jc w:val="center"/>
        </w:trPr>
        <w:tc>
          <w:tcPr>
            <w:tcW w:w="2906" w:type="dxa"/>
            <w:vAlign w:val="center"/>
          </w:tcPr>
          <w:p w14:paraId="33096BC4"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14:paraId="0B780D68" w14:textId="77777777" w:rsidR="006C74A1" w:rsidRPr="00B2333E" w:rsidRDefault="006C74A1" w:rsidP="008E187B">
            <w:pPr>
              <w:keepNext/>
              <w:rPr>
                <w:rFonts w:ascii="Tahoma" w:hAnsi="Tahoma" w:cs="Tahoma"/>
                <w:sz w:val="18"/>
                <w:szCs w:val="18"/>
              </w:rPr>
            </w:pPr>
          </w:p>
          <w:p w14:paraId="17A70209" w14:textId="77777777" w:rsidR="006C74A1" w:rsidRPr="00B2333E" w:rsidRDefault="006C74A1" w:rsidP="008E187B">
            <w:pPr>
              <w:keepNext/>
              <w:rPr>
                <w:rFonts w:ascii="Tahoma" w:hAnsi="Tahoma" w:cs="Tahoma"/>
                <w:sz w:val="18"/>
                <w:szCs w:val="18"/>
              </w:rPr>
            </w:pPr>
          </w:p>
        </w:tc>
      </w:tr>
      <w:tr w:rsidR="006C74A1" w:rsidRPr="00B2333E" w14:paraId="6AEDB9C8" w14:textId="77777777" w:rsidTr="00AE5219">
        <w:trPr>
          <w:jc w:val="center"/>
        </w:trPr>
        <w:tc>
          <w:tcPr>
            <w:tcW w:w="2906" w:type="dxa"/>
            <w:vAlign w:val="center"/>
          </w:tcPr>
          <w:p w14:paraId="630ACF05" w14:textId="77777777" w:rsidR="006C74A1" w:rsidRPr="00B2333E" w:rsidRDefault="006C74A1" w:rsidP="008E187B">
            <w:pPr>
              <w:keepNext/>
              <w:rPr>
                <w:rFonts w:ascii="Tahoma" w:hAnsi="Tahoma" w:cs="Tahoma"/>
                <w:sz w:val="18"/>
                <w:szCs w:val="18"/>
              </w:rPr>
            </w:pPr>
          </w:p>
          <w:p w14:paraId="30B4E66F"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14:paraId="26F8EE38" w14:textId="77777777" w:rsidR="006C74A1" w:rsidRPr="00B2333E" w:rsidRDefault="006C74A1" w:rsidP="008E187B">
            <w:pPr>
              <w:keepNext/>
              <w:rPr>
                <w:rFonts w:ascii="Tahoma" w:hAnsi="Tahoma" w:cs="Tahoma"/>
                <w:sz w:val="18"/>
                <w:szCs w:val="18"/>
              </w:rPr>
            </w:pPr>
          </w:p>
        </w:tc>
        <w:tc>
          <w:tcPr>
            <w:tcW w:w="6731" w:type="dxa"/>
            <w:vAlign w:val="center"/>
          </w:tcPr>
          <w:p w14:paraId="36D78F2B" w14:textId="77777777" w:rsidR="006C74A1" w:rsidRPr="00B2333E" w:rsidRDefault="006C74A1" w:rsidP="008E187B">
            <w:pPr>
              <w:keepNext/>
              <w:rPr>
                <w:rFonts w:ascii="Tahoma" w:hAnsi="Tahoma" w:cs="Tahoma"/>
                <w:sz w:val="18"/>
                <w:szCs w:val="18"/>
              </w:rPr>
            </w:pPr>
          </w:p>
          <w:p w14:paraId="069C40A3" w14:textId="77777777" w:rsidR="006C74A1" w:rsidRPr="00B2333E" w:rsidRDefault="006C74A1" w:rsidP="008E187B">
            <w:pPr>
              <w:keepNext/>
              <w:rPr>
                <w:rFonts w:ascii="Tahoma" w:hAnsi="Tahoma" w:cs="Tahoma"/>
                <w:sz w:val="18"/>
                <w:szCs w:val="18"/>
              </w:rPr>
            </w:pPr>
          </w:p>
          <w:p w14:paraId="336862CA" w14:textId="77777777" w:rsidR="006C74A1" w:rsidRPr="00B2333E" w:rsidRDefault="006C74A1" w:rsidP="008E187B">
            <w:pPr>
              <w:keepNext/>
              <w:rPr>
                <w:rFonts w:ascii="Tahoma" w:hAnsi="Tahoma" w:cs="Tahoma"/>
                <w:sz w:val="18"/>
                <w:szCs w:val="18"/>
              </w:rPr>
            </w:pPr>
          </w:p>
          <w:p w14:paraId="46A2B45A" w14:textId="77777777" w:rsidR="006C74A1" w:rsidRPr="00B2333E" w:rsidRDefault="006C74A1" w:rsidP="008E187B">
            <w:pPr>
              <w:keepNext/>
              <w:rPr>
                <w:rFonts w:ascii="Tahoma" w:hAnsi="Tahoma" w:cs="Tahoma"/>
                <w:sz w:val="18"/>
                <w:szCs w:val="18"/>
              </w:rPr>
            </w:pPr>
          </w:p>
        </w:tc>
      </w:tr>
      <w:tr w:rsidR="006C74A1" w:rsidRPr="00B2333E" w14:paraId="307CC640" w14:textId="77777777" w:rsidTr="00AE5219">
        <w:trPr>
          <w:trHeight w:val="357"/>
          <w:jc w:val="center"/>
        </w:trPr>
        <w:tc>
          <w:tcPr>
            <w:tcW w:w="2906" w:type="dxa"/>
            <w:vAlign w:val="center"/>
          </w:tcPr>
          <w:p w14:paraId="3CFD2CBC"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14:paraId="57AA0488" w14:textId="77777777" w:rsidR="006C74A1" w:rsidRPr="00B2333E" w:rsidRDefault="006C74A1" w:rsidP="008E187B">
            <w:pPr>
              <w:keepNext/>
              <w:spacing w:line="276" w:lineRule="auto"/>
              <w:rPr>
                <w:rFonts w:ascii="Tahoma" w:hAnsi="Tahoma" w:cs="Tahoma"/>
                <w:sz w:val="18"/>
                <w:szCs w:val="18"/>
              </w:rPr>
            </w:pPr>
          </w:p>
        </w:tc>
      </w:tr>
      <w:tr w:rsidR="006C74A1" w:rsidRPr="00B2333E" w14:paraId="0AF70E15" w14:textId="77777777" w:rsidTr="00AE5219">
        <w:trPr>
          <w:trHeight w:val="405"/>
          <w:jc w:val="center"/>
        </w:trPr>
        <w:tc>
          <w:tcPr>
            <w:tcW w:w="2906" w:type="dxa"/>
            <w:vAlign w:val="center"/>
          </w:tcPr>
          <w:p w14:paraId="3DCE4DDB"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14:paraId="2E8DA4C6" w14:textId="77777777" w:rsidR="006C74A1" w:rsidRPr="00B2333E" w:rsidRDefault="006C74A1" w:rsidP="008E187B">
            <w:pPr>
              <w:keepNext/>
              <w:spacing w:line="276" w:lineRule="auto"/>
              <w:rPr>
                <w:rFonts w:ascii="Tahoma" w:hAnsi="Tahoma" w:cs="Tahoma"/>
                <w:sz w:val="18"/>
                <w:szCs w:val="18"/>
              </w:rPr>
            </w:pPr>
          </w:p>
        </w:tc>
      </w:tr>
      <w:tr w:rsidR="006C74A1" w:rsidRPr="00B2333E" w14:paraId="1000C4D2" w14:textId="77777777" w:rsidTr="00AE5219">
        <w:trPr>
          <w:trHeight w:val="410"/>
          <w:jc w:val="center"/>
        </w:trPr>
        <w:tc>
          <w:tcPr>
            <w:tcW w:w="2906" w:type="dxa"/>
            <w:vAlign w:val="center"/>
          </w:tcPr>
          <w:p w14:paraId="42E4006A" w14:textId="77777777"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14:paraId="3FF0B29B" w14:textId="77777777" w:rsidR="006C74A1" w:rsidRPr="00B2333E" w:rsidRDefault="006C74A1" w:rsidP="008E187B">
            <w:pPr>
              <w:keepNext/>
              <w:spacing w:line="276" w:lineRule="auto"/>
              <w:rPr>
                <w:rFonts w:ascii="Tahoma" w:hAnsi="Tahoma" w:cs="Tahoma"/>
                <w:sz w:val="18"/>
                <w:szCs w:val="18"/>
              </w:rPr>
            </w:pPr>
          </w:p>
        </w:tc>
      </w:tr>
      <w:tr w:rsidR="006C74A1" w:rsidRPr="00B2333E" w14:paraId="27C07252" w14:textId="77777777" w:rsidTr="00AE5219">
        <w:trPr>
          <w:jc w:val="center"/>
        </w:trPr>
        <w:tc>
          <w:tcPr>
            <w:tcW w:w="2906" w:type="dxa"/>
            <w:vAlign w:val="center"/>
          </w:tcPr>
          <w:p w14:paraId="088B5DF8" w14:textId="77777777" w:rsidR="006C74A1" w:rsidRPr="00B2333E" w:rsidRDefault="006C74A1" w:rsidP="008E187B">
            <w:pPr>
              <w:keepNext/>
              <w:jc w:val="center"/>
              <w:rPr>
                <w:rFonts w:ascii="Tahoma" w:hAnsi="Tahoma" w:cs="Tahoma"/>
                <w:sz w:val="18"/>
                <w:szCs w:val="18"/>
              </w:rPr>
            </w:pPr>
          </w:p>
          <w:p w14:paraId="65A0B6FA" w14:textId="77777777" w:rsidR="006C74A1" w:rsidRPr="00B2333E" w:rsidRDefault="006C74A1" w:rsidP="008E187B">
            <w:pPr>
              <w:keepNext/>
              <w:jc w:val="center"/>
              <w:rPr>
                <w:rFonts w:ascii="Tahoma" w:hAnsi="Tahoma" w:cs="Tahoma"/>
                <w:sz w:val="18"/>
                <w:szCs w:val="18"/>
              </w:rPr>
            </w:pPr>
          </w:p>
          <w:p w14:paraId="61988463" w14:textId="77777777" w:rsidR="006C74A1" w:rsidRPr="00B2333E" w:rsidRDefault="006C74A1" w:rsidP="008E187B">
            <w:pPr>
              <w:keepNext/>
              <w:jc w:val="center"/>
              <w:rPr>
                <w:rFonts w:ascii="Tahoma" w:hAnsi="Tahoma" w:cs="Tahoma"/>
                <w:sz w:val="18"/>
                <w:szCs w:val="18"/>
              </w:rPr>
            </w:pPr>
          </w:p>
          <w:p w14:paraId="331BB590" w14:textId="77777777" w:rsidR="006C74A1" w:rsidRPr="00B2333E" w:rsidRDefault="006C74A1" w:rsidP="008E187B">
            <w:pPr>
              <w:keepNext/>
              <w:jc w:val="center"/>
              <w:rPr>
                <w:rFonts w:ascii="Tahoma" w:hAnsi="Tahoma" w:cs="Tahoma"/>
                <w:sz w:val="18"/>
                <w:szCs w:val="18"/>
              </w:rPr>
            </w:pPr>
          </w:p>
          <w:p w14:paraId="491128DB"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14:paraId="325947B4" w14:textId="77777777" w:rsidR="006C74A1" w:rsidRPr="00B2333E" w:rsidRDefault="006C74A1" w:rsidP="008E187B">
            <w:pPr>
              <w:keepNext/>
              <w:jc w:val="center"/>
              <w:rPr>
                <w:rFonts w:ascii="Tahoma" w:hAnsi="Tahoma" w:cs="Tahoma"/>
                <w:sz w:val="18"/>
                <w:szCs w:val="18"/>
              </w:rPr>
            </w:pPr>
          </w:p>
          <w:p w14:paraId="26209EAE" w14:textId="77777777" w:rsidR="006C74A1" w:rsidRPr="00B2333E" w:rsidRDefault="006C74A1" w:rsidP="008E187B">
            <w:pPr>
              <w:keepNext/>
              <w:jc w:val="center"/>
              <w:rPr>
                <w:rFonts w:ascii="Tahoma" w:hAnsi="Tahoma" w:cs="Tahoma"/>
                <w:sz w:val="18"/>
                <w:szCs w:val="18"/>
              </w:rPr>
            </w:pPr>
          </w:p>
          <w:p w14:paraId="4C744E54" w14:textId="77777777" w:rsidR="006C74A1" w:rsidRPr="00B2333E" w:rsidRDefault="006C74A1" w:rsidP="008E187B">
            <w:pPr>
              <w:keepNext/>
              <w:jc w:val="center"/>
              <w:rPr>
                <w:rFonts w:ascii="Tahoma" w:hAnsi="Tahoma" w:cs="Tahoma"/>
                <w:sz w:val="18"/>
                <w:szCs w:val="18"/>
              </w:rPr>
            </w:pPr>
          </w:p>
          <w:p w14:paraId="24EDD38B" w14:textId="77777777" w:rsidR="006C74A1" w:rsidRPr="00B2333E" w:rsidRDefault="006C74A1" w:rsidP="008E187B">
            <w:pPr>
              <w:keepNext/>
              <w:jc w:val="center"/>
              <w:rPr>
                <w:rFonts w:ascii="Tahoma" w:hAnsi="Tahoma" w:cs="Tahoma"/>
                <w:sz w:val="18"/>
                <w:szCs w:val="18"/>
              </w:rPr>
            </w:pPr>
          </w:p>
          <w:p w14:paraId="52D94BF8" w14:textId="77777777" w:rsidR="006C74A1" w:rsidRPr="00B2333E" w:rsidRDefault="006C74A1" w:rsidP="008E187B">
            <w:pPr>
              <w:keepNext/>
              <w:jc w:val="center"/>
              <w:rPr>
                <w:rFonts w:ascii="Tahoma" w:hAnsi="Tahoma" w:cs="Tahoma"/>
                <w:sz w:val="18"/>
                <w:szCs w:val="18"/>
              </w:rPr>
            </w:pPr>
          </w:p>
          <w:p w14:paraId="75444614" w14:textId="77777777" w:rsidR="006C74A1" w:rsidRPr="00B2333E" w:rsidRDefault="006C74A1" w:rsidP="008E187B">
            <w:pPr>
              <w:keepNext/>
              <w:jc w:val="center"/>
              <w:rPr>
                <w:rFonts w:ascii="Tahoma" w:hAnsi="Tahoma" w:cs="Tahoma"/>
                <w:sz w:val="18"/>
                <w:szCs w:val="18"/>
              </w:rPr>
            </w:pPr>
          </w:p>
          <w:p w14:paraId="57415710" w14:textId="77777777" w:rsidR="006C74A1" w:rsidRPr="00B2333E" w:rsidRDefault="006C74A1" w:rsidP="008E187B">
            <w:pPr>
              <w:keepNext/>
              <w:jc w:val="center"/>
              <w:rPr>
                <w:rFonts w:ascii="Tahoma" w:hAnsi="Tahoma" w:cs="Tahoma"/>
                <w:sz w:val="18"/>
                <w:szCs w:val="18"/>
              </w:rPr>
            </w:pPr>
          </w:p>
        </w:tc>
        <w:tc>
          <w:tcPr>
            <w:tcW w:w="6731" w:type="dxa"/>
            <w:vAlign w:val="center"/>
          </w:tcPr>
          <w:p w14:paraId="00B5ECF0" w14:textId="77777777" w:rsidR="006C74A1" w:rsidRPr="00B2333E" w:rsidRDefault="006C74A1" w:rsidP="008E187B">
            <w:pPr>
              <w:keepNext/>
              <w:rPr>
                <w:sz w:val="18"/>
                <w:szCs w:val="18"/>
              </w:rPr>
            </w:pPr>
          </w:p>
          <w:p w14:paraId="5E4F6AC8" w14:textId="77777777" w:rsidR="006C74A1" w:rsidRPr="00B2333E" w:rsidRDefault="006C74A1" w:rsidP="008E187B">
            <w:pPr>
              <w:keepNext/>
              <w:rPr>
                <w:sz w:val="18"/>
                <w:szCs w:val="18"/>
              </w:rPr>
            </w:pPr>
          </w:p>
        </w:tc>
      </w:tr>
      <w:tr w:rsidR="006C74A1" w:rsidRPr="00B2333E" w14:paraId="74632744" w14:textId="77777777" w:rsidTr="00AE5219">
        <w:trPr>
          <w:trHeight w:val="525"/>
          <w:jc w:val="center"/>
        </w:trPr>
        <w:tc>
          <w:tcPr>
            <w:tcW w:w="2906" w:type="dxa"/>
            <w:vAlign w:val="center"/>
          </w:tcPr>
          <w:p w14:paraId="1CEE75CE" w14:textId="0E788B30"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r w:rsidR="00106B57">
              <w:rPr>
                <w:rFonts w:ascii="Tahoma" w:hAnsi="Tahoma" w:cs="Tahoma"/>
                <w:sz w:val="18"/>
                <w:szCs w:val="18"/>
              </w:rPr>
              <w:t xml:space="preserve"> brez DDV</w:t>
            </w:r>
          </w:p>
        </w:tc>
        <w:tc>
          <w:tcPr>
            <w:tcW w:w="6731" w:type="dxa"/>
            <w:vAlign w:val="center"/>
          </w:tcPr>
          <w:p w14:paraId="032A144A" w14:textId="77777777" w:rsidR="006C74A1" w:rsidRPr="00B2333E" w:rsidRDefault="006C74A1" w:rsidP="008E187B">
            <w:pPr>
              <w:keepNext/>
              <w:rPr>
                <w:sz w:val="18"/>
                <w:szCs w:val="18"/>
              </w:rPr>
            </w:pPr>
          </w:p>
          <w:p w14:paraId="0059140F" w14:textId="77777777" w:rsidR="006C74A1" w:rsidRPr="00B2333E" w:rsidRDefault="006C74A1" w:rsidP="008E187B">
            <w:pPr>
              <w:keepNext/>
              <w:rPr>
                <w:sz w:val="18"/>
                <w:szCs w:val="18"/>
              </w:rPr>
            </w:pPr>
          </w:p>
        </w:tc>
      </w:tr>
      <w:tr w:rsidR="006C74A1" w:rsidRPr="00B2333E" w14:paraId="0F84BAEA" w14:textId="77777777" w:rsidTr="00AE5219">
        <w:trPr>
          <w:jc w:val="center"/>
        </w:trPr>
        <w:tc>
          <w:tcPr>
            <w:tcW w:w="2906" w:type="dxa"/>
            <w:vAlign w:val="center"/>
          </w:tcPr>
          <w:p w14:paraId="1AE645CC" w14:textId="77777777"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14:paraId="0F10748F" w14:textId="77777777" w:rsidR="006C74A1" w:rsidRPr="00B2333E" w:rsidRDefault="006C74A1" w:rsidP="008E187B">
            <w:pPr>
              <w:keepNext/>
              <w:rPr>
                <w:sz w:val="18"/>
                <w:szCs w:val="18"/>
              </w:rPr>
            </w:pPr>
          </w:p>
          <w:p w14:paraId="05545670" w14:textId="77777777" w:rsidR="006C74A1" w:rsidRPr="00B2333E" w:rsidRDefault="006C74A1" w:rsidP="008E187B">
            <w:pPr>
              <w:keepNext/>
              <w:rPr>
                <w:sz w:val="18"/>
                <w:szCs w:val="18"/>
              </w:rPr>
            </w:pPr>
          </w:p>
        </w:tc>
      </w:tr>
    </w:tbl>
    <w:p w14:paraId="72036DA2" w14:textId="77777777" w:rsidR="006C74A1" w:rsidRDefault="006C74A1" w:rsidP="008E187B">
      <w:pPr>
        <w:keepNext/>
      </w:pPr>
    </w:p>
    <w:p w14:paraId="0891DCC3" w14:textId="77777777" w:rsidR="006C74A1" w:rsidRDefault="006C74A1" w:rsidP="008E187B">
      <w:pPr>
        <w:keepNext/>
      </w:pPr>
    </w:p>
    <w:p w14:paraId="5ECED086" w14:textId="77777777"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3F227A8C" w14:textId="77777777" w:rsidR="006C74A1" w:rsidRPr="00B2333E" w:rsidRDefault="006C74A1" w:rsidP="008E187B">
      <w:pPr>
        <w:keepNext/>
        <w:tabs>
          <w:tab w:val="left" w:pos="5400"/>
        </w:tabs>
        <w:jc w:val="both"/>
        <w:rPr>
          <w:rFonts w:ascii="Tahoma" w:hAnsi="Tahoma" w:cs="Tahoma"/>
        </w:rPr>
      </w:pPr>
    </w:p>
    <w:p w14:paraId="28C42CD8" w14:textId="77777777" w:rsidR="006C74A1" w:rsidRPr="00B2333E" w:rsidRDefault="006C74A1" w:rsidP="008E187B">
      <w:pPr>
        <w:keepNext/>
        <w:tabs>
          <w:tab w:val="left" w:pos="5400"/>
        </w:tabs>
        <w:jc w:val="both"/>
        <w:rPr>
          <w:rFonts w:ascii="Tahoma" w:hAnsi="Tahoma" w:cs="Tahoma"/>
        </w:rPr>
      </w:pPr>
    </w:p>
    <w:p w14:paraId="08F92819" w14:textId="77777777"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14:paraId="59840173" w14:textId="77777777" w:rsidR="006C74A1" w:rsidRPr="00B2333E" w:rsidRDefault="006C74A1" w:rsidP="008E187B">
      <w:pPr>
        <w:keepNext/>
        <w:tabs>
          <w:tab w:val="left" w:pos="5400"/>
        </w:tabs>
        <w:rPr>
          <w:rFonts w:ascii="Tahoma" w:hAnsi="Tahoma" w:cs="Tahoma"/>
        </w:rPr>
      </w:pPr>
    </w:p>
    <w:p w14:paraId="383885B9" w14:textId="77777777"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6B6EE817" w14:textId="77777777"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18CAAB0D"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3210CC65"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497DFAC9"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010ABE6D" w14:textId="77777777"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14:paraId="14380111" w14:textId="77777777"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438D95C2" w14:textId="77777777"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29B71BBE" w14:textId="77777777"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14:paraId="70B0052A" w14:textId="77777777"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2BC2FE7E" w14:textId="77777777"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14:paraId="72A9E057" w14:textId="77777777" w:rsidR="004D2DB8" w:rsidRDefault="004D2DB8" w:rsidP="008E187B">
      <w:pPr>
        <w:keepNext/>
        <w:jc w:val="both"/>
        <w:rPr>
          <w:rFonts w:ascii="Tahoma" w:hAnsi="Tahoma" w:cs="Tahoma"/>
        </w:rPr>
      </w:pPr>
    </w:p>
    <w:p w14:paraId="7A106F20" w14:textId="77777777" w:rsidR="00504187" w:rsidRDefault="00504187" w:rsidP="008E187B">
      <w:pPr>
        <w:keepNext/>
        <w:jc w:val="both"/>
        <w:rPr>
          <w:rFonts w:ascii="Tahoma" w:hAnsi="Tahoma" w:cs="Tahoma"/>
        </w:rPr>
      </w:pPr>
    </w:p>
    <w:p w14:paraId="638412D6" w14:textId="77777777" w:rsidR="004D2DB8" w:rsidRDefault="004D2DB8" w:rsidP="008E187B">
      <w:pPr>
        <w:keepNext/>
        <w:jc w:val="both"/>
        <w:rPr>
          <w:rFonts w:ascii="Tahoma" w:hAnsi="Tahoma" w:cs="Tahoma"/>
        </w:rPr>
      </w:pPr>
    </w:p>
    <w:p w14:paraId="5CD39174" w14:textId="77777777" w:rsidR="002D67CD" w:rsidRDefault="002D67CD" w:rsidP="008E187B">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14:paraId="0C587525" w14:textId="77777777" w:rsidTr="00220F7D">
        <w:tc>
          <w:tcPr>
            <w:tcW w:w="600" w:type="dxa"/>
            <w:tcBorders>
              <w:top w:val="single" w:sz="4" w:space="0" w:color="auto"/>
              <w:left w:val="single" w:sz="4" w:space="0" w:color="auto"/>
              <w:bottom w:val="single" w:sz="4" w:space="0" w:color="auto"/>
              <w:right w:val="nil"/>
            </w:tcBorders>
          </w:tcPr>
          <w:p w14:paraId="3B7FF6B1" w14:textId="77777777" w:rsidR="007779B6" w:rsidRPr="00E938DF" w:rsidRDefault="007779B6" w:rsidP="008E187B">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3727BF31" w14:textId="77777777" w:rsidR="007779B6" w:rsidRPr="00E938DF" w:rsidRDefault="007779B6" w:rsidP="008E187B">
            <w:pPr>
              <w:keepNext/>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14:paraId="0ADE7AF1" w14:textId="77777777"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41F359D" w14:textId="77777777" w:rsidR="007779B6" w:rsidRPr="00E938DF" w:rsidRDefault="007779B6" w:rsidP="0096553E">
            <w:pPr>
              <w:keepNext/>
              <w:rPr>
                <w:rFonts w:ascii="Tahoma" w:hAnsi="Tahoma" w:cs="Tahoma"/>
                <w:b/>
                <w:i/>
              </w:rPr>
            </w:pPr>
            <w:r>
              <w:rPr>
                <w:rFonts w:ascii="Tahoma" w:hAnsi="Tahoma" w:cs="Tahoma"/>
                <w:b/>
                <w:i/>
              </w:rPr>
              <w:t>5</w:t>
            </w:r>
          </w:p>
        </w:tc>
      </w:tr>
    </w:tbl>
    <w:p w14:paraId="3892CD41" w14:textId="77777777" w:rsidR="007779B6" w:rsidRPr="00E938DF" w:rsidRDefault="007779B6" w:rsidP="008E187B">
      <w:pPr>
        <w:keepNext/>
        <w:rPr>
          <w:rFonts w:ascii="Tahoma" w:hAnsi="Tahoma" w:cs="Tahoma"/>
          <w:i/>
          <w:sz w:val="22"/>
        </w:rPr>
      </w:pPr>
    </w:p>
    <w:p w14:paraId="72D91505" w14:textId="77777777"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w:t>
      </w:r>
    </w:p>
    <w:p w14:paraId="0D085BED" w14:textId="77777777"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(št. izvoda / št. vseh izvodov)</w:t>
      </w:r>
    </w:p>
    <w:p w14:paraId="14BB575C" w14:textId="77777777" w:rsidR="007779B6" w:rsidRPr="00E938DF" w:rsidRDefault="007779B6" w:rsidP="008E187B">
      <w:pPr>
        <w:keepNext/>
        <w:jc w:val="right"/>
        <w:rPr>
          <w:rFonts w:ascii="Tahoma" w:hAnsi="Tahoma" w:cs="Tahoma"/>
          <w:b/>
          <w:i/>
          <w:sz w:val="24"/>
        </w:rPr>
      </w:pPr>
    </w:p>
    <w:p w14:paraId="72132A1A" w14:textId="77777777" w:rsidR="007779B6" w:rsidRPr="00E938DF" w:rsidRDefault="007779B6" w:rsidP="008E187B">
      <w:pPr>
        <w:keepNext/>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14:paraId="644324CC" w14:textId="77777777" w:rsidR="007779B6" w:rsidRPr="00E938DF" w:rsidRDefault="007779B6" w:rsidP="008E187B">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14:paraId="6B28847E" w14:textId="77777777"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14:paraId="7EE7A1F6" w14:textId="77777777"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173D643D" w14:textId="77777777"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93B3408" w14:textId="77777777"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5F47CF67" w14:textId="77777777"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14:paraId="60EC7A9B" w14:textId="77777777" w:rsidR="007779B6" w:rsidRPr="00E938DF" w:rsidRDefault="005B53FC" w:rsidP="005B53FC">
            <w:pPr>
              <w:keepNext/>
              <w:tabs>
                <w:tab w:val="left" w:pos="567"/>
                <w:tab w:val="num" w:pos="851"/>
                <w:tab w:val="left" w:pos="993"/>
              </w:tabs>
              <w:jc w:val="center"/>
              <w:rPr>
                <w:rFonts w:ascii="Tahoma" w:hAnsi="Tahoma" w:cs="Tahoma"/>
                <w:sz w:val="18"/>
              </w:rPr>
            </w:pPr>
            <w:r w:rsidRPr="00E938DF">
              <w:rPr>
                <w:rFonts w:ascii="Tahoma" w:hAnsi="Tahoma" w:cs="Tahoma"/>
                <w:sz w:val="18"/>
              </w:rPr>
              <w:t>I</w:t>
            </w:r>
            <w:r w:rsidR="007779B6" w:rsidRPr="00E938DF">
              <w:rPr>
                <w:rFonts w:ascii="Tahoma" w:hAnsi="Tahoma" w:cs="Tahoma"/>
                <w:sz w:val="18"/>
              </w:rPr>
              <w:t>zve</w:t>
            </w:r>
            <w:r>
              <w:rPr>
                <w:rFonts w:ascii="Tahoma" w:hAnsi="Tahoma" w:cs="Tahoma"/>
                <w:sz w:val="18"/>
              </w:rPr>
              <w:t>denega projekta</w:t>
            </w:r>
          </w:p>
        </w:tc>
      </w:tr>
      <w:tr w:rsidR="007779B6" w:rsidRPr="00E938DF" w14:paraId="796AEEB1" w14:textId="77777777" w:rsidTr="00220F7D">
        <w:trPr>
          <w:trHeight w:val="780"/>
        </w:trPr>
        <w:tc>
          <w:tcPr>
            <w:tcW w:w="496" w:type="dxa"/>
            <w:tcBorders>
              <w:top w:val="nil"/>
              <w:left w:val="single" w:sz="4" w:space="0" w:color="auto"/>
              <w:bottom w:val="single" w:sz="4" w:space="0" w:color="auto"/>
              <w:right w:val="single" w:sz="4" w:space="0" w:color="auto"/>
            </w:tcBorders>
            <w:vAlign w:val="center"/>
            <w:hideMark/>
          </w:tcPr>
          <w:p w14:paraId="0C6FBD1A"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14:paraId="35B65481"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2ED4AC56"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2FE4200E"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14:paraId="5DAE977E" w14:textId="77777777" w:rsidR="007779B6" w:rsidRPr="00E938DF" w:rsidRDefault="007779B6" w:rsidP="008E187B">
            <w:pPr>
              <w:keepNext/>
              <w:tabs>
                <w:tab w:val="left" w:pos="567"/>
                <w:tab w:val="num" w:pos="851"/>
                <w:tab w:val="left" w:pos="993"/>
              </w:tabs>
              <w:rPr>
                <w:rFonts w:ascii="Tahoma" w:hAnsi="Tahoma" w:cs="Tahoma"/>
              </w:rPr>
            </w:pPr>
          </w:p>
          <w:p w14:paraId="0DF6B7E2" w14:textId="77777777" w:rsidR="007779B6" w:rsidRPr="00E938DF" w:rsidRDefault="007779B6" w:rsidP="008E187B">
            <w:pPr>
              <w:keepNext/>
              <w:tabs>
                <w:tab w:val="left" w:pos="567"/>
                <w:tab w:val="num" w:pos="851"/>
                <w:tab w:val="left" w:pos="993"/>
              </w:tabs>
              <w:rPr>
                <w:rFonts w:ascii="Tahoma" w:hAnsi="Tahoma" w:cs="Tahoma"/>
              </w:rPr>
            </w:pPr>
          </w:p>
          <w:p w14:paraId="4CF91D49"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0BE55E9A"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7198A36A"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653F7B6"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14:paraId="2E52BAE3"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36D87207"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289B4F09"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6933D399" w14:textId="77777777" w:rsidR="007779B6" w:rsidRPr="00E938DF" w:rsidRDefault="007779B6" w:rsidP="008E187B">
            <w:pPr>
              <w:keepNext/>
              <w:tabs>
                <w:tab w:val="left" w:pos="567"/>
                <w:tab w:val="num" w:pos="851"/>
                <w:tab w:val="left" w:pos="993"/>
              </w:tabs>
              <w:rPr>
                <w:rFonts w:ascii="Tahoma" w:hAnsi="Tahoma" w:cs="Tahoma"/>
              </w:rPr>
            </w:pPr>
          </w:p>
          <w:p w14:paraId="044991CB" w14:textId="77777777" w:rsidR="007779B6" w:rsidRPr="00E938DF" w:rsidRDefault="007779B6" w:rsidP="008E187B">
            <w:pPr>
              <w:keepNext/>
              <w:tabs>
                <w:tab w:val="left" w:pos="567"/>
                <w:tab w:val="num" w:pos="851"/>
                <w:tab w:val="left" w:pos="993"/>
              </w:tabs>
              <w:rPr>
                <w:rFonts w:ascii="Tahoma" w:hAnsi="Tahoma" w:cs="Tahoma"/>
              </w:rPr>
            </w:pPr>
          </w:p>
          <w:p w14:paraId="156AB9DE"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A693810"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673B06AC"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7C1FF0A"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14:paraId="3861DAE8"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1D17B992"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3236CDDD"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B84571F" w14:textId="77777777" w:rsidR="007779B6" w:rsidRPr="00E938DF" w:rsidRDefault="007779B6" w:rsidP="008E187B">
            <w:pPr>
              <w:keepNext/>
              <w:tabs>
                <w:tab w:val="left" w:pos="567"/>
                <w:tab w:val="num" w:pos="851"/>
                <w:tab w:val="left" w:pos="993"/>
              </w:tabs>
              <w:rPr>
                <w:rFonts w:ascii="Tahoma" w:hAnsi="Tahoma" w:cs="Tahoma"/>
              </w:rPr>
            </w:pPr>
          </w:p>
          <w:p w14:paraId="1F0F372D" w14:textId="77777777" w:rsidR="007779B6" w:rsidRPr="00E938DF" w:rsidRDefault="007779B6" w:rsidP="008E187B">
            <w:pPr>
              <w:keepNext/>
              <w:tabs>
                <w:tab w:val="left" w:pos="567"/>
                <w:tab w:val="num" w:pos="851"/>
                <w:tab w:val="left" w:pos="993"/>
              </w:tabs>
              <w:rPr>
                <w:rFonts w:ascii="Tahoma" w:hAnsi="Tahoma" w:cs="Tahoma"/>
              </w:rPr>
            </w:pPr>
          </w:p>
          <w:p w14:paraId="25C47704"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D169ABC"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1ED09141"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E7BCF5F"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14:paraId="4ECF5603"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03239D84"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085E7E10"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C16ECA1" w14:textId="77777777" w:rsidR="007779B6" w:rsidRPr="00E938DF" w:rsidRDefault="007779B6" w:rsidP="008E187B">
            <w:pPr>
              <w:keepNext/>
              <w:tabs>
                <w:tab w:val="left" w:pos="567"/>
                <w:tab w:val="num" w:pos="851"/>
                <w:tab w:val="left" w:pos="993"/>
              </w:tabs>
              <w:rPr>
                <w:rFonts w:ascii="Tahoma" w:hAnsi="Tahoma" w:cs="Tahoma"/>
              </w:rPr>
            </w:pPr>
          </w:p>
          <w:p w14:paraId="0680AB88" w14:textId="77777777" w:rsidR="007779B6" w:rsidRPr="00E938DF" w:rsidRDefault="007779B6" w:rsidP="008E187B">
            <w:pPr>
              <w:keepNext/>
              <w:tabs>
                <w:tab w:val="left" w:pos="567"/>
                <w:tab w:val="num" w:pos="851"/>
                <w:tab w:val="left" w:pos="993"/>
              </w:tabs>
              <w:rPr>
                <w:rFonts w:ascii="Tahoma" w:hAnsi="Tahoma" w:cs="Tahoma"/>
              </w:rPr>
            </w:pPr>
          </w:p>
          <w:p w14:paraId="11413CD7"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EC7B753"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379EAE82"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2613F3F"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27C420CD"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2A2B3097"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55F3DBB5"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07409A34" w14:textId="77777777" w:rsidR="007779B6" w:rsidRPr="00E938DF" w:rsidRDefault="007779B6" w:rsidP="008E187B">
            <w:pPr>
              <w:keepNext/>
              <w:tabs>
                <w:tab w:val="left" w:pos="567"/>
                <w:tab w:val="num" w:pos="851"/>
                <w:tab w:val="left" w:pos="993"/>
              </w:tabs>
              <w:rPr>
                <w:rFonts w:ascii="Tahoma" w:hAnsi="Tahoma" w:cs="Tahoma"/>
              </w:rPr>
            </w:pPr>
          </w:p>
          <w:p w14:paraId="54688280" w14:textId="77777777" w:rsidR="007779B6" w:rsidRPr="00E938DF" w:rsidRDefault="007779B6" w:rsidP="008E187B">
            <w:pPr>
              <w:keepNext/>
              <w:tabs>
                <w:tab w:val="left" w:pos="567"/>
                <w:tab w:val="num" w:pos="851"/>
                <w:tab w:val="left" w:pos="993"/>
              </w:tabs>
              <w:rPr>
                <w:rFonts w:ascii="Tahoma" w:hAnsi="Tahoma" w:cs="Tahoma"/>
              </w:rPr>
            </w:pPr>
          </w:p>
          <w:p w14:paraId="48633886"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17C4639"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64B7125C"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D9974BC"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14:paraId="63204363"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67C606CD"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32FFDE82"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1D07FA9E" w14:textId="77777777" w:rsidR="007779B6" w:rsidRPr="00E938DF" w:rsidRDefault="007779B6" w:rsidP="008E187B">
            <w:pPr>
              <w:keepNext/>
              <w:tabs>
                <w:tab w:val="left" w:pos="567"/>
                <w:tab w:val="num" w:pos="851"/>
                <w:tab w:val="left" w:pos="993"/>
              </w:tabs>
              <w:rPr>
                <w:rFonts w:ascii="Tahoma" w:hAnsi="Tahoma" w:cs="Tahoma"/>
              </w:rPr>
            </w:pPr>
          </w:p>
          <w:p w14:paraId="56264D9F" w14:textId="77777777" w:rsidR="007779B6" w:rsidRPr="00E938DF" w:rsidRDefault="007779B6" w:rsidP="008E187B">
            <w:pPr>
              <w:keepNext/>
              <w:tabs>
                <w:tab w:val="left" w:pos="567"/>
                <w:tab w:val="num" w:pos="851"/>
                <w:tab w:val="left" w:pos="993"/>
              </w:tabs>
              <w:rPr>
                <w:rFonts w:ascii="Tahoma" w:hAnsi="Tahoma" w:cs="Tahoma"/>
              </w:rPr>
            </w:pPr>
          </w:p>
          <w:p w14:paraId="167CBEE1"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AB389B7"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70F2A07A"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E484E4E"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14:paraId="16F0DBFB"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3133F743"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31A19F54" w14:textId="77777777" w:rsidR="007779B6" w:rsidRPr="00E938DF" w:rsidRDefault="007779B6" w:rsidP="008E187B">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06A3920" w14:textId="77777777" w:rsidR="007779B6" w:rsidRPr="00E938DF" w:rsidRDefault="007779B6" w:rsidP="008E187B">
            <w:pPr>
              <w:keepNext/>
              <w:tabs>
                <w:tab w:val="left" w:pos="567"/>
                <w:tab w:val="num" w:pos="851"/>
                <w:tab w:val="left" w:pos="993"/>
              </w:tabs>
              <w:rPr>
                <w:rFonts w:ascii="Tahoma" w:hAnsi="Tahoma" w:cs="Tahoma"/>
              </w:rPr>
            </w:pPr>
          </w:p>
          <w:p w14:paraId="261E51C6" w14:textId="77777777" w:rsidR="007779B6" w:rsidRPr="00E938DF" w:rsidRDefault="007779B6" w:rsidP="008E187B">
            <w:pPr>
              <w:keepNext/>
              <w:tabs>
                <w:tab w:val="left" w:pos="567"/>
                <w:tab w:val="num" w:pos="851"/>
                <w:tab w:val="left" w:pos="993"/>
              </w:tabs>
              <w:rPr>
                <w:rFonts w:ascii="Tahoma" w:hAnsi="Tahoma" w:cs="Tahoma"/>
              </w:rPr>
            </w:pPr>
          </w:p>
          <w:p w14:paraId="7433E7E7"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65473FF"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1E68B2DC"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70353EB"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14:paraId="45B731EB"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2002CC28"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265ECE75" w14:textId="77777777" w:rsidR="007779B6" w:rsidRPr="00E938DF" w:rsidRDefault="007779B6" w:rsidP="008E187B">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1E2333A0"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78041CA"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1E0299A1"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1A2588C"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14:paraId="3C2BB64C"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73FD475D"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56A7BF1C"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C5B669E"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597CA63F" w14:textId="77777777" w:rsidR="007779B6" w:rsidRPr="00E938DF" w:rsidRDefault="007779B6" w:rsidP="008E187B">
            <w:pPr>
              <w:keepNext/>
              <w:tabs>
                <w:tab w:val="left" w:pos="567"/>
                <w:tab w:val="num" w:pos="851"/>
                <w:tab w:val="left" w:pos="993"/>
              </w:tabs>
              <w:rPr>
                <w:rFonts w:ascii="Tahoma" w:hAnsi="Tahoma" w:cs="Tahoma"/>
              </w:rPr>
            </w:pPr>
          </w:p>
        </w:tc>
      </w:tr>
      <w:tr w:rsidR="007779B6" w:rsidRPr="00E938DF" w14:paraId="490435D1"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4CC67B0" w14:textId="77777777"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14:paraId="10B2BF9B"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14:paraId="346D49AB" w14:textId="77777777" w:rsidR="007779B6" w:rsidRPr="00E938DF" w:rsidRDefault="007779B6" w:rsidP="008E187B">
            <w:pPr>
              <w:keepNext/>
              <w:tabs>
                <w:tab w:val="left" w:pos="567"/>
                <w:tab w:val="num" w:pos="851"/>
                <w:tab w:val="left" w:pos="993"/>
              </w:tabs>
              <w:jc w:val="center"/>
              <w:rPr>
                <w:rFonts w:ascii="Tahoma" w:hAnsi="Tahoma" w:cs="Tahoma"/>
                <w:sz w:val="12"/>
                <w:szCs w:val="12"/>
              </w:rPr>
            </w:pPr>
          </w:p>
          <w:p w14:paraId="5FAFECFA" w14:textId="77777777"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B231413" w14:textId="77777777"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BC61444" w14:textId="77777777" w:rsidR="007779B6" w:rsidRPr="00E938DF" w:rsidRDefault="007779B6" w:rsidP="008E187B">
            <w:pPr>
              <w:keepNext/>
              <w:tabs>
                <w:tab w:val="left" w:pos="567"/>
                <w:tab w:val="num" w:pos="851"/>
                <w:tab w:val="left" w:pos="993"/>
              </w:tabs>
              <w:rPr>
                <w:rFonts w:ascii="Tahoma" w:hAnsi="Tahoma" w:cs="Tahoma"/>
              </w:rPr>
            </w:pPr>
          </w:p>
        </w:tc>
      </w:tr>
    </w:tbl>
    <w:p w14:paraId="419166D8" w14:textId="77777777" w:rsidR="007779B6" w:rsidRPr="00E938DF" w:rsidRDefault="007779B6" w:rsidP="008E187B">
      <w:pPr>
        <w:keepNext/>
        <w:jc w:val="both"/>
        <w:rPr>
          <w:rFonts w:ascii="Tahoma" w:hAnsi="Tahoma" w:cs="Tahoma"/>
          <w:sz w:val="18"/>
          <w:szCs w:val="18"/>
        </w:rPr>
      </w:pPr>
    </w:p>
    <w:p w14:paraId="02235719" w14:textId="77777777" w:rsidR="007779B6" w:rsidRPr="00E938DF" w:rsidRDefault="007779B6" w:rsidP="008E187B">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14:paraId="20D0F967" w14:textId="77777777" w:rsidR="007779B6" w:rsidRPr="00E938DF" w:rsidRDefault="007779B6" w:rsidP="008E187B">
      <w:pPr>
        <w:keepNext/>
        <w:tabs>
          <w:tab w:val="left" w:pos="567"/>
          <w:tab w:val="num" w:pos="851"/>
          <w:tab w:val="left" w:pos="993"/>
        </w:tabs>
        <w:rPr>
          <w:rFonts w:ascii="Tahoma" w:hAnsi="Tahoma" w:cs="Tahoma"/>
          <w:sz w:val="22"/>
        </w:rPr>
      </w:pPr>
    </w:p>
    <w:p w14:paraId="0BFCBB6A" w14:textId="77777777" w:rsidR="007779B6" w:rsidRPr="00E938DF" w:rsidRDefault="007779B6" w:rsidP="008E187B">
      <w:pPr>
        <w:keepNext/>
        <w:tabs>
          <w:tab w:val="left" w:pos="567"/>
          <w:tab w:val="num" w:pos="851"/>
          <w:tab w:val="left" w:pos="993"/>
        </w:tabs>
        <w:rPr>
          <w:rFonts w:ascii="Tahoma" w:hAnsi="Tahoma" w:cs="Tahoma"/>
          <w:sz w:val="22"/>
        </w:rPr>
      </w:pPr>
    </w:p>
    <w:p w14:paraId="79AE9790" w14:textId="77777777" w:rsidR="007779B6" w:rsidRPr="00E938DF" w:rsidRDefault="007779B6" w:rsidP="008E187B">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14:paraId="39F96926" w14:textId="77777777" w:rsidR="007779B6" w:rsidRPr="00E938DF" w:rsidRDefault="007779B6" w:rsidP="008E187B">
      <w:pPr>
        <w:keepNext/>
        <w:jc w:val="both"/>
        <w:rPr>
          <w:rFonts w:ascii="Tahoma" w:hAnsi="Tahoma" w:cs="Tahoma"/>
          <w:i/>
          <w:sz w:val="18"/>
          <w:szCs w:val="18"/>
        </w:rPr>
      </w:pPr>
    </w:p>
    <w:p w14:paraId="304397C5" w14:textId="77777777" w:rsidR="007779B6" w:rsidRPr="00E938DF" w:rsidRDefault="007779B6" w:rsidP="008E187B">
      <w:pPr>
        <w:keepNext/>
        <w:jc w:val="both"/>
        <w:rPr>
          <w:rFonts w:ascii="Tahoma" w:hAnsi="Tahoma" w:cs="Tahoma"/>
          <w:i/>
          <w:sz w:val="18"/>
          <w:szCs w:val="18"/>
        </w:rPr>
      </w:pPr>
    </w:p>
    <w:p w14:paraId="2C22268D" w14:textId="77777777" w:rsidR="007779B6" w:rsidRPr="00E938DF" w:rsidRDefault="007779B6" w:rsidP="008E187B">
      <w:pPr>
        <w:keepNext/>
        <w:jc w:val="both"/>
        <w:rPr>
          <w:rFonts w:ascii="Tahoma" w:hAnsi="Tahoma" w:cs="Tahoma"/>
          <w:i/>
          <w:sz w:val="18"/>
          <w:szCs w:val="18"/>
        </w:rPr>
      </w:pPr>
    </w:p>
    <w:p w14:paraId="352DBBBA" w14:textId="77777777" w:rsidR="007779B6" w:rsidRPr="00E938DF" w:rsidRDefault="007779B6" w:rsidP="008E187B">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14:paraId="36879381" w14:textId="77777777" w:rsidR="007779B6" w:rsidRPr="00E938DF" w:rsidRDefault="007779B6" w:rsidP="008E187B">
      <w:pPr>
        <w:keepNext/>
        <w:tabs>
          <w:tab w:val="left" w:pos="284"/>
        </w:tabs>
        <w:jc w:val="center"/>
        <w:rPr>
          <w:rFonts w:ascii="Tahoma" w:hAnsi="Tahoma" w:cs="Tahoma"/>
        </w:rPr>
      </w:pPr>
    </w:p>
    <w:p w14:paraId="0A3299E7" w14:textId="77777777" w:rsidR="007779B6" w:rsidRPr="00E938DF" w:rsidRDefault="007779B6" w:rsidP="008E187B">
      <w:pPr>
        <w:keepNext/>
        <w:tabs>
          <w:tab w:val="left" w:pos="284"/>
        </w:tabs>
        <w:jc w:val="center"/>
        <w:rPr>
          <w:rFonts w:ascii="Tahoma" w:hAnsi="Tahoma" w:cs="Tahoma"/>
        </w:rPr>
      </w:pPr>
    </w:p>
    <w:p w14:paraId="5246E4D2" w14:textId="77777777" w:rsidR="007779B6" w:rsidRPr="00E938DF" w:rsidRDefault="007779B6" w:rsidP="008E187B">
      <w:pPr>
        <w:keepNext/>
      </w:pPr>
    </w:p>
    <w:p w14:paraId="04C52515" w14:textId="77777777" w:rsidR="007779B6" w:rsidRDefault="007779B6" w:rsidP="008E187B">
      <w:pPr>
        <w:keepNext/>
      </w:pPr>
      <w:r w:rsidRPr="00E938DF">
        <w:br w:type="page"/>
      </w:r>
    </w:p>
    <w:p w14:paraId="1A2C5379" w14:textId="77777777" w:rsidR="007779B6" w:rsidRPr="00E938DF" w:rsidRDefault="007779B6" w:rsidP="008E187B">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14:paraId="53850830" w14:textId="77777777" w:rsidTr="00220F7D">
        <w:tc>
          <w:tcPr>
            <w:tcW w:w="600" w:type="dxa"/>
            <w:tcBorders>
              <w:top w:val="single" w:sz="4" w:space="0" w:color="auto"/>
              <w:left w:val="single" w:sz="4" w:space="0" w:color="auto"/>
              <w:bottom w:val="single" w:sz="4" w:space="0" w:color="auto"/>
              <w:right w:val="nil"/>
            </w:tcBorders>
          </w:tcPr>
          <w:p w14:paraId="318B0F51" w14:textId="77777777"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3ED75F68" w14:textId="77777777" w:rsidR="007779B6" w:rsidRPr="00E938DF" w:rsidRDefault="007779B6" w:rsidP="008E187B">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PONUDNIK</w:t>
            </w:r>
          </w:p>
          <w:p w14:paraId="6773EF79" w14:textId="77777777" w:rsidR="007779B6" w:rsidRPr="00E938DF" w:rsidRDefault="007779B6" w:rsidP="008E187B">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14:paraId="65B6D4DD" w14:textId="77777777"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2110F4F" w14:textId="77777777" w:rsidR="007779B6" w:rsidRPr="00E938DF" w:rsidRDefault="007779B6" w:rsidP="0096553E">
            <w:pPr>
              <w:keepNext/>
              <w:rPr>
                <w:rFonts w:ascii="Tahoma" w:hAnsi="Tahoma" w:cs="Tahoma"/>
                <w:b/>
                <w:i/>
              </w:rPr>
            </w:pPr>
            <w:r>
              <w:rPr>
                <w:rFonts w:ascii="Tahoma" w:hAnsi="Tahoma" w:cs="Tahoma"/>
                <w:b/>
                <w:i/>
              </w:rPr>
              <w:t>6</w:t>
            </w:r>
          </w:p>
        </w:tc>
      </w:tr>
    </w:tbl>
    <w:p w14:paraId="31980603" w14:textId="77777777" w:rsidR="007779B6" w:rsidRPr="00E938DF" w:rsidRDefault="007779B6" w:rsidP="00E36FC0">
      <w:pPr>
        <w:widowControl w:val="0"/>
        <w:tabs>
          <w:tab w:val="left" w:pos="993"/>
        </w:tabs>
        <w:ind w:left="993" w:hanging="993"/>
        <w:rPr>
          <w:rFonts w:ascii="Tahoma" w:hAnsi="Tahoma" w:cs="Tahoma"/>
          <w:b/>
          <w:sz w:val="18"/>
        </w:rPr>
      </w:pPr>
      <w:r w:rsidRPr="00E938DF">
        <w:rPr>
          <w:rFonts w:ascii="Tahoma" w:hAnsi="Tahoma" w:cs="Tahoma"/>
          <w:b/>
          <w:sz w:val="18"/>
        </w:rPr>
        <w:t>IZPOLNI PONUDNIK!!!!!!</w:t>
      </w:r>
    </w:p>
    <w:p w14:paraId="302B5C22" w14:textId="77777777" w:rsidR="007779B6" w:rsidRPr="00E938DF" w:rsidRDefault="007779B6" w:rsidP="00E36FC0">
      <w:pPr>
        <w:widowControl w:val="0"/>
        <w:rPr>
          <w:rFonts w:ascii="Tahoma" w:hAnsi="Tahoma" w:cs="Tahoma"/>
          <w:sz w:val="16"/>
        </w:rPr>
      </w:pPr>
    </w:p>
    <w:p w14:paraId="0A7A634A" w14:textId="77777777" w:rsidR="007779B6" w:rsidRPr="00E938DF" w:rsidRDefault="007779B6" w:rsidP="00E36FC0">
      <w:pPr>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43FC6AE" w14:textId="77777777" w:rsidR="007779B6" w:rsidRPr="00E938DF" w:rsidRDefault="007779B6" w:rsidP="00E36FC0">
      <w:pPr>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7779B6" w:rsidRPr="00A44D0C" w14:paraId="1F48EA15" w14:textId="77777777" w:rsidTr="00220F7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DB5CEE9" w14:textId="77777777" w:rsidR="007779B6" w:rsidRPr="00A44D0C" w:rsidRDefault="007779B6" w:rsidP="00E36FC0">
            <w:pPr>
              <w:widowControl w:val="0"/>
              <w:rPr>
                <w:rFonts w:ascii="Tahoma" w:hAnsi="Tahoma" w:cs="Tahoma"/>
              </w:rPr>
            </w:pPr>
            <w:r w:rsidRPr="00A44D0C">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2CFA858" w14:textId="77777777" w:rsidR="007779B6" w:rsidRPr="00A44D0C" w:rsidRDefault="007779B6" w:rsidP="00E36FC0">
            <w:pPr>
              <w:widowControl w:val="0"/>
              <w:jc w:val="both"/>
              <w:rPr>
                <w:rFonts w:ascii="Tahoma" w:hAnsi="Tahoma" w:cs="Tahoma"/>
              </w:rPr>
            </w:pPr>
          </w:p>
          <w:p w14:paraId="237A20CC" w14:textId="77777777" w:rsidR="007779B6" w:rsidRPr="00A44D0C" w:rsidRDefault="007779B6" w:rsidP="00E36FC0">
            <w:pPr>
              <w:widowControl w:val="0"/>
              <w:jc w:val="both"/>
              <w:rPr>
                <w:rFonts w:ascii="Tahoma" w:hAnsi="Tahoma" w:cs="Tahoma"/>
              </w:rPr>
            </w:pPr>
          </w:p>
        </w:tc>
      </w:tr>
      <w:tr w:rsidR="007779B6" w:rsidRPr="00A44D0C" w14:paraId="1AA9924D" w14:textId="77777777" w:rsidTr="00220F7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B48F567" w14:textId="77777777" w:rsidR="007779B6" w:rsidRPr="00A44D0C" w:rsidRDefault="007779B6" w:rsidP="00E36FC0">
            <w:pPr>
              <w:widowControl w:val="0"/>
              <w:rPr>
                <w:rFonts w:ascii="Tahoma" w:hAnsi="Tahoma" w:cs="Tahoma"/>
              </w:rPr>
            </w:pPr>
            <w:r w:rsidRPr="00A44D0C">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8FB5F16" w14:textId="77777777" w:rsidR="007779B6" w:rsidRPr="00A44D0C" w:rsidRDefault="007779B6" w:rsidP="00E36FC0">
            <w:pPr>
              <w:widowControl w:val="0"/>
              <w:jc w:val="both"/>
              <w:rPr>
                <w:rFonts w:ascii="Tahoma" w:hAnsi="Tahoma" w:cs="Tahoma"/>
              </w:rPr>
            </w:pPr>
          </w:p>
          <w:p w14:paraId="6E7BB3B1" w14:textId="77777777" w:rsidR="007779B6" w:rsidRPr="00A44D0C" w:rsidRDefault="007779B6" w:rsidP="00E36FC0">
            <w:pPr>
              <w:widowControl w:val="0"/>
              <w:jc w:val="both"/>
              <w:rPr>
                <w:rFonts w:ascii="Tahoma" w:hAnsi="Tahoma" w:cs="Tahoma"/>
              </w:rPr>
            </w:pPr>
          </w:p>
        </w:tc>
      </w:tr>
      <w:tr w:rsidR="007779B6" w:rsidRPr="00A44D0C" w14:paraId="40B73E23" w14:textId="77777777" w:rsidTr="00220F7D">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765E5755" w14:textId="77777777" w:rsidR="007779B6" w:rsidRPr="00A44D0C" w:rsidRDefault="007779B6" w:rsidP="00E36FC0">
            <w:pPr>
              <w:widowControl w:val="0"/>
              <w:rPr>
                <w:rFonts w:ascii="Tahoma" w:hAnsi="Tahoma" w:cs="Tahoma"/>
              </w:rPr>
            </w:pPr>
            <w:r w:rsidRPr="00A44D0C">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C493D09" w14:textId="77777777" w:rsidR="007779B6" w:rsidRPr="00A44D0C" w:rsidRDefault="007779B6" w:rsidP="00E36FC0">
            <w:pPr>
              <w:widowControl w:val="0"/>
              <w:jc w:val="both"/>
              <w:rPr>
                <w:rFonts w:ascii="Tahoma" w:hAnsi="Tahoma" w:cs="Tahoma"/>
              </w:rPr>
            </w:pPr>
          </w:p>
        </w:tc>
      </w:tr>
      <w:tr w:rsidR="007779B6" w:rsidRPr="00A44D0C" w14:paraId="6D8E970A" w14:textId="77777777" w:rsidTr="00220F7D">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50D7A393" w14:textId="77777777" w:rsidR="007779B6" w:rsidRPr="00A44D0C" w:rsidRDefault="007779B6" w:rsidP="00E36FC0">
            <w:pPr>
              <w:widowControl w:val="0"/>
              <w:rPr>
                <w:rFonts w:ascii="Tahoma" w:hAnsi="Tahoma" w:cs="Tahoma"/>
              </w:rPr>
            </w:pPr>
            <w:r w:rsidRPr="00A44D0C">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7BAB1697" w14:textId="77777777" w:rsidR="007779B6" w:rsidRPr="00A44D0C" w:rsidRDefault="007779B6" w:rsidP="00E36FC0">
            <w:pPr>
              <w:widowControl w:val="0"/>
              <w:jc w:val="both"/>
              <w:rPr>
                <w:rFonts w:ascii="Tahoma" w:hAnsi="Tahoma" w:cs="Tahoma"/>
              </w:rPr>
            </w:pPr>
          </w:p>
        </w:tc>
      </w:tr>
      <w:tr w:rsidR="007779B6" w:rsidRPr="00A44D0C" w14:paraId="6E2F9859" w14:textId="77777777" w:rsidTr="00220F7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24541F6" w14:textId="77777777" w:rsidR="007779B6" w:rsidRPr="00A44D0C" w:rsidRDefault="007779B6" w:rsidP="00E36FC0">
            <w:pPr>
              <w:widowControl w:val="0"/>
              <w:rPr>
                <w:rFonts w:ascii="Tahoma" w:hAnsi="Tahoma" w:cs="Tahoma"/>
              </w:rPr>
            </w:pPr>
            <w:r w:rsidRPr="00A44D0C">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0600406E" w14:textId="77777777" w:rsidR="007779B6" w:rsidRPr="00A44D0C" w:rsidRDefault="007779B6" w:rsidP="00E36FC0">
            <w:pPr>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52B46911" w14:textId="77777777" w:rsidR="007779B6" w:rsidRPr="00A44D0C" w:rsidRDefault="007779B6" w:rsidP="00E36FC0">
            <w:pPr>
              <w:widowControl w:val="0"/>
              <w:jc w:val="both"/>
              <w:rPr>
                <w:rFonts w:ascii="Tahoma" w:hAnsi="Tahoma" w:cs="Tahoma"/>
              </w:rPr>
            </w:pPr>
          </w:p>
        </w:tc>
      </w:tr>
      <w:tr w:rsidR="007779B6" w:rsidRPr="00A44D0C" w14:paraId="3111D6C6" w14:textId="77777777" w:rsidTr="00220F7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2F4931B" w14:textId="77777777" w:rsidR="007779B6" w:rsidRPr="00A44D0C" w:rsidRDefault="007779B6" w:rsidP="00E36FC0">
            <w:pPr>
              <w:widowControl w:val="0"/>
              <w:ind w:right="-106"/>
              <w:rPr>
                <w:rFonts w:ascii="Tahoma" w:hAnsi="Tahoma" w:cs="Tahoma"/>
              </w:rPr>
            </w:pPr>
            <w:r w:rsidRPr="00A44D0C">
              <w:rPr>
                <w:rFonts w:ascii="Tahoma" w:hAnsi="Tahoma" w:cs="Tahoma"/>
              </w:rPr>
              <w:t>Mesec in leto oziroma obdobje izvajanja referenčnih storitev (</w:t>
            </w:r>
            <w:r w:rsidRPr="00A44D0C">
              <w:rPr>
                <w:rFonts w:ascii="Tahoma" w:hAnsi="Tahoma" w:cs="Tahoma"/>
                <w:b/>
                <w:u w:val="single"/>
              </w:rPr>
              <w:t>od-do</w:t>
            </w:r>
            <w:r w:rsidRPr="00A44D0C">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BBC478D" w14:textId="77777777" w:rsidR="007779B6" w:rsidRPr="00A44D0C" w:rsidRDefault="007779B6" w:rsidP="00E36FC0">
            <w:pPr>
              <w:widowControl w:val="0"/>
              <w:jc w:val="both"/>
              <w:rPr>
                <w:rFonts w:ascii="Tahoma" w:hAnsi="Tahoma" w:cs="Tahoma"/>
              </w:rPr>
            </w:pPr>
          </w:p>
        </w:tc>
      </w:tr>
      <w:tr w:rsidR="00A44D0C" w:rsidRPr="00A44D0C" w14:paraId="6D3BAD73" w14:textId="77777777"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146928CC" w14:textId="77777777" w:rsidR="00A44D0C" w:rsidRPr="00A44D0C" w:rsidRDefault="00A44D0C" w:rsidP="00A44D0C">
            <w:pPr>
              <w:widowControl w:val="0"/>
              <w:spacing w:before="120" w:after="120"/>
              <w:rPr>
                <w:rFonts w:ascii="Tahoma" w:hAnsi="Tahoma" w:cs="Tahoma"/>
              </w:rPr>
            </w:pPr>
            <w:r w:rsidRPr="00A44D0C">
              <w:rPr>
                <w:rFonts w:ascii="Tahoma" w:hAnsi="Tahoma" w:cs="Tahoma"/>
              </w:rPr>
              <w:t>Število uporabnikov</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14EDCCC" w14:textId="77777777" w:rsidR="00A44D0C" w:rsidRPr="00A44D0C" w:rsidRDefault="00A44D0C" w:rsidP="00A44D0C">
            <w:pPr>
              <w:widowControl w:val="0"/>
              <w:jc w:val="both"/>
              <w:rPr>
                <w:rFonts w:ascii="Tahoma" w:hAnsi="Tahoma" w:cs="Tahoma"/>
              </w:rPr>
            </w:pPr>
          </w:p>
          <w:p w14:paraId="69794AE9" w14:textId="77777777" w:rsidR="00A44D0C" w:rsidRPr="00A44D0C" w:rsidRDefault="00A44D0C" w:rsidP="00A44D0C">
            <w:pPr>
              <w:widowControl w:val="0"/>
              <w:jc w:val="both"/>
              <w:rPr>
                <w:rFonts w:ascii="Tahoma" w:hAnsi="Tahoma" w:cs="Tahoma"/>
              </w:rPr>
            </w:pPr>
          </w:p>
        </w:tc>
      </w:tr>
      <w:tr w:rsidR="007779B6" w:rsidRPr="00A44D0C" w14:paraId="4D585EC0" w14:textId="77777777"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257A08B2" w14:textId="77777777" w:rsidR="007779B6" w:rsidRPr="00A44D0C" w:rsidRDefault="00A44D0C" w:rsidP="00E36FC0">
            <w:pPr>
              <w:widowControl w:val="0"/>
              <w:spacing w:before="120" w:after="120"/>
              <w:rPr>
                <w:rFonts w:ascii="Tahoma" w:hAnsi="Tahoma" w:cs="Tahoma"/>
              </w:rPr>
            </w:pPr>
            <w:r w:rsidRPr="00A44D0C">
              <w:rPr>
                <w:rFonts w:ascii="Tahoma" w:hAnsi="Tahoma" w:cs="Tahoma"/>
              </w:rPr>
              <w:t>Kartice COTAG</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5AC4824" w14:textId="77777777" w:rsidR="007779B6" w:rsidRPr="00A44D0C" w:rsidRDefault="00A44D0C" w:rsidP="00E36FC0">
            <w:pPr>
              <w:widowControl w:val="0"/>
              <w:jc w:val="both"/>
              <w:rPr>
                <w:rFonts w:ascii="Tahoma" w:hAnsi="Tahoma" w:cs="Tahoma"/>
              </w:rPr>
            </w:pPr>
            <w:r w:rsidRPr="00A44D0C">
              <w:rPr>
                <w:rFonts w:ascii="Tahoma" w:hAnsi="Tahoma" w:cs="Tahoma"/>
              </w:rPr>
              <w:t xml:space="preserve">                    DA                                         NE</w:t>
            </w:r>
          </w:p>
        </w:tc>
      </w:tr>
      <w:tr w:rsidR="004300FE" w:rsidRPr="00A44D0C" w14:paraId="5BDDE9A9" w14:textId="77777777"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4FDEAEA0" w14:textId="1D84B275" w:rsidR="004300FE" w:rsidRPr="00A44D0C" w:rsidRDefault="004300FE" w:rsidP="00E36FC0">
            <w:pPr>
              <w:widowControl w:val="0"/>
              <w:spacing w:before="120" w:after="120"/>
              <w:rPr>
                <w:rFonts w:ascii="Tahoma" w:hAnsi="Tahoma" w:cs="Tahoma"/>
              </w:rPr>
            </w:pPr>
            <w:r>
              <w:rPr>
                <w:rFonts w:ascii="Tahoma" w:hAnsi="Tahoma" w:cs="Tahoma"/>
              </w:rPr>
              <w:t>Integracija SAP</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2CDE0120" w14:textId="099909FA" w:rsidR="004300FE" w:rsidRPr="00A44D0C" w:rsidRDefault="004300FE" w:rsidP="00E36FC0">
            <w:pPr>
              <w:widowControl w:val="0"/>
              <w:jc w:val="both"/>
              <w:rPr>
                <w:rFonts w:ascii="Tahoma" w:hAnsi="Tahoma" w:cs="Tahoma"/>
              </w:rPr>
            </w:pPr>
            <w:r w:rsidRPr="00A44D0C">
              <w:rPr>
                <w:rFonts w:ascii="Tahoma" w:hAnsi="Tahoma" w:cs="Tahoma"/>
              </w:rPr>
              <w:t xml:space="preserve">                    DA                                         NE</w:t>
            </w:r>
          </w:p>
        </w:tc>
      </w:tr>
      <w:tr w:rsidR="007779B6" w:rsidRPr="00E938DF" w14:paraId="1CC68311" w14:textId="77777777" w:rsidTr="00A44D0C">
        <w:trPr>
          <w:trHeight w:val="2316"/>
        </w:trPr>
        <w:tc>
          <w:tcPr>
            <w:tcW w:w="3546" w:type="dxa"/>
            <w:tcBorders>
              <w:top w:val="single" w:sz="2" w:space="0" w:color="auto"/>
              <w:left w:val="single" w:sz="2" w:space="0" w:color="auto"/>
              <w:bottom w:val="single" w:sz="2" w:space="0" w:color="auto"/>
              <w:right w:val="single" w:sz="4" w:space="0" w:color="auto"/>
            </w:tcBorders>
            <w:vAlign w:val="center"/>
          </w:tcPr>
          <w:p w14:paraId="5237C523" w14:textId="77777777" w:rsidR="007779B6" w:rsidRPr="00A44D0C" w:rsidRDefault="007779B6" w:rsidP="00E36FC0">
            <w:pPr>
              <w:widowControl w:val="0"/>
              <w:rPr>
                <w:rFonts w:ascii="Tahoma" w:hAnsi="Tahoma" w:cs="Tahoma"/>
              </w:rPr>
            </w:pPr>
          </w:p>
          <w:p w14:paraId="4092C44E" w14:textId="77777777" w:rsidR="007779B6" w:rsidRPr="00A44D0C" w:rsidRDefault="007779B6" w:rsidP="00E36FC0">
            <w:pPr>
              <w:widowControl w:val="0"/>
              <w:rPr>
                <w:rFonts w:ascii="Tahoma" w:hAnsi="Tahoma" w:cs="Tahoma"/>
              </w:rPr>
            </w:pPr>
            <w:r w:rsidRPr="00A44D0C">
              <w:rPr>
                <w:rFonts w:ascii="Tahoma" w:hAnsi="Tahoma" w:cs="Tahoma"/>
              </w:rPr>
              <w:t>Kratek opis izvedenih del:</w:t>
            </w:r>
          </w:p>
          <w:p w14:paraId="5981B016" w14:textId="77777777" w:rsidR="007779B6" w:rsidRPr="00A44D0C" w:rsidRDefault="007779B6" w:rsidP="00E36FC0">
            <w:pPr>
              <w:widowControl w:val="0"/>
              <w:rPr>
                <w:rFonts w:ascii="Tahoma" w:hAnsi="Tahoma" w:cs="Tahoma"/>
              </w:rPr>
            </w:pPr>
          </w:p>
          <w:p w14:paraId="5F4D2E55" w14:textId="77777777" w:rsidR="007779B6" w:rsidRPr="00A44D0C" w:rsidRDefault="007779B6" w:rsidP="00E36FC0">
            <w:pPr>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2EF753C3" w14:textId="77777777" w:rsidR="007779B6" w:rsidRPr="00A44D0C" w:rsidRDefault="007779B6" w:rsidP="00E36FC0">
            <w:pPr>
              <w:widowControl w:val="0"/>
              <w:rPr>
                <w:rFonts w:ascii="Tahoma" w:hAnsi="Tahoma" w:cs="Tahoma"/>
              </w:rPr>
            </w:pPr>
          </w:p>
          <w:p w14:paraId="6155345B" w14:textId="77777777" w:rsidR="007779B6" w:rsidRPr="00A44D0C" w:rsidRDefault="007779B6" w:rsidP="00E36FC0">
            <w:pPr>
              <w:widowControl w:val="0"/>
              <w:rPr>
                <w:rFonts w:ascii="Tahoma" w:hAnsi="Tahoma" w:cs="Tahoma"/>
              </w:rPr>
            </w:pPr>
          </w:p>
        </w:tc>
      </w:tr>
    </w:tbl>
    <w:p w14:paraId="069EEE42" w14:textId="77777777" w:rsidR="007779B6" w:rsidRPr="00E938DF" w:rsidRDefault="007779B6" w:rsidP="00E36FC0">
      <w:pPr>
        <w:widowControl w:val="0"/>
        <w:rPr>
          <w:rFonts w:ascii="Tahoma" w:hAnsi="Tahoma" w:cs="Tahoma"/>
          <w:sz w:val="16"/>
        </w:rPr>
      </w:pPr>
    </w:p>
    <w:p w14:paraId="1A270D9B" w14:textId="77777777" w:rsidR="007779B6" w:rsidRPr="00E938DF" w:rsidRDefault="007779B6" w:rsidP="00E36FC0">
      <w:pPr>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779B6" w:rsidRPr="00E938DF" w14:paraId="0661A525" w14:textId="77777777" w:rsidTr="00220F7D">
        <w:trPr>
          <w:trHeight w:val="235"/>
        </w:trPr>
        <w:tc>
          <w:tcPr>
            <w:tcW w:w="2410" w:type="dxa"/>
            <w:tcBorders>
              <w:top w:val="nil"/>
              <w:left w:val="nil"/>
              <w:bottom w:val="single" w:sz="4" w:space="0" w:color="auto"/>
              <w:right w:val="nil"/>
            </w:tcBorders>
          </w:tcPr>
          <w:p w14:paraId="6741AC8D" w14:textId="77777777" w:rsidR="007779B6" w:rsidRPr="00E938DF" w:rsidRDefault="007779B6" w:rsidP="00E36FC0">
            <w:pPr>
              <w:widowControl w:val="0"/>
              <w:jc w:val="both"/>
              <w:rPr>
                <w:rFonts w:ascii="Tahoma" w:hAnsi="Tahoma" w:cs="Tahoma"/>
                <w:snapToGrid w:val="0"/>
              </w:rPr>
            </w:pPr>
          </w:p>
        </w:tc>
        <w:tc>
          <w:tcPr>
            <w:tcW w:w="2693" w:type="dxa"/>
          </w:tcPr>
          <w:p w14:paraId="5D8594BB" w14:textId="77777777" w:rsidR="007779B6" w:rsidRPr="00E938DF" w:rsidRDefault="007779B6" w:rsidP="00E36FC0">
            <w:pPr>
              <w:widowControl w:val="0"/>
              <w:jc w:val="center"/>
              <w:rPr>
                <w:rFonts w:ascii="Tahoma" w:hAnsi="Tahoma" w:cs="Tahoma"/>
                <w:snapToGrid w:val="0"/>
              </w:rPr>
            </w:pPr>
          </w:p>
        </w:tc>
        <w:tc>
          <w:tcPr>
            <w:tcW w:w="4395" w:type="dxa"/>
            <w:tcBorders>
              <w:top w:val="nil"/>
              <w:left w:val="nil"/>
              <w:bottom w:val="single" w:sz="4" w:space="0" w:color="auto"/>
              <w:right w:val="nil"/>
            </w:tcBorders>
          </w:tcPr>
          <w:p w14:paraId="68A7BF45" w14:textId="77777777" w:rsidR="007779B6" w:rsidRPr="00E938DF" w:rsidRDefault="007779B6" w:rsidP="00E36FC0">
            <w:pPr>
              <w:widowControl w:val="0"/>
              <w:jc w:val="both"/>
              <w:rPr>
                <w:rFonts w:ascii="Tahoma" w:hAnsi="Tahoma" w:cs="Tahoma"/>
                <w:snapToGrid w:val="0"/>
                <w:sz w:val="28"/>
              </w:rPr>
            </w:pPr>
          </w:p>
        </w:tc>
      </w:tr>
      <w:tr w:rsidR="007779B6" w:rsidRPr="00E938DF" w14:paraId="3E04C5D8" w14:textId="77777777" w:rsidTr="00220F7D">
        <w:trPr>
          <w:trHeight w:val="235"/>
        </w:trPr>
        <w:tc>
          <w:tcPr>
            <w:tcW w:w="2410" w:type="dxa"/>
            <w:tcBorders>
              <w:top w:val="single" w:sz="4" w:space="0" w:color="auto"/>
              <w:left w:val="nil"/>
              <w:bottom w:val="nil"/>
              <w:right w:val="nil"/>
            </w:tcBorders>
            <w:hideMark/>
          </w:tcPr>
          <w:p w14:paraId="6B091F35" w14:textId="77777777"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(kraj, datum)</w:t>
            </w:r>
          </w:p>
        </w:tc>
        <w:tc>
          <w:tcPr>
            <w:tcW w:w="2693" w:type="dxa"/>
            <w:hideMark/>
          </w:tcPr>
          <w:p w14:paraId="57FF18E2" w14:textId="77777777"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706A6DD7" w14:textId="77777777"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 podpis zakonitega zastopnika ponudnika)</w:t>
            </w:r>
          </w:p>
        </w:tc>
      </w:tr>
    </w:tbl>
    <w:p w14:paraId="5826C94E" w14:textId="77777777" w:rsidR="007779B6" w:rsidRPr="00E938DF" w:rsidRDefault="007779B6" w:rsidP="00E36FC0">
      <w:pPr>
        <w:widowControl w:val="0"/>
        <w:pBdr>
          <w:bottom w:val="single" w:sz="4" w:space="1" w:color="auto"/>
        </w:pBdr>
        <w:rPr>
          <w:rFonts w:ascii="Tahoma" w:hAnsi="Tahoma" w:cs="Tahoma"/>
          <w:b/>
          <w:sz w:val="28"/>
          <w:szCs w:val="30"/>
        </w:rPr>
      </w:pPr>
    </w:p>
    <w:p w14:paraId="6305AD5F" w14:textId="77777777" w:rsidR="007779B6" w:rsidRPr="00E938DF" w:rsidRDefault="007779B6" w:rsidP="00E36FC0">
      <w:pPr>
        <w:widowControl w:val="0"/>
        <w:jc w:val="both"/>
        <w:rPr>
          <w:rFonts w:ascii="Tahoma" w:hAnsi="Tahoma" w:cs="Tahoma"/>
          <w:b/>
        </w:rPr>
      </w:pPr>
      <w:r w:rsidRPr="00E938DF">
        <w:rPr>
          <w:rFonts w:ascii="Tahoma" w:hAnsi="Tahoma" w:cs="Tahoma"/>
          <w:b/>
          <w:sz w:val="18"/>
        </w:rPr>
        <w:t xml:space="preserve">IZPOLNI INVESTITOR (Izdajatelj reference)!!!!! </w:t>
      </w:r>
    </w:p>
    <w:p w14:paraId="6BD8EEE6" w14:textId="77777777" w:rsidR="007779B6" w:rsidRPr="00E938DF" w:rsidRDefault="007779B6" w:rsidP="00E36FC0">
      <w:pPr>
        <w:widowControl w:val="0"/>
        <w:jc w:val="both"/>
        <w:rPr>
          <w:rFonts w:ascii="Tahoma" w:hAnsi="Tahoma" w:cs="Tahoma"/>
          <w:sz w:val="18"/>
        </w:rPr>
      </w:pPr>
    </w:p>
    <w:p w14:paraId="7C51E224" w14:textId="77777777" w:rsidR="007779B6" w:rsidRPr="00E938DF" w:rsidRDefault="007779B6" w:rsidP="00E36FC0">
      <w:pPr>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6C5D7131" w14:textId="77777777" w:rsidR="007779B6" w:rsidRPr="00E938DF" w:rsidRDefault="007779B6" w:rsidP="00E36FC0">
      <w:pPr>
        <w:widowControl w:val="0"/>
        <w:rPr>
          <w:rFonts w:ascii="Tahoma" w:hAnsi="Tahoma" w:cs="Tahoma"/>
        </w:rPr>
      </w:pPr>
    </w:p>
    <w:p w14:paraId="57CC5737" w14:textId="77777777" w:rsidR="007779B6" w:rsidRPr="00E938DF" w:rsidRDefault="007779B6" w:rsidP="00E36FC0">
      <w:pPr>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553AC0E8" w14:textId="77777777" w:rsidR="007779B6" w:rsidRPr="00E938DF" w:rsidRDefault="007779B6" w:rsidP="00E36FC0">
      <w:pPr>
        <w:widowControl w:val="0"/>
        <w:rPr>
          <w:rFonts w:ascii="Tahoma" w:hAnsi="Tahoma" w:cs="Tahoma"/>
        </w:rPr>
      </w:pPr>
    </w:p>
    <w:p w14:paraId="4A075BA6" w14:textId="77777777" w:rsidR="007779B6" w:rsidRPr="00E938DF" w:rsidRDefault="007779B6" w:rsidP="00E36FC0">
      <w:pPr>
        <w:widowControl w:val="0"/>
        <w:rPr>
          <w:rFonts w:ascii="Tahoma" w:hAnsi="Tahoma" w:cs="Tahoma"/>
        </w:rPr>
      </w:pPr>
      <w:r w:rsidRPr="00E938DF">
        <w:rPr>
          <w:rFonts w:ascii="Tahoma" w:hAnsi="Tahoma" w:cs="Tahoma"/>
        </w:rPr>
        <w:t>Izdajatelj reference</w:t>
      </w:r>
    </w:p>
    <w:p w14:paraId="1753C134" w14:textId="77777777" w:rsidR="007779B6" w:rsidRPr="00E938DF" w:rsidRDefault="007779B6" w:rsidP="00E36FC0">
      <w:pPr>
        <w:widowControl w:val="0"/>
        <w:rPr>
          <w:rFonts w:ascii="Tahoma" w:hAnsi="Tahoma" w:cs="Tahoma"/>
        </w:rPr>
      </w:pPr>
      <w:r w:rsidRPr="00E938DF">
        <w:rPr>
          <w:rFonts w:ascii="Tahoma" w:hAnsi="Tahoma" w:cs="Tahoma"/>
        </w:rPr>
        <w:t xml:space="preserve"> </w:t>
      </w:r>
    </w:p>
    <w:p w14:paraId="0327AFD3" w14:textId="77777777" w:rsidR="007779B6" w:rsidRPr="00E938DF" w:rsidRDefault="007779B6" w:rsidP="00E36FC0">
      <w:pPr>
        <w:widowControl w:val="0"/>
        <w:rPr>
          <w:rFonts w:ascii="Tahoma" w:hAnsi="Tahoma" w:cs="Tahoma"/>
        </w:rPr>
      </w:pPr>
      <w:r w:rsidRPr="00E938DF">
        <w:rPr>
          <w:rFonts w:ascii="Tahoma" w:hAnsi="Tahoma" w:cs="Tahoma"/>
        </w:rPr>
        <w:t>__________________________________                 Žig                               _______________</w:t>
      </w:r>
    </w:p>
    <w:p w14:paraId="2490F384" w14:textId="77777777" w:rsidR="007779B6" w:rsidRDefault="007779B6" w:rsidP="00E36FC0">
      <w:pPr>
        <w:widowControl w:val="0"/>
        <w:rPr>
          <w:rFonts w:ascii="Tahoma" w:hAnsi="Tahoma" w:cs="Tahoma"/>
        </w:rPr>
      </w:pPr>
      <w:r w:rsidRPr="00E938DF">
        <w:rPr>
          <w:rFonts w:ascii="Tahoma" w:hAnsi="Tahoma" w:cs="Tahoma"/>
        </w:rPr>
        <w:t xml:space="preserve">( podpis odgovorne osebe)                                                                             (kraj in datum) </w:t>
      </w:r>
    </w:p>
    <w:p w14:paraId="7D5C9722" w14:textId="39E96B70" w:rsidR="00BA3D38" w:rsidRDefault="00A44D0C" w:rsidP="00BA3D38">
      <w:pPr>
        <w:keepNext/>
        <w:jc w:val="both"/>
        <w:rPr>
          <w:rFonts w:ascii="Tahoma" w:hAnsi="Tahoma" w:cs="Tahoma"/>
        </w:rPr>
      </w:pPr>
      <w:r>
        <w:rPr>
          <w:rFonts w:ascii="Tahoma" w:hAnsi="Tahoma" w:cs="Tahoma"/>
        </w:rPr>
        <w:br w:type="page"/>
      </w: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BA3D38" w:rsidRPr="00CE1BAD" w14:paraId="0C5651CC" w14:textId="77777777" w:rsidTr="00BA3D38">
        <w:tc>
          <w:tcPr>
            <w:tcW w:w="599" w:type="dxa"/>
            <w:tcBorders>
              <w:right w:val="nil"/>
            </w:tcBorders>
          </w:tcPr>
          <w:p w14:paraId="641EE145" w14:textId="77777777" w:rsidR="00BA3D38" w:rsidRPr="00CE1BAD" w:rsidRDefault="00BA3D38" w:rsidP="00BA3D38">
            <w:pPr>
              <w:keepNext/>
              <w:jc w:val="both"/>
              <w:rPr>
                <w:rFonts w:ascii="Tahoma" w:hAnsi="Tahoma" w:cs="Tahoma"/>
              </w:rPr>
            </w:pPr>
            <w:r>
              <w:lastRenderedPageBreak/>
              <w:br w:type="page"/>
            </w:r>
            <w:r>
              <w:br w:type="page"/>
            </w:r>
            <w:r>
              <w:rPr>
                <w:rFonts w:ascii="Tahoma" w:hAnsi="Tahoma" w:cs="Tahoma"/>
              </w:rPr>
              <w:br w:type="page"/>
            </w:r>
          </w:p>
        </w:tc>
        <w:tc>
          <w:tcPr>
            <w:tcW w:w="7623" w:type="dxa"/>
            <w:tcBorders>
              <w:left w:val="nil"/>
            </w:tcBorders>
          </w:tcPr>
          <w:p w14:paraId="0FB4FFE4" w14:textId="2C482953" w:rsidR="00BA3D38" w:rsidRPr="00CE1BAD" w:rsidRDefault="00BA3D38" w:rsidP="00BA3D38">
            <w:pPr>
              <w:keepNext/>
              <w:jc w:val="both"/>
              <w:rPr>
                <w:rFonts w:ascii="Tahoma" w:hAnsi="Tahoma" w:cs="Tahoma"/>
              </w:rPr>
            </w:pPr>
            <w:r>
              <w:rPr>
                <w:rFonts w:ascii="Tahoma" w:hAnsi="Tahoma" w:cs="Tahoma"/>
              </w:rPr>
              <w:t>OSNUTEK POGODBE - NAKUP</w:t>
            </w:r>
          </w:p>
        </w:tc>
        <w:tc>
          <w:tcPr>
            <w:tcW w:w="850" w:type="dxa"/>
            <w:tcBorders>
              <w:right w:val="nil"/>
            </w:tcBorders>
          </w:tcPr>
          <w:p w14:paraId="2DC98FEB" w14:textId="77777777" w:rsidR="00BA3D38" w:rsidRPr="00CE1BAD" w:rsidRDefault="00BA3D38" w:rsidP="00BA3D38">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14:paraId="28A2E5CA" w14:textId="77777777" w:rsidR="00BA3D38" w:rsidRPr="00CE1BAD" w:rsidRDefault="00BA3D38" w:rsidP="00BA3D38">
            <w:pPr>
              <w:keepNext/>
              <w:jc w:val="both"/>
              <w:rPr>
                <w:rFonts w:ascii="Tahoma" w:hAnsi="Tahoma" w:cs="Tahoma"/>
                <w:b/>
                <w:i/>
              </w:rPr>
            </w:pPr>
            <w:r>
              <w:rPr>
                <w:rFonts w:ascii="Tahoma" w:hAnsi="Tahoma" w:cs="Tahoma"/>
                <w:b/>
                <w:i/>
              </w:rPr>
              <w:t>7</w:t>
            </w:r>
          </w:p>
        </w:tc>
      </w:tr>
    </w:tbl>
    <w:p w14:paraId="668CC9A9" w14:textId="77777777" w:rsidR="00BA3D38" w:rsidRDefault="00BA3D38" w:rsidP="00BA3D38">
      <w:pPr>
        <w:keepNext/>
        <w:jc w:val="center"/>
        <w:outlineLvl w:val="0"/>
        <w:rPr>
          <w:rFonts w:ascii="Tahoma" w:hAnsi="Tahoma" w:cs="Tahoma"/>
          <w:b/>
          <w:sz w:val="22"/>
          <w:szCs w:val="22"/>
        </w:rPr>
      </w:pPr>
    </w:p>
    <w:p w14:paraId="42214E55" w14:textId="77777777" w:rsidR="00BA3D38" w:rsidRPr="00C0660A" w:rsidRDefault="00BA3D38" w:rsidP="00BA3D38">
      <w:pPr>
        <w:keepNext/>
        <w:jc w:val="center"/>
        <w:outlineLvl w:val="0"/>
        <w:rPr>
          <w:rFonts w:ascii="Tahoma" w:hAnsi="Tahoma" w:cs="Tahoma"/>
          <w:b/>
          <w:sz w:val="22"/>
          <w:szCs w:val="22"/>
        </w:rPr>
      </w:pPr>
      <w:r w:rsidRPr="00C0660A">
        <w:rPr>
          <w:rFonts w:ascii="Tahoma" w:hAnsi="Tahoma" w:cs="Tahoma"/>
          <w:b/>
          <w:sz w:val="22"/>
          <w:szCs w:val="22"/>
        </w:rPr>
        <w:t>POGODBA ZA</w:t>
      </w:r>
    </w:p>
    <w:p w14:paraId="12C6E8F9" w14:textId="77777777" w:rsidR="00BA3D38" w:rsidRPr="000C5066" w:rsidRDefault="00BA3D38" w:rsidP="00BA3D38">
      <w:pPr>
        <w:keepNext/>
        <w:jc w:val="center"/>
        <w:rPr>
          <w:rFonts w:ascii="Tahoma" w:hAnsi="Tahoma" w:cs="Tahoma"/>
          <w:b/>
          <w:caps/>
          <w:color w:val="000000"/>
          <w:highlight w:val="yellow"/>
        </w:rPr>
      </w:pPr>
      <w:r w:rsidRPr="00C0660A">
        <w:rPr>
          <w:rFonts w:ascii="Tahoma" w:hAnsi="Tahoma" w:cs="Tahoma"/>
          <w:b/>
          <w:caps/>
          <w:color w:val="000000"/>
        </w:rPr>
        <w:t>Nakup strojne in programske opreme in vzpostavitev celovite informacijske rešitve za evidenco prisotnosti za JP VOKA SNAGA</w:t>
      </w:r>
    </w:p>
    <w:p w14:paraId="73E466FB" w14:textId="77777777" w:rsidR="00BA3D38" w:rsidRPr="00C0660A" w:rsidRDefault="00BA3D38" w:rsidP="00BA3D38">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BA3D38" w:rsidRPr="00C0660A" w14:paraId="65926856" w14:textId="77777777" w:rsidTr="00BA3D38">
        <w:trPr>
          <w:trHeight w:val="343"/>
        </w:trPr>
        <w:tc>
          <w:tcPr>
            <w:tcW w:w="2764" w:type="dxa"/>
            <w:vAlign w:val="bottom"/>
            <w:hideMark/>
          </w:tcPr>
          <w:p w14:paraId="1C4F92D0" w14:textId="77777777" w:rsidR="00BA3D38" w:rsidRPr="00C0660A" w:rsidRDefault="00BA3D38" w:rsidP="00BA3D38">
            <w:pPr>
              <w:keepNext/>
              <w:rPr>
                <w:rFonts w:ascii="Tahoma" w:hAnsi="Tahoma" w:cs="Tahoma"/>
              </w:rPr>
            </w:pPr>
            <w:r w:rsidRPr="00C0660A">
              <w:rPr>
                <w:rFonts w:ascii="Tahoma" w:hAnsi="Tahoma" w:cs="Tahoma"/>
              </w:rPr>
              <w:t>Številka pogodbe naročnika:</w:t>
            </w:r>
          </w:p>
        </w:tc>
        <w:tc>
          <w:tcPr>
            <w:tcW w:w="1984" w:type="dxa"/>
            <w:vAlign w:val="bottom"/>
            <w:hideMark/>
          </w:tcPr>
          <w:p w14:paraId="33BFF122" w14:textId="77777777" w:rsidR="00BA3D38" w:rsidRPr="00C0660A" w:rsidRDefault="00BA3D38" w:rsidP="00BA3D38">
            <w:pPr>
              <w:keepNext/>
              <w:rPr>
                <w:rFonts w:ascii="Tahoma" w:hAnsi="Tahoma" w:cs="Tahoma"/>
                <w:b/>
              </w:rPr>
            </w:pPr>
            <w:r w:rsidRPr="00C0660A">
              <w:rPr>
                <w:rFonts w:ascii="Tahoma" w:hAnsi="Tahoma" w:cs="Tahoma"/>
                <w:b/>
              </w:rPr>
              <w:t xml:space="preserve">  </w:t>
            </w:r>
          </w:p>
        </w:tc>
      </w:tr>
      <w:tr w:rsidR="00BA3D38" w:rsidRPr="00C0660A" w14:paraId="78DF71B6" w14:textId="77777777" w:rsidTr="00BA3D38">
        <w:trPr>
          <w:trHeight w:val="375"/>
        </w:trPr>
        <w:tc>
          <w:tcPr>
            <w:tcW w:w="2764" w:type="dxa"/>
            <w:vAlign w:val="bottom"/>
          </w:tcPr>
          <w:p w14:paraId="3CB993EB" w14:textId="77777777" w:rsidR="00BA3D38" w:rsidRPr="00C0660A" w:rsidRDefault="00BA3D38" w:rsidP="00BA3D38">
            <w:pPr>
              <w:keepNext/>
              <w:rPr>
                <w:rFonts w:ascii="Tahoma" w:hAnsi="Tahoma" w:cs="Tahoma"/>
              </w:rPr>
            </w:pPr>
            <w:r w:rsidRPr="00C0660A">
              <w:rPr>
                <w:rFonts w:ascii="Tahoma" w:hAnsi="Tahoma" w:cs="Tahoma"/>
              </w:rPr>
              <w:t>Številka JN:</w:t>
            </w:r>
          </w:p>
        </w:tc>
        <w:tc>
          <w:tcPr>
            <w:tcW w:w="1984" w:type="dxa"/>
            <w:vAlign w:val="bottom"/>
          </w:tcPr>
          <w:p w14:paraId="366C6EB2" w14:textId="733C6FB6" w:rsidR="00BA3D38" w:rsidRPr="00C0660A" w:rsidRDefault="00BA3D38" w:rsidP="00BA3D38">
            <w:pPr>
              <w:keepNext/>
              <w:rPr>
                <w:rFonts w:ascii="Tahoma" w:hAnsi="Tahoma" w:cs="Tahoma"/>
                <w:b/>
              </w:rPr>
            </w:pPr>
            <w:r w:rsidRPr="00C0660A">
              <w:rPr>
                <w:rFonts w:ascii="Tahoma" w:hAnsi="Tahoma" w:cs="Tahoma"/>
                <w:b/>
              </w:rPr>
              <w:t>VKS-</w:t>
            </w:r>
            <w:r>
              <w:rPr>
                <w:rFonts w:ascii="Tahoma" w:hAnsi="Tahoma" w:cs="Tahoma"/>
                <w:b/>
              </w:rPr>
              <w:t>177</w:t>
            </w:r>
            <w:r w:rsidRPr="00C0660A">
              <w:rPr>
                <w:rFonts w:ascii="Tahoma" w:hAnsi="Tahoma" w:cs="Tahoma"/>
                <w:b/>
              </w:rPr>
              <w:t>/20</w:t>
            </w:r>
          </w:p>
        </w:tc>
      </w:tr>
      <w:tr w:rsidR="00BA3D38" w:rsidRPr="00C0660A" w14:paraId="1B3B14AA" w14:textId="77777777" w:rsidTr="00BA3D38">
        <w:trPr>
          <w:trHeight w:val="311"/>
        </w:trPr>
        <w:tc>
          <w:tcPr>
            <w:tcW w:w="2764" w:type="dxa"/>
            <w:vAlign w:val="bottom"/>
            <w:hideMark/>
          </w:tcPr>
          <w:p w14:paraId="2F1A4529" w14:textId="77777777" w:rsidR="00BA3D38" w:rsidRPr="00C0660A" w:rsidRDefault="00BA3D38" w:rsidP="00BA3D38">
            <w:pPr>
              <w:keepNext/>
              <w:rPr>
                <w:rFonts w:ascii="Tahoma" w:hAnsi="Tahoma" w:cs="Tahoma"/>
              </w:rPr>
            </w:pPr>
            <w:r w:rsidRPr="00C0660A">
              <w:rPr>
                <w:rFonts w:ascii="Tahoma" w:hAnsi="Tahoma" w:cs="Tahoma"/>
              </w:rPr>
              <w:t>Številka pogodbe izvajalca:</w:t>
            </w:r>
          </w:p>
        </w:tc>
        <w:tc>
          <w:tcPr>
            <w:tcW w:w="1984" w:type="dxa"/>
            <w:vAlign w:val="bottom"/>
          </w:tcPr>
          <w:p w14:paraId="1DDBFB0E" w14:textId="77777777" w:rsidR="00BA3D38" w:rsidRPr="00C0660A" w:rsidRDefault="00BA3D38" w:rsidP="00BA3D38">
            <w:pPr>
              <w:keepNext/>
              <w:rPr>
                <w:rFonts w:ascii="Tahoma" w:hAnsi="Tahoma" w:cs="Tahoma"/>
              </w:rPr>
            </w:pPr>
          </w:p>
        </w:tc>
      </w:tr>
    </w:tbl>
    <w:p w14:paraId="449489A9" w14:textId="77777777" w:rsidR="00BA3D38" w:rsidRPr="00C0660A" w:rsidRDefault="00BA3D38" w:rsidP="00BA3D38">
      <w:pPr>
        <w:keepNext/>
        <w:jc w:val="both"/>
        <w:rPr>
          <w:rFonts w:ascii="Tahoma" w:hAnsi="Tahoma" w:cs="Tahoma"/>
        </w:rPr>
      </w:pPr>
    </w:p>
    <w:p w14:paraId="1171F250" w14:textId="77777777" w:rsidR="00BA3D38" w:rsidRPr="000C5066" w:rsidRDefault="00BA3D38" w:rsidP="00BA3D38">
      <w:pPr>
        <w:keepNext/>
        <w:jc w:val="both"/>
        <w:rPr>
          <w:rFonts w:ascii="Tahoma" w:hAnsi="Tahoma" w:cs="Tahoma"/>
          <w:highlight w:val="yellow"/>
        </w:rPr>
      </w:pPr>
    </w:p>
    <w:p w14:paraId="5B699957" w14:textId="77777777" w:rsidR="00BA3D38" w:rsidRPr="00C0660A" w:rsidRDefault="00BA3D38" w:rsidP="00BA3D38">
      <w:pPr>
        <w:jc w:val="both"/>
        <w:rPr>
          <w:rFonts w:ascii="Tahoma" w:hAnsi="Tahoma" w:cs="Tahoma"/>
        </w:rPr>
      </w:pPr>
      <w:r w:rsidRPr="00C0660A">
        <w:rPr>
          <w:rFonts w:ascii="Tahoma" w:hAnsi="Tahoma" w:cs="Tahoma"/>
        </w:rPr>
        <w:t>naročnikom:</w:t>
      </w:r>
      <w:r w:rsidRPr="00C0660A">
        <w:rPr>
          <w:rFonts w:ascii="Tahoma" w:hAnsi="Tahoma" w:cs="Tahoma"/>
        </w:rPr>
        <w:tab/>
      </w:r>
      <w:r w:rsidRPr="00C0660A">
        <w:rPr>
          <w:rFonts w:ascii="Tahoma" w:hAnsi="Tahoma" w:cs="Tahoma"/>
        </w:rPr>
        <w:tab/>
      </w:r>
    </w:p>
    <w:p w14:paraId="7D2C73DF" w14:textId="77777777" w:rsidR="00BA3D38" w:rsidRPr="00C0660A" w:rsidRDefault="00BA3D38" w:rsidP="00BA3D38">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BA3D38" w:rsidRPr="00C0660A" w14:paraId="3051E839" w14:textId="77777777" w:rsidTr="00BA3D38">
        <w:trPr>
          <w:trHeight w:val="2419"/>
        </w:trPr>
        <w:tc>
          <w:tcPr>
            <w:tcW w:w="6670" w:type="dxa"/>
          </w:tcPr>
          <w:p w14:paraId="2D6626FA" w14:textId="77777777" w:rsidR="00BA3D38" w:rsidRPr="00C0660A" w:rsidRDefault="00BA3D38" w:rsidP="00BA3D38">
            <w:pPr>
              <w:jc w:val="both"/>
              <w:rPr>
                <w:rFonts w:ascii="Tahoma" w:hAnsi="Tahoma" w:cs="Tahoma"/>
              </w:rPr>
            </w:pPr>
            <w:r w:rsidRPr="00C0660A">
              <w:rPr>
                <w:rFonts w:ascii="Tahoma" w:hAnsi="Tahoma" w:cs="Tahoma"/>
                <w:b/>
              </w:rPr>
              <w:t>JAVNO PODJETJE VODOVOD KANALIZACIJA SNAGA d.o.o.</w:t>
            </w:r>
          </w:p>
          <w:p w14:paraId="42F20D20" w14:textId="77777777" w:rsidR="00BA3D38" w:rsidRPr="00C0660A" w:rsidRDefault="00BA3D38" w:rsidP="00BA3D38">
            <w:pPr>
              <w:jc w:val="both"/>
              <w:rPr>
                <w:rFonts w:ascii="Tahoma" w:hAnsi="Tahoma" w:cs="Tahoma"/>
              </w:rPr>
            </w:pPr>
            <w:r w:rsidRPr="00C0660A">
              <w:rPr>
                <w:rFonts w:ascii="Tahoma" w:hAnsi="Tahoma" w:cs="Tahoma"/>
              </w:rPr>
              <w:t>Vodovodna cesta 90</w:t>
            </w:r>
          </w:p>
          <w:p w14:paraId="5AEE6954" w14:textId="77777777" w:rsidR="00BA3D38" w:rsidRPr="00C0660A" w:rsidRDefault="00BA3D38" w:rsidP="00BA3D38">
            <w:pPr>
              <w:jc w:val="both"/>
              <w:rPr>
                <w:rFonts w:ascii="Tahoma" w:hAnsi="Tahoma" w:cs="Tahoma"/>
              </w:rPr>
            </w:pPr>
            <w:r w:rsidRPr="00C0660A">
              <w:rPr>
                <w:rFonts w:ascii="Tahoma" w:hAnsi="Tahoma" w:cs="Tahoma"/>
              </w:rPr>
              <w:t>1000 Ljubljana,</w:t>
            </w:r>
          </w:p>
          <w:p w14:paraId="074B9A27" w14:textId="77777777" w:rsidR="00BA3D38" w:rsidRPr="00C0660A" w:rsidRDefault="00BA3D38" w:rsidP="00BA3D38">
            <w:pPr>
              <w:jc w:val="both"/>
              <w:rPr>
                <w:rFonts w:ascii="Tahoma" w:hAnsi="Tahoma" w:cs="Tahoma"/>
              </w:rPr>
            </w:pPr>
          </w:p>
          <w:p w14:paraId="7A658D73" w14:textId="77777777" w:rsidR="00BA3D38" w:rsidRPr="00C0660A" w:rsidRDefault="00BA3D38" w:rsidP="00BA3D38">
            <w:pPr>
              <w:jc w:val="both"/>
              <w:rPr>
                <w:rFonts w:ascii="Tahoma" w:hAnsi="Tahoma" w:cs="Tahoma"/>
              </w:rPr>
            </w:pPr>
            <w:r w:rsidRPr="00C0660A">
              <w:rPr>
                <w:rFonts w:ascii="Tahoma" w:hAnsi="Tahoma" w:cs="Tahoma"/>
              </w:rPr>
              <w:t>ki ga zastopa direktor</w:t>
            </w:r>
          </w:p>
          <w:p w14:paraId="24F07954" w14:textId="77777777" w:rsidR="00BA3D38" w:rsidRPr="00C0660A" w:rsidRDefault="00BA3D38" w:rsidP="00BA3D38">
            <w:pPr>
              <w:jc w:val="both"/>
              <w:rPr>
                <w:rFonts w:ascii="Tahoma" w:hAnsi="Tahoma" w:cs="Tahoma"/>
                <w:b/>
              </w:rPr>
            </w:pPr>
            <w:r w:rsidRPr="00C0660A">
              <w:rPr>
                <w:rFonts w:ascii="Tahoma" w:hAnsi="Tahoma" w:cs="Tahoma"/>
                <w:b/>
              </w:rPr>
              <w:t>Krištof MLAKAR</w:t>
            </w:r>
          </w:p>
          <w:p w14:paraId="386B4B6E" w14:textId="77777777" w:rsidR="00BA3D38" w:rsidRPr="00C0660A" w:rsidRDefault="00BA3D38" w:rsidP="00BA3D38">
            <w:pPr>
              <w:ind w:left="1416" w:firstLine="708"/>
              <w:jc w:val="both"/>
              <w:rPr>
                <w:rFonts w:ascii="Tahoma" w:hAnsi="Tahoma" w:cs="Tahoma"/>
              </w:rPr>
            </w:pPr>
          </w:p>
          <w:p w14:paraId="0739927B" w14:textId="77777777" w:rsidR="00BA3D38" w:rsidRPr="00C0660A" w:rsidRDefault="00BA3D38" w:rsidP="00BA3D38">
            <w:pPr>
              <w:jc w:val="both"/>
              <w:rPr>
                <w:rFonts w:ascii="Tahoma" w:hAnsi="Tahoma" w:cs="Tahoma"/>
              </w:rPr>
            </w:pPr>
            <w:r w:rsidRPr="00C0660A">
              <w:rPr>
                <w:rFonts w:ascii="Tahoma" w:hAnsi="Tahoma" w:cs="Tahoma"/>
              </w:rPr>
              <w:t>Identifikacijska številka za DDV: SI64520463</w:t>
            </w:r>
          </w:p>
          <w:p w14:paraId="46B53227" w14:textId="77777777" w:rsidR="00BA3D38" w:rsidRPr="00C0660A" w:rsidRDefault="00BA3D38" w:rsidP="00BA3D38">
            <w:pPr>
              <w:jc w:val="both"/>
              <w:rPr>
                <w:rFonts w:ascii="Tahoma" w:hAnsi="Tahoma" w:cs="Tahoma"/>
              </w:rPr>
            </w:pPr>
            <w:r w:rsidRPr="00C0660A">
              <w:rPr>
                <w:rFonts w:ascii="Tahoma" w:hAnsi="Tahoma" w:cs="Tahoma"/>
              </w:rPr>
              <w:t>Matična številka: 5046688000</w:t>
            </w:r>
          </w:p>
        </w:tc>
      </w:tr>
    </w:tbl>
    <w:p w14:paraId="51469551" w14:textId="77777777" w:rsidR="00BA3D38" w:rsidRPr="00C0660A" w:rsidRDefault="00BA3D38" w:rsidP="00BA3D38">
      <w:pPr>
        <w:jc w:val="both"/>
        <w:rPr>
          <w:rFonts w:ascii="Tahoma" w:hAnsi="Tahoma" w:cs="Tahoma"/>
        </w:rPr>
      </w:pPr>
    </w:p>
    <w:p w14:paraId="1BDB30A0" w14:textId="77777777" w:rsidR="00BA3D38" w:rsidRPr="00C0660A" w:rsidRDefault="00BA3D38" w:rsidP="00BA3D38">
      <w:pPr>
        <w:jc w:val="both"/>
        <w:rPr>
          <w:rFonts w:ascii="Tahoma" w:hAnsi="Tahoma" w:cs="Tahoma"/>
        </w:rPr>
      </w:pPr>
    </w:p>
    <w:p w14:paraId="42E528B1" w14:textId="77777777" w:rsidR="00BA3D38" w:rsidRPr="00C0660A" w:rsidRDefault="00BA3D38" w:rsidP="00BA3D38">
      <w:pPr>
        <w:jc w:val="both"/>
        <w:rPr>
          <w:rFonts w:ascii="Tahoma" w:hAnsi="Tahoma" w:cs="Tahoma"/>
        </w:rPr>
      </w:pPr>
      <w:r w:rsidRPr="00C0660A">
        <w:rPr>
          <w:rFonts w:ascii="Tahoma" w:hAnsi="Tahoma" w:cs="Tahoma"/>
        </w:rPr>
        <w:t>in izvajalcem:</w:t>
      </w:r>
    </w:p>
    <w:p w14:paraId="6C56DB79" w14:textId="77777777" w:rsidR="00BA3D38" w:rsidRPr="00C0660A" w:rsidRDefault="00BA3D38" w:rsidP="00BA3D38">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BA3D38" w:rsidRPr="00C0660A" w14:paraId="0F468C9F" w14:textId="77777777" w:rsidTr="00BA3D38">
        <w:trPr>
          <w:trHeight w:val="170"/>
        </w:trPr>
        <w:tc>
          <w:tcPr>
            <w:tcW w:w="5726" w:type="dxa"/>
          </w:tcPr>
          <w:p w14:paraId="5B2EB49B" w14:textId="77777777" w:rsidR="00BA3D38" w:rsidRPr="00C0660A" w:rsidRDefault="00BA3D38" w:rsidP="00BA3D38">
            <w:pPr>
              <w:jc w:val="both"/>
              <w:rPr>
                <w:rFonts w:ascii="Tahoma" w:hAnsi="Tahoma" w:cs="Tahoma"/>
                <w:b/>
              </w:rPr>
            </w:pPr>
          </w:p>
        </w:tc>
        <w:tc>
          <w:tcPr>
            <w:tcW w:w="211" w:type="dxa"/>
          </w:tcPr>
          <w:p w14:paraId="29D37DB2" w14:textId="77777777" w:rsidR="00BA3D38" w:rsidRPr="00C0660A" w:rsidRDefault="00BA3D38" w:rsidP="00BA3D38">
            <w:pPr>
              <w:jc w:val="both"/>
              <w:rPr>
                <w:rFonts w:ascii="Tahoma" w:hAnsi="Tahoma" w:cs="Tahoma"/>
              </w:rPr>
            </w:pPr>
          </w:p>
        </w:tc>
        <w:tc>
          <w:tcPr>
            <w:tcW w:w="745" w:type="dxa"/>
          </w:tcPr>
          <w:p w14:paraId="3189D1E8" w14:textId="77777777" w:rsidR="00BA3D38" w:rsidRPr="00C0660A" w:rsidRDefault="00BA3D38" w:rsidP="00BA3D38">
            <w:pPr>
              <w:jc w:val="both"/>
              <w:rPr>
                <w:rFonts w:ascii="Tahoma" w:hAnsi="Tahoma" w:cs="Tahoma"/>
              </w:rPr>
            </w:pPr>
          </w:p>
        </w:tc>
      </w:tr>
      <w:tr w:rsidR="00BA3D38" w:rsidRPr="00C0660A" w14:paraId="5AD62F63" w14:textId="77777777" w:rsidTr="00BA3D38">
        <w:trPr>
          <w:trHeight w:val="180"/>
        </w:trPr>
        <w:tc>
          <w:tcPr>
            <w:tcW w:w="5726" w:type="dxa"/>
          </w:tcPr>
          <w:p w14:paraId="208D7359" w14:textId="77777777" w:rsidR="00BA3D38" w:rsidRPr="00C0660A" w:rsidRDefault="00BA3D38" w:rsidP="00BA3D38">
            <w:pPr>
              <w:jc w:val="both"/>
              <w:rPr>
                <w:rFonts w:ascii="Tahoma" w:hAnsi="Tahoma" w:cs="Tahoma"/>
              </w:rPr>
            </w:pPr>
          </w:p>
        </w:tc>
        <w:tc>
          <w:tcPr>
            <w:tcW w:w="211" w:type="dxa"/>
          </w:tcPr>
          <w:p w14:paraId="6D8EF106" w14:textId="77777777" w:rsidR="00BA3D38" w:rsidRPr="00C0660A" w:rsidRDefault="00BA3D38" w:rsidP="00BA3D38">
            <w:pPr>
              <w:jc w:val="both"/>
              <w:rPr>
                <w:rFonts w:ascii="Tahoma" w:hAnsi="Tahoma" w:cs="Tahoma"/>
              </w:rPr>
            </w:pPr>
          </w:p>
        </w:tc>
        <w:tc>
          <w:tcPr>
            <w:tcW w:w="745" w:type="dxa"/>
          </w:tcPr>
          <w:p w14:paraId="1FC16F43" w14:textId="77777777" w:rsidR="00BA3D38" w:rsidRPr="00C0660A" w:rsidRDefault="00BA3D38" w:rsidP="00BA3D38">
            <w:pPr>
              <w:jc w:val="both"/>
              <w:rPr>
                <w:rFonts w:ascii="Tahoma" w:hAnsi="Tahoma" w:cs="Tahoma"/>
              </w:rPr>
            </w:pPr>
          </w:p>
        </w:tc>
      </w:tr>
      <w:tr w:rsidR="00BA3D38" w:rsidRPr="00C0660A" w14:paraId="14D35EE1" w14:textId="77777777" w:rsidTr="00BA3D38">
        <w:trPr>
          <w:trHeight w:val="180"/>
        </w:trPr>
        <w:tc>
          <w:tcPr>
            <w:tcW w:w="5726" w:type="dxa"/>
          </w:tcPr>
          <w:p w14:paraId="65E4BED5" w14:textId="77777777" w:rsidR="00BA3D38" w:rsidRPr="00C0660A" w:rsidRDefault="00BA3D38" w:rsidP="00BA3D38">
            <w:pPr>
              <w:jc w:val="both"/>
              <w:rPr>
                <w:rFonts w:ascii="Tahoma" w:hAnsi="Tahoma" w:cs="Tahoma"/>
              </w:rPr>
            </w:pPr>
          </w:p>
        </w:tc>
        <w:tc>
          <w:tcPr>
            <w:tcW w:w="211" w:type="dxa"/>
          </w:tcPr>
          <w:p w14:paraId="1379D15D" w14:textId="77777777" w:rsidR="00BA3D38" w:rsidRPr="00C0660A" w:rsidRDefault="00BA3D38" w:rsidP="00BA3D38">
            <w:pPr>
              <w:jc w:val="both"/>
              <w:rPr>
                <w:rFonts w:ascii="Tahoma" w:hAnsi="Tahoma" w:cs="Tahoma"/>
              </w:rPr>
            </w:pPr>
          </w:p>
        </w:tc>
        <w:tc>
          <w:tcPr>
            <w:tcW w:w="745" w:type="dxa"/>
          </w:tcPr>
          <w:p w14:paraId="4361AA69" w14:textId="77777777" w:rsidR="00BA3D38" w:rsidRPr="00C0660A" w:rsidRDefault="00BA3D38" w:rsidP="00BA3D38">
            <w:pPr>
              <w:jc w:val="both"/>
              <w:rPr>
                <w:rFonts w:ascii="Tahoma" w:hAnsi="Tahoma" w:cs="Tahoma"/>
              </w:rPr>
            </w:pPr>
          </w:p>
        </w:tc>
      </w:tr>
      <w:tr w:rsidR="00BA3D38" w:rsidRPr="00C0660A" w14:paraId="2892ED62" w14:textId="77777777" w:rsidTr="00BA3D38">
        <w:trPr>
          <w:trHeight w:val="361"/>
        </w:trPr>
        <w:tc>
          <w:tcPr>
            <w:tcW w:w="5726" w:type="dxa"/>
          </w:tcPr>
          <w:p w14:paraId="0BEBA453" w14:textId="77777777" w:rsidR="00BA3D38" w:rsidRPr="00C0660A" w:rsidRDefault="00BA3D38" w:rsidP="00BA3D38">
            <w:pPr>
              <w:jc w:val="both"/>
              <w:rPr>
                <w:rFonts w:ascii="Tahoma" w:hAnsi="Tahoma" w:cs="Tahoma"/>
              </w:rPr>
            </w:pPr>
          </w:p>
        </w:tc>
        <w:tc>
          <w:tcPr>
            <w:tcW w:w="211" w:type="dxa"/>
          </w:tcPr>
          <w:p w14:paraId="6A0BBBAC" w14:textId="77777777" w:rsidR="00BA3D38" w:rsidRPr="00C0660A" w:rsidRDefault="00BA3D38" w:rsidP="00BA3D38">
            <w:pPr>
              <w:jc w:val="both"/>
              <w:rPr>
                <w:rFonts w:ascii="Tahoma" w:hAnsi="Tahoma" w:cs="Tahoma"/>
              </w:rPr>
            </w:pPr>
          </w:p>
        </w:tc>
        <w:tc>
          <w:tcPr>
            <w:tcW w:w="745" w:type="dxa"/>
          </w:tcPr>
          <w:p w14:paraId="5F2BA62D" w14:textId="77777777" w:rsidR="00BA3D38" w:rsidRPr="00C0660A" w:rsidRDefault="00BA3D38" w:rsidP="00BA3D38">
            <w:pPr>
              <w:jc w:val="both"/>
              <w:rPr>
                <w:rFonts w:ascii="Tahoma" w:hAnsi="Tahoma" w:cs="Tahoma"/>
              </w:rPr>
            </w:pPr>
          </w:p>
        </w:tc>
      </w:tr>
      <w:tr w:rsidR="00BA3D38" w:rsidRPr="00C0660A" w14:paraId="35304F4F" w14:textId="77777777" w:rsidTr="00BA3D38">
        <w:trPr>
          <w:trHeight w:val="80"/>
        </w:trPr>
        <w:tc>
          <w:tcPr>
            <w:tcW w:w="5726" w:type="dxa"/>
          </w:tcPr>
          <w:p w14:paraId="27A984B2" w14:textId="77777777" w:rsidR="00BA3D38" w:rsidRPr="00C0660A" w:rsidRDefault="00BA3D38" w:rsidP="00BA3D38">
            <w:pPr>
              <w:jc w:val="both"/>
              <w:rPr>
                <w:rFonts w:ascii="Tahoma" w:hAnsi="Tahoma" w:cs="Tahoma"/>
              </w:rPr>
            </w:pPr>
            <w:r w:rsidRPr="00C0660A">
              <w:rPr>
                <w:rFonts w:ascii="Tahoma" w:hAnsi="Tahoma" w:cs="Tahoma"/>
              </w:rPr>
              <w:t xml:space="preserve">ki ga zastopa </w:t>
            </w:r>
          </w:p>
        </w:tc>
        <w:tc>
          <w:tcPr>
            <w:tcW w:w="211" w:type="dxa"/>
          </w:tcPr>
          <w:p w14:paraId="2D546E11" w14:textId="77777777" w:rsidR="00BA3D38" w:rsidRPr="00C0660A" w:rsidRDefault="00BA3D38" w:rsidP="00BA3D38">
            <w:pPr>
              <w:jc w:val="both"/>
              <w:rPr>
                <w:rFonts w:ascii="Tahoma" w:hAnsi="Tahoma" w:cs="Tahoma"/>
              </w:rPr>
            </w:pPr>
          </w:p>
        </w:tc>
        <w:tc>
          <w:tcPr>
            <w:tcW w:w="745" w:type="dxa"/>
          </w:tcPr>
          <w:p w14:paraId="1B0F4E01" w14:textId="77777777" w:rsidR="00BA3D38" w:rsidRPr="00C0660A" w:rsidRDefault="00BA3D38" w:rsidP="00BA3D38">
            <w:pPr>
              <w:jc w:val="both"/>
              <w:rPr>
                <w:rFonts w:ascii="Tahoma" w:hAnsi="Tahoma" w:cs="Tahoma"/>
              </w:rPr>
            </w:pPr>
          </w:p>
        </w:tc>
      </w:tr>
      <w:tr w:rsidR="00BA3D38" w:rsidRPr="00C0660A" w14:paraId="5E2C3534" w14:textId="77777777" w:rsidTr="00BA3D38">
        <w:trPr>
          <w:trHeight w:val="80"/>
        </w:trPr>
        <w:tc>
          <w:tcPr>
            <w:tcW w:w="5726" w:type="dxa"/>
          </w:tcPr>
          <w:p w14:paraId="195F6677" w14:textId="77777777" w:rsidR="00BA3D38" w:rsidRPr="00C0660A" w:rsidRDefault="00BA3D38" w:rsidP="00BA3D38">
            <w:pPr>
              <w:jc w:val="both"/>
              <w:rPr>
                <w:rFonts w:ascii="Tahoma" w:hAnsi="Tahoma" w:cs="Tahoma"/>
                <w:b/>
              </w:rPr>
            </w:pPr>
          </w:p>
        </w:tc>
        <w:tc>
          <w:tcPr>
            <w:tcW w:w="211" w:type="dxa"/>
          </w:tcPr>
          <w:p w14:paraId="7BEA91C2" w14:textId="77777777" w:rsidR="00BA3D38" w:rsidRPr="00C0660A" w:rsidRDefault="00BA3D38" w:rsidP="00BA3D38">
            <w:pPr>
              <w:jc w:val="both"/>
              <w:rPr>
                <w:rFonts w:ascii="Tahoma" w:hAnsi="Tahoma" w:cs="Tahoma"/>
              </w:rPr>
            </w:pPr>
          </w:p>
        </w:tc>
        <w:tc>
          <w:tcPr>
            <w:tcW w:w="745" w:type="dxa"/>
          </w:tcPr>
          <w:p w14:paraId="70E6B7F5" w14:textId="77777777" w:rsidR="00BA3D38" w:rsidRPr="00C0660A" w:rsidRDefault="00BA3D38" w:rsidP="00BA3D38">
            <w:pPr>
              <w:jc w:val="both"/>
              <w:rPr>
                <w:rFonts w:ascii="Tahoma" w:hAnsi="Tahoma" w:cs="Tahoma"/>
              </w:rPr>
            </w:pPr>
          </w:p>
        </w:tc>
      </w:tr>
      <w:tr w:rsidR="00BA3D38" w:rsidRPr="00C0660A" w14:paraId="302A95EE" w14:textId="77777777" w:rsidTr="00BA3D38">
        <w:trPr>
          <w:trHeight w:val="80"/>
        </w:trPr>
        <w:tc>
          <w:tcPr>
            <w:tcW w:w="5726" w:type="dxa"/>
          </w:tcPr>
          <w:p w14:paraId="6101E7D3" w14:textId="77777777" w:rsidR="00BA3D38" w:rsidRPr="00C0660A" w:rsidRDefault="00BA3D38" w:rsidP="00BA3D38">
            <w:pPr>
              <w:jc w:val="both"/>
              <w:rPr>
                <w:rFonts w:ascii="Tahoma" w:hAnsi="Tahoma" w:cs="Tahoma"/>
                <w:b/>
              </w:rPr>
            </w:pPr>
          </w:p>
        </w:tc>
        <w:tc>
          <w:tcPr>
            <w:tcW w:w="211" w:type="dxa"/>
          </w:tcPr>
          <w:p w14:paraId="212784FD" w14:textId="77777777" w:rsidR="00BA3D38" w:rsidRPr="00C0660A" w:rsidRDefault="00BA3D38" w:rsidP="00BA3D38">
            <w:pPr>
              <w:jc w:val="both"/>
              <w:rPr>
                <w:rFonts w:ascii="Tahoma" w:hAnsi="Tahoma" w:cs="Tahoma"/>
              </w:rPr>
            </w:pPr>
          </w:p>
        </w:tc>
        <w:tc>
          <w:tcPr>
            <w:tcW w:w="745" w:type="dxa"/>
          </w:tcPr>
          <w:p w14:paraId="042590A4" w14:textId="77777777" w:rsidR="00BA3D38" w:rsidRPr="00C0660A" w:rsidRDefault="00BA3D38" w:rsidP="00BA3D38">
            <w:pPr>
              <w:jc w:val="both"/>
              <w:rPr>
                <w:rFonts w:ascii="Tahoma" w:hAnsi="Tahoma" w:cs="Tahoma"/>
              </w:rPr>
            </w:pPr>
          </w:p>
        </w:tc>
      </w:tr>
      <w:tr w:rsidR="00BA3D38" w:rsidRPr="00C0660A" w14:paraId="6B396455" w14:textId="77777777" w:rsidTr="00BA3D38">
        <w:trPr>
          <w:trHeight w:val="80"/>
        </w:trPr>
        <w:tc>
          <w:tcPr>
            <w:tcW w:w="5726" w:type="dxa"/>
          </w:tcPr>
          <w:p w14:paraId="6CC6A7B2" w14:textId="77777777" w:rsidR="00BA3D38" w:rsidRPr="00C0660A" w:rsidRDefault="00BA3D38" w:rsidP="00BA3D38">
            <w:pPr>
              <w:jc w:val="both"/>
              <w:rPr>
                <w:rFonts w:ascii="Tahoma" w:hAnsi="Tahoma" w:cs="Tahoma"/>
              </w:rPr>
            </w:pPr>
            <w:r w:rsidRPr="00C0660A">
              <w:rPr>
                <w:rFonts w:ascii="Tahoma" w:hAnsi="Tahoma" w:cs="Tahoma"/>
              </w:rPr>
              <w:t>Identifikacijska številka za DDV: SI</w:t>
            </w:r>
          </w:p>
        </w:tc>
        <w:tc>
          <w:tcPr>
            <w:tcW w:w="211" w:type="dxa"/>
          </w:tcPr>
          <w:p w14:paraId="1C1C4882" w14:textId="77777777" w:rsidR="00BA3D38" w:rsidRPr="00C0660A" w:rsidRDefault="00BA3D38" w:rsidP="00BA3D38">
            <w:pPr>
              <w:jc w:val="both"/>
              <w:rPr>
                <w:rFonts w:ascii="Tahoma" w:hAnsi="Tahoma" w:cs="Tahoma"/>
              </w:rPr>
            </w:pPr>
          </w:p>
        </w:tc>
        <w:tc>
          <w:tcPr>
            <w:tcW w:w="745" w:type="dxa"/>
          </w:tcPr>
          <w:p w14:paraId="04166BFC" w14:textId="77777777" w:rsidR="00BA3D38" w:rsidRPr="00C0660A" w:rsidRDefault="00BA3D38" w:rsidP="00BA3D38">
            <w:pPr>
              <w:jc w:val="both"/>
              <w:rPr>
                <w:rFonts w:ascii="Tahoma" w:hAnsi="Tahoma" w:cs="Tahoma"/>
              </w:rPr>
            </w:pPr>
          </w:p>
        </w:tc>
      </w:tr>
      <w:tr w:rsidR="00BA3D38" w:rsidRPr="00C0660A" w14:paraId="6FC70CF6" w14:textId="77777777" w:rsidTr="00BA3D38">
        <w:trPr>
          <w:trHeight w:val="80"/>
        </w:trPr>
        <w:tc>
          <w:tcPr>
            <w:tcW w:w="5726" w:type="dxa"/>
            <w:vAlign w:val="center"/>
          </w:tcPr>
          <w:p w14:paraId="13CAFD27" w14:textId="77777777" w:rsidR="00BA3D38" w:rsidRPr="00C0660A" w:rsidRDefault="00BA3D38" w:rsidP="00BA3D38">
            <w:pPr>
              <w:jc w:val="both"/>
              <w:rPr>
                <w:rFonts w:ascii="Tahoma" w:hAnsi="Tahoma" w:cs="Tahoma"/>
              </w:rPr>
            </w:pPr>
            <w:r w:rsidRPr="00C0660A">
              <w:rPr>
                <w:rFonts w:ascii="Tahoma" w:hAnsi="Tahoma" w:cs="Tahoma"/>
              </w:rPr>
              <w:t xml:space="preserve">Matična številka:    </w:t>
            </w:r>
          </w:p>
        </w:tc>
        <w:tc>
          <w:tcPr>
            <w:tcW w:w="211" w:type="dxa"/>
          </w:tcPr>
          <w:p w14:paraId="6D5E86C6" w14:textId="77777777" w:rsidR="00BA3D38" w:rsidRPr="00C0660A" w:rsidRDefault="00BA3D38" w:rsidP="00BA3D38">
            <w:pPr>
              <w:jc w:val="both"/>
              <w:rPr>
                <w:rFonts w:ascii="Tahoma" w:hAnsi="Tahoma" w:cs="Tahoma"/>
              </w:rPr>
            </w:pPr>
          </w:p>
        </w:tc>
        <w:tc>
          <w:tcPr>
            <w:tcW w:w="745" w:type="dxa"/>
          </w:tcPr>
          <w:p w14:paraId="5E655051" w14:textId="77777777" w:rsidR="00BA3D38" w:rsidRPr="00C0660A" w:rsidRDefault="00BA3D38" w:rsidP="00BA3D38">
            <w:pPr>
              <w:jc w:val="both"/>
              <w:rPr>
                <w:rFonts w:ascii="Tahoma" w:hAnsi="Tahoma" w:cs="Tahoma"/>
              </w:rPr>
            </w:pPr>
          </w:p>
        </w:tc>
      </w:tr>
    </w:tbl>
    <w:p w14:paraId="42493BE4" w14:textId="77777777" w:rsidR="00BA3D38" w:rsidRPr="00C0660A" w:rsidRDefault="00BA3D38" w:rsidP="00BA3D38">
      <w:pPr>
        <w:jc w:val="both"/>
        <w:rPr>
          <w:rFonts w:ascii="Tahoma" w:hAnsi="Tahoma" w:cs="Tahoma"/>
        </w:rPr>
      </w:pPr>
    </w:p>
    <w:p w14:paraId="0E8B83DB" w14:textId="77777777" w:rsidR="00BA3D38" w:rsidRPr="000C5066" w:rsidRDefault="00BA3D38" w:rsidP="00BA3D38">
      <w:pPr>
        <w:rPr>
          <w:rFonts w:ascii="Tahoma" w:hAnsi="Tahoma" w:cs="Tahoma"/>
          <w:highlight w:val="yellow"/>
        </w:rPr>
      </w:pPr>
    </w:p>
    <w:p w14:paraId="194E1CDC" w14:textId="77777777" w:rsidR="00BA3D38" w:rsidRPr="000C5066" w:rsidRDefault="00BA3D38" w:rsidP="00BA3D38">
      <w:pPr>
        <w:rPr>
          <w:rFonts w:ascii="Tahoma" w:hAnsi="Tahoma" w:cs="Tahoma"/>
          <w:highlight w:val="yellow"/>
        </w:rPr>
      </w:pPr>
    </w:p>
    <w:p w14:paraId="64B5F584" w14:textId="77777777" w:rsidR="00BA3D38" w:rsidRPr="000C5066" w:rsidRDefault="00BA3D38" w:rsidP="00BA3D38">
      <w:pPr>
        <w:rPr>
          <w:rFonts w:ascii="Tahoma" w:hAnsi="Tahoma" w:cs="Tahoma"/>
          <w:highlight w:val="yellow"/>
        </w:rPr>
      </w:pPr>
    </w:p>
    <w:p w14:paraId="3398C1BD" w14:textId="77777777" w:rsidR="00BA3D38" w:rsidRPr="000C5066" w:rsidRDefault="00BA3D38" w:rsidP="00BA3D38">
      <w:pPr>
        <w:rPr>
          <w:rFonts w:ascii="Tahoma" w:hAnsi="Tahoma" w:cs="Tahoma"/>
          <w:highlight w:val="yellow"/>
        </w:rPr>
      </w:pPr>
    </w:p>
    <w:p w14:paraId="064D4203" w14:textId="77777777" w:rsidR="00BA3D38" w:rsidRPr="000C5066" w:rsidRDefault="00BA3D38" w:rsidP="00BA3D38">
      <w:pPr>
        <w:rPr>
          <w:rFonts w:ascii="Tahoma" w:hAnsi="Tahoma" w:cs="Tahoma"/>
          <w:highlight w:val="yellow"/>
        </w:rPr>
      </w:pPr>
    </w:p>
    <w:p w14:paraId="5CEA121A" w14:textId="77777777" w:rsidR="00BA3D38" w:rsidRPr="000C5066" w:rsidRDefault="00BA3D38" w:rsidP="00BA3D38">
      <w:pPr>
        <w:rPr>
          <w:rFonts w:ascii="Tahoma" w:hAnsi="Tahoma" w:cs="Tahoma"/>
          <w:highlight w:val="yellow"/>
        </w:rPr>
      </w:pPr>
    </w:p>
    <w:p w14:paraId="1AC5654F" w14:textId="77777777" w:rsidR="00BA3D38" w:rsidRPr="000C5066" w:rsidRDefault="00BA3D38" w:rsidP="00BA3D38">
      <w:pPr>
        <w:rPr>
          <w:rFonts w:ascii="Tahoma" w:hAnsi="Tahoma" w:cs="Tahoma"/>
          <w:highlight w:val="yellow"/>
        </w:rPr>
      </w:pPr>
    </w:p>
    <w:p w14:paraId="21CC56D3" w14:textId="77777777" w:rsidR="00BA3D38" w:rsidRPr="009B36EB" w:rsidRDefault="00BA3D38" w:rsidP="00BA3D38">
      <w:pPr>
        <w:rPr>
          <w:rFonts w:ascii="Tahoma" w:hAnsi="Tahoma" w:cs="Tahoma"/>
          <w:b/>
        </w:rPr>
      </w:pPr>
      <w:r w:rsidRPr="009B36EB">
        <w:rPr>
          <w:rFonts w:ascii="Tahoma" w:hAnsi="Tahoma" w:cs="Tahoma"/>
          <w:b/>
        </w:rPr>
        <w:t>UVODNA UGOTOVITEV IN PREDMET POGODBE</w:t>
      </w:r>
    </w:p>
    <w:p w14:paraId="372BAF4D" w14:textId="77777777" w:rsidR="00BA3D38" w:rsidRPr="009B36EB" w:rsidRDefault="00BA3D38" w:rsidP="00BA3D38">
      <w:pPr>
        <w:numPr>
          <w:ilvl w:val="0"/>
          <w:numId w:val="23"/>
        </w:numPr>
        <w:jc w:val="center"/>
        <w:rPr>
          <w:rFonts w:ascii="Tahoma" w:hAnsi="Tahoma" w:cs="Tahoma"/>
          <w:b/>
        </w:rPr>
      </w:pPr>
      <w:r w:rsidRPr="009B36EB">
        <w:rPr>
          <w:rFonts w:ascii="Tahoma" w:hAnsi="Tahoma" w:cs="Tahoma"/>
          <w:b/>
        </w:rPr>
        <w:t>člen</w:t>
      </w:r>
    </w:p>
    <w:p w14:paraId="21F0DDDD" w14:textId="77777777" w:rsidR="00BA3D38" w:rsidRPr="009B36EB" w:rsidRDefault="00BA3D38" w:rsidP="00BA3D38">
      <w:pPr>
        <w:jc w:val="both"/>
        <w:rPr>
          <w:rFonts w:ascii="Tahoma" w:hAnsi="Tahoma" w:cs="Tahoma"/>
        </w:rPr>
      </w:pPr>
    </w:p>
    <w:p w14:paraId="307C264D" w14:textId="79230E44" w:rsidR="00BA3D38" w:rsidRPr="009B36EB" w:rsidRDefault="00BA3D38" w:rsidP="00BA3D38">
      <w:pPr>
        <w:widowControl w:val="0"/>
        <w:jc w:val="both"/>
        <w:rPr>
          <w:rFonts w:ascii="Tahoma" w:hAnsi="Tahoma" w:cs="Tahoma"/>
          <w:b/>
          <w:sz w:val="28"/>
          <w:szCs w:val="28"/>
        </w:rPr>
      </w:pPr>
      <w:r w:rsidRPr="009B36EB">
        <w:rPr>
          <w:rFonts w:ascii="Tahoma" w:hAnsi="Tahoma" w:cs="Tahoma"/>
          <w:bCs/>
        </w:rPr>
        <w:t xml:space="preserve">Pogodbeni stranki uvodoma sporazumno ugotavljata, da je </w:t>
      </w:r>
      <w:r w:rsidRPr="009B36EB">
        <w:rPr>
          <w:rFonts w:ascii="Tahoma" w:hAnsi="Tahoma" w:cs="Tahoma"/>
        </w:rPr>
        <w:t>JAVNO PODJETJE VODOVOD KANALIZACIJA SNAGA d.o.o.</w:t>
      </w:r>
      <w:r w:rsidRPr="009B36EB">
        <w:rPr>
          <w:rFonts w:ascii="Tahoma" w:hAnsi="Tahoma" w:cs="Tahoma"/>
          <w:bCs/>
        </w:rPr>
        <w:t xml:space="preserve">, Vodovodna 90, 1000 Ljubljana, izvedla postopek oddaje javnega naročila št. </w:t>
      </w:r>
      <w:r w:rsidRPr="009B36EB">
        <w:rPr>
          <w:rFonts w:ascii="Tahoma" w:hAnsi="Tahoma" w:cs="Tahoma"/>
          <w:b/>
          <w:bCs/>
        </w:rPr>
        <w:t>VKS-</w:t>
      </w:r>
      <w:r>
        <w:rPr>
          <w:rFonts w:ascii="Tahoma" w:hAnsi="Tahoma" w:cs="Tahoma"/>
          <w:b/>
          <w:bCs/>
        </w:rPr>
        <w:t>177</w:t>
      </w:r>
      <w:r w:rsidRPr="009B36EB">
        <w:rPr>
          <w:rFonts w:ascii="Tahoma" w:hAnsi="Tahoma" w:cs="Tahoma"/>
          <w:b/>
          <w:bCs/>
        </w:rPr>
        <w:t>/20</w:t>
      </w:r>
      <w:r w:rsidRPr="009B36EB">
        <w:rPr>
          <w:rFonts w:ascii="Tahoma" w:hAnsi="Tahoma" w:cs="Tahoma"/>
          <w:bCs/>
        </w:rPr>
        <w:t xml:space="preserve"> po postopku naročila male vrednosti, v skladu </w:t>
      </w:r>
      <w:r w:rsidRPr="009B36EB">
        <w:rPr>
          <w:rFonts w:ascii="Tahoma" w:hAnsi="Tahoma" w:cs="Tahoma"/>
          <w:color w:val="000000"/>
        </w:rPr>
        <w:t>s 47. členom Zakona o javnem naročanju (v nadaljevanju: ZJN-3)</w:t>
      </w:r>
      <w:r w:rsidRPr="009B36EB">
        <w:rPr>
          <w:rFonts w:ascii="Tahoma" w:hAnsi="Tahoma" w:cs="Tahoma"/>
          <w:bCs/>
        </w:rPr>
        <w:t>, objavljenim na Portalu javnih naročil dne ………….., pod št. objave ………………………………………, z namenom sklenitve pogodbe za »</w:t>
      </w:r>
      <w:r w:rsidRPr="009B36EB">
        <w:rPr>
          <w:rFonts w:ascii="Tahoma" w:hAnsi="Tahoma" w:cs="Tahoma"/>
          <w:b/>
          <w:color w:val="000000"/>
        </w:rPr>
        <w:t>Nakup strojne in programske opreme in vzpostavitev celovite informacijske rešitve za evidenco prisotnosti za JP VOKA SNAGA</w:t>
      </w:r>
      <w:r w:rsidRPr="009B36EB">
        <w:rPr>
          <w:rFonts w:ascii="Tahoma" w:hAnsi="Tahoma" w:cs="Tahoma"/>
          <w:bCs/>
        </w:rPr>
        <w:t xml:space="preserve">«, in sicer za obdobje od dneva sklenitve pogodbe do izpolnitve vseh obveznosti iz pogodbe.  </w:t>
      </w:r>
    </w:p>
    <w:p w14:paraId="25D62899" w14:textId="77777777" w:rsidR="00BA3D38" w:rsidRPr="009B36EB" w:rsidRDefault="00BA3D38" w:rsidP="00BA3D38">
      <w:pPr>
        <w:widowControl w:val="0"/>
        <w:jc w:val="both"/>
        <w:rPr>
          <w:rFonts w:ascii="Tahoma" w:hAnsi="Tahoma" w:cs="Tahoma"/>
          <w:bCs/>
        </w:rPr>
      </w:pPr>
    </w:p>
    <w:p w14:paraId="23E03A25" w14:textId="77777777" w:rsidR="00BA3D38" w:rsidRPr="009B36EB" w:rsidRDefault="00BA3D38" w:rsidP="00BA3D38">
      <w:pPr>
        <w:widowControl w:val="0"/>
        <w:jc w:val="both"/>
        <w:rPr>
          <w:rFonts w:ascii="Tahoma" w:hAnsi="Tahoma" w:cs="Tahoma"/>
          <w:b/>
          <w:kern w:val="16"/>
        </w:rPr>
      </w:pPr>
      <w:r w:rsidRPr="009B36EB">
        <w:rPr>
          <w:rFonts w:ascii="Tahoma" w:hAnsi="Tahoma" w:cs="Tahoma"/>
          <w:b/>
          <w:kern w:val="16"/>
        </w:rPr>
        <w:lastRenderedPageBreak/>
        <w:t>PREDMET POGODBE</w:t>
      </w:r>
    </w:p>
    <w:p w14:paraId="6C2358A2" w14:textId="77777777" w:rsidR="00BA3D38" w:rsidRPr="009B36EB" w:rsidRDefault="00BA3D38" w:rsidP="00BA3D38">
      <w:pPr>
        <w:widowControl w:val="0"/>
        <w:numPr>
          <w:ilvl w:val="0"/>
          <w:numId w:val="21"/>
        </w:numPr>
        <w:spacing w:line="276" w:lineRule="auto"/>
        <w:ind w:left="714" w:hanging="357"/>
        <w:jc w:val="center"/>
        <w:rPr>
          <w:rFonts w:ascii="Tahoma" w:hAnsi="Tahoma" w:cs="Tahoma"/>
        </w:rPr>
      </w:pPr>
      <w:r w:rsidRPr="009B36EB">
        <w:rPr>
          <w:rFonts w:ascii="Tahoma" w:hAnsi="Tahoma" w:cs="Tahoma"/>
        </w:rPr>
        <w:t>člen</w:t>
      </w:r>
    </w:p>
    <w:p w14:paraId="230C2BB9" w14:textId="77777777" w:rsidR="00BA3D38" w:rsidRPr="009B36EB" w:rsidRDefault="00BA3D38" w:rsidP="00BA3D38">
      <w:pPr>
        <w:widowControl w:val="0"/>
        <w:jc w:val="both"/>
        <w:rPr>
          <w:rFonts w:ascii="Tahoma" w:hAnsi="Tahoma" w:cs="Tahoma"/>
        </w:rPr>
      </w:pPr>
    </w:p>
    <w:p w14:paraId="24F62F33" w14:textId="77777777" w:rsidR="00BA3D38" w:rsidRPr="009B36EB" w:rsidRDefault="00BA3D38" w:rsidP="00BA3D38">
      <w:pPr>
        <w:widowControl w:val="0"/>
        <w:jc w:val="both"/>
        <w:rPr>
          <w:rFonts w:ascii="Tahoma" w:hAnsi="Tahoma" w:cs="Tahoma"/>
        </w:rPr>
      </w:pPr>
      <w:r w:rsidRPr="009B36EB">
        <w:rPr>
          <w:rFonts w:ascii="Tahoma" w:hAnsi="Tahoma" w:cs="Tahoma"/>
        </w:rPr>
        <w:t xml:space="preserve">Predmet te pogodbe je </w:t>
      </w:r>
      <w:r w:rsidRPr="009B36EB">
        <w:rPr>
          <w:rFonts w:ascii="Tahoma" w:hAnsi="Tahoma" w:cs="Tahoma"/>
          <w:b/>
          <w:color w:val="000000"/>
        </w:rPr>
        <w:t xml:space="preserve">nakup strojne in programske opreme in vzpostavitev celovite informacijske rešitve za evidenco prisotnosti za JP VOKA SNAGA </w:t>
      </w:r>
      <w:r w:rsidRPr="009B36EB">
        <w:rPr>
          <w:rFonts w:ascii="Tahoma" w:hAnsi="Tahoma" w:cs="Tahoma"/>
        </w:rPr>
        <w:t xml:space="preserve">(v nadaljevanju: dela ali tudi pogodbena dela) v skladu s tehnično specifikacijo, kot je to opredeljeno v razpisni dokumentaciji naročnika št. </w:t>
      </w:r>
      <w:r w:rsidRPr="00A663A9">
        <w:rPr>
          <w:rFonts w:ascii="Tahoma" w:hAnsi="Tahoma" w:cs="Tahoma"/>
          <w:b/>
        </w:rPr>
        <w:t xml:space="preserve">VKS-177/20 </w:t>
      </w:r>
      <w:r w:rsidRPr="00A663A9">
        <w:rPr>
          <w:rFonts w:ascii="Tahoma" w:hAnsi="Tahoma" w:cs="Tahoma"/>
        </w:rPr>
        <w:t>(</w:t>
      </w:r>
      <w:r w:rsidRPr="009B36EB">
        <w:rPr>
          <w:rFonts w:ascii="Tahoma" w:hAnsi="Tahoma" w:cs="Tahoma"/>
        </w:rPr>
        <w:t xml:space="preserve">v nadaljevanju: razpisna dokumentacija) in na podlagi prijave št.: _________ z dne _________ ter ponudbe izvajalca št.:_______ z dne ______ (v nadaljevanju: ponudba izvajalca), ki je sestavni del te pogodbe, in sicer vse po pravilih stroke, s skrbnostjo dobrega strokovnjaka ter v skladu s to pogodbo. </w:t>
      </w:r>
    </w:p>
    <w:p w14:paraId="137D8CF3" w14:textId="77777777" w:rsidR="00BA3D38" w:rsidRPr="009B36EB" w:rsidRDefault="00BA3D38" w:rsidP="00BA3D38">
      <w:pPr>
        <w:widowControl w:val="0"/>
        <w:jc w:val="both"/>
        <w:rPr>
          <w:rFonts w:ascii="Tahoma" w:hAnsi="Tahoma" w:cs="Tahoma"/>
        </w:rPr>
      </w:pPr>
    </w:p>
    <w:p w14:paraId="5294FC73" w14:textId="77777777" w:rsidR="00BA3D38" w:rsidRPr="009B36EB" w:rsidRDefault="00BA3D38" w:rsidP="00BA3D38">
      <w:pPr>
        <w:widowControl w:val="0"/>
        <w:jc w:val="both"/>
        <w:rPr>
          <w:rFonts w:ascii="Tahoma" w:hAnsi="Tahoma" w:cs="Tahoma"/>
        </w:rPr>
      </w:pPr>
    </w:p>
    <w:p w14:paraId="38A5AE21" w14:textId="77777777" w:rsidR="00BA3D38" w:rsidRPr="0066030F" w:rsidRDefault="00BA3D38" w:rsidP="00BA3D38">
      <w:pPr>
        <w:widowControl w:val="0"/>
        <w:jc w:val="both"/>
        <w:rPr>
          <w:rFonts w:ascii="Tahoma" w:hAnsi="Tahoma" w:cs="Tahoma"/>
          <w:b/>
        </w:rPr>
      </w:pPr>
      <w:r w:rsidRPr="0066030F">
        <w:rPr>
          <w:rFonts w:ascii="Tahoma" w:hAnsi="Tahoma" w:cs="Tahoma"/>
          <w:b/>
        </w:rPr>
        <w:t>POGODBENA VREDNOST</w:t>
      </w:r>
    </w:p>
    <w:p w14:paraId="47160679" w14:textId="77777777" w:rsidR="00BA3D38" w:rsidRPr="0066030F" w:rsidRDefault="00BA3D38" w:rsidP="00BA3D38">
      <w:pPr>
        <w:widowControl w:val="0"/>
        <w:numPr>
          <w:ilvl w:val="0"/>
          <w:numId w:val="21"/>
        </w:numPr>
        <w:spacing w:line="276" w:lineRule="auto"/>
        <w:ind w:left="714" w:hanging="357"/>
        <w:jc w:val="center"/>
        <w:rPr>
          <w:rFonts w:ascii="Tahoma" w:hAnsi="Tahoma" w:cs="Tahoma"/>
        </w:rPr>
      </w:pPr>
      <w:r w:rsidRPr="0066030F">
        <w:rPr>
          <w:rFonts w:ascii="Tahoma" w:hAnsi="Tahoma" w:cs="Tahoma"/>
        </w:rPr>
        <w:t>člen</w:t>
      </w:r>
    </w:p>
    <w:p w14:paraId="33032BAC" w14:textId="77777777" w:rsidR="00BA3D38" w:rsidRPr="0066030F" w:rsidRDefault="00BA3D38" w:rsidP="00BA3D38">
      <w:pPr>
        <w:widowControl w:val="0"/>
        <w:rPr>
          <w:rFonts w:ascii="Tahoma" w:hAnsi="Tahoma" w:cs="Tahoma"/>
          <w:b/>
        </w:rPr>
      </w:pPr>
    </w:p>
    <w:p w14:paraId="1BAF258D" w14:textId="77777777" w:rsidR="00BA3D38" w:rsidRPr="0066030F" w:rsidRDefault="00BA3D38" w:rsidP="00BA3D38">
      <w:pPr>
        <w:widowControl w:val="0"/>
        <w:jc w:val="both"/>
        <w:rPr>
          <w:rFonts w:ascii="Tahoma" w:hAnsi="Tahoma" w:cs="Tahoma"/>
        </w:rPr>
      </w:pPr>
      <w:r w:rsidRPr="0066030F">
        <w:rPr>
          <w:rFonts w:ascii="Tahoma" w:hAnsi="Tahoma" w:cs="Tahoma"/>
        </w:rPr>
        <w:t xml:space="preserve">Pogodbeni stranki se dogovorita za pogodbeno vrednost, ki izhaja iz ponudbenega predračuna izvajalca št._________ z dne ________ (v nadaljevanju: ponudbeni predračun izvajalca). Za pogodbena dela naročnik ne daje avansa. </w:t>
      </w:r>
    </w:p>
    <w:p w14:paraId="29405150" w14:textId="77777777" w:rsidR="00BA3D38" w:rsidRPr="0066030F" w:rsidRDefault="00BA3D38" w:rsidP="00BA3D38">
      <w:pPr>
        <w:widowControl w:val="0"/>
        <w:jc w:val="both"/>
        <w:rPr>
          <w:rFonts w:ascii="Tahoma" w:hAnsi="Tahoma" w:cs="Tahoma"/>
        </w:rPr>
      </w:pPr>
    </w:p>
    <w:p w14:paraId="237C41A8" w14:textId="77777777" w:rsidR="00BA3D38" w:rsidRDefault="00BA3D38" w:rsidP="00BA3D38">
      <w:pPr>
        <w:widowControl w:val="0"/>
        <w:jc w:val="both"/>
        <w:rPr>
          <w:rFonts w:ascii="Tahoma" w:hAnsi="Tahoma" w:cs="Tahoma"/>
        </w:rPr>
      </w:pPr>
      <w:r w:rsidRPr="0066030F">
        <w:rPr>
          <w:rFonts w:ascii="Tahoma" w:hAnsi="Tahoma" w:cs="Tahoma"/>
        </w:rPr>
        <w:t>Pogodbena vrednost po ponudbenem predračunu izvajalca znaša na dan sklenitve te pogodbe:</w:t>
      </w:r>
    </w:p>
    <w:p w14:paraId="70EF8A78" w14:textId="77777777" w:rsidR="00BA3D38" w:rsidRDefault="00BA3D38" w:rsidP="00BA3D38">
      <w:pPr>
        <w:widowControl w:val="0"/>
        <w:jc w:val="both"/>
        <w:rPr>
          <w:rFonts w:ascii="Tahoma" w:hAnsi="Tahoma" w:cs="Tahoma"/>
        </w:rPr>
      </w:pPr>
    </w:p>
    <w:p w14:paraId="309FFF87" w14:textId="77777777" w:rsidR="00BA3D38" w:rsidRDefault="00BA3D38" w:rsidP="00BA3D38">
      <w:pPr>
        <w:widowControl w:val="0"/>
        <w:jc w:val="both"/>
        <w:rPr>
          <w:rFonts w:ascii="Tahoma" w:hAnsi="Tahoma" w:cs="Tahoma"/>
        </w:rPr>
      </w:pPr>
    </w:p>
    <w:tbl>
      <w:tblPr>
        <w:tblW w:w="8815" w:type="dxa"/>
        <w:tblInd w:w="8" w:type="dxa"/>
        <w:tblLayout w:type="fixed"/>
        <w:tblCellMar>
          <w:left w:w="10" w:type="dxa"/>
          <w:right w:w="10" w:type="dxa"/>
        </w:tblCellMar>
        <w:tblLook w:val="04A0" w:firstRow="1" w:lastRow="0" w:firstColumn="1" w:lastColumn="0" w:noHBand="0" w:noVBand="1"/>
      </w:tblPr>
      <w:tblGrid>
        <w:gridCol w:w="2228"/>
        <w:gridCol w:w="811"/>
        <w:gridCol w:w="773"/>
        <w:gridCol w:w="1250"/>
        <w:gridCol w:w="1215"/>
        <w:gridCol w:w="1285"/>
        <w:gridCol w:w="1253"/>
      </w:tblGrid>
      <w:tr w:rsidR="00BA3D38" w:rsidRPr="00A663A9" w14:paraId="0442A853" w14:textId="77777777" w:rsidTr="00BA3D38">
        <w:tc>
          <w:tcPr>
            <w:tcW w:w="2228"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051AA11C" w14:textId="77777777" w:rsidR="00BA3D38" w:rsidRPr="00A663A9" w:rsidRDefault="00BA3D38" w:rsidP="00BA3D38">
            <w:pPr>
              <w:pStyle w:val="TableContents"/>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Predmet</w:t>
            </w:r>
          </w:p>
        </w:tc>
        <w:tc>
          <w:tcPr>
            <w:tcW w:w="811"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69A35216" w14:textId="77777777" w:rsidR="00BA3D38" w:rsidRPr="00A663A9" w:rsidRDefault="00BA3D38" w:rsidP="00BA3D38">
            <w:pPr>
              <w:pStyle w:val="TableContents"/>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Kol</w:t>
            </w:r>
          </w:p>
        </w:tc>
        <w:tc>
          <w:tcPr>
            <w:tcW w:w="773"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3991088F" w14:textId="77777777" w:rsidR="00BA3D38" w:rsidRPr="00A663A9" w:rsidRDefault="00BA3D38" w:rsidP="00BA3D38">
            <w:pPr>
              <w:pStyle w:val="TableContents"/>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Enota</w:t>
            </w:r>
          </w:p>
        </w:tc>
        <w:tc>
          <w:tcPr>
            <w:tcW w:w="1250"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0C022560" w14:textId="77777777" w:rsidR="00BA3D38" w:rsidRPr="00A663A9" w:rsidRDefault="00BA3D38" w:rsidP="00BA3D38">
            <w:pPr>
              <w:pStyle w:val="TableContents"/>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Cena na enoto v EUR brez DDV</w:t>
            </w:r>
          </w:p>
        </w:tc>
        <w:tc>
          <w:tcPr>
            <w:tcW w:w="1215"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49609C08" w14:textId="77777777" w:rsidR="00BA3D38" w:rsidRPr="00A663A9" w:rsidRDefault="00BA3D38" w:rsidP="00BA3D38">
            <w:pPr>
              <w:pStyle w:val="TableContents"/>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Cena na enoto v EUR z DDV</w:t>
            </w:r>
          </w:p>
        </w:tc>
        <w:tc>
          <w:tcPr>
            <w:tcW w:w="1285" w:type="dxa"/>
            <w:tcBorders>
              <w:top w:val="single" w:sz="2" w:space="0" w:color="000000"/>
              <w:left w:val="single" w:sz="2" w:space="0" w:color="000000"/>
              <w:bottom w:val="single" w:sz="2" w:space="0" w:color="000000"/>
              <w:right w:val="nil"/>
            </w:tcBorders>
            <w:shd w:val="clear" w:color="auto" w:fill="B8CCE4" w:themeFill="accent1" w:themeFillTint="66"/>
            <w:tcMar>
              <w:top w:w="55" w:type="dxa"/>
              <w:left w:w="55" w:type="dxa"/>
              <w:bottom w:w="55" w:type="dxa"/>
              <w:right w:w="55" w:type="dxa"/>
            </w:tcMar>
            <w:vAlign w:val="center"/>
            <w:hideMark/>
          </w:tcPr>
          <w:p w14:paraId="1A4EB5AD" w14:textId="77777777" w:rsidR="00BA3D38" w:rsidRPr="00A663A9" w:rsidRDefault="00BA3D38" w:rsidP="00BA3D38">
            <w:pPr>
              <w:pStyle w:val="Standard"/>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Skupna vrednost v EUR brez DDV</w:t>
            </w:r>
          </w:p>
        </w:tc>
        <w:tc>
          <w:tcPr>
            <w:tcW w:w="1253"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5" w:type="dxa"/>
              <w:left w:w="55" w:type="dxa"/>
              <w:bottom w:w="55" w:type="dxa"/>
              <w:right w:w="55" w:type="dxa"/>
            </w:tcMar>
            <w:vAlign w:val="center"/>
            <w:hideMark/>
          </w:tcPr>
          <w:p w14:paraId="589C6E5C" w14:textId="77777777" w:rsidR="00BA3D38" w:rsidRPr="00A663A9" w:rsidRDefault="00BA3D38" w:rsidP="00BA3D38">
            <w:pPr>
              <w:pStyle w:val="Standard"/>
              <w:spacing w:line="276" w:lineRule="auto"/>
              <w:jc w:val="center"/>
              <w:rPr>
                <w:rFonts w:ascii="Times New Roman" w:hAnsi="Times New Roman"/>
                <w:b/>
                <w:bCs/>
                <w:sz w:val="20"/>
                <w:szCs w:val="20"/>
                <w:lang w:eastAsia="en-US"/>
              </w:rPr>
            </w:pPr>
            <w:r w:rsidRPr="00A663A9">
              <w:rPr>
                <w:rFonts w:ascii="Times New Roman" w:hAnsi="Times New Roman"/>
                <w:b/>
                <w:bCs/>
                <w:sz w:val="20"/>
                <w:szCs w:val="20"/>
                <w:lang w:eastAsia="en-US"/>
              </w:rPr>
              <w:t>Skupna vrednost v EUR z DDV</w:t>
            </w:r>
          </w:p>
        </w:tc>
      </w:tr>
      <w:tr w:rsidR="00BA3D38" w:rsidRPr="00A663A9" w14:paraId="084887F0" w14:textId="77777777" w:rsidTr="00BA3D38">
        <w:trPr>
          <w:cantSplit/>
          <w:trHeight w:hRule="exact" w:val="573"/>
        </w:trPr>
        <w:tc>
          <w:tcPr>
            <w:tcW w:w="222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C403705" w14:textId="77777777" w:rsidR="00BA3D38" w:rsidRPr="00A663A9" w:rsidRDefault="00BA3D38" w:rsidP="00BA3D38">
            <w:pPr>
              <w:pStyle w:val="Standard"/>
              <w:spacing w:line="276" w:lineRule="auto"/>
              <w:rPr>
                <w:rFonts w:ascii="Times New Roman" w:hAnsi="Times New Roman"/>
                <w:sz w:val="22"/>
                <w:szCs w:val="22"/>
                <w:lang w:eastAsia="en-US"/>
              </w:rPr>
            </w:pPr>
            <w:r w:rsidRPr="00A663A9">
              <w:rPr>
                <w:rFonts w:ascii="Times New Roman" w:hAnsi="Times New Roman"/>
                <w:sz w:val="22"/>
                <w:szCs w:val="22"/>
                <w:lang w:eastAsia="en-US"/>
              </w:rPr>
              <w:t>Programska oprema</w:t>
            </w:r>
          </w:p>
        </w:tc>
        <w:tc>
          <w:tcPr>
            <w:tcW w:w="81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68B7D81"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1</w:t>
            </w:r>
          </w:p>
        </w:tc>
        <w:tc>
          <w:tcPr>
            <w:tcW w:w="77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05A8AAB"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kpl</w:t>
            </w:r>
          </w:p>
        </w:tc>
        <w:tc>
          <w:tcPr>
            <w:tcW w:w="12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C867C91"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1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E65943A"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9F45D38"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0EA9199E"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r w:rsidR="00BA3D38" w:rsidRPr="00A663A9" w14:paraId="580712F2" w14:textId="77777777" w:rsidTr="00BA3D38">
        <w:trPr>
          <w:cantSplit/>
          <w:trHeight w:hRule="exact" w:val="573"/>
        </w:trPr>
        <w:tc>
          <w:tcPr>
            <w:tcW w:w="222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193A4E1" w14:textId="77777777" w:rsidR="00BA3D38" w:rsidRPr="00A663A9" w:rsidRDefault="00BA3D38" w:rsidP="00BA3D38">
            <w:pPr>
              <w:pStyle w:val="Standard"/>
              <w:spacing w:line="276" w:lineRule="auto"/>
              <w:rPr>
                <w:rFonts w:ascii="Times New Roman" w:hAnsi="Times New Roman"/>
                <w:sz w:val="22"/>
                <w:szCs w:val="22"/>
                <w:lang w:eastAsia="en-US"/>
              </w:rPr>
            </w:pPr>
            <w:r w:rsidRPr="00A663A9">
              <w:rPr>
                <w:rFonts w:ascii="Times New Roman" w:hAnsi="Times New Roman"/>
                <w:sz w:val="22"/>
                <w:szCs w:val="22"/>
                <w:lang w:eastAsia="en-US"/>
              </w:rPr>
              <w:t>Registrirni terminal s čitalcem Cotag</w:t>
            </w:r>
          </w:p>
        </w:tc>
        <w:tc>
          <w:tcPr>
            <w:tcW w:w="81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8292965"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7(14)</w:t>
            </w:r>
          </w:p>
        </w:tc>
        <w:tc>
          <w:tcPr>
            <w:tcW w:w="77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E2609D7"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kos</w:t>
            </w:r>
          </w:p>
        </w:tc>
        <w:tc>
          <w:tcPr>
            <w:tcW w:w="12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4546A93"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1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58971B3"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4DBDA3C"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1501373"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r w:rsidR="00BA3D38" w:rsidRPr="00A663A9" w14:paraId="03F2C3C0" w14:textId="77777777" w:rsidTr="00BA3D38">
        <w:trPr>
          <w:cantSplit/>
          <w:trHeight w:hRule="exact" w:val="573"/>
        </w:trPr>
        <w:tc>
          <w:tcPr>
            <w:tcW w:w="222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26EA489" w14:textId="77777777" w:rsidR="00BA3D38" w:rsidRPr="00A663A9" w:rsidRDefault="00BA3D38" w:rsidP="00BA3D38">
            <w:pPr>
              <w:pStyle w:val="Standard"/>
              <w:spacing w:line="276" w:lineRule="auto"/>
              <w:rPr>
                <w:rFonts w:ascii="Times New Roman" w:hAnsi="Times New Roman"/>
                <w:sz w:val="22"/>
                <w:szCs w:val="22"/>
                <w:lang w:eastAsia="en-US"/>
              </w:rPr>
            </w:pPr>
            <w:r w:rsidRPr="00A663A9">
              <w:rPr>
                <w:rFonts w:ascii="Times New Roman" w:hAnsi="Times New Roman"/>
                <w:sz w:val="22"/>
                <w:szCs w:val="22"/>
                <w:lang w:eastAsia="en-US"/>
              </w:rPr>
              <w:t>Ostala strojna oprema</w:t>
            </w:r>
          </w:p>
        </w:tc>
        <w:tc>
          <w:tcPr>
            <w:tcW w:w="81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9AACE5A"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1</w:t>
            </w:r>
          </w:p>
        </w:tc>
        <w:tc>
          <w:tcPr>
            <w:tcW w:w="77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8BAF71B"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kpl</w:t>
            </w:r>
          </w:p>
        </w:tc>
        <w:tc>
          <w:tcPr>
            <w:tcW w:w="12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7A6D1A7"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1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5C5BD7A"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E02A193"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5FD5D58"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r w:rsidR="00BA3D38" w:rsidRPr="00A663A9" w14:paraId="114B8708" w14:textId="77777777" w:rsidTr="00BA3D38">
        <w:trPr>
          <w:cantSplit/>
          <w:trHeight w:hRule="exact" w:val="573"/>
        </w:trPr>
        <w:tc>
          <w:tcPr>
            <w:tcW w:w="222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34C5ADE" w14:textId="77777777" w:rsidR="00BA3D38" w:rsidRPr="00A663A9" w:rsidRDefault="00BA3D38" w:rsidP="00BA3D38">
            <w:pPr>
              <w:pStyle w:val="Standard"/>
              <w:spacing w:line="276" w:lineRule="auto"/>
              <w:rPr>
                <w:rFonts w:ascii="Times New Roman" w:hAnsi="Times New Roman"/>
                <w:sz w:val="22"/>
                <w:szCs w:val="22"/>
                <w:lang w:eastAsia="en-US"/>
              </w:rPr>
            </w:pPr>
            <w:r w:rsidRPr="00A663A9">
              <w:rPr>
                <w:rFonts w:ascii="Times New Roman" w:hAnsi="Times New Roman"/>
                <w:sz w:val="22"/>
                <w:szCs w:val="22"/>
                <w:lang w:eastAsia="en-US"/>
              </w:rPr>
              <w:t>Implementacija rešitve</w:t>
            </w:r>
          </w:p>
        </w:tc>
        <w:tc>
          <w:tcPr>
            <w:tcW w:w="811"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346C060"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1</w:t>
            </w:r>
          </w:p>
        </w:tc>
        <w:tc>
          <w:tcPr>
            <w:tcW w:w="773"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C4F18E2"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kpl</w:t>
            </w:r>
          </w:p>
        </w:tc>
        <w:tc>
          <w:tcPr>
            <w:tcW w:w="12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17A999B"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1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7637A64"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E5B392E"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CAD5967"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r w:rsidR="00BA3D38" w:rsidRPr="00A663A9" w14:paraId="1E94B69C" w14:textId="77777777" w:rsidTr="00BA3D38">
        <w:trPr>
          <w:cantSplit/>
          <w:trHeight w:hRule="exact" w:val="573"/>
        </w:trPr>
        <w:tc>
          <w:tcPr>
            <w:tcW w:w="222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98803BE" w14:textId="77777777" w:rsidR="00BA3D38" w:rsidRPr="00A663A9" w:rsidRDefault="00BA3D38" w:rsidP="00BA3D38">
            <w:pPr>
              <w:pStyle w:val="Standard"/>
              <w:spacing w:line="276" w:lineRule="auto"/>
              <w:rPr>
                <w:rFonts w:ascii="Times New Roman" w:hAnsi="Times New Roman"/>
                <w:sz w:val="22"/>
                <w:szCs w:val="22"/>
                <w:lang w:eastAsia="en-US"/>
              </w:rPr>
            </w:pPr>
            <w:r w:rsidRPr="00A663A9">
              <w:rPr>
                <w:rFonts w:ascii="Times New Roman" w:hAnsi="Times New Roman"/>
                <w:sz w:val="22"/>
                <w:szCs w:val="22"/>
                <w:lang w:eastAsia="en-US"/>
              </w:rPr>
              <w:t>Šolanje uporabnikov in skrbnjkov aplikacije</w:t>
            </w:r>
          </w:p>
        </w:tc>
        <w:tc>
          <w:tcPr>
            <w:tcW w:w="81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2044E97"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1</w:t>
            </w:r>
          </w:p>
        </w:tc>
        <w:tc>
          <w:tcPr>
            <w:tcW w:w="77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A47C408" w14:textId="77777777" w:rsidR="00BA3D38" w:rsidRPr="00A663A9" w:rsidRDefault="00BA3D38" w:rsidP="00BA3D38">
            <w:pPr>
              <w:pStyle w:val="TableContents"/>
              <w:spacing w:line="276" w:lineRule="auto"/>
              <w:jc w:val="center"/>
              <w:rPr>
                <w:rFonts w:ascii="Times New Roman" w:hAnsi="Times New Roman"/>
                <w:sz w:val="22"/>
                <w:szCs w:val="22"/>
                <w:lang w:eastAsia="en-US"/>
              </w:rPr>
            </w:pPr>
            <w:r w:rsidRPr="00A663A9">
              <w:rPr>
                <w:rFonts w:ascii="Times New Roman" w:hAnsi="Times New Roman"/>
                <w:sz w:val="22"/>
                <w:szCs w:val="22"/>
                <w:lang w:eastAsia="en-US"/>
              </w:rPr>
              <w:t>kpl</w:t>
            </w:r>
          </w:p>
        </w:tc>
        <w:tc>
          <w:tcPr>
            <w:tcW w:w="125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E384431"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1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F9CEB1D"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1F46CD0"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8FF20A8"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r w:rsidR="00BA3D38" w:rsidRPr="00A663A9" w14:paraId="162BF6F2" w14:textId="77777777" w:rsidTr="00BA3D38">
        <w:trPr>
          <w:cantSplit/>
          <w:trHeight w:hRule="exact" w:val="573"/>
        </w:trPr>
        <w:tc>
          <w:tcPr>
            <w:tcW w:w="6277" w:type="dxa"/>
            <w:gridSpan w:val="5"/>
            <w:tcBorders>
              <w:top w:val="nil"/>
              <w:left w:val="single" w:sz="2" w:space="0" w:color="000000"/>
              <w:bottom w:val="single" w:sz="2" w:space="0" w:color="000000"/>
              <w:right w:val="nil"/>
            </w:tcBorders>
            <w:tcMar>
              <w:top w:w="55" w:type="dxa"/>
              <w:left w:w="55" w:type="dxa"/>
              <w:bottom w:w="55" w:type="dxa"/>
              <w:right w:w="55" w:type="dxa"/>
            </w:tcMar>
            <w:vAlign w:val="center"/>
          </w:tcPr>
          <w:p w14:paraId="43EAF379" w14:textId="77777777" w:rsidR="00BA3D38" w:rsidRPr="00A663A9" w:rsidRDefault="00BA3D38" w:rsidP="00BA3D38">
            <w:pPr>
              <w:pStyle w:val="Standard"/>
              <w:spacing w:line="276" w:lineRule="auto"/>
              <w:jc w:val="right"/>
              <w:rPr>
                <w:rFonts w:ascii="Times New Roman" w:hAnsi="Times New Roman"/>
                <w:sz w:val="22"/>
                <w:szCs w:val="22"/>
                <w:lang w:eastAsia="en-US"/>
              </w:rPr>
            </w:pPr>
            <w:r w:rsidRPr="00A663A9">
              <w:rPr>
                <w:rFonts w:ascii="Times New Roman" w:hAnsi="Times New Roman"/>
                <w:b/>
                <w:bCs/>
                <w:sz w:val="22"/>
                <w:szCs w:val="22"/>
                <w:lang w:eastAsia="en-US"/>
              </w:rPr>
              <w:t>Skupaj pogodbena vrednost :</w:t>
            </w:r>
          </w:p>
        </w:tc>
        <w:tc>
          <w:tcPr>
            <w:tcW w:w="128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78B4C77"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c>
          <w:tcPr>
            <w:tcW w:w="125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6012D1A" w14:textId="77777777" w:rsidR="00BA3D38" w:rsidRPr="00A663A9" w:rsidRDefault="00BA3D38" w:rsidP="00BA3D38">
            <w:pPr>
              <w:pStyle w:val="Standard"/>
              <w:spacing w:line="276" w:lineRule="auto"/>
              <w:jc w:val="right"/>
              <w:rPr>
                <w:rFonts w:ascii="Times New Roman" w:hAnsi="Times New Roman"/>
                <w:sz w:val="22"/>
                <w:szCs w:val="22"/>
                <w:lang w:eastAsia="en-US"/>
              </w:rPr>
            </w:pPr>
          </w:p>
        </w:tc>
      </w:tr>
    </w:tbl>
    <w:p w14:paraId="2FAD53BE" w14:textId="77777777" w:rsidR="00BA3D38" w:rsidRPr="00A663A9" w:rsidRDefault="00BA3D38" w:rsidP="00BA3D38">
      <w:pPr>
        <w:widowControl w:val="0"/>
        <w:jc w:val="both"/>
        <w:rPr>
          <w:rFonts w:ascii="Tahoma" w:hAnsi="Tahoma" w:cs="Tahoma"/>
        </w:rPr>
      </w:pPr>
    </w:p>
    <w:p w14:paraId="277271D9" w14:textId="77777777" w:rsidR="00BA3D38" w:rsidRPr="00A663A9" w:rsidRDefault="00BA3D38" w:rsidP="00BA3D38">
      <w:pPr>
        <w:widowControl w:val="0"/>
        <w:jc w:val="both"/>
        <w:rPr>
          <w:rFonts w:ascii="Tahoma" w:hAnsi="Tahoma" w:cs="Tahoma"/>
        </w:rPr>
      </w:pPr>
    </w:p>
    <w:p w14:paraId="6C8652CB" w14:textId="77777777" w:rsidR="00BA3D38" w:rsidRPr="00A663A9" w:rsidRDefault="00BA3D38" w:rsidP="00BA3D38">
      <w:pPr>
        <w:widowControl w:val="0"/>
        <w:jc w:val="both"/>
        <w:rPr>
          <w:rFonts w:ascii="Tahoma" w:hAnsi="Tahoma" w:cs="Tahoma"/>
        </w:rPr>
      </w:pPr>
    </w:p>
    <w:p w14:paraId="78232217" w14:textId="77777777" w:rsidR="00BA3D38" w:rsidRPr="00A663A9" w:rsidRDefault="00BA3D38" w:rsidP="00BA3D38">
      <w:pPr>
        <w:pStyle w:val="Naslov1"/>
        <w:rPr>
          <w:rFonts w:ascii="Tahoma" w:hAnsi="Tahoma" w:cs="Tahoma"/>
        </w:rPr>
      </w:pPr>
      <w:r w:rsidRPr="00A663A9">
        <w:rPr>
          <w:rFonts w:ascii="Tahoma" w:hAnsi="Tahoma" w:cs="Tahoma"/>
        </w:rPr>
        <w:t xml:space="preserve">OBVEZNOSTI IZVAJALCA </w:t>
      </w:r>
    </w:p>
    <w:p w14:paraId="76DFBF5E" w14:textId="77777777" w:rsidR="00BA3D38" w:rsidRPr="00A663A9" w:rsidRDefault="00BA3D38" w:rsidP="00BA3D38">
      <w:pPr>
        <w:widowControl w:val="0"/>
        <w:numPr>
          <w:ilvl w:val="0"/>
          <w:numId w:val="21"/>
        </w:numPr>
        <w:spacing w:line="276" w:lineRule="auto"/>
        <w:jc w:val="center"/>
        <w:rPr>
          <w:rFonts w:ascii="Tahoma" w:hAnsi="Tahoma" w:cs="Tahoma"/>
        </w:rPr>
      </w:pPr>
      <w:r w:rsidRPr="00A663A9">
        <w:rPr>
          <w:rFonts w:ascii="Tahoma" w:hAnsi="Tahoma" w:cs="Tahoma"/>
        </w:rPr>
        <w:t>člen</w:t>
      </w:r>
    </w:p>
    <w:p w14:paraId="00BD7276" w14:textId="77777777" w:rsidR="00BA3D38" w:rsidRPr="00A663A9" w:rsidRDefault="00BA3D38" w:rsidP="00BA3D38">
      <w:pPr>
        <w:jc w:val="both"/>
        <w:rPr>
          <w:rFonts w:ascii="Tahoma" w:hAnsi="Tahoma" w:cs="Tahoma"/>
        </w:rPr>
      </w:pPr>
    </w:p>
    <w:p w14:paraId="7EDCCF56" w14:textId="77777777" w:rsidR="00BA3D38" w:rsidRPr="00A663A9" w:rsidRDefault="00BA3D38" w:rsidP="00BA3D38">
      <w:pPr>
        <w:pStyle w:val="Standard"/>
        <w:jc w:val="both"/>
        <w:rPr>
          <w:rFonts w:ascii="Times New Roman" w:hAnsi="Times New Roman" w:cs="Times New Roman"/>
          <w:sz w:val="22"/>
          <w:szCs w:val="22"/>
        </w:rPr>
      </w:pPr>
      <w:r w:rsidRPr="00A663A9">
        <w:rPr>
          <w:rFonts w:ascii="Times New Roman" w:eastAsia="Arial" w:hAnsi="Times New Roman" w:cs="Times New Roman"/>
          <w:b/>
          <w:bCs/>
          <w:color w:val="000000"/>
          <w:sz w:val="22"/>
          <w:szCs w:val="22"/>
        </w:rPr>
        <w:t>Izvajalec</w:t>
      </w:r>
      <w:r w:rsidRPr="00A663A9">
        <w:rPr>
          <w:rFonts w:ascii="Times New Roman" w:eastAsia="Arial" w:hAnsi="Times New Roman" w:cs="Times New Roman"/>
          <w:color w:val="000000"/>
          <w:sz w:val="22"/>
          <w:szCs w:val="22"/>
        </w:rPr>
        <w:t xml:space="preserve"> se zavezuje, da bo:</w:t>
      </w:r>
    </w:p>
    <w:p w14:paraId="780B1877"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 xml:space="preserve">pogodbena dela, izvajal strokovno, brezhibno, kvalitetno, pravočasno, </w:t>
      </w:r>
      <w:r w:rsidRPr="00A663A9">
        <w:rPr>
          <w:rFonts w:ascii="Times New Roman" w:hAnsi="Times New Roman"/>
          <w:sz w:val="22"/>
          <w:szCs w:val="22"/>
          <w:lang w:eastAsia="ar-SA"/>
        </w:rPr>
        <w:t>v skladu z veljavnimi predpisi, standardi, po pravilih stroke in s skrbnostjo dobrega strokovnjaka, ter na način, kot je opredeljen v razpisni in ponudbeni dokumentaciji</w:t>
      </w:r>
      <w:r w:rsidRPr="00A663A9">
        <w:rPr>
          <w:rFonts w:ascii="Times New Roman" w:hAnsi="Times New Roman"/>
          <w:sz w:val="22"/>
          <w:szCs w:val="22"/>
        </w:rPr>
        <w:t>,</w:t>
      </w:r>
    </w:p>
    <w:p w14:paraId="5CB68D22"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opremo, ki je predmet pogodbe, dobavil po pravilih proizvajalca in stroke, v skladu z navodili naročnika in v pogodbenih rokih, ter izjavlja, da ni storil pravnih napak pri svoji izvršitvi,</w:t>
      </w:r>
    </w:p>
    <w:p w14:paraId="62512D96"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upošteval vsebinske in tehnične zahteve naročnika,</w:t>
      </w:r>
    </w:p>
    <w:p w14:paraId="5F4EC455"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eastAsia="Lucida Sans Unicode" w:hAnsi="Times New Roman" w:cs="Tahoma"/>
          <w:sz w:val="22"/>
          <w:szCs w:val="22"/>
          <w:lang w:bidi="sl-SI"/>
        </w:rPr>
        <w:lastRenderedPageBreak/>
        <w:t>om</w:t>
      </w:r>
      <w:r w:rsidRPr="00A663A9">
        <w:rPr>
          <w:rFonts w:ascii="Times New Roman" w:eastAsia="Arial" w:hAnsi="Times New Roman"/>
          <w:color w:val="000000"/>
          <w:sz w:val="22"/>
          <w:szCs w:val="22"/>
          <w:lang w:eastAsia="ar-SA" w:bidi="sl-SI"/>
        </w:rPr>
        <w:t>ogočal ustrezen nadzor naročniku in morebitne ugotovljene nepravilnosti odpravil v roku, ki ga določi naročnik</w:t>
      </w:r>
      <w:r w:rsidRPr="00A663A9">
        <w:rPr>
          <w:rFonts w:ascii="Times New Roman" w:eastAsia="Arial" w:hAnsi="Times New Roman"/>
          <w:color w:val="000000"/>
          <w:sz w:val="22"/>
          <w:szCs w:val="22"/>
          <w:lang w:bidi="sl-SI"/>
        </w:rPr>
        <w:t>,</w:t>
      </w:r>
    </w:p>
    <w:p w14:paraId="6BCEDFD8"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eastAsia="Arial" w:hAnsi="Times New Roman"/>
          <w:color w:val="000000"/>
          <w:sz w:val="22"/>
          <w:szCs w:val="22"/>
          <w:lang w:bidi="sl-SI"/>
        </w:rPr>
        <w:t>ta</w:t>
      </w:r>
      <w:r w:rsidRPr="00A663A9">
        <w:rPr>
          <w:rFonts w:ascii="Times New Roman" w:eastAsia="Arial" w:hAnsi="Times New Roman" w:cs="Times New Roman"/>
          <w:color w:val="000000"/>
          <w:sz w:val="22"/>
          <w:szCs w:val="22"/>
          <w:lang w:eastAsia="ar-SA"/>
        </w:rPr>
        <w:t>koj pisno opozoril naročnika na okoliščine, ki bi lahko otežile ali onemogočile kvalitetno in pravilno izvedbo storitev</w:t>
      </w:r>
      <w:r w:rsidRPr="00A663A9">
        <w:rPr>
          <w:rFonts w:ascii="Times New Roman" w:eastAsia="Arial" w:hAnsi="Times New Roman" w:cs="Times New Roman"/>
          <w:color w:val="000000"/>
          <w:sz w:val="22"/>
          <w:szCs w:val="22"/>
        </w:rPr>
        <w:t>,</w:t>
      </w:r>
    </w:p>
    <w:p w14:paraId="7A6E620B"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eastAsia="Arial" w:hAnsi="Times New Roman" w:cs="Times New Roman"/>
          <w:color w:val="000000"/>
          <w:sz w:val="22"/>
          <w:szCs w:val="22"/>
        </w:rPr>
        <w:t>na</w:t>
      </w:r>
      <w:r w:rsidRPr="00A663A9">
        <w:rPr>
          <w:rFonts w:ascii="Times New Roman" w:eastAsia="Arial" w:hAnsi="Times New Roman" w:cs="Times New Roman"/>
          <w:color w:val="000000"/>
          <w:sz w:val="22"/>
          <w:szCs w:val="22"/>
          <w:lang w:eastAsia="ar-SA"/>
        </w:rPr>
        <w:t xml:space="preserve"> naročnikovo željo sklenil aneks za dodatne storitve ali opremo enake vrste, kot je predmet te pogodbe.</w:t>
      </w:r>
    </w:p>
    <w:p w14:paraId="17E7F4EC" w14:textId="77777777" w:rsidR="00BA3D38" w:rsidRPr="00A663A9" w:rsidRDefault="00BA3D38" w:rsidP="00BA3D38">
      <w:pPr>
        <w:rPr>
          <w:rFonts w:ascii="Tahoma" w:hAnsi="Tahoma" w:cs="Tahoma"/>
        </w:rPr>
      </w:pPr>
    </w:p>
    <w:p w14:paraId="38ABBEBA" w14:textId="77777777" w:rsidR="00BA3D38" w:rsidRPr="00A663A9" w:rsidRDefault="00BA3D38" w:rsidP="00BA3D38">
      <w:pPr>
        <w:pStyle w:val="Naslov1"/>
        <w:rPr>
          <w:rFonts w:ascii="Tahoma" w:hAnsi="Tahoma" w:cs="Tahoma"/>
        </w:rPr>
      </w:pPr>
      <w:r w:rsidRPr="00A663A9">
        <w:rPr>
          <w:rFonts w:ascii="Tahoma" w:hAnsi="Tahoma" w:cs="Tahoma"/>
        </w:rPr>
        <w:t>OBVEZNOSTI NAROČNIKA</w:t>
      </w:r>
    </w:p>
    <w:p w14:paraId="2FC0B9DE" w14:textId="77777777" w:rsidR="00BA3D38" w:rsidRPr="00A663A9" w:rsidRDefault="00BA3D38" w:rsidP="00BA3D38">
      <w:pPr>
        <w:widowControl w:val="0"/>
        <w:numPr>
          <w:ilvl w:val="0"/>
          <w:numId w:val="21"/>
        </w:numPr>
        <w:spacing w:line="276" w:lineRule="auto"/>
        <w:jc w:val="center"/>
        <w:rPr>
          <w:rFonts w:ascii="Tahoma" w:hAnsi="Tahoma" w:cs="Tahoma"/>
        </w:rPr>
      </w:pPr>
      <w:r w:rsidRPr="00A663A9">
        <w:rPr>
          <w:rFonts w:ascii="Tahoma" w:hAnsi="Tahoma" w:cs="Tahoma"/>
        </w:rPr>
        <w:t>člen</w:t>
      </w:r>
    </w:p>
    <w:p w14:paraId="0FA73A64" w14:textId="77777777" w:rsidR="00BA3D38" w:rsidRPr="00A663A9" w:rsidRDefault="00BA3D38" w:rsidP="00BA3D38">
      <w:pPr>
        <w:pStyle w:val="Standard"/>
        <w:jc w:val="both"/>
        <w:rPr>
          <w:rFonts w:ascii="Times New Roman" w:hAnsi="Times New Roman" w:cs="Times New Roman"/>
          <w:sz w:val="22"/>
          <w:szCs w:val="22"/>
        </w:rPr>
      </w:pPr>
      <w:r w:rsidRPr="00A663A9">
        <w:rPr>
          <w:rFonts w:ascii="Tahoma" w:hAnsi="Tahoma" w:cs="Tahoma"/>
        </w:rPr>
        <w:t xml:space="preserve"> </w:t>
      </w:r>
      <w:r w:rsidRPr="00A663A9">
        <w:rPr>
          <w:rFonts w:ascii="Times New Roman" w:hAnsi="Times New Roman" w:cs="Times New Roman"/>
          <w:b/>
          <w:bCs/>
          <w:sz w:val="22"/>
          <w:szCs w:val="22"/>
        </w:rPr>
        <w:t>Naročnik</w:t>
      </w:r>
      <w:r w:rsidRPr="00A663A9">
        <w:rPr>
          <w:rFonts w:ascii="Times New Roman" w:hAnsi="Times New Roman" w:cs="Times New Roman"/>
          <w:sz w:val="22"/>
          <w:szCs w:val="22"/>
        </w:rPr>
        <w:t xml:space="preserve"> se obvezuje, da bo:</w:t>
      </w:r>
    </w:p>
    <w:p w14:paraId="1D77BF69"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z</w:t>
      </w:r>
      <w:r w:rsidRPr="00A663A9">
        <w:rPr>
          <w:rFonts w:ascii="Times New Roman" w:eastAsia="Arial" w:hAnsi="Times New Roman"/>
          <w:sz w:val="22"/>
          <w:szCs w:val="22"/>
          <w:lang w:eastAsia="ar-SA" w:bidi="sl-SI"/>
        </w:rPr>
        <w:t>agotovil razpoložljivost svojih kadrov,</w:t>
      </w:r>
    </w:p>
    <w:p w14:paraId="15F6D1A6" w14:textId="77777777" w:rsidR="00BA3D38" w:rsidRPr="00A663A9" w:rsidRDefault="00BA3D38" w:rsidP="00BA3D38">
      <w:pPr>
        <w:pStyle w:val="Standard"/>
        <w:numPr>
          <w:ilvl w:val="0"/>
          <w:numId w:val="37"/>
        </w:numPr>
        <w:jc w:val="both"/>
        <w:textAlignment w:val="baseline"/>
        <w:rPr>
          <w:rFonts w:ascii="Times New Roman" w:eastAsia="Arial" w:hAnsi="Times New Roman"/>
          <w:sz w:val="22"/>
          <w:szCs w:val="22"/>
          <w:lang w:eastAsia="ar-SA" w:bidi="sl-SI"/>
        </w:rPr>
      </w:pPr>
      <w:r w:rsidRPr="00A663A9">
        <w:rPr>
          <w:rFonts w:ascii="Times New Roman" w:eastAsia="Arial" w:hAnsi="Times New Roman"/>
          <w:sz w:val="22"/>
          <w:szCs w:val="22"/>
          <w:lang w:eastAsia="ar-SA" w:bidi="sl-SI"/>
        </w:rPr>
        <w:t>izvajalcu zagotovil ustrezne pogoje za delo (dostop do prostorov, dostop v svoje IT okolje ipd.),</w:t>
      </w:r>
    </w:p>
    <w:p w14:paraId="38D5911E"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obveščal izvajalca o ugotovljenih napakah oz. problemih,</w:t>
      </w:r>
    </w:p>
    <w:p w14:paraId="742CEE22" w14:textId="77777777" w:rsidR="00BA3D38" w:rsidRPr="00A663A9" w:rsidRDefault="00BA3D38" w:rsidP="00BA3D38">
      <w:pPr>
        <w:pStyle w:val="Standard"/>
        <w:numPr>
          <w:ilvl w:val="0"/>
          <w:numId w:val="37"/>
        </w:numPr>
        <w:jc w:val="both"/>
        <w:textAlignment w:val="baseline"/>
        <w:rPr>
          <w:rFonts w:ascii="Times New Roman" w:hAnsi="Times New Roman"/>
          <w:sz w:val="22"/>
          <w:szCs w:val="22"/>
        </w:rPr>
      </w:pPr>
      <w:r w:rsidRPr="00A663A9">
        <w:rPr>
          <w:rFonts w:ascii="Times New Roman" w:hAnsi="Times New Roman"/>
          <w:sz w:val="22"/>
          <w:szCs w:val="22"/>
        </w:rPr>
        <w:t>plačal nameščeno opremo in kakovostno izvedene storitve v dogovorjenem roku.</w:t>
      </w:r>
    </w:p>
    <w:p w14:paraId="7AB87E11" w14:textId="77777777" w:rsidR="00BA3D38" w:rsidRPr="00455315" w:rsidRDefault="00BA3D38" w:rsidP="00BA3D38">
      <w:pPr>
        <w:pStyle w:val="Naslov1"/>
        <w:rPr>
          <w:rFonts w:ascii="Tahoma" w:hAnsi="Tahoma" w:cs="Tahoma"/>
        </w:rPr>
      </w:pPr>
    </w:p>
    <w:p w14:paraId="2AE55187"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455315">
        <w:rPr>
          <w:rFonts w:ascii="Tahoma" w:hAnsi="Tahoma" w:cs="Tahoma"/>
          <w:b/>
        </w:rPr>
        <w:t>SESTAVNI DEL POGODBE</w:t>
      </w:r>
    </w:p>
    <w:p w14:paraId="3A75778B"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4777DE9F" w14:textId="77777777" w:rsidR="00BA3D38" w:rsidRPr="00455315" w:rsidRDefault="00BA3D38" w:rsidP="00BA3D38">
      <w:pPr>
        <w:widowControl w:val="0"/>
        <w:jc w:val="both"/>
        <w:rPr>
          <w:rFonts w:ascii="Tahoma" w:hAnsi="Tahoma" w:cs="Tahoma"/>
        </w:rPr>
      </w:pPr>
    </w:p>
    <w:p w14:paraId="5CA44C68" w14:textId="77777777" w:rsidR="00BA3D38" w:rsidRPr="00455315" w:rsidRDefault="00BA3D38" w:rsidP="00BA3D38">
      <w:pPr>
        <w:widowControl w:val="0"/>
        <w:jc w:val="both"/>
        <w:rPr>
          <w:rFonts w:ascii="Tahoma" w:hAnsi="Tahoma" w:cs="Tahoma"/>
        </w:rPr>
      </w:pPr>
      <w:r w:rsidRPr="00455315">
        <w:rPr>
          <w:rFonts w:ascii="Tahoma" w:hAnsi="Tahoma" w:cs="Tahoma"/>
        </w:rPr>
        <w:t xml:space="preserve">Sestavni del pogodbe so:  </w:t>
      </w:r>
    </w:p>
    <w:p w14:paraId="26141909" w14:textId="77777777" w:rsidR="00BA3D38" w:rsidRPr="00455315" w:rsidRDefault="00BA3D38" w:rsidP="00BA3D38">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razpisna dokumentacija št. VKS-177/20,</w:t>
      </w:r>
    </w:p>
    <w:p w14:paraId="6C112D48" w14:textId="77777777" w:rsidR="00BA3D38" w:rsidRPr="00455315" w:rsidRDefault="00BA3D38" w:rsidP="00BA3D38">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ponudbeni predračun izvajalca št. ………………………. z dne …………………………..,</w:t>
      </w:r>
    </w:p>
    <w:p w14:paraId="6A031A24" w14:textId="77777777" w:rsidR="00BA3D38" w:rsidRPr="00455315" w:rsidRDefault="00BA3D38" w:rsidP="00BA3D38">
      <w:pPr>
        <w:widowControl w:val="0"/>
        <w:jc w:val="both"/>
        <w:rPr>
          <w:rFonts w:ascii="Tahoma" w:hAnsi="Tahoma" w:cs="Tahoma"/>
        </w:rPr>
      </w:pPr>
    </w:p>
    <w:p w14:paraId="140EC201" w14:textId="77777777" w:rsidR="00BA3D38" w:rsidRPr="00455315" w:rsidRDefault="00BA3D38" w:rsidP="00BA3D38">
      <w:pPr>
        <w:widowControl w:val="0"/>
        <w:jc w:val="both"/>
        <w:rPr>
          <w:rFonts w:ascii="Tahoma" w:hAnsi="Tahoma" w:cs="Tahoma"/>
        </w:rPr>
      </w:pPr>
      <w:r w:rsidRPr="00455315">
        <w:rPr>
          <w:rFonts w:ascii="Tahoma" w:hAnsi="Tahoma" w:cs="Tahoma"/>
        </w:rPr>
        <w:t>Stranki pogodbe sta sporazumni, da je dokumentacija iz prejšnjega odstavka tega člena sestavni del pogodbe.</w:t>
      </w:r>
    </w:p>
    <w:p w14:paraId="15355B8F" w14:textId="77777777" w:rsidR="00BA3D38" w:rsidRPr="00455315" w:rsidRDefault="00BA3D38" w:rsidP="00BA3D38">
      <w:pPr>
        <w:widowControl w:val="0"/>
        <w:jc w:val="both"/>
        <w:rPr>
          <w:rFonts w:ascii="Tahoma" w:hAnsi="Tahoma" w:cs="Tahoma"/>
        </w:rPr>
      </w:pPr>
    </w:p>
    <w:p w14:paraId="3B064375" w14:textId="77777777" w:rsidR="00BA3D38" w:rsidRPr="00455315" w:rsidRDefault="00BA3D38" w:rsidP="00BA3D38">
      <w:pPr>
        <w:widowControl w:val="0"/>
        <w:jc w:val="both"/>
        <w:rPr>
          <w:rFonts w:ascii="Tahoma" w:hAnsi="Tahoma" w:cs="Tahoma"/>
        </w:rPr>
      </w:pPr>
      <w:r w:rsidRPr="00455315">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A56B66B"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BA11BAF" w14:textId="77777777" w:rsidR="00BA3D38" w:rsidRPr="00455315" w:rsidRDefault="00BA3D38" w:rsidP="00BA3D38">
      <w:pPr>
        <w:widowControl w:val="0"/>
        <w:jc w:val="both"/>
        <w:rPr>
          <w:rFonts w:ascii="Tahoma" w:hAnsi="Tahoma" w:cs="Tahoma"/>
          <w:b/>
        </w:rPr>
      </w:pPr>
      <w:r w:rsidRPr="00455315">
        <w:rPr>
          <w:rFonts w:ascii="Tahoma" w:hAnsi="Tahoma" w:cs="Tahoma"/>
          <w:b/>
        </w:rPr>
        <w:t>NAČIN OBRAČUNAVANJA</w:t>
      </w:r>
    </w:p>
    <w:p w14:paraId="1EAFE94F"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5D96425B" w14:textId="77777777" w:rsidR="00BA3D38" w:rsidRPr="00455315" w:rsidRDefault="00BA3D38" w:rsidP="00BA3D38">
      <w:pPr>
        <w:pStyle w:val="Odstavekseznama"/>
        <w:widowControl w:val="0"/>
        <w:jc w:val="both"/>
        <w:rPr>
          <w:rFonts w:ascii="Tahoma" w:hAnsi="Tahoma" w:cs="Tahoma"/>
        </w:rPr>
      </w:pPr>
    </w:p>
    <w:p w14:paraId="687C81E9" w14:textId="77777777" w:rsidR="00BA3D38" w:rsidRPr="00A663A9" w:rsidRDefault="00BA3D38" w:rsidP="00BA3D38">
      <w:pPr>
        <w:pStyle w:val="Standard"/>
        <w:jc w:val="both"/>
        <w:rPr>
          <w:rFonts w:ascii="Tahoma" w:hAnsi="Tahoma" w:cs="Tahoma"/>
          <w:kern w:val="0"/>
          <w:sz w:val="20"/>
          <w:szCs w:val="20"/>
        </w:rPr>
      </w:pPr>
      <w:r w:rsidRPr="00A663A9">
        <w:rPr>
          <w:rFonts w:ascii="Tahoma" w:hAnsi="Tahoma" w:cs="Tahoma"/>
          <w:kern w:val="0"/>
          <w:sz w:val="20"/>
          <w:szCs w:val="20"/>
        </w:rPr>
        <w:t xml:space="preserve">Izvajalec zaračuna storitve in dobavljeno opremo po podpisu prevzemnega zapisnika. </w:t>
      </w:r>
    </w:p>
    <w:p w14:paraId="0B90B438" w14:textId="77777777" w:rsidR="00BA3D38" w:rsidRDefault="00BA3D38" w:rsidP="00BA3D38">
      <w:pPr>
        <w:widowControl w:val="0"/>
        <w:jc w:val="both"/>
        <w:rPr>
          <w:rFonts w:ascii="Tahoma" w:hAnsi="Tahoma" w:cs="Tahoma"/>
        </w:rPr>
      </w:pPr>
    </w:p>
    <w:p w14:paraId="495E8363" w14:textId="77777777" w:rsidR="00BA3D38" w:rsidRPr="00455315" w:rsidRDefault="00BA3D38" w:rsidP="00BA3D38">
      <w:pPr>
        <w:widowControl w:val="0"/>
        <w:jc w:val="both"/>
        <w:rPr>
          <w:rFonts w:ascii="Tahoma" w:hAnsi="Tahoma" w:cs="Tahoma"/>
        </w:rPr>
      </w:pPr>
      <w:r w:rsidRPr="00455315">
        <w:rPr>
          <w:rFonts w:ascii="Tahoma" w:hAnsi="Tahoma" w:cs="Tahoma"/>
        </w:rPr>
        <w:t xml:space="preserve">Rok plačila je trideset (30) koledarskih dni od dneva prejema pravilno izstavljenega računa. </w:t>
      </w:r>
    </w:p>
    <w:p w14:paraId="48F35B2E" w14:textId="77777777" w:rsidR="00BA3D38" w:rsidRPr="000C5066" w:rsidRDefault="00BA3D38" w:rsidP="00BA3D38">
      <w:pPr>
        <w:widowControl w:val="0"/>
        <w:jc w:val="both"/>
        <w:rPr>
          <w:rFonts w:ascii="Tahoma" w:hAnsi="Tahoma" w:cs="Tahoma"/>
          <w:b/>
          <w:highlight w:val="yellow"/>
        </w:rPr>
      </w:pPr>
    </w:p>
    <w:p w14:paraId="3AFDDB6A" w14:textId="77777777" w:rsidR="00BA3D38" w:rsidRPr="00455315" w:rsidRDefault="00BA3D38" w:rsidP="00BA3D38">
      <w:pPr>
        <w:widowControl w:val="0"/>
        <w:jc w:val="both"/>
        <w:rPr>
          <w:rFonts w:ascii="Tahoma" w:hAnsi="Tahoma" w:cs="Tahoma"/>
          <w:b/>
        </w:rPr>
      </w:pPr>
      <w:r w:rsidRPr="00455315">
        <w:rPr>
          <w:rFonts w:ascii="Tahoma" w:hAnsi="Tahoma" w:cs="Tahoma"/>
          <w:b/>
        </w:rPr>
        <w:t>NAČIN PLAČILA</w:t>
      </w:r>
    </w:p>
    <w:p w14:paraId="37D733F8"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55F18F5A"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F155CDE" w14:textId="77777777" w:rsidR="00BA3D38" w:rsidRPr="00455315" w:rsidRDefault="00BA3D38" w:rsidP="00BA3D38">
      <w:pPr>
        <w:widowControl w:val="0"/>
        <w:jc w:val="both"/>
        <w:rPr>
          <w:rFonts w:ascii="Tahoma" w:hAnsi="Tahoma" w:cs="Tahoma"/>
        </w:rPr>
      </w:pPr>
      <w:r w:rsidRPr="00455315">
        <w:rPr>
          <w:rFonts w:ascii="Tahoma" w:hAnsi="Tahoma" w:cs="Tahoma"/>
        </w:rPr>
        <w:t>Naro</w:t>
      </w:r>
      <w:r>
        <w:rPr>
          <w:rFonts w:ascii="Tahoma" w:hAnsi="Tahoma" w:cs="Tahoma"/>
        </w:rPr>
        <w:t xml:space="preserve">čnik se obvezuje, da bo prejeti račun </w:t>
      </w:r>
      <w:r w:rsidRPr="00455315">
        <w:rPr>
          <w:rFonts w:ascii="Tahoma" w:hAnsi="Tahoma" w:cs="Tahoma"/>
        </w:rPr>
        <w:t xml:space="preserve">plačal na transakcijski račun izvajalca/podizvajalca, ki je uradno evidentiran pri AJPES in bo naveden na </w:t>
      </w:r>
      <w:r>
        <w:rPr>
          <w:rFonts w:ascii="Tahoma" w:hAnsi="Tahoma" w:cs="Tahoma"/>
        </w:rPr>
        <w:t>računu</w:t>
      </w:r>
      <w:r w:rsidRPr="00455315">
        <w:rPr>
          <w:rFonts w:ascii="Tahoma" w:hAnsi="Tahoma" w:cs="Tahoma"/>
        </w:rPr>
        <w:t xml:space="preserve">. </w:t>
      </w:r>
    </w:p>
    <w:p w14:paraId="61987D13" w14:textId="77777777" w:rsidR="00BA3D38" w:rsidRPr="00455315" w:rsidRDefault="00BA3D38" w:rsidP="00BA3D38">
      <w:pPr>
        <w:widowControl w:val="0"/>
        <w:jc w:val="both"/>
        <w:rPr>
          <w:rFonts w:ascii="Tahoma" w:hAnsi="Tahoma" w:cs="Tahoma"/>
        </w:rPr>
      </w:pPr>
    </w:p>
    <w:p w14:paraId="3203263C" w14:textId="77777777" w:rsidR="00BA3D38" w:rsidRPr="00455315" w:rsidRDefault="00BA3D38" w:rsidP="00BA3D38">
      <w:pPr>
        <w:widowControl w:val="0"/>
        <w:jc w:val="both"/>
        <w:rPr>
          <w:rFonts w:ascii="Tahoma" w:hAnsi="Tahoma" w:cs="Tahoma"/>
        </w:rPr>
      </w:pPr>
      <w:r w:rsidRPr="00455315">
        <w:rPr>
          <w:rFonts w:ascii="Tahoma" w:hAnsi="Tahoma" w:cs="Tahoma"/>
        </w:rPr>
        <w:t>V primeru zamude plačila je izvajalec upravičen zaračunati naročniku zakonite zamudne obresti.</w:t>
      </w:r>
    </w:p>
    <w:p w14:paraId="3DDE8797" w14:textId="77777777" w:rsidR="00BA3D38" w:rsidRPr="00455315" w:rsidRDefault="00BA3D38" w:rsidP="00BA3D38">
      <w:pPr>
        <w:widowControl w:val="0"/>
        <w:jc w:val="both"/>
        <w:rPr>
          <w:rFonts w:ascii="Tahoma" w:hAnsi="Tahoma" w:cs="Tahoma"/>
          <w:b/>
        </w:rPr>
      </w:pPr>
    </w:p>
    <w:p w14:paraId="1D0483C0" w14:textId="77777777" w:rsidR="00BA3D38" w:rsidRPr="00455315" w:rsidRDefault="00BA3D38" w:rsidP="00BA3D38">
      <w:pPr>
        <w:widowControl w:val="0"/>
        <w:jc w:val="both"/>
        <w:rPr>
          <w:rFonts w:ascii="Tahoma" w:hAnsi="Tahoma" w:cs="Tahoma"/>
          <w:b/>
        </w:rPr>
      </w:pPr>
      <w:r w:rsidRPr="00455315">
        <w:rPr>
          <w:rFonts w:ascii="Tahoma" w:hAnsi="Tahoma" w:cs="Tahoma"/>
          <w:b/>
        </w:rPr>
        <w:t>PODIZVAJALCI</w:t>
      </w:r>
    </w:p>
    <w:p w14:paraId="513F12B3" w14:textId="77777777" w:rsidR="00BA3D38" w:rsidRPr="00455315" w:rsidRDefault="00BA3D38" w:rsidP="00BA3D38">
      <w:pPr>
        <w:widowControl w:val="0"/>
        <w:jc w:val="both"/>
        <w:rPr>
          <w:rFonts w:ascii="Tahoma" w:hAnsi="Tahoma" w:cs="Tahoma"/>
          <w:b/>
        </w:rPr>
      </w:pPr>
    </w:p>
    <w:p w14:paraId="7BBD2E79"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23ACC2CF" w14:textId="77777777" w:rsidR="00BA3D38" w:rsidRPr="00455315" w:rsidRDefault="00BA3D38" w:rsidP="00BA3D38">
      <w:pPr>
        <w:widowControl w:val="0"/>
        <w:jc w:val="center"/>
        <w:rPr>
          <w:rFonts w:ascii="Tahoma" w:hAnsi="Tahoma" w:cs="Tahoma"/>
          <w:b/>
        </w:rPr>
      </w:pPr>
      <w:r w:rsidRPr="00455315">
        <w:rPr>
          <w:rFonts w:ascii="Tahoma" w:hAnsi="Tahoma" w:cs="Tahoma"/>
          <w:b/>
          <w:color w:val="000000"/>
        </w:rPr>
        <w:t>/se upošteva v primeru, da izvajalec nastopa s podizvajalcem/</w:t>
      </w:r>
    </w:p>
    <w:p w14:paraId="35BA3393" w14:textId="77777777" w:rsidR="00BA3D38" w:rsidRPr="00455315" w:rsidRDefault="00BA3D38" w:rsidP="00BA3D38">
      <w:pPr>
        <w:pStyle w:val="BESEDILO"/>
        <w:keepLines w:val="0"/>
        <w:tabs>
          <w:tab w:val="clear" w:pos="2155"/>
        </w:tabs>
        <w:rPr>
          <w:rFonts w:ascii="Tahoma" w:hAnsi="Tahoma" w:cs="Tahoma"/>
          <w:kern w:val="0"/>
        </w:rPr>
      </w:pPr>
    </w:p>
    <w:p w14:paraId="435966F8" w14:textId="77777777" w:rsidR="00BA3D38" w:rsidRPr="00455315" w:rsidRDefault="00BA3D38" w:rsidP="00BA3D38">
      <w:pPr>
        <w:widowControl w:val="0"/>
        <w:spacing w:after="200" w:line="276" w:lineRule="auto"/>
        <w:jc w:val="both"/>
        <w:rPr>
          <w:rFonts w:ascii="Tahoma" w:eastAsia="Frutiger" w:hAnsi="Tahoma" w:cs="Tahoma"/>
          <w:lang w:eastAsia="en-US"/>
        </w:rPr>
      </w:pPr>
      <w:r w:rsidRPr="00455315">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BA3D38" w:rsidRPr="00455315" w14:paraId="1B65615E" w14:textId="77777777" w:rsidTr="00BA3D38">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00665"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22369" w14:textId="77777777" w:rsidR="00BA3D38" w:rsidRPr="00455315" w:rsidRDefault="00BA3D38" w:rsidP="00BA3D38">
            <w:pPr>
              <w:widowControl w:val="0"/>
              <w:rPr>
                <w:rFonts w:ascii="Tahoma" w:eastAsiaTheme="minorHAnsi" w:hAnsi="Tahoma" w:cs="Tahoma"/>
                <w:lang w:eastAsia="en-US"/>
              </w:rPr>
            </w:pPr>
          </w:p>
        </w:tc>
      </w:tr>
      <w:tr w:rsidR="00BA3D38" w:rsidRPr="00455315" w14:paraId="4815D3AD" w14:textId="77777777" w:rsidTr="00BA3D38">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550E0B"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9088CFF" w14:textId="77777777" w:rsidR="00BA3D38" w:rsidRPr="00455315" w:rsidRDefault="00BA3D38" w:rsidP="00BA3D38">
            <w:pPr>
              <w:widowControl w:val="0"/>
              <w:rPr>
                <w:rFonts w:ascii="Tahoma" w:eastAsiaTheme="minorHAnsi" w:hAnsi="Tahoma" w:cs="Tahoma"/>
                <w:lang w:eastAsia="en-US"/>
              </w:rPr>
            </w:pPr>
          </w:p>
        </w:tc>
      </w:tr>
      <w:tr w:rsidR="00BA3D38" w:rsidRPr="00455315" w14:paraId="3C3C76DE" w14:textId="77777777" w:rsidTr="00BA3D38">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6660C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lastRenderedPageBreak/>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C60DA" w14:textId="77777777" w:rsidR="00BA3D38" w:rsidRPr="00455315" w:rsidRDefault="00BA3D38" w:rsidP="00BA3D38">
            <w:pPr>
              <w:widowControl w:val="0"/>
              <w:jc w:val="center"/>
              <w:rPr>
                <w:rFonts w:ascii="Tahoma" w:eastAsiaTheme="minorHAnsi" w:hAnsi="Tahoma" w:cs="Tahoma"/>
                <w:lang w:eastAsia="en-US"/>
              </w:rPr>
            </w:pPr>
            <w:r w:rsidRPr="00455315">
              <w:rPr>
                <w:rFonts w:ascii="Tahoma" w:eastAsia="Frutiger" w:hAnsi="Tahoma" w:cs="Tahoma"/>
                <w:lang w:eastAsia="en-US"/>
              </w:rPr>
              <w:t>DA / NE</w:t>
            </w:r>
          </w:p>
        </w:tc>
      </w:tr>
      <w:tr w:rsidR="00BA3D38" w:rsidRPr="00455315" w14:paraId="75A7CD1B" w14:textId="77777777" w:rsidTr="00BA3D38">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8FD29"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04F7EB" w14:textId="77777777" w:rsidR="00BA3D38" w:rsidRPr="00455315" w:rsidRDefault="00BA3D38" w:rsidP="00BA3D38">
            <w:pPr>
              <w:widowControl w:val="0"/>
              <w:rPr>
                <w:rFonts w:ascii="Tahoma" w:eastAsiaTheme="minorHAnsi" w:hAnsi="Tahoma" w:cs="Tahoma"/>
                <w:lang w:eastAsia="en-US"/>
              </w:rPr>
            </w:pPr>
          </w:p>
        </w:tc>
      </w:tr>
      <w:tr w:rsidR="00BA3D38" w:rsidRPr="00455315" w14:paraId="3A19EAD4" w14:textId="77777777" w:rsidTr="00BA3D38">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17483B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DEEB81D" w14:textId="77777777" w:rsidR="00BA3D38" w:rsidRPr="00455315" w:rsidRDefault="00BA3D38" w:rsidP="00BA3D38">
            <w:pPr>
              <w:widowControl w:val="0"/>
              <w:rPr>
                <w:rFonts w:ascii="Tahoma" w:eastAsiaTheme="minorHAnsi" w:hAnsi="Tahoma" w:cs="Tahoma"/>
                <w:lang w:eastAsia="en-US"/>
              </w:rPr>
            </w:pPr>
          </w:p>
        </w:tc>
      </w:tr>
      <w:tr w:rsidR="00BA3D38" w:rsidRPr="00455315" w14:paraId="716A8A1C" w14:textId="77777777" w:rsidTr="00BA3D38">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2ACFF"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C36E47" w14:textId="77777777" w:rsidR="00BA3D38" w:rsidRPr="00455315" w:rsidRDefault="00BA3D38" w:rsidP="00BA3D38">
            <w:pPr>
              <w:widowControl w:val="0"/>
              <w:rPr>
                <w:rFonts w:ascii="Tahoma" w:eastAsiaTheme="minorHAnsi" w:hAnsi="Tahoma" w:cs="Tahoma"/>
                <w:lang w:eastAsia="en-US"/>
              </w:rPr>
            </w:pPr>
          </w:p>
        </w:tc>
      </w:tr>
      <w:tr w:rsidR="00BA3D38" w:rsidRPr="00455315" w14:paraId="69D5545A" w14:textId="77777777" w:rsidTr="00BA3D38">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138CE"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CE837" w14:textId="77777777" w:rsidR="00BA3D38" w:rsidRPr="00455315" w:rsidRDefault="00BA3D38" w:rsidP="00BA3D38">
            <w:pPr>
              <w:widowControl w:val="0"/>
              <w:rPr>
                <w:rFonts w:ascii="Tahoma" w:eastAsiaTheme="minorHAnsi" w:hAnsi="Tahoma" w:cs="Tahoma"/>
                <w:lang w:eastAsia="en-US"/>
              </w:rPr>
            </w:pPr>
          </w:p>
        </w:tc>
      </w:tr>
      <w:tr w:rsidR="00BA3D38" w:rsidRPr="00455315" w14:paraId="73AE3BAD" w14:textId="77777777" w:rsidTr="00BA3D38">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200C0"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3897D" w14:textId="77777777" w:rsidR="00BA3D38" w:rsidRPr="00455315" w:rsidRDefault="00BA3D38" w:rsidP="00BA3D38">
            <w:pPr>
              <w:widowControl w:val="0"/>
              <w:rPr>
                <w:rFonts w:ascii="Tahoma" w:eastAsiaTheme="minorHAnsi" w:hAnsi="Tahoma" w:cs="Tahoma"/>
                <w:lang w:eastAsia="en-US"/>
              </w:rPr>
            </w:pPr>
          </w:p>
        </w:tc>
      </w:tr>
      <w:tr w:rsidR="00BA3D38" w:rsidRPr="00455315" w14:paraId="703CEBEF" w14:textId="77777777" w:rsidTr="00BA3D38">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7E344FAF" w14:textId="77777777" w:rsidR="00BA3D38" w:rsidRPr="00455315" w:rsidRDefault="00BA3D38" w:rsidP="00BA3D38">
            <w:pPr>
              <w:widowControl w:val="0"/>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1E5E2" w14:textId="77777777" w:rsidR="00BA3D38" w:rsidRPr="00455315" w:rsidRDefault="00BA3D38" w:rsidP="00BA3D38">
            <w:pPr>
              <w:widowControl w:val="0"/>
              <w:rPr>
                <w:rFonts w:ascii="Tahoma" w:eastAsiaTheme="minorHAnsi" w:hAnsi="Tahoma" w:cs="Tahoma"/>
                <w:lang w:eastAsia="en-US"/>
              </w:rPr>
            </w:pPr>
          </w:p>
        </w:tc>
      </w:tr>
      <w:tr w:rsidR="00BA3D38" w:rsidRPr="00455315" w14:paraId="6BEF583B" w14:textId="77777777" w:rsidTr="00BA3D38">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4320C"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70EAE0" w14:textId="77777777" w:rsidR="00BA3D38" w:rsidRPr="00455315" w:rsidRDefault="00BA3D38" w:rsidP="00BA3D38">
            <w:pPr>
              <w:widowControl w:val="0"/>
              <w:rPr>
                <w:rFonts w:ascii="Tahoma" w:eastAsiaTheme="minorHAnsi" w:hAnsi="Tahoma" w:cs="Tahoma"/>
                <w:lang w:eastAsia="en-US"/>
              </w:rPr>
            </w:pPr>
          </w:p>
        </w:tc>
      </w:tr>
      <w:tr w:rsidR="00BA3D38" w:rsidRPr="00455315" w14:paraId="7C105CA3" w14:textId="77777777" w:rsidTr="00BA3D38">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8CCDD"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816D2" w14:textId="77777777" w:rsidR="00BA3D38" w:rsidRPr="00455315" w:rsidRDefault="00BA3D38" w:rsidP="00BA3D38">
            <w:pPr>
              <w:widowControl w:val="0"/>
              <w:rPr>
                <w:rFonts w:ascii="Tahoma" w:eastAsiaTheme="minorHAnsi" w:hAnsi="Tahoma" w:cs="Tahoma"/>
                <w:lang w:eastAsia="en-US"/>
              </w:rPr>
            </w:pPr>
          </w:p>
        </w:tc>
      </w:tr>
      <w:tr w:rsidR="00BA3D38" w:rsidRPr="00455315" w14:paraId="3F16C5FA" w14:textId="77777777" w:rsidTr="00BA3D38">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EDE11" w14:textId="77777777" w:rsidR="00BA3D38" w:rsidRPr="00455315" w:rsidRDefault="00BA3D38" w:rsidP="00BA3D38">
            <w:pPr>
              <w:widowControl w:val="0"/>
              <w:rPr>
                <w:rFonts w:ascii="Tahoma" w:eastAsiaTheme="minorHAnsi" w:hAnsi="Tahoma" w:cs="Tahoma"/>
                <w:lang w:eastAsia="en-US"/>
              </w:rPr>
            </w:pPr>
            <w:r w:rsidRPr="00455315">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E79A" w14:textId="77777777" w:rsidR="00BA3D38" w:rsidRPr="00455315" w:rsidRDefault="00BA3D38" w:rsidP="00BA3D38">
            <w:pPr>
              <w:widowControl w:val="0"/>
              <w:rPr>
                <w:rFonts w:ascii="Tahoma" w:eastAsiaTheme="minorHAnsi" w:hAnsi="Tahoma" w:cs="Tahoma"/>
                <w:lang w:eastAsia="en-US"/>
              </w:rPr>
            </w:pPr>
          </w:p>
        </w:tc>
      </w:tr>
    </w:tbl>
    <w:p w14:paraId="67B5E926" w14:textId="77777777" w:rsidR="00BA3D38" w:rsidRPr="00455315" w:rsidRDefault="00BA3D38" w:rsidP="00BA3D38">
      <w:pPr>
        <w:widowControl w:val="0"/>
        <w:numPr>
          <w:ilvl w:val="12"/>
          <w:numId w:val="0"/>
        </w:numPr>
        <w:jc w:val="both"/>
        <w:rPr>
          <w:rFonts w:ascii="Tahoma" w:eastAsiaTheme="minorHAnsi" w:hAnsi="Tahoma" w:cs="Tahoma"/>
          <w:lang w:eastAsia="en-US"/>
        </w:rPr>
      </w:pPr>
    </w:p>
    <w:p w14:paraId="48BE5522"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48D4DCA2" w14:textId="77777777" w:rsidR="00BA3D38" w:rsidRPr="00455315" w:rsidRDefault="00BA3D38" w:rsidP="00BA3D38">
      <w:pPr>
        <w:widowControl w:val="0"/>
        <w:numPr>
          <w:ilvl w:val="12"/>
          <w:numId w:val="0"/>
        </w:numPr>
        <w:jc w:val="both"/>
        <w:rPr>
          <w:rFonts w:ascii="Tahoma" w:eastAsia="Frutiger" w:hAnsi="Tahoma" w:cs="Tahoma"/>
          <w:lang w:eastAsia="en-US"/>
        </w:rPr>
      </w:pPr>
    </w:p>
    <w:p w14:paraId="2921002E"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7210A991" w14:textId="77777777" w:rsidR="00BA3D38" w:rsidRPr="00455315" w:rsidRDefault="00BA3D38" w:rsidP="00BA3D38">
      <w:pPr>
        <w:widowControl w:val="0"/>
        <w:jc w:val="both"/>
        <w:rPr>
          <w:rFonts w:ascii="Tahoma" w:eastAsia="Frutiger" w:hAnsi="Tahoma" w:cs="Tahoma"/>
          <w:lang w:eastAsia="en-US"/>
        </w:rPr>
      </w:pPr>
    </w:p>
    <w:p w14:paraId="04461D1C"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pogodbenih obveznosti, ne glede na število podizvajalcev.</w:t>
      </w:r>
    </w:p>
    <w:p w14:paraId="10D77159" w14:textId="77777777" w:rsidR="00BA3D38" w:rsidRPr="00455315" w:rsidRDefault="00BA3D38" w:rsidP="00BA3D38">
      <w:pPr>
        <w:widowControl w:val="0"/>
        <w:jc w:val="both"/>
        <w:rPr>
          <w:rFonts w:ascii="Tahoma" w:eastAsia="Frutiger" w:hAnsi="Tahoma" w:cs="Tahoma"/>
          <w:lang w:eastAsia="en-US"/>
        </w:rPr>
      </w:pPr>
    </w:p>
    <w:p w14:paraId="34242352"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696BDF45" w14:textId="77777777" w:rsidR="00BA3D38" w:rsidRPr="00455315" w:rsidRDefault="00BA3D38" w:rsidP="00BA3D38">
      <w:pPr>
        <w:widowControl w:val="0"/>
        <w:numPr>
          <w:ilvl w:val="12"/>
          <w:numId w:val="0"/>
        </w:numPr>
        <w:jc w:val="both"/>
        <w:rPr>
          <w:rFonts w:ascii="Tahoma" w:eastAsia="Frutiger" w:hAnsi="Tahoma" w:cs="Tahoma"/>
          <w:lang w:eastAsia="en-US"/>
        </w:rPr>
      </w:pPr>
    </w:p>
    <w:p w14:paraId="6A615C24"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Naročnik mora v skladu s četrtim odstavkom 94. člena ZJN-3 zavrniti vsakega podizvajalca, če zanj obstajajo razlogi za izključitev iz točke 3.1. razpisne dokumentacije</w:t>
      </w:r>
      <w:r w:rsidRPr="00455315">
        <w:rPr>
          <w:rFonts w:ascii="Tahoma" w:hAnsi="Tahoma" w:cs="Tahoma"/>
        </w:rPr>
        <w:t xml:space="preserve">. </w:t>
      </w:r>
      <w:r w:rsidRPr="00455315">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3418B782" w14:textId="77777777" w:rsidR="00BA3D38" w:rsidRPr="00455315" w:rsidRDefault="00BA3D38" w:rsidP="00BA3D38">
      <w:pPr>
        <w:widowControl w:val="0"/>
        <w:numPr>
          <w:ilvl w:val="12"/>
          <w:numId w:val="0"/>
        </w:numPr>
        <w:jc w:val="both"/>
        <w:rPr>
          <w:rFonts w:ascii="Tahoma" w:eastAsia="Frutiger" w:hAnsi="Tahoma" w:cs="Tahoma"/>
          <w:lang w:eastAsia="en-US"/>
        </w:rPr>
      </w:pPr>
    </w:p>
    <w:p w14:paraId="3344B551"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ne zahteva neposrednega plačila/</w:t>
      </w:r>
    </w:p>
    <w:p w14:paraId="6DECBC04" w14:textId="77777777" w:rsidR="00BA3D38" w:rsidRPr="00455315" w:rsidRDefault="00BA3D38" w:rsidP="00BA3D38">
      <w:pPr>
        <w:widowControl w:val="0"/>
        <w:numPr>
          <w:ilvl w:val="12"/>
          <w:numId w:val="0"/>
        </w:numPr>
        <w:jc w:val="both"/>
        <w:rPr>
          <w:rFonts w:ascii="Tahoma" w:eastAsia="Frutiger" w:hAnsi="Tahoma" w:cs="Tahoma"/>
          <w:lang w:eastAsia="en-US"/>
        </w:rPr>
      </w:pPr>
    </w:p>
    <w:p w14:paraId="2DF5CC42"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49A9BB8B" w14:textId="77777777" w:rsidR="00BA3D38" w:rsidRPr="00455315" w:rsidRDefault="00BA3D38" w:rsidP="00BA3D38">
      <w:pPr>
        <w:widowControl w:val="0"/>
        <w:numPr>
          <w:ilvl w:val="12"/>
          <w:numId w:val="0"/>
        </w:numPr>
        <w:jc w:val="both"/>
        <w:rPr>
          <w:rFonts w:ascii="Tahoma" w:eastAsia="Frutiger" w:hAnsi="Tahoma" w:cs="Tahoma"/>
          <w:lang w:eastAsia="en-US"/>
        </w:rPr>
      </w:pPr>
    </w:p>
    <w:p w14:paraId="0F8CACD9" w14:textId="77777777" w:rsidR="00BA3D38" w:rsidRPr="00455315" w:rsidRDefault="00BA3D38" w:rsidP="00BA3D38">
      <w:pPr>
        <w:widowControl w:val="0"/>
        <w:numPr>
          <w:ilvl w:val="12"/>
          <w:numId w:val="0"/>
        </w:numPr>
        <w:jc w:val="both"/>
        <w:rPr>
          <w:rFonts w:ascii="Tahoma" w:eastAsia="Frutiger" w:hAnsi="Tahoma" w:cs="Tahoma"/>
          <w:lang w:eastAsia="en-US"/>
        </w:rPr>
      </w:pPr>
    </w:p>
    <w:p w14:paraId="22CFC325"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zahteva neposredno plačilo/</w:t>
      </w:r>
    </w:p>
    <w:p w14:paraId="177E32C4" w14:textId="77777777" w:rsidR="00BA3D38" w:rsidRPr="00455315" w:rsidRDefault="00BA3D38" w:rsidP="00BA3D38">
      <w:pPr>
        <w:widowControl w:val="0"/>
        <w:jc w:val="both"/>
        <w:rPr>
          <w:rFonts w:ascii="Tahoma" w:eastAsia="Frutiger" w:hAnsi="Tahoma" w:cs="Tahoma"/>
          <w:lang w:eastAsia="en-US"/>
        </w:rPr>
      </w:pPr>
    </w:p>
    <w:p w14:paraId="5F6E5840" w14:textId="77777777" w:rsidR="00BA3D38" w:rsidRPr="00455315" w:rsidRDefault="00BA3D38" w:rsidP="00BA3D38">
      <w:pPr>
        <w:widowControl w:val="0"/>
        <w:spacing w:after="120"/>
        <w:jc w:val="both"/>
        <w:rPr>
          <w:rFonts w:ascii="Tahoma" w:eastAsia="Frutiger" w:hAnsi="Tahoma" w:cs="Tahoma"/>
          <w:lang w:eastAsia="en-US"/>
        </w:rPr>
      </w:pPr>
      <w:r w:rsidRPr="00455315">
        <w:rPr>
          <w:rFonts w:ascii="Tahoma" w:eastAsia="Frutiger" w:hAnsi="Tahoma" w:cs="Tahoma"/>
          <w:lang w:eastAsia="en-US"/>
        </w:rPr>
        <w:t xml:space="preserve">Kadar izvajalec izvaja javno naročilo s podizvajalcem, ki zahteva neposredno plačilo, mora v skladu s 94. členom ZJN-3: </w:t>
      </w:r>
    </w:p>
    <w:p w14:paraId="273C814B"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pooblastiti naročnika, da na podlagi potrjenega računa oziroma situacije s strani izvajalca neposredno plačuje podizvajalcu,</w:t>
      </w:r>
    </w:p>
    <w:p w14:paraId="5738DF41"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 xml:space="preserve">predložiti soglasje podizvajalca, na podlagi katerega naročnik namesto izvajalca poravna podizvajalčevo terjatev do izvajalca, </w:t>
      </w:r>
    </w:p>
    <w:p w14:paraId="3BD9A59E" w14:textId="77777777" w:rsidR="00BA3D38" w:rsidRPr="00455315" w:rsidRDefault="00BA3D38" w:rsidP="00BA3D38">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lastRenderedPageBreak/>
        <w:t>svojemu računu oziroma situaciji priložiti račun oziroma situacijo podizvajalca, ki ga/jo je predhodno potrdil.</w:t>
      </w:r>
    </w:p>
    <w:p w14:paraId="27B3728B" w14:textId="77777777" w:rsidR="00BA3D38" w:rsidRPr="00455315" w:rsidRDefault="00BA3D38" w:rsidP="00BA3D38">
      <w:pPr>
        <w:widowControl w:val="0"/>
        <w:jc w:val="both"/>
        <w:rPr>
          <w:rFonts w:ascii="Tahoma" w:eastAsia="Frutiger" w:hAnsi="Tahoma" w:cs="Tahoma"/>
          <w:lang w:eastAsia="en-US"/>
        </w:rPr>
      </w:pPr>
    </w:p>
    <w:p w14:paraId="2A3E17AA" w14:textId="77777777" w:rsidR="00BA3D38" w:rsidRPr="00455315" w:rsidRDefault="00BA3D38" w:rsidP="00BA3D38">
      <w:pPr>
        <w:widowControl w:val="0"/>
        <w:jc w:val="both"/>
        <w:rPr>
          <w:rFonts w:ascii="Tahoma" w:eastAsia="Calibri" w:hAnsi="Tahoma" w:cs="Tahoma"/>
          <w:color w:val="1F497D"/>
          <w:lang w:eastAsia="en-US"/>
        </w:rPr>
      </w:pPr>
      <w:r w:rsidRPr="00455315">
        <w:rPr>
          <w:rFonts w:ascii="Tahoma" w:eastAsia="Calibri" w:hAnsi="Tahoma" w:cs="Tahoma"/>
          <w:lang w:eastAsia="en-US"/>
        </w:rPr>
        <w:t>S plačilom posameznega zneska podizvajalcu obveznost naročnika za plačilo izvajalcu ugasne do višine tako plačanega zneska podizvajalcu.</w:t>
      </w:r>
    </w:p>
    <w:p w14:paraId="2B1E8E14" w14:textId="77777777" w:rsidR="00BA3D38" w:rsidRPr="00455315" w:rsidRDefault="00BA3D38" w:rsidP="00BA3D38">
      <w:pPr>
        <w:widowControl w:val="0"/>
        <w:spacing w:line="276" w:lineRule="auto"/>
        <w:jc w:val="both"/>
        <w:rPr>
          <w:rFonts w:ascii="Tahoma" w:hAnsi="Tahoma" w:cs="Tahoma"/>
        </w:rPr>
      </w:pPr>
    </w:p>
    <w:p w14:paraId="4E3D6D61" w14:textId="77777777" w:rsidR="00BA3D38" w:rsidRPr="00455315" w:rsidRDefault="00BA3D38" w:rsidP="00BA3D38">
      <w:pPr>
        <w:widowControl w:val="0"/>
        <w:numPr>
          <w:ilvl w:val="12"/>
          <w:numId w:val="0"/>
        </w:numPr>
        <w:jc w:val="both"/>
        <w:rPr>
          <w:rFonts w:ascii="Tahoma" w:hAnsi="Tahoma" w:cs="Tahoma"/>
        </w:rPr>
      </w:pPr>
      <w:r w:rsidRPr="00455315">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14:paraId="259A1375" w14:textId="77777777" w:rsidR="00BA3D38" w:rsidRPr="00455315" w:rsidRDefault="00BA3D38" w:rsidP="00BA3D38">
      <w:pPr>
        <w:widowControl w:val="0"/>
        <w:numPr>
          <w:ilvl w:val="12"/>
          <w:numId w:val="0"/>
        </w:numPr>
        <w:jc w:val="both"/>
        <w:rPr>
          <w:rFonts w:ascii="Tahoma" w:hAnsi="Tahoma" w:cs="Tahoma"/>
          <w:sz w:val="22"/>
          <w:szCs w:val="22"/>
        </w:rPr>
      </w:pPr>
    </w:p>
    <w:p w14:paraId="22E93497" w14:textId="77777777" w:rsidR="00BA3D38" w:rsidRPr="00455315" w:rsidRDefault="00BA3D38" w:rsidP="00BA3D38">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Naročnik bo potrjene račune oziroma situacije podizvajalcev poravnal neposredno podizvajalcem na način in v roku, kot je dogovorjeno za plačilo izvajalcu.</w:t>
      </w:r>
    </w:p>
    <w:p w14:paraId="67934A76" w14:textId="77777777" w:rsidR="00BA3D38" w:rsidRPr="00455315" w:rsidRDefault="00BA3D38" w:rsidP="00BA3D38">
      <w:pPr>
        <w:widowControl w:val="0"/>
        <w:rPr>
          <w:rFonts w:ascii="Tahoma" w:eastAsia="Frutiger" w:hAnsi="Tahoma" w:cs="Tahoma"/>
          <w:lang w:eastAsia="en-US"/>
        </w:rPr>
      </w:pPr>
    </w:p>
    <w:p w14:paraId="189C8742"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ALI</w:t>
      </w:r>
    </w:p>
    <w:p w14:paraId="47FDA227" w14:textId="77777777" w:rsidR="00BA3D38" w:rsidRPr="00455315" w:rsidRDefault="00BA3D38" w:rsidP="00BA3D38">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ne nastopa s podizvajalcem/</w:t>
      </w:r>
    </w:p>
    <w:p w14:paraId="68428E54" w14:textId="77777777" w:rsidR="00BA3D38" w:rsidRPr="00455315" w:rsidRDefault="00BA3D38" w:rsidP="00BA3D38">
      <w:pPr>
        <w:widowControl w:val="0"/>
        <w:jc w:val="both"/>
        <w:rPr>
          <w:rFonts w:ascii="Tahoma" w:eastAsia="Frutiger" w:hAnsi="Tahoma" w:cs="Tahoma"/>
          <w:lang w:eastAsia="en-US"/>
        </w:rPr>
      </w:pPr>
    </w:p>
    <w:p w14:paraId="5C5B1663"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ob predložitvi ponudbe in ob sklenitvi te pogodbe nima prijavljenih podizvajalcev za izvedbo predmeta te pogodbe.</w:t>
      </w:r>
    </w:p>
    <w:p w14:paraId="2D76C70E" w14:textId="77777777" w:rsidR="00BA3D38" w:rsidRPr="00455315" w:rsidRDefault="00BA3D38" w:rsidP="00BA3D38">
      <w:pPr>
        <w:widowControl w:val="0"/>
        <w:jc w:val="both"/>
        <w:rPr>
          <w:rFonts w:ascii="Tahoma" w:eastAsia="Frutiger" w:hAnsi="Tahoma" w:cs="Tahoma"/>
          <w:lang w:eastAsia="en-US"/>
        </w:rPr>
      </w:pPr>
    </w:p>
    <w:p w14:paraId="40BF3DED"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03B77EC6" w14:textId="77777777" w:rsidR="00BA3D38" w:rsidRPr="00455315" w:rsidRDefault="00BA3D38" w:rsidP="00BA3D38">
      <w:pPr>
        <w:widowControl w:val="0"/>
        <w:jc w:val="both"/>
        <w:rPr>
          <w:rFonts w:ascii="Tahoma" w:eastAsia="Frutiger" w:hAnsi="Tahoma" w:cs="Tahoma"/>
          <w:lang w:eastAsia="en-US"/>
        </w:rPr>
      </w:pPr>
    </w:p>
    <w:p w14:paraId="318724F5"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 xml:space="preserve">Naročnik mora v skladu s četrtim odstavkom 94. člena ZJN-3, zavrniti vsakega podizvajalca, če zanj obstajajo razlogi za izključitev </w:t>
      </w:r>
      <w:r w:rsidRPr="00455315">
        <w:rPr>
          <w:rFonts w:ascii="Tahoma" w:eastAsia="Frutiger" w:hAnsi="Tahoma" w:cs="Tahoma"/>
          <w:bCs/>
          <w:lang w:eastAsia="en-US"/>
        </w:rPr>
        <w:t>v skladu z 1., 2., 4., in 6. odstavkom 75. člena ZJN-3</w:t>
      </w:r>
      <w:r w:rsidRPr="00455315">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28A1993B" w14:textId="77777777" w:rsidR="00BA3D38" w:rsidRPr="00455315" w:rsidRDefault="00BA3D38" w:rsidP="00BA3D38">
      <w:pPr>
        <w:widowControl w:val="0"/>
        <w:jc w:val="both"/>
        <w:rPr>
          <w:rFonts w:ascii="Tahoma" w:eastAsia="Frutiger" w:hAnsi="Tahoma" w:cs="Tahoma"/>
          <w:lang w:eastAsia="en-US"/>
        </w:rPr>
      </w:pPr>
    </w:p>
    <w:p w14:paraId="5A80382F" w14:textId="77777777" w:rsidR="00BA3D38" w:rsidRPr="00455315" w:rsidRDefault="00BA3D38" w:rsidP="00BA3D38">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pogodbenih obveznosti, ne glede na število podizvajalcev.</w:t>
      </w:r>
    </w:p>
    <w:p w14:paraId="03F8556B" w14:textId="77777777" w:rsidR="00BA3D38" w:rsidRPr="00455315" w:rsidRDefault="00BA3D38" w:rsidP="00BA3D38">
      <w:pPr>
        <w:widowControl w:val="0"/>
        <w:jc w:val="both"/>
        <w:rPr>
          <w:rFonts w:ascii="Tahoma" w:hAnsi="Tahoma" w:cs="Tahoma"/>
          <w:b/>
        </w:rPr>
      </w:pPr>
      <w:r w:rsidRPr="00455315">
        <w:rPr>
          <w:rFonts w:ascii="Tahoma" w:hAnsi="Tahoma" w:cs="Tahoma"/>
        </w:rPr>
        <w:t xml:space="preserve"> </w:t>
      </w:r>
    </w:p>
    <w:p w14:paraId="68F1A463" w14:textId="77777777" w:rsidR="00BA3D38" w:rsidRPr="00455315" w:rsidRDefault="00BA3D38" w:rsidP="00BA3D38">
      <w:pPr>
        <w:widowControl w:val="0"/>
        <w:jc w:val="both"/>
        <w:rPr>
          <w:rFonts w:ascii="Tahoma" w:hAnsi="Tahoma" w:cs="Tahoma"/>
          <w:b/>
        </w:rPr>
      </w:pPr>
      <w:r w:rsidRPr="00455315">
        <w:rPr>
          <w:rFonts w:ascii="Tahoma" w:hAnsi="Tahoma" w:cs="Tahoma"/>
          <w:b/>
        </w:rPr>
        <w:t>ROKI</w:t>
      </w:r>
    </w:p>
    <w:p w14:paraId="193C64DA" w14:textId="77777777" w:rsidR="00BA3D38" w:rsidRPr="00455315" w:rsidRDefault="00BA3D38" w:rsidP="00BA3D38">
      <w:pPr>
        <w:widowControl w:val="0"/>
        <w:numPr>
          <w:ilvl w:val="0"/>
          <w:numId w:val="21"/>
        </w:numPr>
        <w:spacing w:line="276" w:lineRule="auto"/>
        <w:jc w:val="center"/>
        <w:rPr>
          <w:rFonts w:ascii="Tahoma" w:hAnsi="Tahoma" w:cs="Tahoma"/>
        </w:rPr>
      </w:pPr>
      <w:r w:rsidRPr="00455315">
        <w:rPr>
          <w:rFonts w:ascii="Tahoma" w:hAnsi="Tahoma" w:cs="Tahoma"/>
        </w:rPr>
        <w:t>člen</w:t>
      </w:r>
    </w:p>
    <w:p w14:paraId="3CF5AE7A" w14:textId="77777777" w:rsidR="00BA3D38" w:rsidRPr="00455315" w:rsidRDefault="00BA3D38" w:rsidP="00BA3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38334966" w14:textId="77777777" w:rsidR="00BA3D38" w:rsidRPr="00455315" w:rsidRDefault="00BA3D38" w:rsidP="00BA3D38">
      <w:pPr>
        <w:widowControl w:val="0"/>
        <w:tabs>
          <w:tab w:val="left" w:pos="0"/>
          <w:tab w:val="left" w:pos="567"/>
          <w:tab w:val="left" w:pos="851"/>
        </w:tabs>
        <w:jc w:val="both"/>
        <w:rPr>
          <w:rFonts w:ascii="Tahoma" w:hAnsi="Tahoma" w:cs="Tahoma"/>
        </w:rPr>
      </w:pPr>
      <w:r w:rsidRPr="00455315">
        <w:rPr>
          <w:rFonts w:ascii="Tahoma" w:hAnsi="Tahoma" w:cs="Tahoma"/>
        </w:rPr>
        <w:t xml:space="preserve">Rok za dokončanje pogodbenih del je šestedeset (60) koledarskih dni od dneva uvedbe izvajalca v delo. </w:t>
      </w:r>
    </w:p>
    <w:p w14:paraId="2293A80C" w14:textId="77777777" w:rsidR="00BA3D38" w:rsidRPr="00455315" w:rsidRDefault="00BA3D38" w:rsidP="00BA3D38">
      <w:pPr>
        <w:widowControl w:val="0"/>
        <w:tabs>
          <w:tab w:val="left" w:pos="0"/>
          <w:tab w:val="left" w:pos="567"/>
          <w:tab w:val="left" w:pos="851"/>
        </w:tabs>
        <w:jc w:val="both"/>
        <w:rPr>
          <w:rFonts w:ascii="Tahoma" w:hAnsi="Tahoma" w:cs="Tahoma"/>
          <w:b/>
        </w:rPr>
      </w:pPr>
    </w:p>
    <w:p w14:paraId="15A28D9C" w14:textId="77777777" w:rsidR="00BA3D38" w:rsidRPr="00D77BD9" w:rsidRDefault="00BA3D38" w:rsidP="00BA3D38">
      <w:pPr>
        <w:widowControl w:val="0"/>
        <w:jc w:val="both"/>
        <w:rPr>
          <w:rFonts w:ascii="Tahoma" w:hAnsi="Tahoma" w:cs="Tahoma"/>
          <w:b/>
        </w:rPr>
      </w:pPr>
      <w:r w:rsidRPr="00D77BD9">
        <w:rPr>
          <w:rFonts w:ascii="Tahoma" w:hAnsi="Tahoma" w:cs="Tahoma"/>
          <w:b/>
        </w:rPr>
        <w:t>FINANČNO ZAVAROVANJE</w:t>
      </w:r>
    </w:p>
    <w:p w14:paraId="181F4475"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02920B7B" w14:textId="77777777" w:rsidR="00BA3D38" w:rsidRPr="00D77BD9" w:rsidRDefault="00BA3D38" w:rsidP="00BA3D38">
      <w:pPr>
        <w:widowControl w:val="0"/>
        <w:jc w:val="both"/>
        <w:rPr>
          <w:rFonts w:ascii="Tahoma" w:hAnsi="Tahoma" w:cs="Tahoma"/>
        </w:rPr>
      </w:pPr>
    </w:p>
    <w:p w14:paraId="37CF3265" w14:textId="77777777" w:rsidR="00BA3D38" w:rsidRPr="00D77BD9" w:rsidRDefault="00BA3D38" w:rsidP="00BA3D38">
      <w:pPr>
        <w:widowControl w:val="0"/>
        <w:jc w:val="both"/>
        <w:rPr>
          <w:rFonts w:ascii="Tahoma" w:hAnsi="Tahoma" w:cs="Tahoma"/>
        </w:rPr>
      </w:pPr>
      <w:r w:rsidRPr="00D77BD9">
        <w:rPr>
          <w:rFonts w:ascii="Tahoma" w:hAnsi="Tahoma" w:cs="Tahoma"/>
        </w:rPr>
        <w:t xml:space="preserve">Izvajalec mora najkasneje v petnajstih koledarskih (15) dneh od dneva sklenitve pogodbe predložiti naročniku bianco menico ter podpisano in žigosano menično izjavo za zavarovanje dobre izvedbe obveznosti oziroma kavcijsko zavarovanje zavarovalnice za dobro izvedbo pogodbenih obveznosti (skladno z vzorcem iz razpisne dokumentacije) v višini pet odstotkov (5 %) skupne pogodbene vrednosti z DDV, z dobo veljavnosti najmanj stodvajset (120) koledarskih dni po pogodbenem roku dokončanja del.   </w:t>
      </w:r>
    </w:p>
    <w:p w14:paraId="22CD15D3" w14:textId="77777777" w:rsidR="00BA3D38" w:rsidRPr="00D77BD9" w:rsidRDefault="00BA3D38" w:rsidP="00BA3D38">
      <w:pPr>
        <w:widowControl w:val="0"/>
        <w:jc w:val="both"/>
        <w:rPr>
          <w:rFonts w:ascii="Tahoma" w:hAnsi="Tahoma" w:cs="Tahoma"/>
        </w:rPr>
      </w:pPr>
    </w:p>
    <w:p w14:paraId="30CB14EC" w14:textId="77777777" w:rsidR="00BA3D38" w:rsidRPr="00D77BD9" w:rsidRDefault="00BA3D38" w:rsidP="00BA3D38">
      <w:pPr>
        <w:widowControl w:val="0"/>
        <w:jc w:val="both"/>
        <w:rPr>
          <w:rFonts w:ascii="Tahoma" w:hAnsi="Tahoma" w:cs="Tahoma"/>
        </w:rPr>
      </w:pPr>
      <w:r w:rsidRPr="00D77BD9">
        <w:rPr>
          <w:rFonts w:ascii="Tahoma" w:hAnsi="Tahoma" w:cs="Tahoma"/>
        </w:rPr>
        <w:t xml:space="preserve">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 </w:t>
      </w:r>
    </w:p>
    <w:p w14:paraId="79EE7055" w14:textId="77777777" w:rsidR="00BA3D38" w:rsidRPr="00D77BD9" w:rsidRDefault="00BA3D38" w:rsidP="00BA3D38">
      <w:pPr>
        <w:widowControl w:val="0"/>
        <w:jc w:val="both"/>
        <w:rPr>
          <w:rFonts w:ascii="Tahoma" w:hAnsi="Tahoma" w:cs="Tahoma"/>
        </w:rPr>
      </w:pPr>
      <w:r w:rsidRPr="00D77BD9">
        <w:rPr>
          <w:rFonts w:ascii="Tahoma" w:hAnsi="Tahoma" w:cs="Tahoma"/>
        </w:rPr>
        <w:t xml:space="preserve">V kolikor izvajalec ne izpolnjuje svojih pogodbenih obveznosti, lahko naročnik unovči finančno zavarovanje za dobro izvedbo pogodbenih obveznosti in od pogodbe odstopi brez kakršnekoli obveznosti do izvajalca. </w:t>
      </w:r>
      <w:r w:rsidRPr="00D77BD9">
        <w:rPr>
          <w:rFonts w:ascii="Tahoma" w:hAnsi="Tahoma" w:cs="Tahoma"/>
        </w:rPr>
        <w:lastRenderedPageBreak/>
        <w:t>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4B585B79" w14:textId="77777777" w:rsidR="00BA3D38" w:rsidRPr="00D77BD9" w:rsidRDefault="00BA3D38" w:rsidP="00BA3D38">
      <w:pPr>
        <w:widowControl w:val="0"/>
        <w:jc w:val="both"/>
        <w:rPr>
          <w:rFonts w:ascii="Tahoma" w:hAnsi="Tahoma" w:cs="Tahoma"/>
        </w:rPr>
      </w:pPr>
    </w:p>
    <w:p w14:paraId="17BA0EB2" w14:textId="77777777" w:rsidR="00BA3D38" w:rsidRPr="00D77BD9" w:rsidRDefault="00BA3D38" w:rsidP="00BA3D38">
      <w:pPr>
        <w:widowControl w:val="0"/>
        <w:jc w:val="both"/>
        <w:rPr>
          <w:rFonts w:ascii="Tahoma" w:hAnsi="Tahoma" w:cs="Tahoma"/>
        </w:rPr>
      </w:pPr>
      <w:r w:rsidRPr="00D77BD9">
        <w:rPr>
          <w:rFonts w:ascii="Tahoma" w:hAnsi="Tahoma" w:cs="Tahoma"/>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57D27F0E" w14:textId="77777777" w:rsidR="00BA3D38" w:rsidRPr="00D77BD9" w:rsidRDefault="00BA3D38" w:rsidP="00BA3D38">
      <w:pPr>
        <w:widowControl w:val="0"/>
        <w:jc w:val="both"/>
        <w:rPr>
          <w:rFonts w:ascii="Tahoma" w:hAnsi="Tahoma" w:cs="Tahoma"/>
        </w:rPr>
      </w:pPr>
    </w:p>
    <w:p w14:paraId="4161255C"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46E31C21" w14:textId="77777777" w:rsidR="00BA3D38" w:rsidRPr="00D77BD9" w:rsidRDefault="00BA3D38" w:rsidP="00BA3D38">
      <w:pPr>
        <w:widowControl w:val="0"/>
        <w:jc w:val="both"/>
        <w:rPr>
          <w:rFonts w:ascii="Tahoma" w:hAnsi="Tahoma" w:cs="Tahoma"/>
        </w:rPr>
      </w:pPr>
    </w:p>
    <w:p w14:paraId="11BAF270" w14:textId="77777777" w:rsidR="00BA3D38" w:rsidRPr="00D77BD9" w:rsidRDefault="00BA3D38" w:rsidP="00BA3D38">
      <w:pPr>
        <w:widowControl w:val="0"/>
        <w:jc w:val="both"/>
        <w:rPr>
          <w:rFonts w:ascii="Tahoma" w:hAnsi="Tahoma" w:cs="Tahoma"/>
        </w:rPr>
      </w:pPr>
      <w:r w:rsidRPr="00D77BD9">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4BF35B00" w14:textId="77777777" w:rsidR="00BA3D38" w:rsidRPr="00D77BD9" w:rsidRDefault="00BA3D38" w:rsidP="00BA3D38">
      <w:pPr>
        <w:widowControl w:val="0"/>
        <w:jc w:val="both"/>
        <w:rPr>
          <w:rFonts w:ascii="Tahoma" w:hAnsi="Tahoma" w:cs="Tahoma"/>
        </w:rPr>
      </w:pPr>
    </w:p>
    <w:p w14:paraId="51F6DE33" w14:textId="77777777" w:rsidR="00BA3D38" w:rsidRPr="00D77BD9" w:rsidRDefault="00BA3D38" w:rsidP="00BA3D38">
      <w:pPr>
        <w:widowControl w:val="0"/>
        <w:jc w:val="both"/>
        <w:outlineLvl w:val="1"/>
        <w:rPr>
          <w:rFonts w:ascii="Tahoma" w:hAnsi="Tahoma" w:cs="Tahoma"/>
          <w:b/>
        </w:rPr>
      </w:pPr>
      <w:r w:rsidRPr="00D77BD9">
        <w:rPr>
          <w:rFonts w:ascii="Tahoma" w:hAnsi="Tahoma" w:cs="Tahoma"/>
          <w:b/>
        </w:rPr>
        <w:t>POGODBENA KAZEN</w:t>
      </w:r>
    </w:p>
    <w:p w14:paraId="06B72425"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3AF25C35" w14:textId="77777777" w:rsidR="00BA3D38" w:rsidRPr="000C5066" w:rsidRDefault="00BA3D38" w:rsidP="00BA3D38">
      <w:pPr>
        <w:widowControl w:val="0"/>
        <w:jc w:val="both"/>
        <w:rPr>
          <w:rFonts w:ascii="Tahoma" w:hAnsi="Tahoma" w:cs="Tahoma"/>
          <w:highlight w:val="yellow"/>
        </w:rPr>
      </w:pPr>
    </w:p>
    <w:p w14:paraId="7EC84301" w14:textId="77777777" w:rsidR="00BA3D38" w:rsidRPr="00D77BD9" w:rsidRDefault="00BA3D38" w:rsidP="00BA3D38">
      <w:pPr>
        <w:jc w:val="both"/>
        <w:rPr>
          <w:rFonts w:ascii="Tahoma" w:hAnsi="Tahoma" w:cs="Tahoma"/>
        </w:rPr>
      </w:pPr>
      <w:r w:rsidRPr="00D77BD9">
        <w:rPr>
          <w:rFonts w:ascii="Tahoma" w:hAnsi="Tahoma" w:cs="Tahoma"/>
        </w:rPr>
        <w:t>Če izvajalec po svoji krivdi ne opravi obveznosti v skladu s pogodbo oziroma je v zamudi glede na dogovorjene roke osnovnega vzdrževanja, je naročnik upravičen obračunati pogodbeno kazen, in sicer v višini pet odstotkov (5 %) vrednosti mesečnega zneska osnovnega vzdrževanja brez DDV, ki ni bilo opravljeno oziroma je v zamudi, za vsako zamujeno uro, pri čemer znesek tako obračunane pogodbene kazni ne more preseči petdeset odstotkov (50 %) mesečnega zneska osnovnega vzdrževanja brez DDV, kot je določen s to pogodbo.</w:t>
      </w:r>
    </w:p>
    <w:p w14:paraId="63BF70D3" w14:textId="77777777" w:rsidR="00BA3D38" w:rsidRPr="00D77BD9" w:rsidRDefault="00BA3D38" w:rsidP="00BA3D38">
      <w:pPr>
        <w:jc w:val="both"/>
        <w:rPr>
          <w:rFonts w:ascii="Tahoma" w:hAnsi="Tahoma" w:cs="Tahoma"/>
        </w:rPr>
      </w:pPr>
      <w:r w:rsidRPr="00D77BD9">
        <w:rPr>
          <w:rFonts w:ascii="Tahoma" w:hAnsi="Tahoma" w:cs="Tahoma"/>
        </w:rPr>
        <w:t xml:space="preserve">V kolikor pogodbena kazen preseže 50% (petdeset odstotkov) mesečnega zneska osnovnega vzdrževanja brez DDV lahko naročnik odstopi od pogodbe, brez obveznosti do izvajalca. </w:t>
      </w:r>
    </w:p>
    <w:p w14:paraId="42584B68" w14:textId="77777777" w:rsidR="00BA3D38" w:rsidRPr="00D77BD9" w:rsidRDefault="00BA3D38" w:rsidP="00BA3D38">
      <w:pPr>
        <w:jc w:val="both"/>
        <w:rPr>
          <w:rFonts w:ascii="Tahoma" w:hAnsi="Tahoma" w:cs="Tahoma"/>
        </w:rPr>
      </w:pPr>
      <w:r w:rsidRPr="00D77BD9">
        <w:rPr>
          <w:rFonts w:ascii="Tahoma" w:hAnsi="Tahoma" w:cs="Tahoma"/>
        </w:rPr>
        <w:t xml:space="preserve">Če izvajalec po svoji krivdi ne opravi obveznosti v skladu s pogodbo oziroma je v zamudi glede na dogovorjene roke dopolnilnega vzdrževanja, je naročnik upravičen obračunati pogodbeno kazen, in sicer v višini  enega odstotka (1%) vrednosti posameznega naročila za vsak zamujeni dan, pri čemer znesek tako obračunane pogodbeni kazni ne more preseči trideset odstotkov (30 %) vrednosti posameznega naročila brez DDV. </w:t>
      </w:r>
    </w:p>
    <w:p w14:paraId="5051BF2E" w14:textId="77777777" w:rsidR="00BA3D38" w:rsidRPr="00D77BD9" w:rsidRDefault="00BA3D38" w:rsidP="00BA3D38">
      <w:pPr>
        <w:jc w:val="both"/>
        <w:rPr>
          <w:rFonts w:ascii="Tahoma" w:hAnsi="Tahoma" w:cs="Tahoma"/>
        </w:rPr>
      </w:pPr>
      <w:r w:rsidRPr="00D77BD9">
        <w:rPr>
          <w:rFonts w:ascii="Tahoma" w:hAnsi="Tahoma" w:cs="Tahoma"/>
        </w:rPr>
        <w:t xml:space="preserve">V kolikor pogodbena kazen preseže trideset odstotkov (30%) vrednosti posameznega naročila brez DDV lahko naročnik odstopi od pogodbe, brez obveznosti do izvajalca. </w:t>
      </w:r>
    </w:p>
    <w:p w14:paraId="6B201EDA" w14:textId="77777777" w:rsidR="00BA3D38" w:rsidRPr="00D77BD9" w:rsidRDefault="00BA3D38" w:rsidP="00BA3D38">
      <w:pPr>
        <w:jc w:val="both"/>
        <w:rPr>
          <w:rFonts w:ascii="Tahoma" w:hAnsi="Tahoma" w:cs="Tahoma"/>
        </w:rPr>
      </w:pPr>
      <w:r w:rsidRPr="00D77BD9">
        <w:rPr>
          <w:rFonts w:ascii="Tahoma" w:hAnsi="Tahoma" w:cs="Tahoma"/>
        </w:rPr>
        <w:t>V primeru izvajalčeve zamude se pogodbena kazen lahko obračuna pri naslednjem izplačilu izvajalcu.</w:t>
      </w:r>
    </w:p>
    <w:p w14:paraId="4A4C748D" w14:textId="77777777" w:rsidR="00BA3D38" w:rsidRPr="00D77BD9" w:rsidRDefault="00BA3D38" w:rsidP="00BA3D38">
      <w:pPr>
        <w:jc w:val="both"/>
        <w:rPr>
          <w:rFonts w:ascii="Tahoma" w:hAnsi="Tahoma" w:cs="Tahoma"/>
        </w:rPr>
      </w:pPr>
      <w:r w:rsidRPr="00D77BD9">
        <w:rPr>
          <w:rFonts w:ascii="Tahoma" w:hAnsi="Tahoma" w:cs="Tahoma"/>
        </w:rPr>
        <w:t>Naročnik si pridržuje pravico uveljaviti pogodbeno kazen pri plačilu, čeprav ob zamudi izvajalca na to ni posebej opozoril niti pisno obvestil.</w:t>
      </w:r>
    </w:p>
    <w:p w14:paraId="722019AA" w14:textId="77777777" w:rsidR="00BA3D38" w:rsidRPr="00D77BD9" w:rsidRDefault="00BA3D38" w:rsidP="00BA3D38">
      <w:pPr>
        <w:jc w:val="both"/>
        <w:rPr>
          <w:rFonts w:ascii="Tahoma" w:hAnsi="Tahoma" w:cs="Tahoma"/>
        </w:rPr>
      </w:pPr>
      <w:r w:rsidRPr="00D77BD9">
        <w:rPr>
          <w:rFonts w:ascii="Tahoma" w:hAnsi="Tahoma" w:cs="Tahoma"/>
        </w:rPr>
        <w:t xml:space="preserve">Naročnik in izvajalec soglašata, da pravica zaračunati pogodbeno kazen ni pogojena z nastankom škode naročniku. Povračilo tako nastale škode bo naročnik uveljavljal po splošnih načelih odškodninske odgovornosti, neodvisno od uveljavljanja pogodbene kazni. </w:t>
      </w:r>
    </w:p>
    <w:p w14:paraId="548583CB" w14:textId="77777777" w:rsidR="00BA3D38" w:rsidRPr="00D77BD9" w:rsidRDefault="00BA3D38" w:rsidP="00BA3D38">
      <w:pPr>
        <w:jc w:val="both"/>
        <w:rPr>
          <w:rFonts w:ascii="Tahoma" w:hAnsi="Tahoma" w:cs="Tahoma"/>
        </w:rPr>
      </w:pPr>
    </w:p>
    <w:p w14:paraId="211DF876" w14:textId="77777777" w:rsidR="00BA3D38" w:rsidRPr="00D77BD9" w:rsidRDefault="00BA3D38" w:rsidP="00BA3D38">
      <w:pPr>
        <w:jc w:val="both"/>
        <w:rPr>
          <w:rFonts w:ascii="Tahoma" w:hAnsi="Tahoma" w:cs="Tahoma"/>
        </w:rPr>
      </w:pPr>
      <w:r w:rsidRPr="00D77BD9">
        <w:rPr>
          <w:rFonts w:ascii="Tahoma" w:hAnsi="Tahoma" w:cs="Tahoma"/>
        </w:rPr>
        <w:t>Izvajalec ni odgovoren za delno ali celotno neizpolnjevanje obveznosti, če je to posledica višje sile.</w:t>
      </w:r>
    </w:p>
    <w:p w14:paraId="15D1880F" w14:textId="77777777" w:rsidR="00BA3D38" w:rsidRPr="00D77BD9" w:rsidRDefault="00BA3D38" w:rsidP="00BA3D38">
      <w:pPr>
        <w:jc w:val="both"/>
        <w:rPr>
          <w:rFonts w:ascii="Tahoma" w:hAnsi="Tahoma" w:cs="Tahoma"/>
        </w:rPr>
      </w:pPr>
      <w:r w:rsidRPr="00D77BD9">
        <w:rPr>
          <w:rFonts w:ascii="Tahoma" w:hAnsi="Tahoma" w:cs="Tahoma"/>
        </w:rPr>
        <w:t>Kot višja sila se razumejo vse okoliščine izjemnega značaja, ki so se pojavile po sklenitvi pogodbe in jih sodna praksa priznava za višjo silo. Če je izvedba storitev, ki so predmet pogodbe delno ali v celoti motena oziroma preprečena, je izvajalec o tem dolžan nemudoma obvestiti naročnika. Prav tako ga je dolžan sproti obveščati o prenehanju takih okoliščin. Roki za izvedbo storitev, ki so predmet pogodbe se podaljšajo za čas trajanja višje sile. Na zahtevo naročnika je izvajalec dolžan dokazati obstoj višje sile.</w:t>
      </w:r>
    </w:p>
    <w:p w14:paraId="225D5BFA" w14:textId="77777777" w:rsidR="00BA3D38" w:rsidRPr="000C5066" w:rsidRDefault="00BA3D38" w:rsidP="00BA3D38">
      <w:pPr>
        <w:widowControl w:val="0"/>
        <w:jc w:val="both"/>
        <w:rPr>
          <w:rFonts w:ascii="Tahoma" w:hAnsi="Tahoma" w:cs="Tahoma"/>
          <w:highlight w:val="yellow"/>
        </w:rPr>
      </w:pPr>
    </w:p>
    <w:p w14:paraId="729E45F5" w14:textId="77777777" w:rsidR="00BA3D38" w:rsidRPr="00455315" w:rsidRDefault="00BA3D38" w:rsidP="00BA3D38">
      <w:pPr>
        <w:widowControl w:val="0"/>
        <w:jc w:val="both"/>
        <w:rPr>
          <w:rFonts w:ascii="Tahoma" w:hAnsi="Tahoma" w:cs="Tahoma"/>
          <w:b/>
        </w:rPr>
      </w:pPr>
      <w:r w:rsidRPr="00455315">
        <w:rPr>
          <w:rFonts w:ascii="Tahoma" w:hAnsi="Tahoma" w:cs="Tahoma"/>
          <w:b/>
        </w:rPr>
        <w:t>PREDSTAVNIKI POGODBENIH STRANK</w:t>
      </w:r>
    </w:p>
    <w:p w14:paraId="3CEEB46D"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2C8C8D25" w14:textId="77777777" w:rsidR="00BA3D38" w:rsidRPr="00455315" w:rsidRDefault="00BA3D38" w:rsidP="00BA3D38">
      <w:pPr>
        <w:widowControl w:val="0"/>
        <w:jc w:val="both"/>
        <w:rPr>
          <w:rFonts w:ascii="Tahoma" w:hAnsi="Tahoma" w:cs="Tahoma"/>
        </w:rPr>
      </w:pPr>
    </w:p>
    <w:p w14:paraId="270F8C39" w14:textId="77777777" w:rsidR="00BA3D38" w:rsidRPr="00455315" w:rsidRDefault="00BA3D38" w:rsidP="00BA3D38">
      <w:pPr>
        <w:widowControl w:val="0"/>
        <w:jc w:val="both"/>
        <w:rPr>
          <w:rFonts w:ascii="Tahoma" w:hAnsi="Tahoma" w:cs="Tahoma"/>
        </w:rPr>
      </w:pPr>
      <w:r w:rsidRPr="00455315">
        <w:rPr>
          <w:rFonts w:ascii="Tahoma" w:hAnsi="Tahoma" w:cs="Tahoma"/>
        </w:rPr>
        <w:t>Predstavnik izvajalca:   ………………</w:t>
      </w:r>
    </w:p>
    <w:p w14:paraId="1A834100" w14:textId="77777777" w:rsidR="00BA3D38" w:rsidRPr="00455315" w:rsidRDefault="00BA3D38" w:rsidP="00BA3D38">
      <w:pPr>
        <w:widowControl w:val="0"/>
        <w:rPr>
          <w:rFonts w:ascii="Tahoma" w:hAnsi="Tahoma" w:cs="Tahoma"/>
        </w:rPr>
      </w:pPr>
      <w:r w:rsidRPr="00455315">
        <w:rPr>
          <w:rFonts w:ascii="Tahoma" w:hAnsi="Tahoma" w:cs="Tahoma"/>
        </w:rPr>
        <w:t>Predstavnik naročnika in skrbnik pogodbe: ………………..</w:t>
      </w:r>
    </w:p>
    <w:p w14:paraId="38614BC2" w14:textId="77777777" w:rsidR="00BA3D38" w:rsidRPr="00455315" w:rsidRDefault="00BA3D38" w:rsidP="00BA3D38">
      <w:pPr>
        <w:widowControl w:val="0"/>
        <w:jc w:val="both"/>
        <w:rPr>
          <w:rFonts w:ascii="Tahoma" w:hAnsi="Tahoma" w:cs="Tahoma"/>
        </w:rPr>
      </w:pPr>
      <w:r w:rsidRPr="00455315">
        <w:rPr>
          <w:rFonts w:ascii="Tahoma" w:hAnsi="Tahoma" w:cs="Tahoma"/>
        </w:rPr>
        <w:t xml:space="preserve">  </w:t>
      </w:r>
    </w:p>
    <w:p w14:paraId="07A41225" w14:textId="77777777" w:rsidR="00BA3D38" w:rsidRPr="00455315" w:rsidRDefault="00BA3D38" w:rsidP="00BA3D38">
      <w:pPr>
        <w:widowControl w:val="0"/>
        <w:jc w:val="both"/>
        <w:rPr>
          <w:rFonts w:ascii="Tahoma" w:hAnsi="Tahoma" w:cs="Tahoma"/>
        </w:rPr>
      </w:pPr>
      <w:r w:rsidRPr="00455315">
        <w:rPr>
          <w:rFonts w:ascii="Tahoma" w:hAnsi="Tahoma" w:cs="Tahoma"/>
        </w:rPr>
        <w:t>Predstavnik pravnomočno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14:paraId="3C58BF8D" w14:textId="77777777" w:rsidR="00BA3D38" w:rsidRPr="00455315" w:rsidRDefault="00BA3D38" w:rsidP="00BA3D38">
      <w:pPr>
        <w:widowControl w:val="0"/>
        <w:jc w:val="both"/>
        <w:rPr>
          <w:rFonts w:ascii="Tahoma" w:hAnsi="Tahoma" w:cs="Tahoma"/>
        </w:rPr>
      </w:pPr>
    </w:p>
    <w:p w14:paraId="33B96136" w14:textId="77777777" w:rsidR="00BA3D38" w:rsidRPr="00455315" w:rsidRDefault="00BA3D38" w:rsidP="00BA3D38">
      <w:pPr>
        <w:widowControl w:val="0"/>
        <w:jc w:val="both"/>
        <w:rPr>
          <w:rFonts w:ascii="Tahoma" w:hAnsi="Tahoma" w:cs="Tahoma"/>
        </w:rPr>
      </w:pPr>
    </w:p>
    <w:p w14:paraId="69D3180D" w14:textId="77777777" w:rsidR="00BA3D38" w:rsidRPr="00D77BD9" w:rsidRDefault="00BA3D38" w:rsidP="00BA3D38">
      <w:pPr>
        <w:widowControl w:val="0"/>
        <w:jc w:val="both"/>
        <w:rPr>
          <w:rFonts w:ascii="Tahoma" w:hAnsi="Tahoma" w:cs="Tahoma"/>
          <w:b/>
        </w:rPr>
      </w:pPr>
      <w:r w:rsidRPr="00D77BD9">
        <w:rPr>
          <w:rFonts w:ascii="Tahoma" w:hAnsi="Tahoma" w:cs="Tahoma"/>
          <w:b/>
        </w:rPr>
        <w:lastRenderedPageBreak/>
        <w:t>PREVZEM IN GARANCIJA</w:t>
      </w:r>
    </w:p>
    <w:p w14:paraId="624E96D8"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7BFDBA6D" w14:textId="77777777" w:rsidR="00BA3D38" w:rsidRPr="00D77BD9" w:rsidRDefault="00BA3D38" w:rsidP="00BA3D38">
      <w:pPr>
        <w:widowControl w:val="0"/>
        <w:jc w:val="both"/>
        <w:rPr>
          <w:rFonts w:ascii="Tahoma" w:hAnsi="Tahoma" w:cs="Tahoma"/>
        </w:rPr>
      </w:pPr>
    </w:p>
    <w:p w14:paraId="4FE5DF42" w14:textId="77777777" w:rsidR="00BA3D38" w:rsidRPr="00D77BD9" w:rsidRDefault="00BA3D38" w:rsidP="00BA3D38">
      <w:pPr>
        <w:widowControl w:val="0"/>
        <w:jc w:val="both"/>
        <w:rPr>
          <w:rFonts w:ascii="Tahoma" w:hAnsi="Tahoma" w:cs="Tahoma"/>
        </w:rPr>
      </w:pPr>
      <w:r w:rsidRPr="00D77BD9">
        <w:rPr>
          <w:rFonts w:ascii="Tahoma" w:hAnsi="Tahoma" w:cs="Tahoma"/>
        </w:rPr>
        <w:t>Ob zaključku del se, s strani predstavnika naročnika in izvajalca, izvede pregled izvedenih del. Ob prevzemu predstavnika pogodbenih strank naredita prevzemni zapis o opravljenem delu v zahtevanem obsegu in kakovosti.</w:t>
      </w:r>
    </w:p>
    <w:p w14:paraId="40B2C3F6" w14:textId="77777777" w:rsidR="00BA3D38" w:rsidRPr="00D77BD9" w:rsidRDefault="00BA3D38" w:rsidP="00BA3D38">
      <w:pPr>
        <w:widowControl w:val="0"/>
        <w:jc w:val="both"/>
        <w:rPr>
          <w:rFonts w:ascii="Tahoma" w:hAnsi="Tahoma" w:cs="Tahoma"/>
        </w:rPr>
      </w:pPr>
    </w:p>
    <w:p w14:paraId="25149E2B"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 xml:space="preserve">člen </w:t>
      </w:r>
    </w:p>
    <w:p w14:paraId="23049D62" w14:textId="77777777" w:rsidR="00BA3D38" w:rsidRPr="00D77BD9" w:rsidRDefault="00BA3D38" w:rsidP="00BA3D38">
      <w:pPr>
        <w:widowControl w:val="0"/>
        <w:tabs>
          <w:tab w:val="num" w:pos="4605"/>
        </w:tabs>
        <w:jc w:val="both"/>
        <w:rPr>
          <w:rFonts w:ascii="Tahoma" w:hAnsi="Tahoma" w:cs="Tahoma"/>
        </w:rPr>
      </w:pPr>
    </w:p>
    <w:p w14:paraId="03167034" w14:textId="77777777" w:rsidR="00BA3D38" w:rsidRPr="00D77BD9" w:rsidRDefault="00BA3D38" w:rsidP="00BA3D38">
      <w:pPr>
        <w:widowControl w:val="0"/>
        <w:jc w:val="both"/>
        <w:rPr>
          <w:rFonts w:ascii="Tahoma" w:hAnsi="Tahoma" w:cs="Tahoma"/>
        </w:rPr>
      </w:pPr>
      <w:r w:rsidRPr="00D77BD9">
        <w:rPr>
          <w:rFonts w:ascii="Tahoma" w:hAnsi="Tahoma" w:cs="Tahoma"/>
        </w:rPr>
        <w:t xml:space="preserve">Izvajalec je odgovoren naročniku za morebitne napake v smislu določil Obligacijskega zakonika. </w:t>
      </w:r>
    </w:p>
    <w:p w14:paraId="0EDB25D4" w14:textId="77777777" w:rsidR="00BA3D38" w:rsidRPr="00D77BD9" w:rsidRDefault="00BA3D38" w:rsidP="00BA3D38">
      <w:pPr>
        <w:widowControl w:val="0"/>
        <w:jc w:val="both"/>
        <w:rPr>
          <w:rFonts w:ascii="Tahoma" w:hAnsi="Tahoma" w:cs="Tahoma"/>
        </w:rPr>
      </w:pPr>
    </w:p>
    <w:p w14:paraId="0846EC92" w14:textId="77777777" w:rsidR="00BA3D38" w:rsidRPr="00D77BD9" w:rsidRDefault="00BA3D38" w:rsidP="00BA3D38">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D77BD9">
        <w:rPr>
          <w:rFonts w:ascii="Tahoma" w:hAnsi="Tahoma" w:cs="Tahoma"/>
          <w:color w:val="000000"/>
        </w:rPr>
        <w:t>Izvajalec zagotavlja 5-letno garancijo za pravilno delovanje sistema in novo dobavljeno opremo, ki prične teči od podpisa prevzemnega zapisnika.</w:t>
      </w:r>
    </w:p>
    <w:p w14:paraId="23EE4A26" w14:textId="77777777" w:rsidR="00BA3D38" w:rsidRPr="00D77BD9" w:rsidRDefault="00BA3D38" w:rsidP="00BA3D38">
      <w:pPr>
        <w:widowControl w:val="0"/>
        <w:jc w:val="both"/>
        <w:rPr>
          <w:rFonts w:ascii="Tahoma" w:hAnsi="Tahoma" w:cs="Tahoma"/>
        </w:rPr>
      </w:pPr>
    </w:p>
    <w:p w14:paraId="079F549F" w14:textId="77777777" w:rsidR="00BA3D38" w:rsidRPr="00D77BD9" w:rsidRDefault="00BA3D38" w:rsidP="00BA3D38">
      <w:pPr>
        <w:widowControl w:val="0"/>
        <w:numPr>
          <w:ilvl w:val="0"/>
          <w:numId w:val="21"/>
        </w:numPr>
        <w:spacing w:line="276" w:lineRule="auto"/>
        <w:jc w:val="center"/>
        <w:rPr>
          <w:rFonts w:ascii="Tahoma" w:hAnsi="Tahoma" w:cs="Tahoma"/>
        </w:rPr>
      </w:pPr>
      <w:r w:rsidRPr="00D77BD9">
        <w:rPr>
          <w:rFonts w:ascii="Tahoma" w:hAnsi="Tahoma" w:cs="Tahoma"/>
        </w:rPr>
        <w:t>člen</w:t>
      </w:r>
    </w:p>
    <w:p w14:paraId="067E0FD0" w14:textId="77777777" w:rsidR="00BA3D38" w:rsidRPr="00D77BD9" w:rsidRDefault="00BA3D38" w:rsidP="00BA3D38">
      <w:pPr>
        <w:widowControl w:val="0"/>
        <w:jc w:val="both"/>
        <w:rPr>
          <w:rFonts w:ascii="Tahoma" w:hAnsi="Tahoma" w:cs="Tahoma"/>
        </w:rPr>
      </w:pPr>
    </w:p>
    <w:p w14:paraId="2D314CF2" w14:textId="77777777" w:rsidR="00BA3D38" w:rsidRPr="00541940" w:rsidRDefault="00BA3D38" w:rsidP="00BA3D38">
      <w:pPr>
        <w:widowControl w:val="0"/>
        <w:jc w:val="both"/>
        <w:rPr>
          <w:rFonts w:ascii="Tahoma" w:hAnsi="Tahoma" w:cs="Tahoma"/>
        </w:rPr>
      </w:pPr>
      <w:r w:rsidRPr="00541940">
        <w:rPr>
          <w:rFonts w:ascii="Tahoma" w:hAnsi="Tahoma" w:cs="Tahoma"/>
        </w:rPr>
        <w:t>Izvajalec se obveže, da bo na naročnikovo zahtevo na svoje stroške odpravil vse pomanjkljivosti v garancijski dobi.</w:t>
      </w:r>
    </w:p>
    <w:p w14:paraId="5761A419" w14:textId="77777777" w:rsidR="00BA3D38" w:rsidRPr="00541940" w:rsidRDefault="00BA3D38" w:rsidP="00BA3D38">
      <w:pPr>
        <w:widowControl w:val="0"/>
        <w:jc w:val="both"/>
        <w:rPr>
          <w:rFonts w:ascii="Tahoma" w:hAnsi="Tahoma" w:cs="Tahoma"/>
        </w:rPr>
      </w:pPr>
    </w:p>
    <w:p w14:paraId="57E13829" w14:textId="77777777" w:rsidR="00BA3D38" w:rsidRPr="00541940" w:rsidRDefault="00BA3D38" w:rsidP="00BA3D38">
      <w:pPr>
        <w:widowControl w:val="0"/>
        <w:jc w:val="both"/>
        <w:rPr>
          <w:rFonts w:ascii="Tahoma" w:hAnsi="Tahoma" w:cs="Tahoma"/>
          <w:b/>
        </w:rPr>
      </w:pPr>
      <w:r w:rsidRPr="00541940">
        <w:rPr>
          <w:rFonts w:ascii="Tahoma" w:hAnsi="Tahoma" w:cs="Tahoma"/>
          <w:b/>
        </w:rPr>
        <w:t>ODPOVED POGODBE</w:t>
      </w:r>
    </w:p>
    <w:p w14:paraId="76345801"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512119C5" w14:textId="77777777" w:rsidR="00BA3D38" w:rsidRPr="00541940" w:rsidRDefault="00BA3D38" w:rsidP="00BA3D38">
      <w:pPr>
        <w:widowControl w:val="0"/>
        <w:jc w:val="both"/>
        <w:rPr>
          <w:rFonts w:ascii="Tahoma" w:hAnsi="Tahoma" w:cs="Tahoma"/>
        </w:rPr>
      </w:pPr>
    </w:p>
    <w:p w14:paraId="7DE67AB2" w14:textId="77777777" w:rsidR="00BA3D38" w:rsidRPr="00541940" w:rsidRDefault="00BA3D38" w:rsidP="00BA3D38">
      <w:pPr>
        <w:widowControl w:val="0"/>
        <w:jc w:val="both"/>
        <w:rPr>
          <w:rFonts w:ascii="Tahoma" w:hAnsi="Tahoma" w:cs="Tahoma"/>
        </w:rPr>
      </w:pPr>
      <w:r w:rsidRPr="00541940">
        <w:rPr>
          <w:rFonts w:ascii="Tahoma" w:hAnsi="Tahoma" w:cs="Tahoma"/>
        </w:rPr>
        <w:t>Vsaka stranka lahko odpove pogodbo. Odpovedni rok je najmanj en (1) mesec od prejema pisne odpovedi, ki mora biti drugi pogodbeni stranki poslana s priporočeno poštno pošiljko.</w:t>
      </w:r>
    </w:p>
    <w:p w14:paraId="0DFE0098" w14:textId="77777777" w:rsidR="00BA3D38" w:rsidRPr="00541940" w:rsidRDefault="00BA3D38" w:rsidP="00BA3D38">
      <w:pPr>
        <w:widowControl w:val="0"/>
        <w:jc w:val="both"/>
        <w:rPr>
          <w:rFonts w:ascii="Tahoma" w:hAnsi="Tahoma" w:cs="Tahoma"/>
        </w:rPr>
      </w:pPr>
    </w:p>
    <w:p w14:paraId="6469797E" w14:textId="77777777" w:rsidR="00BA3D38" w:rsidRPr="00541940" w:rsidRDefault="00BA3D38" w:rsidP="00BA3D38">
      <w:pPr>
        <w:widowControl w:val="0"/>
        <w:jc w:val="both"/>
        <w:rPr>
          <w:rFonts w:ascii="Tahoma" w:hAnsi="Tahoma" w:cs="Tahoma"/>
        </w:rPr>
      </w:pPr>
      <w:r w:rsidRPr="00541940">
        <w:rPr>
          <w:rFonts w:ascii="Tahoma" w:hAnsi="Tahoma" w:cs="Tahoma"/>
        </w:rPr>
        <w:t>Izvajalec se obvezuje, v času odpovedi medsebojnega razmerja po pogodbi, izvajati pogodbena dela do izteka odpovednega roka, pri čemer se naročnik in izvajalec lahko pisno sporazumeta za drugačen, tj. daljši odpovedni rok.</w:t>
      </w:r>
    </w:p>
    <w:p w14:paraId="3D66D268" w14:textId="77777777" w:rsidR="00BA3D38" w:rsidRPr="00541940" w:rsidRDefault="00BA3D38" w:rsidP="00BA3D38">
      <w:pPr>
        <w:widowControl w:val="0"/>
        <w:jc w:val="both"/>
        <w:rPr>
          <w:rFonts w:ascii="Tahoma" w:hAnsi="Tahoma" w:cs="Tahoma"/>
          <w:b/>
        </w:rPr>
      </w:pPr>
    </w:p>
    <w:p w14:paraId="2CA2AE62" w14:textId="77777777" w:rsidR="00BA3D38" w:rsidRPr="00541940" w:rsidRDefault="00BA3D38" w:rsidP="00BA3D38">
      <w:pPr>
        <w:widowControl w:val="0"/>
        <w:jc w:val="both"/>
        <w:rPr>
          <w:rFonts w:ascii="Tahoma" w:hAnsi="Tahoma" w:cs="Tahoma"/>
          <w:b/>
        </w:rPr>
      </w:pPr>
      <w:r w:rsidRPr="00541940">
        <w:rPr>
          <w:rFonts w:ascii="Tahoma" w:hAnsi="Tahoma" w:cs="Tahoma"/>
          <w:b/>
        </w:rPr>
        <w:t>REŠEVANJE SPOROV</w:t>
      </w:r>
    </w:p>
    <w:p w14:paraId="7808ADD4"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0001A21E" w14:textId="77777777" w:rsidR="00BA3D38" w:rsidRPr="00541940" w:rsidRDefault="00BA3D38" w:rsidP="00BA3D38">
      <w:pPr>
        <w:widowControl w:val="0"/>
        <w:jc w:val="both"/>
        <w:rPr>
          <w:rFonts w:ascii="Tahoma" w:hAnsi="Tahoma" w:cs="Tahoma"/>
        </w:rPr>
      </w:pPr>
    </w:p>
    <w:p w14:paraId="59B5155D" w14:textId="77777777" w:rsidR="00BA3D38" w:rsidRPr="00541940" w:rsidRDefault="00BA3D38" w:rsidP="00BA3D38">
      <w:pPr>
        <w:widowControl w:val="0"/>
        <w:jc w:val="both"/>
        <w:rPr>
          <w:rFonts w:ascii="Tahoma" w:hAnsi="Tahoma" w:cs="Tahoma"/>
        </w:rPr>
      </w:pPr>
      <w:r w:rsidRPr="00541940">
        <w:rPr>
          <w:rFonts w:ascii="Tahoma" w:hAnsi="Tahoma" w:cs="Tahoma"/>
        </w:rPr>
        <w:t>Vse morebitne spore iz te pogodbe bodo pogodbene stranke prvenstveno reševale sporazumno. V nasprotnem primeru je za reševanje spora pristojno stvarno pristojno sodišče v Ljubljani.</w:t>
      </w:r>
    </w:p>
    <w:p w14:paraId="13018108" w14:textId="77777777" w:rsidR="00BA3D38" w:rsidRPr="00541940" w:rsidRDefault="00BA3D38" w:rsidP="00BA3D38">
      <w:pPr>
        <w:widowControl w:val="0"/>
        <w:jc w:val="both"/>
        <w:rPr>
          <w:rFonts w:ascii="Tahoma" w:hAnsi="Tahoma" w:cs="Tahoma"/>
        </w:rPr>
      </w:pPr>
    </w:p>
    <w:p w14:paraId="3BBFD4FE" w14:textId="77777777" w:rsidR="00BA3D38" w:rsidRPr="00541940" w:rsidRDefault="00BA3D38" w:rsidP="00BA3D38">
      <w:pPr>
        <w:widowControl w:val="0"/>
        <w:jc w:val="both"/>
        <w:rPr>
          <w:rFonts w:ascii="Tahoma" w:hAnsi="Tahoma" w:cs="Tahoma"/>
        </w:rPr>
      </w:pPr>
      <w:r w:rsidRPr="00541940">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p>
    <w:p w14:paraId="495AD9E2" w14:textId="77777777" w:rsidR="00BA3D38" w:rsidRPr="00541940" w:rsidRDefault="00BA3D38" w:rsidP="00BA3D38">
      <w:pPr>
        <w:widowControl w:val="0"/>
        <w:rPr>
          <w:rFonts w:ascii="Tahoma" w:hAnsi="Tahoma" w:cs="Tahoma"/>
        </w:rPr>
      </w:pPr>
    </w:p>
    <w:p w14:paraId="3D658320" w14:textId="77777777" w:rsidR="00BA3D38" w:rsidRPr="00541940" w:rsidRDefault="00BA3D38" w:rsidP="00BA3D38">
      <w:pPr>
        <w:widowControl w:val="0"/>
        <w:jc w:val="both"/>
        <w:rPr>
          <w:rFonts w:ascii="Tahoma" w:hAnsi="Tahoma" w:cs="Tahoma"/>
          <w:b/>
        </w:rPr>
      </w:pPr>
      <w:r w:rsidRPr="00541940">
        <w:rPr>
          <w:rFonts w:ascii="Tahoma" w:hAnsi="Tahoma" w:cs="Tahoma"/>
          <w:b/>
        </w:rPr>
        <w:t>RAZVEZNI POGOJ</w:t>
      </w:r>
    </w:p>
    <w:p w14:paraId="7A643C29"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7264F36B" w14:textId="77777777" w:rsidR="00BA3D38" w:rsidRPr="00541940" w:rsidRDefault="00BA3D38" w:rsidP="00BA3D38">
      <w:pPr>
        <w:pStyle w:val="Brezrazmikov"/>
        <w:widowControl w:val="0"/>
        <w:jc w:val="both"/>
        <w:rPr>
          <w:rFonts w:ascii="Tahoma" w:hAnsi="Tahoma" w:cs="Tahoma"/>
          <w:lang w:val="es-AR"/>
        </w:rPr>
      </w:pPr>
    </w:p>
    <w:p w14:paraId="25DB39E6" w14:textId="77777777" w:rsidR="00BA3D38" w:rsidRPr="00541940" w:rsidRDefault="00BA3D38" w:rsidP="00BA3D38">
      <w:pPr>
        <w:keepNext/>
        <w:jc w:val="both"/>
        <w:rPr>
          <w:rFonts w:ascii="Tahoma" w:hAnsi="Tahoma" w:cs="Tahoma"/>
        </w:rPr>
      </w:pPr>
      <w:r w:rsidRPr="00541940">
        <w:rPr>
          <w:rFonts w:ascii="Tahoma" w:hAnsi="Tahoma" w:cs="Tahoma"/>
        </w:rPr>
        <w:t>Ta pogodba je sklenjena pod razveznim pogojem, ki se uresniči v primeru izpolnitve ene od naslednjih okoliščin:</w:t>
      </w:r>
    </w:p>
    <w:p w14:paraId="6648E0ED" w14:textId="77777777" w:rsidR="00BA3D38" w:rsidRPr="00541940" w:rsidRDefault="00BA3D38" w:rsidP="00BA3D38">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sodišče s pravnomočno odločitvijo ugotovilo kršitev obveznosti delovne, okoljske ali socialne zakonodaje s strani izvajalca ali podizvajalca ali </w:t>
      </w:r>
    </w:p>
    <w:p w14:paraId="14E9E307" w14:textId="5DC64ED3" w:rsidR="00BA3D38" w:rsidRPr="00541940" w:rsidRDefault="00BA3D38" w:rsidP="00BA3D38">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pristojni državni organ pri izvajalcu ali podizvajalcu v času izvajanja </w:t>
      </w:r>
      <w:r w:rsidR="00334FDE">
        <w:rPr>
          <w:rFonts w:ascii="Tahoma" w:hAnsi="Tahoma" w:cs="Tahoma"/>
        </w:rPr>
        <w:t>pogodbe</w:t>
      </w:r>
      <w:r w:rsidRPr="00541940">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6BB751D7" w14:textId="77777777" w:rsidR="00BA3D38" w:rsidRPr="00541940" w:rsidRDefault="00BA3D38" w:rsidP="00BA3D38">
      <w:pPr>
        <w:keepNext/>
        <w:jc w:val="both"/>
        <w:rPr>
          <w:rFonts w:ascii="Tahoma" w:hAnsi="Tahoma" w:cs="Tahoma"/>
        </w:rPr>
      </w:pPr>
    </w:p>
    <w:p w14:paraId="72CB9E30" w14:textId="059364AD" w:rsidR="00BA3D38" w:rsidRPr="00541940" w:rsidRDefault="00BA3D38" w:rsidP="00BA3D38">
      <w:pPr>
        <w:keepNext/>
        <w:jc w:val="both"/>
        <w:rPr>
          <w:rFonts w:ascii="Tahoma" w:hAnsi="Tahoma" w:cs="Tahoma"/>
        </w:rPr>
      </w:pPr>
      <w:r w:rsidRPr="00541940">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w:t>
      </w:r>
      <w:r w:rsidRPr="00541940">
        <w:rPr>
          <w:rFonts w:ascii="Tahoma" w:hAnsi="Tahoma" w:cs="Tahoma"/>
        </w:rPr>
        <w:lastRenderedPageBreak/>
        <w:t xml:space="preserve">podizvajalcu izvajalec ne nadomesti ali zamenja tega podizvajalca, na način določen v skladu s 94. členom ZJN-3 in določili </w:t>
      </w:r>
      <w:r w:rsidR="00334FDE">
        <w:rPr>
          <w:rFonts w:ascii="Tahoma" w:hAnsi="Tahoma" w:cs="Tahoma"/>
        </w:rPr>
        <w:t>te pogodbe</w:t>
      </w:r>
      <w:r w:rsidRPr="00541940">
        <w:rPr>
          <w:rFonts w:ascii="Tahoma" w:hAnsi="Tahoma" w:cs="Tahoma"/>
        </w:rPr>
        <w:t xml:space="preserve">, v roku trideset  (30) dni od seznanitve s kršitvijo. </w:t>
      </w:r>
    </w:p>
    <w:p w14:paraId="088085A9" w14:textId="77777777" w:rsidR="00BA3D38" w:rsidRPr="00541940" w:rsidRDefault="00BA3D38" w:rsidP="00BA3D38">
      <w:pPr>
        <w:keepNext/>
        <w:jc w:val="both"/>
        <w:rPr>
          <w:rFonts w:ascii="Tahoma" w:hAnsi="Tahoma" w:cs="Tahoma"/>
        </w:rPr>
      </w:pPr>
    </w:p>
    <w:p w14:paraId="45945F5D" w14:textId="77777777" w:rsidR="00BA3D38" w:rsidRPr="00541940" w:rsidRDefault="00BA3D38" w:rsidP="00BA3D38">
      <w:pPr>
        <w:keepNext/>
        <w:jc w:val="both"/>
        <w:rPr>
          <w:rFonts w:ascii="Tahoma" w:hAnsi="Tahoma" w:cs="Tahoma"/>
        </w:rPr>
      </w:pPr>
      <w:r w:rsidRPr="00541940">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14:paraId="681B4AC0" w14:textId="77777777" w:rsidR="00BA3D38" w:rsidRPr="00541940" w:rsidRDefault="00BA3D38" w:rsidP="00BA3D38">
      <w:pPr>
        <w:keepNext/>
        <w:jc w:val="both"/>
        <w:rPr>
          <w:rFonts w:ascii="Tahoma" w:hAnsi="Tahoma" w:cs="Tahoma"/>
        </w:rPr>
      </w:pPr>
    </w:p>
    <w:p w14:paraId="7A0F8B07" w14:textId="77777777" w:rsidR="00BA3D38" w:rsidRPr="00541940" w:rsidRDefault="00BA3D38" w:rsidP="00BA3D38">
      <w:pPr>
        <w:jc w:val="both"/>
        <w:rPr>
          <w:rFonts w:ascii="Tahoma" w:hAnsi="Tahoma" w:cs="Tahoma"/>
        </w:rPr>
      </w:pPr>
      <w:r w:rsidRPr="00541940">
        <w:rPr>
          <w:rFonts w:ascii="Tahoma" w:hAnsi="Tahoma" w:cs="Tahoma"/>
        </w:rPr>
        <w:t xml:space="preserve">Če naročnik v roku trideset  (30) dni od seznanitve s kršitvijo ne začne novega postopka javnega naročila, se šteje, da je pogodba razvezana trideseti  (30.) dan od seznanitve s kršitvijo. </w:t>
      </w:r>
    </w:p>
    <w:p w14:paraId="41557F3C" w14:textId="77777777" w:rsidR="00BA3D38" w:rsidRPr="00541940" w:rsidRDefault="00BA3D38" w:rsidP="00BA3D38">
      <w:pPr>
        <w:widowControl w:val="0"/>
        <w:jc w:val="both"/>
        <w:rPr>
          <w:rFonts w:ascii="Tahoma" w:hAnsi="Tahoma" w:cs="Tahoma"/>
        </w:rPr>
      </w:pPr>
    </w:p>
    <w:p w14:paraId="07FEE5A9" w14:textId="77777777" w:rsidR="00BA3D38" w:rsidRPr="00541940" w:rsidRDefault="00BA3D38" w:rsidP="00BA3D38">
      <w:pPr>
        <w:widowControl w:val="0"/>
        <w:jc w:val="both"/>
        <w:rPr>
          <w:rFonts w:ascii="Tahoma" w:hAnsi="Tahoma" w:cs="Tahoma"/>
        </w:rPr>
      </w:pPr>
      <w:r w:rsidRPr="00541940">
        <w:rPr>
          <w:rFonts w:ascii="Tahoma" w:hAnsi="Tahoma" w:cs="Tahoma"/>
          <w:b/>
        </w:rPr>
        <w:t>PROTIKORUPCIJSKA KLAVZULA</w:t>
      </w:r>
      <w:r w:rsidRPr="00541940">
        <w:rPr>
          <w:rFonts w:ascii="Tahoma" w:hAnsi="Tahoma" w:cs="Tahoma"/>
        </w:rPr>
        <w:t xml:space="preserve"> </w:t>
      </w:r>
    </w:p>
    <w:p w14:paraId="58BD3519"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 xml:space="preserve">člen </w:t>
      </w:r>
    </w:p>
    <w:p w14:paraId="6DAADC77" w14:textId="77777777" w:rsidR="00BA3D38" w:rsidRPr="00541940" w:rsidRDefault="00BA3D38" w:rsidP="00BA3D38">
      <w:pPr>
        <w:widowControl w:val="0"/>
        <w:jc w:val="both"/>
        <w:rPr>
          <w:rFonts w:ascii="Tahoma" w:hAnsi="Tahoma" w:cs="Tahoma"/>
        </w:rPr>
      </w:pPr>
    </w:p>
    <w:p w14:paraId="4ED8C002" w14:textId="77777777" w:rsidR="00BA3D38" w:rsidRPr="00541940" w:rsidRDefault="00BA3D38" w:rsidP="00BA3D38">
      <w:pPr>
        <w:widowControl w:val="0"/>
        <w:jc w:val="both"/>
        <w:rPr>
          <w:rFonts w:ascii="Tahoma" w:hAnsi="Tahoma" w:cs="Tahoma"/>
        </w:rPr>
      </w:pPr>
      <w:r w:rsidRPr="00541940">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6C4AF373" w14:textId="77777777" w:rsidR="00BA3D38" w:rsidRPr="00541940" w:rsidRDefault="00BA3D38" w:rsidP="00BA3D38">
      <w:pPr>
        <w:widowControl w:val="0"/>
        <w:jc w:val="both"/>
        <w:rPr>
          <w:rFonts w:ascii="Tahoma" w:hAnsi="Tahoma" w:cs="Tahoma"/>
        </w:rPr>
      </w:pPr>
    </w:p>
    <w:p w14:paraId="126A841B" w14:textId="77777777" w:rsidR="00BA3D38" w:rsidRPr="00541940" w:rsidRDefault="00BA3D38" w:rsidP="00BA3D38">
      <w:pPr>
        <w:widowControl w:val="0"/>
        <w:jc w:val="both"/>
        <w:rPr>
          <w:rFonts w:ascii="Tahoma" w:hAnsi="Tahoma" w:cs="Tahoma"/>
        </w:rPr>
      </w:pPr>
      <w:r w:rsidRPr="0054194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1B5AC711" w14:textId="77777777" w:rsidR="00BA3D38" w:rsidRPr="00541940" w:rsidRDefault="00BA3D38" w:rsidP="00BA3D38">
      <w:pPr>
        <w:widowControl w:val="0"/>
        <w:jc w:val="both"/>
        <w:rPr>
          <w:rFonts w:ascii="Tahoma" w:hAnsi="Tahoma" w:cs="Tahoma"/>
        </w:rPr>
      </w:pPr>
    </w:p>
    <w:p w14:paraId="0493A70E"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2F7C6954" w14:textId="77777777" w:rsidR="00BA3D38" w:rsidRPr="00541940" w:rsidRDefault="00BA3D38" w:rsidP="00BA3D38">
      <w:pPr>
        <w:widowControl w:val="0"/>
        <w:jc w:val="both"/>
        <w:rPr>
          <w:rFonts w:ascii="Tahoma" w:hAnsi="Tahoma" w:cs="Tahoma"/>
        </w:rPr>
      </w:pPr>
    </w:p>
    <w:p w14:paraId="52E1798E" w14:textId="77777777" w:rsidR="00BA3D38" w:rsidRPr="00541940" w:rsidRDefault="00BA3D38" w:rsidP="00BA3D38">
      <w:pPr>
        <w:widowControl w:val="0"/>
        <w:jc w:val="both"/>
        <w:rPr>
          <w:rFonts w:ascii="Tahoma" w:hAnsi="Tahoma" w:cs="Tahoma"/>
        </w:rPr>
      </w:pPr>
      <w:r w:rsidRPr="00541940">
        <w:rPr>
          <w:rFonts w:ascii="Tahoma" w:hAnsi="Tahoma" w:cs="Tahoma"/>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2F0125B6" w14:textId="77777777" w:rsidR="00BA3D38" w:rsidRPr="00541940" w:rsidRDefault="00BA3D38" w:rsidP="00BA3D38">
      <w:pPr>
        <w:pStyle w:val="Odstavekseznama"/>
        <w:widowControl w:val="0"/>
        <w:numPr>
          <w:ilvl w:val="0"/>
          <w:numId w:val="25"/>
        </w:numPr>
        <w:spacing w:line="276" w:lineRule="auto"/>
        <w:ind w:left="567" w:hanging="283"/>
        <w:contextualSpacing/>
        <w:jc w:val="both"/>
        <w:rPr>
          <w:rFonts w:ascii="Tahoma" w:hAnsi="Tahoma" w:cs="Tahoma"/>
        </w:rPr>
      </w:pPr>
      <w:r w:rsidRPr="00541940">
        <w:rPr>
          <w:rFonts w:ascii="Tahoma" w:hAnsi="Tahoma" w:cs="Tahoma"/>
        </w:rPr>
        <w:t>svojih ustanoviteljih, družbenikih, vključno s tihimi družbeniki, delničarjih, komanditistih ali drugih  lastnikih in podatke o lastniških deležih navedenih oseb,</w:t>
      </w:r>
    </w:p>
    <w:p w14:paraId="5A108AE3" w14:textId="77777777" w:rsidR="00BA3D38" w:rsidRPr="00541940" w:rsidRDefault="00BA3D38" w:rsidP="00BA3D38">
      <w:pPr>
        <w:pStyle w:val="Odstavekseznama"/>
        <w:widowControl w:val="0"/>
        <w:numPr>
          <w:ilvl w:val="0"/>
          <w:numId w:val="25"/>
        </w:numPr>
        <w:spacing w:line="276" w:lineRule="auto"/>
        <w:ind w:left="567" w:hanging="283"/>
        <w:contextualSpacing/>
        <w:jc w:val="both"/>
        <w:rPr>
          <w:rFonts w:ascii="Tahoma" w:hAnsi="Tahoma" w:cs="Tahoma"/>
        </w:rPr>
      </w:pPr>
      <w:r w:rsidRPr="00541940">
        <w:rPr>
          <w:rFonts w:ascii="Tahoma" w:hAnsi="Tahoma" w:cs="Tahoma"/>
        </w:rPr>
        <w:t>gospodarskih subjektih, za katere se glede na določbe zakona, ki ureja gospodarske družbe, šteje, da so z njim povezane družbe.</w:t>
      </w:r>
    </w:p>
    <w:p w14:paraId="47AD0327" w14:textId="77777777" w:rsidR="00BA3D38" w:rsidRPr="00541940" w:rsidRDefault="00BA3D38" w:rsidP="00BA3D38">
      <w:pPr>
        <w:widowControl w:val="0"/>
        <w:rPr>
          <w:rFonts w:ascii="Tahoma" w:hAnsi="Tahoma" w:cs="Tahoma"/>
        </w:rPr>
      </w:pPr>
    </w:p>
    <w:p w14:paraId="535EBD18" w14:textId="77777777" w:rsidR="00BA3D38" w:rsidRPr="00541940" w:rsidRDefault="00BA3D38" w:rsidP="00BA3D38">
      <w:pPr>
        <w:widowControl w:val="0"/>
        <w:rPr>
          <w:rFonts w:ascii="Tahoma" w:hAnsi="Tahoma" w:cs="Tahoma"/>
          <w:b/>
        </w:rPr>
      </w:pPr>
      <w:r w:rsidRPr="00541940">
        <w:rPr>
          <w:rFonts w:ascii="Tahoma" w:hAnsi="Tahoma" w:cs="Tahoma"/>
          <w:b/>
        </w:rPr>
        <w:t>OSTALA DOLOČILA</w:t>
      </w:r>
    </w:p>
    <w:p w14:paraId="748917F5"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4A6914D4" w14:textId="77777777" w:rsidR="00BA3D38" w:rsidRPr="00541940" w:rsidRDefault="00BA3D38" w:rsidP="00BA3D38">
      <w:pPr>
        <w:widowControl w:val="0"/>
        <w:tabs>
          <w:tab w:val="num" w:pos="4605"/>
        </w:tabs>
        <w:jc w:val="center"/>
        <w:rPr>
          <w:rFonts w:ascii="Tahoma" w:hAnsi="Tahoma" w:cs="Tahoma"/>
          <w:b/>
        </w:rPr>
      </w:pPr>
    </w:p>
    <w:p w14:paraId="3C50E88D" w14:textId="77777777" w:rsidR="00BA3D38" w:rsidRPr="00541940" w:rsidRDefault="00BA3D38" w:rsidP="00BA3D38">
      <w:pPr>
        <w:widowControl w:val="0"/>
        <w:jc w:val="both"/>
        <w:rPr>
          <w:rFonts w:ascii="Tahoma" w:hAnsi="Tahoma" w:cs="Tahoma"/>
        </w:rPr>
      </w:pPr>
      <w:r w:rsidRPr="00541940">
        <w:rPr>
          <w:rFonts w:ascii="Tahoma" w:hAnsi="Tahoma" w:cs="Tahoma"/>
        </w:rPr>
        <w:t xml:space="preserve">Izvajalec s podpisom te pogodbe potrjuje, da mu je poznan predmet pogodbe in vsi riziki, ki bodo spremljali delo, da je seznanjen z razpisnimi zahtevami in s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06F63368" w14:textId="77777777" w:rsidR="00BA3D38" w:rsidRPr="00541940" w:rsidRDefault="00BA3D38" w:rsidP="00BA3D38">
      <w:pPr>
        <w:widowControl w:val="0"/>
        <w:tabs>
          <w:tab w:val="num" w:pos="4605"/>
        </w:tabs>
        <w:ind w:left="454"/>
        <w:rPr>
          <w:rFonts w:ascii="Tahoma" w:hAnsi="Tahoma" w:cs="Tahoma"/>
          <w:b/>
        </w:rPr>
      </w:pPr>
    </w:p>
    <w:p w14:paraId="2E1EC984"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 xml:space="preserve">člen </w:t>
      </w:r>
    </w:p>
    <w:p w14:paraId="6E259149" w14:textId="77777777" w:rsidR="00BA3D38" w:rsidRPr="00541940" w:rsidRDefault="00BA3D38" w:rsidP="00BA3D38">
      <w:pPr>
        <w:widowControl w:val="0"/>
        <w:jc w:val="both"/>
        <w:rPr>
          <w:rFonts w:ascii="Tahoma" w:hAnsi="Tahoma" w:cs="Tahoma"/>
        </w:rPr>
      </w:pPr>
    </w:p>
    <w:p w14:paraId="32439089" w14:textId="77777777" w:rsidR="00BA3D38" w:rsidRPr="00541940" w:rsidRDefault="00BA3D38" w:rsidP="00BA3D38">
      <w:pPr>
        <w:widowControl w:val="0"/>
        <w:jc w:val="both"/>
        <w:rPr>
          <w:rFonts w:ascii="Tahoma" w:hAnsi="Tahoma" w:cs="Tahoma"/>
        </w:rPr>
      </w:pPr>
      <w:r w:rsidRPr="00541940">
        <w:rPr>
          <w:rFonts w:ascii="Tahoma" w:hAnsi="Tahoma" w:cs="Tahoma"/>
        </w:rPr>
        <w:t>Pogodbeni stranki bosta to pogodbo kot tudi vse medsebojne dogovore, podatke in dokumentacijo, ki je predmet te pogodbe oz. njenega izvajanja, varovale kot poslovno skrivnost in jih ne bosta neupravičeno uporabljale v svojo korist oziroma komercialno izkoriščale ali posredovale tretjim osebam izven organizacij, ki niso vključene v izvajanje nalog predmeta pogodbe razen podatkov, ki po veljavnih predpisih štejejo za javne.</w:t>
      </w:r>
    </w:p>
    <w:p w14:paraId="650CAAB7" w14:textId="77777777" w:rsidR="00BA3D38" w:rsidRPr="00541940" w:rsidRDefault="00BA3D38" w:rsidP="00BA3D38">
      <w:pPr>
        <w:widowControl w:val="0"/>
        <w:jc w:val="both"/>
        <w:rPr>
          <w:rFonts w:ascii="Tahoma" w:hAnsi="Tahoma" w:cs="Tahoma"/>
        </w:rPr>
      </w:pPr>
    </w:p>
    <w:p w14:paraId="31FE0B3E"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7A021E6A" w14:textId="77777777" w:rsidR="00BA3D38" w:rsidRPr="00541940" w:rsidRDefault="00BA3D38" w:rsidP="00BA3D38">
      <w:pPr>
        <w:widowControl w:val="0"/>
        <w:jc w:val="both"/>
        <w:rPr>
          <w:rFonts w:ascii="Tahoma" w:hAnsi="Tahoma" w:cs="Tahoma"/>
        </w:rPr>
      </w:pPr>
    </w:p>
    <w:p w14:paraId="3E55C0FE" w14:textId="77777777" w:rsidR="00BA3D38" w:rsidRPr="00541940" w:rsidRDefault="00BA3D38" w:rsidP="00BA3D38">
      <w:pPr>
        <w:widowControl w:val="0"/>
        <w:jc w:val="both"/>
        <w:rPr>
          <w:rFonts w:ascii="Tahoma" w:hAnsi="Tahoma" w:cs="Tahoma"/>
        </w:rPr>
      </w:pPr>
      <w:r w:rsidRPr="00541940">
        <w:rPr>
          <w:rFonts w:ascii="Tahoma" w:hAnsi="Tahoma" w:cs="Tahoma"/>
        </w:rPr>
        <w:lastRenderedPageBreak/>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AD9AD1B" w14:textId="77777777" w:rsidR="00BA3D38" w:rsidRPr="00541940" w:rsidRDefault="00BA3D38" w:rsidP="00BA3D38">
      <w:pPr>
        <w:widowControl w:val="0"/>
        <w:jc w:val="both"/>
        <w:rPr>
          <w:rFonts w:ascii="Tahoma" w:hAnsi="Tahoma" w:cs="Tahoma"/>
        </w:rPr>
      </w:pPr>
    </w:p>
    <w:p w14:paraId="0BD2E70A"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34F6126C" w14:textId="77777777" w:rsidR="00BA3D38" w:rsidRPr="00541940" w:rsidRDefault="00BA3D38" w:rsidP="00BA3D38">
      <w:pPr>
        <w:widowControl w:val="0"/>
        <w:jc w:val="both"/>
        <w:rPr>
          <w:rFonts w:ascii="Tahoma" w:hAnsi="Tahoma" w:cs="Tahoma"/>
        </w:rPr>
      </w:pPr>
    </w:p>
    <w:p w14:paraId="5F2D7E04" w14:textId="77777777" w:rsidR="00BA3D38" w:rsidRPr="00541940" w:rsidRDefault="00BA3D38" w:rsidP="00BA3D38">
      <w:pPr>
        <w:widowControl w:val="0"/>
        <w:jc w:val="both"/>
        <w:rPr>
          <w:rFonts w:ascii="Tahoma" w:hAnsi="Tahoma" w:cs="Tahoma"/>
        </w:rPr>
      </w:pPr>
      <w:r w:rsidRPr="00541940">
        <w:rPr>
          <w:rFonts w:ascii="Tahoma" w:hAnsi="Tahoma" w:cs="Tahoma"/>
        </w:rPr>
        <w:t>Spremembe ali dopolnitve te pogodbe veljajo samo v pisni obliki in v primeru, da jih podpišeta obe pogodbeni stranki.</w:t>
      </w:r>
    </w:p>
    <w:p w14:paraId="6F4855EA" w14:textId="77777777" w:rsidR="00BA3D38" w:rsidRPr="00541940" w:rsidRDefault="00BA3D38" w:rsidP="00BA3D38">
      <w:pPr>
        <w:widowControl w:val="0"/>
        <w:jc w:val="both"/>
        <w:rPr>
          <w:rFonts w:ascii="Tahoma" w:hAnsi="Tahoma" w:cs="Tahoma"/>
        </w:rPr>
      </w:pPr>
    </w:p>
    <w:p w14:paraId="4514D284"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4ADCE9FE" w14:textId="77777777" w:rsidR="00BA3D38" w:rsidRPr="00541940" w:rsidRDefault="00BA3D38" w:rsidP="00BA3D38">
      <w:pPr>
        <w:widowControl w:val="0"/>
        <w:jc w:val="both"/>
        <w:rPr>
          <w:rFonts w:ascii="Tahoma" w:hAnsi="Tahoma" w:cs="Tahoma"/>
        </w:rPr>
      </w:pPr>
    </w:p>
    <w:p w14:paraId="18099F86" w14:textId="77777777" w:rsidR="00BA3D38" w:rsidRPr="00541940" w:rsidRDefault="00BA3D38" w:rsidP="00BA3D38">
      <w:pPr>
        <w:widowControl w:val="0"/>
        <w:jc w:val="both"/>
        <w:rPr>
          <w:rFonts w:ascii="Tahoma" w:hAnsi="Tahoma" w:cs="Tahoma"/>
        </w:rPr>
      </w:pPr>
      <w:r w:rsidRPr="00541940">
        <w:rPr>
          <w:rFonts w:ascii="Tahoma" w:hAnsi="Tahoma" w:cs="Tahoma"/>
        </w:rPr>
        <w:t>Pogodba v celoti zavezuje tudi morebitne vsakokratne pravne naslednike vsake od pogodbenih strank, kar velja tudi v primeru organizacijsko – statusnih ter lastninskih sprememb.</w:t>
      </w:r>
    </w:p>
    <w:p w14:paraId="4439A0E2" w14:textId="77777777" w:rsidR="00BA3D38" w:rsidRPr="00541940" w:rsidRDefault="00BA3D38" w:rsidP="00BA3D38">
      <w:pPr>
        <w:widowControl w:val="0"/>
        <w:jc w:val="both"/>
        <w:rPr>
          <w:rFonts w:ascii="Tahoma" w:hAnsi="Tahoma" w:cs="Tahoma"/>
        </w:rPr>
      </w:pPr>
    </w:p>
    <w:p w14:paraId="71DDE9B2"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695B4B92" w14:textId="77777777" w:rsidR="00BA3D38" w:rsidRPr="00541940" w:rsidRDefault="00BA3D38" w:rsidP="00BA3D38">
      <w:pPr>
        <w:widowControl w:val="0"/>
        <w:tabs>
          <w:tab w:val="num" w:pos="4605"/>
        </w:tabs>
        <w:ind w:left="454"/>
        <w:rPr>
          <w:rFonts w:ascii="Tahoma" w:hAnsi="Tahoma" w:cs="Tahoma"/>
          <w:b/>
        </w:rPr>
      </w:pPr>
    </w:p>
    <w:p w14:paraId="6E6F0E42" w14:textId="77777777" w:rsidR="00BA3D38" w:rsidRPr="00541940" w:rsidRDefault="00BA3D38" w:rsidP="00BA3D38">
      <w:pPr>
        <w:widowControl w:val="0"/>
        <w:jc w:val="both"/>
        <w:rPr>
          <w:rFonts w:ascii="Tahoma" w:hAnsi="Tahoma" w:cs="Tahoma"/>
        </w:rPr>
      </w:pPr>
      <w:r w:rsidRPr="00541940">
        <w:rPr>
          <w:rFonts w:ascii="Tahoma" w:hAnsi="Tahoma" w:cs="Tahoma"/>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14:paraId="3582DB3C" w14:textId="77777777" w:rsidR="00BA3D38" w:rsidRPr="00541940" w:rsidRDefault="00BA3D38" w:rsidP="00BA3D38">
      <w:pPr>
        <w:widowControl w:val="0"/>
        <w:jc w:val="both"/>
        <w:rPr>
          <w:rFonts w:ascii="Tahoma" w:hAnsi="Tahoma" w:cs="Tahoma"/>
        </w:rPr>
      </w:pPr>
    </w:p>
    <w:p w14:paraId="78215DF1"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 xml:space="preserve">člen </w:t>
      </w:r>
    </w:p>
    <w:p w14:paraId="331DDBE4" w14:textId="77777777" w:rsidR="00BA3D38" w:rsidRPr="00541940" w:rsidRDefault="00BA3D38" w:rsidP="00BA3D38">
      <w:pPr>
        <w:widowControl w:val="0"/>
        <w:jc w:val="both"/>
        <w:rPr>
          <w:rFonts w:ascii="Tahoma" w:hAnsi="Tahoma" w:cs="Tahoma"/>
        </w:rPr>
      </w:pPr>
    </w:p>
    <w:p w14:paraId="1B897EB1" w14:textId="77777777" w:rsidR="00BA3D38" w:rsidRDefault="00BA3D38" w:rsidP="00BA3D38">
      <w:pPr>
        <w:widowControl w:val="0"/>
        <w:jc w:val="both"/>
        <w:rPr>
          <w:rFonts w:ascii="Tahoma" w:hAnsi="Tahoma" w:cs="Tahoma"/>
        </w:rPr>
      </w:pPr>
      <w:r w:rsidRPr="00541940">
        <w:rPr>
          <w:rFonts w:ascii="Tahoma" w:hAnsi="Tahoma" w:cs="Tahoma"/>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04CDFD02" w14:textId="77777777" w:rsidR="00BA3D38" w:rsidRDefault="00BA3D38" w:rsidP="00BA3D38">
      <w:pPr>
        <w:widowControl w:val="0"/>
        <w:jc w:val="both"/>
        <w:rPr>
          <w:rFonts w:ascii="Tahoma" w:hAnsi="Tahoma" w:cs="Tahoma"/>
        </w:rPr>
      </w:pPr>
    </w:p>
    <w:p w14:paraId="6D6FEBBF" w14:textId="77777777" w:rsidR="00BA3D38" w:rsidRPr="00541940" w:rsidRDefault="00BA3D38" w:rsidP="00BA3D38">
      <w:pPr>
        <w:widowControl w:val="0"/>
        <w:jc w:val="both"/>
        <w:rPr>
          <w:rFonts w:ascii="Tahoma" w:hAnsi="Tahoma" w:cs="Tahoma"/>
        </w:rPr>
      </w:pPr>
      <w:r w:rsidRPr="002F75F8">
        <w:rPr>
          <w:rFonts w:ascii="Tahoma" w:hAnsi="Tahoma" w:cs="Tahoma"/>
        </w:rPr>
        <w:t>Ob podpisu pogodbe o nakupu stranki podpisujeta tudi pogodbo o osnovnem in dodatnem vzdrževanju sistema za evidenco prisotnosti.</w:t>
      </w:r>
      <w:r>
        <w:rPr>
          <w:rFonts w:ascii="Tahoma" w:hAnsi="Tahoma" w:cs="Tahoma"/>
        </w:rPr>
        <w:t xml:space="preserve">     </w:t>
      </w:r>
    </w:p>
    <w:p w14:paraId="79B3FD2A" w14:textId="77777777" w:rsidR="00BA3D38" w:rsidRPr="00541940" w:rsidRDefault="00BA3D38" w:rsidP="00BA3D38">
      <w:pPr>
        <w:widowControl w:val="0"/>
        <w:jc w:val="both"/>
        <w:rPr>
          <w:rFonts w:ascii="Tahoma" w:hAnsi="Tahoma" w:cs="Tahoma"/>
        </w:rPr>
      </w:pPr>
    </w:p>
    <w:p w14:paraId="09041AFD" w14:textId="77777777" w:rsidR="00BA3D38" w:rsidRPr="00541940" w:rsidRDefault="00BA3D38" w:rsidP="00BA3D38">
      <w:pPr>
        <w:widowControl w:val="0"/>
        <w:jc w:val="both"/>
        <w:rPr>
          <w:rFonts w:ascii="Tahoma" w:hAnsi="Tahoma" w:cs="Tahoma"/>
        </w:rPr>
      </w:pPr>
      <w:r w:rsidRPr="00541940">
        <w:rPr>
          <w:rFonts w:ascii="Tahoma" w:hAnsi="Tahoma" w:cs="Tahoma"/>
        </w:rPr>
        <w:t>Glede garancijskih določil, pogodba velja vse do poteka vseh garancijskih rokov.</w:t>
      </w:r>
    </w:p>
    <w:p w14:paraId="7D8C1095" w14:textId="77777777" w:rsidR="00BA3D38" w:rsidRPr="00541940" w:rsidRDefault="00BA3D38" w:rsidP="00BA3D38">
      <w:pPr>
        <w:widowControl w:val="0"/>
        <w:jc w:val="both"/>
        <w:rPr>
          <w:rFonts w:ascii="Tahoma" w:hAnsi="Tahoma" w:cs="Tahoma"/>
        </w:rPr>
      </w:pPr>
    </w:p>
    <w:p w14:paraId="01651892" w14:textId="77777777" w:rsidR="00BA3D38" w:rsidRPr="00541940" w:rsidRDefault="00BA3D38" w:rsidP="00BA3D38">
      <w:pPr>
        <w:widowControl w:val="0"/>
        <w:numPr>
          <w:ilvl w:val="0"/>
          <w:numId w:val="23"/>
        </w:numPr>
        <w:tabs>
          <w:tab w:val="num" w:pos="4605"/>
        </w:tabs>
        <w:jc w:val="center"/>
        <w:rPr>
          <w:rFonts w:ascii="Tahoma" w:hAnsi="Tahoma" w:cs="Tahoma"/>
          <w:b/>
        </w:rPr>
      </w:pPr>
      <w:r w:rsidRPr="00541940">
        <w:rPr>
          <w:rFonts w:ascii="Tahoma" w:hAnsi="Tahoma" w:cs="Tahoma"/>
          <w:b/>
        </w:rPr>
        <w:t>člen</w:t>
      </w:r>
    </w:p>
    <w:p w14:paraId="1E6C5702" w14:textId="77777777" w:rsidR="00BA3D38" w:rsidRPr="00541940" w:rsidRDefault="00BA3D38" w:rsidP="00BA3D38">
      <w:pPr>
        <w:widowControl w:val="0"/>
        <w:jc w:val="both"/>
        <w:rPr>
          <w:rFonts w:ascii="Tahoma" w:hAnsi="Tahoma" w:cs="Tahoma"/>
        </w:rPr>
      </w:pPr>
    </w:p>
    <w:p w14:paraId="3D52A385" w14:textId="77777777" w:rsidR="00BA3D38" w:rsidRPr="00541940" w:rsidRDefault="00BA3D38" w:rsidP="00BA3D38">
      <w:pPr>
        <w:jc w:val="both"/>
        <w:rPr>
          <w:rFonts w:ascii="Tahoma" w:hAnsi="Tahoma" w:cs="Tahoma"/>
        </w:rPr>
      </w:pPr>
      <w:r w:rsidRPr="00541940">
        <w:rPr>
          <w:rFonts w:ascii="Tahoma" w:hAnsi="Tahoma" w:cs="Tahoma"/>
        </w:rPr>
        <w:t>Pogodba je napisana v dveh (2) enakih izvodih, od katerih prejme vsaka stranka po en (1) izvod.</w:t>
      </w:r>
    </w:p>
    <w:p w14:paraId="265808B6" w14:textId="77777777" w:rsidR="00BA3D38" w:rsidRPr="00541940" w:rsidRDefault="00BA3D38" w:rsidP="00BA3D38">
      <w:pPr>
        <w:widowControl w:val="0"/>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BA3D38" w:rsidRPr="00541940" w14:paraId="23A90B09" w14:textId="77777777" w:rsidTr="00BA3D38">
        <w:tc>
          <w:tcPr>
            <w:tcW w:w="4597" w:type="dxa"/>
          </w:tcPr>
          <w:p w14:paraId="1A52F2C1" w14:textId="77777777" w:rsidR="00BA3D38" w:rsidRPr="00541940" w:rsidRDefault="00BA3D38" w:rsidP="00BA3D38">
            <w:pPr>
              <w:widowControl w:val="0"/>
              <w:rPr>
                <w:rFonts w:ascii="Tahoma" w:hAnsi="Tahoma" w:cs="Tahoma"/>
              </w:rPr>
            </w:pPr>
            <w:r w:rsidRPr="00541940">
              <w:rPr>
                <w:rFonts w:ascii="Tahoma" w:hAnsi="Tahoma" w:cs="Tahoma"/>
              </w:rPr>
              <w:t xml:space="preserve">Kraj, dne………………… </w:t>
            </w:r>
          </w:p>
          <w:p w14:paraId="7B379846" w14:textId="77777777" w:rsidR="00BA3D38" w:rsidRPr="00541940" w:rsidRDefault="00BA3D38" w:rsidP="00BA3D38">
            <w:pPr>
              <w:widowControl w:val="0"/>
              <w:jc w:val="both"/>
              <w:rPr>
                <w:rFonts w:ascii="Tahoma" w:hAnsi="Tahoma" w:cs="Tahoma"/>
              </w:rPr>
            </w:pPr>
          </w:p>
        </w:tc>
        <w:tc>
          <w:tcPr>
            <w:tcW w:w="5123" w:type="dxa"/>
          </w:tcPr>
          <w:p w14:paraId="1ED99E2F" w14:textId="77777777" w:rsidR="00BA3D38" w:rsidRPr="00541940" w:rsidRDefault="00BA3D38" w:rsidP="00BA3D38">
            <w:pPr>
              <w:widowControl w:val="0"/>
              <w:rPr>
                <w:rFonts w:ascii="Tahoma" w:hAnsi="Tahoma" w:cs="Tahoma"/>
              </w:rPr>
            </w:pPr>
            <w:r w:rsidRPr="00541940">
              <w:rPr>
                <w:rFonts w:ascii="Tahoma" w:hAnsi="Tahoma" w:cs="Tahoma"/>
              </w:rPr>
              <w:t xml:space="preserve">Ljubljana, dne………………… </w:t>
            </w:r>
          </w:p>
          <w:p w14:paraId="1D962228" w14:textId="77777777" w:rsidR="00BA3D38" w:rsidRPr="00541940" w:rsidRDefault="00BA3D38" w:rsidP="00BA3D38">
            <w:pPr>
              <w:widowControl w:val="0"/>
              <w:jc w:val="both"/>
              <w:rPr>
                <w:rFonts w:ascii="Tahoma" w:hAnsi="Tahoma" w:cs="Tahoma"/>
              </w:rPr>
            </w:pPr>
          </w:p>
        </w:tc>
      </w:tr>
      <w:tr w:rsidR="00BA3D38" w:rsidRPr="00901828" w14:paraId="15C01E65" w14:textId="77777777" w:rsidTr="00BA3D38">
        <w:tc>
          <w:tcPr>
            <w:tcW w:w="4597" w:type="dxa"/>
          </w:tcPr>
          <w:p w14:paraId="27191C15" w14:textId="77777777" w:rsidR="00BA3D38" w:rsidRPr="00541940" w:rsidRDefault="00BA3D38" w:rsidP="00BA3D38">
            <w:pPr>
              <w:widowControl w:val="0"/>
              <w:jc w:val="both"/>
              <w:rPr>
                <w:rFonts w:ascii="Tahoma" w:hAnsi="Tahoma" w:cs="Tahoma"/>
              </w:rPr>
            </w:pPr>
            <w:r w:rsidRPr="00541940">
              <w:rPr>
                <w:rFonts w:ascii="Tahoma" w:hAnsi="Tahoma" w:cs="Tahoma"/>
              </w:rPr>
              <w:t xml:space="preserve">IZVAJALEC : </w:t>
            </w:r>
          </w:p>
          <w:p w14:paraId="095713DF" w14:textId="77777777" w:rsidR="00BA3D38" w:rsidRPr="00541940" w:rsidRDefault="00BA3D38" w:rsidP="00BA3D38">
            <w:pPr>
              <w:widowControl w:val="0"/>
              <w:jc w:val="both"/>
              <w:rPr>
                <w:rFonts w:ascii="Tahoma" w:hAnsi="Tahoma" w:cs="Tahoma"/>
              </w:rPr>
            </w:pPr>
          </w:p>
          <w:p w14:paraId="6CA1F500" w14:textId="77777777" w:rsidR="00BA3D38" w:rsidRPr="00541940" w:rsidRDefault="00BA3D38" w:rsidP="00BA3D38">
            <w:pPr>
              <w:widowControl w:val="0"/>
              <w:jc w:val="both"/>
              <w:rPr>
                <w:rFonts w:ascii="Tahoma" w:hAnsi="Tahoma" w:cs="Tahoma"/>
              </w:rPr>
            </w:pPr>
          </w:p>
          <w:p w14:paraId="1C40FA89" w14:textId="77777777" w:rsidR="00BA3D38" w:rsidRPr="00541940" w:rsidRDefault="00BA3D38" w:rsidP="00BA3D38">
            <w:pPr>
              <w:widowControl w:val="0"/>
              <w:jc w:val="both"/>
              <w:rPr>
                <w:rFonts w:ascii="Tahoma" w:hAnsi="Tahoma" w:cs="Tahoma"/>
              </w:rPr>
            </w:pPr>
          </w:p>
        </w:tc>
        <w:tc>
          <w:tcPr>
            <w:tcW w:w="5123" w:type="dxa"/>
          </w:tcPr>
          <w:p w14:paraId="03D8253A" w14:textId="77777777" w:rsidR="00BA3D38" w:rsidRPr="00541940" w:rsidRDefault="00BA3D38" w:rsidP="00BA3D38">
            <w:pPr>
              <w:widowControl w:val="0"/>
              <w:jc w:val="both"/>
              <w:rPr>
                <w:rFonts w:ascii="Tahoma" w:hAnsi="Tahoma" w:cs="Tahoma"/>
              </w:rPr>
            </w:pPr>
            <w:r w:rsidRPr="00541940">
              <w:rPr>
                <w:rFonts w:ascii="Tahoma" w:hAnsi="Tahoma" w:cs="Tahoma"/>
              </w:rPr>
              <w:t>NAROČNIK:</w:t>
            </w:r>
          </w:p>
          <w:p w14:paraId="1618D22D" w14:textId="77777777" w:rsidR="00BA3D38" w:rsidRPr="00541940" w:rsidRDefault="00BA3D38" w:rsidP="00BA3D38">
            <w:pPr>
              <w:widowControl w:val="0"/>
              <w:jc w:val="both"/>
              <w:rPr>
                <w:rFonts w:ascii="Tahoma" w:hAnsi="Tahoma" w:cs="Tahoma"/>
                <w:b/>
              </w:rPr>
            </w:pPr>
            <w:r w:rsidRPr="00541940">
              <w:rPr>
                <w:rFonts w:ascii="Tahoma" w:hAnsi="Tahoma" w:cs="Tahoma"/>
                <w:b/>
              </w:rPr>
              <w:t xml:space="preserve">JAVNO PODJETJE </w:t>
            </w:r>
          </w:p>
          <w:p w14:paraId="5143D35A" w14:textId="77777777" w:rsidR="00BA3D38" w:rsidRPr="00541940" w:rsidRDefault="00BA3D38" w:rsidP="00BA3D38">
            <w:pPr>
              <w:widowControl w:val="0"/>
              <w:jc w:val="both"/>
              <w:rPr>
                <w:rFonts w:ascii="Tahoma" w:hAnsi="Tahoma" w:cs="Tahoma"/>
              </w:rPr>
            </w:pPr>
            <w:r w:rsidRPr="00541940">
              <w:rPr>
                <w:rFonts w:ascii="Tahoma" w:hAnsi="Tahoma" w:cs="Tahoma"/>
                <w:b/>
              </w:rPr>
              <w:t>VODOVOD KANALIZACIJA SNAGA d.o.o</w:t>
            </w:r>
            <w:r w:rsidRPr="00541940">
              <w:rPr>
                <w:rFonts w:ascii="Tahoma" w:hAnsi="Tahoma" w:cs="Tahoma"/>
              </w:rPr>
              <w:t xml:space="preserve">. </w:t>
            </w:r>
          </w:p>
          <w:p w14:paraId="320FF6B8" w14:textId="77777777" w:rsidR="00BA3D38" w:rsidRPr="00541940" w:rsidRDefault="00BA3D38" w:rsidP="00BA3D38">
            <w:pPr>
              <w:widowControl w:val="0"/>
              <w:jc w:val="both"/>
              <w:rPr>
                <w:rFonts w:ascii="Tahoma" w:hAnsi="Tahoma" w:cs="Tahoma"/>
              </w:rPr>
            </w:pPr>
            <w:r w:rsidRPr="00541940">
              <w:rPr>
                <w:rFonts w:ascii="Tahoma" w:hAnsi="Tahoma" w:cs="Tahoma"/>
              </w:rPr>
              <w:t>Direktor:</w:t>
            </w:r>
          </w:p>
          <w:p w14:paraId="2978AE36" w14:textId="77777777" w:rsidR="00BA3D38" w:rsidRPr="00901828" w:rsidRDefault="00BA3D38" w:rsidP="00BA3D38">
            <w:pPr>
              <w:widowControl w:val="0"/>
              <w:jc w:val="both"/>
              <w:rPr>
                <w:rFonts w:ascii="Tahoma" w:hAnsi="Tahoma" w:cs="Tahoma"/>
              </w:rPr>
            </w:pPr>
            <w:r w:rsidRPr="00541940">
              <w:rPr>
                <w:rFonts w:ascii="Tahoma" w:hAnsi="Tahoma" w:cs="Tahoma"/>
              </w:rPr>
              <w:t>Krištof Mlakar</w:t>
            </w:r>
          </w:p>
        </w:tc>
      </w:tr>
    </w:tbl>
    <w:p w14:paraId="67DADBD4" w14:textId="370CE87F" w:rsidR="00BA3D38" w:rsidRDefault="00BA3D38">
      <w:pPr>
        <w:rPr>
          <w:rFonts w:ascii="Tahoma" w:hAnsi="Tahoma" w:cs="Tahoma"/>
        </w:rPr>
      </w:pPr>
    </w:p>
    <w:p w14:paraId="054018E5" w14:textId="77777777" w:rsidR="00A44D0C" w:rsidRDefault="00A44D0C">
      <w:pPr>
        <w:rPr>
          <w:rFonts w:ascii="Tahoma" w:hAnsi="Tahoma" w:cs="Tahoma"/>
        </w:rPr>
      </w:pPr>
    </w:p>
    <w:p w14:paraId="523052CB" w14:textId="171BE54D" w:rsidR="00BA3D38" w:rsidRDefault="00BA3D38">
      <w:pPr>
        <w:rPr>
          <w:rFonts w:ascii="Tahoma" w:hAnsi="Tahoma" w:cs="Tahoma"/>
        </w:rPr>
      </w:pPr>
      <w:r>
        <w:rPr>
          <w:rFonts w:ascii="Tahoma" w:hAnsi="Tahoma" w:cs="Tahoma"/>
        </w:rPr>
        <w:br w:type="page"/>
      </w:r>
    </w:p>
    <w:p w14:paraId="24387904" w14:textId="77777777" w:rsidR="007779B6" w:rsidRDefault="007779B6" w:rsidP="008E187B">
      <w:pPr>
        <w:keepNext/>
        <w:jc w:val="both"/>
        <w:rPr>
          <w:rFonts w:ascii="Tahoma" w:hAnsi="Tahoma" w:cs="Tahoma"/>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4543A0" w:rsidRPr="00CE1BAD" w14:paraId="086C15A1" w14:textId="77777777" w:rsidTr="00922ADB">
        <w:tc>
          <w:tcPr>
            <w:tcW w:w="599" w:type="dxa"/>
            <w:tcBorders>
              <w:right w:val="nil"/>
            </w:tcBorders>
          </w:tcPr>
          <w:p w14:paraId="22E51C7A" w14:textId="77777777" w:rsidR="004543A0" w:rsidRPr="00CE1BAD" w:rsidRDefault="004543A0" w:rsidP="008E187B">
            <w:pPr>
              <w:keepNext/>
              <w:jc w:val="both"/>
              <w:rPr>
                <w:rFonts w:ascii="Tahoma" w:hAnsi="Tahoma" w:cs="Tahoma"/>
              </w:rPr>
            </w:pPr>
            <w:r>
              <w:br w:type="page"/>
            </w:r>
            <w:r>
              <w:br w:type="page"/>
            </w:r>
            <w:r>
              <w:rPr>
                <w:rFonts w:ascii="Tahoma" w:hAnsi="Tahoma" w:cs="Tahoma"/>
              </w:rPr>
              <w:br w:type="page"/>
            </w:r>
          </w:p>
        </w:tc>
        <w:tc>
          <w:tcPr>
            <w:tcW w:w="7623" w:type="dxa"/>
            <w:tcBorders>
              <w:left w:val="nil"/>
            </w:tcBorders>
          </w:tcPr>
          <w:p w14:paraId="4A8228EB" w14:textId="2290AB71" w:rsidR="004543A0" w:rsidRPr="00CE1BAD" w:rsidRDefault="004543A0" w:rsidP="008E187B">
            <w:pPr>
              <w:keepNext/>
              <w:jc w:val="both"/>
              <w:rPr>
                <w:rFonts w:ascii="Tahoma" w:hAnsi="Tahoma" w:cs="Tahoma"/>
              </w:rPr>
            </w:pPr>
            <w:r>
              <w:rPr>
                <w:rFonts w:ascii="Tahoma" w:hAnsi="Tahoma" w:cs="Tahoma"/>
              </w:rPr>
              <w:t>OSNUTEK POGODBE</w:t>
            </w:r>
            <w:r w:rsidR="00BA3D38">
              <w:rPr>
                <w:rFonts w:ascii="Tahoma" w:hAnsi="Tahoma" w:cs="Tahoma"/>
              </w:rPr>
              <w:t xml:space="preserve"> - VZDRŽEVANJE</w:t>
            </w:r>
          </w:p>
        </w:tc>
        <w:tc>
          <w:tcPr>
            <w:tcW w:w="850" w:type="dxa"/>
            <w:tcBorders>
              <w:right w:val="nil"/>
            </w:tcBorders>
          </w:tcPr>
          <w:p w14:paraId="7E68ACD6" w14:textId="77777777" w:rsidR="004543A0" w:rsidRPr="00CE1BAD" w:rsidRDefault="004543A0"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14:paraId="10BB9C69" w14:textId="77777777" w:rsidR="004543A0" w:rsidRPr="00CE1BAD" w:rsidRDefault="00220F7D" w:rsidP="008E187B">
            <w:pPr>
              <w:keepNext/>
              <w:jc w:val="both"/>
              <w:rPr>
                <w:rFonts w:ascii="Tahoma" w:hAnsi="Tahoma" w:cs="Tahoma"/>
                <w:b/>
                <w:i/>
              </w:rPr>
            </w:pPr>
            <w:r>
              <w:rPr>
                <w:rFonts w:ascii="Tahoma" w:hAnsi="Tahoma" w:cs="Tahoma"/>
                <w:b/>
                <w:i/>
              </w:rPr>
              <w:t>7</w:t>
            </w:r>
          </w:p>
        </w:tc>
      </w:tr>
    </w:tbl>
    <w:p w14:paraId="35867EC8" w14:textId="77777777" w:rsidR="002D67CD" w:rsidRDefault="002D67CD" w:rsidP="008E187B">
      <w:pPr>
        <w:keepNext/>
        <w:jc w:val="center"/>
        <w:outlineLvl w:val="0"/>
        <w:rPr>
          <w:rFonts w:ascii="Tahoma" w:hAnsi="Tahoma" w:cs="Tahoma"/>
          <w:b/>
          <w:sz w:val="22"/>
          <w:szCs w:val="22"/>
        </w:rPr>
      </w:pPr>
    </w:p>
    <w:p w14:paraId="03BA8877" w14:textId="77777777" w:rsidR="00220F7D" w:rsidRPr="00C0660A" w:rsidRDefault="00220F7D" w:rsidP="008E187B">
      <w:pPr>
        <w:keepNext/>
        <w:jc w:val="center"/>
        <w:outlineLvl w:val="0"/>
        <w:rPr>
          <w:rFonts w:ascii="Tahoma" w:hAnsi="Tahoma" w:cs="Tahoma"/>
          <w:b/>
          <w:sz w:val="22"/>
          <w:szCs w:val="22"/>
        </w:rPr>
      </w:pPr>
      <w:r w:rsidRPr="00C0660A">
        <w:rPr>
          <w:rFonts w:ascii="Tahoma" w:hAnsi="Tahoma" w:cs="Tahoma"/>
          <w:b/>
          <w:sz w:val="22"/>
          <w:szCs w:val="22"/>
        </w:rPr>
        <w:t>POGODBA ZA</w:t>
      </w:r>
    </w:p>
    <w:p w14:paraId="2611ED7C" w14:textId="43029625" w:rsidR="00220F7D" w:rsidRPr="00FB54DB" w:rsidRDefault="00FB54DB" w:rsidP="00C0660A">
      <w:pPr>
        <w:keepNext/>
        <w:jc w:val="center"/>
        <w:rPr>
          <w:rFonts w:ascii="Tahoma" w:hAnsi="Tahoma" w:cs="Tahoma"/>
          <w:b/>
          <w:caps/>
          <w:color w:val="000000"/>
          <w:highlight w:val="yellow"/>
        </w:rPr>
      </w:pPr>
      <w:r w:rsidRPr="00BA3D38">
        <w:rPr>
          <w:rFonts w:ascii="Tahoma" w:hAnsi="Tahoma" w:cs="Tahoma"/>
          <w:b/>
          <w:caps/>
          <w:color w:val="000000"/>
        </w:rPr>
        <w:t xml:space="preserve">VZDRŽEVANJE </w:t>
      </w:r>
      <w:r w:rsidR="00C0660A" w:rsidRPr="00BA3D38">
        <w:rPr>
          <w:rFonts w:ascii="Tahoma" w:hAnsi="Tahoma" w:cs="Tahoma"/>
          <w:b/>
          <w:caps/>
          <w:color w:val="000000"/>
        </w:rPr>
        <w:t>strojne in programske opreme za evidenco prisotnosti za JP VOKA SNAGA</w:t>
      </w:r>
    </w:p>
    <w:p w14:paraId="18D086FD" w14:textId="77777777" w:rsidR="002D67CD" w:rsidRPr="00C0660A" w:rsidRDefault="002D67CD" w:rsidP="008E187B">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220F7D" w:rsidRPr="00C0660A" w14:paraId="38EE789A" w14:textId="77777777" w:rsidTr="00220F7D">
        <w:trPr>
          <w:trHeight w:val="343"/>
        </w:trPr>
        <w:tc>
          <w:tcPr>
            <w:tcW w:w="2764" w:type="dxa"/>
            <w:vAlign w:val="bottom"/>
            <w:hideMark/>
          </w:tcPr>
          <w:p w14:paraId="12D762B1" w14:textId="77777777" w:rsidR="00220F7D" w:rsidRPr="00C0660A" w:rsidRDefault="00220F7D" w:rsidP="008E187B">
            <w:pPr>
              <w:keepNext/>
              <w:rPr>
                <w:rFonts w:ascii="Tahoma" w:hAnsi="Tahoma" w:cs="Tahoma"/>
              </w:rPr>
            </w:pPr>
            <w:r w:rsidRPr="00C0660A">
              <w:rPr>
                <w:rFonts w:ascii="Tahoma" w:hAnsi="Tahoma" w:cs="Tahoma"/>
              </w:rPr>
              <w:t>Številka pogodbe naročnika:</w:t>
            </w:r>
          </w:p>
        </w:tc>
        <w:tc>
          <w:tcPr>
            <w:tcW w:w="1984" w:type="dxa"/>
            <w:vAlign w:val="bottom"/>
            <w:hideMark/>
          </w:tcPr>
          <w:p w14:paraId="6BF1DE6A" w14:textId="77777777" w:rsidR="00220F7D" w:rsidRPr="00C0660A" w:rsidRDefault="00220F7D" w:rsidP="008E187B">
            <w:pPr>
              <w:keepNext/>
              <w:rPr>
                <w:rFonts w:ascii="Tahoma" w:hAnsi="Tahoma" w:cs="Tahoma"/>
                <w:b/>
              </w:rPr>
            </w:pPr>
            <w:r w:rsidRPr="00C0660A">
              <w:rPr>
                <w:rFonts w:ascii="Tahoma" w:hAnsi="Tahoma" w:cs="Tahoma"/>
                <w:b/>
              </w:rPr>
              <w:t xml:space="preserve">  </w:t>
            </w:r>
          </w:p>
        </w:tc>
      </w:tr>
      <w:tr w:rsidR="00220F7D" w:rsidRPr="00C0660A" w14:paraId="3E8EBB8F" w14:textId="77777777" w:rsidTr="00220F7D">
        <w:trPr>
          <w:trHeight w:val="375"/>
        </w:trPr>
        <w:tc>
          <w:tcPr>
            <w:tcW w:w="2764" w:type="dxa"/>
            <w:vAlign w:val="bottom"/>
          </w:tcPr>
          <w:p w14:paraId="2F957B98" w14:textId="77777777" w:rsidR="00220F7D" w:rsidRPr="00C0660A" w:rsidRDefault="00220F7D" w:rsidP="008E187B">
            <w:pPr>
              <w:keepNext/>
              <w:rPr>
                <w:rFonts w:ascii="Tahoma" w:hAnsi="Tahoma" w:cs="Tahoma"/>
              </w:rPr>
            </w:pPr>
            <w:r w:rsidRPr="00C0660A">
              <w:rPr>
                <w:rFonts w:ascii="Tahoma" w:hAnsi="Tahoma" w:cs="Tahoma"/>
              </w:rPr>
              <w:t>Številka JN:</w:t>
            </w:r>
          </w:p>
        </w:tc>
        <w:tc>
          <w:tcPr>
            <w:tcW w:w="1984" w:type="dxa"/>
            <w:vAlign w:val="bottom"/>
          </w:tcPr>
          <w:p w14:paraId="14B35348" w14:textId="7C37A899" w:rsidR="00220F7D" w:rsidRPr="00C0660A" w:rsidRDefault="00C109DB" w:rsidP="00BA3D38">
            <w:pPr>
              <w:keepNext/>
              <w:rPr>
                <w:rFonts w:ascii="Tahoma" w:hAnsi="Tahoma" w:cs="Tahoma"/>
                <w:b/>
              </w:rPr>
            </w:pPr>
            <w:r w:rsidRPr="00C0660A">
              <w:rPr>
                <w:rFonts w:ascii="Tahoma" w:hAnsi="Tahoma" w:cs="Tahoma"/>
                <w:b/>
              </w:rPr>
              <w:t>VKS-</w:t>
            </w:r>
            <w:r w:rsidR="00BA3D38">
              <w:rPr>
                <w:rFonts w:ascii="Tahoma" w:hAnsi="Tahoma" w:cs="Tahoma"/>
                <w:b/>
              </w:rPr>
              <w:t>177</w:t>
            </w:r>
            <w:r w:rsidRPr="00C0660A">
              <w:rPr>
                <w:rFonts w:ascii="Tahoma" w:hAnsi="Tahoma" w:cs="Tahoma"/>
                <w:b/>
              </w:rPr>
              <w:t>/20</w:t>
            </w:r>
          </w:p>
        </w:tc>
      </w:tr>
      <w:tr w:rsidR="00220F7D" w:rsidRPr="00C0660A" w14:paraId="3A52E0D0" w14:textId="77777777" w:rsidTr="00220F7D">
        <w:trPr>
          <w:trHeight w:val="311"/>
        </w:trPr>
        <w:tc>
          <w:tcPr>
            <w:tcW w:w="2764" w:type="dxa"/>
            <w:vAlign w:val="bottom"/>
            <w:hideMark/>
          </w:tcPr>
          <w:p w14:paraId="04BE44F4" w14:textId="77777777" w:rsidR="00220F7D" w:rsidRPr="00C0660A" w:rsidRDefault="00220F7D" w:rsidP="008E187B">
            <w:pPr>
              <w:keepNext/>
              <w:rPr>
                <w:rFonts w:ascii="Tahoma" w:hAnsi="Tahoma" w:cs="Tahoma"/>
              </w:rPr>
            </w:pPr>
            <w:r w:rsidRPr="00C0660A">
              <w:rPr>
                <w:rFonts w:ascii="Tahoma" w:hAnsi="Tahoma" w:cs="Tahoma"/>
              </w:rPr>
              <w:t>Številka pogodbe izvajalca:</w:t>
            </w:r>
          </w:p>
        </w:tc>
        <w:tc>
          <w:tcPr>
            <w:tcW w:w="1984" w:type="dxa"/>
            <w:vAlign w:val="bottom"/>
          </w:tcPr>
          <w:p w14:paraId="1267FC9D" w14:textId="77777777" w:rsidR="00220F7D" w:rsidRPr="00C0660A" w:rsidRDefault="00220F7D" w:rsidP="008E187B">
            <w:pPr>
              <w:keepNext/>
              <w:rPr>
                <w:rFonts w:ascii="Tahoma" w:hAnsi="Tahoma" w:cs="Tahoma"/>
              </w:rPr>
            </w:pPr>
          </w:p>
        </w:tc>
      </w:tr>
    </w:tbl>
    <w:p w14:paraId="188753DF" w14:textId="77777777" w:rsidR="00220F7D" w:rsidRPr="00C0660A" w:rsidRDefault="00220F7D" w:rsidP="008E187B">
      <w:pPr>
        <w:keepNext/>
        <w:jc w:val="both"/>
        <w:rPr>
          <w:rFonts w:ascii="Tahoma" w:hAnsi="Tahoma" w:cs="Tahoma"/>
        </w:rPr>
      </w:pPr>
    </w:p>
    <w:p w14:paraId="1AA9505B" w14:textId="77777777" w:rsidR="00220F7D" w:rsidRPr="000C5066" w:rsidRDefault="00220F7D" w:rsidP="008E187B">
      <w:pPr>
        <w:keepNext/>
        <w:jc w:val="both"/>
        <w:rPr>
          <w:rFonts w:ascii="Tahoma" w:hAnsi="Tahoma" w:cs="Tahoma"/>
          <w:highlight w:val="yellow"/>
        </w:rPr>
      </w:pPr>
    </w:p>
    <w:p w14:paraId="6C7C6B54" w14:textId="77777777" w:rsidR="001F358B" w:rsidRPr="00C0660A" w:rsidRDefault="001F358B" w:rsidP="001F358B">
      <w:pPr>
        <w:jc w:val="both"/>
        <w:rPr>
          <w:rFonts w:ascii="Tahoma" w:hAnsi="Tahoma" w:cs="Tahoma"/>
        </w:rPr>
      </w:pPr>
      <w:r w:rsidRPr="00C0660A">
        <w:rPr>
          <w:rFonts w:ascii="Tahoma" w:hAnsi="Tahoma" w:cs="Tahoma"/>
        </w:rPr>
        <w:t>naročnikom:</w:t>
      </w:r>
      <w:r w:rsidRPr="00C0660A">
        <w:rPr>
          <w:rFonts w:ascii="Tahoma" w:hAnsi="Tahoma" w:cs="Tahoma"/>
        </w:rPr>
        <w:tab/>
      </w:r>
      <w:r w:rsidRPr="00C0660A">
        <w:rPr>
          <w:rFonts w:ascii="Tahoma" w:hAnsi="Tahoma" w:cs="Tahoma"/>
        </w:rPr>
        <w:tab/>
      </w:r>
    </w:p>
    <w:p w14:paraId="7C2E5F29" w14:textId="77777777" w:rsidR="001F358B" w:rsidRPr="00C0660A" w:rsidRDefault="001F358B" w:rsidP="001F358B">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1F358B" w:rsidRPr="00C0660A" w14:paraId="1B641335" w14:textId="77777777" w:rsidTr="001F358B">
        <w:trPr>
          <w:trHeight w:val="2419"/>
        </w:trPr>
        <w:tc>
          <w:tcPr>
            <w:tcW w:w="6670" w:type="dxa"/>
          </w:tcPr>
          <w:p w14:paraId="1A05AC98" w14:textId="77777777" w:rsidR="001F358B" w:rsidRPr="00C0660A" w:rsidRDefault="001F358B" w:rsidP="001F358B">
            <w:pPr>
              <w:jc w:val="both"/>
              <w:rPr>
                <w:rFonts w:ascii="Tahoma" w:hAnsi="Tahoma" w:cs="Tahoma"/>
              </w:rPr>
            </w:pPr>
            <w:r w:rsidRPr="00C0660A">
              <w:rPr>
                <w:rFonts w:ascii="Tahoma" w:hAnsi="Tahoma" w:cs="Tahoma"/>
                <w:b/>
              </w:rPr>
              <w:t>JAVNO PODJETJE VODOVOD KANALIZACIJA SNAGA d.o.o.</w:t>
            </w:r>
          </w:p>
          <w:p w14:paraId="66BB1111" w14:textId="77777777" w:rsidR="001F358B" w:rsidRPr="00C0660A" w:rsidRDefault="001F358B" w:rsidP="001F358B">
            <w:pPr>
              <w:jc w:val="both"/>
              <w:rPr>
                <w:rFonts w:ascii="Tahoma" w:hAnsi="Tahoma" w:cs="Tahoma"/>
              </w:rPr>
            </w:pPr>
            <w:r w:rsidRPr="00C0660A">
              <w:rPr>
                <w:rFonts w:ascii="Tahoma" w:hAnsi="Tahoma" w:cs="Tahoma"/>
              </w:rPr>
              <w:t>Vodovodna cesta 90</w:t>
            </w:r>
          </w:p>
          <w:p w14:paraId="318AAED0" w14:textId="77777777" w:rsidR="001F358B" w:rsidRPr="00C0660A" w:rsidRDefault="001F358B" w:rsidP="001F358B">
            <w:pPr>
              <w:jc w:val="both"/>
              <w:rPr>
                <w:rFonts w:ascii="Tahoma" w:hAnsi="Tahoma" w:cs="Tahoma"/>
              </w:rPr>
            </w:pPr>
            <w:r w:rsidRPr="00C0660A">
              <w:rPr>
                <w:rFonts w:ascii="Tahoma" w:hAnsi="Tahoma" w:cs="Tahoma"/>
              </w:rPr>
              <w:t>1000 Ljubljana,</w:t>
            </w:r>
          </w:p>
          <w:p w14:paraId="30614225" w14:textId="77777777" w:rsidR="001F358B" w:rsidRPr="00C0660A" w:rsidRDefault="001F358B" w:rsidP="001F358B">
            <w:pPr>
              <w:jc w:val="both"/>
              <w:rPr>
                <w:rFonts w:ascii="Tahoma" w:hAnsi="Tahoma" w:cs="Tahoma"/>
              </w:rPr>
            </w:pPr>
          </w:p>
          <w:p w14:paraId="1E336474" w14:textId="77777777" w:rsidR="001F358B" w:rsidRPr="00C0660A" w:rsidRDefault="001F358B" w:rsidP="001F358B">
            <w:pPr>
              <w:jc w:val="both"/>
              <w:rPr>
                <w:rFonts w:ascii="Tahoma" w:hAnsi="Tahoma" w:cs="Tahoma"/>
              </w:rPr>
            </w:pPr>
            <w:r w:rsidRPr="00C0660A">
              <w:rPr>
                <w:rFonts w:ascii="Tahoma" w:hAnsi="Tahoma" w:cs="Tahoma"/>
              </w:rPr>
              <w:t>ki ga zastopa direktor</w:t>
            </w:r>
          </w:p>
          <w:p w14:paraId="34A175E8" w14:textId="77777777" w:rsidR="001F358B" w:rsidRPr="00C0660A" w:rsidRDefault="001F358B" w:rsidP="001F358B">
            <w:pPr>
              <w:jc w:val="both"/>
              <w:rPr>
                <w:rFonts w:ascii="Tahoma" w:hAnsi="Tahoma" w:cs="Tahoma"/>
                <w:b/>
              </w:rPr>
            </w:pPr>
            <w:r w:rsidRPr="00C0660A">
              <w:rPr>
                <w:rFonts w:ascii="Tahoma" w:hAnsi="Tahoma" w:cs="Tahoma"/>
                <w:b/>
              </w:rPr>
              <w:t>Krištof MLAKAR</w:t>
            </w:r>
          </w:p>
          <w:p w14:paraId="31350EDD" w14:textId="77777777" w:rsidR="001F358B" w:rsidRPr="00C0660A" w:rsidRDefault="001F358B" w:rsidP="001F358B">
            <w:pPr>
              <w:ind w:left="1416" w:firstLine="708"/>
              <w:jc w:val="both"/>
              <w:rPr>
                <w:rFonts w:ascii="Tahoma" w:hAnsi="Tahoma" w:cs="Tahoma"/>
              </w:rPr>
            </w:pPr>
          </w:p>
          <w:p w14:paraId="5B87F5FF" w14:textId="77777777" w:rsidR="001F358B" w:rsidRPr="00C0660A" w:rsidRDefault="001F358B" w:rsidP="001F358B">
            <w:pPr>
              <w:jc w:val="both"/>
              <w:rPr>
                <w:rFonts w:ascii="Tahoma" w:hAnsi="Tahoma" w:cs="Tahoma"/>
              </w:rPr>
            </w:pPr>
            <w:r w:rsidRPr="00C0660A">
              <w:rPr>
                <w:rFonts w:ascii="Tahoma" w:hAnsi="Tahoma" w:cs="Tahoma"/>
              </w:rPr>
              <w:t>Identifikacijska številka za DDV: SI64520463</w:t>
            </w:r>
          </w:p>
          <w:p w14:paraId="09F51CF2" w14:textId="77777777" w:rsidR="001F358B" w:rsidRPr="00C0660A" w:rsidRDefault="001F358B" w:rsidP="001F358B">
            <w:pPr>
              <w:jc w:val="both"/>
              <w:rPr>
                <w:rFonts w:ascii="Tahoma" w:hAnsi="Tahoma" w:cs="Tahoma"/>
              </w:rPr>
            </w:pPr>
            <w:r w:rsidRPr="00C0660A">
              <w:rPr>
                <w:rFonts w:ascii="Tahoma" w:hAnsi="Tahoma" w:cs="Tahoma"/>
              </w:rPr>
              <w:t>Matična številka: 5046688000</w:t>
            </w:r>
          </w:p>
        </w:tc>
      </w:tr>
    </w:tbl>
    <w:p w14:paraId="6941A0EF" w14:textId="77777777" w:rsidR="001F358B" w:rsidRPr="00C0660A" w:rsidRDefault="001F358B" w:rsidP="001F358B">
      <w:pPr>
        <w:jc w:val="both"/>
        <w:rPr>
          <w:rFonts w:ascii="Tahoma" w:hAnsi="Tahoma" w:cs="Tahoma"/>
        </w:rPr>
      </w:pPr>
    </w:p>
    <w:p w14:paraId="15C7D202" w14:textId="77777777" w:rsidR="001F358B" w:rsidRPr="00C0660A" w:rsidRDefault="001F358B" w:rsidP="001F358B">
      <w:pPr>
        <w:jc w:val="both"/>
        <w:rPr>
          <w:rFonts w:ascii="Tahoma" w:hAnsi="Tahoma" w:cs="Tahoma"/>
        </w:rPr>
      </w:pPr>
    </w:p>
    <w:p w14:paraId="2DD060C2" w14:textId="77777777" w:rsidR="001F358B" w:rsidRPr="00C0660A" w:rsidRDefault="001F358B" w:rsidP="001F358B">
      <w:pPr>
        <w:jc w:val="both"/>
        <w:rPr>
          <w:rFonts w:ascii="Tahoma" w:hAnsi="Tahoma" w:cs="Tahoma"/>
        </w:rPr>
      </w:pPr>
      <w:r w:rsidRPr="00C0660A">
        <w:rPr>
          <w:rFonts w:ascii="Tahoma" w:hAnsi="Tahoma" w:cs="Tahoma"/>
        </w:rPr>
        <w:t>in izvajalcem:</w:t>
      </w:r>
    </w:p>
    <w:p w14:paraId="2E1CB7A3" w14:textId="77777777" w:rsidR="001F358B" w:rsidRPr="00C0660A" w:rsidRDefault="001F358B" w:rsidP="001F358B">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1F358B" w:rsidRPr="00C0660A" w14:paraId="014381FD" w14:textId="77777777" w:rsidTr="001F358B">
        <w:trPr>
          <w:trHeight w:val="170"/>
        </w:trPr>
        <w:tc>
          <w:tcPr>
            <w:tcW w:w="5726" w:type="dxa"/>
          </w:tcPr>
          <w:p w14:paraId="1EBDB4CB" w14:textId="77777777" w:rsidR="001F358B" w:rsidRPr="00C0660A" w:rsidRDefault="001F358B" w:rsidP="001F358B">
            <w:pPr>
              <w:jc w:val="both"/>
              <w:rPr>
                <w:rFonts w:ascii="Tahoma" w:hAnsi="Tahoma" w:cs="Tahoma"/>
                <w:b/>
              </w:rPr>
            </w:pPr>
          </w:p>
        </w:tc>
        <w:tc>
          <w:tcPr>
            <w:tcW w:w="211" w:type="dxa"/>
          </w:tcPr>
          <w:p w14:paraId="6ECD9BA5" w14:textId="77777777" w:rsidR="001F358B" w:rsidRPr="00C0660A" w:rsidRDefault="001F358B" w:rsidP="001F358B">
            <w:pPr>
              <w:jc w:val="both"/>
              <w:rPr>
                <w:rFonts w:ascii="Tahoma" w:hAnsi="Tahoma" w:cs="Tahoma"/>
              </w:rPr>
            </w:pPr>
          </w:p>
        </w:tc>
        <w:tc>
          <w:tcPr>
            <w:tcW w:w="745" w:type="dxa"/>
          </w:tcPr>
          <w:p w14:paraId="60D90938" w14:textId="77777777" w:rsidR="001F358B" w:rsidRPr="00C0660A" w:rsidRDefault="001F358B" w:rsidP="001F358B">
            <w:pPr>
              <w:jc w:val="both"/>
              <w:rPr>
                <w:rFonts w:ascii="Tahoma" w:hAnsi="Tahoma" w:cs="Tahoma"/>
              </w:rPr>
            </w:pPr>
          </w:p>
        </w:tc>
      </w:tr>
      <w:tr w:rsidR="001F358B" w:rsidRPr="00C0660A" w14:paraId="4F461750" w14:textId="77777777" w:rsidTr="001F358B">
        <w:trPr>
          <w:trHeight w:val="180"/>
        </w:trPr>
        <w:tc>
          <w:tcPr>
            <w:tcW w:w="5726" w:type="dxa"/>
          </w:tcPr>
          <w:p w14:paraId="15DE75D1" w14:textId="77777777" w:rsidR="001F358B" w:rsidRPr="00C0660A" w:rsidRDefault="001F358B" w:rsidP="001F358B">
            <w:pPr>
              <w:jc w:val="both"/>
              <w:rPr>
                <w:rFonts w:ascii="Tahoma" w:hAnsi="Tahoma" w:cs="Tahoma"/>
              </w:rPr>
            </w:pPr>
          </w:p>
        </w:tc>
        <w:tc>
          <w:tcPr>
            <w:tcW w:w="211" w:type="dxa"/>
          </w:tcPr>
          <w:p w14:paraId="125AA188" w14:textId="77777777" w:rsidR="001F358B" w:rsidRPr="00C0660A" w:rsidRDefault="001F358B" w:rsidP="001F358B">
            <w:pPr>
              <w:jc w:val="both"/>
              <w:rPr>
                <w:rFonts w:ascii="Tahoma" w:hAnsi="Tahoma" w:cs="Tahoma"/>
              </w:rPr>
            </w:pPr>
          </w:p>
        </w:tc>
        <w:tc>
          <w:tcPr>
            <w:tcW w:w="745" w:type="dxa"/>
          </w:tcPr>
          <w:p w14:paraId="39F38BC7" w14:textId="77777777" w:rsidR="001F358B" w:rsidRPr="00C0660A" w:rsidRDefault="001F358B" w:rsidP="001F358B">
            <w:pPr>
              <w:jc w:val="both"/>
              <w:rPr>
                <w:rFonts w:ascii="Tahoma" w:hAnsi="Tahoma" w:cs="Tahoma"/>
              </w:rPr>
            </w:pPr>
          </w:p>
        </w:tc>
      </w:tr>
      <w:tr w:rsidR="001F358B" w:rsidRPr="00C0660A" w14:paraId="21AFD676" w14:textId="77777777" w:rsidTr="001F358B">
        <w:trPr>
          <w:trHeight w:val="180"/>
        </w:trPr>
        <w:tc>
          <w:tcPr>
            <w:tcW w:w="5726" w:type="dxa"/>
          </w:tcPr>
          <w:p w14:paraId="4EF93B44" w14:textId="77777777" w:rsidR="001F358B" w:rsidRPr="00C0660A" w:rsidRDefault="001F358B" w:rsidP="001F358B">
            <w:pPr>
              <w:jc w:val="both"/>
              <w:rPr>
                <w:rFonts w:ascii="Tahoma" w:hAnsi="Tahoma" w:cs="Tahoma"/>
              </w:rPr>
            </w:pPr>
          </w:p>
        </w:tc>
        <w:tc>
          <w:tcPr>
            <w:tcW w:w="211" w:type="dxa"/>
          </w:tcPr>
          <w:p w14:paraId="4A638C6C" w14:textId="77777777" w:rsidR="001F358B" w:rsidRPr="00C0660A" w:rsidRDefault="001F358B" w:rsidP="001F358B">
            <w:pPr>
              <w:jc w:val="both"/>
              <w:rPr>
                <w:rFonts w:ascii="Tahoma" w:hAnsi="Tahoma" w:cs="Tahoma"/>
              </w:rPr>
            </w:pPr>
          </w:p>
        </w:tc>
        <w:tc>
          <w:tcPr>
            <w:tcW w:w="745" w:type="dxa"/>
          </w:tcPr>
          <w:p w14:paraId="680EFA93" w14:textId="77777777" w:rsidR="001F358B" w:rsidRPr="00C0660A" w:rsidRDefault="001F358B" w:rsidP="001F358B">
            <w:pPr>
              <w:jc w:val="both"/>
              <w:rPr>
                <w:rFonts w:ascii="Tahoma" w:hAnsi="Tahoma" w:cs="Tahoma"/>
              </w:rPr>
            </w:pPr>
          </w:p>
        </w:tc>
      </w:tr>
      <w:tr w:rsidR="001F358B" w:rsidRPr="00C0660A" w14:paraId="53F1DD9D" w14:textId="77777777" w:rsidTr="001F358B">
        <w:trPr>
          <w:trHeight w:val="361"/>
        </w:trPr>
        <w:tc>
          <w:tcPr>
            <w:tcW w:w="5726" w:type="dxa"/>
          </w:tcPr>
          <w:p w14:paraId="71C32669" w14:textId="77777777" w:rsidR="001F358B" w:rsidRPr="00C0660A" w:rsidRDefault="001F358B" w:rsidP="001F358B">
            <w:pPr>
              <w:jc w:val="both"/>
              <w:rPr>
                <w:rFonts w:ascii="Tahoma" w:hAnsi="Tahoma" w:cs="Tahoma"/>
              </w:rPr>
            </w:pPr>
          </w:p>
        </w:tc>
        <w:tc>
          <w:tcPr>
            <w:tcW w:w="211" w:type="dxa"/>
          </w:tcPr>
          <w:p w14:paraId="66A5772A" w14:textId="77777777" w:rsidR="001F358B" w:rsidRPr="00C0660A" w:rsidRDefault="001F358B" w:rsidP="001F358B">
            <w:pPr>
              <w:jc w:val="both"/>
              <w:rPr>
                <w:rFonts w:ascii="Tahoma" w:hAnsi="Tahoma" w:cs="Tahoma"/>
              </w:rPr>
            </w:pPr>
          </w:p>
        </w:tc>
        <w:tc>
          <w:tcPr>
            <w:tcW w:w="745" w:type="dxa"/>
          </w:tcPr>
          <w:p w14:paraId="74D96B2F" w14:textId="77777777" w:rsidR="001F358B" w:rsidRPr="00C0660A" w:rsidRDefault="001F358B" w:rsidP="001F358B">
            <w:pPr>
              <w:jc w:val="both"/>
              <w:rPr>
                <w:rFonts w:ascii="Tahoma" w:hAnsi="Tahoma" w:cs="Tahoma"/>
              </w:rPr>
            </w:pPr>
          </w:p>
        </w:tc>
      </w:tr>
      <w:tr w:rsidR="001F358B" w:rsidRPr="00C0660A" w14:paraId="38E1A22C" w14:textId="77777777" w:rsidTr="001F358B">
        <w:trPr>
          <w:trHeight w:val="80"/>
        </w:trPr>
        <w:tc>
          <w:tcPr>
            <w:tcW w:w="5726" w:type="dxa"/>
          </w:tcPr>
          <w:p w14:paraId="00CFAD7A" w14:textId="77777777" w:rsidR="001F358B" w:rsidRPr="00C0660A" w:rsidRDefault="001F358B" w:rsidP="001F358B">
            <w:pPr>
              <w:jc w:val="both"/>
              <w:rPr>
                <w:rFonts w:ascii="Tahoma" w:hAnsi="Tahoma" w:cs="Tahoma"/>
              </w:rPr>
            </w:pPr>
            <w:r w:rsidRPr="00C0660A">
              <w:rPr>
                <w:rFonts w:ascii="Tahoma" w:hAnsi="Tahoma" w:cs="Tahoma"/>
              </w:rPr>
              <w:t xml:space="preserve">ki ga zastopa </w:t>
            </w:r>
          </w:p>
        </w:tc>
        <w:tc>
          <w:tcPr>
            <w:tcW w:w="211" w:type="dxa"/>
          </w:tcPr>
          <w:p w14:paraId="3A3EC1D7" w14:textId="77777777" w:rsidR="001F358B" w:rsidRPr="00C0660A" w:rsidRDefault="001F358B" w:rsidP="001F358B">
            <w:pPr>
              <w:jc w:val="both"/>
              <w:rPr>
                <w:rFonts w:ascii="Tahoma" w:hAnsi="Tahoma" w:cs="Tahoma"/>
              </w:rPr>
            </w:pPr>
          </w:p>
        </w:tc>
        <w:tc>
          <w:tcPr>
            <w:tcW w:w="745" w:type="dxa"/>
          </w:tcPr>
          <w:p w14:paraId="149F2881" w14:textId="77777777" w:rsidR="001F358B" w:rsidRPr="00C0660A" w:rsidRDefault="001F358B" w:rsidP="001F358B">
            <w:pPr>
              <w:jc w:val="both"/>
              <w:rPr>
                <w:rFonts w:ascii="Tahoma" w:hAnsi="Tahoma" w:cs="Tahoma"/>
              </w:rPr>
            </w:pPr>
          </w:p>
        </w:tc>
      </w:tr>
      <w:tr w:rsidR="001F358B" w:rsidRPr="00C0660A" w14:paraId="597660B2" w14:textId="77777777" w:rsidTr="001F358B">
        <w:trPr>
          <w:trHeight w:val="80"/>
        </w:trPr>
        <w:tc>
          <w:tcPr>
            <w:tcW w:w="5726" w:type="dxa"/>
          </w:tcPr>
          <w:p w14:paraId="43174C7F" w14:textId="77777777" w:rsidR="001F358B" w:rsidRPr="00C0660A" w:rsidRDefault="001F358B" w:rsidP="001F358B">
            <w:pPr>
              <w:jc w:val="both"/>
              <w:rPr>
                <w:rFonts w:ascii="Tahoma" w:hAnsi="Tahoma" w:cs="Tahoma"/>
                <w:b/>
              </w:rPr>
            </w:pPr>
          </w:p>
        </w:tc>
        <w:tc>
          <w:tcPr>
            <w:tcW w:w="211" w:type="dxa"/>
          </w:tcPr>
          <w:p w14:paraId="6FDE8E28" w14:textId="77777777" w:rsidR="001F358B" w:rsidRPr="00C0660A" w:rsidRDefault="001F358B" w:rsidP="001F358B">
            <w:pPr>
              <w:jc w:val="both"/>
              <w:rPr>
                <w:rFonts w:ascii="Tahoma" w:hAnsi="Tahoma" w:cs="Tahoma"/>
              </w:rPr>
            </w:pPr>
          </w:p>
        </w:tc>
        <w:tc>
          <w:tcPr>
            <w:tcW w:w="745" w:type="dxa"/>
          </w:tcPr>
          <w:p w14:paraId="4800958F" w14:textId="77777777" w:rsidR="001F358B" w:rsidRPr="00C0660A" w:rsidRDefault="001F358B" w:rsidP="001F358B">
            <w:pPr>
              <w:jc w:val="both"/>
              <w:rPr>
                <w:rFonts w:ascii="Tahoma" w:hAnsi="Tahoma" w:cs="Tahoma"/>
              </w:rPr>
            </w:pPr>
          </w:p>
        </w:tc>
      </w:tr>
      <w:tr w:rsidR="001F358B" w:rsidRPr="00C0660A" w14:paraId="708E45C2" w14:textId="77777777" w:rsidTr="001F358B">
        <w:trPr>
          <w:trHeight w:val="80"/>
        </w:trPr>
        <w:tc>
          <w:tcPr>
            <w:tcW w:w="5726" w:type="dxa"/>
          </w:tcPr>
          <w:p w14:paraId="2D686D06" w14:textId="77777777" w:rsidR="001F358B" w:rsidRPr="00C0660A" w:rsidRDefault="001F358B" w:rsidP="001F358B">
            <w:pPr>
              <w:jc w:val="both"/>
              <w:rPr>
                <w:rFonts w:ascii="Tahoma" w:hAnsi="Tahoma" w:cs="Tahoma"/>
                <w:b/>
              </w:rPr>
            </w:pPr>
          </w:p>
        </w:tc>
        <w:tc>
          <w:tcPr>
            <w:tcW w:w="211" w:type="dxa"/>
          </w:tcPr>
          <w:p w14:paraId="1A2B4949" w14:textId="77777777" w:rsidR="001F358B" w:rsidRPr="00C0660A" w:rsidRDefault="001F358B" w:rsidP="001F358B">
            <w:pPr>
              <w:jc w:val="both"/>
              <w:rPr>
                <w:rFonts w:ascii="Tahoma" w:hAnsi="Tahoma" w:cs="Tahoma"/>
              </w:rPr>
            </w:pPr>
          </w:p>
        </w:tc>
        <w:tc>
          <w:tcPr>
            <w:tcW w:w="745" w:type="dxa"/>
          </w:tcPr>
          <w:p w14:paraId="09A741A6" w14:textId="77777777" w:rsidR="001F358B" w:rsidRPr="00C0660A" w:rsidRDefault="001F358B" w:rsidP="001F358B">
            <w:pPr>
              <w:jc w:val="both"/>
              <w:rPr>
                <w:rFonts w:ascii="Tahoma" w:hAnsi="Tahoma" w:cs="Tahoma"/>
              </w:rPr>
            </w:pPr>
          </w:p>
        </w:tc>
      </w:tr>
      <w:tr w:rsidR="001F358B" w:rsidRPr="00C0660A" w14:paraId="1382FD15" w14:textId="77777777" w:rsidTr="001F358B">
        <w:trPr>
          <w:trHeight w:val="80"/>
        </w:trPr>
        <w:tc>
          <w:tcPr>
            <w:tcW w:w="5726" w:type="dxa"/>
          </w:tcPr>
          <w:p w14:paraId="1D17161F" w14:textId="77777777" w:rsidR="001F358B" w:rsidRPr="00C0660A" w:rsidRDefault="001F358B" w:rsidP="001F358B">
            <w:pPr>
              <w:jc w:val="both"/>
              <w:rPr>
                <w:rFonts w:ascii="Tahoma" w:hAnsi="Tahoma" w:cs="Tahoma"/>
              </w:rPr>
            </w:pPr>
            <w:r w:rsidRPr="00C0660A">
              <w:rPr>
                <w:rFonts w:ascii="Tahoma" w:hAnsi="Tahoma" w:cs="Tahoma"/>
              </w:rPr>
              <w:t>Identifikacijska številka za DDV: SI</w:t>
            </w:r>
          </w:p>
        </w:tc>
        <w:tc>
          <w:tcPr>
            <w:tcW w:w="211" w:type="dxa"/>
          </w:tcPr>
          <w:p w14:paraId="19B85371" w14:textId="77777777" w:rsidR="001F358B" w:rsidRPr="00C0660A" w:rsidRDefault="001F358B" w:rsidP="001F358B">
            <w:pPr>
              <w:jc w:val="both"/>
              <w:rPr>
                <w:rFonts w:ascii="Tahoma" w:hAnsi="Tahoma" w:cs="Tahoma"/>
              </w:rPr>
            </w:pPr>
          </w:p>
        </w:tc>
        <w:tc>
          <w:tcPr>
            <w:tcW w:w="745" w:type="dxa"/>
          </w:tcPr>
          <w:p w14:paraId="4F65E806" w14:textId="77777777" w:rsidR="001F358B" w:rsidRPr="00C0660A" w:rsidRDefault="001F358B" w:rsidP="001F358B">
            <w:pPr>
              <w:jc w:val="both"/>
              <w:rPr>
                <w:rFonts w:ascii="Tahoma" w:hAnsi="Tahoma" w:cs="Tahoma"/>
              </w:rPr>
            </w:pPr>
          </w:p>
        </w:tc>
      </w:tr>
      <w:tr w:rsidR="001F358B" w:rsidRPr="00C0660A" w14:paraId="79ED09E7" w14:textId="77777777" w:rsidTr="001F358B">
        <w:trPr>
          <w:trHeight w:val="80"/>
        </w:trPr>
        <w:tc>
          <w:tcPr>
            <w:tcW w:w="5726" w:type="dxa"/>
            <w:vAlign w:val="center"/>
          </w:tcPr>
          <w:p w14:paraId="2333CC5F" w14:textId="77777777" w:rsidR="001F358B" w:rsidRPr="00C0660A" w:rsidRDefault="001F358B" w:rsidP="001F358B">
            <w:pPr>
              <w:jc w:val="both"/>
              <w:rPr>
                <w:rFonts w:ascii="Tahoma" w:hAnsi="Tahoma" w:cs="Tahoma"/>
              </w:rPr>
            </w:pPr>
            <w:r w:rsidRPr="00C0660A">
              <w:rPr>
                <w:rFonts w:ascii="Tahoma" w:hAnsi="Tahoma" w:cs="Tahoma"/>
              </w:rPr>
              <w:t xml:space="preserve">Matična številka:    </w:t>
            </w:r>
          </w:p>
        </w:tc>
        <w:tc>
          <w:tcPr>
            <w:tcW w:w="211" w:type="dxa"/>
          </w:tcPr>
          <w:p w14:paraId="153425C4" w14:textId="77777777" w:rsidR="001F358B" w:rsidRPr="00C0660A" w:rsidRDefault="001F358B" w:rsidP="001F358B">
            <w:pPr>
              <w:jc w:val="both"/>
              <w:rPr>
                <w:rFonts w:ascii="Tahoma" w:hAnsi="Tahoma" w:cs="Tahoma"/>
              </w:rPr>
            </w:pPr>
          </w:p>
        </w:tc>
        <w:tc>
          <w:tcPr>
            <w:tcW w:w="745" w:type="dxa"/>
          </w:tcPr>
          <w:p w14:paraId="0C998E19" w14:textId="77777777" w:rsidR="001F358B" w:rsidRPr="00C0660A" w:rsidRDefault="001F358B" w:rsidP="001F358B">
            <w:pPr>
              <w:jc w:val="both"/>
              <w:rPr>
                <w:rFonts w:ascii="Tahoma" w:hAnsi="Tahoma" w:cs="Tahoma"/>
              </w:rPr>
            </w:pPr>
          </w:p>
        </w:tc>
      </w:tr>
    </w:tbl>
    <w:p w14:paraId="15A1E54C" w14:textId="77777777" w:rsidR="001F358B" w:rsidRPr="00C0660A" w:rsidRDefault="001F358B" w:rsidP="001F358B">
      <w:pPr>
        <w:jc w:val="both"/>
        <w:rPr>
          <w:rFonts w:ascii="Tahoma" w:hAnsi="Tahoma" w:cs="Tahoma"/>
        </w:rPr>
      </w:pPr>
    </w:p>
    <w:p w14:paraId="7EE64A2E" w14:textId="77777777" w:rsidR="001F358B" w:rsidRPr="000C5066" w:rsidRDefault="001F358B" w:rsidP="001F358B">
      <w:pPr>
        <w:rPr>
          <w:rFonts w:ascii="Tahoma" w:hAnsi="Tahoma" w:cs="Tahoma"/>
          <w:highlight w:val="yellow"/>
        </w:rPr>
      </w:pPr>
    </w:p>
    <w:p w14:paraId="63B8C20B" w14:textId="77777777" w:rsidR="001F358B" w:rsidRPr="000C5066" w:rsidRDefault="001F358B" w:rsidP="001F358B">
      <w:pPr>
        <w:rPr>
          <w:rFonts w:ascii="Tahoma" w:hAnsi="Tahoma" w:cs="Tahoma"/>
          <w:highlight w:val="yellow"/>
        </w:rPr>
      </w:pPr>
    </w:p>
    <w:p w14:paraId="41F8F93C" w14:textId="77777777" w:rsidR="00E36FC0" w:rsidRPr="000C5066" w:rsidRDefault="00E36FC0" w:rsidP="001F358B">
      <w:pPr>
        <w:rPr>
          <w:rFonts w:ascii="Tahoma" w:hAnsi="Tahoma" w:cs="Tahoma"/>
          <w:highlight w:val="yellow"/>
        </w:rPr>
      </w:pPr>
    </w:p>
    <w:p w14:paraId="077E5974" w14:textId="77777777" w:rsidR="00E36FC0" w:rsidRPr="000C5066" w:rsidRDefault="00E36FC0" w:rsidP="001F358B">
      <w:pPr>
        <w:rPr>
          <w:rFonts w:ascii="Tahoma" w:hAnsi="Tahoma" w:cs="Tahoma"/>
          <w:highlight w:val="yellow"/>
        </w:rPr>
      </w:pPr>
    </w:p>
    <w:p w14:paraId="153A64C6" w14:textId="77777777" w:rsidR="001A472A" w:rsidRPr="000C5066" w:rsidRDefault="001A472A" w:rsidP="001F358B">
      <w:pPr>
        <w:rPr>
          <w:rFonts w:ascii="Tahoma" w:hAnsi="Tahoma" w:cs="Tahoma"/>
          <w:highlight w:val="yellow"/>
        </w:rPr>
      </w:pPr>
    </w:p>
    <w:p w14:paraId="7C38CB28" w14:textId="77777777" w:rsidR="001A472A" w:rsidRPr="000C5066" w:rsidRDefault="001A472A" w:rsidP="001F358B">
      <w:pPr>
        <w:rPr>
          <w:rFonts w:ascii="Tahoma" w:hAnsi="Tahoma" w:cs="Tahoma"/>
          <w:highlight w:val="yellow"/>
        </w:rPr>
      </w:pPr>
    </w:p>
    <w:p w14:paraId="29D6A575" w14:textId="77777777" w:rsidR="00E36FC0" w:rsidRPr="000C5066" w:rsidRDefault="00E36FC0" w:rsidP="001F358B">
      <w:pPr>
        <w:rPr>
          <w:rFonts w:ascii="Tahoma" w:hAnsi="Tahoma" w:cs="Tahoma"/>
          <w:highlight w:val="yellow"/>
        </w:rPr>
      </w:pPr>
    </w:p>
    <w:p w14:paraId="2A9650F2" w14:textId="08523316" w:rsidR="001F358B" w:rsidRDefault="001F358B" w:rsidP="001F358B">
      <w:pPr>
        <w:rPr>
          <w:rFonts w:ascii="Tahoma" w:hAnsi="Tahoma" w:cs="Tahoma"/>
          <w:b/>
        </w:rPr>
      </w:pPr>
      <w:r w:rsidRPr="009B36EB">
        <w:rPr>
          <w:rFonts w:ascii="Tahoma" w:hAnsi="Tahoma" w:cs="Tahoma"/>
          <w:b/>
        </w:rPr>
        <w:t>UVODNA UGOTOVITEV IN PREDMET POGODBE</w:t>
      </w:r>
    </w:p>
    <w:p w14:paraId="547E83EB" w14:textId="77777777" w:rsidR="0010695B" w:rsidRPr="009B36EB" w:rsidRDefault="0010695B" w:rsidP="001F358B">
      <w:pPr>
        <w:rPr>
          <w:rFonts w:ascii="Tahoma" w:hAnsi="Tahoma" w:cs="Tahoma"/>
          <w:b/>
        </w:rPr>
      </w:pPr>
    </w:p>
    <w:p w14:paraId="63AC2CC7" w14:textId="77777777" w:rsidR="001F358B" w:rsidRPr="009B36EB" w:rsidRDefault="001F358B" w:rsidP="00BA3D38">
      <w:pPr>
        <w:numPr>
          <w:ilvl w:val="0"/>
          <w:numId w:val="38"/>
        </w:numPr>
        <w:jc w:val="center"/>
        <w:rPr>
          <w:rFonts w:ascii="Tahoma" w:hAnsi="Tahoma" w:cs="Tahoma"/>
          <w:b/>
        </w:rPr>
      </w:pPr>
      <w:r w:rsidRPr="009B36EB">
        <w:rPr>
          <w:rFonts w:ascii="Tahoma" w:hAnsi="Tahoma" w:cs="Tahoma"/>
          <w:b/>
        </w:rPr>
        <w:t>člen</w:t>
      </w:r>
    </w:p>
    <w:p w14:paraId="5F3EB877" w14:textId="77777777" w:rsidR="001F358B" w:rsidRPr="009B36EB" w:rsidRDefault="001F358B" w:rsidP="001F358B">
      <w:pPr>
        <w:jc w:val="both"/>
        <w:rPr>
          <w:rFonts w:ascii="Tahoma" w:hAnsi="Tahoma" w:cs="Tahoma"/>
        </w:rPr>
      </w:pPr>
    </w:p>
    <w:p w14:paraId="043795D6" w14:textId="55D17229" w:rsidR="001F358B" w:rsidRPr="009B36EB" w:rsidRDefault="001F358B" w:rsidP="00E36FC0">
      <w:pPr>
        <w:widowControl w:val="0"/>
        <w:jc w:val="both"/>
        <w:rPr>
          <w:rFonts w:ascii="Tahoma" w:hAnsi="Tahoma" w:cs="Tahoma"/>
          <w:b/>
          <w:sz w:val="28"/>
          <w:szCs w:val="28"/>
        </w:rPr>
      </w:pPr>
      <w:r w:rsidRPr="009B36EB">
        <w:rPr>
          <w:rFonts w:ascii="Tahoma" w:hAnsi="Tahoma" w:cs="Tahoma"/>
          <w:bCs/>
        </w:rPr>
        <w:t xml:space="preserve">Pogodbeni stranki uvodoma sporazumno ugotavljata, da je </w:t>
      </w:r>
      <w:r w:rsidR="009556AD" w:rsidRPr="009B36EB">
        <w:rPr>
          <w:rFonts w:ascii="Tahoma" w:hAnsi="Tahoma" w:cs="Tahoma"/>
        </w:rPr>
        <w:t>JAVNO PODJETJE VODOVOD KANALIZACIJA SNAGA d.o.o.</w:t>
      </w:r>
      <w:r w:rsidRPr="009B36EB">
        <w:rPr>
          <w:rFonts w:ascii="Tahoma" w:hAnsi="Tahoma" w:cs="Tahoma"/>
          <w:bCs/>
        </w:rPr>
        <w:t>, V</w:t>
      </w:r>
      <w:r w:rsidR="009556AD" w:rsidRPr="009B36EB">
        <w:rPr>
          <w:rFonts w:ascii="Tahoma" w:hAnsi="Tahoma" w:cs="Tahoma"/>
          <w:bCs/>
        </w:rPr>
        <w:t xml:space="preserve">odovodna </w:t>
      </w:r>
      <w:r w:rsidR="003B50D7">
        <w:rPr>
          <w:rFonts w:ascii="Tahoma" w:hAnsi="Tahoma" w:cs="Tahoma"/>
          <w:bCs/>
        </w:rPr>
        <w:t xml:space="preserve">cesta </w:t>
      </w:r>
      <w:r w:rsidR="009556AD" w:rsidRPr="009B36EB">
        <w:rPr>
          <w:rFonts w:ascii="Tahoma" w:hAnsi="Tahoma" w:cs="Tahoma"/>
          <w:bCs/>
        </w:rPr>
        <w:t>90</w:t>
      </w:r>
      <w:r w:rsidRPr="009B36EB">
        <w:rPr>
          <w:rFonts w:ascii="Tahoma" w:hAnsi="Tahoma" w:cs="Tahoma"/>
          <w:bCs/>
        </w:rPr>
        <w:t>, 1000 Ljubljana, izvedl</w:t>
      </w:r>
      <w:r w:rsidR="009556AD" w:rsidRPr="009B36EB">
        <w:rPr>
          <w:rFonts w:ascii="Tahoma" w:hAnsi="Tahoma" w:cs="Tahoma"/>
          <w:bCs/>
        </w:rPr>
        <w:t>a</w:t>
      </w:r>
      <w:r w:rsidRPr="009B36EB">
        <w:rPr>
          <w:rFonts w:ascii="Tahoma" w:hAnsi="Tahoma" w:cs="Tahoma"/>
          <w:bCs/>
        </w:rPr>
        <w:t xml:space="preserve"> postopek oddaje javnega naročila št. </w:t>
      </w:r>
      <w:r w:rsidR="00C109DB" w:rsidRPr="009B36EB">
        <w:rPr>
          <w:rFonts w:ascii="Tahoma" w:hAnsi="Tahoma" w:cs="Tahoma"/>
          <w:b/>
          <w:bCs/>
        </w:rPr>
        <w:t>VKS-</w:t>
      </w:r>
      <w:r w:rsidR="00A663A9">
        <w:rPr>
          <w:rFonts w:ascii="Tahoma" w:hAnsi="Tahoma" w:cs="Tahoma"/>
          <w:b/>
          <w:bCs/>
        </w:rPr>
        <w:t>177</w:t>
      </w:r>
      <w:r w:rsidR="00C109DB" w:rsidRPr="009B36EB">
        <w:rPr>
          <w:rFonts w:ascii="Tahoma" w:hAnsi="Tahoma" w:cs="Tahoma"/>
          <w:b/>
          <w:bCs/>
        </w:rPr>
        <w:t>/20</w:t>
      </w:r>
      <w:r w:rsidRPr="009B36EB">
        <w:rPr>
          <w:rFonts w:ascii="Tahoma" w:hAnsi="Tahoma" w:cs="Tahoma"/>
          <w:bCs/>
        </w:rPr>
        <w:t xml:space="preserve"> po postopku naročila male vrednosti, v skladu </w:t>
      </w:r>
      <w:r w:rsidRPr="009B36EB">
        <w:rPr>
          <w:rFonts w:ascii="Tahoma" w:hAnsi="Tahoma" w:cs="Tahoma"/>
          <w:color w:val="000000"/>
        </w:rPr>
        <w:t>s 47. členom Zakona o javnem naročanju (</w:t>
      </w:r>
      <w:r w:rsidR="0010695B" w:rsidRPr="0010695B">
        <w:rPr>
          <w:rFonts w:ascii="Tahoma" w:hAnsi="Tahoma" w:cs="Tahoma"/>
          <w:color w:val="000000"/>
        </w:rPr>
        <w:t xml:space="preserve">Ur. l. RS, št. 91/15, 14/18, 69/19 - skl. US, 49/20 - ZIUZEOP, 80/20 - ZIUOOPE; </w:t>
      </w:r>
      <w:r w:rsidRPr="009B36EB">
        <w:rPr>
          <w:rFonts w:ascii="Tahoma" w:hAnsi="Tahoma" w:cs="Tahoma"/>
          <w:color w:val="000000"/>
        </w:rPr>
        <w:t>v nadaljevanju: ZJN-3)</w:t>
      </w:r>
      <w:r w:rsidRPr="009B36EB">
        <w:rPr>
          <w:rFonts w:ascii="Tahoma" w:hAnsi="Tahoma" w:cs="Tahoma"/>
          <w:bCs/>
        </w:rPr>
        <w:t>, objavljenim na Portalu javnih naročil dne ………….., pod št. objave ………………………………………, z namenom sklenitve pogodbe za »</w:t>
      </w:r>
      <w:r w:rsidR="009B36EB" w:rsidRPr="009B36EB">
        <w:rPr>
          <w:rFonts w:ascii="Tahoma" w:hAnsi="Tahoma" w:cs="Tahoma"/>
          <w:b/>
          <w:color w:val="000000"/>
        </w:rPr>
        <w:t xml:space="preserve">Nakup </w:t>
      </w:r>
      <w:r w:rsidR="00A663A9">
        <w:rPr>
          <w:rFonts w:ascii="Tahoma" w:hAnsi="Tahoma" w:cs="Tahoma"/>
          <w:b/>
          <w:color w:val="000000"/>
        </w:rPr>
        <w:t xml:space="preserve">in vzdrževanje </w:t>
      </w:r>
      <w:r w:rsidR="009B36EB" w:rsidRPr="009B36EB">
        <w:rPr>
          <w:rFonts w:ascii="Tahoma" w:hAnsi="Tahoma" w:cs="Tahoma"/>
          <w:b/>
          <w:color w:val="000000"/>
        </w:rPr>
        <w:t xml:space="preserve">strojne in programske opreme in vzpostavitev celovite </w:t>
      </w:r>
      <w:r w:rsidR="009B36EB" w:rsidRPr="009B36EB">
        <w:rPr>
          <w:rFonts w:ascii="Tahoma" w:hAnsi="Tahoma" w:cs="Tahoma"/>
          <w:b/>
          <w:color w:val="000000"/>
        </w:rPr>
        <w:lastRenderedPageBreak/>
        <w:t>informacijske rešitve za evidenco prisotnosti za JP VOKA SNAGA</w:t>
      </w:r>
      <w:r w:rsidRPr="009B36EB">
        <w:rPr>
          <w:rFonts w:ascii="Tahoma" w:hAnsi="Tahoma" w:cs="Tahoma"/>
          <w:bCs/>
        </w:rPr>
        <w:t xml:space="preserve">«, in sicer za obdobje od dneva sklenitve pogodbe do izpolnitve vseh obveznosti iz pogodbe.  </w:t>
      </w:r>
    </w:p>
    <w:p w14:paraId="637BD5BB" w14:textId="77777777" w:rsidR="001F358B" w:rsidRPr="009B36EB" w:rsidRDefault="001F358B" w:rsidP="00E36FC0">
      <w:pPr>
        <w:widowControl w:val="0"/>
        <w:jc w:val="both"/>
        <w:rPr>
          <w:rFonts w:ascii="Tahoma" w:hAnsi="Tahoma" w:cs="Tahoma"/>
          <w:bCs/>
        </w:rPr>
      </w:pPr>
    </w:p>
    <w:p w14:paraId="20C36078" w14:textId="77777777" w:rsidR="001F358B" w:rsidRPr="009B36EB" w:rsidRDefault="001F358B" w:rsidP="000A18DB">
      <w:pPr>
        <w:widowControl w:val="0"/>
        <w:jc w:val="both"/>
        <w:rPr>
          <w:rFonts w:ascii="Tahoma" w:hAnsi="Tahoma" w:cs="Tahoma"/>
          <w:b/>
          <w:kern w:val="16"/>
        </w:rPr>
      </w:pPr>
      <w:r w:rsidRPr="009B36EB">
        <w:rPr>
          <w:rFonts w:ascii="Tahoma" w:hAnsi="Tahoma" w:cs="Tahoma"/>
          <w:b/>
          <w:kern w:val="16"/>
        </w:rPr>
        <w:t>PREDMET POGODBE</w:t>
      </w:r>
    </w:p>
    <w:p w14:paraId="0258A6E7" w14:textId="77777777" w:rsidR="001F358B" w:rsidRPr="009B36EB" w:rsidRDefault="001F358B" w:rsidP="008B602E">
      <w:pPr>
        <w:widowControl w:val="0"/>
        <w:numPr>
          <w:ilvl w:val="0"/>
          <w:numId w:val="38"/>
        </w:numPr>
        <w:spacing w:line="276" w:lineRule="auto"/>
        <w:jc w:val="center"/>
        <w:rPr>
          <w:rFonts w:ascii="Tahoma" w:hAnsi="Tahoma" w:cs="Tahoma"/>
        </w:rPr>
      </w:pPr>
      <w:r w:rsidRPr="009B36EB">
        <w:rPr>
          <w:rFonts w:ascii="Tahoma" w:hAnsi="Tahoma" w:cs="Tahoma"/>
        </w:rPr>
        <w:t>člen</w:t>
      </w:r>
    </w:p>
    <w:p w14:paraId="1E078E16" w14:textId="77777777" w:rsidR="001F358B" w:rsidRPr="009B36EB" w:rsidRDefault="001F358B" w:rsidP="001A472A">
      <w:pPr>
        <w:widowControl w:val="0"/>
        <w:jc w:val="both"/>
        <w:rPr>
          <w:rFonts w:ascii="Tahoma" w:hAnsi="Tahoma" w:cs="Tahoma"/>
        </w:rPr>
      </w:pPr>
    </w:p>
    <w:p w14:paraId="22E2B53E" w14:textId="76509FC8" w:rsidR="001F358B" w:rsidRPr="009B36EB" w:rsidRDefault="001F358B" w:rsidP="001A472A">
      <w:pPr>
        <w:widowControl w:val="0"/>
        <w:jc w:val="both"/>
        <w:rPr>
          <w:rFonts w:ascii="Tahoma" w:hAnsi="Tahoma" w:cs="Tahoma"/>
        </w:rPr>
      </w:pPr>
      <w:r w:rsidRPr="009B36EB">
        <w:rPr>
          <w:rFonts w:ascii="Tahoma" w:hAnsi="Tahoma" w:cs="Tahoma"/>
        </w:rPr>
        <w:t xml:space="preserve">Predmet te pogodbe je </w:t>
      </w:r>
      <w:r w:rsidR="008B602E">
        <w:rPr>
          <w:rFonts w:ascii="Tahoma" w:hAnsi="Tahoma" w:cs="Tahoma"/>
          <w:b/>
          <w:color w:val="000000"/>
        </w:rPr>
        <w:t>vzdrževanje</w:t>
      </w:r>
      <w:r w:rsidR="008B602E" w:rsidRPr="009B36EB">
        <w:rPr>
          <w:rFonts w:ascii="Tahoma" w:hAnsi="Tahoma" w:cs="Tahoma"/>
          <w:b/>
          <w:color w:val="000000"/>
        </w:rPr>
        <w:t xml:space="preserve"> </w:t>
      </w:r>
      <w:r w:rsidR="009B36EB" w:rsidRPr="009B36EB">
        <w:rPr>
          <w:rFonts w:ascii="Tahoma" w:hAnsi="Tahoma" w:cs="Tahoma"/>
          <w:b/>
          <w:color w:val="000000"/>
        </w:rPr>
        <w:t xml:space="preserve">strojne in programske opreme za evidenco prisotnosti za JP VOKA SNAGA </w:t>
      </w:r>
      <w:r w:rsidRPr="009B36EB">
        <w:rPr>
          <w:rFonts w:ascii="Tahoma" w:hAnsi="Tahoma" w:cs="Tahoma"/>
        </w:rPr>
        <w:t xml:space="preserve">(v nadaljevanju: dela ali tudi pogodbena dela) v skladu s tehnično specifikacijo, kot je to opredeljeno v razpisni dokumentaciji naročnika št. </w:t>
      </w:r>
      <w:r w:rsidR="00C109DB" w:rsidRPr="009B36EB">
        <w:rPr>
          <w:rFonts w:ascii="Tahoma" w:hAnsi="Tahoma" w:cs="Tahoma"/>
          <w:b/>
        </w:rPr>
        <w:t>VKS-</w:t>
      </w:r>
      <w:r w:rsidR="008B602E">
        <w:rPr>
          <w:rFonts w:ascii="Tahoma" w:hAnsi="Tahoma" w:cs="Tahoma"/>
          <w:b/>
        </w:rPr>
        <w:t>177</w:t>
      </w:r>
      <w:r w:rsidR="00C109DB" w:rsidRPr="009B36EB">
        <w:rPr>
          <w:rFonts w:ascii="Tahoma" w:hAnsi="Tahoma" w:cs="Tahoma"/>
          <w:b/>
        </w:rPr>
        <w:t>/20</w:t>
      </w:r>
      <w:r w:rsidR="009556AD" w:rsidRPr="009B36EB">
        <w:rPr>
          <w:rFonts w:ascii="Tahoma" w:hAnsi="Tahoma" w:cs="Tahoma"/>
          <w:b/>
        </w:rPr>
        <w:t xml:space="preserve"> </w:t>
      </w:r>
      <w:r w:rsidRPr="009B36EB">
        <w:rPr>
          <w:rFonts w:ascii="Tahoma" w:hAnsi="Tahoma" w:cs="Tahoma"/>
        </w:rPr>
        <w:t xml:space="preserve">(v nadaljevanju: razpisna dokumentacija) in na podlagi prijave št.: _________ z dne _________ ter ponudbe izvajalca št.:_______ z dne ______ (v nadaljevanju: ponudba izvajalca), ki je sestavni del te pogodbe, in sicer vse po pravilih stroke, s skrbnostjo dobrega strokovnjaka ter v skladu s to pogodbo. </w:t>
      </w:r>
    </w:p>
    <w:p w14:paraId="6E4FCE6F" w14:textId="77777777" w:rsidR="009B36EB" w:rsidRPr="009B36EB" w:rsidRDefault="009B36EB" w:rsidP="001A472A">
      <w:pPr>
        <w:widowControl w:val="0"/>
        <w:jc w:val="both"/>
        <w:rPr>
          <w:rFonts w:ascii="Tahoma" w:hAnsi="Tahoma" w:cs="Tahoma"/>
        </w:rPr>
      </w:pPr>
    </w:p>
    <w:p w14:paraId="06AF5A09" w14:textId="16BD5068" w:rsidR="009B36EB" w:rsidRPr="009B36EB" w:rsidRDefault="009B36EB" w:rsidP="001A472A">
      <w:pPr>
        <w:widowControl w:val="0"/>
        <w:jc w:val="both"/>
        <w:rPr>
          <w:rFonts w:ascii="Tahoma" w:hAnsi="Tahoma" w:cs="Tahoma"/>
        </w:rPr>
      </w:pPr>
      <w:r w:rsidRPr="009B36EB">
        <w:rPr>
          <w:rFonts w:ascii="Tahoma" w:hAnsi="Tahoma" w:cs="Tahoma"/>
        </w:rPr>
        <w:t xml:space="preserve">S to pogodbo se pogodbeni stranki dogovorita tudi o načinu in pogojih opravljanja storitev osnovnega in dopolnilnega vzdrževanja strojne in programske opreme za evidenco prisotnosti za obdobje </w:t>
      </w:r>
      <w:r w:rsidR="00321434">
        <w:rPr>
          <w:rFonts w:ascii="Tahoma" w:hAnsi="Tahoma" w:cs="Tahoma"/>
        </w:rPr>
        <w:t>petih let od sklenitve pogodbe</w:t>
      </w:r>
      <w:r w:rsidRPr="008B602E">
        <w:rPr>
          <w:rFonts w:ascii="Tahoma" w:hAnsi="Tahoma" w:cs="Tahoma"/>
        </w:rPr>
        <w:t>.</w:t>
      </w:r>
    </w:p>
    <w:p w14:paraId="101DB95B" w14:textId="77777777" w:rsidR="001F358B" w:rsidRPr="009B36EB" w:rsidRDefault="001F358B" w:rsidP="001A472A">
      <w:pPr>
        <w:widowControl w:val="0"/>
        <w:jc w:val="both"/>
        <w:rPr>
          <w:rFonts w:ascii="Tahoma" w:hAnsi="Tahoma" w:cs="Tahoma"/>
        </w:rPr>
      </w:pPr>
    </w:p>
    <w:p w14:paraId="5F5C805E" w14:textId="77777777" w:rsidR="001F358B" w:rsidRPr="0066030F" w:rsidRDefault="001F358B" w:rsidP="000A18DB">
      <w:pPr>
        <w:widowControl w:val="0"/>
        <w:jc w:val="both"/>
        <w:rPr>
          <w:rFonts w:ascii="Tahoma" w:hAnsi="Tahoma" w:cs="Tahoma"/>
          <w:b/>
        </w:rPr>
      </w:pPr>
      <w:r w:rsidRPr="0066030F">
        <w:rPr>
          <w:rFonts w:ascii="Tahoma" w:hAnsi="Tahoma" w:cs="Tahoma"/>
          <w:b/>
        </w:rPr>
        <w:t>POGODBENA VREDNOST</w:t>
      </w:r>
    </w:p>
    <w:p w14:paraId="7AB58BB5" w14:textId="77777777" w:rsidR="001F358B" w:rsidRPr="0066030F" w:rsidRDefault="001F358B" w:rsidP="008B602E">
      <w:pPr>
        <w:widowControl w:val="0"/>
        <w:numPr>
          <w:ilvl w:val="0"/>
          <w:numId w:val="38"/>
        </w:numPr>
        <w:spacing w:line="276" w:lineRule="auto"/>
        <w:jc w:val="center"/>
        <w:rPr>
          <w:rFonts w:ascii="Tahoma" w:hAnsi="Tahoma" w:cs="Tahoma"/>
        </w:rPr>
      </w:pPr>
      <w:r w:rsidRPr="0066030F">
        <w:rPr>
          <w:rFonts w:ascii="Tahoma" w:hAnsi="Tahoma" w:cs="Tahoma"/>
        </w:rPr>
        <w:t>člen</w:t>
      </w:r>
    </w:p>
    <w:p w14:paraId="21BD9EBC" w14:textId="77777777" w:rsidR="001F358B" w:rsidRPr="0066030F" w:rsidRDefault="001F358B" w:rsidP="001A472A">
      <w:pPr>
        <w:widowControl w:val="0"/>
        <w:rPr>
          <w:rFonts w:ascii="Tahoma" w:hAnsi="Tahoma" w:cs="Tahoma"/>
          <w:b/>
        </w:rPr>
      </w:pPr>
    </w:p>
    <w:p w14:paraId="027F4F11" w14:textId="7F21FA3E" w:rsidR="001F358B" w:rsidRPr="0066030F" w:rsidRDefault="001F358B" w:rsidP="001A472A">
      <w:pPr>
        <w:widowControl w:val="0"/>
        <w:jc w:val="both"/>
        <w:rPr>
          <w:rFonts w:ascii="Tahoma" w:hAnsi="Tahoma" w:cs="Tahoma"/>
        </w:rPr>
      </w:pPr>
      <w:r w:rsidRPr="0066030F">
        <w:rPr>
          <w:rFonts w:ascii="Tahoma" w:hAnsi="Tahoma" w:cs="Tahoma"/>
        </w:rPr>
        <w:t xml:space="preserve">Pogodbeni stranki se dogovorita za pogodbeno vrednost, ki izhaja iz ponudbenega predračuna izvajalca št._________ z dne ________ (v nadaljevanju: ponudbeni predračun izvajalca). Za pogodbena dela naročnik ne daje avansa. </w:t>
      </w:r>
      <w:r w:rsidR="0066030F">
        <w:rPr>
          <w:rFonts w:ascii="Tahoma" w:hAnsi="Tahoma" w:cs="Tahoma"/>
        </w:rPr>
        <w:t xml:space="preserve">Pogodba se sklene do skupne pogodbene vrednosti </w:t>
      </w:r>
      <w:r w:rsidR="00321434">
        <w:rPr>
          <w:rFonts w:ascii="Tahoma" w:hAnsi="Tahoma" w:cs="Tahoma"/>
        </w:rPr>
        <w:t>__________</w:t>
      </w:r>
      <w:r w:rsidR="0066030F">
        <w:rPr>
          <w:rFonts w:ascii="Tahoma" w:hAnsi="Tahoma" w:cs="Tahoma"/>
        </w:rPr>
        <w:t xml:space="preserve"> EUR oz. največ za obdobje petih (5) let.</w:t>
      </w:r>
    </w:p>
    <w:p w14:paraId="6908FE90" w14:textId="77777777" w:rsidR="001F358B" w:rsidRPr="0066030F" w:rsidRDefault="001F358B" w:rsidP="001A472A">
      <w:pPr>
        <w:widowControl w:val="0"/>
        <w:jc w:val="both"/>
        <w:rPr>
          <w:rFonts w:ascii="Tahoma" w:hAnsi="Tahoma" w:cs="Tahoma"/>
        </w:rPr>
      </w:pPr>
    </w:p>
    <w:p w14:paraId="191ACDC8" w14:textId="77777777" w:rsidR="001F358B" w:rsidRPr="0066030F" w:rsidRDefault="001F358B" w:rsidP="001A472A">
      <w:pPr>
        <w:widowControl w:val="0"/>
        <w:jc w:val="both"/>
        <w:rPr>
          <w:rFonts w:ascii="Tahoma" w:hAnsi="Tahoma" w:cs="Tahoma"/>
        </w:rPr>
      </w:pPr>
      <w:r w:rsidRPr="0066030F">
        <w:rPr>
          <w:rFonts w:ascii="Tahoma" w:hAnsi="Tahoma" w:cs="Tahoma"/>
        </w:rPr>
        <w:t>Pogodbena vrednost po ponudbenem predračunu izvajalca znaša na dan sklenitve te pogodbe:</w:t>
      </w:r>
    </w:p>
    <w:p w14:paraId="3455389D" w14:textId="77777777" w:rsidR="001F358B" w:rsidRPr="0066030F" w:rsidRDefault="001F358B" w:rsidP="001A472A">
      <w:pPr>
        <w:widowControl w:val="0"/>
        <w:jc w:val="both"/>
        <w:rPr>
          <w:rFonts w:ascii="Tahoma" w:hAnsi="Tahoma" w:cs="Tahoma"/>
        </w:rPr>
      </w:pPr>
    </w:p>
    <w:tbl>
      <w:tblPr>
        <w:tblStyle w:val="Tabelamrea1"/>
        <w:tblW w:w="0" w:type="auto"/>
        <w:tblInd w:w="108" w:type="dxa"/>
        <w:tblLook w:val="04A0" w:firstRow="1" w:lastRow="0" w:firstColumn="1" w:lastColumn="0" w:noHBand="0" w:noVBand="1"/>
      </w:tblPr>
      <w:tblGrid>
        <w:gridCol w:w="3006"/>
        <w:gridCol w:w="992"/>
        <w:gridCol w:w="1701"/>
        <w:gridCol w:w="889"/>
        <w:gridCol w:w="1663"/>
      </w:tblGrid>
      <w:tr w:rsidR="0066030F" w:rsidRPr="007D67E9" w14:paraId="5A0F5098" w14:textId="77777777" w:rsidTr="0066030F">
        <w:tc>
          <w:tcPr>
            <w:tcW w:w="3006" w:type="dxa"/>
          </w:tcPr>
          <w:p w14:paraId="4469B966" w14:textId="77777777" w:rsidR="0066030F" w:rsidRPr="007D67E9" w:rsidRDefault="0066030F" w:rsidP="0066030F">
            <w:pPr>
              <w:jc w:val="center"/>
              <w:rPr>
                <w:rFonts w:ascii="Tahoma" w:hAnsi="Tahoma" w:cs="Tahoma"/>
              </w:rPr>
            </w:pPr>
          </w:p>
        </w:tc>
        <w:tc>
          <w:tcPr>
            <w:tcW w:w="992" w:type="dxa"/>
          </w:tcPr>
          <w:p w14:paraId="26FA5A25" w14:textId="108EDC5E" w:rsidR="0066030F" w:rsidRPr="007D67E9" w:rsidRDefault="0066030F" w:rsidP="0066030F">
            <w:pPr>
              <w:spacing w:before="60"/>
              <w:jc w:val="center"/>
              <w:rPr>
                <w:rFonts w:ascii="Tahoma" w:hAnsi="Tahoma" w:cs="Tahoma"/>
              </w:rPr>
            </w:pPr>
            <w:r>
              <w:rPr>
                <w:rFonts w:ascii="Tahoma" w:hAnsi="Tahoma" w:cs="Tahoma"/>
              </w:rPr>
              <w:t>Enota</w:t>
            </w:r>
            <w:r w:rsidR="0010695B">
              <w:rPr>
                <w:rFonts w:ascii="Tahoma" w:hAnsi="Tahoma" w:cs="Tahoma"/>
              </w:rPr>
              <w:t xml:space="preserve"> mere</w:t>
            </w:r>
          </w:p>
        </w:tc>
        <w:tc>
          <w:tcPr>
            <w:tcW w:w="1701" w:type="dxa"/>
          </w:tcPr>
          <w:p w14:paraId="6D60F9FB" w14:textId="265BC2BF" w:rsidR="0066030F" w:rsidRPr="001F0FDE" w:rsidRDefault="0066030F" w:rsidP="0066030F">
            <w:pPr>
              <w:spacing w:before="60"/>
              <w:jc w:val="center"/>
              <w:rPr>
                <w:rFonts w:ascii="Tahoma" w:hAnsi="Tahoma" w:cs="Tahoma"/>
              </w:rPr>
            </w:pPr>
            <w:r>
              <w:rPr>
                <w:rFonts w:ascii="Tahoma" w:hAnsi="Tahoma" w:cs="Tahoma"/>
              </w:rPr>
              <w:t>Cena na enoto</w:t>
            </w:r>
            <w:r w:rsidR="0010695B">
              <w:rPr>
                <w:rFonts w:ascii="Tahoma" w:hAnsi="Tahoma" w:cs="Tahoma"/>
              </w:rPr>
              <w:t xml:space="preserve"> mere</w:t>
            </w:r>
            <w:r>
              <w:rPr>
                <w:rFonts w:ascii="Tahoma" w:hAnsi="Tahoma" w:cs="Tahoma"/>
              </w:rPr>
              <w:t xml:space="preserve"> v EUR brez DDV</w:t>
            </w:r>
          </w:p>
        </w:tc>
        <w:tc>
          <w:tcPr>
            <w:tcW w:w="889" w:type="dxa"/>
          </w:tcPr>
          <w:p w14:paraId="3C630965" w14:textId="77777777" w:rsidR="0066030F" w:rsidRPr="001F0FDE" w:rsidRDefault="0066030F" w:rsidP="0066030F">
            <w:pPr>
              <w:spacing w:before="60"/>
              <w:jc w:val="center"/>
              <w:rPr>
                <w:rFonts w:ascii="Tahoma" w:hAnsi="Tahoma" w:cs="Tahoma"/>
              </w:rPr>
            </w:pPr>
            <w:r>
              <w:rPr>
                <w:rFonts w:ascii="Tahoma" w:hAnsi="Tahoma" w:cs="Tahoma"/>
              </w:rPr>
              <w:t>Količina</w:t>
            </w:r>
          </w:p>
        </w:tc>
        <w:tc>
          <w:tcPr>
            <w:tcW w:w="1663" w:type="dxa"/>
          </w:tcPr>
          <w:p w14:paraId="3E6C413B" w14:textId="77777777" w:rsidR="0066030F" w:rsidRPr="001F0FDE" w:rsidRDefault="0066030F" w:rsidP="0066030F">
            <w:pPr>
              <w:spacing w:before="60"/>
              <w:jc w:val="center"/>
              <w:rPr>
                <w:rFonts w:ascii="Tahoma" w:hAnsi="Tahoma" w:cs="Tahoma"/>
              </w:rPr>
            </w:pPr>
            <w:r>
              <w:rPr>
                <w:rFonts w:ascii="Tahoma" w:hAnsi="Tahoma" w:cs="Tahoma"/>
              </w:rPr>
              <w:t>Znesek v EUR brez DDV</w:t>
            </w:r>
          </w:p>
        </w:tc>
      </w:tr>
      <w:tr w:rsidR="0066030F" w:rsidRPr="007D67E9" w14:paraId="2F123BC3" w14:textId="77777777" w:rsidTr="0066030F">
        <w:tc>
          <w:tcPr>
            <w:tcW w:w="3006" w:type="dxa"/>
          </w:tcPr>
          <w:p w14:paraId="1893C118" w14:textId="77777777" w:rsidR="0066030F" w:rsidRPr="008B602E" w:rsidRDefault="0066030F" w:rsidP="0066030F">
            <w:pPr>
              <w:rPr>
                <w:rFonts w:ascii="Tahoma" w:hAnsi="Tahoma" w:cs="Tahoma"/>
              </w:rPr>
            </w:pPr>
            <w:r w:rsidRPr="008B602E">
              <w:rPr>
                <w:rFonts w:ascii="Tahoma" w:hAnsi="Tahoma" w:cs="Tahoma"/>
              </w:rPr>
              <w:t>Vzdrževalnina</w:t>
            </w:r>
          </w:p>
        </w:tc>
        <w:tc>
          <w:tcPr>
            <w:tcW w:w="992" w:type="dxa"/>
          </w:tcPr>
          <w:p w14:paraId="77638271" w14:textId="77777777" w:rsidR="0066030F" w:rsidRPr="007D67E9" w:rsidRDefault="0066030F" w:rsidP="0066030F">
            <w:pPr>
              <w:spacing w:before="60"/>
              <w:jc w:val="right"/>
              <w:rPr>
                <w:rFonts w:ascii="Tahoma" w:hAnsi="Tahoma" w:cs="Tahoma"/>
              </w:rPr>
            </w:pPr>
            <w:r>
              <w:rPr>
                <w:rFonts w:ascii="Tahoma" w:hAnsi="Tahoma" w:cs="Tahoma"/>
              </w:rPr>
              <w:t>1 leto</w:t>
            </w:r>
          </w:p>
        </w:tc>
        <w:tc>
          <w:tcPr>
            <w:tcW w:w="1701" w:type="dxa"/>
          </w:tcPr>
          <w:p w14:paraId="3F902941" w14:textId="77777777" w:rsidR="0066030F" w:rsidRPr="001F0FDE" w:rsidRDefault="0066030F" w:rsidP="0066030F">
            <w:pPr>
              <w:spacing w:before="60"/>
              <w:jc w:val="right"/>
              <w:rPr>
                <w:rFonts w:ascii="Tahoma" w:hAnsi="Tahoma" w:cs="Tahoma"/>
              </w:rPr>
            </w:pPr>
          </w:p>
        </w:tc>
        <w:tc>
          <w:tcPr>
            <w:tcW w:w="889" w:type="dxa"/>
          </w:tcPr>
          <w:p w14:paraId="188B745D" w14:textId="77777777" w:rsidR="0066030F" w:rsidRPr="001F0FDE" w:rsidRDefault="0066030F" w:rsidP="0066030F">
            <w:pPr>
              <w:spacing w:before="60"/>
              <w:jc w:val="right"/>
              <w:rPr>
                <w:rFonts w:ascii="Tahoma" w:hAnsi="Tahoma" w:cs="Tahoma"/>
              </w:rPr>
            </w:pPr>
            <w:r>
              <w:rPr>
                <w:rFonts w:ascii="Tahoma" w:hAnsi="Tahoma" w:cs="Tahoma"/>
              </w:rPr>
              <w:t>5 let</w:t>
            </w:r>
          </w:p>
        </w:tc>
        <w:tc>
          <w:tcPr>
            <w:tcW w:w="1663" w:type="dxa"/>
          </w:tcPr>
          <w:p w14:paraId="38FBCDC8" w14:textId="77777777" w:rsidR="0066030F" w:rsidRPr="001F0FDE" w:rsidRDefault="0066030F" w:rsidP="0066030F">
            <w:pPr>
              <w:spacing w:before="60"/>
              <w:jc w:val="right"/>
              <w:rPr>
                <w:rFonts w:ascii="Tahoma" w:hAnsi="Tahoma" w:cs="Tahoma"/>
              </w:rPr>
            </w:pPr>
          </w:p>
        </w:tc>
      </w:tr>
      <w:tr w:rsidR="0066030F" w:rsidRPr="007D67E9" w14:paraId="17E8F737" w14:textId="77777777" w:rsidTr="0066030F">
        <w:tc>
          <w:tcPr>
            <w:tcW w:w="3006" w:type="dxa"/>
          </w:tcPr>
          <w:p w14:paraId="698B73F7" w14:textId="77777777" w:rsidR="0066030F" w:rsidRPr="008B602E" w:rsidRDefault="0066030F" w:rsidP="0066030F">
            <w:pPr>
              <w:spacing w:before="60"/>
              <w:rPr>
                <w:rFonts w:ascii="Tahoma" w:hAnsi="Tahoma" w:cs="Tahoma"/>
              </w:rPr>
            </w:pPr>
            <w:r w:rsidRPr="008B602E">
              <w:rPr>
                <w:rFonts w:ascii="Tahoma" w:hAnsi="Tahoma" w:cs="Tahoma"/>
              </w:rPr>
              <w:t xml:space="preserve">Delovna ura  </w:t>
            </w:r>
          </w:p>
        </w:tc>
        <w:tc>
          <w:tcPr>
            <w:tcW w:w="992" w:type="dxa"/>
          </w:tcPr>
          <w:p w14:paraId="25ECB98D" w14:textId="77777777" w:rsidR="0066030F" w:rsidRPr="007D67E9" w:rsidRDefault="0066030F" w:rsidP="0066030F">
            <w:pPr>
              <w:spacing w:before="60"/>
              <w:jc w:val="right"/>
              <w:rPr>
                <w:rFonts w:ascii="Tahoma" w:hAnsi="Tahoma" w:cs="Tahoma"/>
              </w:rPr>
            </w:pPr>
            <w:r>
              <w:rPr>
                <w:rFonts w:ascii="Tahoma" w:hAnsi="Tahoma" w:cs="Tahoma"/>
              </w:rPr>
              <w:t>Ura</w:t>
            </w:r>
          </w:p>
        </w:tc>
        <w:tc>
          <w:tcPr>
            <w:tcW w:w="1701" w:type="dxa"/>
          </w:tcPr>
          <w:p w14:paraId="05972281" w14:textId="77777777" w:rsidR="0066030F" w:rsidRPr="007D67E9" w:rsidRDefault="0066030F" w:rsidP="0066030F">
            <w:pPr>
              <w:spacing w:before="60"/>
              <w:jc w:val="right"/>
              <w:rPr>
                <w:rFonts w:ascii="Tahoma" w:hAnsi="Tahoma" w:cs="Tahoma"/>
              </w:rPr>
            </w:pPr>
          </w:p>
        </w:tc>
        <w:tc>
          <w:tcPr>
            <w:tcW w:w="889" w:type="dxa"/>
          </w:tcPr>
          <w:p w14:paraId="12135EE5" w14:textId="77777777" w:rsidR="0066030F" w:rsidRPr="007D67E9" w:rsidRDefault="0066030F" w:rsidP="0066030F">
            <w:pPr>
              <w:spacing w:before="60"/>
              <w:jc w:val="right"/>
              <w:rPr>
                <w:rFonts w:ascii="Tahoma" w:hAnsi="Tahoma" w:cs="Tahoma"/>
              </w:rPr>
            </w:pPr>
            <w:r>
              <w:rPr>
                <w:rFonts w:ascii="Tahoma" w:hAnsi="Tahoma" w:cs="Tahoma"/>
              </w:rPr>
              <w:t>200</w:t>
            </w:r>
          </w:p>
        </w:tc>
        <w:tc>
          <w:tcPr>
            <w:tcW w:w="1663" w:type="dxa"/>
          </w:tcPr>
          <w:p w14:paraId="0C2C3B3B" w14:textId="77777777" w:rsidR="0066030F" w:rsidRPr="007D67E9" w:rsidRDefault="0066030F" w:rsidP="0066030F">
            <w:pPr>
              <w:spacing w:before="60"/>
              <w:jc w:val="right"/>
              <w:rPr>
                <w:rFonts w:ascii="Tahoma" w:hAnsi="Tahoma" w:cs="Tahoma"/>
              </w:rPr>
            </w:pPr>
          </w:p>
        </w:tc>
      </w:tr>
      <w:tr w:rsidR="0066030F" w:rsidRPr="007D67E9" w14:paraId="7FC2BA96" w14:textId="77777777" w:rsidTr="0066030F">
        <w:tc>
          <w:tcPr>
            <w:tcW w:w="3006" w:type="dxa"/>
          </w:tcPr>
          <w:p w14:paraId="5F60B5F8" w14:textId="0D30A38F" w:rsidR="0066030F" w:rsidRPr="007D67E9" w:rsidRDefault="0066030F" w:rsidP="008B602E">
            <w:pPr>
              <w:rPr>
                <w:rFonts w:ascii="Tahoma" w:hAnsi="Tahoma" w:cs="Tahoma"/>
                <w:b/>
              </w:rPr>
            </w:pPr>
            <w:r>
              <w:rPr>
                <w:rFonts w:ascii="Tahoma" w:hAnsi="Tahoma" w:cs="Tahoma"/>
                <w:b/>
              </w:rPr>
              <w:t>Skupaj pogodbena vrednost</w:t>
            </w:r>
            <w:r w:rsidR="009260DC">
              <w:rPr>
                <w:rFonts w:ascii="Tahoma" w:hAnsi="Tahoma" w:cs="Tahoma"/>
                <w:b/>
              </w:rPr>
              <w:t xml:space="preserve"> </w:t>
            </w:r>
          </w:p>
        </w:tc>
        <w:tc>
          <w:tcPr>
            <w:tcW w:w="992" w:type="dxa"/>
          </w:tcPr>
          <w:p w14:paraId="1C31E5C1" w14:textId="77777777" w:rsidR="0066030F" w:rsidRPr="007D67E9" w:rsidRDefault="0066030F" w:rsidP="0066030F">
            <w:pPr>
              <w:spacing w:before="60"/>
              <w:jc w:val="right"/>
              <w:rPr>
                <w:rFonts w:ascii="Tahoma" w:hAnsi="Tahoma" w:cs="Tahoma"/>
                <w:b/>
              </w:rPr>
            </w:pPr>
            <w:r w:rsidRPr="007D67E9">
              <w:rPr>
                <w:rFonts w:ascii="Tahoma" w:hAnsi="Tahoma" w:cs="Tahoma"/>
                <w:b/>
              </w:rPr>
              <w:t>EUR</w:t>
            </w:r>
          </w:p>
        </w:tc>
        <w:tc>
          <w:tcPr>
            <w:tcW w:w="1701" w:type="dxa"/>
          </w:tcPr>
          <w:p w14:paraId="4147DDDA" w14:textId="77777777" w:rsidR="0066030F" w:rsidRPr="007D67E9" w:rsidRDefault="0066030F" w:rsidP="0066030F">
            <w:pPr>
              <w:spacing w:before="60"/>
              <w:jc w:val="right"/>
              <w:rPr>
                <w:rFonts w:ascii="Tahoma" w:hAnsi="Tahoma" w:cs="Tahoma"/>
                <w:b/>
              </w:rPr>
            </w:pPr>
          </w:p>
        </w:tc>
        <w:tc>
          <w:tcPr>
            <w:tcW w:w="889" w:type="dxa"/>
          </w:tcPr>
          <w:p w14:paraId="7D16CBA2" w14:textId="77777777" w:rsidR="0066030F" w:rsidRPr="007D67E9" w:rsidRDefault="0066030F" w:rsidP="0066030F">
            <w:pPr>
              <w:spacing w:before="60"/>
              <w:jc w:val="right"/>
              <w:rPr>
                <w:rFonts w:ascii="Tahoma" w:hAnsi="Tahoma" w:cs="Tahoma"/>
                <w:b/>
              </w:rPr>
            </w:pPr>
          </w:p>
        </w:tc>
        <w:tc>
          <w:tcPr>
            <w:tcW w:w="1663" w:type="dxa"/>
          </w:tcPr>
          <w:p w14:paraId="6E8F0514" w14:textId="77777777" w:rsidR="0066030F" w:rsidRPr="007D67E9" w:rsidRDefault="0066030F" w:rsidP="0066030F">
            <w:pPr>
              <w:spacing w:before="60"/>
              <w:jc w:val="right"/>
              <w:rPr>
                <w:rFonts w:ascii="Tahoma" w:hAnsi="Tahoma" w:cs="Tahoma"/>
                <w:b/>
              </w:rPr>
            </w:pPr>
          </w:p>
        </w:tc>
      </w:tr>
    </w:tbl>
    <w:p w14:paraId="6C7D031A" w14:textId="77777777" w:rsidR="0066030F" w:rsidRPr="000C5066" w:rsidRDefault="0066030F" w:rsidP="001A472A">
      <w:pPr>
        <w:widowControl w:val="0"/>
        <w:jc w:val="both"/>
        <w:rPr>
          <w:rFonts w:ascii="Tahoma" w:hAnsi="Tahoma" w:cs="Tahoma"/>
          <w:highlight w:val="yellow"/>
        </w:rPr>
      </w:pPr>
    </w:p>
    <w:p w14:paraId="12ECEAF8" w14:textId="77777777" w:rsidR="001F358B" w:rsidRDefault="001F358B" w:rsidP="001A472A">
      <w:pPr>
        <w:widowControl w:val="0"/>
        <w:jc w:val="both"/>
        <w:rPr>
          <w:rFonts w:ascii="Tahoma" w:hAnsi="Tahoma" w:cs="Tahoma"/>
          <w:highlight w:val="yellow"/>
        </w:rPr>
      </w:pPr>
    </w:p>
    <w:p w14:paraId="25FEDC93" w14:textId="77777777" w:rsidR="0066030F" w:rsidRPr="008B602E" w:rsidRDefault="0066030F" w:rsidP="0066030F">
      <w:pPr>
        <w:widowControl w:val="0"/>
        <w:jc w:val="both"/>
        <w:rPr>
          <w:rFonts w:ascii="Tahoma" w:hAnsi="Tahoma" w:cs="Tahoma"/>
        </w:rPr>
      </w:pPr>
      <w:r w:rsidRPr="008B602E">
        <w:rPr>
          <w:rFonts w:ascii="Tahoma" w:hAnsi="Tahoma" w:cs="Tahoma"/>
        </w:rPr>
        <w:t xml:space="preserve">Vzdrževalnina se obračuna naročniku mesečno </w:t>
      </w:r>
      <w:r w:rsidR="00455315" w:rsidRPr="008B602E">
        <w:rPr>
          <w:rFonts w:ascii="Tahoma" w:hAnsi="Tahoma" w:cs="Tahoma"/>
        </w:rPr>
        <w:t>za predhodni mesec</w:t>
      </w:r>
      <w:r w:rsidRPr="008B602E">
        <w:rPr>
          <w:rFonts w:ascii="Tahoma" w:hAnsi="Tahoma" w:cs="Tahoma"/>
        </w:rPr>
        <w:t xml:space="preserve"> v višini 1/12 letne vzdrževalnine. </w:t>
      </w:r>
    </w:p>
    <w:p w14:paraId="3D60BAE2" w14:textId="77777777" w:rsidR="0066030F" w:rsidRPr="001C1F9C" w:rsidRDefault="0066030F" w:rsidP="001A472A">
      <w:pPr>
        <w:widowControl w:val="0"/>
        <w:jc w:val="both"/>
        <w:rPr>
          <w:rFonts w:ascii="Tahoma" w:hAnsi="Tahoma" w:cs="Tahoma"/>
          <w:highlight w:val="yellow"/>
        </w:rPr>
      </w:pPr>
    </w:p>
    <w:p w14:paraId="42EE54E1" w14:textId="77777777" w:rsidR="0066030F" w:rsidRPr="008B602E" w:rsidRDefault="0066030F" w:rsidP="0066030F">
      <w:pPr>
        <w:widowControl w:val="0"/>
        <w:jc w:val="both"/>
        <w:rPr>
          <w:rFonts w:ascii="Tahoma" w:hAnsi="Tahoma" w:cs="Tahoma"/>
        </w:rPr>
      </w:pPr>
      <w:r w:rsidRPr="008B602E">
        <w:rPr>
          <w:rFonts w:ascii="Tahoma" w:hAnsi="Tahoma" w:cs="Tahoma"/>
        </w:rPr>
        <w:t xml:space="preserve">Letna vzdrževalnina znaša  _____ % od vrednosti strojne opreme in ____ % od vrednosti programske opreme ter dodelav v sistemu po trenutno veljavnem ceniku izvajalca. </w:t>
      </w:r>
    </w:p>
    <w:p w14:paraId="4C3B2157" w14:textId="77777777" w:rsidR="0066030F" w:rsidRPr="008B602E" w:rsidRDefault="0066030F" w:rsidP="0066030F">
      <w:pPr>
        <w:widowControl w:val="0"/>
        <w:jc w:val="both"/>
        <w:rPr>
          <w:rFonts w:ascii="Tahoma" w:hAnsi="Tahoma" w:cs="Tahoma"/>
        </w:rPr>
      </w:pPr>
      <w:r w:rsidRPr="008B602E">
        <w:rPr>
          <w:rFonts w:ascii="Tahoma" w:hAnsi="Tahoma" w:cs="Tahoma"/>
        </w:rPr>
        <w:t xml:space="preserve">V primeru razširitev, nadgraditev in podobnih sprememb sistema, ki povzročijo povečanje njegove pogodbene vrednosti, se vzdrževalnina sorazmerno poveča, in sicer s prvim mesecem po tem, ko sprememba postane operativna. </w:t>
      </w:r>
    </w:p>
    <w:p w14:paraId="137AEC23" w14:textId="77777777" w:rsidR="0066030F" w:rsidRPr="008B602E" w:rsidRDefault="0066030F" w:rsidP="0066030F">
      <w:pPr>
        <w:widowControl w:val="0"/>
        <w:jc w:val="both"/>
        <w:rPr>
          <w:rFonts w:ascii="Tahoma" w:hAnsi="Tahoma" w:cs="Tahoma"/>
        </w:rPr>
      </w:pPr>
      <w:r w:rsidRPr="008B602E">
        <w:rPr>
          <w:rFonts w:ascii="Tahoma" w:hAnsi="Tahoma" w:cs="Tahoma"/>
        </w:rPr>
        <w:t xml:space="preserve">V primeru sprememb, ki povzročijo zmanjšanje pogodbene vrednosti sistema, se vzdrževalnina sorazmerno zniža. Vzdrževalnina se ustrezno zniža s prvim mesecem potem, ko sprememba postane operativna in naročnik o tem pisno obvesti izvajalca. </w:t>
      </w:r>
    </w:p>
    <w:p w14:paraId="6DC1B2E9" w14:textId="77777777" w:rsidR="001F358B" w:rsidRPr="008B602E" w:rsidRDefault="001F358B" w:rsidP="001A472A">
      <w:pPr>
        <w:widowControl w:val="0"/>
        <w:jc w:val="both"/>
        <w:rPr>
          <w:rFonts w:ascii="Tahoma" w:hAnsi="Tahoma" w:cs="Tahoma"/>
        </w:rPr>
      </w:pPr>
    </w:p>
    <w:p w14:paraId="3AF97753" w14:textId="77777777" w:rsidR="0066030F" w:rsidRPr="0066030F" w:rsidRDefault="0066030F" w:rsidP="0066030F">
      <w:pPr>
        <w:widowControl w:val="0"/>
        <w:jc w:val="both"/>
        <w:rPr>
          <w:rFonts w:ascii="Tahoma" w:hAnsi="Tahoma" w:cs="Tahoma"/>
        </w:rPr>
      </w:pPr>
      <w:r w:rsidRPr="008B602E">
        <w:rPr>
          <w:rFonts w:ascii="Tahoma" w:hAnsi="Tahoma" w:cs="Tahoma"/>
        </w:rPr>
        <w:t xml:space="preserve">Storitve in material za katere cena ni opredeljena v pogodbi se obračunavajo v skladu z določili iz </w:t>
      </w:r>
      <w:r w:rsidR="00455315" w:rsidRPr="008B602E">
        <w:rPr>
          <w:rFonts w:ascii="Tahoma" w:hAnsi="Tahoma" w:cs="Tahoma"/>
        </w:rPr>
        <w:t>5</w:t>
      </w:r>
      <w:r w:rsidRPr="008B602E">
        <w:rPr>
          <w:rFonts w:ascii="Tahoma" w:hAnsi="Tahoma" w:cs="Tahoma"/>
        </w:rPr>
        <w:t>. člena pogodbe</w:t>
      </w:r>
      <w:r w:rsidR="00455315" w:rsidRPr="008B602E">
        <w:rPr>
          <w:rFonts w:ascii="Tahoma" w:hAnsi="Tahoma" w:cs="Tahoma"/>
        </w:rPr>
        <w:t>, tč. 7.</w:t>
      </w:r>
      <w:r w:rsidRPr="008B602E">
        <w:rPr>
          <w:rFonts w:ascii="Tahoma" w:hAnsi="Tahoma" w:cs="Tahoma"/>
        </w:rPr>
        <w:t xml:space="preserve"> </w:t>
      </w:r>
      <w:r w:rsidR="00455315" w:rsidRPr="008B602E">
        <w:rPr>
          <w:rFonts w:ascii="Tahoma" w:hAnsi="Tahoma" w:cs="Tahoma"/>
        </w:rPr>
        <w:t>Korektivno vzdrževanje</w:t>
      </w:r>
      <w:r w:rsidRPr="008B602E">
        <w:rPr>
          <w:rFonts w:ascii="Tahoma" w:hAnsi="Tahoma" w:cs="Tahoma"/>
        </w:rPr>
        <w:t>.</w:t>
      </w:r>
      <w:r w:rsidRPr="0066030F">
        <w:rPr>
          <w:rFonts w:ascii="Tahoma" w:hAnsi="Tahoma" w:cs="Tahoma"/>
        </w:rPr>
        <w:t xml:space="preserve">  </w:t>
      </w:r>
    </w:p>
    <w:p w14:paraId="0F638D89" w14:textId="77777777" w:rsidR="00F03FBF" w:rsidRPr="0066030F" w:rsidRDefault="00F03FBF" w:rsidP="001A472A">
      <w:pPr>
        <w:widowControl w:val="0"/>
        <w:jc w:val="both"/>
        <w:rPr>
          <w:rFonts w:ascii="Tahoma" w:hAnsi="Tahoma" w:cs="Tahoma"/>
        </w:rPr>
      </w:pPr>
    </w:p>
    <w:p w14:paraId="79398733" w14:textId="77777777" w:rsidR="0066030F" w:rsidRPr="00455315" w:rsidRDefault="00455315" w:rsidP="00455315">
      <w:pPr>
        <w:widowControl w:val="0"/>
        <w:jc w:val="both"/>
        <w:rPr>
          <w:rFonts w:ascii="Tahoma" w:hAnsi="Tahoma" w:cs="Tahoma"/>
          <w:b/>
        </w:rPr>
      </w:pPr>
      <w:r w:rsidRPr="00455315">
        <w:rPr>
          <w:rFonts w:ascii="Tahoma" w:hAnsi="Tahoma" w:cs="Tahoma"/>
          <w:b/>
        </w:rPr>
        <w:t xml:space="preserve">POMEN IZRAZOV </w:t>
      </w:r>
    </w:p>
    <w:p w14:paraId="2F04A5D7" w14:textId="77777777" w:rsidR="00455315" w:rsidRPr="00455315" w:rsidRDefault="00455315"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605AFBC0" w14:textId="77777777" w:rsidR="0066030F" w:rsidRPr="00455315" w:rsidRDefault="0066030F" w:rsidP="0066030F">
      <w:pPr>
        <w:pStyle w:val="Odstavekseznama"/>
        <w:ind w:left="1440"/>
        <w:rPr>
          <w:rFonts w:ascii="Tahoma" w:hAnsi="Tahoma" w:cs="Tahoma"/>
        </w:rPr>
      </w:pPr>
    </w:p>
    <w:p w14:paraId="1D78DC01" w14:textId="54BEDF81" w:rsidR="0066030F" w:rsidRPr="00455315" w:rsidRDefault="0066030F" w:rsidP="0066030F">
      <w:pPr>
        <w:rPr>
          <w:rFonts w:ascii="Tahoma" w:hAnsi="Tahoma" w:cs="Tahoma"/>
        </w:rPr>
      </w:pPr>
      <w:r w:rsidRPr="00455315">
        <w:rPr>
          <w:rFonts w:ascii="Tahoma" w:hAnsi="Tahoma" w:cs="Tahoma"/>
        </w:rPr>
        <w:t xml:space="preserve">Izrazi v </w:t>
      </w:r>
      <w:r w:rsidR="001808A7">
        <w:rPr>
          <w:rFonts w:ascii="Tahoma" w:hAnsi="Tahoma" w:cs="Tahoma"/>
        </w:rPr>
        <w:t>tej pogodbi za</w:t>
      </w:r>
      <w:r w:rsidRPr="00455315">
        <w:rPr>
          <w:rFonts w:ascii="Tahoma" w:hAnsi="Tahoma" w:cs="Tahoma"/>
        </w:rPr>
        <w:t xml:space="preserve"> vzdrževanj</w:t>
      </w:r>
      <w:r w:rsidR="001808A7">
        <w:rPr>
          <w:rFonts w:ascii="Tahoma" w:hAnsi="Tahoma" w:cs="Tahoma"/>
        </w:rPr>
        <w:t>e</w:t>
      </w:r>
      <w:r w:rsidRPr="00455315">
        <w:rPr>
          <w:rFonts w:ascii="Tahoma" w:hAnsi="Tahoma" w:cs="Tahoma"/>
        </w:rPr>
        <w:t xml:space="preserve"> pomenijo: </w:t>
      </w:r>
    </w:p>
    <w:p w14:paraId="409CD161" w14:textId="77777777" w:rsidR="0066030F" w:rsidRPr="00455315" w:rsidRDefault="0066030F" w:rsidP="0066030F">
      <w:pPr>
        <w:pStyle w:val="Default"/>
        <w:rPr>
          <w:rFonts w:ascii="Tahoma" w:hAnsi="Tahoma" w:cs="Tahoma"/>
          <w:sz w:val="20"/>
        </w:rPr>
      </w:pPr>
    </w:p>
    <w:p w14:paraId="5B1946DC"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Spletno mesto </w:t>
      </w:r>
      <w:r w:rsidRPr="00455315">
        <w:rPr>
          <w:rFonts w:ascii="Tahoma" w:hAnsi="Tahoma" w:cs="Tahoma"/>
        </w:rPr>
        <w:t>je spletno mesto izvajalca, dostopno na naslovu __________________</w:t>
      </w:r>
    </w:p>
    <w:p w14:paraId="73C050D7"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lastRenderedPageBreak/>
        <w:t xml:space="preserve">Strojna oprema </w:t>
      </w:r>
      <w:r w:rsidRPr="00455315">
        <w:rPr>
          <w:rFonts w:ascii="Tahoma" w:hAnsi="Tahoma" w:cs="Tahoma"/>
        </w:rPr>
        <w:t xml:space="preserve">so strojne naprave in elementi, ki sestavljajo skupaj s programsko opremo sistem in ki je natančno označena v vzdrževalni pogodbi. </w:t>
      </w:r>
    </w:p>
    <w:p w14:paraId="33EA5007"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Programska oprema </w:t>
      </w:r>
      <w:r w:rsidRPr="00455315">
        <w:rPr>
          <w:rFonts w:ascii="Tahoma" w:hAnsi="Tahoma" w:cs="Tahoma"/>
        </w:rPr>
        <w:t xml:space="preserve">so programi in programski elementi, ki sestavljajo skupaj s strojno opremo sistem in ki je natančno označena v vzdrževalni pogodbi. </w:t>
      </w:r>
    </w:p>
    <w:p w14:paraId="3F0CE333"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Sistem </w:t>
      </w:r>
      <w:r w:rsidRPr="00455315">
        <w:rPr>
          <w:rFonts w:ascii="Tahoma" w:hAnsi="Tahoma" w:cs="Tahoma"/>
        </w:rPr>
        <w:t xml:space="preserve">je skupina med seboj načrtno povezane in soodvisne strojne in programske opreme, ki deluje povezano in sestavlja funkcionalno celoto. </w:t>
      </w:r>
    </w:p>
    <w:p w14:paraId="6C750061"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Vzdrževanje </w:t>
      </w:r>
      <w:r w:rsidRPr="00455315">
        <w:rPr>
          <w:rFonts w:ascii="Tahoma" w:hAnsi="Tahoma" w:cs="Tahoma"/>
        </w:rPr>
        <w:t xml:space="preserve">je skup aktivnosti izvajalca, ki so usmerjene v ohranitev naročnikovega sistema v dobrem stanju. </w:t>
      </w:r>
    </w:p>
    <w:p w14:paraId="5F9C75CF"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Cenik storitev </w:t>
      </w:r>
      <w:r w:rsidRPr="00455315">
        <w:rPr>
          <w:rFonts w:ascii="Tahoma" w:hAnsi="Tahoma" w:cs="Tahoma"/>
        </w:rPr>
        <w:t xml:space="preserve">je vsakokrat veljavni cenik izvajalca, ki določa vrsto, višino in način plačevanja storitev izvajalca, in je dostopen na spletnem mestu. </w:t>
      </w:r>
    </w:p>
    <w:p w14:paraId="106067AF"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Pogodbena vrednost sistema </w:t>
      </w:r>
      <w:r w:rsidRPr="00455315">
        <w:rPr>
          <w:rFonts w:ascii="Tahoma" w:hAnsi="Tahoma" w:cs="Tahoma"/>
        </w:rPr>
        <w:t xml:space="preserve">je skupna vrednost strojne opreme in programske opreme, izračunana na dan podpisa vzdrževalne pogodbe, pri čemer se upošteva cena nove opreme. </w:t>
      </w:r>
    </w:p>
    <w:p w14:paraId="5D76641D"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Incident </w:t>
      </w:r>
      <w:r w:rsidRPr="00455315">
        <w:rPr>
          <w:rFonts w:ascii="Tahoma" w:hAnsi="Tahoma" w:cs="Tahoma"/>
        </w:rPr>
        <w:t xml:space="preserve">je dogodek, ki povzroči, da je onemogočena ali bistveno otežena uporaba sistema, oziroma je delo z njim bistveno ovirano. </w:t>
      </w:r>
    </w:p>
    <w:p w14:paraId="21EB8793"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Tehnična podpora </w:t>
      </w:r>
      <w:r w:rsidRPr="00455315">
        <w:rPr>
          <w:rFonts w:ascii="Tahoma" w:hAnsi="Tahoma" w:cs="Tahoma"/>
        </w:rPr>
        <w:t xml:space="preserve">je pomoč naročniku pri uporabi sistema (z nasveti in odgovori na vprašanja), ki jo izvajalec praviloma nudi na oddaljen način in praviloma poteka v obliki pisne korespondence. </w:t>
      </w:r>
    </w:p>
    <w:p w14:paraId="63BCE07A"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Preventivno vzdrževanje </w:t>
      </w:r>
      <w:r w:rsidRPr="00455315">
        <w:rPr>
          <w:rFonts w:ascii="Tahoma" w:hAnsi="Tahoma" w:cs="Tahoma"/>
        </w:rPr>
        <w:t xml:space="preserve">je redno vzdrževanje sistema z vnaprej predvidenimi aktivnostmi. </w:t>
      </w:r>
    </w:p>
    <w:p w14:paraId="5FFC8C7F"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Korektivno vzdrževanje </w:t>
      </w:r>
      <w:r w:rsidRPr="00455315">
        <w:rPr>
          <w:rFonts w:ascii="Tahoma" w:hAnsi="Tahoma" w:cs="Tahoma"/>
        </w:rPr>
        <w:t xml:space="preserve">je vzdrževanje sistema, ki se nanaša na posamezni incident in se izvaja na vsakokratno zahtevo naročnika. </w:t>
      </w:r>
    </w:p>
    <w:p w14:paraId="76A6DEB7"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Odzivni čas </w:t>
      </w:r>
      <w:r w:rsidRPr="00455315">
        <w:rPr>
          <w:rFonts w:ascii="Tahoma" w:hAnsi="Tahoma" w:cs="Tahoma"/>
        </w:rPr>
        <w:t xml:space="preserve">je čas, ki poteče med prijavo incidenta izvajalcu in trenutkom, ko izvajalec začne z usmerjenimi korektivnimi aktivnostmi. </w:t>
      </w:r>
    </w:p>
    <w:p w14:paraId="7ABB18F9"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Življenjska doba </w:t>
      </w:r>
      <w:r w:rsidRPr="00455315">
        <w:rPr>
          <w:rFonts w:ascii="Tahoma" w:hAnsi="Tahoma" w:cs="Tahoma"/>
        </w:rPr>
        <w:t xml:space="preserve">je predvidena življenjska doba strojne opreme, kot jo določa proizvajalec strojne opreme in med katero proizvajalec zagotavlja dobavo rezervnih delov. </w:t>
      </w:r>
    </w:p>
    <w:p w14:paraId="76BA0A74"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Komercialna posodobitev </w:t>
      </w:r>
      <w:r w:rsidRPr="00455315">
        <w:rPr>
          <w:rFonts w:ascii="Tahoma" w:hAnsi="Tahoma" w:cs="Tahoma"/>
        </w:rPr>
        <w:t xml:space="preserve">je nadgraditev licence programske opreme oziroma softverskega produkta iz starejše na novejšo verzijo (npr. iz verzije 4 na verzijo 5), ki je ponujena kot tržni izdelek (s svojo ceno). </w:t>
      </w:r>
    </w:p>
    <w:p w14:paraId="5A300A09"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Servisna posodobitev </w:t>
      </w:r>
      <w:r w:rsidRPr="00455315">
        <w:rPr>
          <w:rFonts w:ascii="Tahoma" w:hAnsi="Tahoma" w:cs="Tahoma"/>
        </w:rPr>
        <w:t xml:space="preserve">je izdaja programske opreme, namenjena odpravljanju napak (service release, maintenance patch), ki jo proizvajalec programske opreme imetnikom licenc praviloma ponudi brezplačno. </w:t>
      </w:r>
    </w:p>
    <w:p w14:paraId="7FFDEBE2"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Elektronski naslov podpore </w:t>
      </w:r>
      <w:r w:rsidRPr="00455315">
        <w:rPr>
          <w:rFonts w:ascii="Tahoma" w:hAnsi="Tahoma" w:cs="Tahoma"/>
        </w:rPr>
        <w:t xml:space="preserve">je elektronski naslov izvajalca, na katerega lahko naročnik prijavi incident ali reklamacijo in je _____________________. </w:t>
      </w:r>
    </w:p>
    <w:p w14:paraId="4B4F3D87"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Vzdrževalnina </w:t>
      </w:r>
      <w:r w:rsidRPr="00455315">
        <w:rPr>
          <w:rFonts w:ascii="Tahoma" w:hAnsi="Tahoma" w:cs="Tahoma"/>
        </w:rPr>
        <w:t xml:space="preserve">je pavšalno periodično plačilo za skupek nekaterih storitev vzdrževanja sistema, ki je odmerjeno v sorazmerju z vrednostjo vzdrževanega sistema. </w:t>
      </w:r>
    </w:p>
    <w:p w14:paraId="39F84AC5"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Stroški vzdrževanja </w:t>
      </w:r>
      <w:r w:rsidRPr="00455315">
        <w:rPr>
          <w:rFonts w:ascii="Tahoma" w:hAnsi="Tahoma" w:cs="Tahoma"/>
        </w:rPr>
        <w:t xml:space="preserve">so stroški storitev izvajalca in ostali stroški, ki so posredno ali neposredno povezani z vzdrževanjem, ki niso kriti z vzdrževalnino in ki jih izvajalec naročniku posebej zaračuna. </w:t>
      </w:r>
    </w:p>
    <w:p w14:paraId="05594289" w14:textId="77777777" w:rsidR="0066030F" w:rsidRPr="00455315" w:rsidRDefault="0066030F" w:rsidP="00541940">
      <w:pPr>
        <w:pStyle w:val="Odstavekseznama"/>
        <w:numPr>
          <w:ilvl w:val="0"/>
          <w:numId w:val="31"/>
        </w:numPr>
        <w:spacing w:after="160" w:line="259" w:lineRule="auto"/>
        <w:contextualSpacing/>
        <w:jc w:val="both"/>
        <w:rPr>
          <w:rFonts w:ascii="Tahoma" w:hAnsi="Tahoma" w:cs="Tahoma"/>
        </w:rPr>
      </w:pPr>
      <w:r w:rsidRPr="00455315">
        <w:rPr>
          <w:rFonts w:ascii="Tahoma" w:hAnsi="Tahoma" w:cs="Tahoma"/>
          <w:b/>
          <w:bCs/>
        </w:rPr>
        <w:t xml:space="preserve">Delovni dan </w:t>
      </w:r>
      <w:r w:rsidRPr="00455315">
        <w:rPr>
          <w:rFonts w:ascii="Tahoma" w:hAnsi="Tahoma" w:cs="Tahoma"/>
        </w:rPr>
        <w:t xml:space="preserve">je vsak dan od ponedeljka do petka, razen dnevi, ki so na podlagi veljavnih predpisov določeni kot dela prosti dnevi v Republiki Sloveniji. </w:t>
      </w:r>
    </w:p>
    <w:p w14:paraId="4C5A2283" w14:textId="77777777" w:rsidR="00455315" w:rsidRDefault="00455315" w:rsidP="00455315">
      <w:pPr>
        <w:ind w:left="357"/>
        <w:rPr>
          <w:rFonts w:ascii="Tahoma" w:hAnsi="Tahoma" w:cs="Tahoma"/>
        </w:rPr>
      </w:pPr>
    </w:p>
    <w:p w14:paraId="38EAE3E4" w14:textId="77777777" w:rsidR="0066030F" w:rsidRPr="00455315" w:rsidRDefault="0066030F" w:rsidP="008B602E">
      <w:pPr>
        <w:widowControl w:val="0"/>
        <w:numPr>
          <w:ilvl w:val="0"/>
          <w:numId w:val="38"/>
        </w:numPr>
        <w:spacing w:line="276" w:lineRule="auto"/>
        <w:jc w:val="center"/>
        <w:rPr>
          <w:rFonts w:ascii="Tahoma" w:hAnsi="Tahoma" w:cs="Tahoma"/>
        </w:rPr>
      </w:pPr>
      <w:r w:rsidRPr="00455315">
        <w:rPr>
          <w:rFonts w:ascii="Tahoma" w:hAnsi="Tahoma" w:cs="Tahoma"/>
        </w:rPr>
        <w:t>člen</w:t>
      </w:r>
    </w:p>
    <w:p w14:paraId="263575AD" w14:textId="77777777" w:rsidR="0066030F" w:rsidRPr="00455315" w:rsidRDefault="0066030F" w:rsidP="002F75F8">
      <w:pPr>
        <w:jc w:val="both"/>
        <w:rPr>
          <w:rFonts w:ascii="Tahoma" w:hAnsi="Tahoma" w:cs="Tahoma"/>
        </w:rPr>
      </w:pPr>
    </w:p>
    <w:p w14:paraId="6BF02B23" w14:textId="2628CFAD" w:rsidR="0066030F" w:rsidRPr="00455315" w:rsidRDefault="0066030F" w:rsidP="002F75F8">
      <w:pPr>
        <w:jc w:val="both"/>
        <w:rPr>
          <w:rFonts w:ascii="Tahoma" w:hAnsi="Tahoma" w:cs="Tahoma"/>
        </w:rPr>
      </w:pPr>
      <w:r w:rsidRPr="00455315">
        <w:rPr>
          <w:rFonts w:ascii="Tahoma" w:hAnsi="Tahoma" w:cs="Tahoma"/>
        </w:rPr>
        <w:t xml:space="preserve">Izvajalec bo obvestila o novih storitvah in/ali opuščanju starih storitev objavljal preko svojega spletnega mesta in/ali z neposrednim </w:t>
      </w:r>
      <w:r w:rsidR="0010695B">
        <w:rPr>
          <w:rFonts w:ascii="Tahoma" w:hAnsi="Tahoma" w:cs="Tahoma"/>
        </w:rPr>
        <w:t xml:space="preserve">pisnim </w:t>
      </w:r>
      <w:r w:rsidRPr="00455315">
        <w:rPr>
          <w:rFonts w:ascii="Tahoma" w:hAnsi="Tahoma" w:cs="Tahoma"/>
        </w:rPr>
        <w:t xml:space="preserve">obvestilom naročniku. </w:t>
      </w:r>
    </w:p>
    <w:p w14:paraId="77B3CDE1" w14:textId="43DD716A" w:rsidR="0066030F" w:rsidRPr="00455315" w:rsidRDefault="0066030F" w:rsidP="002F75F8">
      <w:pPr>
        <w:jc w:val="both"/>
        <w:rPr>
          <w:rFonts w:ascii="Tahoma" w:hAnsi="Tahoma" w:cs="Tahoma"/>
        </w:rPr>
      </w:pPr>
      <w:r w:rsidRPr="00455315">
        <w:rPr>
          <w:rFonts w:ascii="Tahoma" w:hAnsi="Tahoma" w:cs="Tahoma"/>
        </w:rPr>
        <w:t xml:space="preserve">Cenik storitev </w:t>
      </w:r>
      <w:r w:rsidR="008B602E">
        <w:rPr>
          <w:rFonts w:ascii="Tahoma" w:hAnsi="Tahoma" w:cs="Tahoma"/>
        </w:rPr>
        <w:t>je</w:t>
      </w:r>
      <w:r w:rsidR="008B602E" w:rsidRPr="00455315">
        <w:rPr>
          <w:rFonts w:ascii="Tahoma" w:hAnsi="Tahoma" w:cs="Tahoma"/>
        </w:rPr>
        <w:t xml:space="preserve"> </w:t>
      </w:r>
      <w:r w:rsidRPr="00455315">
        <w:rPr>
          <w:rFonts w:ascii="Tahoma" w:hAnsi="Tahoma" w:cs="Tahoma"/>
        </w:rPr>
        <w:t>objavljen na spletnem mestu izvajalca tako, da</w:t>
      </w:r>
      <w:r w:rsidR="0010695B">
        <w:rPr>
          <w:rFonts w:ascii="Tahoma" w:hAnsi="Tahoma" w:cs="Tahoma"/>
        </w:rPr>
        <w:t xml:space="preserve"> se</w:t>
      </w:r>
      <w:r w:rsidRPr="00455315">
        <w:rPr>
          <w:rFonts w:ascii="Tahoma" w:hAnsi="Tahoma" w:cs="Tahoma"/>
        </w:rPr>
        <w:t xml:space="preserve"> ima naročnik možnost seznaniti z njihovo vsebino. </w:t>
      </w:r>
    </w:p>
    <w:p w14:paraId="7DA1E9D0" w14:textId="77777777" w:rsidR="0010695B" w:rsidRDefault="0010695B" w:rsidP="002F75F8">
      <w:pPr>
        <w:jc w:val="both"/>
        <w:rPr>
          <w:rFonts w:ascii="Tahoma" w:hAnsi="Tahoma" w:cs="Tahoma"/>
        </w:rPr>
      </w:pPr>
    </w:p>
    <w:p w14:paraId="47EE2DCB" w14:textId="0F16ED7F" w:rsidR="0066030F" w:rsidRPr="00455315" w:rsidRDefault="0066030F" w:rsidP="002F75F8">
      <w:pPr>
        <w:jc w:val="both"/>
        <w:rPr>
          <w:rFonts w:ascii="Tahoma" w:hAnsi="Tahoma" w:cs="Tahoma"/>
        </w:rPr>
      </w:pPr>
      <w:r w:rsidRPr="00455315">
        <w:rPr>
          <w:rFonts w:ascii="Tahoma" w:hAnsi="Tahoma" w:cs="Tahoma"/>
        </w:rPr>
        <w:t xml:space="preserve">Naročnik mora pri komuniciranju z izvajalcem uporabljati naslednje obrazce, ki so kot priloga sestavni del te pogodbe: </w:t>
      </w:r>
    </w:p>
    <w:p w14:paraId="175FA4BB" w14:textId="77777777" w:rsidR="0066030F" w:rsidRPr="00455315" w:rsidRDefault="0066030F" w:rsidP="002F75F8">
      <w:pPr>
        <w:ind w:left="709"/>
        <w:jc w:val="both"/>
        <w:rPr>
          <w:rFonts w:ascii="Tahoma" w:hAnsi="Tahoma" w:cs="Tahoma"/>
        </w:rPr>
      </w:pPr>
      <w:r w:rsidRPr="00455315">
        <w:rPr>
          <w:rFonts w:ascii="Tahoma" w:hAnsi="Tahoma" w:cs="Tahoma"/>
        </w:rPr>
        <w:t xml:space="preserve">1. Obrazec A - Prijava incidenta </w:t>
      </w:r>
    </w:p>
    <w:p w14:paraId="4B3F678F" w14:textId="77777777" w:rsidR="0066030F" w:rsidRPr="00455315" w:rsidRDefault="0066030F" w:rsidP="002F75F8">
      <w:pPr>
        <w:ind w:left="709"/>
        <w:jc w:val="both"/>
        <w:rPr>
          <w:rFonts w:ascii="Tahoma" w:hAnsi="Tahoma" w:cs="Tahoma"/>
        </w:rPr>
      </w:pPr>
      <w:r w:rsidRPr="00455315">
        <w:rPr>
          <w:rFonts w:ascii="Tahoma" w:hAnsi="Tahoma" w:cs="Tahoma"/>
        </w:rPr>
        <w:t xml:space="preserve">2. Obrazec B - Zahtevek za tehnično podporo </w:t>
      </w:r>
    </w:p>
    <w:p w14:paraId="5A74B9AE" w14:textId="77777777" w:rsidR="0066030F" w:rsidRPr="00455315" w:rsidRDefault="0066030F" w:rsidP="002F75F8">
      <w:pPr>
        <w:ind w:left="709"/>
        <w:jc w:val="both"/>
        <w:rPr>
          <w:rFonts w:ascii="Tahoma" w:hAnsi="Tahoma" w:cs="Tahoma"/>
        </w:rPr>
      </w:pPr>
      <w:r w:rsidRPr="00455315">
        <w:rPr>
          <w:rFonts w:ascii="Tahoma" w:hAnsi="Tahoma" w:cs="Tahoma"/>
        </w:rPr>
        <w:t xml:space="preserve">3. Obrazec C - Seznam kontaktnih oseb </w:t>
      </w:r>
    </w:p>
    <w:p w14:paraId="4B043528" w14:textId="77777777" w:rsidR="0066030F" w:rsidRPr="00455315" w:rsidRDefault="0066030F" w:rsidP="0066030F">
      <w:pPr>
        <w:rPr>
          <w:rFonts w:ascii="Tahoma" w:hAnsi="Tahoma" w:cs="Tahoma"/>
        </w:rPr>
      </w:pPr>
    </w:p>
    <w:p w14:paraId="7B781D6A" w14:textId="5A6444CD" w:rsidR="0066030F" w:rsidRDefault="0066030F" w:rsidP="0066030F">
      <w:pPr>
        <w:rPr>
          <w:rFonts w:ascii="Tahoma" w:hAnsi="Tahoma" w:cs="Tahoma"/>
        </w:rPr>
      </w:pPr>
      <w:r w:rsidRPr="00455315">
        <w:rPr>
          <w:rFonts w:ascii="Tahoma" w:hAnsi="Tahoma" w:cs="Tahoma"/>
        </w:rPr>
        <w:t xml:space="preserve">Za prijave in zahteve ni treba, da so vložene na vnaprej natisnjenem obrazcu, vendar mora biti vsebina posameznih podatkov v zahtevi oziroma prijavi in njihovo zaporedje enaka vsebini obrazca. </w:t>
      </w:r>
    </w:p>
    <w:p w14:paraId="53B044D0" w14:textId="657DB20A" w:rsidR="009260DC" w:rsidRDefault="009260DC" w:rsidP="0066030F">
      <w:pPr>
        <w:rPr>
          <w:rFonts w:ascii="Tahoma" w:hAnsi="Tahoma" w:cs="Tahoma"/>
        </w:rPr>
      </w:pPr>
    </w:p>
    <w:p w14:paraId="222415C2" w14:textId="77777777" w:rsidR="009260DC" w:rsidRPr="00455315" w:rsidRDefault="009260DC" w:rsidP="0066030F">
      <w:pPr>
        <w:rPr>
          <w:rFonts w:ascii="Tahoma" w:hAnsi="Tahoma" w:cs="Tahoma"/>
        </w:rPr>
      </w:pPr>
    </w:p>
    <w:p w14:paraId="4A0D5C33" w14:textId="77777777" w:rsidR="0066030F" w:rsidRPr="00455315" w:rsidRDefault="0066030F" w:rsidP="0066030F">
      <w:pPr>
        <w:pStyle w:val="Naslov1"/>
        <w:rPr>
          <w:rFonts w:ascii="Tahoma" w:hAnsi="Tahoma" w:cs="Tahoma"/>
        </w:rPr>
      </w:pPr>
      <w:r w:rsidRPr="008B602E">
        <w:rPr>
          <w:rFonts w:ascii="Tahoma" w:hAnsi="Tahoma" w:cs="Tahoma"/>
        </w:rPr>
        <w:t>OBVEZNOSTI IZVAJALCA</w:t>
      </w:r>
      <w:r w:rsidRPr="00455315">
        <w:rPr>
          <w:rFonts w:ascii="Tahoma" w:hAnsi="Tahoma" w:cs="Tahoma"/>
        </w:rPr>
        <w:t xml:space="preserve"> </w:t>
      </w:r>
    </w:p>
    <w:p w14:paraId="7D96F18E" w14:textId="77777777" w:rsidR="0066030F" w:rsidRPr="00455315" w:rsidRDefault="0066030F"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22BDDD68" w14:textId="77777777" w:rsidR="0066030F" w:rsidRDefault="0066030F" w:rsidP="0066030F">
      <w:pPr>
        <w:rPr>
          <w:rFonts w:ascii="Tahoma" w:hAnsi="Tahoma" w:cs="Tahoma"/>
        </w:rPr>
      </w:pPr>
    </w:p>
    <w:p w14:paraId="68E3AC54" w14:textId="77777777" w:rsidR="00455315" w:rsidRPr="00455315" w:rsidRDefault="00455315" w:rsidP="009260DC">
      <w:pPr>
        <w:pStyle w:val="Naslov2"/>
      </w:pPr>
      <w:r w:rsidRPr="00455315">
        <w:t xml:space="preserve">Predmet vzdrževanja </w:t>
      </w:r>
    </w:p>
    <w:p w14:paraId="015712A6" w14:textId="77777777" w:rsidR="00455315" w:rsidRPr="00455315" w:rsidRDefault="00455315" w:rsidP="0066030F">
      <w:pPr>
        <w:rPr>
          <w:rFonts w:ascii="Tahoma" w:hAnsi="Tahoma" w:cs="Tahoma"/>
        </w:rPr>
      </w:pPr>
    </w:p>
    <w:p w14:paraId="04730EA6" w14:textId="77777777" w:rsidR="0066030F" w:rsidRPr="00455315" w:rsidRDefault="0066030F" w:rsidP="0066030F">
      <w:pPr>
        <w:rPr>
          <w:rFonts w:ascii="Tahoma" w:hAnsi="Tahoma" w:cs="Tahoma"/>
        </w:rPr>
      </w:pPr>
      <w:r w:rsidRPr="00455315">
        <w:rPr>
          <w:rFonts w:ascii="Tahoma" w:hAnsi="Tahoma" w:cs="Tahoma"/>
        </w:rPr>
        <w:t xml:space="preserve">Predmet vzdrževanja je sistem, za katerega je sklenjena vzdrževalna pogodba. V vzdrževanje sodijo naslednje aktivnosti: </w:t>
      </w:r>
    </w:p>
    <w:p w14:paraId="4D05AD74"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Tehnična podpora </w:t>
      </w:r>
    </w:p>
    <w:p w14:paraId="6DDC147C"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Preventivno vzdrževanje </w:t>
      </w:r>
    </w:p>
    <w:p w14:paraId="2F0AD5BB"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Korektivno vzdrževanje </w:t>
      </w:r>
    </w:p>
    <w:p w14:paraId="4DB62400"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Posodabljanje programske opreme </w:t>
      </w:r>
    </w:p>
    <w:p w14:paraId="5F8FEF43"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Dodelava programske opreme po naročilu </w:t>
      </w:r>
    </w:p>
    <w:p w14:paraId="2FDAC052" w14:textId="77777777" w:rsidR="0066030F" w:rsidRPr="00455315" w:rsidRDefault="0066030F" w:rsidP="00541940">
      <w:pPr>
        <w:pStyle w:val="Odstavekseznama"/>
        <w:numPr>
          <w:ilvl w:val="0"/>
          <w:numId w:val="30"/>
        </w:numPr>
        <w:spacing w:after="160" w:line="259" w:lineRule="auto"/>
        <w:contextualSpacing/>
        <w:jc w:val="both"/>
        <w:rPr>
          <w:rFonts w:ascii="Tahoma" w:hAnsi="Tahoma" w:cs="Tahoma"/>
        </w:rPr>
      </w:pPr>
      <w:r w:rsidRPr="00455315">
        <w:rPr>
          <w:rFonts w:ascii="Tahoma" w:hAnsi="Tahoma" w:cs="Tahoma"/>
        </w:rPr>
        <w:t xml:space="preserve">Podaljšanje garancijske dobe za strojno opremo </w:t>
      </w:r>
    </w:p>
    <w:p w14:paraId="7610E19A" w14:textId="77777777" w:rsidR="0066030F" w:rsidRPr="00455315" w:rsidRDefault="0066030F" w:rsidP="0066030F">
      <w:pPr>
        <w:pStyle w:val="Default"/>
        <w:spacing w:before="120" w:after="120"/>
        <w:rPr>
          <w:rFonts w:ascii="Tahoma" w:hAnsi="Tahoma" w:cs="Tahoma"/>
          <w:sz w:val="20"/>
        </w:rPr>
      </w:pPr>
    </w:p>
    <w:p w14:paraId="00ABCCA8" w14:textId="77777777" w:rsidR="0066030F" w:rsidRPr="00455315" w:rsidRDefault="0066030F" w:rsidP="009260DC">
      <w:pPr>
        <w:pStyle w:val="Naslov2"/>
      </w:pPr>
      <w:r w:rsidRPr="00455315">
        <w:t xml:space="preserve">Začetek vzdrževanja </w:t>
      </w:r>
    </w:p>
    <w:p w14:paraId="59D6F84F" w14:textId="77777777" w:rsidR="0066030F" w:rsidRPr="00455315" w:rsidRDefault="0066030F" w:rsidP="0066030F">
      <w:pPr>
        <w:rPr>
          <w:rFonts w:ascii="Tahoma" w:hAnsi="Tahoma" w:cs="Tahoma"/>
        </w:rPr>
      </w:pPr>
      <w:r w:rsidRPr="00455315">
        <w:rPr>
          <w:rFonts w:ascii="Tahoma" w:hAnsi="Tahoma" w:cs="Tahoma"/>
        </w:rPr>
        <w:t xml:space="preserve">Vzdrževanje se začne z začetkom prvega koledarskega meseca uporabe ali dobave sistema po podpisu vzdrževalne pogodbe (kar nastopi prej). </w:t>
      </w:r>
    </w:p>
    <w:p w14:paraId="2700E025" w14:textId="77777777" w:rsidR="0066030F" w:rsidRPr="00455315" w:rsidRDefault="0066030F" w:rsidP="0066030F">
      <w:pPr>
        <w:pStyle w:val="Default"/>
        <w:rPr>
          <w:rFonts w:ascii="Tahoma" w:hAnsi="Tahoma" w:cs="Tahoma"/>
          <w:b/>
          <w:bCs/>
          <w:sz w:val="20"/>
        </w:rPr>
      </w:pPr>
    </w:p>
    <w:p w14:paraId="67A3AA87" w14:textId="77777777" w:rsidR="0066030F" w:rsidRPr="00455315" w:rsidRDefault="0066030F" w:rsidP="009260DC">
      <w:pPr>
        <w:pStyle w:val="Naslov2"/>
      </w:pPr>
      <w:r w:rsidRPr="00455315">
        <w:t xml:space="preserve">Kontaktne osebe </w:t>
      </w:r>
    </w:p>
    <w:p w14:paraId="6E96EF70" w14:textId="72E2423C" w:rsidR="0066030F" w:rsidRPr="00455315" w:rsidRDefault="0066030F" w:rsidP="0066030F">
      <w:pPr>
        <w:rPr>
          <w:rFonts w:ascii="Tahoma" w:hAnsi="Tahoma" w:cs="Tahoma"/>
        </w:rPr>
      </w:pPr>
      <w:r w:rsidRPr="00455315">
        <w:rPr>
          <w:rFonts w:ascii="Tahoma" w:hAnsi="Tahoma" w:cs="Tahoma"/>
        </w:rPr>
        <w:t xml:space="preserve"> </w:t>
      </w:r>
    </w:p>
    <w:p w14:paraId="2F6C7D9F" w14:textId="77777777" w:rsidR="0066030F" w:rsidRPr="00455315" w:rsidRDefault="0066030F" w:rsidP="0066030F">
      <w:pPr>
        <w:rPr>
          <w:rFonts w:ascii="Tahoma" w:hAnsi="Tahoma" w:cs="Tahoma"/>
        </w:rPr>
      </w:pPr>
      <w:r w:rsidRPr="00455315">
        <w:rPr>
          <w:rFonts w:ascii="Tahoma" w:hAnsi="Tahoma" w:cs="Tahoma"/>
        </w:rPr>
        <w:t>Izvajalec zagotavlja kontaktne osebe na svoji strani organizacijsko oziroma funkcijsko v okviru organizacije procesa vzdrževanja in tehnične podpore naročnikom, ki predvideva centralno zbiranje, razdeljevanje in koordinacijo vzdrževalnih aktivnosti (helpdesk).</w:t>
      </w:r>
    </w:p>
    <w:p w14:paraId="701BFFD2" w14:textId="77777777" w:rsidR="0066030F" w:rsidRPr="00455315" w:rsidRDefault="0066030F" w:rsidP="009260DC">
      <w:pPr>
        <w:pStyle w:val="Naslov2"/>
      </w:pPr>
      <w:r w:rsidRPr="00455315">
        <w:t xml:space="preserve">Delovni čas </w:t>
      </w:r>
    </w:p>
    <w:p w14:paraId="7D320AEE" w14:textId="77777777" w:rsidR="0066030F" w:rsidRPr="00455315" w:rsidRDefault="0066030F" w:rsidP="0066030F">
      <w:pPr>
        <w:rPr>
          <w:rFonts w:ascii="Tahoma" w:hAnsi="Tahoma" w:cs="Tahoma"/>
        </w:rPr>
      </w:pPr>
      <w:r w:rsidRPr="00455315">
        <w:rPr>
          <w:rFonts w:ascii="Tahoma" w:hAnsi="Tahoma" w:cs="Tahoma"/>
        </w:rPr>
        <w:t xml:space="preserve">Izvajalčev redni delovni čas je vsak delovni dan od 8.00 do 16.00 ure. Med rednim delovnim časom izvajalec zagotavlja izvajanje vzdrževanja. </w:t>
      </w:r>
    </w:p>
    <w:p w14:paraId="03DA3F2E" w14:textId="77777777" w:rsidR="0066030F" w:rsidRPr="00455315" w:rsidRDefault="0066030F" w:rsidP="0066030F">
      <w:pPr>
        <w:rPr>
          <w:rFonts w:ascii="Tahoma" w:hAnsi="Tahoma" w:cs="Tahoma"/>
        </w:rPr>
      </w:pPr>
      <w:r w:rsidRPr="00455315">
        <w:rPr>
          <w:rFonts w:ascii="Tahoma" w:hAnsi="Tahoma" w:cs="Tahoma"/>
        </w:rPr>
        <w:t xml:space="preserve">V primeru, da je začeti vzdrževalni poseg treba nadaljevati po zaključku rednega delovnega časa, izvajalec zagotavlja tudi podaljšanje aktivnosti najmanj 1 uro po zaključku rednega delovnega časa. V vseh ostalih primerih zunaj rednega delovnega časa izvajalčeve aktivnosti niso izrecno zagotovljene. </w:t>
      </w:r>
    </w:p>
    <w:p w14:paraId="66B67EC8" w14:textId="77777777" w:rsidR="0066030F" w:rsidRPr="00455315" w:rsidRDefault="0066030F" w:rsidP="0066030F">
      <w:pPr>
        <w:rPr>
          <w:rFonts w:ascii="Tahoma" w:hAnsi="Tahoma" w:cs="Tahoma"/>
        </w:rPr>
      </w:pPr>
      <w:r w:rsidRPr="00455315">
        <w:rPr>
          <w:rFonts w:ascii="Tahoma" w:hAnsi="Tahoma" w:cs="Tahoma"/>
        </w:rPr>
        <w:t xml:space="preserve">Delo zunaj rednega delovnega časa je v izvajalčevem ceniku storitev opredeljeno posebej. </w:t>
      </w:r>
    </w:p>
    <w:p w14:paraId="022AABE8" w14:textId="77777777" w:rsidR="0066030F" w:rsidRPr="00455315" w:rsidRDefault="0066030F" w:rsidP="0066030F">
      <w:pPr>
        <w:pStyle w:val="Default"/>
        <w:rPr>
          <w:rFonts w:ascii="Tahoma" w:hAnsi="Tahoma" w:cs="Tahoma"/>
          <w:b/>
          <w:bCs/>
          <w:sz w:val="20"/>
        </w:rPr>
      </w:pPr>
    </w:p>
    <w:p w14:paraId="3A119050" w14:textId="77777777" w:rsidR="0066030F" w:rsidRPr="00455315" w:rsidRDefault="0066030F" w:rsidP="009260DC">
      <w:pPr>
        <w:pStyle w:val="Naslov2"/>
      </w:pPr>
      <w:r w:rsidRPr="00455315">
        <w:t xml:space="preserve">Tehnična podpora </w:t>
      </w:r>
    </w:p>
    <w:p w14:paraId="4EDA2D46" w14:textId="77777777" w:rsidR="0066030F" w:rsidRPr="00455315" w:rsidRDefault="0066030F" w:rsidP="0066030F">
      <w:pPr>
        <w:rPr>
          <w:rFonts w:ascii="Tahoma" w:hAnsi="Tahoma" w:cs="Tahoma"/>
        </w:rPr>
      </w:pPr>
      <w:r w:rsidRPr="00455315">
        <w:rPr>
          <w:rFonts w:ascii="Tahoma" w:hAnsi="Tahoma" w:cs="Tahoma"/>
        </w:rPr>
        <w:t xml:space="preserve">Izvajalec bo naročniku nudil tehnično podporo na področju uporabe sistema. </w:t>
      </w:r>
    </w:p>
    <w:p w14:paraId="2307A99A" w14:textId="5C494C87" w:rsidR="0066030F" w:rsidRPr="00455315" w:rsidRDefault="0066030F" w:rsidP="0066030F">
      <w:pPr>
        <w:rPr>
          <w:rFonts w:ascii="Tahoma" w:hAnsi="Tahoma" w:cs="Tahoma"/>
        </w:rPr>
      </w:pPr>
      <w:r w:rsidRPr="00455315">
        <w:rPr>
          <w:rFonts w:ascii="Tahoma" w:hAnsi="Tahoma" w:cs="Tahoma"/>
        </w:rPr>
        <w:t xml:space="preserve">Zahtevo po tehnični podpori mora naročnik po svoji kontaktni osebi pisno poslati izvajalcu (na spletnem mestu, po faksu ali na elektronski naslov podpore) </w:t>
      </w:r>
      <w:r w:rsidR="001808A7">
        <w:rPr>
          <w:rFonts w:ascii="Tahoma" w:hAnsi="Tahoma" w:cs="Tahoma"/>
        </w:rPr>
        <w:t>.</w:t>
      </w:r>
    </w:p>
    <w:p w14:paraId="7802443F" w14:textId="77777777" w:rsidR="0066030F" w:rsidRPr="00455315" w:rsidRDefault="0066030F" w:rsidP="0066030F">
      <w:pPr>
        <w:rPr>
          <w:rFonts w:ascii="Tahoma" w:hAnsi="Tahoma" w:cs="Tahoma"/>
        </w:rPr>
      </w:pPr>
      <w:r w:rsidRPr="00455315">
        <w:rPr>
          <w:rFonts w:ascii="Tahoma" w:hAnsi="Tahoma" w:cs="Tahoma"/>
        </w:rPr>
        <w:t xml:space="preserve">Na zahtevo kontaktne osebe naročnika bo izvajalec telefonsko pomagal in jo usmerjal pri prijavi zahteve za tehnično podporo. </w:t>
      </w:r>
    </w:p>
    <w:p w14:paraId="0A0113C9" w14:textId="77777777" w:rsidR="0066030F" w:rsidRPr="00455315" w:rsidRDefault="0066030F" w:rsidP="0066030F">
      <w:pPr>
        <w:rPr>
          <w:rFonts w:ascii="Tahoma" w:hAnsi="Tahoma" w:cs="Tahoma"/>
        </w:rPr>
      </w:pPr>
      <w:r w:rsidRPr="00455315">
        <w:rPr>
          <w:rFonts w:ascii="Tahoma" w:hAnsi="Tahoma" w:cs="Tahoma"/>
        </w:rPr>
        <w:t xml:space="preserve">Izvajalec bo ponudil tehnično podporo v obliki pisnega odgovora (faks, elektronsko sporočilo) čim prej, najpozneje pa v roku 5 delovnih dni po prejetju zahteve. Izvajalec se bo na zahtevo kontaktne osebe naročnika ali po lastni presoji posvetoval s kontaktno osebo naročnika tudi telefonsko. </w:t>
      </w:r>
    </w:p>
    <w:p w14:paraId="6660B2E6" w14:textId="77777777" w:rsidR="0066030F" w:rsidRPr="00455315" w:rsidRDefault="0066030F" w:rsidP="0066030F">
      <w:pPr>
        <w:rPr>
          <w:rFonts w:ascii="Tahoma" w:hAnsi="Tahoma" w:cs="Tahoma"/>
        </w:rPr>
      </w:pPr>
      <w:r w:rsidRPr="00455315">
        <w:rPr>
          <w:rFonts w:ascii="Tahoma" w:hAnsi="Tahoma" w:cs="Tahoma"/>
        </w:rPr>
        <w:t xml:space="preserve">Na izrecno pisno zahtevo kontaktne osebe naročnika bo izvajalec ponudil tehnično podporo tudi na lokacijah naročnika. Tak način nudenja tehnične podpore ni krit z vzdrževalnino in se zaračuna posebej. </w:t>
      </w:r>
    </w:p>
    <w:p w14:paraId="26BC1A31" w14:textId="77777777" w:rsidR="0066030F" w:rsidRPr="00455315" w:rsidRDefault="0066030F" w:rsidP="0066030F">
      <w:pPr>
        <w:pStyle w:val="Default"/>
        <w:rPr>
          <w:rFonts w:ascii="Tahoma" w:hAnsi="Tahoma" w:cs="Tahoma"/>
          <w:b/>
          <w:bCs/>
          <w:sz w:val="20"/>
        </w:rPr>
      </w:pPr>
    </w:p>
    <w:p w14:paraId="19458E37" w14:textId="77777777" w:rsidR="0066030F" w:rsidRPr="00455315" w:rsidRDefault="0066030F" w:rsidP="009260DC">
      <w:pPr>
        <w:pStyle w:val="Naslov2"/>
      </w:pPr>
      <w:r w:rsidRPr="00455315">
        <w:t xml:space="preserve">Preventivno vzdrževanje </w:t>
      </w:r>
    </w:p>
    <w:p w14:paraId="1C6D813D" w14:textId="77777777" w:rsidR="0066030F" w:rsidRPr="00455315" w:rsidRDefault="0066030F" w:rsidP="0066030F">
      <w:pPr>
        <w:rPr>
          <w:rFonts w:ascii="Tahoma" w:hAnsi="Tahoma" w:cs="Tahoma"/>
        </w:rPr>
      </w:pPr>
      <w:r w:rsidRPr="00455315">
        <w:rPr>
          <w:rFonts w:ascii="Tahoma" w:hAnsi="Tahoma" w:cs="Tahoma"/>
        </w:rPr>
        <w:t xml:space="preserve">Izvajalec bo opravil en preventivni vzdrževalni poseg letno. </w:t>
      </w:r>
    </w:p>
    <w:p w14:paraId="3003CFE9" w14:textId="77777777" w:rsidR="0066030F" w:rsidRPr="00455315" w:rsidRDefault="0066030F" w:rsidP="0066030F">
      <w:pPr>
        <w:rPr>
          <w:rFonts w:ascii="Tahoma" w:hAnsi="Tahoma" w:cs="Tahoma"/>
        </w:rPr>
      </w:pPr>
      <w:r w:rsidRPr="00455315">
        <w:rPr>
          <w:rFonts w:ascii="Tahoma" w:hAnsi="Tahoma" w:cs="Tahoma"/>
        </w:rPr>
        <w:t xml:space="preserve">Po opravljenem vzdrževalnem posegu bo izvajalec naročniku podal poročilo, v katerem bo naročnika opozoril na morebitne pomanjkljivosti oziroma okoliščine, ki bi jih pri pregledu zaznal, po posameznih postavkah: </w:t>
      </w:r>
    </w:p>
    <w:p w14:paraId="1D4BF3D1" w14:textId="77777777" w:rsidR="0066030F" w:rsidRPr="00455315" w:rsidRDefault="0066030F" w:rsidP="0066030F">
      <w:pPr>
        <w:pStyle w:val="Default"/>
        <w:rPr>
          <w:rFonts w:ascii="Tahoma" w:hAnsi="Tahoma" w:cs="Tahoma"/>
          <w:sz w:val="20"/>
        </w:rPr>
      </w:pPr>
    </w:p>
    <w:p w14:paraId="05D5480F"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zastarelost programske opreme, oziroma možnost nabave novejše verzije, </w:t>
      </w:r>
    </w:p>
    <w:p w14:paraId="623A2497"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zastarelost (iztek življenjske dobe) strojne opreme, </w:t>
      </w:r>
    </w:p>
    <w:p w14:paraId="6B9A9716"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lastRenderedPageBreak/>
        <w:t xml:space="preserve">dotrajanost strojne opreme, </w:t>
      </w:r>
    </w:p>
    <w:p w14:paraId="24A305DA"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neustreznost, dotrajanost ali zastarelost računalniške infrastrukture, na kateri je sistem nameščen (strežniki, mreža, komunikacije), </w:t>
      </w:r>
    </w:p>
    <w:p w14:paraId="1D24548A"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napačna uporaba sistema ali uporaba sistema na način, ki ga proizvajalec ne priporoča, </w:t>
      </w:r>
    </w:p>
    <w:p w14:paraId="15CBEB88"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pomanjkljiva usposobljenost uporabnikov sistema, </w:t>
      </w:r>
    </w:p>
    <w:p w14:paraId="4B177920"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potreba po razširitvah sistema (večanje števila uporabnikov, razširitve računalniških kapacitet, potrebne nadgraditve in podobno), </w:t>
      </w:r>
    </w:p>
    <w:p w14:paraId="5E8EADB8" w14:textId="77777777" w:rsidR="0066030F" w:rsidRPr="00455315" w:rsidRDefault="0066030F" w:rsidP="00541940">
      <w:pPr>
        <w:pStyle w:val="Odstavekseznama"/>
        <w:numPr>
          <w:ilvl w:val="0"/>
          <w:numId w:val="29"/>
        </w:numPr>
        <w:spacing w:after="160" w:line="259" w:lineRule="auto"/>
        <w:contextualSpacing/>
        <w:jc w:val="both"/>
        <w:rPr>
          <w:rFonts w:ascii="Tahoma" w:hAnsi="Tahoma" w:cs="Tahoma"/>
        </w:rPr>
      </w:pPr>
      <w:r w:rsidRPr="00455315">
        <w:rPr>
          <w:rFonts w:ascii="Tahoma" w:hAnsi="Tahoma" w:cs="Tahoma"/>
        </w:rPr>
        <w:t xml:space="preserve">ostale pomanjkljivosti, ki otežujejo uporabo ali ovirajo smotrno izkoriščanje sistema. </w:t>
      </w:r>
    </w:p>
    <w:p w14:paraId="22AB57AB" w14:textId="77777777" w:rsidR="0066030F" w:rsidRPr="00455315" w:rsidRDefault="0066030F" w:rsidP="0066030F">
      <w:pPr>
        <w:pStyle w:val="Default"/>
        <w:rPr>
          <w:rFonts w:ascii="Tahoma" w:hAnsi="Tahoma" w:cs="Tahoma"/>
          <w:sz w:val="20"/>
        </w:rPr>
      </w:pPr>
    </w:p>
    <w:p w14:paraId="224EFD36" w14:textId="77777777" w:rsidR="0066030F" w:rsidRPr="00455315" w:rsidRDefault="0066030F" w:rsidP="0066030F">
      <w:pPr>
        <w:rPr>
          <w:rFonts w:ascii="Tahoma" w:hAnsi="Tahoma" w:cs="Tahoma"/>
        </w:rPr>
      </w:pPr>
      <w:r w:rsidRPr="00455315">
        <w:rPr>
          <w:rFonts w:ascii="Tahoma" w:hAnsi="Tahoma" w:cs="Tahoma"/>
        </w:rPr>
        <w:t xml:space="preserve">Izvajalec je zavezan preventivni vzdrževalni poseg opraviti v skladu s pravili stroke, pri čemer je zavezan, da pregled opravi z zadostno skrbnostjo (obveznost prizadevanja) in ne odgovarja za morebiten spregled pomanjkljivosti ali posamezne okoliščine. </w:t>
      </w:r>
    </w:p>
    <w:p w14:paraId="4B54BC09" w14:textId="77777777" w:rsidR="0066030F" w:rsidRPr="00455315" w:rsidRDefault="0066030F" w:rsidP="0066030F">
      <w:pPr>
        <w:rPr>
          <w:rFonts w:ascii="Tahoma" w:hAnsi="Tahoma" w:cs="Tahoma"/>
        </w:rPr>
      </w:pPr>
      <w:r w:rsidRPr="00455315">
        <w:rPr>
          <w:rFonts w:ascii="Tahoma" w:hAnsi="Tahoma" w:cs="Tahoma"/>
        </w:rPr>
        <w:t xml:space="preserve">Izvajalec pred načrtovanim preventivnim vzdrževalnim pregledom o nameravanem pregledu obvesti naročnika, ki je izvajalcu dolžan omogočiti opravo preventivnega vzdrževalnega pregleda v nadaljnjem </w:t>
      </w:r>
      <w:r w:rsidRPr="00455315">
        <w:rPr>
          <w:rFonts w:ascii="Tahoma" w:hAnsi="Tahoma" w:cs="Tahoma"/>
          <w:b/>
        </w:rPr>
        <w:t>roku 30 dni</w:t>
      </w:r>
      <w:r w:rsidRPr="00455315">
        <w:rPr>
          <w:rFonts w:ascii="Tahoma" w:hAnsi="Tahoma" w:cs="Tahoma"/>
        </w:rPr>
        <w:t xml:space="preserve">. V kolikor naročnik izvajalcu ne omogoči oprave pregleda, se šteje, da je bil preventivni pregled opravljen. </w:t>
      </w:r>
    </w:p>
    <w:p w14:paraId="0CBE80AF" w14:textId="77777777" w:rsidR="0066030F" w:rsidRPr="00455315" w:rsidRDefault="0066030F" w:rsidP="0066030F">
      <w:pPr>
        <w:rPr>
          <w:rFonts w:ascii="Tahoma" w:hAnsi="Tahoma" w:cs="Tahoma"/>
        </w:rPr>
      </w:pPr>
      <w:r w:rsidRPr="00455315">
        <w:rPr>
          <w:rFonts w:ascii="Tahoma" w:hAnsi="Tahoma" w:cs="Tahoma"/>
        </w:rPr>
        <w:t xml:space="preserve">Naročnik ima možnost naročiti dodatne vzdrževalne preglede, ki se naročniku obračunajo posebej. </w:t>
      </w:r>
    </w:p>
    <w:p w14:paraId="035B8422" w14:textId="77777777" w:rsidR="0066030F" w:rsidRPr="00455315" w:rsidRDefault="0066030F" w:rsidP="0066030F">
      <w:pPr>
        <w:rPr>
          <w:rFonts w:ascii="Tahoma" w:hAnsi="Tahoma" w:cs="Tahoma"/>
        </w:rPr>
      </w:pPr>
    </w:p>
    <w:p w14:paraId="68E8B58F" w14:textId="77777777" w:rsidR="0066030F" w:rsidRPr="00455315" w:rsidRDefault="0066030F" w:rsidP="009260DC">
      <w:pPr>
        <w:pStyle w:val="Naslov2"/>
      </w:pPr>
      <w:r w:rsidRPr="00455315">
        <w:t xml:space="preserve">Korektivno vzdrževanje </w:t>
      </w:r>
    </w:p>
    <w:p w14:paraId="428A2B68" w14:textId="77777777" w:rsidR="0066030F" w:rsidRPr="00455315" w:rsidRDefault="0066030F" w:rsidP="0066030F">
      <w:pPr>
        <w:rPr>
          <w:rFonts w:ascii="Tahoma" w:hAnsi="Tahoma" w:cs="Tahoma"/>
        </w:rPr>
      </w:pPr>
      <w:r w:rsidRPr="00455315">
        <w:rPr>
          <w:rFonts w:ascii="Tahoma" w:hAnsi="Tahoma" w:cs="Tahoma"/>
        </w:rPr>
        <w:t xml:space="preserve">Izvajalec bo opravil korektivni vzdrževalni poseg na osnovi naročnikove prijave, vsakokrat in posamezno za vsak incident posebej. </w:t>
      </w:r>
    </w:p>
    <w:p w14:paraId="49B0034E" w14:textId="315CCAC2" w:rsidR="0066030F" w:rsidRPr="00455315" w:rsidRDefault="0066030F" w:rsidP="0066030F">
      <w:pPr>
        <w:rPr>
          <w:rFonts w:ascii="Tahoma" w:hAnsi="Tahoma" w:cs="Tahoma"/>
        </w:rPr>
      </w:pPr>
      <w:r w:rsidRPr="00455315">
        <w:rPr>
          <w:rFonts w:ascii="Tahoma" w:hAnsi="Tahoma" w:cs="Tahoma"/>
        </w:rPr>
        <w:t>Prijavo incidenta mora naročnik po svoji kontaktni osebi pisno poslati izvajalcu (na spletnem mestu, po faksu ali na elektronski naslov podpore)</w:t>
      </w:r>
      <w:r w:rsidR="001808A7">
        <w:rPr>
          <w:rFonts w:ascii="Tahoma" w:hAnsi="Tahoma" w:cs="Tahoma"/>
        </w:rPr>
        <w:t>.</w:t>
      </w:r>
    </w:p>
    <w:p w14:paraId="007BAEF7" w14:textId="77777777" w:rsidR="0066030F" w:rsidRPr="00455315" w:rsidRDefault="0066030F" w:rsidP="0066030F">
      <w:pPr>
        <w:rPr>
          <w:rFonts w:ascii="Tahoma" w:hAnsi="Tahoma" w:cs="Tahoma"/>
        </w:rPr>
      </w:pPr>
      <w:r w:rsidRPr="00455315">
        <w:rPr>
          <w:rFonts w:ascii="Tahoma" w:hAnsi="Tahoma" w:cs="Tahoma"/>
        </w:rPr>
        <w:t xml:space="preserve">Na zahtevo kontaktne osebe naročnika bo izvajalec telefonsko pomagal in jo usmerjal pri prijavi incidenta. </w:t>
      </w:r>
    </w:p>
    <w:p w14:paraId="23F3F53A" w14:textId="77777777" w:rsidR="0066030F" w:rsidRPr="00455315" w:rsidRDefault="0066030F" w:rsidP="0066030F">
      <w:pPr>
        <w:rPr>
          <w:rFonts w:ascii="Tahoma" w:hAnsi="Tahoma" w:cs="Tahoma"/>
        </w:rPr>
      </w:pPr>
      <w:r w:rsidRPr="00455315">
        <w:rPr>
          <w:rFonts w:ascii="Tahoma" w:hAnsi="Tahoma" w:cs="Tahoma"/>
        </w:rPr>
        <w:t xml:space="preserve">Prijavljen incident bo izvajalec obravnaval z višjo prioriteto kot incidente strank, ki z izvajalcem nimajo sklenjene vzdrževalne pogodbe. Izvajalec bo začel aktivnosti na vzdrževalnem posegu </w:t>
      </w:r>
      <w:r w:rsidRPr="00455315">
        <w:rPr>
          <w:rFonts w:ascii="Tahoma" w:hAnsi="Tahoma" w:cs="Tahoma"/>
          <w:b/>
        </w:rPr>
        <w:t>isti ali naslednji delovnik</w:t>
      </w:r>
      <w:r w:rsidRPr="00455315">
        <w:rPr>
          <w:rFonts w:ascii="Tahoma" w:hAnsi="Tahoma" w:cs="Tahoma"/>
        </w:rPr>
        <w:t xml:space="preserve"> po prijavi ob upoštevanju rednega delovnega časa izvajalca. </w:t>
      </w:r>
    </w:p>
    <w:p w14:paraId="61136E16" w14:textId="77777777" w:rsidR="0066030F" w:rsidRPr="00455315" w:rsidRDefault="0066030F" w:rsidP="0066030F">
      <w:pPr>
        <w:rPr>
          <w:rFonts w:ascii="Tahoma" w:hAnsi="Tahoma" w:cs="Tahoma"/>
        </w:rPr>
      </w:pPr>
      <w:r w:rsidRPr="00455315">
        <w:rPr>
          <w:rFonts w:ascii="Tahoma" w:hAnsi="Tahoma" w:cs="Tahoma"/>
        </w:rPr>
        <w:t xml:space="preserve">Vzdrževalni poseg se začne s konkretnimi vzdrževalnimi aktivnostmi in se konča z odstranitvijo prijavljenih težav ali ugotovitvijo, da odstranitev prijavljenih težav ni mogoča, oziroma da da ni ekonomična, ter podpisom ustreznih dokumentov (delovni nalog, dobavnica). </w:t>
      </w:r>
    </w:p>
    <w:p w14:paraId="41733A4A" w14:textId="77777777" w:rsidR="0066030F" w:rsidRPr="00455315" w:rsidRDefault="0066030F" w:rsidP="0066030F">
      <w:pPr>
        <w:rPr>
          <w:rFonts w:ascii="Tahoma" w:hAnsi="Tahoma" w:cs="Tahoma"/>
        </w:rPr>
      </w:pPr>
      <w:r w:rsidRPr="00455315">
        <w:rPr>
          <w:rFonts w:ascii="Tahoma" w:hAnsi="Tahoma" w:cs="Tahoma"/>
        </w:rPr>
        <w:t xml:space="preserve">Izvajalec si pridržuje pravico, da k vzdrževanju najprej pristopi na oddaljen način, po telefonu, elektronski pošti, z oddaljenim konzolnim dostopom ali drugače, brez navzočnosti na kraju samem. V primeru, ko to ne bo izvedljivo, bo izvajalec pristopil k vzdrževalnem posegu na kraju samem. </w:t>
      </w:r>
    </w:p>
    <w:p w14:paraId="7C900770" w14:textId="77777777" w:rsidR="0066030F" w:rsidRPr="00455315" w:rsidRDefault="0066030F" w:rsidP="0066030F">
      <w:pPr>
        <w:rPr>
          <w:rFonts w:ascii="Tahoma" w:hAnsi="Tahoma" w:cs="Tahoma"/>
        </w:rPr>
      </w:pPr>
      <w:r w:rsidRPr="00455315">
        <w:rPr>
          <w:rFonts w:ascii="Tahoma" w:hAnsi="Tahoma" w:cs="Tahoma"/>
        </w:rPr>
        <w:t xml:space="preserve">Med vzdrževalnim posegom bo izvajalec na zahtevo kontaktne osebe naročnika seznanjal s potekom aktivnosti. </w:t>
      </w:r>
    </w:p>
    <w:p w14:paraId="3C7A5CBB" w14:textId="77777777" w:rsidR="0066030F" w:rsidRPr="00455315" w:rsidRDefault="0066030F" w:rsidP="0066030F">
      <w:pPr>
        <w:rPr>
          <w:rFonts w:ascii="Tahoma" w:hAnsi="Tahoma" w:cs="Tahoma"/>
        </w:rPr>
      </w:pPr>
    </w:p>
    <w:p w14:paraId="3D445451" w14:textId="77777777" w:rsidR="0066030F" w:rsidRPr="00455315" w:rsidRDefault="0066030F" w:rsidP="009260DC">
      <w:pPr>
        <w:pStyle w:val="Naslov2"/>
      </w:pPr>
      <w:r w:rsidRPr="00455315">
        <w:t xml:space="preserve">Posodabljanje programske opreme </w:t>
      </w:r>
    </w:p>
    <w:p w14:paraId="01636DDD" w14:textId="77777777" w:rsidR="0066030F" w:rsidRPr="00455315" w:rsidRDefault="0066030F" w:rsidP="0066030F">
      <w:pPr>
        <w:rPr>
          <w:rFonts w:ascii="Tahoma" w:hAnsi="Tahoma" w:cs="Tahoma"/>
        </w:rPr>
      </w:pPr>
      <w:r w:rsidRPr="00455315">
        <w:rPr>
          <w:rFonts w:ascii="Tahoma" w:hAnsi="Tahoma" w:cs="Tahoma"/>
        </w:rPr>
        <w:t xml:space="preserve">Izvajalec bo naročniku nudil komercialne posodobitve programske opreme drugih proizvajalcev pod enakimi ali boljšimi komercialnimi pogoji, kot jih javno ponujajo drugi proizvajalci (priporočena cena, objavljena cena). </w:t>
      </w:r>
    </w:p>
    <w:p w14:paraId="5E7A60DE" w14:textId="77777777" w:rsidR="0066030F" w:rsidRPr="00455315" w:rsidRDefault="0066030F" w:rsidP="0066030F">
      <w:pPr>
        <w:rPr>
          <w:rFonts w:ascii="Tahoma" w:hAnsi="Tahoma" w:cs="Tahoma"/>
        </w:rPr>
      </w:pPr>
      <w:r w:rsidRPr="00455315">
        <w:rPr>
          <w:rFonts w:ascii="Tahoma" w:hAnsi="Tahoma" w:cs="Tahoma"/>
        </w:rPr>
        <w:t xml:space="preserve">Pri programski opremi lastne proizvodnje bo izvajalec naročniku nudil komercialne in servisne posodobitve brezplačno. </w:t>
      </w:r>
    </w:p>
    <w:p w14:paraId="17E31D96" w14:textId="77777777" w:rsidR="0066030F" w:rsidRPr="00455315" w:rsidRDefault="0066030F" w:rsidP="0066030F">
      <w:pPr>
        <w:rPr>
          <w:rFonts w:ascii="Tahoma" w:hAnsi="Tahoma" w:cs="Tahoma"/>
        </w:rPr>
      </w:pPr>
      <w:r w:rsidRPr="00455315">
        <w:rPr>
          <w:rFonts w:ascii="Tahoma" w:hAnsi="Tahoma" w:cs="Tahoma"/>
        </w:rPr>
        <w:t xml:space="preserve">Ugodnosti pri posodobitvah programske opreme se nanašajo na licenco in ne zajemajo stroškov instalacije (ure, pot), ki se zaračunajo po opravljenem delu. </w:t>
      </w:r>
    </w:p>
    <w:p w14:paraId="7EF2C8DF" w14:textId="77777777" w:rsidR="0066030F" w:rsidRPr="00455315" w:rsidRDefault="0066030F" w:rsidP="008B602E">
      <w:pPr>
        <w:pStyle w:val="Naslov2"/>
        <w:numPr>
          <w:ilvl w:val="0"/>
          <w:numId w:val="0"/>
        </w:numPr>
        <w:ind w:left="720"/>
      </w:pPr>
    </w:p>
    <w:p w14:paraId="43111ADB" w14:textId="77777777" w:rsidR="0066030F" w:rsidRPr="00455315" w:rsidRDefault="0066030F" w:rsidP="009260DC">
      <w:pPr>
        <w:pStyle w:val="Naslov2"/>
      </w:pPr>
      <w:r w:rsidRPr="00455315">
        <w:t>Dodelava programske opreme</w:t>
      </w:r>
    </w:p>
    <w:p w14:paraId="0240298A" w14:textId="122F81F1" w:rsidR="0066030F" w:rsidRPr="00455315" w:rsidRDefault="009260DC" w:rsidP="0066030F">
      <w:pPr>
        <w:rPr>
          <w:rFonts w:ascii="Tahoma" w:hAnsi="Tahoma" w:cs="Tahoma"/>
        </w:rPr>
      </w:pPr>
      <w:r>
        <w:rPr>
          <w:rFonts w:ascii="Tahoma" w:hAnsi="Tahoma" w:cs="Tahoma"/>
        </w:rPr>
        <w:t xml:space="preserve">Na </w:t>
      </w:r>
      <w:r w:rsidR="0066030F" w:rsidRPr="00455315">
        <w:rPr>
          <w:rFonts w:ascii="Tahoma" w:hAnsi="Tahoma" w:cs="Tahoma"/>
        </w:rPr>
        <w:t xml:space="preserve">zahtevo naročnika bo izvajalec ponudil dodelavo programske opreme po naročilu oziroma specifikacijah naročnika. </w:t>
      </w:r>
    </w:p>
    <w:p w14:paraId="72864EC6" w14:textId="77777777" w:rsidR="0066030F" w:rsidRPr="00455315" w:rsidRDefault="0066030F" w:rsidP="0066030F">
      <w:pPr>
        <w:rPr>
          <w:rFonts w:ascii="Tahoma" w:hAnsi="Tahoma" w:cs="Tahoma"/>
        </w:rPr>
      </w:pPr>
      <w:r w:rsidRPr="00455315">
        <w:rPr>
          <w:rFonts w:ascii="Tahoma" w:hAnsi="Tahoma" w:cs="Tahoma"/>
        </w:rPr>
        <w:t xml:space="preserve">Glede na tip programske opreme, ki je lahko standardni izdelek za neznanega kupca ali izdelek po naročilu, in omejitve, ki so s tem povezane, dodelava lahko vsebuje različne prijeme in rešitve, kot so: </w:t>
      </w:r>
    </w:p>
    <w:p w14:paraId="2588F240" w14:textId="77777777" w:rsidR="0066030F" w:rsidRPr="00455315" w:rsidRDefault="0066030F" w:rsidP="00541940">
      <w:pPr>
        <w:pStyle w:val="Odstavekseznama"/>
        <w:numPr>
          <w:ilvl w:val="0"/>
          <w:numId w:val="28"/>
        </w:numPr>
        <w:spacing w:after="160" w:line="259" w:lineRule="auto"/>
        <w:contextualSpacing/>
        <w:jc w:val="both"/>
        <w:rPr>
          <w:rFonts w:ascii="Tahoma" w:hAnsi="Tahoma" w:cs="Tahoma"/>
        </w:rPr>
      </w:pPr>
      <w:r w:rsidRPr="00455315">
        <w:rPr>
          <w:rFonts w:ascii="Tahoma" w:hAnsi="Tahoma" w:cs="Tahoma"/>
        </w:rPr>
        <w:t xml:space="preserve">predelava programske opreme s posegom v izvirno kodo, </w:t>
      </w:r>
    </w:p>
    <w:p w14:paraId="11C25672" w14:textId="77777777" w:rsidR="0066030F" w:rsidRPr="00455315" w:rsidRDefault="0066030F" w:rsidP="00541940">
      <w:pPr>
        <w:pStyle w:val="Odstavekseznama"/>
        <w:numPr>
          <w:ilvl w:val="0"/>
          <w:numId w:val="28"/>
        </w:numPr>
        <w:spacing w:after="160" w:line="259" w:lineRule="auto"/>
        <w:contextualSpacing/>
        <w:jc w:val="both"/>
        <w:rPr>
          <w:rFonts w:ascii="Tahoma" w:hAnsi="Tahoma" w:cs="Tahoma"/>
        </w:rPr>
      </w:pPr>
      <w:r w:rsidRPr="00455315">
        <w:rPr>
          <w:rFonts w:ascii="Tahoma" w:hAnsi="Tahoma" w:cs="Tahoma"/>
        </w:rPr>
        <w:t xml:space="preserve">izdelava zunanjih oziroma dodatnih programskih modulov, </w:t>
      </w:r>
    </w:p>
    <w:p w14:paraId="677B1B0B" w14:textId="77777777" w:rsidR="0066030F" w:rsidRPr="00455315" w:rsidRDefault="0066030F" w:rsidP="00541940">
      <w:pPr>
        <w:pStyle w:val="Odstavekseznama"/>
        <w:numPr>
          <w:ilvl w:val="0"/>
          <w:numId w:val="28"/>
        </w:numPr>
        <w:spacing w:after="160" w:line="259" w:lineRule="auto"/>
        <w:contextualSpacing/>
        <w:jc w:val="both"/>
        <w:rPr>
          <w:rFonts w:ascii="Tahoma" w:hAnsi="Tahoma" w:cs="Tahoma"/>
        </w:rPr>
      </w:pPr>
      <w:r w:rsidRPr="00455315">
        <w:rPr>
          <w:rFonts w:ascii="Tahoma" w:hAnsi="Tahoma" w:cs="Tahoma"/>
        </w:rPr>
        <w:t xml:space="preserve">integracijski posegi, kot so usklajevanje uvozov in izvozov podatkov in izdelava podatkovnih povezav (custom data links), </w:t>
      </w:r>
    </w:p>
    <w:p w14:paraId="78C967B5" w14:textId="77777777" w:rsidR="0066030F" w:rsidRPr="00455315" w:rsidRDefault="0066030F" w:rsidP="00541940">
      <w:pPr>
        <w:pStyle w:val="Odstavekseznama"/>
        <w:numPr>
          <w:ilvl w:val="0"/>
          <w:numId w:val="28"/>
        </w:numPr>
        <w:spacing w:after="160" w:line="259" w:lineRule="auto"/>
        <w:contextualSpacing/>
        <w:jc w:val="both"/>
        <w:rPr>
          <w:rFonts w:ascii="Tahoma" w:hAnsi="Tahoma" w:cs="Tahoma"/>
        </w:rPr>
      </w:pPr>
      <w:r w:rsidRPr="00455315">
        <w:rPr>
          <w:rFonts w:ascii="Tahoma" w:hAnsi="Tahoma" w:cs="Tahoma"/>
        </w:rPr>
        <w:lastRenderedPageBreak/>
        <w:t xml:space="preserve">izdelava posebne variante standardnega programskega izdelka. </w:t>
      </w:r>
    </w:p>
    <w:p w14:paraId="619C8E7A" w14:textId="77777777" w:rsidR="0066030F" w:rsidRPr="00455315" w:rsidRDefault="0066030F" w:rsidP="0066030F">
      <w:pPr>
        <w:pStyle w:val="Default"/>
        <w:rPr>
          <w:rFonts w:ascii="Tahoma" w:hAnsi="Tahoma" w:cs="Tahoma"/>
          <w:sz w:val="20"/>
        </w:rPr>
      </w:pPr>
    </w:p>
    <w:p w14:paraId="4E12C4BF" w14:textId="77777777" w:rsidR="0066030F" w:rsidRPr="00455315" w:rsidRDefault="0066030F" w:rsidP="0066030F">
      <w:pPr>
        <w:rPr>
          <w:rFonts w:ascii="Tahoma" w:hAnsi="Tahoma" w:cs="Tahoma"/>
        </w:rPr>
      </w:pPr>
      <w:r w:rsidRPr="00455315">
        <w:rPr>
          <w:rFonts w:ascii="Tahoma" w:hAnsi="Tahoma" w:cs="Tahoma"/>
        </w:rPr>
        <w:t xml:space="preserve">Izvajalec se obvezuje, da bo naročniku izdelal pisno ponudbo za dodelavo programske opreme z razvojem po naročilu najpozneje v roku 30 dni od prejema pisne specifikacije uporabniških zahtev. </w:t>
      </w:r>
    </w:p>
    <w:p w14:paraId="4112B8D7" w14:textId="77777777" w:rsidR="0066030F" w:rsidRPr="00455315" w:rsidRDefault="0066030F" w:rsidP="0066030F">
      <w:pPr>
        <w:rPr>
          <w:rFonts w:ascii="Tahoma" w:hAnsi="Tahoma" w:cs="Tahoma"/>
        </w:rPr>
      </w:pPr>
      <w:r w:rsidRPr="00455315">
        <w:rPr>
          <w:rFonts w:ascii="Tahoma" w:hAnsi="Tahoma" w:cs="Tahoma"/>
        </w:rPr>
        <w:t xml:space="preserve">Izvajalec si pridržuje pravico, da predlaga rešitev po lastni strokovni presoji. Izvajalec si tudi pridržuje pravico, da zahteva dopolnitev specifikacije uporabniških zahtev ter tudi, da specifikacijo zavrne s strokovno utemeljitvijo. </w:t>
      </w:r>
    </w:p>
    <w:p w14:paraId="0649E7B3" w14:textId="77777777" w:rsidR="0066030F" w:rsidRPr="00455315" w:rsidRDefault="0066030F" w:rsidP="0066030F">
      <w:pPr>
        <w:rPr>
          <w:rFonts w:ascii="Tahoma" w:hAnsi="Tahoma" w:cs="Tahoma"/>
        </w:rPr>
      </w:pPr>
      <w:r w:rsidRPr="00455315">
        <w:rPr>
          <w:rFonts w:ascii="Tahoma" w:hAnsi="Tahoma" w:cs="Tahoma"/>
        </w:rPr>
        <w:t xml:space="preserve">Dodelavo programske opreme bosta izvajalec in naročnik uredila s posebno pogodbo o razvoju po naročilu. </w:t>
      </w:r>
    </w:p>
    <w:p w14:paraId="5C4A7E77" w14:textId="77777777" w:rsidR="0066030F" w:rsidRPr="00455315" w:rsidRDefault="0066030F" w:rsidP="002F75F8">
      <w:pPr>
        <w:pStyle w:val="Naslov2"/>
        <w:numPr>
          <w:ilvl w:val="0"/>
          <w:numId w:val="0"/>
        </w:numPr>
        <w:ind w:left="720"/>
      </w:pPr>
    </w:p>
    <w:p w14:paraId="30E27D2A" w14:textId="77777777" w:rsidR="0066030F" w:rsidRPr="00455315" w:rsidRDefault="0066030F" w:rsidP="009260DC">
      <w:pPr>
        <w:pStyle w:val="Naslov2"/>
      </w:pPr>
      <w:r w:rsidRPr="00455315">
        <w:t xml:space="preserve"> Podaljšana garancija </w:t>
      </w:r>
    </w:p>
    <w:p w14:paraId="7BE8773E" w14:textId="77777777" w:rsidR="0066030F" w:rsidRPr="00455315" w:rsidRDefault="0066030F" w:rsidP="0066030F">
      <w:pPr>
        <w:rPr>
          <w:rFonts w:ascii="Tahoma" w:hAnsi="Tahoma" w:cs="Tahoma"/>
        </w:rPr>
      </w:pPr>
      <w:r w:rsidRPr="00455315">
        <w:rPr>
          <w:rFonts w:ascii="Tahoma" w:hAnsi="Tahoma" w:cs="Tahoma"/>
        </w:rPr>
        <w:t xml:space="preserve">Izvajalec naročniku priznava podaljšanje garancijskega obdobja strojne opreme lastne proizvodnje na celotno življenjsko dobo te strojne opreme. </w:t>
      </w:r>
    </w:p>
    <w:p w14:paraId="20336E33" w14:textId="77777777" w:rsidR="0066030F" w:rsidRPr="00455315" w:rsidRDefault="0066030F" w:rsidP="0066030F">
      <w:pPr>
        <w:rPr>
          <w:rFonts w:ascii="Tahoma" w:hAnsi="Tahoma" w:cs="Tahoma"/>
        </w:rPr>
      </w:pPr>
      <w:r w:rsidRPr="00455315">
        <w:rPr>
          <w:rFonts w:ascii="Tahoma" w:hAnsi="Tahoma" w:cs="Tahoma"/>
        </w:rPr>
        <w:t xml:space="preserve">Garancijska doba poteka ločeno za vsak posamezni kos opreme glede na njegovo garancijsko izjavo, življenjsko dobo, datum nabave (če gre za strojno opremo) oziroma datum primopredaje sistema (če gre za sistem z instalirano programsko opremo). </w:t>
      </w:r>
    </w:p>
    <w:p w14:paraId="70176AEC" w14:textId="77777777" w:rsidR="0066030F" w:rsidRPr="00455315" w:rsidRDefault="0066030F" w:rsidP="002F75F8">
      <w:pPr>
        <w:pStyle w:val="Naslov2"/>
        <w:numPr>
          <w:ilvl w:val="0"/>
          <w:numId w:val="0"/>
        </w:numPr>
        <w:ind w:left="720"/>
      </w:pPr>
    </w:p>
    <w:p w14:paraId="4D6DDC1D" w14:textId="77777777" w:rsidR="0066030F" w:rsidRPr="00455315" w:rsidRDefault="0066030F" w:rsidP="009260DC">
      <w:pPr>
        <w:pStyle w:val="Naslov2"/>
      </w:pPr>
      <w:r w:rsidRPr="00455315">
        <w:t xml:space="preserve">Ostale obveznosti izvajalca </w:t>
      </w:r>
    </w:p>
    <w:p w14:paraId="0AA23275" w14:textId="77777777" w:rsidR="0066030F" w:rsidRPr="00455315" w:rsidRDefault="0066030F" w:rsidP="0066030F">
      <w:pPr>
        <w:rPr>
          <w:rFonts w:ascii="Tahoma" w:hAnsi="Tahoma" w:cs="Tahoma"/>
        </w:rPr>
      </w:pPr>
      <w:r w:rsidRPr="00455315">
        <w:rPr>
          <w:rFonts w:ascii="Tahoma" w:hAnsi="Tahoma" w:cs="Tahoma"/>
        </w:rPr>
        <w:t xml:space="preserve">Izvajalec se med drugim obvezuje: </w:t>
      </w:r>
    </w:p>
    <w:p w14:paraId="0B7677E4"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pristopil k vzdrževanju tudi v primeru, ko vzrok težav ni znan, oziroma ga ni mogoče ugotoviti; </w:t>
      </w:r>
    </w:p>
    <w:p w14:paraId="5AE220F2"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zagotavljal rezervne dele potrebne za vzdrževanje v času življenjske dobe strojne opreme; </w:t>
      </w:r>
    </w:p>
    <w:p w14:paraId="3016C9D1"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pristopil k vzdrževanju strojne opreme tudi v primeru, da je življenjska doba strojne opreme potekla; </w:t>
      </w:r>
    </w:p>
    <w:p w14:paraId="754931F6"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zbiral in na urejen način hranil poslovno tehnične podatke o sistemu, ki so potrebni za učinkovito izvajanje vzdrževanja sistema; </w:t>
      </w:r>
    </w:p>
    <w:p w14:paraId="140E9ECF"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naročnika obveščal o izvajalcu znanih novostih, ki lahko znatno pripomorejo k bolj ekonomični ali bolj učinkoviti uporabi sistema; </w:t>
      </w:r>
    </w:p>
    <w:p w14:paraId="0FEF292B" w14:textId="77777777" w:rsidR="0066030F" w:rsidRPr="00455315" w:rsidRDefault="0066030F" w:rsidP="00541940">
      <w:pPr>
        <w:pStyle w:val="Odstavekseznama"/>
        <w:numPr>
          <w:ilvl w:val="0"/>
          <w:numId w:val="27"/>
        </w:numPr>
        <w:spacing w:after="160" w:line="259" w:lineRule="auto"/>
        <w:contextualSpacing/>
        <w:jc w:val="both"/>
        <w:rPr>
          <w:rFonts w:ascii="Tahoma" w:hAnsi="Tahoma" w:cs="Tahoma"/>
        </w:rPr>
      </w:pPr>
      <w:r w:rsidRPr="00455315">
        <w:rPr>
          <w:rFonts w:ascii="Tahoma" w:hAnsi="Tahoma" w:cs="Tahoma"/>
        </w:rPr>
        <w:t xml:space="preserve">da bo ob vzdrževalnih posegih pri naročniku spoštoval naročnikove varnostne predpise in sledil navodilom njegove varnostne službe. </w:t>
      </w:r>
    </w:p>
    <w:p w14:paraId="650B1269" w14:textId="77777777" w:rsidR="0066030F" w:rsidRPr="00455315" w:rsidRDefault="0066030F" w:rsidP="002F75F8">
      <w:pPr>
        <w:pStyle w:val="Naslov2"/>
        <w:numPr>
          <w:ilvl w:val="0"/>
          <w:numId w:val="0"/>
        </w:numPr>
        <w:ind w:left="720"/>
      </w:pPr>
    </w:p>
    <w:p w14:paraId="74CE4465" w14:textId="77777777" w:rsidR="0066030F" w:rsidRPr="00455315" w:rsidRDefault="0066030F" w:rsidP="009260DC">
      <w:pPr>
        <w:pStyle w:val="Naslov2"/>
      </w:pPr>
      <w:r w:rsidRPr="00455315">
        <w:t xml:space="preserve">Dodatne ugodnosti naročnika </w:t>
      </w:r>
    </w:p>
    <w:p w14:paraId="2822D95E" w14:textId="77777777" w:rsidR="0066030F" w:rsidRPr="00455315" w:rsidRDefault="0066030F" w:rsidP="0066030F">
      <w:pPr>
        <w:rPr>
          <w:rFonts w:ascii="Tahoma" w:hAnsi="Tahoma" w:cs="Tahoma"/>
        </w:rPr>
      </w:pPr>
      <w:r w:rsidRPr="00455315">
        <w:rPr>
          <w:rFonts w:ascii="Tahoma" w:hAnsi="Tahoma" w:cs="Tahoma"/>
        </w:rPr>
        <w:t xml:space="preserve">Kot dodatno ugodnost bo izvajalec naročniku priznal __% popust za delo, ki bo opravljeno po vzdrževalni pogodbi ter za rezervne dele, ki bodo naročniku dobavljeni po vzdrževalni pogodbi. </w:t>
      </w:r>
    </w:p>
    <w:p w14:paraId="5BF9BC98" w14:textId="77777777" w:rsidR="0066030F" w:rsidRPr="00455315" w:rsidRDefault="0066030F" w:rsidP="0066030F">
      <w:pPr>
        <w:rPr>
          <w:rFonts w:ascii="Tahoma" w:hAnsi="Tahoma" w:cs="Tahoma"/>
        </w:rPr>
      </w:pPr>
      <w:r w:rsidRPr="00455315">
        <w:rPr>
          <w:rFonts w:ascii="Tahoma" w:hAnsi="Tahoma" w:cs="Tahoma"/>
        </w:rPr>
        <w:t xml:space="preserve">Prav tako bo izvajalec naročniku priznal __% popust za storitve svetovanja oziroma izvajanja svetovalnih dni, za storitve izvajanja uporabniških delavnic ter za šolanje in uvajanje uporabnikov. </w:t>
      </w:r>
    </w:p>
    <w:p w14:paraId="16C4FE12" w14:textId="77777777" w:rsidR="0066030F" w:rsidRPr="00455315" w:rsidRDefault="0066030F" w:rsidP="0066030F">
      <w:pPr>
        <w:rPr>
          <w:rFonts w:ascii="Tahoma" w:hAnsi="Tahoma" w:cs="Tahoma"/>
        </w:rPr>
      </w:pPr>
      <w:r w:rsidRPr="00455315">
        <w:rPr>
          <w:rFonts w:ascii="Tahoma" w:hAnsi="Tahoma" w:cs="Tahoma"/>
        </w:rPr>
        <w:t xml:space="preserve">Popusti se nanašajo na vsakokrat veljavni cenik storitev. </w:t>
      </w:r>
    </w:p>
    <w:p w14:paraId="1E53ACC4" w14:textId="77777777" w:rsidR="0066030F" w:rsidRPr="00455315" w:rsidRDefault="0066030F" w:rsidP="0066030F">
      <w:pPr>
        <w:rPr>
          <w:rFonts w:ascii="Tahoma" w:hAnsi="Tahoma" w:cs="Tahoma"/>
        </w:rPr>
      </w:pPr>
      <w:r w:rsidRPr="00455315">
        <w:rPr>
          <w:rFonts w:ascii="Tahoma" w:hAnsi="Tahoma" w:cs="Tahoma"/>
        </w:rPr>
        <w:t xml:space="preserve">Popusti se ne nanašajo na vzdrževalnino. </w:t>
      </w:r>
    </w:p>
    <w:p w14:paraId="0B17A5D6" w14:textId="77777777" w:rsidR="0066030F" w:rsidRPr="00455315" w:rsidRDefault="0066030F" w:rsidP="002F75F8">
      <w:pPr>
        <w:pStyle w:val="Naslov2"/>
        <w:numPr>
          <w:ilvl w:val="0"/>
          <w:numId w:val="0"/>
        </w:numPr>
        <w:ind w:left="720"/>
      </w:pPr>
    </w:p>
    <w:p w14:paraId="2541B2EC" w14:textId="77777777" w:rsidR="0066030F" w:rsidRPr="00455315" w:rsidRDefault="0066030F" w:rsidP="009260DC">
      <w:pPr>
        <w:pStyle w:val="Naslov2"/>
      </w:pPr>
      <w:r w:rsidRPr="00455315">
        <w:t xml:space="preserve">Omejitve </w:t>
      </w:r>
    </w:p>
    <w:p w14:paraId="6479D9B4" w14:textId="77777777" w:rsidR="0066030F" w:rsidRPr="00455315" w:rsidRDefault="0066030F" w:rsidP="0066030F">
      <w:pPr>
        <w:rPr>
          <w:rFonts w:ascii="Tahoma" w:hAnsi="Tahoma" w:cs="Tahoma"/>
        </w:rPr>
      </w:pPr>
      <w:r w:rsidRPr="00455315">
        <w:rPr>
          <w:rFonts w:ascii="Tahoma" w:hAnsi="Tahoma" w:cs="Tahoma"/>
        </w:rPr>
        <w:t xml:space="preserve">Izvajalec ne odgovarja za morebitno škodo, ki bi nastala zaradi neprimerne, nepravilne ali neustrezne uporabe sistema s strani naročnika. </w:t>
      </w:r>
    </w:p>
    <w:p w14:paraId="31A1C3A8" w14:textId="77777777" w:rsidR="0066030F" w:rsidRPr="00455315" w:rsidRDefault="0066030F" w:rsidP="0066030F">
      <w:pPr>
        <w:rPr>
          <w:rFonts w:ascii="Tahoma" w:hAnsi="Tahoma" w:cs="Tahoma"/>
        </w:rPr>
      </w:pPr>
      <w:r w:rsidRPr="00455315">
        <w:rPr>
          <w:rFonts w:ascii="Tahoma" w:hAnsi="Tahoma" w:cs="Tahoma"/>
        </w:rPr>
        <w:t xml:space="preserve">Izvajalec ne odgovarja za morebitno škodo, ki bi nastala zaradi neavtoriziranega posega v sistemu. </w:t>
      </w:r>
    </w:p>
    <w:p w14:paraId="25DBC1C6" w14:textId="77777777" w:rsidR="0066030F" w:rsidRPr="00455315" w:rsidRDefault="0066030F" w:rsidP="0066030F">
      <w:pPr>
        <w:rPr>
          <w:rFonts w:ascii="Tahoma" w:hAnsi="Tahoma" w:cs="Tahoma"/>
        </w:rPr>
      </w:pPr>
      <w:r w:rsidRPr="00455315">
        <w:rPr>
          <w:rFonts w:ascii="Tahoma" w:hAnsi="Tahoma" w:cs="Tahoma"/>
        </w:rPr>
        <w:t xml:space="preserve">Izvajalec ne odgovarja za morebitno škodo, ki bi nastala zaradi izpada delovanja sistema ali njegovih komponent, ne glede na vrsto ali obseg škode. </w:t>
      </w:r>
    </w:p>
    <w:p w14:paraId="7AA5962D" w14:textId="77777777" w:rsidR="0066030F" w:rsidRPr="00455315" w:rsidRDefault="0066030F" w:rsidP="0066030F">
      <w:pPr>
        <w:rPr>
          <w:rFonts w:ascii="Tahoma" w:hAnsi="Tahoma" w:cs="Tahoma"/>
        </w:rPr>
      </w:pPr>
      <w:r w:rsidRPr="00455315">
        <w:rPr>
          <w:rFonts w:ascii="Tahoma" w:hAnsi="Tahoma" w:cs="Tahoma"/>
        </w:rPr>
        <w:t xml:space="preserve">Izvajalec ne odgovarja za podatke, ki jih naročnik vzdržuje s sistemom. Varovanje, redno arhiviranje in vzdrževanje podatkov je popolnoma v skrbi naročnika. </w:t>
      </w:r>
    </w:p>
    <w:p w14:paraId="3D7F46F7" w14:textId="77777777" w:rsidR="0066030F" w:rsidRPr="00455315" w:rsidRDefault="0066030F" w:rsidP="0066030F">
      <w:pPr>
        <w:rPr>
          <w:rFonts w:ascii="Tahoma" w:hAnsi="Tahoma" w:cs="Tahoma"/>
        </w:rPr>
      </w:pPr>
      <w:r w:rsidRPr="00455315">
        <w:rPr>
          <w:rFonts w:ascii="Tahoma" w:hAnsi="Tahoma" w:cs="Tahoma"/>
        </w:rPr>
        <w:t xml:space="preserve">Izvajalec ne odgovarja za uspešno vzdrževanje strojne opreme, ki ji je potekla življenjska doba. </w:t>
      </w:r>
    </w:p>
    <w:p w14:paraId="56D24D11" w14:textId="77777777" w:rsidR="0066030F" w:rsidRPr="00455315" w:rsidRDefault="0066030F" w:rsidP="0066030F">
      <w:pPr>
        <w:rPr>
          <w:rFonts w:ascii="Tahoma" w:hAnsi="Tahoma" w:cs="Tahoma"/>
        </w:rPr>
      </w:pPr>
      <w:r w:rsidRPr="00455315">
        <w:rPr>
          <w:rFonts w:ascii="Tahoma" w:hAnsi="Tahoma" w:cs="Tahoma"/>
        </w:rPr>
        <w:t xml:space="preserve">V nobenem primeru odškodnina, ki bi jo moral plačati izvajalec naročniku zaradi škode, ki bi naročniku nastala v zvezi z izvajanjem vzdrževalne pogodbe, ne more presegati pogodbene vrednosti sistema. </w:t>
      </w:r>
    </w:p>
    <w:p w14:paraId="5CE36F1F" w14:textId="77777777" w:rsidR="0066030F" w:rsidRPr="00455315" w:rsidRDefault="0066030F" w:rsidP="0066030F">
      <w:pPr>
        <w:rPr>
          <w:rFonts w:ascii="Tahoma" w:hAnsi="Tahoma" w:cs="Tahoma"/>
        </w:rPr>
      </w:pPr>
      <w:r w:rsidRPr="00455315">
        <w:rPr>
          <w:rFonts w:ascii="Tahoma" w:hAnsi="Tahoma" w:cs="Tahoma"/>
        </w:rPr>
        <w:t xml:space="preserve">Izvajalec si pridržuje pravico do angažiranja podizvajalcev za izvajanje vzdrževanja in je odgovoren za njihovo delo. </w:t>
      </w:r>
    </w:p>
    <w:p w14:paraId="1C2AF253" w14:textId="77777777" w:rsidR="0066030F" w:rsidRPr="00455315" w:rsidRDefault="0066030F" w:rsidP="0066030F">
      <w:pPr>
        <w:rPr>
          <w:rFonts w:ascii="Tahoma" w:hAnsi="Tahoma" w:cs="Tahoma"/>
        </w:rPr>
      </w:pPr>
    </w:p>
    <w:p w14:paraId="369F0982" w14:textId="77777777" w:rsidR="00455315" w:rsidRDefault="0066030F" w:rsidP="0066030F">
      <w:pPr>
        <w:pStyle w:val="Naslov1"/>
        <w:rPr>
          <w:rFonts w:ascii="Tahoma" w:hAnsi="Tahoma" w:cs="Tahoma"/>
        </w:rPr>
      </w:pPr>
      <w:r w:rsidRPr="00455315">
        <w:rPr>
          <w:rFonts w:ascii="Tahoma" w:hAnsi="Tahoma" w:cs="Tahoma"/>
        </w:rPr>
        <w:lastRenderedPageBreak/>
        <w:t>OBVEZNOSTI NAROČNIKA</w:t>
      </w:r>
    </w:p>
    <w:p w14:paraId="0E3C9247" w14:textId="77777777" w:rsidR="00455315" w:rsidRPr="00455315" w:rsidRDefault="00455315"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44C45D4C" w14:textId="5E62D275" w:rsidR="0066030F" w:rsidRDefault="0066030F" w:rsidP="0066030F">
      <w:pPr>
        <w:pStyle w:val="Naslov1"/>
        <w:rPr>
          <w:rFonts w:ascii="Tahoma" w:hAnsi="Tahoma" w:cs="Tahoma"/>
        </w:rPr>
      </w:pPr>
      <w:r w:rsidRPr="00455315">
        <w:rPr>
          <w:rFonts w:ascii="Tahoma" w:hAnsi="Tahoma" w:cs="Tahoma"/>
        </w:rPr>
        <w:t xml:space="preserve"> </w:t>
      </w:r>
    </w:p>
    <w:p w14:paraId="61C1B708" w14:textId="77777777" w:rsidR="008B602E" w:rsidRPr="00455315" w:rsidRDefault="008B602E" w:rsidP="008B602E">
      <w:pPr>
        <w:rPr>
          <w:rFonts w:ascii="Tahoma" w:hAnsi="Tahoma" w:cs="Tahoma"/>
        </w:rPr>
      </w:pPr>
      <w:r w:rsidRPr="00455315">
        <w:rPr>
          <w:rFonts w:ascii="Tahoma" w:hAnsi="Tahoma" w:cs="Tahoma"/>
        </w:rPr>
        <w:t xml:space="preserve">Naročnik na svoji strani določi odgovorne osebe, ki so zadolžene za tehnično korespondenco z izvajalcem pri prijavi incidentov in tehnični podpori (v nadaljevanju besedila: kontaktne osebe). </w:t>
      </w:r>
    </w:p>
    <w:p w14:paraId="1030BCAE" w14:textId="50AC3E11" w:rsidR="008B602E" w:rsidRDefault="008B602E" w:rsidP="002F75F8">
      <w:pPr>
        <w:rPr>
          <w:rFonts w:ascii="Tahoma" w:hAnsi="Tahoma" w:cs="Tahoma"/>
        </w:rPr>
      </w:pPr>
      <w:r w:rsidRPr="00455315">
        <w:rPr>
          <w:rFonts w:ascii="Tahoma" w:hAnsi="Tahoma" w:cs="Tahoma"/>
        </w:rPr>
        <w:t xml:space="preserve">Seznam kontaktnih oseb </w:t>
      </w:r>
      <w:r w:rsidR="001808A7">
        <w:rPr>
          <w:rFonts w:ascii="Tahoma" w:hAnsi="Tahoma" w:cs="Tahoma"/>
        </w:rPr>
        <w:t xml:space="preserve">predloži </w:t>
      </w:r>
      <w:r w:rsidRPr="00455315">
        <w:rPr>
          <w:rFonts w:ascii="Tahoma" w:hAnsi="Tahoma" w:cs="Tahoma"/>
        </w:rPr>
        <w:t>naročnik ob podpisu vzdrževalne pogodb</w:t>
      </w:r>
      <w:r w:rsidR="001808A7">
        <w:rPr>
          <w:rFonts w:ascii="Tahoma" w:hAnsi="Tahoma" w:cs="Tahoma"/>
        </w:rPr>
        <w:t>e.</w:t>
      </w:r>
      <w:r w:rsidRPr="00455315">
        <w:rPr>
          <w:rFonts w:ascii="Tahoma" w:hAnsi="Tahoma" w:cs="Tahoma"/>
        </w:rPr>
        <w:t xml:space="preserve"> V primeru zamenjave kontaktne osebe je naročnik dolžan izvajalca o tem pravočasno pisno obvestiti.</w:t>
      </w:r>
    </w:p>
    <w:p w14:paraId="4ED9B641" w14:textId="77777777" w:rsidR="008B602E" w:rsidRPr="002F75F8" w:rsidRDefault="008B602E" w:rsidP="002F75F8">
      <w:pPr>
        <w:rPr>
          <w:lang w:val="x-none"/>
        </w:rPr>
      </w:pPr>
    </w:p>
    <w:p w14:paraId="3C3C0C98" w14:textId="77777777" w:rsidR="0066030F" w:rsidRPr="00455315" w:rsidRDefault="0066030F" w:rsidP="009260DC">
      <w:pPr>
        <w:pStyle w:val="Naslov2"/>
        <w:numPr>
          <w:ilvl w:val="0"/>
          <w:numId w:val="35"/>
        </w:numPr>
      </w:pPr>
      <w:r w:rsidRPr="00455315">
        <w:t xml:space="preserve">Vzdrževalnina </w:t>
      </w:r>
    </w:p>
    <w:p w14:paraId="66BBF0D8" w14:textId="77777777" w:rsidR="0066030F" w:rsidRPr="00455315" w:rsidRDefault="0066030F" w:rsidP="0066030F">
      <w:pPr>
        <w:rPr>
          <w:rFonts w:ascii="Tahoma" w:hAnsi="Tahoma" w:cs="Tahoma"/>
        </w:rPr>
      </w:pPr>
      <w:r w:rsidRPr="00455315">
        <w:rPr>
          <w:rFonts w:ascii="Tahoma" w:hAnsi="Tahoma" w:cs="Tahoma"/>
        </w:rPr>
        <w:t xml:space="preserve">Naročnik plačuje izvajalcu vzdrževalnino, ki krije: </w:t>
      </w:r>
    </w:p>
    <w:p w14:paraId="53136F33"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tehnično podporo na oddaljen način v zagotovljenem odzivnem času, </w:t>
      </w:r>
    </w:p>
    <w:p w14:paraId="2B9DE47A"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en preventivni vzdrževalni poseg letno in z njim povezane potne stroške po Sloveniji </w:t>
      </w:r>
    </w:p>
    <w:p w14:paraId="6352D3D7"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pripravljenost izvajalca nuditi naročniku korektivno vzdrževanje v zagotovljenem odzivnem času, </w:t>
      </w:r>
    </w:p>
    <w:p w14:paraId="7B95CFCB"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posodobitev licenc programske opreme lastne proizvodnje, </w:t>
      </w:r>
    </w:p>
    <w:p w14:paraId="3D51A624"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svetovanje pri pripravi uporabniških zahtev in izdelava ponudbe za dodelavo programske opreme, </w:t>
      </w:r>
    </w:p>
    <w:p w14:paraId="005F959D"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podaljšana garancija za strojno opremo lastne proizvodnje na celotno življenjsko dobo strojne opreme, </w:t>
      </w:r>
    </w:p>
    <w:p w14:paraId="6DFB560A" w14:textId="77777777" w:rsidR="0066030F" w:rsidRPr="00455315" w:rsidRDefault="0066030F" w:rsidP="00541940">
      <w:pPr>
        <w:pStyle w:val="Odstavekseznama"/>
        <w:numPr>
          <w:ilvl w:val="0"/>
          <w:numId w:val="32"/>
        </w:numPr>
        <w:spacing w:after="160" w:line="259" w:lineRule="auto"/>
        <w:contextualSpacing/>
        <w:jc w:val="both"/>
        <w:rPr>
          <w:rFonts w:ascii="Tahoma" w:hAnsi="Tahoma" w:cs="Tahoma"/>
        </w:rPr>
      </w:pPr>
      <w:r w:rsidRPr="00455315">
        <w:rPr>
          <w:rFonts w:ascii="Tahoma" w:hAnsi="Tahoma" w:cs="Tahoma"/>
        </w:rPr>
        <w:t xml:space="preserve">popust na dejansko opravljene vzdrževalne storitve. </w:t>
      </w:r>
    </w:p>
    <w:p w14:paraId="5E20ABB4" w14:textId="77777777" w:rsidR="0066030F" w:rsidRPr="00455315" w:rsidRDefault="0066030F" w:rsidP="002F75F8">
      <w:pPr>
        <w:pStyle w:val="Naslov2"/>
        <w:numPr>
          <w:ilvl w:val="0"/>
          <w:numId w:val="0"/>
        </w:numPr>
        <w:ind w:left="720"/>
      </w:pPr>
    </w:p>
    <w:p w14:paraId="2667FA2D" w14:textId="77777777" w:rsidR="0066030F" w:rsidRPr="00455315" w:rsidRDefault="0066030F" w:rsidP="009260DC">
      <w:pPr>
        <w:pStyle w:val="Naslov2"/>
        <w:numPr>
          <w:ilvl w:val="0"/>
          <w:numId w:val="35"/>
        </w:numPr>
      </w:pPr>
      <w:r w:rsidRPr="00455315">
        <w:t xml:space="preserve">Stroški vzdrževanja </w:t>
      </w:r>
    </w:p>
    <w:p w14:paraId="7DF54565" w14:textId="77777777" w:rsidR="0066030F" w:rsidRPr="00455315" w:rsidRDefault="0066030F" w:rsidP="0066030F">
      <w:pPr>
        <w:rPr>
          <w:rFonts w:ascii="Tahoma" w:hAnsi="Tahoma" w:cs="Tahoma"/>
        </w:rPr>
      </w:pPr>
      <w:r w:rsidRPr="00455315">
        <w:rPr>
          <w:rFonts w:ascii="Tahoma" w:hAnsi="Tahoma" w:cs="Tahoma"/>
        </w:rPr>
        <w:t xml:space="preserve">Vse ostale storitve in stroški, povezani z vzdrževanjem, ki niso kriti z vzdrževalnino, se naročniku zaračunajo posebej. Predvsem se naročniku posebej zaračunajo naslednji stroški vzdrževanja: </w:t>
      </w:r>
    </w:p>
    <w:p w14:paraId="4574249C"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opravljeno vzdrževalno delo (ure) na kraju samem, razen v primeru garancijskega popravila ali preventivnega vzdrževanja, </w:t>
      </w:r>
    </w:p>
    <w:p w14:paraId="13AD4453"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kilometrina, </w:t>
      </w:r>
    </w:p>
    <w:p w14:paraId="7922DAD9"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porabljen čas (ure) za prevoz, </w:t>
      </w:r>
    </w:p>
    <w:p w14:paraId="4932A799"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tehnična podpora opravljena pri naročniku, </w:t>
      </w:r>
    </w:p>
    <w:p w14:paraId="375480A9"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potrošni material, </w:t>
      </w:r>
    </w:p>
    <w:p w14:paraId="3FD89256" w14:textId="77777777" w:rsidR="0066030F" w:rsidRPr="00455315" w:rsidRDefault="0066030F" w:rsidP="00541940">
      <w:pPr>
        <w:pStyle w:val="Odstavekseznama"/>
        <w:numPr>
          <w:ilvl w:val="0"/>
          <w:numId w:val="33"/>
        </w:numPr>
        <w:spacing w:after="160" w:line="259" w:lineRule="auto"/>
        <w:contextualSpacing/>
        <w:jc w:val="both"/>
        <w:rPr>
          <w:rFonts w:ascii="Tahoma" w:hAnsi="Tahoma" w:cs="Tahoma"/>
        </w:rPr>
      </w:pPr>
      <w:r w:rsidRPr="00455315">
        <w:rPr>
          <w:rFonts w:ascii="Tahoma" w:hAnsi="Tahoma" w:cs="Tahoma"/>
        </w:rPr>
        <w:t xml:space="preserve">rezervni deli, ki niso kriti z garancijo oziroma zunaj garancijskega obdobja. </w:t>
      </w:r>
    </w:p>
    <w:p w14:paraId="7272B6E5" w14:textId="77777777" w:rsidR="0066030F" w:rsidRPr="00455315" w:rsidRDefault="0066030F" w:rsidP="0066030F">
      <w:pPr>
        <w:pStyle w:val="Default"/>
        <w:rPr>
          <w:rFonts w:ascii="Tahoma" w:hAnsi="Tahoma" w:cs="Tahoma"/>
          <w:sz w:val="20"/>
        </w:rPr>
      </w:pPr>
    </w:p>
    <w:p w14:paraId="35DF5E3C" w14:textId="77777777" w:rsidR="0066030F" w:rsidRPr="00455315" w:rsidRDefault="0066030F" w:rsidP="00455315">
      <w:pPr>
        <w:jc w:val="both"/>
        <w:rPr>
          <w:rFonts w:ascii="Tahoma" w:hAnsi="Tahoma" w:cs="Tahoma"/>
        </w:rPr>
      </w:pPr>
      <w:r w:rsidRPr="00455315">
        <w:rPr>
          <w:rFonts w:ascii="Tahoma" w:hAnsi="Tahoma" w:cs="Tahoma"/>
        </w:rPr>
        <w:t xml:space="preserve">Stroške vzdrževanja izvajalec naročniku obračuna po ceniku storitev, ob upoštevanju dogovorjenih popustov. </w:t>
      </w:r>
    </w:p>
    <w:p w14:paraId="552F0521" w14:textId="77777777" w:rsidR="0066030F" w:rsidRPr="00455315" w:rsidRDefault="0066030F" w:rsidP="0066030F">
      <w:pPr>
        <w:rPr>
          <w:rFonts w:ascii="Tahoma" w:hAnsi="Tahoma" w:cs="Tahoma"/>
        </w:rPr>
      </w:pPr>
      <w:r w:rsidRPr="00455315">
        <w:rPr>
          <w:rFonts w:ascii="Tahoma" w:hAnsi="Tahoma" w:cs="Tahoma"/>
        </w:rPr>
        <w:t xml:space="preserve">Vsakokrat veljavni cenik storitev je na vpogled na spletnem mestu. </w:t>
      </w:r>
    </w:p>
    <w:p w14:paraId="07E49AF5" w14:textId="77777777" w:rsidR="0066030F" w:rsidRPr="00455315" w:rsidRDefault="0066030F" w:rsidP="0066030F">
      <w:pPr>
        <w:rPr>
          <w:rFonts w:ascii="Tahoma" w:hAnsi="Tahoma" w:cs="Tahoma"/>
        </w:rPr>
      </w:pPr>
      <w:r w:rsidRPr="00455315">
        <w:rPr>
          <w:rFonts w:ascii="Tahoma" w:hAnsi="Tahoma" w:cs="Tahoma"/>
        </w:rPr>
        <w:t xml:space="preserve">Za opravljene storitve vzdrževanja, ki niso krite z vzdrževalnino, bo izvajalec naročniku izstavil </w:t>
      </w:r>
      <w:r w:rsidR="00455315" w:rsidRPr="00455315">
        <w:rPr>
          <w:rFonts w:ascii="Tahoma" w:hAnsi="Tahoma" w:cs="Tahoma"/>
        </w:rPr>
        <w:t>ločen</w:t>
      </w:r>
      <w:r w:rsidRPr="00455315">
        <w:rPr>
          <w:rFonts w:ascii="Tahoma" w:hAnsi="Tahoma" w:cs="Tahoma"/>
        </w:rPr>
        <w:t xml:space="preserve"> račun. </w:t>
      </w:r>
    </w:p>
    <w:p w14:paraId="681965EB" w14:textId="77777777" w:rsidR="00F03FBF" w:rsidRDefault="00F03FBF" w:rsidP="001A472A">
      <w:pPr>
        <w:widowControl w:val="0"/>
        <w:jc w:val="both"/>
        <w:rPr>
          <w:rFonts w:ascii="Tahoma" w:hAnsi="Tahoma" w:cs="Tahoma"/>
        </w:rPr>
      </w:pPr>
    </w:p>
    <w:p w14:paraId="3167DC10" w14:textId="77777777" w:rsidR="00455315" w:rsidRPr="00455315" w:rsidRDefault="00455315" w:rsidP="009260DC">
      <w:pPr>
        <w:pStyle w:val="Naslov2"/>
        <w:numPr>
          <w:ilvl w:val="0"/>
          <w:numId w:val="35"/>
        </w:numPr>
      </w:pPr>
      <w:r w:rsidRPr="00455315">
        <w:t xml:space="preserve">Ostale obveznosti naročnika </w:t>
      </w:r>
    </w:p>
    <w:p w14:paraId="787216AB" w14:textId="77777777" w:rsidR="00455315" w:rsidRPr="00455315" w:rsidRDefault="00455315" w:rsidP="00455315">
      <w:pPr>
        <w:rPr>
          <w:rFonts w:ascii="Tahoma" w:hAnsi="Tahoma" w:cs="Tahoma"/>
        </w:rPr>
      </w:pPr>
      <w:r w:rsidRPr="00455315">
        <w:rPr>
          <w:rFonts w:ascii="Tahoma" w:hAnsi="Tahoma" w:cs="Tahoma"/>
        </w:rPr>
        <w:t xml:space="preserve">Podatki, ki se nanašajo na razmerja iz vzdrževalne pogodbe, in vsi podatki poslovnega in tehničnega značaja v zvezi z vzdrževanjem so poslovna skrivnost izvajalca, kar vse bo naročnik trajno varoval. </w:t>
      </w:r>
    </w:p>
    <w:p w14:paraId="4BDC9B8D" w14:textId="77777777" w:rsidR="00455315" w:rsidRPr="00455315" w:rsidRDefault="00455315" w:rsidP="00455315">
      <w:pPr>
        <w:rPr>
          <w:rFonts w:ascii="Tahoma" w:hAnsi="Tahoma" w:cs="Tahoma"/>
        </w:rPr>
      </w:pPr>
      <w:r w:rsidRPr="00455315">
        <w:rPr>
          <w:rFonts w:ascii="Tahoma" w:hAnsi="Tahoma" w:cs="Tahoma"/>
        </w:rPr>
        <w:t xml:space="preserve">Naročnik se obvezuje tudi: </w:t>
      </w:r>
    </w:p>
    <w:p w14:paraId="69484CC2"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zagotavljal uporabo sistema in njegovih komponent v skladu z navodili izvajalca oziroma proizvajalcev; </w:t>
      </w:r>
    </w:p>
    <w:p w14:paraId="15B594D5"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eventualne konfiguracijske spremembe strojne ali programske opreme opravljal samo ob seznanjenosti in soglasju izvajalca; </w:t>
      </w:r>
    </w:p>
    <w:p w14:paraId="721B677F"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izvajalca redno, pravočasno in pisno obveščal o vseh ugotovljenih težavah in napakah; </w:t>
      </w:r>
    </w:p>
    <w:p w14:paraId="205E7537"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zagotavljal varovanje sistema pred neavtoriziranimi, nekvalificiranimi in zlonamernimi posegi; </w:t>
      </w:r>
    </w:p>
    <w:p w14:paraId="62C37F0B"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vzdrževanje sistema zaupal oziroma omogočil izključno izvajalcu, razen v primeru, da izvajalec ne bi bil zmožen začasno ali trajno izpolnjevati svojih pogodbenih obveznosti; </w:t>
      </w:r>
    </w:p>
    <w:p w14:paraId="00EDAE74"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izvajalcu omogočil dostop do sistema, po potrebi tudi izven svojega delovnega časa, v skladu s svojim varnostnim režimom; </w:t>
      </w:r>
    </w:p>
    <w:p w14:paraId="394A495F"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uporabljal potrošni material v skladu z navodili izvajalca oziroma proizvajalcev; </w:t>
      </w:r>
    </w:p>
    <w:p w14:paraId="71ED81F3"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t xml:space="preserve">da bo za potrebe popravil in testiranja zagotovil ustrezno infrastrukturo in potrebno količino potrošnega materiala (npr. papir in črnilo za tiskalnik); </w:t>
      </w:r>
    </w:p>
    <w:p w14:paraId="3F9F34AC" w14:textId="77777777" w:rsidR="00455315" w:rsidRPr="00455315" w:rsidRDefault="00455315" w:rsidP="00541940">
      <w:pPr>
        <w:pStyle w:val="Odstavekseznama"/>
        <w:numPr>
          <w:ilvl w:val="0"/>
          <w:numId w:val="36"/>
        </w:numPr>
        <w:spacing w:after="160" w:line="259" w:lineRule="auto"/>
        <w:contextualSpacing/>
        <w:jc w:val="both"/>
        <w:rPr>
          <w:rFonts w:ascii="Tahoma" w:hAnsi="Tahoma" w:cs="Tahoma"/>
        </w:rPr>
      </w:pPr>
      <w:r w:rsidRPr="00455315">
        <w:rPr>
          <w:rFonts w:ascii="Tahoma" w:hAnsi="Tahoma" w:cs="Tahoma"/>
        </w:rPr>
        <w:lastRenderedPageBreak/>
        <w:t xml:space="preserve">da bo izvajalca obveščal o vseh okoliščinah, ki so pomembne za izpolnjevanje pogodbenih obveznosti. </w:t>
      </w:r>
    </w:p>
    <w:p w14:paraId="59B48BD1" w14:textId="77777777" w:rsidR="00455315" w:rsidRDefault="00455315" w:rsidP="001A472A">
      <w:pPr>
        <w:widowControl w:val="0"/>
        <w:jc w:val="both"/>
        <w:rPr>
          <w:rFonts w:ascii="Tahoma" w:hAnsi="Tahoma" w:cs="Tahoma"/>
        </w:rPr>
      </w:pPr>
    </w:p>
    <w:p w14:paraId="7E64A8E3" w14:textId="77777777" w:rsidR="00455315" w:rsidRPr="00455315" w:rsidRDefault="00455315" w:rsidP="001A472A">
      <w:pPr>
        <w:widowControl w:val="0"/>
        <w:jc w:val="both"/>
        <w:rPr>
          <w:rFonts w:ascii="Tahoma" w:hAnsi="Tahoma" w:cs="Tahoma"/>
        </w:rPr>
      </w:pPr>
    </w:p>
    <w:p w14:paraId="76B0161B" w14:textId="77777777" w:rsidR="001F358B" w:rsidRPr="00455315"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455315">
        <w:rPr>
          <w:rFonts w:ascii="Tahoma" w:hAnsi="Tahoma" w:cs="Tahoma"/>
          <w:b/>
        </w:rPr>
        <w:t>SESTAVNI DEL POGODBE</w:t>
      </w:r>
    </w:p>
    <w:p w14:paraId="5C4CFD92" w14:textId="77777777" w:rsidR="001F358B" w:rsidRPr="00455315" w:rsidRDefault="001F358B"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10A8BC4F" w14:textId="77777777" w:rsidR="001F358B" w:rsidRPr="00455315" w:rsidRDefault="001F358B" w:rsidP="001A472A">
      <w:pPr>
        <w:widowControl w:val="0"/>
        <w:jc w:val="both"/>
        <w:rPr>
          <w:rFonts w:ascii="Tahoma" w:hAnsi="Tahoma" w:cs="Tahoma"/>
        </w:rPr>
      </w:pPr>
    </w:p>
    <w:p w14:paraId="344CD640" w14:textId="77777777" w:rsidR="001F358B" w:rsidRPr="00455315" w:rsidRDefault="001F358B" w:rsidP="001A472A">
      <w:pPr>
        <w:widowControl w:val="0"/>
        <w:jc w:val="both"/>
        <w:rPr>
          <w:rFonts w:ascii="Tahoma" w:hAnsi="Tahoma" w:cs="Tahoma"/>
        </w:rPr>
      </w:pPr>
      <w:r w:rsidRPr="00455315">
        <w:rPr>
          <w:rFonts w:ascii="Tahoma" w:hAnsi="Tahoma" w:cs="Tahoma"/>
        </w:rPr>
        <w:t xml:space="preserve">Sestavni del pogodbe so:  </w:t>
      </w:r>
    </w:p>
    <w:p w14:paraId="02C42DE5" w14:textId="77777777" w:rsidR="001F358B" w:rsidRPr="00455315" w:rsidRDefault="001F358B" w:rsidP="00541940">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 xml:space="preserve">razpisna dokumentacija št. </w:t>
      </w:r>
      <w:r w:rsidR="00455315" w:rsidRPr="008B602E">
        <w:rPr>
          <w:rFonts w:ascii="Tahoma" w:hAnsi="Tahoma" w:cs="Tahoma"/>
        </w:rPr>
        <w:t>VKS-177/20</w:t>
      </w:r>
      <w:r w:rsidRPr="008B602E">
        <w:rPr>
          <w:rFonts w:ascii="Tahoma" w:hAnsi="Tahoma" w:cs="Tahoma"/>
        </w:rPr>
        <w:t>,</w:t>
      </w:r>
    </w:p>
    <w:p w14:paraId="3B215919" w14:textId="77777777" w:rsidR="001F358B" w:rsidRPr="00455315" w:rsidRDefault="001F358B" w:rsidP="00541940">
      <w:pPr>
        <w:pStyle w:val="Odstavekseznama"/>
        <w:widowControl w:val="0"/>
        <w:numPr>
          <w:ilvl w:val="0"/>
          <w:numId w:val="24"/>
        </w:numPr>
        <w:spacing w:line="276" w:lineRule="auto"/>
        <w:ind w:left="567" w:hanging="207"/>
        <w:contextualSpacing/>
        <w:jc w:val="both"/>
        <w:rPr>
          <w:rFonts w:ascii="Tahoma" w:hAnsi="Tahoma" w:cs="Tahoma"/>
        </w:rPr>
      </w:pPr>
      <w:r w:rsidRPr="00455315">
        <w:rPr>
          <w:rFonts w:ascii="Tahoma" w:hAnsi="Tahoma" w:cs="Tahoma"/>
        </w:rPr>
        <w:t>ponudbeni predračun izvajalca št. ………………………. z dne …………………………..,</w:t>
      </w:r>
    </w:p>
    <w:p w14:paraId="0963E2B0" w14:textId="77777777" w:rsidR="001F358B" w:rsidRPr="00455315" w:rsidRDefault="001F358B" w:rsidP="001A472A">
      <w:pPr>
        <w:widowControl w:val="0"/>
        <w:jc w:val="both"/>
        <w:rPr>
          <w:rFonts w:ascii="Tahoma" w:hAnsi="Tahoma" w:cs="Tahoma"/>
        </w:rPr>
      </w:pPr>
    </w:p>
    <w:p w14:paraId="57FC32CF" w14:textId="77777777" w:rsidR="001F358B" w:rsidRPr="00455315" w:rsidRDefault="001F358B" w:rsidP="001A472A">
      <w:pPr>
        <w:widowControl w:val="0"/>
        <w:jc w:val="both"/>
        <w:rPr>
          <w:rFonts w:ascii="Tahoma" w:hAnsi="Tahoma" w:cs="Tahoma"/>
        </w:rPr>
      </w:pPr>
      <w:r w:rsidRPr="00455315">
        <w:rPr>
          <w:rFonts w:ascii="Tahoma" w:hAnsi="Tahoma" w:cs="Tahoma"/>
        </w:rPr>
        <w:t>Stranki pogodbe sta sporazumni, da je dokumentacija iz prejšnjega odstavka tega člena sestavni del pogodbe.</w:t>
      </w:r>
    </w:p>
    <w:p w14:paraId="013603DF" w14:textId="77777777" w:rsidR="001F358B" w:rsidRPr="00455315" w:rsidRDefault="001F358B" w:rsidP="001A472A">
      <w:pPr>
        <w:widowControl w:val="0"/>
        <w:jc w:val="both"/>
        <w:rPr>
          <w:rFonts w:ascii="Tahoma" w:hAnsi="Tahoma" w:cs="Tahoma"/>
        </w:rPr>
      </w:pPr>
    </w:p>
    <w:p w14:paraId="103F3F3B" w14:textId="77777777" w:rsidR="001F358B" w:rsidRPr="00455315" w:rsidRDefault="001F358B" w:rsidP="001A472A">
      <w:pPr>
        <w:widowControl w:val="0"/>
        <w:jc w:val="both"/>
        <w:rPr>
          <w:rFonts w:ascii="Tahoma" w:hAnsi="Tahoma" w:cs="Tahoma"/>
        </w:rPr>
      </w:pPr>
      <w:r w:rsidRPr="00455315">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65697D45" w14:textId="77777777" w:rsidR="001F358B" w:rsidRPr="00455315"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AF7A64F" w14:textId="76C35209" w:rsidR="001F358B" w:rsidRPr="00455315" w:rsidRDefault="003B50D7" w:rsidP="001A472A">
      <w:pPr>
        <w:widowControl w:val="0"/>
        <w:jc w:val="both"/>
        <w:rPr>
          <w:rFonts w:ascii="Tahoma" w:hAnsi="Tahoma" w:cs="Tahoma"/>
          <w:b/>
        </w:rPr>
      </w:pPr>
      <w:r>
        <w:rPr>
          <w:rFonts w:ascii="Tahoma" w:hAnsi="Tahoma" w:cs="Tahoma"/>
          <w:b/>
        </w:rPr>
        <w:t>ROK PLAČILA</w:t>
      </w:r>
    </w:p>
    <w:p w14:paraId="29B3E597" w14:textId="77777777" w:rsidR="001F358B" w:rsidRPr="00455315" w:rsidRDefault="001F358B"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757B90DE" w14:textId="77777777" w:rsidR="001F358B" w:rsidRPr="00455315" w:rsidRDefault="001F358B" w:rsidP="001A472A">
      <w:pPr>
        <w:pStyle w:val="Odstavekseznama"/>
        <w:widowControl w:val="0"/>
        <w:jc w:val="both"/>
        <w:rPr>
          <w:rFonts w:ascii="Tahoma" w:hAnsi="Tahoma" w:cs="Tahoma"/>
        </w:rPr>
      </w:pPr>
    </w:p>
    <w:p w14:paraId="20718BA3" w14:textId="77777777" w:rsidR="001F358B" w:rsidRPr="00455315" w:rsidRDefault="001F358B" w:rsidP="001A472A">
      <w:pPr>
        <w:widowControl w:val="0"/>
        <w:jc w:val="both"/>
        <w:rPr>
          <w:rFonts w:ascii="Tahoma" w:hAnsi="Tahoma" w:cs="Tahoma"/>
        </w:rPr>
      </w:pPr>
      <w:r w:rsidRPr="00455315">
        <w:rPr>
          <w:rFonts w:ascii="Tahoma" w:hAnsi="Tahoma" w:cs="Tahoma"/>
        </w:rPr>
        <w:t xml:space="preserve">Rok plačila je trideset (30) koledarskih dni od dneva prejema </w:t>
      </w:r>
      <w:r w:rsidR="00455315" w:rsidRPr="00455315">
        <w:rPr>
          <w:rFonts w:ascii="Tahoma" w:hAnsi="Tahoma" w:cs="Tahoma"/>
        </w:rPr>
        <w:t>pravilno izstavljenega računa</w:t>
      </w:r>
      <w:r w:rsidRPr="00455315">
        <w:rPr>
          <w:rFonts w:ascii="Tahoma" w:hAnsi="Tahoma" w:cs="Tahoma"/>
        </w:rPr>
        <w:t xml:space="preserve">. </w:t>
      </w:r>
    </w:p>
    <w:p w14:paraId="06B2EAEC" w14:textId="77777777" w:rsidR="00455315" w:rsidRPr="000C5066" w:rsidRDefault="00455315" w:rsidP="001A472A">
      <w:pPr>
        <w:widowControl w:val="0"/>
        <w:jc w:val="both"/>
        <w:rPr>
          <w:rFonts w:ascii="Tahoma" w:hAnsi="Tahoma" w:cs="Tahoma"/>
          <w:b/>
          <w:highlight w:val="yellow"/>
        </w:rPr>
      </w:pPr>
    </w:p>
    <w:p w14:paraId="18EB105E" w14:textId="77777777" w:rsidR="001F358B" w:rsidRPr="00455315" w:rsidRDefault="001F358B" w:rsidP="001A472A">
      <w:pPr>
        <w:widowControl w:val="0"/>
        <w:jc w:val="both"/>
        <w:rPr>
          <w:rFonts w:ascii="Tahoma" w:hAnsi="Tahoma" w:cs="Tahoma"/>
          <w:b/>
        </w:rPr>
      </w:pPr>
      <w:r w:rsidRPr="00455315">
        <w:rPr>
          <w:rFonts w:ascii="Tahoma" w:hAnsi="Tahoma" w:cs="Tahoma"/>
          <w:b/>
        </w:rPr>
        <w:t>NAČIN PLAČILA</w:t>
      </w:r>
    </w:p>
    <w:p w14:paraId="0CDF9535" w14:textId="77777777" w:rsidR="001F358B" w:rsidRPr="00455315" w:rsidRDefault="001F358B"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786BC86D" w14:textId="77777777" w:rsidR="001F358B" w:rsidRPr="00455315"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59F4E3F3" w14:textId="0BEB5A09" w:rsidR="001F358B" w:rsidRPr="00455315" w:rsidRDefault="001F358B" w:rsidP="001A472A">
      <w:pPr>
        <w:widowControl w:val="0"/>
        <w:jc w:val="both"/>
        <w:rPr>
          <w:rFonts w:ascii="Tahoma" w:hAnsi="Tahoma" w:cs="Tahoma"/>
        </w:rPr>
      </w:pPr>
      <w:r w:rsidRPr="00455315">
        <w:rPr>
          <w:rFonts w:ascii="Tahoma" w:hAnsi="Tahoma" w:cs="Tahoma"/>
        </w:rPr>
        <w:t xml:space="preserve">Naročnik se obvezuje, da bo prejete </w:t>
      </w:r>
      <w:r w:rsidR="008B602E">
        <w:rPr>
          <w:rFonts w:ascii="Tahoma" w:hAnsi="Tahoma" w:cs="Tahoma"/>
        </w:rPr>
        <w:t>račune</w:t>
      </w:r>
      <w:r w:rsidR="008B602E" w:rsidRPr="00455315">
        <w:rPr>
          <w:rFonts w:ascii="Tahoma" w:hAnsi="Tahoma" w:cs="Tahoma"/>
        </w:rPr>
        <w:t xml:space="preserve"> </w:t>
      </w:r>
      <w:r w:rsidRPr="00455315">
        <w:rPr>
          <w:rFonts w:ascii="Tahoma" w:hAnsi="Tahoma" w:cs="Tahoma"/>
        </w:rPr>
        <w:t xml:space="preserve">plačal na transakcijski račun izvajalca/podizvajalca, ki je uradno evidentiran pri AJPES in bo naveden na situaciji. </w:t>
      </w:r>
    </w:p>
    <w:p w14:paraId="22D9BFEA" w14:textId="77777777" w:rsidR="001F358B" w:rsidRPr="00455315" w:rsidRDefault="001F358B" w:rsidP="001A472A">
      <w:pPr>
        <w:widowControl w:val="0"/>
        <w:jc w:val="both"/>
        <w:rPr>
          <w:rFonts w:ascii="Tahoma" w:hAnsi="Tahoma" w:cs="Tahoma"/>
        </w:rPr>
      </w:pPr>
    </w:p>
    <w:p w14:paraId="16A4374C" w14:textId="77777777" w:rsidR="001F358B" w:rsidRPr="00455315" w:rsidRDefault="001F358B" w:rsidP="001A472A">
      <w:pPr>
        <w:widowControl w:val="0"/>
        <w:jc w:val="both"/>
        <w:rPr>
          <w:rFonts w:ascii="Tahoma" w:hAnsi="Tahoma" w:cs="Tahoma"/>
        </w:rPr>
      </w:pPr>
      <w:r w:rsidRPr="00455315">
        <w:rPr>
          <w:rFonts w:ascii="Tahoma" w:hAnsi="Tahoma" w:cs="Tahoma"/>
        </w:rPr>
        <w:t>V primeru zamude plačila je izvajalec upravičen zaračunati naročniku zakonite zamudne obresti.</w:t>
      </w:r>
    </w:p>
    <w:p w14:paraId="34EA166F" w14:textId="77777777" w:rsidR="001F358B" w:rsidRPr="00455315" w:rsidRDefault="001F358B" w:rsidP="001A472A">
      <w:pPr>
        <w:widowControl w:val="0"/>
        <w:jc w:val="both"/>
        <w:rPr>
          <w:rFonts w:ascii="Tahoma" w:hAnsi="Tahoma" w:cs="Tahoma"/>
          <w:b/>
        </w:rPr>
      </w:pPr>
    </w:p>
    <w:p w14:paraId="136B602B" w14:textId="77777777" w:rsidR="001F358B" w:rsidRPr="00455315" w:rsidRDefault="001F358B" w:rsidP="001A472A">
      <w:pPr>
        <w:widowControl w:val="0"/>
        <w:jc w:val="both"/>
        <w:rPr>
          <w:rFonts w:ascii="Tahoma" w:hAnsi="Tahoma" w:cs="Tahoma"/>
          <w:b/>
        </w:rPr>
      </w:pPr>
      <w:r w:rsidRPr="00455315">
        <w:rPr>
          <w:rFonts w:ascii="Tahoma" w:hAnsi="Tahoma" w:cs="Tahoma"/>
          <w:b/>
        </w:rPr>
        <w:t>PODIZVAJALCI</w:t>
      </w:r>
    </w:p>
    <w:p w14:paraId="1954FBCF" w14:textId="77777777" w:rsidR="001F358B" w:rsidRPr="00455315" w:rsidRDefault="001F358B" w:rsidP="001A472A">
      <w:pPr>
        <w:widowControl w:val="0"/>
        <w:jc w:val="both"/>
        <w:rPr>
          <w:rFonts w:ascii="Tahoma" w:hAnsi="Tahoma" w:cs="Tahoma"/>
          <w:b/>
        </w:rPr>
      </w:pPr>
    </w:p>
    <w:p w14:paraId="6C4CF1CA" w14:textId="77777777" w:rsidR="001F358B" w:rsidRPr="00455315" w:rsidRDefault="001F358B" w:rsidP="002F75F8">
      <w:pPr>
        <w:widowControl w:val="0"/>
        <w:numPr>
          <w:ilvl w:val="0"/>
          <w:numId w:val="38"/>
        </w:numPr>
        <w:spacing w:line="276" w:lineRule="auto"/>
        <w:jc w:val="center"/>
        <w:rPr>
          <w:rFonts w:ascii="Tahoma" w:hAnsi="Tahoma" w:cs="Tahoma"/>
        </w:rPr>
      </w:pPr>
      <w:r w:rsidRPr="00455315">
        <w:rPr>
          <w:rFonts w:ascii="Tahoma" w:hAnsi="Tahoma" w:cs="Tahoma"/>
        </w:rPr>
        <w:t>člen</w:t>
      </w:r>
    </w:p>
    <w:p w14:paraId="5EE4B80F" w14:textId="77777777" w:rsidR="001F358B" w:rsidRPr="00455315" w:rsidRDefault="001F358B" w:rsidP="001A472A">
      <w:pPr>
        <w:widowControl w:val="0"/>
        <w:jc w:val="center"/>
        <w:rPr>
          <w:rFonts w:ascii="Tahoma" w:hAnsi="Tahoma" w:cs="Tahoma"/>
          <w:b/>
        </w:rPr>
      </w:pPr>
      <w:r w:rsidRPr="00455315">
        <w:rPr>
          <w:rFonts w:ascii="Tahoma" w:hAnsi="Tahoma" w:cs="Tahoma"/>
          <w:b/>
          <w:color w:val="000000"/>
        </w:rPr>
        <w:t>/se upošteva v primeru, da izvajalec nastopa s podizvajalcem/</w:t>
      </w:r>
    </w:p>
    <w:p w14:paraId="07760406" w14:textId="77777777" w:rsidR="001F358B" w:rsidRPr="00455315" w:rsidRDefault="001F358B" w:rsidP="001A472A">
      <w:pPr>
        <w:pStyle w:val="BESEDILO"/>
        <w:keepLines w:val="0"/>
        <w:tabs>
          <w:tab w:val="clear" w:pos="2155"/>
        </w:tabs>
        <w:rPr>
          <w:rFonts w:ascii="Tahoma" w:hAnsi="Tahoma" w:cs="Tahoma"/>
          <w:kern w:val="0"/>
        </w:rPr>
      </w:pPr>
    </w:p>
    <w:p w14:paraId="55851539" w14:textId="77777777" w:rsidR="001F358B" w:rsidRPr="00455315" w:rsidRDefault="001F358B" w:rsidP="001A472A">
      <w:pPr>
        <w:widowControl w:val="0"/>
        <w:spacing w:after="200" w:line="276" w:lineRule="auto"/>
        <w:jc w:val="both"/>
        <w:rPr>
          <w:rFonts w:ascii="Tahoma" w:eastAsia="Frutiger" w:hAnsi="Tahoma" w:cs="Tahoma"/>
          <w:lang w:eastAsia="en-US"/>
        </w:rPr>
      </w:pPr>
      <w:r w:rsidRPr="00455315">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1F358B" w:rsidRPr="00455315" w14:paraId="63056482" w14:textId="77777777" w:rsidTr="001F358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C0AA4"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114BD" w14:textId="77777777" w:rsidR="001F358B" w:rsidRPr="00455315" w:rsidRDefault="001F358B" w:rsidP="001A472A">
            <w:pPr>
              <w:widowControl w:val="0"/>
              <w:rPr>
                <w:rFonts w:ascii="Tahoma" w:eastAsiaTheme="minorHAnsi" w:hAnsi="Tahoma" w:cs="Tahoma"/>
                <w:lang w:eastAsia="en-US"/>
              </w:rPr>
            </w:pPr>
          </w:p>
        </w:tc>
      </w:tr>
      <w:tr w:rsidR="001F358B" w:rsidRPr="00455315" w14:paraId="2EFA4DA9" w14:textId="77777777" w:rsidTr="001F358B">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EDC4DD"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1CA632DF" w14:textId="77777777" w:rsidR="001F358B" w:rsidRPr="00455315" w:rsidRDefault="001F358B" w:rsidP="001A472A">
            <w:pPr>
              <w:widowControl w:val="0"/>
              <w:rPr>
                <w:rFonts w:ascii="Tahoma" w:eastAsiaTheme="minorHAnsi" w:hAnsi="Tahoma" w:cs="Tahoma"/>
                <w:lang w:eastAsia="en-US"/>
              </w:rPr>
            </w:pPr>
          </w:p>
        </w:tc>
      </w:tr>
      <w:tr w:rsidR="001F358B" w:rsidRPr="00455315" w14:paraId="484AEC08" w14:textId="77777777" w:rsidTr="001F358B">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20C28"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94A79" w14:textId="77777777" w:rsidR="001F358B" w:rsidRPr="00455315" w:rsidRDefault="001F358B" w:rsidP="001A472A">
            <w:pPr>
              <w:widowControl w:val="0"/>
              <w:jc w:val="center"/>
              <w:rPr>
                <w:rFonts w:ascii="Tahoma" w:eastAsiaTheme="minorHAnsi" w:hAnsi="Tahoma" w:cs="Tahoma"/>
                <w:lang w:eastAsia="en-US"/>
              </w:rPr>
            </w:pPr>
            <w:r w:rsidRPr="00455315">
              <w:rPr>
                <w:rFonts w:ascii="Tahoma" w:eastAsia="Frutiger" w:hAnsi="Tahoma" w:cs="Tahoma"/>
                <w:lang w:eastAsia="en-US"/>
              </w:rPr>
              <w:t>DA / NE</w:t>
            </w:r>
          </w:p>
        </w:tc>
      </w:tr>
      <w:tr w:rsidR="001F358B" w:rsidRPr="00455315" w14:paraId="0EB27730" w14:textId="77777777" w:rsidTr="001F358B">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DD435"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D2E546" w14:textId="77777777" w:rsidR="001F358B" w:rsidRPr="00455315" w:rsidRDefault="001F358B" w:rsidP="001A472A">
            <w:pPr>
              <w:widowControl w:val="0"/>
              <w:rPr>
                <w:rFonts w:ascii="Tahoma" w:eastAsiaTheme="minorHAnsi" w:hAnsi="Tahoma" w:cs="Tahoma"/>
                <w:lang w:eastAsia="en-US"/>
              </w:rPr>
            </w:pPr>
          </w:p>
        </w:tc>
      </w:tr>
      <w:tr w:rsidR="001F358B" w:rsidRPr="00455315" w14:paraId="37075ECB" w14:textId="77777777" w:rsidTr="001F358B">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F932E39"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C612CFA" w14:textId="77777777" w:rsidR="001F358B" w:rsidRPr="00455315" w:rsidRDefault="001F358B" w:rsidP="001A472A">
            <w:pPr>
              <w:widowControl w:val="0"/>
              <w:rPr>
                <w:rFonts w:ascii="Tahoma" w:eastAsiaTheme="minorHAnsi" w:hAnsi="Tahoma" w:cs="Tahoma"/>
                <w:lang w:eastAsia="en-US"/>
              </w:rPr>
            </w:pPr>
          </w:p>
        </w:tc>
      </w:tr>
      <w:tr w:rsidR="001F358B" w:rsidRPr="00455315" w14:paraId="44EAFDDC" w14:textId="77777777" w:rsidTr="001F358B">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C61D8"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D27BFA" w14:textId="77777777" w:rsidR="001F358B" w:rsidRPr="00455315" w:rsidRDefault="001F358B" w:rsidP="001A472A">
            <w:pPr>
              <w:widowControl w:val="0"/>
              <w:rPr>
                <w:rFonts w:ascii="Tahoma" w:eastAsiaTheme="minorHAnsi" w:hAnsi="Tahoma" w:cs="Tahoma"/>
                <w:lang w:eastAsia="en-US"/>
              </w:rPr>
            </w:pPr>
          </w:p>
        </w:tc>
      </w:tr>
      <w:tr w:rsidR="001F358B" w:rsidRPr="00455315" w14:paraId="1BA3BD09" w14:textId="77777777" w:rsidTr="001F358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9CB2D"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2031" w14:textId="77777777" w:rsidR="001F358B" w:rsidRPr="00455315" w:rsidRDefault="001F358B" w:rsidP="001A472A">
            <w:pPr>
              <w:widowControl w:val="0"/>
              <w:rPr>
                <w:rFonts w:ascii="Tahoma" w:eastAsiaTheme="minorHAnsi" w:hAnsi="Tahoma" w:cs="Tahoma"/>
                <w:lang w:eastAsia="en-US"/>
              </w:rPr>
            </w:pPr>
          </w:p>
        </w:tc>
      </w:tr>
      <w:tr w:rsidR="001F358B" w:rsidRPr="00455315" w14:paraId="4B5A4C31" w14:textId="77777777" w:rsidTr="001F358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7D5D0"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27AB6" w14:textId="77777777" w:rsidR="001F358B" w:rsidRPr="00455315" w:rsidRDefault="001F358B" w:rsidP="001A472A">
            <w:pPr>
              <w:widowControl w:val="0"/>
              <w:rPr>
                <w:rFonts w:ascii="Tahoma" w:eastAsiaTheme="minorHAnsi" w:hAnsi="Tahoma" w:cs="Tahoma"/>
                <w:lang w:eastAsia="en-US"/>
              </w:rPr>
            </w:pPr>
          </w:p>
        </w:tc>
      </w:tr>
      <w:tr w:rsidR="001F358B" w:rsidRPr="00455315" w14:paraId="62A9F730" w14:textId="77777777" w:rsidTr="001F358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6229D6DB" w14:textId="77777777" w:rsidR="001F358B" w:rsidRPr="00455315" w:rsidRDefault="001F358B" w:rsidP="001A472A">
            <w:pPr>
              <w:widowControl w:val="0"/>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46E57" w14:textId="77777777" w:rsidR="001F358B" w:rsidRPr="00455315" w:rsidRDefault="001F358B" w:rsidP="001A472A">
            <w:pPr>
              <w:widowControl w:val="0"/>
              <w:rPr>
                <w:rFonts w:ascii="Tahoma" w:eastAsiaTheme="minorHAnsi" w:hAnsi="Tahoma" w:cs="Tahoma"/>
                <w:lang w:eastAsia="en-US"/>
              </w:rPr>
            </w:pPr>
          </w:p>
        </w:tc>
      </w:tr>
      <w:tr w:rsidR="001F358B" w:rsidRPr="00455315" w14:paraId="23ADEB54" w14:textId="77777777" w:rsidTr="001F358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CE8BF"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A7FA" w14:textId="77777777" w:rsidR="001F358B" w:rsidRPr="00455315" w:rsidRDefault="001F358B" w:rsidP="001A472A">
            <w:pPr>
              <w:widowControl w:val="0"/>
              <w:rPr>
                <w:rFonts w:ascii="Tahoma" w:eastAsiaTheme="minorHAnsi" w:hAnsi="Tahoma" w:cs="Tahoma"/>
                <w:lang w:eastAsia="en-US"/>
              </w:rPr>
            </w:pPr>
          </w:p>
        </w:tc>
      </w:tr>
      <w:tr w:rsidR="001F358B" w:rsidRPr="00455315" w14:paraId="7E7DE1B2" w14:textId="77777777" w:rsidTr="001F358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9B042"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 xml:space="preserve">Vrednost del </w:t>
            </w:r>
            <w:r w:rsidR="003B50D7">
              <w:rPr>
                <w:rFonts w:ascii="Tahoma" w:eastAsia="Frutiger" w:hAnsi="Tahoma" w:cs="Tahoma"/>
                <w:lang w:eastAsia="en-US"/>
              </w:rPr>
              <w:t>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BBD66" w14:textId="77777777" w:rsidR="001F358B" w:rsidRPr="00455315" w:rsidRDefault="001F358B" w:rsidP="001A472A">
            <w:pPr>
              <w:widowControl w:val="0"/>
              <w:rPr>
                <w:rFonts w:ascii="Tahoma" w:eastAsiaTheme="minorHAnsi" w:hAnsi="Tahoma" w:cs="Tahoma"/>
                <w:lang w:eastAsia="en-US"/>
              </w:rPr>
            </w:pPr>
          </w:p>
        </w:tc>
      </w:tr>
      <w:tr w:rsidR="001F358B" w:rsidRPr="00455315" w14:paraId="7BFAFDBA" w14:textId="77777777" w:rsidTr="001F358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5C61" w14:textId="77777777" w:rsidR="001F358B" w:rsidRPr="00455315" w:rsidRDefault="001F358B" w:rsidP="001A472A">
            <w:pPr>
              <w:widowControl w:val="0"/>
              <w:rPr>
                <w:rFonts w:ascii="Tahoma" w:eastAsiaTheme="minorHAnsi" w:hAnsi="Tahoma" w:cs="Tahoma"/>
                <w:lang w:eastAsia="en-US"/>
              </w:rPr>
            </w:pPr>
            <w:r w:rsidRPr="00455315">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D2AC" w14:textId="77777777" w:rsidR="001F358B" w:rsidRPr="00455315" w:rsidRDefault="001F358B" w:rsidP="001A472A">
            <w:pPr>
              <w:widowControl w:val="0"/>
              <w:rPr>
                <w:rFonts w:ascii="Tahoma" w:eastAsiaTheme="minorHAnsi" w:hAnsi="Tahoma" w:cs="Tahoma"/>
                <w:lang w:eastAsia="en-US"/>
              </w:rPr>
            </w:pPr>
          </w:p>
        </w:tc>
      </w:tr>
    </w:tbl>
    <w:p w14:paraId="66E4C27A" w14:textId="77777777" w:rsidR="001F358B" w:rsidRPr="00455315" w:rsidRDefault="001F358B" w:rsidP="001A472A">
      <w:pPr>
        <w:widowControl w:val="0"/>
        <w:numPr>
          <w:ilvl w:val="12"/>
          <w:numId w:val="0"/>
        </w:numPr>
        <w:jc w:val="both"/>
        <w:rPr>
          <w:rFonts w:ascii="Tahoma" w:eastAsiaTheme="minorHAnsi" w:hAnsi="Tahoma" w:cs="Tahoma"/>
          <w:lang w:eastAsia="en-US"/>
        </w:rPr>
      </w:pPr>
    </w:p>
    <w:p w14:paraId="7105B08A" w14:textId="77777777" w:rsidR="001F358B" w:rsidRPr="00455315" w:rsidRDefault="001F358B" w:rsidP="001A472A">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2527F65" w14:textId="77777777" w:rsidR="001F358B" w:rsidRPr="00455315" w:rsidRDefault="001F358B" w:rsidP="001A472A">
      <w:pPr>
        <w:widowControl w:val="0"/>
        <w:numPr>
          <w:ilvl w:val="12"/>
          <w:numId w:val="0"/>
        </w:numPr>
        <w:jc w:val="both"/>
        <w:rPr>
          <w:rFonts w:ascii="Tahoma" w:eastAsia="Frutiger" w:hAnsi="Tahoma" w:cs="Tahoma"/>
          <w:lang w:eastAsia="en-US"/>
        </w:rPr>
      </w:pPr>
    </w:p>
    <w:p w14:paraId="31EDF07A" w14:textId="77777777" w:rsidR="001F358B" w:rsidRPr="00455315" w:rsidRDefault="001F358B" w:rsidP="001A472A">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102F474D" w14:textId="77777777" w:rsidR="001F358B" w:rsidRPr="00455315" w:rsidRDefault="001F358B" w:rsidP="001A472A">
      <w:pPr>
        <w:widowControl w:val="0"/>
        <w:jc w:val="both"/>
        <w:rPr>
          <w:rFonts w:ascii="Tahoma" w:eastAsia="Frutiger" w:hAnsi="Tahoma" w:cs="Tahoma"/>
          <w:lang w:eastAsia="en-US"/>
        </w:rPr>
      </w:pPr>
    </w:p>
    <w:p w14:paraId="00CF0A53" w14:textId="77777777" w:rsidR="001F358B" w:rsidRPr="00455315" w:rsidRDefault="001F358B" w:rsidP="001A472A">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pogodbenih obveznosti, ne glede na število podizvajalcev.</w:t>
      </w:r>
    </w:p>
    <w:p w14:paraId="21CBD238" w14:textId="77777777" w:rsidR="001F358B" w:rsidRPr="00455315" w:rsidRDefault="001F358B" w:rsidP="001A472A">
      <w:pPr>
        <w:widowControl w:val="0"/>
        <w:jc w:val="both"/>
        <w:rPr>
          <w:rFonts w:ascii="Tahoma" w:eastAsia="Frutiger" w:hAnsi="Tahoma" w:cs="Tahoma"/>
          <w:lang w:eastAsia="en-US"/>
        </w:rPr>
      </w:pPr>
    </w:p>
    <w:p w14:paraId="234C6D70" w14:textId="77777777" w:rsidR="001F358B" w:rsidRPr="00455315" w:rsidRDefault="001F358B" w:rsidP="001A472A">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460F1E6B" w14:textId="77777777" w:rsidR="001F358B" w:rsidRPr="00455315" w:rsidRDefault="001F358B" w:rsidP="001A472A">
      <w:pPr>
        <w:widowControl w:val="0"/>
        <w:numPr>
          <w:ilvl w:val="12"/>
          <w:numId w:val="0"/>
        </w:numPr>
        <w:jc w:val="both"/>
        <w:rPr>
          <w:rFonts w:ascii="Tahoma" w:eastAsia="Frutiger" w:hAnsi="Tahoma" w:cs="Tahoma"/>
          <w:lang w:eastAsia="en-US"/>
        </w:rPr>
      </w:pPr>
    </w:p>
    <w:p w14:paraId="4D0EBDF5" w14:textId="77777777" w:rsidR="001F358B" w:rsidRPr="00455315" w:rsidRDefault="001F358B" w:rsidP="001A472A">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Naročnik mora v skladu s četrtim odstavkom 94. člena ZJN-3 zavrniti vsakega podizvajalca, če zanj obstajajo razlogi za izključitev iz točke 3.1. razpisne dokumentacije</w:t>
      </w:r>
      <w:r w:rsidRPr="00455315">
        <w:rPr>
          <w:rFonts w:ascii="Tahoma" w:hAnsi="Tahoma" w:cs="Tahoma"/>
        </w:rPr>
        <w:t xml:space="preserve">. </w:t>
      </w:r>
      <w:r w:rsidRPr="00455315">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499A424F" w14:textId="77777777" w:rsidR="001F358B" w:rsidRPr="00455315" w:rsidRDefault="001F358B" w:rsidP="001A472A">
      <w:pPr>
        <w:widowControl w:val="0"/>
        <w:numPr>
          <w:ilvl w:val="12"/>
          <w:numId w:val="0"/>
        </w:numPr>
        <w:jc w:val="both"/>
        <w:rPr>
          <w:rFonts w:ascii="Tahoma" w:eastAsia="Frutiger" w:hAnsi="Tahoma" w:cs="Tahoma"/>
          <w:lang w:eastAsia="en-US"/>
        </w:rPr>
      </w:pPr>
    </w:p>
    <w:p w14:paraId="3DEEB687" w14:textId="77777777" w:rsidR="001F358B" w:rsidRPr="00455315" w:rsidRDefault="001F358B" w:rsidP="001A472A">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ne zahteva neposrednega plačila/</w:t>
      </w:r>
    </w:p>
    <w:p w14:paraId="09DD2D1E" w14:textId="77777777" w:rsidR="001F358B" w:rsidRPr="00455315" w:rsidRDefault="001F358B" w:rsidP="001A472A">
      <w:pPr>
        <w:widowControl w:val="0"/>
        <w:numPr>
          <w:ilvl w:val="12"/>
          <w:numId w:val="0"/>
        </w:numPr>
        <w:jc w:val="both"/>
        <w:rPr>
          <w:rFonts w:ascii="Tahoma" w:eastAsia="Frutiger" w:hAnsi="Tahoma" w:cs="Tahoma"/>
          <w:lang w:eastAsia="en-US"/>
        </w:rPr>
      </w:pPr>
    </w:p>
    <w:p w14:paraId="051883BC" w14:textId="2C8AF629" w:rsidR="001F358B" w:rsidRPr="00455315" w:rsidRDefault="001F358B" w:rsidP="001A472A">
      <w:pPr>
        <w:widowControl w:val="0"/>
        <w:numPr>
          <w:ilvl w:val="12"/>
          <w:numId w:val="0"/>
        </w:numPr>
        <w:jc w:val="both"/>
        <w:rPr>
          <w:rFonts w:ascii="Tahoma" w:eastAsia="Frutiger" w:hAnsi="Tahoma" w:cs="Tahoma"/>
          <w:lang w:eastAsia="en-US"/>
        </w:rPr>
      </w:pPr>
      <w:r w:rsidRPr="00455315">
        <w:rPr>
          <w:rFonts w:ascii="Tahoma" w:eastAsia="Frutiger" w:hAnsi="Tahoma" w:cs="Tahoma"/>
          <w:lang w:eastAsia="en-US"/>
        </w:rPr>
        <w:t xml:space="preserve">Kadar izvajalec nastopa s podizvajalcem, ki ne zahteva neposrednega plačila, bo naročnik od izvajalca zahteval, da mu najpozneje v 60 (šestdesetih) dneh od plačila </w:t>
      </w:r>
      <w:r w:rsidR="008B602E">
        <w:rPr>
          <w:rFonts w:ascii="Tahoma" w:eastAsia="Frutiger" w:hAnsi="Tahoma" w:cs="Tahoma"/>
          <w:lang w:eastAsia="en-US"/>
        </w:rPr>
        <w:t>računa</w:t>
      </w:r>
      <w:r w:rsidRPr="00455315">
        <w:rPr>
          <w:rFonts w:ascii="Tahoma" w:eastAsia="Frutiger" w:hAnsi="Tahoma" w:cs="Tahoma"/>
          <w:lang w:eastAsia="en-US"/>
        </w:rPr>
        <w:t xml:space="preserve"> pošlje svojo pisno izjavo in pisno izjavo podizvajalca, da je podizvajalec prejel plačilo za opravljena dela, ki so neposredno povezana s predmetom te pogodbe.</w:t>
      </w:r>
      <w:r w:rsidR="006A1C86" w:rsidRPr="006A1C86">
        <w:t xml:space="preserve"> </w:t>
      </w:r>
      <w:r w:rsidR="006A1C86" w:rsidRPr="006A1C86">
        <w:rPr>
          <w:rFonts w:ascii="Tahoma" w:eastAsia="Frutiger" w:hAnsi="Tahoma" w:cs="Tahoma"/>
          <w:lang w:eastAsia="en-US"/>
        </w:rPr>
        <w:t>Če izvajalec naročniku na njegov poziv ne posreduje teh izjav, naročnik Državni revizijski komisiji poda predlog za uvedbo postopka o prekršku iz 2. točke prvega odstavka 112. člena ZJN-3.</w:t>
      </w:r>
    </w:p>
    <w:p w14:paraId="188280BE" w14:textId="77777777" w:rsidR="001F358B" w:rsidRPr="00455315" w:rsidRDefault="001F358B" w:rsidP="001A472A">
      <w:pPr>
        <w:widowControl w:val="0"/>
        <w:numPr>
          <w:ilvl w:val="12"/>
          <w:numId w:val="0"/>
        </w:numPr>
        <w:jc w:val="both"/>
        <w:rPr>
          <w:rFonts w:ascii="Tahoma" w:eastAsia="Frutiger" w:hAnsi="Tahoma" w:cs="Tahoma"/>
          <w:lang w:eastAsia="en-US"/>
        </w:rPr>
      </w:pPr>
    </w:p>
    <w:p w14:paraId="6191AA66" w14:textId="77777777" w:rsidR="001F358B" w:rsidRPr="00455315" w:rsidRDefault="001F358B" w:rsidP="001A472A">
      <w:pPr>
        <w:widowControl w:val="0"/>
        <w:numPr>
          <w:ilvl w:val="12"/>
          <w:numId w:val="0"/>
        </w:numPr>
        <w:jc w:val="both"/>
        <w:rPr>
          <w:rFonts w:ascii="Tahoma" w:eastAsia="Frutiger" w:hAnsi="Tahoma" w:cs="Tahoma"/>
          <w:lang w:eastAsia="en-US"/>
        </w:rPr>
      </w:pPr>
    </w:p>
    <w:p w14:paraId="2C42FFCB" w14:textId="77777777" w:rsidR="001F358B" w:rsidRPr="00455315" w:rsidRDefault="001F358B" w:rsidP="001A472A">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nastopa s podizvajalcem, ki zahteva neposredno plačilo/</w:t>
      </w:r>
    </w:p>
    <w:p w14:paraId="215BE870" w14:textId="77777777" w:rsidR="001F358B" w:rsidRPr="00455315" w:rsidRDefault="001F358B" w:rsidP="001A472A">
      <w:pPr>
        <w:widowControl w:val="0"/>
        <w:jc w:val="both"/>
        <w:rPr>
          <w:rFonts w:ascii="Tahoma" w:eastAsia="Frutiger" w:hAnsi="Tahoma" w:cs="Tahoma"/>
          <w:lang w:eastAsia="en-US"/>
        </w:rPr>
      </w:pPr>
    </w:p>
    <w:p w14:paraId="5DF0D46C" w14:textId="77777777" w:rsidR="001F358B" w:rsidRPr="00455315" w:rsidRDefault="001F358B" w:rsidP="001A472A">
      <w:pPr>
        <w:widowControl w:val="0"/>
        <w:spacing w:after="120"/>
        <w:jc w:val="both"/>
        <w:rPr>
          <w:rFonts w:ascii="Tahoma" w:eastAsia="Frutiger" w:hAnsi="Tahoma" w:cs="Tahoma"/>
          <w:lang w:eastAsia="en-US"/>
        </w:rPr>
      </w:pPr>
      <w:r w:rsidRPr="00455315">
        <w:rPr>
          <w:rFonts w:ascii="Tahoma" w:eastAsia="Frutiger" w:hAnsi="Tahoma" w:cs="Tahoma"/>
          <w:lang w:eastAsia="en-US"/>
        </w:rPr>
        <w:t xml:space="preserve">Kadar izvajalec izvaja javno naročilo s podizvajalcem, ki zahteva neposredno plačilo, mora v skladu s 94. členom ZJN-3: </w:t>
      </w:r>
    </w:p>
    <w:p w14:paraId="7B1214DD" w14:textId="77777777" w:rsidR="001F358B" w:rsidRPr="00455315" w:rsidRDefault="001F358B" w:rsidP="00541940">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pooblastiti naročnika, da na podlagi potrjenega računa oziroma situacije s strani izvajalca neposredno plačuje podizvajalcu,</w:t>
      </w:r>
    </w:p>
    <w:p w14:paraId="7FB7561F" w14:textId="77777777" w:rsidR="001F358B" w:rsidRPr="00455315" w:rsidRDefault="001F358B" w:rsidP="00541940">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 xml:space="preserve">predložiti soglasje podizvajalca, na podlagi katerega naročnik namesto izvajalca poravna podizvajalčevo terjatev do izvajalca, </w:t>
      </w:r>
    </w:p>
    <w:p w14:paraId="376FDC92" w14:textId="77777777" w:rsidR="001F358B" w:rsidRPr="00455315" w:rsidRDefault="001F358B" w:rsidP="00541940">
      <w:pPr>
        <w:widowControl w:val="0"/>
        <w:numPr>
          <w:ilvl w:val="0"/>
          <w:numId w:val="20"/>
        </w:numPr>
        <w:jc w:val="both"/>
        <w:rPr>
          <w:rFonts w:ascii="Tahoma" w:eastAsia="Frutiger" w:hAnsi="Tahoma" w:cs="Tahoma"/>
          <w:lang w:eastAsia="en-US"/>
        </w:rPr>
      </w:pPr>
      <w:r w:rsidRPr="00455315">
        <w:rPr>
          <w:rFonts w:ascii="Tahoma" w:eastAsia="Frutiger" w:hAnsi="Tahoma" w:cs="Tahoma"/>
          <w:lang w:eastAsia="en-US"/>
        </w:rPr>
        <w:t>svojemu računu oziroma situaciji priložiti račun oziroma situacijo podizvajalca, ki ga/jo je predhodno potrdil.</w:t>
      </w:r>
    </w:p>
    <w:p w14:paraId="596DA9E0" w14:textId="77777777" w:rsidR="001F358B" w:rsidRPr="00455315" w:rsidRDefault="001F358B" w:rsidP="001A472A">
      <w:pPr>
        <w:widowControl w:val="0"/>
        <w:jc w:val="both"/>
        <w:rPr>
          <w:rFonts w:ascii="Tahoma" w:eastAsia="Frutiger" w:hAnsi="Tahoma" w:cs="Tahoma"/>
          <w:lang w:eastAsia="en-US"/>
        </w:rPr>
      </w:pPr>
    </w:p>
    <w:p w14:paraId="5F1AD23C" w14:textId="77777777" w:rsidR="001F358B" w:rsidRPr="00455315" w:rsidRDefault="001F358B" w:rsidP="001A472A">
      <w:pPr>
        <w:widowControl w:val="0"/>
        <w:jc w:val="both"/>
        <w:rPr>
          <w:rFonts w:ascii="Tahoma" w:eastAsia="Calibri" w:hAnsi="Tahoma" w:cs="Tahoma"/>
          <w:color w:val="1F497D"/>
          <w:lang w:eastAsia="en-US"/>
        </w:rPr>
      </w:pPr>
      <w:r w:rsidRPr="00455315">
        <w:rPr>
          <w:rFonts w:ascii="Tahoma" w:eastAsia="Calibri" w:hAnsi="Tahoma" w:cs="Tahoma"/>
          <w:lang w:eastAsia="en-US"/>
        </w:rPr>
        <w:t>S plačilom posameznega zneska podizvajalcu obveznost naročnika za plačilo izvajalcu ugasne do višine tako plačanega zneska podizvajalcu.</w:t>
      </w:r>
    </w:p>
    <w:p w14:paraId="23003C2A" w14:textId="77777777" w:rsidR="001F358B" w:rsidRPr="00455315" w:rsidRDefault="001F358B" w:rsidP="001A472A">
      <w:pPr>
        <w:widowControl w:val="0"/>
        <w:spacing w:line="276" w:lineRule="auto"/>
        <w:jc w:val="both"/>
        <w:rPr>
          <w:rFonts w:ascii="Tahoma" w:hAnsi="Tahoma" w:cs="Tahoma"/>
        </w:rPr>
      </w:pPr>
    </w:p>
    <w:p w14:paraId="5B10CE1B" w14:textId="5F96D0E5" w:rsidR="001F358B" w:rsidRPr="00455315" w:rsidRDefault="001F358B" w:rsidP="001A472A">
      <w:pPr>
        <w:widowControl w:val="0"/>
        <w:numPr>
          <w:ilvl w:val="12"/>
          <w:numId w:val="0"/>
        </w:numPr>
        <w:jc w:val="both"/>
        <w:rPr>
          <w:rFonts w:ascii="Tahoma" w:hAnsi="Tahoma" w:cs="Tahoma"/>
        </w:rPr>
      </w:pPr>
      <w:r w:rsidRPr="00455315">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r w:rsidR="006A1C86" w:rsidRPr="006A1C86">
        <w:t xml:space="preserve"> </w:t>
      </w:r>
      <w:r w:rsidR="006A1C86" w:rsidRPr="006A1C86">
        <w:rPr>
          <w:rFonts w:ascii="Tahoma" w:hAnsi="Tahoma" w:cs="Tahoma"/>
        </w:rPr>
        <w:t>Roki plačil izvajalcu in njegovim podizvajalcem so enaki.</w:t>
      </w:r>
    </w:p>
    <w:p w14:paraId="39422A66" w14:textId="77777777" w:rsidR="001F358B" w:rsidRPr="00455315" w:rsidRDefault="001F358B" w:rsidP="001A472A">
      <w:pPr>
        <w:widowControl w:val="0"/>
        <w:rPr>
          <w:rFonts w:ascii="Tahoma" w:eastAsia="Frutiger" w:hAnsi="Tahoma" w:cs="Tahoma"/>
          <w:lang w:eastAsia="en-US"/>
        </w:rPr>
      </w:pPr>
    </w:p>
    <w:p w14:paraId="3A6151CA" w14:textId="77777777" w:rsidR="001F358B" w:rsidRPr="00455315" w:rsidRDefault="001F358B" w:rsidP="001A472A">
      <w:pPr>
        <w:widowControl w:val="0"/>
        <w:jc w:val="center"/>
        <w:rPr>
          <w:rFonts w:ascii="Tahoma" w:eastAsia="Frutiger" w:hAnsi="Tahoma" w:cs="Tahoma"/>
          <w:b/>
          <w:bCs/>
          <w:lang w:eastAsia="en-US"/>
        </w:rPr>
      </w:pPr>
      <w:r w:rsidRPr="00455315">
        <w:rPr>
          <w:rFonts w:ascii="Tahoma" w:eastAsia="Frutiger" w:hAnsi="Tahoma" w:cs="Tahoma"/>
          <w:b/>
          <w:bCs/>
          <w:lang w:eastAsia="en-US"/>
        </w:rPr>
        <w:t>ALI</w:t>
      </w:r>
    </w:p>
    <w:p w14:paraId="428B77D7" w14:textId="77777777" w:rsidR="001F358B" w:rsidRPr="00455315" w:rsidRDefault="001F358B" w:rsidP="001A472A">
      <w:pPr>
        <w:widowControl w:val="0"/>
        <w:jc w:val="center"/>
        <w:rPr>
          <w:rFonts w:ascii="Tahoma" w:eastAsia="Frutiger" w:hAnsi="Tahoma" w:cs="Tahoma"/>
          <w:b/>
          <w:bCs/>
          <w:lang w:eastAsia="en-US"/>
        </w:rPr>
      </w:pPr>
      <w:r w:rsidRPr="00455315">
        <w:rPr>
          <w:rFonts w:ascii="Tahoma" w:eastAsia="Frutiger" w:hAnsi="Tahoma" w:cs="Tahoma"/>
          <w:b/>
          <w:bCs/>
          <w:lang w:eastAsia="en-US"/>
        </w:rPr>
        <w:t>/se upošteva v primeru, da izvajalec ne nastopa s podizvajalcem/</w:t>
      </w:r>
    </w:p>
    <w:p w14:paraId="7B815B8D" w14:textId="77777777" w:rsidR="001F358B" w:rsidRPr="00455315" w:rsidRDefault="001F358B" w:rsidP="001A472A">
      <w:pPr>
        <w:widowControl w:val="0"/>
        <w:jc w:val="both"/>
        <w:rPr>
          <w:rFonts w:ascii="Tahoma" w:eastAsia="Frutiger" w:hAnsi="Tahoma" w:cs="Tahoma"/>
          <w:lang w:eastAsia="en-US"/>
        </w:rPr>
      </w:pPr>
    </w:p>
    <w:p w14:paraId="2CA2385E" w14:textId="77777777" w:rsidR="001F358B" w:rsidRPr="00455315" w:rsidRDefault="001F358B" w:rsidP="001A472A">
      <w:pPr>
        <w:widowControl w:val="0"/>
        <w:jc w:val="both"/>
        <w:rPr>
          <w:rFonts w:ascii="Tahoma" w:eastAsia="Frutiger" w:hAnsi="Tahoma" w:cs="Tahoma"/>
          <w:lang w:eastAsia="en-US"/>
        </w:rPr>
      </w:pPr>
      <w:r w:rsidRPr="00455315">
        <w:rPr>
          <w:rFonts w:ascii="Tahoma" w:eastAsia="Frutiger" w:hAnsi="Tahoma" w:cs="Tahoma"/>
          <w:lang w:eastAsia="en-US"/>
        </w:rPr>
        <w:lastRenderedPageBreak/>
        <w:t>Izvajalec ob predložitvi ponudbe in ob sklenitvi te pogodbe nima prijavljenih podizvajalcev za izvedbo predmeta te pogodbe.</w:t>
      </w:r>
    </w:p>
    <w:p w14:paraId="665949A2" w14:textId="77777777" w:rsidR="001F358B" w:rsidRPr="00455315" w:rsidRDefault="001F358B" w:rsidP="001A472A">
      <w:pPr>
        <w:widowControl w:val="0"/>
        <w:jc w:val="both"/>
        <w:rPr>
          <w:rFonts w:ascii="Tahoma" w:eastAsia="Frutiger" w:hAnsi="Tahoma" w:cs="Tahoma"/>
          <w:lang w:eastAsia="en-US"/>
        </w:rPr>
      </w:pPr>
    </w:p>
    <w:p w14:paraId="0A6AC3BE" w14:textId="77777777" w:rsidR="001F358B" w:rsidRPr="00455315" w:rsidRDefault="001F358B" w:rsidP="001A472A">
      <w:pPr>
        <w:widowControl w:val="0"/>
        <w:jc w:val="both"/>
        <w:rPr>
          <w:rFonts w:ascii="Tahoma" w:eastAsia="Frutiger" w:hAnsi="Tahoma" w:cs="Tahoma"/>
          <w:lang w:eastAsia="en-US"/>
        </w:rPr>
      </w:pPr>
      <w:r w:rsidRPr="00455315">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3CE3F51D" w14:textId="77777777" w:rsidR="001F358B" w:rsidRPr="00455315" w:rsidRDefault="001F358B" w:rsidP="001A472A">
      <w:pPr>
        <w:widowControl w:val="0"/>
        <w:jc w:val="both"/>
        <w:rPr>
          <w:rFonts w:ascii="Tahoma" w:eastAsia="Frutiger" w:hAnsi="Tahoma" w:cs="Tahoma"/>
          <w:lang w:eastAsia="en-US"/>
        </w:rPr>
      </w:pPr>
    </w:p>
    <w:p w14:paraId="103F3001" w14:textId="77777777" w:rsidR="001F358B" w:rsidRPr="00455315" w:rsidRDefault="001F358B" w:rsidP="001A472A">
      <w:pPr>
        <w:widowControl w:val="0"/>
        <w:jc w:val="both"/>
        <w:rPr>
          <w:rFonts w:ascii="Tahoma" w:eastAsia="Frutiger" w:hAnsi="Tahoma" w:cs="Tahoma"/>
          <w:lang w:eastAsia="en-US"/>
        </w:rPr>
      </w:pPr>
      <w:r w:rsidRPr="00455315">
        <w:rPr>
          <w:rFonts w:ascii="Tahoma" w:eastAsia="Frutiger" w:hAnsi="Tahoma" w:cs="Tahoma"/>
          <w:lang w:eastAsia="en-US"/>
        </w:rPr>
        <w:t xml:space="preserve">Naročnik mora v skladu s četrtim odstavkom 94. člena ZJN-3, zavrniti vsakega podizvajalca, če zanj obstajajo razlogi za izključitev </w:t>
      </w:r>
      <w:r w:rsidRPr="00455315">
        <w:rPr>
          <w:rFonts w:ascii="Tahoma" w:eastAsia="Frutiger" w:hAnsi="Tahoma" w:cs="Tahoma"/>
          <w:bCs/>
          <w:lang w:eastAsia="en-US"/>
        </w:rPr>
        <w:t>v skladu z 1., 2., 4., in 6. odstavkom 75. člena ZJN-3</w:t>
      </w:r>
      <w:r w:rsidRPr="00455315">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455315">
        <w:rPr>
          <w:rFonts w:ascii="Tahoma" w:hAnsi="Tahoma" w:cs="Tahoma"/>
        </w:rPr>
        <w:t xml:space="preserve">. </w:t>
      </w:r>
      <w:r w:rsidRPr="00455315">
        <w:rPr>
          <w:rFonts w:ascii="Tahoma" w:eastAsia="Frutiger" w:hAnsi="Tahoma" w:cs="Tahoma"/>
          <w:lang w:eastAsia="en-US"/>
        </w:rPr>
        <w:t>Naročnik mora o morebitni zavrnitvi novega podizvajalca obvestiti izvajalca najpozneje v desetih (10) dneh od prejema predloga.</w:t>
      </w:r>
    </w:p>
    <w:p w14:paraId="6321615D" w14:textId="77777777" w:rsidR="001F358B" w:rsidRPr="00455315" w:rsidRDefault="001F358B" w:rsidP="001A472A">
      <w:pPr>
        <w:widowControl w:val="0"/>
        <w:jc w:val="both"/>
        <w:rPr>
          <w:rFonts w:ascii="Tahoma" w:eastAsia="Frutiger" w:hAnsi="Tahoma" w:cs="Tahoma"/>
          <w:lang w:eastAsia="en-US"/>
        </w:rPr>
      </w:pPr>
    </w:p>
    <w:p w14:paraId="12A1262C" w14:textId="5B742FDF" w:rsidR="001F358B" w:rsidRDefault="001F358B" w:rsidP="001A472A">
      <w:pPr>
        <w:widowControl w:val="0"/>
        <w:jc w:val="both"/>
        <w:rPr>
          <w:rFonts w:ascii="Tahoma" w:eastAsia="Frutiger" w:hAnsi="Tahoma" w:cs="Tahoma"/>
          <w:lang w:eastAsia="en-US"/>
        </w:rPr>
      </w:pPr>
      <w:r w:rsidRPr="00455315">
        <w:rPr>
          <w:rFonts w:ascii="Tahoma" w:eastAsia="Frutiger" w:hAnsi="Tahoma" w:cs="Tahoma"/>
          <w:lang w:eastAsia="en-US"/>
        </w:rPr>
        <w:t>Izvajalec v razmerju do naročnika v celoti odgovarja za dobro izvedbo pogodbenih obveznosti, ne glede na število podizvajalcev.</w:t>
      </w:r>
    </w:p>
    <w:p w14:paraId="135D6258" w14:textId="06E7D4E4" w:rsidR="006A1C86" w:rsidRDefault="006A1C86" w:rsidP="001A472A">
      <w:pPr>
        <w:widowControl w:val="0"/>
        <w:jc w:val="both"/>
        <w:rPr>
          <w:rFonts w:ascii="Tahoma" w:eastAsia="Frutiger" w:hAnsi="Tahoma" w:cs="Tahoma"/>
          <w:lang w:eastAsia="en-US"/>
        </w:rPr>
      </w:pPr>
    </w:p>
    <w:p w14:paraId="29CD88B4" w14:textId="68DB5AD2" w:rsidR="006A1C86" w:rsidRPr="002F75F8" w:rsidRDefault="006A1C86" w:rsidP="002F75F8">
      <w:pPr>
        <w:pStyle w:val="Odstavekseznama"/>
        <w:widowControl w:val="0"/>
        <w:numPr>
          <w:ilvl w:val="0"/>
          <w:numId w:val="38"/>
        </w:numPr>
        <w:jc w:val="center"/>
        <w:rPr>
          <w:rFonts w:ascii="Tahoma" w:eastAsia="Frutiger" w:hAnsi="Tahoma" w:cs="Tahoma"/>
          <w:lang w:eastAsia="en-US"/>
        </w:rPr>
      </w:pPr>
      <w:r w:rsidRPr="002F75F8">
        <w:rPr>
          <w:rFonts w:ascii="Tahoma" w:eastAsia="Frutiger" w:hAnsi="Tahoma" w:cs="Tahoma"/>
          <w:lang w:eastAsia="en-US"/>
        </w:rPr>
        <w:t>člen</w:t>
      </w:r>
    </w:p>
    <w:p w14:paraId="4D022D5E" w14:textId="77777777" w:rsidR="006A1C86" w:rsidRPr="006A1C86" w:rsidRDefault="006A1C86" w:rsidP="006A1C86">
      <w:pPr>
        <w:widowControl w:val="0"/>
        <w:jc w:val="both"/>
        <w:rPr>
          <w:rFonts w:ascii="Tahoma" w:eastAsia="Frutiger" w:hAnsi="Tahoma" w:cs="Tahoma"/>
          <w:lang w:eastAsia="en-US"/>
        </w:rPr>
      </w:pPr>
    </w:p>
    <w:p w14:paraId="06DEDF03" w14:textId="2B5A5EA5" w:rsidR="006A1C86" w:rsidRPr="00455315" w:rsidRDefault="006A1C86" w:rsidP="006A1C86">
      <w:pPr>
        <w:widowControl w:val="0"/>
        <w:jc w:val="both"/>
        <w:rPr>
          <w:rFonts w:ascii="Tahoma" w:eastAsia="Frutiger" w:hAnsi="Tahoma" w:cs="Tahoma"/>
          <w:lang w:eastAsia="en-US"/>
        </w:rPr>
      </w:pPr>
      <w:r w:rsidRPr="006A1C86">
        <w:rPr>
          <w:rFonts w:ascii="Tahoma" w:eastAsia="Frutiger" w:hAnsi="Tahoma" w:cs="Tahoma"/>
          <w:lang w:eastAsia="en-US"/>
        </w:rPr>
        <w:t xml:space="preserve">Izvajalec se obvezuje, da bo pri izvedbi obveznosti iz </w:t>
      </w:r>
      <w:r w:rsidR="00C541CE">
        <w:rPr>
          <w:rFonts w:ascii="Tahoma" w:eastAsia="Frutiger" w:hAnsi="Tahoma" w:cs="Tahoma"/>
          <w:lang w:eastAsia="en-US"/>
        </w:rPr>
        <w:t>te pogodbe</w:t>
      </w:r>
      <w:r w:rsidRPr="006A1C86">
        <w:rPr>
          <w:rFonts w:ascii="Tahoma" w:eastAsia="Frutiger" w:hAnsi="Tahoma" w:cs="Tahoma"/>
          <w:lang w:eastAsia="en-US"/>
        </w:rPr>
        <w:t xml:space="preserve"> nastopal samo s prijavljenimi podizvajalci.</w:t>
      </w:r>
    </w:p>
    <w:p w14:paraId="4B42235A" w14:textId="77777777" w:rsidR="001F358B" w:rsidRPr="00455315" w:rsidRDefault="001F358B" w:rsidP="001A472A">
      <w:pPr>
        <w:widowControl w:val="0"/>
        <w:jc w:val="both"/>
        <w:rPr>
          <w:rFonts w:ascii="Tahoma" w:hAnsi="Tahoma" w:cs="Tahoma"/>
          <w:b/>
        </w:rPr>
      </w:pPr>
      <w:r w:rsidRPr="00455315">
        <w:rPr>
          <w:rFonts w:ascii="Tahoma" w:hAnsi="Tahoma" w:cs="Tahoma"/>
        </w:rPr>
        <w:t xml:space="preserve"> </w:t>
      </w:r>
    </w:p>
    <w:p w14:paraId="2D2EAEE6" w14:textId="77777777" w:rsidR="00455315" w:rsidRPr="00455315" w:rsidRDefault="00455315" w:rsidP="00455315">
      <w:pPr>
        <w:widowControl w:val="0"/>
        <w:tabs>
          <w:tab w:val="left" w:pos="0"/>
          <w:tab w:val="left" w:pos="567"/>
          <w:tab w:val="left" w:pos="851"/>
        </w:tabs>
        <w:jc w:val="both"/>
        <w:rPr>
          <w:rFonts w:ascii="Tahoma" w:hAnsi="Tahoma" w:cs="Tahoma"/>
          <w:b/>
        </w:rPr>
      </w:pPr>
    </w:p>
    <w:p w14:paraId="72F87928" w14:textId="77777777" w:rsidR="001F358B" w:rsidRPr="00D77BD9" w:rsidRDefault="001F358B" w:rsidP="001A472A">
      <w:pPr>
        <w:widowControl w:val="0"/>
        <w:jc w:val="both"/>
        <w:rPr>
          <w:rFonts w:ascii="Tahoma" w:hAnsi="Tahoma" w:cs="Tahoma"/>
          <w:b/>
        </w:rPr>
      </w:pPr>
      <w:r w:rsidRPr="00D77BD9">
        <w:rPr>
          <w:rFonts w:ascii="Tahoma" w:hAnsi="Tahoma" w:cs="Tahoma"/>
          <w:b/>
        </w:rPr>
        <w:t>FINANČNO ZAVAROVANJE</w:t>
      </w:r>
    </w:p>
    <w:p w14:paraId="414CD7EF" w14:textId="77777777" w:rsidR="001F358B" w:rsidRPr="00D77BD9" w:rsidRDefault="001F358B" w:rsidP="002F75F8">
      <w:pPr>
        <w:widowControl w:val="0"/>
        <w:numPr>
          <w:ilvl w:val="0"/>
          <w:numId w:val="38"/>
        </w:numPr>
        <w:spacing w:line="276" w:lineRule="auto"/>
        <w:jc w:val="center"/>
        <w:rPr>
          <w:rFonts w:ascii="Tahoma" w:hAnsi="Tahoma" w:cs="Tahoma"/>
        </w:rPr>
      </w:pPr>
      <w:r w:rsidRPr="00D77BD9">
        <w:rPr>
          <w:rFonts w:ascii="Tahoma" w:hAnsi="Tahoma" w:cs="Tahoma"/>
        </w:rPr>
        <w:t>člen</w:t>
      </w:r>
    </w:p>
    <w:p w14:paraId="3C04D4F3" w14:textId="77777777" w:rsidR="001F358B" w:rsidRPr="00D77BD9" w:rsidRDefault="001F358B" w:rsidP="001A472A">
      <w:pPr>
        <w:widowControl w:val="0"/>
        <w:jc w:val="both"/>
        <w:rPr>
          <w:rFonts w:ascii="Tahoma" w:hAnsi="Tahoma" w:cs="Tahoma"/>
        </w:rPr>
      </w:pPr>
    </w:p>
    <w:p w14:paraId="206A420D" w14:textId="77777777" w:rsidR="001F358B" w:rsidRPr="00D77BD9" w:rsidRDefault="001F358B" w:rsidP="001A472A">
      <w:pPr>
        <w:widowControl w:val="0"/>
        <w:jc w:val="both"/>
        <w:rPr>
          <w:rFonts w:ascii="Tahoma" w:hAnsi="Tahoma" w:cs="Tahoma"/>
        </w:rPr>
      </w:pPr>
      <w:r w:rsidRPr="00D77BD9">
        <w:rPr>
          <w:rFonts w:ascii="Tahoma" w:hAnsi="Tahoma" w:cs="Tahoma"/>
        </w:rPr>
        <w:t xml:space="preserve">Izvajalec mora najkasneje v petnajstih koledarskih (15) dneh od dneva sklenitve pogodbe predložiti naročniku </w:t>
      </w:r>
      <w:r w:rsidR="000832F4">
        <w:rPr>
          <w:rFonts w:ascii="Tahoma" w:hAnsi="Tahoma" w:cs="Tahoma"/>
        </w:rPr>
        <w:t xml:space="preserve">podpisano in žigosano </w:t>
      </w:r>
      <w:r w:rsidR="00D77BD9" w:rsidRPr="00D77BD9">
        <w:rPr>
          <w:rFonts w:ascii="Tahoma" w:hAnsi="Tahoma" w:cs="Tahoma"/>
        </w:rPr>
        <w:t xml:space="preserve">bianco menico ter </w:t>
      </w:r>
      <w:r w:rsidR="000832F4">
        <w:rPr>
          <w:rFonts w:ascii="Tahoma" w:hAnsi="Tahoma" w:cs="Tahoma"/>
        </w:rPr>
        <w:t xml:space="preserve">izpolnjeno, </w:t>
      </w:r>
      <w:r w:rsidRPr="00D77BD9">
        <w:rPr>
          <w:rFonts w:ascii="Tahoma" w:hAnsi="Tahoma" w:cs="Tahoma"/>
        </w:rPr>
        <w:t xml:space="preserve">podpisano in žigosano </w:t>
      </w:r>
      <w:r w:rsidR="00D77BD9" w:rsidRPr="00D77BD9">
        <w:rPr>
          <w:rFonts w:ascii="Tahoma" w:hAnsi="Tahoma" w:cs="Tahoma"/>
        </w:rPr>
        <w:t xml:space="preserve">menično izjavo za zavarovanje dobre izvedbe obveznosti </w:t>
      </w:r>
      <w:r w:rsidRPr="00D77BD9">
        <w:rPr>
          <w:rFonts w:ascii="Tahoma" w:hAnsi="Tahoma" w:cs="Tahoma"/>
        </w:rPr>
        <w:t xml:space="preserve">oziroma kavcijsko zavarovanje zavarovalnice za dobro izvedbo pogodbenih obveznosti (skladno z vzorcem iz razpisne dokumentacije) v višini pet odstotkov (5 %) skupne pogodbene vrednosti z DDV, z dobo veljavnosti najmanj stodvajset (120) koledarskih dni po pogodbenem roku dokončanja del.   </w:t>
      </w:r>
    </w:p>
    <w:p w14:paraId="2774A30C" w14:textId="77777777" w:rsidR="001F358B" w:rsidRPr="00D77BD9" w:rsidRDefault="001F358B" w:rsidP="001A472A">
      <w:pPr>
        <w:widowControl w:val="0"/>
        <w:jc w:val="both"/>
        <w:rPr>
          <w:rFonts w:ascii="Tahoma" w:hAnsi="Tahoma" w:cs="Tahoma"/>
        </w:rPr>
      </w:pPr>
    </w:p>
    <w:p w14:paraId="409FD149" w14:textId="4BFD39F5" w:rsidR="001F358B" w:rsidRPr="00D77BD9" w:rsidRDefault="001F358B" w:rsidP="001A472A">
      <w:pPr>
        <w:widowControl w:val="0"/>
        <w:jc w:val="both"/>
        <w:rPr>
          <w:rFonts w:ascii="Tahoma" w:hAnsi="Tahoma" w:cs="Tahoma"/>
        </w:rPr>
      </w:pPr>
      <w:r w:rsidRPr="00D77BD9">
        <w:rPr>
          <w:rFonts w:ascii="Tahoma" w:hAnsi="Tahoma" w:cs="Tahoma"/>
        </w:rPr>
        <w:t xml:space="preserve">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Državni revizijski komisiji predlagal, da uvede postopek o prekršku iz 112. člena ZJN-3. </w:t>
      </w:r>
    </w:p>
    <w:p w14:paraId="4BCDED8E" w14:textId="77777777" w:rsidR="006A1C86" w:rsidRDefault="006A1C86" w:rsidP="001A472A">
      <w:pPr>
        <w:widowControl w:val="0"/>
        <w:jc w:val="both"/>
        <w:rPr>
          <w:rFonts w:ascii="Tahoma" w:hAnsi="Tahoma" w:cs="Tahoma"/>
        </w:rPr>
      </w:pPr>
    </w:p>
    <w:p w14:paraId="4E2CB3C3" w14:textId="3C05F67D" w:rsidR="001F358B" w:rsidRPr="00D77BD9" w:rsidRDefault="001F358B" w:rsidP="001A472A">
      <w:pPr>
        <w:widowControl w:val="0"/>
        <w:jc w:val="both"/>
        <w:rPr>
          <w:rFonts w:ascii="Tahoma" w:hAnsi="Tahoma" w:cs="Tahoma"/>
        </w:rPr>
      </w:pPr>
      <w:r w:rsidRPr="00D77BD9">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23F91C4E" w14:textId="77777777" w:rsidR="001F358B" w:rsidRPr="00D77BD9" w:rsidRDefault="001F358B" w:rsidP="001A472A">
      <w:pPr>
        <w:widowControl w:val="0"/>
        <w:jc w:val="both"/>
        <w:rPr>
          <w:rFonts w:ascii="Tahoma" w:hAnsi="Tahoma" w:cs="Tahoma"/>
        </w:rPr>
      </w:pPr>
    </w:p>
    <w:p w14:paraId="26BF955C" w14:textId="5462D1B7" w:rsidR="001F358B" w:rsidRPr="00D77BD9" w:rsidRDefault="001F358B" w:rsidP="001A472A">
      <w:pPr>
        <w:widowControl w:val="0"/>
        <w:jc w:val="both"/>
        <w:rPr>
          <w:rFonts w:ascii="Tahoma" w:hAnsi="Tahoma" w:cs="Tahoma"/>
        </w:rPr>
      </w:pPr>
    </w:p>
    <w:p w14:paraId="1ED1A6AB" w14:textId="77777777" w:rsidR="00F03FBF" w:rsidRPr="00D77BD9" w:rsidRDefault="00F03FBF" w:rsidP="001A472A">
      <w:pPr>
        <w:widowControl w:val="0"/>
        <w:jc w:val="both"/>
        <w:rPr>
          <w:rFonts w:ascii="Tahoma" w:hAnsi="Tahoma" w:cs="Tahoma"/>
        </w:rPr>
      </w:pPr>
    </w:p>
    <w:p w14:paraId="6BF3A318" w14:textId="77777777" w:rsidR="001F358B" w:rsidRPr="00D77BD9" w:rsidRDefault="001F358B" w:rsidP="002F75F8">
      <w:pPr>
        <w:widowControl w:val="0"/>
        <w:numPr>
          <w:ilvl w:val="0"/>
          <w:numId w:val="38"/>
        </w:numPr>
        <w:spacing w:line="276" w:lineRule="auto"/>
        <w:jc w:val="center"/>
        <w:rPr>
          <w:rFonts w:ascii="Tahoma" w:hAnsi="Tahoma" w:cs="Tahoma"/>
        </w:rPr>
      </w:pPr>
      <w:r w:rsidRPr="00D77BD9">
        <w:rPr>
          <w:rFonts w:ascii="Tahoma" w:hAnsi="Tahoma" w:cs="Tahoma"/>
        </w:rPr>
        <w:t>člen</w:t>
      </w:r>
    </w:p>
    <w:p w14:paraId="7CC4B9AA" w14:textId="77777777" w:rsidR="001F358B" w:rsidRPr="00D77BD9" w:rsidRDefault="001F358B" w:rsidP="001A472A">
      <w:pPr>
        <w:widowControl w:val="0"/>
        <w:jc w:val="both"/>
        <w:rPr>
          <w:rFonts w:ascii="Tahoma" w:hAnsi="Tahoma" w:cs="Tahoma"/>
        </w:rPr>
      </w:pPr>
    </w:p>
    <w:p w14:paraId="2213A8F8" w14:textId="767913E0" w:rsidR="001F358B" w:rsidRPr="00D77BD9" w:rsidRDefault="001F358B" w:rsidP="001A472A">
      <w:pPr>
        <w:widowControl w:val="0"/>
        <w:jc w:val="both"/>
        <w:rPr>
          <w:rFonts w:ascii="Tahoma" w:hAnsi="Tahoma" w:cs="Tahoma"/>
        </w:rPr>
      </w:pPr>
      <w:r w:rsidRPr="00D77BD9">
        <w:rPr>
          <w:rFonts w:ascii="Tahoma" w:hAnsi="Tahoma" w:cs="Tahoma"/>
        </w:rPr>
        <w:t>Unovčitev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6745EF75" w14:textId="77777777" w:rsidR="001F358B" w:rsidRPr="00D77BD9" w:rsidRDefault="001F358B" w:rsidP="001A472A">
      <w:pPr>
        <w:widowControl w:val="0"/>
        <w:jc w:val="both"/>
        <w:rPr>
          <w:rFonts w:ascii="Tahoma" w:hAnsi="Tahoma" w:cs="Tahoma"/>
        </w:rPr>
      </w:pPr>
    </w:p>
    <w:p w14:paraId="010052A5" w14:textId="77777777" w:rsidR="001F358B" w:rsidRPr="00D77BD9" w:rsidRDefault="001F358B" w:rsidP="001A472A">
      <w:pPr>
        <w:widowControl w:val="0"/>
        <w:jc w:val="both"/>
        <w:outlineLvl w:val="1"/>
        <w:rPr>
          <w:rFonts w:ascii="Tahoma" w:hAnsi="Tahoma" w:cs="Tahoma"/>
          <w:b/>
        </w:rPr>
      </w:pPr>
      <w:r w:rsidRPr="00D77BD9">
        <w:rPr>
          <w:rFonts w:ascii="Tahoma" w:hAnsi="Tahoma" w:cs="Tahoma"/>
          <w:b/>
        </w:rPr>
        <w:t>POGODBENA KAZEN</w:t>
      </w:r>
    </w:p>
    <w:p w14:paraId="046F3014" w14:textId="77777777" w:rsidR="001F358B" w:rsidRPr="00D77BD9" w:rsidRDefault="001F358B" w:rsidP="002F75F8">
      <w:pPr>
        <w:widowControl w:val="0"/>
        <w:numPr>
          <w:ilvl w:val="0"/>
          <w:numId w:val="38"/>
        </w:numPr>
        <w:spacing w:line="276" w:lineRule="auto"/>
        <w:jc w:val="center"/>
        <w:rPr>
          <w:rFonts w:ascii="Tahoma" w:hAnsi="Tahoma" w:cs="Tahoma"/>
        </w:rPr>
      </w:pPr>
      <w:r w:rsidRPr="00D77BD9">
        <w:rPr>
          <w:rFonts w:ascii="Tahoma" w:hAnsi="Tahoma" w:cs="Tahoma"/>
        </w:rPr>
        <w:t>člen</w:t>
      </w:r>
    </w:p>
    <w:p w14:paraId="38942238" w14:textId="77777777" w:rsidR="001F358B" w:rsidRPr="000C5066" w:rsidRDefault="001F358B" w:rsidP="001A472A">
      <w:pPr>
        <w:widowControl w:val="0"/>
        <w:jc w:val="both"/>
        <w:rPr>
          <w:rFonts w:ascii="Tahoma" w:hAnsi="Tahoma" w:cs="Tahoma"/>
          <w:highlight w:val="yellow"/>
        </w:rPr>
      </w:pPr>
    </w:p>
    <w:p w14:paraId="25F19119" w14:textId="77777777" w:rsidR="00D77BD9" w:rsidRDefault="00D77BD9" w:rsidP="00D77BD9">
      <w:pPr>
        <w:jc w:val="both"/>
        <w:rPr>
          <w:rFonts w:ascii="Tahoma" w:hAnsi="Tahoma" w:cs="Tahoma"/>
        </w:rPr>
      </w:pPr>
      <w:r w:rsidRPr="00D77BD9">
        <w:rPr>
          <w:rFonts w:ascii="Tahoma" w:hAnsi="Tahoma" w:cs="Tahoma"/>
        </w:rPr>
        <w:lastRenderedPageBreak/>
        <w:t>Če izvajalec po svoji krivdi ne opravi obveznosti v skladu s pogodbo oziroma je v zamudi glede na dogovorjene roke osnovnega vzdrževanja, je naročnik upravičen obračunati pogodbeno kazen, in sicer v višini pet odstotkov (5 %) vrednosti mesečnega zneska osnovnega vzdrževanja brez DDV, ki ni bilo opravljeno oziroma je v zamudi, za vsako zamujeno uro, pri čemer znesek tako obračunane pogodbene kazni ne more preseči petdeset odstotkov (50 %) mesečnega zneska osnovnega vzdrževanja brez DDV, kot je določen s to pogodbo.</w:t>
      </w:r>
      <w:r w:rsidR="000832F4">
        <w:rPr>
          <w:rFonts w:ascii="Tahoma" w:hAnsi="Tahoma" w:cs="Tahoma"/>
        </w:rPr>
        <w:t xml:space="preserve"> O</w:t>
      </w:r>
      <w:r w:rsidR="000832F4" w:rsidRPr="00A432BA">
        <w:rPr>
          <w:rFonts w:ascii="Tahoma" w:hAnsi="Tahoma" w:cs="Tahoma"/>
        </w:rPr>
        <w:t xml:space="preserve"> </w:t>
      </w:r>
      <w:r w:rsidR="000832F4">
        <w:rPr>
          <w:rFonts w:ascii="Tahoma" w:hAnsi="Tahoma" w:cs="Tahoma"/>
        </w:rPr>
        <w:t>zamudi</w:t>
      </w:r>
      <w:r w:rsidR="000832F4" w:rsidRPr="00A432BA">
        <w:rPr>
          <w:rFonts w:ascii="Tahoma" w:hAnsi="Tahoma" w:cs="Tahoma"/>
        </w:rPr>
        <w:t xml:space="preserve"> mora naročnik nemudoma obvestiti izvajalca skladno s petim odstavkom 251. člena Obligacijskega zakonika (Ur.l. RS, št.: 83/2001 s spremembami)</w:t>
      </w:r>
      <w:r w:rsidR="000832F4">
        <w:rPr>
          <w:rFonts w:ascii="Tahoma" w:hAnsi="Tahoma" w:cs="Tahoma"/>
        </w:rPr>
        <w:t>.</w:t>
      </w:r>
    </w:p>
    <w:p w14:paraId="3F584300" w14:textId="77777777" w:rsidR="000832F4" w:rsidRPr="00D77BD9" w:rsidRDefault="000832F4" w:rsidP="00D77BD9">
      <w:pPr>
        <w:jc w:val="both"/>
        <w:rPr>
          <w:rFonts w:ascii="Tahoma" w:hAnsi="Tahoma" w:cs="Tahoma"/>
        </w:rPr>
      </w:pPr>
    </w:p>
    <w:p w14:paraId="380F2573" w14:textId="7E04A9F2" w:rsidR="00D77BD9" w:rsidRPr="00D77BD9" w:rsidRDefault="00D77BD9" w:rsidP="00D77BD9">
      <w:pPr>
        <w:jc w:val="both"/>
        <w:rPr>
          <w:rFonts w:ascii="Tahoma" w:hAnsi="Tahoma" w:cs="Tahoma"/>
        </w:rPr>
      </w:pPr>
      <w:r w:rsidRPr="00D77BD9">
        <w:rPr>
          <w:rFonts w:ascii="Tahoma" w:hAnsi="Tahoma" w:cs="Tahoma"/>
        </w:rPr>
        <w:t xml:space="preserve">V kolikor pogodbena kazen preseže </w:t>
      </w:r>
      <w:r w:rsidR="000832F4">
        <w:rPr>
          <w:rFonts w:ascii="Tahoma" w:hAnsi="Tahoma" w:cs="Tahoma"/>
        </w:rPr>
        <w:t>petdeset odstotkov (</w:t>
      </w:r>
      <w:r w:rsidRPr="00D77BD9">
        <w:rPr>
          <w:rFonts w:ascii="Tahoma" w:hAnsi="Tahoma" w:cs="Tahoma"/>
        </w:rPr>
        <w:t>50</w:t>
      </w:r>
      <w:r w:rsidR="000832F4">
        <w:rPr>
          <w:rFonts w:ascii="Tahoma" w:hAnsi="Tahoma" w:cs="Tahoma"/>
        </w:rPr>
        <w:t xml:space="preserve"> </w:t>
      </w:r>
      <w:r w:rsidRPr="00D77BD9">
        <w:rPr>
          <w:rFonts w:ascii="Tahoma" w:hAnsi="Tahoma" w:cs="Tahoma"/>
        </w:rPr>
        <w:t>%</w:t>
      </w:r>
      <w:r w:rsidR="000832F4">
        <w:rPr>
          <w:rFonts w:ascii="Tahoma" w:hAnsi="Tahoma" w:cs="Tahoma"/>
        </w:rPr>
        <w:t>)</w:t>
      </w:r>
      <w:r w:rsidRPr="00D77BD9">
        <w:rPr>
          <w:rFonts w:ascii="Tahoma" w:hAnsi="Tahoma" w:cs="Tahoma"/>
        </w:rPr>
        <w:t xml:space="preserve"> mesečnega zneska osnovnega vzdrževanja brez DDV lahko naročnik odstopi od pogodbe, brez obveznosti do izvajalca. </w:t>
      </w:r>
    </w:p>
    <w:p w14:paraId="381C8D70" w14:textId="77777777" w:rsidR="00D77BD9" w:rsidRPr="00D77BD9" w:rsidRDefault="00D77BD9" w:rsidP="00D77BD9">
      <w:pPr>
        <w:jc w:val="both"/>
        <w:rPr>
          <w:rFonts w:ascii="Tahoma" w:hAnsi="Tahoma" w:cs="Tahoma"/>
        </w:rPr>
      </w:pPr>
      <w:r w:rsidRPr="00D77BD9">
        <w:rPr>
          <w:rFonts w:ascii="Tahoma" w:hAnsi="Tahoma" w:cs="Tahoma"/>
        </w:rPr>
        <w:t>Če izvajalec po svoji krivdi ne opravi obveznosti v skladu s pogodbo oziroma je v zamudi glede na dogovorjene roke dopolnilnega vzdrževanja, je naročnik upravičen obračunati pogodbeno kazen, in sicer v višini  enega odstotka (1</w:t>
      </w:r>
      <w:r w:rsidR="000832F4">
        <w:rPr>
          <w:rFonts w:ascii="Tahoma" w:hAnsi="Tahoma" w:cs="Tahoma"/>
        </w:rPr>
        <w:t> </w:t>
      </w:r>
      <w:r w:rsidRPr="00D77BD9">
        <w:rPr>
          <w:rFonts w:ascii="Tahoma" w:hAnsi="Tahoma" w:cs="Tahoma"/>
        </w:rPr>
        <w:t xml:space="preserve">%) vrednosti posameznega naročila za vsak zamujeni dan, pri čemer znesek tako obračunane pogodbeni kazni ne more preseči trideset odstotkov (30 %) vrednosti posameznega naročila brez DDV. </w:t>
      </w:r>
    </w:p>
    <w:p w14:paraId="3A6AC14D" w14:textId="77777777" w:rsidR="00D77BD9" w:rsidRPr="00D77BD9" w:rsidRDefault="00D77BD9" w:rsidP="00D77BD9">
      <w:pPr>
        <w:jc w:val="both"/>
        <w:rPr>
          <w:rFonts w:ascii="Tahoma" w:hAnsi="Tahoma" w:cs="Tahoma"/>
        </w:rPr>
      </w:pPr>
      <w:r w:rsidRPr="00D77BD9">
        <w:rPr>
          <w:rFonts w:ascii="Tahoma" w:hAnsi="Tahoma" w:cs="Tahoma"/>
        </w:rPr>
        <w:t xml:space="preserve">V kolikor pogodbena kazen preseže trideset odstotkov (30%) vrednosti posameznega naročila brez DDV lahko naročnik odstopi od pogodbe, brez obveznosti do izvajalca. </w:t>
      </w:r>
    </w:p>
    <w:p w14:paraId="2C8688FB" w14:textId="77777777" w:rsidR="00D77BD9" w:rsidRPr="00D77BD9" w:rsidRDefault="00D77BD9" w:rsidP="00D77BD9">
      <w:pPr>
        <w:jc w:val="both"/>
        <w:rPr>
          <w:rFonts w:ascii="Tahoma" w:hAnsi="Tahoma" w:cs="Tahoma"/>
        </w:rPr>
      </w:pPr>
      <w:r w:rsidRPr="00D77BD9">
        <w:rPr>
          <w:rFonts w:ascii="Tahoma" w:hAnsi="Tahoma" w:cs="Tahoma"/>
        </w:rPr>
        <w:t>V primeru izvajalčeve zamude se pogodbena kazen lahko obračuna pri naslednjem izplačilu izvajalcu.</w:t>
      </w:r>
    </w:p>
    <w:p w14:paraId="4041CF23" w14:textId="0F3001D1" w:rsidR="00D77BD9" w:rsidRPr="00D77BD9" w:rsidRDefault="00D77BD9" w:rsidP="00D77BD9">
      <w:pPr>
        <w:jc w:val="both"/>
        <w:rPr>
          <w:rFonts w:ascii="Tahoma" w:hAnsi="Tahoma" w:cs="Tahoma"/>
        </w:rPr>
      </w:pPr>
    </w:p>
    <w:p w14:paraId="37B45645" w14:textId="77777777" w:rsidR="00D77BD9" w:rsidRPr="00D77BD9" w:rsidRDefault="00D77BD9" w:rsidP="00D77BD9">
      <w:pPr>
        <w:jc w:val="both"/>
        <w:rPr>
          <w:rFonts w:ascii="Tahoma" w:hAnsi="Tahoma" w:cs="Tahoma"/>
        </w:rPr>
      </w:pPr>
      <w:r w:rsidRPr="00D77BD9">
        <w:rPr>
          <w:rFonts w:ascii="Tahoma" w:hAnsi="Tahoma" w:cs="Tahoma"/>
        </w:rPr>
        <w:t xml:space="preserve">Naročnik in izvajalec soglašata, da pravica zaračunati pogodbeno kazen ni pogojena z nastankom škode naročniku. Povračilo tako nastale škode bo naročnik uveljavljal po splošnih načelih odškodninske odgovornosti, neodvisno od uveljavljanja pogodbene kazni. </w:t>
      </w:r>
    </w:p>
    <w:p w14:paraId="1C5E65C4" w14:textId="77777777" w:rsidR="00D77BD9" w:rsidRPr="00D77BD9" w:rsidRDefault="00D77BD9" w:rsidP="00D77BD9">
      <w:pPr>
        <w:jc w:val="both"/>
        <w:rPr>
          <w:rFonts w:ascii="Tahoma" w:hAnsi="Tahoma" w:cs="Tahoma"/>
        </w:rPr>
      </w:pPr>
    </w:p>
    <w:p w14:paraId="6C72DBBA" w14:textId="77777777" w:rsidR="00D77BD9" w:rsidRPr="00D77BD9" w:rsidRDefault="00D77BD9" w:rsidP="00D77BD9">
      <w:pPr>
        <w:jc w:val="both"/>
        <w:rPr>
          <w:rFonts w:ascii="Tahoma" w:hAnsi="Tahoma" w:cs="Tahoma"/>
        </w:rPr>
      </w:pPr>
      <w:r w:rsidRPr="00D77BD9">
        <w:rPr>
          <w:rFonts w:ascii="Tahoma" w:hAnsi="Tahoma" w:cs="Tahoma"/>
        </w:rPr>
        <w:t>Izvajalec ni odgovoren za delno ali celotno neizpolnjevanje obveznosti, če je to posledica višje sile.</w:t>
      </w:r>
    </w:p>
    <w:p w14:paraId="0D64725F" w14:textId="77777777" w:rsidR="00D77BD9" w:rsidRPr="00D77BD9" w:rsidRDefault="00D77BD9" w:rsidP="00D77BD9">
      <w:pPr>
        <w:jc w:val="both"/>
        <w:rPr>
          <w:rFonts w:ascii="Tahoma" w:hAnsi="Tahoma" w:cs="Tahoma"/>
        </w:rPr>
      </w:pPr>
      <w:r w:rsidRPr="00D77BD9">
        <w:rPr>
          <w:rFonts w:ascii="Tahoma" w:hAnsi="Tahoma" w:cs="Tahoma"/>
        </w:rPr>
        <w:t>Kot višja sila se razumejo vse okoliščine izjemnega značaja, ki so se pojavile po sklenitvi pogodbe in jih sodna praksa priznava za višjo silo. Če je izvedba storitev, ki so predmet pogodbe delno ali v celoti motena oziroma preprečena, je izvajalec o tem dolžan nemudoma obvestiti naročnika. Prav tako ga je dolžan sproti obveščati o prenehanju takih okoliščin. Roki za izvedbo storitev, ki so predmet pogodbe se podaljšajo za čas trajanja višje sile. Na zahtevo naročnika je izvajalec dolžan dokazati obstoj višje sile.</w:t>
      </w:r>
    </w:p>
    <w:p w14:paraId="61846D78" w14:textId="77777777" w:rsidR="001F358B" w:rsidRPr="000C5066" w:rsidRDefault="001F358B" w:rsidP="001A472A">
      <w:pPr>
        <w:widowControl w:val="0"/>
        <w:jc w:val="both"/>
        <w:rPr>
          <w:rFonts w:ascii="Tahoma" w:hAnsi="Tahoma" w:cs="Tahoma"/>
          <w:highlight w:val="yellow"/>
        </w:rPr>
      </w:pPr>
    </w:p>
    <w:p w14:paraId="30686EF5" w14:textId="77777777" w:rsidR="001F358B" w:rsidRPr="00455315" w:rsidRDefault="001F358B" w:rsidP="001A472A">
      <w:pPr>
        <w:widowControl w:val="0"/>
        <w:jc w:val="both"/>
        <w:rPr>
          <w:rFonts w:ascii="Tahoma" w:hAnsi="Tahoma" w:cs="Tahoma"/>
          <w:b/>
        </w:rPr>
      </w:pPr>
      <w:r w:rsidRPr="00455315">
        <w:rPr>
          <w:rFonts w:ascii="Tahoma" w:hAnsi="Tahoma" w:cs="Tahoma"/>
          <w:b/>
        </w:rPr>
        <w:t>PREDSTAVNIKI POGODBENIH STRANK</w:t>
      </w:r>
    </w:p>
    <w:p w14:paraId="31758918" w14:textId="77777777" w:rsidR="001F358B" w:rsidRPr="00D77BD9" w:rsidRDefault="001F358B" w:rsidP="002F75F8">
      <w:pPr>
        <w:widowControl w:val="0"/>
        <w:numPr>
          <w:ilvl w:val="0"/>
          <w:numId w:val="38"/>
        </w:numPr>
        <w:spacing w:line="276" w:lineRule="auto"/>
        <w:jc w:val="center"/>
        <w:rPr>
          <w:rFonts w:ascii="Tahoma" w:hAnsi="Tahoma" w:cs="Tahoma"/>
        </w:rPr>
      </w:pPr>
      <w:r w:rsidRPr="00D77BD9">
        <w:rPr>
          <w:rFonts w:ascii="Tahoma" w:hAnsi="Tahoma" w:cs="Tahoma"/>
        </w:rPr>
        <w:t>člen</w:t>
      </w:r>
    </w:p>
    <w:p w14:paraId="05191A44" w14:textId="77777777" w:rsidR="001F358B" w:rsidRPr="00455315" w:rsidRDefault="001F358B" w:rsidP="001A472A">
      <w:pPr>
        <w:widowControl w:val="0"/>
        <w:jc w:val="both"/>
        <w:rPr>
          <w:rFonts w:ascii="Tahoma" w:hAnsi="Tahoma" w:cs="Tahoma"/>
        </w:rPr>
      </w:pPr>
    </w:p>
    <w:p w14:paraId="2F114D30" w14:textId="77777777" w:rsidR="001F358B" w:rsidRPr="00455315" w:rsidRDefault="001F358B" w:rsidP="001A472A">
      <w:pPr>
        <w:widowControl w:val="0"/>
        <w:jc w:val="both"/>
        <w:rPr>
          <w:rFonts w:ascii="Tahoma" w:hAnsi="Tahoma" w:cs="Tahoma"/>
        </w:rPr>
      </w:pPr>
      <w:r w:rsidRPr="00455315">
        <w:rPr>
          <w:rFonts w:ascii="Tahoma" w:hAnsi="Tahoma" w:cs="Tahoma"/>
        </w:rPr>
        <w:t>Predstavnik izvajalca:   ………………</w:t>
      </w:r>
    </w:p>
    <w:p w14:paraId="45CB03E7" w14:textId="77777777" w:rsidR="001F358B" w:rsidRPr="00455315" w:rsidRDefault="001F358B" w:rsidP="001A472A">
      <w:pPr>
        <w:widowControl w:val="0"/>
        <w:rPr>
          <w:rFonts w:ascii="Tahoma" w:hAnsi="Tahoma" w:cs="Tahoma"/>
        </w:rPr>
      </w:pPr>
      <w:r w:rsidRPr="00455315">
        <w:rPr>
          <w:rFonts w:ascii="Tahoma" w:hAnsi="Tahoma" w:cs="Tahoma"/>
        </w:rPr>
        <w:t>Predstavnik naročnika in skrbnik pogodbe: ………………..</w:t>
      </w:r>
    </w:p>
    <w:p w14:paraId="18618A1D" w14:textId="77777777" w:rsidR="001F358B" w:rsidRPr="00455315" w:rsidRDefault="001F358B" w:rsidP="001A472A">
      <w:pPr>
        <w:widowControl w:val="0"/>
        <w:jc w:val="both"/>
        <w:rPr>
          <w:rFonts w:ascii="Tahoma" w:hAnsi="Tahoma" w:cs="Tahoma"/>
        </w:rPr>
      </w:pPr>
      <w:r w:rsidRPr="00455315">
        <w:rPr>
          <w:rFonts w:ascii="Tahoma" w:hAnsi="Tahoma" w:cs="Tahoma"/>
        </w:rPr>
        <w:t xml:space="preserve">  </w:t>
      </w:r>
    </w:p>
    <w:p w14:paraId="70FC422A" w14:textId="77777777" w:rsidR="001F358B" w:rsidRPr="00455315" w:rsidRDefault="001F358B" w:rsidP="001A472A">
      <w:pPr>
        <w:widowControl w:val="0"/>
        <w:jc w:val="both"/>
        <w:rPr>
          <w:rFonts w:ascii="Tahoma" w:hAnsi="Tahoma" w:cs="Tahoma"/>
        </w:rPr>
      </w:pPr>
      <w:r w:rsidRPr="00455315">
        <w:rPr>
          <w:rFonts w:ascii="Tahoma" w:hAnsi="Tahoma" w:cs="Tahoma"/>
        </w:rPr>
        <w:t>Predstavnik pravnomočno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14:paraId="188337FA" w14:textId="77777777" w:rsidR="001F358B" w:rsidRPr="00455315" w:rsidRDefault="001F358B" w:rsidP="001A472A">
      <w:pPr>
        <w:widowControl w:val="0"/>
        <w:jc w:val="both"/>
        <w:rPr>
          <w:rFonts w:ascii="Tahoma" w:hAnsi="Tahoma" w:cs="Tahoma"/>
        </w:rPr>
      </w:pPr>
    </w:p>
    <w:p w14:paraId="16B8A014" w14:textId="77777777" w:rsidR="00F03FBF" w:rsidRPr="00455315" w:rsidRDefault="00F03FBF" w:rsidP="001A472A">
      <w:pPr>
        <w:widowControl w:val="0"/>
        <w:jc w:val="both"/>
        <w:rPr>
          <w:rFonts w:ascii="Tahoma" w:hAnsi="Tahoma" w:cs="Tahoma"/>
        </w:rPr>
      </w:pPr>
    </w:p>
    <w:p w14:paraId="546C476A" w14:textId="77777777" w:rsidR="001F358B" w:rsidRPr="00541940" w:rsidRDefault="001F358B" w:rsidP="001A472A">
      <w:pPr>
        <w:widowControl w:val="0"/>
        <w:jc w:val="both"/>
        <w:rPr>
          <w:rFonts w:ascii="Tahoma" w:hAnsi="Tahoma" w:cs="Tahoma"/>
          <w:b/>
        </w:rPr>
      </w:pPr>
      <w:r w:rsidRPr="00541940">
        <w:rPr>
          <w:rFonts w:ascii="Tahoma" w:hAnsi="Tahoma" w:cs="Tahoma"/>
          <w:b/>
        </w:rPr>
        <w:t>ODPOVED POGODBE</w:t>
      </w:r>
    </w:p>
    <w:p w14:paraId="58FCA2EB" w14:textId="77777777" w:rsidR="001F358B" w:rsidRPr="00541940" w:rsidRDefault="001F358B"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6F030369" w14:textId="77777777" w:rsidR="001F358B" w:rsidRPr="00541940" w:rsidRDefault="001F358B" w:rsidP="001A472A">
      <w:pPr>
        <w:widowControl w:val="0"/>
        <w:jc w:val="both"/>
        <w:rPr>
          <w:rFonts w:ascii="Tahoma" w:hAnsi="Tahoma" w:cs="Tahoma"/>
        </w:rPr>
      </w:pPr>
    </w:p>
    <w:p w14:paraId="61A6BE84" w14:textId="1FCADA1F" w:rsidR="001F358B" w:rsidRPr="00541940" w:rsidRDefault="001F358B" w:rsidP="001A472A">
      <w:pPr>
        <w:widowControl w:val="0"/>
        <w:jc w:val="both"/>
        <w:rPr>
          <w:rFonts w:ascii="Tahoma" w:hAnsi="Tahoma" w:cs="Tahoma"/>
        </w:rPr>
      </w:pPr>
      <w:r w:rsidRPr="00541940">
        <w:rPr>
          <w:rFonts w:ascii="Tahoma" w:hAnsi="Tahoma" w:cs="Tahoma"/>
        </w:rPr>
        <w:t>Vsaka stranka lahko odpove pogodbo</w:t>
      </w:r>
      <w:r w:rsidR="006A1C86">
        <w:rPr>
          <w:rFonts w:ascii="Tahoma" w:hAnsi="Tahoma" w:cs="Tahoma"/>
        </w:rPr>
        <w:t xml:space="preserve"> z o</w:t>
      </w:r>
      <w:r w:rsidRPr="00541940">
        <w:rPr>
          <w:rFonts w:ascii="Tahoma" w:hAnsi="Tahoma" w:cs="Tahoma"/>
        </w:rPr>
        <w:t>dpovedni</w:t>
      </w:r>
      <w:r w:rsidR="006A1C86">
        <w:rPr>
          <w:rFonts w:ascii="Tahoma" w:hAnsi="Tahoma" w:cs="Tahoma"/>
        </w:rPr>
        <w:t>m</w:t>
      </w:r>
      <w:r w:rsidRPr="00541940">
        <w:rPr>
          <w:rFonts w:ascii="Tahoma" w:hAnsi="Tahoma" w:cs="Tahoma"/>
        </w:rPr>
        <w:t xml:space="preserve"> rok</w:t>
      </w:r>
      <w:r w:rsidR="006A1C86">
        <w:rPr>
          <w:rFonts w:ascii="Tahoma" w:hAnsi="Tahoma" w:cs="Tahoma"/>
        </w:rPr>
        <w:t>om</w:t>
      </w:r>
      <w:r w:rsidRPr="00541940">
        <w:rPr>
          <w:rFonts w:ascii="Tahoma" w:hAnsi="Tahoma" w:cs="Tahoma"/>
        </w:rPr>
        <w:t xml:space="preserve">  en (1) mesec od prejema pisne odpovedi, ki mora biti drugi pogodbeni stranki poslana s priporočeno poštno pošiljko</w:t>
      </w:r>
      <w:r w:rsidR="006A1C86">
        <w:rPr>
          <w:rFonts w:ascii="Tahoma" w:hAnsi="Tahoma" w:cs="Tahoma"/>
        </w:rPr>
        <w:t xml:space="preserve"> in sicer, če se okoliščine po skleniti pogodbe spremenijo tako, da sklenjena pogodba ne izraža več prave volje pogodbene stranke ter pod pogojem, da so med pogodbenima strankama poravnane vse zapadle obveznosti</w:t>
      </w:r>
      <w:r w:rsidRPr="00541940">
        <w:rPr>
          <w:rFonts w:ascii="Tahoma" w:hAnsi="Tahoma" w:cs="Tahoma"/>
        </w:rPr>
        <w:t>.</w:t>
      </w:r>
    </w:p>
    <w:p w14:paraId="54E7B308" w14:textId="77777777" w:rsidR="001F358B" w:rsidRPr="00541940" w:rsidRDefault="001F358B" w:rsidP="001A472A">
      <w:pPr>
        <w:widowControl w:val="0"/>
        <w:jc w:val="both"/>
        <w:rPr>
          <w:rFonts w:ascii="Tahoma" w:hAnsi="Tahoma" w:cs="Tahoma"/>
        </w:rPr>
      </w:pPr>
    </w:p>
    <w:p w14:paraId="57CC1505" w14:textId="77777777" w:rsidR="001F358B" w:rsidRPr="00541940" w:rsidRDefault="001F358B" w:rsidP="001A472A">
      <w:pPr>
        <w:widowControl w:val="0"/>
        <w:jc w:val="both"/>
        <w:rPr>
          <w:rFonts w:ascii="Tahoma" w:hAnsi="Tahoma" w:cs="Tahoma"/>
        </w:rPr>
      </w:pPr>
      <w:r w:rsidRPr="00541940">
        <w:rPr>
          <w:rFonts w:ascii="Tahoma" w:hAnsi="Tahoma" w:cs="Tahoma"/>
        </w:rPr>
        <w:t>Izvajalec se obvezuje, v času odpovedi medsebojnega razmerja po pogodbi, izvajati pogodbena dela do izteka odpovednega roka, pri čemer se naročnik in izvajalec lahko pisno sporazumeta za drugačen, tj. daljši odpovedni rok.</w:t>
      </w:r>
    </w:p>
    <w:p w14:paraId="4B4F35DC" w14:textId="77777777" w:rsidR="000A18DB" w:rsidRPr="00541940" w:rsidRDefault="000A18DB" w:rsidP="001A472A">
      <w:pPr>
        <w:widowControl w:val="0"/>
        <w:jc w:val="both"/>
        <w:rPr>
          <w:rFonts w:ascii="Tahoma" w:hAnsi="Tahoma" w:cs="Tahoma"/>
          <w:b/>
        </w:rPr>
      </w:pPr>
    </w:p>
    <w:p w14:paraId="38D218FB" w14:textId="77777777" w:rsidR="001F358B" w:rsidRPr="00541940" w:rsidRDefault="001F358B" w:rsidP="001A472A">
      <w:pPr>
        <w:widowControl w:val="0"/>
        <w:jc w:val="both"/>
        <w:rPr>
          <w:rFonts w:ascii="Tahoma" w:hAnsi="Tahoma" w:cs="Tahoma"/>
          <w:b/>
        </w:rPr>
      </w:pPr>
      <w:r w:rsidRPr="00541940">
        <w:rPr>
          <w:rFonts w:ascii="Tahoma" w:hAnsi="Tahoma" w:cs="Tahoma"/>
          <w:b/>
        </w:rPr>
        <w:t>REŠEVANJE SPOROV</w:t>
      </w:r>
    </w:p>
    <w:p w14:paraId="6F1529C6" w14:textId="77777777" w:rsidR="001F358B" w:rsidRPr="00541940" w:rsidRDefault="001F358B"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19F093E8" w14:textId="77777777" w:rsidR="001F358B" w:rsidRPr="00541940" w:rsidRDefault="001F358B" w:rsidP="001A472A">
      <w:pPr>
        <w:widowControl w:val="0"/>
        <w:jc w:val="both"/>
        <w:rPr>
          <w:rFonts w:ascii="Tahoma" w:hAnsi="Tahoma" w:cs="Tahoma"/>
        </w:rPr>
      </w:pPr>
    </w:p>
    <w:p w14:paraId="3D66F23D" w14:textId="77777777" w:rsidR="001F358B" w:rsidRPr="00541940" w:rsidRDefault="001F358B" w:rsidP="001A472A">
      <w:pPr>
        <w:widowControl w:val="0"/>
        <w:jc w:val="both"/>
        <w:rPr>
          <w:rFonts w:ascii="Tahoma" w:hAnsi="Tahoma" w:cs="Tahoma"/>
        </w:rPr>
      </w:pPr>
      <w:r w:rsidRPr="00541940">
        <w:rPr>
          <w:rFonts w:ascii="Tahoma" w:hAnsi="Tahoma" w:cs="Tahoma"/>
        </w:rPr>
        <w:t xml:space="preserve">Vse morebitne spore iz te pogodbe bodo pogodbene stranke prvenstveno reševale sporazumno. V </w:t>
      </w:r>
      <w:r w:rsidRPr="00541940">
        <w:rPr>
          <w:rFonts w:ascii="Tahoma" w:hAnsi="Tahoma" w:cs="Tahoma"/>
        </w:rPr>
        <w:lastRenderedPageBreak/>
        <w:t>nasprotnem primeru je za reševanje spora pristojno stvarno pristojno sodišče v Ljubljani.</w:t>
      </w:r>
    </w:p>
    <w:p w14:paraId="3167E886" w14:textId="77777777" w:rsidR="001F358B" w:rsidRPr="00541940" w:rsidRDefault="001F358B" w:rsidP="001A472A">
      <w:pPr>
        <w:widowControl w:val="0"/>
        <w:jc w:val="both"/>
        <w:rPr>
          <w:rFonts w:ascii="Tahoma" w:hAnsi="Tahoma" w:cs="Tahoma"/>
        </w:rPr>
      </w:pPr>
    </w:p>
    <w:p w14:paraId="7A5038C3" w14:textId="77777777" w:rsidR="001F358B" w:rsidRPr="00541940" w:rsidRDefault="001F358B" w:rsidP="001A472A">
      <w:pPr>
        <w:widowControl w:val="0"/>
        <w:jc w:val="both"/>
        <w:rPr>
          <w:rFonts w:ascii="Tahoma" w:hAnsi="Tahoma" w:cs="Tahoma"/>
        </w:rPr>
      </w:pPr>
      <w:r w:rsidRPr="00541940">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p>
    <w:p w14:paraId="729E9A1B" w14:textId="77777777" w:rsidR="001F358B" w:rsidRPr="00541940" w:rsidRDefault="001F358B" w:rsidP="001A472A">
      <w:pPr>
        <w:widowControl w:val="0"/>
        <w:rPr>
          <w:rFonts w:ascii="Tahoma" w:hAnsi="Tahoma" w:cs="Tahoma"/>
        </w:rPr>
      </w:pPr>
    </w:p>
    <w:p w14:paraId="498AF505" w14:textId="77777777" w:rsidR="001F358B" w:rsidRPr="00541940" w:rsidRDefault="001F358B" w:rsidP="000A18DB">
      <w:pPr>
        <w:widowControl w:val="0"/>
        <w:jc w:val="both"/>
        <w:rPr>
          <w:rFonts w:ascii="Tahoma" w:hAnsi="Tahoma" w:cs="Tahoma"/>
          <w:b/>
        </w:rPr>
      </w:pPr>
      <w:r w:rsidRPr="00541940">
        <w:rPr>
          <w:rFonts w:ascii="Tahoma" w:hAnsi="Tahoma" w:cs="Tahoma"/>
          <w:b/>
        </w:rPr>
        <w:t>RAZVEZNI POGOJ</w:t>
      </w:r>
    </w:p>
    <w:p w14:paraId="72E69A5A" w14:textId="77777777" w:rsidR="001F358B" w:rsidRPr="00541940" w:rsidRDefault="001F358B"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13BC7139" w14:textId="77777777" w:rsidR="001F358B" w:rsidRPr="00541940" w:rsidRDefault="001F358B" w:rsidP="001A472A">
      <w:pPr>
        <w:pStyle w:val="Brezrazmikov"/>
        <w:widowControl w:val="0"/>
        <w:jc w:val="both"/>
        <w:rPr>
          <w:rFonts w:ascii="Tahoma" w:hAnsi="Tahoma" w:cs="Tahoma"/>
          <w:lang w:val="es-AR"/>
        </w:rPr>
      </w:pPr>
    </w:p>
    <w:p w14:paraId="3F505B5E" w14:textId="77777777" w:rsidR="000A18DB" w:rsidRPr="00541940" w:rsidRDefault="000A18DB" w:rsidP="000A18DB">
      <w:pPr>
        <w:keepNext/>
        <w:jc w:val="both"/>
        <w:rPr>
          <w:rFonts w:ascii="Tahoma" w:hAnsi="Tahoma" w:cs="Tahoma"/>
        </w:rPr>
      </w:pPr>
      <w:r w:rsidRPr="00541940">
        <w:rPr>
          <w:rFonts w:ascii="Tahoma" w:hAnsi="Tahoma" w:cs="Tahoma"/>
        </w:rPr>
        <w:t>Ta pogodba je sklenjena pod razveznim pogojem, ki se uresniči v primeru izpolnitve ene od naslednjih okoliščin:</w:t>
      </w:r>
    </w:p>
    <w:p w14:paraId="08CDFFD1" w14:textId="77777777" w:rsidR="000A18DB" w:rsidRPr="00541940" w:rsidRDefault="000A18DB" w:rsidP="000A18DB">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sodišče s pravnomočno odločitvijo ugotovilo kršitev obveznosti delovne, okoljske ali socialne zakonodaje s strani izvajalca ali podizvajalca ali </w:t>
      </w:r>
    </w:p>
    <w:p w14:paraId="61DBA028" w14:textId="439883A6" w:rsidR="000A18DB" w:rsidRPr="00541940" w:rsidRDefault="000A18DB" w:rsidP="000A18DB">
      <w:pPr>
        <w:pStyle w:val="Odstavekseznama"/>
        <w:keepNext/>
        <w:numPr>
          <w:ilvl w:val="0"/>
          <w:numId w:val="8"/>
        </w:numPr>
        <w:contextualSpacing/>
        <w:jc w:val="both"/>
        <w:rPr>
          <w:rFonts w:ascii="Tahoma" w:hAnsi="Tahoma" w:cs="Tahoma"/>
        </w:rPr>
      </w:pPr>
      <w:r w:rsidRPr="00541940">
        <w:rPr>
          <w:rFonts w:ascii="Tahoma" w:hAnsi="Tahoma" w:cs="Tahoma"/>
        </w:rPr>
        <w:t xml:space="preserve">če bo naročnik seznanjen, da je pristojni državni organ pri izvajalcu ali podizvajalcu v času izvajanja </w:t>
      </w:r>
      <w:r w:rsidR="00334FDE">
        <w:rPr>
          <w:rFonts w:ascii="Tahoma" w:hAnsi="Tahoma" w:cs="Tahoma"/>
        </w:rPr>
        <w:t>pogodbe</w:t>
      </w:r>
      <w:r w:rsidRPr="00541940">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419C1751" w14:textId="77777777" w:rsidR="000A18DB" w:rsidRPr="00541940" w:rsidRDefault="000A18DB" w:rsidP="000A18DB">
      <w:pPr>
        <w:keepNext/>
        <w:jc w:val="both"/>
        <w:rPr>
          <w:rFonts w:ascii="Tahoma" w:hAnsi="Tahoma" w:cs="Tahoma"/>
        </w:rPr>
      </w:pPr>
    </w:p>
    <w:p w14:paraId="1C3750C6" w14:textId="1CDE1E26" w:rsidR="000A18DB" w:rsidRPr="00541940" w:rsidRDefault="000A18DB" w:rsidP="000A18DB">
      <w:pPr>
        <w:keepNext/>
        <w:jc w:val="both"/>
        <w:rPr>
          <w:rFonts w:ascii="Tahoma" w:hAnsi="Tahoma" w:cs="Tahoma"/>
        </w:rPr>
      </w:pPr>
      <w:r w:rsidRPr="00541940">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334FDE">
        <w:rPr>
          <w:rFonts w:ascii="Tahoma" w:hAnsi="Tahoma" w:cs="Tahoma"/>
        </w:rPr>
        <w:t>te pogodbe</w:t>
      </w:r>
      <w:r w:rsidRPr="00541940">
        <w:rPr>
          <w:rFonts w:ascii="Tahoma" w:hAnsi="Tahoma" w:cs="Tahoma"/>
        </w:rPr>
        <w:t xml:space="preserve">, v roku trideset  (30) dni od seznanitve s kršitvijo. </w:t>
      </w:r>
    </w:p>
    <w:p w14:paraId="11228750" w14:textId="77777777" w:rsidR="000A18DB" w:rsidRPr="00541940" w:rsidRDefault="000A18DB" w:rsidP="000A18DB">
      <w:pPr>
        <w:keepNext/>
        <w:jc w:val="both"/>
        <w:rPr>
          <w:rFonts w:ascii="Tahoma" w:hAnsi="Tahoma" w:cs="Tahoma"/>
        </w:rPr>
      </w:pPr>
    </w:p>
    <w:p w14:paraId="74ADB132" w14:textId="77777777" w:rsidR="000A18DB" w:rsidRPr="00541940" w:rsidRDefault="000A18DB" w:rsidP="000A18DB">
      <w:pPr>
        <w:keepNext/>
        <w:jc w:val="both"/>
        <w:rPr>
          <w:rFonts w:ascii="Tahoma" w:hAnsi="Tahoma" w:cs="Tahoma"/>
        </w:rPr>
      </w:pPr>
      <w:r w:rsidRPr="00541940">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14:paraId="4673C0A7" w14:textId="77777777" w:rsidR="000A18DB" w:rsidRPr="00541940" w:rsidRDefault="000A18DB" w:rsidP="000A18DB">
      <w:pPr>
        <w:keepNext/>
        <w:jc w:val="both"/>
        <w:rPr>
          <w:rFonts w:ascii="Tahoma" w:hAnsi="Tahoma" w:cs="Tahoma"/>
        </w:rPr>
      </w:pPr>
    </w:p>
    <w:p w14:paraId="61B29950" w14:textId="77777777" w:rsidR="000A18DB" w:rsidRPr="00541940" w:rsidRDefault="000A18DB" w:rsidP="000A18DB">
      <w:pPr>
        <w:jc w:val="both"/>
        <w:rPr>
          <w:rFonts w:ascii="Tahoma" w:hAnsi="Tahoma" w:cs="Tahoma"/>
        </w:rPr>
      </w:pPr>
      <w:r w:rsidRPr="00541940">
        <w:rPr>
          <w:rFonts w:ascii="Tahoma" w:hAnsi="Tahoma" w:cs="Tahoma"/>
        </w:rPr>
        <w:t xml:space="preserve">Če naročnik v roku trideset  (30) dni od seznanitve s kršitvijo ne začne novega postopka javnega naročila, se šteje, da je pogodba razvezana trideseti  (30.) dan od seznanitve s kršitvijo. </w:t>
      </w:r>
    </w:p>
    <w:p w14:paraId="1BB07951" w14:textId="77777777" w:rsidR="001F358B" w:rsidRPr="00541940" w:rsidRDefault="001F358B" w:rsidP="001A472A">
      <w:pPr>
        <w:widowControl w:val="0"/>
        <w:jc w:val="both"/>
        <w:rPr>
          <w:rFonts w:ascii="Tahoma" w:hAnsi="Tahoma" w:cs="Tahoma"/>
        </w:rPr>
      </w:pPr>
    </w:p>
    <w:p w14:paraId="5C2AD770" w14:textId="77777777" w:rsidR="001F358B" w:rsidRPr="00541940" w:rsidRDefault="001F358B" w:rsidP="001A472A">
      <w:pPr>
        <w:widowControl w:val="0"/>
        <w:jc w:val="both"/>
        <w:rPr>
          <w:rFonts w:ascii="Tahoma" w:hAnsi="Tahoma" w:cs="Tahoma"/>
        </w:rPr>
      </w:pPr>
      <w:r w:rsidRPr="00541940">
        <w:rPr>
          <w:rFonts w:ascii="Tahoma" w:hAnsi="Tahoma" w:cs="Tahoma"/>
          <w:b/>
        </w:rPr>
        <w:t>PROTIKORUPCIJSKA KLAVZULA</w:t>
      </w:r>
      <w:r w:rsidRPr="00541940">
        <w:rPr>
          <w:rFonts w:ascii="Tahoma" w:hAnsi="Tahoma" w:cs="Tahoma"/>
        </w:rPr>
        <w:t xml:space="preserve"> </w:t>
      </w:r>
    </w:p>
    <w:p w14:paraId="1AC820CE"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46ACE368" w14:textId="77777777" w:rsidR="001F358B" w:rsidRPr="00541940" w:rsidRDefault="001F358B" w:rsidP="001A472A">
      <w:pPr>
        <w:widowControl w:val="0"/>
        <w:jc w:val="both"/>
        <w:rPr>
          <w:rFonts w:ascii="Tahoma" w:hAnsi="Tahoma" w:cs="Tahoma"/>
        </w:rPr>
      </w:pPr>
    </w:p>
    <w:p w14:paraId="719CEE69" w14:textId="77777777" w:rsidR="001F358B" w:rsidRPr="00541940" w:rsidRDefault="001F358B" w:rsidP="001A472A">
      <w:pPr>
        <w:widowControl w:val="0"/>
        <w:jc w:val="both"/>
        <w:rPr>
          <w:rFonts w:ascii="Tahoma" w:hAnsi="Tahoma" w:cs="Tahoma"/>
        </w:rPr>
      </w:pPr>
      <w:r w:rsidRPr="00541940">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2C7325FC" w14:textId="77777777" w:rsidR="001F358B" w:rsidRPr="00541940" w:rsidRDefault="001F358B" w:rsidP="001A472A">
      <w:pPr>
        <w:widowControl w:val="0"/>
        <w:jc w:val="both"/>
        <w:rPr>
          <w:rFonts w:ascii="Tahoma" w:hAnsi="Tahoma" w:cs="Tahoma"/>
        </w:rPr>
      </w:pPr>
    </w:p>
    <w:p w14:paraId="5885077E" w14:textId="77777777" w:rsidR="001F358B" w:rsidRPr="00541940" w:rsidRDefault="001F358B" w:rsidP="001A472A">
      <w:pPr>
        <w:widowControl w:val="0"/>
        <w:jc w:val="both"/>
        <w:rPr>
          <w:rFonts w:ascii="Tahoma" w:hAnsi="Tahoma" w:cs="Tahoma"/>
        </w:rPr>
      </w:pPr>
      <w:r w:rsidRPr="0054194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3ACF1DA" w14:textId="77777777" w:rsidR="001F358B" w:rsidRPr="00541940" w:rsidRDefault="001F358B" w:rsidP="001A472A">
      <w:pPr>
        <w:widowControl w:val="0"/>
        <w:rPr>
          <w:rFonts w:ascii="Tahoma" w:hAnsi="Tahoma" w:cs="Tahoma"/>
        </w:rPr>
      </w:pPr>
    </w:p>
    <w:p w14:paraId="0CC70992" w14:textId="77777777" w:rsidR="001F358B" w:rsidRPr="00541940" w:rsidRDefault="001F358B" w:rsidP="001A472A">
      <w:pPr>
        <w:widowControl w:val="0"/>
        <w:rPr>
          <w:rFonts w:ascii="Tahoma" w:hAnsi="Tahoma" w:cs="Tahoma"/>
          <w:b/>
        </w:rPr>
      </w:pPr>
      <w:r w:rsidRPr="00541940">
        <w:rPr>
          <w:rFonts w:ascii="Tahoma" w:hAnsi="Tahoma" w:cs="Tahoma"/>
          <w:b/>
        </w:rPr>
        <w:t>OSTALA DOLOČILA</w:t>
      </w:r>
    </w:p>
    <w:p w14:paraId="7DAA630D"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4B149D4C" w14:textId="77777777" w:rsidR="001F358B" w:rsidRPr="00541940" w:rsidRDefault="001F358B" w:rsidP="001A472A">
      <w:pPr>
        <w:widowControl w:val="0"/>
        <w:tabs>
          <w:tab w:val="num" w:pos="4605"/>
        </w:tabs>
        <w:jc w:val="center"/>
        <w:rPr>
          <w:rFonts w:ascii="Tahoma" w:hAnsi="Tahoma" w:cs="Tahoma"/>
          <w:b/>
        </w:rPr>
      </w:pPr>
    </w:p>
    <w:p w14:paraId="70E336DC" w14:textId="77777777" w:rsidR="001F358B" w:rsidRPr="00541940" w:rsidRDefault="001F358B" w:rsidP="001A472A">
      <w:pPr>
        <w:widowControl w:val="0"/>
        <w:jc w:val="both"/>
        <w:rPr>
          <w:rFonts w:ascii="Tahoma" w:hAnsi="Tahoma" w:cs="Tahoma"/>
        </w:rPr>
      </w:pPr>
      <w:r w:rsidRPr="00541940">
        <w:rPr>
          <w:rFonts w:ascii="Tahoma" w:hAnsi="Tahoma" w:cs="Tahoma"/>
        </w:rPr>
        <w:t xml:space="preserve">Izvajalec s podpisom te pogodbe potrjuje, da mu je poznan predmet pogodbe in vsi riziki, ki bodo spremljali delo, da je seznanjen z razpisnimi zahtevami in s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7BC9659" w14:textId="77777777" w:rsidR="001F358B" w:rsidRPr="00541940" w:rsidRDefault="001F358B" w:rsidP="001A472A">
      <w:pPr>
        <w:widowControl w:val="0"/>
        <w:tabs>
          <w:tab w:val="num" w:pos="4605"/>
        </w:tabs>
        <w:ind w:left="454"/>
        <w:rPr>
          <w:rFonts w:ascii="Tahoma" w:hAnsi="Tahoma" w:cs="Tahoma"/>
          <w:b/>
        </w:rPr>
      </w:pPr>
    </w:p>
    <w:p w14:paraId="7AEB1A87"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lastRenderedPageBreak/>
        <w:t>člen</w:t>
      </w:r>
    </w:p>
    <w:p w14:paraId="60750969" w14:textId="77777777" w:rsidR="001F358B" w:rsidRPr="00541940" w:rsidRDefault="001F358B" w:rsidP="001A472A">
      <w:pPr>
        <w:widowControl w:val="0"/>
        <w:jc w:val="both"/>
        <w:rPr>
          <w:rFonts w:ascii="Tahoma" w:hAnsi="Tahoma" w:cs="Tahoma"/>
        </w:rPr>
      </w:pPr>
    </w:p>
    <w:p w14:paraId="04F6EEC5" w14:textId="53812F4A" w:rsidR="001F358B" w:rsidRPr="00541940" w:rsidRDefault="001F358B" w:rsidP="001A472A">
      <w:pPr>
        <w:widowControl w:val="0"/>
        <w:jc w:val="both"/>
        <w:rPr>
          <w:rFonts w:ascii="Tahoma" w:hAnsi="Tahoma" w:cs="Tahoma"/>
        </w:rPr>
      </w:pPr>
      <w:r w:rsidRPr="00541940">
        <w:rPr>
          <w:rFonts w:ascii="Tahoma" w:hAnsi="Tahoma" w:cs="Tahoma"/>
        </w:rPr>
        <w:t xml:space="preserve">Pogodbeni stranki bosta to pogodbo kot tudi vse medsebojne dogovore, </w:t>
      </w:r>
      <w:r w:rsidR="006A1C86">
        <w:rPr>
          <w:rFonts w:ascii="Tahoma" w:hAnsi="Tahoma" w:cs="Tahoma"/>
        </w:rPr>
        <w:t>informacije</w:t>
      </w:r>
      <w:r w:rsidRPr="00541940">
        <w:rPr>
          <w:rFonts w:ascii="Tahoma" w:hAnsi="Tahoma" w:cs="Tahoma"/>
        </w:rPr>
        <w:t xml:space="preserve"> in dokumentacijo, ki je predmet te pogodbe oz. njenega izvajanja, varovale kot poslovno skrivnost in jih ne bosta neupravičeno uporabljale v svojo korist oziroma komercialno izkoriščale ali posredovale tretjim osebam izven organizacij, ki niso vključene v izvajanje nalog predmeta pogodbe razen </w:t>
      </w:r>
      <w:r w:rsidR="006A1C86">
        <w:rPr>
          <w:rFonts w:ascii="Tahoma" w:hAnsi="Tahoma" w:cs="Tahoma"/>
        </w:rPr>
        <w:t>informacij</w:t>
      </w:r>
      <w:r w:rsidRPr="00541940">
        <w:rPr>
          <w:rFonts w:ascii="Tahoma" w:hAnsi="Tahoma" w:cs="Tahoma"/>
        </w:rPr>
        <w:t>, ki po veljavnih predpisih štejejo za javne.</w:t>
      </w:r>
    </w:p>
    <w:p w14:paraId="1032A514" w14:textId="77777777" w:rsidR="001F358B" w:rsidRPr="00541940" w:rsidRDefault="001F358B" w:rsidP="001A472A">
      <w:pPr>
        <w:widowControl w:val="0"/>
        <w:jc w:val="both"/>
        <w:rPr>
          <w:rFonts w:ascii="Tahoma" w:hAnsi="Tahoma" w:cs="Tahoma"/>
        </w:rPr>
      </w:pPr>
    </w:p>
    <w:p w14:paraId="1E2B401A"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7E7B180D" w14:textId="77777777" w:rsidR="001F358B" w:rsidRPr="00541940" w:rsidRDefault="001F358B" w:rsidP="001A472A">
      <w:pPr>
        <w:widowControl w:val="0"/>
        <w:jc w:val="both"/>
        <w:rPr>
          <w:rFonts w:ascii="Tahoma" w:hAnsi="Tahoma" w:cs="Tahoma"/>
        </w:rPr>
      </w:pPr>
    </w:p>
    <w:p w14:paraId="535693D9" w14:textId="77777777" w:rsidR="001F358B" w:rsidRPr="00541940" w:rsidRDefault="001F358B" w:rsidP="001A472A">
      <w:pPr>
        <w:widowControl w:val="0"/>
        <w:jc w:val="both"/>
        <w:rPr>
          <w:rFonts w:ascii="Tahoma" w:hAnsi="Tahoma" w:cs="Tahoma"/>
        </w:rPr>
      </w:pPr>
      <w:r w:rsidRPr="00541940">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B72D69B" w14:textId="77777777" w:rsidR="001F358B" w:rsidRPr="00541940" w:rsidRDefault="001F358B" w:rsidP="001A472A">
      <w:pPr>
        <w:widowControl w:val="0"/>
        <w:jc w:val="both"/>
        <w:rPr>
          <w:rFonts w:ascii="Tahoma" w:hAnsi="Tahoma" w:cs="Tahoma"/>
        </w:rPr>
      </w:pPr>
    </w:p>
    <w:p w14:paraId="0D54DA76"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705F3835" w14:textId="77777777" w:rsidR="001F358B" w:rsidRPr="00541940" w:rsidRDefault="001F358B" w:rsidP="001A472A">
      <w:pPr>
        <w:widowControl w:val="0"/>
        <w:jc w:val="both"/>
        <w:rPr>
          <w:rFonts w:ascii="Tahoma" w:hAnsi="Tahoma" w:cs="Tahoma"/>
        </w:rPr>
      </w:pPr>
    </w:p>
    <w:p w14:paraId="0FFC45CA" w14:textId="77777777" w:rsidR="001F358B" w:rsidRPr="00541940" w:rsidRDefault="001F358B" w:rsidP="001A472A">
      <w:pPr>
        <w:widowControl w:val="0"/>
        <w:jc w:val="both"/>
        <w:rPr>
          <w:rFonts w:ascii="Tahoma" w:hAnsi="Tahoma" w:cs="Tahoma"/>
        </w:rPr>
      </w:pPr>
      <w:r w:rsidRPr="00541940">
        <w:rPr>
          <w:rFonts w:ascii="Tahoma" w:hAnsi="Tahoma" w:cs="Tahoma"/>
        </w:rPr>
        <w:t>Spremembe ali dopolnitve te pogodbe veljajo samo v pisni obliki in v primeru, da jih podpišeta obe pogodbeni stranki.</w:t>
      </w:r>
    </w:p>
    <w:p w14:paraId="5C0E05A9" w14:textId="77777777" w:rsidR="001F358B" w:rsidRPr="00541940" w:rsidRDefault="001F358B" w:rsidP="001A472A">
      <w:pPr>
        <w:widowControl w:val="0"/>
        <w:jc w:val="both"/>
        <w:rPr>
          <w:rFonts w:ascii="Tahoma" w:hAnsi="Tahoma" w:cs="Tahoma"/>
        </w:rPr>
      </w:pPr>
    </w:p>
    <w:p w14:paraId="071AA123"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01DE8CBC" w14:textId="77777777" w:rsidR="001F358B" w:rsidRPr="00541940" w:rsidRDefault="001F358B" w:rsidP="001A472A">
      <w:pPr>
        <w:widowControl w:val="0"/>
        <w:jc w:val="both"/>
        <w:rPr>
          <w:rFonts w:ascii="Tahoma" w:hAnsi="Tahoma" w:cs="Tahoma"/>
        </w:rPr>
      </w:pPr>
    </w:p>
    <w:p w14:paraId="51C9C18B" w14:textId="77777777" w:rsidR="001F358B" w:rsidRPr="00541940" w:rsidRDefault="001F358B" w:rsidP="001A472A">
      <w:pPr>
        <w:widowControl w:val="0"/>
        <w:jc w:val="both"/>
        <w:rPr>
          <w:rFonts w:ascii="Tahoma" w:hAnsi="Tahoma" w:cs="Tahoma"/>
        </w:rPr>
      </w:pPr>
      <w:r w:rsidRPr="00541940">
        <w:rPr>
          <w:rFonts w:ascii="Tahoma" w:hAnsi="Tahoma" w:cs="Tahoma"/>
        </w:rPr>
        <w:t>Pogodba v celoti zavezuje tudi morebitne vsakokratne pravne naslednike vsake od pogodbenih strank, kar velja tudi v primeru organizacijsko – statusnih ter lastninskih sprememb.</w:t>
      </w:r>
    </w:p>
    <w:p w14:paraId="4412C2A5" w14:textId="77777777" w:rsidR="001F358B" w:rsidRPr="00541940" w:rsidRDefault="001F358B" w:rsidP="001A472A">
      <w:pPr>
        <w:widowControl w:val="0"/>
        <w:jc w:val="both"/>
        <w:rPr>
          <w:rFonts w:ascii="Tahoma" w:hAnsi="Tahoma" w:cs="Tahoma"/>
        </w:rPr>
      </w:pPr>
    </w:p>
    <w:p w14:paraId="383A1E57"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17692E61" w14:textId="77777777" w:rsidR="001F358B" w:rsidRPr="00541940" w:rsidRDefault="001F358B" w:rsidP="001A472A">
      <w:pPr>
        <w:widowControl w:val="0"/>
        <w:tabs>
          <w:tab w:val="num" w:pos="4605"/>
        </w:tabs>
        <w:ind w:left="454"/>
        <w:rPr>
          <w:rFonts w:ascii="Tahoma" w:hAnsi="Tahoma" w:cs="Tahoma"/>
          <w:b/>
        </w:rPr>
      </w:pPr>
    </w:p>
    <w:p w14:paraId="39250931" w14:textId="77777777" w:rsidR="001F358B" w:rsidRPr="00541940" w:rsidRDefault="001F358B" w:rsidP="001A472A">
      <w:pPr>
        <w:widowControl w:val="0"/>
        <w:jc w:val="both"/>
        <w:rPr>
          <w:rFonts w:ascii="Tahoma" w:hAnsi="Tahoma" w:cs="Tahoma"/>
        </w:rPr>
      </w:pPr>
      <w:r w:rsidRPr="00541940">
        <w:rPr>
          <w:rFonts w:ascii="Tahoma" w:hAnsi="Tahoma" w:cs="Tahoma"/>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14:paraId="5CDE815A" w14:textId="77777777" w:rsidR="001F358B" w:rsidRPr="00541940" w:rsidRDefault="001F358B" w:rsidP="001A472A">
      <w:pPr>
        <w:widowControl w:val="0"/>
        <w:jc w:val="both"/>
        <w:rPr>
          <w:rFonts w:ascii="Tahoma" w:hAnsi="Tahoma" w:cs="Tahoma"/>
        </w:rPr>
      </w:pPr>
    </w:p>
    <w:p w14:paraId="5A53996A"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4FC7EE01" w14:textId="77777777" w:rsidR="001F358B" w:rsidRPr="00541940" w:rsidRDefault="001F358B" w:rsidP="001A472A">
      <w:pPr>
        <w:widowControl w:val="0"/>
        <w:jc w:val="both"/>
        <w:rPr>
          <w:rFonts w:ascii="Tahoma" w:hAnsi="Tahoma" w:cs="Tahoma"/>
        </w:rPr>
      </w:pPr>
    </w:p>
    <w:p w14:paraId="440279CD" w14:textId="649F8A23" w:rsidR="001F358B" w:rsidRPr="00541940" w:rsidRDefault="001F358B" w:rsidP="001A472A">
      <w:pPr>
        <w:widowControl w:val="0"/>
        <w:jc w:val="both"/>
        <w:rPr>
          <w:rFonts w:ascii="Tahoma" w:hAnsi="Tahoma" w:cs="Tahoma"/>
        </w:rPr>
      </w:pPr>
      <w:r w:rsidRPr="00541940">
        <w:rPr>
          <w:rFonts w:ascii="Tahoma" w:hAnsi="Tahoma" w:cs="Tahoma"/>
        </w:rPr>
        <w:t xml:space="preserve">Pogodba je sklenjena z dnem podpisa pogodbe s strani obeh pogodbenih strank in prične veljati z dnem, ko izvajalec, v skladu z </w:t>
      </w:r>
      <w:r w:rsidR="000832F4">
        <w:rPr>
          <w:rFonts w:ascii="Tahoma" w:hAnsi="Tahoma" w:cs="Tahoma"/>
        </w:rPr>
        <w:t>12</w:t>
      </w:r>
      <w:r w:rsidRPr="00541940">
        <w:rPr>
          <w:rFonts w:ascii="Tahoma" w:hAnsi="Tahoma" w:cs="Tahoma"/>
        </w:rPr>
        <w:t xml:space="preserve">. členom pogodbe, naročniku predloži finančno zavarovanje za dobro izvedbo pogodbenih obveznosti. V kolikor izvajalec, v skladu z </w:t>
      </w:r>
      <w:r w:rsidR="000832F4">
        <w:rPr>
          <w:rFonts w:ascii="Tahoma" w:hAnsi="Tahoma" w:cs="Tahoma"/>
        </w:rPr>
        <w:t>12</w:t>
      </w:r>
      <w:r w:rsidRPr="00541940">
        <w:rPr>
          <w:rFonts w:ascii="Tahoma" w:hAnsi="Tahoma" w:cs="Tahoma"/>
        </w:rPr>
        <w:t xml:space="preserve">.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E07745B" w14:textId="77777777" w:rsidR="001F358B" w:rsidRPr="00541940" w:rsidRDefault="001F358B" w:rsidP="001A472A">
      <w:pPr>
        <w:widowControl w:val="0"/>
        <w:jc w:val="both"/>
        <w:rPr>
          <w:rFonts w:ascii="Tahoma" w:hAnsi="Tahoma" w:cs="Tahoma"/>
        </w:rPr>
      </w:pPr>
    </w:p>
    <w:p w14:paraId="6F079A74" w14:textId="77777777" w:rsidR="001F358B" w:rsidRPr="00541940" w:rsidRDefault="001F358B" w:rsidP="001A472A">
      <w:pPr>
        <w:widowControl w:val="0"/>
        <w:jc w:val="both"/>
        <w:rPr>
          <w:rFonts w:ascii="Tahoma" w:hAnsi="Tahoma" w:cs="Tahoma"/>
        </w:rPr>
      </w:pPr>
      <w:r w:rsidRPr="00541940">
        <w:rPr>
          <w:rFonts w:ascii="Tahoma" w:hAnsi="Tahoma" w:cs="Tahoma"/>
        </w:rPr>
        <w:t>Glede garancijskih določil, pogodba velja vse do poteka vseh garancijskih rokov.</w:t>
      </w:r>
    </w:p>
    <w:p w14:paraId="11BD345A" w14:textId="77777777" w:rsidR="001F358B" w:rsidRPr="00541940" w:rsidRDefault="001F358B" w:rsidP="001A472A">
      <w:pPr>
        <w:widowControl w:val="0"/>
        <w:jc w:val="both"/>
        <w:rPr>
          <w:rFonts w:ascii="Tahoma" w:hAnsi="Tahoma" w:cs="Tahoma"/>
        </w:rPr>
      </w:pPr>
    </w:p>
    <w:p w14:paraId="5938AAB2" w14:textId="77777777" w:rsidR="002F75F8" w:rsidRPr="00541940" w:rsidRDefault="002F75F8" w:rsidP="002F75F8">
      <w:pPr>
        <w:widowControl w:val="0"/>
        <w:numPr>
          <w:ilvl w:val="0"/>
          <w:numId w:val="38"/>
        </w:numPr>
        <w:tabs>
          <w:tab w:val="num" w:pos="4605"/>
        </w:tabs>
        <w:jc w:val="center"/>
        <w:rPr>
          <w:rFonts w:ascii="Tahoma" w:hAnsi="Tahoma" w:cs="Tahoma"/>
          <w:b/>
        </w:rPr>
      </w:pPr>
      <w:r w:rsidRPr="00541940">
        <w:rPr>
          <w:rFonts w:ascii="Tahoma" w:hAnsi="Tahoma" w:cs="Tahoma"/>
          <w:b/>
        </w:rPr>
        <w:t>člen</w:t>
      </w:r>
    </w:p>
    <w:p w14:paraId="40F61EA8" w14:textId="77777777" w:rsidR="001F358B" w:rsidRPr="00541940" w:rsidRDefault="001F358B" w:rsidP="001A472A">
      <w:pPr>
        <w:widowControl w:val="0"/>
        <w:jc w:val="both"/>
        <w:rPr>
          <w:rFonts w:ascii="Tahoma" w:hAnsi="Tahoma" w:cs="Tahoma"/>
        </w:rPr>
      </w:pPr>
    </w:p>
    <w:p w14:paraId="3D02DABD" w14:textId="369BF3E0" w:rsidR="000A18DB" w:rsidRPr="00541940" w:rsidRDefault="000A18DB" w:rsidP="000A18DB">
      <w:pPr>
        <w:jc w:val="both"/>
        <w:rPr>
          <w:rFonts w:ascii="Tahoma" w:hAnsi="Tahoma" w:cs="Tahoma"/>
        </w:rPr>
      </w:pPr>
      <w:r w:rsidRPr="00541940">
        <w:rPr>
          <w:rFonts w:ascii="Tahoma" w:hAnsi="Tahoma" w:cs="Tahoma"/>
        </w:rPr>
        <w:t xml:space="preserve">Pogodba je </w:t>
      </w:r>
      <w:r w:rsidR="006A1C86">
        <w:rPr>
          <w:rFonts w:ascii="Tahoma" w:hAnsi="Tahoma" w:cs="Tahoma"/>
        </w:rPr>
        <w:t>sestavljena in po</w:t>
      </w:r>
      <w:r w:rsidR="002F75F8">
        <w:rPr>
          <w:rFonts w:ascii="Tahoma" w:hAnsi="Tahoma" w:cs="Tahoma"/>
        </w:rPr>
        <w:t>d</w:t>
      </w:r>
      <w:r w:rsidR="006A1C86">
        <w:rPr>
          <w:rFonts w:ascii="Tahoma" w:hAnsi="Tahoma" w:cs="Tahoma"/>
        </w:rPr>
        <w:t>pi</w:t>
      </w:r>
      <w:r w:rsidR="002F75F8">
        <w:rPr>
          <w:rFonts w:ascii="Tahoma" w:hAnsi="Tahoma" w:cs="Tahoma"/>
        </w:rPr>
        <w:t>s</w:t>
      </w:r>
      <w:r w:rsidR="006A1C86">
        <w:rPr>
          <w:rFonts w:ascii="Tahoma" w:hAnsi="Tahoma" w:cs="Tahoma"/>
        </w:rPr>
        <w:t>ana</w:t>
      </w:r>
      <w:r w:rsidRPr="00541940">
        <w:rPr>
          <w:rFonts w:ascii="Tahoma" w:hAnsi="Tahoma" w:cs="Tahoma"/>
        </w:rPr>
        <w:t xml:space="preserve"> v dveh (2) enakih izvodih, od katerih prejme vsaka stranka po en (1) izvod.</w:t>
      </w:r>
    </w:p>
    <w:p w14:paraId="318E57FB" w14:textId="77777777" w:rsidR="001F358B" w:rsidRPr="00541940" w:rsidRDefault="001F358B" w:rsidP="001A472A">
      <w:pPr>
        <w:widowControl w:val="0"/>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1F358B" w:rsidRPr="00541940" w14:paraId="6BCEB4A4" w14:textId="77777777" w:rsidTr="001F358B">
        <w:tc>
          <w:tcPr>
            <w:tcW w:w="4597" w:type="dxa"/>
          </w:tcPr>
          <w:p w14:paraId="3CD2116C" w14:textId="77777777" w:rsidR="001F358B" w:rsidRPr="00541940" w:rsidRDefault="001F358B" w:rsidP="001A472A">
            <w:pPr>
              <w:widowControl w:val="0"/>
              <w:rPr>
                <w:rFonts w:ascii="Tahoma" w:hAnsi="Tahoma" w:cs="Tahoma"/>
              </w:rPr>
            </w:pPr>
            <w:r w:rsidRPr="00541940">
              <w:rPr>
                <w:rFonts w:ascii="Tahoma" w:hAnsi="Tahoma" w:cs="Tahoma"/>
              </w:rPr>
              <w:t xml:space="preserve">Kraj, dne………………… </w:t>
            </w:r>
          </w:p>
          <w:p w14:paraId="61F342E2" w14:textId="77777777" w:rsidR="001F358B" w:rsidRPr="00541940" w:rsidRDefault="001F358B" w:rsidP="001A472A">
            <w:pPr>
              <w:widowControl w:val="0"/>
              <w:jc w:val="both"/>
              <w:rPr>
                <w:rFonts w:ascii="Tahoma" w:hAnsi="Tahoma" w:cs="Tahoma"/>
              </w:rPr>
            </w:pPr>
          </w:p>
        </w:tc>
        <w:tc>
          <w:tcPr>
            <w:tcW w:w="5123" w:type="dxa"/>
          </w:tcPr>
          <w:p w14:paraId="4C59D276" w14:textId="77777777" w:rsidR="001F358B" w:rsidRPr="00541940" w:rsidRDefault="001F358B" w:rsidP="001A472A">
            <w:pPr>
              <w:widowControl w:val="0"/>
              <w:rPr>
                <w:rFonts w:ascii="Tahoma" w:hAnsi="Tahoma" w:cs="Tahoma"/>
              </w:rPr>
            </w:pPr>
            <w:r w:rsidRPr="00541940">
              <w:rPr>
                <w:rFonts w:ascii="Tahoma" w:hAnsi="Tahoma" w:cs="Tahoma"/>
              </w:rPr>
              <w:t xml:space="preserve">Ljubljana, dne………………… </w:t>
            </w:r>
          </w:p>
          <w:p w14:paraId="2CEBC419" w14:textId="77777777" w:rsidR="001F358B" w:rsidRPr="00541940" w:rsidRDefault="001F358B" w:rsidP="001A472A">
            <w:pPr>
              <w:widowControl w:val="0"/>
              <w:jc w:val="both"/>
              <w:rPr>
                <w:rFonts w:ascii="Tahoma" w:hAnsi="Tahoma" w:cs="Tahoma"/>
              </w:rPr>
            </w:pPr>
          </w:p>
        </w:tc>
      </w:tr>
      <w:tr w:rsidR="001F358B" w:rsidRPr="00901828" w14:paraId="1FE62E3D" w14:textId="77777777" w:rsidTr="001F358B">
        <w:tc>
          <w:tcPr>
            <w:tcW w:w="4597" w:type="dxa"/>
          </w:tcPr>
          <w:p w14:paraId="73F4F54E" w14:textId="77777777" w:rsidR="001F358B" w:rsidRPr="00541940" w:rsidRDefault="001F358B" w:rsidP="001A472A">
            <w:pPr>
              <w:widowControl w:val="0"/>
              <w:jc w:val="both"/>
              <w:rPr>
                <w:rFonts w:ascii="Tahoma" w:hAnsi="Tahoma" w:cs="Tahoma"/>
              </w:rPr>
            </w:pPr>
            <w:r w:rsidRPr="00541940">
              <w:rPr>
                <w:rFonts w:ascii="Tahoma" w:hAnsi="Tahoma" w:cs="Tahoma"/>
              </w:rPr>
              <w:t xml:space="preserve">IZVAJALEC : </w:t>
            </w:r>
          </w:p>
          <w:p w14:paraId="1773A9C0" w14:textId="77777777" w:rsidR="001F358B" w:rsidRPr="00541940" w:rsidRDefault="001F358B" w:rsidP="001A472A">
            <w:pPr>
              <w:widowControl w:val="0"/>
              <w:jc w:val="both"/>
              <w:rPr>
                <w:rFonts w:ascii="Tahoma" w:hAnsi="Tahoma" w:cs="Tahoma"/>
              </w:rPr>
            </w:pPr>
          </w:p>
          <w:p w14:paraId="4B43DA54" w14:textId="77777777" w:rsidR="001F358B" w:rsidRPr="00541940" w:rsidRDefault="001F358B" w:rsidP="001A472A">
            <w:pPr>
              <w:widowControl w:val="0"/>
              <w:jc w:val="both"/>
              <w:rPr>
                <w:rFonts w:ascii="Tahoma" w:hAnsi="Tahoma" w:cs="Tahoma"/>
              </w:rPr>
            </w:pPr>
          </w:p>
          <w:p w14:paraId="051BAF79" w14:textId="77777777" w:rsidR="001F358B" w:rsidRPr="00541940" w:rsidRDefault="001F358B" w:rsidP="001A472A">
            <w:pPr>
              <w:widowControl w:val="0"/>
              <w:jc w:val="both"/>
              <w:rPr>
                <w:rFonts w:ascii="Tahoma" w:hAnsi="Tahoma" w:cs="Tahoma"/>
              </w:rPr>
            </w:pPr>
          </w:p>
        </w:tc>
        <w:tc>
          <w:tcPr>
            <w:tcW w:w="5123" w:type="dxa"/>
          </w:tcPr>
          <w:p w14:paraId="1227581A" w14:textId="77777777" w:rsidR="001F358B" w:rsidRPr="00541940" w:rsidRDefault="001F358B" w:rsidP="001A472A">
            <w:pPr>
              <w:widowControl w:val="0"/>
              <w:jc w:val="both"/>
              <w:rPr>
                <w:rFonts w:ascii="Tahoma" w:hAnsi="Tahoma" w:cs="Tahoma"/>
              </w:rPr>
            </w:pPr>
            <w:r w:rsidRPr="00541940">
              <w:rPr>
                <w:rFonts w:ascii="Tahoma" w:hAnsi="Tahoma" w:cs="Tahoma"/>
              </w:rPr>
              <w:t>NAROČNIK:</w:t>
            </w:r>
          </w:p>
          <w:p w14:paraId="0A6B9831" w14:textId="77777777" w:rsidR="001F358B" w:rsidRPr="00541940" w:rsidRDefault="001F358B" w:rsidP="001A472A">
            <w:pPr>
              <w:widowControl w:val="0"/>
              <w:jc w:val="both"/>
              <w:rPr>
                <w:rFonts w:ascii="Tahoma" w:hAnsi="Tahoma" w:cs="Tahoma"/>
                <w:b/>
              </w:rPr>
            </w:pPr>
            <w:r w:rsidRPr="00541940">
              <w:rPr>
                <w:rFonts w:ascii="Tahoma" w:hAnsi="Tahoma" w:cs="Tahoma"/>
                <w:b/>
              </w:rPr>
              <w:t xml:space="preserve">JAVNO PODJETJE </w:t>
            </w:r>
          </w:p>
          <w:p w14:paraId="5CBA52DC" w14:textId="77777777" w:rsidR="001F358B" w:rsidRPr="00541940" w:rsidRDefault="001F358B" w:rsidP="001A472A">
            <w:pPr>
              <w:widowControl w:val="0"/>
              <w:jc w:val="both"/>
              <w:rPr>
                <w:rFonts w:ascii="Tahoma" w:hAnsi="Tahoma" w:cs="Tahoma"/>
              </w:rPr>
            </w:pPr>
            <w:r w:rsidRPr="00541940">
              <w:rPr>
                <w:rFonts w:ascii="Tahoma" w:hAnsi="Tahoma" w:cs="Tahoma"/>
                <w:b/>
              </w:rPr>
              <w:t>VODOVOD KANALIZACIJA SNAGA d.o.o</w:t>
            </w:r>
            <w:r w:rsidRPr="00541940">
              <w:rPr>
                <w:rFonts w:ascii="Tahoma" w:hAnsi="Tahoma" w:cs="Tahoma"/>
              </w:rPr>
              <w:t xml:space="preserve">. </w:t>
            </w:r>
          </w:p>
          <w:p w14:paraId="7309B190" w14:textId="77777777" w:rsidR="001F358B" w:rsidRPr="00541940" w:rsidRDefault="001F358B" w:rsidP="001A472A">
            <w:pPr>
              <w:widowControl w:val="0"/>
              <w:jc w:val="both"/>
              <w:rPr>
                <w:rFonts w:ascii="Tahoma" w:hAnsi="Tahoma" w:cs="Tahoma"/>
              </w:rPr>
            </w:pPr>
            <w:r w:rsidRPr="00541940">
              <w:rPr>
                <w:rFonts w:ascii="Tahoma" w:hAnsi="Tahoma" w:cs="Tahoma"/>
              </w:rPr>
              <w:t>Direktor:</w:t>
            </w:r>
          </w:p>
          <w:p w14:paraId="55EDD3E0" w14:textId="77777777" w:rsidR="001F358B" w:rsidRPr="00901828" w:rsidRDefault="001F358B" w:rsidP="001A472A">
            <w:pPr>
              <w:widowControl w:val="0"/>
              <w:jc w:val="both"/>
              <w:rPr>
                <w:rFonts w:ascii="Tahoma" w:hAnsi="Tahoma" w:cs="Tahoma"/>
              </w:rPr>
            </w:pPr>
            <w:r w:rsidRPr="00541940">
              <w:rPr>
                <w:rFonts w:ascii="Tahoma" w:hAnsi="Tahoma" w:cs="Tahoma"/>
              </w:rPr>
              <w:t>Krištof Mlakar</w:t>
            </w:r>
          </w:p>
        </w:tc>
      </w:tr>
    </w:tbl>
    <w:p w14:paraId="5C88A948" w14:textId="77777777" w:rsidR="001F358B" w:rsidRDefault="001F358B" w:rsidP="001A472A">
      <w:pPr>
        <w:widowControl w:val="0"/>
        <w:jc w:val="center"/>
        <w:rPr>
          <w:rFonts w:ascii="Tahoma" w:hAnsi="Tahoma" w:cs="Tahoma"/>
          <w:b/>
        </w:rPr>
      </w:pPr>
    </w:p>
    <w:p w14:paraId="01D3282B" w14:textId="77777777" w:rsidR="009556AD" w:rsidRDefault="009556AD" w:rsidP="001A472A">
      <w:pPr>
        <w:widowControl w:val="0"/>
        <w:jc w:val="center"/>
        <w:rPr>
          <w:rFonts w:ascii="Tahoma" w:hAnsi="Tahoma" w:cs="Tahoma"/>
          <w:b/>
        </w:rPr>
      </w:pPr>
    </w:p>
    <w:p w14:paraId="1CB8BA83" w14:textId="77777777" w:rsidR="009556AD" w:rsidRDefault="009556AD" w:rsidP="001F358B">
      <w:pPr>
        <w:jc w:val="center"/>
        <w:rPr>
          <w:rFonts w:ascii="Tahoma" w:hAnsi="Tahoma" w:cs="Tahoma"/>
          <w:b/>
        </w:rPr>
      </w:pPr>
    </w:p>
    <w:p w14:paraId="75D7F29B" w14:textId="77777777" w:rsidR="001A472A" w:rsidRDefault="001A472A">
      <w:pPr>
        <w:rPr>
          <w:rFonts w:ascii="Tahoma" w:hAnsi="Tahoma" w:cs="Tahoma"/>
          <w:b/>
        </w:rPr>
      </w:pPr>
      <w:r>
        <w:rPr>
          <w:rFonts w:ascii="Tahoma" w:hAnsi="Tahoma" w:cs="Tahoma"/>
          <w:b/>
        </w:rPr>
        <w:br w:type="page"/>
      </w:r>
    </w:p>
    <w:p w14:paraId="78830BEE" w14:textId="77777777"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14:paraId="1886648B" w14:textId="77777777" w:rsidTr="00220F7D">
        <w:tc>
          <w:tcPr>
            <w:tcW w:w="599" w:type="dxa"/>
            <w:tcBorders>
              <w:top w:val="single" w:sz="4" w:space="0" w:color="auto"/>
              <w:bottom w:val="single" w:sz="4" w:space="0" w:color="auto"/>
              <w:right w:val="nil"/>
            </w:tcBorders>
          </w:tcPr>
          <w:p w14:paraId="566DB1C1" w14:textId="77777777" w:rsidR="00220F7D" w:rsidRPr="00E938DF" w:rsidRDefault="00220F7D" w:rsidP="008E187B">
            <w:pPr>
              <w:keepNext/>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14:paraId="4949228A" w14:textId="77777777" w:rsidR="00220F7D" w:rsidRPr="009135C3" w:rsidRDefault="00220F7D"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15BED16A" w14:textId="77777777"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54749BB5" w14:textId="77777777" w:rsidR="00220F7D" w:rsidRPr="009135C3" w:rsidRDefault="00E765AC" w:rsidP="008E187B">
            <w:pPr>
              <w:keepNext/>
              <w:rPr>
                <w:rFonts w:ascii="Tahoma" w:hAnsi="Tahoma" w:cs="Tahoma"/>
                <w:b/>
                <w:i/>
              </w:rPr>
            </w:pPr>
            <w:r>
              <w:rPr>
                <w:rFonts w:ascii="Tahoma" w:hAnsi="Tahoma" w:cs="Tahoma"/>
                <w:b/>
                <w:i/>
              </w:rPr>
              <w:t>8</w:t>
            </w:r>
          </w:p>
        </w:tc>
      </w:tr>
    </w:tbl>
    <w:p w14:paraId="76CBF0A6" w14:textId="77777777" w:rsidR="00220F7D" w:rsidRDefault="00220F7D" w:rsidP="008E187B">
      <w:pPr>
        <w:pStyle w:val="Naslov"/>
        <w:keepNext/>
        <w:spacing w:after="60"/>
        <w:rPr>
          <w:rFonts w:ascii="Tahoma" w:hAnsi="Tahoma" w:cs="Tahoma"/>
          <w:sz w:val="20"/>
        </w:rPr>
      </w:pPr>
    </w:p>
    <w:p w14:paraId="08DC0D70" w14:textId="77777777"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14:paraId="7CFC4259" w14:textId="77777777"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14:paraId="748A472A" w14:textId="77777777" w:rsidR="00220F7D" w:rsidRPr="00DB123E" w:rsidRDefault="00220F7D" w:rsidP="008E187B">
      <w:pPr>
        <w:keepNext/>
        <w:jc w:val="both"/>
        <w:rPr>
          <w:rFonts w:ascii="Tahoma" w:hAnsi="Tahoma" w:cs="Tahoma"/>
        </w:rPr>
      </w:pPr>
    </w:p>
    <w:p w14:paraId="77D919C1" w14:textId="77777777" w:rsidR="00220F7D" w:rsidRPr="00DB123E" w:rsidRDefault="00220F7D" w:rsidP="008E187B">
      <w:pPr>
        <w:keepNext/>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Pr="00CD1BF3">
        <w:rPr>
          <w:rFonts w:ascii="Tahoma" w:hAnsi="Tahoma" w:cs="Tahoma"/>
          <w:b/>
        </w:rPr>
        <w:t>J</w:t>
      </w:r>
      <w:r w:rsidR="00365D81">
        <w:rPr>
          <w:rFonts w:ascii="Tahoma" w:hAnsi="Tahoma" w:cs="Tahoma"/>
          <w:b/>
        </w:rPr>
        <w:t xml:space="preserve">AVNO </w:t>
      </w:r>
      <w:r w:rsidRPr="00CD1BF3">
        <w:rPr>
          <w:rFonts w:ascii="Tahoma" w:hAnsi="Tahoma" w:cs="Tahoma"/>
          <w:b/>
        </w:rPr>
        <w:t>P</w:t>
      </w:r>
      <w:r w:rsidR="00365D81">
        <w:rPr>
          <w:rFonts w:ascii="Tahoma" w:hAnsi="Tahoma" w:cs="Tahoma"/>
          <w:b/>
        </w:rPr>
        <w:t>ODJETJE</w:t>
      </w:r>
      <w:r w:rsidRPr="00CD1BF3">
        <w:rPr>
          <w:rFonts w:ascii="Tahoma" w:hAnsi="Tahoma" w:cs="Tahoma"/>
          <w:b/>
        </w:rPr>
        <w:t xml:space="preserve">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d.o.o.,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14:paraId="5EBDF8EC" w14:textId="77777777" w:rsidR="00220F7D" w:rsidRPr="00DB123E" w:rsidRDefault="00220F7D" w:rsidP="008E187B">
      <w:pPr>
        <w:keepNext/>
        <w:jc w:val="both"/>
        <w:rPr>
          <w:rFonts w:ascii="Tahoma" w:hAnsi="Tahoma" w:cs="Tahoma"/>
        </w:rPr>
      </w:pPr>
    </w:p>
    <w:p w14:paraId="390360A8" w14:textId="77777777"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14:paraId="519FEE96" w14:textId="77777777" w:rsidR="00220F7D" w:rsidRPr="000148DB" w:rsidRDefault="00220F7D" w:rsidP="008E187B">
      <w:pPr>
        <w:keepNext/>
        <w:jc w:val="both"/>
        <w:rPr>
          <w:rFonts w:ascii="Tahoma" w:hAnsi="Tahoma" w:cs="Tahoma"/>
        </w:rPr>
      </w:pPr>
    </w:p>
    <w:p w14:paraId="7F90DD5C" w14:textId="77777777"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14:paraId="73890FB3" w14:textId="77777777"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6C2C3AD7" w14:textId="77777777" w:rsidR="00220F7D" w:rsidRPr="000148DB" w:rsidRDefault="00220F7D" w:rsidP="008E187B">
      <w:pPr>
        <w:keepNext/>
        <w:jc w:val="both"/>
        <w:rPr>
          <w:rFonts w:ascii="Tahoma" w:hAnsi="Tahoma" w:cs="Tahoma"/>
        </w:rPr>
      </w:pPr>
    </w:p>
    <w:p w14:paraId="77DA2AD6" w14:textId="77777777"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14:paraId="07AA40C4" w14:textId="77777777"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14:paraId="29835DC5" w14:textId="77777777"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2FB11BBE" w14:textId="77777777"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3882254F" w14:textId="77777777" w:rsidR="00220F7D" w:rsidRPr="000148DB" w:rsidRDefault="00220F7D" w:rsidP="008E187B">
      <w:pPr>
        <w:keepNext/>
        <w:jc w:val="both"/>
        <w:rPr>
          <w:rFonts w:ascii="Tahoma" w:hAnsi="Tahoma" w:cs="Tahoma"/>
        </w:rPr>
      </w:pPr>
    </w:p>
    <w:p w14:paraId="73DE2701" w14:textId="77777777"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14:paraId="2C8B535E" w14:textId="77777777" w:rsidR="00220F7D" w:rsidRPr="000148DB" w:rsidRDefault="00220F7D" w:rsidP="008E187B">
      <w:pPr>
        <w:keepNext/>
        <w:jc w:val="both"/>
        <w:rPr>
          <w:rFonts w:ascii="Tahoma" w:hAnsi="Tahoma" w:cs="Tahoma"/>
        </w:rPr>
      </w:pPr>
    </w:p>
    <w:p w14:paraId="7809F651" w14:textId="77777777"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13B71F8" w14:textId="77777777" w:rsidR="00220F7D" w:rsidRPr="000148DB" w:rsidRDefault="00220F7D" w:rsidP="008E187B">
      <w:pPr>
        <w:keepNext/>
        <w:jc w:val="both"/>
        <w:rPr>
          <w:rFonts w:ascii="Tahoma" w:hAnsi="Tahoma" w:cs="Tahoma"/>
        </w:rPr>
      </w:pPr>
    </w:p>
    <w:p w14:paraId="50900A57" w14:textId="77777777"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40E97DE1" w14:textId="77777777" w:rsidR="00220F7D" w:rsidRPr="000148DB" w:rsidRDefault="00220F7D" w:rsidP="008E187B">
      <w:pPr>
        <w:keepNext/>
        <w:jc w:val="both"/>
        <w:rPr>
          <w:rFonts w:ascii="Tahoma" w:hAnsi="Tahoma" w:cs="Tahoma"/>
        </w:rPr>
      </w:pPr>
    </w:p>
    <w:p w14:paraId="588EE526" w14:textId="77777777"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7CF9B66C" w14:textId="77777777" w:rsidR="00220F7D" w:rsidRPr="000148DB" w:rsidRDefault="00220F7D" w:rsidP="008E187B">
      <w:pPr>
        <w:keepNext/>
        <w:jc w:val="both"/>
        <w:rPr>
          <w:rFonts w:ascii="Tahoma" w:hAnsi="Tahoma" w:cs="Tahoma"/>
        </w:rPr>
      </w:pPr>
    </w:p>
    <w:p w14:paraId="12D8425A" w14:textId="77777777"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0D762694" w14:textId="77777777" w:rsidR="00220F7D" w:rsidRPr="000148DB" w:rsidRDefault="00220F7D" w:rsidP="008E187B">
      <w:pPr>
        <w:keepNext/>
        <w:jc w:val="both"/>
        <w:rPr>
          <w:rFonts w:ascii="Tahoma" w:hAnsi="Tahoma" w:cs="Tahoma"/>
        </w:rPr>
      </w:pPr>
    </w:p>
    <w:p w14:paraId="08B2B1DE" w14:textId="77777777"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14:paraId="4A5E4AAB" w14:textId="77777777" w:rsidR="00220F7D" w:rsidRPr="000148DB" w:rsidRDefault="00220F7D" w:rsidP="008E187B">
      <w:pPr>
        <w:keepNext/>
        <w:jc w:val="both"/>
        <w:rPr>
          <w:rFonts w:ascii="Tahoma" w:hAnsi="Tahoma" w:cs="Tahoma"/>
        </w:rPr>
      </w:pPr>
    </w:p>
    <w:p w14:paraId="1E6364BB" w14:textId="77777777"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661C0EE8" w14:textId="77777777" w:rsidR="00220F7D" w:rsidRPr="000148DB" w:rsidRDefault="00220F7D" w:rsidP="008E187B">
      <w:pPr>
        <w:keepNext/>
        <w:jc w:val="both"/>
        <w:rPr>
          <w:rFonts w:ascii="Tahoma" w:hAnsi="Tahoma" w:cs="Tahoma"/>
        </w:rPr>
      </w:pPr>
    </w:p>
    <w:p w14:paraId="5D74C43A" w14:textId="77777777"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6398DF20" w14:textId="77777777" w:rsidR="00220F7D" w:rsidRDefault="00220F7D" w:rsidP="008E187B">
      <w:pPr>
        <w:pStyle w:val="Telobesedila"/>
        <w:keepNext/>
        <w:rPr>
          <w:rFonts w:ascii="Tahoma" w:hAnsi="Tahoma" w:cs="Tahoma"/>
        </w:rPr>
      </w:pPr>
      <w:r>
        <w:rPr>
          <w:rFonts w:ascii="Tahoma" w:hAnsi="Tahoma" w:cs="Tahoma"/>
        </w:rPr>
        <w:t xml:space="preserve"> </w:t>
      </w:r>
    </w:p>
    <w:p w14:paraId="7AB4CAB4" w14:textId="77777777" w:rsidR="00220F7D" w:rsidRDefault="00220F7D" w:rsidP="008E187B">
      <w:pPr>
        <w:pStyle w:val="Telobesedila"/>
        <w:keepNext/>
        <w:rPr>
          <w:rFonts w:ascii="Tahoma" w:hAnsi="Tahoma" w:cs="Tahoma"/>
        </w:rPr>
      </w:pPr>
    </w:p>
    <w:p w14:paraId="04D153CE" w14:textId="77777777" w:rsidR="00220F7D" w:rsidRDefault="00220F7D" w:rsidP="008E187B">
      <w:pPr>
        <w:pStyle w:val="Telobesedila"/>
        <w:keepNext/>
        <w:rPr>
          <w:rFonts w:ascii="Tahoma" w:hAnsi="Tahoma" w:cs="Tahoma"/>
        </w:rPr>
      </w:pPr>
    </w:p>
    <w:p w14:paraId="6D88B56A" w14:textId="77777777" w:rsidR="00220F7D" w:rsidRDefault="00220F7D" w:rsidP="008E187B">
      <w:pPr>
        <w:pStyle w:val="Telobesedila"/>
        <w:keepNext/>
        <w:rPr>
          <w:rFonts w:ascii="Tahoma" w:hAnsi="Tahoma" w:cs="Tahoma"/>
        </w:rPr>
      </w:pPr>
    </w:p>
    <w:p w14:paraId="30A48A76" w14:textId="77777777" w:rsidR="00220F7D" w:rsidRPr="00CD1BF3" w:rsidRDefault="00220F7D" w:rsidP="008E187B">
      <w:pPr>
        <w:keepNext/>
      </w:pPr>
    </w:p>
    <w:p w14:paraId="33609A86" w14:textId="77777777" w:rsidR="00220F7D" w:rsidRPr="00CD1BF3" w:rsidRDefault="00220F7D" w:rsidP="008E187B">
      <w:pPr>
        <w:keepNext/>
      </w:pPr>
      <w:r w:rsidRPr="00CD1BF3">
        <w:br w:type="page"/>
      </w:r>
    </w:p>
    <w:p w14:paraId="1C14CF5D" w14:textId="77777777" w:rsidR="00220F7D" w:rsidRDefault="00220F7D" w:rsidP="008909CD">
      <w:pPr>
        <w:widowControl w:val="0"/>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6853" w:rsidRPr="009135C3" w14:paraId="4D7DA28F" w14:textId="77777777" w:rsidTr="009B36EB">
        <w:tc>
          <w:tcPr>
            <w:tcW w:w="599" w:type="dxa"/>
            <w:tcBorders>
              <w:top w:val="single" w:sz="4" w:space="0" w:color="auto"/>
              <w:bottom w:val="single" w:sz="4" w:space="0" w:color="auto"/>
              <w:right w:val="nil"/>
            </w:tcBorders>
          </w:tcPr>
          <w:p w14:paraId="6563DD9A" w14:textId="77777777" w:rsidR="00A46853" w:rsidRPr="009135C3" w:rsidRDefault="00A46853" w:rsidP="009B36EB">
            <w:pPr>
              <w:widowControl w:val="0"/>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14:paraId="43394D56" w14:textId="77777777" w:rsidR="00A46853" w:rsidRPr="009135C3" w:rsidRDefault="00A46853" w:rsidP="009B36EB">
            <w:pPr>
              <w:widowControl w:val="0"/>
              <w:numPr>
                <w:ilvl w:val="12"/>
                <w:numId w:val="0"/>
              </w:numPr>
              <w:tabs>
                <w:tab w:val="left" w:pos="6237"/>
              </w:tabs>
              <w:jc w:val="both"/>
              <w:rPr>
                <w:rFonts w:ascii="Tahoma" w:hAnsi="Tahoma" w:cs="Tahoma"/>
              </w:rPr>
            </w:pPr>
            <w:r w:rsidRPr="00A46853">
              <w:rPr>
                <w:rFonts w:ascii="Tahoma" w:hAnsi="Tahoma" w:cs="Tahoma"/>
              </w:rPr>
              <w:t>CERTIFICIRANO POSLOVANJE PODJETJA</w:t>
            </w:r>
          </w:p>
        </w:tc>
        <w:tc>
          <w:tcPr>
            <w:tcW w:w="912" w:type="dxa"/>
            <w:tcBorders>
              <w:top w:val="single" w:sz="4" w:space="0" w:color="auto"/>
              <w:bottom w:val="single" w:sz="4" w:space="0" w:color="auto"/>
              <w:right w:val="nil"/>
            </w:tcBorders>
          </w:tcPr>
          <w:p w14:paraId="0858C7C5" w14:textId="77777777" w:rsidR="00A46853" w:rsidRPr="009135C3" w:rsidRDefault="00A46853" w:rsidP="009B36EB">
            <w:pPr>
              <w:widowControl w:val="0"/>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50F476C7" w14:textId="77777777" w:rsidR="00A46853" w:rsidRPr="009135C3" w:rsidRDefault="00A46853" w:rsidP="009B36EB">
            <w:pPr>
              <w:widowControl w:val="0"/>
              <w:rPr>
                <w:rFonts w:ascii="Tahoma" w:hAnsi="Tahoma" w:cs="Tahoma"/>
                <w:b/>
                <w:i/>
              </w:rPr>
            </w:pPr>
            <w:r>
              <w:rPr>
                <w:rFonts w:ascii="Tahoma" w:hAnsi="Tahoma" w:cs="Tahoma"/>
                <w:b/>
                <w:i/>
              </w:rPr>
              <w:t>9</w:t>
            </w:r>
          </w:p>
        </w:tc>
      </w:tr>
    </w:tbl>
    <w:p w14:paraId="67D221DC" w14:textId="77777777" w:rsidR="00A46853" w:rsidRDefault="00A46853" w:rsidP="008E187B">
      <w:pPr>
        <w:keepNext/>
        <w:rPr>
          <w:rFonts w:ascii="Tahoma" w:hAnsi="Tahoma" w:cs="Tahoma"/>
        </w:rPr>
      </w:pPr>
    </w:p>
    <w:p w14:paraId="0369F3EE" w14:textId="77777777" w:rsidR="005B53FC" w:rsidRDefault="00A46853" w:rsidP="005B53FC">
      <w:pPr>
        <w:keepNext/>
        <w:jc w:val="both"/>
        <w:rPr>
          <w:rFonts w:ascii="Tahoma" w:hAnsi="Tahoma" w:cs="Tahoma"/>
          <w:b/>
        </w:rPr>
      </w:pPr>
      <w:r w:rsidRPr="00A46853">
        <w:rPr>
          <w:rFonts w:ascii="Tahoma" w:hAnsi="Tahoma" w:cs="Tahoma"/>
        </w:rPr>
        <w:t xml:space="preserve">Ponudnik </w:t>
      </w:r>
      <w:r>
        <w:rPr>
          <w:rFonts w:ascii="Tahoma" w:hAnsi="Tahoma" w:cs="Tahoma"/>
        </w:rPr>
        <w:t>v prilogi predloži kopije</w:t>
      </w:r>
      <w:r w:rsidRPr="00A46853">
        <w:rPr>
          <w:rFonts w:ascii="Tahoma" w:hAnsi="Tahoma" w:cs="Tahoma"/>
        </w:rPr>
        <w:t xml:space="preserve"> </w:t>
      </w:r>
      <w:r>
        <w:rPr>
          <w:rFonts w:ascii="Tahoma" w:hAnsi="Tahoma" w:cs="Tahoma"/>
        </w:rPr>
        <w:t xml:space="preserve">certifikatov - </w:t>
      </w:r>
      <w:r w:rsidRPr="00A46853">
        <w:rPr>
          <w:rFonts w:ascii="Tahoma" w:hAnsi="Tahoma" w:cs="Tahoma"/>
        </w:rPr>
        <w:t>certifikat ISO 9001:2015 in  vsaj enega od certifikatov ISO27001 (standard za vodenje varovanja informacij) ali ISO27018 (standard za ravnanje z osebno občutljivimi podatki).</w:t>
      </w:r>
    </w:p>
    <w:p w14:paraId="12BFA05F" w14:textId="77777777" w:rsidR="005B53FC" w:rsidRDefault="005B53FC" w:rsidP="005B53FC">
      <w:pPr>
        <w:keepNext/>
        <w:jc w:val="both"/>
        <w:rPr>
          <w:rFonts w:ascii="Tahoma" w:hAnsi="Tahoma" w:cs="Tahoma"/>
          <w:b/>
        </w:rPr>
      </w:pPr>
    </w:p>
    <w:p w14:paraId="5C7804BF" w14:textId="77777777" w:rsidR="005B53FC" w:rsidRDefault="005B53FC" w:rsidP="005B53FC">
      <w:pPr>
        <w:keepNext/>
        <w:jc w:val="both"/>
        <w:rPr>
          <w:rFonts w:ascii="Tahoma" w:hAnsi="Tahoma" w:cs="Tahoma"/>
          <w:b/>
        </w:rPr>
      </w:pPr>
    </w:p>
    <w:p w14:paraId="5567D7EB" w14:textId="77777777" w:rsidR="005B53FC" w:rsidRPr="005B53FC" w:rsidRDefault="005B53FC" w:rsidP="005B53FC">
      <w:pPr>
        <w:keepLines/>
        <w:widowControl w:val="0"/>
        <w:jc w:val="both"/>
        <w:rPr>
          <w:rFonts w:ascii="Tahoma" w:hAnsi="Tahoma" w:cs="Tahoma"/>
          <w:b/>
        </w:rPr>
        <w:sectPr w:rsidR="005B53FC" w:rsidRPr="005B53FC" w:rsidSect="00220F7D">
          <w:headerReference w:type="default" r:id="rId24"/>
          <w:footerReference w:type="default" r:id="rId25"/>
          <w:headerReference w:type="first" r:id="rId26"/>
          <w:footerReference w:type="first" r:id="rId27"/>
          <w:pgSz w:w="11906" w:h="16838" w:code="9"/>
          <w:pgMar w:top="1527" w:right="1134" w:bottom="1418" w:left="1276" w:header="284" w:footer="531" w:gutter="0"/>
          <w:pgNumType w:start="1"/>
          <w:cols w:space="708"/>
          <w:titlePg/>
        </w:sectPr>
      </w:pPr>
    </w:p>
    <w:p w14:paraId="0BD33521" w14:textId="77777777" w:rsidR="00220F7D" w:rsidRPr="00E938DF" w:rsidRDefault="00220F7D" w:rsidP="005B53FC">
      <w:pPr>
        <w:keepNext/>
        <w:keepLines/>
      </w:pPr>
    </w:p>
    <w:sectPr w:rsidR="00220F7D" w:rsidRPr="00E938DF" w:rsidSect="00AF2FA6">
      <w:headerReference w:type="first" r:id="rId28"/>
      <w:footerReference w:type="first" r:id="rId29"/>
      <w:pgSz w:w="11906" w:h="16838" w:code="9"/>
      <w:pgMar w:top="1817"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8544" w14:textId="77777777" w:rsidR="005E38BB" w:rsidRDefault="005E38BB">
      <w:r>
        <w:separator/>
      </w:r>
    </w:p>
  </w:endnote>
  <w:endnote w:type="continuationSeparator" w:id="0">
    <w:p w14:paraId="19AF5AE1" w14:textId="77777777" w:rsidR="005E38BB" w:rsidRDefault="005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6291" w14:textId="77777777" w:rsidR="005E38BB" w:rsidRPr="007653AE" w:rsidRDefault="005E38BB" w:rsidP="002303FA">
    <w:pPr>
      <w:pStyle w:val="Noga"/>
      <w:tabs>
        <w:tab w:val="clear" w:pos="4536"/>
        <w:tab w:val="clear" w:pos="9072"/>
      </w:tabs>
      <w:ind w:right="-1276"/>
      <w:jc w:val="right"/>
      <w:rPr>
        <w:sz w:val="16"/>
        <w:szCs w:val="16"/>
      </w:rPr>
    </w:pPr>
    <w:r>
      <w:rPr>
        <w:noProof/>
        <w:lang w:val="sl-SI"/>
      </w:rPr>
      <w:drawing>
        <wp:inline distT="0" distB="0" distL="0" distR="0" wp14:anchorId="290DC002" wp14:editId="0F8BD4F6">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A26D" w14:textId="77777777" w:rsidR="005E38BB" w:rsidRPr="00CF4AE1" w:rsidRDefault="005E38BB"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1CF1" w14:textId="77777777" w:rsidR="005E38BB" w:rsidRDefault="005E38BB" w:rsidP="00220F7D">
    <w:pPr>
      <w:pStyle w:val="Noga"/>
      <w:tabs>
        <w:tab w:val="left" w:pos="1134"/>
        <w:tab w:val="left" w:pos="1985"/>
      </w:tabs>
      <w:ind w:right="-1134"/>
      <w:jc w:val="right"/>
    </w:pPr>
    <w:r>
      <w:t xml:space="preserve">                     </w:t>
    </w:r>
  </w:p>
  <w:p w14:paraId="29514C14" w14:textId="77777777" w:rsidR="005E38BB" w:rsidRDefault="005E38BB" w:rsidP="00220F7D">
    <w:pPr>
      <w:pStyle w:val="Noga"/>
      <w:jc w:val="center"/>
      <w:rPr>
        <w:sz w:val="16"/>
        <w:szCs w:val="16"/>
      </w:rPr>
    </w:pPr>
  </w:p>
  <w:p w14:paraId="2EE05EED" w14:textId="4A10A64A" w:rsidR="005E38BB" w:rsidRPr="001B5040" w:rsidRDefault="005E38BB"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25505">
      <w:rPr>
        <w:noProof/>
        <w:sz w:val="16"/>
        <w:szCs w:val="16"/>
      </w:rPr>
      <w:t>17</w:t>
    </w:r>
    <w:r w:rsidRPr="00394716">
      <w:rPr>
        <w:sz w:val="16"/>
        <w:szCs w:val="16"/>
      </w:rPr>
      <w:fldChar w:fldCharType="end"/>
    </w:r>
  </w:p>
  <w:p w14:paraId="70A684C2" w14:textId="77777777" w:rsidR="005E38BB" w:rsidRDefault="005E38B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8A5E" w14:textId="77777777" w:rsidR="005E38BB" w:rsidRPr="00DA1ACE" w:rsidRDefault="005E38BB"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1453F287" wp14:editId="738BF48A">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0659" w14:textId="77777777" w:rsidR="005E38BB" w:rsidRDefault="005E38BB" w:rsidP="0073769E">
    <w:pPr>
      <w:pStyle w:val="Noga"/>
      <w:ind w:right="-1134"/>
      <w:jc w:val="right"/>
    </w:pPr>
    <w:r>
      <w:rPr>
        <w:noProof/>
        <w:lang w:val="sl-SI"/>
      </w:rPr>
      <w:drawing>
        <wp:inline distT="0" distB="0" distL="0" distR="0" wp14:anchorId="5C2C8A08" wp14:editId="33B83A49">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297649CB" w14:textId="77777777" w:rsidR="005E38BB" w:rsidRDefault="005E38BB" w:rsidP="0073769E">
    <w:pPr>
      <w:pStyle w:val="Noga"/>
      <w:jc w:val="center"/>
      <w:rPr>
        <w:sz w:val="16"/>
        <w:szCs w:val="16"/>
      </w:rPr>
    </w:pPr>
  </w:p>
  <w:p w14:paraId="39F9B2D5" w14:textId="77777777" w:rsidR="005E38BB" w:rsidRDefault="005E38B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3B4E7729" w14:textId="77777777" w:rsidR="005E38BB" w:rsidRDefault="005E38B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9079F" w14:textId="77777777" w:rsidR="005E38BB" w:rsidRDefault="005E38BB">
      <w:r>
        <w:separator/>
      </w:r>
    </w:p>
  </w:footnote>
  <w:footnote w:type="continuationSeparator" w:id="0">
    <w:p w14:paraId="1B0F65EA" w14:textId="77777777" w:rsidR="005E38BB" w:rsidRDefault="005E38BB">
      <w:r>
        <w:continuationSeparator/>
      </w:r>
    </w:p>
  </w:footnote>
  <w:footnote w:id="1">
    <w:p w14:paraId="3DA0D325" w14:textId="77777777" w:rsidR="005E38BB" w:rsidRDefault="005E38BB">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9FE6" w14:textId="77777777" w:rsidR="005E38BB" w:rsidRDefault="005E38BB" w:rsidP="009670F5">
    <w:pPr>
      <w:pStyle w:val="Glava"/>
      <w:jc w:val="center"/>
    </w:pPr>
  </w:p>
  <w:p w14:paraId="10CCEE55" w14:textId="77777777" w:rsidR="005E38BB" w:rsidRDefault="005E38BB" w:rsidP="002303FA">
    <w:pPr>
      <w:pStyle w:val="Glava"/>
      <w:tabs>
        <w:tab w:val="clear" w:pos="4536"/>
        <w:tab w:val="clear" w:pos="9072"/>
      </w:tabs>
      <w:ind w:right="-1276"/>
      <w:jc w:val="right"/>
    </w:pPr>
    <w:r>
      <w:rPr>
        <w:noProof/>
        <w:lang w:val="sl-SI"/>
      </w:rPr>
      <w:drawing>
        <wp:inline distT="0" distB="0" distL="0" distR="0" wp14:anchorId="6E5A5D2F" wp14:editId="1BB5D088">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0DFFA10" w14:textId="77777777" w:rsidR="005E38BB" w:rsidRPr="009670F5" w:rsidRDefault="005E38B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3E09" w14:textId="77777777" w:rsidR="005E38BB" w:rsidRDefault="005E38BB" w:rsidP="00722C27">
    <w:pPr>
      <w:pStyle w:val="Glava"/>
      <w:tabs>
        <w:tab w:val="clear" w:pos="4536"/>
        <w:tab w:val="clear" w:pos="9072"/>
      </w:tabs>
      <w:ind w:right="-1276"/>
      <w:jc w:val="right"/>
    </w:pPr>
  </w:p>
  <w:p w14:paraId="47B7C7CB" w14:textId="77777777" w:rsidR="005E38BB" w:rsidRDefault="005E38B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76BF" w14:textId="77777777" w:rsidR="005E38BB" w:rsidRDefault="005E38BB" w:rsidP="00220F7D">
    <w:pPr>
      <w:pStyle w:val="Glava"/>
      <w:jc w:val="center"/>
    </w:pPr>
    <w:r>
      <w:rPr>
        <w:noProof/>
        <w:lang w:val="sl-SI"/>
      </w:rPr>
      <w:drawing>
        <wp:anchor distT="0" distB="0" distL="114300" distR="114300" simplePos="0" relativeHeight="251661312" behindDoc="0" locked="0" layoutInCell="1" allowOverlap="1" wp14:anchorId="027598BE" wp14:editId="74716D6A">
          <wp:simplePos x="0" y="0"/>
          <wp:positionH relativeFrom="margin">
            <wp:posOffset>2825115</wp:posOffset>
          </wp:positionH>
          <wp:positionV relativeFrom="margin">
            <wp:posOffset>-817880</wp:posOffset>
          </wp:positionV>
          <wp:extent cx="487045" cy="731520"/>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77FC877A" w14:textId="77777777" w:rsidR="005E38BB" w:rsidRPr="00B97ED8" w:rsidRDefault="005E38BB"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E130" w14:textId="77777777" w:rsidR="005E38BB" w:rsidRDefault="005E38BB" w:rsidP="00220F7D">
    <w:pPr>
      <w:pStyle w:val="Glava"/>
      <w:tabs>
        <w:tab w:val="clear" w:pos="4536"/>
        <w:tab w:val="clear" w:pos="9072"/>
        <w:tab w:val="left" w:pos="5930"/>
      </w:tabs>
      <w:jc w:val="center"/>
      <w:rPr>
        <w:sz w:val="12"/>
      </w:rPr>
    </w:pPr>
    <w:r>
      <w:rPr>
        <w:noProof/>
        <w:lang w:val="sl-SI"/>
      </w:rPr>
      <w:drawing>
        <wp:anchor distT="0" distB="0" distL="114300" distR="114300" simplePos="0" relativeHeight="251659264" behindDoc="0" locked="0" layoutInCell="1" allowOverlap="1" wp14:anchorId="3E7F64C9" wp14:editId="384A455E">
          <wp:simplePos x="0" y="0"/>
          <wp:positionH relativeFrom="margin">
            <wp:posOffset>2672715</wp:posOffset>
          </wp:positionH>
          <wp:positionV relativeFrom="margin">
            <wp:posOffset>-839470</wp:posOffset>
          </wp:positionV>
          <wp:extent cx="487045" cy="731520"/>
          <wp:effectExtent l="0" t="0" r="8255"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439BA164" w14:textId="77777777" w:rsidR="005E38BB" w:rsidRPr="00A660CE" w:rsidRDefault="005E38BB"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9C7B" w14:textId="77777777" w:rsidR="005E38BB" w:rsidRDefault="005E38BB" w:rsidP="000C1E30">
    <w:pPr>
      <w:pStyle w:val="Glava"/>
      <w:jc w:val="center"/>
    </w:pPr>
    <w:r>
      <w:rPr>
        <w:noProof/>
        <w:lang w:val="sl-SI"/>
      </w:rPr>
      <w:drawing>
        <wp:inline distT="0" distB="0" distL="0" distR="0" wp14:anchorId="5B31479E" wp14:editId="0C957169">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6F8CCAA" w14:textId="77777777" w:rsidR="005E38BB" w:rsidRDefault="005E38BB" w:rsidP="009670F5">
    <w:pPr>
      <w:pStyle w:val="Glava"/>
      <w:spacing w:after="120"/>
      <w:jc w:val="center"/>
    </w:pPr>
  </w:p>
  <w:p w14:paraId="61D04F27" w14:textId="77777777" w:rsidR="005E38BB" w:rsidRPr="00001A3E" w:rsidRDefault="005E38B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7F4196"/>
    <w:multiLevelType w:val="hybridMultilevel"/>
    <w:tmpl w:val="9E221EA0"/>
    <w:lvl w:ilvl="0" w:tplc="76BEB6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501D57"/>
    <w:multiLevelType w:val="hybridMultilevel"/>
    <w:tmpl w:val="EE0A975A"/>
    <w:lvl w:ilvl="0" w:tplc="D74277F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861F33"/>
    <w:multiLevelType w:val="hybridMultilevel"/>
    <w:tmpl w:val="D0DAE75E"/>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F6A6E27"/>
    <w:multiLevelType w:val="singleLevel"/>
    <w:tmpl w:val="D340D2A4"/>
    <w:lvl w:ilvl="0">
      <w:start w:val="1"/>
      <w:numFmt w:val="decimal"/>
      <w:lvlText w:val="%1."/>
      <w:lvlJc w:val="left"/>
      <w:pPr>
        <w:tabs>
          <w:tab w:val="num" w:pos="360"/>
        </w:tabs>
        <w:ind w:left="454" w:hanging="454"/>
      </w:pPr>
      <w:rPr>
        <w:rFonts w:hint="default"/>
      </w:rPr>
    </w:lvl>
  </w:abstractNum>
  <w:abstractNum w:abstractNumId="16"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5060EF1"/>
    <w:multiLevelType w:val="hybridMultilevel"/>
    <w:tmpl w:val="E9AA9D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0604EA"/>
    <w:multiLevelType w:val="hybridMultilevel"/>
    <w:tmpl w:val="487C48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25"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0E6FAE"/>
    <w:multiLevelType w:val="hybridMultilevel"/>
    <w:tmpl w:val="71C879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73A4853"/>
    <w:multiLevelType w:val="hybridMultilevel"/>
    <w:tmpl w:val="BD609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2153E"/>
    <w:multiLevelType w:val="hybridMultilevel"/>
    <w:tmpl w:val="C0D41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D44CB9"/>
    <w:multiLevelType w:val="multilevel"/>
    <w:tmpl w:val="4A92135E"/>
    <w:styleLink w:val="L2"/>
    <w:lvl w:ilvl="0">
      <w:numFmt w:val="bullet"/>
      <w:lvlText w:val="•"/>
      <w:lvlJc w:val="left"/>
      <w:pPr>
        <w:ind w:left="720" w:hanging="360"/>
      </w:pPr>
      <w:rPr>
        <w:rFonts w:ascii="StarSymbol" w:eastAsia="StarSymbol, 'Arial Unicode MS'" w:hAnsi="StarSymbol" w:cs="StarSymbol, 'Arial Unicode MS'"/>
        <w:sz w:val="22"/>
        <w:szCs w:val="22"/>
      </w:rPr>
    </w:lvl>
    <w:lvl w:ilvl="1">
      <w:numFmt w:val="bullet"/>
      <w:lvlText w:val="•"/>
      <w:lvlJc w:val="left"/>
      <w:pPr>
        <w:ind w:left="1440" w:hanging="360"/>
      </w:pPr>
      <w:rPr>
        <w:rFonts w:ascii="StarSymbol" w:eastAsia="StarSymbol, 'Arial Unicode MS'" w:hAnsi="StarSymbol" w:cs="StarSymbol, 'Arial Unicode MS'"/>
        <w:sz w:val="22"/>
        <w:szCs w:val="22"/>
      </w:rPr>
    </w:lvl>
    <w:lvl w:ilvl="2">
      <w:numFmt w:val="bullet"/>
      <w:lvlText w:val="•"/>
      <w:lvlJc w:val="left"/>
      <w:pPr>
        <w:ind w:left="1213"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2B2715"/>
    <w:multiLevelType w:val="hybridMultilevel"/>
    <w:tmpl w:val="33FC9B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50336C8"/>
    <w:multiLevelType w:val="hybridMultilevel"/>
    <w:tmpl w:val="C75821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88547DD"/>
    <w:multiLevelType w:val="hybridMultilevel"/>
    <w:tmpl w:val="F64C60AA"/>
    <w:lvl w:ilvl="0" w:tplc="DA382626">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7FCA4355"/>
    <w:multiLevelType w:val="hybridMultilevel"/>
    <w:tmpl w:val="B628A2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6"/>
  </w:num>
  <w:num w:numId="3">
    <w:abstractNumId w:val="28"/>
  </w:num>
  <w:num w:numId="4">
    <w:abstractNumId w:val="18"/>
  </w:num>
  <w:num w:numId="5">
    <w:abstractNumId w:val="22"/>
  </w:num>
  <w:num w:numId="6">
    <w:abstractNumId w:val="26"/>
  </w:num>
  <w:num w:numId="7">
    <w:abstractNumId w:val="21"/>
  </w:num>
  <w:num w:numId="8">
    <w:abstractNumId w:val="13"/>
  </w:num>
  <w:num w:numId="9">
    <w:abstractNumId w:val="38"/>
  </w:num>
  <w:num w:numId="10">
    <w:abstractNumId w:val="36"/>
  </w:num>
  <w:num w:numId="11">
    <w:abstractNumId w:val="41"/>
  </w:num>
  <w:num w:numId="12">
    <w:abstractNumId w:val="9"/>
  </w:num>
  <w:num w:numId="13">
    <w:abstractNumId w:val="34"/>
  </w:num>
  <w:num w:numId="14">
    <w:abstractNumId w:val="19"/>
  </w:num>
  <w:num w:numId="15">
    <w:abstractNumId w:val="25"/>
  </w:num>
  <w:num w:numId="16">
    <w:abstractNumId w:val="33"/>
  </w:num>
  <w:num w:numId="17">
    <w:abstractNumId w:val="7"/>
  </w:num>
  <w:num w:numId="18">
    <w:abstractNumId w:val="20"/>
  </w:num>
  <w:num w:numId="19">
    <w:abstractNumId w:val="40"/>
  </w:num>
  <w:num w:numId="20">
    <w:abstractNumId w:val="8"/>
  </w:num>
  <w:num w:numId="21">
    <w:abstractNumId w:val="12"/>
  </w:num>
  <w:num w:numId="22">
    <w:abstractNumId w:val="14"/>
  </w:num>
  <w:num w:numId="23">
    <w:abstractNumId w:val="24"/>
  </w:num>
  <w:num w:numId="24">
    <w:abstractNumId w:val="6"/>
  </w:num>
  <w:num w:numId="25">
    <w:abstractNumId w:val="39"/>
  </w:num>
  <w:num w:numId="26">
    <w:abstractNumId w:val="11"/>
  </w:num>
  <w:num w:numId="27">
    <w:abstractNumId w:val="42"/>
  </w:num>
  <w:num w:numId="28">
    <w:abstractNumId w:val="32"/>
  </w:num>
  <w:num w:numId="29">
    <w:abstractNumId w:val="17"/>
  </w:num>
  <w:num w:numId="30">
    <w:abstractNumId w:val="23"/>
  </w:num>
  <w:num w:numId="31">
    <w:abstractNumId w:val="35"/>
  </w:num>
  <w:num w:numId="32">
    <w:abstractNumId w:val="27"/>
  </w:num>
  <w:num w:numId="33">
    <w:abstractNumId w:val="29"/>
  </w:num>
  <w:num w:numId="34">
    <w:abstractNumId w:val="37"/>
  </w:num>
  <w:num w:numId="35">
    <w:abstractNumId w:val="5"/>
  </w:num>
  <w:num w:numId="36">
    <w:abstractNumId w:val="30"/>
  </w:num>
  <w:num w:numId="37">
    <w:abstractNumId w:val="31"/>
  </w:num>
  <w:num w:numId="3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2F4"/>
    <w:rsid w:val="00083AE8"/>
    <w:rsid w:val="00087C1C"/>
    <w:rsid w:val="00087D1D"/>
    <w:rsid w:val="0009013F"/>
    <w:rsid w:val="0009108D"/>
    <w:rsid w:val="000924F1"/>
    <w:rsid w:val="0009631F"/>
    <w:rsid w:val="000963B1"/>
    <w:rsid w:val="00096C88"/>
    <w:rsid w:val="000A076D"/>
    <w:rsid w:val="000A104F"/>
    <w:rsid w:val="000A18DB"/>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066"/>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695B"/>
    <w:rsid w:val="00106B57"/>
    <w:rsid w:val="001070B0"/>
    <w:rsid w:val="001073E7"/>
    <w:rsid w:val="00110BE2"/>
    <w:rsid w:val="00111F97"/>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684"/>
    <w:rsid w:val="0015781A"/>
    <w:rsid w:val="001579DE"/>
    <w:rsid w:val="00157C20"/>
    <w:rsid w:val="0016578F"/>
    <w:rsid w:val="00165C5E"/>
    <w:rsid w:val="00165E0E"/>
    <w:rsid w:val="00167029"/>
    <w:rsid w:val="00167CDD"/>
    <w:rsid w:val="00171476"/>
    <w:rsid w:val="001736C4"/>
    <w:rsid w:val="00173DE8"/>
    <w:rsid w:val="00175156"/>
    <w:rsid w:val="001769DE"/>
    <w:rsid w:val="00177058"/>
    <w:rsid w:val="001808A7"/>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72A"/>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1F9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3F01"/>
    <w:rsid w:val="002F4376"/>
    <w:rsid w:val="002F7590"/>
    <w:rsid w:val="002F75F8"/>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434"/>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4FDE"/>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5D81"/>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0D7"/>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00FE"/>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5315"/>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C37"/>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107"/>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5A0"/>
    <w:rsid w:val="0052365B"/>
    <w:rsid w:val="005250B9"/>
    <w:rsid w:val="005251BD"/>
    <w:rsid w:val="00525655"/>
    <w:rsid w:val="00525778"/>
    <w:rsid w:val="00525D40"/>
    <w:rsid w:val="00526271"/>
    <w:rsid w:val="005265A3"/>
    <w:rsid w:val="00526E21"/>
    <w:rsid w:val="00527046"/>
    <w:rsid w:val="005271CA"/>
    <w:rsid w:val="005273FB"/>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940"/>
    <w:rsid w:val="00542462"/>
    <w:rsid w:val="00544C84"/>
    <w:rsid w:val="005450C5"/>
    <w:rsid w:val="005462AB"/>
    <w:rsid w:val="00546B3C"/>
    <w:rsid w:val="005470E2"/>
    <w:rsid w:val="00547CFC"/>
    <w:rsid w:val="00547E77"/>
    <w:rsid w:val="005510DA"/>
    <w:rsid w:val="00551824"/>
    <w:rsid w:val="00551CF2"/>
    <w:rsid w:val="00552305"/>
    <w:rsid w:val="00552401"/>
    <w:rsid w:val="00552729"/>
    <w:rsid w:val="0055321F"/>
    <w:rsid w:val="00553BC5"/>
    <w:rsid w:val="00554871"/>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53FC"/>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8BB"/>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1FE4"/>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30F"/>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1C86"/>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A2B"/>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1E8"/>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9CD"/>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602E"/>
    <w:rsid w:val="008B7D08"/>
    <w:rsid w:val="008C06C7"/>
    <w:rsid w:val="008C22F8"/>
    <w:rsid w:val="008C2784"/>
    <w:rsid w:val="008C2FE1"/>
    <w:rsid w:val="008C303D"/>
    <w:rsid w:val="008C3165"/>
    <w:rsid w:val="008C3FC1"/>
    <w:rsid w:val="008C411A"/>
    <w:rsid w:val="008C4E27"/>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0DC"/>
    <w:rsid w:val="009265E0"/>
    <w:rsid w:val="00926CE6"/>
    <w:rsid w:val="00927007"/>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53E"/>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685B"/>
    <w:rsid w:val="0099757B"/>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6EB"/>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2D0"/>
    <w:rsid w:val="009D7D5C"/>
    <w:rsid w:val="009D7F31"/>
    <w:rsid w:val="009E05FD"/>
    <w:rsid w:val="009E06CB"/>
    <w:rsid w:val="009E0D1C"/>
    <w:rsid w:val="009E0DC3"/>
    <w:rsid w:val="009E1058"/>
    <w:rsid w:val="009E12E4"/>
    <w:rsid w:val="009E1AED"/>
    <w:rsid w:val="009E40ED"/>
    <w:rsid w:val="009E48B6"/>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4D0C"/>
    <w:rsid w:val="00A45060"/>
    <w:rsid w:val="00A4581A"/>
    <w:rsid w:val="00A46853"/>
    <w:rsid w:val="00A46D15"/>
    <w:rsid w:val="00A47C0D"/>
    <w:rsid w:val="00A47FF0"/>
    <w:rsid w:val="00A50EFE"/>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3A9"/>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1EC2"/>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25505"/>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3D38"/>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660A"/>
    <w:rsid w:val="00C07621"/>
    <w:rsid w:val="00C07709"/>
    <w:rsid w:val="00C107FE"/>
    <w:rsid w:val="00C109DB"/>
    <w:rsid w:val="00C112B8"/>
    <w:rsid w:val="00C11FE0"/>
    <w:rsid w:val="00C12BB7"/>
    <w:rsid w:val="00C140BF"/>
    <w:rsid w:val="00C1514E"/>
    <w:rsid w:val="00C165CA"/>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2C57"/>
    <w:rsid w:val="00C5351C"/>
    <w:rsid w:val="00C541CE"/>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A7918"/>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359"/>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581C"/>
    <w:rsid w:val="00D66A81"/>
    <w:rsid w:val="00D67677"/>
    <w:rsid w:val="00D67964"/>
    <w:rsid w:val="00D7017F"/>
    <w:rsid w:val="00D7292F"/>
    <w:rsid w:val="00D72CAD"/>
    <w:rsid w:val="00D72F85"/>
    <w:rsid w:val="00D75177"/>
    <w:rsid w:val="00D7517E"/>
    <w:rsid w:val="00D77BD9"/>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6FC0"/>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4DB"/>
    <w:rsid w:val="00FB5EE4"/>
    <w:rsid w:val="00FB640C"/>
    <w:rsid w:val="00FB73E6"/>
    <w:rsid w:val="00FC15A9"/>
    <w:rsid w:val="00FC2024"/>
    <w:rsid w:val="00FC2861"/>
    <w:rsid w:val="00FC2D38"/>
    <w:rsid w:val="00FC2F01"/>
    <w:rsid w:val="00FC307B"/>
    <w:rsid w:val="00FC30F4"/>
    <w:rsid w:val="00FC4421"/>
    <w:rsid w:val="00FC4451"/>
    <w:rsid w:val="00FC4A95"/>
    <w:rsid w:val="00FC5459"/>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A2E076"/>
  <w15:docId w15:val="{F55F4D13-660E-444E-B541-89C715EE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9260DC"/>
    <w:pPr>
      <w:keepNext/>
      <w:keepLines/>
      <w:numPr>
        <w:numId w:val="34"/>
      </w:numPr>
      <w:spacing w:before="40" w:after="40" w:line="259" w:lineRule="auto"/>
      <w:jc w:val="both"/>
      <w:outlineLvl w:val="1"/>
    </w:pPr>
    <w:rPr>
      <w:rFonts w:ascii="Tahoma" w:eastAsia="Calibri" w:hAnsi="Tahoma" w:cs="Tahoma"/>
      <w:u w:val="single"/>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9260DC"/>
    <w:rPr>
      <w:rFonts w:ascii="Tahoma" w:hAnsi="Tahoma" w:cs="Tahoma"/>
      <w:u w:val="single"/>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 w:type="character" w:customStyle="1" w:styleId="OdstavekseznamaZnak">
    <w:name w:val="Odstavek seznama Znak"/>
    <w:basedOn w:val="Privzetapisavaodstavka"/>
    <w:link w:val="Odstavekseznama"/>
    <w:uiPriority w:val="34"/>
    <w:locked/>
    <w:rsid w:val="000A18DB"/>
    <w:rPr>
      <w:rFonts w:ascii="Times New Roman" w:eastAsia="Times New Roman" w:hAnsi="Times New Roman"/>
    </w:rPr>
  </w:style>
  <w:style w:type="paragraph" w:customStyle="1" w:styleId="Standard">
    <w:name w:val="Standard"/>
    <w:rsid w:val="005470E2"/>
    <w:pPr>
      <w:suppressAutoHyphens/>
      <w:autoSpaceDN w:val="0"/>
    </w:pPr>
    <w:rPr>
      <w:rFonts w:ascii="Arial" w:eastAsia="Times New Roman" w:hAnsi="Arial" w:cs="Arial"/>
      <w:kern w:val="3"/>
      <w:sz w:val="24"/>
      <w:szCs w:val="24"/>
    </w:rPr>
  </w:style>
  <w:style w:type="paragraph" w:customStyle="1" w:styleId="TableContents">
    <w:name w:val="Table Contents"/>
    <w:basedOn w:val="Standard"/>
    <w:rsid w:val="005470E2"/>
    <w:pPr>
      <w:suppressLineNumbers/>
    </w:pPr>
  </w:style>
  <w:style w:type="numbering" w:customStyle="1" w:styleId="L2">
    <w:name w:val="L2"/>
    <w:basedOn w:val="Brezseznama"/>
    <w:rsid w:val="00BA3D38"/>
    <w:pPr>
      <w:numPr>
        <w:numId w:val="37"/>
      </w:numPr>
    </w:pPr>
  </w:style>
  <w:style w:type="character" w:styleId="Besedilooznabemesta">
    <w:name w:val="Placeholder Text"/>
    <w:basedOn w:val="Privzetapisavaodstavka"/>
    <w:uiPriority w:val="99"/>
    <w:semiHidden/>
    <w:rsid w:val="00A66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kasnaga.si/javna-narocila" TargetMode="External"/><Relationship Id="rId18" Type="http://schemas.openxmlformats.org/officeDocument/2006/relationships/hyperlink" Target="https://ejn.gov.si/mojej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vokasnaga.si/javna-narocila" TargetMode="External"/><Relationship Id="rId20" Type="http://schemas.openxmlformats.org/officeDocument/2006/relationships/hyperlink" Target="http://www.sigen-ca.s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7A33-BFC1-45CF-AE99-C90AD86A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54</Pages>
  <Words>18275</Words>
  <Characters>104169</Characters>
  <Application>Microsoft Office Word</Application>
  <DocSecurity>0</DocSecurity>
  <Lines>868</Lines>
  <Paragraphs>244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122200</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4</cp:revision>
  <cp:lastPrinted>2020-09-25T05:25:00Z</cp:lastPrinted>
  <dcterms:created xsi:type="dcterms:W3CDTF">2020-10-13T14:00:00Z</dcterms:created>
  <dcterms:modified xsi:type="dcterms:W3CDTF">2020-11-24T15:21:00Z</dcterms:modified>
</cp:coreProperties>
</file>