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63005" w14:textId="77777777" w:rsidR="007C70A1" w:rsidRPr="0098189E" w:rsidRDefault="007C70A1" w:rsidP="004F6EB3">
      <w:pPr>
        <w:keepNext/>
        <w:keepLines/>
        <w:ind w:right="1274"/>
        <w:rPr>
          <w:rFonts w:ascii="Tahoma" w:hAnsi="Tahoma" w:cs="Tahoma"/>
          <w:b/>
        </w:rPr>
      </w:pPr>
      <w:r w:rsidRPr="0098189E">
        <w:rPr>
          <w:rFonts w:ascii="Tahoma" w:hAnsi="Tahoma" w:cs="Tahoma"/>
          <w:b/>
        </w:rPr>
        <w:t>Naročnik:</w:t>
      </w:r>
    </w:p>
    <w:p w14:paraId="571CFCB1" w14:textId="77777777" w:rsidR="007C70A1" w:rsidRPr="0098189E" w:rsidRDefault="007C70A1" w:rsidP="004F6EB3">
      <w:pPr>
        <w:keepNext/>
        <w:keepLines/>
        <w:rPr>
          <w:rFonts w:ascii="Tahoma" w:hAnsi="Tahoma" w:cs="Tahoma"/>
          <w:b/>
        </w:rPr>
      </w:pPr>
    </w:p>
    <w:p w14:paraId="0E16FA14" w14:textId="77777777" w:rsidR="00663151" w:rsidRPr="00E938DF" w:rsidRDefault="005913C9" w:rsidP="004F6EB3">
      <w:pPr>
        <w:keepNext/>
        <w:keepLines/>
        <w:rPr>
          <w:rFonts w:ascii="Tahoma" w:hAnsi="Tahoma" w:cs="Tahoma"/>
          <w:b/>
        </w:rPr>
      </w:pPr>
      <w:r>
        <w:rPr>
          <w:rFonts w:ascii="Tahoma" w:hAnsi="Tahoma" w:cs="Tahoma"/>
          <w:b/>
        </w:rPr>
        <w:t>JAVNO PODJETJE VODOVOD KANALIZACIJA SNAGA d.o.o.</w:t>
      </w:r>
    </w:p>
    <w:p w14:paraId="22849AB3" w14:textId="77777777" w:rsidR="00663151" w:rsidRPr="00E938DF" w:rsidRDefault="00663151" w:rsidP="004F6EB3">
      <w:pPr>
        <w:keepNext/>
        <w:keepLines/>
        <w:rPr>
          <w:rFonts w:ascii="Tahoma" w:hAnsi="Tahoma" w:cs="Tahoma"/>
        </w:rPr>
      </w:pPr>
      <w:r w:rsidRPr="00E938DF">
        <w:rPr>
          <w:rFonts w:ascii="Tahoma" w:hAnsi="Tahoma" w:cs="Tahoma"/>
        </w:rPr>
        <w:t>Vodovodna cesta 90</w:t>
      </w:r>
    </w:p>
    <w:p w14:paraId="542F78CD" w14:textId="77777777" w:rsidR="00663151" w:rsidRPr="00E938DF" w:rsidRDefault="00663151" w:rsidP="004F6EB3">
      <w:pPr>
        <w:keepNext/>
        <w:keepLines/>
        <w:rPr>
          <w:rFonts w:ascii="Tahoma" w:hAnsi="Tahoma" w:cs="Tahoma"/>
        </w:rPr>
      </w:pPr>
      <w:r w:rsidRPr="00E938DF">
        <w:rPr>
          <w:rFonts w:ascii="Tahoma" w:hAnsi="Tahoma" w:cs="Tahoma"/>
        </w:rPr>
        <w:t>1000 Ljubljana</w:t>
      </w:r>
    </w:p>
    <w:p w14:paraId="3C3A3E05" w14:textId="77777777" w:rsidR="007C70A1" w:rsidRPr="0098189E" w:rsidRDefault="007C70A1" w:rsidP="004F6EB3">
      <w:pPr>
        <w:keepNext/>
        <w:keepLines/>
        <w:rPr>
          <w:rFonts w:ascii="Tahoma" w:hAnsi="Tahoma" w:cs="Tahoma"/>
        </w:rPr>
      </w:pPr>
    </w:p>
    <w:p w14:paraId="216A0EB9" w14:textId="77777777" w:rsidR="007C70A1" w:rsidRPr="002B0694" w:rsidRDefault="007C70A1" w:rsidP="004F6EB3">
      <w:pPr>
        <w:keepNext/>
        <w:keepLines/>
        <w:rPr>
          <w:rFonts w:ascii="Tahoma" w:hAnsi="Tahoma" w:cs="Tahoma"/>
          <w:b/>
        </w:rPr>
      </w:pPr>
      <w:r w:rsidRPr="002B0694">
        <w:rPr>
          <w:rFonts w:ascii="Tahoma" w:hAnsi="Tahoma" w:cs="Tahoma"/>
          <w:b/>
        </w:rPr>
        <w:t>Po pooblastilu javno naročilo vodi:</w:t>
      </w:r>
    </w:p>
    <w:p w14:paraId="7CC39EED" w14:textId="77777777" w:rsidR="007C70A1" w:rsidRPr="0098189E" w:rsidRDefault="007C70A1" w:rsidP="004F6EB3">
      <w:pPr>
        <w:keepNext/>
        <w:keepLines/>
        <w:rPr>
          <w:rFonts w:ascii="Tahoma" w:hAnsi="Tahoma" w:cs="Tahoma"/>
        </w:rPr>
      </w:pPr>
    </w:p>
    <w:p w14:paraId="77B4F47D" w14:textId="77777777" w:rsidR="00A04160" w:rsidRPr="00A04160" w:rsidRDefault="00A04160" w:rsidP="004F6EB3">
      <w:pPr>
        <w:keepNext/>
        <w:keepLines/>
        <w:rPr>
          <w:rFonts w:ascii="Tahoma" w:hAnsi="Tahoma" w:cs="Tahoma"/>
          <w:b/>
          <w:bCs/>
        </w:rPr>
      </w:pPr>
      <w:r w:rsidRPr="00A04160">
        <w:rPr>
          <w:rFonts w:ascii="Tahoma" w:hAnsi="Tahoma" w:cs="Tahoma"/>
          <w:b/>
          <w:bCs/>
        </w:rPr>
        <w:t xml:space="preserve">JAVNI HOLDING Ljubljana, d.o.o. </w:t>
      </w:r>
    </w:p>
    <w:p w14:paraId="74144C21" w14:textId="77777777" w:rsidR="007C70A1" w:rsidRPr="0098189E" w:rsidRDefault="00AA024E" w:rsidP="004F6EB3">
      <w:pPr>
        <w:keepNext/>
        <w:keepLines/>
        <w:rPr>
          <w:rFonts w:ascii="Tahoma" w:hAnsi="Tahoma" w:cs="Tahoma"/>
        </w:rPr>
      </w:pPr>
      <w:r>
        <w:rPr>
          <w:rFonts w:ascii="Tahoma" w:hAnsi="Tahoma" w:cs="Tahoma"/>
        </w:rPr>
        <w:t>Verovškova ulica 70</w:t>
      </w:r>
    </w:p>
    <w:p w14:paraId="49B97D68" w14:textId="77777777" w:rsidR="00A04160" w:rsidRPr="0098189E" w:rsidRDefault="00A04160" w:rsidP="004F6EB3">
      <w:pPr>
        <w:keepNext/>
        <w:keepLines/>
        <w:rPr>
          <w:rFonts w:ascii="Tahoma" w:hAnsi="Tahoma" w:cs="Tahoma"/>
        </w:rPr>
      </w:pPr>
      <w:r>
        <w:rPr>
          <w:rFonts w:ascii="Tahoma" w:hAnsi="Tahoma" w:cs="Tahoma"/>
        </w:rPr>
        <w:t xml:space="preserve">1000 </w:t>
      </w:r>
      <w:r w:rsidRPr="0098189E">
        <w:rPr>
          <w:rFonts w:ascii="Tahoma" w:hAnsi="Tahoma" w:cs="Tahoma"/>
        </w:rPr>
        <w:t>Ljubljana</w:t>
      </w:r>
    </w:p>
    <w:p w14:paraId="6C0CDC84" w14:textId="77777777" w:rsidR="007C70A1" w:rsidRPr="00CE1BAD" w:rsidRDefault="007C70A1" w:rsidP="004F6EB3">
      <w:pPr>
        <w:keepNext/>
        <w:keepLines/>
        <w:rPr>
          <w:rFonts w:ascii="Tahoma" w:hAnsi="Tahoma" w:cs="Tahoma"/>
          <w:b/>
        </w:rPr>
      </w:pPr>
    </w:p>
    <w:p w14:paraId="447496B5" w14:textId="77777777" w:rsidR="007C70A1" w:rsidRPr="00CE1BAD" w:rsidRDefault="007C70A1" w:rsidP="004F6EB3">
      <w:pPr>
        <w:keepNext/>
        <w:keepLines/>
        <w:jc w:val="center"/>
        <w:rPr>
          <w:rFonts w:ascii="Tahoma" w:hAnsi="Tahoma" w:cs="Tahoma"/>
        </w:rPr>
      </w:pPr>
    </w:p>
    <w:p w14:paraId="47C6872E" w14:textId="77777777" w:rsidR="007C70A1" w:rsidRPr="00CE1BAD" w:rsidRDefault="007C70A1" w:rsidP="004F6EB3">
      <w:pPr>
        <w:keepNext/>
        <w:keepLines/>
        <w:jc w:val="center"/>
        <w:rPr>
          <w:rFonts w:ascii="Tahoma" w:hAnsi="Tahoma" w:cs="Tahoma"/>
        </w:rPr>
      </w:pPr>
    </w:p>
    <w:p w14:paraId="263CB8FE" w14:textId="77777777" w:rsidR="004958CB" w:rsidRDefault="007C70A1" w:rsidP="004F6EB3">
      <w:pPr>
        <w:keepNext/>
        <w:keepLines/>
        <w:rPr>
          <w:rFonts w:ascii="Tahoma" w:hAnsi="Tahoma" w:cs="Tahoma"/>
          <w:b/>
        </w:rPr>
      </w:pPr>
      <w:r w:rsidRPr="00CE1BAD">
        <w:rPr>
          <w:rFonts w:ascii="Tahoma" w:hAnsi="Tahoma" w:cs="Tahoma"/>
        </w:rPr>
        <w:t xml:space="preserve">Številka: </w:t>
      </w:r>
      <w:r w:rsidR="00E23132">
        <w:rPr>
          <w:rFonts w:ascii="Tahoma" w:hAnsi="Tahoma" w:cs="Tahoma"/>
          <w:b/>
        </w:rPr>
        <w:t>VKS-73/20</w:t>
      </w:r>
    </w:p>
    <w:p w14:paraId="0291B47B" w14:textId="77777777" w:rsidR="007C70A1" w:rsidRDefault="007C70A1" w:rsidP="004F6EB3">
      <w:pPr>
        <w:keepNext/>
        <w:keepLines/>
        <w:rPr>
          <w:rFonts w:ascii="Tahoma" w:hAnsi="Tahoma" w:cs="Tahoma"/>
        </w:rPr>
      </w:pPr>
    </w:p>
    <w:p w14:paraId="2AC57BBF" w14:textId="77777777" w:rsidR="004958CB" w:rsidRPr="00CE1BAD" w:rsidRDefault="004958CB" w:rsidP="004F6EB3">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14:paraId="4452C044" w14:textId="77777777">
        <w:trPr>
          <w:trHeight w:val="851"/>
        </w:trPr>
        <w:tc>
          <w:tcPr>
            <w:tcW w:w="7094" w:type="dxa"/>
            <w:shd w:val="pct12" w:color="auto" w:fill="FFFFFF"/>
            <w:vAlign w:val="center"/>
          </w:tcPr>
          <w:p w14:paraId="7529168B" w14:textId="77777777" w:rsidR="007C70A1" w:rsidRPr="004958CB" w:rsidRDefault="007C70A1" w:rsidP="004F6EB3">
            <w:pPr>
              <w:keepNext/>
              <w:keepLines/>
              <w:jc w:val="center"/>
              <w:rPr>
                <w:rFonts w:ascii="Tahoma" w:hAnsi="Tahoma" w:cs="Tahoma"/>
                <w:b/>
                <w:sz w:val="28"/>
                <w:szCs w:val="28"/>
              </w:rPr>
            </w:pPr>
            <w:r w:rsidRPr="004958CB">
              <w:rPr>
                <w:rFonts w:ascii="Tahoma" w:hAnsi="Tahoma" w:cs="Tahoma"/>
                <w:b/>
                <w:sz w:val="28"/>
                <w:szCs w:val="28"/>
              </w:rPr>
              <w:t>RAZPISNA DOKUMENTACIJA</w:t>
            </w:r>
          </w:p>
        </w:tc>
      </w:tr>
    </w:tbl>
    <w:p w14:paraId="35A6CE97" w14:textId="77777777" w:rsidR="007C70A1" w:rsidRPr="00CE1BAD" w:rsidRDefault="007C70A1" w:rsidP="004F6EB3">
      <w:pPr>
        <w:keepNext/>
        <w:keepLines/>
        <w:ind w:right="-284"/>
        <w:jc w:val="center"/>
        <w:rPr>
          <w:rFonts w:ascii="Tahoma" w:hAnsi="Tahoma" w:cs="Tahoma"/>
          <w:b/>
        </w:rPr>
      </w:pPr>
    </w:p>
    <w:p w14:paraId="5B50412F" w14:textId="77777777" w:rsidR="007C70A1" w:rsidRDefault="007C70A1" w:rsidP="004F6EB3">
      <w:pPr>
        <w:keepNext/>
        <w:keepLines/>
        <w:ind w:right="-284"/>
        <w:jc w:val="center"/>
        <w:rPr>
          <w:rFonts w:ascii="Tahoma" w:hAnsi="Tahoma" w:cs="Tahoma"/>
          <w:b/>
        </w:rPr>
      </w:pPr>
    </w:p>
    <w:p w14:paraId="30E1891C" w14:textId="77777777" w:rsidR="003C55BF" w:rsidRDefault="004958CB" w:rsidP="004F6EB3">
      <w:pPr>
        <w:keepNext/>
        <w:keepLines/>
        <w:ind w:right="424"/>
        <w:jc w:val="center"/>
        <w:rPr>
          <w:rFonts w:ascii="Tahoma" w:hAnsi="Tahoma" w:cs="Tahoma"/>
        </w:rPr>
      </w:pPr>
      <w:r w:rsidRPr="004958CB">
        <w:rPr>
          <w:rFonts w:ascii="Tahoma" w:hAnsi="Tahoma" w:cs="Tahoma"/>
          <w:sz w:val="24"/>
        </w:rPr>
        <w:t>ZA ODDAJO</w:t>
      </w:r>
      <w:r w:rsidR="009A5F76">
        <w:rPr>
          <w:rFonts w:ascii="Tahoma" w:hAnsi="Tahoma" w:cs="Tahoma"/>
          <w:sz w:val="24"/>
        </w:rPr>
        <w:t xml:space="preserve"> </w:t>
      </w:r>
      <w:r w:rsidRPr="004958CB">
        <w:rPr>
          <w:rFonts w:ascii="Tahoma" w:hAnsi="Tahoma" w:cs="Tahoma"/>
          <w:sz w:val="24"/>
        </w:rPr>
        <w:t xml:space="preserve">JAVNEGA NAROČILA PO </w:t>
      </w:r>
      <w:r w:rsidR="00F047D9">
        <w:rPr>
          <w:rFonts w:ascii="Tahoma" w:hAnsi="Tahoma" w:cs="Tahoma"/>
          <w:sz w:val="24"/>
        </w:rPr>
        <w:t>POSTOPKU</w:t>
      </w:r>
      <w:r w:rsidR="0038049C">
        <w:rPr>
          <w:rFonts w:ascii="Tahoma" w:hAnsi="Tahoma" w:cs="Tahoma"/>
          <w:sz w:val="24"/>
        </w:rPr>
        <w:t xml:space="preserve"> </w:t>
      </w:r>
      <w:r w:rsidR="003C55BF">
        <w:rPr>
          <w:rFonts w:ascii="Tahoma" w:hAnsi="Tahoma" w:cs="Tahoma"/>
          <w:sz w:val="24"/>
        </w:rPr>
        <w:t xml:space="preserve">NAROČILA MALE VREDNOSTI </w:t>
      </w:r>
    </w:p>
    <w:p w14:paraId="5755B343" w14:textId="77777777" w:rsidR="004958CB" w:rsidRDefault="004958CB" w:rsidP="004F6EB3">
      <w:pPr>
        <w:keepNext/>
        <w:keepLines/>
        <w:ind w:right="424"/>
        <w:jc w:val="center"/>
        <w:rPr>
          <w:rFonts w:ascii="Tahoma" w:hAnsi="Tahoma" w:cs="Tahoma"/>
        </w:rPr>
      </w:pPr>
    </w:p>
    <w:p w14:paraId="0DCB051C" w14:textId="77777777" w:rsidR="004958CB" w:rsidRPr="00CE1BAD" w:rsidRDefault="004958CB" w:rsidP="004F6EB3">
      <w:pPr>
        <w:keepNext/>
        <w:keepLines/>
        <w:ind w:right="424"/>
        <w:jc w:val="center"/>
        <w:rPr>
          <w:rFonts w:ascii="Tahoma" w:hAnsi="Tahoma" w:cs="Tahoma"/>
        </w:rPr>
      </w:pPr>
    </w:p>
    <w:p w14:paraId="408FA8A3" w14:textId="77777777" w:rsidR="004958CB" w:rsidRDefault="00BC20E9" w:rsidP="004F6EB3">
      <w:pPr>
        <w:keepNext/>
        <w:keepLines/>
        <w:ind w:right="424"/>
        <w:jc w:val="center"/>
        <w:rPr>
          <w:rFonts w:ascii="Tahoma" w:hAnsi="Tahoma" w:cs="Tahoma"/>
          <w:b/>
        </w:rPr>
      </w:pPr>
      <w:r>
        <w:rPr>
          <w:rFonts w:ascii="Tahoma" w:hAnsi="Tahoma" w:cs="Tahoma"/>
          <w:b/>
          <w:color w:val="000000"/>
          <w:sz w:val="28"/>
          <w:szCs w:val="28"/>
        </w:rPr>
        <w:t>Obnova vodovoda in kanalizacije po južnem delu Strossmayerjeve ulice</w:t>
      </w:r>
    </w:p>
    <w:p w14:paraId="62454829" w14:textId="77777777" w:rsidR="004958CB" w:rsidRPr="00CE1BAD" w:rsidRDefault="004958CB" w:rsidP="004F6EB3">
      <w:pPr>
        <w:keepNext/>
        <w:keepLines/>
        <w:ind w:right="424"/>
        <w:jc w:val="center"/>
        <w:rPr>
          <w:rFonts w:ascii="Tahoma" w:hAnsi="Tahoma" w:cs="Tahoma"/>
          <w:b/>
        </w:rPr>
      </w:pPr>
    </w:p>
    <w:p w14:paraId="16EE29A9" w14:textId="77777777" w:rsidR="007C70A1" w:rsidRPr="00CE1BAD" w:rsidRDefault="007C70A1" w:rsidP="004F6EB3">
      <w:pPr>
        <w:keepNext/>
        <w:keepLines/>
        <w:ind w:right="424"/>
        <w:jc w:val="center"/>
        <w:rPr>
          <w:rFonts w:ascii="Tahoma" w:hAnsi="Tahoma" w:cs="Tahoma"/>
        </w:rPr>
      </w:pPr>
    </w:p>
    <w:p w14:paraId="49C0E6ED" w14:textId="77777777" w:rsidR="00F46CA6" w:rsidRDefault="00F46CA6" w:rsidP="004F6EB3">
      <w:pPr>
        <w:keepNext/>
        <w:keepLines/>
        <w:ind w:right="424"/>
        <w:jc w:val="center"/>
        <w:rPr>
          <w:rFonts w:ascii="Tahoma" w:hAnsi="Tahoma" w:cs="Tahoma"/>
          <w:noProof/>
        </w:rPr>
      </w:pPr>
    </w:p>
    <w:p w14:paraId="0867E439" w14:textId="77777777" w:rsidR="00650419" w:rsidRDefault="00650419" w:rsidP="004F6EB3">
      <w:pPr>
        <w:keepNext/>
        <w:keepLines/>
        <w:ind w:right="424"/>
        <w:jc w:val="center"/>
        <w:rPr>
          <w:rFonts w:ascii="Tahoma" w:hAnsi="Tahoma" w:cs="Tahoma"/>
          <w:noProof/>
        </w:rPr>
      </w:pPr>
    </w:p>
    <w:p w14:paraId="14AB152F" w14:textId="77777777" w:rsidR="00F46CA6" w:rsidRDefault="00F46CA6" w:rsidP="004F6EB3">
      <w:pPr>
        <w:keepNext/>
        <w:keepLines/>
        <w:ind w:right="424"/>
        <w:jc w:val="center"/>
        <w:rPr>
          <w:rFonts w:ascii="Tahoma" w:hAnsi="Tahoma" w:cs="Tahoma"/>
          <w:noProof/>
        </w:rPr>
      </w:pPr>
    </w:p>
    <w:p w14:paraId="02586194" w14:textId="77777777" w:rsidR="00413199" w:rsidRDefault="000D748B" w:rsidP="004F6EB3">
      <w:pPr>
        <w:keepNext/>
        <w:keepLines/>
        <w:tabs>
          <w:tab w:val="left" w:pos="567"/>
        </w:tabs>
        <w:jc w:val="center"/>
        <w:rPr>
          <w:rFonts w:ascii="Tahoma" w:hAnsi="Tahoma" w:cs="Tahoma"/>
          <w:noProof/>
        </w:rPr>
        <w:sectPr w:rsidR="00413199"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BC20E9">
        <w:rPr>
          <w:rFonts w:ascii="Tahoma" w:hAnsi="Tahoma" w:cs="Tahoma"/>
          <w:noProof/>
        </w:rPr>
        <w:t>april</w:t>
      </w:r>
      <w:r w:rsidR="00A32DAD">
        <w:rPr>
          <w:rFonts w:ascii="Tahoma" w:hAnsi="Tahoma" w:cs="Tahoma"/>
          <w:noProof/>
        </w:rPr>
        <w:t xml:space="preserve"> 20</w:t>
      </w:r>
      <w:r w:rsidR="00BC20E9">
        <w:rPr>
          <w:rFonts w:ascii="Tahoma" w:hAnsi="Tahoma" w:cs="Tahoma"/>
          <w:noProof/>
        </w:rPr>
        <w:t>20</w:t>
      </w:r>
    </w:p>
    <w:p w14:paraId="13A41268" w14:textId="77777777" w:rsidR="0073769E" w:rsidRDefault="0073769E" w:rsidP="004F6EB3">
      <w:pPr>
        <w:pStyle w:val="Naslov1"/>
        <w:keepLines/>
        <w:jc w:val="center"/>
        <w:rPr>
          <w:rFonts w:ascii="Tahoma" w:hAnsi="Tahoma" w:cs="Tahoma"/>
          <w:sz w:val="28"/>
          <w:szCs w:val="28"/>
        </w:rPr>
      </w:pPr>
      <w:bookmarkStart w:id="0" w:name="_Toc178483388"/>
    </w:p>
    <w:p w14:paraId="1862D6A2" w14:textId="77777777" w:rsidR="007C70A1" w:rsidRPr="00CE1BAD" w:rsidRDefault="007C70A1" w:rsidP="004F6EB3">
      <w:pPr>
        <w:pStyle w:val="Naslov1"/>
        <w:keepLines/>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14:paraId="22D0CDD5" w14:textId="77777777" w:rsidR="007C70A1" w:rsidRPr="00001A3E" w:rsidRDefault="007C70A1" w:rsidP="004F6EB3">
      <w:pPr>
        <w:keepNext/>
        <w:keepLines/>
        <w:tabs>
          <w:tab w:val="left" w:pos="2895"/>
        </w:tabs>
        <w:rPr>
          <w:rFonts w:ascii="Tahoma" w:hAnsi="Tahoma" w:cs="Tahoma"/>
        </w:rPr>
      </w:pPr>
      <w:r w:rsidRPr="00CE1BAD">
        <w:rPr>
          <w:rFonts w:ascii="Tahoma" w:hAnsi="Tahoma" w:cs="Tahoma"/>
        </w:rPr>
        <w:tab/>
      </w:r>
    </w:p>
    <w:p w14:paraId="3F753B12" w14:textId="77777777" w:rsidR="007C70A1" w:rsidRPr="00001A3E" w:rsidRDefault="007C70A1" w:rsidP="004F6EB3">
      <w:pPr>
        <w:keepNext/>
        <w:keepLines/>
        <w:rPr>
          <w:rFonts w:ascii="Tahoma" w:hAnsi="Tahoma" w:cs="Tahoma"/>
        </w:rPr>
      </w:pPr>
    </w:p>
    <w:p w14:paraId="0F680173" w14:textId="77777777" w:rsidR="007C70A1" w:rsidRPr="00001A3E" w:rsidRDefault="007C70A1" w:rsidP="004F6EB3">
      <w:pPr>
        <w:keepNext/>
        <w:keepLines/>
        <w:rPr>
          <w:rFonts w:ascii="Tahoma" w:hAnsi="Tahoma" w:cs="Tahoma"/>
        </w:rPr>
      </w:pPr>
    </w:p>
    <w:p w14:paraId="240C5F70" w14:textId="77777777" w:rsidR="007C70A1" w:rsidRPr="00001A3E" w:rsidRDefault="00A04160" w:rsidP="004F6EB3">
      <w:pPr>
        <w:keepNext/>
        <w:keepLines/>
        <w:rPr>
          <w:rFonts w:ascii="Tahoma" w:hAnsi="Tahoma" w:cs="Tahoma"/>
        </w:rPr>
      </w:pPr>
      <w:r w:rsidRPr="00001A3E">
        <w:rPr>
          <w:rFonts w:ascii="Tahoma" w:hAnsi="Tahoma" w:cs="Tahoma"/>
        </w:rPr>
        <w:t xml:space="preserve">JAVNI HOLDING Ljubljana, d.o.o.,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0778AC">
        <w:rPr>
          <w:rFonts w:ascii="Tahoma" w:hAnsi="Tahoma" w:cs="Tahoma"/>
        </w:rPr>
        <w:t xml:space="preserve">pooblastila </w:t>
      </w:r>
      <w:r w:rsidR="00256812" w:rsidRPr="00256812">
        <w:rPr>
          <w:rFonts w:ascii="Tahoma" w:hAnsi="Tahoma" w:cs="Tahoma"/>
        </w:rPr>
        <w:t>JAVNO PODJETJE VODOVOD KANALIZACIJA SNAGA d.o.o.</w:t>
      </w:r>
      <w:r w:rsidR="00460C04" w:rsidRPr="00896AC8">
        <w:rPr>
          <w:rFonts w:ascii="Tahoma" w:hAnsi="Tahoma" w:cs="Tahoma"/>
        </w:rPr>
        <w:t>, Vodovodna cesta 90, 1000 Ljubljana</w:t>
      </w:r>
      <w:r w:rsidR="000778AC" w:rsidRPr="00256812">
        <w:rPr>
          <w:rFonts w:ascii="Tahoma" w:hAnsi="Tahoma" w:cs="Tahoma"/>
        </w:rPr>
        <w:t xml:space="preserve">, </w:t>
      </w:r>
    </w:p>
    <w:p w14:paraId="09B60A2E" w14:textId="77777777" w:rsidR="007C70A1" w:rsidRPr="00001A3E" w:rsidRDefault="007C70A1" w:rsidP="004F6EB3">
      <w:pPr>
        <w:keepNext/>
        <w:keepLines/>
        <w:rPr>
          <w:rFonts w:ascii="Tahoma" w:hAnsi="Tahoma" w:cs="Tahoma"/>
        </w:rPr>
      </w:pPr>
    </w:p>
    <w:p w14:paraId="27B14CEC" w14:textId="77777777" w:rsidR="007C70A1" w:rsidRPr="00001A3E" w:rsidRDefault="007C70A1" w:rsidP="004F6EB3">
      <w:pPr>
        <w:keepNext/>
        <w:keepLines/>
        <w:jc w:val="center"/>
        <w:rPr>
          <w:rFonts w:ascii="Tahoma" w:hAnsi="Tahoma" w:cs="Tahoma"/>
        </w:rPr>
      </w:pPr>
    </w:p>
    <w:p w14:paraId="57E0B4C7" w14:textId="77777777" w:rsidR="007C70A1" w:rsidRPr="00001A3E" w:rsidRDefault="007C70A1" w:rsidP="004F6EB3">
      <w:pPr>
        <w:keepNext/>
        <w:keepLines/>
        <w:rPr>
          <w:rFonts w:ascii="Tahoma" w:hAnsi="Tahoma" w:cs="Tahoma"/>
          <w:b/>
        </w:rPr>
      </w:pPr>
      <w:r w:rsidRPr="00001A3E">
        <w:rPr>
          <w:rFonts w:ascii="Tahoma" w:hAnsi="Tahoma" w:cs="Tahoma"/>
          <w:b/>
        </w:rPr>
        <w:t xml:space="preserve"> vabi </w:t>
      </w:r>
    </w:p>
    <w:p w14:paraId="6284153A" w14:textId="77777777" w:rsidR="007C70A1" w:rsidRPr="00001A3E" w:rsidRDefault="007C70A1" w:rsidP="004F6EB3">
      <w:pPr>
        <w:keepNext/>
        <w:keepLines/>
        <w:jc w:val="center"/>
        <w:rPr>
          <w:rFonts w:ascii="Tahoma" w:hAnsi="Tahoma" w:cs="Tahoma"/>
        </w:rPr>
      </w:pPr>
    </w:p>
    <w:p w14:paraId="002F313C" w14:textId="77777777" w:rsidR="007C70A1" w:rsidRDefault="007C70A1" w:rsidP="004F6EB3">
      <w:pPr>
        <w:keepNext/>
        <w:keepLines/>
        <w:jc w:val="center"/>
        <w:rPr>
          <w:rFonts w:ascii="Tahoma" w:hAnsi="Tahoma" w:cs="Tahoma"/>
        </w:rPr>
      </w:pPr>
    </w:p>
    <w:p w14:paraId="2D807223" w14:textId="77777777" w:rsidR="00D9227D" w:rsidRPr="00001A3E" w:rsidRDefault="00D9227D" w:rsidP="004F6EB3">
      <w:pPr>
        <w:keepNext/>
        <w:keepLines/>
        <w:jc w:val="center"/>
        <w:rPr>
          <w:rFonts w:ascii="Tahoma" w:hAnsi="Tahoma" w:cs="Tahoma"/>
        </w:rPr>
      </w:pPr>
    </w:p>
    <w:p w14:paraId="33A76A0E" w14:textId="77777777" w:rsidR="007C70A1" w:rsidRPr="00001A3E" w:rsidRDefault="007C70A1" w:rsidP="004F6EB3">
      <w:pPr>
        <w:keepNext/>
        <w:keepLines/>
        <w:jc w:val="both"/>
        <w:rPr>
          <w:rFonts w:ascii="Tahoma" w:hAnsi="Tahoma" w:cs="Tahoma"/>
        </w:rPr>
      </w:pPr>
      <w:r w:rsidRPr="00001A3E">
        <w:rPr>
          <w:rFonts w:ascii="Tahoma" w:hAnsi="Tahoma" w:cs="Tahoma"/>
        </w:rPr>
        <w:t>vse zainteresirane ponudnike, da predložijo svojo ponudbo po zahtevah razpisne dokumentaci</w:t>
      </w:r>
      <w:r w:rsidR="00905A92" w:rsidRPr="00001A3E">
        <w:rPr>
          <w:rFonts w:ascii="Tahoma" w:hAnsi="Tahoma" w:cs="Tahoma"/>
        </w:rPr>
        <w:t>je za oddajo javnega naročila:</w:t>
      </w:r>
    </w:p>
    <w:p w14:paraId="389C6BEF" w14:textId="77777777" w:rsidR="007C70A1" w:rsidRPr="00001A3E" w:rsidRDefault="007C70A1" w:rsidP="004F6EB3">
      <w:pPr>
        <w:keepNext/>
        <w:keepLines/>
        <w:rPr>
          <w:rFonts w:ascii="Tahoma" w:hAnsi="Tahoma" w:cs="Tahoma"/>
        </w:rPr>
      </w:pPr>
    </w:p>
    <w:p w14:paraId="63E58949" w14:textId="77777777" w:rsidR="001B10C8" w:rsidRDefault="001B10C8" w:rsidP="004F6EB3">
      <w:pPr>
        <w:keepNext/>
        <w:keepLines/>
        <w:rPr>
          <w:rFonts w:ascii="Tahoma" w:hAnsi="Tahoma" w:cs="Tahoma"/>
        </w:rPr>
      </w:pPr>
    </w:p>
    <w:p w14:paraId="77D0B113" w14:textId="77777777" w:rsidR="00D9227D" w:rsidRDefault="00D9227D" w:rsidP="004F6EB3">
      <w:pPr>
        <w:keepNext/>
        <w:keepLines/>
        <w:rPr>
          <w:rFonts w:ascii="Tahoma" w:hAnsi="Tahoma" w:cs="Tahoma"/>
        </w:rPr>
      </w:pPr>
    </w:p>
    <w:p w14:paraId="1C2613E6" w14:textId="77777777" w:rsidR="00D9227D" w:rsidRPr="00001A3E" w:rsidRDefault="00D9227D" w:rsidP="004F6EB3">
      <w:pPr>
        <w:keepNext/>
        <w:keepLines/>
        <w:rPr>
          <w:rFonts w:ascii="Tahoma" w:hAnsi="Tahoma" w:cs="Tahoma"/>
        </w:rPr>
      </w:pPr>
    </w:p>
    <w:p w14:paraId="7BD62AE7" w14:textId="77777777" w:rsidR="009A5F76" w:rsidRPr="00D9227D" w:rsidRDefault="00FF0BBB" w:rsidP="004F6EB3">
      <w:pPr>
        <w:keepNext/>
        <w:keepLines/>
        <w:ind w:right="424"/>
        <w:jc w:val="center"/>
        <w:rPr>
          <w:rFonts w:ascii="Tahoma" w:hAnsi="Tahoma" w:cs="Tahoma"/>
          <w:b/>
          <w:color w:val="000000"/>
          <w:sz w:val="28"/>
          <w:szCs w:val="28"/>
        </w:rPr>
      </w:pPr>
      <w:r>
        <w:rPr>
          <w:rFonts w:ascii="Tahoma" w:hAnsi="Tahoma" w:cs="Tahoma"/>
          <w:b/>
          <w:color w:val="000000"/>
          <w:sz w:val="28"/>
          <w:szCs w:val="28"/>
        </w:rPr>
        <w:t>»</w:t>
      </w:r>
      <w:r w:rsidR="00BC20E9">
        <w:rPr>
          <w:rFonts w:ascii="Tahoma" w:hAnsi="Tahoma" w:cs="Tahoma"/>
          <w:b/>
          <w:color w:val="000000"/>
          <w:sz w:val="28"/>
          <w:szCs w:val="28"/>
        </w:rPr>
        <w:t>Obnova vodovoda in kanalizacije po južnem delu Strossmayerjeve ulice</w:t>
      </w:r>
      <w:r>
        <w:rPr>
          <w:rFonts w:ascii="Tahoma" w:hAnsi="Tahoma" w:cs="Tahoma"/>
          <w:b/>
          <w:color w:val="000000"/>
          <w:sz w:val="28"/>
          <w:szCs w:val="28"/>
        </w:rPr>
        <w:t>«</w:t>
      </w:r>
      <w:r w:rsidR="009A5F76">
        <w:rPr>
          <w:rFonts w:ascii="Tahoma" w:hAnsi="Tahoma" w:cs="Tahoma"/>
          <w:b/>
          <w:color w:val="000000"/>
          <w:sz w:val="28"/>
          <w:szCs w:val="28"/>
        </w:rPr>
        <w:t xml:space="preserve"> </w:t>
      </w:r>
    </w:p>
    <w:p w14:paraId="6238E3A4" w14:textId="77777777" w:rsidR="007C70A1" w:rsidRPr="00001A3E" w:rsidRDefault="007C70A1" w:rsidP="004F6EB3">
      <w:pPr>
        <w:keepNext/>
        <w:keepLines/>
        <w:jc w:val="center"/>
        <w:rPr>
          <w:rFonts w:ascii="Tahoma" w:hAnsi="Tahoma" w:cs="Tahoma"/>
        </w:rPr>
      </w:pPr>
    </w:p>
    <w:p w14:paraId="3B81F101" w14:textId="77777777" w:rsidR="007D7739" w:rsidRPr="00001A3E" w:rsidRDefault="007D7739" w:rsidP="004F6EB3">
      <w:pPr>
        <w:keepNext/>
        <w:keepLines/>
        <w:jc w:val="center"/>
        <w:rPr>
          <w:rFonts w:ascii="Tahoma" w:hAnsi="Tahoma" w:cs="Tahoma"/>
        </w:rPr>
      </w:pPr>
    </w:p>
    <w:p w14:paraId="030798D2" w14:textId="77777777" w:rsidR="007F3A0A" w:rsidRPr="00001A3E" w:rsidRDefault="007F3A0A" w:rsidP="004F6EB3">
      <w:pPr>
        <w:keepNext/>
        <w:keepLines/>
        <w:jc w:val="both"/>
        <w:rPr>
          <w:rFonts w:ascii="Tahoma" w:hAnsi="Tahoma" w:cs="Tahoma"/>
        </w:rPr>
      </w:pPr>
    </w:p>
    <w:p w14:paraId="557E6184" w14:textId="77777777" w:rsidR="007C70A1" w:rsidRPr="00001A3E" w:rsidRDefault="007C70A1" w:rsidP="004F6EB3">
      <w:pPr>
        <w:keepNext/>
        <w:keepLines/>
        <w:ind w:right="565"/>
        <w:rPr>
          <w:rFonts w:ascii="Tahoma" w:hAnsi="Tahoma" w:cs="Tahoma"/>
          <w:b/>
          <w:noProof/>
        </w:rPr>
      </w:pPr>
    </w:p>
    <w:p w14:paraId="6C6FEBC1" w14:textId="77777777" w:rsidR="00D9227D" w:rsidRDefault="00D9227D" w:rsidP="004F6EB3">
      <w:pPr>
        <w:keepNext/>
        <w:keepLines/>
        <w:rPr>
          <w:rFonts w:ascii="Tahoma" w:hAnsi="Tahoma" w:cs="Tahoma"/>
        </w:rPr>
      </w:pPr>
    </w:p>
    <w:p w14:paraId="1CB4440D" w14:textId="77777777" w:rsidR="00D9227D" w:rsidRPr="004E7686" w:rsidRDefault="00D9227D" w:rsidP="004F6EB3">
      <w:pPr>
        <w:keepNext/>
        <w:keepLines/>
        <w:rPr>
          <w:rFonts w:ascii="Tahoma" w:hAnsi="Tahoma" w:cs="Tahoma"/>
        </w:rPr>
      </w:pPr>
    </w:p>
    <w:p w14:paraId="4AA360CB" w14:textId="77777777" w:rsidR="007C70A1" w:rsidRPr="00001A3E" w:rsidRDefault="007C70A1" w:rsidP="004F6EB3">
      <w:pPr>
        <w:keepNext/>
        <w:keepLines/>
        <w:jc w:val="both"/>
        <w:rPr>
          <w:rFonts w:ascii="Tahoma" w:hAnsi="Tahoma" w:cs="Tahoma"/>
        </w:rPr>
      </w:pPr>
      <w:r w:rsidRPr="004E7686">
        <w:rPr>
          <w:rFonts w:ascii="Tahoma" w:hAnsi="Tahoma" w:cs="Tahoma"/>
        </w:rPr>
        <w:t>Razpisna dokumentacija natančno določa pre</w:t>
      </w:r>
      <w:r w:rsidR="002B3693" w:rsidRPr="004E7686">
        <w:rPr>
          <w:rFonts w:ascii="Tahoma" w:hAnsi="Tahoma" w:cs="Tahoma"/>
        </w:rPr>
        <w:t>dmet javnega naročila ter</w:t>
      </w:r>
      <w:r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852BA7" w:rsidRPr="004E7686">
        <w:rPr>
          <w:rFonts w:ascii="Tahoma" w:hAnsi="Tahoma" w:cs="Tahoma"/>
        </w:rPr>
        <w:t>cenovno</w:t>
      </w:r>
      <w:r w:rsidR="00852BA7">
        <w:rPr>
          <w:rFonts w:ascii="Tahoma" w:hAnsi="Tahoma" w:cs="Tahoma"/>
        </w:rPr>
        <w:t xml:space="preserve"> </w:t>
      </w:r>
      <w:r w:rsidR="001F195B">
        <w:rPr>
          <w:rFonts w:ascii="Tahoma" w:hAnsi="Tahoma" w:cs="Tahoma"/>
        </w:rPr>
        <w:t>najugodnejšega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F27ADC">
        <w:rPr>
          <w:rFonts w:ascii="Tahoma" w:hAnsi="Tahoma" w:cs="Tahoma"/>
        </w:rPr>
        <w:t>a</w:t>
      </w:r>
      <w:r w:rsidR="00361C09" w:rsidRPr="00001A3E">
        <w:rPr>
          <w:rFonts w:ascii="Tahoma" w:hAnsi="Tahoma" w:cs="Tahoma"/>
        </w:rPr>
        <w:t xml:space="preserve"> </w:t>
      </w:r>
      <w:r w:rsidR="00F27ADC">
        <w:rPr>
          <w:rFonts w:ascii="Tahoma" w:hAnsi="Tahoma" w:cs="Tahoma"/>
        </w:rPr>
        <w:t>pogodba</w:t>
      </w:r>
      <w:r w:rsidR="000D748B">
        <w:rPr>
          <w:rFonts w:ascii="Tahoma" w:hAnsi="Tahoma" w:cs="Tahoma"/>
        </w:rPr>
        <w:t xml:space="preserve"> za </w:t>
      </w:r>
      <w:r w:rsidR="00C56429">
        <w:rPr>
          <w:rFonts w:ascii="Tahoma" w:hAnsi="Tahoma" w:cs="Tahoma"/>
        </w:rPr>
        <w:t>predmetno javno naročilo</w:t>
      </w:r>
      <w:r w:rsidR="000D748B">
        <w:rPr>
          <w:rFonts w:ascii="Tahoma" w:hAnsi="Tahoma" w:cs="Tahoma"/>
        </w:rPr>
        <w:t>.</w:t>
      </w:r>
    </w:p>
    <w:p w14:paraId="78C51CD1" w14:textId="77777777" w:rsidR="007C70A1" w:rsidRPr="00001A3E" w:rsidRDefault="007C70A1" w:rsidP="004F6EB3">
      <w:pPr>
        <w:keepNext/>
        <w:keepLines/>
        <w:rPr>
          <w:rFonts w:ascii="Tahoma" w:hAnsi="Tahoma" w:cs="Tahoma"/>
          <w:color w:val="FF0000"/>
        </w:rPr>
      </w:pPr>
    </w:p>
    <w:p w14:paraId="3CEF6C4C" w14:textId="77777777" w:rsidR="007C70A1" w:rsidRPr="00001A3E" w:rsidRDefault="007C70A1" w:rsidP="004F6EB3">
      <w:pPr>
        <w:keepNext/>
        <w:keepLines/>
        <w:rPr>
          <w:rFonts w:ascii="Tahoma" w:hAnsi="Tahoma" w:cs="Tahoma"/>
          <w:color w:val="FF0000"/>
        </w:rPr>
      </w:pPr>
    </w:p>
    <w:p w14:paraId="481A6884" w14:textId="77777777" w:rsidR="007C70A1" w:rsidRPr="00001A3E" w:rsidRDefault="007C70A1" w:rsidP="004F6EB3">
      <w:pPr>
        <w:keepNext/>
        <w:keepLines/>
        <w:rPr>
          <w:rFonts w:ascii="Tahoma" w:hAnsi="Tahoma" w:cs="Tahoma"/>
          <w:color w:val="FF0000"/>
        </w:rPr>
      </w:pPr>
    </w:p>
    <w:p w14:paraId="38285FAD" w14:textId="77777777" w:rsidR="007C70A1" w:rsidRPr="00001A3E" w:rsidRDefault="007C70A1" w:rsidP="004F6EB3">
      <w:pPr>
        <w:keepNext/>
        <w:keepLines/>
        <w:rPr>
          <w:rFonts w:ascii="Tahoma" w:hAnsi="Tahoma" w:cs="Tahoma"/>
          <w:color w:val="000000"/>
        </w:rPr>
      </w:pPr>
      <w:r w:rsidRPr="00001A3E">
        <w:rPr>
          <w:rFonts w:ascii="Tahoma" w:hAnsi="Tahoma" w:cs="Tahoma"/>
          <w:color w:val="000000"/>
        </w:rPr>
        <w:t>S spoštovanjem!</w:t>
      </w:r>
    </w:p>
    <w:p w14:paraId="7FEB53E0" w14:textId="77777777" w:rsidR="00325548" w:rsidRPr="00D9227D" w:rsidRDefault="00325548" w:rsidP="004F6EB3">
      <w:pPr>
        <w:keepNext/>
        <w:keepLines/>
        <w:autoSpaceDE w:val="0"/>
        <w:autoSpaceDN w:val="0"/>
        <w:adjustRightInd w:val="0"/>
        <w:rPr>
          <w:rFonts w:ascii="Tahoma" w:hAnsi="Tahoma" w:cs="Tahoma"/>
        </w:rPr>
      </w:pPr>
    </w:p>
    <w:p w14:paraId="01FDA506" w14:textId="77777777" w:rsidR="00D9227D" w:rsidRDefault="00D9227D" w:rsidP="004F6EB3">
      <w:pPr>
        <w:keepNext/>
        <w:keepLines/>
        <w:autoSpaceDE w:val="0"/>
        <w:autoSpaceDN w:val="0"/>
        <w:adjustRightInd w:val="0"/>
        <w:jc w:val="right"/>
        <w:rPr>
          <w:rFonts w:ascii="Tahoma" w:hAnsi="Tahoma" w:cs="Tahoma"/>
          <w:bCs/>
        </w:rPr>
      </w:pPr>
    </w:p>
    <w:p w14:paraId="7AB09957" w14:textId="77777777" w:rsidR="00325548" w:rsidRPr="00D9227D" w:rsidRDefault="00325548" w:rsidP="004F6EB3">
      <w:pPr>
        <w:keepNext/>
        <w:keepLines/>
        <w:autoSpaceDE w:val="0"/>
        <w:autoSpaceDN w:val="0"/>
        <w:adjustRightInd w:val="0"/>
        <w:jc w:val="right"/>
        <w:rPr>
          <w:rFonts w:ascii="Tahoma" w:hAnsi="Tahoma" w:cs="Tahoma"/>
          <w:bCs/>
        </w:rPr>
      </w:pPr>
    </w:p>
    <w:p w14:paraId="63F7875B" w14:textId="77777777" w:rsidR="00325548" w:rsidRPr="00D9227D" w:rsidRDefault="00325548" w:rsidP="004F6EB3">
      <w:pPr>
        <w:keepNext/>
        <w:keepLines/>
        <w:autoSpaceDE w:val="0"/>
        <w:autoSpaceDN w:val="0"/>
        <w:adjustRightInd w:val="0"/>
        <w:jc w:val="right"/>
        <w:rPr>
          <w:rFonts w:ascii="Tahoma" w:hAnsi="Tahoma" w:cs="Tahoma"/>
          <w:bCs/>
        </w:rPr>
      </w:pPr>
    </w:p>
    <w:p w14:paraId="2A109C6E" w14:textId="77777777" w:rsidR="00325548" w:rsidRPr="00D9227D" w:rsidRDefault="00325548" w:rsidP="004F6EB3">
      <w:pPr>
        <w:keepNext/>
        <w:keepLines/>
        <w:autoSpaceDE w:val="0"/>
        <w:autoSpaceDN w:val="0"/>
        <w:adjustRightInd w:val="0"/>
        <w:jc w:val="right"/>
        <w:rPr>
          <w:rFonts w:ascii="Tahoma" w:hAnsi="Tahoma" w:cs="Tahoma"/>
          <w:bCs/>
        </w:rPr>
      </w:pPr>
    </w:p>
    <w:p w14:paraId="5A4DF0CA" w14:textId="77777777" w:rsidR="00325548" w:rsidRPr="00001A3E" w:rsidRDefault="001F195B" w:rsidP="004F6EB3">
      <w:pPr>
        <w:keepNext/>
        <w:keepLines/>
        <w:autoSpaceDE w:val="0"/>
        <w:autoSpaceDN w:val="0"/>
        <w:adjustRightInd w:val="0"/>
        <w:ind w:left="6372"/>
        <w:rPr>
          <w:rFonts w:ascii="Tahoma" w:hAnsi="Tahoma" w:cs="Tahoma"/>
          <w:bCs/>
        </w:rPr>
      </w:pPr>
      <w:r>
        <w:rPr>
          <w:rFonts w:ascii="Tahoma" w:hAnsi="Tahoma" w:cs="Tahoma"/>
          <w:bCs/>
        </w:rPr>
        <w:t xml:space="preserve">    </w:t>
      </w:r>
      <w:r w:rsidR="00325548" w:rsidRPr="00001A3E">
        <w:rPr>
          <w:rFonts w:ascii="Tahoma" w:hAnsi="Tahoma" w:cs="Tahoma"/>
          <w:bCs/>
        </w:rPr>
        <w:t>Direktorica</w:t>
      </w:r>
    </w:p>
    <w:p w14:paraId="7B1B6480" w14:textId="77777777" w:rsidR="007C70A1" w:rsidRPr="00001A3E" w:rsidRDefault="00BA6432" w:rsidP="004F6EB3">
      <w:pPr>
        <w:keepNext/>
        <w:keepLines/>
        <w:ind w:left="4956" w:firstLine="708"/>
        <w:rPr>
          <w:rFonts w:ascii="Tahoma" w:hAnsi="Tahoma" w:cs="Tahoma"/>
        </w:rPr>
      </w:pPr>
      <w:r>
        <w:rPr>
          <w:rFonts w:ascii="Tahoma" w:hAnsi="Tahoma" w:cs="Tahoma"/>
          <w:bCs/>
        </w:rPr>
        <w:t xml:space="preserve">l.r.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14:paraId="64EB6AA6" w14:textId="77777777" w:rsidR="007C70A1" w:rsidRPr="00001A3E" w:rsidRDefault="007C70A1" w:rsidP="004F6EB3">
      <w:pPr>
        <w:keepNext/>
        <w:keepLines/>
        <w:rPr>
          <w:rFonts w:ascii="Tahoma" w:hAnsi="Tahoma" w:cs="Tahoma"/>
        </w:rPr>
      </w:pPr>
    </w:p>
    <w:p w14:paraId="36674EBA" w14:textId="77777777" w:rsidR="00325548" w:rsidRPr="00001A3E" w:rsidRDefault="00325548" w:rsidP="004F6EB3">
      <w:pPr>
        <w:keepNext/>
        <w:keepLines/>
        <w:rPr>
          <w:rFonts w:ascii="Tahoma" w:hAnsi="Tahoma" w:cs="Tahoma"/>
        </w:rPr>
      </w:pPr>
    </w:p>
    <w:p w14:paraId="3444090B" w14:textId="77777777" w:rsidR="00325548" w:rsidRPr="00001A3E" w:rsidRDefault="00325548" w:rsidP="004F6EB3">
      <w:pPr>
        <w:keepNext/>
        <w:keepLines/>
        <w:rPr>
          <w:rFonts w:ascii="Tahoma" w:hAnsi="Tahoma" w:cs="Tahoma"/>
        </w:rPr>
      </w:pPr>
    </w:p>
    <w:p w14:paraId="311BABCF" w14:textId="77777777" w:rsidR="00325548" w:rsidRPr="00001A3E" w:rsidRDefault="00325548" w:rsidP="004F6EB3">
      <w:pPr>
        <w:keepNext/>
        <w:keepLines/>
        <w:rPr>
          <w:rFonts w:ascii="Tahoma" w:hAnsi="Tahoma" w:cs="Tahoma"/>
        </w:rPr>
      </w:pPr>
    </w:p>
    <w:p w14:paraId="0D9B029D" w14:textId="77777777" w:rsidR="00325548" w:rsidRPr="00001A3E" w:rsidRDefault="00325548" w:rsidP="004F6EB3">
      <w:pPr>
        <w:keepNext/>
        <w:keepLines/>
        <w:rPr>
          <w:rFonts w:ascii="Tahoma" w:hAnsi="Tahoma" w:cs="Tahoma"/>
        </w:rPr>
      </w:pPr>
    </w:p>
    <w:p w14:paraId="0EBFEF6B" w14:textId="77777777" w:rsidR="00325548" w:rsidRPr="00001A3E" w:rsidRDefault="00325548" w:rsidP="004F6EB3">
      <w:pPr>
        <w:keepNext/>
        <w:keepLines/>
        <w:rPr>
          <w:rFonts w:ascii="Tahoma" w:hAnsi="Tahoma" w:cs="Tahoma"/>
        </w:rPr>
      </w:pPr>
    </w:p>
    <w:p w14:paraId="7450A00E" w14:textId="77777777" w:rsidR="00542462" w:rsidRPr="004E6B5E" w:rsidRDefault="00890FA5" w:rsidP="004F6EB3">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14:paraId="54191E2A" w14:textId="77777777" w:rsidR="007C70A1" w:rsidRPr="007A6500" w:rsidRDefault="007C70A1" w:rsidP="004F6EB3">
      <w:pPr>
        <w:keepNext/>
        <w:keepLines/>
        <w:jc w:val="both"/>
        <w:rPr>
          <w:rFonts w:ascii="Tahoma" w:hAnsi="Tahoma" w:cs="Tahoma"/>
          <w:b/>
          <w:sz w:val="16"/>
          <w:szCs w:val="16"/>
        </w:rPr>
      </w:pPr>
    </w:p>
    <w:p w14:paraId="62A70C72" w14:textId="77777777" w:rsidR="007C70A1" w:rsidRPr="00542462" w:rsidRDefault="007C70A1" w:rsidP="004F6EB3">
      <w:pPr>
        <w:keepNext/>
        <w:keepLines/>
        <w:numPr>
          <w:ilvl w:val="1"/>
          <w:numId w:val="2"/>
        </w:numPr>
        <w:jc w:val="both"/>
        <w:rPr>
          <w:rFonts w:ascii="Tahoma" w:hAnsi="Tahoma" w:cs="Tahoma"/>
          <w:b/>
        </w:rPr>
      </w:pPr>
      <w:r w:rsidRPr="00542462">
        <w:rPr>
          <w:rFonts w:ascii="Tahoma" w:hAnsi="Tahoma" w:cs="Tahoma"/>
          <w:b/>
        </w:rPr>
        <w:t xml:space="preserve">Predmet javnega naročila </w:t>
      </w:r>
    </w:p>
    <w:p w14:paraId="3D954D6D" w14:textId="77777777" w:rsidR="007C70A1" w:rsidRPr="00CE1BAD" w:rsidRDefault="007C70A1" w:rsidP="004F6EB3">
      <w:pPr>
        <w:keepNext/>
        <w:keepLines/>
        <w:jc w:val="both"/>
        <w:rPr>
          <w:rFonts w:ascii="Tahoma" w:hAnsi="Tahoma" w:cs="Tahoma"/>
          <w:b/>
        </w:rPr>
      </w:pPr>
    </w:p>
    <w:p w14:paraId="23C82A89" w14:textId="77777777" w:rsidR="00663151" w:rsidRPr="00E938DF" w:rsidRDefault="00663151" w:rsidP="004F6EB3">
      <w:pPr>
        <w:keepNext/>
        <w:keepLines/>
        <w:jc w:val="both"/>
        <w:rPr>
          <w:rFonts w:ascii="Tahoma" w:hAnsi="Tahoma" w:cs="Tahoma"/>
        </w:rPr>
      </w:pPr>
      <w:r w:rsidRPr="00E938DF">
        <w:rPr>
          <w:rFonts w:ascii="Tahoma" w:hAnsi="Tahoma" w:cs="Tahoma"/>
        </w:rPr>
        <w:t xml:space="preserve">Predmet javnega naročila je </w:t>
      </w:r>
      <w:r w:rsidR="00BC20E9">
        <w:rPr>
          <w:rFonts w:ascii="Tahoma" w:hAnsi="Tahoma" w:cs="Tahoma"/>
        </w:rPr>
        <w:t>Obnova vodovoda in kanalizacije po južnem delu Strossmayerjeve ulice</w:t>
      </w:r>
      <w:r w:rsidRPr="00E938DF">
        <w:rPr>
          <w:rFonts w:ascii="Tahoma" w:hAnsi="Tahoma" w:cs="Tahoma"/>
        </w:rPr>
        <w:t>.</w:t>
      </w:r>
    </w:p>
    <w:p w14:paraId="51149EBD" w14:textId="77777777" w:rsidR="00663151" w:rsidRPr="00E938DF" w:rsidRDefault="00663151" w:rsidP="004F6EB3">
      <w:pPr>
        <w:keepNext/>
        <w:keepLines/>
        <w:jc w:val="both"/>
        <w:rPr>
          <w:rFonts w:ascii="Tahoma" w:hAnsi="Tahoma" w:cs="Tahoma"/>
        </w:rPr>
      </w:pPr>
    </w:p>
    <w:p w14:paraId="1F1A91C1" w14:textId="77777777" w:rsidR="00663151" w:rsidRPr="00E938DF" w:rsidRDefault="00663151" w:rsidP="004F6EB3">
      <w:pPr>
        <w:keepNext/>
        <w:keepLines/>
        <w:jc w:val="both"/>
        <w:rPr>
          <w:rFonts w:ascii="Tahoma" w:hAnsi="Tahoma" w:cs="Tahoma"/>
        </w:rPr>
      </w:pPr>
      <w:r w:rsidRPr="00E938DF">
        <w:rPr>
          <w:rFonts w:ascii="Tahoma" w:hAnsi="Tahoma" w:cs="Tahoma"/>
        </w:rPr>
        <w:t xml:space="preserve">Podroben opis predmeta javnega naročila je razviden v nadaljevanju te razpisne dokumentacije ter v ponudbenem predračunu (popisu del) in v predmetnem seznamu opreme, ki predstavljata sestavni del te razpisne dokumentacije. </w:t>
      </w:r>
      <w:r w:rsidRPr="00E938DF">
        <w:rPr>
          <w:rFonts w:ascii="Tahoma" w:hAnsi="Tahoma"/>
        </w:rPr>
        <w:t>Ponudnik mora pri pripravi ponudbe in določanju ponudbene cene upoštevati vse materialne in nematerialne stroške, ki bodo potrebni za izvedbo predmeta naročila.</w:t>
      </w:r>
    </w:p>
    <w:p w14:paraId="59564B77" w14:textId="77777777" w:rsidR="009B1E96" w:rsidRPr="009B1E96" w:rsidRDefault="009B1E96" w:rsidP="004F6EB3">
      <w:pPr>
        <w:keepNext/>
        <w:keepLines/>
        <w:jc w:val="both"/>
        <w:rPr>
          <w:rFonts w:ascii="Tahoma" w:hAnsi="Tahoma" w:cs="Tahoma"/>
          <w:b/>
        </w:rPr>
      </w:pPr>
    </w:p>
    <w:p w14:paraId="5E99F077" w14:textId="77777777" w:rsidR="007C70A1" w:rsidRPr="00542462" w:rsidRDefault="007C70A1" w:rsidP="004F6EB3">
      <w:pPr>
        <w:keepNext/>
        <w:keepLines/>
        <w:numPr>
          <w:ilvl w:val="1"/>
          <w:numId w:val="2"/>
        </w:numPr>
        <w:jc w:val="both"/>
        <w:rPr>
          <w:rFonts w:ascii="Tahoma" w:hAnsi="Tahoma" w:cs="Tahoma"/>
          <w:b/>
        </w:rPr>
      </w:pPr>
      <w:r w:rsidRPr="00542462">
        <w:rPr>
          <w:rFonts w:ascii="Tahoma" w:hAnsi="Tahoma" w:cs="Tahoma"/>
          <w:b/>
        </w:rPr>
        <w:t>Podatki o naročniku</w:t>
      </w:r>
    </w:p>
    <w:p w14:paraId="52AAF612" w14:textId="77777777" w:rsidR="007C70A1" w:rsidRPr="00CE1BAD" w:rsidRDefault="007C70A1" w:rsidP="004F6EB3">
      <w:pPr>
        <w:keepNext/>
        <w:keepLines/>
        <w:jc w:val="both"/>
        <w:rPr>
          <w:rFonts w:ascii="Tahoma" w:hAnsi="Tahoma" w:cs="Tahoma"/>
        </w:rPr>
      </w:pPr>
    </w:p>
    <w:p w14:paraId="03AEFF83" w14:textId="77777777" w:rsidR="00663151" w:rsidRPr="00E938DF" w:rsidRDefault="00663151" w:rsidP="004F6EB3">
      <w:pPr>
        <w:keepNext/>
        <w:keepLines/>
        <w:jc w:val="both"/>
        <w:rPr>
          <w:rFonts w:ascii="Tahoma" w:hAnsi="Tahoma" w:cs="Tahoma"/>
        </w:rPr>
      </w:pPr>
      <w:r w:rsidRPr="00E938DF">
        <w:rPr>
          <w:rFonts w:ascii="Tahoma" w:hAnsi="Tahoma" w:cs="Tahoma"/>
        </w:rPr>
        <w:t xml:space="preserve">Naročnik javnega naročila je </w:t>
      </w:r>
      <w:r w:rsidR="005913C9" w:rsidRPr="005913C9">
        <w:rPr>
          <w:rFonts w:ascii="Tahoma" w:hAnsi="Tahoma" w:cs="Tahoma"/>
        </w:rPr>
        <w:t>JAVNO PODJETJE VODOVOD KANALIZACIJA SNAGA d.o.o.</w:t>
      </w:r>
      <w:r w:rsidRPr="00E938DF">
        <w:rPr>
          <w:rFonts w:ascii="Tahoma" w:hAnsi="Tahoma" w:cs="Tahoma"/>
        </w:rPr>
        <w:t xml:space="preserve">, Vodovodna cesta 90, 1000 Ljubljana (v nadaljevanju tudi: </w:t>
      </w:r>
      <w:r w:rsidR="00256812" w:rsidRPr="00256812">
        <w:rPr>
          <w:rFonts w:ascii="Tahoma" w:hAnsi="Tahoma" w:cs="Tahoma"/>
        </w:rPr>
        <w:t>JP VOKA SNAGA d.o.o.</w:t>
      </w:r>
      <w:r w:rsidRPr="00E938DF">
        <w:rPr>
          <w:rFonts w:ascii="Tahoma" w:hAnsi="Tahoma" w:cs="Tahoma"/>
        </w:rPr>
        <w:t>), ki je na podlagi pooblastila preneslo izvedbo in odločanje v postopku oddaje predmetnega javnega naročila na JAVNI HOLDING Ljubljana, d.o.o., Verovškova ulica 70, 1000 Ljubljana.</w:t>
      </w:r>
    </w:p>
    <w:p w14:paraId="6B8CF870" w14:textId="77777777" w:rsidR="00663151" w:rsidRPr="00E938DF" w:rsidRDefault="00663151" w:rsidP="004F6EB3">
      <w:pPr>
        <w:keepNext/>
        <w:keepLines/>
        <w:jc w:val="both"/>
        <w:rPr>
          <w:rFonts w:ascii="Tahoma" w:hAnsi="Tahoma" w:cs="Tahoma"/>
        </w:rPr>
      </w:pPr>
    </w:p>
    <w:p w14:paraId="1A23D534" w14:textId="77777777" w:rsidR="00663151" w:rsidRPr="00E938DF" w:rsidRDefault="00663151" w:rsidP="004F6EB3">
      <w:pPr>
        <w:keepNext/>
        <w:keepLines/>
        <w:jc w:val="both"/>
        <w:rPr>
          <w:rFonts w:ascii="Tahoma" w:hAnsi="Tahoma" w:cs="Tahoma"/>
          <w:b/>
        </w:rPr>
      </w:pPr>
      <w:r w:rsidRPr="00E938DF">
        <w:rPr>
          <w:rFonts w:ascii="Tahoma" w:hAnsi="Tahoma" w:cs="Tahoma"/>
        </w:rPr>
        <w:t xml:space="preserve">Podpisnik pogodbe je direktor družbe </w:t>
      </w:r>
      <w:r w:rsidR="005913C9">
        <w:rPr>
          <w:rFonts w:ascii="Tahoma" w:hAnsi="Tahoma" w:cs="Tahoma"/>
        </w:rPr>
        <w:t>JAVNO PODJETJE VODOVOD KANALIZACIJA SNAGA d.o.o.</w:t>
      </w:r>
      <w:r w:rsidRPr="00E938DF">
        <w:rPr>
          <w:rFonts w:ascii="Tahoma" w:hAnsi="Tahoma" w:cs="Tahoma"/>
        </w:rPr>
        <w:t xml:space="preserve">, Vodovodna cesta 90, 1000 Ljubljana, g. Krištof MLAKAR. </w:t>
      </w:r>
    </w:p>
    <w:p w14:paraId="6BB6F0BF" w14:textId="77777777" w:rsidR="007C70A1" w:rsidRPr="00CE1BAD" w:rsidRDefault="007C70A1" w:rsidP="004F6EB3">
      <w:pPr>
        <w:keepNext/>
        <w:keepLines/>
        <w:ind w:left="708"/>
        <w:jc w:val="both"/>
        <w:rPr>
          <w:rFonts w:ascii="Tahoma" w:hAnsi="Tahoma" w:cs="Tahoma"/>
          <w:b/>
        </w:rPr>
      </w:pPr>
    </w:p>
    <w:p w14:paraId="643ECCD1" w14:textId="77777777" w:rsidR="007C70A1" w:rsidRPr="00542462" w:rsidRDefault="007C70A1" w:rsidP="004F6EB3">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14:paraId="58444A76" w14:textId="77777777" w:rsidR="007C70A1" w:rsidRDefault="007C70A1" w:rsidP="004F6EB3">
      <w:pPr>
        <w:keepNext/>
        <w:keepLines/>
        <w:jc w:val="both"/>
      </w:pPr>
    </w:p>
    <w:p w14:paraId="4EE97738" w14:textId="77777777" w:rsidR="007C70A1" w:rsidRPr="0098189E" w:rsidRDefault="007C70A1" w:rsidP="004F6EB3">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6D8F7DD3" w14:textId="77777777" w:rsidR="00F231B5" w:rsidRPr="00F231B5" w:rsidRDefault="00F231B5" w:rsidP="00F231B5">
      <w:pPr>
        <w:keepNext/>
        <w:keepLines/>
        <w:numPr>
          <w:ilvl w:val="0"/>
          <w:numId w:val="6"/>
        </w:numPr>
        <w:jc w:val="both"/>
        <w:rPr>
          <w:rFonts w:ascii="Tahoma" w:hAnsi="Tahoma" w:cs="Tahoma"/>
        </w:rPr>
      </w:pPr>
      <w:r w:rsidRPr="00F231B5">
        <w:rPr>
          <w:rFonts w:ascii="Tahoma" w:hAnsi="Tahoma" w:cs="Tahoma"/>
        </w:rPr>
        <w:t>Zakona o javnem naročanju ZJN-3 (Ur. l. RS, št. 91/15, 14/18 in 69/19 – skl. US; v nadaljevanju: ZJN-3),</w:t>
      </w:r>
    </w:p>
    <w:p w14:paraId="34DB09BB" w14:textId="77777777" w:rsidR="00F231B5" w:rsidRPr="00F231B5" w:rsidRDefault="00F231B5" w:rsidP="00F231B5">
      <w:pPr>
        <w:keepNext/>
        <w:keepLines/>
        <w:numPr>
          <w:ilvl w:val="0"/>
          <w:numId w:val="6"/>
        </w:numPr>
        <w:jc w:val="both"/>
        <w:rPr>
          <w:rFonts w:ascii="Tahoma" w:hAnsi="Tahoma" w:cs="Tahoma"/>
        </w:rPr>
      </w:pPr>
      <w:r w:rsidRPr="00F231B5">
        <w:rPr>
          <w:rFonts w:ascii="Tahoma" w:hAnsi="Tahoma" w:cs="Tahoma"/>
        </w:rPr>
        <w:t xml:space="preserve">Zakona o pravnem varstvu v postopkih javnega naročanja (Ur. l. RS, št. 43/11, 60/11-ZTP-D, 63/13, 90/14-ZDU-1 in 60/17; v nadaljevanju: ZPVPJN), </w:t>
      </w:r>
    </w:p>
    <w:p w14:paraId="52110AFF" w14:textId="77777777" w:rsidR="00F231B5" w:rsidRPr="00052334" w:rsidRDefault="00F231B5" w:rsidP="00F231B5">
      <w:pPr>
        <w:keepNext/>
        <w:keepLines/>
        <w:numPr>
          <w:ilvl w:val="0"/>
          <w:numId w:val="6"/>
        </w:numPr>
        <w:jc w:val="both"/>
        <w:rPr>
          <w:rFonts w:ascii="Tahoma" w:hAnsi="Tahoma" w:cs="Tahoma"/>
        </w:rPr>
      </w:pPr>
      <w:r w:rsidRPr="00052334">
        <w:rPr>
          <w:rFonts w:ascii="Tahoma" w:hAnsi="Tahoma" w:cs="Tahoma"/>
        </w:rPr>
        <w:t>Zakona o integriteti in preprečevanju korupcije (Uradni list RS, št. 69/11; v nadaljevanju: ZIntPK - UPB2),</w:t>
      </w:r>
    </w:p>
    <w:p w14:paraId="72DFBE16" w14:textId="77777777" w:rsidR="00FD6FC9" w:rsidRPr="00F1423B" w:rsidRDefault="00706C97" w:rsidP="004F6EB3">
      <w:pPr>
        <w:keepNext/>
        <w:keepLines/>
        <w:numPr>
          <w:ilvl w:val="0"/>
          <w:numId w:val="6"/>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0C8C4FF3" w14:textId="77777777" w:rsidR="00F1423B" w:rsidRDefault="00F1423B" w:rsidP="004F6EB3">
      <w:pPr>
        <w:keepNext/>
        <w:keepLines/>
        <w:jc w:val="both"/>
        <w:rPr>
          <w:rFonts w:ascii="Tahoma" w:hAnsi="Tahoma" w:cs="Tahoma"/>
        </w:rPr>
      </w:pPr>
    </w:p>
    <w:p w14:paraId="7DE3DDCA" w14:textId="77777777" w:rsidR="007C70A1" w:rsidRPr="00542462" w:rsidRDefault="007C70A1" w:rsidP="004F6EB3">
      <w:pPr>
        <w:keepNext/>
        <w:keepLines/>
        <w:numPr>
          <w:ilvl w:val="1"/>
          <w:numId w:val="2"/>
        </w:numPr>
        <w:jc w:val="both"/>
        <w:rPr>
          <w:rFonts w:ascii="Tahoma" w:hAnsi="Tahoma" w:cs="Tahoma"/>
          <w:b/>
        </w:rPr>
      </w:pPr>
      <w:r w:rsidRPr="00542462">
        <w:rPr>
          <w:rFonts w:ascii="Tahoma" w:hAnsi="Tahoma" w:cs="Tahoma"/>
          <w:b/>
        </w:rPr>
        <w:t>Jezik in denarna enota</w:t>
      </w:r>
    </w:p>
    <w:p w14:paraId="29C07749" w14:textId="77777777" w:rsidR="007C70A1" w:rsidRPr="00CE1BAD" w:rsidRDefault="007C70A1" w:rsidP="004F6EB3">
      <w:pPr>
        <w:keepNext/>
        <w:keepLines/>
        <w:jc w:val="both"/>
        <w:rPr>
          <w:rFonts w:ascii="Tahoma" w:hAnsi="Tahoma" w:cs="Tahoma"/>
          <w:b/>
        </w:rPr>
      </w:pPr>
    </w:p>
    <w:p w14:paraId="57ACEA62" w14:textId="77777777" w:rsidR="00E34C6F" w:rsidRDefault="00E34C6F" w:rsidP="004F6EB3">
      <w:pPr>
        <w:keepNext/>
        <w:keepLines/>
        <w:jc w:val="both"/>
        <w:rPr>
          <w:rFonts w:ascii="Tahoma" w:hAnsi="Tahoma" w:cs="Tahoma"/>
        </w:rPr>
      </w:pPr>
      <w:r w:rsidRPr="002E6D91">
        <w:rPr>
          <w:rFonts w:ascii="Tahoma" w:hAnsi="Tahoma" w:cs="Tahoma"/>
        </w:rPr>
        <w:t>Ponudniki predložijo ponudbo v slovenskem jeziku.</w:t>
      </w:r>
      <w:r w:rsidRPr="0002142C">
        <w:rPr>
          <w:rFonts w:ascii="Tahoma" w:hAnsi="Tahoma" w:cs="Tahoma"/>
        </w:rPr>
        <w:t xml:space="preserve"> </w:t>
      </w:r>
      <w:r>
        <w:rPr>
          <w:rFonts w:ascii="Tahoma" w:hAnsi="Tahoma" w:cs="Tahoma"/>
        </w:rPr>
        <w:t xml:space="preserve">V kolikor ponudnik v ponudbi priloži dokument ponudbe v tujem jeziku, si naročnik pridržuje pravico, da v fazi pregledovanja in ocenjevanja ponudb od ponudnika zahteva, da na lastne </w:t>
      </w:r>
      <w:r w:rsidRPr="002A4934">
        <w:rPr>
          <w:rFonts w:ascii="Tahoma" w:hAnsi="Tahoma" w:cs="Tahoma"/>
          <w:color w:val="000000"/>
        </w:rPr>
        <w:t>stroške</w:t>
      </w:r>
      <w:r>
        <w:rPr>
          <w:rFonts w:ascii="Tahoma" w:hAnsi="Tahoma" w:cs="Tahoma"/>
          <w:color w:val="000000"/>
        </w:rPr>
        <w:t xml:space="preserve"> (tj. stroške ponudnika)</w:t>
      </w:r>
      <w:r w:rsidRPr="002A4934">
        <w:rPr>
          <w:rFonts w:ascii="Tahoma" w:hAnsi="Tahoma" w:cs="Tahoma"/>
          <w:color w:val="000000"/>
        </w:rPr>
        <w:t xml:space="preserve"> predloži uradne prevode dokumentov/dokazil s strani sodnega tolmača za slovenski jezik, ki so predloženi v tujem jeziku.</w:t>
      </w:r>
    </w:p>
    <w:p w14:paraId="1FA89AA7" w14:textId="77777777" w:rsidR="00E34C6F" w:rsidRDefault="00E34C6F" w:rsidP="004F6EB3">
      <w:pPr>
        <w:keepNext/>
        <w:keepLines/>
        <w:jc w:val="both"/>
        <w:rPr>
          <w:rFonts w:ascii="Tahoma" w:hAnsi="Tahoma" w:cs="Tahoma"/>
        </w:rPr>
      </w:pPr>
    </w:p>
    <w:p w14:paraId="2241C579" w14:textId="77777777" w:rsidR="00E34C6F" w:rsidRPr="002E6D91" w:rsidRDefault="00E34C6F" w:rsidP="004F6EB3">
      <w:pPr>
        <w:keepNext/>
        <w:keepLines/>
        <w:jc w:val="both"/>
        <w:rPr>
          <w:rFonts w:ascii="Tahoma" w:hAnsi="Tahoma" w:cs="Tahoma"/>
        </w:rPr>
      </w:pPr>
      <w:r w:rsidRPr="002E6D91">
        <w:rPr>
          <w:rFonts w:ascii="Tahoma" w:hAnsi="Tahoma" w:cs="Tahoma"/>
        </w:rPr>
        <w:t>Finančni podatki morajo biti podani v evrih, na do dve (2) decimalni mesti natančno.</w:t>
      </w:r>
    </w:p>
    <w:p w14:paraId="50416D67" w14:textId="77777777" w:rsidR="0073174F" w:rsidRPr="00CE1BAD" w:rsidRDefault="0073174F" w:rsidP="004F6EB3">
      <w:pPr>
        <w:keepNext/>
        <w:keepLines/>
        <w:jc w:val="both"/>
        <w:rPr>
          <w:rFonts w:ascii="Tahoma" w:hAnsi="Tahoma" w:cs="Tahoma"/>
        </w:rPr>
      </w:pPr>
    </w:p>
    <w:p w14:paraId="790ED5F7" w14:textId="77777777" w:rsidR="007C70A1" w:rsidRPr="00542462" w:rsidRDefault="007C70A1" w:rsidP="004F6EB3">
      <w:pPr>
        <w:keepNext/>
        <w:keepLines/>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14:paraId="493364DC" w14:textId="77777777" w:rsidR="007C70A1" w:rsidRPr="00CE1BAD" w:rsidRDefault="007C70A1" w:rsidP="004F6EB3">
      <w:pPr>
        <w:keepNext/>
        <w:keepLines/>
        <w:jc w:val="both"/>
        <w:rPr>
          <w:rFonts w:ascii="Tahoma" w:hAnsi="Tahoma" w:cs="Tahoma"/>
        </w:rPr>
      </w:pPr>
    </w:p>
    <w:p w14:paraId="53B116C6" w14:textId="77777777" w:rsidR="00F231B5" w:rsidRPr="00F231B5" w:rsidRDefault="00F231B5" w:rsidP="00F231B5">
      <w:pPr>
        <w:keepNext/>
        <w:keepLines/>
        <w:jc w:val="both"/>
        <w:rPr>
          <w:rFonts w:ascii="Tahoma" w:hAnsi="Tahoma" w:cs="Tahoma"/>
        </w:rPr>
      </w:pPr>
      <w:r w:rsidRPr="00F231B5">
        <w:rPr>
          <w:rFonts w:ascii="Tahoma" w:hAnsi="Tahoma" w:cs="Tahoma"/>
        </w:rPr>
        <w:t>Dodatna pojasnila ali vprašanja v zvezi z dokumentacijo o oddaji javnega naročila lahko zainteresirani ponudniki zahtevajo preko Portala javnih naročil, vendar najkasneje do šest (6) koledarskih dni pred potekom roka za predložitev ponudb. Odgovori oziroma pojasnila bodo objavljeni na spletnem naslovu podjetja JAVNI HOLDING Ljubljana, d.o.o. (</w:t>
      </w:r>
      <w:hyperlink r:id="rId12" w:history="1">
        <w:r w:rsidRPr="00F231B5">
          <w:rPr>
            <w:rFonts w:ascii="Tahoma" w:hAnsi="Tahoma" w:cs="Tahoma"/>
            <w:color w:val="0000FF"/>
            <w:u w:val="single"/>
          </w:rPr>
          <w:t>http://www.jhl.si/javna-narocila-iz-podjetij</w:t>
        </w:r>
      </w:hyperlink>
      <w:r w:rsidRPr="00F231B5">
        <w:rPr>
          <w:rFonts w:ascii="Tahoma" w:hAnsi="Tahoma" w:cs="Tahoma"/>
        </w:rPr>
        <w:t>) na mestu, kjer je objavljena razpisna dokumentacija ter na Portalu javnih naročil, najkasneje tri (3) koledarske dni pred potekom roka za predložitev ponudb, pod pogojem, da bo zahteva posredovana pravočasno. Na drugače posredovane zahteve za dodatna pojasnila ali vprašanja naročnik ni dolžan odgovarjati.</w:t>
      </w:r>
    </w:p>
    <w:p w14:paraId="4BC39560" w14:textId="77777777" w:rsidR="00623B62" w:rsidRDefault="00623B62" w:rsidP="004F6EB3">
      <w:pPr>
        <w:keepNext/>
        <w:keepLines/>
        <w:jc w:val="both"/>
        <w:rPr>
          <w:rFonts w:ascii="Tahoma" w:hAnsi="Tahoma" w:cs="Tahoma"/>
          <w:color w:val="FF0000"/>
        </w:rPr>
      </w:pPr>
    </w:p>
    <w:p w14:paraId="29466FD9" w14:textId="77777777" w:rsidR="007C70A1" w:rsidRPr="00542462" w:rsidRDefault="007C70A1" w:rsidP="004F6EB3">
      <w:pPr>
        <w:keepNext/>
        <w:keepLines/>
        <w:numPr>
          <w:ilvl w:val="1"/>
          <w:numId w:val="2"/>
        </w:numPr>
        <w:jc w:val="both"/>
        <w:rPr>
          <w:rFonts w:ascii="Tahoma" w:hAnsi="Tahoma" w:cs="Tahoma"/>
          <w:b/>
        </w:rPr>
      </w:pPr>
      <w:r w:rsidRPr="00542462">
        <w:rPr>
          <w:rFonts w:ascii="Tahoma" w:hAnsi="Tahoma" w:cs="Tahoma"/>
          <w:b/>
        </w:rPr>
        <w:t>Variantna ponudba</w:t>
      </w:r>
    </w:p>
    <w:p w14:paraId="0E3DA7DC" w14:textId="77777777" w:rsidR="007C70A1" w:rsidRPr="00CE1BAD" w:rsidRDefault="007C70A1" w:rsidP="004F6EB3">
      <w:pPr>
        <w:pStyle w:val="BESEDILO"/>
        <w:keepNext/>
        <w:widowControl/>
        <w:tabs>
          <w:tab w:val="clear" w:pos="2155"/>
        </w:tabs>
        <w:rPr>
          <w:rFonts w:ascii="Tahoma" w:hAnsi="Tahoma" w:cs="Tahoma"/>
          <w:kern w:val="0"/>
        </w:rPr>
      </w:pPr>
    </w:p>
    <w:p w14:paraId="6E5D5618" w14:textId="77777777" w:rsidR="00E34C6F" w:rsidRDefault="00E34C6F" w:rsidP="004F6EB3">
      <w:pPr>
        <w:pStyle w:val="BESEDILO"/>
        <w:keepNext/>
        <w:widowControl/>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p>
    <w:p w14:paraId="0DBCD93F" w14:textId="77777777" w:rsidR="00D12766" w:rsidRDefault="00D12766" w:rsidP="004F6EB3">
      <w:pPr>
        <w:keepNext/>
        <w:keepLines/>
        <w:jc w:val="both"/>
        <w:rPr>
          <w:rFonts w:ascii="Tahoma" w:hAnsi="Tahoma" w:cs="Tahoma"/>
        </w:rPr>
      </w:pPr>
    </w:p>
    <w:p w14:paraId="20E7098D" w14:textId="77777777" w:rsidR="00F231B5" w:rsidRDefault="00F231B5" w:rsidP="004F6EB3">
      <w:pPr>
        <w:keepNext/>
        <w:keepLines/>
        <w:jc w:val="both"/>
        <w:rPr>
          <w:rFonts w:ascii="Tahoma" w:hAnsi="Tahoma" w:cs="Tahoma"/>
        </w:rPr>
      </w:pPr>
    </w:p>
    <w:p w14:paraId="5A661A85" w14:textId="77777777" w:rsidR="007C70A1" w:rsidRPr="00542462" w:rsidRDefault="007C70A1" w:rsidP="004F6EB3">
      <w:pPr>
        <w:keepNext/>
        <w:keepLines/>
        <w:numPr>
          <w:ilvl w:val="1"/>
          <w:numId w:val="2"/>
        </w:numPr>
        <w:jc w:val="both"/>
        <w:rPr>
          <w:rFonts w:ascii="Tahoma" w:hAnsi="Tahoma" w:cs="Tahoma"/>
          <w:b/>
        </w:rPr>
      </w:pPr>
      <w:r w:rsidRPr="00542462">
        <w:rPr>
          <w:rFonts w:ascii="Tahoma" w:hAnsi="Tahoma" w:cs="Tahoma"/>
          <w:b/>
        </w:rPr>
        <w:t>Predložitev ponudbe</w:t>
      </w:r>
    </w:p>
    <w:p w14:paraId="1A145847" w14:textId="77777777" w:rsidR="007C70A1" w:rsidRPr="00CE1BAD" w:rsidRDefault="007C70A1" w:rsidP="004F6EB3">
      <w:pPr>
        <w:keepNext/>
        <w:keepLines/>
        <w:jc w:val="both"/>
        <w:rPr>
          <w:rFonts w:ascii="Tahoma" w:hAnsi="Tahoma" w:cs="Tahoma"/>
          <w:b/>
        </w:rPr>
      </w:pPr>
    </w:p>
    <w:p w14:paraId="198B6E37" w14:textId="6D5275D0" w:rsidR="00204F4A" w:rsidRPr="00565BD3" w:rsidRDefault="007C70A1" w:rsidP="004F6EB3">
      <w:pPr>
        <w:pStyle w:val="Telobesedila3"/>
        <w:keepNext/>
        <w:keepLines/>
        <w:tabs>
          <w:tab w:val="clear" w:pos="142"/>
        </w:tabs>
        <w:rPr>
          <w:rFonts w:ascii="Tahoma" w:hAnsi="Tahoma" w:cs="Tahoma"/>
          <w:lang w:val="sl-SI"/>
        </w:rPr>
      </w:pPr>
      <w:r w:rsidRPr="00565BD3">
        <w:rPr>
          <w:rFonts w:ascii="Tahoma" w:hAnsi="Tahoma" w:cs="Tahoma"/>
        </w:rPr>
        <w:t>Ponudnik nosi vse stroške p</w:t>
      </w:r>
      <w:r w:rsidR="004244F8" w:rsidRPr="00565BD3">
        <w:rPr>
          <w:rFonts w:ascii="Tahoma" w:hAnsi="Tahoma" w:cs="Tahoma"/>
        </w:rPr>
        <w:t xml:space="preserve">riprave in predložitve ponudbe. </w:t>
      </w:r>
      <w:r w:rsidRPr="00565BD3">
        <w:rPr>
          <w:rFonts w:ascii="Tahoma" w:hAnsi="Tahoma" w:cs="Tahoma"/>
        </w:rPr>
        <w:t xml:space="preserve">Rok za predložitev </w:t>
      </w:r>
      <w:r w:rsidRPr="003452C6">
        <w:rPr>
          <w:rFonts w:ascii="Tahoma" w:hAnsi="Tahoma" w:cs="Tahoma"/>
        </w:rPr>
        <w:t xml:space="preserve">ponudbe je </w:t>
      </w:r>
      <w:r w:rsidR="00E31D46" w:rsidRPr="003452C6">
        <w:rPr>
          <w:rFonts w:ascii="Tahoma" w:hAnsi="Tahoma" w:cs="Tahoma"/>
          <w:b/>
          <w:lang w:val="sl-SI"/>
        </w:rPr>
        <w:t>24</w:t>
      </w:r>
      <w:r w:rsidR="00B20901" w:rsidRPr="003452C6">
        <w:rPr>
          <w:rFonts w:ascii="Tahoma" w:hAnsi="Tahoma" w:cs="Tahoma"/>
          <w:b/>
          <w:lang w:val="sl-SI"/>
        </w:rPr>
        <w:t>.</w:t>
      </w:r>
      <w:r w:rsidR="00E31D46" w:rsidRPr="003452C6">
        <w:rPr>
          <w:rFonts w:ascii="Tahoma" w:hAnsi="Tahoma" w:cs="Tahoma"/>
          <w:b/>
          <w:lang w:val="sl-SI"/>
        </w:rPr>
        <w:t>4</w:t>
      </w:r>
      <w:r w:rsidR="00B20901" w:rsidRPr="003452C6">
        <w:rPr>
          <w:rFonts w:ascii="Tahoma" w:hAnsi="Tahoma" w:cs="Tahoma"/>
          <w:b/>
          <w:lang w:val="sl-SI"/>
        </w:rPr>
        <w:t>.</w:t>
      </w:r>
      <w:r w:rsidR="00F979D1" w:rsidRPr="003452C6">
        <w:rPr>
          <w:rFonts w:ascii="Tahoma" w:hAnsi="Tahoma" w:cs="Tahoma"/>
          <w:b/>
          <w:lang w:val="sl-SI"/>
        </w:rPr>
        <w:t>20</w:t>
      </w:r>
      <w:r w:rsidR="00F979D1">
        <w:rPr>
          <w:rFonts w:ascii="Tahoma" w:hAnsi="Tahoma" w:cs="Tahoma"/>
          <w:b/>
          <w:lang w:val="sl-SI"/>
        </w:rPr>
        <w:t>20</w:t>
      </w:r>
      <w:r w:rsidR="00F979D1" w:rsidRPr="003452C6">
        <w:rPr>
          <w:rFonts w:ascii="Tahoma" w:hAnsi="Tahoma" w:cs="Tahoma"/>
        </w:rPr>
        <w:t xml:space="preserve"> </w:t>
      </w:r>
      <w:r w:rsidRPr="003452C6">
        <w:rPr>
          <w:rFonts w:ascii="Tahoma" w:hAnsi="Tahoma" w:cs="Tahoma"/>
        </w:rPr>
        <w:t>do</w:t>
      </w:r>
      <w:r w:rsidRPr="00D53139">
        <w:rPr>
          <w:rFonts w:ascii="Tahoma" w:hAnsi="Tahoma" w:cs="Tahoma"/>
        </w:rPr>
        <w:t xml:space="preserve"> </w:t>
      </w:r>
      <w:r w:rsidRPr="00D53139">
        <w:rPr>
          <w:rFonts w:ascii="Tahoma" w:hAnsi="Tahoma" w:cs="Tahoma"/>
          <w:b/>
          <w:noProof/>
        </w:rPr>
        <w:t>10:00</w:t>
      </w:r>
      <w:r w:rsidRPr="00D53139">
        <w:rPr>
          <w:rFonts w:ascii="Tahoma" w:hAnsi="Tahoma" w:cs="Tahoma"/>
        </w:rPr>
        <w:t xml:space="preserve"> </w:t>
      </w:r>
      <w:r w:rsidRPr="00D53139">
        <w:rPr>
          <w:rFonts w:ascii="Tahoma" w:hAnsi="Tahoma" w:cs="Tahoma"/>
          <w:b/>
        </w:rPr>
        <w:t>ure</w:t>
      </w:r>
      <w:r w:rsidR="001E6702" w:rsidRPr="00D53139">
        <w:rPr>
          <w:rFonts w:ascii="Tahoma" w:hAnsi="Tahoma" w:cs="Tahoma"/>
          <w:lang w:val="sl-SI"/>
        </w:rPr>
        <w:t>.</w:t>
      </w:r>
      <w:r w:rsidR="001E6702" w:rsidRPr="00565BD3">
        <w:rPr>
          <w:rFonts w:ascii="Tahoma" w:hAnsi="Tahoma" w:cs="Tahoma"/>
          <w:lang w:val="sl-SI"/>
        </w:rPr>
        <w:t xml:space="preserve"> </w:t>
      </w:r>
      <w:r w:rsidR="00F27ADC" w:rsidRPr="00565BD3">
        <w:rPr>
          <w:rFonts w:ascii="Tahoma" w:hAnsi="Tahoma" w:cs="Tahoma"/>
          <w:lang w:val="sl-SI"/>
        </w:rPr>
        <w:t xml:space="preserve"> </w:t>
      </w:r>
    </w:p>
    <w:p w14:paraId="15100654" w14:textId="77777777" w:rsidR="00EB607A" w:rsidRPr="00565BD3" w:rsidRDefault="00EB607A" w:rsidP="004F6EB3">
      <w:pPr>
        <w:keepNext/>
        <w:keepLines/>
        <w:jc w:val="both"/>
        <w:rPr>
          <w:rFonts w:ascii="Tahoma" w:hAnsi="Tahoma" w:cs="Tahoma"/>
        </w:rPr>
      </w:pPr>
    </w:p>
    <w:p w14:paraId="22CF8FE5" w14:textId="77777777" w:rsidR="001E6702" w:rsidRPr="00565BD3" w:rsidRDefault="001E6702" w:rsidP="004F6EB3">
      <w:pPr>
        <w:keepNext/>
        <w:keepLines/>
        <w:tabs>
          <w:tab w:val="left" w:pos="142"/>
        </w:tabs>
        <w:jc w:val="both"/>
        <w:rPr>
          <w:rFonts w:ascii="Tahoma" w:hAnsi="Tahoma" w:cs="Tahoma"/>
        </w:rPr>
      </w:pPr>
      <w:r w:rsidRPr="00565BD3">
        <w:rPr>
          <w:rFonts w:ascii="Tahoma" w:hAnsi="Tahoma" w:cs="Tahoma"/>
          <w:lang w:val="x-none"/>
        </w:rPr>
        <w:t>Ponudniki morajo ponudbe predložiti v informacijski sistem e-JN</w:t>
      </w:r>
      <w:r w:rsidRPr="00565BD3">
        <w:rPr>
          <w:rFonts w:ascii="Tahoma" w:hAnsi="Tahoma" w:cs="Tahoma"/>
        </w:rPr>
        <w:t xml:space="preserve">, v skladu </w:t>
      </w:r>
      <w:r w:rsidRPr="00565BD3">
        <w:rPr>
          <w:rFonts w:ascii="Tahoma" w:hAnsi="Tahoma" w:cs="Tahoma"/>
          <w:u w:val="single"/>
        </w:rPr>
        <w:t xml:space="preserve">s </w:t>
      </w:r>
      <w:r w:rsidRPr="00565BD3">
        <w:rPr>
          <w:rFonts w:ascii="Tahoma" w:hAnsi="Tahoma" w:cs="Tahoma"/>
          <w:b/>
          <w:u w:val="single"/>
        </w:rPr>
        <w:t>poglavjem 6</w:t>
      </w:r>
      <w:r w:rsidRPr="00565BD3">
        <w:rPr>
          <w:rFonts w:ascii="Tahoma" w:hAnsi="Tahoma" w:cs="Tahoma"/>
          <w:u w:val="single"/>
        </w:rPr>
        <w:t xml:space="preserve"> te razpisne dokumentacije</w:t>
      </w:r>
      <w:r w:rsidRPr="00565BD3">
        <w:rPr>
          <w:rFonts w:ascii="Tahoma" w:hAnsi="Tahoma" w:cs="Tahoma"/>
        </w:rPr>
        <w:t>.</w:t>
      </w:r>
    </w:p>
    <w:p w14:paraId="0FD013B2" w14:textId="77777777" w:rsidR="001E6702" w:rsidRPr="00565BD3" w:rsidRDefault="001E6702" w:rsidP="004F6EB3">
      <w:pPr>
        <w:keepNext/>
        <w:keepLines/>
        <w:jc w:val="both"/>
        <w:rPr>
          <w:rFonts w:ascii="Tahoma" w:hAnsi="Tahoma" w:cs="Tahoma"/>
        </w:rPr>
      </w:pPr>
    </w:p>
    <w:p w14:paraId="3C903C6D" w14:textId="77777777" w:rsidR="007C70A1" w:rsidRPr="00565BD3" w:rsidRDefault="001E6702" w:rsidP="004F6EB3">
      <w:pPr>
        <w:keepNext/>
        <w:keepLines/>
        <w:numPr>
          <w:ilvl w:val="1"/>
          <w:numId w:val="2"/>
        </w:numPr>
        <w:jc w:val="both"/>
        <w:rPr>
          <w:rFonts w:ascii="Tahoma" w:hAnsi="Tahoma" w:cs="Tahoma"/>
          <w:b/>
        </w:rPr>
      </w:pPr>
      <w:r w:rsidRPr="00565BD3">
        <w:rPr>
          <w:rFonts w:ascii="Tahoma" w:hAnsi="Tahoma" w:cs="Tahoma"/>
          <w:b/>
        </w:rPr>
        <w:t>Informacije v zvezi z odpiranjem ponudb</w:t>
      </w:r>
    </w:p>
    <w:p w14:paraId="046AF43F" w14:textId="77777777" w:rsidR="006E0A56" w:rsidRPr="00565BD3" w:rsidRDefault="006E0A56" w:rsidP="004F6EB3">
      <w:pPr>
        <w:keepNext/>
        <w:keepLines/>
        <w:jc w:val="both"/>
        <w:rPr>
          <w:rFonts w:ascii="Tahoma" w:hAnsi="Tahoma" w:cs="Tahoma"/>
          <w:b/>
        </w:rPr>
      </w:pPr>
    </w:p>
    <w:p w14:paraId="1628D5C7" w14:textId="5186641F" w:rsidR="001E6702" w:rsidRPr="00565BD3" w:rsidRDefault="001E6702" w:rsidP="004F6EB3">
      <w:pPr>
        <w:keepNext/>
        <w:keepLines/>
        <w:jc w:val="both"/>
        <w:rPr>
          <w:rFonts w:ascii="Tahoma" w:hAnsi="Tahoma" w:cs="Tahoma"/>
        </w:rPr>
      </w:pPr>
      <w:r w:rsidRPr="00565BD3">
        <w:rPr>
          <w:rFonts w:ascii="Tahoma" w:hAnsi="Tahoma" w:cs="Tahoma"/>
        </w:rPr>
        <w:t xml:space="preserve">Odpiranje ponudb bo potekalo avtomatično v informacijskem </w:t>
      </w:r>
      <w:r w:rsidRPr="003452C6">
        <w:rPr>
          <w:rFonts w:ascii="Tahoma" w:hAnsi="Tahoma" w:cs="Tahoma"/>
        </w:rPr>
        <w:t xml:space="preserve">sistemu e-JN dne </w:t>
      </w:r>
      <w:r w:rsidR="003452C6" w:rsidRPr="003452C6">
        <w:rPr>
          <w:rFonts w:ascii="Tahoma" w:hAnsi="Tahoma" w:cs="Tahoma"/>
          <w:b/>
        </w:rPr>
        <w:t>24</w:t>
      </w:r>
      <w:r w:rsidR="00B20901" w:rsidRPr="003452C6">
        <w:rPr>
          <w:rFonts w:ascii="Tahoma" w:hAnsi="Tahoma" w:cs="Tahoma"/>
          <w:b/>
        </w:rPr>
        <w:t>.</w:t>
      </w:r>
      <w:r w:rsidR="003452C6" w:rsidRPr="003452C6">
        <w:rPr>
          <w:rFonts w:ascii="Tahoma" w:hAnsi="Tahoma" w:cs="Tahoma"/>
          <w:b/>
        </w:rPr>
        <w:t>4</w:t>
      </w:r>
      <w:r w:rsidR="00D12766" w:rsidRPr="003452C6">
        <w:rPr>
          <w:rFonts w:ascii="Tahoma" w:hAnsi="Tahoma" w:cs="Tahoma"/>
          <w:b/>
        </w:rPr>
        <w:t>.</w:t>
      </w:r>
      <w:r w:rsidR="00712607" w:rsidRPr="003452C6">
        <w:rPr>
          <w:rFonts w:ascii="Tahoma" w:hAnsi="Tahoma" w:cs="Tahoma"/>
          <w:b/>
        </w:rPr>
        <w:t>20</w:t>
      </w:r>
      <w:r w:rsidR="00712607">
        <w:rPr>
          <w:rFonts w:ascii="Tahoma" w:hAnsi="Tahoma" w:cs="Tahoma"/>
          <w:b/>
        </w:rPr>
        <w:t>20</w:t>
      </w:r>
      <w:r w:rsidR="00712607" w:rsidRPr="003452C6">
        <w:rPr>
          <w:rFonts w:ascii="Tahoma" w:hAnsi="Tahoma" w:cs="Tahoma"/>
        </w:rPr>
        <w:t xml:space="preserve"> </w:t>
      </w:r>
      <w:r w:rsidRPr="003452C6">
        <w:rPr>
          <w:rFonts w:ascii="Tahoma" w:hAnsi="Tahoma" w:cs="Tahoma"/>
        </w:rPr>
        <w:t>in</w:t>
      </w:r>
      <w:r w:rsidRPr="00D53139">
        <w:rPr>
          <w:rFonts w:ascii="Tahoma" w:hAnsi="Tahoma" w:cs="Tahoma"/>
        </w:rPr>
        <w:t xml:space="preserve"> se bo začelo </w:t>
      </w:r>
      <w:r w:rsidRPr="00D53139">
        <w:rPr>
          <w:rFonts w:ascii="Tahoma" w:hAnsi="Tahoma" w:cs="Tahoma"/>
          <w:b/>
        </w:rPr>
        <w:t>ob 10:0</w:t>
      </w:r>
      <w:r w:rsidR="002F7144">
        <w:rPr>
          <w:rFonts w:ascii="Tahoma" w:hAnsi="Tahoma" w:cs="Tahoma"/>
          <w:b/>
        </w:rPr>
        <w:t>1</w:t>
      </w:r>
      <w:r w:rsidRPr="00D53139">
        <w:rPr>
          <w:rFonts w:ascii="Tahoma" w:hAnsi="Tahoma" w:cs="Tahoma"/>
          <w:b/>
        </w:rPr>
        <w:t xml:space="preserve"> uri</w:t>
      </w:r>
      <w:r w:rsidRPr="00D53139">
        <w:rPr>
          <w:rFonts w:ascii="Tahoma" w:hAnsi="Tahoma" w:cs="Tahoma"/>
        </w:rPr>
        <w:t>.</w:t>
      </w:r>
      <w:r w:rsidRPr="00565BD3">
        <w:rPr>
          <w:rFonts w:ascii="Tahoma" w:hAnsi="Tahoma" w:cs="Tahoma"/>
        </w:rPr>
        <w:t xml:space="preserve"> </w:t>
      </w:r>
    </w:p>
    <w:p w14:paraId="379DF24F" w14:textId="77777777" w:rsidR="001E6702" w:rsidRPr="00565BD3" w:rsidRDefault="001E6702" w:rsidP="004F6EB3">
      <w:pPr>
        <w:keepNext/>
        <w:keepLines/>
        <w:jc w:val="both"/>
        <w:rPr>
          <w:rFonts w:ascii="Tahoma" w:hAnsi="Tahoma" w:cs="Tahoma"/>
        </w:rPr>
      </w:pPr>
    </w:p>
    <w:p w14:paraId="41659153" w14:textId="4D5CE038" w:rsidR="001E6702" w:rsidRPr="00ED4C1E" w:rsidRDefault="001E6702" w:rsidP="004F6EB3">
      <w:pPr>
        <w:keepNext/>
        <w:keepLines/>
        <w:jc w:val="both"/>
        <w:rPr>
          <w:rFonts w:ascii="Tahoma" w:hAnsi="Tahoma" w:cs="Tahoma"/>
        </w:rPr>
      </w:pPr>
      <w:r w:rsidRPr="00565BD3">
        <w:rPr>
          <w:rFonts w:ascii="Tahoma" w:hAnsi="Tahoma" w:cs="Tahoma"/>
        </w:rPr>
        <w:t>Odpiranje poteka tako, da informacijski sistem e-JN samodejno ob uri, ki je določena za javno odpiranje ponudb, prikaže</w:t>
      </w:r>
      <w:r w:rsidRPr="00ED4C1E">
        <w:rPr>
          <w:rFonts w:ascii="Tahoma" w:hAnsi="Tahoma" w:cs="Tahoma"/>
        </w:rPr>
        <w:t xml:space="preserv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7084E1B6" w14:textId="77777777" w:rsidR="007C70A1" w:rsidRPr="00CE1BAD" w:rsidRDefault="007C70A1" w:rsidP="004F6EB3">
      <w:pPr>
        <w:keepNext/>
        <w:keepLines/>
        <w:rPr>
          <w:rFonts w:ascii="Tahoma" w:hAnsi="Tahoma" w:cs="Tahoma"/>
        </w:rPr>
      </w:pPr>
    </w:p>
    <w:p w14:paraId="34D3E4AD" w14:textId="77777777" w:rsidR="00E34C6F" w:rsidRPr="004F2EA8" w:rsidRDefault="00E34C6F" w:rsidP="004F6EB3">
      <w:pPr>
        <w:keepNext/>
        <w:keepLines/>
        <w:numPr>
          <w:ilvl w:val="1"/>
          <w:numId w:val="2"/>
        </w:numPr>
        <w:jc w:val="both"/>
        <w:rPr>
          <w:rFonts w:ascii="Tahoma" w:hAnsi="Tahoma" w:cs="Tahoma"/>
          <w:b/>
        </w:rPr>
      </w:pPr>
      <w:r w:rsidRPr="004F2EA8">
        <w:rPr>
          <w:rFonts w:ascii="Tahoma" w:hAnsi="Tahoma" w:cs="Tahoma"/>
          <w:b/>
        </w:rPr>
        <w:t>Pregled in ocenjevanje ponudb</w:t>
      </w:r>
    </w:p>
    <w:p w14:paraId="3FF88781" w14:textId="77777777" w:rsidR="00E34C6F" w:rsidRDefault="00E34C6F" w:rsidP="004F6EB3">
      <w:pPr>
        <w:keepNext/>
        <w:keepLines/>
        <w:rPr>
          <w:rFonts w:ascii="Tahoma" w:hAnsi="Tahoma" w:cs="Tahoma"/>
        </w:rPr>
      </w:pPr>
    </w:p>
    <w:p w14:paraId="3C7344B8" w14:textId="77777777" w:rsidR="00E34C6F" w:rsidRPr="00DF3A28" w:rsidRDefault="00E34C6F" w:rsidP="004F6EB3">
      <w:pPr>
        <w:keepNext/>
        <w:keepLines/>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14:paraId="2D200D0E" w14:textId="77777777" w:rsidR="001D5105" w:rsidRDefault="001D5105" w:rsidP="004F6EB3">
      <w:pPr>
        <w:keepNext/>
        <w:keepLines/>
        <w:ind w:right="56"/>
        <w:jc w:val="both"/>
        <w:rPr>
          <w:rFonts w:ascii="Tahoma" w:hAnsi="Tahoma" w:cs="Tahoma"/>
        </w:rPr>
      </w:pPr>
    </w:p>
    <w:p w14:paraId="41A18D21" w14:textId="77777777" w:rsidR="00391627" w:rsidRPr="00542462" w:rsidRDefault="00634ABD" w:rsidP="004F6EB3">
      <w:pPr>
        <w:keepNext/>
        <w:keepLines/>
        <w:numPr>
          <w:ilvl w:val="1"/>
          <w:numId w:val="2"/>
        </w:numPr>
        <w:jc w:val="both"/>
        <w:rPr>
          <w:rFonts w:ascii="Tahoma" w:hAnsi="Tahoma" w:cs="Tahoma"/>
          <w:b/>
        </w:rPr>
      </w:pPr>
      <w:r w:rsidRPr="00542462">
        <w:rPr>
          <w:rFonts w:ascii="Tahoma" w:hAnsi="Tahoma" w:cs="Tahoma"/>
          <w:b/>
        </w:rPr>
        <w:t xml:space="preserve">Opredelitev postopka </w:t>
      </w:r>
    </w:p>
    <w:p w14:paraId="6DB009EC" w14:textId="77777777" w:rsidR="007464D7" w:rsidRPr="007464D7" w:rsidRDefault="007464D7" w:rsidP="004F6EB3">
      <w:pPr>
        <w:keepNext/>
        <w:keepLines/>
        <w:jc w:val="both"/>
        <w:rPr>
          <w:rFonts w:ascii="Tahoma" w:hAnsi="Tahoma" w:cs="Tahoma"/>
          <w:b/>
          <w:highlight w:val="yellow"/>
        </w:rPr>
      </w:pPr>
    </w:p>
    <w:p w14:paraId="157981E5" w14:textId="77777777" w:rsidR="00E34C6F" w:rsidRDefault="00E34C6F" w:rsidP="004F6EB3">
      <w:pPr>
        <w:pStyle w:val="Telobesedila"/>
        <w:keepNext/>
        <w:keepLines/>
        <w:widowControl/>
        <w:rPr>
          <w:rFonts w:ascii="Tahoma" w:hAnsi="Tahoma" w:cs="Tahoma"/>
        </w:rPr>
      </w:pPr>
      <w:bookmarkStart w:id="6" w:name="_Toc116720524"/>
      <w:bookmarkStart w:id="7" w:name="_Toc116720588"/>
      <w:bookmarkStart w:id="8" w:name="_Toc116783499"/>
      <w:bookmarkStart w:id="9" w:name="_Toc116792933"/>
      <w:bookmarkStart w:id="10" w:name="_Toc136417505"/>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14:paraId="7178FC0A" w14:textId="77777777" w:rsidR="0073174F" w:rsidRPr="00C35E35" w:rsidRDefault="0073174F" w:rsidP="004F6EB3">
      <w:pPr>
        <w:keepNext/>
        <w:keepLines/>
        <w:jc w:val="both"/>
        <w:rPr>
          <w:rFonts w:ascii="Tahoma" w:hAnsi="Tahoma" w:cs="Tahoma"/>
        </w:rPr>
      </w:pPr>
    </w:p>
    <w:p w14:paraId="496A0145" w14:textId="77777777" w:rsidR="00E34C6F" w:rsidRDefault="00F27ADC" w:rsidP="004F6EB3">
      <w:pPr>
        <w:keepNext/>
        <w:keepLines/>
        <w:numPr>
          <w:ilvl w:val="1"/>
          <w:numId w:val="2"/>
        </w:numPr>
        <w:jc w:val="both"/>
        <w:rPr>
          <w:rFonts w:ascii="Tahoma" w:hAnsi="Tahoma" w:cs="Tahoma"/>
          <w:b/>
        </w:rPr>
      </w:pPr>
      <w:r>
        <w:rPr>
          <w:rFonts w:ascii="Tahoma" w:hAnsi="Tahoma" w:cs="Tahoma"/>
          <w:b/>
        </w:rPr>
        <w:t>Pogodba</w:t>
      </w:r>
    </w:p>
    <w:p w14:paraId="02BF94CE" w14:textId="77777777" w:rsidR="00E34C6F" w:rsidRDefault="00E34C6F" w:rsidP="004F6EB3">
      <w:pPr>
        <w:keepNext/>
        <w:keepLines/>
        <w:ind w:left="720"/>
        <w:jc w:val="both"/>
        <w:rPr>
          <w:rFonts w:ascii="Tahoma" w:hAnsi="Tahoma" w:cs="Tahoma"/>
          <w:b/>
        </w:rPr>
      </w:pPr>
    </w:p>
    <w:p w14:paraId="0ABC430F" w14:textId="77777777" w:rsidR="00E34C6F" w:rsidRDefault="00F27ADC" w:rsidP="004F6EB3">
      <w:pPr>
        <w:keepNext/>
        <w:keepLines/>
        <w:jc w:val="both"/>
        <w:rPr>
          <w:rFonts w:ascii="Tahoma" w:hAnsi="Tahoma" w:cs="Tahoma"/>
        </w:rPr>
      </w:pPr>
      <w:r>
        <w:rPr>
          <w:rFonts w:ascii="Tahoma" w:hAnsi="Tahoma" w:cs="Tahoma"/>
        </w:rPr>
        <w:t>Pogodbo</w:t>
      </w:r>
      <w:r w:rsidR="00E34C6F">
        <w:rPr>
          <w:rFonts w:ascii="Tahoma" w:hAnsi="Tahoma" w:cs="Tahoma"/>
        </w:rPr>
        <w:t xml:space="preserve"> z izbranim ponudnikom bo podpisal zakoniti zastopnik naročnika.</w:t>
      </w:r>
    </w:p>
    <w:p w14:paraId="73654DF8" w14:textId="77777777" w:rsidR="00E34C6F" w:rsidRDefault="00E34C6F" w:rsidP="004F6EB3">
      <w:pPr>
        <w:keepNext/>
        <w:keepLines/>
        <w:jc w:val="both"/>
        <w:rPr>
          <w:rFonts w:ascii="Tahoma" w:hAnsi="Tahoma" w:cs="Tahoma"/>
        </w:rPr>
      </w:pPr>
    </w:p>
    <w:p w14:paraId="106D2AC8" w14:textId="77777777" w:rsidR="00E34C6F" w:rsidRDefault="00F27ADC" w:rsidP="004F6EB3">
      <w:pPr>
        <w:keepNext/>
        <w:keepLines/>
        <w:jc w:val="both"/>
        <w:rPr>
          <w:rFonts w:ascii="Tahoma" w:hAnsi="Tahoma" w:cs="Tahoma"/>
        </w:rPr>
      </w:pPr>
      <w:r>
        <w:rPr>
          <w:rFonts w:ascii="Tahoma" w:hAnsi="Tahoma" w:cs="Tahoma"/>
        </w:rPr>
        <w:t xml:space="preserve">Pogodba </w:t>
      </w:r>
      <w:r w:rsidR="00E34C6F" w:rsidRPr="00E13BD7">
        <w:rPr>
          <w:rFonts w:ascii="Tahoma" w:hAnsi="Tahoma" w:cs="Tahoma"/>
        </w:rPr>
        <w:t>se bo pred podpisom vsebinsko prilagodil</w:t>
      </w:r>
      <w:r>
        <w:rPr>
          <w:rFonts w:ascii="Tahoma" w:hAnsi="Tahoma" w:cs="Tahoma"/>
        </w:rPr>
        <w:t>a</w:t>
      </w:r>
      <w:r w:rsidR="00E34C6F" w:rsidRPr="00E13BD7">
        <w:rPr>
          <w:rFonts w:ascii="Tahoma" w:hAnsi="Tahoma" w:cs="Tahoma"/>
        </w:rPr>
        <w:t xml:space="preserve"> </w:t>
      </w:r>
      <w:r w:rsidR="00E34C6F">
        <w:rPr>
          <w:rFonts w:ascii="Tahoma" w:hAnsi="Tahoma" w:cs="Tahoma"/>
        </w:rPr>
        <w:t xml:space="preserve">le </w:t>
      </w:r>
      <w:r w:rsidR="00E34C6F" w:rsidRPr="00E13BD7">
        <w:rPr>
          <w:rFonts w:ascii="Tahoma" w:hAnsi="Tahoma" w:cs="Tahoma"/>
        </w:rPr>
        <w:t>glede na to, ali bo izbrani ponudnik predložil</w:t>
      </w:r>
      <w:r w:rsidR="00E34C6F">
        <w:rPr>
          <w:rFonts w:ascii="Tahoma" w:hAnsi="Tahoma" w:cs="Tahoma"/>
        </w:rPr>
        <w:t xml:space="preserve"> </w:t>
      </w:r>
      <w:r w:rsidR="00E34C6F" w:rsidRPr="00E13BD7">
        <w:rPr>
          <w:rFonts w:ascii="Tahoma" w:hAnsi="Tahoma" w:cs="Tahoma"/>
        </w:rPr>
        <w:t>skupno ponudbo, prijavil sodelovanje podizvajalcev in podobno.</w:t>
      </w:r>
    </w:p>
    <w:p w14:paraId="470F0369" w14:textId="77777777" w:rsidR="00E34C6F" w:rsidRDefault="00E34C6F" w:rsidP="004F6EB3">
      <w:pPr>
        <w:keepNext/>
        <w:keepLines/>
        <w:jc w:val="both"/>
        <w:rPr>
          <w:rFonts w:ascii="Tahoma" w:hAnsi="Tahoma" w:cs="Tahoma"/>
        </w:rPr>
      </w:pPr>
    </w:p>
    <w:p w14:paraId="2602BB4C" w14:textId="77777777" w:rsidR="00E34C6F" w:rsidRDefault="00E34C6F" w:rsidP="004F6EB3">
      <w:pPr>
        <w:keepNext/>
        <w:keepLines/>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ZIntPK)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14:paraId="51D81884" w14:textId="77777777" w:rsidR="00BD6DCC" w:rsidRDefault="00BD6DCC" w:rsidP="004F6EB3">
      <w:pPr>
        <w:keepNext/>
        <w:keepLines/>
        <w:jc w:val="both"/>
        <w:rPr>
          <w:rFonts w:ascii="Tahoma" w:hAnsi="Tahoma" w:cs="Tahoma"/>
        </w:rPr>
      </w:pPr>
    </w:p>
    <w:p w14:paraId="6A316BD9" w14:textId="77777777" w:rsidR="00E34C6F" w:rsidRDefault="00E34C6F" w:rsidP="004F6EB3">
      <w:pPr>
        <w:keepNext/>
        <w:keepLines/>
        <w:jc w:val="both"/>
        <w:rPr>
          <w:rFonts w:ascii="Tahoma" w:hAnsi="Tahoma" w:cs="Tahoma"/>
        </w:rPr>
      </w:pPr>
      <w:r>
        <w:rPr>
          <w:rFonts w:ascii="Tahoma" w:hAnsi="Tahoma" w:cs="Tahoma"/>
        </w:rPr>
        <w:t xml:space="preserve">Vzorec </w:t>
      </w:r>
      <w:r w:rsidR="00F27ADC">
        <w:rPr>
          <w:rFonts w:ascii="Tahoma" w:hAnsi="Tahoma" w:cs="Tahoma"/>
        </w:rPr>
        <w:t>pogodbe</w:t>
      </w:r>
      <w:r>
        <w:rPr>
          <w:rFonts w:ascii="Tahoma" w:hAnsi="Tahoma" w:cs="Tahoma"/>
        </w:rPr>
        <w:t xml:space="preserve"> je kot </w:t>
      </w:r>
      <w:r w:rsidRPr="00A10D5D">
        <w:rPr>
          <w:rFonts w:ascii="Tahoma" w:hAnsi="Tahoma" w:cs="Tahoma"/>
        </w:rPr>
        <w:t xml:space="preserve">Priloga </w:t>
      </w:r>
      <w:r w:rsidR="00BC5962">
        <w:rPr>
          <w:rFonts w:ascii="Tahoma" w:hAnsi="Tahoma" w:cs="Tahoma"/>
        </w:rPr>
        <w:t>7</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F27ADC">
        <w:rPr>
          <w:rFonts w:ascii="Tahoma" w:hAnsi="Tahoma" w:cs="Tahoma"/>
        </w:rPr>
        <w:t>pogodbe</w:t>
      </w:r>
      <w:r>
        <w:rPr>
          <w:rFonts w:ascii="Tahoma" w:hAnsi="Tahoma" w:cs="Tahoma"/>
        </w:rPr>
        <w:t>.</w:t>
      </w:r>
      <w:r w:rsidR="00B37FFE">
        <w:rPr>
          <w:rFonts w:ascii="Tahoma" w:hAnsi="Tahoma" w:cs="Tahoma"/>
        </w:rPr>
        <w:t xml:space="preserve"> Ponudnik izpolni vzorec </w:t>
      </w:r>
      <w:r w:rsidR="00F27ADC">
        <w:rPr>
          <w:rFonts w:ascii="Tahoma" w:hAnsi="Tahoma" w:cs="Tahoma"/>
        </w:rPr>
        <w:t>pogodbe</w:t>
      </w:r>
      <w:r w:rsidR="00B37FFE">
        <w:rPr>
          <w:rFonts w:ascii="Tahoma" w:hAnsi="Tahoma" w:cs="Tahoma"/>
        </w:rPr>
        <w:t>.</w:t>
      </w:r>
    </w:p>
    <w:p w14:paraId="05035341" w14:textId="77777777" w:rsidR="00F27ADC" w:rsidRDefault="00F27ADC" w:rsidP="004F6EB3">
      <w:pPr>
        <w:keepNext/>
        <w:keepLines/>
        <w:jc w:val="both"/>
        <w:rPr>
          <w:rFonts w:ascii="Tahoma" w:hAnsi="Tahoma" w:cs="Tahoma"/>
          <w:b/>
        </w:rPr>
      </w:pPr>
    </w:p>
    <w:p w14:paraId="6B9D9BE8" w14:textId="77777777" w:rsidR="007C70A1" w:rsidRPr="00542462" w:rsidRDefault="007C70A1" w:rsidP="004F6EB3">
      <w:pPr>
        <w:keepNext/>
        <w:keepLines/>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14:paraId="1873156F" w14:textId="77777777" w:rsidR="007C70A1" w:rsidRDefault="007C70A1" w:rsidP="004F6EB3">
      <w:pPr>
        <w:keepNext/>
        <w:keepLines/>
        <w:jc w:val="both"/>
        <w:rPr>
          <w:rFonts w:ascii="Tahoma" w:hAnsi="Tahoma" w:cs="Tahoma"/>
          <w:b/>
        </w:rPr>
      </w:pPr>
    </w:p>
    <w:p w14:paraId="120A0A6F" w14:textId="77777777" w:rsidR="00F231B5" w:rsidRPr="00F231B5" w:rsidRDefault="00F231B5" w:rsidP="00F231B5">
      <w:pPr>
        <w:keepNext/>
        <w:keepLines/>
        <w:autoSpaceDE w:val="0"/>
        <w:autoSpaceDN w:val="0"/>
        <w:adjustRightInd w:val="0"/>
        <w:jc w:val="both"/>
        <w:rPr>
          <w:rFonts w:ascii="Tahoma" w:hAnsi="Tahoma" w:cs="Tahoma"/>
        </w:rPr>
      </w:pPr>
      <w:r w:rsidRPr="00F231B5">
        <w:rPr>
          <w:rFonts w:ascii="Tahoma" w:hAnsi="Tahoma" w:cs="Tahoma"/>
        </w:rPr>
        <w:t xml:space="preserve">Ponudniku je zagotovljeno pravno varstvo, skladno z Zakonom o pravnem varstvu v postopkih javnega naročanja (Ur. l. RS, št. 43/11, </w:t>
      </w:r>
      <w:hyperlink r:id="rId13" w:tooltip="Zakon o dopolnitvi Zakona o tajnih podatkih (ZTP-D) (Uradni list RS, št. 60-2820/2011)" w:history="1">
        <w:r w:rsidRPr="00F231B5">
          <w:rPr>
            <w:rFonts w:ascii="Tahoma" w:hAnsi="Tahoma" w:cs="Tahoma"/>
          </w:rPr>
          <w:t>60/2011</w:t>
        </w:r>
      </w:hyperlink>
      <w:r w:rsidRPr="00F231B5">
        <w:rPr>
          <w:rFonts w:ascii="Tahoma" w:hAnsi="Tahoma" w:cs="Tahoma"/>
        </w:rPr>
        <w:t xml:space="preserve"> - ZTP-D, </w:t>
      </w:r>
      <w:hyperlink r:id="rId14" w:tooltip="Zakon o spremembah in dopolnitvah Zakona o pravnem varstvu v postopkih javnega naročanja (ZPVPJN-A) (Uradni list RS, št. 63-2513/2013)" w:history="1">
        <w:r w:rsidRPr="00F231B5">
          <w:rPr>
            <w:rFonts w:ascii="Tahoma" w:hAnsi="Tahoma" w:cs="Tahoma"/>
          </w:rPr>
          <w:t>63/2013</w:t>
        </w:r>
      </w:hyperlink>
      <w:r w:rsidRPr="00F231B5">
        <w:rPr>
          <w:rFonts w:ascii="Tahoma" w:hAnsi="Tahoma" w:cs="Tahoma"/>
        </w:rPr>
        <w:t xml:space="preserve">, </w:t>
      </w:r>
      <w:hyperlink r:id="rId15" w:tooltip="Zakon o spremembah in dopolnitvah Zakona o državni upravi (ZDU-1l) (Uradni list RS, št. 90-3646/2014)" w:history="1">
        <w:r w:rsidRPr="00F231B5">
          <w:rPr>
            <w:rFonts w:ascii="Tahoma" w:hAnsi="Tahoma" w:cs="Tahoma"/>
          </w:rPr>
          <w:t>90/2014</w:t>
        </w:r>
      </w:hyperlink>
      <w:r w:rsidRPr="00F231B5">
        <w:rPr>
          <w:rFonts w:ascii="Tahoma" w:hAnsi="Tahoma" w:cs="Tahoma"/>
        </w:rPr>
        <w:t xml:space="preserve"> - ZDU-1l, </w:t>
      </w:r>
      <w:hyperlink r:id="rId16" w:tooltip="Zakon o spremembah in dopolnitvah Zakona o izvrševanju proračunov Republike Slovenije za leti 2014 in 2015 (ZIPRS1415-C) (Uradni list RS, št. 95-3952/2014)" w:history="1">
        <w:r w:rsidRPr="00F231B5">
          <w:rPr>
            <w:rFonts w:ascii="Tahoma" w:hAnsi="Tahoma" w:cs="Tahoma"/>
          </w:rPr>
          <w:t>95/2014</w:t>
        </w:r>
      </w:hyperlink>
      <w:r w:rsidRPr="00F231B5">
        <w:rPr>
          <w:rFonts w:ascii="Tahoma" w:hAnsi="Tahoma" w:cs="Tahoma"/>
        </w:rPr>
        <w:t xml:space="preserve"> - ZIPRS1415-C, </w:t>
      </w:r>
      <w:hyperlink r:id="rId17" w:tooltip="Zakon o izvrševanju proračunov Republike Slovenije za leti 2016 in 2017 (ZIPRS1617) (Uradni list RS, št. 96-3772/2015)" w:history="1">
        <w:r w:rsidRPr="00F231B5">
          <w:rPr>
            <w:rFonts w:ascii="Tahoma" w:hAnsi="Tahoma" w:cs="Tahoma"/>
          </w:rPr>
          <w:t>96/2015</w:t>
        </w:r>
      </w:hyperlink>
      <w:r w:rsidRPr="00F231B5">
        <w:rPr>
          <w:rFonts w:ascii="Tahoma" w:hAnsi="Tahoma" w:cs="Tahoma"/>
        </w:rPr>
        <w:t xml:space="preserve">, 60/17 - ZPVPJN-B; v nadaljevanju: ZPVPJN). </w:t>
      </w:r>
    </w:p>
    <w:p w14:paraId="263F0643" w14:textId="77777777" w:rsidR="00F231B5" w:rsidRPr="00F231B5" w:rsidRDefault="00F231B5" w:rsidP="00F231B5">
      <w:pPr>
        <w:keepNext/>
        <w:keepLines/>
        <w:autoSpaceDE w:val="0"/>
        <w:autoSpaceDN w:val="0"/>
        <w:adjustRightInd w:val="0"/>
        <w:jc w:val="both"/>
        <w:rPr>
          <w:rFonts w:ascii="Tahoma" w:hAnsi="Tahoma" w:cs="Tahoma"/>
        </w:rPr>
      </w:pPr>
    </w:p>
    <w:p w14:paraId="5AE00C2F" w14:textId="77777777" w:rsidR="00F231B5" w:rsidRPr="00F231B5" w:rsidRDefault="00F231B5" w:rsidP="00F231B5">
      <w:pPr>
        <w:keepNext/>
        <w:keepLines/>
        <w:autoSpaceDE w:val="0"/>
        <w:autoSpaceDN w:val="0"/>
        <w:adjustRightInd w:val="0"/>
        <w:jc w:val="both"/>
        <w:rPr>
          <w:rFonts w:ascii="Tahoma" w:hAnsi="Tahoma" w:cs="Tahoma"/>
        </w:rPr>
      </w:pPr>
      <w:r w:rsidRPr="00F231B5">
        <w:rPr>
          <w:rFonts w:ascii="Tahoma" w:hAnsi="Tahoma" w:cs="Tahoma"/>
        </w:rPr>
        <w:lastRenderedPageBreak/>
        <w:t xml:space="preserve">Na podlagi ZPVPJN se lahko zahtevek za revizijo vloži v vseh stopnjah postopka oddaje javnega naročila in zoper vsako ravnanje naročnika, razen če zakon, ki ureja oddajo javnih naročil ali ZPVPJN ne določa drugače. </w:t>
      </w:r>
    </w:p>
    <w:p w14:paraId="60404ABA" w14:textId="77777777" w:rsidR="00F231B5" w:rsidRPr="00F231B5" w:rsidRDefault="00F231B5" w:rsidP="00F231B5">
      <w:pPr>
        <w:keepNext/>
        <w:keepLines/>
        <w:autoSpaceDE w:val="0"/>
        <w:autoSpaceDN w:val="0"/>
        <w:adjustRightInd w:val="0"/>
        <w:jc w:val="both"/>
        <w:rPr>
          <w:rFonts w:ascii="Tahoma" w:hAnsi="Tahoma" w:cs="Tahoma"/>
        </w:rPr>
      </w:pPr>
    </w:p>
    <w:p w14:paraId="1D7FB1BE" w14:textId="77777777" w:rsidR="00F231B5" w:rsidRPr="00F231B5" w:rsidRDefault="00F231B5" w:rsidP="00F231B5">
      <w:pPr>
        <w:keepNext/>
        <w:keepLines/>
        <w:autoSpaceDE w:val="0"/>
        <w:autoSpaceDN w:val="0"/>
        <w:adjustRightInd w:val="0"/>
        <w:jc w:val="both"/>
        <w:rPr>
          <w:rFonts w:ascii="Tahoma" w:hAnsi="Tahoma" w:cs="Tahoma"/>
        </w:rPr>
      </w:pPr>
      <w:r w:rsidRPr="00F231B5">
        <w:rPr>
          <w:rFonts w:ascii="Tahoma" w:hAnsi="Tahoma" w:cs="Tahoma"/>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14:paraId="46D27647" w14:textId="77777777" w:rsidR="00F231B5" w:rsidRPr="00F231B5" w:rsidRDefault="00F231B5" w:rsidP="00F231B5">
      <w:pPr>
        <w:keepNext/>
        <w:keepLines/>
        <w:autoSpaceDE w:val="0"/>
        <w:autoSpaceDN w:val="0"/>
        <w:adjustRightInd w:val="0"/>
        <w:jc w:val="both"/>
        <w:rPr>
          <w:rFonts w:ascii="Tahoma" w:hAnsi="Tahoma" w:cs="Tahoma"/>
        </w:rPr>
      </w:pPr>
    </w:p>
    <w:p w14:paraId="13105ABC" w14:textId="77777777" w:rsidR="00F231B5" w:rsidRPr="00F231B5" w:rsidRDefault="00F231B5" w:rsidP="00F231B5">
      <w:pPr>
        <w:keepNext/>
        <w:keepLines/>
        <w:rPr>
          <w:rFonts w:ascii="Tahoma" w:hAnsi="Tahoma" w:cs="Tahoma"/>
        </w:rPr>
      </w:pPr>
      <w:r w:rsidRPr="00F231B5">
        <w:rPr>
          <w:rFonts w:ascii="Tahoma" w:hAnsi="Tahoma" w:cs="Tahoma"/>
        </w:rPr>
        <w:t xml:space="preserve">Zahtevek za revizijo mora biti sestavljen v skladu z določili 15. člena ZPVPJN, vloži se pisno neposredno pri naročniku, po pošti priporočeno ali priporočeno s povratnico. Zahtevek  za revizijo se lahko vloži tudi preko portala eRevizija. Vlagatelj mora zahtevku za revizijo priložiti potrdilo o plačilu takse. Zahtevek za revizijo se vloži v roku iz 25. člena ZPVPJN. </w:t>
      </w:r>
    </w:p>
    <w:p w14:paraId="7575A913" w14:textId="77777777" w:rsidR="008E187B" w:rsidRDefault="008E187B" w:rsidP="004F6EB3">
      <w:pPr>
        <w:keepNext/>
        <w:keepLines/>
        <w:autoSpaceDE w:val="0"/>
        <w:autoSpaceDN w:val="0"/>
        <w:adjustRightInd w:val="0"/>
        <w:jc w:val="both"/>
        <w:rPr>
          <w:rFonts w:ascii="Tahoma" w:hAnsi="Tahoma" w:cs="Tahoma"/>
        </w:rPr>
      </w:pPr>
    </w:p>
    <w:p w14:paraId="3DE42262" w14:textId="77777777" w:rsidR="007C70A1" w:rsidRPr="00542462" w:rsidRDefault="007C70A1" w:rsidP="004F6EB3">
      <w:pPr>
        <w:keepNext/>
        <w:keepLines/>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14:paraId="7407D367" w14:textId="77777777" w:rsidR="007C70A1" w:rsidRPr="00CE1BAD" w:rsidRDefault="007C70A1" w:rsidP="004F6EB3">
      <w:pPr>
        <w:pStyle w:val="tekst1"/>
        <w:keepNext/>
        <w:keepLines/>
        <w:spacing w:before="0" w:line="240" w:lineRule="auto"/>
        <w:rPr>
          <w:rFonts w:ascii="Tahoma" w:hAnsi="Tahoma" w:cs="Tahoma"/>
          <w:sz w:val="20"/>
        </w:rPr>
      </w:pPr>
    </w:p>
    <w:p w14:paraId="6B461365" w14:textId="77777777" w:rsidR="00F231B5" w:rsidRPr="00F231B5" w:rsidRDefault="00F231B5" w:rsidP="00F231B5">
      <w:pPr>
        <w:keepNext/>
        <w:keepLines/>
        <w:jc w:val="both"/>
        <w:rPr>
          <w:rFonts w:ascii="Tahoma" w:hAnsi="Tahoma" w:cs="Tahoma"/>
        </w:rPr>
      </w:pPr>
      <w:r w:rsidRPr="00F231B5">
        <w:rPr>
          <w:rFonts w:ascii="Tahoma" w:hAnsi="Tahoma" w:cs="Tahoma"/>
        </w:rPr>
        <w:t>Naročnik zagotavlja javnost in zaupnost podatkov skladno s 35. členom ZJN-3, ob upoštevanju določb zakona, ki ureja varstvo osebnih podatkov, tajne podatke ali gospodarske družbe.</w:t>
      </w:r>
    </w:p>
    <w:p w14:paraId="7A6308FE" w14:textId="77777777" w:rsidR="00F231B5" w:rsidRPr="00F231B5" w:rsidRDefault="00F231B5" w:rsidP="00F231B5">
      <w:pPr>
        <w:keepNext/>
        <w:keepLines/>
        <w:jc w:val="both"/>
        <w:rPr>
          <w:rFonts w:ascii="Tahoma" w:hAnsi="Tahoma" w:cs="Tahoma"/>
        </w:rPr>
      </w:pPr>
    </w:p>
    <w:p w14:paraId="445CE97D" w14:textId="77777777" w:rsidR="00F231B5" w:rsidRPr="00F231B5" w:rsidRDefault="00F231B5" w:rsidP="00F231B5">
      <w:pPr>
        <w:keepNext/>
        <w:keepLines/>
        <w:jc w:val="both"/>
        <w:rPr>
          <w:rFonts w:ascii="Tahoma" w:hAnsi="Tahoma" w:cs="Tahoma"/>
        </w:rPr>
      </w:pPr>
      <w:r w:rsidRPr="00F231B5">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3B764BEF" w14:textId="77777777" w:rsidR="00F231B5" w:rsidRPr="00F231B5" w:rsidRDefault="00F231B5" w:rsidP="00F231B5">
      <w:pPr>
        <w:keepNext/>
        <w:keepLines/>
        <w:jc w:val="both"/>
        <w:rPr>
          <w:rFonts w:ascii="Tahoma" w:hAnsi="Tahoma" w:cs="Tahoma"/>
        </w:rPr>
      </w:pPr>
    </w:p>
    <w:p w14:paraId="444BDC67" w14:textId="77777777" w:rsidR="00F231B5" w:rsidRPr="00F231B5" w:rsidRDefault="00F231B5" w:rsidP="00F231B5">
      <w:pPr>
        <w:keepNext/>
        <w:keepLines/>
        <w:jc w:val="both"/>
        <w:rPr>
          <w:rFonts w:ascii="Tahoma" w:hAnsi="Tahoma" w:cs="Tahoma"/>
        </w:rPr>
      </w:pPr>
      <w:r w:rsidRPr="00F231B5">
        <w:rPr>
          <w:rFonts w:ascii="Tahoma" w:hAnsi="Tahoma" w:cs="Tahoma"/>
        </w:rPr>
        <w:t xml:space="preserve">Naročnik bo omogočil vpogled v ponudbo izbranega ponudnika ponudnikom v skladu s 35. člena ZJN-3. Ponudniki morajo zahtevo za vpogled v ponudbo izbranega ponudnika pravočasno posredovati naročniku pisno na naslov: JAVNI HOLDING Ljubljana, d.o.o.,  Verovškova ulica 70, 1000 Ljubljana ali po elektronski pošti na naslov: </w:t>
      </w:r>
      <w:hyperlink r:id="rId18" w:history="1">
        <w:r w:rsidRPr="00F231B5">
          <w:rPr>
            <w:rFonts w:ascii="Tahoma" w:hAnsi="Tahoma" w:cs="Tahoma"/>
            <w:color w:val="0000FF"/>
            <w:u w:val="single"/>
          </w:rPr>
          <w:t>sjn@jhl.si</w:t>
        </w:r>
      </w:hyperlink>
      <w:r w:rsidRPr="00F231B5">
        <w:rPr>
          <w:rFonts w:ascii="Tahoma" w:hAnsi="Tahoma" w:cs="Tahoma"/>
        </w:rPr>
        <w:t xml:space="preserve"> ali na elektronski naslov kontaktne osebe, ki je navedena v Obvestilu o naročilu (Oddelek I: Javni naročnik), ki je objavljeno na Portalu javnih naročil.  </w:t>
      </w:r>
    </w:p>
    <w:p w14:paraId="2D532752" w14:textId="77777777" w:rsidR="009A5F76" w:rsidRDefault="009A5F76" w:rsidP="004F6EB3">
      <w:pPr>
        <w:pStyle w:val="tekst1"/>
        <w:keepNext/>
        <w:keepLines/>
        <w:spacing w:before="0" w:line="240" w:lineRule="auto"/>
        <w:rPr>
          <w:rFonts w:ascii="Tahoma" w:hAnsi="Tahoma" w:cs="Tahoma"/>
          <w:sz w:val="20"/>
        </w:rPr>
      </w:pPr>
    </w:p>
    <w:p w14:paraId="6A184EB3" w14:textId="77777777" w:rsidR="007C70A1" w:rsidRPr="00542462" w:rsidRDefault="007C70A1" w:rsidP="004F6EB3">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41902808" w14:textId="77777777" w:rsidR="007C70A1" w:rsidRPr="00CE1BAD" w:rsidRDefault="007C70A1" w:rsidP="004F6EB3">
      <w:pPr>
        <w:keepNext/>
        <w:keepLines/>
        <w:jc w:val="both"/>
        <w:rPr>
          <w:rFonts w:ascii="Tahoma" w:hAnsi="Tahoma" w:cs="Tahoma"/>
        </w:rPr>
      </w:pPr>
    </w:p>
    <w:p w14:paraId="525C902D" w14:textId="77777777" w:rsidR="007C70A1" w:rsidRDefault="00787A19" w:rsidP="004F6EB3">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4413DCF3" w14:textId="77777777" w:rsidR="005D1D6C" w:rsidRDefault="005D1D6C" w:rsidP="004F6EB3">
      <w:pPr>
        <w:keepNext/>
        <w:keepLines/>
        <w:jc w:val="both"/>
        <w:rPr>
          <w:rFonts w:ascii="Tahoma" w:hAnsi="Tahoma" w:cs="Tahoma"/>
        </w:rPr>
      </w:pPr>
    </w:p>
    <w:p w14:paraId="49101E82" w14:textId="77777777" w:rsidR="005D1D6C" w:rsidRPr="005154C7" w:rsidRDefault="00837427" w:rsidP="004F6EB3">
      <w:pPr>
        <w:keepNext/>
        <w:keepLines/>
        <w:numPr>
          <w:ilvl w:val="1"/>
          <w:numId w:val="2"/>
        </w:numPr>
        <w:jc w:val="both"/>
        <w:rPr>
          <w:rFonts w:ascii="Tahoma" w:hAnsi="Tahoma" w:cs="Tahoma"/>
          <w:b/>
        </w:rPr>
      </w:pPr>
      <w:r w:rsidRPr="005154C7">
        <w:rPr>
          <w:rFonts w:ascii="Tahoma" w:hAnsi="Tahoma" w:cs="Tahoma"/>
          <w:b/>
        </w:rPr>
        <w:t>Celovitost ponudbe</w:t>
      </w:r>
    </w:p>
    <w:p w14:paraId="0A6F3EF7" w14:textId="77777777" w:rsidR="00837427" w:rsidRDefault="00837427" w:rsidP="004F6EB3">
      <w:pPr>
        <w:keepNext/>
        <w:keepLines/>
        <w:jc w:val="both"/>
        <w:rPr>
          <w:rFonts w:ascii="Tahoma" w:hAnsi="Tahoma" w:cs="Tahoma"/>
        </w:rPr>
      </w:pPr>
    </w:p>
    <w:p w14:paraId="68CF461F" w14:textId="77777777" w:rsidR="005154C7" w:rsidRDefault="005154C7" w:rsidP="004F6EB3">
      <w:pPr>
        <w:keepNext/>
        <w:keepLines/>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E23132">
        <w:rPr>
          <w:rFonts w:ascii="Tahoma" w:hAnsi="Tahoma" w:cs="Tahoma"/>
          <w:bCs/>
        </w:rPr>
        <w:t>VKS-73/20</w:t>
      </w:r>
      <w:r w:rsidRPr="00B46BCD">
        <w:rPr>
          <w:rFonts w:ascii="Tahoma" w:hAnsi="Tahoma" w:cs="Tahoma"/>
        </w:rPr>
        <w:t>, bo naročnik tako ponudbo izključil iz sodelovanja v postopku oddaje javnega naročila.</w:t>
      </w:r>
    </w:p>
    <w:p w14:paraId="72C1FC88" w14:textId="77777777" w:rsidR="005154C7" w:rsidRPr="00B46BCD" w:rsidRDefault="005154C7" w:rsidP="004F6EB3">
      <w:pPr>
        <w:keepNext/>
        <w:keepLines/>
        <w:jc w:val="both"/>
        <w:rPr>
          <w:rFonts w:ascii="Tahoma" w:hAnsi="Tahoma" w:cs="Tahoma"/>
        </w:rPr>
      </w:pPr>
    </w:p>
    <w:p w14:paraId="1701F57B" w14:textId="77777777" w:rsidR="00581FA8" w:rsidRPr="005154C7" w:rsidRDefault="00581FA8" w:rsidP="004F6EB3">
      <w:pPr>
        <w:keepNext/>
        <w:keepLines/>
        <w:numPr>
          <w:ilvl w:val="1"/>
          <w:numId w:val="2"/>
        </w:numPr>
        <w:jc w:val="both"/>
        <w:rPr>
          <w:rFonts w:ascii="Tahoma" w:hAnsi="Tahoma" w:cs="Tahoma"/>
          <w:b/>
        </w:rPr>
      </w:pPr>
      <w:r w:rsidRPr="005154C7">
        <w:rPr>
          <w:rFonts w:ascii="Tahoma" w:hAnsi="Tahoma" w:cs="Tahoma"/>
          <w:b/>
        </w:rPr>
        <w:t>Skupna ponudba</w:t>
      </w:r>
    </w:p>
    <w:p w14:paraId="41331DC4" w14:textId="77777777" w:rsidR="00581FA8" w:rsidRPr="00CE1BAD" w:rsidRDefault="00581FA8" w:rsidP="004F6EB3">
      <w:pPr>
        <w:keepNext/>
        <w:keepLines/>
        <w:rPr>
          <w:rFonts w:ascii="Tahoma" w:hAnsi="Tahoma" w:cs="Tahoma"/>
        </w:rPr>
      </w:pPr>
    </w:p>
    <w:p w14:paraId="6109B6E0" w14:textId="77777777" w:rsidR="005154C7" w:rsidRPr="006369AE" w:rsidRDefault="00F1423B" w:rsidP="004F6EB3">
      <w:pPr>
        <w:pStyle w:val="tekst1"/>
        <w:keepNext/>
        <w:keepLines/>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14:paraId="4CB9A4F0" w14:textId="77777777" w:rsidR="005154C7" w:rsidRPr="00C35E35" w:rsidRDefault="005154C7" w:rsidP="004F6EB3">
      <w:pPr>
        <w:keepNext/>
        <w:keepLines/>
        <w:numPr>
          <w:ilvl w:val="0"/>
          <w:numId w:val="6"/>
        </w:numPr>
        <w:jc w:val="both"/>
        <w:rPr>
          <w:rFonts w:ascii="Tahoma" w:hAnsi="Tahoma" w:cs="Tahoma"/>
        </w:rPr>
      </w:pPr>
      <w:r w:rsidRPr="00C35E35">
        <w:rPr>
          <w:rFonts w:ascii="Tahoma" w:hAnsi="Tahoma" w:cs="Tahoma"/>
        </w:rPr>
        <w:t>medsebojno odgovornost posameznih članov skupine za izvedbo naročila znotraj skupine,</w:t>
      </w:r>
    </w:p>
    <w:p w14:paraId="08F964CE" w14:textId="77777777" w:rsidR="005154C7" w:rsidRPr="00C35E35" w:rsidRDefault="005154C7" w:rsidP="004F6EB3">
      <w:pPr>
        <w:keepNext/>
        <w:keepLines/>
        <w:numPr>
          <w:ilvl w:val="0"/>
          <w:numId w:val="6"/>
        </w:numPr>
        <w:jc w:val="both"/>
        <w:rPr>
          <w:rFonts w:ascii="Tahoma" w:hAnsi="Tahoma" w:cs="Tahoma"/>
        </w:rPr>
      </w:pPr>
      <w:r w:rsidRPr="00C35E35">
        <w:rPr>
          <w:rFonts w:ascii="Tahoma" w:hAnsi="Tahoma" w:cs="Tahoma"/>
        </w:rPr>
        <w:t>neomejeno solidarno odgovornost članov skupine do naročnika glede vseh obveznosti,</w:t>
      </w:r>
    </w:p>
    <w:p w14:paraId="629CEF9A" w14:textId="77777777" w:rsidR="005154C7" w:rsidRDefault="005154C7" w:rsidP="004F6EB3">
      <w:pPr>
        <w:keepNext/>
        <w:keepLines/>
        <w:numPr>
          <w:ilvl w:val="0"/>
          <w:numId w:val="6"/>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14:paraId="39A0CCB3" w14:textId="77777777" w:rsidR="005154C7" w:rsidRPr="00C35E35" w:rsidRDefault="005154C7" w:rsidP="004F6EB3">
      <w:pPr>
        <w:keepNext/>
        <w:keepLines/>
        <w:numPr>
          <w:ilvl w:val="0"/>
          <w:numId w:val="6"/>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14:paraId="68D9BC20" w14:textId="77777777" w:rsidR="005154C7" w:rsidRPr="000D7646" w:rsidRDefault="005154C7" w:rsidP="004F6EB3">
      <w:pPr>
        <w:pStyle w:val="tekst1"/>
        <w:keepNext/>
        <w:keepLines/>
        <w:numPr>
          <w:ilvl w:val="0"/>
          <w:numId w:val="6"/>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14:paraId="0413144F" w14:textId="77777777" w:rsidR="005154C7" w:rsidRPr="00AA739F" w:rsidRDefault="005154C7" w:rsidP="004F6EB3">
      <w:pPr>
        <w:pStyle w:val="tekst1"/>
        <w:keepNext/>
        <w:keepLines/>
        <w:numPr>
          <w:ilvl w:val="0"/>
          <w:numId w:val="6"/>
        </w:numPr>
        <w:tabs>
          <w:tab w:val="left" w:pos="180"/>
        </w:tabs>
        <w:suppressAutoHyphens/>
        <w:spacing w:before="0" w:line="240" w:lineRule="auto"/>
        <w:rPr>
          <w:rFonts w:ascii="Tahoma" w:hAnsi="Tahoma" w:cs="Tahoma"/>
          <w:sz w:val="20"/>
        </w:rPr>
      </w:pPr>
      <w:r w:rsidRPr="00AA739F">
        <w:rPr>
          <w:rFonts w:ascii="Tahoma" w:hAnsi="Tahoma" w:cs="Tahoma"/>
          <w:sz w:val="20"/>
        </w:rPr>
        <w:lastRenderedPageBreak/>
        <w:t>določ</w:t>
      </w:r>
      <w:r>
        <w:rPr>
          <w:rFonts w:ascii="Tahoma" w:hAnsi="Tahoma" w:cs="Tahoma"/>
          <w:sz w:val="20"/>
        </w:rPr>
        <w:t>ila v primeru izstopa partnerja,</w:t>
      </w:r>
    </w:p>
    <w:p w14:paraId="6AFED7C3" w14:textId="77777777" w:rsidR="005154C7" w:rsidRDefault="005154C7" w:rsidP="004F6EB3">
      <w:pPr>
        <w:pStyle w:val="tekst1"/>
        <w:keepNext/>
        <w:keepLines/>
        <w:numPr>
          <w:ilvl w:val="0"/>
          <w:numId w:val="6"/>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14:paraId="4DA85577" w14:textId="77777777" w:rsidR="005154C7" w:rsidRDefault="005154C7" w:rsidP="004F6EB3">
      <w:pPr>
        <w:pStyle w:val="tekst1"/>
        <w:keepNext/>
        <w:keepLines/>
        <w:numPr>
          <w:ilvl w:val="0"/>
          <w:numId w:val="6"/>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14:paraId="4DE3995C" w14:textId="77777777" w:rsidR="005154C7" w:rsidRDefault="005154C7" w:rsidP="004F6EB3">
      <w:pPr>
        <w:pStyle w:val="tekst1"/>
        <w:keepNext/>
        <w:keepLines/>
        <w:tabs>
          <w:tab w:val="left" w:pos="180"/>
        </w:tabs>
        <w:suppressAutoHyphens/>
        <w:spacing w:before="0" w:line="240" w:lineRule="auto"/>
        <w:ind w:left="720"/>
        <w:rPr>
          <w:rFonts w:ascii="Tahoma" w:hAnsi="Tahoma" w:cs="Tahoma"/>
          <w:sz w:val="20"/>
        </w:rPr>
      </w:pPr>
    </w:p>
    <w:p w14:paraId="2F7F442D" w14:textId="77777777" w:rsidR="005154C7" w:rsidRPr="008F1C7E" w:rsidRDefault="005154C7" w:rsidP="004F6EB3">
      <w:pPr>
        <w:pStyle w:val="tekst1"/>
        <w:keepNext/>
        <w:keepLines/>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14:paraId="40673F73" w14:textId="77777777" w:rsidR="00B74591" w:rsidRDefault="00B74591" w:rsidP="004F6EB3">
      <w:pPr>
        <w:pStyle w:val="tekst1"/>
        <w:keepNext/>
        <w:keepLines/>
        <w:spacing w:before="0" w:line="240" w:lineRule="auto"/>
        <w:rPr>
          <w:rFonts w:ascii="Tahoma" w:hAnsi="Tahoma" w:cs="Tahoma"/>
        </w:rPr>
      </w:pPr>
    </w:p>
    <w:p w14:paraId="53F9F518" w14:textId="77777777" w:rsidR="00F1423B" w:rsidRPr="005154C7" w:rsidRDefault="00F1423B" w:rsidP="004F6EB3">
      <w:pPr>
        <w:keepNext/>
        <w:keepLines/>
        <w:numPr>
          <w:ilvl w:val="1"/>
          <w:numId w:val="2"/>
        </w:numPr>
        <w:jc w:val="both"/>
        <w:rPr>
          <w:rFonts w:ascii="Tahoma" w:hAnsi="Tahoma" w:cs="Tahoma"/>
          <w:b/>
        </w:rPr>
      </w:pPr>
      <w:r w:rsidRPr="005154C7">
        <w:rPr>
          <w:rFonts w:ascii="Tahoma" w:hAnsi="Tahoma" w:cs="Tahoma"/>
          <w:b/>
        </w:rPr>
        <w:t>Ponudba s podizvajalci</w:t>
      </w:r>
    </w:p>
    <w:p w14:paraId="373C7D26" w14:textId="77777777" w:rsidR="00F1423B" w:rsidRDefault="00F1423B" w:rsidP="004F6EB3">
      <w:pPr>
        <w:keepNext/>
        <w:keepLines/>
        <w:jc w:val="both"/>
        <w:rPr>
          <w:rFonts w:ascii="Tahoma" w:hAnsi="Tahoma" w:cs="Tahoma"/>
        </w:rPr>
      </w:pPr>
    </w:p>
    <w:p w14:paraId="2699F612" w14:textId="77777777" w:rsidR="00AB395C" w:rsidRPr="00223353" w:rsidRDefault="005154C7" w:rsidP="004F6EB3">
      <w:pPr>
        <w:keepNext/>
        <w:keepLines/>
        <w:jc w:val="both"/>
        <w:rPr>
          <w:rFonts w:ascii="Tahoma" w:hAnsi="Tahoma" w:cs="Tahoma"/>
        </w:rPr>
      </w:pPr>
      <w:r w:rsidRPr="00B40E69">
        <w:rPr>
          <w:rFonts w:ascii="Tahoma" w:eastAsia="Calibri" w:hAnsi="Tahoma" w:cs="Tahoma"/>
          <w:kern w:val="16"/>
        </w:rPr>
        <w:t>Ponudnik lahko del javnega naročila odda v podizvajanje.</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14:paraId="7B81CD27" w14:textId="77777777" w:rsidR="00AB395C" w:rsidRPr="00223353" w:rsidRDefault="00AB395C" w:rsidP="004F6EB3">
      <w:pPr>
        <w:keepNext/>
        <w:keepLines/>
        <w:numPr>
          <w:ilvl w:val="0"/>
          <w:numId w:val="17"/>
        </w:numPr>
        <w:jc w:val="both"/>
        <w:rPr>
          <w:rFonts w:ascii="Tahoma" w:hAnsi="Tahoma" w:cs="Tahoma"/>
        </w:rPr>
      </w:pPr>
      <w:r w:rsidRPr="00223353">
        <w:rPr>
          <w:rFonts w:ascii="Tahoma" w:hAnsi="Tahoma" w:cs="Tahoma"/>
        </w:rPr>
        <w:t>navesti vse podizvajalce, vsak del javnega naročila, ki ga namerava oddati v podizvajanje, ter kontaktne podatke in zakonite zastopnike predlaganih podizvajalcev (Priloga 4/1),</w:t>
      </w:r>
    </w:p>
    <w:p w14:paraId="3DA84F59" w14:textId="77777777" w:rsidR="00AB395C" w:rsidRPr="00223353" w:rsidRDefault="00AB395C" w:rsidP="004F6EB3">
      <w:pPr>
        <w:keepNext/>
        <w:keepLines/>
        <w:numPr>
          <w:ilvl w:val="0"/>
          <w:numId w:val="17"/>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14:paraId="7CF8DEAC" w14:textId="77777777" w:rsidR="00AB395C" w:rsidRPr="00223353" w:rsidRDefault="00AB395C" w:rsidP="004F6EB3">
      <w:pPr>
        <w:keepNext/>
        <w:keepLines/>
        <w:numPr>
          <w:ilvl w:val="0"/>
          <w:numId w:val="17"/>
        </w:numPr>
        <w:jc w:val="both"/>
        <w:rPr>
          <w:rFonts w:ascii="Tahoma" w:hAnsi="Tahoma" w:cs="Tahoma"/>
        </w:rPr>
      </w:pPr>
      <w:r w:rsidRPr="00223353">
        <w:rPr>
          <w:rFonts w:ascii="Tahoma" w:hAnsi="Tahoma" w:cs="Tahoma"/>
        </w:rPr>
        <w:t>priložiti zahtevo podizvajalca za neposredno plačilo, če podizvajalec to zahteva (Priloga 4/2),</w:t>
      </w:r>
    </w:p>
    <w:p w14:paraId="7283686A" w14:textId="77777777" w:rsidR="00F323CC" w:rsidRDefault="00AB395C" w:rsidP="004F6EB3">
      <w:pPr>
        <w:keepNext/>
        <w:keepLines/>
        <w:numPr>
          <w:ilvl w:val="0"/>
          <w:numId w:val="17"/>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14:paraId="36499522" w14:textId="77777777" w:rsidR="00AB395C" w:rsidRPr="00223353" w:rsidRDefault="00F323CC" w:rsidP="004F6EB3">
      <w:pPr>
        <w:keepNext/>
        <w:keepLines/>
        <w:numPr>
          <w:ilvl w:val="0"/>
          <w:numId w:val="17"/>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14:paraId="3FEAFF1C" w14:textId="77777777" w:rsidR="005154C7" w:rsidRDefault="005154C7" w:rsidP="004F6EB3">
      <w:pPr>
        <w:keepNext/>
        <w:keepLines/>
        <w:jc w:val="both"/>
        <w:rPr>
          <w:rFonts w:ascii="Tahoma" w:hAnsi="Tahoma" w:cs="Tahoma"/>
        </w:rPr>
      </w:pPr>
    </w:p>
    <w:p w14:paraId="3549B322" w14:textId="77777777" w:rsidR="005154C7" w:rsidRDefault="005154C7" w:rsidP="004F6EB3">
      <w:pPr>
        <w:keepNext/>
        <w:keepLines/>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14:paraId="6769F0A6" w14:textId="77777777" w:rsidR="005154C7" w:rsidRDefault="005154C7" w:rsidP="004F6EB3">
      <w:pPr>
        <w:keepNext/>
        <w:keepLines/>
        <w:jc w:val="both"/>
        <w:rPr>
          <w:rFonts w:ascii="Tahoma" w:hAnsi="Tahoma" w:cs="Tahoma"/>
        </w:rPr>
      </w:pPr>
    </w:p>
    <w:p w14:paraId="6641ED37" w14:textId="77777777" w:rsidR="005154C7" w:rsidRPr="00FF143C" w:rsidRDefault="005154C7" w:rsidP="004F6EB3">
      <w:pPr>
        <w:keepNext/>
        <w:keepLines/>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14:paraId="0A3639D1" w14:textId="77777777" w:rsidR="005154C7" w:rsidRDefault="005154C7" w:rsidP="004F6EB3">
      <w:pPr>
        <w:keepNext/>
        <w:keepLines/>
        <w:jc w:val="both"/>
        <w:rPr>
          <w:rFonts w:ascii="Tahoma" w:hAnsi="Tahoma" w:cs="Tahoma"/>
        </w:rPr>
      </w:pPr>
    </w:p>
    <w:p w14:paraId="5D54AA71" w14:textId="77777777" w:rsidR="005154C7" w:rsidRPr="00AB395C" w:rsidRDefault="00AB395C" w:rsidP="004F6EB3">
      <w:pPr>
        <w:keepNext/>
        <w:keepLines/>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14:paraId="141B8EA4" w14:textId="77777777" w:rsidR="005154C7" w:rsidRDefault="005154C7" w:rsidP="004F6EB3">
      <w:pPr>
        <w:keepNext/>
        <w:keepLines/>
        <w:jc w:val="both"/>
        <w:rPr>
          <w:rFonts w:ascii="Tahoma" w:hAnsi="Tahoma" w:cs="Tahoma"/>
        </w:rPr>
      </w:pPr>
    </w:p>
    <w:p w14:paraId="003BD80A" w14:textId="77777777" w:rsidR="005154C7" w:rsidRDefault="005154C7" w:rsidP="004F6EB3">
      <w:pPr>
        <w:keepNext/>
        <w:keepLines/>
        <w:jc w:val="both"/>
        <w:rPr>
          <w:rFonts w:ascii="Tahoma" w:hAnsi="Tahoma" w:cs="Tahoma"/>
        </w:rPr>
      </w:pPr>
      <w:r w:rsidRPr="0059527E">
        <w:rPr>
          <w:rFonts w:ascii="Tahoma" w:hAnsi="Tahoma" w:cs="Tahoma"/>
        </w:rPr>
        <w:t xml:space="preserve">Naročnik lahko od ponudnika, kateremu se je odločil oddati javno naročilo zahteva predložitev </w:t>
      </w:r>
      <w:r w:rsidRPr="0059527E">
        <w:rPr>
          <w:rFonts w:ascii="Tahoma" w:hAnsi="Tahoma" w:cs="Tahoma"/>
          <w:u w:val="single"/>
        </w:rPr>
        <w:t>podizvajalske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podizvajanje (vrsta/opis del</w:t>
      </w:r>
      <w:r>
        <w:rPr>
          <w:rFonts w:ascii="Tahoma" w:hAnsi="Tahoma" w:cs="Tahoma"/>
        </w:rPr>
        <w:t>/storitev/dobav</w:t>
      </w:r>
      <w:r w:rsidRPr="0059527E">
        <w:rPr>
          <w:rFonts w:ascii="Tahoma" w:hAnsi="Tahoma" w:cs="Tahoma"/>
        </w:rPr>
        <w:t>), količina/delež (%) javnega naročila, ki se oddaja v podizvajanje,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14:paraId="12DB9C6D" w14:textId="77777777" w:rsidR="001B7B78" w:rsidRDefault="001B7B78" w:rsidP="004F6EB3">
      <w:pPr>
        <w:keepNext/>
        <w:keepLines/>
        <w:jc w:val="both"/>
        <w:rPr>
          <w:rFonts w:ascii="Tahoma" w:hAnsi="Tahoma" w:cs="Tahoma"/>
        </w:rPr>
      </w:pPr>
    </w:p>
    <w:p w14:paraId="0E0CBC32" w14:textId="77777777" w:rsidR="00AB395C" w:rsidRDefault="00AB395C" w:rsidP="004F6EB3">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14:paraId="199C8DA9" w14:textId="77777777" w:rsidR="00AB395C" w:rsidRDefault="00AB395C" w:rsidP="004F6EB3">
      <w:pPr>
        <w:keepNext/>
        <w:keepLines/>
        <w:jc w:val="both"/>
        <w:rPr>
          <w:rFonts w:ascii="Tahoma" w:hAnsi="Tahoma" w:cs="Tahoma"/>
        </w:rPr>
      </w:pPr>
    </w:p>
    <w:p w14:paraId="25F33A9C" w14:textId="77777777" w:rsidR="005154C7" w:rsidRDefault="005154C7" w:rsidP="004F6EB3">
      <w:pPr>
        <w:keepNext/>
        <w:keepLines/>
        <w:numPr>
          <w:ilvl w:val="1"/>
          <w:numId w:val="2"/>
        </w:numPr>
        <w:jc w:val="both"/>
        <w:rPr>
          <w:rFonts w:ascii="Tahoma" w:hAnsi="Tahoma" w:cs="Tahoma"/>
          <w:b/>
        </w:rPr>
      </w:pPr>
      <w:r w:rsidRPr="009A4B75">
        <w:rPr>
          <w:rFonts w:ascii="Tahoma" w:hAnsi="Tahoma" w:cs="Tahoma"/>
          <w:b/>
        </w:rPr>
        <w:t>Uporaba zmogljivosti drugih subjektov</w:t>
      </w:r>
    </w:p>
    <w:p w14:paraId="7F1C30C4" w14:textId="77777777" w:rsidR="005154C7" w:rsidRDefault="005154C7" w:rsidP="004F6EB3">
      <w:pPr>
        <w:keepNext/>
        <w:keepLines/>
        <w:ind w:left="720"/>
        <w:jc w:val="both"/>
        <w:rPr>
          <w:rFonts w:ascii="Tahoma" w:hAnsi="Tahoma" w:cs="Tahoma"/>
          <w:b/>
        </w:rPr>
      </w:pPr>
    </w:p>
    <w:p w14:paraId="7787C729" w14:textId="77777777" w:rsidR="00AB395C" w:rsidRPr="00DC3A67" w:rsidRDefault="00AB395C" w:rsidP="004F6EB3">
      <w:pPr>
        <w:keepNext/>
        <w:keepLines/>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EF068C1" w14:textId="77777777" w:rsidR="00AB395C" w:rsidRDefault="00AB395C" w:rsidP="004F6EB3">
      <w:pPr>
        <w:pStyle w:val="Telobesedila2"/>
        <w:keepNext/>
        <w:keepLines/>
        <w:rPr>
          <w:rFonts w:ascii="Tahoma" w:hAnsi="Tahoma" w:cs="Tahoma"/>
          <w:b w:val="0"/>
          <w:lang w:val="sl-SI"/>
        </w:rPr>
      </w:pPr>
    </w:p>
    <w:p w14:paraId="57EF8D80" w14:textId="77777777" w:rsidR="00AB395C" w:rsidRDefault="00AB395C" w:rsidP="004F6EB3">
      <w:pPr>
        <w:pStyle w:val="Telobesedila2"/>
        <w:keepNext/>
        <w:keepLines/>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14:paraId="1C145C17" w14:textId="77777777" w:rsidR="00AB395C" w:rsidRDefault="00AB395C" w:rsidP="004F6EB3">
      <w:pPr>
        <w:pStyle w:val="Telobesedila2"/>
        <w:keepNext/>
        <w:keepLines/>
        <w:rPr>
          <w:rFonts w:ascii="Tahoma" w:hAnsi="Tahoma" w:cs="Tahoma"/>
          <w:b w:val="0"/>
          <w:lang w:val="sl-SI"/>
        </w:rPr>
      </w:pPr>
    </w:p>
    <w:p w14:paraId="541DAA1B" w14:textId="77777777" w:rsidR="00AB395C" w:rsidRPr="00223353" w:rsidRDefault="00AB395C" w:rsidP="004F6EB3">
      <w:pPr>
        <w:pStyle w:val="Telobesedila2"/>
        <w:keepNext/>
        <w:keepLines/>
        <w:rPr>
          <w:rFonts w:ascii="Tahoma" w:hAnsi="Tahoma" w:cs="Tahoma"/>
          <w:b w:val="0"/>
        </w:rPr>
      </w:pPr>
      <w:r w:rsidRPr="00223353">
        <w:rPr>
          <w:rFonts w:ascii="Tahoma" w:hAnsi="Tahoma" w:cs="Tahoma"/>
          <w:b w:val="0"/>
        </w:rPr>
        <w:lastRenderedPageBreak/>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113C027" w14:textId="77777777" w:rsidR="00AB395C" w:rsidRPr="00223353" w:rsidRDefault="00AB395C" w:rsidP="004F6EB3">
      <w:pPr>
        <w:pStyle w:val="Telobesedila2"/>
        <w:keepNext/>
        <w:keepLines/>
        <w:numPr>
          <w:ilvl w:val="0"/>
          <w:numId w:val="16"/>
        </w:numPr>
        <w:rPr>
          <w:rFonts w:ascii="Tahoma" w:hAnsi="Tahoma" w:cs="Tahoma"/>
          <w:b w:val="0"/>
        </w:rPr>
      </w:pPr>
      <w:r w:rsidRPr="00223353">
        <w:rPr>
          <w:rFonts w:ascii="Tahoma" w:hAnsi="Tahoma" w:cs="Tahoma"/>
          <w:b w:val="0"/>
        </w:rPr>
        <w:t>Prilogo 3/2 UGOTAVLJANJE SPOSOBNOSTI – Izjava podizvajalca/subjekta, katerega zmogljivost uporablja ponudnik;</w:t>
      </w:r>
    </w:p>
    <w:p w14:paraId="3DBF52B0" w14:textId="77777777" w:rsidR="00AB395C" w:rsidRPr="00223353" w:rsidRDefault="00AB395C" w:rsidP="004F6EB3">
      <w:pPr>
        <w:pStyle w:val="Telobesedila2"/>
        <w:keepNext/>
        <w:keepLines/>
        <w:numPr>
          <w:ilvl w:val="0"/>
          <w:numId w:val="16"/>
        </w:numPr>
        <w:rPr>
          <w:rFonts w:ascii="Tahoma" w:hAnsi="Tahoma" w:cs="Tahoma"/>
          <w:b w:val="0"/>
        </w:rPr>
      </w:pPr>
      <w:r w:rsidRPr="00223353">
        <w:rPr>
          <w:rFonts w:ascii="Tahoma" w:hAnsi="Tahoma" w:cs="Tahoma"/>
          <w:b w:val="0"/>
        </w:rPr>
        <w:t xml:space="preserve">Prilogo 3/3 UGOTAVLJANJE SPOSOBNOSTI – Fizične osebe; </w:t>
      </w:r>
    </w:p>
    <w:p w14:paraId="6FD3FE74" w14:textId="77777777" w:rsidR="00AB395C" w:rsidRPr="00223353" w:rsidRDefault="00AB395C" w:rsidP="004F6EB3">
      <w:pPr>
        <w:pStyle w:val="Telobesedila2"/>
        <w:keepNext/>
        <w:keepLines/>
        <w:numPr>
          <w:ilvl w:val="0"/>
          <w:numId w:val="16"/>
        </w:numPr>
        <w:rPr>
          <w:rFonts w:ascii="Tahoma" w:hAnsi="Tahoma" w:cs="Tahoma"/>
          <w:b w:val="0"/>
        </w:rPr>
      </w:pPr>
      <w:r w:rsidRPr="00223353">
        <w:rPr>
          <w:rFonts w:ascii="Tahoma" w:hAnsi="Tahoma" w:cs="Tahoma"/>
          <w:b w:val="0"/>
        </w:rPr>
        <w:t>Prilogo 4/3 SEZNAM SUBJEKTOV, KATERIH ZMOGLJIVOST UPORABLJA PONUDNIK.</w:t>
      </w:r>
    </w:p>
    <w:p w14:paraId="32D5A426" w14:textId="77777777" w:rsidR="00AB395C" w:rsidRPr="007F00B6" w:rsidRDefault="00AB395C" w:rsidP="004F6EB3">
      <w:pPr>
        <w:pStyle w:val="Telobesedila2"/>
        <w:keepNext/>
        <w:keepLines/>
        <w:rPr>
          <w:rFonts w:ascii="Tahoma" w:hAnsi="Tahoma" w:cs="Tahoma"/>
          <w:b w:val="0"/>
          <w:lang w:val="sl-SI"/>
        </w:rPr>
      </w:pPr>
    </w:p>
    <w:p w14:paraId="490710F5" w14:textId="77777777" w:rsidR="00AB395C" w:rsidRPr="007F00B6" w:rsidRDefault="00AB395C" w:rsidP="004F6EB3">
      <w:pPr>
        <w:pStyle w:val="Telobesedila2"/>
        <w:keepNext/>
        <w:keepLines/>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14:paraId="2F2267F6" w14:textId="77777777" w:rsidR="00AB395C" w:rsidRPr="007F00B6" w:rsidRDefault="00AB395C" w:rsidP="004F6EB3">
      <w:pPr>
        <w:pStyle w:val="Telobesedila2"/>
        <w:keepNext/>
        <w:keepLines/>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14:paraId="55FB23DB" w14:textId="77777777" w:rsidR="005154C7" w:rsidRDefault="005154C7" w:rsidP="004F6EB3">
      <w:pPr>
        <w:keepNext/>
        <w:keepLines/>
        <w:jc w:val="both"/>
        <w:rPr>
          <w:rFonts w:ascii="Tahoma" w:hAnsi="Tahoma" w:cs="Tahoma"/>
        </w:rPr>
      </w:pPr>
    </w:p>
    <w:p w14:paraId="1E9B5A15" w14:textId="77777777" w:rsidR="005154C7" w:rsidRDefault="00F1423B" w:rsidP="004F6EB3">
      <w:pPr>
        <w:keepNext/>
        <w:keepLines/>
        <w:numPr>
          <w:ilvl w:val="1"/>
          <w:numId w:val="2"/>
        </w:numPr>
        <w:jc w:val="both"/>
        <w:rPr>
          <w:rFonts w:ascii="Tahoma" w:hAnsi="Tahoma" w:cs="Tahoma"/>
          <w:b/>
          <w:color w:val="000000"/>
        </w:rPr>
      </w:pPr>
      <w:r w:rsidRPr="00553BC5">
        <w:rPr>
          <w:rFonts w:ascii="Tahoma" w:hAnsi="Tahoma" w:cs="Tahoma"/>
          <w:b/>
          <w:color w:val="000000"/>
        </w:rPr>
        <w:t>Ponudbena cena</w:t>
      </w:r>
    </w:p>
    <w:p w14:paraId="48DBA315" w14:textId="77777777" w:rsidR="008E187B" w:rsidRDefault="008E187B" w:rsidP="004F6EB3">
      <w:pPr>
        <w:keepNext/>
        <w:keepLines/>
        <w:jc w:val="both"/>
        <w:rPr>
          <w:rFonts w:ascii="Tahoma" w:hAnsi="Tahoma" w:cs="Tahoma"/>
          <w:b/>
          <w:color w:val="000000"/>
        </w:rPr>
      </w:pPr>
    </w:p>
    <w:p w14:paraId="2D0C3319" w14:textId="77777777" w:rsidR="00D12766" w:rsidRPr="00B23BFD" w:rsidRDefault="00D12766" w:rsidP="004F6EB3">
      <w:pPr>
        <w:keepNext/>
        <w:keepLines/>
        <w:jc w:val="both"/>
        <w:rPr>
          <w:rFonts w:ascii="Tahoma" w:hAnsi="Tahoma" w:cs="Tahoma"/>
        </w:rPr>
      </w:pPr>
      <w:r>
        <w:rPr>
          <w:rFonts w:ascii="Tahoma" w:hAnsi="Tahoma" w:cs="Tahoma"/>
        </w:rPr>
        <w:t xml:space="preserve">Vrednost </w:t>
      </w:r>
      <w:r w:rsidRPr="00B23BFD">
        <w:rPr>
          <w:rFonts w:ascii="Tahoma" w:hAnsi="Tahoma" w:cs="Tahoma"/>
        </w:rPr>
        <w:t>razpisanih del je fiksna fco. lokacija izvedbe. Ponudnik izdela vrednostni del ponudbe na osnovi popisa del po predračunu z upoštevanjem vseh dodatnih pogojev (tehničnih in splošnih) ter podanih fiksnih stroškov, ki morajo biti vkalkulirani v ponudbeni ceni. Cene po enotah naj vsebujejo vse stroške, vključno s stroški zagotavljanja in kontrole kvalitete izvedenih del, vzpostavitve koriščenih prostorov ter pomožnih dostopov med časom gradnje v prvotno stanje, zapore cest in stroškov zagotavljanja varstva pri delu.</w:t>
      </w:r>
    </w:p>
    <w:p w14:paraId="48111116" w14:textId="77777777" w:rsidR="00D12766" w:rsidRPr="00B23BFD" w:rsidRDefault="00D12766" w:rsidP="004F6EB3">
      <w:pPr>
        <w:keepNext/>
        <w:keepLines/>
        <w:jc w:val="both"/>
        <w:rPr>
          <w:rFonts w:ascii="Tahoma" w:hAnsi="Tahoma" w:cs="Tahoma"/>
        </w:rPr>
      </w:pPr>
    </w:p>
    <w:p w14:paraId="51C94C03" w14:textId="77777777" w:rsidR="00D12766" w:rsidRPr="00B23BFD" w:rsidRDefault="00D12766" w:rsidP="004F6EB3">
      <w:pPr>
        <w:keepNext/>
        <w:keepLines/>
        <w:jc w:val="both"/>
        <w:rPr>
          <w:rFonts w:ascii="Tahoma" w:hAnsi="Tahoma" w:cs="Tahoma"/>
        </w:rPr>
      </w:pPr>
      <w:r>
        <w:rPr>
          <w:rFonts w:ascii="Tahoma" w:hAnsi="Tahoma" w:cs="Tahoma"/>
        </w:rPr>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14:paraId="3275F2D2" w14:textId="77777777" w:rsidR="00D12766" w:rsidRPr="00B23BFD" w:rsidRDefault="00D12766" w:rsidP="004F6EB3">
      <w:pPr>
        <w:keepNext/>
        <w:keepLines/>
        <w:jc w:val="both"/>
        <w:rPr>
          <w:rFonts w:ascii="Tahoma" w:hAnsi="Tahoma" w:cs="Tahoma"/>
        </w:rPr>
      </w:pPr>
    </w:p>
    <w:p w14:paraId="71F1330F" w14:textId="77777777" w:rsidR="00D12766" w:rsidRPr="00B23BFD" w:rsidRDefault="00D12766" w:rsidP="004F6EB3">
      <w:pPr>
        <w:keepNext/>
        <w:keepLines/>
        <w:jc w:val="both"/>
        <w:rPr>
          <w:rFonts w:ascii="Tahoma" w:hAnsi="Tahoma" w:cs="Tahoma"/>
        </w:rPr>
      </w:pPr>
      <w:r w:rsidRPr="00B23BFD">
        <w:rPr>
          <w:rFonts w:ascii="Tahoma" w:hAnsi="Tahoma" w:cs="Tahoma"/>
        </w:rPr>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14:paraId="4D40BF4F" w14:textId="77777777" w:rsidR="00D12766" w:rsidRPr="00B23BFD" w:rsidRDefault="00D12766" w:rsidP="004F6EB3">
      <w:pPr>
        <w:keepNext/>
        <w:keepLines/>
        <w:jc w:val="both"/>
        <w:rPr>
          <w:rFonts w:ascii="Tahoma" w:hAnsi="Tahoma" w:cs="Tahoma"/>
        </w:rPr>
      </w:pPr>
    </w:p>
    <w:p w14:paraId="47F81317" w14:textId="77777777" w:rsidR="00D12766" w:rsidRPr="00B23BFD" w:rsidRDefault="00D12766" w:rsidP="004F6EB3">
      <w:pPr>
        <w:pStyle w:val="Slog"/>
        <w:keepNext/>
        <w:keepLines/>
        <w:jc w:val="both"/>
        <w:rPr>
          <w:rFonts w:ascii="Tahoma" w:hAnsi="Tahoma" w:cs="Tahoma"/>
          <w:sz w:val="20"/>
          <w:lang w:val="sl-SI"/>
        </w:rPr>
      </w:pPr>
      <w:r w:rsidRPr="00B23BFD">
        <w:rPr>
          <w:rFonts w:ascii="Tahoma" w:hAnsi="Tahoma" w:cs="Tahoma"/>
          <w:sz w:val="20"/>
          <w:lang w:val="sl-SI"/>
        </w:rPr>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14:paraId="13012795" w14:textId="77777777" w:rsidR="00D12766" w:rsidRPr="00B23BFD" w:rsidRDefault="00D12766" w:rsidP="004F6EB3">
      <w:pPr>
        <w:pStyle w:val="Slog"/>
        <w:keepNext/>
        <w:keepLines/>
        <w:jc w:val="both"/>
        <w:rPr>
          <w:rFonts w:ascii="Tahoma" w:hAnsi="Tahoma" w:cs="Tahoma"/>
          <w:sz w:val="20"/>
          <w:lang w:val="sl-SI"/>
        </w:rPr>
      </w:pPr>
    </w:p>
    <w:p w14:paraId="2E584AE2" w14:textId="77777777" w:rsidR="00D12766" w:rsidRPr="00B23BFD" w:rsidRDefault="00D12766" w:rsidP="004F6EB3">
      <w:pPr>
        <w:pStyle w:val="Slog"/>
        <w:keepNext/>
        <w:keepLines/>
        <w:jc w:val="both"/>
        <w:rPr>
          <w:rFonts w:ascii="Tahoma" w:hAnsi="Tahoma" w:cs="Tahoma"/>
          <w:sz w:val="20"/>
          <w:lang w:val="sl-SI"/>
        </w:rPr>
      </w:pPr>
      <w:r w:rsidRPr="00B23BFD">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0C3D8C15" w14:textId="77777777" w:rsidR="00D12766" w:rsidRPr="00B23BFD" w:rsidRDefault="00D12766" w:rsidP="004F6EB3">
      <w:pPr>
        <w:pStyle w:val="Slog"/>
        <w:keepNext/>
        <w:keepLines/>
        <w:jc w:val="both"/>
        <w:rPr>
          <w:rFonts w:ascii="Tahoma" w:hAnsi="Tahoma" w:cs="Tahoma"/>
          <w:sz w:val="20"/>
          <w:lang w:val="sl-SI"/>
        </w:rPr>
      </w:pPr>
    </w:p>
    <w:p w14:paraId="3033BC26" w14:textId="77777777" w:rsidR="00D12766" w:rsidRPr="00F63795" w:rsidRDefault="00D12766" w:rsidP="004F6EB3">
      <w:pPr>
        <w:pStyle w:val="Slog"/>
        <w:keepNext/>
        <w:keepLines/>
        <w:jc w:val="both"/>
        <w:rPr>
          <w:rFonts w:ascii="Tahoma" w:hAnsi="Tahoma" w:cs="Tahoma"/>
          <w:b/>
          <w:sz w:val="20"/>
          <w:lang w:val="sl-SI"/>
        </w:rPr>
      </w:pPr>
      <w:r w:rsidRPr="003452C6">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3452C6" w:rsidRPr="003452C6">
        <w:rPr>
          <w:rFonts w:ascii="Tahoma" w:hAnsi="Tahoma" w:cs="Tahoma"/>
          <w:b/>
          <w:sz w:val="20"/>
          <w:lang w:val="sl-SI"/>
        </w:rPr>
        <w:t>ponudba</w:t>
      </w:r>
      <w:r w:rsidRPr="003452C6">
        <w:rPr>
          <w:rFonts w:ascii="Tahoma" w:hAnsi="Tahoma" w:cs="Tahoma"/>
          <w:b/>
          <w:sz w:val="20"/>
          <w:lang w:val="sl-SI"/>
        </w:rPr>
        <w:t xml:space="preserve"> nedopustna in jo bo izločil sodelovanja v postopku javnega naročanja.</w:t>
      </w:r>
    </w:p>
    <w:p w14:paraId="4BC5D253" w14:textId="77777777" w:rsidR="000A7EC5" w:rsidRPr="00C373EE" w:rsidRDefault="000A7EC5" w:rsidP="004F6EB3">
      <w:pPr>
        <w:keepNext/>
        <w:keepLines/>
        <w:jc w:val="both"/>
        <w:rPr>
          <w:rFonts w:ascii="Tahoma" w:hAnsi="Tahoma" w:cs="Tahoma"/>
        </w:rPr>
      </w:pPr>
      <w:r w:rsidRPr="006F50C1">
        <w:rPr>
          <w:rFonts w:ascii="Tahoma" w:hAnsi="Tahoma" w:cs="Tahoma"/>
        </w:rPr>
        <w:t xml:space="preserve"> </w:t>
      </w:r>
    </w:p>
    <w:p w14:paraId="7F228FCB" w14:textId="77777777" w:rsidR="0075292D" w:rsidRPr="00CA7906" w:rsidRDefault="00325548" w:rsidP="004F6EB3">
      <w:pPr>
        <w:keepNext/>
        <w:keepLines/>
        <w:numPr>
          <w:ilvl w:val="1"/>
          <w:numId w:val="2"/>
        </w:numPr>
        <w:jc w:val="both"/>
        <w:rPr>
          <w:rFonts w:ascii="Tahoma" w:hAnsi="Tahoma" w:cs="Tahoma"/>
          <w:b/>
          <w:color w:val="000000"/>
        </w:rPr>
      </w:pPr>
      <w:r w:rsidRPr="00CA7906">
        <w:rPr>
          <w:rFonts w:ascii="Tahoma" w:hAnsi="Tahoma" w:cs="Tahoma"/>
          <w:b/>
          <w:color w:val="000000"/>
        </w:rPr>
        <w:t>Veljavnost ponudbe</w:t>
      </w:r>
    </w:p>
    <w:p w14:paraId="6BF3502F" w14:textId="77777777" w:rsidR="00325548" w:rsidRDefault="00325548" w:rsidP="004F6EB3">
      <w:pPr>
        <w:keepNext/>
        <w:keepLines/>
        <w:jc w:val="both"/>
        <w:rPr>
          <w:rFonts w:ascii="Tahoma" w:hAnsi="Tahoma" w:cs="Tahoma"/>
        </w:rPr>
      </w:pPr>
    </w:p>
    <w:p w14:paraId="70581B93" w14:textId="77777777" w:rsidR="00A10A27" w:rsidRDefault="00CD5446" w:rsidP="004F6EB3">
      <w:pPr>
        <w:keepNext/>
        <w:keepLines/>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14:paraId="7F26C405" w14:textId="77777777" w:rsidR="00906709" w:rsidRDefault="00906709" w:rsidP="004F6EB3">
      <w:pPr>
        <w:keepNext/>
        <w:keepLines/>
        <w:jc w:val="both"/>
        <w:rPr>
          <w:rFonts w:ascii="Tahoma" w:hAnsi="Tahoma" w:cs="Tahoma"/>
        </w:rPr>
      </w:pPr>
    </w:p>
    <w:p w14:paraId="0D3AEA22" w14:textId="77777777" w:rsidR="00193548" w:rsidRPr="003E2F40" w:rsidRDefault="00734DC1" w:rsidP="004F6EB3">
      <w:pPr>
        <w:keepNext/>
        <w:keepLines/>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14:paraId="2834C6A3" w14:textId="77777777" w:rsidR="000D6F21" w:rsidRDefault="000D6F21" w:rsidP="004F6EB3">
      <w:pPr>
        <w:pStyle w:val="BESEDILO"/>
        <w:keepNext/>
        <w:widowControl/>
        <w:tabs>
          <w:tab w:val="clear" w:pos="2155"/>
        </w:tabs>
        <w:rPr>
          <w:rFonts w:ascii="Tahoma" w:hAnsi="Tahoma" w:cs="Tahoma"/>
          <w:kern w:val="0"/>
        </w:rPr>
      </w:pPr>
    </w:p>
    <w:p w14:paraId="0BB51C1B" w14:textId="77777777" w:rsidR="00017E33" w:rsidRDefault="003E2F40" w:rsidP="004F6EB3">
      <w:pPr>
        <w:pStyle w:val="BESEDILO"/>
        <w:keepNext/>
        <w:widowControl/>
        <w:tabs>
          <w:tab w:val="clear" w:pos="2155"/>
        </w:tabs>
        <w:rPr>
          <w:rFonts w:ascii="Tahoma" w:hAnsi="Tahoma" w:cs="Tahoma"/>
          <w:kern w:val="0"/>
        </w:rPr>
      </w:pPr>
      <w:r>
        <w:rPr>
          <w:rFonts w:ascii="Tahoma" w:hAnsi="Tahoma" w:cs="Tahoma"/>
          <w:kern w:val="0"/>
        </w:rPr>
        <w:t>Način obračunavanja in plačilni pogoji so razvidni iz priloženega vzorca</w:t>
      </w:r>
      <w:r w:rsidR="00017E33">
        <w:rPr>
          <w:rFonts w:ascii="Tahoma" w:hAnsi="Tahoma" w:cs="Tahoma"/>
          <w:kern w:val="0"/>
        </w:rPr>
        <w:t xml:space="preserve"> </w:t>
      </w:r>
      <w:r w:rsidR="009D030E">
        <w:rPr>
          <w:rFonts w:ascii="Tahoma" w:hAnsi="Tahoma" w:cs="Tahoma"/>
          <w:kern w:val="0"/>
        </w:rPr>
        <w:t>pogodbe</w:t>
      </w:r>
      <w:r w:rsidR="00017E33">
        <w:rPr>
          <w:rFonts w:ascii="Tahoma" w:hAnsi="Tahoma" w:cs="Tahoma"/>
          <w:kern w:val="0"/>
        </w:rPr>
        <w:t>.</w:t>
      </w:r>
    </w:p>
    <w:p w14:paraId="3E03F6D3" w14:textId="77777777" w:rsidR="00017E33" w:rsidRDefault="00017E33" w:rsidP="004F6EB3">
      <w:pPr>
        <w:pStyle w:val="BESEDILO"/>
        <w:keepNext/>
        <w:widowControl/>
        <w:tabs>
          <w:tab w:val="clear" w:pos="2155"/>
        </w:tabs>
        <w:rPr>
          <w:rFonts w:ascii="Tahoma" w:hAnsi="Tahoma" w:cs="Tahoma"/>
          <w:kern w:val="0"/>
        </w:rPr>
      </w:pPr>
    </w:p>
    <w:p w14:paraId="3920CD47" w14:textId="77777777" w:rsidR="00AE1276" w:rsidRDefault="00AE1276" w:rsidP="004F6EB3">
      <w:pPr>
        <w:keepNext/>
        <w:keepLines/>
        <w:jc w:val="both"/>
        <w:rPr>
          <w:rFonts w:ascii="Tahoma" w:hAnsi="Tahoma" w:cs="Tahoma"/>
        </w:rPr>
      </w:pPr>
    </w:p>
    <w:p w14:paraId="3A6FE15A" w14:textId="77777777" w:rsidR="00D12766" w:rsidRPr="00E938DF" w:rsidRDefault="00D12766" w:rsidP="004F6EB3">
      <w:pPr>
        <w:keepNext/>
        <w:keepLines/>
        <w:numPr>
          <w:ilvl w:val="0"/>
          <w:numId w:val="2"/>
        </w:numPr>
        <w:jc w:val="both"/>
        <w:rPr>
          <w:rFonts w:ascii="Tahoma" w:hAnsi="Tahoma" w:cs="Tahoma"/>
          <w:b/>
          <w:sz w:val="28"/>
        </w:rPr>
      </w:pPr>
      <w:r w:rsidRPr="00E938DF">
        <w:rPr>
          <w:rFonts w:ascii="Tahoma" w:hAnsi="Tahoma" w:cs="Tahoma"/>
          <w:b/>
          <w:sz w:val="28"/>
        </w:rPr>
        <w:t>TEHNIČNA SPECIFIKACIJA IN OSTALI PONUDBENI POGOJI IN ZAHTEVE</w:t>
      </w:r>
    </w:p>
    <w:p w14:paraId="71251B40" w14:textId="77777777" w:rsidR="00D12766" w:rsidRPr="00E938DF" w:rsidRDefault="00D12766" w:rsidP="004F6EB3">
      <w:pPr>
        <w:keepNext/>
        <w:keepLines/>
        <w:jc w:val="both"/>
        <w:rPr>
          <w:rFonts w:ascii="Tahoma" w:hAnsi="Tahoma"/>
          <w:b/>
        </w:rPr>
      </w:pPr>
    </w:p>
    <w:p w14:paraId="3793531F" w14:textId="77777777" w:rsidR="00D12766" w:rsidRPr="00E938DF" w:rsidRDefault="00D12766" w:rsidP="004F6EB3">
      <w:pPr>
        <w:keepNext/>
        <w:keepLines/>
        <w:numPr>
          <w:ilvl w:val="1"/>
          <w:numId w:val="21"/>
        </w:numPr>
        <w:jc w:val="both"/>
        <w:rPr>
          <w:rFonts w:ascii="Tahoma" w:hAnsi="Tahoma" w:cs="Tahoma"/>
          <w:b/>
          <w:sz w:val="22"/>
        </w:rPr>
      </w:pPr>
      <w:r w:rsidRPr="00E938DF">
        <w:rPr>
          <w:rFonts w:ascii="Tahoma" w:hAnsi="Tahoma" w:cs="Tahoma"/>
          <w:b/>
          <w:sz w:val="22"/>
        </w:rPr>
        <w:t xml:space="preserve">Splošno </w:t>
      </w:r>
    </w:p>
    <w:p w14:paraId="29E8A341" w14:textId="77777777" w:rsidR="00D12766" w:rsidRPr="00E938DF" w:rsidRDefault="00D12766" w:rsidP="004F6EB3">
      <w:pPr>
        <w:keepNext/>
        <w:keepLines/>
        <w:jc w:val="both"/>
        <w:rPr>
          <w:rFonts w:ascii="Tahoma" w:hAnsi="Tahoma" w:cs="Tahoma"/>
        </w:rPr>
      </w:pPr>
    </w:p>
    <w:p w14:paraId="5CCBCA08" w14:textId="77777777" w:rsidR="00D12766" w:rsidRPr="00E938DF" w:rsidRDefault="00D12766" w:rsidP="004F6EB3">
      <w:pPr>
        <w:keepNext/>
        <w:keepLines/>
        <w:jc w:val="both"/>
        <w:rPr>
          <w:rFonts w:ascii="Tahoma" w:hAnsi="Tahoma" w:cs="Tahoma"/>
        </w:rPr>
      </w:pPr>
      <w:r w:rsidRPr="00E938DF">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11127172" w14:textId="77777777" w:rsidR="00D12766" w:rsidRDefault="00D12766" w:rsidP="004F6EB3">
      <w:pPr>
        <w:keepNext/>
        <w:keepLines/>
        <w:rPr>
          <w:rFonts w:ascii="Tahoma" w:hAnsi="Tahoma" w:cs="Tahoma"/>
          <w:b/>
        </w:rPr>
      </w:pPr>
    </w:p>
    <w:p w14:paraId="0B96E268" w14:textId="77777777" w:rsidR="00BE254C" w:rsidRPr="00E938DF" w:rsidRDefault="00BE254C" w:rsidP="004F6EB3">
      <w:pPr>
        <w:keepNext/>
        <w:keepLines/>
        <w:rPr>
          <w:rFonts w:ascii="Tahoma" w:hAnsi="Tahoma" w:cs="Tahoma"/>
          <w:b/>
        </w:rPr>
      </w:pPr>
    </w:p>
    <w:p w14:paraId="367867E7" w14:textId="77777777" w:rsidR="00D12766" w:rsidRPr="00E938DF" w:rsidRDefault="00D12766" w:rsidP="004F6EB3">
      <w:pPr>
        <w:keepNext/>
        <w:keepLines/>
        <w:jc w:val="both"/>
        <w:rPr>
          <w:rFonts w:ascii="Tahoma" w:hAnsi="Tahoma" w:cs="Tahoma"/>
          <w:u w:val="single"/>
        </w:rPr>
      </w:pPr>
      <w:r w:rsidRPr="00E938DF">
        <w:rPr>
          <w:rFonts w:ascii="Tahoma" w:hAnsi="Tahoma" w:cs="Tahoma"/>
          <w:b/>
          <w:smallCaps/>
        </w:rPr>
        <w:t>Dokazila:</w:t>
      </w:r>
    </w:p>
    <w:p w14:paraId="4436E4A1" w14:textId="77777777" w:rsidR="00D12766" w:rsidRPr="00E938DF" w:rsidRDefault="00D12766" w:rsidP="004F6EB3">
      <w:pPr>
        <w:keepNext/>
        <w:keepLines/>
        <w:jc w:val="both"/>
        <w:rPr>
          <w:rFonts w:ascii="Tahoma" w:hAnsi="Tahoma" w:cs="Tahoma"/>
        </w:rPr>
      </w:pPr>
      <w:r w:rsidRPr="00E938DF">
        <w:rPr>
          <w:rFonts w:ascii="Tahoma" w:hAnsi="Tahoma" w:cs="Tahoma"/>
        </w:rPr>
        <w:t xml:space="preserve">Ponudnik izkaže izpolnjevanje pogojev v točki 2. s priložitvijo izpolnjene, podpisane in žigosane: </w:t>
      </w:r>
    </w:p>
    <w:p w14:paraId="08EDDAEB" w14:textId="77777777" w:rsidR="00D12766" w:rsidRPr="00E938DF" w:rsidRDefault="00D12766" w:rsidP="004F6EB3">
      <w:pPr>
        <w:keepNext/>
        <w:keepLines/>
        <w:numPr>
          <w:ilvl w:val="0"/>
          <w:numId w:val="23"/>
        </w:numPr>
        <w:ind w:left="567"/>
        <w:jc w:val="both"/>
        <w:rPr>
          <w:rFonts w:ascii="Tahoma" w:hAnsi="Tahoma" w:cs="Tahoma"/>
        </w:rPr>
      </w:pPr>
      <w:r w:rsidRPr="00E938DF">
        <w:rPr>
          <w:rFonts w:ascii="Tahoma" w:hAnsi="Tahoma" w:cs="Tahoma"/>
        </w:rPr>
        <w:t xml:space="preserve">priloge 3/1 (prilogo 3/1 mora v primeru skupne/partnerske ponudbe priložiti vsak izmed partnerjev) </w:t>
      </w:r>
    </w:p>
    <w:p w14:paraId="27F42876" w14:textId="77777777" w:rsidR="00D12766" w:rsidRPr="00E938DF" w:rsidRDefault="00D12766" w:rsidP="004F6EB3">
      <w:pPr>
        <w:keepNext/>
        <w:keepLines/>
        <w:numPr>
          <w:ilvl w:val="0"/>
          <w:numId w:val="23"/>
        </w:numPr>
        <w:ind w:left="567"/>
        <w:jc w:val="both"/>
        <w:rPr>
          <w:rFonts w:ascii="Tahoma" w:hAnsi="Tahoma" w:cs="Tahoma"/>
        </w:rPr>
      </w:pPr>
      <w:r w:rsidRPr="00E938DF">
        <w:rPr>
          <w:rFonts w:ascii="Tahoma" w:hAnsi="Tahoma" w:cs="Tahoma"/>
        </w:rPr>
        <w:t xml:space="preserve">in tudi s prilogo 3/2 v primeru ponudbe s </w:t>
      </w:r>
      <w:r w:rsidRPr="00E938DF">
        <w:rPr>
          <w:rFonts w:ascii="Tahoma" w:hAnsi="Tahoma" w:cs="Tahoma"/>
          <w:iCs/>
        </w:rPr>
        <w:t>podizvajalci in/ali subjekti, katerih zmogljivost uporablja ponudnik</w:t>
      </w:r>
    </w:p>
    <w:p w14:paraId="5CC10E75" w14:textId="77777777" w:rsidR="00D12766" w:rsidRPr="00E938DF" w:rsidRDefault="00D12766" w:rsidP="004F6EB3">
      <w:pPr>
        <w:keepNext/>
        <w:keepLines/>
        <w:numPr>
          <w:ilvl w:val="0"/>
          <w:numId w:val="23"/>
        </w:numPr>
        <w:ind w:left="567"/>
        <w:jc w:val="both"/>
        <w:rPr>
          <w:rFonts w:ascii="Tahoma" w:hAnsi="Tahoma" w:cs="Tahoma"/>
        </w:rPr>
      </w:pPr>
      <w:r w:rsidRPr="00E938DF">
        <w:rPr>
          <w:rFonts w:ascii="Tahoma" w:hAnsi="Tahoma" w:cs="Tahoma"/>
          <w:iCs/>
        </w:rPr>
        <w:t xml:space="preserve">ter z ostalimi dokazili, v kolikor/kot to izhaja iz posameznih točk v nadaljevanju. </w:t>
      </w:r>
    </w:p>
    <w:p w14:paraId="7554854D" w14:textId="77777777" w:rsidR="00D12766" w:rsidRPr="00E938DF" w:rsidRDefault="00D12766" w:rsidP="004F6EB3">
      <w:pPr>
        <w:keepNext/>
        <w:keepLines/>
        <w:jc w:val="both"/>
        <w:rPr>
          <w:rFonts w:ascii="Tahoma" w:hAnsi="Tahoma" w:cs="Tahoma"/>
        </w:rPr>
      </w:pPr>
    </w:p>
    <w:p w14:paraId="468AE344" w14:textId="77777777" w:rsidR="00D12766" w:rsidRPr="00E938DF" w:rsidRDefault="00D12766" w:rsidP="004F6EB3">
      <w:pPr>
        <w:keepNext/>
        <w:keepLines/>
        <w:numPr>
          <w:ilvl w:val="1"/>
          <w:numId w:val="21"/>
        </w:numPr>
        <w:jc w:val="both"/>
        <w:rPr>
          <w:rFonts w:ascii="Tahoma" w:hAnsi="Tahoma" w:cs="Tahoma"/>
          <w:b/>
          <w:sz w:val="22"/>
        </w:rPr>
      </w:pPr>
      <w:r w:rsidRPr="00E938DF">
        <w:rPr>
          <w:rFonts w:ascii="Tahoma" w:hAnsi="Tahoma" w:cs="Tahoma"/>
          <w:b/>
          <w:sz w:val="22"/>
        </w:rPr>
        <w:t xml:space="preserve">Tehnična specifikacija </w:t>
      </w:r>
    </w:p>
    <w:p w14:paraId="593D9120" w14:textId="77777777" w:rsidR="00D12766" w:rsidRPr="00E938DF" w:rsidRDefault="00D12766" w:rsidP="004F6EB3">
      <w:pPr>
        <w:keepNext/>
        <w:keepLines/>
        <w:jc w:val="both"/>
        <w:rPr>
          <w:rFonts w:ascii="Tahoma" w:hAnsi="Tahoma" w:cs="Tahoma"/>
        </w:rPr>
      </w:pPr>
    </w:p>
    <w:p w14:paraId="29F56845" w14:textId="77777777" w:rsidR="00D12766" w:rsidRPr="00E938DF" w:rsidRDefault="00D12766" w:rsidP="004F6EB3">
      <w:pPr>
        <w:keepNext/>
        <w:keepLines/>
        <w:spacing w:after="60"/>
        <w:jc w:val="both"/>
        <w:rPr>
          <w:rFonts w:ascii="Tahoma" w:hAnsi="Tahoma" w:cs="Tahoma"/>
        </w:rPr>
      </w:pPr>
      <w:r w:rsidRPr="00E938DF">
        <w:rPr>
          <w:rFonts w:ascii="Tahoma" w:hAnsi="Tahoma" w:cs="Tahoma"/>
        </w:rPr>
        <w:t xml:space="preserve">Predmet javnega naročila je </w:t>
      </w:r>
      <w:r w:rsidR="00BC20E9">
        <w:rPr>
          <w:rFonts w:ascii="Tahoma" w:hAnsi="Tahoma" w:cs="Tahoma"/>
        </w:rPr>
        <w:t>Obnova vodovoda in kanalizacije po južnem delu Strossmayerjeve ulice</w:t>
      </w:r>
      <w:r w:rsidRPr="00E938DF">
        <w:rPr>
          <w:rFonts w:ascii="Tahoma" w:hAnsi="Tahoma" w:cs="Tahoma"/>
        </w:rPr>
        <w:t>.</w:t>
      </w:r>
    </w:p>
    <w:p w14:paraId="46ADEB45" w14:textId="77777777" w:rsidR="00D12766" w:rsidRPr="00E938DF" w:rsidRDefault="00D12766" w:rsidP="004F6EB3">
      <w:pPr>
        <w:keepNext/>
        <w:keepLines/>
        <w:jc w:val="both"/>
        <w:rPr>
          <w:rFonts w:ascii="Tahoma" w:hAnsi="Tahoma" w:cs="Tahoma"/>
          <w:u w:val="single"/>
        </w:rPr>
      </w:pPr>
    </w:p>
    <w:p w14:paraId="1927857E" w14:textId="77777777" w:rsidR="00D12766" w:rsidRPr="00E938DF" w:rsidRDefault="00D12766" w:rsidP="004F6EB3">
      <w:pPr>
        <w:keepNext/>
        <w:keepLines/>
        <w:spacing w:after="60"/>
        <w:jc w:val="both"/>
        <w:rPr>
          <w:rFonts w:ascii="Tahoma" w:hAnsi="Tahoma" w:cs="Tahoma"/>
          <w:u w:val="single"/>
        </w:rPr>
      </w:pPr>
      <w:r w:rsidRPr="00E938DF">
        <w:rPr>
          <w:rFonts w:ascii="Tahoma" w:hAnsi="Tahoma" w:cs="Tahoma"/>
          <w:u w:val="single"/>
        </w:rPr>
        <w:t xml:space="preserve">Ponudnik mora ponudbo pripraviti na osnovi: </w:t>
      </w:r>
    </w:p>
    <w:p w14:paraId="1C38FAEF" w14:textId="77777777" w:rsidR="00D12766" w:rsidRPr="00E938DF" w:rsidRDefault="00D12766" w:rsidP="004F6EB3">
      <w:pPr>
        <w:keepNext/>
        <w:keepLines/>
        <w:numPr>
          <w:ilvl w:val="0"/>
          <w:numId w:val="23"/>
        </w:numPr>
        <w:ind w:left="567"/>
        <w:jc w:val="both"/>
        <w:rPr>
          <w:rFonts w:ascii="Tahoma" w:hAnsi="Tahoma" w:cs="Tahoma"/>
          <w:b/>
        </w:rPr>
      </w:pPr>
      <w:r w:rsidRPr="00E938DF">
        <w:rPr>
          <w:rFonts w:ascii="Tahoma" w:hAnsi="Tahoma" w:cs="Tahoma"/>
        </w:rPr>
        <w:t xml:space="preserve">izdelanih </w:t>
      </w:r>
      <w:r w:rsidRPr="00E938DF">
        <w:rPr>
          <w:rFonts w:ascii="Tahoma" w:hAnsi="Tahoma" w:cs="Tahoma"/>
          <w:b/>
        </w:rPr>
        <w:t xml:space="preserve">popisov del </w:t>
      </w:r>
      <w:r w:rsidRPr="00E938DF">
        <w:rPr>
          <w:rFonts w:ascii="Tahoma" w:hAnsi="Tahoma" w:cs="Tahoma"/>
        </w:rPr>
        <w:t>(obrazec predračuna – popis del; priloga 1</w:t>
      </w:r>
      <w:r w:rsidR="00E765AC">
        <w:rPr>
          <w:rFonts w:ascii="Tahoma" w:hAnsi="Tahoma" w:cs="Tahoma"/>
        </w:rPr>
        <w:t>0</w:t>
      </w:r>
      <w:r w:rsidRPr="00E938DF">
        <w:rPr>
          <w:rFonts w:ascii="Tahoma" w:hAnsi="Tahoma" w:cs="Tahoma"/>
        </w:rPr>
        <w:t xml:space="preserve">), ki je sestavni del razpisne dokumentacije. </w:t>
      </w:r>
    </w:p>
    <w:p w14:paraId="50FF533A" w14:textId="77777777" w:rsidR="00D12766" w:rsidRPr="00E938DF" w:rsidRDefault="00D12766" w:rsidP="004F6EB3">
      <w:pPr>
        <w:pStyle w:val="Telobesedila3"/>
        <w:keepNext/>
        <w:keepLines/>
        <w:tabs>
          <w:tab w:val="clear" w:pos="142"/>
          <w:tab w:val="left" w:pos="708"/>
        </w:tabs>
        <w:rPr>
          <w:rFonts w:ascii="Tahoma" w:hAnsi="Tahoma" w:cs="Tahoma"/>
        </w:rPr>
      </w:pPr>
    </w:p>
    <w:p w14:paraId="6E28BEF2" w14:textId="77777777" w:rsidR="00D12766" w:rsidRPr="00E938DF" w:rsidRDefault="00D12766" w:rsidP="004F6EB3">
      <w:pPr>
        <w:keepNext/>
        <w:keepLines/>
        <w:jc w:val="both"/>
        <w:rPr>
          <w:rFonts w:ascii="Tahoma" w:hAnsi="Tahoma" w:cs="Tahoma"/>
          <w:bCs/>
        </w:rPr>
      </w:pPr>
      <w:r w:rsidRPr="00E938DF">
        <w:rPr>
          <w:rFonts w:ascii="Tahoma" w:hAnsi="Tahoma" w:cs="Tahoma"/>
        </w:rPr>
        <w:t>Podrobnejše tehnične značilnosti so določene v projektni dokumentaciji, katere o</w:t>
      </w:r>
      <w:r w:rsidRPr="00E938DF">
        <w:rPr>
          <w:rFonts w:ascii="Tahoma" w:hAnsi="Tahoma" w:cs="Tahoma"/>
          <w:bCs/>
        </w:rPr>
        <w:t xml:space="preserve">gled je možen na podlagi </w:t>
      </w:r>
      <w:r w:rsidRPr="00E938DF">
        <w:rPr>
          <w:rFonts w:ascii="Tahoma" w:hAnsi="Tahoma" w:cs="Tahoma"/>
          <w:bCs/>
          <w:u w:val="single"/>
        </w:rPr>
        <w:t>predhodnega dogovora s kontaktno osebo</w:t>
      </w:r>
      <w:r w:rsidRPr="00E938DF">
        <w:rPr>
          <w:rFonts w:ascii="Tahoma" w:hAnsi="Tahoma" w:cs="Tahoma"/>
          <w:bCs/>
        </w:rPr>
        <w:t xml:space="preserve">. </w:t>
      </w:r>
    </w:p>
    <w:p w14:paraId="2C3232D1" w14:textId="77777777" w:rsidR="00D12766" w:rsidRPr="00E938DF" w:rsidRDefault="00D12766" w:rsidP="004F6EB3">
      <w:pPr>
        <w:keepNext/>
        <w:keepLines/>
        <w:jc w:val="both"/>
        <w:rPr>
          <w:rFonts w:ascii="Tahoma" w:hAnsi="Tahoma" w:cs="Tahoma"/>
          <w:bCs/>
        </w:rPr>
      </w:pPr>
    </w:p>
    <w:p w14:paraId="1CD43ACB" w14:textId="77777777" w:rsidR="00460C04" w:rsidRDefault="00D12766" w:rsidP="004F6EB3">
      <w:pPr>
        <w:keepNext/>
        <w:keepLines/>
        <w:jc w:val="both"/>
        <w:rPr>
          <w:rFonts w:ascii="Tahoma" w:hAnsi="Tahoma" w:cs="Tahoma"/>
          <w:bCs/>
        </w:rPr>
      </w:pPr>
      <w:r w:rsidRPr="00E938DF">
        <w:rPr>
          <w:rFonts w:ascii="Tahoma" w:hAnsi="Tahoma" w:cs="Tahoma"/>
          <w:bCs/>
        </w:rPr>
        <w:t xml:space="preserve">Kontaktna oseba: Dominik Dežman; elektronska pošta: </w:t>
      </w:r>
      <w:hyperlink r:id="rId19" w:history="1">
        <w:r w:rsidR="00F3531C" w:rsidRPr="00086EA4">
          <w:rPr>
            <w:rStyle w:val="Hiperpovezava"/>
            <w:rFonts w:ascii="Tahoma" w:hAnsi="Tahoma" w:cs="Tahoma"/>
            <w:bCs/>
          </w:rPr>
          <w:t>dominik.dezman@vokasnaga.si</w:t>
        </w:r>
      </w:hyperlink>
      <w:r w:rsidRPr="00E938DF">
        <w:rPr>
          <w:rFonts w:ascii="Tahoma" w:hAnsi="Tahoma" w:cs="Tahoma"/>
          <w:bCs/>
        </w:rPr>
        <w:t>; tel.: 01/58 08 331 oz. 041 377 513</w:t>
      </w:r>
      <w:r w:rsidR="00460C04">
        <w:rPr>
          <w:rFonts w:ascii="Tahoma" w:hAnsi="Tahoma" w:cs="Tahoma"/>
          <w:bCs/>
        </w:rPr>
        <w:t>.</w:t>
      </w:r>
    </w:p>
    <w:p w14:paraId="14E0406F" w14:textId="77777777" w:rsidR="00D12766" w:rsidRDefault="00D12766" w:rsidP="004F6EB3">
      <w:pPr>
        <w:keepNext/>
        <w:keepLines/>
        <w:jc w:val="both"/>
        <w:rPr>
          <w:rFonts w:ascii="Tahoma" w:hAnsi="Tahoma" w:cs="Tahoma"/>
          <w:bCs/>
        </w:rPr>
      </w:pPr>
    </w:p>
    <w:p w14:paraId="7A14AF1F" w14:textId="77777777" w:rsidR="00766622" w:rsidRDefault="00766622" w:rsidP="004F6EB3">
      <w:pPr>
        <w:keepNext/>
        <w:keepLines/>
        <w:jc w:val="both"/>
        <w:rPr>
          <w:rFonts w:ascii="Tahoma" w:hAnsi="Tahoma" w:cs="Tahoma"/>
          <w:bCs/>
        </w:rPr>
      </w:pPr>
    </w:p>
    <w:p w14:paraId="068F3F70" w14:textId="77777777" w:rsidR="00D12766" w:rsidRPr="00E938DF" w:rsidRDefault="00D12766" w:rsidP="004F6EB3">
      <w:pPr>
        <w:keepNext/>
        <w:keepLines/>
        <w:numPr>
          <w:ilvl w:val="1"/>
          <w:numId w:val="21"/>
        </w:numPr>
        <w:jc w:val="both"/>
        <w:rPr>
          <w:rFonts w:ascii="Tahoma" w:hAnsi="Tahoma" w:cs="Tahoma"/>
          <w:b/>
          <w:sz w:val="22"/>
        </w:rPr>
      </w:pPr>
      <w:r w:rsidRPr="00E938DF">
        <w:rPr>
          <w:rFonts w:ascii="Tahoma" w:hAnsi="Tahoma" w:cs="Tahoma"/>
          <w:b/>
          <w:sz w:val="22"/>
        </w:rPr>
        <w:t>Ostali ponudbeni pogoji in zahteve</w:t>
      </w:r>
    </w:p>
    <w:p w14:paraId="408152E0" w14:textId="77777777" w:rsidR="00D12766" w:rsidRPr="00E938DF" w:rsidRDefault="00D12766" w:rsidP="004F6EB3">
      <w:pPr>
        <w:keepNext/>
        <w:keepLines/>
        <w:rPr>
          <w:rFonts w:ascii="Tahoma" w:hAnsi="Tahoma" w:cs="Tahoma"/>
          <w:b/>
        </w:rPr>
      </w:pPr>
    </w:p>
    <w:p w14:paraId="3C553524" w14:textId="77777777" w:rsidR="00D12766" w:rsidRPr="00E938DF" w:rsidRDefault="00D12766" w:rsidP="004F6EB3">
      <w:pPr>
        <w:keepNext/>
        <w:keepLines/>
        <w:numPr>
          <w:ilvl w:val="2"/>
          <w:numId w:val="21"/>
        </w:numPr>
        <w:jc w:val="both"/>
        <w:rPr>
          <w:rFonts w:ascii="Tahoma" w:hAnsi="Tahoma" w:cs="Tahoma"/>
        </w:rPr>
      </w:pPr>
      <w:r w:rsidRPr="00E938DF">
        <w:rPr>
          <w:rFonts w:ascii="Tahoma" w:hAnsi="Tahoma" w:cs="Tahoma"/>
        </w:rPr>
        <w:t xml:space="preserve">Rok izvedbe </w:t>
      </w:r>
    </w:p>
    <w:p w14:paraId="2BE470C8" w14:textId="77777777" w:rsidR="00D12766" w:rsidRPr="00E938DF" w:rsidRDefault="00D12766" w:rsidP="004F6EB3">
      <w:pPr>
        <w:keepNext/>
        <w:keepLines/>
        <w:jc w:val="both"/>
        <w:rPr>
          <w:rFonts w:ascii="Tahoma" w:hAnsi="Tahoma" w:cs="Tahoma"/>
        </w:rPr>
      </w:pPr>
    </w:p>
    <w:p w14:paraId="75C7862A" w14:textId="77777777" w:rsidR="00D12766" w:rsidRPr="00E938DF" w:rsidRDefault="00D12766" w:rsidP="004F6EB3">
      <w:pPr>
        <w:keepNext/>
        <w:keepLines/>
        <w:jc w:val="both"/>
        <w:rPr>
          <w:rFonts w:ascii="Tahoma" w:hAnsi="Tahoma" w:cs="Tahoma"/>
          <w:kern w:val="16"/>
        </w:rPr>
      </w:pPr>
      <w:r w:rsidRPr="00E938DF">
        <w:rPr>
          <w:rFonts w:ascii="Tahoma" w:hAnsi="Tahoma" w:cs="Tahoma"/>
          <w:kern w:val="16"/>
        </w:rPr>
        <w:t xml:space="preserve">Rok izvedbe vseh </w:t>
      </w:r>
      <w:r w:rsidRPr="00E31D46">
        <w:rPr>
          <w:rFonts w:ascii="Tahoma" w:hAnsi="Tahoma" w:cs="Tahoma"/>
          <w:kern w:val="16"/>
        </w:rPr>
        <w:t xml:space="preserve">del je največ </w:t>
      </w:r>
      <w:r w:rsidR="00E31D46" w:rsidRPr="00E31D46">
        <w:rPr>
          <w:rFonts w:ascii="Tahoma" w:hAnsi="Tahoma" w:cs="Tahoma"/>
          <w:kern w:val="16"/>
        </w:rPr>
        <w:t>9</w:t>
      </w:r>
      <w:r w:rsidR="00484E32" w:rsidRPr="00E31D46">
        <w:rPr>
          <w:rFonts w:ascii="Tahoma" w:hAnsi="Tahoma" w:cs="Tahoma"/>
          <w:kern w:val="16"/>
        </w:rPr>
        <w:t>0</w:t>
      </w:r>
      <w:r w:rsidRPr="00E31D46">
        <w:rPr>
          <w:rFonts w:ascii="Tahoma" w:hAnsi="Tahoma" w:cs="Tahoma"/>
          <w:kern w:val="16"/>
        </w:rPr>
        <w:t xml:space="preserve"> koledarskih dni od</w:t>
      </w:r>
      <w:r w:rsidRPr="00E938DF">
        <w:rPr>
          <w:rFonts w:ascii="Tahoma" w:hAnsi="Tahoma" w:cs="Tahoma"/>
          <w:kern w:val="16"/>
        </w:rPr>
        <w:t xml:space="preserve"> dneva uvedbe izvajalca v delo. </w:t>
      </w:r>
    </w:p>
    <w:p w14:paraId="0272ED7A" w14:textId="77777777" w:rsidR="00D12766" w:rsidRPr="00E938DF" w:rsidRDefault="00D12766" w:rsidP="004F6EB3">
      <w:pPr>
        <w:keepNext/>
        <w:keepLines/>
        <w:jc w:val="both"/>
        <w:rPr>
          <w:rFonts w:ascii="Tahoma" w:hAnsi="Tahoma" w:cs="Tahoma"/>
          <w:kern w:val="16"/>
        </w:rPr>
      </w:pPr>
    </w:p>
    <w:p w14:paraId="0E0D0A4F" w14:textId="77777777" w:rsidR="00D12766" w:rsidRPr="00FB72A0" w:rsidRDefault="00D12766" w:rsidP="004F6EB3">
      <w:pPr>
        <w:keepNext/>
        <w:keepLines/>
        <w:numPr>
          <w:ilvl w:val="2"/>
          <w:numId w:val="21"/>
        </w:numPr>
        <w:jc w:val="both"/>
        <w:rPr>
          <w:rFonts w:ascii="Tahoma" w:hAnsi="Tahoma" w:cs="Tahoma"/>
        </w:rPr>
      </w:pPr>
      <w:r w:rsidRPr="00FB72A0">
        <w:rPr>
          <w:rFonts w:ascii="Tahoma" w:hAnsi="Tahoma" w:cs="Tahoma"/>
        </w:rPr>
        <w:t>Garancijska doba</w:t>
      </w:r>
    </w:p>
    <w:p w14:paraId="255139E4" w14:textId="77777777" w:rsidR="00D12766" w:rsidRPr="00FB72A0" w:rsidRDefault="00D12766" w:rsidP="004F6EB3">
      <w:pPr>
        <w:keepNext/>
        <w:keepLines/>
        <w:jc w:val="both"/>
        <w:rPr>
          <w:rFonts w:ascii="Tahoma" w:hAnsi="Tahoma"/>
        </w:rPr>
      </w:pPr>
    </w:p>
    <w:p w14:paraId="3826AB5B" w14:textId="77777777" w:rsidR="00D12766" w:rsidRPr="00FB72A0" w:rsidRDefault="00D12766" w:rsidP="004F6EB3">
      <w:pPr>
        <w:keepNext/>
        <w:keepLines/>
        <w:jc w:val="both"/>
        <w:rPr>
          <w:rFonts w:ascii="Tahoma" w:hAnsi="Tahoma" w:cs="Tahoma"/>
          <w:color w:val="000000"/>
        </w:rPr>
      </w:pPr>
      <w:r w:rsidRPr="00FB72A0">
        <w:rPr>
          <w:rFonts w:ascii="Tahoma" w:hAnsi="Tahoma" w:cs="Tahoma"/>
          <w:color w:val="000000"/>
        </w:rPr>
        <w:t>Naročnik zahteva garancijo za vsa opravljena dela (tudi za dela podizvajalcev in za subjekt/e, katerih zmogljivost uporablja ponudnik v ponudbi), in sicer:</w:t>
      </w:r>
    </w:p>
    <w:p w14:paraId="3E889F7F" w14:textId="77777777" w:rsidR="00D12766" w:rsidRPr="00FB72A0" w:rsidRDefault="00D12766" w:rsidP="004F6EB3">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ahoma" w:hAnsi="Tahoma" w:cs="Tahoma"/>
          <w:color w:val="000000"/>
        </w:rPr>
      </w:pPr>
      <w:r w:rsidRPr="00FB72A0">
        <w:rPr>
          <w:rFonts w:ascii="Tahoma" w:hAnsi="Tahoma" w:cs="Tahoma"/>
          <w:color w:val="000000"/>
        </w:rPr>
        <w:t>splošni garancijski rok za izvedena dela 5 let,</w:t>
      </w:r>
    </w:p>
    <w:p w14:paraId="45FD9D36" w14:textId="77777777" w:rsidR="00D12766" w:rsidRPr="00FB72A0" w:rsidRDefault="00D12766" w:rsidP="004F6EB3">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FB72A0">
        <w:rPr>
          <w:rFonts w:ascii="Tahoma" w:hAnsi="Tahoma" w:cs="Tahoma"/>
          <w:color w:val="000000"/>
        </w:rPr>
        <w:t>za ostale vgrajene naprave in opremo veljajo garancijski roki proizvajalcev.</w:t>
      </w:r>
    </w:p>
    <w:p w14:paraId="2D8500D4" w14:textId="77777777" w:rsidR="00D12766" w:rsidRDefault="00D12766" w:rsidP="004F6EB3">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rPr>
      </w:pPr>
    </w:p>
    <w:p w14:paraId="627D812E" w14:textId="77777777" w:rsidR="00D12766" w:rsidRPr="00E938DF" w:rsidRDefault="00D12766" w:rsidP="004F6EB3">
      <w:pPr>
        <w:keepNext/>
        <w:keepLines/>
        <w:numPr>
          <w:ilvl w:val="2"/>
          <w:numId w:val="21"/>
        </w:numPr>
        <w:jc w:val="both"/>
        <w:rPr>
          <w:rFonts w:ascii="Tahoma" w:hAnsi="Tahoma" w:cs="Tahoma"/>
        </w:rPr>
      </w:pPr>
      <w:r w:rsidRPr="00E938DF">
        <w:rPr>
          <w:rFonts w:ascii="Tahoma" w:hAnsi="Tahoma" w:cs="Tahoma"/>
        </w:rPr>
        <w:t xml:space="preserve">Cenik materiala, prodajne cene ur </w:t>
      </w:r>
    </w:p>
    <w:p w14:paraId="03D1BC73" w14:textId="77777777" w:rsidR="00D12766" w:rsidRPr="00E938DF" w:rsidRDefault="00D12766" w:rsidP="004F6EB3">
      <w:pPr>
        <w:keepNext/>
        <w:keepLines/>
        <w:jc w:val="both"/>
        <w:rPr>
          <w:rFonts w:ascii="Tahoma" w:hAnsi="Tahoma" w:cs="Tahoma"/>
        </w:rPr>
      </w:pPr>
    </w:p>
    <w:p w14:paraId="2037291F" w14:textId="77777777" w:rsidR="00D12766" w:rsidRPr="00E938DF" w:rsidRDefault="00D12766" w:rsidP="004F6EB3">
      <w:pPr>
        <w:keepNext/>
        <w:keepLines/>
        <w:jc w:val="both"/>
        <w:rPr>
          <w:rFonts w:ascii="Tahoma" w:hAnsi="Tahoma" w:cs="Tahoma"/>
        </w:rPr>
      </w:pPr>
      <w:r w:rsidRPr="00E938DF">
        <w:rPr>
          <w:rFonts w:ascii="Tahoma" w:hAnsi="Tahoma" w:cs="Tahoma"/>
        </w:rPr>
        <w:t xml:space="preserve">Ponudnik </w:t>
      </w:r>
      <w:r w:rsidRPr="00E938DF">
        <w:rPr>
          <w:rFonts w:ascii="Tahoma" w:hAnsi="Tahoma" w:cs="Tahoma"/>
          <w:b/>
        </w:rPr>
        <w:t>mora</w:t>
      </w:r>
      <w:r w:rsidRPr="00E938DF">
        <w:rPr>
          <w:rFonts w:ascii="Tahoma" w:hAnsi="Tahoma" w:cs="Tahoma"/>
        </w:rPr>
        <w:t xml:space="preserve"> v prilogi priložiti cenik materiala fco gradbišče </w:t>
      </w:r>
      <w:r w:rsidRPr="00E938DF">
        <w:rPr>
          <w:rFonts w:ascii="Tahoma" w:hAnsi="Tahoma" w:cs="Tahoma"/>
          <w:u w:val="single"/>
        </w:rPr>
        <w:t>in</w:t>
      </w:r>
      <w:r w:rsidRPr="00E938DF">
        <w:rPr>
          <w:rFonts w:ascii="Tahoma" w:hAnsi="Tahoma" w:cs="Tahoma"/>
        </w:rPr>
        <w:t xml:space="preserve"> cenik prodajnih ur po kvalifikacijski strukturi.</w:t>
      </w:r>
    </w:p>
    <w:p w14:paraId="7F315D94" w14:textId="77777777" w:rsidR="00D12766" w:rsidRPr="00E938DF" w:rsidRDefault="00D12766" w:rsidP="004F6EB3">
      <w:pPr>
        <w:keepNext/>
        <w:keepLines/>
        <w:jc w:val="both"/>
        <w:rPr>
          <w:rFonts w:ascii="Tahoma" w:hAnsi="Tahoma" w:cs="Tahoma"/>
        </w:rPr>
      </w:pPr>
    </w:p>
    <w:p w14:paraId="23DFF65F" w14:textId="77777777" w:rsidR="00D12766" w:rsidRPr="00E938DF" w:rsidRDefault="00D12766" w:rsidP="004F6EB3">
      <w:pPr>
        <w:keepNext/>
        <w:keepLines/>
        <w:jc w:val="both"/>
        <w:rPr>
          <w:rFonts w:ascii="Tahoma" w:hAnsi="Tahoma" w:cs="Tahoma"/>
          <w:u w:val="single"/>
        </w:rPr>
      </w:pPr>
      <w:r w:rsidRPr="00E938DF">
        <w:rPr>
          <w:rFonts w:ascii="Tahoma" w:hAnsi="Tahoma" w:cs="Tahoma"/>
          <w:b/>
          <w:smallCaps/>
        </w:rPr>
        <w:t>Dokazila:</w:t>
      </w:r>
    </w:p>
    <w:p w14:paraId="61FB5AE0" w14:textId="77777777" w:rsidR="00D12766" w:rsidRPr="00E938DF" w:rsidRDefault="00D12766" w:rsidP="004F6EB3">
      <w:pPr>
        <w:keepNext/>
        <w:keepLines/>
        <w:jc w:val="both"/>
        <w:rPr>
          <w:rFonts w:ascii="Tahoma" w:hAnsi="Tahoma" w:cs="Tahoma"/>
        </w:rPr>
      </w:pPr>
      <w:r w:rsidRPr="00E938DF">
        <w:rPr>
          <w:rFonts w:ascii="Tahoma" w:hAnsi="Tahoma" w:cs="Tahoma"/>
        </w:rPr>
        <w:t xml:space="preserve">Kot dokazilo za izpolnjevanje pogoja mora potencialni ponudnik predložiti cenik materiala fco gradbišče in cenik prodajnih ur po </w:t>
      </w:r>
      <w:r w:rsidRPr="00C2048E">
        <w:rPr>
          <w:rFonts w:ascii="Tahoma" w:hAnsi="Tahoma" w:cs="Tahoma"/>
        </w:rPr>
        <w:t>kvalifikacijski strukturi (priloga 1</w:t>
      </w:r>
      <w:r w:rsidR="00E765AC">
        <w:rPr>
          <w:rFonts w:ascii="Tahoma" w:hAnsi="Tahoma" w:cs="Tahoma"/>
        </w:rPr>
        <w:t>1</w:t>
      </w:r>
      <w:r w:rsidRPr="00C2048E">
        <w:rPr>
          <w:rFonts w:ascii="Tahoma" w:hAnsi="Tahoma" w:cs="Tahoma"/>
        </w:rPr>
        <w:t>).</w:t>
      </w:r>
    </w:p>
    <w:p w14:paraId="02DA1E58" w14:textId="77777777" w:rsidR="00D12766" w:rsidRPr="00E938DF" w:rsidRDefault="00D12766" w:rsidP="004F6EB3">
      <w:pPr>
        <w:keepNext/>
        <w:keepLines/>
        <w:jc w:val="both"/>
        <w:rPr>
          <w:rFonts w:ascii="Tahoma" w:hAnsi="Tahoma" w:cs="Tahoma"/>
        </w:rPr>
      </w:pPr>
    </w:p>
    <w:p w14:paraId="04CAB6B7" w14:textId="77777777" w:rsidR="00D12766" w:rsidRPr="00E938DF" w:rsidRDefault="00D12766" w:rsidP="004F6EB3">
      <w:pPr>
        <w:keepNext/>
        <w:keepLines/>
        <w:numPr>
          <w:ilvl w:val="2"/>
          <w:numId w:val="21"/>
        </w:numPr>
        <w:tabs>
          <w:tab w:val="num" w:pos="1222"/>
        </w:tabs>
        <w:jc w:val="both"/>
        <w:rPr>
          <w:rFonts w:ascii="Tahoma" w:hAnsi="Tahoma" w:cs="Tahoma"/>
        </w:rPr>
      </w:pPr>
      <w:bookmarkStart w:id="12" w:name="_Toc161110918"/>
      <w:r w:rsidRPr="00E938DF">
        <w:rPr>
          <w:rFonts w:ascii="Tahoma" w:hAnsi="Tahoma" w:cs="Tahoma"/>
        </w:rPr>
        <w:t>Zavarovanje odgovornosti</w:t>
      </w:r>
      <w:bookmarkEnd w:id="12"/>
    </w:p>
    <w:p w14:paraId="6FD04C6B" w14:textId="77777777" w:rsidR="00D12766" w:rsidRPr="00E938DF" w:rsidRDefault="00D12766" w:rsidP="004F6EB3">
      <w:pPr>
        <w:keepNext/>
        <w:keepLines/>
        <w:rPr>
          <w:rFonts w:ascii="Tahoma" w:hAnsi="Tahoma" w:cs="Tahoma"/>
        </w:rPr>
      </w:pPr>
    </w:p>
    <w:p w14:paraId="25108FB6" w14:textId="77777777" w:rsidR="00D12766" w:rsidRPr="00E938DF" w:rsidRDefault="00D12766" w:rsidP="004F6EB3">
      <w:pPr>
        <w:keepNext/>
        <w:keepLines/>
        <w:jc w:val="both"/>
        <w:rPr>
          <w:rFonts w:ascii="Tahoma" w:hAnsi="Tahoma" w:cs="Tahoma"/>
        </w:rPr>
      </w:pPr>
      <w:r w:rsidRPr="00E938DF">
        <w:rPr>
          <w:rFonts w:ascii="Tahoma" w:hAnsi="Tahoma" w:cs="Tahoma"/>
        </w:rPr>
        <w:lastRenderedPageBreak/>
        <w:t xml:space="preserve">Ponudnik mora imeti ves čas svojega poslovanja urejeno zavarovanje odgovornosti iz dejavnosti za škodo, ki bi utegnila nastati </w:t>
      </w:r>
      <w:r>
        <w:rPr>
          <w:rFonts w:ascii="Tahoma" w:hAnsi="Tahoma" w:cs="Tahoma"/>
        </w:rPr>
        <w:t>investitorjem in tretjim osebam.</w:t>
      </w:r>
    </w:p>
    <w:p w14:paraId="07660493" w14:textId="77777777" w:rsidR="00D12766" w:rsidRPr="00E938DF" w:rsidRDefault="00D12766" w:rsidP="004F6EB3">
      <w:pPr>
        <w:keepNext/>
        <w:keepLines/>
        <w:jc w:val="both"/>
        <w:rPr>
          <w:rFonts w:ascii="Tahoma" w:hAnsi="Tahoma" w:cs="Tahoma"/>
        </w:rPr>
      </w:pPr>
    </w:p>
    <w:p w14:paraId="6FCA2B81" w14:textId="77777777" w:rsidR="00D12766" w:rsidRPr="00E938DF" w:rsidRDefault="00D12766" w:rsidP="004F6EB3">
      <w:pPr>
        <w:keepNext/>
        <w:keepLines/>
        <w:jc w:val="both"/>
        <w:rPr>
          <w:rFonts w:ascii="Tahoma" w:hAnsi="Tahoma" w:cs="Tahoma"/>
          <w:u w:val="single"/>
        </w:rPr>
      </w:pPr>
      <w:r w:rsidRPr="00E938DF">
        <w:rPr>
          <w:rFonts w:ascii="Tahoma" w:hAnsi="Tahoma" w:cs="Tahoma"/>
          <w:b/>
          <w:smallCaps/>
        </w:rPr>
        <w:t>Dokazila:</w:t>
      </w:r>
    </w:p>
    <w:p w14:paraId="39F3E53B" w14:textId="77777777" w:rsidR="00D12766" w:rsidRPr="00E938DF" w:rsidRDefault="00D12766" w:rsidP="004F6EB3">
      <w:pPr>
        <w:keepNext/>
        <w:keepLines/>
        <w:jc w:val="both"/>
        <w:rPr>
          <w:rFonts w:ascii="Tahoma" w:hAnsi="Tahoma" w:cs="Tahoma"/>
        </w:rPr>
      </w:pPr>
      <w:r w:rsidRPr="00E938DF">
        <w:rPr>
          <w:rFonts w:ascii="Tahoma" w:hAnsi="Tahoma" w:cs="Tahoma"/>
        </w:rPr>
        <w:t xml:space="preserve">Kot dokazilo za izpolnjevanje pogoja mora potencialni ponudnik predložiti kopijo veljavne zavarovalne pogodbe in /ali </w:t>
      </w:r>
      <w:r w:rsidRPr="00C2048E">
        <w:rPr>
          <w:rFonts w:ascii="Tahoma" w:hAnsi="Tahoma" w:cs="Tahoma"/>
        </w:rPr>
        <w:t>police (priloga 1</w:t>
      </w:r>
      <w:r w:rsidR="00E765AC">
        <w:rPr>
          <w:rFonts w:ascii="Tahoma" w:hAnsi="Tahoma" w:cs="Tahoma"/>
        </w:rPr>
        <w:t>2</w:t>
      </w:r>
      <w:r w:rsidRPr="00C2048E">
        <w:rPr>
          <w:rFonts w:ascii="Tahoma" w:hAnsi="Tahoma" w:cs="Tahoma"/>
        </w:rPr>
        <w:t>).</w:t>
      </w:r>
    </w:p>
    <w:p w14:paraId="5CADDB87" w14:textId="77777777" w:rsidR="00D12766" w:rsidRDefault="00D12766" w:rsidP="004F6EB3">
      <w:pPr>
        <w:pStyle w:val="Telobesedila"/>
        <w:keepNext/>
        <w:keepLines/>
        <w:widowControl/>
        <w:rPr>
          <w:rFonts w:ascii="Tahoma" w:hAnsi="Tahoma" w:cs="Tahoma"/>
          <w:b w:val="0"/>
        </w:rPr>
      </w:pPr>
    </w:p>
    <w:p w14:paraId="14CBB4BE" w14:textId="77777777" w:rsidR="00BE254C" w:rsidRDefault="00BE254C" w:rsidP="004F6EB3">
      <w:pPr>
        <w:pStyle w:val="Telobesedila"/>
        <w:keepNext/>
        <w:keepLines/>
        <w:widowControl/>
        <w:rPr>
          <w:rFonts w:ascii="Tahoma" w:hAnsi="Tahoma" w:cs="Tahoma"/>
          <w:b w:val="0"/>
        </w:rPr>
      </w:pPr>
    </w:p>
    <w:p w14:paraId="65E1A9AC" w14:textId="77777777" w:rsidR="00BE254C" w:rsidRDefault="00BE254C" w:rsidP="004F6EB3">
      <w:pPr>
        <w:pStyle w:val="Telobesedila"/>
        <w:keepNext/>
        <w:keepLines/>
        <w:widowControl/>
        <w:rPr>
          <w:rFonts w:ascii="Tahoma" w:hAnsi="Tahoma" w:cs="Tahoma"/>
          <w:b w:val="0"/>
        </w:rPr>
      </w:pPr>
    </w:p>
    <w:p w14:paraId="1D3724B9" w14:textId="77777777" w:rsidR="00BE254C" w:rsidRPr="00E938DF" w:rsidRDefault="00BE254C" w:rsidP="004F6EB3">
      <w:pPr>
        <w:pStyle w:val="Telobesedila"/>
        <w:keepNext/>
        <w:keepLines/>
        <w:widowControl/>
        <w:rPr>
          <w:rFonts w:ascii="Tahoma" w:hAnsi="Tahoma" w:cs="Tahoma"/>
          <w:b w:val="0"/>
        </w:rPr>
      </w:pPr>
    </w:p>
    <w:p w14:paraId="67887CA2" w14:textId="77777777" w:rsidR="00D12766" w:rsidRPr="00E938DF" w:rsidRDefault="00D12766" w:rsidP="004F6EB3">
      <w:pPr>
        <w:pStyle w:val="Odstavekseznama"/>
        <w:keepNext/>
        <w:keepLines/>
        <w:numPr>
          <w:ilvl w:val="2"/>
          <w:numId w:val="21"/>
        </w:numPr>
        <w:rPr>
          <w:rFonts w:ascii="Tahoma" w:hAnsi="Tahoma" w:cs="Tahoma"/>
        </w:rPr>
      </w:pPr>
      <w:r w:rsidRPr="00E938DF">
        <w:rPr>
          <w:rFonts w:ascii="Tahoma" w:hAnsi="Tahoma" w:cs="Tahoma"/>
        </w:rPr>
        <w:t>Zagotavljanju varnosti in zdravja pri delu</w:t>
      </w:r>
    </w:p>
    <w:p w14:paraId="7A22523A" w14:textId="77777777" w:rsidR="00D12766" w:rsidRPr="00E938DF" w:rsidRDefault="00D12766" w:rsidP="004F6EB3">
      <w:pPr>
        <w:keepNext/>
        <w:keepLines/>
        <w:jc w:val="both"/>
        <w:rPr>
          <w:rFonts w:ascii="Tahoma" w:hAnsi="Tahoma" w:cs="Tahoma"/>
        </w:rPr>
      </w:pPr>
    </w:p>
    <w:p w14:paraId="11B9732F" w14:textId="77777777" w:rsidR="00D12766" w:rsidRPr="00E938DF" w:rsidRDefault="00D12766" w:rsidP="004F6EB3">
      <w:pPr>
        <w:keepNext/>
        <w:keepLines/>
        <w:jc w:val="both"/>
        <w:rPr>
          <w:rFonts w:ascii="Tahoma" w:hAnsi="Tahoma" w:cs="Tahoma"/>
        </w:rPr>
      </w:pPr>
      <w:r w:rsidRPr="00E938DF">
        <w:rPr>
          <w:rFonts w:ascii="Tahoma" w:hAnsi="Tahoma" w:cs="Tahoma"/>
        </w:rPr>
        <w:t>Ponudnik bo moral dosledno upoštevati določbe Uredbe o zagotavljanju varnosti in zdravja pri delu na začasnih in premičnih gradbiščih (Ur. L. RS, št. 83/2005). Nespoštovanje določil je razlog za prekinitev pogodbe.</w:t>
      </w:r>
    </w:p>
    <w:p w14:paraId="03E1E7F7" w14:textId="77777777" w:rsidR="00D12766" w:rsidRPr="00E938DF" w:rsidRDefault="00D12766" w:rsidP="004F6EB3">
      <w:pPr>
        <w:keepNext/>
        <w:keepLines/>
        <w:jc w:val="both"/>
        <w:rPr>
          <w:rFonts w:ascii="Tahoma" w:hAnsi="Tahoma" w:cs="Tahoma"/>
        </w:rPr>
      </w:pPr>
    </w:p>
    <w:p w14:paraId="0C8C9134" w14:textId="77777777" w:rsidR="00D12766" w:rsidRPr="00E938DF" w:rsidRDefault="00D12766" w:rsidP="004F6EB3">
      <w:pPr>
        <w:keepNext/>
        <w:keepLines/>
        <w:numPr>
          <w:ilvl w:val="2"/>
          <w:numId w:val="21"/>
        </w:numPr>
        <w:tabs>
          <w:tab w:val="num" w:pos="1222"/>
        </w:tabs>
        <w:jc w:val="both"/>
        <w:rPr>
          <w:rFonts w:ascii="Tahoma" w:hAnsi="Tahoma" w:cs="Tahoma"/>
        </w:rPr>
      </w:pPr>
      <w:r w:rsidRPr="00E938DF">
        <w:rPr>
          <w:rFonts w:ascii="Tahoma" w:hAnsi="Tahoma" w:cs="Tahoma"/>
        </w:rPr>
        <w:t>Zdravstvene zahteve</w:t>
      </w:r>
    </w:p>
    <w:p w14:paraId="07AB3148" w14:textId="77777777" w:rsidR="00D12766" w:rsidRPr="00E938DF" w:rsidRDefault="00D12766" w:rsidP="004F6EB3">
      <w:pPr>
        <w:keepNext/>
        <w:keepLines/>
        <w:tabs>
          <w:tab w:val="left" w:pos="567"/>
          <w:tab w:val="num" w:pos="792"/>
          <w:tab w:val="left" w:pos="8080"/>
        </w:tabs>
        <w:rPr>
          <w:rFonts w:ascii="Tahoma" w:hAnsi="Tahoma" w:cs="Tahoma"/>
        </w:rPr>
      </w:pPr>
    </w:p>
    <w:p w14:paraId="4D8E409F" w14:textId="77777777" w:rsidR="00D12766" w:rsidRPr="00E938DF" w:rsidRDefault="00D12766" w:rsidP="004F6EB3">
      <w:pPr>
        <w:keepNext/>
        <w:keepLines/>
        <w:jc w:val="both"/>
        <w:rPr>
          <w:rFonts w:ascii="Tahoma" w:hAnsi="Tahoma" w:cs="Tahoma"/>
        </w:rPr>
      </w:pPr>
      <w:r w:rsidRPr="00E938DF">
        <w:rPr>
          <w:rFonts w:ascii="Tahoma" w:hAnsi="Tahoma" w:cs="Tahoma"/>
          <w:u w:val="single"/>
        </w:rPr>
        <w:t>Pravilnik o zdravstvenih zahtevah za osebe, ki pri delu v proizvodnji in prometu z živili prihajajo v stik z živili (Ur.l. RS št. 82/2003 in Ur.l. RS št. 25/2009)</w:t>
      </w:r>
      <w:r w:rsidRPr="00E938DF">
        <w:rPr>
          <w:rFonts w:ascii="Tahoma" w:hAnsi="Tahoma" w:cs="Tahoma"/>
        </w:rPr>
        <w:t xml:space="preserve"> določa:</w:t>
      </w:r>
    </w:p>
    <w:p w14:paraId="6551DFCD" w14:textId="77777777" w:rsidR="00D12766" w:rsidRPr="00E938DF" w:rsidRDefault="00D12766" w:rsidP="004F6EB3">
      <w:pPr>
        <w:keepNext/>
        <w:keepLines/>
        <w:numPr>
          <w:ilvl w:val="0"/>
          <w:numId w:val="24"/>
        </w:numPr>
        <w:jc w:val="both"/>
        <w:rPr>
          <w:rFonts w:ascii="Tahoma" w:hAnsi="Tahoma" w:cs="Tahoma"/>
        </w:rPr>
      </w:pPr>
      <w:r w:rsidRPr="00E938DF">
        <w:rPr>
          <w:rFonts w:ascii="Tahoma" w:hAnsi="Tahoma" w:cs="Tahoma"/>
        </w:rPr>
        <w:t xml:space="preserve">zdravstvene zahteve za osebe, ki pri delu v proizvodnji in prometu z živili, </w:t>
      </w:r>
      <w:r w:rsidRPr="00E938DF">
        <w:rPr>
          <w:rFonts w:ascii="Tahoma" w:hAnsi="Tahoma" w:cs="Tahoma"/>
          <w:u w:val="single"/>
        </w:rPr>
        <w:t>vključno s pitno vodo</w:t>
      </w:r>
      <w:r w:rsidRPr="00E938DF">
        <w:rPr>
          <w:rFonts w:ascii="Tahoma" w:hAnsi="Tahoma" w:cs="Tahoma"/>
        </w:rPr>
        <w:t xml:space="preserve">, prihajajo stalno ali občasno v stik z živili (pitno vodo) </w:t>
      </w:r>
    </w:p>
    <w:p w14:paraId="1103BA68" w14:textId="77777777" w:rsidR="00D12766" w:rsidRPr="00E938DF" w:rsidRDefault="00D12766" w:rsidP="004F6EB3">
      <w:pPr>
        <w:keepNext/>
        <w:keepLines/>
        <w:numPr>
          <w:ilvl w:val="0"/>
          <w:numId w:val="24"/>
        </w:numPr>
        <w:jc w:val="both"/>
        <w:rPr>
          <w:rFonts w:ascii="Tahoma" w:hAnsi="Tahoma" w:cs="Tahoma"/>
        </w:rPr>
      </w:pPr>
      <w:r w:rsidRPr="00E938DF">
        <w:rPr>
          <w:rFonts w:ascii="Tahoma" w:hAnsi="Tahoma" w:cs="Tahoma"/>
        </w:rPr>
        <w:t>dolžnosti oseb</w:t>
      </w:r>
    </w:p>
    <w:p w14:paraId="5712CFB8" w14:textId="77777777" w:rsidR="00D12766" w:rsidRPr="00E938DF" w:rsidRDefault="00D12766" w:rsidP="004F6EB3">
      <w:pPr>
        <w:keepNext/>
        <w:keepLines/>
        <w:numPr>
          <w:ilvl w:val="0"/>
          <w:numId w:val="24"/>
        </w:numPr>
        <w:jc w:val="both"/>
        <w:rPr>
          <w:rFonts w:ascii="Tahoma" w:hAnsi="Tahoma" w:cs="Tahoma"/>
        </w:rPr>
      </w:pPr>
      <w:r w:rsidRPr="00E938DF">
        <w:rPr>
          <w:rFonts w:ascii="Tahoma" w:hAnsi="Tahoma" w:cs="Tahoma"/>
        </w:rPr>
        <w:t>obseg, način in pogoje za opravljanje pregledov oseb</w:t>
      </w:r>
    </w:p>
    <w:p w14:paraId="07B79891" w14:textId="77777777" w:rsidR="00D12766" w:rsidRPr="00E938DF" w:rsidRDefault="00D12766" w:rsidP="004F6EB3">
      <w:pPr>
        <w:keepNext/>
        <w:keepLines/>
        <w:numPr>
          <w:ilvl w:val="0"/>
          <w:numId w:val="24"/>
        </w:numPr>
        <w:jc w:val="both"/>
        <w:rPr>
          <w:rFonts w:ascii="Tahoma" w:hAnsi="Tahoma" w:cs="Tahoma"/>
        </w:rPr>
      </w:pPr>
      <w:r w:rsidRPr="00E938DF">
        <w:rPr>
          <w:rFonts w:ascii="Tahoma" w:hAnsi="Tahoma" w:cs="Tahoma"/>
        </w:rPr>
        <w:t>dolžnosti nosilcev živilske dejavnosti</w:t>
      </w:r>
    </w:p>
    <w:p w14:paraId="2964BA89" w14:textId="77777777" w:rsidR="00D12766" w:rsidRDefault="00D12766" w:rsidP="004F6EB3">
      <w:pPr>
        <w:keepNext/>
        <w:keepLines/>
        <w:jc w:val="both"/>
        <w:rPr>
          <w:rFonts w:ascii="Tahoma" w:hAnsi="Tahoma" w:cs="Tahoma"/>
        </w:rPr>
      </w:pPr>
    </w:p>
    <w:p w14:paraId="1854D4AA" w14:textId="77777777" w:rsidR="00D12766" w:rsidRPr="00E938DF" w:rsidRDefault="00D12766" w:rsidP="004F6EB3">
      <w:pPr>
        <w:keepNext/>
        <w:keepLines/>
        <w:jc w:val="both"/>
        <w:rPr>
          <w:rFonts w:ascii="Tahoma" w:hAnsi="Tahoma" w:cs="Tahoma"/>
        </w:rPr>
      </w:pPr>
      <w:r w:rsidRPr="00E938DF">
        <w:rPr>
          <w:rFonts w:ascii="Tahoma" w:hAnsi="Tahoma" w:cs="Tahoma"/>
        </w:rPr>
        <w:t>Stik z živili (pitno vodo) v smislu tega pravilnika pomeni stik z:</w:t>
      </w:r>
    </w:p>
    <w:p w14:paraId="096F4EC2" w14:textId="77777777" w:rsidR="00D12766" w:rsidRPr="00E938DF" w:rsidRDefault="00D12766" w:rsidP="004F6EB3">
      <w:pPr>
        <w:keepNext/>
        <w:keepLines/>
        <w:numPr>
          <w:ilvl w:val="0"/>
          <w:numId w:val="25"/>
        </w:numPr>
        <w:jc w:val="both"/>
        <w:rPr>
          <w:rFonts w:ascii="Tahoma" w:hAnsi="Tahoma" w:cs="Tahoma"/>
        </w:rPr>
      </w:pPr>
      <w:r w:rsidRPr="00E938DF">
        <w:rPr>
          <w:rFonts w:ascii="Tahoma" w:hAnsi="Tahoma" w:cs="Tahoma"/>
        </w:rPr>
        <w:t>delovno opremo,</w:t>
      </w:r>
    </w:p>
    <w:p w14:paraId="0E2D2985" w14:textId="77777777" w:rsidR="00D12766" w:rsidRPr="00E938DF" w:rsidRDefault="00D12766" w:rsidP="004F6EB3">
      <w:pPr>
        <w:keepNext/>
        <w:keepLines/>
        <w:numPr>
          <w:ilvl w:val="0"/>
          <w:numId w:val="25"/>
        </w:numPr>
        <w:jc w:val="both"/>
        <w:rPr>
          <w:rFonts w:ascii="Tahoma" w:hAnsi="Tahoma" w:cs="Tahoma"/>
        </w:rPr>
      </w:pPr>
      <w:r w:rsidRPr="00E938DF">
        <w:rPr>
          <w:rFonts w:ascii="Tahoma" w:hAnsi="Tahoma" w:cs="Tahoma"/>
        </w:rPr>
        <w:t>delovnimi površinami,</w:t>
      </w:r>
    </w:p>
    <w:p w14:paraId="759E79E7" w14:textId="77777777" w:rsidR="00D12766" w:rsidRPr="00E938DF" w:rsidRDefault="00D12766" w:rsidP="004F6EB3">
      <w:pPr>
        <w:keepNext/>
        <w:keepLines/>
        <w:numPr>
          <w:ilvl w:val="0"/>
          <w:numId w:val="25"/>
        </w:numPr>
        <w:jc w:val="both"/>
        <w:rPr>
          <w:rFonts w:ascii="Tahoma" w:hAnsi="Tahoma" w:cs="Tahoma"/>
        </w:rPr>
      </w:pPr>
      <w:r w:rsidRPr="00E938DF">
        <w:rPr>
          <w:rFonts w:ascii="Tahoma" w:hAnsi="Tahoma" w:cs="Tahoma"/>
        </w:rPr>
        <w:t>predmeti ali materiali, ki neposredno prihajajo v stik z živili.</w:t>
      </w:r>
    </w:p>
    <w:p w14:paraId="5BB781A9" w14:textId="77777777" w:rsidR="00D12766" w:rsidRPr="00E938DF" w:rsidRDefault="00D12766" w:rsidP="004F6EB3">
      <w:pPr>
        <w:keepNext/>
        <w:keepLines/>
        <w:jc w:val="both"/>
        <w:rPr>
          <w:rFonts w:ascii="Tahoma" w:hAnsi="Tahoma" w:cs="Tahoma"/>
        </w:rPr>
      </w:pPr>
    </w:p>
    <w:p w14:paraId="29F61C38" w14:textId="77777777" w:rsidR="00D12766" w:rsidRPr="00E938DF" w:rsidRDefault="00D12766" w:rsidP="004F6EB3">
      <w:pPr>
        <w:pStyle w:val="Telobesedila2"/>
        <w:keepNext/>
        <w:keepLines/>
        <w:rPr>
          <w:rFonts w:ascii="Tahoma" w:hAnsi="Tahoma" w:cs="Tahoma"/>
        </w:rPr>
      </w:pPr>
      <w:r w:rsidRPr="00E938DF">
        <w:rPr>
          <w:rFonts w:ascii="Tahoma" w:hAnsi="Tahoma" w:cs="Tahoma"/>
        </w:rPr>
        <w:t>Zahteve za zunanje izvajalce, ki izvajajo pogodbena ali druga dela za JP VODOVOD</w:t>
      </w:r>
      <w:r w:rsidR="00256812">
        <w:rPr>
          <w:rFonts w:ascii="Tahoma" w:hAnsi="Tahoma" w:cs="Tahoma"/>
          <w:lang w:val="sl-SI"/>
        </w:rPr>
        <w:t xml:space="preserve"> </w:t>
      </w:r>
      <w:r w:rsidRPr="00E938DF">
        <w:rPr>
          <w:rFonts w:ascii="Tahoma" w:hAnsi="Tahoma" w:cs="Tahoma"/>
        </w:rPr>
        <w:t>KANALIZACIJA</w:t>
      </w:r>
      <w:r w:rsidR="00256812">
        <w:rPr>
          <w:rFonts w:ascii="Tahoma" w:hAnsi="Tahoma" w:cs="Tahoma"/>
          <w:lang w:val="sl-SI"/>
        </w:rPr>
        <w:t xml:space="preserve"> SNAGA</w:t>
      </w:r>
      <w:r w:rsidRPr="00E938DF">
        <w:rPr>
          <w:rFonts w:ascii="Tahoma" w:hAnsi="Tahoma" w:cs="Tahoma"/>
        </w:rPr>
        <w:t>:</w:t>
      </w:r>
    </w:p>
    <w:p w14:paraId="61A5526E" w14:textId="77777777" w:rsidR="00D12766" w:rsidRPr="00E938DF" w:rsidRDefault="00D12766" w:rsidP="004F6EB3">
      <w:pPr>
        <w:keepNext/>
        <w:keepLines/>
        <w:numPr>
          <w:ilvl w:val="0"/>
          <w:numId w:val="26"/>
        </w:numPr>
        <w:jc w:val="both"/>
        <w:rPr>
          <w:rFonts w:ascii="Tahoma" w:hAnsi="Tahoma" w:cs="Tahoma"/>
        </w:rPr>
      </w:pPr>
      <w:r w:rsidRPr="00E938DF">
        <w:rPr>
          <w:rFonts w:ascii="Tahoma" w:hAnsi="Tahoma" w:cs="Tahoma"/>
        </w:rPr>
        <w:t>Pred pričetkom pogodbenega ali drugega dela mora izvajalec obvestiti JP VODOVOD</w:t>
      </w:r>
      <w:r w:rsidR="00256812">
        <w:rPr>
          <w:rFonts w:ascii="Tahoma" w:hAnsi="Tahoma" w:cs="Tahoma"/>
        </w:rPr>
        <w:t xml:space="preserve"> </w:t>
      </w:r>
      <w:r w:rsidRPr="00E938DF">
        <w:rPr>
          <w:rFonts w:ascii="Tahoma" w:hAnsi="Tahoma" w:cs="Tahoma"/>
        </w:rPr>
        <w:t xml:space="preserve">KANALIZACIJA </w:t>
      </w:r>
      <w:r w:rsidR="00256812">
        <w:rPr>
          <w:rFonts w:ascii="Tahoma" w:hAnsi="Tahoma" w:cs="Tahoma"/>
        </w:rPr>
        <w:t xml:space="preserve">SNAGA </w:t>
      </w:r>
      <w:r w:rsidRPr="00E938DF">
        <w:rPr>
          <w:rFonts w:ascii="Tahoma" w:hAnsi="Tahoma" w:cs="Tahoma"/>
        </w:rPr>
        <w:t>d.o.o. o zdravstvenem stanju zaposlenih, ki bodo opravljali delo in sicer s:</w:t>
      </w:r>
    </w:p>
    <w:p w14:paraId="1E5827BF" w14:textId="77777777" w:rsidR="00D12766" w:rsidRPr="00E938DF" w:rsidRDefault="00D12766" w:rsidP="004F6EB3">
      <w:pPr>
        <w:keepNext/>
        <w:keepLines/>
        <w:numPr>
          <w:ilvl w:val="2"/>
          <w:numId w:val="25"/>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 xml:space="preserve"> (Soglasje osebe k obveznosti prijavljanja bolezni, ki se lahko prenašajo z delom) za vse zaposlene, ki bodo pri svojem delu prihajali stalno ali občasno v stik s pitno vodo,</w:t>
      </w:r>
    </w:p>
    <w:p w14:paraId="36F97F70" w14:textId="77777777" w:rsidR="00D12766" w:rsidRPr="00E938DF" w:rsidRDefault="00D12766" w:rsidP="004F6EB3">
      <w:pPr>
        <w:keepNext/>
        <w:keepLines/>
        <w:numPr>
          <w:ilvl w:val="2"/>
          <w:numId w:val="25"/>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.a (Individualna izjava o bolezenskih znakih) za vse zaposlene, ki bodo pri svojem delu prihajali stalno ali občasno v stik s pitno vodo, da se ugotovi začetno zdravstveno stanje zaposlenih.</w:t>
      </w:r>
    </w:p>
    <w:p w14:paraId="1C9AB63E" w14:textId="77777777" w:rsidR="00D12766" w:rsidRPr="00E938DF" w:rsidRDefault="00D12766" w:rsidP="004F6EB3">
      <w:pPr>
        <w:keepNext/>
        <w:keepLines/>
        <w:jc w:val="both"/>
        <w:rPr>
          <w:rFonts w:ascii="Tahoma" w:hAnsi="Tahoma" w:cs="Tahoma"/>
        </w:rPr>
      </w:pPr>
    </w:p>
    <w:p w14:paraId="764E3818" w14:textId="77777777" w:rsidR="00D12766" w:rsidRPr="00E938DF" w:rsidRDefault="00D12766" w:rsidP="004F6EB3">
      <w:pPr>
        <w:keepNext/>
        <w:keepLines/>
        <w:numPr>
          <w:ilvl w:val="0"/>
          <w:numId w:val="27"/>
        </w:numPr>
        <w:jc w:val="both"/>
        <w:rPr>
          <w:rFonts w:ascii="Tahoma" w:hAnsi="Tahoma" w:cs="Tahoma"/>
        </w:rPr>
      </w:pPr>
      <w:r w:rsidRPr="00E938DF">
        <w:rPr>
          <w:rFonts w:ascii="Tahoma" w:hAnsi="Tahoma" w:cs="Tahoma"/>
        </w:rPr>
        <w:t xml:space="preserve">V primeru pojava bolezenskih znakov iz Priloge </w:t>
      </w:r>
      <w:r>
        <w:rPr>
          <w:rFonts w:ascii="Tahoma" w:hAnsi="Tahoma" w:cs="Tahoma"/>
        </w:rPr>
        <w:t>1</w:t>
      </w:r>
      <w:r w:rsidR="00E765AC">
        <w:rPr>
          <w:rFonts w:ascii="Tahoma" w:hAnsi="Tahoma" w:cs="Tahoma"/>
        </w:rPr>
        <w:t>4</w:t>
      </w:r>
      <w:r w:rsidRPr="00E938DF">
        <w:rPr>
          <w:rFonts w:ascii="Tahoma" w:hAnsi="Tahoma" w:cs="Tahoma"/>
        </w:rPr>
        <w:t>.a pri zaposlenem pred ali med izvajanjem pogodbenega ali drugega dela mora izvajalec del obvestiti JP VODOVOD</w:t>
      </w:r>
      <w:r w:rsidR="0041777B">
        <w:rPr>
          <w:rFonts w:ascii="Tahoma" w:hAnsi="Tahoma" w:cs="Tahoma"/>
        </w:rPr>
        <w:t xml:space="preserve"> </w:t>
      </w:r>
      <w:r w:rsidRPr="00E938DF">
        <w:rPr>
          <w:rFonts w:ascii="Tahoma" w:hAnsi="Tahoma" w:cs="Tahoma"/>
        </w:rPr>
        <w:t xml:space="preserve">KANALIZACIJA </w:t>
      </w:r>
      <w:r w:rsidR="0041777B">
        <w:rPr>
          <w:rFonts w:ascii="Tahoma" w:hAnsi="Tahoma" w:cs="Tahoma"/>
        </w:rPr>
        <w:t xml:space="preserve">SNAGA </w:t>
      </w:r>
      <w:r w:rsidRPr="00E938DF">
        <w:rPr>
          <w:rFonts w:ascii="Tahoma" w:hAnsi="Tahoma" w:cs="Tahoma"/>
        </w:rPr>
        <w:t>d.o.o.:</w:t>
      </w:r>
    </w:p>
    <w:p w14:paraId="31CAED2D" w14:textId="77777777" w:rsidR="00D12766" w:rsidRPr="00E938DF" w:rsidRDefault="00D12766" w:rsidP="004F6EB3">
      <w:pPr>
        <w:keepNext/>
        <w:keepLines/>
        <w:numPr>
          <w:ilvl w:val="3"/>
          <w:numId w:val="27"/>
        </w:numPr>
        <w:tabs>
          <w:tab w:val="num" w:pos="1843"/>
        </w:tabs>
        <w:ind w:left="1875" w:hanging="450"/>
        <w:jc w:val="both"/>
        <w:rPr>
          <w:rFonts w:ascii="Tahoma" w:hAnsi="Tahoma" w:cs="Tahoma"/>
        </w:rPr>
      </w:pPr>
      <w:r w:rsidRPr="00E938DF">
        <w:rPr>
          <w:rFonts w:ascii="Tahoma" w:hAnsi="Tahoma" w:cs="Tahoma"/>
        </w:rPr>
        <w:t xml:space="preserve">o napotitvi in ugotovitvah ter morebitnem ukrepanju javnega zdravstvenega zavoda,ki je opravil pregled zaposlenega in </w:t>
      </w:r>
    </w:p>
    <w:p w14:paraId="50F9A5F2" w14:textId="77777777" w:rsidR="00D12766" w:rsidRPr="00E938DF" w:rsidRDefault="00D12766" w:rsidP="004F6EB3">
      <w:pPr>
        <w:keepNext/>
        <w:keepLines/>
        <w:numPr>
          <w:ilvl w:val="3"/>
          <w:numId w:val="27"/>
        </w:numPr>
        <w:tabs>
          <w:tab w:val="num" w:pos="1800"/>
        </w:tabs>
        <w:ind w:left="1875" w:hanging="450"/>
        <w:jc w:val="both"/>
        <w:rPr>
          <w:rFonts w:ascii="Tahoma" w:hAnsi="Tahoma" w:cs="Tahoma"/>
        </w:rPr>
      </w:pPr>
      <w:r w:rsidRPr="00E938DF">
        <w:rPr>
          <w:rFonts w:ascii="Tahoma" w:hAnsi="Tahoma" w:cs="Tahoma"/>
        </w:rPr>
        <w:t xml:space="preserve"> predložiti Prilogo </w:t>
      </w:r>
      <w:r>
        <w:rPr>
          <w:rFonts w:ascii="Tahoma" w:hAnsi="Tahoma" w:cs="Tahoma"/>
        </w:rPr>
        <w:t>1</w:t>
      </w:r>
      <w:r w:rsidR="00E765AC">
        <w:rPr>
          <w:rFonts w:ascii="Tahoma" w:hAnsi="Tahoma" w:cs="Tahoma"/>
        </w:rPr>
        <w:t>4</w:t>
      </w:r>
      <w:r w:rsidRPr="00E938DF">
        <w:rPr>
          <w:rFonts w:ascii="Tahoma" w:hAnsi="Tahoma" w:cs="Tahoma"/>
        </w:rPr>
        <w:t>.b (Potrdilo o pregledu osebe, ki pri delu prihaja v stik z živili).</w:t>
      </w:r>
    </w:p>
    <w:p w14:paraId="14602383" w14:textId="77777777" w:rsidR="00D12766" w:rsidRPr="00E938DF" w:rsidRDefault="00D12766" w:rsidP="004F6EB3">
      <w:pPr>
        <w:pStyle w:val="Sprotnaopomba-besedilo"/>
        <w:keepNext/>
        <w:keepLines/>
        <w:rPr>
          <w:rFonts w:ascii="Tahoma" w:hAnsi="Tahoma" w:cs="Tahoma"/>
        </w:rPr>
      </w:pPr>
    </w:p>
    <w:p w14:paraId="473F0FF6" w14:textId="77777777" w:rsidR="00D12766" w:rsidRDefault="00D12766" w:rsidP="004F6EB3">
      <w:pPr>
        <w:keepNext/>
        <w:keepLines/>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sidR="00A91260">
        <w:rPr>
          <w:rFonts w:ascii="Tahoma" w:hAnsi="Tahoma" w:cs="Tahoma"/>
        </w:rPr>
        <w:t>14</w:t>
      </w:r>
      <w:r w:rsidRPr="00E938DF">
        <w:rPr>
          <w:rFonts w:ascii="Tahoma" w:hAnsi="Tahoma" w:cs="Tahoma"/>
        </w:rPr>
        <w:t xml:space="preserve">), ki bodo izvajali dela za predmetno javno naročilo, vključno z vsemi delavci svojih morebitnih podizvajalcev.  </w:t>
      </w:r>
    </w:p>
    <w:p w14:paraId="5954331F" w14:textId="77777777" w:rsidR="00E914A5" w:rsidRDefault="00E914A5" w:rsidP="004F6EB3">
      <w:pPr>
        <w:keepNext/>
        <w:keepLines/>
        <w:jc w:val="both"/>
        <w:rPr>
          <w:rFonts w:ascii="Tahoma" w:hAnsi="Tahoma" w:cs="Tahoma"/>
          <w:b/>
          <w:sz w:val="24"/>
        </w:rPr>
      </w:pPr>
    </w:p>
    <w:p w14:paraId="0E3A158A" w14:textId="77777777" w:rsidR="00484E32" w:rsidRPr="00484E32" w:rsidRDefault="00484E32" w:rsidP="004F6EB3">
      <w:pPr>
        <w:keepNext/>
        <w:keepLines/>
        <w:numPr>
          <w:ilvl w:val="2"/>
          <w:numId w:val="21"/>
        </w:numPr>
        <w:tabs>
          <w:tab w:val="num" w:pos="1222"/>
        </w:tabs>
        <w:jc w:val="both"/>
        <w:rPr>
          <w:rFonts w:ascii="Tahoma" w:hAnsi="Tahoma" w:cs="Tahoma"/>
        </w:rPr>
      </w:pPr>
      <w:r w:rsidRPr="00484E32">
        <w:rPr>
          <w:rFonts w:ascii="Tahoma" w:hAnsi="Tahoma" w:cs="Tahoma"/>
        </w:rPr>
        <w:t>Varnostni načrt</w:t>
      </w:r>
    </w:p>
    <w:p w14:paraId="65590A79" w14:textId="77777777" w:rsidR="00484E32" w:rsidRPr="005537AF" w:rsidRDefault="00484E32" w:rsidP="004F6EB3">
      <w:pPr>
        <w:keepNext/>
        <w:keepLines/>
        <w:jc w:val="both"/>
        <w:rPr>
          <w:rFonts w:ascii="Tahoma" w:hAnsi="Tahoma" w:cs="Tahoma"/>
        </w:rPr>
      </w:pPr>
    </w:p>
    <w:p w14:paraId="23F3BEC4" w14:textId="77777777" w:rsidR="00484E32" w:rsidRPr="005537AF" w:rsidRDefault="00484E32" w:rsidP="004F6EB3">
      <w:pPr>
        <w:keepNext/>
        <w:keepLines/>
        <w:jc w:val="both"/>
        <w:rPr>
          <w:rFonts w:ascii="Tahoma" w:hAnsi="Tahoma" w:cs="Tahoma"/>
        </w:rPr>
      </w:pPr>
      <w:r w:rsidRPr="00DE2671">
        <w:rPr>
          <w:rFonts w:ascii="Tahoma" w:hAnsi="Tahoma" w:cs="Tahoma"/>
        </w:rPr>
        <w:lastRenderedPageBreak/>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278489CE" w14:textId="77777777" w:rsidR="00EE459F" w:rsidRDefault="00EE459F" w:rsidP="004F6EB3">
      <w:pPr>
        <w:keepNext/>
        <w:keepLines/>
        <w:jc w:val="both"/>
        <w:rPr>
          <w:rFonts w:ascii="Tahoma" w:hAnsi="Tahoma" w:cs="Tahoma"/>
          <w:b/>
          <w:sz w:val="24"/>
        </w:rPr>
      </w:pPr>
    </w:p>
    <w:p w14:paraId="22A7609B" w14:textId="77777777" w:rsidR="00EE459F" w:rsidRDefault="00EE459F" w:rsidP="004F6EB3">
      <w:pPr>
        <w:keepNext/>
        <w:keepLines/>
        <w:jc w:val="both"/>
        <w:rPr>
          <w:rFonts w:ascii="Tahoma" w:hAnsi="Tahoma" w:cs="Tahoma"/>
          <w:b/>
          <w:sz w:val="24"/>
        </w:rPr>
      </w:pPr>
    </w:p>
    <w:p w14:paraId="0A31D9B4" w14:textId="77777777" w:rsidR="007C70A1" w:rsidRPr="003B6810" w:rsidRDefault="009F4E76" w:rsidP="004F6EB3">
      <w:pPr>
        <w:keepNext/>
        <w:keepLines/>
        <w:numPr>
          <w:ilvl w:val="0"/>
          <w:numId w:val="2"/>
        </w:numPr>
        <w:jc w:val="both"/>
        <w:rPr>
          <w:rFonts w:ascii="Tahoma" w:hAnsi="Tahoma" w:cs="Tahoma"/>
          <w:b/>
          <w:sz w:val="24"/>
        </w:rPr>
      </w:pPr>
      <w:r w:rsidRPr="003B6810">
        <w:rPr>
          <w:rFonts w:ascii="Tahoma" w:hAnsi="Tahoma" w:cs="Tahoma"/>
          <w:b/>
          <w:sz w:val="24"/>
        </w:rPr>
        <w:t>UGOTAVLJANJE SPOSOBNOSTI</w:t>
      </w:r>
    </w:p>
    <w:p w14:paraId="35797521" w14:textId="77777777" w:rsidR="007C70A1" w:rsidRDefault="007C70A1" w:rsidP="004F6EB3">
      <w:pPr>
        <w:keepNext/>
        <w:keepLines/>
        <w:jc w:val="both"/>
        <w:rPr>
          <w:rFonts w:ascii="Tahoma" w:hAnsi="Tahoma" w:cs="Tahoma"/>
        </w:rPr>
      </w:pPr>
    </w:p>
    <w:p w14:paraId="0F8F494F" w14:textId="77777777" w:rsidR="001769DE" w:rsidRDefault="001769DE" w:rsidP="004F6EB3">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06FC18C5" w14:textId="77777777" w:rsidR="00433345" w:rsidRPr="00F72C15" w:rsidRDefault="00433345" w:rsidP="004F6EB3">
      <w:pPr>
        <w:keepNext/>
        <w:keepLines/>
        <w:jc w:val="both"/>
        <w:rPr>
          <w:rFonts w:ascii="Tahoma" w:hAnsi="Tahoma" w:cs="Tahoma"/>
        </w:rPr>
      </w:pPr>
    </w:p>
    <w:p w14:paraId="104EF278" w14:textId="77777777" w:rsidR="001769DE" w:rsidRDefault="001769DE" w:rsidP="004F6EB3">
      <w:pPr>
        <w:keepNext/>
        <w:keepLines/>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3FB8A236" w14:textId="77777777" w:rsidR="001769DE" w:rsidRDefault="001769DE" w:rsidP="004F6EB3">
      <w:pPr>
        <w:keepNext/>
        <w:keepLines/>
        <w:jc w:val="both"/>
        <w:rPr>
          <w:rFonts w:ascii="Tahoma" w:hAnsi="Tahoma" w:cs="Tahoma"/>
        </w:rPr>
      </w:pPr>
    </w:p>
    <w:p w14:paraId="2933C96F" w14:textId="77777777" w:rsidR="001769DE" w:rsidRDefault="001769DE" w:rsidP="004F6EB3">
      <w:pPr>
        <w:keepNext/>
        <w:keepLines/>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14:paraId="42C37CAB" w14:textId="77777777" w:rsidR="001769DE" w:rsidRDefault="001769DE" w:rsidP="004F6EB3">
      <w:pPr>
        <w:keepNext/>
        <w:keepLines/>
        <w:jc w:val="both"/>
        <w:rPr>
          <w:rFonts w:ascii="Tahoma" w:hAnsi="Tahoma" w:cs="Tahoma"/>
        </w:rPr>
      </w:pPr>
    </w:p>
    <w:p w14:paraId="609281B0" w14:textId="77777777" w:rsidR="001769DE" w:rsidRDefault="001769DE" w:rsidP="004F6EB3">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6F862768" w14:textId="77777777" w:rsidR="00C24A97" w:rsidRDefault="00C24A97" w:rsidP="004F6EB3">
      <w:pPr>
        <w:keepNext/>
        <w:keepLines/>
        <w:jc w:val="both"/>
        <w:rPr>
          <w:rFonts w:ascii="Tahoma" w:hAnsi="Tahoma" w:cs="Tahoma"/>
        </w:rPr>
      </w:pPr>
    </w:p>
    <w:p w14:paraId="08A2C542" w14:textId="77777777" w:rsidR="001769DE" w:rsidRDefault="001769DE" w:rsidP="004F6EB3">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67762DD8" w14:textId="77777777" w:rsidR="00EE459F" w:rsidRDefault="00EE459F" w:rsidP="004F6EB3">
      <w:pPr>
        <w:keepNext/>
        <w:keepLines/>
        <w:jc w:val="both"/>
        <w:rPr>
          <w:rFonts w:ascii="Tahoma" w:hAnsi="Tahoma" w:cs="Tahoma"/>
          <w:bCs/>
        </w:rPr>
      </w:pPr>
    </w:p>
    <w:p w14:paraId="3BC9B280" w14:textId="77777777" w:rsidR="001769DE" w:rsidRPr="003B6810" w:rsidRDefault="001769DE" w:rsidP="004F6EB3">
      <w:pPr>
        <w:keepNext/>
        <w:keepLines/>
        <w:numPr>
          <w:ilvl w:val="1"/>
          <w:numId w:val="2"/>
        </w:numPr>
        <w:jc w:val="both"/>
        <w:rPr>
          <w:rFonts w:ascii="Tahoma" w:hAnsi="Tahoma" w:cs="Tahoma"/>
          <w:b/>
        </w:rPr>
      </w:pPr>
      <w:r>
        <w:rPr>
          <w:rFonts w:ascii="Tahoma" w:hAnsi="Tahoma" w:cs="Tahoma"/>
          <w:b/>
        </w:rPr>
        <w:t>Razlogi za izključitev</w:t>
      </w:r>
    </w:p>
    <w:p w14:paraId="43D1BC14" w14:textId="77777777" w:rsidR="001769DE" w:rsidRPr="00CE1BAD" w:rsidRDefault="001769DE" w:rsidP="004F6EB3">
      <w:pPr>
        <w:keepNext/>
        <w:keepLines/>
        <w:jc w:val="both"/>
        <w:rPr>
          <w:rFonts w:ascii="Tahoma" w:hAnsi="Tahoma" w:cs="Tahoma"/>
        </w:rPr>
      </w:pPr>
    </w:p>
    <w:p w14:paraId="60293477" w14:textId="77777777" w:rsidR="001769DE" w:rsidRPr="00933D03" w:rsidRDefault="001769DE" w:rsidP="004F6EB3">
      <w:pPr>
        <w:keepNext/>
        <w:keepLines/>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14:paraId="27CE93F8" w14:textId="77777777" w:rsidR="00D307FF" w:rsidRDefault="00D307FF" w:rsidP="004F6EB3">
      <w:pPr>
        <w:pStyle w:val="Telobesedila2"/>
        <w:keepNext/>
        <w:keepLines/>
        <w:rPr>
          <w:rFonts w:ascii="Tahoma" w:hAnsi="Tahoma" w:cs="Tahoma"/>
          <w:b w:val="0"/>
          <w:lang w:val="sl-SI"/>
        </w:rPr>
      </w:pPr>
    </w:p>
    <w:p w14:paraId="3B0F69A9" w14:textId="77777777" w:rsidR="001769DE" w:rsidRPr="00B630AD" w:rsidRDefault="001769DE" w:rsidP="004F6EB3">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14:paraId="595546B2" w14:textId="77777777" w:rsidR="001769DE" w:rsidRDefault="001769DE" w:rsidP="004F6EB3">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3785ED63" w14:textId="77777777" w:rsidR="00D307FF" w:rsidRDefault="00D307FF" w:rsidP="004F6EB3">
      <w:pPr>
        <w:pStyle w:val="Telobesedila2"/>
        <w:keepNext/>
        <w:keepLines/>
        <w:rPr>
          <w:rFonts w:ascii="Tahoma" w:hAnsi="Tahoma" w:cs="Tahoma"/>
          <w:b w:val="0"/>
          <w:lang w:val="sl-SI"/>
        </w:rPr>
      </w:pPr>
    </w:p>
    <w:p w14:paraId="27F0B6D3" w14:textId="77777777" w:rsidR="001769DE" w:rsidRPr="002909F9" w:rsidRDefault="001769DE" w:rsidP="004F6EB3">
      <w:pPr>
        <w:pStyle w:val="Telobesedila2"/>
        <w:keepNext/>
        <w:keepLines/>
        <w:rPr>
          <w:rFonts w:ascii="Tahoma" w:hAnsi="Tahoma" w:cs="Tahoma"/>
          <w:smallCaps/>
          <w:lang w:val="sl-SI"/>
        </w:rPr>
      </w:pPr>
      <w:r w:rsidRPr="002909F9">
        <w:rPr>
          <w:rFonts w:ascii="Tahoma" w:hAnsi="Tahoma" w:cs="Tahoma"/>
          <w:smallCaps/>
          <w:lang w:val="sl-SI"/>
        </w:rPr>
        <w:t>Dokazilo:</w:t>
      </w:r>
    </w:p>
    <w:p w14:paraId="58A2778B" w14:textId="77777777" w:rsidR="001769DE" w:rsidRDefault="001769DE" w:rsidP="004F6EB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6BD106DB" w14:textId="77777777" w:rsidR="007A79FA" w:rsidRDefault="007A79FA" w:rsidP="004F6EB3">
      <w:pPr>
        <w:pStyle w:val="Telobesedila2"/>
        <w:keepNext/>
        <w:keepLines/>
        <w:rPr>
          <w:rFonts w:ascii="Tahoma" w:hAnsi="Tahoma" w:cs="Tahoma"/>
          <w:b w:val="0"/>
          <w:lang w:val="sl-SI"/>
        </w:rPr>
      </w:pPr>
    </w:p>
    <w:p w14:paraId="4D00E6F6" w14:textId="77777777" w:rsidR="001769DE" w:rsidRDefault="001769DE" w:rsidP="004F6EB3">
      <w:pPr>
        <w:pStyle w:val="Telobesedila2"/>
        <w:keepNext/>
        <w:keepLines/>
        <w:rPr>
          <w:rFonts w:ascii="Tahoma" w:hAnsi="Tahoma" w:cs="Tahoma"/>
          <w:b w:val="0"/>
          <w:lang w:val="sl-SI"/>
        </w:rPr>
      </w:pPr>
      <w:r>
        <w:rPr>
          <w:rFonts w:ascii="Tahoma" w:hAnsi="Tahoma" w:cs="Tahoma"/>
          <w:b w:val="0"/>
          <w:lang w:val="sl-SI"/>
        </w:rPr>
        <w:lastRenderedPageBreak/>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36A93852" w14:textId="77777777" w:rsidR="001769DE" w:rsidRDefault="001769DE" w:rsidP="004F6EB3">
      <w:pPr>
        <w:pStyle w:val="Telobesedila2"/>
        <w:keepNext/>
        <w:keepLines/>
        <w:rPr>
          <w:rFonts w:ascii="Tahoma" w:hAnsi="Tahoma" w:cs="Tahoma"/>
          <w:b w:val="0"/>
          <w:lang w:val="sl-SI"/>
        </w:rPr>
      </w:pPr>
    </w:p>
    <w:p w14:paraId="14E26A2C" w14:textId="77777777" w:rsidR="001769DE" w:rsidRPr="00B630AD" w:rsidRDefault="001769DE" w:rsidP="004F6EB3">
      <w:pPr>
        <w:pStyle w:val="Telobesedila2"/>
        <w:keepNext/>
        <w:keepLines/>
        <w:rPr>
          <w:rFonts w:ascii="Tahoma" w:hAnsi="Tahoma" w:cs="Tahoma"/>
          <w:lang w:val="sl-SI"/>
        </w:rPr>
      </w:pPr>
      <w:r w:rsidRPr="00B630AD">
        <w:rPr>
          <w:rFonts w:ascii="Tahoma" w:hAnsi="Tahoma" w:cs="Tahoma"/>
          <w:lang w:val="sl-SI"/>
        </w:rPr>
        <w:t>B: Razlogi, povezani s plačilom davkov ali prispevkov za socialno varnost</w:t>
      </w:r>
    </w:p>
    <w:p w14:paraId="4D0FDF4B" w14:textId="77777777" w:rsidR="00EE459F" w:rsidRDefault="001769DE" w:rsidP="004F6EB3">
      <w:pPr>
        <w:pStyle w:val="Telobesedila2"/>
        <w:keepNext/>
        <w:keepLines/>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w:t>
      </w:r>
    </w:p>
    <w:p w14:paraId="74F61AC2" w14:textId="77777777" w:rsidR="001769DE" w:rsidRDefault="001769DE" w:rsidP="004F6EB3">
      <w:pPr>
        <w:pStyle w:val="Telobesedila2"/>
        <w:keepNext/>
        <w:keepLines/>
        <w:rPr>
          <w:rFonts w:ascii="Tahoma" w:hAnsi="Tahoma" w:cs="Tahoma"/>
          <w:b w:val="0"/>
          <w:lang w:val="sl-SI"/>
        </w:rPr>
      </w:pPr>
      <w:r w:rsidRPr="00E3754F">
        <w:rPr>
          <w:rFonts w:ascii="Tahoma" w:hAnsi="Tahoma" w:cs="Tahoma"/>
          <w:b w:val="0"/>
          <w:lang w:val="sl-SI"/>
        </w:rPr>
        <w:t>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206D6E81" w14:textId="7280B3EE" w:rsidR="000F6CA3" w:rsidRDefault="000F6CA3" w:rsidP="004F6EB3">
      <w:pPr>
        <w:pStyle w:val="Telobesedila2"/>
        <w:keepNext/>
        <w:keepLines/>
        <w:rPr>
          <w:rFonts w:ascii="Tahoma" w:hAnsi="Tahoma" w:cs="Tahoma"/>
          <w:b w:val="0"/>
          <w:lang w:val="sl-SI"/>
        </w:rPr>
      </w:pPr>
    </w:p>
    <w:p w14:paraId="4E83B2B6" w14:textId="254E6311" w:rsidR="00052334" w:rsidRDefault="00052334" w:rsidP="004F6EB3">
      <w:pPr>
        <w:pStyle w:val="Telobesedila2"/>
        <w:keepNext/>
        <w:keepLines/>
        <w:rPr>
          <w:rFonts w:ascii="Tahoma" w:hAnsi="Tahoma" w:cs="Tahoma"/>
          <w:b w:val="0"/>
          <w:lang w:val="sl-SI"/>
        </w:rPr>
      </w:pPr>
    </w:p>
    <w:p w14:paraId="4B3B3767" w14:textId="77777777" w:rsidR="00052334" w:rsidRDefault="00052334" w:rsidP="004F6EB3">
      <w:pPr>
        <w:pStyle w:val="Telobesedila2"/>
        <w:keepNext/>
        <w:keepLines/>
        <w:rPr>
          <w:rFonts w:ascii="Tahoma" w:hAnsi="Tahoma" w:cs="Tahoma"/>
          <w:b w:val="0"/>
          <w:lang w:val="sl-SI"/>
        </w:rPr>
      </w:pPr>
    </w:p>
    <w:p w14:paraId="2134FF3E" w14:textId="77777777" w:rsidR="001769DE" w:rsidRPr="002909F9" w:rsidRDefault="001769DE" w:rsidP="004F6EB3">
      <w:pPr>
        <w:pStyle w:val="Telobesedila2"/>
        <w:keepNext/>
        <w:keepLines/>
        <w:rPr>
          <w:rFonts w:ascii="Tahoma" w:hAnsi="Tahoma" w:cs="Tahoma"/>
          <w:smallCaps/>
          <w:lang w:val="sl-SI"/>
        </w:rPr>
      </w:pPr>
      <w:r w:rsidRPr="002909F9">
        <w:rPr>
          <w:rFonts w:ascii="Tahoma" w:hAnsi="Tahoma" w:cs="Tahoma"/>
          <w:smallCaps/>
          <w:lang w:val="sl-SI"/>
        </w:rPr>
        <w:t>Dokazilo:</w:t>
      </w:r>
    </w:p>
    <w:p w14:paraId="09309FBB" w14:textId="77777777" w:rsidR="001769DE" w:rsidRDefault="001769DE" w:rsidP="004F6EB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96C70DF" w14:textId="77777777" w:rsidR="00FC4421" w:rsidRDefault="00FC4421" w:rsidP="004F6EB3">
      <w:pPr>
        <w:pStyle w:val="Telobesedila2"/>
        <w:keepNext/>
        <w:keepLines/>
        <w:rPr>
          <w:rFonts w:ascii="Tahoma" w:hAnsi="Tahoma" w:cs="Tahoma"/>
          <w:b w:val="0"/>
          <w:lang w:val="sl-SI"/>
        </w:rPr>
      </w:pPr>
    </w:p>
    <w:p w14:paraId="4032EDBC" w14:textId="77777777" w:rsidR="001769DE" w:rsidRPr="00B630AD" w:rsidRDefault="001769DE" w:rsidP="004F6EB3">
      <w:pPr>
        <w:pStyle w:val="Telobesedila2"/>
        <w:keepNext/>
        <w:keepLines/>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14:paraId="7CD70D26" w14:textId="77777777" w:rsidR="001769DE" w:rsidRPr="00540CB3" w:rsidRDefault="001769DE" w:rsidP="004F6EB3">
      <w:pPr>
        <w:pStyle w:val="Telobesedila2"/>
        <w:keepNext/>
        <w:keepLines/>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14:paraId="6120726C" w14:textId="77777777" w:rsidR="001769DE" w:rsidRDefault="001769DE" w:rsidP="004F6EB3">
      <w:pPr>
        <w:pStyle w:val="Telobesedila2"/>
        <w:keepNext/>
        <w:keepLines/>
        <w:numPr>
          <w:ilvl w:val="0"/>
          <w:numId w:val="9"/>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14:paraId="34D290BF" w14:textId="77777777" w:rsidR="001769DE" w:rsidRDefault="001769DE" w:rsidP="004F6EB3">
      <w:pPr>
        <w:pStyle w:val="Telobesedila2"/>
        <w:keepNext/>
        <w:keepLines/>
        <w:numPr>
          <w:ilvl w:val="0"/>
          <w:numId w:val="9"/>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D07BE5D" w14:textId="77777777" w:rsidR="001769DE" w:rsidRDefault="001769DE" w:rsidP="004F6EB3">
      <w:pPr>
        <w:pStyle w:val="Telobesedila2"/>
        <w:keepNext/>
        <w:keepLines/>
        <w:numPr>
          <w:ilvl w:val="0"/>
          <w:numId w:val="9"/>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14:paraId="7D1EBA7E" w14:textId="77777777" w:rsidR="001769DE" w:rsidRDefault="001769DE" w:rsidP="004F6EB3">
      <w:pPr>
        <w:pStyle w:val="Telobesedila2"/>
        <w:keepNext/>
        <w:keepLines/>
        <w:numPr>
          <w:ilvl w:val="0"/>
          <w:numId w:val="9"/>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14:paraId="1EE56345" w14:textId="77777777" w:rsidR="001769DE" w:rsidRPr="00B630AD" w:rsidRDefault="001769DE" w:rsidP="004F6EB3">
      <w:pPr>
        <w:pStyle w:val="Telobesedila2"/>
        <w:keepNext/>
        <w:keepLines/>
        <w:numPr>
          <w:ilvl w:val="0"/>
          <w:numId w:val="9"/>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14:paraId="611E0C55" w14:textId="77777777" w:rsidR="004636C5" w:rsidRDefault="004636C5" w:rsidP="004F6EB3">
      <w:pPr>
        <w:pStyle w:val="Telobesedila2"/>
        <w:keepNext/>
        <w:keepLines/>
        <w:rPr>
          <w:rFonts w:ascii="Tahoma" w:hAnsi="Tahoma" w:cs="Tahoma"/>
          <w:smallCaps/>
          <w:lang w:val="sl-SI"/>
        </w:rPr>
      </w:pPr>
    </w:p>
    <w:p w14:paraId="58CBF08B" w14:textId="77777777" w:rsidR="001769DE" w:rsidRPr="002909F9" w:rsidRDefault="001769DE" w:rsidP="004F6EB3">
      <w:pPr>
        <w:pStyle w:val="Telobesedila2"/>
        <w:keepNext/>
        <w:keepLines/>
        <w:rPr>
          <w:rFonts w:ascii="Tahoma" w:hAnsi="Tahoma" w:cs="Tahoma"/>
          <w:smallCaps/>
          <w:lang w:val="sl-SI"/>
        </w:rPr>
      </w:pPr>
      <w:r w:rsidRPr="002909F9">
        <w:rPr>
          <w:rFonts w:ascii="Tahoma" w:hAnsi="Tahoma" w:cs="Tahoma"/>
          <w:smallCaps/>
          <w:lang w:val="sl-SI"/>
        </w:rPr>
        <w:t>Dokazilo:</w:t>
      </w:r>
    </w:p>
    <w:p w14:paraId="22D7F245" w14:textId="77777777" w:rsidR="001769DE" w:rsidRDefault="001769DE" w:rsidP="004F6EB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5175F883" w14:textId="77777777" w:rsidR="001769DE" w:rsidRDefault="001769DE" w:rsidP="004F6EB3">
      <w:pPr>
        <w:pStyle w:val="Telobesedila2"/>
        <w:keepNext/>
        <w:keepLines/>
        <w:rPr>
          <w:rFonts w:ascii="Tahoma" w:hAnsi="Tahoma" w:cs="Tahoma"/>
          <w:lang w:val="sl-SI"/>
        </w:rPr>
      </w:pPr>
    </w:p>
    <w:p w14:paraId="35CBA351" w14:textId="77777777" w:rsidR="001769DE" w:rsidRPr="007E74DF" w:rsidRDefault="001769DE" w:rsidP="004F6EB3">
      <w:pPr>
        <w:pStyle w:val="Telobesedila2"/>
        <w:keepNext/>
        <w:keepLines/>
        <w:rPr>
          <w:rFonts w:ascii="Tahoma" w:hAnsi="Tahoma" w:cs="Tahoma"/>
          <w:lang w:val="sl-SI"/>
        </w:rPr>
      </w:pPr>
      <w:r w:rsidRPr="007E74DF">
        <w:rPr>
          <w:rFonts w:ascii="Tahoma" w:hAnsi="Tahoma" w:cs="Tahoma"/>
          <w:lang w:val="sl-SI"/>
        </w:rPr>
        <w:t>D: Nacionalni razlogi za izključitev</w:t>
      </w:r>
    </w:p>
    <w:p w14:paraId="60451937" w14:textId="77777777" w:rsidR="001769DE" w:rsidRPr="007B792F" w:rsidRDefault="001769DE" w:rsidP="004F6EB3">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14:paraId="55E53510" w14:textId="77777777" w:rsidR="001769DE" w:rsidRDefault="001769DE" w:rsidP="004F6EB3">
      <w:pPr>
        <w:pStyle w:val="Telobesedila2"/>
        <w:keepNext/>
        <w:keepLines/>
        <w:numPr>
          <w:ilvl w:val="0"/>
          <w:numId w:val="9"/>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14:paraId="553177BC" w14:textId="77777777" w:rsidR="001769DE" w:rsidRPr="007E74DF" w:rsidRDefault="001769DE" w:rsidP="004F6EB3">
      <w:pPr>
        <w:pStyle w:val="Telobesedila2"/>
        <w:keepNext/>
        <w:keepLines/>
        <w:numPr>
          <w:ilvl w:val="0"/>
          <w:numId w:val="9"/>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14:paraId="65CB47BA" w14:textId="77777777" w:rsidR="00EA6F98" w:rsidRDefault="00EA6F98" w:rsidP="004F6EB3">
      <w:pPr>
        <w:pStyle w:val="Telobesedila2"/>
        <w:keepNext/>
        <w:keepLines/>
        <w:rPr>
          <w:rFonts w:ascii="Tahoma" w:hAnsi="Tahoma" w:cs="Tahoma"/>
          <w:smallCaps/>
          <w:lang w:val="sl-SI"/>
        </w:rPr>
      </w:pPr>
    </w:p>
    <w:p w14:paraId="428BA202" w14:textId="77777777" w:rsidR="001769DE" w:rsidRPr="002909F9" w:rsidRDefault="001769DE" w:rsidP="004F6EB3">
      <w:pPr>
        <w:pStyle w:val="Telobesedila2"/>
        <w:keepNext/>
        <w:keepLines/>
        <w:rPr>
          <w:rFonts w:ascii="Tahoma" w:hAnsi="Tahoma" w:cs="Tahoma"/>
          <w:smallCaps/>
          <w:lang w:val="sl-SI"/>
        </w:rPr>
      </w:pPr>
      <w:r w:rsidRPr="002909F9">
        <w:rPr>
          <w:rFonts w:ascii="Tahoma" w:hAnsi="Tahoma" w:cs="Tahoma"/>
          <w:smallCaps/>
          <w:lang w:val="sl-SI"/>
        </w:rPr>
        <w:t>Dokazilo:</w:t>
      </w:r>
    </w:p>
    <w:p w14:paraId="01D2EEBD" w14:textId="77777777" w:rsidR="001769DE" w:rsidRDefault="001769DE" w:rsidP="004F6EB3">
      <w:pPr>
        <w:pStyle w:val="Telobesedila2"/>
        <w:keepNext/>
        <w:keepLines/>
        <w:rPr>
          <w:rFonts w:ascii="Tahoma" w:hAnsi="Tahoma" w:cs="Tahoma"/>
          <w:b w:val="0"/>
          <w:lang w:val="sl-SI"/>
        </w:rPr>
      </w:pPr>
      <w:r>
        <w:rPr>
          <w:rFonts w:ascii="Tahoma" w:hAnsi="Tahoma" w:cs="Tahoma"/>
          <w:b w:val="0"/>
          <w:lang w:val="sl-SI"/>
        </w:rPr>
        <w:lastRenderedPageBreak/>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41D6B21" w14:textId="77777777" w:rsidR="009C629E" w:rsidRDefault="009C629E" w:rsidP="004F6EB3">
      <w:pPr>
        <w:keepNext/>
        <w:keepLines/>
        <w:ind w:left="720"/>
        <w:jc w:val="both"/>
        <w:rPr>
          <w:rFonts w:ascii="Tahoma" w:hAnsi="Tahoma" w:cs="Tahoma"/>
          <w:szCs w:val="22"/>
        </w:rPr>
      </w:pPr>
    </w:p>
    <w:p w14:paraId="47A399BF" w14:textId="77777777" w:rsidR="001769DE" w:rsidRDefault="001769DE" w:rsidP="004F6EB3">
      <w:pPr>
        <w:keepNext/>
        <w:keepLines/>
        <w:numPr>
          <w:ilvl w:val="1"/>
          <w:numId w:val="2"/>
        </w:numPr>
        <w:jc w:val="both"/>
        <w:rPr>
          <w:rFonts w:ascii="Tahoma" w:hAnsi="Tahoma" w:cs="Tahoma"/>
          <w:b/>
        </w:rPr>
      </w:pPr>
      <w:r>
        <w:rPr>
          <w:rFonts w:ascii="Tahoma" w:hAnsi="Tahoma" w:cs="Tahoma"/>
          <w:b/>
        </w:rPr>
        <w:t xml:space="preserve">Pogoji za sodelovanje </w:t>
      </w:r>
    </w:p>
    <w:p w14:paraId="6A4E0D2D" w14:textId="77777777" w:rsidR="001769DE" w:rsidRDefault="001769DE" w:rsidP="004F6EB3">
      <w:pPr>
        <w:keepNext/>
        <w:keepLines/>
        <w:ind w:left="720"/>
        <w:jc w:val="both"/>
        <w:rPr>
          <w:rFonts w:ascii="Tahoma" w:hAnsi="Tahoma" w:cs="Tahoma"/>
          <w:b/>
        </w:rPr>
      </w:pPr>
    </w:p>
    <w:p w14:paraId="4F5C5A8D" w14:textId="77777777" w:rsidR="001769DE" w:rsidRPr="009D4EFE" w:rsidRDefault="001769DE" w:rsidP="004F6EB3">
      <w:pPr>
        <w:keepNext/>
        <w:keepLines/>
        <w:numPr>
          <w:ilvl w:val="2"/>
          <w:numId w:val="2"/>
        </w:numPr>
        <w:jc w:val="both"/>
        <w:rPr>
          <w:rFonts w:ascii="Tahoma" w:hAnsi="Tahoma" w:cs="Tahoma"/>
        </w:rPr>
      </w:pPr>
      <w:r w:rsidRPr="009D4EFE">
        <w:rPr>
          <w:rFonts w:ascii="Tahoma" w:hAnsi="Tahoma" w:cs="Tahoma"/>
        </w:rPr>
        <w:t>Ustreznost za opravljanje poklicne dejavnosti</w:t>
      </w:r>
    </w:p>
    <w:p w14:paraId="250ABFF2" w14:textId="77777777" w:rsidR="001769DE" w:rsidRDefault="001769DE" w:rsidP="004F6EB3">
      <w:pPr>
        <w:keepNext/>
        <w:keepLines/>
        <w:jc w:val="both"/>
        <w:rPr>
          <w:rFonts w:ascii="Tahoma" w:hAnsi="Tahoma" w:cs="Tahoma"/>
        </w:rPr>
      </w:pPr>
    </w:p>
    <w:p w14:paraId="28726FE5" w14:textId="77777777" w:rsidR="001769DE" w:rsidRDefault="001769DE" w:rsidP="004F6EB3">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493B7AE2" w14:textId="77777777" w:rsidR="001769DE" w:rsidRPr="00702B79" w:rsidRDefault="001769DE" w:rsidP="004F6EB3">
      <w:pPr>
        <w:keepNext/>
        <w:keepLines/>
        <w:jc w:val="both"/>
        <w:rPr>
          <w:rFonts w:ascii="Tahoma" w:hAnsi="Tahoma" w:cs="Tahoma"/>
        </w:rPr>
      </w:pPr>
    </w:p>
    <w:p w14:paraId="09E61003" w14:textId="77777777" w:rsidR="001769DE" w:rsidRDefault="001769DE" w:rsidP="004F6EB3">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5A0109BF" w14:textId="4D283C29" w:rsidR="006B1834" w:rsidRDefault="006B1834" w:rsidP="004F6EB3">
      <w:pPr>
        <w:keepNext/>
        <w:keepLines/>
        <w:jc w:val="both"/>
        <w:rPr>
          <w:rFonts w:ascii="Tahoma" w:hAnsi="Tahoma" w:cs="Tahoma"/>
        </w:rPr>
      </w:pPr>
    </w:p>
    <w:p w14:paraId="1B98E27D" w14:textId="5C513C3A" w:rsidR="00052334" w:rsidRDefault="00052334" w:rsidP="004F6EB3">
      <w:pPr>
        <w:keepNext/>
        <w:keepLines/>
        <w:jc w:val="both"/>
        <w:rPr>
          <w:rFonts w:ascii="Tahoma" w:hAnsi="Tahoma" w:cs="Tahoma"/>
        </w:rPr>
      </w:pPr>
    </w:p>
    <w:p w14:paraId="33805689" w14:textId="77777777" w:rsidR="00052334" w:rsidRPr="00702B79" w:rsidRDefault="00052334" w:rsidP="004F6EB3">
      <w:pPr>
        <w:keepNext/>
        <w:keepLines/>
        <w:jc w:val="both"/>
        <w:rPr>
          <w:rFonts w:ascii="Tahoma" w:hAnsi="Tahoma" w:cs="Tahoma"/>
        </w:rPr>
      </w:pPr>
    </w:p>
    <w:p w14:paraId="74DFC93D" w14:textId="77777777" w:rsidR="001769DE" w:rsidRPr="002E4622" w:rsidRDefault="001769DE" w:rsidP="004F6EB3">
      <w:pPr>
        <w:pStyle w:val="Telobesedila2"/>
        <w:keepNext/>
        <w:keepLines/>
        <w:rPr>
          <w:rFonts w:ascii="Tahoma" w:hAnsi="Tahoma" w:cs="Tahoma"/>
          <w:smallCaps/>
          <w:lang w:val="sl-SI"/>
        </w:rPr>
      </w:pPr>
      <w:r w:rsidRPr="002E4622">
        <w:rPr>
          <w:rFonts w:ascii="Tahoma" w:hAnsi="Tahoma" w:cs="Tahoma"/>
          <w:smallCaps/>
          <w:lang w:val="sl-SI"/>
        </w:rPr>
        <w:t>Dokazila:</w:t>
      </w:r>
    </w:p>
    <w:p w14:paraId="483815BB" w14:textId="77777777" w:rsidR="001769DE" w:rsidRDefault="001769DE" w:rsidP="004F6EB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AA6886B" w14:textId="77777777" w:rsidR="00E41760" w:rsidRDefault="00E41760" w:rsidP="004F6EB3">
      <w:pPr>
        <w:pStyle w:val="Telobesedila2"/>
        <w:keepNext/>
        <w:keepLines/>
        <w:rPr>
          <w:rFonts w:ascii="Tahoma" w:hAnsi="Tahoma" w:cs="Tahoma"/>
          <w:b w:val="0"/>
          <w:lang w:val="sl-SI"/>
        </w:rPr>
      </w:pPr>
    </w:p>
    <w:p w14:paraId="51CC3069" w14:textId="77777777" w:rsidR="00B6464B" w:rsidRPr="00B6464B" w:rsidRDefault="00B6464B" w:rsidP="004F6EB3">
      <w:pPr>
        <w:keepNext/>
        <w:keepLines/>
        <w:numPr>
          <w:ilvl w:val="2"/>
          <w:numId w:val="2"/>
        </w:numPr>
        <w:jc w:val="both"/>
        <w:rPr>
          <w:rFonts w:ascii="Tahoma" w:hAnsi="Tahoma" w:cs="Tahoma"/>
        </w:rPr>
      </w:pPr>
      <w:r w:rsidRPr="00B6464B">
        <w:rPr>
          <w:rFonts w:ascii="Tahoma" w:hAnsi="Tahoma" w:cs="Tahoma"/>
        </w:rPr>
        <w:t>Ekonomski in finančni položaj</w:t>
      </w:r>
    </w:p>
    <w:p w14:paraId="216A072F" w14:textId="77777777" w:rsidR="00B6464B" w:rsidRPr="00E938DF" w:rsidRDefault="00B6464B" w:rsidP="004F6EB3">
      <w:pPr>
        <w:keepNext/>
        <w:keepLines/>
        <w:jc w:val="both"/>
        <w:rPr>
          <w:rFonts w:ascii="Tahoma" w:hAnsi="Tahoma" w:cs="Tahoma"/>
        </w:rPr>
      </w:pPr>
    </w:p>
    <w:p w14:paraId="7BA26425" w14:textId="77777777" w:rsidR="00B6464B" w:rsidRPr="00E938DF" w:rsidRDefault="00B6464B" w:rsidP="004F6EB3">
      <w:pPr>
        <w:keepNext/>
        <w:keepLines/>
        <w:spacing w:after="40"/>
        <w:jc w:val="both"/>
        <w:rPr>
          <w:rFonts w:ascii="Tahoma" w:hAnsi="Tahoma" w:cs="Tahoma"/>
        </w:rPr>
      </w:pPr>
      <w:r w:rsidRPr="00E938DF">
        <w:rPr>
          <w:rFonts w:ascii="Tahoma" w:hAnsi="Tahoma" w:cs="Tahoma"/>
        </w:rPr>
        <w:t xml:space="preserve">Pogoji naročnika glede ekonomskega in finančnega položaja:   </w:t>
      </w:r>
    </w:p>
    <w:p w14:paraId="1FE8E9FC" w14:textId="77777777" w:rsidR="00B6464B" w:rsidRPr="00E938DF" w:rsidRDefault="00B6464B" w:rsidP="004F6EB3">
      <w:pPr>
        <w:keepNext/>
        <w:keepLines/>
        <w:numPr>
          <w:ilvl w:val="0"/>
          <w:numId w:val="15"/>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14:paraId="45653CD7" w14:textId="77777777" w:rsidR="00B6464B" w:rsidRPr="00E938DF" w:rsidRDefault="00B6464B" w:rsidP="004F6EB3">
      <w:pPr>
        <w:keepNext/>
        <w:keepLines/>
        <w:numPr>
          <w:ilvl w:val="0"/>
          <w:numId w:val="15"/>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14:paraId="57DBEB35" w14:textId="77777777" w:rsidR="00B6464B" w:rsidRPr="00E938DF" w:rsidRDefault="00B6464B" w:rsidP="004F6EB3">
      <w:pPr>
        <w:keepNext/>
        <w:keepLines/>
        <w:jc w:val="both"/>
        <w:rPr>
          <w:rFonts w:ascii="Tahoma" w:hAnsi="Tahoma" w:cs="Tahoma"/>
          <w:b/>
        </w:rPr>
      </w:pPr>
    </w:p>
    <w:p w14:paraId="2ADB27B2" w14:textId="77777777" w:rsidR="00B6464B" w:rsidRPr="00E938DF" w:rsidRDefault="00B6464B" w:rsidP="004F6EB3">
      <w:pPr>
        <w:keepNext/>
        <w:keepLines/>
        <w:jc w:val="both"/>
        <w:rPr>
          <w:rFonts w:ascii="Tahoma" w:hAnsi="Tahoma" w:cs="Tahoma"/>
          <w:b/>
        </w:rPr>
      </w:pPr>
      <w:r w:rsidRPr="00E938DF">
        <w:rPr>
          <w:rFonts w:ascii="Tahoma" w:hAnsi="Tahoma" w:cs="Tahoma"/>
          <w:b/>
        </w:rPr>
        <w:t>V primeru skupne ponudbe mora navedene pogoje izpolnjevati vsak izmed partnerjev v skupni ponudbi.</w:t>
      </w:r>
    </w:p>
    <w:p w14:paraId="348EB088" w14:textId="77777777" w:rsidR="00B6464B" w:rsidRPr="00E938DF" w:rsidRDefault="00B6464B" w:rsidP="004F6EB3">
      <w:pPr>
        <w:keepNext/>
        <w:keepLines/>
        <w:jc w:val="both"/>
        <w:rPr>
          <w:rFonts w:ascii="Tahoma" w:hAnsi="Tahoma" w:cs="Tahoma"/>
        </w:rPr>
      </w:pPr>
    </w:p>
    <w:p w14:paraId="61171537" w14:textId="77777777" w:rsidR="00B6464B" w:rsidRPr="006B1834" w:rsidRDefault="00B6464B" w:rsidP="004F6EB3">
      <w:pPr>
        <w:keepNext/>
        <w:keepLines/>
        <w:ind w:right="-2"/>
        <w:jc w:val="both"/>
        <w:rPr>
          <w:rFonts w:ascii="Tahoma" w:hAnsi="Tahoma" w:cs="Tahoma"/>
          <w:b/>
          <w:smallCaps/>
        </w:rPr>
      </w:pPr>
      <w:r w:rsidRPr="006B1834">
        <w:rPr>
          <w:rFonts w:ascii="Tahoma" w:hAnsi="Tahoma" w:cs="Tahoma"/>
          <w:b/>
          <w:smallCaps/>
        </w:rPr>
        <w:t>Dokazila:</w:t>
      </w:r>
    </w:p>
    <w:p w14:paraId="4D95C794" w14:textId="77777777" w:rsidR="00B6464B" w:rsidRDefault="00B6464B" w:rsidP="004F6EB3">
      <w:pPr>
        <w:keepNext/>
        <w:keepLines/>
        <w:spacing w:after="40"/>
        <w:jc w:val="both"/>
        <w:rPr>
          <w:rFonts w:ascii="Tahoma" w:hAnsi="Tahoma" w:cs="Tahoma"/>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s priložitvijo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14:paraId="0616687D" w14:textId="77777777" w:rsidR="00FC0600" w:rsidRDefault="00B6464B" w:rsidP="004F6EB3">
      <w:pPr>
        <w:keepNext/>
        <w:keepLines/>
        <w:jc w:val="both"/>
        <w:rPr>
          <w:rFonts w:ascii="Tahoma" w:hAnsi="Tahoma" w:cs="Tahoma"/>
        </w:rPr>
      </w:pPr>
      <w:r w:rsidRPr="00E938DF">
        <w:rPr>
          <w:rFonts w:ascii="Tahoma" w:hAnsi="Tahoma" w:cs="Tahoma"/>
        </w:rPr>
        <w:t xml:space="preserve"> </w:t>
      </w:r>
    </w:p>
    <w:p w14:paraId="24B33038" w14:textId="77777777" w:rsidR="00B6464B" w:rsidRPr="00B6464B" w:rsidRDefault="00B6464B" w:rsidP="004F6EB3">
      <w:pPr>
        <w:keepNext/>
        <w:keepLines/>
        <w:numPr>
          <w:ilvl w:val="2"/>
          <w:numId w:val="2"/>
        </w:numPr>
        <w:jc w:val="both"/>
        <w:rPr>
          <w:rFonts w:ascii="Tahoma" w:hAnsi="Tahoma" w:cs="Tahoma"/>
        </w:rPr>
      </w:pPr>
      <w:r w:rsidRPr="00B6464B">
        <w:rPr>
          <w:rFonts w:ascii="Tahoma" w:hAnsi="Tahoma" w:cs="Tahoma"/>
        </w:rPr>
        <w:t xml:space="preserve">Tehnična in strokovna sposobnost </w:t>
      </w:r>
    </w:p>
    <w:p w14:paraId="094D9FA6" w14:textId="77777777" w:rsidR="00B6464B" w:rsidRPr="00E938DF" w:rsidRDefault="00B6464B" w:rsidP="004F6EB3">
      <w:pPr>
        <w:keepNext/>
        <w:keepLines/>
        <w:jc w:val="both"/>
        <w:rPr>
          <w:rFonts w:ascii="Tahoma" w:eastAsia="Calibri" w:hAnsi="Tahoma" w:cs="Tahoma"/>
          <w:bCs/>
          <w:i/>
          <w:sz w:val="18"/>
        </w:rPr>
      </w:pPr>
    </w:p>
    <w:p w14:paraId="01F26BD7" w14:textId="77777777" w:rsidR="00B6464B" w:rsidRDefault="00B6464B" w:rsidP="004F6EB3">
      <w:pPr>
        <w:keepNext/>
        <w:keepLines/>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14:paraId="4C1FC3FD" w14:textId="77777777" w:rsidR="00484E32" w:rsidRPr="00E938DF" w:rsidRDefault="00484E32" w:rsidP="004F6EB3">
      <w:pPr>
        <w:keepNext/>
        <w:keepLines/>
        <w:jc w:val="both"/>
        <w:rPr>
          <w:rFonts w:ascii="Tahoma" w:eastAsia="Calibri" w:hAnsi="Tahoma" w:cs="Tahoma"/>
          <w:bCs/>
          <w:i/>
          <w:sz w:val="18"/>
        </w:rPr>
      </w:pPr>
    </w:p>
    <w:p w14:paraId="79AE932E" w14:textId="77777777" w:rsidR="00B6464B" w:rsidRPr="00B6464B" w:rsidRDefault="00B6464B" w:rsidP="004F6EB3">
      <w:pPr>
        <w:keepNext/>
        <w:keepLines/>
        <w:numPr>
          <w:ilvl w:val="2"/>
          <w:numId w:val="2"/>
        </w:numPr>
        <w:jc w:val="both"/>
        <w:rPr>
          <w:rFonts w:ascii="Tahoma" w:hAnsi="Tahoma" w:cs="Tahoma"/>
        </w:rPr>
      </w:pPr>
      <w:r w:rsidRPr="00B6464B">
        <w:rPr>
          <w:rFonts w:ascii="Tahoma" w:hAnsi="Tahoma" w:cs="Tahoma"/>
        </w:rPr>
        <w:t>Tehnični sposobnost oziroma pogoji</w:t>
      </w:r>
    </w:p>
    <w:p w14:paraId="39514D7D" w14:textId="77777777" w:rsidR="00B6464B" w:rsidRPr="00E938DF" w:rsidRDefault="00B6464B" w:rsidP="004F6EB3">
      <w:pPr>
        <w:keepNext/>
        <w:keepLines/>
        <w:ind w:left="1080"/>
        <w:jc w:val="both"/>
        <w:rPr>
          <w:rFonts w:ascii="Tahoma" w:hAnsi="Tahoma" w:cs="Tahoma"/>
          <w:b/>
        </w:rPr>
      </w:pPr>
    </w:p>
    <w:p w14:paraId="7F167EF6" w14:textId="77777777" w:rsidR="00B6464B" w:rsidRDefault="00B6464B" w:rsidP="004F6EB3">
      <w:pPr>
        <w:keepNext/>
        <w:keepLines/>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1D11994F" w14:textId="77777777" w:rsidR="00484E32" w:rsidRPr="00E938DF" w:rsidRDefault="00484E32" w:rsidP="004F6EB3">
      <w:pPr>
        <w:keepNext/>
        <w:keepLines/>
        <w:jc w:val="both"/>
        <w:rPr>
          <w:rFonts w:ascii="Tahoma" w:hAnsi="Tahoma" w:cs="Tahoma"/>
          <w:bCs/>
        </w:rPr>
      </w:pPr>
    </w:p>
    <w:p w14:paraId="47331B94" w14:textId="77777777" w:rsidR="00B6464B" w:rsidRPr="00E938DF" w:rsidRDefault="00B6464B" w:rsidP="004F6EB3">
      <w:pPr>
        <w:keepNext/>
        <w:keepLines/>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14:paraId="0EB5D93B" w14:textId="77777777" w:rsidR="00B6464B" w:rsidRPr="00E938DF" w:rsidRDefault="00B6464B" w:rsidP="004F6EB3">
      <w:pPr>
        <w:keepNext/>
        <w:keepLines/>
        <w:ind w:right="-2"/>
        <w:jc w:val="both"/>
        <w:rPr>
          <w:rFonts w:ascii="Tahoma" w:hAnsi="Tahoma" w:cs="Tahoma"/>
          <w:smallCaps/>
        </w:rPr>
      </w:pPr>
    </w:p>
    <w:p w14:paraId="715B6574" w14:textId="77777777" w:rsidR="00B6464B" w:rsidRPr="00E938DF" w:rsidRDefault="00B6464B" w:rsidP="004F6EB3">
      <w:pPr>
        <w:keepNext/>
        <w:keepLines/>
        <w:ind w:right="-2"/>
        <w:jc w:val="both"/>
        <w:rPr>
          <w:rFonts w:ascii="Tahoma" w:hAnsi="Tahoma" w:cs="Tahoma"/>
          <w:b/>
          <w:smallCaps/>
        </w:rPr>
      </w:pPr>
      <w:r w:rsidRPr="00E938DF">
        <w:rPr>
          <w:rFonts w:ascii="Tahoma" w:hAnsi="Tahoma" w:cs="Tahoma"/>
          <w:b/>
          <w:smallCaps/>
        </w:rPr>
        <w:t>Dokazila:</w:t>
      </w:r>
    </w:p>
    <w:p w14:paraId="5A4FF5BF" w14:textId="77777777" w:rsidR="00B6464B" w:rsidRPr="00E938DF" w:rsidRDefault="00B6464B" w:rsidP="004F6EB3">
      <w:pPr>
        <w:keepNext/>
        <w:keepLines/>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14:paraId="48937BB9" w14:textId="77777777" w:rsidR="00484E32" w:rsidRPr="00E938DF" w:rsidRDefault="00B6464B" w:rsidP="004F6EB3">
      <w:pPr>
        <w:keepNext/>
        <w:keepLines/>
        <w:jc w:val="both"/>
        <w:rPr>
          <w:rFonts w:ascii="Tahoma" w:hAnsi="Tahoma" w:cs="Tahoma"/>
        </w:rPr>
      </w:pPr>
      <w:r w:rsidRPr="00E938DF">
        <w:rPr>
          <w:rFonts w:ascii="Tahoma" w:hAnsi="Tahoma" w:cs="Tahoma"/>
        </w:rPr>
        <w:t xml:space="preserve"> </w:t>
      </w:r>
    </w:p>
    <w:p w14:paraId="5CFE5227" w14:textId="77777777" w:rsidR="00B6464B" w:rsidRPr="00B6464B" w:rsidRDefault="00B6464B" w:rsidP="004F6EB3">
      <w:pPr>
        <w:keepNext/>
        <w:keepLines/>
        <w:numPr>
          <w:ilvl w:val="2"/>
          <w:numId w:val="2"/>
        </w:numPr>
        <w:jc w:val="both"/>
        <w:rPr>
          <w:rFonts w:ascii="Tahoma" w:hAnsi="Tahoma" w:cs="Tahoma"/>
        </w:rPr>
      </w:pPr>
      <w:r w:rsidRPr="00B6464B">
        <w:rPr>
          <w:rFonts w:ascii="Tahoma" w:hAnsi="Tahoma" w:cs="Tahoma"/>
        </w:rPr>
        <w:lastRenderedPageBreak/>
        <w:t xml:space="preserve">Kadrovski sposobnost oziroma pogoji </w:t>
      </w:r>
    </w:p>
    <w:p w14:paraId="23A29C3A" w14:textId="77777777" w:rsidR="00B6464B" w:rsidRPr="00E938DF" w:rsidRDefault="00B6464B" w:rsidP="004F6EB3">
      <w:pPr>
        <w:keepNext/>
        <w:keepLines/>
        <w:ind w:left="1080"/>
        <w:jc w:val="both"/>
        <w:rPr>
          <w:rFonts w:ascii="Tahoma" w:hAnsi="Tahoma" w:cs="Tahoma"/>
          <w:b/>
        </w:rPr>
      </w:pPr>
    </w:p>
    <w:p w14:paraId="305032CA" w14:textId="77777777" w:rsidR="00B6464B" w:rsidRPr="00E938DF" w:rsidRDefault="00B6464B" w:rsidP="004F6EB3">
      <w:pPr>
        <w:keepNext/>
        <w:keepLines/>
        <w:jc w:val="both"/>
        <w:rPr>
          <w:rFonts w:ascii="Tahoma" w:hAnsi="Tahoma" w:cs="Tahoma"/>
          <w:b/>
        </w:rPr>
      </w:pPr>
      <w:r w:rsidRPr="00E938DF">
        <w:rPr>
          <w:rFonts w:ascii="Tahoma" w:hAnsi="Tahoma" w:cs="Tahoma"/>
          <w:b/>
        </w:rPr>
        <w:t xml:space="preserve">Splošni kadrovski pogoji </w:t>
      </w:r>
    </w:p>
    <w:p w14:paraId="0FB9416F" w14:textId="77777777" w:rsidR="008E187B" w:rsidRDefault="008E187B" w:rsidP="004F6EB3">
      <w:pPr>
        <w:keepNext/>
        <w:keepLines/>
        <w:jc w:val="both"/>
        <w:rPr>
          <w:rFonts w:ascii="Tahoma" w:hAnsi="Tahoma" w:cs="Tahoma"/>
        </w:rPr>
      </w:pPr>
    </w:p>
    <w:p w14:paraId="510FEED4" w14:textId="77777777" w:rsidR="00B6464B" w:rsidRDefault="00B6464B" w:rsidP="004F6EB3">
      <w:pPr>
        <w:keepNext/>
        <w:keepLines/>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14:paraId="6B4A1AFF" w14:textId="77777777" w:rsidR="00CF105C" w:rsidRDefault="00CF105C" w:rsidP="004F6EB3">
      <w:pPr>
        <w:keepNext/>
        <w:keepLines/>
        <w:jc w:val="both"/>
        <w:rPr>
          <w:rFonts w:ascii="Tahoma" w:hAnsi="Tahoma" w:cs="Tahoma"/>
        </w:rPr>
      </w:pPr>
    </w:p>
    <w:p w14:paraId="14FA9CA1" w14:textId="77777777" w:rsidR="00484E32" w:rsidRPr="00484E32" w:rsidRDefault="00CF105C" w:rsidP="004F6EB3">
      <w:pPr>
        <w:keepNext/>
        <w:keepLines/>
        <w:spacing w:after="120"/>
        <w:jc w:val="both"/>
        <w:rPr>
          <w:rFonts w:ascii="Tahoma" w:hAnsi="Tahoma" w:cs="Tahoma"/>
        </w:rPr>
      </w:pPr>
      <w:r w:rsidRPr="006F32B8">
        <w:rPr>
          <w:rFonts w:ascii="Tahoma" w:hAnsi="Tahoma" w:cs="Tahoma"/>
          <w:b/>
        </w:rPr>
        <w:t xml:space="preserve">Vodja </w:t>
      </w:r>
      <w:r w:rsidR="00D55359" w:rsidRPr="006F32B8">
        <w:rPr>
          <w:rFonts w:ascii="Tahoma" w:hAnsi="Tahoma" w:cs="Tahoma"/>
          <w:b/>
        </w:rPr>
        <w:t>gradnje</w:t>
      </w:r>
      <w:r w:rsidRPr="006F32B8">
        <w:rPr>
          <w:rFonts w:ascii="Tahoma" w:hAnsi="Tahoma" w:cs="Tahoma"/>
          <w:b/>
        </w:rPr>
        <w:t xml:space="preserve"> mora biti polno zaposlen pri glavnem izvajalcu v skupni ponudbi</w:t>
      </w:r>
      <w:r w:rsidR="00484E32" w:rsidRPr="006F32B8">
        <w:rPr>
          <w:rFonts w:ascii="Tahoma" w:hAnsi="Tahoma" w:cs="Tahoma"/>
          <w:b/>
        </w:rPr>
        <w:t>, skladno z zahtevo GRADBENEGA ZAKONA  (Uradni list RS, št. </w:t>
      </w:r>
      <w:hyperlink r:id="rId20" w:tgtFrame="_blank" w:tooltip="Gradbeni zakon (GZ)" w:history="1">
        <w:r w:rsidR="00484E32" w:rsidRPr="006F32B8">
          <w:rPr>
            <w:rFonts w:ascii="Tahoma" w:hAnsi="Tahoma" w:cs="Tahoma"/>
            <w:b/>
          </w:rPr>
          <w:t>61/17</w:t>
        </w:r>
      </w:hyperlink>
      <w:r w:rsidR="00484E32" w:rsidRPr="006F32B8">
        <w:rPr>
          <w:rFonts w:ascii="Tahoma" w:hAnsi="Tahoma" w:cs="Tahoma"/>
          <w:b/>
        </w:rPr>
        <w:t> in </w:t>
      </w:r>
      <w:hyperlink r:id="rId21" w:tgtFrame="_blank" w:tooltip="Popravek Gradbenega zakona (GZ)" w:history="1">
        <w:r w:rsidR="00484E32" w:rsidRPr="006F32B8">
          <w:rPr>
            <w:rFonts w:ascii="Tahoma" w:hAnsi="Tahoma" w:cs="Tahoma"/>
            <w:b/>
          </w:rPr>
          <w:t>72/17 – popr.</w:t>
        </w:r>
      </w:hyperlink>
      <w:r w:rsidR="00484E32" w:rsidRPr="006F32B8">
        <w:rPr>
          <w:rFonts w:ascii="Tahoma" w:hAnsi="Tahoma" w:cs="Tahoma"/>
          <w:b/>
        </w:rPr>
        <w:t>).</w:t>
      </w:r>
    </w:p>
    <w:p w14:paraId="6D5786DB" w14:textId="77777777" w:rsidR="00B6464B" w:rsidRPr="00E938DF" w:rsidRDefault="00B6464B" w:rsidP="004F6EB3">
      <w:pPr>
        <w:keepNext/>
        <w:keepLines/>
        <w:jc w:val="both"/>
        <w:rPr>
          <w:rFonts w:ascii="Tahoma" w:hAnsi="Tahoma" w:cs="Tahoma"/>
          <w:b/>
        </w:rPr>
      </w:pPr>
    </w:p>
    <w:p w14:paraId="51DD6C81" w14:textId="77777777" w:rsidR="00B6464B" w:rsidRPr="00E938DF" w:rsidRDefault="00B6464B" w:rsidP="004F6EB3">
      <w:pPr>
        <w:keepNext/>
        <w:keepLines/>
        <w:ind w:right="-2"/>
        <w:jc w:val="both"/>
        <w:rPr>
          <w:rFonts w:ascii="Tahoma" w:hAnsi="Tahoma" w:cs="Tahoma"/>
          <w:b/>
          <w:smallCaps/>
        </w:rPr>
      </w:pPr>
      <w:r w:rsidRPr="00E938DF">
        <w:rPr>
          <w:rFonts w:ascii="Tahoma" w:hAnsi="Tahoma" w:cs="Tahoma"/>
          <w:b/>
          <w:smallCaps/>
        </w:rPr>
        <w:t>Dokazila:</w:t>
      </w:r>
    </w:p>
    <w:p w14:paraId="36986EE6" w14:textId="77777777" w:rsidR="00B6464B" w:rsidRDefault="00B6464B" w:rsidP="004F6EB3">
      <w:pPr>
        <w:keepNext/>
        <w:keepLines/>
        <w:jc w:val="both"/>
        <w:rPr>
          <w:rFonts w:ascii="Tahoma" w:hAnsi="Tahoma" w:cs="Tahoma"/>
        </w:rPr>
      </w:pPr>
      <w:r w:rsidRPr="00E938DF">
        <w:rPr>
          <w:rFonts w:ascii="Tahoma" w:hAnsi="Tahoma" w:cs="Tahoma"/>
        </w:rPr>
        <w:t xml:space="preserve">Ponudnik izkaže izpolnjevanje teh pogojev s predložitvijo izpolnjene priloge </w:t>
      </w:r>
      <w:r w:rsidR="006F32B8">
        <w:rPr>
          <w:rFonts w:ascii="Tahoma" w:hAnsi="Tahoma" w:cs="Tahoma"/>
        </w:rPr>
        <w:t xml:space="preserve">2, </w:t>
      </w:r>
      <w:r w:rsidRPr="00E938DF">
        <w:rPr>
          <w:rFonts w:ascii="Tahoma" w:hAnsi="Tahoma" w:cs="Tahoma"/>
        </w:rPr>
        <w:t xml:space="preserve">3/1 oz. priloge 3/2 (velja za podizvajalca in </w:t>
      </w:r>
      <w:r w:rsidRPr="00E938DF">
        <w:rPr>
          <w:rFonts w:ascii="Tahoma" w:hAnsi="Tahoma" w:cs="Tahoma"/>
          <w:bCs/>
        </w:rPr>
        <w:t>subjekta, katerega zmogljivost bo ponudnik uporabil)</w:t>
      </w:r>
      <w:r w:rsidRPr="00E938DF">
        <w:rPr>
          <w:rFonts w:ascii="Tahoma" w:hAnsi="Tahoma" w:cs="Tahoma"/>
        </w:rPr>
        <w:t>.</w:t>
      </w:r>
    </w:p>
    <w:p w14:paraId="10E345D3" w14:textId="77777777" w:rsidR="00B6464B" w:rsidRDefault="00B6464B" w:rsidP="004F6EB3">
      <w:pPr>
        <w:keepNext/>
        <w:keepLines/>
        <w:jc w:val="both"/>
        <w:rPr>
          <w:rFonts w:ascii="Tahoma" w:hAnsi="Tahoma" w:cs="Tahoma"/>
        </w:rPr>
      </w:pPr>
    </w:p>
    <w:p w14:paraId="79FA6213" w14:textId="77777777" w:rsidR="00B6464B" w:rsidRPr="00B6464B" w:rsidRDefault="00B6464B" w:rsidP="004F6EB3">
      <w:pPr>
        <w:keepNext/>
        <w:keepLines/>
        <w:numPr>
          <w:ilvl w:val="2"/>
          <w:numId w:val="2"/>
        </w:numPr>
        <w:jc w:val="both"/>
        <w:rPr>
          <w:rFonts w:ascii="Tahoma" w:hAnsi="Tahoma" w:cs="Tahoma"/>
        </w:rPr>
      </w:pPr>
      <w:r w:rsidRPr="00B6464B">
        <w:rPr>
          <w:rFonts w:ascii="Tahoma" w:hAnsi="Tahoma" w:cs="Tahoma"/>
        </w:rPr>
        <w:t>Reference</w:t>
      </w:r>
    </w:p>
    <w:p w14:paraId="15917C79" w14:textId="77777777" w:rsidR="00B6464B" w:rsidRPr="00E938DF" w:rsidRDefault="00B6464B" w:rsidP="004F6EB3">
      <w:pPr>
        <w:keepNext/>
        <w:keepLines/>
        <w:jc w:val="both"/>
        <w:rPr>
          <w:rFonts w:ascii="Tahoma" w:hAnsi="Tahoma" w:cs="Tahoma"/>
        </w:rPr>
      </w:pPr>
    </w:p>
    <w:p w14:paraId="0960F451" w14:textId="77777777" w:rsidR="00B6464B" w:rsidRPr="006F32B8" w:rsidRDefault="00B6464B" w:rsidP="004F6EB3">
      <w:pPr>
        <w:pStyle w:val="Odstavekseznama"/>
        <w:keepNext/>
        <w:keepLines/>
        <w:numPr>
          <w:ilvl w:val="0"/>
          <w:numId w:val="19"/>
        </w:numPr>
        <w:jc w:val="both"/>
        <w:rPr>
          <w:rFonts w:ascii="Tahoma" w:hAnsi="Tahoma" w:cs="Tahoma"/>
        </w:rPr>
      </w:pPr>
      <w:r w:rsidRPr="006F32B8">
        <w:rPr>
          <w:rFonts w:ascii="Tahoma" w:hAnsi="Tahoma" w:cs="Tahoma"/>
        </w:rPr>
        <w:t xml:space="preserve">Referenčni pogoj št. 1 </w:t>
      </w:r>
    </w:p>
    <w:p w14:paraId="67899067" w14:textId="77777777" w:rsidR="00B6464B" w:rsidRPr="006F32B8" w:rsidRDefault="00B6464B" w:rsidP="004F6EB3">
      <w:pPr>
        <w:keepNext/>
        <w:keepLines/>
        <w:jc w:val="both"/>
        <w:rPr>
          <w:rFonts w:ascii="Tahoma" w:hAnsi="Tahoma" w:cs="Tahoma"/>
          <w:sz w:val="18"/>
        </w:rPr>
      </w:pPr>
    </w:p>
    <w:p w14:paraId="2375BC7A" w14:textId="77777777" w:rsidR="00484E32" w:rsidRPr="006F32B8" w:rsidRDefault="00484E32" w:rsidP="004F6EB3">
      <w:pPr>
        <w:keepNext/>
        <w:keepLines/>
        <w:spacing w:after="120"/>
        <w:jc w:val="both"/>
        <w:rPr>
          <w:rFonts w:ascii="Tahoma" w:hAnsi="Tahoma" w:cs="Tahoma"/>
        </w:rPr>
      </w:pPr>
      <w:r w:rsidRPr="006F32B8">
        <w:rPr>
          <w:rFonts w:ascii="Tahoma" w:hAnsi="Tahoma" w:cs="Tahoma"/>
        </w:rPr>
        <w:t xml:space="preserve">Ponudnik mora s potrjenimi referenčnimi izjavami s strani </w:t>
      </w:r>
      <w:r w:rsidRPr="006F32B8">
        <w:rPr>
          <w:rFonts w:ascii="Tahoma" w:hAnsi="Tahoma" w:cs="Tahoma"/>
          <w:b/>
          <w:bCs/>
        </w:rPr>
        <w:t>dejanskih investitorjev</w:t>
      </w:r>
      <w:r w:rsidRPr="006F32B8">
        <w:rPr>
          <w:rFonts w:ascii="Tahoma" w:hAnsi="Tahoma" w:cs="Tahoma"/>
        </w:rPr>
        <w:t xml:space="preserve"> v </w:t>
      </w:r>
      <w:r w:rsidRPr="006F32B8">
        <w:rPr>
          <w:rFonts w:ascii="Tahoma" w:hAnsi="Tahoma" w:cs="Tahoma"/>
          <w:szCs w:val="22"/>
        </w:rPr>
        <w:t>ponudbi</w:t>
      </w:r>
      <w:r w:rsidRPr="006F32B8">
        <w:rPr>
          <w:rFonts w:ascii="Tahoma" w:hAnsi="Tahoma" w:cs="Tahoma"/>
        </w:rPr>
        <w:t xml:space="preserve"> izkazati, da je v zadnjih petih (5) letih pred oddajo </w:t>
      </w:r>
      <w:r w:rsidRPr="006F32B8">
        <w:rPr>
          <w:rFonts w:ascii="Tahoma" w:hAnsi="Tahoma" w:cs="Tahoma"/>
          <w:szCs w:val="22"/>
        </w:rPr>
        <w:t>ponudbe</w:t>
      </w:r>
      <w:r w:rsidRPr="006F32B8">
        <w:rPr>
          <w:rFonts w:ascii="Tahoma" w:hAnsi="Tahoma" w:cs="Tahoma"/>
        </w:rPr>
        <w:t>, kvalitetno in pravočasno ter v skladu s sklenjeno pogodbo izvedel:</w:t>
      </w:r>
    </w:p>
    <w:p w14:paraId="76CC4DDD" w14:textId="7F129F3A" w:rsidR="00484E32" w:rsidRPr="006F32B8" w:rsidRDefault="00484E32" w:rsidP="004F6EB3">
      <w:pPr>
        <w:pStyle w:val="Odstavekseznama"/>
        <w:keepNext/>
        <w:keepLines/>
        <w:numPr>
          <w:ilvl w:val="0"/>
          <w:numId w:val="40"/>
        </w:numPr>
        <w:ind w:left="360"/>
        <w:jc w:val="both"/>
        <w:rPr>
          <w:rFonts w:ascii="Tahoma" w:hAnsi="Tahoma" w:cs="Tahoma"/>
        </w:rPr>
      </w:pPr>
      <w:r w:rsidRPr="006F32B8">
        <w:rPr>
          <w:rFonts w:ascii="Tahoma" w:hAnsi="Tahoma" w:cs="Tahoma"/>
        </w:rPr>
        <w:t xml:space="preserve">vsaj </w:t>
      </w:r>
      <w:r w:rsidR="004636C5" w:rsidRPr="006F32B8">
        <w:rPr>
          <w:rFonts w:ascii="Tahoma" w:hAnsi="Tahoma" w:cs="Tahoma"/>
        </w:rPr>
        <w:t>dve</w:t>
      </w:r>
      <w:r w:rsidRPr="006F32B8">
        <w:rPr>
          <w:rFonts w:ascii="Tahoma" w:hAnsi="Tahoma" w:cs="Tahoma"/>
        </w:rPr>
        <w:t xml:space="preserve"> (</w:t>
      </w:r>
      <w:r w:rsidR="004636C5" w:rsidRPr="006F32B8">
        <w:rPr>
          <w:rFonts w:ascii="Tahoma" w:hAnsi="Tahoma" w:cs="Tahoma"/>
        </w:rPr>
        <w:t>2</w:t>
      </w:r>
      <w:r w:rsidRPr="006F32B8">
        <w:rPr>
          <w:rFonts w:ascii="Tahoma" w:hAnsi="Tahoma" w:cs="Tahoma"/>
        </w:rPr>
        <w:t>) gradnj</w:t>
      </w:r>
      <w:r w:rsidR="004636C5" w:rsidRPr="006F32B8">
        <w:rPr>
          <w:rFonts w:ascii="Tahoma" w:hAnsi="Tahoma" w:cs="Tahoma"/>
        </w:rPr>
        <w:t>i</w:t>
      </w:r>
      <w:r w:rsidRPr="006F32B8">
        <w:rPr>
          <w:rFonts w:ascii="Tahoma" w:hAnsi="Tahoma" w:cs="Tahoma"/>
        </w:rPr>
        <w:t>/obnov</w:t>
      </w:r>
      <w:r w:rsidR="004636C5" w:rsidRPr="006F32B8">
        <w:rPr>
          <w:rFonts w:ascii="Tahoma" w:hAnsi="Tahoma" w:cs="Tahoma"/>
        </w:rPr>
        <w:t>i</w:t>
      </w:r>
      <w:r w:rsidRPr="006F32B8">
        <w:rPr>
          <w:rFonts w:ascii="Tahoma" w:hAnsi="Tahoma" w:cs="Tahoma"/>
        </w:rPr>
        <w:t xml:space="preserve"> vodovodnega sistema iz nodularne litine min. DN100 v min. skupni dolžini </w:t>
      </w:r>
      <w:r w:rsidR="006F32B8" w:rsidRPr="006F32B8">
        <w:rPr>
          <w:rFonts w:ascii="Tahoma" w:hAnsi="Tahoma" w:cs="Tahoma"/>
        </w:rPr>
        <w:t>3</w:t>
      </w:r>
      <w:r w:rsidRPr="006F32B8">
        <w:rPr>
          <w:rFonts w:ascii="Tahoma" w:hAnsi="Tahoma" w:cs="Tahoma"/>
        </w:rPr>
        <w:t>0</w:t>
      </w:r>
      <w:r w:rsidR="002D1C0E" w:rsidRPr="006F32B8">
        <w:rPr>
          <w:rFonts w:ascii="Tahoma" w:hAnsi="Tahoma" w:cs="Tahoma"/>
        </w:rPr>
        <w:t>0</w:t>
      </w:r>
      <w:r w:rsidRPr="006F32B8">
        <w:rPr>
          <w:rFonts w:ascii="Tahoma" w:hAnsi="Tahoma" w:cs="Tahoma"/>
        </w:rPr>
        <w:t xml:space="preserve"> m'</w:t>
      </w:r>
    </w:p>
    <w:p w14:paraId="16D4044F" w14:textId="087380F0" w:rsidR="004636C5" w:rsidRPr="006F32B8" w:rsidRDefault="004636C5" w:rsidP="004F6EB3">
      <w:pPr>
        <w:pStyle w:val="Odstavekseznama"/>
        <w:keepNext/>
        <w:keepLines/>
        <w:numPr>
          <w:ilvl w:val="0"/>
          <w:numId w:val="40"/>
        </w:numPr>
        <w:ind w:left="360"/>
        <w:jc w:val="both"/>
        <w:rPr>
          <w:rFonts w:ascii="Tahoma" w:hAnsi="Tahoma" w:cs="Tahoma"/>
        </w:rPr>
      </w:pPr>
      <w:r w:rsidRPr="006F32B8">
        <w:rPr>
          <w:rFonts w:ascii="Tahoma" w:hAnsi="Tahoma" w:cs="Tahoma"/>
        </w:rPr>
        <w:t xml:space="preserve">vsaj dve (2) gradnji/obnovi javne kanalizacije min. premera </w:t>
      </w:r>
      <w:r w:rsidR="006F32B8" w:rsidRPr="006F32B8">
        <w:rPr>
          <w:rFonts w:ascii="Tahoma" w:hAnsi="Tahoma" w:cs="Tahoma"/>
        </w:rPr>
        <w:t>300</w:t>
      </w:r>
      <w:r w:rsidRPr="006F32B8">
        <w:rPr>
          <w:rFonts w:ascii="Tahoma" w:hAnsi="Tahoma" w:cs="Tahoma"/>
        </w:rPr>
        <w:t xml:space="preserve"> mm v min. skupni dolžini </w:t>
      </w:r>
      <w:r w:rsidR="006F32B8" w:rsidRPr="006F32B8">
        <w:rPr>
          <w:rFonts w:ascii="Tahoma" w:hAnsi="Tahoma" w:cs="Tahoma"/>
        </w:rPr>
        <w:t>3</w:t>
      </w:r>
      <w:r w:rsidRPr="006F32B8">
        <w:rPr>
          <w:rFonts w:ascii="Tahoma" w:hAnsi="Tahoma" w:cs="Tahoma"/>
        </w:rPr>
        <w:t xml:space="preserve">00 m', od tega vsaj ena gradnja/obnova min. premera </w:t>
      </w:r>
      <w:r w:rsidR="006F32B8" w:rsidRPr="006F32B8">
        <w:rPr>
          <w:rFonts w:ascii="Tahoma" w:hAnsi="Tahoma" w:cs="Tahoma"/>
        </w:rPr>
        <w:t>6</w:t>
      </w:r>
      <w:r w:rsidRPr="006F32B8">
        <w:rPr>
          <w:rFonts w:ascii="Tahoma" w:hAnsi="Tahoma" w:cs="Tahoma"/>
        </w:rPr>
        <w:t xml:space="preserve">00 mm ali več in v min. dolžini </w:t>
      </w:r>
      <w:r w:rsidR="006F32B8" w:rsidRPr="006F32B8">
        <w:rPr>
          <w:rFonts w:ascii="Tahoma" w:hAnsi="Tahoma" w:cs="Tahoma"/>
        </w:rPr>
        <w:t>1</w:t>
      </w:r>
      <w:r w:rsidRPr="006F32B8">
        <w:rPr>
          <w:rFonts w:ascii="Tahoma" w:hAnsi="Tahoma" w:cs="Tahoma"/>
        </w:rPr>
        <w:t>00 m'.</w:t>
      </w:r>
    </w:p>
    <w:p w14:paraId="5EB60943" w14:textId="77777777" w:rsidR="00484E32" w:rsidRPr="006F32B8" w:rsidRDefault="00484E32" w:rsidP="004F6EB3">
      <w:pPr>
        <w:keepNext/>
        <w:keepLines/>
        <w:jc w:val="both"/>
        <w:rPr>
          <w:rFonts w:ascii="Tahoma" w:hAnsi="Tahoma" w:cs="Tahoma"/>
        </w:rPr>
      </w:pPr>
    </w:p>
    <w:p w14:paraId="088E42E2" w14:textId="77777777" w:rsidR="00484E32" w:rsidRPr="006F32B8" w:rsidRDefault="00484E32" w:rsidP="004F6EB3">
      <w:pPr>
        <w:keepNext/>
        <w:keepLines/>
        <w:spacing w:line="252" w:lineRule="auto"/>
        <w:contextualSpacing/>
        <w:jc w:val="both"/>
        <w:rPr>
          <w:rFonts w:ascii="Tahoma" w:hAnsi="Tahoma" w:cs="Tahoma"/>
          <w:b/>
        </w:rPr>
      </w:pPr>
      <w:r w:rsidRPr="006F32B8">
        <w:rPr>
          <w:rFonts w:ascii="Tahoma" w:hAnsi="Tahoma" w:cs="Tahoma"/>
          <w:b/>
        </w:rPr>
        <w:t>Naročnik bo štel eno pogodbo za eno referenco.</w:t>
      </w:r>
    </w:p>
    <w:p w14:paraId="54A88F06" w14:textId="77777777" w:rsidR="00B6464B" w:rsidRPr="006F32B8" w:rsidRDefault="00B6464B" w:rsidP="004F6EB3">
      <w:pPr>
        <w:keepNext/>
        <w:keepLines/>
        <w:spacing w:after="40"/>
        <w:jc w:val="both"/>
        <w:rPr>
          <w:rFonts w:ascii="Tahoma" w:hAnsi="Tahoma" w:cs="Tahoma"/>
          <w:b/>
          <w:u w:val="single"/>
        </w:rPr>
      </w:pPr>
    </w:p>
    <w:p w14:paraId="6183B87D" w14:textId="77777777" w:rsidR="00B6464B" w:rsidRPr="006F32B8" w:rsidRDefault="00B6464B" w:rsidP="004F6EB3">
      <w:pPr>
        <w:keepNext/>
        <w:keepLines/>
        <w:jc w:val="both"/>
        <w:rPr>
          <w:rFonts w:ascii="Tahoma" w:hAnsi="Tahoma" w:cs="Tahoma"/>
          <w:b/>
          <w:smallCaps/>
        </w:rPr>
      </w:pPr>
      <w:r w:rsidRPr="006F32B8">
        <w:rPr>
          <w:rFonts w:ascii="Tahoma" w:hAnsi="Tahoma" w:cs="Tahoma"/>
          <w:b/>
          <w:smallCaps/>
        </w:rPr>
        <w:t>Dokazila:</w:t>
      </w:r>
    </w:p>
    <w:p w14:paraId="15496F0D" w14:textId="77777777" w:rsidR="00B6464B" w:rsidRPr="006F32B8" w:rsidRDefault="00B6464B" w:rsidP="004F6EB3">
      <w:pPr>
        <w:keepNext/>
        <w:keepLines/>
        <w:spacing w:after="40"/>
        <w:jc w:val="both"/>
        <w:rPr>
          <w:rFonts w:ascii="Tahoma" w:hAnsi="Tahoma" w:cs="Tahoma"/>
        </w:rPr>
      </w:pPr>
      <w:r w:rsidRPr="006F32B8">
        <w:rPr>
          <w:rFonts w:ascii="Tahoma" w:hAnsi="Tahoma" w:cs="Tahoma"/>
        </w:rPr>
        <w:t xml:space="preserve">Ponudnik izkaže izpolnjevanje zgoraj navedenih referenčnih pogojev na naslednji način: </w:t>
      </w:r>
    </w:p>
    <w:p w14:paraId="3D35FED2" w14:textId="77777777" w:rsidR="00B6464B" w:rsidRPr="006F32B8" w:rsidRDefault="00B6464B" w:rsidP="004F6EB3">
      <w:pPr>
        <w:keepNext/>
        <w:keepLines/>
        <w:numPr>
          <w:ilvl w:val="0"/>
          <w:numId w:val="15"/>
        </w:numPr>
        <w:jc w:val="both"/>
        <w:rPr>
          <w:rFonts w:ascii="Tahoma" w:hAnsi="Tahoma" w:cs="Tahoma"/>
        </w:rPr>
      </w:pPr>
      <w:r w:rsidRPr="006F32B8">
        <w:rPr>
          <w:rFonts w:ascii="Tahoma" w:hAnsi="Tahoma" w:cs="Tahoma"/>
        </w:rPr>
        <w:t>S priložitvijo izpolnjenega obrazca »Seznam referenc</w:t>
      </w:r>
      <w:r w:rsidR="00A91260" w:rsidRPr="006F32B8">
        <w:rPr>
          <w:rFonts w:ascii="Tahoma" w:hAnsi="Tahoma" w:cs="Tahoma"/>
        </w:rPr>
        <w:t xml:space="preserve"> - ponudnik</w:t>
      </w:r>
      <w:r w:rsidRPr="006F32B8">
        <w:rPr>
          <w:rFonts w:ascii="Tahoma" w:hAnsi="Tahoma" w:cs="Tahoma"/>
        </w:rPr>
        <w:t xml:space="preserve">« (Priloga </w:t>
      </w:r>
      <w:r w:rsidR="006B1834" w:rsidRPr="006F32B8">
        <w:rPr>
          <w:rFonts w:ascii="Tahoma" w:hAnsi="Tahoma" w:cs="Tahoma"/>
        </w:rPr>
        <w:t>5</w:t>
      </w:r>
      <w:r w:rsidRPr="006F32B8">
        <w:rPr>
          <w:rFonts w:ascii="Tahoma" w:hAnsi="Tahoma" w:cs="Tahoma"/>
        </w:rPr>
        <w:t xml:space="preserve">). </w:t>
      </w:r>
    </w:p>
    <w:p w14:paraId="5B7D8180" w14:textId="77777777" w:rsidR="00B6464B" w:rsidRPr="006F32B8" w:rsidRDefault="00B6464B" w:rsidP="004F6EB3">
      <w:pPr>
        <w:keepNext/>
        <w:keepLines/>
        <w:ind w:left="360"/>
        <w:jc w:val="both"/>
        <w:rPr>
          <w:rFonts w:ascii="Tahoma" w:hAnsi="Tahoma" w:cs="Tahoma"/>
          <w:sz w:val="8"/>
        </w:rPr>
      </w:pPr>
    </w:p>
    <w:p w14:paraId="78DDE2B7" w14:textId="77777777" w:rsidR="00B6464B" w:rsidRPr="006F32B8" w:rsidRDefault="00B6464B" w:rsidP="004F6EB3">
      <w:pPr>
        <w:keepNext/>
        <w:keepLines/>
        <w:numPr>
          <w:ilvl w:val="0"/>
          <w:numId w:val="15"/>
        </w:numPr>
        <w:jc w:val="both"/>
        <w:rPr>
          <w:rFonts w:ascii="Tahoma" w:hAnsi="Tahoma" w:cs="Tahoma"/>
        </w:rPr>
      </w:pPr>
      <w:r w:rsidRPr="006F32B8">
        <w:rPr>
          <w:rFonts w:ascii="Tahoma" w:hAnsi="Tahoma" w:cs="Tahoma"/>
        </w:rPr>
        <w:t>Ponudnik je dolžan k »Seznamu referenc« priložiti dokazilo o navedenih referenčnih delih, in sicer  v obliki obrazca »Potrditev referenc s strani posameznih naročnikov</w:t>
      </w:r>
      <w:r w:rsidR="00A91260" w:rsidRPr="006F32B8">
        <w:rPr>
          <w:rFonts w:ascii="Tahoma" w:hAnsi="Tahoma" w:cs="Tahoma"/>
        </w:rPr>
        <w:t xml:space="preserve"> - ponudnik</w:t>
      </w:r>
      <w:r w:rsidRPr="006F32B8">
        <w:rPr>
          <w:rFonts w:ascii="Tahoma" w:hAnsi="Tahoma" w:cs="Tahoma"/>
        </w:rPr>
        <w:t xml:space="preserve">« (Priloga </w:t>
      </w:r>
      <w:r w:rsidR="006B1834" w:rsidRPr="006F32B8">
        <w:rPr>
          <w:rFonts w:ascii="Tahoma" w:hAnsi="Tahoma" w:cs="Tahoma"/>
        </w:rPr>
        <w:t>6</w:t>
      </w:r>
      <w:r w:rsidRPr="006F32B8">
        <w:rPr>
          <w:rFonts w:ascii="Tahoma" w:hAnsi="Tahoma" w:cs="Tahoma"/>
        </w:rPr>
        <w:t>/1</w:t>
      </w:r>
      <w:r w:rsidR="000B3141">
        <w:rPr>
          <w:rFonts w:ascii="Tahoma" w:hAnsi="Tahoma" w:cs="Tahoma"/>
        </w:rPr>
        <w:t xml:space="preserve"> in 6/2</w:t>
      </w:r>
      <w:r w:rsidRPr="006F32B8">
        <w:rPr>
          <w:rFonts w:ascii="Tahoma" w:hAnsi="Tahoma" w:cs="Tahoma"/>
        </w:rPr>
        <w:t>), s katerim potrjuje, da je ponudnik dela opravil strokovno pravilno, kvalitetno in v skladu s pogodbenimi določili.</w:t>
      </w:r>
    </w:p>
    <w:p w14:paraId="734F70CD" w14:textId="77777777" w:rsidR="00B6464B" w:rsidRPr="003452C6" w:rsidRDefault="00B6464B" w:rsidP="004F6EB3">
      <w:pPr>
        <w:keepNext/>
        <w:keepLines/>
        <w:jc w:val="both"/>
        <w:rPr>
          <w:rFonts w:ascii="Tahoma" w:hAnsi="Tahoma" w:cs="Tahoma"/>
          <w:sz w:val="18"/>
          <w:highlight w:val="yellow"/>
        </w:rPr>
      </w:pPr>
    </w:p>
    <w:p w14:paraId="49A75F15" w14:textId="77777777" w:rsidR="00B6464B" w:rsidRPr="006F32B8" w:rsidRDefault="00B6464B" w:rsidP="004F6EB3">
      <w:pPr>
        <w:keepNext/>
        <w:keepLines/>
        <w:jc w:val="both"/>
        <w:rPr>
          <w:rFonts w:ascii="Tahoma" w:hAnsi="Tahoma" w:cs="Tahoma"/>
        </w:rPr>
      </w:pPr>
      <w:r w:rsidRPr="006F32B8">
        <w:rPr>
          <w:rFonts w:ascii="Tahoma" w:hAnsi="Tahoma" w:cs="Tahoma"/>
        </w:rPr>
        <w:t xml:space="preserve">Naročnik je upravičen pred sprejemom odločitve o izbiri opraviti poizvedbe o navedenih referencah (velja za oba referenčna pogoja), zato </w:t>
      </w:r>
      <w:r w:rsidRPr="006F32B8">
        <w:rPr>
          <w:rFonts w:ascii="Tahoma" w:hAnsi="Tahoma" w:cs="Tahoma"/>
          <w:b/>
        </w:rPr>
        <w:t>naročnik pridržuje pravico, da ponudnik na podlagi poziva naročnika v zahtevanem roku predloži dodatna dokazila o uspešni izvedbi navedenih referenčnih del</w:t>
      </w:r>
      <w:r w:rsidRPr="006F32B8">
        <w:rPr>
          <w:rFonts w:ascii="Tahoma" w:hAnsi="Tahoma" w:cs="Tahoma"/>
        </w:rPr>
        <w:t>. Če navedene reference ne izkazujejo resničnega stanja jih naročnik ne bo upošteval.</w:t>
      </w:r>
    </w:p>
    <w:p w14:paraId="34F79726" w14:textId="77777777" w:rsidR="00B6464B" w:rsidRPr="006F32B8" w:rsidRDefault="00B6464B" w:rsidP="004F6EB3">
      <w:pPr>
        <w:keepNext/>
        <w:keepLines/>
        <w:jc w:val="both"/>
        <w:rPr>
          <w:rFonts w:ascii="Tahoma" w:hAnsi="Tahoma" w:cs="Tahoma"/>
        </w:rPr>
      </w:pPr>
    </w:p>
    <w:p w14:paraId="196E6393" w14:textId="77777777" w:rsidR="00B6464B" w:rsidRPr="00E938DF" w:rsidRDefault="00B6464B" w:rsidP="004F6EB3">
      <w:pPr>
        <w:keepNext/>
        <w:keepLines/>
        <w:jc w:val="both"/>
        <w:rPr>
          <w:rFonts w:ascii="Tahoma" w:hAnsi="Tahoma" w:cs="Tahoma"/>
          <w:sz w:val="22"/>
        </w:rPr>
      </w:pPr>
      <w:r w:rsidRPr="006F32B8">
        <w:rPr>
          <w:rFonts w:ascii="Tahoma" w:eastAsia="Calibri" w:hAnsi="Tahoma" w:cs="Tahoma"/>
          <w:bCs/>
          <w:i/>
        </w:rPr>
        <w:t xml:space="preserve">Zgoraj naveden/e referenčni/e pogoj/e lahko ponudnik izpolni samostojno, kot skupina ponudnikov </w:t>
      </w:r>
      <w:r w:rsidRPr="006F32B8">
        <w:rPr>
          <w:rFonts w:ascii="Tahoma" w:eastAsia="Calibri" w:hAnsi="Tahoma" w:cs="Tahoma"/>
          <w:bCs/>
          <w:i/>
          <w:sz w:val="18"/>
        </w:rPr>
        <w:t xml:space="preserve">(partnerji) </w:t>
      </w:r>
      <w:r w:rsidRPr="006F32B8">
        <w:rPr>
          <w:rFonts w:ascii="Tahoma" w:eastAsia="Calibri" w:hAnsi="Tahoma" w:cs="Tahoma"/>
          <w:bCs/>
          <w:i/>
        </w:rPr>
        <w:t xml:space="preserve">v primeru skupne ponudbe ali s podizvajalci oz. subjektom, katerega zmogljivost bo ponudnik uporabil, </w:t>
      </w:r>
      <w:r w:rsidRPr="006F32B8">
        <w:rPr>
          <w:rFonts w:ascii="Tahoma" w:eastAsia="Calibri" w:hAnsi="Tahoma" w:cs="Tahoma"/>
          <w:b/>
          <w:bCs/>
          <w:i/>
          <w:u w:val="single"/>
        </w:rPr>
        <w:t>vendar bo moral ta subjekt (s katerim se izkazuje reference) predmetna dela javnega naročila (za katera se bo priložila referenca v ponudbi) tudi izvesti.</w:t>
      </w:r>
      <w:r w:rsidRPr="00E938DF">
        <w:rPr>
          <w:rFonts w:ascii="Tahoma" w:eastAsia="Calibri" w:hAnsi="Tahoma" w:cs="Tahoma"/>
          <w:bCs/>
          <w:i/>
        </w:rPr>
        <w:t xml:space="preserve"> </w:t>
      </w:r>
    </w:p>
    <w:p w14:paraId="3AEEBEEB" w14:textId="77777777" w:rsidR="00017E33" w:rsidRDefault="00017E33" w:rsidP="004F6EB3">
      <w:pPr>
        <w:keepNext/>
        <w:keepLines/>
        <w:jc w:val="both"/>
        <w:rPr>
          <w:rFonts w:ascii="Tahoma" w:hAnsi="Tahoma" w:cs="Tahoma"/>
        </w:rPr>
      </w:pPr>
    </w:p>
    <w:p w14:paraId="741EFFE8" w14:textId="77777777" w:rsidR="008A2986" w:rsidRPr="008A2986" w:rsidRDefault="00385E71" w:rsidP="004F6EB3">
      <w:pPr>
        <w:keepNext/>
        <w:keepLines/>
        <w:numPr>
          <w:ilvl w:val="1"/>
          <w:numId w:val="2"/>
        </w:numPr>
        <w:jc w:val="both"/>
        <w:rPr>
          <w:rFonts w:ascii="Tahoma" w:hAnsi="Tahoma" w:cs="Tahoma"/>
          <w:b/>
        </w:rPr>
      </w:pPr>
      <w:r w:rsidRPr="00385E71">
        <w:rPr>
          <w:rFonts w:ascii="Tahoma" w:hAnsi="Tahoma" w:cs="Tahoma"/>
          <w:b/>
        </w:rPr>
        <w:t>Ostale zahteve naročnika</w:t>
      </w:r>
    </w:p>
    <w:p w14:paraId="644C4C82" w14:textId="77777777" w:rsidR="008A2986" w:rsidRPr="00A776F8" w:rsidRDefault="008A2986" w:rsidP="004F6EB3">
      <w:pPr>
        <w:keepNext/>
        <w:keepLines/>
        <w:jc w:val="both"/>
        <w:rPr>
          <w:rFonts w:ascii="Tahoma" w:hAnsi="Tahoma" w:cs="Tahoma"/>
          <w:highlight w:val="yellow"/>
        </w:rPr>
      </w:pPr>
    </w:p>
    <w:p w14:paraId="5E200059" w14:textId="77777777" w:rsidR="001769DE" w:rsidRDefault="001769DE" w:rsidP="004F6EB3">
      <w:pPr>
        <w:keepNext/>
        <w:keepLines/>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seznam poslovnih subjektov, s katerimi na podlagi 35. člena Zakona o integriteti in preprečevanju korupcije (Ur. l. RS, št. 69/11-UPB2, v nadaljevanju: ZIntPK), naročniki ne smejo sodelovati.</w:t>
      </w:r>
    </w:p>
    <w:p w14:paraId="0CBA5078" w14:textId="77777777" w:rsidR="001769DE" w:rsidRDefault="001769DE" w:rsidP="004F6EB3">
      <w:pPr>
        <w:keepNext/>
        <w:keepLines/>
        <w:tabs>
          <w:tab w:val="left" w:pos="0"/>
        </w:tabs>
        <w:jc w:val="both"/>
        <w:rPr>
          <w:rFonts w:ascii="Tahoma" w:hAnsi="Tahoma" w:cs="Tahoma"/>
        </w:rPr>
      </w:pPr>
    </w:p>
    <w:p w14:paraId="62ADC1EA" w14:textId="77777777" w:rsidR="001769DE" w:rsidRPr="0064358A" w:rsidRDefault="001769DE" w:rsidP="004F6EB3">
      <w:pPr>
        <w:keepNext/>
        <w:keepLines/>
        <w:tabs>
          <w:tab w:val="left" w:pos="0"/>
        </w:tabs>
        <w:jc w:val="both"/>
        <w:rPr>
          <w:rFonts w:ascii="Tahoma" w:hAnsi="Tahoma" w:cs="Tahoma"/>
          <w:b/>
        </w:rPr>
      </w:pPr>
      <w:r w:rsidRPr="0064358A">
        <w:rPr>
          <w:rFonts w:ascii="Tahoma" w:hAnsi="Tahoma" w:cs="Tahoma"/>
          <w:b/>
          <w:smallCaps/>
        </w:rPr>
        <w:lastRenderedPageBreak/>
        <w:t>Dokazila</w:t>
      </w:r>
      <w:r w:rsidRPr="0064358A">
        <w:rPr>
          <w:rFonts w:ascii="Tahoma" w:hAnsi="Tahoma" w:cs="Tahoma"/>
          <w:b/>
        </w:rPr>
        <w:t>:</w:t>
      </w:r>
    </w:p>
    <w:p w14:paraId="3EF5224C" w14:textId="77777777" w:rsidR="001769DE" w:rsidRDefault="001769DE" w:rsidP="004F6EB3">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5D3193DA" w14:textId="77777777" w:rsidR="00265B46" w:rsidRDefault="00265B46" w:rsidP="004F6EB3">
      <w:pPr>
        <w:keepNext/>
        <w:keepLines/>
        <w:jc w:val="both"/>
        <w:rPr>
          <w:rFonts w:ascii="Tahoma" w:hAnsi="Tahoma" w:cs="Tahoma"/>
        </w:rPr>
      </w:pPr>
    </w:p>
    <w:p w14:paraId="5201EEA8" w14:textId="77777777" w:rsidR="006B1834" w:rsidRDefault="006B1834" w:rsidP="004F6EB3">
      <w:pPr>
        <w:keepNext/>
        <w:keepLines/>
        <w:jc w:val="both"/>
        <w:rPr>
          <w:rFonts w:ascii="Tahoma" w:hAnsi="Tahoma" w:cs="Tahoma"/>
        </w:rPr>
      </w:pPr>
    </w:p>
    <w:p w14:paraId="2F2D826B" w14:textId="77777777" w:rsidR="00695813" w:rsidRPr="005B288F" w:rsidRDefault="008873D9" w:rsidP="004F6EB3">
      <w:pPr>
        <w:keepNext/>
        <w:keepLines/>
        <w:numPr>
          <w:ilvl w:val="0"/>
          <w:numId w:val="2"/>
        </w:numPr>
        <w:jc w:val="both"/>
        <w:rPr>
          <w:rFonts w:ascii="Tahoma" w:hAnsi="Tahoma" w:cs="Tahoma"/>
          <w:b/>
        </w:rPr>
      </w:pPr>
      <w:r w:rsidRPr="005B288F">
        <w:rPr>
          <w:rFonts w:ascii="Tahoma" w:hAnsi="Tahoma" w:cs="Tahoma"/>
          <w:b/>
          <w:sz w:val="24"/>
        </w:rPr>
        <w:t>FINANČNA ZAVAROVANJA</w:t>
      </w:r>
      <w:r w:rsidR="005B288F" w:rsidRPr="005B288F">
        <w:rPr>
          <w:rFonts w:ascii="Tahoma" w:hAnsi="Tahoma" w:cs="Tahoma"/>
          <w:b/>
          <w:sz w:val="24"/>
        </w:rPr>
        <w:t xml:space="preserve"> </w:t>
      </w:r>
    </w:p>
    <w:p w14:paraId="7FF0FF1C" w14:textId="77777777" w:rsidR="00C63E9D" w:rsidRDefault="00C63E9D" w:rsidP="004F6EB3">
      <w:pPr>
        <w:keepNext/>
        <w:keepLines/>
      </w:pPr>
    </w:p>
    <w:p w14:paraId="5B77D6DF" w14:textId="77777777" w:rsidR="00BC5962" w:rsidRPr="003B6810" w:rsidRDefault="00BC5962" w:rsidP="004F6EB3">
      <w:pPr>
        <w:keepNext/>
        <w:keepLines/>
        <w:numPr>
          <w:ilvl w:val="1"/>
          <w:numId w:val="2"/>
        </w:numPr>
        <w:jc w:val="both"/>
        <w:rPr>
          <w:rFonts w:ascii="Tahoma" w:hAnsi="Tahoma" w:cs="Tahoma"/>
          <w:b/>
        </w:rPr>
      </w:pPr>
      <w:r w:rsidRPr="003B6810">
        <w:rPr>
          <w:rFonts w:ascii="Tahoma" w:hAnsi="Tahoma" w:cs="Tahoma"/>
          <w:b/>
        </w:rPr>
        <w:t>Zavar</w:t>
      </w:r>
      <w:r>
        <w:rPr>
          <w:rFonts w:ascii="Tahoma" w:hAnsi="Tahoma" w:cs="Tahoma"/>
          <w:b/>
        </w:rPr>
        <w:t>ovanje dobre izvedbe pogodbenih obveznosti</w:t>
      </w:r>
    </w:p>
    <w:p w14:paraId="1F7B130A" w14:textId="77777777" w:rsidR="00BC5962" w:rsidRDefault="00BC5962" w:rsidP="004F6EB3">
      <w:pPr>
        <w:keepNext/>
        <w:keepLines/>
        <w:jc w:val="both"/>
        <w:rPr>
          <w:rFonts w:ascii="Tahoma" w:hAnsi="Tahoma" w:cs="Tahoma"/>
        </w:rPr>
      </w:pPr>
    </w:p>
    <w:p w14:paraId="4F961AEF" w14:textId="77777777" w:rsidR="00BE254C" w:rsidRDefault="00BC5962" w:rsidP="004F6EB3">
      <w:pPr>
        <w:keepNext/>
        <w:keepLines/>
        <w:jc w:val="both"/>
        <w:rPr>
          <w:rFonts w:ascii="Tahoma" w:hAnsi="Tahoma" w:cs="Tahoma"/>
        </w:rPr>
      </w:pPr>
      <w:r>
        <w:rPr>
          <w:rFonts w:ascii="Tahoma" w:hAnsi="Tahoma" w:cs="Tahoma"/>
        </w:rPr>
        <w:t xml:space="preserve">Izbrani ponudnik bo moral ob sklenitvi pogodbe oziroma v roku petih (5) koledarskih dni od sklenitve pogodbe predložiti naročniku podpisano in žigosano bianko menico z izpolnjeno, podpisano in žigosano menično izjavo </w:t>
      </w:r>
    </w:p>
    <w:p w14:paraId="4C94146C" w14:textId="77777777" w:rsidR="00BC5962" w:rsidRPr="00E938DF" w:rsidRDefault="00BC5962" w:rsidP="004F6EB3">
      <w:pPr>
        <w:keepNext/>
        <w:keepLines/>
        <w:jc w:val="both"/>
        <w:rPr>
          <w:rFonts w:ascii="Tahoma" w:hAnsi="Tahoma" w:cs="Tahoma"/>
        </w:rPr>
      </w:pPr>
      <w:r>
        <w:rPr>
          <w:rFonts w:ascii="Tahoma" w:hAnsi="Tahoma" w:cs="Tahoma"/>
        </w:rPr>
        <w:t xml:space="preserve">za zavarovanje dobre izvedbe pogodbenih obveznosti, </w:t>
      </w:r>
      <w:r w:rsidRPr="00235DFA">
        <w:rPr>
          <w:rFonts w:ascii="Tahoma" w:hAnsi="Tahoma" w:cs="Tahoma"/>
          <w:b/>
          <w:u w:val="single"/>
        </w:rPr>
        <w:t>v višini pet odstotkov (5 %) skupne pogodbene vrednosti z DDV</w:t>
      </w:r>
      <w:r w:rsidRPr="009135C3">
        <w:rPr>
          <w:rFonts w:ascii="Tahoma" w:hAnsi="Tahoma" w:cs="Tahoma"/>
        </w:rPr>
        <w:t xml:space="preserve">, z dobo veljavnosti še najmanj </w:t>
      </w:r>
      <w:r>
        <w:rPr>
          <w:rFonts w:ascii="Tahoma" w:hAnsi="Tahoma" w:cs="Tahoma"/>
        </w:rPr>
        <w:t>stodvajset</w:t>
      </w:r>
      <w:r w:rsidRPr="009135C3">
        <w:rPr>
          <w:rFonts w:ascii="Tahoma" w:hAnsi="Tahoma" w:cs="Tahoma"/>
        </w:rPr>
        <w:t xml:space="preserve"> (</w:t>
      </w:r>
      <w:r>
        <w:rPr>
          <w:rFonts w:ascii="Tahoma" w:hAnsi="Tahoma" w:cs="Tahoma"/>
        </w:rPr>
        <w:t>12</w:t>
      </w:r>
      <w:r w:rsidRPr="009135C3">
        <w:rPr>
          <w:rFonts w:ascii="Tahoma" w:hAnsi="Tahoma" w:cs="Tahoma"/>
        </w:rPr>
        <w:t>0) koledarskih dni po pogodbenem roku dokončanja del.</w:t>
      </w:r>
      <w:r w:rsidRPr="00E938DF">
        <w:rPr>
          <w:rFonts w:ascii="Tahoma" w:hAnsi="Tahoma" w:cs="Tahoma"/>
        </w:rPr>
        <w:t xml:space="preserve">   </w:t>
      </w:r>
    </w:p>
    <w:p w14:paraId="67E045A7" w14:textId="77777777" w:rsidR="00BC5962" w:rsidRDefault="00BC5962" w:rsidP="004F6EB3">
      <w:pPr>
        <w:keepNext/>
        <w:keepLines/>
        <w:jc w:val="both"/>
        <w:rPr>
          <w:rFonts w:ascii="Tahoma" w:hAnsi="Tahoma" w:cs="Tahoma"/>
        </w:rPr>
      </w:pPr>
    </w:p>
    <w:p w14:paraId="21DD1061" w14:textId="77777777" w:rsidR="00BC5962" w:rsidRPr="009135C3" w:rsidRDefault="00BC5962" w:rsidP="004F6EB3">
      <w:pPr>
        <w:keepNext/>
        <w:keepLines/>
        <w:jc w:val="both"/>
        <w:rPr>
          <w:rFonts w:ascii="Tahoma" w:hAnsi="Tahoma" w:cs="Tahoma"/>
        </w:rPr>
      </w:pPr>
      <w:r w:rsidRPr="009135C3">
        <w:rPr>
          <w:rFonts w:ascii="Tahoma" w:hAnsi="Tahoma" w:cs="Tahoma"/>
        </w:rPr>
        <w:t xml:space="preserve">V kolikor izbrani ponudnik, v roku </w:t>
      </w:r>
      <w:r>
        <w:rPr>
          <w:rFonts w:ascii="Tahoma" w:hAnsi="Tahoma" w:cs="Tahoma"/>
        </w:rPr>
        <w:t>desetih</w:t>
      </w:r>
      <w:r w:rsidRPr="009135C3">
        <w:rPr>
          <w:rFonts w:ascii="Tahoma" w:hAnsi="Tahoma" w:cs="Tahoma"/>
        </w:rPr>
        <w:t xml:space="preserve"> (1</w:t>
      </w:r>
      <w:r>
        <w:rPr>
          <w:rFonts w:ascii="Tahoma" w:hAnsi="Tahoma" w:cs="Tahoma"/>
        </w:rPr>
        <w:t>0</w:t>
      </w:r>
      <w:r w:rsidRPr="009135C3">
        <w:rPr>
          <w:rFonts w:ascii="Tahoma" w:hAnsi="Tahoma" w:cs="Tahoma"/>
        </w:rPr>
        <w:t xml:space="preserve">) koledarskih dni </w:t>
      </w:r>
      <w:r>
        <w:rPr>
          <w:rFonts w:ascii="Tahoma" w:hAnsi="Tahoma" w:cs="Tahoma"/>
        </w:rPr>
        <w:t>po končni primopredaji</w:t>
      </w:r>
      <w:r w:rsidRPr="009135C3">
        <w:rPr>
          <w:rFonts w:ascii="Tahoma" w:hAnsi="Tahoma" w:cs="Tahoma"/>
          <w:kern w:val="16"/>
        </w:rPr>
        <w:t xml:space="preserve"> </w:t>
      </w:r>
      <w:r w:rsidRPr="009135C3">
        <w:rPr>
          <w:rFonts w:ascii="Tahoma" w:hAnsi="Tahoma" w:cs="Tahoma"/>
        </w:rPr>
        <w:t>in naknadnem naročnikovem pozivu ne bo predložil zavarovanj</w:t>
      </w:r>
      <w:r>
        <w:rPr>
          <w:rFonts w:ascii="Tahoma" w:hAnsi="Tahoma" w:cs="Tahoma"/>
        </w:rPr>
        <w:t>e</w:t>
      </w:r>
      <w:r w:rsidRPr="009135C3">
        <w:rPr>
          <w:rFonts w:ascii="Tahoma" w:hAnsi="Tahoma" w:cs="Tahoma"/>
        </w:rPr>
        <w:t xml:space="preserve"> </w:t>
      </w:r>
      <w:r>
        <w:rPr>
          <w:rFonts w:ascii="Tahoma" w:hAnsi="Tahoma" w:cs="Tahoma"/>
        </w:rPr>
        <w:t>za odpravo napak v garancijskem roku</w:t>
      </w:r>
      <w:r w:rsidRPr="009135C3">
        <w:rPr>
          <w:rFonts w:ascii="Tahoma" w:hAnsi="Tahoma" w:cs="Tahoma"/>
        </w:rPr>
        <w:t xml:space="preserve">, se šteje da odstopa od sklenitve pogodbe in velja, da pogodba ni bila nikoli sklenjena. V tem primeru bo naročnik </w:t>
      </w:r>
      <w:r>
        <w:rPr>
          <w:rFonts w:ascii="Tahoma" w:hAnsi="Tahoma" w:cs="Tahoma"/>
        </w:rPr>
        <w:t xml:space="preserve">unovčil finančno zavarovanje za resnost ponudbe </w:t>
      </w:r>
      <w:r w:rsidRPr="00E938DF">
        <w:rPr>
          <w:rFonts w:ascii="Tahoma" w:hAnsi="Tahoma" w:cs="Tahoma"/>
        </w:rPr>
        <w:t>brez kakršnekoli obveznosti do izvajalca</w:t>
      </w:r>
      <w:r>
        <w:rPr>
          <w:rFonts w:ascii="Tahoma" w:hAnsi="Tahoma" w:cs="Tahoma"/>
        </w:rPr>
        <w:t xml:space="preserve"> in </w:t>
      </w:r>
      <w:r w:rsidRPr="009135C3">
        <w:rPr>
          <w:rFonts w:ascii="Tahoma" w:hAnsi="Tahoma" w:cs="Tahoma"/>
        </w:rPr>
        <w:t xml:space="preserve">Državni revizijski komisiji predlagal, da uvede postopek o prekršku iz 112. člena ZJN-3. </w:t>
      </w:r>
    </w:p>
    <w:p w14:paraId="38CA249E" w14:textId="77777777" w:rsidR="00BC5962" w:rsidRDefault="00BC5962" w:rsidP="004F6EB3">
      <w:pPr>
        <w:keepNext/>
        <w:keepLines/>
        <w:jc w:val="both"/>
        <w:rPr>
          <w:rFonts w:ascii="Tahoma" w:hAnsi="Tahoma" w:cs="Tahoma"/>
        </w:rPr>
      </w:pPr>
    </w:p>
    <w:p w14:paraId="3DEB90E6" w14:textId="77777777" w:rsidR="00BC5962" w:rsidRDefault="00BC5962" w:rsidP="004F6EB3">
      <w:pPr>
        <w:keepNext/>
        <w:keepLines/>
        <w:jc w:val="both"/>
        <w:rPr>
          <w:rFonts w:ascii="Tahoma" w:hAnsi="Tahoma" w:cs="Tahoma"/>
        </w:rPr>
      </w:pPr>
      <w:r w:rsidRPr="004F5B8A">
        <w:rPr>
          <w:rFonts w:ascii="Tahoma" w:hAnsi="Tahoma" w:cs="Tahoma"/>
        </w:rPr>
        <w:t>V koliko</w:t>
      </w:r>
      <w:r>
        <w:rPr>
          <w:rFonts w:ascii="Tahoma" w:hAnsi="Tahoma" w:cs="Tahoma"/>
        </w:rPr>
        <w:t>r</w:t>
      </w:r>
      <w:r w:rsidRPr="004F5B8A">
        <w:rPr>
          <w:rFonts w:ascii="Tahoma" w:hAnsi="Tahoma" w:cs="Tahoma"/>
        </w:rPr>
        <w:t xml:space="preserve"> izbrani ponudnik ne bo izpolnjeval svojih</w:t>
      </w:r>
      <w:r>
        <w:rPr>
          <w:rFonts w:ascii="Tahoma" w:hAnsi="Tahoma" w:cs="Tahoma"/>
        </w:rPr>
        <w:t xml:space="preserve"> pogodbenih</w:t>
      </w:r>
      <w:r w:rsidRPr="004F5B8A">
        <w:rPr>
          <w:rFonts w:ascii="Tahoma" w:hAnsi="Tahoma" w:cs="Tahoma"/>
        </w:rPr>
        <w:t xml:space="preserve"> obveznosti, bo lahko naročnik unovčil </w:t>
      </w:r>
      <w:r>
        <w:rPr>
          <w:rFonts w:ascii="Tahoma" w:hAnsi="Tahoma" w:cs="Tahoma"/>
        </w:rPr>
        <w:t>finančno zavarovanje</w:t>
      </w:r>
      <w:r w:rsidRPr="004F5B8A">
        <w:rPr>
          <w:rFonts w:ascii="Tahoma" w:hAnsi="Tahoma" w:cs="Tahoma"/>
        </w:rPr>
        <w:t xml:space="preserve"> dobre izvedbe </w:t>
      </w:r>
      <w:r>
        <w:rPr>
          <w:rFonts w:ascii="Tahoma" w:hAnsi="Tahoma" w:cs="Tahoma"/>
        </w:rPr>
        <w:t xml:space="preserve">pogodbenih </w:t>
      </w:r>
      <w:r w:rsidRPr="004F5B8A">
        <w:rPr>
          <w:rFonts w:ascii="Tahoma" w:hAnsi="Tahoma" w:cs="Tahoma"/>
        </w:rPr>
        <w:t>obveznosti</w:t>
      </w:r>
      <w:r>
        <w:rPr>
          <w:rFonts w:ascii="Tahoma" w:hAnsi="Tahoma" w:cs="Tahoma"/>
        </w:rPr>
        <w:t xml:space="preserve"> </w:t>
      </w:r>
      <w:r w:rsidRPr="004F5B8A">
        <w:rPr>
          <w:rFonts w:ascii="Tahoma" w:hAnsi="Tahoma" w:cs="Tahoma"/>
        </w:rPr>
        <w:t xml:space="preserve">in odstopil od </w:t>
      </w:r>
      <w:r>
        <w:rPr>
          <w:rFonts w:ascii="Tahoma" w:hAnsi="Tahoma" w:cs="Tahoma"/>
        </w:rPr>
        <w:t>pogodbe</w:t>
      </w:r>
      <w:r w:rsidRPr="004F5B8A">
        <w:rPr>
          <w:rFonts w:ascii="Tahoma" w:hAnsi="Tahoma" w:cs="Tahoma"/>
        </w:rPr>
        <w:t xml:space="preserve">, brez kakršnekoli obveznosti do </w:t>
      </w:r>
      <w:r>
        <w:rPr>
          <w:rFonts w:ascii="Tahoma" w:hAnsi="Tahoma" w:cs="Tahoma"/>
        </w:rPr>
        <w:t>izbranega ponudnika</w:t>
      </w:r>
      <w:r w:rsidRPr="004F5B8A">
        <w:rPr>
          <w:rFonts w:ascii="Tahoma" w:hAnsi="Tahoma" w:cs="Tahoma"/>
        </w:rPr>
        <w:t xml:space="preserve">. Naročnik bo pred unovčenjem </w:t>
      </w:r>
      <w:r>
        <w:rPr>
          <w:rFonts w:ascii="Tahoma" w:hAnsi="Tahoma" w:cs="Tahoma"/>
        </w:rPr>
        <w:t>zavarovanja</w:t>
      </w:r>
      <w:r w:rsidRPr="004F5B8A">
        <w:rPr>
          <w:rFonts w:ascii="Tahoma" w:hAnsi="Tahoma" w:cs="Tahoma"/>
        </w:rPr>
        <w:t xml:space="preserve"> izbranega ponudnika pisno pozval k izpolnjevanju obveznosti in mu določil rok za izpolnitev.</w:t>
      </w:r>
    </w:p>
    <w:p w14:paraId="112296AF" w14:textId="77777777" w:rsidR="00BC5962" w:rsidRPr="004F5B8A" w:rsidRDefault="00BC5962" w:rsidP="004F6EB3">
      <w:pPr>
        <w:keepNext/>
        <w:keepLines/>
        <w:jc w:val="both"/>
        <w:rPr>
          <w:rFonts w:ascii="Tahoma" w:hAnsi="Tahoma" w:cs="Tahoma"/>
        </w:rPr>
      </w:pPr>
    </w:p>
    <w:p w14:paraId="76FB63DB" w14:textId="77777777" w:rsidR="00BC5962" w:rsidRDefault="00BC5962" w:rsidP="004F6EB3">
      <w:pPr>
        <w:keepNext/>
        <w:keepLines/>
        <w:jc w:val="both"/>
        <w:rPr>
          <w:rFonts w:ascii="Tahoma" w:hAnsi="Tahoma" w:cs="Tahoma"/>
        </w:rPr>
      </w:pPr>
      <w:r w:rsidRPr="006B1834">
        <w:rPr>
          <w:rFonts w:ascii="Tahoma" w:hAnsi="Tahoma" w:cs="Tahoma"/>
        </w:rPr>
        <w:t xml:space="preserve">Vzorec menične izjave za zavarovanja dobre izvedbe </w:t>
      </w:r>
      <w:r>
        <w:rPr>
          <w:rFonts w:ascii="Tahoma" w:hAnsi="Tahoma" w:cs="Tahoma"/>
        </w:rPr>
        <w:t xml:space="preserve">pogodbenih </w:t>
      </w:r>
      <w:r w:rsidRPr="006B1834">
        <w:rPr>
          <w:rFonts w:ascii="Tahoma" w:hAnsi="Tahoma" w:cs="Tahoma"/>
        </w:rPr>
        <w:t>obveznosti je priloga razpisne dokumentacije (Priloga 8).</w:t>
      </w:r>
      <w:r>
        <w:rPr>
          <w:rFonts w:ascii="Tahoma" w:hAnsi="Tahoma" w:cs="Tahoma"/>
        </w:rPr>
        <w:t xml:space="preserve"> </w:t>
      </w:r>
    </w:p>
    <w:p w14:paraId="2532AFD0" w14:textId="77777777" w:rsidR="00BC5962" w:rsidRDefault="00BC5962" w:rsidP="004F6EB3">
      <w:pPr>
        <w:keepNext/>
        <w:keepLines/>
        <w:jc w:val="both"/>
        <w:rPr>
          <w:rFonts w:ascii="Tahoma" w:hAnsi="Tahoma" w:cs="Tahoma"/>
        </w:rPr>
      </w:pPr>
    </w:p>
    <w:p w14:paraId="248F7DBB" w14:textId="77777777" w:rsidR="00BC5962" w:rsidRPr="00F27F86" w:rsidRDefault="00BC5962" w:rsidP="004F6EB3">
      <w:pPr>
        <w:keepNext/>
        <w:keepLines/>
        <w:numPr>
          <w:ilvl w:val="1"/>
          <w:numId w:val="2"/>
        </w:numPr>
        <w:jc w:val="both"/>
        <w:rPr>
          <w:rFonts w:ascii="Tahoma" w:hAnsi="Tahoma" w:cs="Tahoma"/>
          <w:b/>
        </w:rPr>
      </w:pPr>
      <w:r w:rsidRPr="00F27F86">
        <w:rPr>
          <w:rFonts w:ascii="Tahoma" w:hAnsi="Tahoma" w:cs="Tahoma"/>
          <w:b/>
        </w:rPr>
        <w:t xml:space="preserve">Zavarovanje </w:t>
      </w:r>
      <w:r>
        <w:rPr>
          <w:rFonts w:ascii="Tahoma" w:hAnsi="Tahoma" w:cs="Tahoma"/>
          <w:b/>
        </w:rPr>
        <w:t xml:space="preserve">za </w:t>
      </w:r>
      <w:r w:rsidRPr="00F27F86">
        <w:rPr>
          <w:rFonts w:ascii="Tahoma" w:hAnsi="Tahoma" w:cs="Tahoma"/>
          <w:b/>
        </w:rPr>
        <w:t>odprav</w:t>
      </w:r>
      <w:r>
        <w:rPr>
          <w:rFonts w:ascii="Tahoma" w:hAnsi="Tahoma" w:cs="Tahoma"/>
          <w:b/>
        </w:rPr>
        <w:t>o</w:t>
      </w:r>
      <w:r w:rsidRPr="00F27F86">
        <w:rPr>
          <w:rFonts w:ascii="Tahoma" w:hAnsi="Tahoma" w:cs="Tahoma"/>
          <w:b/>
        </w:rPr>
        <w:t xml:space="preserve"> napak v </w:t>
      </w:r>
      <w:r>
        <w:rPr>
          <w:rFonts w:ascii="Tahoma" w:hAnsi="Tahoma" w:cs="Tahoma"/>
          <w:b/>
        </w:rPr>
        <w:t>garancijskem roku</w:t>
      </w:r>
      <w:r w:rsidRPr="00F27F86">
        <w:rPr>
          <w:rFonts w:ascii="Tahoma" w:hAnsi="Tahoma" w:cs="Tahoma"/>
          <w:b/>
        </w:rPr>
        <w:t xml:space="preserve"> </w:t>
      </w:r>
    </w:p>
    <w:p w14:paraId="2FD72722" w14:textId="77777777" w:rsidR="00BC5962" w:rsidRPr="00E938DF" w:rsidRDefault="00BC5962" w:rsidP="004F6EB3">
      <w:pPr>
        <w:keepNext/>
        <w:keepLines/>
        <w:jc w:val="both"/>
        <w:rPr>
          <w:rFonts w:ascii="Arial" w:hAnsi="Arial" w:cs="Arial"/>
        </w:rPr>
      </w:pPr>
    </w:p>
    <w:p w14:paraId="6C04FFAB" w14:textId="77777777" w:rsidR="000B3141" w:rsidRDefault="00BC5962" w:rsidP="004F6EB3">
      <w:pPr>
        <w:keepNext/>
        <w:keepLines/>
        <w:jc w:val="both"/>
        <w:rPr>
          <w:rFonts w:ascii="Tahoma" w:hAnsi="Tahoma" w:cs="Tahoma"/>
          <w:u w:val="single"/>
        </w:rPr>
      </w:pPr>
      <w:r w:rsidRPr="009135C3">
        <w:rPr>
          <w:rFonts w:ascii="Tahoma" w:hAnsi="Tahoma" w:cs="Tahoma"/>
        </w:rPr>
        <w:t xml:space="preserve">Izbrani ponudnik s katerim bo sklenjena pogodba, bo moral najkasneje v </w:t>
      </w:r>
      <w:r>
        <w:rPr>
          <w:rFonts w:ascii="Tahoma" w:hAnsi="Tahoma" w:cs="Tahoma"/>
        </w:rPr>
        <w:t>desetih</w:t>
      </w:r>
      <w:r w:rsidRPr="009135C3">
        <w:rPr>
          <w:rFonts w:ascii="Tahoma" w:hAnsi="Tahoma" w:cs="Tahoma"/>
        </w:rPr>
        <w:t xml:space="preserve"> (1</w:t>
      </w:r>
      <w:r>
        <w:rPr>
          <w:rFonts w:ascii="Tahoma" w:hAnsi="Tahoma" w:cs="Tahoma"/>
        </w:rPr>
        <w:t>0</w:t>
      </w:r>
      <w:r w:rsidRPr="009135C3">
        <w:rPr>
          <w:rFonts w:ascii="Tahoma" w:hAnsi="Tahoma" w:cs="Tahoma"/>
        </w:rPr>
        <w:t xml:space="preserve">) koledarskih dneh </w:t>
      </w:r>
      <w:r>
        <w:rPr>
          <w:rFonts w:ascii="Tahoma" w:hAnsi="Tahoma" w:cs="Tahoma"/>
        </w:rPr>
        <w:t>po končni primopredaji</w:t>
      </w:r>
      <w:r w:rsidRPr="009135C3">
        <w:rPr>
          <w:rFonts w:ascii="Tahoma" w:hAnsi="Tahoma" w:cs="Tahoma"/>
        </w:rPr>
        <w:t xml:space="preserve">, predložiti naročniku </w:t>
      </w:r>
      <w:r w:rsidRPr="009135C3">
        <w:rPr>
          <w:rFonts w:ascii="Tahoma" w:hAnsi="Tahoma" w:cs="Tahoma"/>
          <w:u w:val="single"/>
        </w:rPr>
        <w:t xml:space="preserve">podpisano in žigosano bianko menico ter izpolnjen, podpisan in </w:t>
      </w:r>
    </w:p>
    <w:p w14:paraId="16D1256E" w14:textId="77777777" w:rsidR="00BC5962" w:rsidRPr="009135C3" w:rsidRDefault="00BC5962" w:rsidP="004F6EB3">
      <w:pPr>
        <w:keepNext/>
        <w:keepLines/>
        <w:jc w:val="both"/>
        <w:rPr>
          <w:rFonts w:ascii="Tahoma" w:hAnsi="Tahoma" w:cs="Tahoma"/>
        </w:rPr>
      </w:pPr>
      <w:r w:rsidRPr="009135C3">
        <w:rPr>
          <w:rFonts w:ascii="Tahoma" w:hAnsi="Tahoma" w:cs="Tahoma"/>
          <w:u w:val="single"/>
        </w:rPr>
        <w:t xml:space="preserve">žigosan obrazec »Menična </w:t>
      </w:r>
      <w:r w:rsidRPr="005E77E8">
        <w:rPr>
          <w:rFonts w:ascii="Tahoma" w:hAnsi="Tahoma" w:cs="Tahoma"/>
          <w:u w:val="single"/>
        </w:rPr>
        <w:t xml:space="preserve">izjava za </w:t>
      </w:r>
      <w:r w:rsidRPr="005E77E8">
        <w:rPr>
          <w:rFonts w:ascii="Tahoma" w:hAnsi="Tahoma" w:cs="Tahoma"/>
          <w:szCs w:val="22"/>
          <w:u w:val="single"/>
        </w:rPr>
        <w:t>zavarovanje za odpravo napak v garancijskem roku – za izvedena dela</w:t>
      </w:r>
      <w:r w:rsidRPr="009135C3">
        <w:rPr>
          <w:rFonts w:ascii="Tahoma" w:hAnsi="Tahoma" w:cs="Tahoma"/>
          <w:u w:val="single"/>
        </w:rPr>
        <w:t>«,</w:t>
      </w:r>
      <w:r w:rsidRPr="009135C3">
        <w:rPr>
          <w:rFonts w:ascii="Tahoma" w:hAnsi="Tahoma" w:cs="Tahoma"/>
        </w:rPr>
        <w:t xml:space="preserve"> </w:t>
      </w:r>
      <w:r w:rsidRPr="009135C3">
        <w:rPr>
          <w:rFonts w:ascii="Tahoma" w:hAnsi="Tahoma" w:cs="Tahoma"/>
          <w:b/>
          <w:u w:val="single"/>
        </w:rPr>
        <w:t>v višini 5 % skupne pogodbene vrednosti z DDV</w:t>
      </w:r>
      <w:r w:rsidRPr="009135C3">
        <w:rPr>
          <w:rFonts w:ascii="Tahoma" w:hAnsi="Tahoma" w:cs="Tahoma"/>
        </w:rPr>
        <w:t xml:space="preserve">, </w:t>
      </w:r>
      <w:r w:rsidRPr="00F27F86">
        <w:rPr>
          <w:rFonts w:ascii="Tahoma" w:hAnsi="Tahoma" w:cs="Tahoma"/>
        </w:rPr>
        <w:t xml:space="preserve">z rokom veljavnosti, ki je </w:t>
      </w:r>
      <w:r>
        <w:rPr>
          <w:rFonts w:ascii="Tahoma" w:hAnsi="Tahoma" w:cs="Tahoma"/>
        </w:rPr>
        <w:t>pet (5) let in trideset (30) dni.</w:t>
      </w:r>
      <w:r w:rsidRPr="009135C3">
        <w:rPr>
          <w:rFonts w:ascii="Tahoma" w:hAnsi="Tahoma" w:cs="Tahoma"/>
        </w:rPr>
        <w:t xml:space="preserve">   </w:t>
      </w:r>
    </w:p>
    <w:p w14:paraId="7095AC6C" w14:textId="77777777" w:rsidR="00BC5962" w:rsidRDefault="00BC5962" w:rsidP="004F6EB3">
      <w:pPr>
        <w:keepNext/>
        <w:keepLines/>
        <w:jc w:val="both"/>
        <w:rPr>
          <w:rFonts w:ascii="Tahoma" w:hAnsi="Tahoma" w:cs="Tahoma"/>
          <w:highlight w:val="yellow"/>
        </w:rPr>
      </w:pPr>
    </w:p>
    <w:p w14:paraId="3904A5AB" w14:textId="33814392" w:rsidR="00BC5962" w:rsidRPr="009135C3" w:rsidRDefault="00BC5962" w:rsidP="004F6EB3">
      <w:pPr>
        <w:keepNext/>
        <w:keepLines/>
        <w:jc w:val="both"/>
        <w:rPr>
          <w:rFonts w:ascii="Tahoma" w:hAnsi="Tahoma" w:cs="Tahoma"/>
        </w:rPr>
      </w:pPr>
      <w:r w:rsidRPr="009135C3">
        <w:rPr>
          <w:rFonts w:ascii="Tahoma" w:hAnsi="Tahoma" w:cs="Tahoma"/>
        </w:rPr>
        <w:t>V kolikor izvajalec ne bo predložil zavarovanj</w:t>
      </w:r>
      <w:r>
        <w:rPr>
          <w:rFonts w:ascii="Tahoma" w:hAnsi="Tahoma" w:cs="Tahoma"/>
        </w:rPr>
        <w:t>a</w:t>
      </w:r>
      <w:r w:rsidRPr="009135C3">
        <w:rPr>
          <w:rFonts w:ascii="Tahoma" w:hAnsi="Tahoma" w:cs="Tahoma"/>
        </w:rPr>
        <w:t xml:space="preserve"> za odpravo napak v </w:t>
      </w:r>
      <w:r>
        <w:rPr>
          <w:rFonts w:ascii="Tahoma" w:hAnsi="Tahoma" w:cs="Tahoma"/>
        </w:rPr>
        <w:t>garancijskem roku,</w:t>
      </w:r>
      <w:r w:rsidR="00F62DE1">
        <w:rPr>
          <w:rFonts w:ascii="Tahoma" w:hAnsi="Tahoma" w:cs="Tahoma"/>
        </w:rPr>
        <w:t xml:space="preserve"> </w:t>
      </w:r>
      <w:r w:rsidRPr="009135C3">
        <w:rPr>
          <w:rFonts w:ascii="Tahoma" w:hAnsi="Tahoma" w:cs="Tahoma"/>
        </w:rPr>
        <w:t>lahko naročnik unovči finančno zavarovanje za dobro izvedb</w:t>
      </w:r>
      <w:r>
        <w:rPr>
          <w:rFonts w:ascii="Tahoma" w:hAnsi="Tahoma" w:cs="Tahoma"/>
        </w:rPr>
        <w:t>o</w:t>
      </w:r>
      <w:r w:rsidRPr="009135C3">
        <w:rPr>
          <w:rFonts w:ascii="Tahoma" w:hAnsi="Tahoma" w:cs="Tahoma"/>
        </w:rPr>
        <w:t xml:space="preserve"> pogodbenih obveznosti</w:t>
      </w:r>
      <w:r>
        <w:rPr>
          <w:rFonts w:ascii="Tahoma" w:hAnsi="Tahoma" w:cs="Tahoma"/>
        </w:rPr>
        <w:t xml:space="preserve"> in/ali tudi odstopi od pogodbe.</w:t>
      </w:r>
      <w:r w:rsidRPr="009135C3">
        <w:rPr>
          <w:rFonts w:ascii="Tahoma" w:hAnsi="Tahoma" w:cs="Tahoma"/>
        </w:rPr>
        <w:t xml:space="preserve"> </w:t>
      </w:r>
    </w:p>
    <w:p w14:paraId="02546379" w14:textId="77777777" w:rsidR="00BC5962" w:rsidRPr="009135C3" w:rsidRDefault="00BC5962" w:rsidP="004F6EB3">
      <w:pPr>
        <w:keepNext/>
        <w:keepLines/>
        <w:jc w:val="both"/>
        <w:rPr>
          <w:rFonts w:ascii="Tahoma" w:hAnsi="Tahoma" w:cs="Tahoma"/>
        </w:rPr>
      </w:pPr>
      <w:r w:rsidRPr="009A322A">
        <w:rPr>
          <w:rFonts w:ascii="Tahoma" w:hAnsi="Tahoma" w:cs="Tahoma"/>
          <w:highlight w:val="yellow"/>
        </w:rPr>
        <w:t xml:space="preserve"> </w:t>
      </w:r>
    </w:p>
    <w:p w14:paraId="7A78BDF8" w14:textId="77777777" w:rsidR="00BC5962" w:rsidRPr="009135C3" w:rsidRDefault="00BC5962" w:rsidP="004F6EB3">
      <w:pPr>
        <w:keepNext/>
        <w:keepLines/>
        <w:jc w:val="both"/>
        <w:rPr>
          <w:rFonts w:ascii="Tahoma" w:hAnsi="Tahoma" w:cs="Tahoma"/>
        </w:rPr>
      </w:pPr>
      <w:r w:rsidRPr="006B1834">
        <w:rPr>
          <w:rFonts w:ascii="Tahoma" w:hAnsi="Tahoma" w:cs="Tahoma"/>
        </w:rPr>
        <w:t xml:space="preserve">Vzorec finančnega zavarovanja za </w:t>
      </w:r>
      <w:r>
        <w:rPr>
          <w:rFonts w:ascii="Tahoma" w:hAnsi="Tahoma" w:cs="Tahoma"/>
        </w:rPr>
        <w:t>odpravo napak v garancijskem roku – za izvedena dela</w:t>
      </w:r>
      <w:r w:rsidRPr="006B1834">
        <w:rPr>
          <w:rFonts w:ascii="Tahoma" w:hAnsi="Tahoma" w:cs="Tahoma"/>
        </w:rPr>
        <w:t xml:space="preserve"> je priložen v prilogi 9 dokumentacije v zvezi z oddajo javnega naročila.</w:t>
      </w:r>
      <w:r w:rsidRPr="009135C3">
        <w:rPr>
          <w:rFonts w:ascii="Tahoma" w:hAnsi="Tahoma" w:cs="Tahoma"/>
        </w:rPr>
        <w:t xml:space="preserve"> </w:t>
      </w:r>
    </w:p>
    <w:p w14:paraId="051CC8F6" w14:textId="77777777" w:rsidR="00F31C5C" w:rsidRDefault="00F31C5C" w:rsidP="004F6EB3">
      <w:pPr>
        <w:keepNext/>
        <w:keepLines/>
        <w:jc w:val="both"/>
        <w:rPr>
          <w:rFonts w:ascii="Tahoma" w:hAnsi="Tahoma" w:cs="Tahoma"/>
        </w:rPr>
      </w:pPr>
    </w:p>
    <w:p w14:paraId="3C564522" w14:textId="77777777" w:rsidR="00460C04" w:rsidRDefault="00460C04" w:rsidP="004F6EB3">
      <w:pPr>
        <w:keepNext/>
        <w:keepLines/>
        <w:jc w:val="both"/>
        <w:rPr>
          <w:rFonts w:ascii="Tahoma" w:hAnsi="Tahoma" w:cs="Tahoma"/>
        </w:rPr>
      </w:pPr>
    </w:p>
    <w:p w14:paraId="54A6F2EE" w14:textId="77777777" w:rsidR="00864212" w:rsidRPr="00A545BB" w:rsidRDefault="00864212" w:rsidP="004F6EB3">
      <w:pPr>
        <w:keepNext/>
        <w:keepLines/>
        <w:numPr>
          <w:ilvl w:val="0"/>
          <w:numId w:val="2"/>
        </w:numPr>
        <w:jc w:val="both"/>
        <w:rPr>
          <w:rFonts w:ascii="Tahoma" w:hAnsi="Tahoma" w:cs="Tahoma"/>
          <w:b/>
          <w:sz w:val="24"/>
        </w:rPr>
      </w:pPr>
      <w:r w:rsidRPr="00A545BB">
        <w:rPr>
          <w:rFonts w:ascii="Tahoma" w:hAnsi="Tahoma" w:cs="Tahoma"/>
          <w:b/>
          <w:sz w:val="24"/>
        </w:rPr>
        <w:t>MERILA ZA IZBIRO PONUDNIKOV</w:t>
      </w:r>
    </w:p>
    <w:p w14:paraId="23C27C8A" w14:textId="77777777" w:rsidR="0081255E" w:rsidRDefault="0081255E" w:rsidP="004F6EB3">
      <w:pPr>
        <w:keepNext/>
        <w:keepLines/>
        <w:jc w:val="both"/>
        <w:rPr>
          <w:rFonts w:ascii="Tahoma" w:hAnsi="Tahoma"/>
        </w:rPr>
      </w:pPr>
    </w:p>
    <w:p w14:paraId="77307912" w14:textId="77777777" w:rsidR="00F31C5C" w:rsidRDefault="00F31C5C" w:rsidP="004F6EB3">
      <w:pPr>
        <w:keepNext/>
        <w:keepLines/>
        <w:jc w:val="both"/>
        <w:rPr>
          <w:rFonts w:ascii="Tahoma" w:hAnsi="Tahoma" w:cs="Tahoma"/>
        </w:rPr>
      </w:pPr>
      <w:r w:rsidRPr="00B2333E">
        <w:rPr>
          <w:rFonts w:ascii="Tahoma" w:hAnsi="Tahoma" w:cs="Tahoma"/>
        </w:rPr>
        <w:t xml:space="preserve">Merilo za izbiro cenovno najugodnejšega ponudnika je </w:t>
      </w:r>
      <w:r w:rsidRPr="00B2333E">
        <w:rPr>
          <w:rFonts w:ascii="Tahoma" w:hAnsi="Tahoma" w:cs="Tahoma"/>
          <w:b/>
        </w:rPr>
        <w:t xml:space="preserve">najnižja skupna ponudbena cena </w:t>
      </w:r>
      <w:r>
        <w:rPr>
          <w:rFonts w:ascii="Tahoma" w:hAnsi="Tahoma" w:cs="Tahoma"/>
          <w:b/>
        </w:rPr>
        <w:t xml:space="preserve">v EUR brez </w:t>
      </w:r>
      <w:r w:rsidRPr="00B2333E">
        <w:rPr>
          <w:rFonts w:ascii="Tahoma" w:hAnsi="Tahoma" w:cs="Tahoma"/>
          <w:b/>
        </w:rPr>
        <w:t>DDV</w:t>
      </w:r>
      <w:r>
        <w:rPr>
          <w:rFonts w:ascii="Tahoma" w:hAnsi="Tahoma" w:cs="Tahoma"/>
          <w:b/>
        </w:rPr>
        <w:t>.</w:t>
      </w:r>
      <w:r w:rsidRPr="00B2333E">
        <w:rPr>
          <w:rFonts w:ascii="Tahoma" w:hAnsi="Tahoma" w:cs="Tahoma"/>
        </w:rPr>
        <w:t xml:space="preserve"> </w:t>
      </w:r>
    </w:p>
    <w:p w14:paraId="19A1978F" w14:textId="77777777" w:rsidR="00C058D9" w:rsidRDefault="00C058D9" w:rsidP="004F6EB3">
      <w:pPr>
        <w:keepNext/>
        <w:keepLines/>
        <w:jc w:val="both"/>
        <w:rPr>
          <w:rFonts w:ascii="Tahoma" w:hAnsi="Tahoma"/>
        </w:rPr>
      </w:pPr>
    </w:p>
    <w:p w14:paraId="674011B4" w14:textId="77777777" w:rsidR="005E77E8" w:rsidRDefault="005E77E8" w:rsidP="004F6EB3">
      <w:pPr>
        <w:keepNext/>
        <w:keepLines/>
        <w:jc w:val="both"/>
        <w:rPr>
          <w:rFonts w:ascii="Tahoma" w:hAnsi="Tahoma"/>
        </w:rPr>
      </w:pPr>
    </w:p>
    <w:p w14:paraId="1FF40E8B" w14:textId="77777777" w:rsidR="007C70A1" w:rsidRPr="005D1D6C" w:rsidRDefault="00527046" w:rsidP="004F6EB3">
      <w:pPr>
        <w:keepNext/>
        <w:keepLines/>
        <w:numPr>
          <w:ilvl w:val="0"/>
          <w:numId w:val="2"/>
        </w:numPr>
        <w:jc w:val="both"/>
        <w:rPr>
          <w:rFonts w:ascii="Tahoma" w:hAnsi="Tahoma" w:cs="Tahoma"/>
          <w:b/>
          <w:sz w:val="24"/>
        </w:rPr>
      </w:pPr>
      <w:r>
        <w:rPr>
          <w:rFonts w:ascii="Tahoma" w:hAnsi="Tahoma" w:cs="Tahoma"/>
          <w:b/>
          <w:sz w:val="24"/>
        </w:rPr>
        <w:t>N</w:t>
      </w:r>
      <w:r w:rsidR="00A7327B">
        <w:rPr>
          <w:rFonts w:ascii="Tahoma" w:hAnsi="Tahoma" w:cs="Tahoma"/>
          <w:b/>
          <w:sz w:val="24"/>
        </w:rPr>
        <w:t>AVODILA PONUDNIKOM ZA IZDELAVO PONUDBE</w:t>
      </w:r>
    </w:p>
    <w:p w14:paraId="70DEB067" w14:textId="77777777" w:rsidR="007C70A1" w:rsidRDefault="007C70A1" w:rsidP="004F6EB3">
      <w:pPr>
        <w:pStyle w:val="Telobesedila3"/>
        <w:keepNext/>
        <w:keepLines/>
        <w:tabs>
          <w:tab w:val="clear" w:pos="142"/>
        </w:tabs>
        <w:rPr>
          <w:rFonts w:ascii="Tahoma" w:hAnsi="Tahoma" w:cs="Tahoma"/>
        </w:rPr>
      </w:pPr>
    </w:p>
    <w:p w14:paraId="2A224B51" w14:textId="77777777" w:rsidR="00A7327B" w:rsidRPr="005649BD" w:rsidRDefault="00A7327B" w:rsidP="004F6EB3">
      <w:pPr>
        <w:keepNext/>
        <w:keepLines/>
        <w:numPr>
          <w:ilvl w:val="1"/>
          <w:numId w:val="2"/>
        </w:numPr>
        <w:jc w:val="both"/>
        <w:rPr>
          <w:rFonts w:ascii="Tahoma" w:hAnsi="Tahoma" w:cs="Tahoma"/>
          <w:b/>
        </w:rPr>
      </w:pPr>
      <w:r w:rsidRPr="005649BD">
        <w:rPr>
          <w:rFonts w:ascii="Tahoma" w:hAnsi="Tahoma" w:cs="Tahoma"/>
          <w:b/>
        </w:rPr>
        <w:t>Izdelava ponudbe</w:t>
      </w:r>
    </w:p>
    <w:p w14:paraId="00B02B7C" w14:textId="77777777" w:rsidR="00A7327B" w:rsidRDefault="00A7327B" w:rsidP="004F6EB3">
      <w:pPr>
        <w:keepNext/>
        <w:keepLines/>
        <w:jc w:val="both"/>
        <w:rPr>
          <w:rFonts w:ascii="Tahoma" w:hAnsi="Tahoma" w:cs="Tahoma"/>
        </w:rPr>
      </w:pPr>
    </w:p>
    <w:p w14:paraId="0180EB59" w14:textId="77777777" w:rsidR="0056453C" w:rsidRDefault="007F63F7" w:rsidP="004F6EB3">
      <w:pPr>
        <w:keepNext/>
        <w:keepLines/>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14:paraId="49D16AC2" w14:textId="77777777" w:rsidR="0056453C" w:rsidRPr="00CE1BAD" w:rsidRDefault="00864212" w:rsidP="004F6EB3">
      <w:pPr>
        <w:keepNext/>
        <w:keepLines/>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14:paraId="01F96703" w14:textId="77777777" w:rsidR="0056453C" w:rsidRPr="00AD2AB2" w:rsidRDefault="0056453C" w:rsidP="004F6EB3">
      <w:pPr>
        <w:keepNext/>
        <w:keepLines/>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14:paraId="57F190BE" w14:textId="77777777" w:rsidR="002D4200" w:rsidRDefault="002D4200" w:rsidP="004F6EB3">
      <w:pPr>
        <w:keepNext/>
        <w:keepLines/>
        <w:jc w:val="both"/>
        <w:rPr>
          <w:rFonts w:ascii="Tahoma" w:hAnsi="Tahoma" w:cs="Tahoma"/>
          <w:b/>
        </w:rPr>
      </w:pPr>
    </w:p>
    <w:p w14:paraId="694A9AC5" w14:textId="77777777" w:rsidR="007F63F7" w:rsidRDefault="007F63F7" w:rsidP="004F6EB3">
      <w:pPr>
        <w:keepNext/>
        <w:keepLines/>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14:paraId="6E206EED" w14:textId="77777777" w:rsidR="007F63F7" w:rsidRPr="00954E60" w:rsidRDefault="007F63F7" w:rsidP="004F6EB3">
      <w:pPr>
        <w:keepNext/>
        <w:keepLines/>
        <w:jc w:val="both"/>
        <w:rPr>
          <w:rFonts w:ascii="Tahoma" w:hAnsi="Tahoma" w:cs="Tahoma"/>
          <w:u w:val="single"/>
        </w:rPr>
      </w:pPr>
    </w:p>
    <w:p w14:paraId="6D4C617F" w14:textId="77777777" w:rsidR="007F63F7" w:rsidRDefault="007F63F7" w:rsidP="004F6EB3">
      <w:pPr>
        <w:keepNext/>
        <w:keepLines/>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ki jih morajo ponudniki upoštevati pri pripravi ponudbene dokumentacije. </w:t>
      </w:r>
    </w:p>
    <w:p w14:paraId="26453874" w14:textId="5FD97E69" w:rsidR="003452C6" w:rsidRDefault="003452C6" w:rsidP="004F6EB3">
      <w:pPr>
        <w:keepNext/>
        <w:keepLines/>
        <w:jc w:val="both"/>
        <w:rPr>
          <w:rFonts w:ascii="Tahoma" w:hAnsi="Tahoma" w:cs="Tahoma"/>
        </w:rPr>
      </w:pPr>
    </w:p>
    <w:p w14:paraId="35D35CE2" w14:textId="7459C81E" w:rsidR="00052334" w:rsidRDefault="00052334" w:rsidP="004F6EB3">
      <w:pPr>
        <w:keepNext/>
        <w:keepLines/>
        <w:jc w:val="both"/>
        <w:rPr>
          <w:rFonts w:ascii="Tahoma" w:hAnsi="Tahoma" w:cs="Tahoma"/>
        </w:rPr>
      </w:pPr>
    </w:p>
    <w:p w14:paraId="335F18B7" w14:textId="6EA12DFE" w:rsidR="00052334" w:rsidRDefault="00052334" w:rsidP="004F6EB3">
      <w:pPr>
        <w:keepNext/>
        <w:keepLines/>
        <w:jc w:val="both"/>
        <w:rPr>
          <w:rFonts w:ascii="Tahoma" w:hAnsi="Tahoma" w:cs="Tahoma"/>
        </w:rPr>
      </w:pPr>
    </w:p>
    <w:p w14:paraId="386E6E92" w14:textId="3AF1D7D2" w:rsidR="00052334" w:rsidRDefault="00052334" w:rsidP="004F6EB3">
      <w:pPr>
        <w:keepNext/>
        <w:keepLines/>
        <w:jc w:val="both"/>
        <w:rPr>
          <w:rFonts w:ascii="Tahoma" w:hAnsi="Tahoma" w:cs="Tahoma"/>
        </w:rPr>
      </w:pPr>
    </w:p>
    <w:p w14:paraId="6AF1554C" w14:textId="77777777" w:rsidR="00052334" w:rsidRDefault="00052334" w:rsidP="004F6EB3">
      <w:pPr>
        <w:keepNext/>
        <w:keepLines/>
        <w:jc w:val="both"/>
        <w:rPr>
          <w:rFonts w:ascii="Tahoma" w:hAnsi="Tahoma" w:cs="Tahoma"/>
        </w:rPr>
      </w:pPr>
    </w:p>
    <w:p w14:paraId="48938299" w14:textId="77777777" w:rsidR="007F63F7" w:rsidRPr="00711F89" w:rsidRDefault="007F63F7" w:rsidP="004F6EB3">
      <w:pPr>
        <w:keepNext/>
        <w:keepLines/>
        <w:numPr>
          <w:ilvl w:val="1"/>
          <w:numId w:val="2"/>
        </w:numPr>
        <w:jc w:val="both"/>
        <w:rPr>
          <w:rFonts w:ascii="Tahoma" w:hAnsi="Tahoma" w:cs="Tahoma"/>
          <w:b/>
        </w:rPr>
      </w:pPr>
      <w:r w:rsidRPr="00711F89">
        <w:rPr>
          <w:rFonts w:ascii="Tahoma" w:hAnsi="Tahoma" w:cs="Tahoma"/>
          <w:b/>
        </w:rPr>
        <w:t>Način in navodila za predložitev ponudb</w:t>
      </w:r>
    </w:p>
    <w:p w14:paraId="5E05F3DC" w14:textId="77777777" w:rsidR="007F63F7" w:rsidRPr="00711F89" w:rsidRDefault="007F63F7" w:rsidP="004F6EB3">
      <w:pPr>
        <w:keepNext/>
        <w:keepLines/>
        <w:jc w:val="both"/>
        <w:rPr>
          <w:rFonts w:ascii="Tahoma" w:hAnsi="Tahoma" w:cs="Tahoma"/>
          <w:b/>
        </w:rPr>
      </w:pPr>
    </w:p>
    <w:p w14:paraId="25691551" w14:textId="77777777" w:rsidR="007F63F7" w:rsidRPr="00711F89" w:rsidRDefault="007F63F7" w:rsidP="004F6EB3">
      <w:pPr>
        <w:keepNext/>
        <w:keepLines/>
        <w:jc w:val="both"/>
        <w:rPr>
          <w:rFonts w:ascii="Tahoma" w:hAnsi="Tahoma" w:cs="Tahoma"/>
        </w:rPr>
      </w:pPr>
      <w:r w:rsidRPr="00711F89">
        <w:rPr>
          <w:rFonts w:ascii="Tahoma" w:hAnsi="Tahoma" w:cs="Tahoma"/>
          <w:lang w:val="x-none"/>
        </w:rPr>
        <w:t xml:space="preserve">Ponudniki morajo ponudbe predložiti v informacijski sistem e-JN, v skladu s točko 3 dokumenta Navodila za uporabo informacijskega sistema za uporabo funkcionalnosti elektronske oddaje ponudb e-JN: PONUDNIKI (v nadaljevanju: Navodila za uporabo e-JN), ki je del te razpisne dokumentacije in objavljen na spletnem naslovu </w:t>
      </w:r>
      <w:r w:rsidR="004636C5" w:rsidRPr="00711F89">
        <w:rPr>
          <w:rFonts w:ascii="Tahoma" w:hAnsi="Tahoma" w:cs="Tahoma"/>
          <w:lang w:val="x-none"/>
        </w:rPr>
        <w:t>informacijsk</w:t>
      </w:r>
      <w:r w:rsidR="004636C5">
        <w:rPr>
          <w:rFonts w:ascii="Tahoma" w:hAnsi="Tahoma" w:cs="Tahoma"/>
        </w:rPr>
        <w:t>ega</w:t>
      </w:r>
      <w:r w:rsidR="004636C5" w:rsidRPr="00711F89">
        <w:rPr>
          <w:rFonts w:ascii="Tahoma" w:hAnsi="Tahoma" w:cs="Tahoma"/>
          <w:lang w:val="x-none"/>
        </w:rPr>
        <w:t xml:space="preserve"> sistem</w:t>
      </w:r>
      <w:r w:rsidR="004636C5">
        <w:rPr>
          <w:rFonts w:ascii="Tahoma" w:hAnsi="Tahoma" w:cs="Tahoma"/>
        </w:rPr>
        <w:t>a</w:t>
      </w:r>
      <w:r w:rsidR="004636C5" w:rsidRPr="00711F89">
        <w:rPr>
          <w:rFonts w:ascii="Tahoma" w:hAnsi="Tahoma" w:cs="Tahoma"/>
          <w:lang w:val="x-none"/>
        </w:rPr>
        <w:t xml:space="preserve"> e-JN</w:t>
      </w:r>
      <w:r w:rsidRPr="00711F89">
        <w:rPr>
          <w:rFonts w:ascii="Tahoma" w:hAnsi="Tahoma" w:cs="Tahoma"/>
          <w:lang w:val="x-none"/>
        </w:rPr>
        <w:t>.</w:t>
      </w:r>
    </w:p>
    <w:p w14:paraId="4B638876" w14:textId="77777777" w:rsidR="007F63F7" w:rsidRPr="00711F89" w:rsidRDefault="007F63F7" w:rsidP="004F6EB3">
      <w:pPr>
        <w:keepNext/>
        <w:keepLines/>
        <w:jc w:val="both"/>
        <w:rPr>
          <w:rFonts w:ascii="Tahoma" w:hAnsi="Tahoma" w:cs="Tahoma"/>
        </w:rPr>
      </w:pPr>
    </w:p>
    <w:p w14:paraId="4476EE02" w14:textId="77777777" w:rsidR="007F63F7" w:rsidRPr="00711F89" w:rsidRDefault="007F63F7" w:rsidP="004F6EB3">
      <w:pPr>
        <w:keepNext/>
        <w:keepLines/>
        <w:jc w:val="both"/>
        <w:rPr>
          <w:rFonts w:ascii="Tahoma" w:hAnsi="Tahoma" w:cs="Tahoma"/>
        </w:rPr>
      </w:pPr>
      <w:r w:rsidRPr="00711F89">
        <w:rPr>
          <w:rFonts w:ascii="Tahoma" w:hAnsi="Tahoma" w:cs="Tahoma"/>
        </w:rPr>
        <w:t>Ponudnik se mora pred oddajo ponudbe registrirati, v skladu z Navodili za uporabo e-JN. Če je ponudnik že registriran v informacijski sistem e-JN, se v aplikacijo prijavi na istem naslovu.</w:t>
      </w:r>
    </w:p>
    <w:p w14:paraId="2195A615" w14:textId="77777777" w:rsidR="007F63F7" w:rsidRPr="00711F89" w:rsidRDefault="007F63F7" w:rsidP="004F6EB3">
      <w:pPr>
        <w:keepNext/>
        <w:keepLines/>
        <w:jc w:val="both"/>
        <w:rPr>
          <w:rFonts w:ascii="Tahoma" w:hAnsi="Tahoma" w:cs="Tahoma"/>
        </w:rPr>
      </w:pPr>
    </w:p>
    <w:p w14:paraId="051147ED" w14:textId="77777777" w:rsidR="004636C5" w:rsidRPr="004636C5" w:rsidRDefault="004636C5" w:rsidP="004F6EB3">
      <w:pPr>
        <w:keepNext/>
        <w:keepLines/>
        <w:jc w:val="both"/>
        <w:rPr>
          <w:rFonts w:ascii="Tahoma" w:hAnsi="Tahoma" w:cs="Tahoma"/>
        </w:rPr>
      </w:pPr>
      <w:r w:rsidRPr="004636C5">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14:paraId="03010FD7" w14:textId="77777777" w:rsidR="007F63F7" w:rsidRPr="00711F89" w:rsidRDefault="007F63F7" w:rsidP="004F6EB3">
      <w:pPr>
        <w:keepNext/>
        <w:keepLines/>
        <w:jc w:val="both"/>
        <w:rPr>
          <w:rFonts w:ascii="Tahoma" w:hAnsi="Tahoma" w:cs="Tahoma"/>
        </w:rPr>
      </w:pPr>
    </w:p>
    <w:p w14:paraId="5AC95C2F" w14:textId="77777777" w:rsidR="006F6A7E" w:rsidRDefault="007F63F7" w:rsidP="004F6EB3">
      <w:pPr>
        <w:keepNext/>
        <w:keepLines/>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w:t>
      </w:r>
    </w:p>
    <w:p w14:paraId="79E24FF0" w14:textId="77777777" w:rsidR="007F63F7" w:rsidRPr="00711F89" w:rsidRDefault="007F63F7" w:rsidP="004F6EB3">
      <w:pPr>
        <w:keepNext/>
        <w:keepLines/>
        <w:jc w:val="both"/>
        <w:rPr>
          <w:rFonts w:ascii="Tahoma" w:hAnsi="Tahoma" w:cs="Tahoma"/>
        </w:rPr>
      </w:pPr>
      <w:r w:rsidRPr="00711F89">
        <w:rPr>
          <w:rFonts w:ascii="Tahoma" w:hAnsi="Tahoma" w:cs="Tahoma"/>
        </w:rPr>
        <w:t xml:space="preserve">sistemu e-JN tudi ne bo videl. Če ponudnik svojo ponudbo v informacijskem sistemu e-JN spremeni, je naročniku v tem sistemu odprta zadnja oddana ponudba. </w:t>
      </w:r>
    </w:p>
    <w:p w14:paraId="7A21AB5C" w14:textId="77777777" w:rsidR="007F63F7" w:rsidRPr="00711F89" w:rsidRDefault="007F63F7" w:rsidP="004F6EB3">
      <w:pPr>
        <w:keepNext/>
        <w:keepLines/>
        <w:jc w:val="both"/>
        <w:rPr>
          <w:rFonts w:ascii="Tahoma" w:hAnsi="Tahoma" w:cs="Tahoma"/>
        </w:rPr>
      </w:pPr>
    </w:p>
    <w:p w14:paraId="78B7EE51" w14:textId="77777777" w:rsidR="007F63F7" w:rsidRPr="00711F89" w:rsidRDefault="007F63F7" w:rsidP="004F6EB3">
      <w:pPr>
        <w:keepNext/>
        <w:keepLines/>
        <w:jc w:val="both"/>
        <w:rPr>
          <w:rFonts w:ascii="Tahoma" w:hAnsi="Tahoma" w:cs="Tahoma"/>
        </w:rPr>
      </w:pPr>
      <w:r w:rsidRPr="00711F89">
        <w:rPr>
          <w:rFonts w:ascii="Tahoma" w:hAnsi="Tahoma" w:cs="Tahoma"/>
        </w:rPr>
        <w:t>Po preteku roka za predložitev ponudb ponudbe ne bo več mogoče oddati.</w:t>
      </w:r>
    </w:p>
    <w:p w14:paraId="433E8A0B" w14:textId="77777777" w:rsidR="006B1834" w:rsidRDefault="006B1834" w:rsidP="004F6EB3">
      <w:pPr>
        <w:keepNext/>
        <w:keepLines/>
        <w:jc w:val="both"/>
        <w:rPr>
          <w:rFonts w:ascii="Tahoma" w:hAnsi="Tahoma" w:cs="Tahoma"/>
          <w:b/>
        </w:rPr>
      </w:pPr>
    </w:p>
    <w:p w14:paraId="5142A222" w14:textId="77777777" w:rsidR="00A7327B" w:rsidRPr="005649BD" w:rsidRDefault="00A7327B" w:rsidP="004F6EB3">
      <w:pPr>
        <w:keepNext/>
        <w:keepLines/>
        <w:numPr>
          <w:ilvl w:val="1"/>
          <w:numId w:val="2"/>
        </w:numPr>
        <w:jc w:val="both"/>
        <w:rPr>
          <w:rFonts w:ascii="Tahoma" w:hAnsi="Tahoma" w:cs="Tahoma"/>
          <w:b/>
        </w:rPr>
      </w:pPr>
      <w:r w:rsidRPr="005649BD">
        <w:rPr>
          <w:rFonts w:ascii="Tahoma" w:hAnsi="Tahoma" w:cs="Tahoma"/>
          <w:b/>
        </w:rPr>
        <w:t>Vsebina ponudbene dokumentacije</w:t>
      </w:r>
    </w:p>
    <w:p w14:paraId="0452DFE7" w14:textId="77777777" w:rsidR="00A7327B" w:rsidRDefault="00A7327B" w:rsidP="004F6EB3">
      <w:pPr>
        <w:pStyle w:val="Telobesedila3"/>
        <w:keepNext/>
        <w:keepLines/>
        <w:tabs>
          <w:tab w:val="clear" w:pos="142"/>
        </w:tabs>
        <w:rPr>
          <w:rFonts w:ascii="Tahoma" w:hAnsi="Tahoma" w:cs="Tahoma"/>
        </w:rPr>
      </w:pPr>
    </w:p>
    <w:p w14:paraId="7A644375" w14:textId="77777777" w:rsidR="007F63F7" w:rsidRPr="00B52987" w:rsidRDefault="007F63F7" w:rsidP="004F6EB3">
      <w:pPr>
        <w:keepNext/>
        <w:keepLines/>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37CD597" w14:textId="77777777" w:rsidR="007F63F7" w:rsidRPr="00B52987" w:rsidRDefault="007F63F7" w:rsidP="004F6EB3">
      <w:pPr>
        <w:keepNext/>
        <w:keepLines/>
        <w:jc w:val="both"/>
        <w:rPr>
          <w:rFonts w:ascii="Tahoma" w:hAnsi="Tahoma" w:cs="Tahoma"/>
          <w:b/>
        </w:rPr>
      </w:pPr>
    </w:p>
    <w:p w14:paraId="171AE5E3" w14:textId="77777777" w:rsidR="007F63F7" w:rsidRDefault="007F63F7" w:rsidP="004F6EB3">
      <w:pPr>
        <w:keepNext/>
        <w:keepLines/>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14:paraId="7DF1FBD2" w14:textId="77777777" w:rsidR="007F63F7" w:rsidRDefault="007F63F7" w:rsidP="004F6EB3">
      <w:pPr>
        <w:keepNext/>
        <w:keepLines/>
        <w:jc w:val="both"/>
        <w:rPr>
          <w:rFonts w:ascii="Tahoma" w:hAnsi="Tahoma" w:cs="Tahoma"/>
          <w:b/>
        </w:rPr>
      </w:pPr>
    </w:p>
    <w:p w14:paraId="475696A2" w14:textId="77777777" w:rsidR="007F63F7" w:rsidRPr="00052334" w:rsidRDefault="007F63F7" w:rsidP="004F6EB3">
      <w:pPr>
        <w:keepNext/>
        <w:keepLines/>
        <w:numPr>
          <w:ilvl w:val="0"/>
          <w:numId w:val="18"/>
        </w:numPr>
        <w:jc w:val="both"/>
        <w:rPr>
          <w:rFonts w:ascii="Tahoma" w:hAnsi="Tahoma" w:cs="Tahoma"/>
          <w:b/>
        </w:rPr>
      </w:pPr>
      <w:r w:rsidRPr="00052334">
        <w:rPr>
          <w:rFonts w:ascii="Tahoma" w:hAnsi="Tahoma" w:cs="Tahoma"/>
          <w:b/>
        </w:rPr>
        <w:t>Predračun</w:t>
      </w:r>
    </w:p>
    <w:p w14:paraId="5FDD9BB1" w14:textId="77777777" w:rsidR="007F63F7" w:rsidRDefault="007F63F7" w:rsidP="004F6EB3">
      <w:pPr>
        <w:keepNext/>
        <w:keepLines/>
        <w:jc w:val="both"/>
        <w:rPr>
          <w:rFonts w:ascii="Tahoma" w:hAnsi="Tahoma" w:cs="Tahoma"/>
        </w:rPr>
      </w:pPr>
    </w:p>
    <w:p w14:paraId="53AAC325" w14:textId="77777777" w:rsidR="007F63F7" w:rsidRPr="007D1C8B" w:rsidRDefault="007F63F7" w:rsidP="004F6EB3">
      <w:pPr>
        <w:keepNext/>
        <w:keepLines/>
        <w:jc w:val="both"/>
        <w:rPr>
          <w:rFonts w:ascii="Tahoma" w:hAnsi="Tahoma" w:cs="Tahoma"/>
        </w:rPr>
      </w:pPr>
      <w:r w:rsidRPr="007D1C8B">
        <w:rPr>
          <w:rFonts w:ascii="Tahoma" w:hAnsi="Tahoma" w:cs="Tahoma"/>
        </w:rPr>
        <w:t>Ponudnik mora obrazec »Ponudba« izpolniti, podpisati in žigosati ter ga v .pdf formatu naložiti na informacijski sistem e-JN</w:t>
      </w:r>
      <w:r w:rsidRPr="007D1C8B">
        <w:rPr>
          <w:rFonts w:ascii="Tahoma" w:hAnsi="Tahoma" w:cs="Tahoma"/>
          <w:b/>
        </w:rPr>
        <w:t xml:space="preserve"> v razdelek »Predračun« </w:t>
      </w:r>
      <w:r w:rsidRPr="007D1C8B">
        <w:rPr>
          <w:rFonts w:ascii="Tahoma" w:hAnsi="Tahoma" w:cs="Tahoma"/>
        </w:rPr>
        <w:t xml:space="preserve">Povzetek predračuna bo dostopen na javnem odpiranju ponudb. </w:t>
      </w:r>
    </w:p>
    <w:p w14:paraId="590D4738" w14:textId="77777777" w:rsidR="006B1834" w:rsidRDefault="006B1834" w:rsidP="004F6EB3">
      <w:pPr>
        <w:keepNext/>
        <w:keepLines/>
        <w:jc w:val="both"/>
        <w:rPr>
          <w:rFonts w:ascii="Tahoma" w:hAnsi="Tahoma" w:cs="Tahoma"/>
        </w:rPr>
      </w:pPr>
      <w:r w:rsidRPr="00B23BFD">
        <w:rPr>
          <w:rFonts w:ascii="Tahoma" w:hAnsi="Tahoma" w:cs="Tahoma"/>
        </w:rPr>
        <w:lastRenderedPageBreak/>
        <w:t xml:space="preserve">Obrazec predračuna (popisa del) </w:t>
      </w:r>
      <w:r w:rsidRPr="007D1C8B">
        <w:rPr>
          <w:rFonts w:ascii="Tahoma" w:hAnsi="Tahoma" w:cs="Tahoma"/>
        </w:rPr>
        <w:t xml:space="preserve">je k razpisni dokumentaciji priložena v excel formatu. Ponudnik ga izpolni, natisne in v pisni obliki podpiše in žigosa na strani rekapitulacije za celotno javno </w:t>
      </w:r>
      <w:r>
        <w:rPr>
          <w:rFonts w:ascii="Tahoma" w:hAnsi="Tahoma" w:cs="Tahoma"/>
        </w:rPr>
        <w:t>naročilo in ter ga kot prilogo 1</w:t>
      </w:r>
      <w:r w:rsidRPr="007D1C8B">
        <w:rPr>
          <w:rFonts w:ascii="Tahoma" w:hAnsi="Tahoma" w:cs="Tahoma"/>
        </w:rPr>
        <w:t xml:space="preserve">1 </w:t>
      </w:r>
      <w:r>
        <w:rPr>
          <w:rFonts w:ascii="Tahoma" w:hAnsi="Tahoma" w:cs="Tahoma"/>
        </w:rPr>
        <w:t xml:space="preserve">naloži v </w:t>
      </w:r>
      <w:r w:rsidRPr="007D1C8B">
        <w:rPr>
          <w:rFonts w:ascii="Tahoma" w:hAnsi="Tahoma" w:cs="Tahoma"/>
        </w:rPr>
        <w:t>informacijski sistem e-JN</w:t>
      </w:r>
      <w:r w:rsidRPr="007D1C8B">
        <w:rPr>
          <w:rFonts w:ascii="Tahoma" w:hAnsi="Tahoma" w:cs="Tahoma"/>
          <w:b/>
        </w:rPr>
        <w:t xml:space="preserve"> v razdelek »Drugi dokumenti«. </w:t>
      </w:r>
      <w:r w:rsidRPr="007D1C8B">
        <w:rPr>
          <w:rFonts w:ascii="Tahoma" w:hAnsi="Tahoma" w:cs="Tahoma"/>
        </w:rPr>
        <w:t xml:space="preserve">Celoten </w:t>
      </w:r>
      <w:r>
        <w:rPr>
          <w:rFonts w:ascii="Tahoma" w:hAnsi="Tahoma" w:cs="Tahoma"/>
        </w:rPr>
        <w:t>o</w:t>
      </w:r>
      <w:r w:rsidRPr="00B23BFD">
        <w:rPr>
          <w:rFonts w:ascii="Tahoma" w:hAnsi="Tahoma" w:cs="Tahoma"/>
        </w:rPr>
        <w:t xml:space="preserve">brazec predračuna (popisa del) </w:t>
      </w:r>
      <w:r w:rsidRPr="007D1C8B">
        <w:rPr>
          <w:rFonts w:ascii="Tahoma" w:hAnsi="Tahoma" w:cs="Tahoma"/>
        </w:rPr>
        <w:t xml:space="preserve"> mora biti priložen tudi v excel formatu.</w:t>
      </w:r>
    </w:p>
    <w:p w14:paraId="6D7214F2" w14:textId="77777777" w:rsidR="007F63F7" w:rsidRDefault="007F63F7" w:rsidP="004F6EB3">
      <w:pPr>
        <w:keepNext/>
        <w:keepLines/>
        <w:jc w:val="both"/>
        <w:rPr>
          <w:rFonts w:ascii="Tahoma" w:hAnsi="Tahoma" w:cs="Tahoma"/>
          <w:highlight w:val="yellow"/>
        </w:rPr>
      </w:pPr>
    </w:p>
    <w:p w14:paraId="4C9A6D71" w14:textId="77777777" w:rsidR="007F63F7" w:rsidRPr="00052334" w:rsidRDefault="007F63F7" w:rsidP="004F6EB3">
      <w:pPr>
        <w:keepNext/>
        <w:keepLines/>
        <w:numPr>
          <w:ilvl w:val="0"/>
          <w:numId w:val="18"/>
        </w:numPr>
        <w:jc w:val="both"/>
        <w:rPr>
          <w:rFonts w:ascii="Tahoma" w:hAnsi="Tahoma" w:cs="Tahoma"/>
          <w:b/>
        </w:rPr>
      </w:pPr>
      <w:r w:rsidRPr="00052334">
        <w:rPr>
          <w:rFonts w:ascii="Tahoma" w:hAnsi="Tahoma" w:cs="Tahoma"/>
          <w:b/>
        </w:rPr>
        <w:t>Ostala ponudbena dokumentacija</w:t>
      </w:r>
    </w:p>
    <w:p w14:paraId="5B6566AF" w14:textId="77777777" w:rsidR="007F63F7" w:rsidRPr="00B52987" w:rsidRDefault="007F63F7" w:rsidP="004F6EB3">
      <w:pPr>
        <w:keepNext/>
        <w:keepLines/>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14:paraId="5C213139" w14:textId="77777777" w:rsidR="007F63F7" w:rsidRDefault="007F63F7" w:rsidP="004F6EB3">
      <w:pPr>
        <w:keepNext/>
        <w:keepLines/>
        <w:jc w:val="both"/>
        <w:rPr>
          <w:rFonts w:ascii="Tahoma" w:hAnsi="Tahoma" w:cs="Tahoma"/>
        </w:rPr>
      </w:pPr>
      <w:r w:rsidRPr="00B52987">
        <w:rPr>
          <w:rFonts w:ascii="Tahoma" w:hAnsi="Tahoma" w:cs="Tahoma"/>
        </w:rPr>
        <w:t xml:space="preserve">Spodaj zahtevana ponudbena dokumentacija mora biti priložena v .pdf formatu (sken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hAnsi="Tahoma" w:cs="Tahoma"/>
        </w:rPr>
        <w:t>specifikacije opreme</w:t>
      </w:r>
      <w:r w:rsidRPr="00B52987">
        <w:rPr>
          <w:rFonts w:ascii="Tahoma" w:hAnsi="Tahoma" w:cs="Tahoma"/>
        </w:rPr>
        <w:t xml:space="preserve"> mora biti priložen tudi v excel formatu. Ponudniki so obvezani priložiti vse priloge, razen če v posamezni prilogi ni drugače navedeno.</w:t>
      </w:r>
    </w:p>
    <w:p w14:paraId="006A35E5" w14:textId="77777777" w:rsidR="005649BD" w:rsidRPr="00CE1BAD" w:rsidRDefault="005649BD" w:rsidP="004F6EB3">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14:paraId="74B6C9D1" w14:textId="77777777">
        <w:tc>
          <w:tcPr>
            <w:tcW w:w="599" w:type="dxa"/>
            <w:tcBorders>
              <w:right w:val="nil"/>
            </w:tcBorders>
          </w:tcPr>
          <w:p w14:paraId="05A25209" w14:textId="77777777" w:rsidR="007C70A1" w:rsidRPr="00CE1BAD" w:rsidRDefault="007C70A1" w:rsidP="004F6EB3">
            <w:pPr>
              <w:keepNext/>
              <w:keepLines/>
              <w:jc w:val="both"/>
              <w:rPr>
                <w:rFonts w:ascii="Tahoma" w:hAnsi="Tahoma" w:cs="Tahoma"/>
              </w:rPr>
            </w:pPr>
          </w:p>
        </w:tc>
        <w:tc>
          <w:tcPr>
            <w:tcW w:w="7653" w:type="dxa"/>
            <w:tcBorders>
              <w:left w:val="nil"/>
            </w:tcBorders>
          </w:tcPr>
          <w:p w14:paraId="3F31CD75" w14:textId="77777777" w:rsidR="007C70A1" w:rsidRPr="00CE1BAD" w:rsidRDefault="007C70A1" w:rsidP="004F6EB3">
            <w:pPr>
              <w:keepNext/>
              <w:keepLines/>
              <w:jc w:val="both"/>
              <w:rPr>
                <w:rFonts w:ascii="Tahoma" w:hAnsi="Tahoma" w:cs="Tahoma"/>
              </w:rPr>
            </w:pPr>
            <w:r w:rsidRPr="00CE1BAD">
              <w:rPr>
                <w:rFonts w:ascii="Tahoma" w:hAnsi="Tahoma" w:cs="Tahoma"/>
              </w:rPr>
              <w:t xml:space="preserve">PODATKI O PONUDNIKU </w:t>
            </w:r>
          </w:p>
        </w:tc>
        <w:tc>
          <w:tcPr>
            <w:tcW w:w="912" w:type="dxa"/>
            <w:tcBorders>
              <w:right w:val="nil"/>
            </w:tcBorders>
          </w:tcPr>
          <w:p w14:paraId="74A3CA97" w14:textId="77777777" w:rsidR="007C70A1" w:rsidRPr="00CE1BAD" w:rsidRDefault="00864212" w:rsidP="004F6EB3">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14:paraId="4A9FEF93" w14:textId="77777777" w:rsidR="007C70A1" w:rsidRPr="00CE1BAD" w:rsidRDefault="007C70A1" w:rsidP="004F6EB3">
            <w:pPr>
              <w:keepNext/>
              <w:keepLines/>
              <w:jc w:val="both"/>
              <w:rPr>
                <w:rFonts w:ascii="Tahoma" w:hAnsi="Tahoma" w:cs="Tahoma"/>
                <w:b/>
                <w:i/>
              </w:rPr>
            </w:pPr>
            <w:r w:rsidRPr="00CE1BAD">
              <w:rPr>
                <w:rFonts w:ascii="Tahoma" w:hAnsi="Tahoma" w:cs="Tahoma"/>
                <w:b/>
                <w:i/>
              </w:rPr>
              <w:t>1</w:t>
            </w:r>
          </w:p>
        </w:tc>
      </w:tr>
    </w:tbl>
    <w:p w14:paraId="23695AF4" w14:textId="77777777" w:rsidR="006C3E29" w:rsidRDefault="00864212" w:rsidP="004F6EB3">
      <w:pPr>
        <w:keepNext/>
        <w:keepLines/>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p w14:paraId="1BD2F838" w14:textId="77777777" w:rsidR="003452C6" w:rsidRDefault="003452C6" w:rsidP="004F6EB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14:paraId="5DFB2828" w14:textId="77777777">
        <w:tc>
          <w:tcPr>
            <w:tcW w:w="599" w:type="dxa"/>
            <w:tcBorders>
              <w:right w:val="nil"/>
            </w:tcBorders>
          </w:tcPr>
          <w:p w14:paraId="07892AF4" w14:textId="77777777" w:rsidR="007C70A1" w:rsidRPr="00CE1BAD" w:rsidRDefault="007C70A1" w:rsidP="004F6EB3">
            <w:pPr>
              <w:keepNext/>
              <w:keepLines/>
              <w:jc w:val="both"/>
              <w:rPr>
                <w:rFonts w:ascii="Tahoma" w:hAnsi="Tahoma" w:cs="Tahoma"/>
              </w:rPr>
            </w:pPr>
          </w:p>
        </w:tc>
        <w:tc>
          <w:tcPr>
            <w:tcW w:w="7653" w:type="dxa"/>
            <w:tcBorders>
              <w:left w:val="nil"/>
            </w:tcBorders>
          </w:tcPr>
          <w:p w14:paraId="3441855E" w14:textId="77777777" w:rsidR="007C70A1" w:rsidRPr="00CE1BAD" w:rsidRDefault="007C70A1" w:rsidP="004F6EB3">
            <w:pPr>
              <w:keepNext/>
              <w:keepLines/>
              <w:jc w:val="both"/>
              <w:rPr>
                <w:rFonts w:ascii="Tahoma" w:hAnsi="Tahoma" w:cs="Tahoma"/>
              </w:rPr>
            </w:pPr>
            <w:r w:rsidRPr="00CE1BAD">
              <w:rPr>
                <w:rFonts w:ascii="Tahoma" w:hAnsi="Tahoma" w:cs="Tahoma"/>
              </w:rPr>
              <w:t>PONUDBA</w:t>
            </w:r>
          </w:p>
        </w:tc>
        <w:tc>
          <w:tcPr>
            <w:tcW w:w="912" w:type="dxa"/>
            <w:tcBorders>
              <w:right w:val="nil"/>
            </w:tcBorders>
          </w:tcPr>
          <w:p w14:paraId="50A63FDD" w14:textId="77777777" w:rsidR="007C70A1" w:rsidRPr="00CE1BAD" w:rsidRDefault="00864212" w:rsidP="004F6EB3">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14:paraId="14ECDD86" w14:textId="77777777" w:rsidR="007C70A1" w:rsidRPr="00CE1BAD" w:rsidRDefault="00BB593C" w:rsidP="004F6EB3">
            <w:pPr>
              <w:keepNext/>
              <w:keepLines/>
              <w:jc w:val="both"/>
              <w:rPr>
                <w:rFonts w:ascii="Tahoma" w:hAnsi="Tahoma" w:cs="Tahoma"/>
                <w:b/>
                <w:i/>
              </w:rPr>
            </w:pPr>
            <w:r>
              <w:rPr>
                <w:rFonts w:ascii="Tahoma" w:hAnsi="Tahoma" w:cs="Tahoma"/>
                <w:b/>
                <w:i/>
              </w:rPr>
              <w:t>2</w:t>
            </w:r>
          </w:p>
        </w:tc>
      </w:tr>
    </w:tbl>
    <w:p w14:paraId="07407581" w14:textId="77777777" w:rsidR="00852E15" w:rsidRDefault="005649BD" w:rsidP="004F6EB3">
      <w:pPr>
        <w:keepNext/>
        <w:keepLines/>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14:paraId="4EE889B7" w14:textId="77777777" w:rsidR="00103CBD" w:rsidRDefault="00103CBD" w:rsidP="004F6EB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14:paraId="09A04D15" w14:textId="77777777" w:rsidTr="0054060F">
        <w:tc>
          <w:tcPr>
            <w:tcW w:w="599" w:type="dxa"/>
            <w:tcBorders>
              <w:right w:val="nil"/>
            </w:tcBorders>
          </w:tcPr>
          <w:p w14:paraId="49F7FFA1" w14:textId="77777777" w:rsidR="0056453C" w:rsidRPr="00CE1BAD" w:rsidRDefault="0056453C" w:rsidP="004F6EB3">
            <w:pPr>
              <w:keepNext/>
              <w:keepLines/>
              <w:jc w:val="both"/>
              <w:rPr>
                <w:rFonts w:ascii="Tahoma" w:hAnsi="Tahoma" w:cs="Tahoma"/>
              </w:rPr>
            </w:pPr>
          </w:p>
        </w:tc>
        <w:tc>
          <w:tcPr>
            <w:tcW w:w="7653" w:type="dxa"/>
            <w:tcBorders>
              <w:left w:val="nil"/>
            </w:tcBorders>
          </w:tcPr>
          <w:p w14:paraId="4A16AEA3" w14:textId="77777777" w:rsidR="0056453C" w:rsidRPr="00CE1BAD" w:rsidRDefault="00864212" w:rsidP="004F6EB3">
            <w:pPr>
              <w:keepNext/>
              <w:keepLines/>
              <w:jc w:val="both"/>
              <w:rPr>
                <w:rFonts w:ascii="Tahoma" w:hAnsi="Tahoma" w:cs="Tahoma"/>
              </w:rPr>
            </w:pPr>
            <w:r>
              <w:rPr>
                <w:rFonts w:ascii="Tahoma" w:hAnsi="Tahoma" w:cs="Tahoma"/>
              </w:rPr>
              <w:t>UGOTAVLJANJE SPOSOBNOSTI – Izjava ponudnika (partnerja)</w:t>
            </w:r>
          </w:p>
        </w:tc>
        <w:tc>
          <w:tcPr>
            <w:tcW w:w="912" w:type="dxa"/>
            <w:tcBorders>
              <w:right w:val="nil"/>
            </w:tcBorders>
          </w:tcPr>
          <w:p w14:paraId="63367350" w14:textId="77777777" w:rsidR="0056453C" w:rsidRPr="00CE1BAD" w:rsidRDefault="00864212" w:rsidP="004F6EB3">
            <w:pPr>
              <w:keepNext/>
              <w:keepLines/>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14:paraId="3AF2A492" w14:textId="77777777" w:rsidR="0056453C" w:rsidRPr="00CE1BAD" w:rsidRDefault="0056453C" w:rsidP="004F6EB3">
            <w:pPr>
              <w:keepNext/>
              <w:keepLines/>
              <w:jc w:val="both"/>
              <w:rPr>
                <w:rFonts w:ascii="Tahoma" w:hAnsi="Tahoma" w:cs="Tahoma"/>
                <w:b/>
                <w:i/>
              </w:rPr>
            </w:pPr>
            <w:r>
              <w:rPr>
                <w:rFonts w:ascii="Tahoma" w:hAnsi="Tahoma" w:cs="Tahoma"/>
                <w:b/>
                <w:i/>
              </w:rPr>
              <w:t>3/1</w:t>
            </w:r>
          </w:p>
        </w:tc>
      </w:tr>
    </w:tbl>
    <w:p w14:paraId="65B9E283" w14:textId="77777777" w:rsidR="00864212" w:rsidRDefault="00864212" w:rsidP="004F6EB3">
      <w:pPr>
        <w:keepNext/>
        <w:keepLines/>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14:paraId="2733AB29" w14:textId="77777777" w:rsidR="007A79FA" w:rsidRDefault="007A79FA" w:rsidP="004F6EB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14:paraId="0C75DEC9" w14:textId="77777777" w:rsidTr="0054060F">
        <w:tc>
          <w:tcPr>
            <w:tcW w:w="599" w:type="dxa"/>
            <w:tcBorders>
              <w:right w:val="nil"/>
            </w:tcBorders>
          </w:tcPr>
          <w:p w14:paraId="043A0922" w14:textId="77777777" w:rsidR="0056453C" w:rsidRPr="00CE1BAD" w:rsidRDefault="0056453C" w:rsidP="004F6EB3">
            <w:pPr>
              <w:keepNext/>
              <w:keepLines/>
              <w:jc w:val="both"/>
              <w:rPr>
                <w:rFonts w:ascii="Tahoma" w:hAnsi="Tahoma" w:cs="Tahoma"/>
              </w:rPr>
            </w:pPr>
          </w:p>
        </w:tc>
        <w:tc>
          <w:tcPr>
            <w:tcW w:w="7653" w:type="dxa"/>
            <w:tcBorders>
              <w:left w:val="nil"/>
            </w:tcBorders>
          </w:tcPr>
          <w:p w14:paraId="417D0A89" w14:textId="77777777" w:rsidR="0056453C" w:rsidRPr="00CE1BAD" w:rsidRDefault="00864212" w:rsidP="004F6EB3">
            <w:pPr>
              <w:keepNext/>
              <w:keepLines/>
              <w:jc w:val="both"/>
              <w:rPr>
                <w:rFonts w:ascii="Tahoma" w:hAnsi="Tahoma" w:cs="Tahoma"/>
              </w:rPr>
            </w:pPr>
            <w:r>
              <w:rPr>
                <w:rFonts w:ascii="Tahoma" w:hAnsi="Tahoma" w:cs="Tahoma"/>
              </w:rPr>
              <w:t>UGOTAVLJANJE SPOSOBNOSTI – Izjava podizvajalca/subjekta, katerega zmogljivost uporablja</w:t>
            </w:r>
            <w:r w:rsidR="00A91260">
              <w:rPr>
                <w:rFonts w:ascii="Tahoma" w:hAnsi="Tahoma" w:cs="Tahoma"/>
              </w:rPr>
              <w:t xml:space="preserve"> ponunik</w:t>
            </w:r>
          </w:p>
        </w:tc>
        <w:tc>
          <w:tcPr>
            <w:tcW w:w="912" w:type="dxa"/>
            <w:tcBorders>
              <w:right w:val="nil"/>
            </w:tcBorders>
          </w:tcPr>
          <w:p w14:paraId="7509F18C" w14:textId="77777777" w:rsidR="0056453C" w:rsidRPr="00CE1BAD" w:rsidRDefault="00864212" w:rsidP="004F6EB3">
            <w:pPr>
              <w:keepNext/>
              <w:keepLines/>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14:paraId="19848884" w14:textId="77777777" w:rsidR="0056453C" w:rsidRPr="00CE1BAD" w:rsidRDefault="0056453C" w:rsidP="004F6EB3">
            <w:pPr>
              <w:keepNext/>
              <w:keepLines/>
              <w:jc w:val="both"/>
              <w:rPr>
                <w:rFonts w:ascii="Tahoma" w:hAnsi="Tahoma" w:cs="Tahoma"/>
                <w:b/>
                <w:i/>
              </w:rPr>
            </w:pPr>
            <w:r>
              <w:rPr>
                <w:rFonts w:ascii="Tahoma" w:hAnsi="Tahoma" w:cs="Tahoma"/>
                <w:b/>
                <w:i/>
              </w:rPr>
              <w:t>3/2</w:t>
            </w:r>
          </w:p>
        </w:tc>
      </w:tr>
    </w:tbl>
    <w:p w14:paraId="20F08CA7" w14:textId="77777777" w:rsidR="00864212" w:rsidRDefault="00864212" w:rsidP="004F6EB3">
      <w:pPr>
        <w:keepNext/>
        <w:keepLines/>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14:paraId="4750AF05" w14:textId="77777777" w:rsidR="00002128" w:rsidRPr="005D24C4" w:rsidRDefault="00002128" w:rsidP="004F6EB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56455016" w14:textId="77777777" w:rsidTr="001B1358">
        <w:tc>
          <w:tcPr>
            <w:tcW w:w="599" w:type="dxa"/>
            <w:tcBorders>
              <w:right w:val="nil"/>
            </w:tcBorders>
          </w:tcPr>
          <w:p w14:paraId="7D57302C" w14:textId="77777777" w:rsidR="00864212" w:rsidRPr="00CE1BAD" w:rsidRDefault="00864212" w:rsidP="004F6EB3">
            <w:pPr>
              <w:keepNext/>
              <w:keepLines/>
              <w:jc w:val="both"/>
              <w:rPr>
                <w:rFonts w:ascii="Tahoma" w:hAnsi="Tahoma" w:cs="Tahoma"/>
              </w:rPr>
            </w:pPr>
          </w:p>
        </w:tc>
        <w:tc>
          <w:tcPr>
            <w:tcW w:w="7653" w:type="dxa"/>
            <w:tcBorders>
              <w:left w:val="nil"/>
            </w:tcBorders>
          </w:tcPr>
          <w:p w14:paraId="14E014A1" w14:textId="77777777" w:rsidR="00864212" w:rsidRPr="00CE1BAD" w:rsidRDefault="00864212" w:rsidP="004F6EB3">
            <w:pPr>
              <w:keepNext/>
              <w:keepLines/>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14:paraId="738415B7" w14:textId="77777777" w:rsidR="00864212" w:rsidRPr="00CE1BAD" w:rsidRDefault="00864212" w:rsidP="004F6EB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2D41F449" w14:textId="77777777" w:rsidR="00864212" w:rsidRPr="00CE1BAD" w:rsidRDefault="00864212" w:rsidP="004F6EB3">
            <w:pPr>
              <w:keepNext/>
              <w:keepLines/>
              <w:jc w:val="both"/>
              <w:rPr>
                <w:rFonts w:ascii="Tahoma" w:hAnsi="Tahoma" w:cs="Tahoma"/>
                <w:b/>
                <w:i/>
              </w:rPr>
            </w:pPr>
            <w:r>
              <w:rPr>
                <w:rFonts w:ascii="Tahoma" w:hAnsi="Tahoma" w:cs="Tahoma"/>
                <w:b/>
                <w:i/>
              </w:rPr>
              <w:t>3/3</w:t>
            </w:r>
          </w:p>
        </w:tc>
      </w:tr>
    </w:tbl>
    <w:p w14:paraId="3C1E4558" w14:textId="77777777" w:rsidR="00864212" w:rsidRPr="008A3EC0" w:rsidRDefault="00864212" w:rsidP="004F6EB3">
      <w:pPr>
        <w:keepNext/>
        <w:keepLines/>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70570347" w14:textId="77777777" w:rsidR="006F6A7E" w:rsidRDefault="006F6A7E" w:rsidP="004F6EB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4FF3BA05" w14:textId="77777777" w:rsidTr="001B1358">
        <w:tc>
          <w:tcPr>
            <w:tcW w:w="599" w:type="dxa"/>
            <w:tcBorders>
              <w:right w:val="nil"/>
            </w:tcBorders>
          </w:tcPr>
          <w:p w14:paraId="5525B17A" w14:textId="77777777" w:rsidR="00864212" w:rsidRPr="00CE1BAD" w:rsidRDefault="00864212" w:rsidP="004F6EB3">
            <w:pPr>
              <w:keepNext/>
              <w:keepLines/>
              <w:jc w:val="both"/>
              <w:rPr>
                <w:rFonts w:ascii="Tahoma" w:hAnsi="Tahoma" w:cs="Tahoma"/>
              </w:rPr>
            </w:pPr>
          </w:p>
        </w:tc>
        <w:tc>
          <w:tcPr>
            <w:tcW w:w="7653" w:type="dxa"/>
            <w:tcBorders>
              <w:left w:val="nil"/>
            </w:tcBorders>
          </w:tcPr>
          <w:p w14:paraId="22168ABC" w14:textId="77777777" w:rsidR="00864212" w:rsidRPr="00CE1BAD" w:rsidRDefault="006C74A1" w:rsidP="004F6EB3">
            <w:pPr>
              <w:keepNext/>
              <w:keepLines/>
              <w:jc w:val="both"/>
              <w:rPr>
                <w:rFonts w:ascii="Tahoma" w:hAnsi="Tahoma" w:cs="Tahoma"/>
              </w:rPr>
            </w:pPr>
            <w:r>
              <w:rPr>
                <w:rFonts w:ascii="Tahoma" w:hAnsi="Tahoma" w:cs="Tahoma"/>
              </w:rPr>
              <w:t>UDELEŽBA PODIZVAJALCA</w:t>
            </w:r>
          </w:p>
        </w:tc>
        <w:tc>
          <w:tcPr>
            <w:tcW w:w="912" w:type="dxa"/>
            <w:tcBorders>
              <w:right w:val="nil"/>
            </w:tcBorders>
          </w:tcPr>
          <w:p w14:paraId="55D519F9" w14:textId="77777777" w:rsidR="00864212" w:rsidRPr="00CE1BAD" w:rsidRDefault="00864212" w:rsidP="004F6EB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6B5250D4" w14:textId="77777777" w:rsidR="00864212" w:rsidRPr="00CE1BAD" w:rsidRDefault="00864212" w:rsidP="004F6EB3">
            <w:pPr>
              <w:keepNext/>
              <w:keepLines/>
              <w:jc w:val="both"/>
              <w:rPr>
                <w:rFonts w:ascii="Tahoma" w:hAnsi="Tahoma" w:cs="Tahoma"/>
                <w:b/>
                <w:i/>
              </w:rPr>
            </w:pPr>
            <w:r>
              <w:rPr>
                <w:rFonts w:ascii="Tahoma" w:hAnsi="Tahoma" w:cs="Tahoma"/>
                <w:b/>
                <w:i/>
              </w:rPr>
              <w:t>4/1</w:t>
            </w:r>
          </w:p>
        </w:tc>
      </w:tr>
    </w:tbl>
    <w:p w14:paraId="543425F6" w14:textId="77777777" w:rsidR="00864212" w:rsidRDefault="00864212" w:rsidP="004F6EB3">
      <w:pPr>
        <w:keepNext/>
        <w:keepLines/>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14:paraId="6FA12787" w14:textId="77777777" w:rsidR="00864212" w:rsidRDefault="00864212" w:rsidP="004F6EB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14:paraId="4FCF1031" w14:textId="77777777" w:rsidTr="001B1358">
        <w:tc>
          <w:tcPr>
            <w:tcW w:w="599" w:type="dxa"/>
            <w:tcBorders>
              <w:right w:val="nil"/>
            </w:tcBorders>
          </w:tcPr>
          <w:p w14:paraId="14766C18" w14:textId="77777777" w:rsidR="00864212" w:rsidRPr="00CE1BAD" w:rsidRDefault="00864212" w:rsidP="004F6EB3">
            <w:pPr>
              <w:keepNext/>
              <w:keepLines/>
              <w:jc w:val="both"/>
              <w:rPr>
                <w:rFonts w:ascii="Tahoma" w:hAnsi="Tahoma" w:cs="Tahoma"/>
              </w:rPr>
            </w:pPr>
          </w:p>
        </w:tc>
        <w:tc>
          <w:tcPr>
            <w:tcW w:w="7653" w:type="dxa"/>
            <w:tcBorders>
              <w:left w:val="nil"/>
            </w:tcBorders>
          </w:tcPr>
          <w:p w14:paraId="1E1D868C" w14:textId="77777777" w:rsidR="00864212" w:rsidRPr="00CE1BAD" w:rsidRDefault="00864212" w:rsidP="004F6EB3">
            <w:pPr>
              <w:keepNext/>
              <w:keepLines/>
              <w:jc w:val="both"/>
              <w:rPr>
                <w:rFonts w:ascii="Tahoma" w:hAnsi="Tahoma" w:cs="Tahoma"/>
              </w:rPr>
            </w:pPr>
            <w:r>
              <w:rPr>
                <w:rFonts w:ascii="Tahoma" w:hAnsi="Tahoma" w:cs="Tahoma"/>
              </w:rPr>
              <w:t>ZAHTEVA ZA NEPOSREDNO PLAČILO</w:t>
            </w:r>
          </w:p>
        </w:tc>
        <w:tc>
          <w:tcPr>
            <w:tcW w:w="912" w:type="dxa"/>
            <w:tcBorders>
              <w:right w:val="nil"/>
            </w:tcBorders>
          </w:tcPr>
          <w:p w14:paraId="6DBF7AAE" w14:textId="77777777" w:rsidR="00864212" w:rsidRPr="00CE1BAD" w:rsidRDefault="00864212" w:rsidP="004F6EB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65D24C89" w14:textId="77777777" w:rsidR="00864212" w:rsidRPr="00CE1BAD" w:rsidRDefault="00864212" w:rsidP="004F6EB3">
            <w:pPr>
              <w:keepNext/>
              <w:keepLines/>
              <w:jc w:val="both"/>
              <w:rPr>
                <w:rFonts w:ascii="Tahoma" w:hAnsi="Tahoma" w:cs="Tahoma"/>
                <w:b/>
                <w:i/>
              </w:rPr>
            </w:pPr>
            <w:r>
              <w:rPr>
                <w:rFonts w:ascii="Tahoma" w:hAnsi="Tahoma" w:cs="Tahoma"/>
                <w:b/>
                <w:i/>
              </w:rPr>
              <w:t>4/2</w:t>
            </w:r>
          </w:p>
        </w:tc>
      </w:tr>
    </w:tbl>
    <w:p w14:paraId="55ACFB45" w14:textId="77777777" w:rsidR="00864212" w:rsidRDefault="00864212" w:rsidP="004F6EB3">
      <w:pPr>
        <w:keepNext/>
        <w:keepLines/>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14:paraId="68306D3E" w14:textId="77777777" w:rsidR="00897922" w:rsidRDefault="00897922" w:rsidP="004F6EB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14:paraId="475DA422" w14:textId="77777777" w:rsidTr="00AE5219">
        <w:tc>
          <w:tcPr>
            <w:tcW w:w="599" w:type="dxa"/>
            <w:tcBorders>
              <w:right w:val="nil"/>
            </w:tcBorders>
          </w:tcPr>
          <w:p w14:paraId="24DBC1EF" w14:textId="77777777" w:rsidR="006C74A1" w:rsidRPr="00CE1BAD" w:rsidRDefault="006C74A1" w:rsidP="004F6EB3">
            <w:pPr>
              <w:keepNext/>
              <w:keepLines/>
              <w:jc w:val="both"/>
              <w:rPr>
                <w:rFonts w:ascii="Tahoma" w:hAnsi="Tahoma" w:cs="Tahoma"/>
              </w:rPr>
            </w:pPr>
          </w:p>
        </w:tc>
        <w:tc>
          <w:tcPr>
            <w:tcW w:w="7653" w:type="dxa"/>
            <w:tcBorders>
              <w:left w:val="nil"/>
            </w:tcBorders>
          </w:tcPr>
          <w:p w14:paraId="1DABC292" w14:textId="77777777" w:rsidR="006C74A1" w:rsidRPr="00CE1BAD" w:rsidRDefault="006C74A1" w:rsidP="004F6EB3">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14:paraId="61541F39" w14:textId="77777777" w:rsidR="006C74A1" w:rsidRPr="00CE1BAD" w:rsidRDefault="006C74A1" w:rsidP="004F6EB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733EB2C8" w14:textId="77777777" w:rsidR="006C74A1" w:rsidRPr="00CE1BAD" w:rsidRDefault="006C74A1" w:rsidP="004F6EB3">
            <w:pPr>
              <w:keepNext/>
              <w:keepLines/>
              <w:jc w:val="both"/>
              <w:rPr>
                <w:rFonts w:ascii="Tahoma" w:hAnsi="Tahoma" w:cs="Tahoma"/>
                <w:b/>
                <w:i/>
              </w:rPr>
            </w:pPr>
            <w:r>
              <w:rPr>
                <w:rFonts w:ascii="Tahoma" w:hAnsi="Tahoma" w:cs="Tahoma"/>
                <w:b/>
                <w:i/>
              </w:rPr>
              <w:t>4/3</w:t>
            </w:r>
          </w:p>
        </w:tc>
      </w:tr>
    </w:tbl>
    <w:p w14:paraId="6E6E8165" w14:textId="77777777" w:rsidR="006C74A1" w:rsidRDefault="006C74A1" w:rsidP="004F6EB3">
      <w:pPr>
        <w:keepNext/>
        <w:keepLines/>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14:paraId="2066DFC0" w14:textId="77777777" w:rsidR="00B6464B" w:rsidRPr="00E938DF" w:rsidRDefault="00B6464B" w:rsidP="004F6EB3">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14:paraId="4D2C97E2" w14:textId="77777777" w:rsidTr="00D12766">
        <w:tc>
          <w:tcPr>
            <w:tcW w:w="600" w:type="dxa"/>
            <w:tcBorders>
              <w:top w:val="single" w:sz="4" w:space="0" w:color="auto"/>
              <w:left w:val="single" w:sz="4" w:space="0" w:color="auto"/>
              <w:bottom w:val="single" w:sz="4" w:space="0" w:color="auto"/>
              <w:right w:val="nil"/>
            </w:tcBorders>
          </w:tcPr>
          <w:p w14:paraId="25A29D7F" w14:textId="77777777" w:rsidR="00B6464B" w:rsidRPr="00E938DF" w:rsidRDefault="00B6464B" w:rsidP="004F6EB3">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A80D552" w14:textId="77777777" w:rsidR="00B6464B" w:rsidRPr="00E938DF" w:rsidRDefault="00B6464B" w:rsidP="004F6EB3">
            <w:pPr>
              <w:keepNext/>
              <w:keepLines/>
              <w:rPr>
                <w:rFonts w:ascii="Tahoma" w:hAnsi="Tahoma" w:cs="Tahoma"/>
              </w:rPr>
            </w:pPr>
            <w:r w:rsidRPr="00E938DF">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14:paraId="6B848FDD" w14:textId="77777777" w:rsidR="00B6464B" w:rsidRPr="00E938DF" w:rsidRDefault="00B6464B" w:rsidP="004F6EB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579012C3" w14:textId="77777777" w:rsidR="00B6464B" w:rsidRPr="00E938DF" w:rsidRDefault="00A76569" w:rsidP="004F6EB3">
            <w:pPr>
              <w:keepNext/>
              <w:keepLines/>
              <w:rPr>
                <w:rFonts w:ascii="Tahoma" w:hAnsi="Tahoma" w:cs="Tahoma"/>
                <w:b/>
                <w:i/>
              </w:rPr>
            </w:pPr>
            <w:r>
              <w:rPr>
                <w:rFonts w:ascii="Tahoma" w:hAnsi="Tahoma" w:cs="Tahoma"/>
                <w:b/>
                <w:i/>
              </w:rPr>
              <w:t>5</w:t>
            </w:r>
          </w:p>
        </w:tc>
      </w:tr>
    </w:tbl>
    <w:p w14:paraId="42CB9929" w14:textId="77777777" w:rsidR="00B6464B" w:rsidRPr="00E938DF" w:rsidRDefault="00B6464B" w:rsidP="004F6EB3">
      <w:pPr>
        <w:keepNext/>
        <w:keepLines/>
        <w:jc w:val="both"/>
        <w:rPr>
          <w:rFonts w:ascii="Tahoma" w:hAnsi="Tahoma" w:cs="Tahoma"/>
        </w:rPr>
      </w:pPr>
      <w:r w:rsidRPr="00E938DF">
        <w:rPr>
          <w:rFonts w:ascii="Tahoma" w:hAnsi="Tahoma" w:cs="Tahoma"/>
        </w:rPr>
        <w:t xml:space="preserve">Ponudnik mora v obrazcu </w:t>
      </w:r>
      <w:r w:rsidR="007779B6">
        <w:rPr>
          <w:rFonts w:ascii="Tahoma" w:hAnsi="Tahoma" w:cs="Tahoma"/>
        </w:rPr>
        <w:t>5</w:t>
      </w:r>
      <w:r>
        <w:rPr>
          <w:rFonts w:ascii="Tahoma" w:hAnsi="Tahoma" w:cs="Tahoma"/>
        </w:rPr>
        <w:t xml:space="preserve"> </w:t>
      </w:r>
      <w:r w:rsidRPr="00E938DF">
        <w:rPr>
          <w:rFonts w:ascii="Tahoma" w:hAnsi="Tahoma" w:cs="Tahoma"/>
        </w:rPr>
        <w:t>navesti pridobljene reference za predmetno javno naročilo.</w:t>
      </w:r>
    </w:p>
    <w:p w14:paraId="17BF8E7E" w14:textId="77777777" w:rsidR="00B6464B" w:rsidRDefault="00B6464B" w:rsidP="004F6EB3">
      <w:pPr>
        <w:keepNext/>
        <w:keepLines/>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B6464B" w:rsidRPr="00E938DF" w14:paraId="64077E99" w14:textId="77777777" w:rsidTr="00D12766">
        <w:tc>
          <w:tcPr>
            <w:tcW w:w="600" w:type="dxa"/>
            <w:tcBorders>
              <w:top w:val="single" w:sz="4" w:space="0" w:color="auto"/>
              <w:left w:val="single" w:sz="4" w:space="0" w:color="auto"/>
              <w:bottom w:val="single" w:sz="4" w:space="0" w:color="auto"/>
              <w:right w:val="nil"/>
            </w:tcBorders>
          </w:tcPr>
          <w:p w14:paraId="2ACA2E06" w14:textId="77777777" w:rsidR="00B6464B" w:rsidRPr="00E938DF" w:rsidRDefault="00B6464B" w:rsidP="004F6EB3">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29546323" w14:textId="77777777" w:rsidR="00B6464B" w:rsidRPr="00E938DF" w:rsidRDefault="00B6464B" w:rsidP="004F6EB3">
            <w:pPr>
              <w:keepNext/>
              <w:keepLines/>
              <w:rPr>
                <w:rFonts w:ascii="Tahoma" w:hAnsi="Tahoma" w:cs="Tahoma"/>
              </w:rPr>
            </w:pPr>
            <w:r w:rsidRPr="00E938DF">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14:paraId="256C1015" w14:textId="77777777" w:rsidR="00B6464B" w:rsidRPr="00E938DF" w:rsidRDefault="00B6464B" w:rsidP="004F6EB3">
            <w:pPr>
              <w:keepNext/>
              <w:keepLines/>
              <w:jc w:val="right"/>
              <w:rPr>
                <w:rFonts w:ascii="Tahoma" w:hAnsi="Tahoma" w:cs="Tahoma"/>
                <w:b/>
              </w:rPr>
            </w:pPr>
            <w:r w:rsidRPr="00E938DF">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14:paraId="3DB1AB5A" w14:textId="77777777" w:rsidR="00B6464B" w:rsidRPr="00E938DF" w:rsidRDefault="00A76569" w:rsidP="004F6EB3">
            <w:pPr>
              <w:keepNext/>
              <w:keepLines/>
              <w:rPr>
                <w:rFonts w:ascii="Tahoma" w:hAnsi="Tahoma" w:cs="Tahoma"/>
                <w:b/>
                <w:i/>
              </w:rPr>
            </w:pPr>
            <w:r>
              <w:rPr>
                <w:rFonts w:ascii="Tahoma" w:hAnsi="Tahoma" w:cs="Tahoma"/>
                <w:b/>
                <w:i/>
              </w:rPr>
              <w:t>6</w:t>
            </w:r>
          </w:p>
        </w:tc>
      </w:tr>
    </w:tbl>
    <w:p w14:paraId="0E90AACC" w14:textId="77777777" w:rsidR="00B6464B" w:rsidRDefault="00B6464B" w:rsidP="004F6EB3">
      <w:pPr>
        <w:keepNext/>
        <w:keepLines/>
        <w:jc w:val="both"/>
        <w:rPr>
          <w:rFonts w:ascii="Tahoma" w:hAnsi="Tahoma" w:cs="Tahoma"/>
        </w:rPr>
      </w:pPr>
      <w:r w:rsidRPr="00E938DF">
        <w:rPr>
          <w:rFonts w:ascii="Tahoma" w:hAnsi="Tahoma" w:cs="Tahoma"/>
        </w:rPr>
        <w:t xml:space="preserve">V prilogi mora ponudnik priložiti izpolnjene, žigosane in podpisane obrazce za reference, ki jih ponudnik navaja v prilogi </w:t>
      </w:r>
      <w:r w:rsidR="007779B6">
        <w:rPr>
          <w:rFonts w:ascii="Tahoma" w:hAnsi="Tahoma" w:cs="Tahoma"/>
        </w:rPr>
        <w:t>5</w:t>
      </w:r>
      <w:r w:rsidRPr="00E938DF">
        <w:rPr>
          <w:rFonts w:ascii="Tahoma" w:hAnsi="Tahoma" w:cs="Tahoma"/>
        </w:rPr>
        <w:t xml:space="preserve">. Obrazec </w:t>
      </w:r>
      <w:r w:rsidR="007779B6">
        <w:rPr>
          <w:rFonts w:ascii="Tahoma" w:hAnsi="Tahoma" w:cs="Tahoma"/>
        </w:rPr>
        <w:t>6</w:t>
      </w:r>
      <w:r w:rsidRPr="00E938DF">
        <w:rPr>
          <w:rFonts w:ascii="Tahoma" w:hAnsi="Tahoma" w:cs="Tahoma"/>
        </w:rPr>
        <w:t>/1</w:t>
      </w:r>
      <w:r w:rsidR="000B3141">
        <w:rPr>
          <w:rFonts w:ascii="Tahoma" w:hAnsi="Tahoma" w:cs="Tahoma"/>
        </w:rPr>
        <w:t xml:space="preserve"> in</w:t>
      </w:r>
      <w:r w:rsidR="00FF5511">
        <w:rPr>
          <w:rFonts w:ascii="Tahoma" w:hAnsi="Tahoma" w:cs="Tahoma"/>
        </w:rPr>
        <w:t xml:space="preserve"> 6/2</w:t>
      </w:r>
      <w:r w:rsidRPr="00E938DF">
        <w:rPr>
          <w:rFonts w:ascii="Tahoma" w:hAnsi="Tahoma" w:cs="Tahoma"/>
        </w:rPr>
        <w:t xml:space="preserve"> mora ponudnik razmnožiti v potrebnem številu.</w:t>
      </w:r>
    </w:p>
    <w:p w14:paraId="5EF50735" w14:textId="77777777" w:rsidR="00B6464B" w:rsidRPr="00E938DF" w:rsidRDefault="00B6464B" w:rsidP="004F6EB3">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E938DF" w14:paraId="0BBAD458" w14:textId="77777777" w:rsidTr="00D12766">
        <w:tc>
          <w:tcPr>
            <w:tcW w:w="599" w:type="dxa"/>
            <w:tcBorders>
              <w:right w:val="nil"/>
            </w:tcBorders>
          </w:tcPr>
          <w:p w14:paraId="792277CF" w14:textId="77777777" w:rsidR="00B6464B" w:rsidRPr="00E938DF" w:rsidRDefault="00B6464B" w:rsidP="004F6EB3">
            <w:pPr>
              <w:keepNext/>
              <w:keepLines/>
              <w:jc w:val="both"/>
              <w:rPr>
                <w:rFonts w:ascii="Tahoma" w:hAnsi="Tahoma" w:cs="Tahoma"/>
              </w:rPr>
            </w:pPr>
          </w:p>
        </w:tc>
        <w:tc>
          <w:tcPr>
            <w:tcW w:w="7653" w:type="dxa"/>
            <w:tcBorders>
              <w:left w:val="nil"/>
            </w:tcBorders>
          </w:tcPr>
          <w:p w14:paraId="3A5B2E32" w14:textId="77777777" w:rsidR="00B6464B" w:rsidRPr="00E938DF" w:rsidRDefault="00B6464B" w:rsidP="004F6EB3">
            <w:pPr>
              <w:keepNext/>
              <w:keepLines/>
              <w:jc w:val="both"/>
              <w:rPr>
                <w:rFonts w:ascii="Tahoma" w:hAnsi="Tahoma" w:cs="Tahoma"/>
              </w:rPr>
            </w:pPr>
            <w:r w:rsidRPr="00E938DF">
              <w:rPr>
                <w:rFonts w:ascii="Tahoma" w:hAnsi="Tahoma" w:cs="Tahoma"/>
              </w:rPr>
              <w:t>VZOREC POGODBE</w:t>
            </w:r>
          </w:p>
        </w:tc>
        <w:tc>
          <w:tcPr>
            <w:tcW w:w="912" w:type="dxa"/>
            <w:tcBorders>
              <w:right w:val="nil"/>
            </w:tcBorders>
          </w:tcPr>
          <w:p w14:paraId="57080084" w14:textId="77777777" w:rsidR="00B6464B" w:rsidRPr="00E938DF" w:rsidRDefault="00B6464B" w:rsidP="004F6EB3">
            <w:pPr>
              <w:keepNext/>
              <w:keepLines/>
              <w:jc w:val="both"/>
              <w:rPr>
                <w:rFonts w:ascii="Tahoma" w:hAnsi="Tahoma" w:cs="Tahoma"/>
                <w:b/>
              </w:rPr>
            </w:pPr>
            <w:r w:rsidRPr="00E938DF">
              <w:rPr>
                <w:rFonts w:ascii="Tahoma" w:hAnsi="Tahoma" w:cs="Tahoma"/>
                <w:b/>
                <w:i/>
              </w:rPr>
              <w:t xml:space="preserve">priloga </w:t>
            </w:r>
          </w:p>
        </w:tc>
        <w:tc>
          <w:tcPr>
            <w:tcW w:w="551" w:type="dxa"/>
            <w:tcBorders>
              <w:left w:val="nil"/>
            </w:tcBorders>
          </w:tcPr>
          <w:p w14:paraId="6908A550" w14:textId="77777777" w:rsidR="00B6464B" w:rsidRPr="00E938DF" w:rsidRDefault="00A76569" w:rsidP="004F6EB3">
            <w:pPr>
              <w:keepNext/>
              <w:keepLines/>
              <w:jc w:val="both"/>
              <w:rPr>
                <w:rFonts w:ascii="Tahoma" w:hAnsi="Tahoma" w:cs="Tahoma"/>
                <w:b/>
                <w:i/>
              </w:rPr>
            </w:pPr>
            <w:r>
              <w:rPr>
                <w:rFonts w:ascii="Tahoma" w:hAnsi="Tahoma" w:cs="Tahoma"/>
                <w:b/>
                <w:i/>
              </w:rPr>
              <w:t>7</w:t>
            </w:r>
          </w:p>
        </w:tc>
      </w:tr>
    </w:tbl>
    <w:p w14:paraId="1970E520" w14:textId="77777777" w:rsidR="00B6464B" w:rsidRPr="00E938DF" w:rsidRDefault="00B6464B" w:rsidP="004F6EB3">
      <w:pPr>
        <w:keepNext/>
        <w:keepLines/>
        <w:jc w:val="both"/>
        <w:rPr>
          <w:rFonts w:ascii="Tahoma" w:hAnsi="Tahoma" w:cs="Tahoma"/>
        </w:rPr>
      </w:pPr>
      <w:r w:rsidRPr="00E938DF">
        <w:rPr>
          <w:rFonts w:ascii="Tahoma" w:hAnsi="Tahoma" w:cs="Tahoma"/>
        </w:rPr>
        <w:lastRenderedPageBreak/>
        <w:t xml:space="preserve">Vzorec pogodbe je sestavni del razpisne dokumentacije. Ponudnik se s podpisano prilogo 3/1 obveže, da se strinja z navedenim osnutkom pogodbe, zato ga k ponudbeni dokumentaciji ponudniku ni potrebno priložiti. </w:t>
      </w:r>
    </w:p>
    <w:p w14:paraId="1B12B619" w14:textId="77777777" w:rsidR="00B6464B" w:rsidRPr="009135C3" w:rsidRDefault="00B6464B" w:rsidP="004F6EB3">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14:paraId="129CFD98" w14:textId="77777777" w:rsidTr="00D12766">
        <w:tc>
          <w:tcPr>
            <w:tcW w:w="599" w:type="dxa"/>
            <w:tcBorders>
              <w:top w:val="single" w:sz="4" w:space="0" w:color="auto"/>
              <w:bottom w:val="single" w:sz="4" w:space="0" w:color="auto"/>
              <w:right w:val="nil"/>
            </w:tcBorders>
          </w:tcPr>
          <w:p w14:paraId="37E09CC6" w14:textId="77777777" w:rsidR="00B6464B" w:rsidRPr="009135C3" w:rsidRDefault="00B6464B" w:rsidP="004F6EB3">
            <w:pPr>
              <w:keepNext/>
              <w:keepLines/>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14:paraId="3EEB1A8B" w14:textId="77777777" w:rsidR="00B6464B" w:rsidRPr="009135C3" w:rsidRDefault="00B6464B" w:rsidP="004F6EB3">
            <w:pPr>
              <w:keepNext/>
              <w:keepLines/>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14:paraId="5C660C54" w14:textId="77777777" w:rsidR="00B6464B" w:rsidRPr="009135C3" w:rsidRDefault="00B6464B" w:rsidP="004F6EB3">
            <w:pPr>
              <w:keepNext/>
              <w:keepLines/>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14:paraId="51F3D771" w14:textId="77777777" w:rsidR="00B6464B" w:rsidRPr="009135C3" w:rsidRDefault="00E765AC" w:rsidP="004F6EB3">
            <w:pPr>
              <w:keepNext/>
              <w:keepLines/>
              <w:rPr>
                <w:rFonts w:ascii="Tahoma" w:hAnsi="Tahoma" w:cs="Tahoma"/>
                <w:b/>
                <w:i/>
              </w:rPr>
            </w:pPr>
            <w:r>
              <w:rPr>
                <w:rFonts w:ascii="Tahoma" w:hAnsi="Tahoma" w:cs="Tahoma"/>
                <w:b/>
                <w:i/>
              </w:rPr>
              <w:t>8</w:t>
            </w:r>
          </w:p>
        </w:tc>
      </w:tr>
    </w:tbl>
    <w:p w14:paraId="2BB96725" w14:textId="77777777" w:rsidR="00B6464B" w:rsidRPr="009135C3" w:rsidRDefault="00B6464B" w:rsidP="004F6EB3">
      <w:pPr>
        <w:keepNext/>
        <w:keepLines/>
        <w:jc w:val="both"/>
      </w:pPr>
      <w:r w:rsidRPr="009135C3">
        <w:rPr>
          <w:rFonts w:ascii="Tahoma" w:hAnsi="Tahoma" w:cs="Tahoma"/>
        </w:rPr>
        <w:t>V prilogi je priložen vzorec finančnega zavarovanja za dobro izvedbo pogodbenih obveznosti, ki ga bo moral izbrani ponudnik (v skladu z zahtevami razpisne dokumentacije) predložiti naročniku.</w:t>
      </w:r>
      <w:r w:rsidRPr="009135C3">
        <w:t xml:space="preserve"> </w:t>
      </w:r>
    </w:p>
    <w:p w14:paraId="02B6AF64" w14:textId="77777777" w:rsidR="00B6464B" w:rsidRPr="009135C3" w:rsidRDefault="00B6464B" w:rsidP="004F6EB3">
      <w:pPr>
        <w:keepNext/>
        <w:keepLines/>
        <w:jc w:val="both"/>
      </w:pPr>
    </w:p>
    <w:p w14:paraId="3573449A" w14:textId="77777777" w:rsidR="00B6464B" w:rsidRPr="00CD1BF3" w:rsidRDefault="00B6464B" w:rsidP="004F6EB3">
      <w:pPr>
        <w:keepNext/>
        <w:keepLines/>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14:paraId="221BA769" w14:textId="77777777" w:rsidR="00B6464B" w:rsidRPr="00A3786C" w:rsidRDefault="00B6464B" w:rsidP="004F6EB3">
      <w:pPr>
        <w:keepNext/>
        <w:keepLines/>
        <w:jc w:val="both"/>
        <w:rPr>
          <w:rFonts w:ascii="Tahoma" w:hAnsi="Tahoma" w:cs="Tahoma"/>
          <w:sz w:val="16"/>
          <w:highlight w:val="yellow"/>
        </w:rPr>
      </w:pPr>
      <w:r w:rsidRPr="00A3786C">
        <w:rPr>
          <w:rFonts w:ascii="Tahoma" w:hAnsi="Tahoma" w:cs="Tahoma"/>
          <w:sz w:val="16"/>
          <w:highlight w:val="yellow"/>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92"/>
        <w:gridCol w:w="850"/>
        <w:gridCol w:w="578"/>
      </w:tblGrid>
      <w:tr w:rsidR="00B6464B" w:rsidRPr="009135C3" w14:paraId="643BF817" w14:textId="77777777" w:rsidTr="00D12766">
        <w:tc>
          <w:tcPr>
            <w:tcW w:w="600" w:type="dxa"/>
            <w:tcBorders>
              <w:top w:val="single" w:sz="4" w:space="0" w:color="auto"/>
              <w:left w:val="single" w:sz="4" w:space="0" w:color="auto"/>
              <w:bottom w:val="single" w:sz="4" w:space="0" w:color="auto"/>
              <w:right w:val="nil"/>
            </w:tcBorders>
            <w:hideMark/>
          </w:tcPr>
          <w:p w14:paraId="19F21AFF" w14:textId="77777777" w:rsidR="00B6464B" w:rsidRPr="009135C3" w:rsidRDefault="00B6464B" w:rsidP="004F6EB3">
            <w:pPr>
              <w:keepNext/>
              <w:keepLines/>
              <w:jc w:val="right"/>
              <w:rPr>
                <w:rFonts w:ascii="Tahoma" w:hAnsi="Tahoma" w:cs="Tahoma"/>
              </w:rPr>
            </w:pPr>
            <w:r w:rsidRPr="009135C3">
              <w:rPr>
                <w:rFonts w:ascii="Tahoma" w:hAnsi="Tahoma" w:cs="Tahoma"/>
              </w:rPr>
              <w:t xml:space="preserve">      </w:t>
            </w:r>
          </w:p>
        </w:tc>
        <w:tc>
          <w:tcPr>
            <w:tcW w:w="7692" w:type="dxa"/>
            <w:tcBorders>
              <w:top w:val="single" w:sz="4" w:space="0" w:color="auto"/>
              <w:left w:val="nil"/>
              <w:bottom w:val="single" w:sz="4" w:space="0" w:color="auto"/>
              <w:right w:val="single" w:sz="4" w:space="0" w:color="808080"/>
            </w:tcBorders>
            <w:hideMark/>
          </w:tcPr>
          <w:p w14:paraId="780276C9" w14:textId="77777777" w:rsidR="00B6464B" w:rsidRPr="009135C3" w:rsidRDefault="00B6464B" w:rsidP="004F6EB3">
            <w:pPr>
              <w:keepNext/>
              <w:keepLines/>
              <w:rPr>
                <w:rFonts w:ascii="Tahoma" w:hAnsi="Tahoma" w:cs="Tahoma"/>
              </w:rPr>
            </w:pPr>
            <w:r w:rsidRPr="009135C3">
              <w:rPr>
                <w:rFonts w:ascii="Tahoma" w:hAnsi="Tahoma" w:cs="Tahoma"/>
              </w:rPr>
              <w:t>FINANČNO ZAVAROVANJE ZA ODPRAVO NAPAK V GARANCIJSKEM ROKU</w:t>
            </w:r>
          </w:p>
        </w:tc>
        <w:tc>
          <w:tcPr>
            <w:tcW w:w="850" w:type="dxa"/>
            <w:tcBorders>
              <w:top w:val="single" w:sz="4" w:space="0" w:color="auto"/>
              <w:left w:val="single" w:sz="4" w:space="0" w:color="808080"/>
              <w:bottom w:val="single" w:sz="4" w:space="0" w:color="auto"/>
              <w:right w:val="nil"/>
            </w:tcBorders>
            <w:hideMark/>
          </w:tcPr>
          <w:p w14:paraId="1193E82C" w14:textId="77777777" w:rsidR="00B6464B" w:rsidRPr="009135C3" w:rsidRDefault="00B6464B" w:rsidP="004F6EB3">
            <w:pPr>
              <w:keepNext/>
              <w:keepLines/>
              <w:jc w:val="right"/>
              <w:rPr>
                <w:rFonts w:ascii="Tahoma" w:hAnsi="Tahoma" w:cs="Tahoma"/>
                <w:b/>
              </w:rPr>
            </w:pPr>
            <w:r w:rsidRPr="009135C3">
              <w:rPr>
                <w:rFonts w:ascii="Tahoma" w:hAnsi="Tahoma" w:cs="Tahoma"/>
                <w:b/>
                <w:i/>
              </w:rPr>
              <w:t xml:space="preserve">priloga </w:t>
            </w:r>
          </w:p>
        </w:tc>
        <w:tc>
          <w:tcPr>
            <w:tcW w:w="578" w:type="dxa"/>
            <w:tcBorders>
              <w:top w:val="single" w:sz="4" w:space="0" w:color="auto"/>
              <w:left w:val="nil"/>
              <w:bottom w:val="single" w:sz="4" w:space="0" w:color="auto"/>
              <w:right w:val="single" w:sz="4" w:space="0" w:color="auto"/>
            </w:tcBorders>
            <w:hideMark/>
          </w:tcPr>
          <w:p w14:paraId="723E89DE" w14:textId="77777777" w:rsidR="00B6464B" w:rsidRPr="009135C3" w:rsidRDefault="00E765AC" w:rsidP="004F6EB3">
            <w:pPr>
              <w:keepNext/>
              <w:keepLines/>
              <w:rPr>
                <w:rFonts w:ascii="Tahoma" w:hAnsi="Tahoma" w:cs="Tahoma"/>
                <w:b/>
                <w:i/>
              </w:rPr>
            </w:pPr>
            <w:r>
              <w:rPr>
                <w:rFonts w:ascii="Tahoma" w:hAnsi="Tahoma" w:cs="Tahoma"/>
                <w:b/>
                <w:i/>
              </w:rPr>
              <w:t>9</w:t>
            </w:r>
          </w:p>
        </w:tc>
      </w:tr>
    </w:tbl>
    <w:p w14:paraId="6BA980AA" w14:textId="77777777" w:rsidR="00B6464B" w:rsidRPr="009135C3" w:rsidRDefault="00B6464B" w:rsidP="004F6EB3">
      <w:pPr>
        <w:keepNext/>
        <w:keepLines/>
        <w:jc w:val="both"/>
      </w:pPr>
      <w:r w:rsidRPr="009135C3">
        <w:rPr>
          <w:rFonts w:ascii="Tahoma" w:hAnsi="Tahoma" w:cs="Tahoma"/>
        </w:rPr>
        <w:t>V prilogi je priložen vzorec finančnega zavarovanja za odpravo napak v garancijskem roku, ki ga bo moral izbrani ponudnik (v skladu z zahtevami razpisne dokumentacije) predložiti naročniku.</w:t>
      </w:r>
      <w:r w:rsidRPr="009135C3">
        <w:t xml:space="preserve"> </w:t>
      </w:r>
    </w:p>
    <w:p w14:paraId="60B9F2B1" w14:textId="77777777" w:rsidR="00B6464B" w:rsidRPr="009135C3" w:rsidRDefault="00B6464B" w:rsidP="004F6EB3">
      <w:pPr>
        <w:keepNext/>
        <w:keepLines/>
        <w:jc w:val="both"/>
      </w:pPr>
    </w:p>
    <w:p w14:paraId="58A050BB" w14:textId="77777777" w:rsidR="00B6464B" w:rsidRDefault="00B6464B" w:rsidP="004F6EB3">
      <w:pPr>
        <w:keepNext/>
        <w:keepLines/>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14:paraId="19460D5F" w14:textId="77777777" w:rsidR="003E110C" w:rsidRDefault="003E110C" w:rsidP="004F6EB3">
      <w:pPr>
        <w:keepNext/>
        <w:keepLines/>
        <w:jc w:val="both"/>
        <w:rPr>
          <w:rFonts w:ascii="Tahoma" w:hAnsi="Tahoma" w:cs="Tahoma"/>
        </w:rPr>
      </w:pPr>
    </w:p>
    <w:p w14:paraId="2F7BBD85" w14:textId="77777777" w:rsidR="003452C6" w:rsidRPr="00CD1BF3" w:rsidRDefault="003452C6" w:rsidP="004F6EB3">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14:paraId="39608F56" w14:textId="77777777" w:rsidTr="00D12766">
        <w:tc>
          <w:tcPr>
            <w:tcW w:w="600" w:type="dxa"/>
            <w:tcBorders>
              <w:top w:val="single" w:sz="4" w:space="0" w:color="auto"/>
              <w:left w:val="single" w:sz="4" w:space="0" w:color="auto"/>
              <w:bottom w:val="single" w:sz="4" w:space="0" w:color="auto"/>
              <w:right w:val="nil"/>
            </w:tcBorders>
            <w:hideMark/>
          </w:tcPr>
          <w:p w14:paraId="39226026" w14:textId="77777777" w:rsidR="00B6464B" w:rsidRPr="00E938DF" w:rsidRDefault="00B6464B" w:rsidP="004F6EB3">
            <w:pPr>
              <w:keepNext/>
              <w:keepLines/>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14:paraId="76CF5A8F" w14:textId="77777777" w:rsidR="00B6464B" w:rsidRPr="00E938DF" w:rsidRDefault="00B6464B" w:rsidP="004F6EB3">
            <w:pPr>
              <w:keepNext/>
              <w:keepLines/>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14:paraId="0BD2081A" w14:textId="77777777" w:rsidR="00B6464B" w:rsidRPr="00E938DF" w:rsidRDefault="00B6464B" w:rsidP="004F6EB3">
            <w:pPr>
              <w:keepNext/>
              <w:keepLines/>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38D9382" w14:textId="77777777" w:rsidR="00B6464B" w:rsidRPr="00E938DF" w:rsidRDefault="00A76569" w:rsidP="004F6EB3">
            <w:pPr>
              <w:keepNext/>
              <w:keepLines/>
              <w:jc w:val="both"/>
              <w:rPr>
                <w:rFonts w:ascii="Tahoma" w:hAnsi="Tahoma" w:cs="Tahoma"/>
                <w:b/>
                <w:i/>
              </w:rPr>
            </w:pPr>
            <w:r>
              <w:rPr>
                <w:rFonts w:ascii="Tahoma" w:hAnsi="Tahoma" w:cs="Tahoma"/>
                <w:b/>
                <w:i/>
              </w:rPr>
              <w:t>1</w:t>
            </w:r>
            <w:r w:rsidR="00E765AC">
              <w:rPr>
                <w:rFonts w:ascii="Tahoma" w:hAnsi="Tahoma" w:cs="Tahoma"/>
                <w:b/>
                <w:i/>
              </w:rPr>
              <w:t>0</w:t>
            </w:r>
          </w:p>
        </w:tc>
      </w:tr>
    </w:tbl>
    <w:p w14:paraId="4867970E" w14:textId="77777777" w:rsidR="00B6464B" w:rsidRPr="00793183" w:rsidRDefault="00B6464B" w:rsidP="004F6EB3">
      <w:pPr>
        <w:pStyle w:val="Slog"/>
        <w:keepNext/>
        <w:keepLines/>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sidR="00220F7D">
        <w:rPr>
          <w:rFonts w:ascii="Tahoma" w:hAnsi="Tahoma" w:cs="Tahoma"/>
          <w:sz w:val="20"/>
          <w:lang w:val="sl-SI"/>
        </w:rPr>
        <w:t>ponudnikom</w:t>
      </w:r>
      <w:r w:rsidRPr="00793183">
        <w:rPr>
          <w:rFonts w:ascii="Tahoma" w:hAnsi="Tahoma" w:cs="Tahoma"/>
          <w:sz w:val="20"/>
          <w:lang w:val="sl-SI"/>
        </w:rPr>
        <w:t xml:space="preserve"> v elektronski obliki. </w:t>
      </w:r>
      <w:r w:rsidR="00220F7D">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sidR="00220F7D">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14:paraId="491AD27F" w14:textId="77777777" w:rsidR="00B6464B" w:rsidRDefault="00B6464B" w:rsidP="004F6EB3">
      <w:pPr>
        <w:pStyle w:val="Slog"/>
        <w:keepNext/>
        <w:keepLines/>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250A26E2" w14:textId="77777777" w:rsidR="00B6464B" w:rsidRPr="00793183" w:rsidRDefault="00B6464B" w:rsidP="004F6EB3">
      <w:pPr>
        <w:pStyle w:val="Slog"/>
        <w:keepNext/>
        <w:keepLines/>
        <w:jc w:val="both"/>
        <w:rPr>
          <w:rFonts w:ascii="Tahoma" w:hAnsi="Tahoma" w:cs="Tahoma"/>
          <w:sz w:val="20"/>
          <w:lang w:val="sl-SI"/>
        </w:rPr>
      </w:pPr>
    </w:p>
    <w:p w14:paraId="1182704A" w14:textId="77777777" w:rsidR="00B6464B" w:rsidRPr="00F63795" w:rsidRDefault="00220F7D" w:rsidP="004F6EB3">
      <w:pPr>
        <w:pStyle w:val="Slog"/>
        <w:keepNext/>
        <w:keepLines/>
        <w:jc w:val="both"/>
        <w:rPr>
          <w:rFonts w:ascii="Tahoma" w:hAnsi="Tahoma" w:cs="Tahoma"/>
          <w:b/>
          <w:sz w:val="20"/>
          <w:lang w:val="sl-SI"/>
        </w:rPr>
      </w:pPr>
      <w:r>
        <w:rPr>
          <w:rFonts w:ascii="Tahoma" w:hAnsi="Tahoma" w:cs="Tahoma"/>
          <w:b/>
          <w:sz w:val="20"/>
          <w:lang w:val="sl-SI"/>
        </w:rPr>
        <w:t>Ponudnik</w:t>
      </w:r>
      <w:r w:rsidR="00B6464B" w:rsidRPr="00B23BFD">
        <w:rPr>
          <w:rFonts w:ascii="Tahoma" w:hAnsi="Tahoma" w:cs="Tahoma"/>
          <w:b/>
          <w:sz w:val="20"/>
          <w:lang w:val="sl-SI"/>
        </w:rPr>
        <w:t xml:space="preserve"> mora v obrazec predračuna navesti TIP in proizvajalca </w:t>
      </w:r>
      <w:r w:rsidR="00B6464B" w:rsidRPr="00B76197">
        <w:rPr>
          <w:rFonts w:ascii="Tahoma" w:hAnsi="Tahoma" w:cs="Tahoma"/>
          <w:b/>
          <w:sz w:val="20"/>
          <w:lang w:val="sl-SI"/>
        </w:rPr>
        <w:t>materiala (kjer je to zahtevano)</w:t>
      </w:r>
      <w:r w:rsidR="00B6464B" w:rsidRPr="00B23BFD">
        <w:rPr>
          <w:rFonts w:ascii="Tahoma" w:hAnsi="Tahoma" w:cs="Tahoma"/>
          <w:b/>
          <w:sz w:val="20"/>
          <w:lang w:val="sl-SI"/>
        </w:rPr>
        <w:t xml:space="preserve">. V primeru, da </w:t>
      </w:r>
      <w:r>
        <w:rPr>
          <w:rFonts w:ascii="Tahoma" w:hAnsi="Tahoma" w:cs="Tahoma"/>
          <w:b/>
          <w:sz w:val="20"/>
          <w:lang w:val="sl-SI"/>
        </w:rPr>
        <w:t>ponudnik</w:t>
      </w:r>
      <w:r w:rsidR="00B6464B" w:rsidRPr="00B23BFD">
        <w:rPr>
          <w:rFonts w:ascii="Tahoma" w:hAnsi="Tahoma" w:cs="Tahoma"/>
          <w:b/>
          <w:sz w:val="20"/>
          <w:lang w:val="sl-SI"/>
        </w:rPr>
        <w:t xml:space="preserve"> v obrazec predračuna ne vnese TIP in proizvajalca ponujenega materiala, bo naročnik štel, da je </w:t>
      </w:r>
      <w:r w:rsidR="003452C6">
        <w:rPr>
          <w:rFonts w:ascii="Tahoma" w:hAnsi="Tahoma" w:cs="Tahoma"/>
          <w:b/>
          <w:sz w:val="20"/>
          <w:lang w:val="sl-SI"/>
        </w:rPr>
        <w:t>ponudba</w:t>
      </w:r>
      <w:r w:rsidR="00B6464B" w:rsidRPr="00B23BFD">
        <w:rPr>
          <w:rFonts w:ascii="Tahoma" w:hAnsi="Tahoma" w:cs="Tahoma"/>
          <w:b/>
          <w:sz w:val="20"/>
          <w:lang w:val="sl-SI"/>
        </w:rPr>
        <w:t xml:space="preserve"> nedopustna </w:t>
      </w:r>
      <w:r w:rsidR="00B6464B" w:rsidRPr="00B76197">
        <w:rPr>
          <w:rFonts w:ascii="Tahoma" w:hAnsi="Tahoma" w:cs="Tahoma"/>
          <w:b/>
          <w:sz w:val="20"/>
          <w:lang w:val="sl-SI"/>
        </w:rPr>
        <w:t>in jo bo izločil sodelovanja v postopku javnega naročanja</w:t>
      </w:r>
      <w:r w:rsidR="00B6464B" w:rsidRPr="00B23BFD">
        <w:rPr>
          <w:rFonts w:ascii="Tahoma" w:hAnsi="Tahoma" w:cs="Tahoma"/>
          <w:b/>
          <w:sz w:val="20"/>
          <w:lang w:val="sl-SI"/>
        </w:rPr>
        <w:t>.</w:t>
      </w:r>
    </w:p>
    <w:p w14:paraId="541A8599" w14:textId="77777777" w:rsidR="006F6A7E" w:rsidRPr="004C4A46" w:rsidRDefault="006F6A7E" w:rsidP="004F6EB3">
      <w:pPr>
        <w:keepNext/>
        <w:keepLines/>
        <w:spacing w:line="276" w:lineRule="auto"/>
        <w:rPr>
          <w:rFonts w:ascii="Tahoma" w:eastAsiaTheme="minorHAnsi" w:hAnsi="Tahoma" w:cs="Tahoma"/>
          <w:b/>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14:paraId="1E2E0025" w14:textId="77777777" w:rsidTr="00D12766">
        <w:tc>
          <w:tcPr>
            <w:tcW w:w="599" w:type="dxa"/>
            <w:tcBorders>
              <w:top w:val="single" w:sz="4" w:space="0" w:color="auto"/>
              <w:left w:val="single" w:sz="4" w:space="0" w:color="auto"/>
              <w:bottom w:val="single" w:sz="4" w:space="0" w:color="auto"/>
              <w:right w:val="nil"/>
            </w:tcBorders>
            <w:hideMark/>
          </w:tcPr>
          <w:p w14:paraId="188419B3" w14:textId="77777777" w:rsidR="00B6464B" w:rsidRPr="00E938DF" w:rsidRDefault="00B6464B" w:rsidP="004F6EB3">
            <w:pPr>
              <w:keepNext/>
              <w:keepLines/>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14:paraId="1EDA96B6" w14:textId="77777777" w:rsidR="00B6464B" w:rsidRPr="00E938DF" w:rsidRDefault="00B6464B" w:rsidP="004F6EB3">
            <w:pPr>
              <w:keepNext/>
              <w:keepLines/>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14:paraId="42D47DD0" w14:textId="77777777" w:rsidR="00B6464B" w:rsidRPr="00E938DF" w:rsidRDefault="00B6464B" w:rsidP="004F6EB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CEB6927" w14:textId="77777777" w:rsidR="00B6464B" w:rsidRPr="00E938DF" w:rsidRDefault="00B6464B" w:rsidP="004F6EB3">
            <w:pPr>
              <w:keepNext/>
              <w:keepLines/>
              <w:rPr>
                <w:rFonts w:ascii="Tahoma" w:hAnsi="Tahoma" w:cs="Tahoma"/>
                <w:b/>
                <w:i/>
              </w:rPr>
            </w:pPr>
            <w:r w:rsidRPr="00E938DF">
              <w:rPr>
                <w:rFonts w:ascii="Tahoma" w:hAnsi="Tahoma" w:cs="Tahoma"/>
                <w:b/>
                <w:i/>
              </w:rPr>
              <w:t>1</w:t>
            </w:r>
            <w:r w:rsidR="00E765AC">
              <w:rPr>
                <w:rFonts w:ascii="Tahoma" w:hAnsi="Tahoma" w:cs="Tahoma"/>
                <w:b/>
                <w:i/>
              </w:rPr>
              <w:t>1</w:t>
            </w:r>
          </w:p>
        </w:tc>
      </w:tr>
    </w:tbl>
    <w:p w14:paraId="65C85266" w14:textId="77777777" w:rsidR="00B6464B" w:rsidRPr="00E938DF" w:rsidRDefault="00B6464B" w:rsidP="004F6EB3">
      <w:pPr>
        <w:keepNext/>
        <w:keepLines/>
        <w:jc w:val="both"/>
        <w:rPr>
          <w:rFonts w:ascii="Tahoma" w:hAnsi="Tahoma" w:cs="Tahoma"/>
        </w:rPr>
      </w:pPr>
      <w:r w:rsidRPr="00E938DF">
        <w:rPr>
          <w:rFonts w:ascii="Tahoma" w:hAnsi="Tahoma" w:cs="Tahoma"/>
        </w:rPr>
        <w:t xml:space="preserve">Ponudnik mora v prilogi priložiti cenik materiala fco gradbišče </w:t>
      </w:r>
      <w:r w:rsidRPr="00E938DF">
        <w:rPr>
          <w:rFonts w:ascii="Tahoma" w:hAnsi="Tahoma" w:cs="Tahoma"/>
          <w:u w:val="single"/>
        </w:rPr>
        <w:t>in</w:t>
      </w:r>
      <w:r w:rsidRPr="00E938DF">
        <w:rPr>
          <w:rFonts w:ascii="Tahoma" w:hAnsi="Tahoma" w:cs="Tahoma"/>
        </w:rPr>
        <w:t xml:space="preserve"> cenik prodajnih ur po kvalifikacijski strukturi.</w:t>
      </w:r>
    </w:p>
    <w:p w14:paraId="510DED6B" w14:textId="77777777" w:rsidR="00B6464B" w:rsidRPr="00E938DF" w:rsidRDefault="00B6464B" w:rsidP="004F6EB3">
      <w:pPr>
        <w:keepNext/>
        <w:keepLines/>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14:paraId="44AD2539" w14:textId="77777777" w:rsidTr="00D12766">
        <w:tc>
          <w:tcPr>
            <w:tcW w:w="599" w:type="dxa"/>
            <w:tcBorders>
              <w:top w:val="single" w:sz="4" w:space="0" w:color="auto"/>
              <w:left w:val="single" w:sz="4" w:space="0" w:color="auto"/>
              <w:bottom w:val="single" w:sz="4" w:space="0" w:color="auto"/>
              <w:right w:val="nil"/>
            </w:tcBorders>
            <w:hideMark/>
          </w:tcPr>
          <w:p w14:paraId="1E59FDF6" w14:textId="77777777" w:rsidR="00B6464B" w:rsidRPr="00E938DF" w:rsidRDefault="00B6464B" w:rsidP="004F6EB3">
            <w:pPr>
              <w:keepNext/>
              <w:keepLines/>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14:paraId="7D7082E8" w14:textId="77777777" w:rsidR="00B6464B" w:rsidRPr="00E938DF" w:rsidRDefault="00B6464B" w:rsidP="004F6EB3">
            <w:pPr>
              <w:keepNext/>
              <w:keepLines/>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14:paraId="605AF57E" w14:textId="77777777" w:rsidR="00B6464B" w:rsidRPr="00E938DF" w:rsidRDefault="00B6464B" w:rsidP="004F6EB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C88BC51" w14:textId="77777777" w:rsidR="00B6464B" w:rsidRPr="00E938DF" w:rsidRDefault="00B6464B" w:rsidP="004F6EB3">
            <w:pPr>
              <w:keepNext/>
              <w:keepLines/>
              <w:rPr>
                <w:rFonts w:ascii="Tahoma" w:hAnsi="Tahoma" w:cs="Tahoma"/>
                <w:b/>
                <w:i/>
              </w:rPr>
            </w:pPr>
            <w:r w:rsidRPr="00E938DF">
              <w:rPr>
                <w:rFonts w:ascii="Tahoma" w:hAnsi="Tahoma" w:cs="Tahoma"/>
                <w:b/>
                <w:i/>
              </w:rPr>
              <w:t>1</w:t>
            </w:r>
            <w:r w:rsidR="00E765AC">
              <w:rPr>
                <w:rFonts w:ascii="Tahoma" w:hAnsi="Tahoma" w:cs="Tahoma"/>
                <w:b/>
                <w:i/>
              </w:rPr>
              <w:t>2</w:t>
            </w:r>
          </w:p>
        </w:tc>
      </w:tr>
    </w:tbl>
    <w:p w14:paraId="4179E595" w14:textId="77777777" w:rsidR="00B6464B" w:rsidRPr="00E938DF" w:rsidRDefault="00B6464B" w:rsidP="004F6EB3">
      <w:pPr>
        <w:keepNext/>
        <w:keepLines/>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14:paraId="7C6951DA" w14:textId="77777777" w:rsidR="00B6464B" w:rsidRPr="00E938DF" w:rsidRDefault="00B6464B" w:rsidP="004F6EB3">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14:paraId="64E1FE10" w14:textId="77777777" w:rsidTr="00D12766">
        <w:tc>
          <w:tcPr>
            <w:tcW w:w="599" w:type="dxa"/>
            <w:tcBorders>
              <w:top w:val="single" w:sz="4" w:space="0" w:color="auto"/>
              <w:left w:val="single" w:sz="4" w:space="0" w:color="auto"/>
              <w:bottom w:val="single" w:sz="4" w:space="0" w:color="auto"/>
              <w:right w:val="nil"/>
            </w:tcBorders>
          </w:tcPr>
          <w:p w14:paraId="6F761865" w14:textId="77777777" w:rsidR="00B6464B" w:rsidRPr="00E938DF" w:rsidRDefault="00B6464B" w:rsidP="004F6EB3">
            <w:pPr>
              <w:keepNext/>
              <w:keepLines/>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14:paraId="2092D2CE" w14:textId="77777777" w:rsidR="00B6464B" w:rsidRPr="00E938DF" w:rsidRDefault="00B6464B" w:rsidP="004F6EB3">
            <w:pPr>
              <w:keepNext/>
              <w:keepLines/>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14:paraId="3BADE2E8" w14:textId="77777777" w:rsidR="00B6464B" w:rsidRPr="00E938DF" w:rsidRDefault="00B6464B" w:rsidP="004F6EB3">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18E6AF5B" w14:textId="77777777" w:rsidR="00B6464B" w:rsidRPr="00E938DF" w:rsidRDefault="00B6464B" w:rsidP="004F6EB3">
            <w:pPr>
              <w:keepNext/>
              <w:keepLines/>
              <w:rPr>
                <w:rFonts w:ascii="Tahoma" w:hAnsi="Tahoma"/>
                <w:b/>
                <w:i/>
              </w:rPr>
            </w:pPr>
            <w:r w:rsidRPr="00E938DF">
              <w:rPr>
                <w:rFonts w:ascii="Tahoma" w:hAnsi="Tahoma"/>
                <w:b/>
                <w:i/>
              </w:rPr>
              <w:t>1</w:t>
            </w:r>
            <w:r w:rsidR="00E765AC">
              <w:rPr>
                <w:rFonts w:ascii="Tahoma" w:hAnsi="Tahoma"/>
                <w:b/>
                <w:i/>
              </w:rPr>
              <w:t>3</w:t>
            </w:r>
          </w:p>
        </w:tc>
      </w:tr>
    </w:tbl>
    <w:p w14:paraId="4CDC9B01" w14:textId="77777777" w:rsidR="00B6464B" w:rsidRDefault="00B6464B" w:rsidP="004F6EB3">
      <w:pPr>
        <w:keepNext/>
        <w:keepLines/>
        <w:jc w:val="both"/>
        <w:rPr>
          <w:rFonts w:ascii="Tahoma" w:hAnsi="Tahoma" w:cs="Tahoma"/>
        </w:rPr>
      </w:pPr>
      <w:r w:rsidRPr="00E938DF">
        <w:rPr>
          <w:rFonts w:ascii="Tahoma" w:hAnsi="Tahoma" w:cs="Tahoma"/>
        </w:rPr>
        <w:t>Ponudnik mora obrazec izpolniti, podpisati in žigosati.</w:t>
      </w:r>
    </w:p>
    <w:p w14:paraId="4633647B" w14:textId="77777777" w:rsidR="00B6464B" w:rsidRPr="00E938DF" w:rsidRDefault="00B6464B" w:rsidP="004F6EB3">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14:paraId="63D0B193" w14:textId="77777777" w:rsidTr="00D12766">
        <w:tc>
          <w:tcPr>
            <w:tcW w:w="600" w:type="dxa"/>
            <w:tcBorders>
              <w:top w:val="single" w:sz="4" w:space="0" w:color="auto"/>
              <w:left w:val="single" w:sz="4" w:space="0" w:color="auto"/>
              <w:bottom w:val="single" w:sz="4" w:space="0" w:color="auto"/>
              <w:right w:val="nil"/>
            </w:tcBorders>
          </w:tcPr>
          <w:p w14:paraId="3CA2AAD6" w14:textId="77777777" w:rsidR="00B6464B" w:rsidRPr="00E938DF" w:rsidRDefault="00B6464B" w:rsidP="004F6EB3">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478099A6" w14:textId="77777777" w:rsidR="00B6464B" w:rsidRPr="00E938DF" w:rsidRDefault="00B6464B" w:rsidP="004F6EB3">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14:paraId="2B936134" w14:textId="77777777" w:rsidR="00B6464B" w:rsidRPr="00E938DF" w:rsidRDefault="00B6464B" w:rsidP="004F6EB3">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5004D0F2" w14:textId="77777777" w:rsidR="00B6464B" w:rsidRPr="00E938DF" w:rsidRDefault="00B6464B" w:rsidP="004F6EB3">
            <w:pPr>
              <w:keepNext/>
              <w:keepLines/>
              <w:rPr>
                <w:rFonts w:ascii="Tahoma" w:hAnsi="Tahoma"/>
                <w:b/>
                <w:i/>
              </w:rPr>
            </w:pPr>
            <w:r>
              <w:rPr>
                <w:rFonts w:ascii="Tahoma" w:hAnsi="Tahoma"/>
                <w:b/>
                <w:i/>
              </w:rPr>
              <w:t>1</w:t>
            </w:r>
            <w:r w:rsidR="00E765AC">
              <w:rPr>
                <w:rFonts w:ascii="Tahoma" w:hAnsi="Tahoma"/>
                <w:b/>
                <w:i/>
              </w:rPr>
              <w:t>4</w:t>
            </w:r>
          </w:p>
        </w:tc>
      </w:tr>
    </w:tbl>
    <w:p w14:paraId="58393030" w14:textId="77777777" w:rsidR="00B6464B" w:rsidRPr="00E938DF" w:rsidRDefault="00B6464B" w:rsidP="004F6EB3">
      <w:pPr>
        <w:keepNext/>
        <w:keepLines/>
        <w:numPr>
          <w:ilvl w:val="0"/>
          <w:numId w:val="20"/>
        </w:numPr>
        <w:tabs>
          <w:tab w:val="left" w:pos="567"/>
          <w:tab w:val="left" w:pos="993"/>
        </w:tabs>
        <w:ind w:left="1213" w:hanging="646"/>
        <w:rPr>
          <w:rFonts w:ascii="Tahoma" w:hAnsi="Tahoma"/>
        </w:rPr>
      </w:pPr>
      <w:r w:rsidRPr="00E938DF">
        <w:rPr>
          <w:rFonts w:ascii="Tahoma" w:hAnsi="Tahoma"/>
        </w:rPr>
        <w:t>INDIVIDUALNA IZJAVA O BOLEZENSKIH ZNAKIH</w:t>
      </w:r>
      <w:r w:rsidRPr="00E938DF">
        <w:rPr>
          <w:rFonts w:ascii="Tahoma" w:hAnsi="Tahoma"/>
        </w:rPr>
        <w:tab/>
        <w:t xml:space="preserve">      </w:t>
      </w:r>
      <w:r w:rsidRPr="00E938DF">
        <w:rPr>
          <w:rFonts w:ascii="Tahoma" w:hAnsi="Tahoma"/>
        </w:rPr>
        <w:tab/>
        <w:t xml:space="preserve"> - </w:t>
      </w:r>
      <w:r w:rsidRPr="00E938DF">
        <w:rPr>
          <w:rFonts w:ascii="Tahoma" w:hAnsi="Tahoma"/>
          <w:b/>
          <w:i/>
        </w:rPr>
        <w:t xml:space="preserve">Priloga </w:t>
      </w:r>
      <w:r>
        <w:rPr>
          <w:rFonts w:ascii="Tahoma" w:hAnsi="Tahoma"/>
          <w:b/>
          <w:i/>
        </w:rPr>
        <w:t>1</w:t>
      </w:r>
      <w:r w:rsidR="00E765AC">
        <w:rPr>
          <w:rFonts w:ascii="Tahoma" w:hAnsi="Tahoma"/>
          <w:b/>
          <w:i/>
        </w:rPr>
        <w:t>4</w:t>
      </w:r>
      <w:r w:rsidRPr="00E938DF">
        <w:rPr>
          <w:rFonts w:ascii="Tahoma" w:hAnsi="Tahoma"/>
          <w:b/>
          <w:i/>
        </w:rPr>
        <w:t>.a</w:t>
      </w:r>
      <w:r w:rsidRPr="00E938DF">
        <w:rPr>
          <w:rFonts w:ascii="Tahoma" w:hAnsi="Tahoma"/>
          <w:i/>
        </w:rPr>
        <w:tab/>
      </w:r>
      <w:r w:rsidRPr="00E938DF">
        <w:rPr>
          <w:rFonts w:ascii="Tahoma" w:hAnsi="Tahoma"/>
        </w:rPr>
        <w:tab/>
      </w:r>
    </w:p>
    <w:p w14:paraId="24FA8ED6" w14:textId="77777777" w:rsidR="00B6464B" w:rsidRPr="00E938DF" w:rsidRDefault="00B6464B" w:rsidP="004F6EB3">
      <w:pPr>
        <w:keepNext/>
        <w:keepLines/>
        <w:numPr>
          <w:ilvl w:val="0"/>
          <w:numId w:val="20"/>
        </w:numPr>
        <w:tabs>
          <w:tab w:val="left" w:pos="993"/>
        </w:tabs>
        <w:ind w:hanging="644"/>
        <w:jc w:val="both"/>
        <w:rPr>
          <w:rFonts w:ascii="Tahoma" w:hAnsi="Tahoma"/>
        </w:rPr>
      </w:pPr>
      <w:r w:rsidRPr="00E938DF">
        <w:rPr>
          <w:rFonts w:ascii="Tahoma" w:hAnsi="Tahoma" w:cs="Tahoma"/>
        </w:rPr>
        <w:t xml:space="preserve">ZDRAVSTVENE ZAHTEVE – POTRDILO                       </w:t>
      </w:r>
      <w:r w:rsidRPr="00E938DF">
        <w:rPr>
          <w:rFonts w:ascii="Tahoma" w:hAnsi="Tahoma" w:cs="Tahoma"/>
          <w:i/>
        </w:rPr>
        <w:tab/>
        <w:t xml:space="preserve">-  </w:t>
      </w:r>
      <w:r w:rsidRPr="00E938DF">
        <w:rPr>
          <w:rFonts w:ascii="Tahoma" w:hAnsi="Tahoma" w:cs="Tahoma"/>
          <w:b/>
          <w:i/>
        </w:rPr>
        <w:t xml:space="preserve">Priloga </w:t>
      </w:r>
      <w:r>
        <w:rPr>
          <w:rFonts w:ascii="Tahoma" w:hAnsi="Tahoma" w:cs="Tahoma"/>
          <w:b/>
          <w:i/>
        </w:rPr>
        <w:t>1</w:t>
      </w:r>
      <w:r w:rsidR="00E765AC">
        <w:rPr>
          <w:rFonts w:ascii="Tahoma" w:hAnsi="Tahoma" w:cs="Tahoma"/>
          <w:b/>
          <w:i/>
        </w:rPr>
        <w:t>4</w:t>
      </w:r>
      <w:r w:rsidRPr="00E938DF">
        <w:rPr>
          <w:rFonts w:ascii="Tahoma" w:hAnsi="Tahoma" w:cs="Tahoma"/>
          <w:b/>
          <w:i/>
        </w:rPr>
        <w:t>.b</w:t>
      </w:r>
    </w:p>
    <w:p w14:paraId="3B4662B6" w14:textId="77777777" w:rsidR="00B6464B" w:rsidRPr="00E938DF" w:rsidRDefault="00B6464B" w:rsidP="004F6EB3">
      <w:pPr>
        <w:keepNext/>
        <w:keepLines/>
        <w:jc w:val="both"/>
        <w:rPr>
          <w:rFonts w:ascii="Tahoma" w:hAnsi="Tahoma"/>
          <w:sz w:val="16"/>
        </w:rPr>
      </w:pPr>
    </w:p>
    <w:p w14:paraId="1645B816" w14:textId="77777777" w:rsidR="00B6464B" w:rsidRDefault="00B6464B" w:rsidP="004F6EB3">
      <w:pPr>
        <w:keepNext/>
        <w:keepLines/>
        <w:jc w:val="both"/>
        <w:rPr>
          <w:rFonts w:ascii="Tahoma" w:hAnsi="Tahoma"/>
        </w:rPr>
      </w:pPr>
      <w:r w:rsidRPr="00E938DF">
        <w:rPr>
          <w:rFonts w:ascii="Tahoma" w:hAnsi="Tahoma"/>
        </w:rPr>
        <w:t>Ponudnik mora obrazec podpisati in žigosati, s čimer potrjuje seznanjenost z obrazcem.</w:t>
      </w:r>
    </w:p>
    <w:p w14:paraId="0BB3E0EA" w14:textId="77777777" w:rsidR="005E77E8" w:rsidRDefault="005E77E8" w:rsidP="004F6EB3">
      <w:pPr>
        <w:keepNext/>
        <w:keepLines/>
        <w:jc w:val="both"/>
        <w:rPr>
          <w:rFonts w:ascii="Tahoma" w:hAnsi="Tahoma"/>
        </w:rPr>
      </w:pPr>
    </w:p>
    <w:p w14:paraId="0EC817F9" w14:textId="77777777" w:rsidR="005E77E8" w:rsidRDefault="005E77E8" w:rsidP="004F6EB3">
      <w:pPr>
        <w:keepNext/>
        <w:keepLines/>
        <w:jc w:val="both"/>
        <w:rPr>
          <w:rFonts w:ascii="Tahoma" w:hAnsi="Tahoma"/>
        </w:rPr>
      </w:pPr>
    </w:p>
    <w:p w14:paraId="2D4C7051" w14:textId="77777777" w:rsidR="005E77E8" w:rsidRDefault="005E77E8" w:rsidP="004F6EB3">
      <w:pPr>
        <w:keepNext/>
        <w:keepLines/>
        <w:jc w:val="both"/>
        <w:rPr>
          <w:rFonts w:ascii="Tahoma" w:hAnsi="Tahoma"/>
        </w:rPr>
      </w:pPr>
    </w:p>
    <w:p w14:paraId="687DAA7E" w14:textId="77777777" w:rsidR="005E77E8" w:rsidRDefault="005E77E8" w:rsidP="004F6EB3">
      <w:pPr>
        <w:keepNext/>
        <w:keepLines/>
        <w:jc w:val="both"/>
        <w:rPr>
          <w:rFonts w:ascii="Tahoma" w:hAnsi="Tahoma"/>
        </w:rPr>
      </w:pPr>
    </w:p>
    <w:p w14:paraId="38028029" w14:textId="77777777" w:rsidR="005E77E8" w:rsidRDefault="005E77E8" w:rsidP="004F6EB3">
      <w:pPr>
        <w:keepNext/>
        <w:keepLines/>
        <w:jc w:val="both"/>
        <w:rPr>
          <w:rFonts w:ascii="Tahoma" w:hAnsi="Tahoma"/>
        </w:rPr>
      </w:pPr>
    </w:p>
    <w:p w14:paraId="52FB7D4F" w14:textId="77777777" w:rsidR="005E77E8" w:rsidRDefault="005E77E8" w:rsidP="004F6EB3">
      <w:pPr>
        <w:keepNext/>
        <w:keepLines/>
        <w:jc w:val="both"/>
        <w:rPr>
          <w:rFonts w:ascii="Tahoma" w:hAnsi="Tahoma"/>
        </w:rPr>
      </w:pPr>
    </w:p>
    <w:p w14:paraId="1503266E" w14:textId="77777777" w:rsidR="005E77E8" w:rsidRDefault="005E77E8" w:rsidP="004F6EB3">
      <w:pPr>
        <w:keepNext/>
        <w:keepLines/>
        <w:jc w:val="both"/>
        <w:rPr>
          <w:rFonts w:ascii="Tahoma" w:hAnsi="Tahoma"/>
        </w:rPr>
      </w:pPr>
    </w:p>
    <w:p w14:paraId="34E5FE90" w14:textId="77777777" w:rsidR="005E77E8" w:rsidRDefault="005E77E8" w:rsidP="004F6EB3">
      <w:pPr>
        <w:keepNext/>
        <w:keepLines/>
        <w:jc w:val="both"/>
        <w:rPr>
          <w:rFonts w:ascii="Tahoma" w:hAnsi="Tahoma"/>
        </w:rPr>
      </w:pPr>
    </w:p>
    <w:p w14:paraId="7663A16B" w14:textId="77777777" w:rsidR="005E77E8" w:rsidRDefault="005E77E8" w:rsidP="004F6EB3">
      <w:pPr>
        <w:keepNext/>
        <w:keepLines/>
        <w:jc w:val="both"/>
        <w:rPr>
          <w:rFonts w:ascii="Tahoma" w:hAnsi="Tahoma"/>
        </w:rPr>
      </w:pPr>
    </w:p>
    <w:p w14:paraId="67346E2B" w14:textId="77777777" w:rsidR="005E77E8" w:rsidRDefault="005E77E8" w:rsidP="004F6EB3">
      <w:pPr>
        <w:keepNext/>
        <w:keepLines/>
        <w:jc w:val="both"/>
        <w:rPr>
          <w:rFonts w:ascii="Tahoma" w:hAnsi="Tahoma"/>
        </w:rPr>
      </w:pPr>
    </w:p>
    <w:p w14:paraId="617361D4" w14:textId="77777777" w:rsidR="005E77E8" w:rsidRDefault="005E77E8" w:rsidP="004F6EB3">
      <w:pPr>
        <w:keepNext/>
        <w:keepLines/>
        <w:jc w:val="both"/>
        <w:rPr>
          <w:rFonts w:ascii="Tahoma" w:hAnsi="Tahoma"/>
        </w:rPr>
      </w:pPr>
    </w:p>
    <w:p w14:paraId="227CE5AC" w14:textId="77777777" w:rsidR="005E77E8" w:rsidRDefault="005E77E8" w:rsidP="004F6EB3">
      <w:pPr>
        <w:keepNext/>
        <w:keepLines/>
        <w:jc w:val="both"/>
        <w:rPr>
          <w:rFonts w:ascii="Tahoma" w:hAnsi="Tahoma"/>
        </w:rPr>
      </w:pPr>
    </w:p>
    <w:p w14:paraId="2C83C14A" w14:textId="77777777" w:rsidR="005E77E8" w:rsidRDefault="005E77E8" w:rsidP="004F6EB3">
      <w:pPr>
        <w:keepNext/>
        <w:keepLines/>
        <w:jc w:val="both"/>
        <w:rPr>
          <w:rFonts w:ascii="Tahoma" w:hAnsi="Tahoma"/>
        </w:rPr>
      </w:pPr>
    </w:p>
    <w:p w14:paraId="559B0A80" w14:textId="77777777" w:rsidR="005E77E8" w:rsidRDefault="005E77E8" w:rsidP="004F6EB3">
      <w:pPr>
        <w:keepNext/>
        <w:keepLines/>
        <w:jc w:val="both"/>
        <w:rPr>
          <w:rFonts w:ascii="Tahoma" w:hAnsi="Tahoma"/>
        </w:rPr>
      </w:pPr>
    </w:p>
    <w:p w14:paraId="37EEA971" w14:textId="77777777" w:rsidR="005E77E8" w:rsidRDefault="005E77E8" w:rsidP="004F6EB3">
      <w:pPr>
        <w:keepNext/>
        <w:keepLines/>
        <w:jc w:val="both"/>
        <w:rPr>
          <w:rFonts w:ascii="Tahoma" w:hAnsi="Tahoma"/>
        </w:rPr>
      </w:pPr>
    </w:p>
    <w:p w14:paraId="59E71ED4" w14:textId="77777777" w:rsidR="005E77E8" w:rsidRDefault="005E77E8" w:rsidP="004F6EB3">
      <w:pPr>
        <w:keepNext/>
        <w:keepLines/>
        <w:jc w:val="both"/>
        <w:rPr>
          <w:rFonts w:ascii="Tahoma" w:hAnsi="Tahoma"/>
        </w:rPr>
      </w:pPr>
    </w:p>
    <w:p w14:paraId="12968F7F" w14:textId="77777777" w:rsidR="005E77E8" w:rsidRDefault="005E77E8" w:rsidP="004F6EB3">
      <w:pPr>
        <w:keepNext/>
        <w:keepLines/>
        <w:jc w:val="both"/>
        <w:rPr>
          <w:rFonts w:ascii="Tahoma" w:hAnsi="Tahoma"/>
        </w:rPr>
      </w:pPr>
    </w:p>
    <w:p w14:paraId="350BC4DE" w14:textId="77777777" w:rsidR="005E77E8" w:rsidRDefault="005E77E8" w:rsidP="004F6EB3">
      <w:pPr>
        <w:keepNext/>
        <w:keepLines/>
        <w:jc w:val="both"/>
        <w:rPr>
          <w:rFonts w:ascii="Tahoma" w:hAnsi="Tahoma"/>
        </w:rPr>
      </w:pPr>
    </w:p>
    <w:p w14:paraId="1F8C484D" w14:textId="77777777" w:rsidR="005E77E8" w:rsidRDefault="005E77E8" w:rsidP="004F6EB3">
      <w:pPr>
        <w:keepNext/>
        <w:keepLines/>
        <w:jc w:val="both"/>
        <w:rPr>
          <w:rFonts w:ascii="Tahoma" w:hAnsi="Tahoma"/>
        </w:rPr>
      </w:pPr>
    </w:p>
    <w:p w14:paraId="63BE68AB" w14:textId="77777777" w:rsidR="005E77E8" w:rsidRDefault="005E77E8" w:rsidP="004F6EB3">
      <w:pPr>
        <w:keepNext/>
        <w:keepLines/>
        <w:jc w:val="both"/>
        <w:rPr>
          <w:rFonts w:ascii="Tahoma" w:hAnsi="Tahoma"/>
        </w:rPr>
      </w:pPr>
    </w:p>
    <w:p w14:paraId="1AC258E4" w14:textId="77777777" w:rsidR="005E77E8" w:rsidRDefault="005E77E8" w:rsidP="004F6EB3">
      <w:pPr>
        <w:keepNext/>
        <w:keepLines/>
        <w:jc w:val="both"/>
        <w:rPr>
          <w:rFonts w:ascii="Tahoma" w:hAnsi="Tahoma"/>
        </w:rPr>
      </w:pPr>
    </w:p>
    <w:p w14:paraId="2CD8E478" w14:textId="77777777" w:rsidR="005E77E8" w:rsidRDefault="005E77E8" w:rsidP="004F6EB3">
      <w:pPr>
        <w:keepNext/>
        <w:keepLines/>
        <w:jc w:val="both"/>
        <w:rPr>
          <w:rFonts w:ascii="Tahoma" w:hAnsi="Tahoma"/>
        </w:rPr>
      </w:pPr>
    </w:p>
    <w:p w14:paraId="17C18791" w14:textId="77777777" w:rsidR="005E77E8" w:rsidRDefault="005E77E8" w:rsidP="004F6EB3">
      <w:pPr>
        <w:keepNext/>
        <w:keepLines/>
        <w:jc w:val="both"/>
        <w:rPr>
          <w:rFonts w:ascii="Tahoma" w:hAnsi="Tahoma"/>
        </w:rPr>
      </w:pPr>
    </w:p>
    <w:p w14:paraId="767A9373" w14:textId="77777777" w:rsidR="005E77E8" w:rsidRDefault="005E77E8" w:rsidP="004F6EB3">
      <w:pPr>
        <w:keepNext/>
        <w:keepLines/>
        <w:jc w:val="both"/>
        <w:rPr>
          <w:rFonts w:ascii="Tahoma" w:hAnsi="Tahoma"/>
        </w:rPr>
      </w:pPr>
    </w:p>
    <w:p w14:paraId="57779172" w14:textId="77777777" w:rsidR="00B20901" w:rsidRDefault="00B20901" w:rsidP="004F6EB3">
      <w:pPr>
        <w:keepNext/>
        <w:keepLines/>
        <w:jc w:val="both"/>
        <w:rPr>
          <w:rFonts w:ascii="Tahoma" w:hAnsi="Tahoma"/>
        </w:rPr>
      </w:pPr>
    </w:p>
    <w:p w14:paraId="2113A732" w14:textId="77777777" w:rsidR="00B20901" w:rsidRDefault="00B20901" w:rsidP="004F6EB3">
      <w:pPr>
        <w:keepNext/>
        <w:keepLines/>
        <w:jc w:val="both"/>
        <w:rPr>
          <w:rFonts w:ascii="Tahoma" w:hAnsi="Tahoma"/>
        </w:rPr>
      </w:pPr>
    </w:p>
    <w:p w14:paraId="0A01E868" w14:textId="77777777" w:rsidR="006F6A7E" w:rsidRDefault="006F6A7E" w:rsidP="004F6EB3">
      <w:pPr>
        <w:keepNext/>
        <w:keepLines/>
        <w:jc w:val="both"/>
        <w:rPr>
          <w:rFonts w:ascii="Tahoma" w:hAnsi="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14:paraId="014CB126" w14:textId="77777777">
        <w:tc>
          <w:tcPr>
            <w:tcW w:w="567" w:type="dxa"/>
            <w:tcBorders>
              <w:right w:val="nil"/>
            </w:tcBorders>
          </w:tcPr>
          <w:p w14:paraId="063D9CF3" w14:textId="77777777" w:rsidR="007C70A1" w:rsidRPr="00CE1BAD" w:rsidRDefault="00722C27" w:rsidP="004F6EB3">
            <w:pPr>
              <w:keepNext/>
              <w:keepLines/>
              <w:jc w:val="both"/>
              <w:rPr>
                <w:rFonts w:ascii="Tahoma" w:hAnsi="Tahoma" w:cs="Tahoma"/>
              </w:rPr>
            </w:pPr>
            <w:r>
              <w:br w:type="page"/>
            </w:r>
          </w:p>
        </w:tc>
        <w:tc>
          <w:tcPr>
            <w:tcW w:w="7655" w:type="dxa"/>
            <w:tcBorders>
              <w:left w:val="nil"/>
            </w:tcBorders>
            <w:vAlign w:val="bottom"/>
          </w:tcPr>
          <w:p w14:paraId="04BACE7A" w14:textId="77777777" w:rsidR="007C70A1" w:rsidRPr="00CE1BAD" w:rsidRDefault="007C70A1" w:rsidP="004F6EB3">
            <w:pPr>
              <w:keepNext/>
              <w:keepLines/>
              <w:jc w:val="both"/>
              <w:rPr>
                <w:rFonts w:ascii="Tahoma" w:hAnsi="Tahoma" w:cs="Tahoma"/>
              </w:rPr>
            </w:pPr>
            <w:r w:rsidRPr="00CE1BAD">
              <w:rPr>
                <w:rFonts w:ascii="Tahoma" w:hAnsi="Tahoma" w:cs="Tahoma"/>
              </w:rPr>
              <w:t xml:space="preserve">PODATKI O PONUDNIKU </w:t>
            </w:r>
          </w:p>
        </w:tc>
        <w:tc>
          <w:tcPr>
            <w:tcW w:w="850" w:type="dxa"/>
            <w:tcBorders>
              <w:right w:val="nil"/>
            </w:tcBorders>
          </w:tcPr>
          <w:p w14:paraId="0D8FDAA4" w14:textId="77777777" w:rsidR="007C70A1" w:rsidRPr="00CE1BAD" w:rsidRDefault="008A7DC7" w:rsidP="004F6EB3">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14:paraId="62C38185" w14:textId="77777777" w:rsidR="007C70A1" w:rsidRPr="00CE1BAD" w:rsidRDefault="007C70A1" w:rsidP="004F6EB3">
            <w:pPr>
              <w:keepNext/>
              <w:keepLines/>
              <w:jc w:val="both"/>
              <w:rPr>
                <w:rFonts w:ascii="Tahoma" w:hAnsi="Tahoma" w:cs="Tahoma"/>
                <w:b/>
                <w:i/>
              </w:rPr>
            </w:pPr>
            <w:r w:rsidRPr="00CE1BAD">
              <w:rPr>
                <w:rFonts w:ascii="Tahoma" w:hAnsi="Tahoma" w:cs="Tahoma"/>
                <w:b/>
                <w:i/>
              </w:rPr>
              <w:t>1</w:t>
            </w:r>
          </w:p>
        </w:tc>
      </w:tr>
    </w:tbl>
    <w:p w14:paraId="7634AC82" w14:textId="77777777" w:rsidR="007C70A1" w:rsidRDefault="007C70A1" w:rsidP="004F6EB3">
      <w:pPr>
        <w:keepNext/>
        <w:keepLines/>
        <w:tabs>
          <w:tab w:val="left" w:pos="567"/>
          <w:tab w:val="num" w:pos="851"/>
          <w:tab w:val="left" w:pos="993"/>
        </w:tabs>
        <w:jc w:val="both"/>
        <w:rPr>
          <w:rFonts w:ascii="Tahoma" w:hAnsi="Tahoma" w:cs="Tahoma"/>
        </w:rPr>
      </w:pPr>
    </w:p>
    <w:p w14:paraId="5DCAEFC9" w14:textId="77777777" w:rsidR="00D72CAD" w:rsidRPr="00CE1BAD" w:rsidRDefault="00D72CAD" w:rsidP="004F6EB3">
      <w:pPr>
        <w:keepNext/>
        <w:keepLines/>
        <w:tabs>
          <w:tab w:val="left" w:pos="567"/>
          <w:tab w:val="num" w:pos="851"/>
          <w:tab w:val="left" w:pos="993"/>
        </w:tabs>
        <w:jc w:val="both"/>
        <w:rPr>
          <w:rFonts w:ascii="Tahoma" w:hAnsi="Tahoma" w:cs="Tahoma"/>
        </w:rPr>
      </w:pPr>
    </w:p>
    <w:p w14:paraId="4D5DE170" w14:textId="77777777" w:rsidR="007C70A1" w:rsidRPr="00D72CAD" w:rsidRDefault="00E23132" w:rsidP="004F6EB3">
      <w:pPr>
        <w:keepNext/>
        <w:keepLines/>
        <w:jc w:val="both"/>
        <w:rPr>
          <w:rFonts w:ascii="Tahoma" w:hAnsi="Tahoma" w:cs="Tahoma"/>
        </w:rPr>
      </w:pPr>
      <w:r>
        <w:rPr>
          <w:rFonts w:ascii="Tahoma" w:hAnsi="Tahoma" w:cs="Tahoma"/>
          <w:b/>
        </w:rPr>
        <w:t>VKS-73/20</w:t>
      </w:r>
      <w:r w:rsidR="008A7DC7">
        <w:rPr>
          <w:rFonts w:ascii="Tahoma" w:hAnsi="Tahoma" w:cs="Tahoma"/>
          <w:b/>
        </w:rPr>
        <w:t xml:space="preserve">– </w:t>
      </w:r>
      <w:r w:rsidR="00BC20E9">
        <w:rPr>
          <w:rFonts w:ascii="Tahoma" w:hAnsi="Tahoma" w:cs="Tahoma"/>
          <w:b/>
          <w:color w:val="000000"/>
        </w:rPr>
        <w:t>Obnova vodovoda in kanalizacije po južnem delu Strossmayerjeve ulice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2C74514C" w14:textId="77777777">
        <w:tc>
          <w:tcPr>
            <w:tcW w:w="2552" w:type="dxa"/>
            <w:tcBorders>
              <w:top w:val="nil"/>
              <w:left w:val="nil"/>
              <w:bottom w:val="nil"/>
              <w:right w:val="nil"/>
            </w:tcBorders>
            <w:vAlign w:val="bottom"/>
          </w:tcPr>
          <w:p w14:paraId="259E635A" w14:textId="77777777" w:rsidR="007C70A1" w:rsidRPr="00CE1BAD" w:rsidRDefault="007C70A1" w:rsidP="004F6EB3">
            <w:pPr>
              <w:pStyle w:val="BESEDILO"/>
              <w:keepNext/>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14:paraId="4856291E"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2042DD37" w14:textId="77777777">
        <w:tc>
          <w:tcPr>
            <w:tcW w:w="2552" w:type="dxa"/>
            <w:tcBorders>
              <w:top w:val="nil"/>
              <w:left w:val="nil"/>
              <w:bottom w:val="nil"/>
              <w:right w:val="nil"/>
            </w:tcBorders>
          </w:tcPr>
          <w:p w14:paraId="055F8B95"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14:paraId="3D7A84BB"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bl>
    <w:p w14:paraId="402D544F" w14:textId="77777777" w:rsidR="007C70A1" w:rsidRPr="00CE1BAD" w:rsidRDefault="007C70A1" w:rsidP="004F6EB3">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0901DDD8" w14:textId="77777777">
        <w:tc>
          <w:tcPr>
            <w:tcW w:w="2552" w:type="dxa"/>
            <w:tcBorders>
              <w:top w:val="nil"/>
              <w:left w:val="nil"/>
              <w:bottom w:val="nil"/>
              <w:right w:val="nil"/>
            </w:tcBorders>
            <w:vAlign w:val="bottom"/>
          </w:tcPr>
          <w:p w14:paraId="26081F8F" w14:textId="77777777" w:rsidR="007C70A1" w:rsidRPr="00CE1BAD" w:rsidRDefault="007C70A1" w:rsidP="004F6EB3">
            <w:pPr>
              <w:keepNext/>
              <w:keepLines/>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14:paraId="20AF8805"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297CC2F6" w14:textId="77777777">
        <w:tc>
          <w:tcPr>
            <w:tcW w:w="2552" w:type="dxa"/>
            <w:tcBorders>
              <w:top w:val="nil"/>
              <w:left w:val="nil"/>
              <w:bottom w:val="nil"/>
              <w:right w:val="nil"/>
            </w:tcBorders>
          </w:tcPr>
          <w:p w14:paraId="27A85986"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14:paraId="007F2A0C"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bl>
    <w:p w14:paraId="32501E7A" w14:textId="77777777" w:rsidR="007C70A1" w:rsidRPr="00CE1BAD" w:rsidRDefault="007C70A1" w:rsidP="004F6EB3">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71EA02C7" w14:textId="77777777">
        <w:tc>
          <w:tcPr>
            <w:tcW w:w="2552" w:type="dxa"/>
            <w:tcBorders>
              <w:top w:val="nil"/>
              <w:left w:val="nil"/>
              <w:bottom w:val="nil"/>
              <w:right w:val="nil"/>
            </w:tcBorders>
            <w:vAlign w:val="bottom"/>
          </w:tcPr>
          <w:p w14:paraId="46ADFBC2" w14:textId="77777777" w:rsidR="0051252B" w:rsidRDefault="0051252B" w:rsidP="004F6EB3">
            <w:pPr>
              <w:keepNext/>
              <w:keepLines/>
              <w:tabs>
                <w:tab w:val="left" w:pos="567"/>
                <w:tab w:val="num" w:pos="851"/>
                <w:tab w:val="left" w:pos="993"/>
              </w:tabs>
              <w:rPr>
                <w:rFonts w:ascii="Tahoma" w:hAnsi="Tahoma" w:cs="Tahoma"/>
              </w:rPr>
            </w:pPr>
            <w:r>
              <w:rPr>
                <w:rFonts w:ascii="Tahoma" w:hAnsi="Tahoma" w:cs="Tahoma"/>
              </w:rPr>
              <w:t>Zastopnik</w:t>
            </w:r>
          </w:p>
          <w:p w14:paraId="1BA023F9" w14:textId="77777777" w:rsidR="007C70A1" w:rsidRPr="00706F0F" w:rsidRDefault="003B620D" w:rsidP="004F6EB3">
            <w:pPr>
              <w:keepNext/>
              <w:keepLines/>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14:paraId="6990C532" w14:textId="77777777" w:rsidR="007C70A1" w:rsidRPr="00CE1BAD" w:rsidRDefault="007C70A1" w:rsidP="004F6EB3">
            <w:pPr>
              <w:keepNext/>
              <w:keepLines/>
              <w:tabs>
                <w:tab w:val="left" w:pos="567"/>
                <w:tab w:val="num" w:pos="851"/>
                <w:tab w:val="left" w:pos="993"/>
              </w:tabs>
              <w:jc w:val="both"/>
              <w:rPr>
                <w:rFonts w:ascii="Tahoma" w:hAnsi="Tahoma" w:cs="Tahoma"/>
                <w:sz w:val="24"/>
              </w:rPr>
            </w:pPr>
          </w:p>
        </w:tc>
      </w:tr>
      <w:tr w:rsidR="007C70A1" w:rsidRPr="00CE1BAD" w14:paraId="542C161D" w14:textId="77777777">
        <w:tc>
          <w:tcPr>
            <w:tcW w:w="2552" w:type="dxa"/>
            <w:tcBorders>
              <w:top w:val="nil"/>
              <w:left w:val="nil"/>
              <w:bottom w:val="nil"/>
              <w:right w:val="nil"/>
            </w:tcBorders>
            <w:vAlign w:val="bottom"/>
          </w:tcPr>
          <w:p w14:paraId="3979708C" w14:textId="77777777" w:rsidR="007C70A1" w:rsidRPr="00CE1BAD" w:rsidRDefault="007C70A1" w:rsidP="004F6EB3">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14:paraId="02DF8633"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2716F583" w14:textId="77777777">
        <w:tc>
          <w:tcPr>
            <w:tcW w:w="2552" w:type="dxa"/>
            <w:tcBorders>
              <w:top w:val="nil"/>
              <w:left w:val="nil"/>
              <w:bottom w:val="nil"/>
              <w:right w:val="nil"/>
            </w:tcBorders>
            <w:vAlign w:val="bottom"/>
          </w:tcPr>
          <w:p w14:paraId="3A592A3C" w14:textId="77777777" w:rsidR="007C70A1" w:rsidRPr="00CE1BAD" w:rsidRDefault="007C70A1" w:rsidP="004F6EB3">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14:paraId="09B60628"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64D515D5" w14:textId="77777777">
        <w:tc>
          <w:tcPr>
            <w:tcW w:w="2552" w:type="dxa"/>
            <w:tcBorders>
              <w:top w:val="nil"/>
              <w:left w:val="nil"/>
              <w:bottom w:val="nil"/>
              <w:right w:val="nil"/>
            </w:tcBorders>
            <w:vAlign w:val="bottom"/>
          </w:tcPr>
          <w:p w14:paraId="36D57948" w14:textId="77777777" w:rsidR="007C70A1" w:rsidRPr="00CE1BAD" w:rsidRDefault="007C70A1" w:rsidP="004F6EB3">
            <w:pPr>
              <w:keepNext/>
              <w:keepLines/>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14:paraId="369A9F11"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085DF4C6" w14:textId="77777777">
        <w:tc>
          <w:tcPr>
            <w:tcW w:w="2552" w:type="dxa"/>
            <w:tcBorders>
              <w:top w:val="nil"/>
              <w:left w:val="nil"/>
              <w:bottom w:val="nil"/>
              <w:right w:val="nil"/>
            </w:tcBorders>
            <w:vAlign w:val="bottom"/>
          </w:tcPr>
          <w:p w14:paraId="5DB3713B" w14:textId="77777777" w:rsidR="007C70A1" w:rsidRPr="00CE1BAD" w:rsidRDefault="007C70A1" w:rsidP="004F6EB3">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14:paraId="480BD101"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bl>
    <w:p w14:paraId="17840881" w14:textId="77777777" w:rsidR="007C70A1" w:rsidRDefault="007C70A1" w:rsidP="004F6EB3">
      <w:pPr>
        <w:keepNext/>
        <w:keepLines/>
        <w:tabs>
          <w:tab w:val="left" w:pos="2835"/>
        </w:tabs>
        <w:jc w:val="both"/>
        <w:rPr>
          <w:rFonts w:ascii="Tahoma" w:hAnsi="Tahoma" w:cs="Tahoma"/>
        </w:rPr>
      </w:pPr>
    </w:p>
    <w:p w14:paraId="3F46F5A9" w14:textId="77777777" w:rsidR="00FF69E9" w:rsidRPr="00CE1BAD" w:rsidRDefault="00FF69E9" w:rsidP="004F6EB3">
      <w:pPr>
        <w:keepNext/>
        <w:keepLines/>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143323B3" w14:textId="77777777">
        <w:tc>
          <w:tcPr>
            <w:tcW w:w="2552" w:type="dxa"/>
            <w:tcBorders>
              <w:top w:val="nil"/>
              <w:left w:val="nil"/>
              <w:bottom w:val="nil"/>
              <w:right w:val="nil"/>
            </w:tcBorders>
            <w:vAlign w:val="bottom"/>
          </w:tcPr>
          <w:p w14:paraId="204B2219" w14:textId="77777777" w:rsidR="007C70A1" w:rsidRPr="00CE1BAD" w:rsidRDefault="007C70A1" w:rsidP="004F6EB3">
            <w:pPr>
              <w:keepNext/>
              <w:keepLines/>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14:paraId="7D67DA6B"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3F41E599" w14:textId="77777777">
        <w:tc>
          <w:tcPr>
            <w:tcW w:w="2552" w:type="dxa"/>
            <w:tcBorders>
              <w:top w:val="nil"/>
              <w:left w:val="nil"/>
              <w:bottom w:val="nil"/>
              <w:right w:val="nil"/>
            </w:tcBorders>
            <w:vAlign w:val="bottom"/>
          </w:tcPr>
          <w:p w14:paraId="08ED4201" w14:textId="77777777" w:rsidR="007C70A1" w:rsidRPr="00CE1BAD" w:rsidRDefault="007C70A1" w:rsidP="004F6EB3">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14:paraId="1109C7C7"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60CE4FD1" w14:textId="77777777">
        <w:tc>
          <w:tcPr>
            <w:tcW w:w="2552" w:type="dxa"/>
            <w:tcBorders>
              <w:top w:val="nil"/>
              <w:left w:val="nil"/>
              <w:bottom w:val="nil"/>
              <w:right w:val="nil"/>
            </w:tcBorders>
            <w:vAlign w:val="bottom"/>
          </w:tcPr>
          <w:p w14:paraId="5E120349" w14:textId="77777777" w:rsidR="007C70A1" w:rsidRPr="00CE1BAD" w:rsidRDefault="007C70A1" w:rsidP="004F6EB3">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14:paraId="7414E627"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4A4EFA34" w14:textId="77777777">
        <w:tc>
          <w:tcPr>
            <w:tcW w:w="2552" w:type="dxa"/>
            <w:tcBorders>
              <w:top w:val="nil"/>
              <w:left w:val="nil"/>
              <w:bottom w:val="nil"/>
              <w:right w:val="nil"/>
            </w:tcBorders>
            <w:vAlign w:val="bottom"/>
          </w:tcPr>
          <w:p w14:paraId="65D8E342" w14:textId="77777777" w:rsidR="007C70A1" w:rsidRPr="00CE1BAD" w:rsidRDefault="007C70A1" w:rsidP="004F6EB3">
            <w:pPr>
              <w:keepNext/>
              <w:keepLines/>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14:paraId="4C934F1D"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0FE9CED9" w14:textId="77777777">
        <w:tc>
          <w:tcPr>
            <w:tcW w:w="2552" w:type="dxa"/>
            <w:tcBorders>
              <w:top w:val="nil"/>
              <w:left w:val="nil"/>
              <w:bottom w:val="nil"/>
              <w:right w:val="nil"/>
            </w:tcBorders>
            <w:vAlign w:val="bottom"/>
          </w:tcPr>
          <w:p w14:paraId="52E18198" w14:textId="77777777" w:rsidR="007C70A1" w:rsidRPr="00CE1BAD" w:rsidRDefault="007C70A1" w:rsidP="004F6EB3">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14:paraId="303582DB"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bl>
    <w:p w14:paraId="17B112A8" w14:textId="77777777" w:rsidR="007C70A1" w:rsidRDefault="007C70A1" w:rsidP="004F6EB3">
      <w:pPr>
        <w:keepNext/>
        <w:keepLines/>
        <w:tabs>
          <w:tab w:val="left" w:pos="2835"/>
        </w:tabs>
        <w:ind w:left="284" w:hanging="284"/>
        <w:jc w:val="both"/>
        <w:rPr>
          <w:rFonts w:ascii="Tahoma" w:hAnsi="Tahoma" w:cs="Tahoma"/>
        </w:rPr>
      </w:pPr>
    </w:p>
    <w:p w14:paraId="7F2576DE" w14:textId="77777777" w:rsidR="00FF3C2E" w:rsidRDefault="00FF3C2E" w:rsidP="004F6EB3">
      <w:pPr>
        <w:keepNext/>
        <w:keepLines/>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14:paraId="70EBCA9A" w14:textId="77777777" w:rsidTr="001B1358">
        <w:tc>
          <w:tcPr>
            <w:tcW w:w="4360" w:type="dxa"/>
            <w:shd w:val="clear" w:color="auto" w:fill="auto"/>
          </w:tcPr>
          <w:p w14:paraId="5B4E198F" w14:textId="77777777" w:rsidR="00FF3C2E" w:rsidRPr="00657E67" w:rsidRDefault="00FF3C2E" w:rsidP="004F6EB3">
            <w:pPr>
              <w:keepNext/>
              <w:keepLines/>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14:paraId="5E3766FA" w14:textId="77777777" w:rsidR="00FF3C2E" w:rsidRPr="00657E67" w:rsidRDefault="00FF3C2E" w:rsidP="004F6EB3">
            <w:pPr>
              <w:keepNext/>
              <w:keepLines/>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14:paraId="0E767178" w14:textId="77777777" w:rsidR="00FF3C2E" w:rsidRPr="00657E67" w:rsidRDefault="00FF3C2E" w:rsidP="004F6EB3">
            <w:pPr>
              <w:keepNext/>
              <w:keepLines/>
              <w:tabs>
                <w:tab w:val="left" w:pos="2552"/>
              </w:tabs>
              <w:jc w:val="both"/>
              <w:rPr>
                <w:rFonts w:ascii="Tahoma" w:hAnsi="Tahoma" w:cs="Tahoma"/>
              </w:rPr>
            </w:pPr>
          </w:p>
        </w:tc>
      </w:tr>
    </w:tbl>
    <w:p w14:paraId="20C87720" w14:textId="77777777" w:rsidR="00FF3C2E" w:rsidRDefault="00FF3C2E" w:rsidP="004F6EB3">
      <w:pPr>
        <w:keepNext/>
        <w:keepLines/>
        <w:tabs>
          <w:tab w:val="left" w:pos="2835"/>
        </w:tabs>
        <w:ind w:left="284" w:hanging="284"/>
        <w:jc w:val="both"/>
        <w:rPr>
          <w:rFonts w:ascii="Tahoma" w:hAnsi="Tahoma" w:cs="Tahoma"/>
        </w:rPr>
      </w:pPr>
    </w:p>
    <w:p w14:paraId="458EBFCC" w14:textId="77777777" w:rsidR="00FF3C2E" w:rsidRDefault="00FF3C2E" w:rsidP="004F6EB3">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14:paraId="4970FD85" w14:textId="77777777">
        <w:tc>
          <w:tcPr>
            <w:tcW w:w="2552" w:type="dxa"/>
            <w:tcBorders>
              <w:top w:val="nil"/>
              <w:left w:val="nil"/>
              <w:bottom w:val="nil"/>
              <w:right w:val="nil"/>
            </w:tcBorders>
            <w:vAlign w:val="bottom"/>
          </w:tcPr>
          <w:p w14:paraId="1060BF4B" w14:textId="77777777" w:rsidR="007C70A1" w:rsidRPr="00CE1BAD" w:rsidRDefault="007C70A1" w:rsidP="004F6EB3">
            <w:pPr>
              <w:keepNext/>
              <w:keepLines/>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14:paraId="6A974CFA"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5FA36086" w14:textId="77777777">
        <w:tc>
          <w:tcPr>
            <w:tcW w:w="2552" w:type="dxa"/>
            <w:tcBorders>
              <w:top w:val="nil"/>
              <w:left w:val="nil"/>
              <w:bottom w:val="nil"/>
              <w:right w:val="nil"/>
            </w:tcBorders>
            <w:vAlign w:val="bottom"/>
          </w:tcPr>
          <w:p w14:paraId="0EBAA3F9" w14:textId="77777777" w:rsidR="007C70A1" w:rsidRPr="00CE1BAD" w:rsidRDefault="007C70A1" w:rsidP="004F6EB3">
            <w:pPr>
              <w:keepNext/>
              <w:keepLines/>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14:paraId="293133F7"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7C70A1" w:rsidRPr="00CE1BAD" w14:paraId="652D5780" w14:textId="77777777">
        <w:tc>
          <w:tcPr>
            <w:tcW w:w="2552" w:type="dxa"/>
            <w:tcBorders>
              <w:top w:val="nil"/>
              <w:left w:val="nil"/>
              <w:bottom w:val="nil"/>
              <w:right w:val="nil"/>
            </w:tcBorders>
            <w:vAlign w:val="bottom"/>
          </w:tcPr>
          <w:p w14:paraId="19BACDB2" w14:textId="77777777" w:rsidR="007C70A1" w:rsidRPr="00CE1BAD" w:rsidRDefault="007C70A1" w:rsidP="004F6EB3">
            <w:pPr>
              <w:pStyle w:val="BESEDILO"/>
              <w:keepNext/>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14:paraId="2E71F76A"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r w:rsidR="00FF3C2E" w:rsidRPr="00CE1BAD" w14:paraId="65F7F229" w14:textId="77777777">
        <w:tc>
          <w:tcPr>
            <w:tcW w:w="2552" w:type="dxa"/>
            <w:tcBorders>
              <w:top w:val="nil"/>
              <w:left w:val="nil"/>
              <w:bottom w:val="nil"/>
              <w:right w:val="nil"/>
            </w:tcBorders>
            <w:vAlign w:val="bottom"/>
          </w:tcPr>
          <w:p w14:paraId="1782B9F8" w14:textId="77777777" w:rsidR="00FF3C2E" w:rsidRPr="00CE1BAD" w:rsidRDefault="00FF3C2E" w:rsidP="004F6EB3">
            <w:pPr>
              <w:pStyle w:val="BESEDILO"/>
              <w:keepNext/>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14:paraId="0D252B39" w14:textId="77777777" w:rsidR="00FF3C2E" w:rsidRPr="00CE1BAD" w:rsidRDefault="00FF3C2E" w:rsidP="004F6EB3">
            <w:pPr>
              <w:keepNext/>
              <w:keepLines/>
              <w:tabs>
                <w:tab w:val="left" w:pos="567"/>
                <w:tab w:val="num" w:pos="851"/>
                <w:tab w:val="left" w:pos="993"/>
              </w:tabs>
              <w:jc w:val="both"/>
              <w:rPr>
                <w:rFonts w:ascii="Tahoma" w:hAnsi="Tahoma" w:cs="Tahoma"/>
                <w:sz w:val="28"/>
              </w:rPr>
            </w:pPr>
          </w:p>
        </w:tc>
      </w:tr>
      <w:tr w:rsidR="007C70A1" w:rsidRPr="00CE1BAD" w14:paraId="1605FE5F" w14:textId="77777777">
        <w:tc>
          <w:tcPr>
            <w:tcW w:w="2552" w:type="dxa"/>
            <w:tcBorders>
              <w:top w:val="nil"/>
              <w:left w:val="nil"/>
              <w:bottom w:val="nil"/>
              <w:right w:val="nil"/>
            </w:tcBorders>
            <w:vAlign w:val="bottom"/>
          </w:tcPr>
          <w:p w14:paraId="74120188" w14:textId="77777777" w:rsidR="007C70A1" w:rsidRPr="00CE1BAD" w:rsidRDefault="007C70A1" w:rsidP="004F6EB3">
            <w:pPr>
              <w:keepNext/>
              <w:keepLines/>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14:paraId="71D1BB29" w14:textId="77777777" w:rsidR="007C70A1" w:rsidRPr="00CE1BAD" w:rsidRDefault="007C70A1" w:rsidP="004F6EB3">
            <w:pPr>
              <w:keepNext/>
              <w:keepLines/>
              <w:tabs>
                <w:tab w:val="left" w:pos="567"/>
                <w:tab w:val="num" w:pos="851"/>
                <w:tab w:val="left" w:pos="993"/>
              </w:tabs>
              <w:jc w:val="both"/>
              <w:rPr>
                <w:rFonts w:ascii="Tahoma" w:hAnsi="Tahoma" w:cs="Tahoma"/>
                <w:sz w:val="28"/>
              </w:rPr>
            </w:pPr>
          </w:p>
        </w:tc>
      </w:tr>
    </w:tbl>
    <w:p w14:paraId="7EFC3A54" w14:textId="77777777" w:rsidR="007C70A1" w:rsidRPr="00CE1BAD" w:rsidRDefault="007C70A1" w:rsidP="004F6EB3">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14:paraId="7AA6A49D" w14:textId="77777777" w:rsidTr="001B1358">
        <w:tc>
          <w:tcPr>
            <w:tcW w:w="3420" w:type="dxa"/>
            <w:shd w:val="clear" w:color="auto" w:fill="auto"/>
          </w:tcPr>
          <w:p w14:paraId="2D56B515" w14:textId="77777777" w:rsidR="00FF3C2E" w:rsidRPr="00381201" w:rsidRDefault="00FF3C2E" w:rsidP="004F6EB3">
            <w:pPr>
              <w:keepNext/>
              <w:keepLines/>
              <w:tabs>
                <w:tab w:val="left" w:pos="2835"/>
              </w:tabs>
              <w:jc w:val="both"/>
              <w:rPr>
                <w:rFonts w:ascii="Tahoma" w:hAnsi="Tahoma" w:cs="Tahoma"/>
              </w:rPr>
            </w:pPr>
          </w:p>
          <w:p w14:paraId="726DB72D" w14:textId="77777777" w:rsidR="00FF3C2E" w:rsidRPr="00381201" w:rsidRDefault="00FF3C2E" w:rsidP="004F6EB3">
            <w:pPr>
              <w:keepNext/>
              <w:keepLines/>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14:paraId="76191D4D" w14:textId="77777777" w:rsidR="00FF3C2E" w:rsidRPr="00381201" w:rsidRDefault="00FF3C2E" w:rsidP="004F6EB3">
            <w:pPr>
              <w:keepNext/>
              <w:keepLines/>
              <w:numPr>
                <w:ilvl w:val="0"/>
                <w:numId w:val="10"/>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14:paraId="3C85F8CD" w14:textId="77777777" w:rsidR="00FF3C2E" w:rsidRPr="00381201" w:rsidRDefault="00FF3C2E" w:rsidP="004F6EB3">
            <w:pPr>
              <w:keepNext/>
              <w:keepLines/>
              <w:numPr>
                <w:ilvl w:val="0"/>
                <w:numId w:val="10"/>
              </w:numPr>
              <w:tabs>
                <w:tab w:val="left" w:pos="893"/>
              </w:tabs>
              <w:jc w:val="both"/>
              <w:rPr>
                <w:rFonts w:ascii="Tahoma" w:hAnsi="Tahoma" w:cs="Tahoma"/>
              </w:rPr>
            </w:pPr>
            <w:r w:rsidRPr="00381201">
              <w:rPr>
                <w:rFonts w:ascii="Tahoma" w:hAnsi="Tahoma" w:cs="Tahoma"/>
              </w:rPr>
              <w:t xml:space="preserve">Ne </w:t>
            </w:r>
          </w:p>
        </w:tc>
      </w:tr>
    </w:tbl>
    <w:p w14:paraId="66061A90" w14:textId="77777777" w:rsidR="00FF3C2E" w:rsidRPr="009C5278" w:rsidRDefault="00FF3C2E" w:rsidP="004F6EB3">
      <w:pPr>
        <w:keepNext/>
        <w:keepLines/>
        <w:tabs>
          <w:tab w:val="left" w:pos="2835"/>
        </w:tabs>
        <w:ind w:left="284"/>
        <w:jc w:val="both"/>
        <w:rPr>
          <w:rFonts w:ascii="Tahoma" w:hAnsi="Tahoma" w:cs="Tahoma"/>
          <w:sz w:val="18"/>
          <w:szCs w:val="18"/>
        </w:rPr>
      </w:pPr>
      <w:r w:rsidRPr="009C5278">
        <w:rPr>
          <w:rFonts w:ascii="Tahoma" w:hAnsi="Tahoma" w:cs="Tahoma"/>
          <w:sz w:val="18"/>
          <w:szCs w:val="18"/>
        </w:rPr>
        <w:t>*MSP: mikro,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14:paraId="1335E626" w14:textId="77777777" w:rsidR="007C70A1" w:rsidRDefault="007C70A1" w:rsidP="004F6EB3">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14:paraId="4F234D0F" w14:textId="77777777">
        <w:trPr>
          <w:trHeight w:val="235"/>
        </w:trPr>
        <w:tc>
          <w:tcPr>
            <w:tcW w:w="3402" w:type="dxa"/>
            <w:tcBorders>
              <w:bottom w:val="single" w:sz="4" w:space="0" w:color="auto"/>
            </w:tcBorders>
          </w:tcPr>
          <w:p w14:paraId="15CAFF7F" w14:textId="77777777" w:rsidR="00402E6E" w:rsidRPr="00CE1BAD" w:rsidRDefault="00402E6E" w:rsidP="004F6EB3">
            <w:pPr>
              <w:keepNext/>
              <w:keepLines/>
              <w:jc w:val="both"/>
              <w:rPr>
                <w:rFonts w:ascii="Tahoma" w:hAnsi="Tahoma" w:cs="Tahoma"/>
                <w:snapToGrid w:val="0"/>
                <w:color w:val="000000"/>
              </w:rPr>
            </w:pPr>
          </w:p>
        </w:tc>
        <w:tc>
          <w:tcPr>
            <w:tcW w:w="2977" w:type="dxa"/>
          </w:tcPr>
          <w:p w14:paraId="27B86DC0" w14:textId="77777777" w:rsidR="00402E6E" w:rsidRPr="00CE1BAD" w:rsidRDefault="00402E6E" w:rsidP="004F6EB3">
            <w:pPr>
              <w:keepNext/>
              <w:keepLines/>
              <w:jc w:val="center"/>
              <w:rPr>
                <w:rFonts w:ascii="Tahoma" w:hAnsi="Tahoma" w:cs="Tahoma"/>
                <w:snapToGrid w:val="0"/>
                <w:color w:val="000000"/>
              </w:rPr>
            </w:pPr>
          </w:p>
        </w:tc>
        <w:tc>
          <w:tcPr>
            <w:tcW w:w="3260" w:type="dxa"/>
            <w:tcBorders>
              <w:bottom w:val="single" w:sz="4" w:space="0" w:color="auto"/>
            </w:tcBorders>
          </w:tcPr>
          <w:p w14:paraId="69572495" w14:textId="77777777" w:rsidR="00402E6E" w:rsidRPr="00CE1BAD" w:rsidRDefault="00402E6E" w:rsidP="004F6EB3">
            <w:pPr>
              <w:keepNext/>
              <w:keepLines/>
              <w:tabs>
                <w:tab w:val="left" w:pos="567"/>
                <w:tab w:val="num" w:pos="851"/>
                <w:tab w:val="left" w:pos="993"/>
              </w:tabs>
              <w:jc w:val="both"/>
              <w:rPr>
                <w:rFonts w:ascii="Tahoma" w:hAnsi="Tahoma" w:cs="Tahoma"/>
                <w:snapToGrid w:val="0"/>
                <w:color w:val="000000"/>
                <w:sz w:val="28"/>
              </w:rPr>
            </w:pPr>
          </w:p>
        </w:tc>
      </w:tr>
      <w:tr w:rsidR="00402E6E" w:rsidRPr="00CE1BAD" w14:paraId="3BA474C7" w14:textId="77777777">
        <w:trPr>
          <w:trHeight w:val="235"/>
        </w:trPr>
        <w:tc>
          <w:tcPr>
            <w:tcW w:w="3402" w:type="dxa"/>
            <w:tcBorders>
              <w:top w:val="single" w:sz="4" w:space="0" w:color="auto"/>
            </w:tcBorders>
          </w:tcPr>
          <w:p w14:paraId="185005A1" w14:textId="77777777" w:rsidR="00402E6E" w:rsidRPr="00CE1BAD" w:rsidRDefault="00402E6E" w:rsidP="004F6EB3">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50F4A869" w14:textId="77777777" w:rsidR="00402E6E" w:rsidRPr="00CE1BAD" w:rsidRDefault="00402E6E" w:rsidP="004F6EB3">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14:paraId="54EDA374" w14:textId="77777777" w:rsidR="00402E6E" w:rsidRPr="00CE1BAD" w:rsidRDefault="00402E6E" w:rsidP="004F6EB3">
            <w:pPr>
              <w:keepNext/>
              <w:keepLines/>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14:paraId="2F20D5C1" w14:textId="77777777" w:rsidR="007C70A1" w:rsidRPr="00CE1BAD" w:rsidRDefault="007C70A1" w:rsidP="004F6EB3">
      <w:pPr>
        <w:keepNext/>
        <w:keepLines/>
        <w:tabs>
          <w:tab w:val="left" w:pos="2835"/>
        </w:tabs>
        <w:ind w:left="284" w:hanging="284"/>
        <w:jc w:val="both"/>
        <w:rPr>
          <w:rFonts w:ascii="Tahoma" w:hAnsi="Tahoma" w:cs="Tahoma"/>
        </w:rPr>
      </w:pPr>
    </w:p>
    <w:p w14:paraId="19B51054" w14:textId="77777777" w:rsidR="009D3D5B" w:rsidRDefault="00FF3C2E" w:rsidP="004F6EB3">
      <w:pPr>
        <w:keepNext/>
        <w:keepLines/>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14:paraId="5240175E" w14:textId="77777777" w:rsidR="00300D38" w:rsidRDefault="00300D38" w:rsidP="004F6EB3">
      <w:pPr>
        <w:keepNext/>
        <w:keepLines/>
        <w:jc w:val="both"/>
        <w:rPr>
          <w:rFonts w:ascii="Tahoma" w:hAnsi="Tahoma" w:cs="Tahoma"/>
          <w:i/>
          <w:sz w:val="18"/>
          <w:szCs w:val="18"/>
        </w:rPr>
      </w:pPr>
    </w:p>
    <w:p w14:paraId="7FCD5B78" w14:textId="77777777" w:rsidR="00DB754D" w:rsidRDefault="00DB754D" w:rsidP="004F6EB3">
      <w:pPr>
        <w:keepNext/>
        <w:keepLines/>
        <w:jc w:val="both"/>
        <w:rPr>
          <w:rFonts w:ascii="Tahoma" w:hAnsi="Tahoma" w:cs="Tahoma"/>
          <w:i/>
          <w:sz w:val="18"/>
          <w:szCs w:val="18"/>
        </w:rPr>
      </w:pPr>
    </w:p>
    <w:p w14:paraId="043B0122" w14:textId="77777777" w:rsidR="00D72CAD" w:rsidRDefault="00D72CAD" w:rsidP="004F6EB3">
      <w:pPr>
        <w:keepNext/>
        <w:keepLines/>
        <w:jc w:val="both"/>
        <w:rPr>
          <w:rFonts w:ascii="Tahoma" w:hAnsi="Tahoma" w:cs="Tahoma"/>
          <w:i/>
          <w:sz w:val="18"/>
          <w:szCs w:val="18"/>
        </w:rPr>
      </w:pPr>
    </w:p>
    <w:p w14:paraId="66A7369D" w14:textId="77777777" w:rsidR="000E1BF4" w:rsidRDefault="000E1BF4" w:rsidP="004F6EB3">
      <w:pPr>
        <w:keepNext/>
        <w:keepLines/>
        <w:jc w:val="both"/>
        <w:rPr>
          <w:rFonts w:ascii="Tahoma" w:hAnsi="Tahoma" w:cs="Tahoma"/>
          <w:i/>
          <w:sz w:val="18"/>
          <w:szCs w:val="18"/>
        </w:rPr>
      </w:pPr>
    </w:p>
    <w:p w14:paraId="37E706E4" w14:textId="77777777" w:rsidR="00460C04" w:rsidRDefault="00460C04" w:rsidP="004F6EB3">
      <w:pPr>
        <w:keepNext/>
        <w:keepLines/>
        <w:jc w:val="both"/>
        <w:rPr>
          <w:rFonts w:ascii="Tahoma" w:hAnsi="Tahoma" w:cs="Tahoma"/>
          <w:i/>
          <w:sz w:val="18"/>
          <w:szCs w:val="18"/>
        </w:rPr>
      </w:pPr>
    </w:p>
    <w:p w14:paraId="35003B36" w14:textId="77777777" w:rsidR="007779B6" w:rsidRPr="00E938DF" w:rsidRDefault="007779B6" w:rsidP="004F6EB3">
      <w:pPr>
        <w:keepNext/>
        <w:keepLines/>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14:paraId="64EC4D0C" w14:textId="77777777" w:rsidR="007779B6" w:rsidRPr="00E938DF" w:rsidRDefault="007779B6" w:rsidP="004F6EB3">
      <w:pPr>
        <w:pStyle w:val="Naslov"/>
        <w:keepNext/>
        <w:keepLines/>
        <w:jc w:val="both"/>
        <w:rPr>
          <w:rFonts w:ascii="Tahoma" w:hAnsi="Tahoma" w:cs="Tahoma"/>
          <w:b w:val="0"/>
          <w:sz w:val="20"/>
        </w:rPr>
      </w:pPr>
    </w:p>
    <w:p w14:paraId="5854BBAC" w14:textId="77777777" w:rsidR="007779B6" w:rsidRPr="00E938DF" w:rsidRDefault="007779B6" w:rsidP="004F6EB3">
      <w:pPr>
        <w:pStyle w:val="Naslov"/>
        <w:keepNext/>
        <w:keepLines/>
        <w:jc w:val="both"/>
        <w:rPr>
          <w:rFonts w:ascii="Tahoma" w:hAnsi="Tahoma" w:cs="Tahoma"/>
          <w:b w:val="0"/>
          <w:sz w:val="20"/>
        </w:rPr>
      </w:pPr>
    </w:p>
    <w:p w14:paraId="45B0880E" w14:textId="77777777" w:rsidR="007779B6" w:rsidRPr="00E938DF" w:rsidRDefault="007779B6" w:rsidP="004F6EB3">
      <w:pPr>
        <w:keepNext/>
        <w:keepLines/>
        <w:jc w:val="center"/>
        <w:rPr>
          <w:rFonts w:ascii="Tahoma" w:hAnsi="Tahoma" w:cs="Tahoma"/>
          <w:b/>
          <w:sz w:val="22"/>
          <w:szCs w:val="22"/>
        </w:rPr>
      </w:pPr>
      <w:r w:rsidRPr="00E938DF">
        <w:rPr>
          <w:rFonts w:ascii="Tahoma" w:hAnsi="Tahoma" w:cs="Tahoma"/>
          <w:b/>
          <w:sz w:val="22"/>
          <w:szCs w:val="22"/>
        </w:rPr>
        <w:t>PRAVNI AKT O SKUPNI IZVEDBI NAROČILA</w:t>
      </w:r>
    </w:p>
    <w:p w14:paraId="2060615F" w14:textId="77777777" w:rsidR="007779B6" w:rsidRPr="00E938DF" w:rsidRDefault="007779B6" w:rsidP="004F6EB3">
      <w:pPr>
        <w:pStyle w:val="Naslov"/>
        <w:keepNext/>
        <w:keepLines/>
        <w:jc w:val="both"/>
        <w:rPr>
          <w:rFonts w:ascii="Tahoma" w:hAnsi="Tahoma" w:cs="Tahoma"/>
          <w:b w:val="0"/>
          <w:sz w:val="20"/>
        </w:rPr>
      </w:pPr>
    </w:p>
    <w:p w14:paraId="2C843CA6" w14:textId="77777777" w:rsidR="007779B6" w:rsidRPr="00E938DF" w:rsidRDefault="007779B6" w:rsidP="004F6EB3">
      <w:pPr>
        <w:pStyle w:val="Naslov"/>
        <w:keepNext/>
        <w:keepLines/>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14:paraId="68177C8D" w14:textId="77777777" w:rsidR="007779B6" w:rsidRDefault="007779B6" w:rsidP="004F6EB3">
      <w:pPr>
        <w:keepNext/>
        <w:keepLines/>
        <w:jc w:val="both"/>
        <w:rPr>
          <w:rFonts w:ascii="Tahoma" w:hAnsi="Tahoma" w:cs="Tahoma"/>
          <w:i/>
          <w:sz w:val="18"/>
          <w:szCs w:val="18"/>
        </w:rPr>
      </w:pPr>
    </w:p>
    <w:p w14:paraId="68121BAA" w14:textId="77777777" w:rsidR="007779B6" w:rsidRDefault="007779B6" w:rsidP="004F6EB3">
      <w:pPr>
        <w:keepNext/>
        <w:keepLines/>
        <w:jc w:val="both"/>
        <w:rPr>
          <w:rFonts w:ascii="Tahoma" w:hAnsi="Tahoma" w:cs="Tahoma"/>
          <w:i/>
          <w:sz w:val="18"/>
          <w:szCs w:val="18"/>
        </w:rPr>
      </w:pPr>
    </w:p>
    <w:p w14:paraId="19BC3EEC" w14:textId="77777777" w:rsidR="007779B6" w:rsidRDefault="007779B6" w:rsidP="004F6EB3">
      <w:pPr>
        <w:keepNext/>
        <w:keepLines/>
        <w:jc w:val="both"/>
        <w:rPr>
          <w:rFonts w:ascii="Tahoma" w:hAnsi="Tahoma" w:cs="Tahoma"/>
          <w:i/>
          <w:sz w:val="18"/>
          <w:szCs w:val="18"/>
        </w:rPr>
      </w:pPr>
    </w:p>
    <w:p w14:paraId="65C6A85E" w14:textId="77777777" w:rsidR="007779B6" w:rsidRDefault="007779B6" w:rsidP="004F6EB3">
      <w:pPr>
        <w:keepNext/>
        <w:keepLines/>
        <w:jc w:val="both"/>
        <w:rPr>
          <w:rFonts w:ascii="Tahoma" w:hAnsi="Tahoma" w:cs="Tahoma"/>
          <w:i/>
          <w:sz w:val="18"/>
          <w:szCs w:val="18"/>
        </w:rPr>
      </w:pPr>
    </w:p>
    <w:p w14:paraId="113606AD" w14:textId="77777777" w:rsidR="007779B6" w:rsidRDefault="007779B6" w:rsidP="004F6EB3">
      <w:pPr>
        <w:keepNext/>
        <w:keepLines/>
        <w:jc w:val="both"/>
        <w:rPr>
          <w:rFonts w:ascii="Tahoma" w:hAnsi="Tahoma" w:cs="Tahoma"/>
          <w:i/>
          <w:sz w:val="18"/>
          <w:szCs w:val="18"/>
        </w:rPr>
      </w:pPr>
    </w:p>
    <w:p w14:paraId="60AADD3C" w14:textId="77777777" w:rsidR="007779B6" w:rsidRDefault="007779B6" w:rsidP="004F6EB3">
      <w:pPr>
        <w:keepNext/>
        <w:keepLines/>
        <w:jc w:val="both"/>
        <w:rPr>
          <w:rFonts w:ascii="Tahoma" w:hAnsi="Tahoma" w:cs="Tahoma"/>
          <w:i/>
          <w:sz w:val="18"/>
          <w:szCs w:val="18"/>
        </w:rPr>
      </w:pPr>
    </w:p>
    <w:p w14:paraId="15F61E17" w14:textId="77777777" w:rsidR="007779B6" w:rsidRDefault="007779B6" w:rsidP="004F6EB3">
      <w:pPr>
        <w:keepNext/>
        <w:keepLines/>
        <w:jc w:val="both"/>
        <w:rPr>
          <w:rFonts w:ascii="Tahoma" w:hAnsi="Tahoma" w:cs="Tahoma"/>
          <w:i/>
          <w:sz w:val="18"/>
          <w:szCs w:val="18"/>
        </w:rPr>
      </w:pPr>
    </w:p>
    <w:p w14:paraId="1DED2349" w14:textId="77777777" w:rsidR="007779B6" w:rsidRDefault="007779B6" w:rsidP="004F6EB3">
      <w:pPr>
        <w:keepNext/>
        <w:keepLines/>
        <w:jc w:val="both"/>
        <w:rPr>
          <w:rFonts w:ascii="Tahoma" w:hAnsi="Tahoma" w:cs="Tahoma"/>
          <w:i/>
          <w:sz w:val="18"/>
          <w:szCs w:val="18"/>
        </w:rPr>
      </w:pPr>
    </w:p>
    <w:p w14:paraId="2D6F7393" w14:textId="77777777" w:rsidR="007779B6" w:rsidRDefault="007779B6" w:rsidP="004F6EB3">
      <w:pPr>
        <w:keepNext/>
        <w:keepLines/>
        <w:jc w:val="both"/>
        <w:rPr>
          <w:rFonts w:ascii="Tahoma" w:hAnsi="Tahoma" w:cs="Tahoma"/>
          <w:i/>
          <w:sz w:val="18"/>
          <w:szCs w:val="18"/>
        </w:rPr>
      </w:pPr>
    </w:p>
    <w:p w14:paraId="27B18FE4" w14:textId="77777777" w:rsidR="007779B6" w:rsidRDefault="007779B6" w:rsidP="004F6EB3">
      <w:pPr>
        <w:keepNext/>
        <w:keepLines/>
        <w:jc w:val="both"/>
        <w:rPr>
          <w:rFonts w:ascii="Tahoma" w:hAnsi="Tahoma" w:cs="Tahoma"/>
          <w:i/>
          <w:sz w:val="18"/>
          <w:szCs w:val="18"/>
        </w:rPr>
      </w:pPr>
    </w:p>
    <w:p w14:paraId="61E9EE39" w14:textId="77777777" w:rsidR="007779B6" w:rsidRDefault="007779B6" w:rsidP="004F6EB3">
      <w:pPr>
        <w:keepNext/>
        <w:keepLines/>
        <w:jc w:val="both"/>
        <w:rPr>
          <w:rFonts w:ascii="Tahoma" w:hAnsi="Tahoma" w:cs="Tahoma"/>
          <w:i/>
          <w:sz w:val="18"/>
          <w:szCs w:val="18"/>
        </w:rPr>
      </w:pPr>
    </w:p>
    <w:p w14:paraId="6664FD16" w14:textId="77777777" w:rsidR="007779B6" w:rsidRDefault="007779B6" w:rsidP="004F6EB3">
      <w:pPr>
        <w:keepNext/>
        <w:keepLines/>
        <w:jc w:val="both"/>
        <w:rPr>
          <w:rFonts w:ascii="Tahoma" w:hAnsi="Tahoma" w:cs="Tahoma"/>
          <w:i/>
          <w:sz w:val="18"/>
          <w:szCs w:val="18"/>
        </w:rPr>
      </w:pPr>
    </w:p>
    <w:p w14:paraId="4B4E22E9" w14:textId="77777777" w:rsidR="007779B6" w:rsidRDefault="007779B6" w:rsidP="004F6EB3">
      <w:pPr>
        <w:keepNext/>
        <w:keepLines/>
        <w:jc w:val="both"/>
        <w:rPr>
          <w:rFonts w:ascii="Tahoma" w:hAnsi="Tahoma" w:cs="Tahoma"/>
          <w:i/>
          <w:sz w:val="18"/>
          <w:szCs w:val="18"/>
        </w:rPr>
      </w:pPr>
    </w:p>
    <w:p w14:paraId="0F9E3065" w14:textId="77777777" w:rsidR="007779B6" w:rsidRDefault="007779B6" w:rsidP="004F6EB3">
      <w:pPr>
        <w:keepNext/>
        <w:keepLines/>
        <w:jc w:val="both"/>
        <w:rPr>
          <w:rFonts w:ascii="Tahoma" w:hAnsi="Tahoma" w:cs="Tahoma"/>
          <w:i/>
          <w:sz w:val="18"/>
          <w:szCs w:val="18"/>
        </w:rPr>
      </w:pPr>
    </w:p>
    <w:p w14:paraId="42B34DCF" w14:textId="77777777" w:rsidR="007779B6" w:rsidRDefault="007779B6" w:rsidP="004F6EB3">
      <w:pPr>
        <w:keepNext/>
        <w:keepLines/>
        <w:jc w:val="both"/>
        <w:rPr>
          <w:rFonts w:ascii="Tahoma" w:hAnsi="Tahoma" w:cs="Tahoma"/>
          <w:i/>
          <w:sz w:val="18"/>
          <w:szCs w:val="18"/>
        </w:rPr>
      </w:pPr>
    </w:p>
    <w:p w14:paraId="73BCE419" w14:textId="77777777" w:rsidR="007779B6" w:rsidRDefault="007779B6" w:rsidP="004F6EB3">
      <w:pPr>
        <w:keepNext/>
        <w:keepLines/>
        <w:jc w:val="both"/>
        <w:rPr>
          <w:rFonts w:ascii="Tahoma" w:hAnsi="Tahoma" w:cs="Tahoma"/>
          <w:i/>
          <w:sz w:val="18"/>
          <w:szCs w:val="18"/>
        </w:rPr>
      </w:pPr>
    </w:p>
    <w:p w14:paraId="3087947C" w14:textId="77777777" w:rsidR="007779B6" w:rsidRDefault="007779B6" w:rsidP="004F6EB3">
      <w:pPr>
        <w:keepNext/>
        <w:keepLines/>
        <w:jc w:val="both"/>
        <w:rPr>
          <w:rFonts w:ascii="Tahoma" w:hAnsi="Tahoma" w:cs="Tahoma"/>
          <w:i/>
          <w:sz w:val="18"/>
          <w:szCs w:val="18"/>
        </w:rPr>
      </w:pPr>
    </w:p>
    <w:p w14:paraId="5C582732" w14:textId="77777777" w:rsidR="007779B6" w:rsidRDefault="007779B6" w:rsidP="004F6EB3">
      <w:pPr>
        <w:keepNext/>
        <w:keepLines/>
        <w:jc w:val="both"/>
        <w:rPr>
          <w:rFonts w:ascii="Tahoma" w:hAnsi="Tahoma" w:cs="Tahoma"/>
          <w:i/>
          <w:sz w:val="18"/>
          <w:szCs w:val="18"/>
        </w:rPr>
      </w:pPr>
    </w:p>
    <w:p w14:paraId="3CE49450" w14:textId="77777777" w:rsidR="007779B6" w:rsidRDefault="007779B6" w:rsidP="004F6EB3">
      <w:pPr>
        <w:keepNext/>
        <w:keepLines/>
        <w:jc w:val="both"/>
        <w:rPr>
          <w:rFonts w:ascii="Tahoma" w:hAnsi="Tahoma" w:cs="Tahoma"/>
          <w:i/>
          <w:sz w:val="18"/>
          <w:szCs w:val="18"/>
        </w:rPr>
      </w:pPr>
    </w:p>
    <w:p w14:paraId="281A912A" w14:textId="77777777" w:rsidR="007779B6" w:rsidRDefault="007779B6" w:rsidP="004F6EB3">
      <w:pPr>
        <w:keepNext/>
        <w:keepLines/>
        <w:jc w:val="both"/>
        <w:rPr>
          <w:rFonts w:ascii="Tahoma" w:hAnsi="Tahoma" w:cs="Tahoma"/>
          <w:i/>
          <w:sz w:val="18"/>
          <w:szCs w:val="18"/>
        </w:rPr>
      </w:pPr>
    </w:p>
    <w:p w14:paraId="1E3FB268" w14:textId="77777777" w:rsidR="007779B6" w:rsidRDefault="007779B6" w:rsidP="004F6EB3">
      <w:pPr>
        <w:keepNext/>
        <w:keepLines/>
        <w:jc w:val="both"/>
        <w:rPr>
          <w:rFonts w:ascii="Tahoma" w:hAnsi="Tahoma" w:cs="Tahoma"/>
          <w:i/>
          <w:sz w:val="18"/>
          <w:szCs w:val="18"/>
        </w:rPr>
      </w:pPr>
    </w:p>
    <w:p w14:paraId="0CABF176" w14:textId="77777777" w:rsidR="007779B6" w:rsidRDefault="007779B6" w:rsidP="004F6EB3">
      <w:pPr>
        <w:keepNext/>
        <w:keepLines/>
        <w:jc w:val="both"/>
        <w:rPr>
          <w:rFonts w:ascii="Tahoma" w:hAnsi="Tahoma" w:cs="Tahoma"/>
          <w:i/>
          <w:sz w:val="18"/>
          <w:szCs w:val="18"/>
        </w:rPr>
      </w:pPr>
    </w:p>
    <w:p w14:paraId="3B5AFFC1" w14:textId="77777777" w:rsidR="007779B6" w:rsidRDefault="007779B6" w:rsidP="004F6EB3">
      <w:pPr>
        <w:keepNext/>
        <w:keepLines/>
        <w:jc w:val="both"/>
        <w:rPr>
          <w:rFonts w:ascii="Tahoma" w:hAnsi="Tahoma" w:cs="Tahoma"/>
          <w:i/>
          <w:sz w:val="18"/>
          <w:szCs w:val="18"/>
        </w:rPr>
      </w:pPr>
    </w:p>
    <w:p w14:paraId="2D125852" w14:textId="77777777" w:rsidR="007779B6" w:rsidRDefault="007779B6" w:rsidP="004F6EB3">
      <w:pPr>
        <w:keepNext/>
        <w:keepLines/>
        <w:jc w:val="both"/>
        <w:rPr>
          <w:rFonts w:ascii="Tahoma" w:hAnsi="Tahoma" w:cs="Tahoma"/>
          <w:i/>
          <w:sz w:val="18"/>
          <w:szCs w:val="18"/>
        </w:rPr>
      </w:pPr>
    </w:p>
    <w:p w14:paraId="33D30706" w14:textId="77777777" w:rsidR="007779B6" w:rsidRDefault="007779B6" w:rsidP="004F6EB3">
      <w:pPr>
        <w:keepNext/>
        <w:keepLines/>
        <w:jc w:val="both"/>
        <w:rPr>
          <w:rFonts w:ascii="Tahoma" w:hAnsi="Tahoma" w:cs="Tahoma"/>
          <w:i/>
          <w:sz w:val="18"/>
          <w:szCs w:val="18"/>
        </w:rPr>
      </w:pPr>
    </w:p>
    <w:p w14:paraId="41C144BA" w14:textId="77777777" w:rsidR="007779B6" w:rsidRDefault="007779B6" w:rsidP="004F6EB3">
      <w:pPr>
        <w:keepNext/>
        <w:keepLines/>
        <w:jc w:val="both"/>
        <w:rPr>
          <w:rFonts w:ascii="Tahoma" w:hAnsi="Tahoma" w:cs="Tahoma"/>
          <w:i/>
          <w:sz w:val="18"/>
          <w:szCs w:val="18"/>
        </w:rPr>
      </w:pPr>
    </w:p>
    <w:p w14:paraId="2E765B5A" w14:textId="77777777" w:rsidR="007779B6" w:rsidRDefault="007779B6" w:rsidP="004F6EB3">
      <w:pPr>
        <w:keepNext/>
        <w:keepLines/>
        <w:jc w:val="both"/>
        <w:rPr>
          <w:rFonts w:ascii="Tahoma" w:hAnsi="Tahoma" w:cs="Tahoma"/>
          <w:i/>
          <w:sz w:val="18"/>
          <w:szCs w:val="18"/>
        </w:rPr>
      </w:pPr>
    </w:p>
    <w:p w14:paraId="0D9B65FD" w14:textId="77777777" w:rsidR="007779B6" w:rsidRDefault="007779B6" w:rsidP="004F6EB3">
      <w:pPr>
        <w:keepNext/>
        <w:keepLines/>
        <w:jc w:val="both"/>
        <w:rPr>
          <w:rFonts w:ascii="Tahoma" w:hAnsi="Tahoma" w:cs="Tahoma"/>
          <w:i/>
          <w:sz w:val="18"/>
          <w:szCs w:val="18"/>
        </w:rPr>
      </w:pPr>
    </w:p>
    <w:p w14:paraId="1DA449AB" w14:textId="77777777" w:rsidR="007779B6" w:rsidRDefault="007779B6" w:rsidP="004F6EB3">
      <w:pPr>
        <w:keepNext/>
        <w:keepLines/>
        <w:jc w:val="both"/>
        <w:rPr>
          <w:rFonts w:ascii="Tahoma" w:hAnsi="Tahoma" w:cs="Tahoma"/>
          <w:i/>
          <w:sz w:val="18"/>
          <w:szCs w:val="18"/>
        </w:rPr>
      </w:pPr>
    </w:p>
    <w:p w14:paraId="42AAE5C9" w14:textId="77777777" w:rsidR="007779B6" w:rsidRDefault="007779B6" w:rsidP="004F6EB3">
      <w:pPr>
        <w:keepNext/>
        <w:keepLines/>
        <w:jc w:val="both"/>
        <w:rPr>
          <w:rFonts w:ascii="Tahoma" w:hAnsi="Tahoma" w:cs="Tahoma"/>
          <w:i/>
          <w:sz w:val="18"/>
          <w:szCs w:val="18"/>
        </w:rPr>
      </w:pPr>
    </w:p>
    <w:p w14:paraId="313E207E" w14:textId="77777777" w:rsidR="007779B6" w:rsidRDefault="007779B6" w:rsidP="004F6EB3">
      <w:pPr>
        <w:keepNext/>
        <w:keepLines/>
        <w:jc w:val="both"/>
        <w:rPr>
          <w:rFonts w:ascii="Tahoma" w:hAnsi="Tahoma" w:cs="Tahoma"/>
          <w:i/>
          <w:sz w:val="18"/>
          <w:szCs w:val="18"/>
        </w:rPr>
      </w:pPr>
    </w:p>
    <w:p w14:paraId="37715EC3" w14:textId="77777777" w:rsidR="007779B6" w:rsidRDefault="007779B6" w:rsidP="004F6EB3">
      <w:pPr>
        <w:keepNext/>
        <w:keepLines/>
        <w:jc w:val="both"/>
        <w:rPr>
          <w:rFonts w:ascii="Tahoma" w:hAnsi="Tahoma" w:cs="Tahoma"/>
          <w:i/>
          <w:sz w:val="18"/>
          <w:szCs w:val="18"/>
        </w:rPr>
      </w:pPr>
    </w:p>
    <w:p w14:paraId="134D2247" w14:textId="77777777" w:rsidR="007779B6" w:rsidRDefault="007779B6" w:rsidP="004F6EB3">
      <w:pPr>
        <w:keepNext/>
        <w:keepLines/>
        <w:jc w:val="both"/>
        <w:rPr>
          <w:rFonts w:ascii="Tahoma" w:hAnsi="Tahoma" w:cs="Tahoma"/>
          <w:i/>
          <w:sz w:val="18"/>
          <w:szCs w:val="18"/>
        </w:rPr>
      </w:pPr>
    </w:p>
    <w:p w14:paraId="1128C38E" w14:textId="77777777" w:rsidR="007779B6" w:rsidRDefault="007779B6" w:rsidP="004F6EB3">
      <w:pPr>
        <w:keepNext/>
        <w:keepLines/>
        <w:jc w:val="both"/>
        <w:rPr>
          <w:rFonts w:ascii="Tahoma" w:hAnsi="Tahoma" w:cs="Tahoma"/>
          <w:i/>
          <w:sz w:val="18"/>
          <w:szCs w:val="18"/>
        </w:rPr>
      </w:pPr>
    </w:p>
    <w:p w14:paraId="63E2D62E" w14:textId="77777777" w:rsidR="007779B6" w:rsidRDefault="007779B6" w:rsidP="004F6EB3">
      <w:pPr>
        <w:keepNext/>
        <w:keepLines/>
        <w:jc w:val="both"/>
        <w:rPr>
          <w:rFonts w:ascii="Tahoma" w:hAnsi="Tahoma" w:cs="Tahoma"/>
          <w:i/>
          <w:sz w:val="18"/>
          <w:szCs w:val="18"/>
        </w:rPr>
      </w:pPr>
    </w:p>
    <w:p w14:paraId="103F9A60" w14:textId="77777777" w:rsidR="007779B6" w:rsidRDefault="007779B6" w:rsidP="004F6EB3">
      <w:pPr>
        <w:keepNext/>
        <w:keepLines/>
        <w:jc w:val="both"/>
        <w:rPr>
          <w:rFonts w:ascii="Tahoma" w:hAnsi="Tahoma" w:cs="Tahoma"/>
          <w:i/>
          <w:sz w:val="18"/>
          <w:szCs w:val="18"/>
        </w:rPr>
      </w:pPr>
    </w:p>
    <w:p w14:paraId="73120B6C" w14:textId="77777777" w:rsidR="007779B6" w:rsidRDefault="007779B6" w:rsidP="004F6EB3">
      <w:pPr>
        <w:keepNext/>
        <w:keepLines/>
        <w:jc w:val="both"/>
        <w:rPr>
          <w:rFonts w:ascii="Tahoma" w:hAnsi="Tahoma" w:cs="Tahoma"/>
          <w:i/>
          <w:sz w:val="18"/>
          <w:szCs w:val="18"/>
        </w:rPr>
      </w:pPr>
    </w:p>
    <w:p w14:paraId="164D1111" w14:textId="77777777" w:rsidR="007779B6" w:rsidRDefault="007779B6" w:rsidP="004F6EB3">
      <w:pPr>
        <w:keepNext/>
        <w:keepLines/>
        <w:jc w:val="both"/>
        <w:rPr>
          <w:rFonts w:ascii="Tahoma" w:hAnsi="Tahoma" w:cs="Tahoma"/>
          <w:i/>
          <w:sz w:val="18"/>
          <w:szCs w:val="18"/>
        </w:rPr>
      </w:pPr>
    </w:p>
    <w:p w14:paraId="25948322" w14:textId="77777777" w:rsidR="007779B6" w:rsidRDefault="007779B6" w:rsidP="004F6EB3">
      <w:pPr>
        <w:keepNext/>
        <w:keepLines/>
        <w:jc w:val="both"/>
        <w:rPr>
          <w:rFonts w:ascii="Tahoma" w:hAnsi="Tahoma" w:cs="Tahoma"/>
          <w:i/>
          <w:sz w:val="18"/>
          <w:szCs w:val="18"/>
        </w:rPr>
      </w:pPr>
    </w:p>
    <w:p w14:paraId="4D776D8B" w14:textId="77777777" w:rsidR="007779B6" w:rsidRDefault="007779B6" w:rsidP="004F6EB3">
      <w:pPr>
        <w:keepNext/>
        <w:keepLines/>
        <w:jc w:val="both"/>
        <w:rPr>
          <w:rFonts w:ascii="Tahoma" w:hAnsi="Tahoma" w:cs="Tahoma"/>
          <w:i/>
          <w:sz w:val="18"/>
          <w:szCs w:val="18"/>
        </w:rPr>
      </w:pPr>
    </w:p>
    <w:p w14:paraId="79B23E31" w14:textId="77777777" w:rsidR="007779B6" w:rsidRDefault="007779B6" w:rsidP="004F6EB3">
      <w:pPr>
        <w:keepNext/>
        <w:keepLines/>
        <w:jc w:val="both"/>
        <w:rPr>
          <w:rFonts w:ascii="Tahoma" w:hAnsi="Tahoma" w:cs="Tahoma"/>
          <w:i/>
          <w:sz w:val="18"/>
          <w:szCs w:val="18"/>
        </w:rPr>
      </w:pPr>
    </w:p>
    <w:p w14:paraId="4608CFB1" w14:textId="77777777" w:rsidR="007779B6" w:rsidRDefault="007779B6" w:rsidP="004F6EB3">
      <w:pPr>
        <w:keepNext/>
        <w:keepLines/>
        <w:jc w:val="both"/>
        <w:rPr>
          <w:rFonts w:ascii="Tahoma" w:hAnsi="Tahoma" w:cs="Tahoma"/>
          <w:i/>
          <w:sz w:val="18"/>
          <w:szCs w:val="18"/>
        </w:rPr>
      </w:pPr>
    </w:p>
    <w:p w14:paraId="5B1496BC" w14:textId="77777777" w:rsidR="007779B6" w:rsidRDefault="007779B6" w:rsidP="004F6EB3">
      <w:pPr>
        <w:keepNext/>
        <w:keepLines/>
        <w:jc w:val="both"/>
        <w:rPr>
          <w:rFonts w:ascii="Tahoma" w:hAnsi="Tahoma" w:cs="Tahoma"/>
          <w:i/>
          <w:sz w:val="18"/>
          <w:szCs w:val="18"/>
        </w:rPr>
      </w:pPr>
    </w:p>
    <w:p w14:paraId="3FE7978B" w14:textId="77777777" w:rsidR="007779B6" w:rsidRDefault="007779B6" w:rsidP="004F6EB3">
      <w:pPr>
        <w:keepNext/>
        <w:keepLines/>
        <w:jc w:val="both"/>
        <w:rPr>
          <w:rFonts w:ascii="Tahoma" w:hAnsi="Tahoma" w:cs="Tahoma"/>
          <w:i/>
          <w:sz w:val="18"/>
          <w:szCs w:val="18"/>
        </w:rPr>
      </w:pPr>
    </w:p>
    <w:p w14:paraId="32AD82E4" w14:textId="77777777" w:rsidR="007779B6" w:rsidRDefault="007779B6" w:rsidP="004F6EB3">
      <w:pPr>
        <w:keepNext/>
        <w:keepLines/>
        <w:jc w:val="both"/>
        <w:rPr>
          <w:rFonts w:ascii="Tahoma" w:hAnsi="Tahoma" w:cs="Tahoma"/>
          <w:i/>
          <w:sz w:val="18"/>
          <w:szCs w:val="18"/>
        </w:rPr>
      </w:pPr>
    </w:p>
    <w:p w14:paraId="45834509" w14:textId="77777777" w:rsidR="007779B6" w:rsidRDefault="007779B6" w:rsidP="004F6EB3">
      <w:pPr>
        <w:keepNext/>
        <w:keepLines/>
        <w:jc w:val="both"/>
        <w:rPr>
          <w:rFonts w:ascii="Tahoma" w:hAnsi="Tahoma" w:cs="Tahoma"/>
          <w:i/>
          <w:sz w:val="18"/>
          <w:szCs w:val="18"/>
        </w:rPr>
      </w:pPr>
    </w:p>
    <w:p w14:paraId="57FC4CCD" w14:textId="77777777" w:rsidR="007779B6" w:rsidRDefault="007779B6" w:rsidP="004F6EB3">
      <w:pPr>
        <w:keepNext/>
        <w:keepLines/>
        <w:jc w:val="both"/>
        <w:rPr>
          <w:rFonts w:ascii="Tahoma" w:hAnsi="Tahoma" w:cs="Tahoma"/>
          <w:i/>
          <w:sz w:val="18"/>
          <w:szCs w:val="18"/>
        </w:rPr>
      </w:pPr>
    </w:p>
    <w:p w14:paraId="051B28D9" w14:textId="77777777" w:rsidR="007779B6" w:rsidRDefault="007779B6" w:rsidP="004F6EB3">
      <w:pPr>
        <w:keepNext/>
        <w:keepLines/>
        <w:jc w:val="both"/>
        <w:rPr>
          <w:rFonts w:ascii="Tahoma" w:hAnsi="Tahoma" w:cs="Tahoma"/>
          <w:i/>
          <w:sz w:val="18"/>
          <w:szCs w:val="18"/>
        </w:rPr>
      </w:pPr>
    </w:p>
    <w:p w14:paraId="7DFAAE2C" w14:textId="77777777" w:rsidR="007779B6" w:rsidRDefault="007779B6" w:rsidP="004F6EB3">
      <w:pPr>
        <w:keepNext/>
        <w:keepLines/>
        <w:jc w:val="both"/>
        <w:rPr>
          <w:rFonts w:ascii="Tahoma" w:hAnsi="Tahoma" w:cs="Tahoma"/>
          <w:i/>
          <w:sz w:val="18"/>
          <w:szCs w:val="18"/>
        </w:rPr>
      </w:pPr>
    </w:p>
    <w:p w14:paraId="14F8C7AC" w14:textId="77777777" w:rsidR="007779B6" w:rsidRDefault="007779B6" w:rsidP="004F6EB3">
      <w:pPr>
        <w:keepNext/>
        <w:keepLines/>
        <w:jc w:val="both"/>
        <w:rPr>
          <w:rFonts w:ascii="Tahoma" w:hAnsi="Tahoma" w:cs="Tahoma"/>
          <w:i/>
          <w:sz w:val="18"/>
          <w:szCs w:val="18"/>
        </w:rPr>
      </w:pPr>
    </w:p>
    <w:p w14:paraId="2710C45D" w14:textId="77777777" w:rsidR="007779B6" w:rsidRDefault="007779B6" w:rsidP="004F6EB3">
      <w:pPr>
        <w:keepNext/>
        <w:keepLines/>
        <w:jc w:val="both"/>
        <w:rPr>
          <w:rFonts w:ascii="Tahoma" w:hAnsi="Tahoma" w:cs="Tahoma"/>
          <w:i/>
          <w:sz w:val="18"/>
          <w:szCs w:val="18"/>
        </w:rPr>
      </w:pPr>
    </w:p>
    <w:p w14:paraId="4949E413" w14:textId="77777777" w:rsidR="002D67CD" w:rsidRDefault="002D67CD" w:rsidP="004F6EB3">
      <w:pPr>
        <w:keepNext/>
        <w:keepLines/>
        <w:jc w:val="both"/>
        <w:rPr>
          <w:rFonts w:ascii="Tahoma" w:hAnsi="Tahoma" w:cs="Tahoma"/>
          <w:i/>
          <w:sz w:val="18"/>
          <w:szCs w:val="18"/>
        </w:rPr>
      </w:pPr>
    </w:p>
    <w:p w14:paraId="32BF80E6" w14:textId="77777777" w:rsidR="007779B6" w:rsidRDefault="007779B6" w:rsidP="004F6EB3">
      <w:pPr>
        <w:keepNext/>
        <w:keepLines/>
        <w:jc w:val="both"/>
        <w:rPr>
          <w:rFonts w:ascii="Tahoma" w:hAnsi="Tahoma" w:cs="Tahoma"/>
          <w:i/>
          <w:sz w:val="18"/>
          <w:szCs w:val="18"/>
        </w:rPr>
      </w:pPr>
    </w:p>
    <w:p w14:paraId="77C0C2C8" w14:textId="77777777" w:rsidR="007779B6" w:rsidRDefault="007779B6" w:rsidP="004F6EB3">
      <w:pPr>
        <w:keepNext/>
        <w:keepLines/>
        <w:jc w:val="both"/>
        <w:rPr>
          <w:rFonts w:ascii="Tahoma" w:hAnsi="Tahoma" w:cs="Tahoma"/>
          <w:i/>
          <w:sz w:val="18"/>
          <w:szCs w:val="18"/>
        </w:rPr>
      </w:pPr>
    </w:p>
    <w:p w14:paraId="38FD5A95" w14:textId="77777777" w:rsidR="007779B6" w:rsidRDefault="007779B6" w:rsidP="004F6EB3">
      <w:pPr>
        <w:keepNext/>
        <w:keepLines/>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14:paraId="1315045D" w14:textId="77777777" w:rsidTr="00BC7A6F">
        <w:tc>
          <w:tcPr>
            <w:tcW w:w="599" w:type="dxa"/>
            <w:tcBorders>
              <w:right w:val="nil"/>
            </w:tcBorders>
          </w:tcPr>
          <w:p w14:paraId="6A88DD91" w14:textId="77777777" w:rsidR="007C70A1" w:rsidRPr="00CE1BAD" w:rsidRDefault="00E81E01" w:rsidP="004F6EB3">
            <w:pPr>
              <w:keepNext/>
              <w:keepLines/>
              <w:jc w:val="both"/>
              <w:rPr>
                <w:rFonts w:ascii="Tahoma" w:hAnsi="Tahoma" w:cs="Tahoma"/>
              </w:rPr>
            </w:pPr>
            <w:r>
              <w:rPr>
                <w:rFonts w:ascii="Tahoma" w:hAnsi="Tahoma" w:cs="Tahoma"/>
              </w:rPr>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14:paraId="1FA902E8" w14:textId="77777777" w:rsidR="007C70A1" w:rsidRPr="00CE1BAD" w:rsidRDefault="007C70A1" w:rsidP="004F6EB3">
            <w:pPr>
              <w:keepNext/>
              <w:keepLines/>
              <w:jc w:val="both"/>
              <w:rPr>
                <w:rFonts w:ascii="Tahoma" w:hAnsi="Tahoma" w:cs="Tahoma"/>
              </w:rPr>
            </w:pPr>
            <w:r w:rsidRPr="00CE1BAD">
              <w:rPr>
                <w:rFonts w:ascii="Tahoma" w:hAnsi="Tahoma" w:cs="Tahoma"/>
              </w:rPr>
              <w:t xml:space="preserve">PONUDBA </w:t>
            </w:r>
          </w:p>
        </w:tc>
        <w:tc>
          <w:tcPr>
            <w:tcW w:w="851" w:type="dxa"/>
            <w:tcBorders>
              <w:right w:val="nil"/>
            </w:tcBorders>
          </w:tcPr>
          <w:p w14:paraId="31E14218" w14:textId="77777777" w:rsidR="007C70A1" w:rsidRPr="00CE1BAD" w:rsidRDefault="00FF3C2E" w:rsidP="004F6EB3">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14:paraId="29B154F5" w14:textId="77777777" w:rsidR="007C70A1" w:rsidRPr="00CE1BAD" w:rsidRDefault="007C70A1" w:rsidP="004F6EB3">
            <w:pPr>
              <w:keepNext/>
              <w:keepLines/>
              <w:jc w:val="both"/>
              <w:rPr>
                <w:rFonts w:ascii="Tahoma" w:hAnsi="Tahoma" w:cs="Tahoma"/>
                <w:b/>
                <w:i/>
              </w:rPr>
            </w:pPr>
            <w:r w:rsidRPr="00CE1BAD">
              <w:rPr>
                <w:rFonts w:ascii="Tahoma" w:hAnsi="Tahoma" w:cs="Tahoma"/>
                <w:b/>
                <w:i/>
              </w:rPr>
              <w:t>2</w:t>
            </w:r>
          </w:p>
        </w:tc>
      </w:tr>
    </w:tbl>
    <w:p w14:paraId="28551098" w14:textId="77777777" w:rsidR="00BB593C" w:rsidRDefault="00BB593C" w:rsidP="004F6EB3">
      <w:pPr>
        <w:keepNext/>
        <w:keepLines/>
        <w:jc w:val="both"/>
        <w:rPr>
          <w:rFonts w:ascii="Tahoma" w:hAnsi="Tahoma" w:cs="Tahoma"/>
          <w:b/>
          <w:highlight w:val="yellow"/>
        </w:rPr>
      </w:pPr>
    </w:p>
    <w:p w14:paraId="626A6285" w14:textId="77777777" w:rsidR="00D72CAD" w:rsidRPr="00D72CAD" w:rsidRDefault="0013381C" w:rsidP="004F6EB3">
      <w:pPr>
        <w:keepNext/>
        <w:keepLines/>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E23132">
        <w:rPr>
          <w:rFonts w:ascii="Tahoma" w:hAnsi="Tahoma" w:cs="Tahoma"/>
          <w:b/>
        </w:rPr>
        <w:t>VKS-73/20</w:t>
      </w:r>
      <w:r w:rsidR="00D72CAD">
        <w:rPr>
          <w:rFonts w:ascii="Tahoma" w:hAnsi="Tahoma" w:cs="Tahoma"/>
          <w:b/>
        </w:rPr>
        <w:t xml:space="preserve"> – </w:t>
      </w:r>
      <w:r w:rsidR="00BC20E9">
        <w:rPr>
          <w:rFonts w:ascii="Tahoma" w:hAnsi="Tahoma" w:cs="Tahoma"/>
          <w:b/>
          <w:color w:val="000000"/>
        </w:rPr>
        <w:t>Obnova vodovoda in kanalizacije po južnem delu Strossmayerjeve ulice</w:t>
      </w:r>
    </w:p>
    <w:p w14:paraId="26527736" w14:textId="77777777" w:rsidR="007C70A1" w:rsidRPr="00D112A4" w:rsidRDefault="007C70A1" w:rsidP="004F6EB3">
      <w:pPr>
        <w:keepNext/>
        <w:keepLines/>
        <w:jc w:val="both"/>
        <w:rPr>
          <w:rFonts w:ascii="Tahoma" w:hAnsi="Tahoma" w:cs="Tahoma"/>
        </w:rPr>
      </w:pPr>
    </w:p>
    <w:p w14:paraId="44B425DD" w14:textId="77777777" w:rsidR="008827E0" w:rsidRDefault="00D94021" w:rsidP="004F6EB3">
      <w:pPr>
        <w:keepNext/>
        <w:keepLines/>
        <w:ind w:left="1080" w:hanging="1080"/>
        <w:jc w:val="both"/>
        <w:rPr>
          <w:rFonts w:ascii="Tahoma" w:hAnsi="Tahoma" w:cs="Tahoma"/>
          <w:b/>
        </w:rPr>
      </w:pPr>
      <w:r w:rsidRPr="00B803F6">
        <w:rPr>
          <w:rFonts w:ascii="Tahoma" w:hAnsi="Tahoma" w:cs="Tahoma"/>
          <w:b/>
        </w:rPr>
        <w:t xml:space="preserve"> </w:t>
      </w:r>
    </w:p>
    <w:p w14:paraId="4E1D618E" w14:textId="77777777" w:rsidR="00B94379" w:rsidRDefault="00B94379" w:rsidP="004F6EB3">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14:paraId="4B3441F3" w14:textId="77777777" w:rsidTr="001B1358">
        <w:tc>
          <w:tcPr>
            <w:tcW w:w="1688" w:type="dxa"/>
          </w:tcPr>
          <w:p w14:paraId="58346F5C" w14:textId="77777777" w:rsidR="00FF3C2E" w:rsidRPr="008473A4" w:rsidRDefault="00FF3C2E" w:rsidP="004F6EB3">
            <w:pPr>
              <w:keepNext/>
              <w:keepLines/>
              <w:numPr>
                <w:ilvl w:val="0"/>
                <w:numId w:val="8"/>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14:paraId="6EA0F00A" w14:textId="77777777" w:rsidR="00FF3C2E" w:rsidRPr="008473A4" w:rsidRDefault="00FF3C2E" w:rsidP="004F6EB3">
            <w:pPr>
              <w:keepNext/>
              <w:keepLines/>
              <w:numPr>
                <w:ilvl w:val="0"/>
                <w:numId w:val="8"/>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14:paraId="2F25A4BF" w14:textId="77777777" w:rsidR="00FF3C2E" w:rsidRPr="008473A4" w:rsidRDefault="00FF3C2E" w:rsidP="004F6EB3">
            <w:pPr>
              <w:keepNext/>
              <w:keepLines/>
              <w:numPr>
                <w:ilvl w:val="0"/>
                <w:numId w:val="8"/>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14:paraId="522E09A1" w14:textId="77777777" w:rsidR="00FF3C2E" w:rsidRPr="008473A4" w:rsidRDefault="00FF3C2E" w:rsidP="004F6EB3">
            <w:pPr>
              <w:keepNext/>
              <w:keepLines/>
              <w:numPr>
                <w:ilvl w:val="0"/>
                <w:numId w:val="8"/>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14:paraId="2ED2E6AA" w14:textId="77777777" w:rsidR="000453C1" w:rsidRDefault="000453C1" w:rsidP="004F6EB3">
      <w:pPr>
        <w:keepNext/>
        <w:keepLines/>
        <w:tabs>
          <w:tab w:val="num" w:pos="426"/>
        </w:tabs>
        <w:rPr>
          <w:rFonts w:ascii="Tahoma" w:hAnsi="Tahoma" w:cs="Tahoma"/>
          <w:b/>
        </w:rPr>
      </w:pPr>
    </w:p>
    <w:p w14:paraId="6BE7C3FF" w14:textId="77777777" w:rsidR="00D72CAD" w:rsidRDefault="00D72CAD" w:rsidP="004F6EB3">
      <w:pPr>
        <w:keepNext/>
        <w:keepLines/>
        <w:tabs>
          <w:tab w:val="num" w:pos="426"/>
        </w:tabs>
        <w:rPr>
          <w:rFonts w:ascii="Tahoma" w:hAnsi="Tahoma" w:cs="Tahoma"/>
          <w:b/>
        </w:rPr>
      </w:pPr>
    </w:p>
    <w:p w14:paraId="35570F57" w14:textId="77777777" w:rsidR="00D72CAD" w:rsidRDefault="00D72CAD" w:rsidP="004F6EB3">
      <w:pPr>
        <w:keepNext/>
        <w:keepLines/>
        <w:tabs>
          <w:tab w:val="num" w:pos="426"/>
        </w:tabs>
        <w:rPr>
          <w:rFonts w:ascii="Tahoma" w:hAnsi="Tahoma" w:cs="Tahoma"/>
          <w:b/>
        </w:rPr>
      </w:pPr>
    </w:p>
    <w:p w14:paraId="67F44043" w14:textId="77777777" w:rsidR="00DB7430" w:rsidRDefault="000E1BF4" w:rsidP="004F6EB3">
      <w:pPr>
        <w:keepNext/>
        <w:keepLines/>
        <w:numPr>
          <w:ilvl w:val="0"/>
          <w:numId w:val="39"/>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14:paraId="20524B5E" w14:textId="77777777" w:rsidR="00484E32" w:rsidRDefault="00484E32" w:rsidP="004F6EB3">
      <w:pPr>
        <w:keepNext/>
        <w:keepLines/>
        <w:spacing w:after="60"/>
        <w:rPr>
          <w:rFonts w:ascii="Tahoma" w:hAnsi="Tahoma" w:cs="Tahoma"/>
          <w:b/>
          <w:sz w:val="16"/>
          <w:szCs w:val="16"/>
        </w:rPr>
      </w:pPr>
    </w:p>
    <w:p w14:paraId="102226C0" w14:textId="77777777" w:rsidR="00484E32" w:rsidRPr="00484E32" w:rsidRDefault="00484E32" w:rsidP="004F6EB3">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484E32" w:rsidRPr="006B45BF" w14:paraId="074A583E" w14:textId="77777777" w:rsidTr="00484E32">
        <w:trPr>
          <w:trHeight w:val="470"/>
        </w:trPr>
        <w:tc>
          <w:tcPr>
            <w:tcW w:w="6663" w:type="dxa"/>
            <w:vAlign w:val="center"/>
          </w:tcPr>
          <w:p w14:paraId="09353FD0" w14:textId="77777777" w:rsidR="00484E32" w:rsidRPr="006B45BF" w:rsidRDefault="00484E32" w:rsidP="004F6EB3">
            <w:pPr>
              <w:keepNext/>
              <w:keepLines/>
              <w:spacing w:before="180" w:line="276" w:lineRule="auto"/>
              <w:jc w:val="center"/>
              <w:rPr>
                <w:rFonts w:ascii="Tahoma" w:eastAsia="Calibri" w:hAnsi="Tahoma" w:cs="Tahoma"/>
                <w:b/>
                <w:lang w:eastAsia="en-US"/>
              </w:rPr>
            </w:pPr>
            <w:r w:rsidRPr="006B45BF">
              <w:rPr>
                <w:rFonts w:ascii="Tahoma" w:eastAsia="Calibri" w:hAnsi="Tahoma" w:cs="Tahoma"/>
                <w:b/>
                <w:lang w:eastAsia="en-US"/>
              </w:rPr>
              <w:t>OBJEKT GJI</w:t>
            </w:r>
          </w:p>
        </w:tc>
        <w:tc>
          <w:tcPr>
            <w:tcW w:w="2441" w:type="dxa"/>
          </w:tcPr>
          <w:p w14:paraId="5ADDBA8B" w14:textId="77777777" w:rsidR="00484E32" w:rsidRPr="006B45BF" w:rsidRDefault="00484E32" w:rsidP="004F6EB3">
            <w:pPr>
              <w:keepNext/>
              <w:keepLines/>
              <w:jc w:val="center"/>
              <w:rPr>
                <w:rFonts w:ascii="Tahoma" w:eastAsia="Calibri" w:hAnsi="Tahoma" w:cs="Tahoma"/>
                <w:lang w:eastAsia="en-US"/>
              </w:rPr>
            </w:pPr>
            <w:r w:rsidRPr="006B45BF">
              <w:rPr>
                <w:rFonts w:ascii="Tahoma" w:eastAsia="Calibri" w:hAnsi="Tahoma" w:cs="Tahoma"/>
                <w:lang w:eastAsia="en-US"/>
              </w:rPr>
              <w:t>PONUDBENA VREDNOST         v EUR</w:t>
            </w:r>
          </w:p>
        </w:tc>
      </w:tr>
      <w:tr w:rsidR="00484E32" w:rsidRPr="006B45BF" w14:paraId="27DD9DF7" w14:textId="77777777" w:rsidTr="00484E32">
        <w:trPr>
          <w:trHeight w:val="438"/>
        </w:trPr>
        <w:tc>
          <w:tcPr>
            <w:tcW w:w="6663" w:type="dxa"/>
            <w:vAlign w:val="bottom"/>
          </w:tcPr>
          <w:p w14:paraId="4A27EBA9" w14:textId="77777777" w:rsidR="00484E32" w:rsidRPr="006B45BF" w:rsidRDefault="00484E32" w:rsidP="004F6EB3">
            <w:pPr>
              <w:keepNext/>
              <w:keepLines/>
              <w:rPr>
                <w:rFonts w:ascii="Tahoma" w:eastAsia="Calibri" w:hAnsi="Tahoma" w:cs="Tahoma"/>
                <w:lang w:eastAsia="en-US"/>
              </w:rPr>
            </w:pPr>
            <w:r w:rsidRPr="006B45BF">
              <w:rPr>
                <w:rFonts w:ascii="Tahoma" w:eastAsia="Calibri" w:hAnsi="Tahoma" w:cs="Tahoma"/>
                <w:lang w:eastAsia="en-US"/>
              </w:rPr>
              <w:t>VODOVOD</w:t>
            </w:r>
          </w:p>
        </w:tc>
        <w:tc>
          <w:tcPr>
            <w:tcW w:w="2441" w:type="dxa"/>
            <w:vAlign w:val="bottom"/>
          </w:tcPr>
          <w:p w14:paraId="78888184" w14:textId="77777777" w:rsidR="00484E32" w:rsidRPr="006B45BF" w:rsidRDefault="00484E32" w:rsidP="004F6EB3">
            <w:pPr>
              <w:keepNext/>
              <w:keepLines/>
              <w:spacing w:before="60" w:line="276" w:lineRule="auto"/>
              <w:jc w:val="right"/>
              <w:rPr>
                <w:rFonts w:ascii="Calibri" w:eastAsia="Calibri" w:hAnsi="Calibri"/>
                <w:lang w:eastAsia="en-US"/>
              </w:rPr>
            </w:pPr>
            <w:r w:rsidRPr="006B45BF">
              <w:rPr>
                <w:rFonts w:ascii="Tahoma" w:eastAsia="Calibri" w:hAnsi="Tahoma" w:cs="Tahoma"/>
                <w:lang w:eastAsia="en-US"/>
              </w:rPr>
              <w:t>EUR</w:t>
            </w:r>
          </w:p>
        </w:tc>
      </w:tr>
      <w:tr w:rsidR="00484E32" w:rsidRPr="006B45BF" w14:paraId="78290BF4" w14:textId="77777777" w:rsidTr="00484E32">
        <w:trPr>
          <w:trHeight w:val="438"/>
        </w:trPr>
        <w:tc>
          <w:tcPr>
            <w:tcW w:w="6663" w:type="dxa"/>
            <w:vAlign w:val="bottom"/>
          </w:tcPr>
          <w:p w14:paraId="7C01CDB1" w14:textId="77777777" w:rsidR="00484E32" w:rsidRPr="006B45BF" w:rsidRDefault="00911A81" w:rsidP="004F6EB3">
            <w:pPr>
              <w:keepNext/>
              <w:keepLines/>
              <w:rPr>
                <w:rFonts w:ascii="Tahoma" w:eastAsia="Calibri" w:hAnsi="Tahoma" w:cs="Tahoma"/>
                <w:lang w:eastAsia="en-US"/>
              </w:rPr>
            </w:pPr>
            <w:r w:rsidRPr="006B45BF">
              <w:rPr>
                <w:rFonts w:ascii="Tahoma" w:eastAsia="Calibri" w:hAnsi="Tahoma" w:cs="Tahoma"/>
                <w:lang w:eastAsia="en-US"/>
              </w:rPr>
              <w:t>VODOVOD</w:t>
            </w:r>
            <w:r>
              <w:rPr>
                <w:rFonts w:ascii="Tahoma" w:eastAsia="Calibri" w:hAnsi="Tahoma" w:cs="Tahoma"/>
                <w:lang w:eastAsia="en-US"/>
              </w:rPr>
              <w:t>NI HIŠNI PRIKLJUČKI</w:t>
            </w:r>
          </w:p>
        </w:tc>
        <w:tc>
          <w:tcPr>
            <w:tcW w:w="2441" w:type="dxa"/>
            <w:vAlign w:val="bottom"/>
          </w:tcPr>
          <w:p w14:paraId="6C3CEBA5" w14:textId="77777777" w:rsidR="00484E32" w:rsidRPr="006B45BF" w:rsidRDefault="00484E32" w:rsidP="004F6EB3">
            <w:pPr>
              <w:keepNext/>
              <w:keepLines/>
              <w:spacing w:before="60" w:line="276" w:lineRule="auto"/>
              <w:jc w:val="right"/>
              <w:rPr>
                <w:rFonts w:ascii="Tahoma" w:eastAsia="Calibri" w:hAnsi="Tahoma" w:cs="Tahoma"/>
                <w:lang w:eastAsia="en-US"/>
              </w:rPr>
            </w:pPr>
            <w:r w:rsidRPr="006B45BF">
              <w:rPr>
                <w:rFonts w:ascii="Tahoma" w:eastAsia="Calibri" w:hAnsi="Tahoma" w:cs="Tahoma"/>
                <w:lang w:eastAsia="en-US"/>
              </w:rPr>
              <w:t>EUR</w:t>
            </w:r>
          </w:p>
        </w:tc>
      </w:tr>
      <w:tr w:rsidR="004636C5" w:rsidRPr="006B45BF" w14:paraId="69F0C765" w14:textId="77777777" w:rsidTr="00484E32">
        <w:trPr>
          <w:trHeight w:val="438"/>
        </w:trPr>
        <w:tc>
          <w:tcPr>
            <w:tcW w:w="6663" w:type="dxa"/>
            <w:vAlign w:val="bottom"/>
          </w:tcPr>
          <w:p w14:paraId="59BC88F3" w14:textId="77777777" w:rsidR="004636C5" w:rsidRPr="006B45BF" w:rsidRDefault="004636C5" w:rsidP="004F6EB3">
            <w:pPr>
              <w:keepNext/>
              <w:keepLines/>
              <w:rPr>
                <w:rFonts w:ascii="Tahoma" w:eastAsia="Calibri" w:hAnsi="Tahoma" w:cs="Tahoma"/>
                <w:lang w:eastAsia="en-US"/>
              </w:rPr>
            </w:pPr>
            <w:r>
              <w:rPr>
                <w:rFonts w:ascii="Tahoma" w:eastAsia="Calibri" w:hAnsi="Tahoma" w:cs="Tahoma"/>
                <w:lang w:eastAsia="en-US"/>
              </w:rPr>
              <w:t>KANALIZACIJA</w:t>
            </w:r>
          </w:p>
        </w:tc>
        <w:tc>
          <w:tcPr>
            <w:tcW w:w="2441" w:type="dxa"/>
            <w:vAlign w:val="bottom"/>
          </w:tcPr>
          <w:p w14:paraId="30DEAF1D" w14:textId="77777777" w:rsidR="004636C5" w:rsidRPr="006B45BF" w:rsidRDefault="00FF5511" w:rsidP="004F6EB3">
            <w:pPr>
              <w:keepNext/>
              <w:keepLines/>
              <w:spacing w:before="60" w:line="276" w:lineRule="auto"/>
              <w:jc w:val="right"/>
              <w:rPr>
                <w:rFonts w:ascii="Tahoma" w:eastAsia="Calibri" w:hAnsi="Tahoma" w:cs="Tahoma"/>
                <w:lang w:eastAsia="en-US"/>
              </w:rPr>
            </w:pPr>
            <w:r w:rsidRPr="006B45BF">
              <w:rPr>
                <w:rFonts w:ascii="Tahoma" w:eastAsia="Calibri" w:hAnsi="Tahoma" w:cs="Tahoma"/>
                <w:lang w:eastAsia="en-US"/>
              </w:rPr>
              <w:t>EUR</w:t>
            </w:r>
          </w:p>
        </w:tc>
      </w:tr>
      <w:tr w:rsidR="00484E32" w:rsidRPr="006B45BF" w14:paraId="09408BF4" w14:textId="77777777" w:rsidTr="00484E32">
        <w:trPr>
          <w:trHeight w:val="438"/>
        </w:trPr>
        <w:tc>
          <w:tcPr>
            <w:tcW w:w="6663" w:type="dxa"/>
            <w:vAlign w:val="bottom"/>
          </w:tcPr>
          <w:p w14:paraId="551E620E" w14:textId="77777777" w:rsidR="00484E32" w:rsidRPr="006B45BF" w:rsidRDefault="00484E32" w:rsidP="004F6EB3">
            <w:pPr>
              <w:keepNext/>
              <w:keepLines/>
              <w:spacing w:before="60" w:line="276" w:lineRule="auto"/>
              <w:rPr>
                <w:rFonts w:ascii="Tahoma" w:eastAsia="Calibri" w:hAnsi="Tahoma" w:cs="Tahoma"/>
                <w:b/>
                <w:lang w:eastAsia="en-US"/>
              </w:rPr>
            </w:pPr>
            <w:r w:rsidRPr="006B45BF">
              <w:rPr>
                <w:rFonts w:ascii="Tahoma" w:eastAsia="Calibri" w:hAnsi="Tahoma" w:cs="Tahoma"/>
                <w:b/>
                <w:lang w:eastAsia="en-US"/>
              </w:rPr>
              <w:t xml:space="preserve">SKUPNA PONUDBENA </w:t>
            </w:r>
            <w:r>
              <w:rPr>
                <w:rFonts w:ascii="Tahoma" w:eastAsia="Calibri" w:hAnsi="Tahoma" w:cs="Tahoma"/>
                <w:b/>
                <w:lang w:eastAsia="en-US"/>
              </w:rPr>
              <w:t>VREDNOST</w:t>
            </w:r>
            <w:r w:rsidRPr="006B45BF">
              <w:rPr>
                <w:rFonts w:ascii="Tahoma" w:eastAsia="Calibri" w:hAnsi="Tahoma" w:cs="Tahoma"/>
                <w:b/>
                <w:lang w:eastAsia="en-US"/>
              </w:rPr>
              <w:t xml:space="preserve"> (brez davka na dodano vrednost)</w:t>
            </w:r>
          </w:p>
        </w:tc>
        <w:tc>
          <w:tcPr>
            <w:tcW w:w="2441" w:type="dxa"/>
            <w:vAlign w:val="bottom"/>
          </w:tcPr>
          <w:p w14:paraId="09A4904D" w14:textId="77777777" w:rsidR="00484E32" w:rsidRPr="006B45BF" w:rsidRDefault="00484E32" w:rsidP="004F6EB3">
            <w:pPr>
              <w:keepNext/>
              <w:keepLines/>
              <w:spacing w:before="60" w:line="276" w:lineRule="auto"/>
              <w:jc w:val="right"/>
              <w:rPr>
                <w:rFonts w:ascii="Tahoma" w:eastAsia="Calibri" w:hAnsi="Tahoma" w:cs="Tahoma"/>
                <w:b/>
                <w:lang w:eastAsia="en-US"/>
              </w:rPr>
            </w:pPr>
            <w:r w:rsidRPr="006B45BF">
              <w:rPr>
                <w:rFonts w:ascii="Tahoma" w:eastAsia="Calibri" w:hAnsi="Tahoma" w:cs="Tahoma"/>
                <w:b/>
                <w:lang w:eastAsia="en-US"/>
              </w:rPr>
              <w:t>EUR</w:t>
            </w:r>
          </w:p>
        </w:tc>
      </w:tr>
    </w:tbl>
    <w:p w14:paraId="0C45C90A" w14:textId="77777777" w:rsidR="00C3290F" w:rsidRDefault="00C3290F" w:rsidP="004F6EB3">
      <w:pPr>
        <w:keepNext/>
        <w:keepLines/>
        <w:rPr>
          <w:rFonts w:ascii="Tahoma" w:hAnsi="Tahoma" w:cs="Tahoma"/>
        </w:rPr>
      </w:pPr>
    </w:p>
    <w:p w14:paraId="6C3E3D5A" w14:textId="77777777" w:rsidR="00484E32" w:rsidRDefault="00484E32" w:rsidP="004F6EB3">
      <w:pPr>
        <w:keepNext/>
        <w:keepLines/>
        <w:rPr>
          <w:rFonts w:ascii="Tahoma" w:hAnsi="Tahoma" w:cs="Tahoma"/>
        </w:rPr>
      </w:pPr>
    </w:p>
    <w:p w14:paraId="2AC492CB" w14:textId="77777777" w:rsidR="00C3290F" w:rsidRPr="00C3290F" w:rsidRDefault="00C3290F" w:rsidP="004F6EB3">
      <w:pPr>
        <w:keepNext/>
        <w:keepLines/>
        <w:numPr>
          <w:ilvl w:val="0"/>
          <w:numId w:val="39"/>
        </w:numPr>
        <w:tabs>
          <w:tab w:val="num" w:pos="426"/>
        </w:tabs>
        <w:ind w:left="0" w:firstLine="0"/>
        <w:rPr>
          <w:rFonts w:ascii="Tahoma" w:hAnsi="Tahoma" w:cs="Tahoma"/>
          <w:b/>
        </w:rPr>
      </w:pPr>
      <w:r w:rsidRPr="00C3290F">
        <w:rPr>
          <w:rFonts w:ascii="Tahoma" w:hAnsi="Tahoma" w:cs="Tahoma"/>
          <w:b/>
        </w:rPr>
        <w:t>KADRI</w:t>
      </w:r>
    </w:p>
    <w:p w14:paraId="52403B34" w14:textId="77777777" w:rsidR="00C3290F" w:rsidRPr="0098233E" w:rsidRDefault="00C3290F" w:rsidP="004F6EB3">
      <w:pPr>
        <w:keepNext/>
        <w:keepLines/>
        <w:jc w:val="both"/>
        <w:rPr>
          <w:rFonts w:ascii="Tahoma" w:hAnsi="Tahoma" w:cs="Tahoma"/>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2410"/>
      </w:tblGrid>
      <w:tr w:rsidR="00CF105C" w:rsidRPr="0098233E" w14:paraId="0FA683E3" w14:textId="77777777" w:rsidTr="00CF105C">
        <w:trPr>
          <w:trHeight w:val="290"/>
        </w:trPr>
        <w:tc>
          <w:tcPr>
            <w:tcW w:w="528" w:type="dxa"/>
            <w:tcBorders>
              <w:top w:val="single" w:sz="4" w:space="0" w:color="auto"/>
              <w:left w:val="single" w:sz="4" w:space="0" w:color="auto"/>
              <w:bottom w:val="single" w:sz="4" w:space="0" w:color="auto"/>
              <w:right w:val="single" w:sz="4" w:space="0" w:color="auto"/>
            </w:tcBorders>
          </w:tcPr>
          <w:p w14:paraId="052C2258" w14:textId="77777777" w:rsidR="00CF105C" w:rsidRPr="0098233E" w:rsidRDefault="00CF105C" w:rsidP="004F6EB3">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14:paraId="092E4564" w14:textId="77777777" w:rsidR="00CF105C" w:rsidRPr="0098233E" w:rsidRDefault="00CF105C" w:rsidP="004F6EB3">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14:paraId="4F28C260" w14:textId="77777777" w:rsidR="00CF105C" w:rsidRPr="0098233E" w:rsidRDefault="00CF105C" w:rsidP="004F6EB3">
            <w:pPr>
              <w:keepNext/>
              <w:keepLines/>
              <w:spacing w:before="120" w:after="120"/>
              <w:jc w:val="center"/>
              <w:rPr>
                <w:rFonts w:ascii="Tahoma" w:hAnsi="Tahoma" w:cs="Tahoma"/>
              </w:rPr>
            </w:pPr>
            <w:r w:rsidRPr="0098233E">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14:paraId="69B5CDCA" w14:textId="77777777" w:rsidR="00CF105C" w:rsidRPr="0098233E" w:rsidRDefault="00CF105C" w:rsidP="004F6EB3">
            <w:pPr>
              <w:keepNext/>
              <w:keepLines/>
              <w:spacing w:before="120" w:after="120"/>
              <w:jc w:val="center"/>
              <w:rPr>
                <w:rFonts w:ascii="Tahoma" w:hAnsi="Tahoma" w:cs="Tahoma"/>
              </w:rPr>
            </w:pPr>
            <w:r w:rsidRPr="0098233E">
              <w:rPr>
                <w:rFonts w:ascii="Tahoma" w:hAnsi="Tahoma" w:cs="Tahoma"/>
              </w:rPr>
              <w:t>Št. IZS</w:t>
            </w:r>
          </w:p>
        </w:tc>
        <w:tc>
          <w:tcPr>
            <w:tcW w:w="2410" w:type="dxa"/>
            <w:tcBorders>
              <w:top w:val="single" w:sz="4" w:space="0" w:color="auto"/>
              <w:left w:val="single" w:sz="4" w:space="0" w:color="auto"/>
              <w:bottom w:val="single" w:sz="4" w:space="0" w:color="auto"/>
              <w:right w:val="single" w:sz="4" w:space="0" w:color="auto"/>
            </w:tcBorders>
          </w:tcPr>
          <w:p w14:paraId="7EA4B451" w14:textId="77777777" w:rsidR="00CF105C" w:rsidRPr="0098233E" w:rsidRDefault="00CF105C" w:rsidP="004F6EB3">
            <w:pPr>
              <w:keepNext/>
              <w:keepLines/>
              <w:spacing w:before="120" w:after="120"/>
              <w:jc w:val="center"/>
              <w:rPr>
                <w:rFonts w:ascii="Tahoma" w:hAnsi="Tahoma" w:cs="Tahoma"/>
              </w:rPr>
            </w:pPr>
            <w:r>
              <w:rPr>
                <w:rFonts w:ascii="Tahoma" w:hAnsi="Tahoma" w:cs="Tahoma"/>
              </w:rPr>
              <w:t xml:space="preserve">Delodajalec </w:t>
            </w:r>
          </w:p>
        </w:tc>
      </w:tr>
      <w:tr w:rsidR="00CF105C" w:rsidRPr="0098233E" w14:paraId="667D24DC" w14:textId="77777777" w:rsidTr="00CF105C">
        <w:tc>
          <w:tcPr>
            <w:tcW w:w="528" w:type="dxa"/>
            <w:tcBorders>
              <w:top w:val="single" w:sz="4" w:space="0" w:color="auto"/>
              <w:left w:val="single" w:sz="4" w:space="0" w:color="auto"/>
              <w:bottom w:val="single" w:sz="4" w:space="0" w:color="auto"/>
              <w:right w:val="single" w:sz="4" w:space="0" w:color="auto"/>
            </w:tcBorders>
            <w:hideMark/>
          </w:tcPr>
          <w:p w14:paraId="021E43B5" w14:textId="77777777" w:rsidR="00CF105C" w:rsidRPr="0098233E" w:rsidRDefault="00CF105C" w:rsidP="004F6EB3">
            <w:pPr>
              <w:keepNext/>
              <w:keepLines/>
              <w:spacing w:before="20" w:after="20"/>
              <w:jc w:val="center"/>
              <w:rPr>
                <w:rFonts w:ascii="Tahoma" w:hAnsi="Tahoma" w:cs="Tahoma"/>
              </w:rPr>
            </w:pPr>
            <w:r w:rsidRPr="0098233E">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14:paraId="5E18189F" w14:textId="77777777" w:rsidR="00CF105C" w:rsidRDefault="00CF105C" w:rsidP="004F6EB3">
            <w:pPr>
              <w:keepNext/>
              <w:keepLines/>
              <w:spacing w:before="20" w:after="20"/>
              <w:jc w:val="both"/>
              <w:rPr>
                <w:rFonts w:ascii="Tahoma" w:hAnsi="Tahoma" w:cs="Tahoma"/>
              </w:rPr>
            </w:pPr>
            <w:r>
              <w:rPr>
                <w:rFonts w:ascii="Tahoma" w:hAnsi="Tahoma" w:cs="Tahoma"/>
              </w:rPr>
              <w:t>V</w:t>
            </w:r>
            <w:r w:rsidRPr="005C0EB1">
              <w:rPr>
                <w:rFonts w:ascii="Tahoma" w:hAnsi="Tahoma" w:cs="Tahoma"/>
              </w:rPr>
              <w:t xml:space="preserve">odja </w:t>
            </w:r>
            <w:r w:rsidR="00D55359">
              <w:rPr>
                <w:rFonts w:ascii="Tahoma" w:hAnsi="Tahoma" w:cs="Tahoma"/>
              </w:rPr>
              <w:t>gradnje</w:t>
            </w:r>
          </w:p>
          <w:p w14:paraId="5D75697F" w14:textId="77777777" w:rsidR="00CF105C" w:rsidRPr="004A419D" w:rsidRDefault="00CF105C" w:rsidP="004F6EB3">
            <w:pPr>
              <w:keepNext/>
              <w:keepLines/>
              <w:spacing w:before="20" w:after="20"/>
              <w:jc w:val="both"/>
              <w:rPr>
                <w:rFonts w:ascii="Tahoma" w:hAnsi="Tahoma" w:cs="Tahoma"/>
                <w:highlight w:val="yellow"/>
              </w:rPr>
            </w:pPr>
          </w:p>
        </w:tc>
        <w:tc>
          <w:tcPr>
            <w:tcW w:w="2410" w:type="dxa"/>
            <w:tcBorders>
              <w:top w:val="single" w:sz="4" w:space="0" w:color="auto"/>
              <w:left w:val="single" w:sz="4" w:space="0" w:color="auto"/>
              <w:bottom w:val="single" w:sz="4" w:space="0" w:color="auto"/>
              <w:right w:val="single" w:sz="4" w:space="0" w:color="auto"/>
            </w:tcBorders>
          </w:tcPr>
          <w:p w14:paraId="7C5D26E4" w14:textId="77777777" w:rsidR="00CF105C" w:rsidRPr="0098233E" w:rsidRDefault="00CF105C" w:rsidP="004F6EB3">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14:paraId="1CA9FF67" w14:textId="77777777" w:rsidR="00CF105C" w:rsidRPr="0098233E" w:rsidRDefault="00CF105C" w:rsidP="004F6EB3">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14:paraId="40B7CE96" w14:textId="77777777" w:rsidR="00CF105C" w:rsidRPr="0098233E" w:rsidRDefault="00CF105C" w:rsidP="004F6EB3">
            <w:pPr>
              <w:keepNext/>
              <w:keepLines/>
              <w:spacing w:before="20" w:after="20"/>
              <w:jc w:val="both"/>
              <w:rPr>
                <w:rFonts w:ascii="Tahoma" w:hAnsi="Tahoma" w:cs="Tahoma"/>
              </w:rPr>
            </w:pPr>
          </w:p>
        </w:tc>
      </w:tr>
    </w:tbl>
    <w:p w14:paraId="69FBF9FD" w14:textId="77777777" w:rsidR="00C3290F" w:rsidRPr="00ED1D0D" w:rsidRDefault="00C3290F" w:rsidP="004F6EB3">
      <w:pPr>
        <w:keepNext/>
        <w:keepLines/>
      </w:pPr>
    </w:p>
    <w:p w14:paraId="02B25899" w14:textId="77777777" w:rsidR="00C3290F" w:rsidRPr="00E938DF" w:rsidRDefault="00C3290F" w:rsidP="004F6EB3">
      <w:pPr>
        <w:keepNext/>
        <w:keepLines/>
        <w:rPr>
          <w:rFonts w:ascii="Tahoma" w:hAnsi="Tahoma" w:cs="Tahoma"/>
        </w:rPr>
      </w:pPr>
    </w:p>
    <w:p w14:paraId="0EFD9876" w14:textId="77777777" w:rsidR="00A81E3C" w:rsidRDefault="00A81E3C" w:rsidP="004F6EB3">
      <w:pPr>
        <w:keepNext/>
        <w:keepLines/>
        <w:jc w:val="both"/>
        <w:rPr>
          <w:rFonts w:ascii="Tahoma" w:hAnsi="Tahoma" w:cs="Tahoma"/>
          <w:b/>
        </w:rPr>
      </w:pPr>
    </w:p>
    <w:p w14:paraId="31CEA729" w14:textId="77777777" w:rsidR="001F39E8" w:rsidRPr="00CE1BAD" w:rsidRDefault="001F39E8" w:rsidP="004F6EB3">
      <w:pPr>
        <w:keepNext/>
        <w:keepLines/>
        <w:numPr>
          <w:ilvl w:val="0"/>
          <w:numId w:val="39"/>
        </w:numPr>
        <w:tabs>
          <w:tab w:val="num" w:pos="426"/>
        </w:tabs>
        <w:ind w:left="0" w:firstLine="0"/>
        <w:rPr>
          <w:rFonts w:ascii="Tahoma" w:hAnsi="Tahoma" w:cs="Tahoma"/>
          <w:b/>
        </w:rPr>
      </w:pPr>
      <w:r w:rsidRPr="00CE1BAD">
        <w:rPr>
          <w:rFonts w:ascii="Tahoma" w:hAnsi="Tahoma" w:cs="Tahoma"/>
          <w:b/>
        </w:rPr>
        <w:t>VELJAVNOST PONUDBE</w:t>
      </w:r>
    </w:p>
    <w:p w14:paraId="5FEF9487" w14:textId="77777777" w:rsidR="001F39E8" w:rsidRDefault="001F39E8" w:rsidP="004F6EB3">
      <w:pPr>
        <w:keepNext/>
        <w:keepLines/>
        <w:jc w:val="both"/>
        <w:rPr>
          <w:rFonts w:ascii="Tahoma" w:hAnsi="Tahoma" w:cs="Tahoma"/>
          <w:highlight w:val="yellow"/>
        </w:rPr>
      </w:pPr>
    </w:p>
    <w:p w14:paraId="0521E792" w14:textId="77777777" w:rsidR="00FF3C2E" w:rsidRDefault="00FF3C2E" w:rsidP="004F6EB3">
      <w:pPr>
        <w:keepNext/>
        <w:keepLines/>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14:paraId="00BD8E6E" w14:textId="77777777" w:rsidR="00AF27F1" w:rsidRDefault="00AF27F1" w:rsidP="004F6EB3">
      <w:pPr>
        <w:keepNext/>
        <w:keepLines/>
        <w:jc w:val="both"/>
        <w:rPr>
          <w:rFonts w:ascii="Tahoma" w:hAnsi="Tahoma" w:cs="Tahoma"/>
        </w:rPr>
      </w:pPr>
    </w:p>
    <w:p w14:paraId="030DC2E5" w14:textId="77777777" w:rsidR="00B94379" w:rsidRDefault="00B94379" w:rsidP="004F6EB3">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14:paraId="496D6A72" w14:textId="77777777" w:rsidTr="000453C1">
        <w:trPr>
          <w:trHeight w:val="235"/>
        </w:trPr>
        <w:tc>
          <w:tcPr>
            <w:tcW w:w="3402" w:type="dxa"/>
            <w:tcBorders>
              <w:bottom w:val="single" w:sz="4" w:space="0" w:color="auto"/>
            </w:tcBorders>
          </w:tcPr>
          <w:p w14:paraId="41FA6FC2" w14:textId="77777777" w:rsidR="002933E2" w:rsidRPr="00CE1BAD" w:rsidRDefault="002933E2" w:rsidP="004F6EB3">
            <w:pPr>
              <w:keepNext/>
              <w:keepLines/>
              <w:jc w:val="both"/>
              <w:rPr>
                <w:rFonts w:ascii="Tahoma" w:hAnsi="Tahoma" w:cs="Tahoma"/>
                <w:snapToGrid w:val="0"/>
                <w:color w:val="000000"/>
              </w:rPr>
            </w:pPr>
          </w:p>
        </w:tc>
        <w:tc>
          <w:tcPr>
            <w:tcW w:w="2977" w:type="dxa"/>
          </w:tcPr>
          <w:p w14:paraId="3F9E3D07" w14:textId="77777777" w:rsidR="002933E2" w:rsidRPr="00CE1BAD" w:rsidRDefault="002933E2" w:rsidP="004F6EB3">
            <w:pPr>
              <w:keepNext/>
              <w:keepLines/>
              <w:jc w:val="center"/>
              <w:rPr>
                <w:rFonts w:ascii="Tahoma" w:hAnsi="Tahoma" w:cs="Tahoma"/>
                <w:snapToGrid w:val="0"/>
                <w:color w:val="000000"/>
              </w:rPr>
            </w:pPr>
          </w:p>
        </w:tc>
        <w:tc>
          <w:tcPr>
            <w:tcW w:w="3119" w:type="dxa"/>
            <w:tcBorders>
              <w:bottom w:val="single" w:sz="4" w:space="0" w:color="auto"/>
            </w:tcBorders>
          </w:tcPr>
          <w:p w14:paraId="34981514" w14:textId="77777777" w:rsidR="002933E2" w:rsidRPr="00CE1BAD" w:rsidRDefault="002933E2" w:rsidP="004F6EB3">
            <w:pPr>
              <w:keepNext/>
              <w:keepLines/>
              <w:tabs>
                <w:tab w:val="left" w:pos="567"/>
                <w:tab w:val="num" w:pos="851"/>
                <w:tab w:val="left" w:pos="993"/>
              </w:tabs>
              <w:jc w:val="both"/>
              <w:rPr>
                <w:rFonts w:ascii="Tahoma" w:hAnsi="Tahoma" w:cs="Tahoma"/>
                <w:snapToGrid w:val="0"/>
                <w:color w:val="000000"/>
                <w:sz w:val="28"/>
              </w:rPr>
            </w:pPr>
          </w:p>
        </w:tc>
      </w:tr>
      <w:tr w:rsidR="002933E2" w:rsidRPr="00CE1BAD" w14:paraId="42D0049A" w14:textId="77777777" w:rsidTr="000453C1">
        <w:trPr>
          <w:trHeight w:val="235"/>
        </w:trPr>
        <w:tc>
          <w:tcPr>
            <w:tcW w:w="3402" w:type="dxa"/>
            <w:tcBorders>
              <w:top w:val="single" w:sz="4" w:space="0" w:color="auto"/>
            </w:tcBorders>
          </w:tcPr>
          <w:p w14:paraId="05996A83" w14:textId="77777777" w:rsidR="002933E2" w:rsidRPr="00CE1BAD" w:rsidRDefault="002933E2" w:rsidP="004F6EB3">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14:paraId="6997E7EC" w14:textId="77777777" w:rsidR="002933E2" w:rsidRPr="00CE1BAD" w:rsidRDefault="002933E2" w:rsidP="004F6EB3">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14:paraId="03A93BC1" w14:textId="77777777" w:rsidR="002933E2" w:rsidRDefault="002933E2" w:rsidP="004F6EB3">
            <w:pPr>
              <w:keepNext/>
              <w:keepLines/>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14:paraId="0E6607A0" w14:textId="77777777" w:rsidR="00F75A87" w:rsidRDefault="00F75A87" w:rsidP="004F6EB3">
            <w:pPr>
              <w:keepNext/>
              <w:keepLines/>
              <w:jc w:val="center"/>
              <w:rPr>
                <w:rFonts w:ascii="Tahoma" w:hAnsi="Tahoma" w:cs="Tahoma"/>
                <w:snapToGrid w:val="0"/>
                <w:color w:val="000000"/>
              </w:rPr>
            </w:pPr>
          </w:p>
          <w:p w14:paraId="7B3F348D" w14:textId="77777777" w:rsidR="00F75A87" w:rsidRPr="00CE1BAD" w:rsidRDefault="00F75A87" w:rsidP="004F6EB3">
            <w:pPr>
              <w:keepNext/>
              <w:keepLines/>
              <w:jc w:val="center"/>
              <w:rPr>
                <w:rFonts w:ascii="Tahoma" w:hAnsi="Tahoma" w:cs="Tahoma"/>
                <w:snapToGrid w:val="0"/>
                <w:color w:val="000000"/>
              </w:rPr>
            </w:pPr>
          </w:p>
        </w:tc>
      </w:tr>
    </w:tbl>
    <w:p w14:paraId="414D59B1" w14:textId="77777777" w:rsidR="000453C1" w:rsidRDefault="000453C1" w:rsidP="004F6EB3">
      <w:pPr>
        <w:pStyle w:val="Blokbesedila"/>
        <w:keepNext/>
        <w:keepLines/>
        <w:tabs>
          <w:tab w:val="left" w:pos="9354"/>
        </w:tabs>
        <w:ind w:left="0" w:right="-2"/>
        <w:jc w:val="both"/>
        <w:rPr>
          <w:rFonts w:ascii="Tahoma" w:hAnsi="Tahoma" w:cs="Tahoma"/>
          <w:sz w:val="20"/>
        </w:rPr>
      </w:pPr>
    </w:p>
    <w:p w14:paraId="4F76BBA8" w14:textId="77777777" w:rsidR="000E1BF4" w:rsidRDefault="000E1BF4" w:rsidP="004F6EB3">
      <w:pPr>
        <w:pStyle w:val="Blokbesedila"/>
        <w:keepNext/>
        <w:keepLines/>
        <w:tabs>
          <w:tab w:val="left" w:pos="9354"/>
        </w:tabs>
        <w:ind w:left="0" w:right="-2"/>
        <w:jc w:val="both"/>
        <w:rPr>
          <w:rFonts w:ascii="Tahoma" w:hAnsi="Tahoma" w:cs="Tahoma"/>
          <w:sz w:val="20"/>
        </w:rPr>
      </w:pPr>
    </w:p>
    <w:p w14:paraId="190A0C80" w14:textId="77777777" w:rsidR="000E1BF4" w:rsidRDefault="000E1BF4" w:rsidP="004F6EB3">
      <w:pPr>
        <w:pStyle w:val="Blokbesedila"/>
        <w:keepNext/>
        <w:keepLines/>
        <w:tabs>
          <w:tab w:val="left" w:pos="9354"/>
        </w:tabs>
        <w:ind w:left="0" w:right="-2"/>
        <w:jc w:val="both"/>
        <w:rPr>
          <w:rFonts w:ascii="Tahoma" w:hAnsi="Tahoma" w:cs="Tahoma"/>
          <w:sz w:val="20"/>
        </w:rPr>
      </w:pPr>
    </w:p>
    <w:p w14:paraId="318E56A1" w14:textId="77777777" w:rsidR="000E1BF4" w:rsidRDefault="000E1BF4" w:rsidP="004F6EB3">
      <w:pPr>
        <w:pStyle w:val="Blokbesedila"/>
        <w:keepNext/>
        <w:keepLines/>
        <w:tabs>
          <w:tab w:val="left" w:pos="9354"/>
        </w:tabs>
        <w:ind w:left="0" w:right="-2"/>
        <w:jc w:val="both"/>
        <w:rPr>
          <w:rFonts w:ascii="Tahoma" w:hAnsi="Tahoma" w:cs="Tahoma"/>
          <w:sz w:val="20"/>
        </w:rPr>
      </w:pPr>
    </w:p>
    <w:p w14:paraId="3C9E26F2" w14:textId="77777777" w:rsidR="000E1BF4" w:rsidRDefault="000E1BF4" w:rsidP="004F6EB3">
      <w:pPr>
        <w:pStyle w:val="Blokbesedila"/>
        <w:keepNext/>
        <w:keepLines/>
        <w:tabs>
          <w:tab w:val="left" w:pos="9354"/>
        </w:tabs>
        <w:ind w:left="0" w:right="-2"/>
        <w:jc w:val="both"/>
        <w:rPr>
          <w:rFonts w:ascii="Tahoma" w:hAnsi="Tahoma" w:cs="Tahoma"/>
          <w:sz w:val="20"/>
        </w:rPr>
      </w:pPr>
    </w:p>
    <w:p w14:paraId="1A48DE32" w14:textId="77777777" w:rsidR="008152D8" w:rsidRDefault="008152D8" w:rsidP="004F6EB3">
      <w:pPr>
        <w:pStyle w:val="Blokbesedila"/>
        <w:keepNext/>
        <w:keepLines/>
        <w:tabs>
          <w:tab w:val="left" w:pos="9354"/>
        </w:tabs>
        <w:ind w:left="0" w:right="-2"/>
        <w:jc w:val="both"/>
        <w:rPr>
          <w:rFonts w:ascii="Tahoma" w:hAnsi="Tahoma" w:cs="Tahoma"/>
          <w:sz w:val="20"/>
        </w:rPr>
      </w:pPr>
    </w:p>
    <w:p w14:paraId="7880D431" w14:textId="77777777" w:rsidR="003452C6" w:rsidRDefault="003452C6" w:rsidP="004F6EB3">
      <w:pPr>
        <w:pStyle w:val="Blokbesedila"/>
        <w:keepNext/>
        <w:keepLines/>
        <w:tabs>
          <w:tab w:val="left" w:pos="9354"/>
        </w:tabs>
        <w:ind w:left="0" w:right="-2"/>
        <w:jc w:val="both"/>
        <w:rPr>
          <w:rFonts w:ascii="Tahoma" w:hAnsi="Tahoma" w:cs="Tahoma"/>
          <w:sz w:val="20"/>
        </w:rPr>
      </w:pPr>
    </w:p>
    <w:p w14:paraId="01594634" w14:textId="77777777" w:rsidR="008152D8" w:rsidRDefault="008152D8" w:rsidP="004F6EB3">
      <w:pPr>
        <w:pStyle w:val="Blokbesedila"/>
        <w:keepNext/>
        <w:keepLines/>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14:paraId="222C196E" w14:textId="77777777" w:rsidTr="004E042F">
        <w:tc>
          <w:tcPr>
            <w:tcW w:w="599" w:type="dxa"/>
            <w:tcBorders>
              <w:right w:val="nil"/>
            </w:tcBorders>
          </w:tcPr>
          <w:p w14:paraId="58E6E9AB" w14:textId="77777777" w:rsidR="00B94379" w:rsidRPr="00CE1BAD" w:rsidRDefault="00B94379" w:rsidP="004F6EB3">
            <w:pPr>
              <w:keepNext/>
              <w:keepLines/>
              <w:jc w:val="both"/>
              <w:rPr>
                <w:rFonts w:ascii="Tahoma" w:hAnsi="Tahoma" w:cs="Tahoma"/>
              </w:rPr>
            </w:pPr>
          </w:p>
        </w:tc>
        <w:tc>
          <w:tcPr>
            <w:tcW w:w="7653" w:type="dxa"/>
            <w:tcBorders>
              <w:left w:val="nil"/>
            </w:tcBorders>
          </w:tcPr>
          <w:p w14:paraId="2D9F287B" w14:textId="77777777" w:rsidR="00B94379" w:rsidRPr="00CE1BAD" w:rsidRDefault="00FF3C2E" w:rsidP="004F6EB3">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14:paraId="4DE0B014" w14:textId="77777777" w:rsidR="00B94379" w:rsidRPr="00CE1BAD" w:rsidRDefault="00FF3C2E" w:rsidP="004F6EB3">
            <w:pPr>
              <w:keepNext/>
              <w:keepLines/>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14:paraId="3FCFCE5A" w14:textId="77777777" w:rsidR="00B94379" w:rsidRPr="00CE1BAD" w:rsidRDefault="00B94379" w:rsidP="004F6EB3">
            <w:pPr>
              <w:keepNext/>
              <w:keepLines/>
              <w:jc w:val="both"/>
              <w:rPr>
                <w:rFonts w:ascii="Tahoma" w:hAnsi="Tahoma" w:cs="Tahoma"/>
                <w:b/>
                <w:i/>
              </w:rPr>
            </w:pPr>
            <w:r>
              <w:rPr>
                <w:rFonts w:ascii="Tahoma" w:hAnsi="Tahoma" w:cs="Tahoma"/>
                <w:b/>
                <w:i/>
              </w:rPr>
              <w:t>3/1</w:t>
            </w:r>
          </w:p>
        </w:tc>
      </w:tr>
    </w:tbl>
    <w:p w14:paraId="10D8566C" w14:textId="77777777" w:rsidR="0054060F" w:rsidRPr="00D72CAD" w:rsidRDefault="00FF3C2E" w:rsidP="004F6EB3">
      <w:pPr>
        <w:keepNext/>
        <w:keepLines/>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E23132">
        <w:rPr>
          <w:rFonts w:ascii="Tahoma" w:hAnsi="Tahoma" w:cs="Tahoma"/>
          <w:b/>
        </w:rPr>
        <w:t>VKS-73/20</w:t>
      </w:r>
      <w:r w:rsidR="00D72CAD">
        <w:rPr>
          <w:rFonts w:ascii="Tahoma" w:hAnsi="Tahoma" w:cs="Tahoma"/>
          <w:b/>
        </w:rPr>
        <w:t xml:space="preserve"> – </w:t>
      </w:r>
      <w:r w:rsidR="00BC20E9">
        <w:rPr>
          <w:rFonts w:ascii="Tahoma" w:hAnsi="Tahoma" w:cs="Tahoma"/>
          <w:b/>
          <w:color w:val="000000"/>
        </w:rPr>
        <w:t>Obnova vodovoda in kanalizacije po južnem delu Strossmayerjeve ulice</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sidR="00A271A0">
        <w:rPr>
          <w:rFonts w:ascii="Tahoma" w:hAnsi="Tahoma" w:cs="Tahoma"/>
          <w:b/>
        </w:rPr>
        <w:t xml:space="preserve"> </w:t>
      </w:r>
      <w:r w:rsidR="00A271A0" w:rsidRPr="00A271A0">
        <w:rPr>
          <w:rFonts w:ascii="Tahoma" w:hAnsi="Tahoma" w:cs="Tahoma"/>
          <w:i/>
        </w:rPr>
        <w:t>(navedba ponudnika/partnerja)</w:t>
      </w:r>
    </w:p>
    <w:p w14:paraId="56782F52" w14:textId="77777777" w:rsidR="0054060F" w:rsidRPr="00CE1BAD" w:rsidRDefault="0054060F" w:rsidP="004F6EB3">
      <w:pPr>
        <w:pStyle w:val="Blokbesedila"/>
        <w:keepNext/>
        <w:keepLines/>
        <w:ind w:left="0" w:right="565"/>
        <w:jc w:val="both"/>
        <w:rPr>
          <w:rFonts w:ascii="Tahoma" w:hAnsi="Tahoma" w:cs="Tahoma"/>
          <w:sz w:val="20"/>
        </w:rPr>
      </w:pPr>
    </w:p>
    <w:p w14:paraId="5BBC3E92" w14:textId="77777777" w:rsidR="00FF3C2E" w:rsidRDefault="00FF3C2E" w:rsidP="004F6EB3">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5FB94273" w14:textId="77777777" w:rsidR="00FF3C2E" w:rsidRDefault="00FF3C2E" w:rsidP="004F6EB3">
      <w:pPr>
        <w:pStyle w:val="Blokbesedila"/>
        <w:keepNext/>
        <w:keepLines/>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13726B1" w14:textId="77777777" w:rsidR="00FF3C2E" w:rsidRDefault="00FF3C2E" w:rsidP="004F6EB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BD44A3E" w14:textId="77777777" w:rsidR="00FF3C2E" w:rsidRDefault="00FF3C2E" w:rsidP="004F6EB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lastRenderedPageBreak/>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3A30DC41" w14:textId="77777777" w:rsidR="00FF3C2E" w:rsidRDefault="00FF3C2E" w:rsidP="004F6EB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7F7E7822" w14:textId="77777777" w:rsidR="00FF3C2E" w:rsidRDefault="00FF3C2E" w:rsidP="004F6EB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14:paraId="31D3BE58" w14:textId="77777777" w:rsidR="00FF3C2E" w:rsidRDefault="00FF3C2E" w:rsidP="004F6EB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14:paraId="2339F18A" w14:textId="77777777" w:rsidR="00FF3C2E" w:rsidRDefault="00FF3C2E" w:rsidP="004F6EB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00F3FE1F" w14:textId="77777777" w:rsidR="00FF3C2E" w:rsidRDefault="00FF3C2E" w:rsidP="004F6EB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14:paraId="2B68AD93" w14:textId="77777777" w:rsidR="00FF3C2E" w:rsidRDefault="00FF3C2E" w:rsidP="004F6EB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14:paraId="69D7B0B9" w14:textId="77777777" w:rsidR="00FF3C2E" w:rsidRPr="007B2B90" w:rsidRDefault="00FF3C2E" w:rsidP="004F6EB3">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12A3AA20" w14:textId="77777777" w:rsidR="001B1358" w:rsidRDefault="001B1358" w:rsidP="004F6EB3">
      <w:pPr>
        <w:pStyle w:val="Blokbesedila"/>
        <w:keepNext/>
        <w:keepLines/>
        <w:tabs>
          <w:tab w:val="clear" w:pos="8647"/>
          <w:tab w:val="left" w:pos="426"/>
          <w:tab w:val="left" w:pos="9354"/>
        </w:tabs>
        <w:ind w:left="426" w:right="-2"/>
        <w:jc w:val="both"/>
        <w:rPr>
          <w:rFonts w:ascii="Tahoma" w:hAnsi="Tahoma" w:cs="Tahoma"/>
          <w:sz w:val="20"/>
        </w:rPr>
      </w:pPr>
    </w:p>
    <w:p w14:paraId="2BC241A0" w14:textId="77777777" w:rsidR="00FF3C2E" w:rsidRPr="007B2B90" w:rsidRDefault="00FF3C2E" w:rsidP="004F6EB3">
      <w:pPr>
        <w:pStyle w:val="Blokbesedila"/>
        <w:keepNext/>
        <w:keepLines/>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565C7336" w14:textId="77777777" w:rsidR="00C455E5" w:rsidRDefault="00FF3C2E" w:rsidP="004F6EB3">
      <w:pPr>
        <w:pStyle w:val="Blokbesedila"/>
        <w:keepNext/>
        <w:keepLines/>
        <w:numPr>
          <w:ilvl w:val="1"/>
          <w:numId w:val="11"/>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33BCC186" w14:textId="77777777" w:rsidR="00FF3C2E" w:rsidRPr="00C455E5" w:rsidRDefault="00C455E5" w:rsidP="004F6EB3">
      <w:pPr>
        <w:pStyle w:val="Blokbesedila"/>
        <w:keepNext/>
        <w:keepLines/>
        <w:numPr>
          <w:ilvl w:val="1"/>
          <w:numId w:val="11"/>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14:paraId="6B590286" w14:textId="77777777" w:rsidR="00FF3C2E" w:rsidRDefault="00FF3C2E" w:rsidP="004F6EB3">
      <w:pPr>
        <w:pStyle w:val="Blokbesedila"/>
        <w:keepNext/>
        <w:keepLines/>
        <w:numPr>
          <w:ilvl w:val="1"/>
          <w:numId w:val="11"/>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Pr="00830797">
        <w:rPr>
          <w:rFonts w:ascii="Tahoma" w:hAnsi="Tahoma" w:cs="Tahoma"/>
          <w:sz w:val="20"/>
        </w:rPr>
        <w:t>.</w:t>
      </w:r>
    </w:p>
    <w:p w14:paraId="50C2CE82" w14:textId="77777777" w:rsidR="00FF3C2E" w:rsidRPr="008D767B" w:rsidRDefault="00FF3C2E" w:rsidP="004F6EB3">
      <w:pPr>
        <w:pStyle w:val="Blokbesedila"/>
        <w:keepNext/>
        <w:keepLines/>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okvirnega sporazuma, ter prevzemamo kazensko in materialno odgovornost, da so vsi podatki in dokumenti, podani v ponudbi, resnični, in da fotokopije priloženih listin ustrezajo originalu.</w:t>
      </w:r>
    </w:p>
    <w:p w14:paraId="5C792692" w14:textId="77777777" w:rsidR="00FF3C2E" w:rsidRPr="008D767B" w:rsidRDefault="00FF3C2E" w:rsidP="004F6EB3">
      <w:pPr>
        <w:pStyle w:val="Blokbesedila"/>
        <w:keepNext/>
        <w:keepLines/>
        <w:tabs>
          <w:tab w:val="left" w:pos="0"/>
        </w:tabs>
        <w:ind w:left="0" w:right="-2"/>
        <w:jc w:val="both"/>
        <w:rPr>
          <w:rFonts w:ascii="Tahoma" w:hAnsi="Tahoma" w:cs="Tahoma"/>
          <w:b/>
          <w:sz w:val="18"/>
          <w:szCs w:val="18"/>
        </w:rPr>
      </w:pPr>
      <w:r w:rsidRPr="008D767B">
        <w:rPr>
          <w:rFonts w:ascii="Tahoma" w:hAnsi="Tahoma" w:cs="Tahoma"/>
          <w:b/>
          <w:sz w:val="18"/>
          <w:szCs w:val="18"/>
        </w:rPr>
        <w:t>S podpisom te izjave dajemo soglasje, da naročnik v zvezi z oddajo predmetnega javnega naročila pridobi podatke za preveritev ponudbe v skladu z 89. členom ZJN-3 v enotnem informacijskem sistemu – eDosje iz devetega odstavka 77. člena ZJN-3.</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14:paraId="5481D470" w14:textId="77777777" w:rsidTr="001B1358">
        <w:trPr>
          <w:trHeight w:val="235"/>
        </w:trPr>
        <w:tc>
          <w:tcPr>
            <w:tcW w:w="3430" w:type="dxa"/>
            <w:tcBorders>
              <w:bottom w:val="single" w:sz="4" w:space="0" w:color="auto"/>
            </w:tcBorders>
          </w:tcPr>
          <w:p w14:paraId="2EC9849C" w14:textId="77777777" w:rsidR="00FF3C2E" w:rsidRPr="00722C27" w:rsidRDefault="00FF3C2E" w:rsidP="004F6EB3">
            <w:pPr>
              <w:keepNext/>
              <w:keepLines/>
              <w:jc w:val="both"/>
              <w:rPr>
                <w:rFonts w:ascii="Tahoma" w:hAnsi="Tahoma" w:cs="Tahoma"/>
                <w:snapToGrid w:val="0"/>
                <w:color w:val="000000"/>
                <w:sz w:val="18"/>
              </w:rPr>
            </w:pPr>
          </w:p>
        </w:tc>
        <w:tc>
          <w:tcPr>
            <w:tcW w:w="2574" w:type="dxa"/>
          </w:tcPr>
          <w:p w14:paraId="03F118C9" w14:textId="77777777" w:rsidR="00FF3C2E" w:rsidRPr="00722C27" w:rsidRDefault="00FF3C2E" w:rsidP="004F6EB3">
            <w:pPr>
              <w:keepNext/>
              <w:keepLines/>
              <w:jc w:val="center"/>
              <w:rPr>
                <w:rFonts w:ascii="Tahoma" w:hAnsi="Tahoma" w:cs="Tahoma"/>
                <w:snapToGrid w:val="0"/>
                <w:color w:val="000000"/>
                <w:sz w:val="18"/>
              </w:rPr>
            </w:pPr>
          </w:p>
        </w:tc>
        <w:tc>
          <w:tcPr>
            <w:tcW w:w="3715" w:type="dxa"/>
            <w:tcBorders>
              <w:bottom w:val="single" w:sz="4" w:space="0" w:color="auto"/>
            </w:tcBorders>
          </w:tcPr>
          <w:p w14:paraId="53508EC4" w14:textId="77777777" w:rsidR="00FF3C2E" w:rsidRPr="00722C27" w:rsidRDefault="00FF3C2E" w:rsidP="004F6EB3">
            <w:pPr>
              <w:keepNext/>
              <w:keepLines/>
              <w:tabs>
                <w:tab w:val="left" w:pos="567"/>
                <w:tab w:val="num" w:pos="851"/>
                <w:tab w:val="left" w:pos="993"/>
              </w:tabs>
              <w:jc w:val="both"/>
              <w:rPr>
                <w:rFonts w:ascii="Tahoma" w:hAnsi="Tahoma" w:cs="Tahoma"/>
                <w:snapToGrid w:val="0"/>
                <w:color w:val="000000"/>
                <w:sz w:val="18"/>
              </w:rPr>
            </w:pPr>
          </w:p>
        </w:tc>
      </w:tr>
      <w:tr w:rsidR="00FF3C2E" w:rsidRPr="00CE1BAD" w14:paraId="24B8563F" w14:textId="77777777" w:rsidTr="001B1358">
        <w:trPr>
          <w:trHeight w:val="235"/>
        </w:trPr>
        <w:tc>
          <w:tcPr>
            <w:tcW w:w="3430" w:type="dxa"/>
            <w:tcBorders>
              <w:top w:val="single" w:sz="4" w:space="0" w:color="auto"/>
            </w:tcBorders>
          </w:tcPr>
          <w:p w14:paraId="13BFA15C" w14:textId="77777777" w:rsidR="00FF3C2E" w:rsidRPr="00CE1BAD" w:rsidRDefault="00FF3C2E" w:rsidP="004F6EB3">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399E03A4" w14:textId="77777777" w:rsidR="00FF3C2E" w:rsidRPr="00CE1BAD" w:rsidRDefault="00FF3C2E" w:rsidP="004F6EB3">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7DFE6D69" w14:textId="77777777" w:rsidR="00FF3C2E" w:rsidRPr="00CE1BAD" w:rsidRDefault="00FF3C2E" w:rsidP="004F6EB3">
            <w:pPr>
              <w:keepNext/>
              <w:keepLines/>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14:paraId="4ED18787" w14:textId="77777777" w:rsidR="00C93259" w:rsidRDefault="00C93259" w:rsidP="004F6EB3">
      <w:pPr>
        <w:keepNext/>
        <w:keepLines/>
        <w:jc w:val="both"/>
        <w:rPr>
          <w:rFonts w:ascii="Tahoma" w:hAnsi="Tahoma" w:cs="Tahoma"/>
          <w:b/>
          <w:bCs/>
          <w:i/>
          <w:noProof/>
          <w:sz w:val="18"/>
          <w:szCs w:val="18"/>
        </w:rPr>
      </w:pPr>
    </w:p>
    <w:p w14:paraId="57491B4F" w14:textId="77777777" w:rsidR="005377E3" w:rsidRDefault="00FF3C2E" w:rsidP="004F6EB3">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2AA99AAA" w14:textId="77777777" w:rsidR="003452C6" w:rsidRDefault="003452C6" w:rsidP="004F6EB3">
      <w:pPr>
        <w:keepNext/>
        <w:keepLines/>
        <w:jc w:val="both"/>
        <w:rPr>
          <w:rFonts w:ascii="Tahoma" w:hAnsi="Tahoma" w:cs="Tahoma"/>
          <w:bCs/>
          <w:i/>
          <w:iCs/>
          <w:noProof/>
          <w:sz w:val="18"/>
          <w:szCs w:val="18"/>
        </w:rPr>
      </w:pPr>
    </w:p>
    <w:p w14:paraId="479F33FD" w14:textId="77777777" w:rsidR="002D1C0E" w:rsidRDefault="002D1C0E" w:rsidP="004F6EB3">
      <w:pPr>
        <w:keepNext/>
        <w:keepLines/>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14:paraId="540A54A2" w14:textId="77777777" w:rsidTr="00DE3254">
        <w:tc>
          <w:tcPr>
            <w:tcW w:w="599" w:type="dxa"/>
            <w:tcBorders>
              <w:right w:val="nil"/>
            </w:tcBorders>
          </w:tcPr>
          <w:p w14:paraId="419A4EA5" w14:textId="77777777" w:rsidR="002D05E7" w:rsidRPr="00CE1BAD" w:rsidRDefault="00722C27" w:rsidP="004F6EB3">
            <w:pPr>
              <w:keepNext/>
              <w:keepLines/>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14:paraId="57C7F2B2" w14:textId="77777777" w:rsidR="002D05E7" w:rsidRPr="00CE1BAD" w:rsidRDefault="001B1358" w:rsidP="004F6EB3">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r w:rsidR="00A91260">
              <w:rPr>
                <w:rFonts w:ascii="Tahoma" w:hAnsi="Tahoma" w:cs="Tahoma"/>
              </w:rPr>
              <w:t xml:space="preserve"> ponudnik</w:t>
            </w:r>
          </w:p>
        </w:tc>
        <w:tc>
          <w:tcPr>
            <w:tcW w:w="851" w:type="dxa"/>
            <w:tcBorders>
              <w:right w:val="nil"/>
            </w:tcBorders>
          </w:tcPr>
          <w:p w14:paraId="2CB67FF1" w14:textId="77777777" w:rsidR="002D05E7" w:rsidRPr="00CE1BAD" w:rsidRDefault="001B1358" w:rsidP="004F6EB3">
            <w:pPr>
              <w:keepNext/>
              <w:keepLines/>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14:paraId="7056FBE4" w14:textId="77777777" w:rsidR="002D05E7" w:rsidRPr="00CE1BAD" w:rsidRDefault="002D05E7" w:rsidP="004F6EB3">
            <w:pPr>
              <w:keepNext/>
              <w:keepLines/>
              <w:jc w:val="both"/>
              <w:rPr>
                <w:rFonts w:ascii="Tahoma" w:hAnsi="Tahoma" w:cs="Tahoma"/>
                <w:b/>
                <w:i/>
              </w:rPr>
            </w:pPr>
            <w:r>
              <w:rPr>
                <w:rFonts w:ascii="Tahoma" w:hAnsi="Tahoma" w:cs="Tahoma"/>
                <w:b/>
                <w:i/>
              </w:rPr>
              <w:t>3/2</w:t>
            </w:r>
          </w:p>
        </w:tc>
      </w:tr>
    </w:tbl>
    <w:p w14:paraId="2B5DBFF7" w14:textId="77777777" w:rsidR="001B1358" w:rsidRPr="00D72CAD" w:rsidRDefault="001B1358" w:rsidP="004F6EB3">
      <w:pPr>
        <w:keepNext/>
        <w:keepLines/>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E23132">
        <w:rPr>
          <w:rFonts w:ascii="Tahoma" w:hAnsi="Tahoma" w:cs="Tahoma"/>
          <w:b/>
        </w:rPr>
        <w:t>VKS-73/20</w:t>
      </w:r>
      <w:r w:rsidR="00D72CAD">
        <w:rPr>
          <w:rFonts w:ascii="Tahoma" w:hAnsi="Tahoma" w:cs="Tahoma"/>
          <w:b/>
        </w:rPr>
        <w:t xml:space="preserve"> – </w:t>
      </w:r>
      <w:r w:rsidR="00BC20E9">
        <w:rPr>
          <w:rFonts w:ascii="Tahoma" w:hAnsi="Tahoma" w:cs="Tahoma"/>
          <w:b/>
          <w:color w:val="000000"/>
        </w:rPr>
        <w:t>Obnova vodovoda in kanalizacije po južnem delu Strossmayerjeve ulice</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14:paraId="469A3CE6" w14:textId="77777777" w:rsidR="002D05E7" w:rsidRDefault="002D05E7" w:rsidP="004F6EB3">
      <w:pPr>
        <w:pStyle w:val="Naslov"/>
        <w:keepNext/>
        <w:keepLines/>
        <w:jc w:val="both"/>
        <w:rPr>
          <w:rFonts w:ascii="Tahoma" w:hAnsi="Tahoma" w:cs="Tahoma"/>
          <w:b w:val="0"/>
          <w:sz w:val="20"/>
        </w:rPr>
      </w:pPr>
    </w:p>
    <w:p w14:paraId="261F190D" w14:textId="77777777" w:rsidR="001B1358" w:rsidRDefault="001B1358" w:rsidP="004F6EB3">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1210C4DE" w14:textId="77777777" w:rsidR="001B1358" w:rsidRDefault="001B1358" w:rsidP="004F6EB3">
      <w:pPr>
        <w:pStyle w:val="Blokbesedila"/>
        <w:keepNext/>
        <w:keepLines/>
        <w:numPr>
          <w:ilvl w:val="0"/>
          <w:numId w:val="1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285D3485" w14:textId="77777777" w:rsidR="001B1358" w:rsidRDefault="001B1358" w:rsidP="004F6EB3">
      <w:pPr>
        <w:pStyle w:val="Blokbesedila"/>
        <w:keepNext/>
        <w:keepLines/>
        <w:tabs>
          <w:tab w:val="left" w:pos="9354"/>
        </w:tabs>
        <w:ind w:left="0" w:right="-2"/>
        <w:jc w:val="both"/>
        <w:rPr>
          <w:rFonts w:ascii="Tahoma" w:hAnsi="Tahoma" w:cs="Tahoma"/>
          <w:b/>
          <w:sz w:val="20"/>
        </w:rPr>
      </w:pPr>
    </w:p>
    <w:p w14:paraId="1AB48AD1" w14:textId="77777777" w:rsidR="001B1358" w:rsidRDefault="001B1358" w:rsidP="004F6EB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lastRenderedPageBreak/>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B3E25C1" w14:textId="77777777" w:rsidR="001B1358" w:rsidRDefault="001B1358" w:rsidP="004F6EB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3A3B2EF0" w14:textId="77777777" w:rsidR="001B1358" w:rsidRDefault="001B1358" w:rsidP="004F6EB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0B846E27" w14:textId="77777777" w:rsidR="001B1358" w:rsidRDefault="001B1358" w:rsidP="004F6EB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14:paraId="72829426" w14:textId="77777777" w:rsidR="001B1358" w:rsidRDefault="001B1358" w:rsidP="004F6EB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14:paraId="167A68AC" w14:textId="77777777" w:rsidR="001B1358" w:rsidRDefault="001B1358" w:rsidP="004F6EB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710E537E" w14:textId="77777777" w:rsidR="001B1358" w:rsidRDefault="001B1358" w:rsidP="004F6EB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14:paraId="4DA5EDC7" w14:textId="77777777" w:rsidR="001B1358" w:rsidRDefault="001B1358" w:rsidP="004F6EB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14:paraId="719FBF6F" w14:textId="77777777" w:rsidR="001B1358" w:rsidRPr="007B2B90" w:rsidRDefault="001B1358" w:rsidP="004F6EB3">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14:paraId="188004DB" w14:textId="77777777" w:rsidR="001B1358" w:rsidRDefault="001B1358" w:rsidP="004F6EB3">
      <w:pPr>
        <w:keepNext/>
        <w:keepLines/>
        <w:jc w:val="both"/>
        <w:rPr>
          <w:rFonts w:ascii="Tahoma" w:hAnsi="Tahoma" w:cs="Tahoma"/>
          <w:bCs/>
          <w:i/>
          <w:noProof/>
          <w:sz w:val="18"/>
          <w:szCs w:val="18"/>
        </w:rPr>
      </w:pPr>
    </w:p>
    <w:p w14:paraId="0246FF08" w14:textId="77777777" w:rsidR="001B1358" w:rsidRPr="007B2B90" w:rsidRDefault="001B1358" w:rsidP="004F6EB3">
      <w:pPr>
        <w:pStyle w:val="Blokbesedila"/>
        <w:keepNext/>
        <w:keepLines/>
        <w:numPr>
          <w:ilvl w:val="0"/>
          <w:numId w:val="1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78B29598" w14:textId="77777777" w:rsidR="001B1358" w:rsidRDefault="001B1358" w:rsidP="004F6EB3">
      <w:pPr>
        <w:keepNext/>
        <w:keepLines/>
        <w:ind w:left="426" w:hanging="426"/>
        <w:jc w:val="both"/>
        <w:rPr>
          <w:rFonts w:ascii="Tahoma" w:hAnsi="Tahoma" w:cs="Tahoma"/>
          <w:bCs/>
          <w:noProof/>
          <w:sz w:val="18"/>
          <w:szCs w:val="18"/>
        </w:rPr>
      </w:pPr>
    </w:p>
    <w:p w14:paraId="7621D131" w14:textId="77777777" w:rsidR="001B1358" w:rsidRPr="00BE35B2" w:rsidRDefault="001B1358" w:rsidP="004F6EB3">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0A634801" w14:textId="77777777" w:rsidR="001B1358" w:rsidRPr="00977958" w:rsidRDefault="001B1358" w:rsidP="004F6EB3">
      <w:pPr>
        <w:keepNext/>
        <w:keepLines/>
        <w:ind w:left="426" w:hanging="426"/>
        <w:jc w:val="both"/>
        <w:rPr>
          <w:rFonts w:ascii="Tahoma" w:hAnsi="Tahoma" w:cs="Tahoma"/>
          <w:bCs/>
          <w:noProof/>
          <w:sz w:val="18"/>
          <w:szCs w:val="18"/>
        </w:rPr>
      </w:pPr>
    </w:p>
    <w:p w14:paraId="1DCE03F0" w14:textId="77777777" w:rsidR="005E7F25" w:rsidRDefault="001B1358" w:rsidP="004F6EB3">
      <w:pPr>
        <w:keepNext/>
        <w:keepLines/>
        <w:numPr>
          <w:ilvl w:val="1"/>
          <w:numId w:val="12"/>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0379E329" w14:textId="77777777" w:rsidR="001B1358" w:rsidRDefault="001B1358" w:rsidP="004F6EB3">
      <w:pPr>
        <w:keepNext/>
        <w:keepLines/>
        <w:numPr>
          <w:ilvl w:val="1"/>
          <w:numId w:val="12"/>
        </w:numPr>
        <w:ind w:left="426" w:hanging="426"/>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 naročniki ne smejo sodelovati.</w:t>
      </w:r>
    </w:p>
    <w:p w14:paraId="760C4E9E" w14:textId="77777777" w:rsidR="001B1358" w:rsidRDefault="001B1358" w:rsidP="004F6EB3">
      <w:pPr>
        <w:keepNext/>
        <w:keepLines/>
        <w:ind w:left="426" w:hanging="426"/>
        <w:jc w:val="both"/>
        <w:rPr>
          <w:rFonts w:ascii="Tahoma" w:hAnsi="Tahoma" w:cs="Tahoma"/>
        </w:rPr>
      </w:pPr>
    </w:p>
    <w:p w14:paraId="5131027A" w14:textId="77777777" w:rsidR="001B1358" w:rsidRPr="00876B20" w:rsidRDefault="001B1358" w:rsidP="004F6EB3">
      <w:pPr>
        <w:keepNext/>
        <w:keepLines/>
        <w:jc w:val="both"/>
        <w:rPr>
          <w:rFonts w:ascii="Tahoma" w:hAnsi="Tahoma" w:cs="Tahoma"/>
          <w:b/>
        </w:rPr>
      </w:pPr>
      <w:r w:rsidRPr="00876B20">
        <w:rPr>
          <w:rFonts w:ascii="Tahoma" w:hAnsi="Tahoma" w:cs="Tahoma"/>
          <w:b/>
        </w:rPr>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14:paraId="6038DE8E" w14:textId="77777777" w:rsidR="001B1358" w:rsidRPr="00876B20" w:rsidRDefault="001B1358" w:rsidP="004F6EB3">
      <w:pPr>
        <w:pStyle w:val="Blokbesedila"/>
        <w:keepNext/>
        <w:keepLines/>
        <w:tabs>
          <w:tab w:val="left" w:pos="0"/>
        </w:tabs>
        <w:ind w:left="0" w:right="-2"/>
        <w:jc w:val="both"/>
        <w:rPr>
          <w:rFonts w:ascii="Tahoma" w:hAnsi="Tahoma" w:cs="Tahoma"/>
          <w:b/>
          <w:sz w:val="20"/>
        </w:rPr>
      </w:pPr>
      <w:r>
        <w:rPr>
          <w:rFonts w:ascii="Tahoma" w:hAnsi="Tahoma" w:cs="Tahoma"/>
          <w:b/>
          <w:sz w:val="20"/>
        </w:rPr>
        <w:t>S podpisom te izjave dajemo soglasje, da naročnik v zvezi z oddajo predmetnega javnega naročila pridobi podatke za preveritev ponudbe v skladu z 89. členom ZJN-3 v enotnem informacijskem sistemu – eDosje iz devetega odstavka 77. člena ZJN-3.</w:t>
      </w:r>
    </w:p>
    <w:p w14:paraId="00BEDE6F" w14:textId="77777777" w:rsidR="001B1358" w:rsidRDefault="001B1358" w:rsidP="004F6EB3">
      <w:pPr>
        <w:keepNext/>
        <w:keepLines/>
        <w:jc w:val="both"/>
        <w:rPr>
          <w:rFonts w:ascii="Tahoma" w:hAnsi="Tahoma" w:cs="Tahoma"/>
          <w:bCs/>
          <w:i/>
          <w:noProof/>
          <w:sz w:val="18"/>
          <w:szCs w:val="18"/>
        </w:rPr>
      </w:pPr>
    </w:p>
    <w:p w14:paraId="3567EA91" w14:textId="77777777" w:rsidR="005E7F25" w:rsidRDefault="005E7F25" w:rsidP="004F6EB3">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14:paraId="1C3C2677" w14:textId="77777777" w:rsidTr="001B1358">
        <w:trPr>
          <w:trHeight w:val="235"/>
        </w:trPr>
        <w:tc>
          <w:tcPr>
            <w:tcW w:w="3430" w:type="dxa"/>
            <w:tcBorders>
              <w:bottom w:val="single" w:sz="4" w:space="0" w:color="auto"/>
            </w:tcBorders>
          </w:tcPr>
          <w:p w14:paraId="6E9E96E3" w14:textId="77777777" w:rsidR="001B1358" w:rsidRPr="00CE1BAD" w:rsidRDefault="001B1358" w:rsidP="004F6EB3">
            <w:pPr>
              <w:keepNext/>
              <w:keepLines/>
              <w:jc w:val="both"/>
              <w:rPr>
                <w:rFonts w:ascii="Tahoma" w:hAnsi="Tahoma" w:cs="Tahoma"/>
                <w:snapToGrid w:val="0"/>
                <w:color w:val="000000"/>
              </w:rPr>
            </w:pPr>
          </w:p>
        </w:tc>
        <w:tc>
          <w:tcPr>
            <w:tcW w:w="2574" w:type="dxa"/>
          </w:tcPr>
          <w:p w14:paraId="550F8271" w14:textId="77777777" w:rsidR="001B1358" w:rsidRPr="00CE1BAD" w:rsidRDefault="001B1358" w:rsidP="004F6EB3">
            <w:pPr>
              <w:keepNext/>
              <w:keepLines/>
              <w:jc w:val="center"/>
              <w:rPr>
                <w:rFonts w:ascii="Tahoma" w:hAnsi="Tahoma" w:cs="Tahoma"/>
                <w:snapToGrid w:val="0"/>
                <w:color w:val="000000"/>
              </w:rPr>
            </w:pPr>
          </w:p>
        </w:tc>
        <w:tc>
          <w:tcPr>
            <w:tcW w:w="3715" w:type="dxa"/>
            <w:tcBorders>
              <w:bottom w:val="single" w:sz="4" w:space="0" w:color="auto"/>
            </w:tcBorders>
          </w:tcPr>
          <w:p w14:paraId="4F0C0C2E" w14:textId="77777777" w:rsidR="001B1358" w:rsidRPr="005D5727" w:rsidRDefault="001B1358" w:rsidP="004F6EB3">
            <w:pPr>
              <w:keepNext/>
              <w:keepLines/>
              <w:tabs>
                <w:tab w:val="left" w:pos="567"/>
                <w:tab w:val="num" w:pos="851"/>
                <w:tab w:val="left" w:pos="993"/>
              </w:tabs>
              <w:jc w:val="both"/>
              <w:rPr>
                <w:rFonts w:ascii="Tahoma" w:hAnsi="Tahoma" w:cs="Tahoma"/>
                <w:snapToGrid w:val="0"/>
                <w:color w:val="000000"/>
              </w:rPr>
            </w:pPr>
          </w:p>
        </w:tc>
      </w:tr>
      <w:tr w:rsidR="001B1358" w:rsidRPr="00CE1BAD" w14:paraId="4A1A7A8E" w14:textId="77777777" w:rsidTr="001B1358">
        <w:trPr>
          <w:trHeight w:val="235"/>
        </w:trPr>
        <w:tc>
          <w:tcPr>
            <w:tcW w:w="3430" w:type="dxa"/>
            <w:tcBorders>
              <w:top w:val="single" w:sz="4" w:space="0" w:color="auto"/>
            </w:tcBorders>
          </w:tcPr>
          <w:p w14:paraId="4A9C7055" w14:textId="77777777" w:rsidR="001B1358" w:rsidRPr="00CE1BAD" w:rsidRDefault="001B1358" w:rsidP="004F6EB3">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6E8E4332" w14:textId="77777777" w:rsidR="001B1358" w:rsidRPr="00CE1BAD" w:rsidRDefault="001B1358" w:rsidP="004F6EB3">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62B4B898" w14:textId="77777777" w:rsidR="001B1358" w:rsidRPr="00CE1BAD" w:rsidRDefault="001B1358" w:rsidP="004F6EB3">
            <w:pPr>
              <w:keepNext/>
              <w:keepLines/>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14:paraId="74DC8388" w14:textId="77777777" w:rsidR="001B1358" w:rsidRDefault="001B1358" w:rsidP="004F6EB3">
      <w:pPr>
        <w:keepNext/>
        <w:keepLines/>
        <w:jc w:val="both"/>
        <w:rPr>
          <w:rFonts w:ascii="Tahoma" w:hAnsi="Tahoma" w:cs="Tahoma"/>
          <w:bCs/>
          <w:i/>
          <w:noProof/>
          <w:sz w:val="18"/>
          <w:szCs w:val="18"/>
        </w:rPr>
      </w:pPr>
    </w:p>
    <w:p w14:paraId="4AAEF277" w14:textId="77777777" w:rsidR="005E7F25" w:rsidRDefault="005E7F25" w:rsidP="004F6EB3">
      <w:pPr>
        <w:keepNext/>
        <w:keepLines/>
        <w:jc w:val="both"/>
        <w:rPr>
          <w:rFonts w:ascii="Tahoma" w:hAnsi="Tahoma" w:cs="Tahoma"/>
          <w:bCs/>
          <w:i/>
          <w:noProof/>
          <w:sz w:val="18"/>
          <w:szCs w:val="18"/>
        </w:rPr>
      </w:pPr>
    </w:p>
    <w:p w14:paraId="34989506" w14:textId="77777777" w:rsidR="001B1358" w:rsidRDefault="001B1358" w:rsidP="004F6EB3">
      <w:pPr>
        <w:keepNext/>
        <w:keepLines/>
        <w:jc w:val="both"/>
        <w:rPr>
          <w:rFonts w:ascii="Tahoma" w:hAnsi="Tahoma" w:cs="Tahoma"/>
          <w:i/>
          <w:iCs/>
          <w:sz w:val="18"/>
        </w:rPr>
      </w:pPr>
      <w:r w:rsidRPr="008A4805">
        <w:rPr>
          <w:rFonts w:ascii="Tahoma" w:hAnsi="Tahoma" w:cs="Tahoma"/>
          <w:b/>
          <w:bCs/>
          <w:i/>
          <w:noProof/>
          <w:sz w:val="18"/>
          <w:szCs w:val="18"/>
        </w:rPr>
        <w:lastRenderedPageBreak/>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14:paraId="5C99E031" w14:textId="77777777" w:rsidR="002D05E7" w:rsidRDefault="002D05E7" w:rsidP="004F6EB3">
      <w:pPr>
        <w:keepNext/>
        <w:keepLines/>
        <w:tabs>
          <w:tab w:val="left" w:pos="567"/>
          <w:tab w:val="num" w:pos="851"/>
          <w:tab w:val="left" w:pos="993"/>
        </w:tabs>
        <w:jc w:val="right"/>
        <w:rPr>
          <w:rFonts w:ascii="Tahoma" w:hAnsi="Tahoma" w:cs="Tahoma"/>
          <w:b/>
        </w:rPr>
      </w:pPr>
    </w:p>
    <w:p w14:paraId="163AAFEA" w14:textId="77777777" w:rsidR="001B1358" w:rsidRDefault="001B1358" w:rsidP="004F6EB3">
      <w:pPr>
        <w:keepNext/>
        <w:keepLines/>
        <w:tabs>
          <w:tab w:val="left" w:pos="567"/>
          <w:tab w:val="num" w:pos="851"/>
          <w:tab w:val="left" w:pos="993"/>
        </w:tabs>
        <w:jc w:val="right"/>
        <w:rPr>
          <w:rFonts w:ascii="Tahoma" w:hAnsi="Tahoma" w:cs="Tahoma"/>
          <w:b/>
        </w:rPr>
      </w:pPr>
    </w:p>
    <w:p w14:paraId="647B5E00" w14:textId="77777777" w:rsidR="001B1358" w:rsidRDefault="001B1358" w:rsidP="004F6EB3">
      <w:pPr>
        <w:keepNext/>
        <w:keepLines/>
        <w:tabs>
          <w:tab w:val="left" w:pos="567"/>
          <w:tab w:val="num" w:pos="851"/>
          <w:tab w:val="left" w:pos="993"/>
        </w:tabs>
        <w:jc w:val="right"/>
        <w:rPr>
          <w:rFonts w:ascii="Tahoma" w:hAnsi="Tahoma" w:cs="Tahoma"/>
          <w:b/>
        </w:rPr>
      </w:pPr>
    </w:p>
    <w:p w14:paraId="6BD21677" w14:textId="77777777" w:rsidR="001B1358" w:rsidRDefault="001B1358" w:rsidP="004F6EB3">
      <w:pPr>
        <w:keepNext/>
        <w:keepLines/>
        <w:tabs>
          <w:tab w:val="left" w:pos="567"/>
          <w:tab w:val="num" w:pos="851"/>
          <w:tab w:val="left" w:pos="993"/>
        </w:tabs>
        <w:jc w:val="right"/>
        <w:rPr>
          <w:rFonts w:ascii="Tahoma" w:hAnsi="Tahoma" w:cs="Tahoma"/>
          <w:b/>
        </w:rPr>
      </w:pPr>
    </w:p>
    <w:p w14:paraId="75B4C5B8" w14:textId="77777777" w:rsidR="001B1358" w:rsidRDefault="001B1358" w:rsidP="004F6EB3">
      <w:pPr>
        <w:keepNext/>
        <w:keepLines/>
        <w:tabs>
          <w:tab w:val="left" w:pos="567"/>
          <w:tab w:val="num" w:pos="851"/>
          <w:tab w:val="left" w:pos="993"/>
        </w:tabs>
        <w:jc w:val="right"/>
        <w:rPr>
          <w:rFonts w:ascii="Tahoma" w:hAnsi="Tahoma" w:cs="Tahoma"/>
          <w:b/>
        </w:rPr>
      </w:pPr>
    </w:p>
    <w:p w14:paraId="331212AA" w14:textId="77777777" w:rsidR="001B1358" w:rsidRDefault="001B1358" w:rsidP="004F6EB3">
      <w:pPr>
        <w:keepNext/>
        <w:keepLines/>
        <w:tabs>
          <w:tab w:val="left" w:pos="567"/>
          <w:tab w:val="num" w:pos="851"/>
          <w:tab w:val="left" w:pos="993"/>
        </w:tabs>
        <w:jc w:val="right"/>
        <w:rPr>
          <w:rFonts w:ascii="Tahoma" w:hAnsi="Tahoma" w:cs="Tahoma"/>
          <w:b/>
        </w:rPr>
      </w:pPr>
    </w:p>
    <w:p w14:paraId="5762D01C" w14:textId="77777777" w:rsidR="001B1358" w:rsidRDefault="001B1358" w:rsidP="004F6EB3">
      <w:pPr>
        <w:keepNext/>
        <w:keepLines/>
        <w:tabs>
          <w:tab w:val="left" w:pos="567"/>
          <w:tab w:val="num" w:pos="851"/>
          <w:tab w:val="left" w:pos="993"/>
        </w:tabs>
        <w:jc w:val="right"/>
        <w:rPr>
          <w:rFonts w:ascii="Tahoma" w:hAnsi="Tahoma" w:cs="Tahoma"/>
          <w:b/>
        </w:rPr>
      </w:pPr>
    </w:p>
    <w:p w14:paraId="04D69F89" w14:textId="77777777" w:rsidR="001B1358" w:rsidRDefault="001B1358" w:rsidP="004F6EB3">
      <w:pPr>
        <w:keepNext/>
        <w:keepLines/>
        <w:tabs>
          <w:tab w:val="left" w:pos="567"/>
          <w:tab w:val="num" w:pos="851"/>
          <w:tab w:val="left" w:pos="993"/>
        </w:tabs>
        <w:jc w:val="right"/>
        <w:rPr>
          <w:rFonts w:ascii="Tahoma" w:hAnsi="Tahoma" w:cs="Tahoma"/>
          <w:b/>
        </w:rPr>
      </w:pPr>
    </w:p>
    <w:p w14:paraId="38B30AAF" w14:textId="77777777" w:rsidR="001B1358" w:rsidRDefault="001B1358" w:rsidP="004F6EB3">
      <w:pPr>
        <w:keepNext/>
        <w:keepLines/>
        <w:tabs>
          <w:tab w:val="left" w:pos="567"/>
          <w:tab w:val="num" w:pos="851"/>
          <w:tab w:val="left" w:pos="993"/>
        </w:tabs>
        <w:jc w:val="right"/>
        <w:rPr>
          <w:rFonts w:ascii="Tahoma" w:hAnsi="Tahoma" w:cs="Tahoma"/>
          <w:b/>
        </w:rPr>
      </w:pPr>
    </w:p>
    <w:p w14:paraId="47ADB317" w14:textId="77777777" w:rsidR="001B1358" w:rsidRDefault="001B1358" w:rsidP="004F6EB3">
      <w:pPr>
        <w:keepNext/>
        <w:keepLines/>
        <w:tabs>
          <w:tab w:val="left" w:pos="567"/>
          <w:tab w:val="num" w:pos="851"/>
          <w:tab w:val="left" w:pos="993"/>
        </w:tabs>
        <w:jc w:val="right"/>
        <w:rPr>
          <w:rFonts w:ascii="Tahoma" w:hAnsi="Tahoma" w:cs="Tahoma"/>
          <w:b/>
        </w:rPr>
      </w:pPr>
    </w:p>
    <w:p w14:paraId="6DBC5930" w14:textId="77777777" w:rsidR="001B1358" w:rsidRDefault="001B1358" w:rsidP="004F6EB3">
      <w:pPr>
        <w:keepNext/>
        <w:keepLines/>
        <w:tabs>
          <w:tab w:val="left" w:pos="567"/>
          <w:tab w:val="num" w:pos="851"/>
          <w:tab w:val="left" w:pos="993"/>
        </w:tabs>
        <w:jc w:val="right"/>
        <w:rPr>
          <w:rFonts w:ascii="Tahoma" w:hAnsi="Tahoma" w:cs="Tahoma"/>
          <w:b/>
        </w:rPr>
      </w:pPr>
    </w:p>
    <w:p w14:paraId="6DB66C7D" w14:textId="77777777" w:rsidR="001B1358" w:rsidRDefault="001B1358" w:rsidP="004F6EB3">
      <w:pPr>
        <w:keepNext/>
        <w:keepLines/>
        <w:tabs>
          <w:tab w:val="left" w:pos="567"/>
          <w:tab w:val="num" w:pos="851"/>
          <w:tab w:val="left" w:pos="993"/>
        </w:tabs>
        <w:jc w:val="right"/>
        <w:rPr>
          <w:rFonts w:ascii="Tahoma" w:hAnsi="Tahoma" w:cs="Tahoma"/>
          <w:b/>
        </w:rPr>
      </w:pPr>
    </w:p>
    <w:p w14:paraId="0A6CE08A" w14:textId="77777777" w:rsidR="001B1358" w:rsidRDefault="001B1358" w:rsidP="004F6EB3">
      <w:pPr>
        <w:keepNext/>
        <w:keepLines/>
        <w:tabs>
          <w:tab w:val="left" w:pos="567"/>
          <w:tab w:val="num" w:pos="851"/>
          <w:tab w:val="left" w:pos="993"/>
        </w:tabs>
        <w:jc w:val="right"/>
        <w:rPr>
          <w:rFonts w:ascii="Tahoma" w:hAnsi="Tahoma" w:cs="Tahoma"/>
          <w:b/>
        </w:rPr>
      </w:pPr>
    </w:p>
    <w:p w14:paraId="0DEEBB9E" w14:textId="77777777" w:rsidR="001B1358" w:rsidRDefault="001B1358" w:rsidP="004F6EB3">
      <w:pPr>
        <w:keepNext/>
        <w:keepLines/>
        <w:tabs>
          <w:tab w:val="left" w:pos="567"/>
          <w:tab w:val="num" w:pos="851"/>
          <w:tab w:val="left" w:pos="993"/>
        </w:tabs>
        <w:jc w:val="right"/>
        <w:rPr>
          <w:rFonts w:ascii="Tahoma" w:hAnsi="Tahoma" w:cs="Tahoma"/>
          <w:b/>
        </w:rPr>
      </w:pPr>
    </w:p>
    <w:p w14:paraId="1AA059B1" w14:textId="77777777" w:rsidR="001B1358" w:rsidRDefault="001B1358" w:rsidP="004F6EB3">
      <w:pPr>
        <w:keepNext/>
        <w:keepLines/>
        <w:tabs>
          <w:tab w:val="left" w:pos="567"/>
          <w:tab w:val="num" w:pos="851"/>
          <w:tab w:val="left" w:pos="993"/>
        </w:tabs>
        <w:jc w:val="right"/>
        <w:rPr>
          <w:rFonts w:ascii="Tahoma" w:hAnsi="Tahoma" w:cs="Tahoma"/>
          <w:b/>
        </w:rPr>
      </w:pPr>
    </w:p>
    <w:p w14:paraId="149DA51C" w14:textId="77777777" w:rsidR="001B1358" w:rsidRDefault="001B1358" w:rsidP="004F6EB3">
      <w:pPr>
        <w:keepNext/>
        <w:keepLines/>
        <w:tabs>
          <w:tab w:val="left" w:pos="567"/>
          <w:tab w:val="num" w:pos="851"/>
          <w:tab w:val="left" w:pos="993"/>
        </w:tabs>
        <w:jc w:val="right"/>
        <w:rPr>
          <w:rFonts w:ascii="Tahoma" w:hAnsi="Tahoma" w:cs="Tahoma"/>
          <w:b/>
        </w:rPr>
      </w:pPr>
    </w:p>
    <w:p w14:paraId="7ED3D36C" w14:textId="77777777" w:rsidR="001B1358" w:rsidRDefault="001B1358" w:rsidP="004F6EB3">
      <w:pPr>
        <w:keepNext/>
        <w:keepLines/>
        <w:tabs>
          <w:tab w:val="left" w:pos="567"/>
          <w:tab w:val="num" w:pos="851"/>
          <w:tab w:val="left" w:pos="993"/>
        </w:tabs>
        <w:jc w:val="right"/>
        <w:rPr>
          <w:rFonts w:ascii="Tahoma" w:hAnsi="Tahoma" w:cs="Tahoma"/>
          <w:b/>
        </w:rPr>
      </w:pPr>
    </w:p>
    <w:p w14:paraId="1F62D58A" w14:textId="77777777" w:rsidR="001B1358" w:rsidRDefault="001B1358" w:rsidP="004F6EB3">
      <w:pPr>
        <w:keepNext/>
        <w:keepLines/>
        <w:tabs>
          <w:tab w:val="left" w:pos="567"/>
          <w:tab w:val="num" w:pos="851"/>
          <w:tab w:val="left" w:pos="993"/>
        </w:tabs>
        <w:jc w:val="right"/>
        <w:rPr>
          <w:rFonts w:ascii="Tahoma" w:hAnsi="Tahoma" w:cs="Tahoma"/>
          <w:b/>
        </w:rPr>
      </w:pPr>
    </w:p>
    <w:p w14:paraId="2DA6D9FD" w14:textId="77777777" w:rsidR="001B1358" w:rsidRDefault="001B1358" w:rsidP="004F6EB3">
      <w:pPr>
        <w:keepNext/>
        <w:keepLines/>
        <w:tabs>
          <w:tab w:val="left" w:pos="567"/>
          <w:tab w:val="num" w:pos="851"/>
          <w:tab w:val="left" w:pos="993"/>
        </w:tabs>
        <w:jc w:val="right"/>
        <w:rPr>
          <w:rFonts w:ascii="Tahoma" w:hAnsi="Tahoma" w:cs="Tahoma"/>
          <w:b/>
        </w:rPr>
      </w:pPr>
    </w:p>
    <w:p w14:paraId="750583FE" w14:textId="77777777" w:rsidR="001B1358" w:rsidRDefault="001B1358" w:rsidP="004F6EB3">
      <w:pPr>
        <w:keepNext/>
        <w:keepLines/>
        <w:tabs>
          <w:tab w:val="left" w:pos="567"/>
          <w:tab w:val="num" w:pos="851"/>
          <w:tab w:val="left" w:pos="993"/>
        </w:tabs>
        <w:jc w:val="right"/>
        <w:rPr>
          <w:rFonts w:ascii="Tahoma" w:hAnsi="Tahoma" w:cs="Tahoma"/>
          <w:b/>
        </w:rPr>
      </w:pPr>
    </w:p>
    <w:p w14:paraId="6FA5933E" w14:textId="77777777" w:rsidR="001B1358" w:rsidRDefault="001B1358" w:rsidP="004F6EB3">
      <w:pPr>
        <w:keepNext/>
        <w:keepLines/>
        <w:tabs>
          <w:tab w:val="left" w:pos="567"/>
          <w:tab w:val="num" w:pos="851"/>
          <w:tab w:val="left" w:pos="993"/>
        </w:tabs>
        <w:jc w:val="right"/>
        <w:rPr>
          <w:rFonts w:ascii="Tahoma" w:hAnsi="Tahoma" w:cs="Tahoma"/>
          <w:b/>
        </w:rPr>
      </w:pPr>
    </w:p>
    <w:p w14:paraId="3E0EA7FC" w14:textId="77777777" w:rsidR="001B1358" w:rsidRDefault="001B1358" w:rsidP="004F6EB3">
      <w:pPr>
        <w:keepNext/>
        <w:keepLines/>
        <w:tabs>
          <w:tab w:val="left" w:pos="567"/>
          <w:tab w:val="num" w:pos="851"/>
          <w:tab w:val="left" w:pos="993"/>
        </w:tabs>
        <w:jc w:val="right"/>
        <w:rPr>
          <w:rFonts w:ascii="Tahoma" w:hAnsi="Tahoma" w:cs="Tahoma"/>
          <w:b/>
        </w:rPr>
      </w:pPr>
    </w:p>
    <w:p w14:paraId="534F4F21" w14:textId="77777777" w:rsidR="001B1358" w:rsidRDefault="001B1358" w:rsidP="004F6EB3">
      <w:pPr>
        <w:keepNext/>
        <w:keepLines/>
        <w:tabs>
          <w:tab w:val="left" w:pos="567"/>
          <w:tab w:val="num" w:pos="851"/>
          <w:tab w:val="left" w:pos="993"/>
        </w:tabs>
        <w:jc w:val="right"/>
        <w:rPr>
          <w:rFonts w:ascii="Tahoma" w:hAnsi="Tahoma" w:cs="Tahoma"/>
          <w:b/>
        </w:rPr>
      </w:pPr>
    </w:p>
    <w:p w14:paraId="249B8400" w14:textId="77777777" w:rsidR="001B1358" w:rsidRDefault="001B1358" w:rsidP="004F6EB3">
      <w:pPr>
        <w:keepNext/>
        <w:keepLines/>
        <w:tabs>
          <w:tab w:val="left" w:pos="567"/>
          <w:tab w:val="num" w:pos="851"/>
          <w:tab w:val="left" w:pos="993"/>
        </w:tabs>
        <w:jc w:val="right"/>
        <w:rPr>
          <w:rFonts w:ascii="Tahoma" w:hAnsi="Tahoma" w:cs="Tahoma"/>
          <w:b/>
        </w:rPr>
      </w:pPr>
    </w:p>
    <w:p w14:paraId="7D23B3C3" w14:textId="77777777" w:rsidR="001B1358" w:rsidRDefault="001B1358" w:rsidP="004F6EB3">
      <w:pPr>
        <w:keepNext/>
        <w:keepLines/>
        <w:tabs>
          <w:tab w:val="left" w:pos="567"/>
          <w:tab w:val="num" w:pos="851"/>
          <w:tab w:val="left" w:pos="993"/>
        </w:tabs>
        <w:jc w:val="right"/>
        <w:rPr>
          <w:rFonts w:ascii="Tahoma" w:hAnsi="Tahoma" w:cs="Tahoma"/>
          <w:b/>
        </w:rPr>
      </w:pPr>
    </w:p>
    <w:p w14:paraId="5DB42FC8" w14:textId="77777777" w:rsidR="001B1358" w:rsidRDefault="001B1358" w:rsidP="004F6EB3">
      <w:pPr>
        <w:keepNext/>
        <w:keepLines/>
        <w:tabs>
          <w:tab w:val="left" w:pos="567"/>
          <w:tab w:val="num" w:pos="851"/>
          <w:tab w:val="left" w:pos="993"/>
        </w:tabs>
        <w:jc w:val="right"/>
        <w:rPr>
          <w:rFonts w:ascii="Tahoma" w:hAnsi="Tahoma" w:cs="Tahoma"/>
          <w:b/>
        </w:rPr>
      </w:pPr>
    </w:p>
    <w:p w14:paraId="6499F3E1" w14:textId="77777777" w:rsidR="001B1358" w:rsidRDefault="001B1358" w:rsidP="004F6EB3">
      <w:pPr>
        <w:keepNext/>
        <w:keepLines/>
        <w:tabs>
          <w:tab w:val="left" w:pos="567"/>
          <w:tab w:val="num" w:pos="851"/>
          <w:tab w:val="left" w:pos="993"/>
        </w:tabs>
        <w:jc w:val="right"/>
        <w:rPr>
          <w:rFonts w:ascii="Tahoma" w:hAnsi="Tahoma" w:cs="Tahoma"/>
          <w:b/>
        </w:rPr>
      </w:pPr>
    </w:p>
    <w:p w14:paraId="012DF1FB" w14:textId="77777777" w:rsidR="001B1358" w:rsidRDefault="001B1358" w:rsidP="004F6EB3">
      <w:pPr>
        <w:keepNext/>
        <w:keepLines/>
        <w:tabs>
          <w:tab w:val="left" w:pos="567"/>
          <w:tab w:val="num" w:pos="851"/>
          <w:tab w:val="left" w:pos="993"/>
        </w:tabs>
        <w:jc w:val="right"/>
        <w:rPr>
          <w:rFonts w:ascii="Tahoma" w:hAnsi="Tahoma" w:cs="Tahoma"/>
          <w:b/>
        </w:rPr>
      </w:pPr>
    </w:p>
    <w:p w14:paraId="5AA8EB98" w14:textId="77777777" w:rsidR="001B1358" w:rsidRDefault="001B1358" w:rsidP="004F6EB3">
      <w:pPr>
        <w:keepNext/>
        <w:keepLines/>
        <w:tabs>
          <w:tab w:val="left" w:pos="567"/>
          <w:tab w:val="num" w:pos="851"/>
          <w:tab w:val="left" w:pos="993"/>
        </w:tabs>
        <w:jc w:val="right"/>
        <w:rPr>
          <w:rFonts w:ascii="Tahoma" w:hAnsi="Tahoma" w:cs="Tahoma"/>
          <w:b/>
        </w:rPr>
      </w:pPr>
    </w:p>
    <w:p w14:paraId="1D631604" w14:textId="77777777" w:rsidR="001B1358" w:rsidRDefault="001B1358" w:rsidP="004F6EB3">
      <w:pPr>
        <w:keepNext/>
        <w:keepLines/>
        <w:tabs>
          <w:tab w:val="left" w:pos="567"/>
          <w:tab w:val="num" w:pos="851"/>
          <w:tab w:val="left" w:pos="993"/>
        </w:tabs>
        <w:jc w:val="right"/>
        <w:rPr>
          <w:rFonts w:ascii="Tahoma" w:hAnsi="Tahoma" w:cs="Tahoma"/>
          <w:b/>
        </w:rPr>
      </w:pPr>
    </w:p>
    <w:p w14:paraId="7D5056B0" w14:textId="77777777" w:rsidR="001B1358" w:rsidRDefault="001B1358" w:rsidP="004F6EB3">
      <w:pPr>
        <w:keepNext/>
        <w:keepLines/>
        <w:tabs>
          <w:tab w:val="left" w:pos="567"/>
          <w:tab w:val="num" w:pos="851"/>
          <w:tab w:val="left" w:pos="993"/>
        </w:tabs>
        <w:jc w:val="right"/>
        <w:rPr>
          <w:rFonts w:ascii="Tahoma" w:hAnsi="Tahoma" w:cs="Tahoma"/>
          <w:b/>
        </w:rPr>
      </w:pPr>
    </w:p>
    <w:p w14:paraId="0E1AA9D5" w14:textId="77777777" w:rsidR="001B1358" w:rsidRDefault="001B1358" w:rsidP="004F6EB3">
      <w:pPr>
        <w:keepNext/>
        <w:keepLines/>
        <w:tabs>
          <w:tab w:val="left" w:pos="567"/>
          <w:tab w:val="num" w:pos="851"/>
          <w:tab w:val="left" w:pos="993"/>
        </w:tabs>
        <w:jc w:val="right"/>
        <w:rPr>
          <w:rFonts w:ascii="Tahoma" w:hAnsi="Tahoma" w:cs="Tahoma"/>
          <w:b/>
        </w:rPr>
      </w:pPr>
    </w:p>
    <w:p w14:paraId="2FF208A7" w14:textId="77777777" w:rsidR="001B1358" w:rsidRDefault="001B1358" w:rsidP="004F6EB3">
      <w:pPr>
        <w:keepNext/>
        <w:keepLines/>
        <w:tabs>
          <w:tab w:val="left" w:pos="567"/>
          <w:tab w:val="num" w:pos="851"/>
          <w:tab w:val="left" w:pos="993"/>
        </w:tabs>
        <w:jc w:val="right"/>
        <w:rPr>
          <w:rFonts w:ascii="Tahoma" w:hAnsi="Tahoma" w:cs="Tahoma"/>
          <w:b/>
        </w:rPr>
      </w:pPr>
    </w:p>
    <w:p w14:paraId="7342B1F3" w14:textId="77777777" w:rsidR="001B1358" w:rsidRDefault="001B1358" w:rsidP="004F6EB3">
      <w:pPr>
        <w:keepNext/>
        <w:keepLines/>
        <w:tabs>
          <w:tab w:val="left" w:pos="567"/>
          <w:tab w:val="num" w:pos="851"/>
          <w:tab w:val="left" w:pos="993"/>
        </w:tabs>
        <w:jc w:val="right"/>
        <w:rPr>
          <w:rFonts w:ascii="Tahoma" w:hAnsi="Tahoma" w:cs="Tahoma"/>
          <w:b/>
        </w:rPr>
      </w:pPr>
    </w:p>
    <w:p w14:paraId="60B1BBD3" w14:textId="77777777" w:rsidR="001B1358" w:rsidRDefault="001B1358" w:rsidP="004F6EB3">
      <w:pPr>
        <w:keepNext/>
        <w:keepLines/>
        <w:tabs>
          <w:tab w:val="left" w:pos="567"/>
          <w:tab w:val="num" w:pos="851"/>
          <w:tab w:val="left" w:pos="993"/>
        </w:tabs>
        <w:jc w:val="right"/>
        <w:rPr>
          <w:rFonts w:ascii="Tahoma" w:hAnsi="Tahoma" w:cs="Tahoma"/>
          <w:b/>
        </w:rPr>
      </w:pPr>
    </w:p>
    <w:p w14:paraId="1D7F73EF" w14:textId="77777777" w:rsidR="001B1358" w:rsidRDefault="001B1358" w:rsidP="004F6EB3">
      <w:pPr>
        <w:keepNext/>
        <w:keepLines/>
        <w:tabs>
          <w:tab w:val="left" w:pos="567"/>
          <w:tab w:val="num" w:pos="851"/>
          <w:tab w:val="left" w:pos="993"/>
        </w:tabs>
        <w:jc w:val="right"/>
        <w:rPr>
          <w:rFonts w:ascii="Tahoma" w:hAnsi="Tahoma" w:cs="Tahoma"/>
          <w:b/>
        </w:rPr>
      </w:pPr>
    </w:p>
    <w:p w14:paraId="3D8F48FA" w14:textId="77777777" w:rsidR="001B1358" w:rsidRDefault="001B1358" w:rsidP="004F6EB3">
      <w:pPr>
        <w:keepNext/>
        <w:keepLines/>
        <w:tabs>
          <w:tab w:val="left" w:pos="567"/>
          <w:tab w:val="num" w:pos="851"/>
          <w:tab w:val="left" w:pos="993"/>
        </w:tabs>
        <w:jc w:val="right"/>
        <w:rPr>
          <w:rFonts w:ascii="Tahoma" w:hAnsi="Tahoma" w:cs="Tahoma"/>
          <w:b/>
        </w:rPr>
      </w:pPr>
    </w:p>
    <w:p w14:paraId="3CEF7EA7" w14:textId="77777777" w:rsidR="00344B3F" w:rsidRDefault="00344B3F" w:rsidP="004F6EB3">
      <w:pPr>
        <w:keepNext/>
        <w:keepLines/>
        <w:tabs>
          <w:tab w:val="left" w:pos="567"/>
          <w:tab w:val="num" w:pos="851"/>
          <w:tab w:val="left" w:pos="993"/>
        </w:tabs>
        <w:jc w:val="right"/>
        <w:rPr>
          <w:rFonts w:ascii="Tahoma" w:hAnsi="Tahoma" w:cs="Tahoma"/>
          <w:b/>
        </w:rPr>
      </w:pPr>
    </w:p>
    <w:p w14:paraId="4ADAB2B8" w14:textId="77777777" w:rsidR="00344B3F" w:rsidRDefault="00344B3F" w:rsidP="004F6EB3">
      <w:pPr>
        <w:keepNext/>
        <w:keepLines/>
        <w:tabs>
          <w:tab w:val="left" w:pos="567"/>
          <w:tab w:val="num" w:pos="851"/>
          <w:tab w:val="left" w:pos="993"/>
        </w:tabs>
        <w:jc w:val="right"/>
        <w:rPr>
          <w:rFonts w:ascii="Tahoma" w:hAnsi="Tahoma" w:cs="Tahoma"/>
          <w:b/>
        </w:rPr>
      </w:pPr>
    </w:p>
    <w:p w14:paraId="430725D2" w14:textId="77777777" w:rsidR="00344B3F" w:rsidRDefault="00344B3F" w:rsidP="004F6EB3">
      <w:pPr>
        <w:keepNext/>
        <w:keepLines/>
        <w:tabs>
          <w:tab w:val="left" w:pos="567"/>
          <w:tab w:val="num" w:pos="851"/>
          <w:tab w:val="left" w:pos="993"/>
        </w:tabs>
        <w:jc w:val="right"/>
        <w:rPr>
          <w:rFonts w:ascii="Tahoma" w:hAnsi="Tahoma" w:cs="Tahoma"/>
          <w:b/>
        </w:rPr>
      </w:pPr>
    </w:p>
    <w:p w14:paraId="0442AF20" w14:textId="77777777" w:rsidR="002D67CD" w:rsidRDefault="002D67CD" w:rsidP="004F6EB3">
      <w:pPr>
        <w:keepNext/>
        <w:keepLines/>
        <w:tabs>
          <w:tab w:val="left" w:pos="567"/>
          <w:tab w:val="num" w:pos="851"/>
          <w:tab w:val="left" w:pos="993"/>
        </w:tabs>
        <w:jc w:val="right"/>
        <w:rPr>
          <w:rFonts w:ascii="Tahoma" w:hAnsi="Tahoma" w:cs="Tahoma"/>
          <w:b/>
        </w:rPr>
      </w:pPr>
    </w:p>
    <w:p w14:paraId="0D451D32" w14:textId="77777777" w:rsidR="002D67CD" w:rsidRDefault="002D67CD" w:rsidP="004F6EB3">
      <w:pPr>
        <w:keepNext/>
        <w:keepLines/>
        <w:tabs>
          <w:tab w:val="left" w:pos="567"/>
          <w:tab w:val="num" w:pos="851"/>
          <w:tab w:val="left" w:pos="993"/>
        </w:tabs>
        <w:jc w:val="right"/>
        <w:rPr>
          <w:rFonts w:ascii="Tahoma" w:hAnsi="Tahoma" w:cs="Tahoma"/>
          <w:b/>
        </w:rPr>
      </w:pPr>
    </w:p>
    <w:p w14:paraId="2F7DADFA" w14:textId="77777777" w:rsidR="002D67CD" w:rsidRDefault="002D67CD" w:rsidP="004F6EB3">
      <w:pPr>
        <w:keepNext/>
        <w:keepLines/>
        <w:tabs>
          <w:tab w:val="left" w:pos="567"/>
          <w:tab w:val="num" w:pos="851"/>
          <w:tab w:val="left" w:pos="993"/>
        </w:tabs>
        <w:jc w:val="right"/>
        <w:rPr>
          <w:rFonts w:ascii="Tahoma" w:hAnsi="Tahoma" w:cs="Tahoma"/>
          <w:b/>
        </w:rPr>
      </w:pPr>
    </w:p>
    <w:p w14:paraId="03882D1C" w14:textId="77777777" w:rsidR="002D67CD" w:rsidRDefault="002D67CD" w:rsidP="004F6EB3">
      <w:pPr>
        <w:keepNext/>
        <w:keepLines/>
        <w:tabs>
          <w:tab w:val="left" w:pos="567"/>
          <w:tab w:val="num" w:pos="851"/>
          <w:tab w:val="left" w:pos="993"/>
        </w:tabs>
        <w:jc w:val="right"/>
        <w:rPr>
          <w:rFonts w:ascii="Tahoma" w:hAnsi="Tahoma" w:cs="Tahoma"/>
          <w:b/>
        </w:rPr>
      </w:pPr>
    </w:p>
    <w:p w14:paraId="1A37441F" w14:textId="77777777" w:rsidR="003452C6" w:rsidRDefault="003452C6" w:rsidP="004F6EB3">
      <w:pPr>
        <w:keepNext/>
        <w:keepLines/>
        <w:tabs>
          <w:tab w:val="left" w:pos="567"/>
          <w:tab w:val="num" w:pos="851"/>
          <w:tab w:val="left" w:pos="993"/>
        </w:tabs>
        <w:jc w:val="right"/>
        <w:rPr>
          <w:rFonts w:ascii="Tahoma" w:hAnsi="Tahoma" w:cs="Tahoma"/>
          <w:b/>
        </w:rPr>
      </w:pPr>
    </w:p>
    <w:p w14:paraId="553D0E89" w14:textId="77777777" w:rsidR="003452C6" w:rsidRDefault="003452C6" w:rsidP="004F6EB3">
      <w:pPr>
        <w:keepNext/>
        <w:keepLines/>
        <w:tabs>
          <w:tab w:val="left" w:pos="567"/>
          <w:tab w:val="num" w:pos="851"/>
          <w:tab w:val="left" w:pos="993"/>
        </w:tabs>
        <w:jc w:val="right"/>
        <w:rPr>
          <w:rFonts w:ascii="Tahoma" w:hAnsi="Tahoma" w:cs="Tahoma"/>
          <w:b/>
        </w:rPr>
      </w:pPr>
    </w:p>
    <w:p w14:paraId="22637D3B" w14:textId="77777777" w:rsidR="00344B3F" w:rsidRDefault="00344B3F" w:rsidP="004F6EB3">
      <w:pPr>
        <w:keepNext/>
        <w:keepLines/>
        <w:tabs>
          <w:tab w:val="left" w:pos="567"/>
          <w:tab w:val="num" w:pos="851"/>
          <w:tab w:val="left" w:pos="993"/>
        </w:tabs>
        <w:jc w:val="right"/>
        <w:rPr>
          <w:rFonts w:ascii="Tahoma" w:hAnsi="Tahoma" w:cs="Tahoma"/>
          <w:b/>
        </w:rPr>
      </w:pPr>
    </w:p>
    <w:p w14:paraId="5DC803A5" w14:textId="77777777" w:rsidR="002D05E7" w:rsidRDefault="005E7F25" w:rsidP="004F6EB3">
      <w:pPr>
        <w:keepNext/>
        <w:keepLines/>
        <w:tabs>
          <w:tab w:val="left" w:pos="567"/>
          <w:tab w:val="num" w:pos="851"/>
          <w:tab w:val="left" w:pos="993"/>
        </w:tabs>
        <w:jc w:val="right"/>
        <w:rPr>
          <w:rFonts w:ascii="Tahoma" w:hAnsi="Tahoma" w:cs="Tahoma"/>
          <w:b/>
        </w:rPr>
      </w:pPr>
      <w:r>
        <w:rPr>
          <w:rFonts w:ascii="Tahoma" w:hAnsi="Tahoma" w:cs="Tahoma"/>
          <w:b/>
        </w:rPr>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14:paraId="5D40A828" w14:textId="77777777" w:rsidR="002D05E7" w:rsidRDefault="002D05E7" w:rsidP="004F6EB3">
      <w:pPr>
        <w:keepNext/>
        <w:keepLines/>
        <w:tabs>
          <w:tab w:val="left" w:pos="567"/>
          <w:tab w:val="num" w:pos="851"/>
          <w:tab w:val="left" w:pos="993"/>
        </w:tabs>
        <w:rPr>
          <w:rFonts w:ascii="Tahoma" w:hAnsi="Tahoma" w:cs="Tahoma"/>
          <w:b/>
        </w:rPr>
      </w:pPr>
    </w:p>
    <w:p w14:paraId="147FF0DC" w14:textId="77777777" w:rsidR="002D05E7" w:rsidRPr="00F64F75" w:rsidRDefault="002D05E7" w:rsidP="004F6EB3">
      <w:pPr>
        <w:keepNext/>
        <w:keepLines/>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14:paraId="0B47D1BC" w14:textId="77777777" w:rsidR="002D05E7" w:rsidRPr="00F64F75" w:rsidRDefault="002D05E7" w:rsidP="004F6EB3">
      <w:pPr>
        <w:keepNext/>
        <w:keepLines/>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14:paraId="5D45DA68" w14:textId="77777777" w:rsidR="002D05E7" w:rsidRPr="008227E0" w:rsidRDefault="002D05E7" w:rsidP="004F6EB3">
      <w:pPr>
        <w:keepNext/>
        <w:keepLines/>
        <w:tabs>
          <w:tab w:val="left" w:pos="284"/>
        </w:tabs>
        <w:rPr>
          <w:rFonts w:ascii="Tahoma" w:hAnsi="Tahoma" w:cs="Tahoma"/>
          <w:b/>
        </w:rPr>
      </w:pPr>
    </w:p>
    <w:p w14:paraId="5BD8C210" w14:textId="77777777" w:rsidR="002D05E7" w:rsidRDefault="002D05E7" w:rsidP="004F6EB3">
      <w:pPr>
        <w:keepNext/>
        <w:keepLines/>
        <w:tabs>
          <w:tab w:val="left" w:pos="284"/>
        </w:tabs>
        <w:jc w:val="both"/>
        <w:rPr>
          <w:rFonts w:ascii="Tahoma" w:hAnsi="Tahoma" w:cs="Tahoma"/>
        </w:rPr>
      </w:pPr>
    </w:p>
    <w:p w14:paraId="2599CA70" w14:textId="77777777" w:rsidR="002D05E7" w:rsidRPr="00982243" w:rsidRDefault="002D05E7" w:rsidP="004F6EB3">
      <w:pPr>
        <w:keepNext/>
        <w:keepLines/>
        <w:ind w:right="1"/>
        <w:jc w:val="both"/>
        <w:rPr>
          <w:rFonts w:ascii="Tahoma" w:hAnsi="Tahoma" w:cs="Tahoma"/>
          <w:i/>
        </w:rPr>
      </w:pPr>
      <w:r w:rsidRPr="00982243">
        <w:rPr>
          <w:rFonts w:ascii="Tahoma" w:hAnsi="Tahoma" w:cs="Tahoma"/>
          <w:i/>
        </w:rPr>
        <w:t>Podatki o pravni osebi (ponudniku):</w:t>
      </w:r>
    </w:p>
    <w:p w14:paraId="17F7F060" w14:textId="77777777" w:rsidR="002D05E7" w:rsidRPr="00982243" w:rsidRDefault="002D05E7" w:rsidP="004F6EB3">
      <w:pPr>
        <w:keepNext/>
        <w:keepLines/>
        <w:spacing w:before="240" w:after="240"/>
        <w:ind w:right="1"/>
        <w:jc w:val="both"/>
        <w:rPr>
          <w:rFonts w:ascii="Tahoma" w:hAnsi="Tahoma" w:cs="Tahoma"/>
        </w:rPr>
      </w:pPr>
      <w:r w:rsidRPr="00982243">
        <w:rPr>
          <w:rFonts w:ascii="Tahoma" w:hAnsi="Tahoma" w:cs="Tahoma"/>
          <w:bCs/>
        </w:rPr>
        <w:lastRenderedPageBreak/>
        <w:t>Polno ime podjetja</w:t>
      </w:r>
      <w:r w:rsidRPr="00982243">
        <w:rPr>
          <w:rFonts w:ascii="Tahoma" w:hAnsi="Tahoma" w:cs="Tahoma"/>
        </w:rPr>
        <w:t>: _____________________________________________________________</w:t>
      </w:r>
      <w:r>
        <w:rPr>
          <w:rFonts w:ascii="Tahoma" w:hAnsi="Tahoma" w:cs="Tahoma"/>
        </w:rPr>
        <w:t>_______</w:t>
      </w:r>
    </w:p>
    <w:p w14:paraId="1DCD4382" w14:textId="77777777" w:rsidR="002D05E7" w:rsidRPr="00982243" w:rsidRDefault="002D05E7" w:rsidP="004F6EB3">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14:paraId="66A38148" w14:textId="77777777" w:rsidR="002D05E7" w:rsidRPr="00982243" w:rsidRDefault="002D05E7" w:rsidP="004F6EB3">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14:paraId="29A383B2" w14:textId="77777777" w:rsidR="002D05E7" w:rsidRPr="00982243" w:rsidRDefault="002D05E7" w:rsidP="004F6EB3">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14:paraId="010003A8" w14:textId="77777777" w:rsidR="002D05E7" w:rsidRPr="00982243" w:rsidRDefault="002D05E7" w:rsidP="004F6EB3">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14:paraId="7898FC26" w14:textId="77777777" w:rsidR="002D05E7" w:rsidRDefault="002D05E7" w:rsidP="004F6EB3">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14:paraId="200E3FE2" w14:textId="77777777" w:rsidR="002D05E7" w:rsidRPr="00982243" w:rsidRDefault="002D05E7" w:rsidP="004F6EB3">
      <w:pPr>
        <w:keepNext/>
        <w:keepLines/>
        <w:ind w:right="1"/>
        <w:jc w:val="both"/>
        <w:rPr>
          <w:rFonts w:ascii="Tahoma" w:hAnsi="Tahoma" w:cs="Tahoma"/>
        </w:rPr>
      </w:pPr>
    </w:p>
    <w:p w14:paraId="5DB58CB4" w14:textId="47501171" w:rsidR="002D05E7" w:rsidRPr="00F64F75" w:rsidRDefault="002D05E7" w:rsidP="004F6EB3">
      <w:pPr>
        <w:keepNext/>
        <w:keepLines/>
        <w:jc w:val="both"/>
        <w:rPr>
          <w:rFonts w:ascii="Tahoma" w:hAnsi="Tahoma" w:cs="Tahoma"/>
        </w:rPr>
      </w:pPr>
      <w:r w:rsidRPr="00F64F75">
        <w:rPr>
          <w:rFonts w:ascii="Tahoma" w:hAnsi="Tahoma" w:cs="Tahoma"/>
        </w:rPr>
        <w:t xml:space="preserve">V zvezi z javnim naročilom </w:t>
      </w:r>
      <w:r w:rsidR="00E23132">
        <w:rPr>
          <w:rFonts w:ascii="Tahoma" w:hAnsi="Tahoma" w:cs="Tahoma"/>
          <w:b/>
        </w:rPr>
        <w:t>VKS-73/20</w:t>
      </w:r>
      <w:r w:rsidR="00D72CAD">
        <w:rPr>
          <w:rFonts w:ascii="Tahoma" w:hAnsi="Tahoma" w:cs="Tahoma"/>
          <w:b/>
        </w:rPr>
        <w:t xml:space="preserve"> – </w:t>
      </w:r>
      <w:r w:rsidR="00BC20E9">
        <w:rPr>
          <w:rFonts w:ascii="Tahoma" w:hAnsi="Tahoma" w:cs="Tahoma"/>
          <w:b/>
          <w:color w:val="000000"/>
        </w:rPr>
        <w:t>Obnova vodovoda in kanalizacije po južnem delu Strossmayerjeve ulice</w:t>
      </w:r>
      <w:r w:rsidR="00F62DE1">
        <w:rPr>
          <w:rFonts w:ascii="Tahoma" w:hAnsi="Tahoma" w:cs="Tahoma"/>
          <w:b/>
          <w:color w:val="000000"/>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14:paraId="18E3B9CC" w14:textId="77777777" w:rsidR="002D05E7" w:rsidRDefault="002D05E7" w:rsidP="004F6EB3">
      <w:pPr>
        <w:keepNext/>
        <w:keepLines/>
        <w:jc w:val="both"/>
      </w:pPr>
    </w:p>
    <w:p w14:paraId="735B89DE" w14:textId="77777777" w:rsidR="002D05E7" w:rsidRDefault="002D05E7" w:rsidP="004F6EB3">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14:paraId="19C503C9" w14:textId="77777777" w:rsidR="002D05E7" w:rsidRPr="00D07315" w:rsidRDefault="002D05E7" w:rsidP="004F6EB3">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14:paraId="1D14AF25" w14:textId="77777777" w:rsidTr="00DE3254">
        <w:tc>
          <w:tcPr>
            <w:tcW w:w="533" w:type="dxa"/>
            <w:shd w:val="clear" w:color="auto" w:fill="auto"/>
          </w:tcPr>
          <w:p w14:paraId="362EEC7E" w14:textId="77777777" w:rsidR="002D05E7" w:rsidRPr="00D07315" w:rsidRDefault="002D05E7" w:rsidP="004F6EB3">
            <w:pPr>
              <w:keepNext/>
              <w:keepLines/>
              <w:jc w:val="both"/>
              <w:rPr>
                <w:rFonts w:ascii="Tahoma" w:hAnsi="Tahoma" w:cs="Tahoma"/>
                <w:b/>
              </w:rPr>
            </w:pPr>
            <w:r w:rsidRPr="00D07315">
              <w:rPr>
                <w:rFonts w:ascii="Tahoma" w:hAnsi="Tahoma" w:cs="Tahoma"/>
                <w:b/>
              </w:rPr>
              <w:t>Št.</w:t>
            </w:r>
          </w:p>
        </w:tc>
        <w:tc>
          <w:tcPr>
            <w:tcW w:w="3403" w:type="dxa"/>
            <w:shd w:val="clear" w:color="auto" w:fill="auto"/>
          </w:tcPr>
          <w:p w14:paraId="413379A3" w14:textId="77777777" w:rsidR="002D05E7" w:rsidRPr="00D07315" w:rsidRDefault="002D05E7" w:rsidP="004F6EB3">
            <w:pPr>
              <w:keepNext/>
              <w:keepLines/>
              <w:jc w:val="both"/>
              <w:rPr>
                <w:rFonts w:ascii="Tahoma" w:hAnsi="Tahoma" w:cs="Tahoma"/>
                <w:b/>
              </w:rPr>
            </w:pPr>
            <w:r w:rsidRPr="00D07315">
              <w:rPr>
                <w:rFonts w:ascii="Tahoma" w:hAnsi="Tahoma" w:cs="Tahoma"/>
                <w:b/>
              </w:rPr>
              <w:t>Naziv</w:t>
            </w:r>
          </w:p>
        </w:tc>
        <w:tc>
          <w:tcPr>
            <w:tcW w:w="3685" w:type="dxa"/>
          </w:tcPr>
          <w:p w14:paraId="6ECE3036" w14:textId="77777777" w:rsidR="002D05E7" w:rsidRPr="00D07315" w:rsidRDefault="002D05E7" w:rsidP="004F6EB3">
            <w:pPr>
              <w:keepNext/>
              <w:keepLines/>
              <w:jc w:val="both"/>
              <w:rPr>
                <w:rFonts w:ascii="Tahoma" w:hAnsi="Tahoma" w:cs="Tahoma"/>
                <w:b/>
              </w:rPr>
            </w:pPr>
            <w:r w:rsidRPr="002E4D5C">
              <w:rPr>
                <w:rFonts w:ascii="Tahoma" w:hAnsi="Tahoma" w:cs="Tahoma"/>
                <w:b/>
              </w:rPr>
              <w:t>Sedež</w:t>
            </w:r>
          </w:p>
        </w:tc>
        <w:tc>
          <w:tcPr>
            <w:tcW w:w="1843" w:type="dxa"/>
            <w:shd w:val="clear" w:color="auto" w:fill="auto"/>
          </w:tcPr>
          <w:p w14:paraId="771C8B30" w14:textId="77777777" w:rsidR="002D05E7" w:rsidRPr="00D07315" w:rsidRDefault="002D05E7" w:rsidP="004F6EB3">
            <w:pPr>
              <w:keepNext/>
              <w:keepLines/>
              <w:jc w:val="both"/>
              <w:rPr>
                <w:rFonts w:ascii="Tahoma" w:hAnsi="Tahoma" w:cs="Tahoma"/>
                <w:b/>
              </w:rPr>
            </w:pPr>
            <w:r w:rsidRPr="002E4D5C">
              <w:rPr>
                <w:rFonts w:ascii="Tahoma" w:hAnsi="Tahoma" w:cs="Tahoma"/>
                <w:b/>
              </w:rPr>
              <w:t>Delež lastništva v %</w:t>
            </w:r>
          </w:p>
        </w:tc>
      </w:tr>
      <w:tr w:rsidR="002D05E7" w:rsidRPr="00D07315" w14:paraId="0D578A14" w14:textId="77777777" w:rsidTr="00DE3254">
        <w:tc>
          <w:tcPr>
            <w:tcW w:w="533" w:type="dxa"/>
            <w:shd w:val="clear" w:color="auto" w:fill="auto"/>
          </w:tcPr>
          <w:p w14:paraId="3D8FD7E9" w14:textId="77777777" w:rsidR="002D05E7" w:rsidRPr="00D07315" w:rsidRDefault="002D05E7" w:rsidP="004F6EB3">
            <w:pPr>
              <w:keepNext/>
              <w:keepLines/>
              <w:jc w:val="both"/>
              <w:rPr>
                <w:rFonts w:ascii="Tahoma" w:hAnsi="Tahoma" w:cs="Tahoma"/>
                <w:b/>
              </w:rPr>
            </w:pPr>
            <w:r w:rsidRPr="00D07315">
              <w:rPr>
                <w:rFonts w:ascii="Tahoma" w:hAnsi="Tahoma" w:cs="Tahoma"/>
                <w:b/>
              </w:rPr>
              <w:t>1.</w:t>
            </w:r>
          </w:p>
        </w:tc>
        <w:tc>
          <w:tcPr>
            <w:tcW w:w="3403" w:type="dxa"/>
            <w:shd w:val="clear" w:color="auto" w:fill="auto"/>
          </w:tcPr>
          <w:p w14:paraId="525AEBB2" w14:textId="77777777" w:rsidR="002D05E7" w:rsidRPr="00D07315" w:rsidRDefault="002D05E7" w:rsidP="004F6EB3">
            <w:pPr>
              <w:keepNext/>
              <w:keepLines/>
              <w:jc w:val="both"/>
              <w:rPr>
                <w:rFonts w:ascii="Tahoma" w:hAnsi="Tahoma" w:cs="Tahoma"/>
                <w:b/>
              </w:rPr>
            </w:pPr>
          </w:p>
        </w:tc>
        <w:tc>
          <w:tcPr>
            <w:tcW w:w="3685" w:type="dxa"/>
          </w:tcPr>
          <w:p w14:paraId="0510F4A4" w14:textId="77777777" w:rsidR="002D05E7" w:rsidRPr="00D07315" w:rsidRDefault="002D05E7" w:rsidP="004F6EB3">
            <w:pPr>
              <w:keepNext/>
              <w:keepLines/>
              <w:jc w:val="both"/>
              <w:rPr>
                <w:rFonts w:ascii="Tahoma" w:hAnsi="Tahoma" w:cs="Tahoma"/>
                <w:b/>
              </w:rPr>
            </w:pPr>
          </w:p>
        </w:tc>
        <w:tc>
          <w:tcPr>
            <w:tcW w:w="1843" w:type="dxa"/>
            <w:shd w:val="clear" w:color="auto" w:fill="auto"/>
          </w:tcPr>
          <w:p w14:paraId="7685FD69" w14:textId="77777777" w:rsidR="002D05E7" w:rsidRPr="00D07315" w:rsidRDefault="002D05E7" w:rsidP="004F6EB3">
            <w:pPr>
              <w:keepNext/>
              <w:keepLines/>
              <w:jc w:val="both"/>
              <w:rPr>
                <w:rFonts w:ascii="Tahoma" w:hAnsi="Tahoma" w:cs="Tahoma"/>
                <w:b/>
              </w:rPr>
            </w:pPr>
          </w:p>
        </w:tc>
      </w:tr>
      <w:tr w:rsidR="002D05E7" w:rsidRPr="00D07315" w14:paraId="0231ED9C" w14:textId="77777777" w:rsidTr="00DE3254">
        <w:tc>
          <w:tcPr>
            <w:tcW w:w="533" w:type="dxa"/>
            <w:shd w:val="clear" w:color="auto" w:fill="auto"/>
          </w:tcPr>
          <w:p w14:paraId="7258C827" w14:textId="77777777" w:rsidR="002D05E7" w:rsidRPr="00D07315" w:rsidRDefault="002D05E7" w:rsidP="004F6EB3">
            <w:pPr>
              <w:keepNext/>
              <w:keepLines/>
              <w:jc w:val="both"/>
              <w:rPr>
                <w:rFonts w:ascii="Tahoma" w:hAnsi="Tahoma" w:cs="Tahoma"/>
                <w:b/>
              </w:rPr>
            </w:pPr>
            <w:r w:rsidRPr="00D07315">
              <w:rPr>
                <w:rFonts w:ascii="Tahoma" w:hAnsi="Tahoma" w:cs="Tahoma"/>
                <w:b/>
              </w:rPr>
              <w:t>2.</w:t>
            </w:r>
          </w:p>
        </w:tc>
        <w:tc>
          <w:tcPr>
            <w:tcW w:w="3403" w:type="dxa"/>
            <w:shd w:val="clear" w:color="auto" w:fill="auto"/>
          </w:tcPr>
          <w:p w14:paraId="5303646C" w14:textId="77777777" w:rsidR="002D05E7" w:rsidRPr="00D07315" w:rsidRDefault="002D05E7" w:rsidP="004F6EB3">
            <w:pPr>
              <w:keepNext/>
              <w:keepLines/>
              <w:jc w:val="both"/>
              <w:rPr>
                <w:rFonts w:ascii="Tahoma" w:hAnsi="Tahoma" w:cs="Tahoma"/>
                <w:b/>
              </w:rPr>
            </w:pPr>
          </w:p>
        </w:tc>
        <w:tc>
          <w:tcPr>
            <w:tcW w:w="3685" w:type="dxa"/>
          </w:tcPr>
          <w:p w14:paraId="44305E92" w14:textId="77777777" w:rsidR="002D05E7" w:rsidRPr="00D07315" w:rsidRDefault="002D05E7" w:rsidP="004F6EB3">
            <w:pPr>
              <w:keepNext/>
              <w:keepLines/>
              <w:jc w:val="both"/>
              <w:rPr>
                <w:rFonts w:ascii="Tahoma" w:hAnsi="Tahoma" w:cs="Tahoma"/>
                <w:b/>
              </w:rPr>
            </w:pPr>
          </w:p>
        </w:tc>
        <w:tc>
          <w:tcPr>
            <w:tcW w:w="1843" w:type="dxa"/>
            <w:shd w:val="clear" w:color="auto" w:fill="auto"/>
          </w:tcPr>
          <w:p w14:paraId="0EA8F0FE" w14:textId="77777777" w:rsidR="002D05E7" w:rsidRPr="00D07315" w:rsidRDefault="002D05E7" w:rsidP="004F6EB3">
            <w:pPr>
              <w:keepNext/>
              <w:keepLines/>
              <w:jc w:val="both"/>
              <w:rPr>
                <w:rFonts w:ascii="Tahoma" w:hAnsi="Tahoma" w:cs="Tahoma"/>
                <w:b/>
              </w:rPr>
            </w:pPr>
          </w:p>
        </w:tc>
      </w:tr>
      <w:tr w:rsidR="002D05E7" w:rsidRPr="00D07315" w14:paraId="0ECB2BDD" w14:textId="77777777" w:rsidTr="00DE3254">
        <w:tc>
          <w:tcPr>
            <w:tcW w:w="533" w:type="dxa"/>
            <w:shd w:val="clear" w:color="auto" w:fill="auto"/>
          </w:tcPr>
          <w:p w14:paraId="50752907" w14:textId="77777777" w:rsidR="002D05E7" w:rsidRPr="00D07315" w:rsidRDefault="002D05E7" w:rsidP="004F6EB3">
            <w:pPr>
              <w:keepNext/>
              <w:keepLines/>
              <w:jc w:val="both"/>
              <w:rPr>
                <w:rFonts w:ascii="Tahoma" w:hAnsi="Tahoma" w:cs="Tahoma"/>
                <w:b/>
              </w:rPr>
            </w:pPr>
            <w:r w:rsidRPr="00D07315">
              <w:rPr>
                <w:rFonts w:ascii="Tahoma" w:hAnsi="Tahoma" w:cs="Tahoma"/>
                <w:b/>
              </w:rPr>
              <w:t>3.</w:t>
            </w:r>
          </w:p>
        </w:tc>
        <w:tc>
          <w:tcPr>
            <w:tcW w:w="3403" w:type="dxa"/>
            <w:shd w:val="clear" w:color="auto" w:fill="auto"/>
          </w:tcPr>
          <w:p w14:paraId="39B3C398" w14:textId="77777777" w:rsidR="002D05E7" w:rsidRPr="00D07315" w:rsidRDefault="002D05E7" w:rsidP="004F6EB3">
            <w:pPr>
              <w:keepNext/>
              <w:keepLines/>
              <w:jc w:val="both"/>
              <w:rPr>
                <w:rFonts w:ascii="Tahoma" w:hAnsi="Tahoma" w:cs="Tahoma"/>
                <w:b/>
              </w:rPr>
            </w:pPr>
          </w:p>
        </w:tc>
        <w:tc>
          <w:tcPr>
            <w:tcW w:w="3685" w:type="dxa"/>
          </w:tcPr>
          <w:p w14:paraId="406364BA" w14:textId="77777777" w:rsidR="002D05E7" w:rsidRPr="00D07315" w:rsidRDefault="002D05E7" w:rsidP="004F6EB3">
            <w:pPr>
              <w:keepNext/>
              <w:keepLines/>
              <w:jc w:val="both"/>
              <w:rPr>
                <w:rFonts w:ascii="Tahoma" w:hAnsi="Tahoma" w:cs="Tahoma"/>
                <w:b/>
              </w:rPr>
            </w:pPr>
          </w:p>
        </w:tc>
        <w:tc>
          <w:tcPr>
            <w:tcW w:w="1843" w:type="dxa"/>
            <w:shd w:val="clear" w:color="auto" w:fill="auto"/>
          </w:tcPr>
          <w:p w14:paraId="401C0A7D" w14:textId="77777777" w:rsidR="002D05E7" w:rsidRPr="00D07315" w:rsidRDefault="002D05E7" w:rsidP="004F6EB3">
            <w:pPr>
              <w:keepNext/>
              <w:keepLines/>
              <w:jc w:val="both"/>
              <w:rPr>
                <w:rFonts w:ascii="Tahoma" w:hAnsi="Tahoma" w:cs="Tahoma"/>
                <w:b/>
              </w:rPr>
            </w:pPr>
          </w:p>
        </w:tc>
      </w:tr>
      <w:tr w:rsidR="002D05E7" w:rsidRPr="00D07315" w14:paraId="1CD9618E" w14:textId="77777777" w:rsidTr="00DE3254">
        <w:tc>
          <w:tcPr>
            <w:tcW w:w="533" w:type="dxa"/>
            <w:shd w:val="clear" w:color="auto" w:fill="auto"/>
          </w:tcPr>
          <w:p w14:paraId="235E7795" w14:textId="77777777" w:rsidR="002D05E7" w:rsidRPr="00D07315" w:rsidRDefault="002D05E7" w:rsidP="004F6EB3">
            <w:pPr>
              <w:keepNext/>
              <w:keepLines/>
              <w:jc w:val="both"/>
              <w:rPr>
                <w:rFonts w:ascii="Tahoma" w:hAnsi="Tahoma" w:cs="Tahoma"/>
                <w:b/>
              </w:rPr>
            </w:pPr>
            <w:r w:rsidRPr="00D07315">
              <w:rPr>
                <w:rFonts w:ascii="Tahoma" w:hAnsi="Tahoma" w:cs="Tahoma"/>
                <w:b/>
              </w:rPr>
              <w:t>….</w:t>
            </w:r>
          </w:p>
        </w:tc>
        <w:tc>
          <w:tcPr>
            <w:tcW w:w="3403" w:type="dxa"/>
            <w:shd w:val="clear" w:color="auto" w:fill="auto"/>
          </w:tcPr>
          <w:p w14:paraId="7A1E4EBD" w14:textId="77777777" w:rsidR="002D05E7" w:rsidRPr="00D07315" w:rsidRDefault="002D05E7" w:rsidP="004F6EB3">
            <w:pPr>
              <w:keepNext/>
              <w:keepLines/>
              <w:jc w:val="both"/>
              <w:rPr>
                <w:rFonts w:ascii="Tahoma" w:hAnsi="Tahoma" w:cs="Tahoma"/>
                <w:b/>
              </w:rPr>
            </w:pPr>
          </w:p>
        </w:tc>
        <w:tc>
          <w:tcPr>
            <w:tcW w:w="3685" w:type="dxa"/>
          </w:tcPr>
          <w:p w14:paraId="77BFB107" w14:textId="77777777" w:rsidR="002D05E7" w:rsidRPr="00D07315" w:rsidRDefault="002D05E7" w:rsidP="004F6EB3">
            <w:pPr>
              <w:keepNext/>
              <w:keepLines/>
              <w:jc w:val="both"/>
              <w:rPr>
                <w:rFonts w:ascii="Tahoma" w:hAnsi="Tahoma" w:cs="Tahoma"/>
                <w:b/>
              </w:rPr>
            </w:pPr>
          </w:p>
        </w:tc>
        <w:tc>
          <w:tcPr>
            <w:tcW w:w="1843" w:type="dxa"/>
            <w:shd w:val="clear" w:color="auto" w:fill="auto"/>
          </w:tcPr>
          <w:p w14:paraId="0FF749DD" w14:textId="77777777" w:rsidR="002D05E7" w:rsidRPr="00D07315" w:rsidRDefault="002D05E7" w:rsidP="004F6EB3">
            <w:pPr>
              <w:keepNext/>
              <w:keepLines/>
              <w:jc w:val="both"/>
              <w:rPr>
                <w:rFonts w:ascii="Tahoma" w:hAnsi="Tahoma" w:cs="Tahoma"/>
                <w:b/>
              </w:rPr>
            </w:pPr>
          </w:p>
        </w:tc>
      </w:tr>
    </w:tbl>
    <w:p w14:paraId="5A8035E3" w14:textId="77777777" w:rsidR="002D05E7" w:rsidRPr="00D07315" w:rsidRDefault="002D05E7" w:rsidP="004F6EB3">
      <w:pPr>
        <w:keepNext/>
        <w:keepLines/>
        <w:jc w:val="both"/>
        <w:rPr>
          <w:rFonts w:ascii="Tahoma" w:hAnsi="Tahoma" w:cs="Tahoma"/>
          <w:b/>
        </w:rPr>
      </w:pPr>
    </w:p>
    <w:p w14:paraId="03A0333D" w14:textId="77777777" w:rsidR="002D05E7" w:rsidRDefault="002D05E7" w:rsidP="004F6EB3">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14:paraId="33DA629C" w14:textId="77777777" w:rsidR="002D05E7" w:rsidRPr="00D07315" w:rsidRDefault="002D05E7" w:rsidP="004F6EB3">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14:paraId="6EFB1FF2" w14:textId="77777777" w:rsidTr="00DE3254">
        <w:tc>
          <w:tcPr>
            <w:tcW w:w="534" w:type="dxa"/>
            <w:shd w:val="clear" w:color="auto" w:fill="auto"/>
          </w:tcPr>
          <w:p w14:paraId="5C05BE08" w14:textId="77777777" w:rsidR="002D05E7" w:rsidRPr="00D07315" w:rsidRDefault="002D05E7" w:rsidP="004F6EB3">
            <w:pPr>
              <w:keepNext/>
              <w:keepLines/>
              <w:jc w:val="both"/>
              <w:rPr>
                <w:rFonts w:ascii="Tahoma" w:hAnsi="Tahoma" w:cs="Tahoma"/>
                <w:b/>
              </w:rPr>
            </w:pPr>
            <w:r w:rsidRPr="00D07315">
              <w:rPr>
                <w:rFonts w:ascii="Tahoma" w:hAnsi="Tahoma" w:cs="Tahoma"/>
                <w:b/>
              </w:rPr>
              <w:t>Št.</w:t>
            </w:r>
          </w:p>
        </w:tc>
        <w:tc>
          <w:tcPr>
            <w:tcW w:w="3402" w:type="dxa"/>
            <w:shd w:val="clear" w:color="auto" w:fill="auto"/>
          </w:tcPr>
          <w:p w14:paraId="63581E0F" w14:textId="77777777" w:rsidR="002D05E7" w:rsidRPr="00D07315" w:rsidRDefault="002D05E7" w:rsidP="004F6EB3">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14:paraId="46860788" w14:textId="77777777" w:rsidR="002D05E7" w:rsidRPr="00D07315" w:rsidRDefault="002D05E7" w:rsidP="004F6EB3">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14:paraId="1EDBBD55" w14:textId="77777777" w:rsidR="002D05E7" w:rsidRPr="00D07315" w:rsidRDefault="002D05E7" w:rsidP="004F6EB3">
            <w:pPr>
              <w:keepNext/>
              <w:keepLines/>
              <w:jc w:val="both"/>
              <w:rPr>
                <w:rFonts w:ascii="Tahoma" w:hAnsi="Tahoma" w:cs="Tahoma"/>
                <w:b/>
              </w:rPr>
            </w:pPr>
            <w:r w:rsidRPr="00D07315">
              <w:rPr>
                <w:rFonts w:ascii="Tahoma" w:hAnsi="Tahoma" w:cs="Tahoma"/>
                <w:b/>
              </w:rPr>
              <w:t>Delež lastništva v %</w:t>
            </w:r>
          </w:p>
        </w:tc>
      </w:tr>
      <w:tr w:rsidR="002D05E7" w:rsidRPr="00D07315" w14:paraId="4310A23D" w14:textId="77777777" w:rsidTr="00DE3254">
        <w:tc>
          <w:tcPr>
            <w:tcW w:w="534" w:type="dxa"/>
            <w:shd w:val="clear" w:color="auto" w:fill="auto"/>
          </w:tcPr>
          <w:p w14:paraId="33057E5A" w14:textId="77777777" w:rsidR="002D05E7" w:rsidRPr="00D07315" w:rsidRDefault="002D05E7" w:rsidP="004F6EB3">
            <w:pPr>
              <w:keepNext/>
              <w:keepLines/>
              <w:jc w:val="both"/>
              <w:rPr>
                <w:rFonts w:ascii="Tahoma" w:hAnsi="Tahoma" w:cs="Tahoma"/>
                <w:b/>
              </w:rPr>
            </w:pPr>
            <w:r w:rsidRPr="00D07315">
              <w:rPr>
                <w:rFonts w:ascii="Tahoma" w:hAnsi="Tahoma" w:cs="Tahoma"/>
                <w:b/>
              </w:rPr>
              <w:t>1.</w:t>
            </w:r>
          </w:p>
        </w:tc>
        <w:tc>
          <w:tcPr>
            <w:tcW w:w="3402" w:type="dxa"/>
            <w:shd w:val="clear" w:color="auto" w:fill="auto"/>
          </w:tcPr>
          <w:p w14:paraId="74CD0AD9" w14:textId="77777777" w:rsidR="002D05E7" w:rsidRPr="00D07315" w:rsidRDefault="002D05E7" w:rsidP="004F6EB3">
            <w:pPr>
              <w:keepNext/>
              <w:keepLines/>
              <w:jc w:val="both"/>
              <w:rPr>
                <w:rFonts w:ascii="Tahoma" w:hAnsi="Tahoma" w:cs="Tahoma"/>
                <w:b/>
              </w:rPr>
            </w:pPr>
          </w:p>
        </w:tc>
        <w:tc>
          <w:tcPr>
            <w:tcW w:w="3685" w:type="dxa"/>
            <w:shd w:val="clear" w:color="auto" w:fill="auto"/>
          </w:tcPr>
          <w:p w14:paraId="792623F6" w14:textId="77777777" w:rsidR="002D05E7" w:rsidRPr="00D07315" w:rsidRDefault="002D05E7" w:rsidP="004F6EB3">
            <w:pPr>
              <w:keepNext/>
              <w:keepLines/>
              <w:jc w:val="both"/>
              <w:rPr>
                <w:rFonts w:ascii="Tahoma" w:hAnsi="Tahoma" w:cs="Tahoma"/>
                <w:b/>
              </w:rPr>
            </w:pPr>
          </w:p>
        </w:tc>
        <w:tc>
          <w:tcPr>
            <w:tcW w:w="1810" w:type="dxa"/>
            <w:shd w:val="clear" w:color="auto" w:fill="auto"/>
          </w:tcPr>
          <w:p w14:paraId="473E7B65" w14:textId="77777777" w:rsidR="002D05E7" w:rsidRPr="00D07315" w:rsidRDefault="002D05E7" w:rsidP="004F6EB3">
            <w:pPr>
              <w:keepNext/>
              <w:keepLines/>
              <w:jc w:val="both"/>
              <w:rPr>
                <w:rFonts w:ascii="Tahoma" w:hAnsi="Tahoma" w:cs="Tahoma"/>
                <w:b/>
              </w:rPr>
            </w:pPr>
          </w:p>
        </w:tc>
      </w:tr>
      <w:tr w:rsidR="002D05E7" w:rsidRPr="00D07315" w14:paraId="2CF0A368" w14:textId="77777777" w:rsidTr="00DE3254">
        <w:tc>
          <w:tcPr>
            <w:tcW w:w="534" w:type="dxa"/>
            <w:shd w:val="clear" w:color="auto" w:fill="auto"/>
          </w:tcPr>
          <w:p w14:paraId="702CE21D" w14:textId="77777777" w:rsidR="002D05E7" w:rsidRPr="00D07315" w:rsidRDefault="002D05E7" w:rsidP="004F6EB3">
            <w:pPr>
              <w:keepNext/>
              <w:keepLines/>
              <w:jc w:val="both"/>
              <w:rPr>
                <w:rFonts w:ascii="Tahoma" w:hAnsi="Tahoma" w:cs="Tahoma"/>
                <w:b/>
              </w:rPr>
            </w:pPr>
            <w:r w:rsidRPr="00D07315">
              <w:rPr>
                <w:rFonts w:ascii="Tahoma" w:hAnsi="Tahoma" w:cs="Tahoma"/>
                <w:b/>
              </w:rPr>
              <w:t>2.</w:t>
            </w:r>
          </w:p>
        </w:tc>
        <w:tc>
          <w:tcPr>
            <w:tcW w:w="3402" w:type="dxa"/>
            <w:shd w:val="clear" w:color="auto" w:fill="auto"/>
          </w:tcPr>
          <w:p w14:paraId="04EB5837" w14:textId="77777777" w:rsidR="002D05E7" w:rsidRPr="00D07315" w:rsidRDefault="002D05E7" w:rsidP="004F6EB3">
            <w:pPr>
              <w:keepNext/>
              <w:keepLines/>
              <w:jc w:val="both"/>
              <w:rPr>
                <w:rFonts w:ascii="Tahoma" w:hAnsi="Tahoma" w:cs="Tahoma"/>
                <w:b/>
              </w:rPr>
            </w:pPr>
          </w:p>
        </w:tc>
        <w:tc>
          <w:tcPr>
            <w:tcW w:w="3685" w:type="dxa"/>
            <w:shd w:val="clear" w:color="auto" w:fill="auto"/>
          </w:tcPr>
          <w:p w14:paraId="53A3FC30" w14:textId="77777777" w:rsidR="002D05E7" w:rsidRPr="00D07315" w:rsidRDefault="002D05E7" w:rsidP="004F6EB3">
            <w:pPr>
              <w:keepNext/>
              <w:keepLines/>
              <w:jc w:val="both"/>
              <w:rPr>
                <w:rFonts w:ascii="Tahoma" w:hAnsi="Tahoma" w:cs="Tahoma"/>
                <w:b/>
              </w:rPr>
            </w:pPr>
          </w:p>
        </w:tc>
        <w:tc>
          <w:tcPr>
            <w:tcW w:w="1810" w:type="dxa"/>
            <w:shd w:val="clear" w:color="auto" w:fill="auto"/>
          </w:tcPr>
          <w:p w14:paraId="550E9ED8" w14:textId="77777777" w:rsidR="002D05E7" w:rsidRPr="00D07315" w:rsidRDefault="002D05E7" w:rsidP="004F6EB3">
            <w:pPr>
              <w:keepNext/>
              <w:keepLines/>
              <w:jc w:val="both"/>
              <w:rPr>
                <w:rFonts w:ascii="Tahoma" w:hAnsi="Tahoma" w:cs="Tahoma"/>
                <w:b/>
              </w:rPr>
            </w:pPr>
          </w:p>
        </w:tc>
      </w:tr>
      <w:tr w:rsidR="002D05E7" w:rsidRPr="00D07315" w14:paraId="103C4DC8" w14:textId="77777777" w:rsidTr="00DE3254">
        <w:tc>
          <w:tcPr>
            <w:tcW w:w="534" w:type="dxa"/>
            <w:shd w:val="clear" w:color="auto" w:fill="auto"/>
          </w:tcPr>
          <w:p w14:paraId="26B98594" w14:textId="77777777" w:rsidR="002D05E7" w:rsidRPr="00D07315" w:rsidRDefault="002D05E7" w:rsidP="004F6EB3">
            <w:pPr>
              <w:keepNext/>
              <w:keepLines/>
              <w:jc w:val="both"/>
              <w:rPr>
                <w:rFonts w:ascii="Tahoma" w:hAnsi="Tahoma" w:cs="Tahoma"/>
                <w:b/>
              </w:rPr>
            </w:pPr>
            <w:r w:rsidRPr="00D07315">
              <w:rPr>
                <w:rFonts w:ascii="Tahoma" w:hAnsi="Tahoma" w:cs="Tahoma"/>
                <w:b/>
              </w:rPr>
              <w:t>3.</w:t>
            </w:r>
          </w:p>
        </w:tc>
        <w:tc>
          <w:tcPr>
            <w:tcW w:w="3402" w:type="dxa"/>
            <w:shd w:val="clear" w:color="auto" w:fill="auto"/>
          </w:tcPr>
          <w:p w14:paraId="36464C78" w14:textId="77777777" w:rsidR="002D05E7" w:rsidRPr="00D07315" w:rsidRDefault="002D05E7" w:rsidP="004F6EB3">
            <w:pPr>
              <w:keepNext/>
              <w:keepLines/>
              <w:jc w:val="both"/>
              <w:rPr>
                <w:rFonts w:ascii="Tahoma" w:hAnsi="Tahoma" w:cs="Tahoma"/>
                <w:b/>
              </w:rPr>
            </w:pPr>
          </w:p>
        </w:tc>
        <w:tc>
          <w:tcPr>
            <w:tcW w:w="3685" w:type="dxa"/>
            <w:shd w:val="clear" w:color="auto" w:fill="auto"/>
          </w:tcPr>
          <w:p w14:paraId="41F058EE" w14:textId="77777777" w:rsidR="002D05E7" w:rsidRPr="00D07315" w:rsidRDefault="002D05E7" w:rsidP="004F6EB3">
            <w:pPr>
              <w:keepNext/>
              <w:keepLines/>
              <w:jc w:val="both"/>
              <w:rPr>
                <w:rFonts w:ascii="Tahoma" w:hAnsi="Tahoma" w:cs="Tahoma"/>
                <w:b/>
              </w:rPr>
            </w:pPr>
          </w:p>
        </w:tc>
        <w:tc>
          <w:tcPr>
            <w:tcW w:w="1810" w:type="dxa"/>
            <w:shd w:val="clear" w:color="auto" w:fill="auto"/>
          </w:tcPr>
          <w:p w14:paraId="3C908B49" w14:textId="77777777" w:rsidR="002D05E7" w:rsidRPr="00D07315" w:rsidRDefault="002D05E7" w:rsidP="004F6EB3">
            <w:pPr>
              <w:keepNext/>
              <w:keepLines/>
              <w:jc w:val="both"/>
              <w:rPr>
                <w:rFonts w:ascii="Tahoma" w:hAnsi="Tahoma" w:cs="Tahoma"/>
                <w:b/>
              </w:rPr>
            </w:pPr>
          </w:p>
        </w:tc>
      </w:tr>
      <w:tr w:rsidR="002D05E7" w:rsidRPr="00D07315" w14:paraId="1324DAA9" w14:textId="77777777" w:rsidTr="00DE3254">
        <w:tc>
          <w:tcPr>
            <w:tcW w:w="534" w:type="dxa"/>
            <w:shd w:val="clear" w:color="auto" w:fill="auto"/>
          </w:tcPr>
          <w:p w14:paraId="7480B876" w14:textId="77777777" w:rsidR="002D05E7" w:rsidRPr="00D07315" w:rsidRDefault="002D05E7" w:rsidP="004F6EB3">
            <w:pPr>
              <w:keepNext/>
              <w:keepLines/>
              <w:jc w:val="both"/>
              <w:rPr>
                <w:rFonts w:ascii="Tahoma" w:hAnsi="Tahoma" w:cs="Tahoma"/>
                <w:b/>
              </w:rPr>
            </w:pPr>
            <w:r w:rsidRPr="00D07315">
              <w:rPr>
                <w:rFonts w:ascii="Tahoma" w:hAnsi="Tahoma" w:cs="Tahoma"/>
                <w:b/>
              </w:rPr>
              <w:t>…</w:t>
            </w:r>
          </w:p>
        </w:tc>
        <w:tc>
          <w:tcPr>
            <w:tcW w:w="3402" w:type="dxa"/>
            <w:shd w:val="clear" w:color="auto" w:fill="auto"/>
          </w:tcPr>
          <w:p w14:paraId="093179A9" w14:textId="77777777" w:rsidR="002D05E7" w:rsidRPr="00D07315" w:rsidRDefault="002D05E7" w:rsidP="004F6EB3">
            <w:pPr>
              <w:keepNext/>
              <w:keepLines/>
              <w:jc w:val="both"/>
              <w:rPr>
                <w:rFonts w:ascii="Tahoma" w:hAnsi="Tahoma" w:cs="Tahoma"/>
                <w:b/>
              </w:rPr>
            </w:pPr>
          </w:p>
        </w:tc>
        <w:tc>
          <w:tcPr>
            <w:tcW w:w="3685" w:type="dxa"/>
            <w:shd w:val="clear" w:color="auto" w:fill="auto"/>
          </w:tcPr>
          <w:p w14:paraId="4A15065C" w14:textId="77777777" w:rsidR="002D05E7" w:rsidRPr="00D07315" w:rsidRDefault="002D05E7" w:rsidP="004F6EB3">
            <w:pPr>
              <w:keepNext/>
              <w:keepLines/>
              <w:jc w:val="both"/>
              <w:rPr>
                <w:rFonts w:ascii="Tahoma" w:hAnsi="Tahoma" w:cs="Tahoma"/>
                <w:b/>
              </w:rPr>
            </w:pPr>
          </w:p>
        </w:tc>
        <w:tc>
          <w:tcPr>
            <w:tcW w:w="1810" w:type="dxa"/>
            <w:shd w:val="clear" w:color="auto" w:fill="auto"/>
          </w:tcPr>
          <w:p w14:paraId="23A1D994" w14:textId="77777777" w:rsidR="002D05E7" w:rsidRPr="00D07315" w:rsidRDefault="002D05E7" w:rsidP="004F6EB3">
            <w:pPr>
              <w:keepNext/>
              <w:keepLines/>
              <w:jc w:val="both"/>
              <w:rPr>
                <w:rFonts w:ascii="Tahoma" w:hAnsi="Tahoma" w:cs="Tahoma"/>
                <w:b/>
              </w:rPr>
            </w:pPr>
          </w:p>
        </w:tc>
      </w:tr>
    </w:tbl>
    <w:p w14:paraId="07E53B59" w14:textId="77777777" w:rsidR="002D05E7" w:rsidRDefault="002D05E7" w:rsidP="004F6EB3">
      <w:pPr>
        <w:keepNext/>
        <w:keepLines/>
        <w:jc w:val="both"/>
        <w:rPr>
          <w:rFonts w:ascii="Tahoma" w:hAnsi="Tahoma" w:cs="Tahoma"/>
          <w:b/>
        </w:rPr>
      </w:pPr>
    </w:p>
    <w:p w14:paraId="0022706C" w14:textId="77777777" w:rsidR="002D05E7" w:rsidRDefault="00722C27" w:rsidP="004F6EB3">
      <w:pPr>
        <w:keepNext/>
        <w:keepLines/>
        <w:jc w:val="both"/>
        <w:rPr>
          <w:rFonts w:ascii="Tahoma" w:hAnsi="Tahoma" w:cs="Tahoma"/>
        </w:rPr>
      </w:pPr>
      <w:r>
        <w:rPr>
          <w:rFonts w:ascii="Tahoma" w:hAnsi="Tahoma" w:cs="Tahoma"/>
          <w:b/>
        </w:rPr>
        <w:br w:type="page"/>
      </w:r>
      <w:r w:rsidR="002D05E7" w:rsidRPr="00D07315">
        <w:rPr>
          <w:rFonts w:ascii="Tahoma" w:hAnsi="Tahoma" w:cs="Tahoma"/>
          <w:b/>
        </w:rPr>
        <w:lastRenderedPageBreak/>
        <w:t>IZJAVLJAMO</w:t>
      </w:r>
      <w:r w:rsidR="002D05E7" w:rsidRPr="00D07315">
        <w:rPr>
          <w:rFonts w:ascii="Tahoma" w:hAnsi="Tahoma" w:cs="Tahoma"/>
        </w:rPr>
        <w:t xml:space="preserve">, da so skladno z določbami zakona, ki ureja gospodarske družbe, </w:t>
      </w:r>
      <w:r w:rsidR="002D05E7" w:rsidRPr="002E4D5C">
        <w:rPr>
          <w:rFonts w:ascii="Tahoma" w:hAnsi="Tahoma" w:cs="Tahoma"/>
          <w:u w:val="single"/>
        </w:rPr>
        <w:t>povezane družbe</w:t>
      </w:r>
      <w:r w:rsidR="002D05E7" w:rsidRPr="00D07315">
        <w:rPr>
          <w:rFonts w:ascii="Tahoma" w:hAnsi="Tahoma" w:cs="Tahoma"/>
        </w:rPr>
        <w:t xml:space="preserve"> z zgoraj navedenim </w:t>
      </w:r>
      <w:r w:rsidR="001B1358">
        <w:rPr>
          <w:rFonts w:ascii="Tahoma" w:hAnsi="Tahoma" w:cs="Tahoma"/>
        </w:rPr>
        <w:t>gospodarskim subjektom</w:t>
      </w:r>
      <w:r w:rsidR="002D05E7" w:rsidRPr="00D07315">
        <w:rPr>
          <w:rFonts w:ascii="Tahoma" w:hAnsi="Tahoma" w:cs="Tahoma"/>
        </w:rPr>
        <w:t>, naslednji gospodarski subjekti:</w:t>
      </w:r>
    </w:p>
    <w:p w14:paraId="443F7D5B" w14:textId="77777777" w:rsidR="002D05E7" w:rsidRPr="00D07315" w:rsidRDefault="002D05E7" w:rsidP="004F6EB3">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14:paraId="090C1A19" w14:textId="77777777" w:rsidTr="00DE3254">
        <w:tc>
          <w:tcPr>
            <w:tcW w:w="533" w:type="dxa"/>
            <w:shd w:val="clear" w:color="auto" w:fill="auto"/>
          </w:tcPr>
          <w:p w14:paraId="52B8E6A6" w14:textId="77777777" w:rsidR="002D05E7" w:rsidRPr="00D07315" w:rsidRDefault="002D05E7" w:rsidP="004F6EB3">
            <w:pPr>
              <w:keepNext/>
              <w:keepLines/>
              <w:jc w:val="both"/>
              <w:rPr>
                <w:rFonts w:ascii="Tahoma" w:hAnsi="Tahoma" w:cs="Tahoma"/>
                <w:b/>
              </w:rPr>
            </w:pPr>
            <w:r w:rsidRPr="00D07315">
              <w:rPr>
                <w:rFonts w:ascii="Tahoma" w:hAnsi="Tahoma" w:cs="Tahoma"/>
                <w:b/>
              </w:rPr>
              <w:t>Št.</w:t>
            </w:r>
          </w:p>
        </w:tc>
        <w:tc>
          <w:tcPr>
            <w:tcW w:w="3376" w:type="dxa"/>
            <w:shd w:val="clear" w:color="auto" w:fill="auto"/>
          </w:tcPr>
          <w:p w14:paraId="1A754752" w14:textId="77777777" w:rsidR="002D05E7" w:rsidRPr="00D07315" w:rsidRDefault="002D05E7" w:rsidP="004F6EB3">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14:paraId="203DE68A" w14:textId="77777777" w:rsidR="002D05E7" w:rsidRPr="00D07315" w:rsidRDefault="002D05E7" w:rsidP="004F6EB3">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14:paraId="01C1F622" w14:textId="77777777" w:rsidR="002D05E7" w:rsidRPr="00D07315" w:rsidRDefault="002D05E7" w:rsidP="004F6EB3">
            <w:pPr>
              <w:keepNext/>
              <w:keepLines/>
              <w:jc w:val="both"/>
              <w:rPr>
                <w:rFonts w:ascii="Tahoma" w:hAnsi="Tahoma" w:cs="Tahoma"/>
                <w:b/>
              </w:rPr>
            </w:pPr>
            <w:r w:rsidRPr="00D07315">
              <w:rPr>
                <w:rFonts w:ascii="Tahoma" w:hAnsi="Tahoma" w:cs="Tahoma"/>
                <w:b/>
              </w:rPr>
              <w:t>Matična številka</w:t>
            </w:r>
          </w:p>
        </w:tc>
      </w:tr>
      <w:tr w:rsidR="002D05E7" w:rsidRPr="00D07315" w14:paraId="3C6D7D71" w14:textId="77777777" w:rsidTr="00DE3254">
        <w:tc>
          <w:tcPr>
            <w:tcW w:w="533" w:type="dxa"/>
            <w:shd w:val="clear" w:color="auto" w:fill="auto"/>
          </w:tcPr>
          <w:p w14:paraId="3051D6D9" w14:textId="77777777" w:rsidR="002D05E7" w:rsidRPr="00D07315" w:rsidRDefault="002D05E7" w:rsidP="004F6EB3">
            <w:pPr>
              <w:keepNext/>
              <w:keepLines/>
              <w:jc w:val="both"/>
              <w:rPr>
                <w:rFonts w:ascii="Tahoma" w:hAnsi="Tahoma" w:cs="Tahoma"/>
                <w:b/>
              </w:rPr>
            </w:pPr>
            <w:r w:rsidRPr="00D07315">
              <w:rPr>
                <w:rFonts w:ascii="Tahoma" w:hAnsi="Tahoma" w:cs="Tahoma"/>
                <w:b/>
              </w:rPr>
              <w:t>1.</w:t>
            </w:r>
          </w:p>
        </w:tc>
        <w:tc>
          <w:tcPr>
            <w:tcW w:w="3376" w:type="dxa"/>
            <w:shd w:val="clear" w:color="auto" w:fill="auto"/>
          </w:tcPr>
          <w:p w14:paraId="4EAC2248" w14:textId="77777777" w:rsidR="002D05E7" w:rsidRPr="00D07315" w:rsidRDefault="002D05E7" w:rsidP="004F6EB3">
            <w:pPr>
              <w:keepNext/>
              <w:keepLines/>
              <w:jc w:val="both"/>
              <w:rPr>
                <w:rFonts w:ascii="Tahoma" w:hAnsi="Tahoma" w:cs="Tahoma"/>
                <w:b/>
              </w:rPr>
            </w:pPr>
          </w:p>
        </w:tc>
        <w:tc>
          <w:tcPr>
            <w:tcW w:w="3657" w:type="dxa"/>
            <w:shd w:val="clear" w:color="auto" w:fill="auto"/>
          </w:tcPr>
          <w:p w14:paraId="3CABFE7C" w14:textId="77777777" w:rsidR="002D05E7" w:rsidRPr="00D07315" w:rsidRDefault="002D05E7" w:rsidP="004F6EB3">
            <w:pPr>
              <w:keepNext/>
              <w:keepLines/>
              <w:jc w:val="both"/>
              <w:rPr>
                <w:rFonts w:ascii="Tahoma" w:hAnsi="Tahoma" w:cs="Tahoma"/>
                <w:b/>
              </w:rPr>
            </w:pPr>
          </w:p>
        </w:tc>
        <w:tc>
          <w:tcPr>
            <w:tcW w:w="1865" w:type="dxa"/>
            <w:shd w:val="clear" w:color="auto" w:fill="auto"/>
          </w:tcPr>
          <w:p w14:paraId="2D4EA06F" w14:textId="77777777" w:rsidR="002D05E7" w:rsidRPr="00D07315" w:rsidRDefault="002D05E7" w:rsidP="004F6EB3">
            <w:pPr>
              <w:keepNext/>
              <w:keepLines/>
              <w:jc w:val="both"/>
              <w:rPr>
                <w:rFonts w:ascii="Tahoma" w:hAnsi="Tahoma" w:cs="Tahoma"/>
                <w:b/>
              </w:rPr>
            </w:pPr>
          </w:p>
        </w:tc>
      </w:tr>
      <w:tr w:rsidR="002D05E7" w:rsidRPr="00D07315" w14:paraId="284EF7FD" w14:textId="77777777" w:rsidTr="00DE3254">
        <w:tc>
          <w:tcPr>
            <w:tcW w:w="533" w:type="dxa"/>
            <w:shd w:val="clear" w:color="auto" w:fill="auto"/>
          </w:tcPr>
          <w:p w14:paraId="4F723DF4" w14:textId="77777777" w:rsidR="002D05E7" w:rsidRPr="00D07315" w:rsidRDefault="002D05E7" w:rsidP="004F6EB3">
            <w:pPr>
              <w:keepNext/>
              <w:keepLines/>
              <w:jc w:val="both"/>
              <w:rPr>
                <w:rFonts w:ascii="Tahoma" w:hAnsi="Tahoma" w:cs="Tahoma"/>
                <w:b/>
              </w:rPr>
            </w:pPr>
            <w:r w:rsidRPr="00D07315">
              <w:rPr>
                <w:rFonts w:ascii="Tahoma" w:hAnsi="Tahoma" w:cs="Tahoma"/>
                <w:b/>
              </w:rPr>
              <w:t>2.</w:t>
            </w:r>
          </w:p>
        </w:tc>
        <w:tc>
          <w:tcPr>
            <w:tcW w:w="3376" w:type="dxa"/>
            <w:shd w:val="clear" w:color="auto" w:fill="auto"/>
          </w:tcPr>
          <w:p w14:paraId="6CBF94AD" w14:textId="77777777" w:rsidR="002D05E7" w:rsidRPr="00D07315" w:rsidRDefault="002D05E7" w:rsidP="004F6EB3">
            <w:pPr>
              <w:keepNext/>
              <w:keepLines/>
              <w:jc w:val="both"/>
              <w:rPr>
                <w:rFonts w:ascii="Tahoma" w:hAnsi="Tahoma" w:cs="Tahoma"/>
                <w:b/>
              </w:rPr>
            </w:pPr>
          </w:p>
        </w:tc>
        <w:tc>
          <w:tcPr>
            <w:tcW w:w="3657" w:type="dxa"/>
            <w:shd w:val="clear" w:color="auto" w:fill="auto"/>
          </w:tcPr>
          <w:p w14:paraId="0CB7A54A" w14:textId="77777777" w:rsidR="002D05E7" w:rsidRPr="00D07315" w:rsidRDefault="002D05E7" w:rsidP="004F6EB3">
            <w:pPr>
              <w:keepNext/>
              <w:keepLines/>
              <w:jc w:val="both"/>
              <w:rPr>
                <w:rFonts w:ascii="Tahoma" w:hAnsi="Tahoma" w:cs="Tahoma"/>
                <w:b/>
              </w:rPr>
            </w:pPr>
          </w:p>
        </w:tc>
        <w:tc>
          <w:tcPr>
            <w:tcW w:w="1865" w:type="dxa"/>
            <w:shd w:val="clear" w:color="auto" w:fill="auto"/>
          </w:tcPr>
          <w:p w14:paraId="7C4CC5D8" w14:textId="77777777" w:rsidR="002D05E7" w:rsidRPr="00D07315" w:rsidRDefault="002D05E7" w:rsidP="004F6EB3">
            <w:pPr>
              <w:keepNext/>
              <w:keepLines/>
              <w:jc w:val="both"/>
              <w:rPr>
                <w:rFonts w:ascii="Tahoma" w:hAnsi="Tahoma" w:cs="Tahoma"/>
                <w:b/>
              </w:rPr>
            </w:pPr>
          </w:p>
        </w:tc>
      </w:tr>
      <w:tr w:rsidR="002D05E7" w:rsidRPr="00D07315" w14:paraId="077FAC61" w14:textId="77777777" w:rsidTr="00DE3254">
        <w:tc>
          <w:tcPr>
            <w:tcW w:w="533" w:type="dxa"/>
            <w:shd w:val="clear" w:color="auto" w:fill="auto"/>
          </w:tcPr>
          <w:p w14:paraId="788C7CF3" w14:textId="77777777" w:rsidR="002D05E7" w:rsidRPr="00D07315" w:rsidRDefault="002D05E7" w:rsidP="004F6EB3">
            <w:pPr>
              <w:keepNext/>
              <w:keepLines/>
              <w:jc w:val="both"/>
              <w:rPr>
                <w:rFonts w:ascii="Tahoma" w:hAnsi="Tahoma" w:cs="Tahoma"/>
                <w:b/>
              </w:rPr>
            </w:pPr>
            <w:r w:rsidRPr="00D07315">
              <w:rPr>
                <w:rFonts w:ascii="Tahoma" w:hAnsi="Tahoma" w:cs="Tahoma"/>
                <w:b/>
              </w:rPr>
              <w:t>3.</w:t>
            </w:r>
          </w:p>
        </w:tc>
        <w:tc>
          <w:tcPr>
            <w:tcW w:w="3376" w:type="dxa"/>
            <w:shd w:val="clear" w:color="auto" w:fill="auto"/>
          </w:tcPr>
          <w:p w14:paraId="40A26087" w14:textId="77777777" w:rsidR="002D05E7" w:rsidRPr="00D07315" w:rsidRDefault="002D05E7" w:rsidP="004F6EB3">
            <w:pPr>
              <w:keepNext/>
              <w:keepLines/>
              <w:jc w:val="both"/>
              <w:rPr>
                <w:rFonts w:ascii="Tahoma" w:hAnsi="Tahoma" w:cs="Tahoma"/>
                <w:b/>
              </w:rPr>
            </w:pPr>
          </w:p>
        </w:tc>
        <w:tc>
          <w:tcPr>
            <w:tcW w:w="3657" w:type="dxa"/>
            <w:shd w:val="clear" w:color="auto" w:fill="auto"/>
          </w:tcPr>
          <w:p w14:paraId="305DE466" w14:textId="77777777" w:rsidR="002D05E7" w:rsidRPr="00D07315" w:rsidRDefault="002D05E7" w:rsidP="004F6EB3">
            <w:pPr>
              <w:keepNext/>
              <w:keepLines/>
              <w:jc w:val="both"/>
              <w:rPr>
                <w:rFonts w:ascii="Tahoma" w:hAnsi="Tahoma" w:cs="Tahoma"/>
                <w:b/>
              </w:rPr>
            </w:pPr>
          </w:p>
        </w:tc>
        <w:tc>
          <w:tcPr>
            <w:tcW w:w="1865" w:type="dxa"/>
            <w:shd w:val="clear" w:color="auto" w:fill="auto"/>
          </w:tcPr>
          <w:p w14:paraId="1D0FF03A" w14:textId="77777777" w:rsidR="002D05E7" w:rsidRPr="00D07315" w:rsidRDefault="002D05E7" w:rsidP="004F6EB3">
            <w:pPr>
              <w:keepNext/>
              <w:keepLines/>
              <w:jc w:val="both"/>
              <w:rPr>
                <w:rFonts w:ascii="Tahoma" w:hAnsi="Tahoma" w:cs="Tahoma"/>
                <w:b/>
              </w:rPr>
            </w:pPr>
          </w:p>
        </w:tc>
      </w:tr>
      <w:tr w:rsidR="002D05E7" w:rsidRPr="00D07315" w14:paraId="71C4269A" w14:textId="77777777" w:rsidTr="00DE3254">
        <w:tc>
          <w:tcPr>
            <w:tcW w:w="533" w:type="dxa"/>
            <w:shd w:val="clear" w:color="auto" w:fill="auto"/>
          </w:tcPr>
          <w:p w14:paraId="4804A768" w14:textId="77777777" w:rsidR="002D05E7" w:rsidRPr="00D07315" w:rsidRDefault="002D05E7" w:rsidP="004F6EB3">
            <w:pPr>
              <w:keepNext/>
              <w:keepLines/>
              <w:jc w:val="both"/>
              <w:rPr>
                <w:rFonts w:ascii="Tahoma" w:hAnsi="Tahoma" w:cs="Tahoma"/>
                <w:b/>
              </w:rPr>
            </w:pPr>
            <w:r w:rsidRPr="00D07315">
              <w:rPr>
                <w:rFonts w:ascii="Tahoma" w:hAnsi="Tahoma" w:cs="Tahoma"/>
                <w:b/>
              </w:rPr>
              <w:t>….</w:t>
            </w:r>
          </w:p>
        </w:tc>
        <w:tc>
          <w:tcPr>
            <w:tcW w:w="3376" w:type="dxa"/>
            <w:shd w:val="clear" w:color="auto" w:fill="auto"/>
          </w:tcPr>
          <w:p w14:paraId="75971406" w14:textId="77777777" w:rsidR="002D05E7" w:rsidRPr="00D07315" w:rsidRDefault="002D05E7" w:rsidP="004F6EB3">
            <w:pPr>
              <w:keepNext/>
              <w:keepLines/>
              <w:jc w:val="both"/>
              <w:rPr>
                <w:rFonts w:ascii="Tahoma" w:hAnsi="Tahoma" w:cs="Tahoma"/>
                <w:b/>
              </w:rPr>
            </w:pPr>
          </w:p>
        </w:tc>
        <w:tc>
          <w:tcPr>
            <w:tcW w:w="3657" w:type="dxa"/>
            <w:shd w:val="clear" w:color="auto" w:fill="auto"/>
          </w:tcPr>
          <w:p w14:paraId="3FE822D1" w14:textId="77777777" w:rsidR="002D05E7" w:rsidRPr="00D07315" w:rsidRDefault="002D05E7" w:rsidP="004F6EB3">
            <w:pPr>
              <w:keepNext/>
              <w:keepLines/>
              <w:jc w:val="both"/>
              <w:rPr>
                <w:rFonts w:ascii="Tahoma" w:hAnsi="Tahoma" w:cs="Tahoma"/>
                <w:b/>
              </w:rPr>
            </w:pPr>
          </w:p>
        </w:tc>
        <w:tc>
          <w:tcPr>
            <w:tcW w:w="1865" w:type="dxa"/>
            <w:shd w:val="clear" w:color="auto" w:fill="auto"/>
          </w:tcPr>
          <w:p w14:paraId="478C707C" w14:textId="77777777" w:rsidR="002D05E7" w:rsidRPr="00D07315" w:rsidRDefault="002D05E7" w:rsidP="004F6EB3">
            <w:pPr>
              <w:keepNext/>
              <w:keepLines/>
              <w:jc w:val="both"/>
              <w:rPr>
                <w:rFonts w:ascii="Tahoma" w:hAnsi="Tahoma" w:cs="Tahoma"/>
                <w:b/>
              </w:rPr>
            </w:pPr>
          </w:p>
        </w:tc>
      </w:tr>
    </w:tbl>
    <w:p w14:paraId="0D09CED2" w14:textId="77777777" w:rsidR="001B1358" w:rsidRDefault="001B1358" w:rsidP="004F6EB3">
      <w:pPr>
        <w:keepNext/>
        <w:keepLines/>
        <w:jc w:val="both"/>
        <w:rPr>
          <w:rFonts w:ascii="Tahoma" w:hAnsi="Tahoma" w:cs="Tahoma"/>
        </w:rPr>
      </w:pPr>
    </w:p>
    <w:p w14:paraId="4C4FFEEB" w14:textId="77777777" w:rsidR="002D05E7" w:rsidRPr="00D07315" w:rsidRDefault="002D05E7" w:rsidP="004F6EB3">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3F352CA" w14:textId="77777777" w:rsidR="002D05E7" w:rsidRDefault="002D05E7" w:rsidP="004F6EB3">
      <w:pPr>
        <w:keepNext/>
        <w:keepLines/>
        <w:jc w:val="both"/>
        <w:rPr>
          <w:rFonts w:ascii="Tahoma" w:hAnsi="Tahoma" w:cs="Tahoma"/>
        </w:rPr>
      </w:pPr>
    </w:p>
    <w:p w14:paraId="18BBEBEC" w14:textId="77777777" w:rsidR="002D05E7" w:rsidRPr="00D07315" w:rsidRDefault="002D05E7" w:rsidP="004F6EB3">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14:paraId="7C567CB8" w14:textId="77777777" w:rsidR="002D05E7" w:rsidRDefault="002D05E7" w:rsidP="004F6EB3">
      <w:pPr>
        <w:keepNext/>
        <w:keepLines/>
        <w:jc w:val="both"/>
        <w:rPr>
          <w:rFonts w:ascii="Tahoma" w:hAnsi="Tahoma" w:cs="Tahoma"/>
          <w:b/>
        </w:rPr>
      </w:pPr>
    </w:p>
    <w:p w14:paraId="1CFBA3B2" w14:textId="77777777" w:rsidR="002D05E7" w:rsidRDefault="002D05E7" w:rsidP="004F6EB3">
      <w:pPr>
        <w:keepNext/>
        <w:keepLines/>
        <w:jc w:val="both"/>
        <w:rPr>
          <w:rFonts w:ascii="Tahoma" w:hAnsi="Tahoma" w:cs="Tahoma"/>
          <w:i/>
          <w:u w:val="single"/>
        </w:rPr>
      </w:pPr>
    </w:p>
    <w:p w14:paraId="7CC39916" w14:textId="77777777" w:rsidR="002D05E7" w:rsidRPr="0094287D" w:rsidRDefault="002D05E7" w:rsidP="004F6EB3">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14:paraId="76D4CE62" w14:textId="77777777" w:rsidR="002D05E7" w:rsidRDefault="002D05E7" w:rsidP="004F6EB3">
      <w:pPr>
        <w:keepNext/>
        <w:keepLines/>
        <w:jc w:val="both"/>
        <w:rPr>
          <w:rFonts w:ascii="Tahoma" w:hAnsi="Tahoma" w:cs="Tahoma"/>
          <w:b/>
        </w:rPr>
      </w:pPr>
    </w:p>
    <w:p w14:paraId="5CFE8D4C" w14:textId="77777777" w:rsidR="002D05E7" w:rsidRPr="00D07315" w:rsidRDefault="002D05E7" w:rsidP="004F6EB3">
      <w:pPr>
        <w:keepNext/>
        <w:keepLines/>
        <w:jc w:val="both"/>
        <w:rPr>
          <w:rFonts w:ascii="Tahoma" w:hAnsi="Tahoma" w:cs="Tahoma"/>
          <w:b/>
        </w:rPr>
      </w:pPr>
    </w:p>
    <w:p w14:paraId="2C7F74A7" w14:textId="77777777" w:rsidR="002D05E7" w:rsidRPr="00D07315" w:rsidRDefault="002D05E7" w:rsidP="004F6EB3">
      <w:pPr>
        <w:keepNext/>
        <w:keepLines/>
        <w:jc w:val="both"/>
        <w:rPr>
          <w:rFonts w:ascii="Tahoma" w:hAnsi="Tahoma" w:cs="Tahoma"/>
          <w:b/>
        </w:rPr>
      </w:pPr>
    </w:p>
    <w:p w14:paraId="30AAEE8E" w14:textId="77777777" w:rsidR="002D05E7" w:rsidRPr="00D07315" w:rsidRDefault="002D05E7" w:rsidP="004F6EB3">
      <w:pPr>
        <w:keepNext/>
        <w:keepLines/>
        <w:jc w:val="both"/>
        <w:rPr>
          <w:rFonts w:ascii="Tahoma" w:hAnsi="Tahoma" w:cs="Tahoma"/>
          <w:b/>
        </w:rPr>
      </w:pPr>
      <w:r w:rsidRPr="00D07315">
        <w:rPr>
          <w:rFonts w:ascii="Tahoma" w:hAnsi="Tahoma" w:cs="Tahoma"/>
          <w:b/>
        </w:rPr>
        <w:t>__________________________                                    _____________________________</w:t>
      </w:r>
    </w:p>
    <w:p w14:paraId="288E86CB" w14:textId="77777777" w:rsidR="002D05E7" w:rsidRPr="00D07315" w:rsidRDefault="002D05E7" w:rsidP="004F6EB3">
      <w:pPr>
        <w:keepNext/>
        <w:keepLines/>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14:paraId="7ED5DEFA" w14:textId="77777777" w:rsidR="002D05E7" w:rsidRDefault="002D05E7" w:rsidP="004F6EB3">
      <w:pPr>
        <w:keepNext/>
        <w:keepLines/>
        <w:tabs>
          <w:tab w:val="left" w:pos="284"/>
        </w:tabs>
        <w:jc w:val="both"/>
        <w:rPr>
          <w:rFonts w:ascii="Tahoma" w:hAnsi="Tahoma" w:cs="Tahoma"/>
        </w:rPr>
      </w:pPr>
    </w:p>
    <w:p w14:paraId="6DD816BA" w14:textId="77777777" w:rsidR="002D05E7" w:rsidRDefault="002D05E7" w:rsidP="004F6EB3">
      <w:pPr>
        <w:keepNext/>
        <w:keepLines/>
        <w:tabs>
          <w:tab w:val="left" w:pos="284"/>
        </w:tabs>
        <w:jc w:val="both"/>
        <w:rPr>
          <w:rFonts w:ascii="Tahoma" w:hAnsi="Tahoma" w:cs="Tahoma"/>
        </w:rPr>
      </w:pPr>
    </w:p>
    <w:p w14:paraId="15ECCBCB" w14:textId="77777777" w:rsidR="002D05E7" w:rsidRPr="00CE1BAD" w:rsidRDefault="002D05E7" w:rsidP="004F6EB3">
      <w:pPr>
        <w:keepNext/>
        <w:keepLines/>
        <w:tabs>
          <w:tab w:val="left" w:pos="284"/>
        </w:tabs>
        <w:jc w:val="both"/>
        <w:rPr>
          <w:rFonts w:ascii="Tahoma" w:hAnsi="Tahoma" w:cs="Tahoma"/>
        </w:rPr>
      </w:pPr>
    </w:p>
    <w:p w14:paraId="3852E5B7" w14:textId="77777777" w:rsidR="002D05E7" w:rsidRPr="00CE1BAD" w:rsidRDefault="002D05E7" w:rsidP="004F6EB3">
      <w:pPr>
        <w:keepNext/>
        <w:keepLines/>
        <w:tabs>
          <w:tab w:val="left" w:pos="284"/>
        </w:tabs>
        <w:jc w:val="both"/>
        <w:rPr>
          <w:rFonts w:ascii="Tahoma" w:hAnsi="Tahoma" w:cs="Tahoma"/>
        </w:rPr>
      </w:pPr>
    </w:p>
    <w:p w14:paraId="5F437572" w14:textId="77777777" w:rsidR="002D05E7" w:rsidRPr="00CE1BAD" w:rsidRDefault="002D05E7" w:rsidP="004F6EB3">
      <w:pPr>
        <w:keepNext/>
        <w:keepLines/>
        <w:tabs>
          <w:tab w:val="left" w:pos="284"/>
        </w:tabs>
        <w:jc w:val="both"/>
        <w:rPr>
          <w:rFonts w:ascii="Tahoma" w:hAnsi="Tahoma" w:cs="Tahoma"/>
        </w:rPr>
      </w:pPr>
    </w:p>
    <w:p w14:paraId="39FD79B2" w14:textId="77777777" w:rsidR="001B1358" w:rsidRPr="00312FB5" w:rsidRDefault="001B1358" w:rsidP="004F6EB3">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14:paraId="4C326EFD" w14:textId="77777777" w:rsidR="001B1358" w:rsidRDefault="001B1358" w:rsidP="004F6EB3">
      <w:pPr>
        <w:keepNext/>
        <w:keepLines/>
        <w:tabs>
          <w:tab w:val="left" w:pos="284"/>
        </w:tabs>
        <w:jc w:val="both"/>
        <w:rPr>
          <w:rFonts w:ascii="Tahoma" w:hAnsi="Tahoma" w:cs="Tahoma"/>
        </w:rPr>
      </w:pPr>
    </w:p>
    <w:p w14:paraId="45D8CB22" w14:textId="77777777" w:rsidR="001B1358" w:rsidRDefault="001B1358" w:rsidP="004F6EB3">
      <w:pPr>
        <w:keepNext/>
        <w:keepLines/>
        <w:tabs>
          <w:tab w:val="left" w:pos="284"/>
        </w:tabs>
        <w:jc w:val="both"/>
        <w:rPr>
          <w:rFonts w:ascii="Tahoma" w:hAnsi="Tahoma" w:cs="Tahoma"/>
        </w:rPr>
      </w:pPr>
    </w:p>
    <w:p w14:paraId="28F5AE6C" w14:textId="77777777" w:rsidR="001B1358" w:rsidRPr="00D15DC5" w:rsidRDefault="001B1358" w:rsidP="004F6EB3">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2"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w:t>
      </w:r>
      <w:r w:rsidR="00A91260">
        <w:rPr>
          <w:rFonts w:ascii="Tahoma" w:hAnsi="Tahoma" w:cs="Tahoma"/>
          <w:b/>
          <w:i/>
          <w:sz w:val="16"/>
          <w:szCs w:val="16"/>
        </w:rPr>
        <w:t xml:space="preserve"> </w:t>
      </w:r>
      <w:r w:rsidRPr="00D15DC5">
        <w:rPr>
          <w:rFonts w:ascii="Tahoma" w:hAnsi="Tahoma" w:cs="Tahoma"/>
          <w:b/>
          <w:i/>
          <w:sz w:val="16"/>
          <w:szCs w:val="16"/>
        </w:rPr>
        <w:t>% delnic oziroma so udeleženi z več kakor 5</w:t>
      </w:r>
      <w:r w:rsidR="00A91260">
        <w:rPr>
          <w:rFonts w:ascii="Tahoma" w:hAnsi="Tahoma" w:cs="Tahoma"/>
          <w:b/>
          <w:i/>
          <w:sz w:val="16"/>
          <w:szCs w:val="16"/>
        </w:rPr>
        <w:t xml:space="preserve"> </w:t>
      </w:r>
      <w:r w:rsidRPr="00D15DC5">
        <w:rPr>
          <w:rFonts w:ascii="Tahoma" w:hAnsi="Tahoma" w:cs="Tahoma"/>
          <w:b/>
          <w:i/>
          <w:sz w:val="16"/>
          <w:szCs w:val="16"/>
        </w:rPr>
        <w:t>% deležem pri ustanoviteljskih pravicah, upravljanju ali kapitalu delniške družbe.</w:t>
      </w:r>
    </w:p>
    <w:p w14:paraId="74311B41" w14:textId="77777777" w:rsidR="002D05E7" w:rsidRDefault="002D05E7" w:rsidP="004F6EB3">
      <w:pPr>
        <w:keepNext/>
        <w:keepLines/>
        <w:tabs>
          <w:tab w:val="left" w:pos="284"/>
        </w:tabs>
        <w:jc w:val="both"/>
        <w:rPr>
          <w:rFonts w:ascii="Tahoma" w:hAnsi="Tahoma" w:cs="Tahoma"/>
        </w:rPr>
      </w:pPr>
    </w:p>
    <w:p w14:paraId="1AEF8B65" w14:textId="77777777" w:rsidR="002D05E7" w:rsidRDefault="002D05E7" w:rsidP="004F6EB3">
      <w:pPr>
        <w:keepNext/>
        <w:keepLines/>
        <w:tabs>
          <w:tab w:val="left" w:pos="284"/>
        </w:tabs>
        <w:jc w:val="both"/>
        <w:rPr>
          <w:rFonts w:ascii="Tahoma" w:hAnsi="Tahoma" w:cs="Tahoma"/>
        </w:rPr>
      </w:pPr>
    </w:p>
    <w:p w14:paraId="72C3620D" w14:textId="77777777" w:rsidR="002D05E7" w:rsidRDefault="002D05E7" w:rsidP="004F6EB3">
      <w:pPr>
        <w:keepNext/>
        <w:keepLines/>
        <w:tabs>
          <w:tab w:val="left" w:pos="284"/>
        </w:tabs>
        <w:jc w:val="both"/>
        <w:rPr>
          <w:rFonts w:ascii="Tahoma" w:hAnsi="Tahoma" w:cs="Tahoma"/>
        </w:rPr>
      </w:pPr>
    </w:p>
    <w:p w14:paraId="4C958E0C" w14:textId="77777777" w:rsidR="002D05E7" w:rsidRDefault="002D05E7" w:rsidP="004F6EB3">
      <w:pPr>
        <w:keepNext/>
        <w:keepLines/>
        <w:tabs>
          <w:tab w:val="left" w:pos="284"/>
        </w:tabs>
        <w:jc w:val="both"/>
        <w:rPr>
          <w:rFonts w:ascii="Tahoma" w:hAnsi="Tahoma" w:cs="Tahoma"/>
        </w:rPr>
      </w:pPr>
    </w:p>
    <w:p w14:paraId="20774FFB" w14:textId="77777777" w:rsidR="002D05E7" w:rsidRDefault="002D05E7" w:rsidP="004F6EB3">
      <w:pPr>
        <w:keepNext/>
        <w:keepLines/>
        <w:tabs>
          <w:tab w:val="left" w:pos="284"/>
        </w:tabs>
        <w:jc w:val="both"/>
        <w:rPr>
          <w:rFonts w:ascii="Tahoma" w:hAnsi="Tahoma" w:cs="Tahoma"/>
        </w:rPr>
      </w:pPr>
    </w:p>
    <w:p w14:paraId="1C44200F" w14:textId="77777777" w:rsidR="002D05E7" w:rsidRDefault="002D05E7" w:rsidP="004F6EB3">
      <w:pPr>
        <w:keepNext/>
        <w:keepLines/>
        <w:tabs>
          <w:tab w:val="left" w:pos="284"/>
        </w:tabs>
        <w:jc w:val="both"/>
        <w:rPr>
          <w:rFonts w:ascii="Tahoma" w:hAnsi="Tahoma" w:cs="Tahoma"/>
        </w:rPr>
      </w:pPr>
    </w:p>
    <w:p w14:paraId="7C8EAB0C" w14:textId="77777777" w:rsidR="002D05E7" w:rsidRDefault="002D05E7" w:rsidP="004F6EB3">
      <w:pPr>
        <w:keepNext/>
        <w:keepLines/>
        <w:tabs>
          <w:tab w:val="left" w:pos="284"/>
        </w:tabs>
        <w:jc w:val="both"/>
        <w:rPr>
          <w:rFonts w:ascii="Tahoma" w:hAnsi="Tahoma" w:cs="Tahoma"/>
        </w:rPr>
      </w:pPr>
    </w:p>
    <w:p w14:paraId="0844F621" w14:textId="77777777" w:rsidR="002D05E7" w:rsidRDefault="002D05E7" w:rsidP="004F6EB3">
      <w:pPr>
        <w:keepNext/>
        <w:keepLines/>
        <w:tabs>
          <w:tab w:val="left" w:pos="284"/>
        </w:tabs>
        <w:jc w:val="both"/>
        <w:rPr>
          <w:rFonts w:ascii="Tahoma" w:hAnsi="Tahoma" w:cs="Tahoma"/>
        </w:rPr>
      </w:pPr>
    </w:p>
    <w:p w14:paraId="58A312C0" w14:textId="77777777" w:rsidR="002D05E7" w:rsidRDefault="002D05E7" w:rsidP="004F6EB3">
      <w:pPr>
        <w:keepNext/>
        <w:keepLines/>
        <w:tabs>
          <w:tab w:val="left" w:pos="284"/>
        </w:tabs>
        <w:jc w:val="both"/>
        <w:rPr>
          <w:rFonts w:ascii="Tahoma" w:hAnsi="Tahoma" w:cs="Tahoma"/>
        </w:rPr>
      </w:pPr>
    </w:p>
    <w:p w14:paraId="03132386" w14:textId="77777777" w:rsidR="002D05E7" w:rsidRDefault="002D05E7" w:rsidP="004F6EB3">
      <w:pPr>
        <w:keepNext/>
        <w:keepLines/>
        <w:tabs>
          <w:tab w:val="left" w:pos="284"/>
        </w:tabs>
        <w:jc w:val="both"/>
        <w:rPr>
          <w:rFonts w:ascii="Tahoma" w:hAnsi="Tahoma" w:cs="Tahoma"/>
        </w:rPr>
      </w:pPr>
    </w:p>
    <w:p w14:paraId="10468202" w14:textId="77777777" w:rsidR="002D05E7" w:rsidRDefault="002D05E7" w:rsidP="004F6EB3">
      <w:pPr>
        <w:keepNext/>
        <w:keepLines/>
        <w:tabs>
          <w:tab w:val="left" w:pos="284"/>
        </w:tabs>
        <w:jc w:val="both"/>
        <w:rPr>
          <w:rFonts w:ascii="Tahoma" w:hAnsi="Tahoma" w:cs="Tahoma"/>
        </w:rPr>
      </w:pPr>
    </w:p>
    <w:p w14:paraId="7BF62E4A" w14:textId="77777777" w:rsidR="002D05E7" w:rsidRDefault="002D05E7" w:rsidP="004F6EB3">
      <w:pPr>
        <w:keepNext/>
        <w:keepLines/>
        <w:tabs>
          <w:tab w:val="left" w:pos="284"/>
        </w:tabs>
        <w:jc w:val="both"/>
        <w:rPr>
          <w:rFonts w:ascii="Tahoma" w:hAnsi="Tahoma" w:cs="Tahoma"/>
        </w:rPr>
      </w:pPr>
    </w:p>
    <w:p w14:paraId="2E5ABA21" w14:textId="77777777" w:rsidR="002D05E7" w:rsidRDefault="002D05E7" w:rsidP="004F6EB3">
      <w:pPr>
        <w:keepNext/>
        <w:keepLines/>
        <w:tabs>
          <w:tab w:val="left" w:pos="284"/>
        </w:tabs>
        <w:jc w:val="both"/>
        <w:rPr>
          <w:rFonts w:ascii="Tahoma" w:hAnsi="Tahoma" w:cs="Tahoma"/>
        </w:rPr>
      </w:pPr>
    </w:p>
    <w:p w14:paraId="69A35788" w14:textId="77777777" w:rsidR="002D05E7" w:rsidRDefault="002D05E7" w:rsidP="004F6EB3">
      <w:pPr>
        <w:keepNext/>
        <w:keepLines/>
        <w:tabs>
          <w:tab w:val="left" w:pos="284"/>
        </w:tabs>
        <w:jc w:val="both"/>
        <w:rPr>
          <w:rFonts w:ascii="Tahoma" w:hAnsi="Tahoma" w:cs="Tahoma"/>
        </w:rPr>
      </w:pPr>
    </w:p>
    <w:p w14:paraId="3A61EA8D" w14:textId="77777777" w:rsidR="002D05E7" w:rsidRDefault="002D05E7" w:rsidP="004F6EB3">
      <w:pPr>
        <w:keepNext/>
        <w:keepLines/>
        <w:tabs>
          <w:tab w:val="left" w:pos="284"/>
        </w:tabs>
        <w:jc w:val="both"/>
        <w:rPr>
          <w:rFonts w:ascii="Tahoma" w:hAnsi="Tahoma" w:cs="Tahoma"/>
        </w:rPr>
      </w:pPr>
    </w:p>
    <w:p w14:paraId="596FFD83" w14:textId="77777777" w:rsidR="002D05E7" w:rsidRDefault="002D05E7" w:rsidP="004F6EB3">
      <w:pPr>
        <w:keepNext/>
        <w:keepLines/>
        <w:tabs>
          <w:tab w:val="left" w:pos="284"/>
        </w:tabs>
        <w:jc w:val="both"/>
        <w:rPr>
          <w:rFonts w:ascii="Tahoma" w:hAnsi="Tahoma" w:cs="Tahoma"/>
        </w:rPr>
      </w:pPr>
    </w:p>
    <w:p w14:paraId="385D5FB6" w14:textId="77777777" w:rsidR="002D05E7" w:rsidRDefault="002D05E7" w:rsidP="004F6EB3">
      <w:pPr>
        <w:keepNext/>
        <w:keepLines/>
        <w:tabs>
          <w:tab w:val="left" w:pos="284"/>
        </w:tabs>
        <w:jc w:val="both"/>
        <w:rPr>
          <w:rFonts w:ascii="Tahoma" w:hAnsi="Tahoma" w:cs="Tahoma"/>
        </w:rPr>
      </w:pPr>
    </w:p>
    <w:p w14:paraId="712D89C7" w14:textId="77777777" w:rsidR="002D67CD" w:rsidRDefault="002D67CD" w:rsidP="004F6EB3">
      <w:pPr>
        <w:keepNext/>
        <w:keepLines/>
        <w:tabs>
          <w:tab w:val="left" w:pos="284"/>
        </w:tabs>
        <w:jc w:val="both"/>
        <w:rPr>
          <w:rFonts w:ascii="Tahoma" w:hAnsi="Tahoma" w:cs="Tahoma"/>
        </w:rPr>
      </w:pPr>
    </w:p>
    <w:p w14:paraId="7B0B8E20" w14:textId="77777777" w:rsidR="002D67CD" w:rsidRDefault="002D67CD" w:rsidP="004F6EB3">
      <w:pPr>
        <w:keepNext/>
        <w:keepLines/>
        <w:tabs>
          <w:tab w:val="left" w:pos="284"/>
        </w:tabs>
        <w:jc w:val="both"/>
        <w:rPr>
          <w:rFonts w:ascii="Tahoma" w:hAnsi="Tahoma" w:cs="Tahoma"/>
        </w:rPr>
      </w:pPr>
    </w:p>
    <w:p w14:paraId="05586521" w14:textId="77777777" w:rsidR="002D05E7" w:rsidRDefault="002D05E7" w:rsidP="004F6EB3">
      <w:pPr>
        <w:keepNext/>
        <w:keepLines/>
        <w:tabs>
          <w:tab w:val="left" w:pos="284"/>
        </w:tabs>
        <w:jc w:val="both"/>
        <w:rPr>
          <w:rFonts w:ascii="Tahoma" w:hAnsi="Tahoma" w:cs="Tahoma"/>
        </w:rPr>
      </w:pPr>
    </w:p>
    <w:p w14:paraId="2B2C4E13" w14:textId="77777777" w:rsidR="005E7F25" w:rsidRDefault="005E7F25" w:rsidP="004F6EB3">
      <w:pPr>
        <w:keepNext/>
        <w:keepLines/>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14:paraId="340C1FA7" w14:textId="77777777" w:rsidTr="001B1358">
        <w:tc>
          <w:tcPr>
            <w:tcW w:w="599" w:type="dxa"/>
            <w:tcBorders>
              <w:right w:val="nil"/>
            </w:tcBorders>
          </w:tcPr>
          <w:p w14:paraId="5DBBF363" w14:textId="77777777" w:rsidR="001B1358" w:rsidRPr="00CE1BAD" w:rsidRDefault="00722C27" w:rsidP="004F6EB3">
            <w:pPr>
              <w:keepNext/>
              <w:keepLines/>
              <w:jc w:val="both"/>
              <w:rPr>
                <w:rFonts w:ascii="Tahoma" w:hAnsi="Tahoma" w:cs="Tahoma"/>
              </w:rPr>
            </w:pPr>
            <w:r>
              <w:br w:type="page"/>
            </w:r>
          </w:p>
        </w:tc>
        <w:tc>
          <w:tcPr>
            <w:tcW w:w="7653" w:type="dxa"/>
            <w:tcBorders>
              <w:left w:val="nil"/>
            </w:tcBorders>
          </w:tcPr>
          <w:p w14:paraId="0E74F78E" w14:textId="77777777" w:rsidR="001B1358" w:rsidRPr="00CE1BAD" w:rsidRDefault="001B1358" w:rsidP="004F6EB3">
            <w:pPr>
              <w:keepNext/>
              <w:keepLines/>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14:paraId="3849CD37" w14:textId="77777777" w:rsidR="001B1358" w:rsidRPr="00CE1BAD" w:rsidRDefault="001B1358" w:rsidP="004F6EB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02528D87" w14:textId="77777777" w:rsidR="001B1358" w:rsidRPr="00CE1BAD" w:rsidRDefault="001B1358" w:rsidP="004F6EB3">
            <w:pPr>
              <w:keepNext/>
              <w:keepLines/>
              <w:jc w:val="both"/>
              <w:rPr>
                <w:rFonts w:ascii="Tahoma" w:hAnsi="Tahoma" w:cs="Tahoma"/>
                <w:b/>
                <w:i/>
              </w:rPr>
            </w:pPr>
            <w:r>
              <w:rPr>
                <w:rFonts w:ascii="Tahoma" w:hAnsi="Tahoma" w:cs="Tahoma"/>
                <w:b/>
                <w:i/>
              </w:rPr>
              <w:t>3/3</w:t>
            </w:r>
          </w:p>
        </w:tc>
      </w:tr>
    </w:tbl>
    <w:p w14:paraId="50271892" w14:textId="77777777" w:rsidR="001B1358" w:rsidRDefault="001B1358" w:rsidP="004F6EB3">
      <w:pPr>
        <w:keepNext/>
        <w:keepLines/>
        <w:jc w:val="both"/>
        <w:rPr>
          <w:rFonts w:ascii="Tahoma" w:hAnsi="Tahoma" w:cs="Tahoma"/>
          <w:bCs/>
          <w:i/>
          <w:noProof/>
          <w:sz w:val="18"/>
          <w:szCs w:val="18"/>
        </w:rPr>
      </w:pPr>
    </w:p>
    <w:p w14:paraId="06E66DC9" w14:textId="77777777" w:rsidR="001B1358" w:rsidRDefault="001B1358" w:rsidP="004F6EB3">
      <w:pPr>
        <w:keepNext/>
        <w:keepLines/>
        <w:jc w:val="both"/>
        <w:rPr>
          <w:rFonts w:ascii="Tahoma" w:hAnsi="Tahoma" w:cs="Tahoma"/>
          <w:bCs/>
          <w:i/>
          <w:noProof/>
          <w:sz w:val="18"/>
          <w:szCs w:val="18"/>
        </w:rPr>
      </w:pPr>
    </w:p>
    <w:p w14:paraId="510E7C34" w14:textId="77777777" w:rsidR="001B1358" w:rsidRPr="00001ACD" w:rsidRDefault="001B1358" w:rsidP="004F6EB3">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33BFBBF8" w14:textId="77777777" w:rsidR="001B1358" w:rsidRPr="00001ACD" w:rsidRDefault="001B1358" w:rsidP="004F6EB3">
      <w:pPr>
        <w:keepNext/>
        <w:keepLines/>
        <w:tabs>
          <w:tab w:val="left" w:pos="567"/>
          <w:tab w:val="num" w:pos="851"/>
          <w:tab w:val="left" w:pos="993"/>
        </w:tabs>
        <w:jc w:val="both"/>
        <w:rPr>
          <w:rFonts w:ascii="Tahoma" w:hAnsi="Tahoma" w:cs="Tahoma"/>
        </w:rPr>
      </w:pPr>
    </w:p>
    <w:p w14:paraId="5D9AF434" w14:textId="77777777" w:rsidR="001B1358" w:rsidRPr="00001ACD" w:rsidRDefault="001B1358" w:rsidP="004F6EB3">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1C976A4D" w14:textId="77777777" w:rsidR="001B1358" w:rsidRPr="00001ACD" w:rsidRDefault="001B1358" w:rsidP="004F6EB3">
      <w:pPr>
        <w:keepNext/>
        <w:keepLines/>
        <w:tabs>
          <w:tab w:val="left" w:pos="567"/>
          <w:tab w:val="num" w:pos="851"/>
          <w:tab w:val="left" w:pos="993"/>
        </w:tabs>
        <w:jc w:val="both"/>
        <w:rPr>
          <w:rFonts w:ascii="Tahoma" w:hAnsi="Tahoma" w:cs="Tahoma"/>
        </w:rPr>
      </w:pPr>
    </w:p>
    <w:p w14:paraId="77D5C5AA" w14:textId="77777777" w:rsidR="001B1358" w:rsidRPr="00001ACD" w:rsidRDefault="001B1358" w:rsidP="004F6EB3">
      <w:pPr>
        <w:keepNext/>
        <w:keepLines/>
        <w:tabs>
          <w:tab w:val="left" w:pos="567"/>
          <w:tab w:val="num" w:pos="851"/>
          <w:tab w:val="left" w:pos="993"/>
        </w:tabs>
        <w:jc w:val="both"/>
        <w:rPr>
          <w:rFonts w:ascii="Tahoma" w:hAnsi="Tahoma" w:cs="Tahoma"/>
        </w:rPr>
      </w:pPr>
    </w:p>
    <w:p w14:paraId="5F0D05B7" w14:textId="77777777" w:rsidR="001B1358" w:rsidRPr="00001ACD" w:rsidRDefault="001B1358" w:rsidP="004F6EB3">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11A11A2B" w14:textId="77777777" w:rsidR="001B1358" w:rsidRPr="00001ACD" w:rsidRDefault="001B1358" w:rsidP="004F6EB3">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6C75B18B" w14:textId="77777777" w:rsidR="001B1358" w:rsidRPr="00001ACD" w:rsidRDefault="001B1358" w:rsidP="004F6EB3">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7A291E19" w14:textId="77777777" w:rsidR="001B1358" w:rsidRPr="00001ACD" w:rsidRDefault="001B1358" w:rsidP="004F6EB3">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vodstvenega organa ali</w:t>
      </w:r>
    </w:p>
    <w:p w14:paraId="1674A7FC" w14:textId="77777777" w:rsidR="001B1358" w:rsidRPr="00001ACD" w:rsidRDefault="001B1358" w:rsidP="004F6EB3">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145D2E9D" w14:textId="77777777" w:rsidR="001B1358" w:rsidRPr="00001ACD" w:rsidRDefault="001B1358" w:rsidP="004F6EB3">
      <w:pPr>
        <w:keepNext/>
        <w:keepLines/>
        <w:tabs>
          <w:tab w:val="left" w:pos="567"/>
          <w:tab w:val="num" w:pos="851"/>
          <w:tab w:val="left" w:pos="993"/>
        </w:tabs>
        <w:jc w:val="both"/>
        <w:rPr>
          <w:rFonts w:ascii="Tahoma" w:hAnsi="Tahoma" w:cs="Tahoma"/>
        </w:rPr>
      </w:pPr>
    </w:p>
    <w:p w14:paraId="55D1FC20" w14:textId="77777777" w:rsidR="001B1358" w:rsidRPr="00001ACD" w:rsidRDefault="001B1358" w:rsidP="004F6EB3">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73C22F37" w14:textId="77777777" w:rsidR="001B1358" w:rsidRPr="00001ACD" w:rsidRDefault="001B1358" w:rsidP="004F6EB3">
      <w:pPr>
        <w:pStyle w:val="Odstavekseznama"/>
        <w:keepNext/>
        <w:keepLines/>
        <w:numPr>
          <w:ilvl w:val="0"/>
          <w:numId w:val="13"/>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7B9A37C7" w14:textId="77777777" w:rsidR="001B1358" w:rsidRPr="00001ACD" w:rsidRDefault="001B1358" w:rsidP="004F6EB3">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odločanje ali</w:t>
      </w:r>
    </w:p>
    <w:p w14:paraId="665AD596" w14:textId="77777777" w:rsidR="001B1358" w:rsidRPr="00001ACD" w:rsidRDefault="001B1358" w:rsidP="004F6EB3">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nadzor v njem,</w:t>
      </w:r>
    </w:p>
    <w:p w14:paraId="45C0C4EB" w14:textId="77777777" w:rsidR="001B1358" w:rsidRPr="00001ACD" w:rsidRDefault="001B1358" w:rsidP="004F6EB3">
      <w:pPr>
        <w:keepNext/>
        <w:keepLines/>
        <w:tabs>
          <w:tab w:val="left" w:pos="567"/>
          <w:tab w:val="num" w:pos="851"/>
          <w:tab w:val="left" w:pos="993"/>
        </w:tabs>
        <w:jc w:val="both"/>
        <w:rPr>
          <w:rFonts w:ascii="Tahoma" w:hAnsi="Tahoma" w:cs="Tahoma"/>
        </w:rPr>
      </w:pPr>
    </w:p>
    <w:p w14:paraId="0F4F34A7" w14:textId="77777777" w:rsidR="001B1358" w:rsidRPr="00001ACD" w:rsidRDefault="001B1358" w:rsidP="004F6EB3">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6CA3B6DE" w14:textId="77777777" w:rsidR="001B1358" w:rsidRPr="00001ACD" w:rsidRDefault="001B1358" w:rsidP="004F6EB3">
      <w:pPr>
        <w:keepNext/>
        <w:keepLines/>
        <w:tabs>
          <w:tab w:val="left" w:pos="567"/>
          <w:tab w:val="num" w:pos="851"/>
          <w:tab w:val="left" w:pos="993"/>
        </w:tabs>
        <w:jc w:val="both"/>
        <w:rPr>
          <w:rFonts w:ascii="Tahoma" w:hAnsi="Tahoma" w:cs="Tahoma"/>
        </w:rPr>
      </w:pPr>
    </w:p>
    <w:p w14:paraId="5FAB586F" w14:textId="77777777" w:rsidR="001B1358" w:rsidRPr="00001ACD" w:rsidRDefault="001B1358" w:rsidP="004F6EB3">
      <w:pPr>
        <w:keepNext/>
        <w:keepLines/>
        <w:tabs>
          <w:tab w:val="left" w:pos="567"/>
          <w:tab w:val="num" w:pos="851"/>
          <w:tab w:val="left" w:pos="993"/>
        </w:tabs>
        <w:jc w:val="center"/>
        <w:rPr>
          <w:rFonts w:ascii="Tahoma" w:hAnsi="Tahoma" w:cs="Tahoma"/>
          <w:b/>
        </w:rPr>
      </w:pPr>
    </w:p>
    <w:p w14:paraId="4B6C88D8" w14:textId="77777777" w:rsidR="001B1358" w:rsidRPr="00001ACD" w:rsidRDefault="001B1358" w:rsidP="004F6EB3">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1DCA9D3D" w14:textId="77777777" w:rsidR="001B1358" w:rsidRPr="00001ACD" w:rsidRDefault="001B1358" w:rsidP="004F6EB3">
      <w:pPr>
        <w:keepNext/>
        <w:keepLines/>
        <w:tabs>
          <w:tab w:val="left" w:pos="567"/>
          <w:tab w:val="num" w:pos="851"/>
          <w:tab w:val="left" w:pos="993"/>
        </w:tabs>
        <w:jc w:val="both"/>
        <w:rPr>
          <w:rFonts w:ascii="Tahoma" w:hAnsi="Tahoma" w:cs="Tahoma"/>
        </w:rPr>
      </w:pPr>
    </w:p>
    <w:p w14:paraId="00FEEDAD" w14:textId="77777777" w:rsidR="001B1358" w:rsidRPr="00001ACD" w:rsidRDefault="001B1358" w:rsidP="004F6EB3">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4EF0C862" w14:textId="77777777" w:rsidR="001B1358" w:rsidRPr="00001ACD" w:rsidRDefault="001B1358" w:rsidP="004F6EB3">
      <w:pPr>
        <w:keepNext/>
        <w:keepLines/>
        <w:tabs>
          <w:tab w:val="left" w:pos="567"/>
          <w:tab w:val="num" w:pos="851"/>
          <w:tab w:val="left" w:pos="993"/>
        </w:tabs>
        <w:jc w:val="both"/>
        <w:rPr>
          <w:rFonts w:ascii="Tahoma" w:hAnsi="Tahoma" w:cs="Tahoma"/>
          <w:sz w:val="18"/>
          <w:szCs w:val="18"/>
        </w:rPr>
      </w:pPr>
    </w:p>
    <w:p w14:paraId="06443CD6" w14:textId="77777777" w:rsidR="001B1358" w:rsidRPr="00001ACD" w:rsidRDefault="001B1358" w:rsidP="004F6EB3">
      <w:pPr>
        <w:keepNext/>
        <w:keepLines/>
        <w:tabs>
          <w:tab w:val="left" w:pos="567"/>
          <w:tab w:val="num" w:pos="851"/>
          <w:tab w:val="left" w:pos="993"/>
        </w:tabs>
        <w:jc w:val="both"/>
        <w:rPr>
          <w:rFonts w:ascii="Tahoma" w:hAnsi="Tahoma" w:cs="Tahoma"/>
          <w:sz w:val="18"/>
          <w:szCs w:val="18"/>
        </w:rPr>
      </w:pPr>
    </w:p>
    <w:p w14:paraId="02DE8588" w14:textId="77777777" w:rsidR="001B1358" w:rsidRPr="00001ACD" w:rsidRDefault="001B1358" w:rsidP="004F6EB3">
      <w:pPr>
        <w:keepNext/>
        <w:keepLines/>
        <w:tabs>
          <w:tab w:val="left" w:pos="567"/>
          <w:tab w:val="num" w:pos="851"/>
          <w:tab w:val="left" w:pos="993"/>
        </w:tabs>
        <w:jc w:val="both"/>
        <w:rPr>
          <w:rFonts w:ascii="Tahoma" w:hAnsi="Tahoma" w:cs="Tahoma"/>
          <w:sz w:val="18"/>
          <w:szCs w:val="18"/>
        </w:rPr>
      </w:pPr>
    </w:p>
    <w:p w14:paraId="2DB57731" w14:textId="77777777" w:rsidR="001B1358" w:rsidRPr="00001ACD" w:rsidRDefault="001B1358" w:rsidP="004F6EB3">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14:paraId="043DBCE2" w14:textId="77777777" w:rsidTr="001B1358">
        <w:trPr>
          <w:trHeight w:val="235"/>
        </w:trPr>
        <w:tc>
          <w:tcPr>
            <w:tcW w:w="3402" w:type="dxa"/>
            <w:tcBorders>
              <w:top w:val="single" w:sz="4" w:space="0" w:color="auto"/>
            </w:tcBorders>
          </w:tcPr>
          <w:p w14:paraId="25AA62E7" w14:textId="77777777" w:rsidR="001B1358" w:rsidRPr="00001ACD" w:rsidRDefault="001B1358" w:rsidP="004F6EB3">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14:paraId="14A10911" w14:textId="77777777" w:rsidR="001B1358" w:rsidRPr="00001ACD" w:rsidRDefault="001B1358" w:rsidP="004F6EB3">
            <w:pPr>
              <w:keepNext/>
              <w:keepLines/>
              <w:jc w:val="center"/>
              <w:rPr>
                <w:rFonts w:ascii="Tahoma" w:hAnsi="Tahoma" w:cs="Tahoma"/>
                <w:snapToGrid w:val="0"/>
                <w:color w:val="000000"/>
              </w:rPr>
            </w:pPr>
          </w:p>
        </w:tc>
        <w:tc>
          <w:tcPr>
            <w:tcW w:w="3686" w:type="dxa"/>
            <w:tcBorders>
              <w:top w:val="single" w:sz="4" w:space="0" w:color="auto"/>
            </w:tcBorders>
          </w:tcPr>
          <w:p w14:paraId="00E5A028" w14:textId="77777777" w:rsidR="001B1358" w:rsidRPr="00001ACD" w:rsidRDefault="001B1358" w:rsidP="004F6EB3">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14:paraId="4F83CCDE" w14:textId="77777777" w:rsidR="001B1358" w:rsidRPr="00001ACD" w:rsidRDefault="001B1358" w:rsidP="004F6EB3">
      <w:pPr>
        <w:keepNext/>
        <w:keepLines/>
        <w:tabs>
          <w:tab w:val="left" w:pos="284"/>
        </w:tabs>
        <w:jc w:val="both"/>
        <w:rPr>
          <w:rFonts w:ascii="Tahoma" w:hAnsi="Tahoma" w:cs="Tahoma"/>
        </w:rPr>
      </w:pPr>
    </w:p>
    <w:p w14:paraId="0E5750C7" w14:textId="77777777" w:rsidR="001B1358" w:rsidRPr="00001ACD" w:rsidRDefault="001B1358" w:rsidP="004F6EB3">
      <w:pPr>
        <w:keepNext/>
        <w:keepLines/>
        <w:tabs>
          <w:tab w:val="left" w:pos="284"/>
        </w:tabs>
        <w:jc w:val="both"/>
        <w:rPr>
          <w:rFonts w:ascii="Tahoma" w:hAnsi="Tahoma" w:cs="Tahoma"/>
        </w:rPr>
      </w:pPr>
    </w:p>
    <w:p w14:paraId="46C29AA4" w14:textId="77777777" w:rsidR="001B1358" w:rsidRPr="00001ACD" w:rsidRDefault="001B1358" w:rsidP="004F6EB3">
      <w:pPr>
        <w:keepNext/>
        <w:keepLines/>
        <w:tabs>
          <w:tab w:val="left" w:pos="284"/>
        </w:tabs>
        <w:jc w:val="both"/>
        <w:rPr>
          <w:rFonts w:ascii="Tahoma" w:hAnsi="Tahoma" w:cs="Tahoma"/>
        </w:rPr>
      </w:pPr>
    </w:p>
    <w:p w14:paraId="32B34FD5" w14:textId="77777777" w:rsidR="001B1358" w:rsidRDefault="001B1358" w:rsidP="004F6EB3">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14:paraId="240A7872" w14:textId="77777777" w:rsidR="001B1358" w:rsidRDefault="001B1358" w:rsidP="004F6EB3">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14:paraId="40BB6DA1" w14:textId="77777777" w:rsidR="001B1358" w:rsidRPr="00001ACD" w:rsidRDefault="001B1358" w:rsidP="004F6EB3">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14:paraId="71698683" w14:textId="77777777" w:rsidR="001B1358" w:rsidRPr="00001ACD" w:rsidRDefault="001B1358" w:rsidP="004F6EB3">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14:paraId="785A454D" w14:textId="77777777" w:rsidR="001B1358" w:rsidRDefault="001B1358" w:rsidP="004F6EB3">
      <w:pPr>
        <w:keepNext/>
        <w:keepLines/>
        <w:jc w:val="both"/>
        <w:rPr>
          <w:rFonts w:ascii="Tahoma" w:hAnsi="Tahoma" w:cs="Tahoma"/>
          <w:b/>
          <w:i/>
          <w:sz w:val="18"/>
          <w:szCs w:val="18"/>
        </w:rPr>
      </w:pPr>
    </w:p>
    <w:p w14:paraId="3A218299" w14:textId="77777777" w:rsidR="001B1358" w:rsidRPr="003732C0" w:rsidRDefault="001B1358" w:rsidP="004F6EB3">
      <w:pPr>
        <w:keepNext/>
        <w:keepLines/>
        <w:jc w:val="both"/>
        <w:rPr>
          <w:rFonts w:ascii="Tahoma" w:hAnsi="Tahoma" w:cs="Tahoma"/>
          <w:i/>
          <w:sz w:val="18"/>
          <w:szCs w:val="18"/>
        </w:rPr>
      </w:pPr>
      <w:r w:rsidRPr="003732C0">
        <w:rPr>
          <w:rFonts w:ascii="Tahoma" w:hAnsi="Tahoma" w:cs="Tahoma"/>
          <w:i/>
          <w:sz w:val="18"/>
          <w:szCs w:val="18"/>
        </w:rPr>
        <w:t>Obrazec se po potrebi fotokopira!</w:t>
      </w:r>
    </w:p>
    <w:p w14:paraId="329C0984" w14:textId="77777777" w:rsidR="001B1358" w:rsidRDefault="001B1358" w:rsidP="004F6EB3">
      <w:pPr>
        <w:keepNext/>
        <w:keepLines/>
        <w:jc w:val="both"/>
        <w:rPr>
          <w:rFonts w:ascii="Tahoma" w:hAnsi="Tahoma" w:cs="Tahoma"/>
          <w:b/>
          <w:i/>
          <w:sz w:val="18"/>
          <w:szCs w:val="18"/>
        </w:rPr>
      </w:pPr>
    </w:p>
    <w:p w14:paraId="2725CFF1" w14:textId="77777777" w:rsidR="001B1358" w:rsidRDefault="001B1358" w:rsidP="004F6EB3">
      <w:pPr>
        <w:keepNext/>
        <w:keepLines/>
        <w:jc w:val="both"/>
        <w:rPr>
          <w:rFonts w:ascii="Tahoma" w:hAnsi="Tahoma" w:cs="Tahoma"/>
          <w:b/>
          <w:i/>
          <w:sz w:val="18"/>
          <w:szCs w:val="18"/>
        </w:rPr>
      </w:pPr>
    </w:p>
    <w:p w14:paraId="70A712DC" w14:textId="77777777" w:rsidR="002D05E7" w:rsidRDefault="002D05E7" w:rsidP="004F6EB3">
      <w:pPr>
        <w:keepNext/>
        <w:keepLines/>
        <w:tabs>
          <w:tab w:val="left" w:pos="284"/>
        </w:tabs>
        <w:jc w:val="both"/>
        <w:rPr>
          <w:rFonts w:ascii="Tahoma" w:hAnsi="Tahoma" w:cs="Tahoma"/>
        </w:rPr>
      </w:pPr>
    </w:p>
    <w:p w14:paraId="548B789B" w14:textId="77777777" w:rsidR="00BD7331" w:rsidRDefault="00BD7331" w:rsidP="004F6EB3">
      <w:pPr>
        <w:keepNext/>
        <w:keepLines/>
        <w:tabs>
          <w:tab w:val="left" w:pos="284"/>
        </w:tabs>
        <w:jc w:val="both"/>
        <w:rPr>
          <w:rFonts w:ascii="Tahoma" w:hAnsi="Tahoma" w:cs="Tahoma"/>
        </w:rPr>
      </w:pPr>
    </w:p>
    <w:p w14:paraId="059EC7BA" w14:textId="77777777" w:rsidR="00BD7331" w:rsidRDefault="00BD7331" w:rsidP="004F6EB3">
      <w:pPr>
        <w:keepNext/>
        <w:keepLines/>
        <w:tabs>
          <w:tab w:val="left" w:pos="284"/>
        </w:tabs>
        <w:jc w:val="both"/>
        <w:rPr>
          <w:rFonts w:ascii="Tahoma" w:hAnsi="Tahoma" w:cs="Tahoma"/>
        </w:rPr>
      </w:pPr>
    </w:p>
    <w:p w14:paraId="3760CFE3" w14:textId="77777777" w:rsidR="00BD7331" w:rsidRDefault="00BD7331" w:rsidP="004F6EB3">
      <w:pPr>
        <w:keepNext/>
        <w:keepLines/>
        <w:tabs>
          <w:tab w:val="left" w:pos="284"/>
        </w:tabs>
        <w:jc w:val="both"/>
        <w:rPr>
          <w:rFonts w:ascii="Tahoma" w:hAnsi="Tahoma" w:cs="Tahoma"/>
        </w:rPr>
      </w:pPr>
    </w:p>
    <w:p w14:paraId="1813FC7A" w14:textId="77777777" w:rsidR="00BD7331" w:rsidRDefault="00BD7331" w:rsidP="004F6EB3">
      <w:pPr>
        <w:keepNext/>
        <w:keepLines/>
        <w:tabs>
          <w:tab w:val="left" w:pos="284"/>
        </w:tabs>
        <w:jc w:val="both"/>
        <w:rPr>
          <w:rFonts w:ascii="Tahoma" w:hAnsi="Tahoma" w:cs="Tahoma"/>
        </w:rPr>
      </w:pPr>
    </w:p>
    <w:p w14:paraId="51C992F6" w14:textId="77777777" w:rsidR="00BD7331" w:rsidRDefault="00BD7331" w:rsidP="004F6EB3">
      <w:pPr>
        <w:keepNext/>
        <w:keepLines/>
        <w:tabs>
          <w:tab w:val="left" w:pos="284"/>
        </w:tabs>
        <w:jc w:val="both"/>
        <w:rPr>
          <w:rFonts w:ascii="Tahoma" w:hAnsi="Tahoma" w:cs="Tahoma"/>
        </w:rPr>
      </w:pPr>
    </w:p>
    <w:p w14:paraId="3D17BB83" w14:textId="77777777" w:rsidR="002D67CD" w:rsidRDefault="002D67CD" w:rsidP="004F6EB3">
      <w:pPr>
        <w:keepNext/>
        <w:keepLines/>
        <w:tabs>
          <w:tab w:val="left" w:pos="284"/>
        </w:tabs>
        <w:jc w:val="both"/>
        <w:rPr>
          <w:rFonts w:ascii="Tahoma" w:hAnsi="Tahoma" w:cs="Tahoma"/>
        </w:rPr>
      </w:pPr>
    </w:p>
    <w:p w14:paraId="528169C1" w14:textId="77777777" w:rsidR="002D67CD" w:rsidRDefault="002D67CD" w:rsidP="004F6EB3">
      <w:pPr>
        <w:keepNext/>
        <w:keepLines/>
        <w:tabs>
          <w:tab w:val="left" w:pos="284"/>
        </w:tabs>
        <w:jc w:val="both"/>
        <w:rPr>
          <w:rFonts w:ascii="Tahoma" w:hAnsi="Tahoma" w:cs="Tahoma"/>
        </w:rPr>
      </w:pPr>
    </w:p>
    <w:p w14:paraId="49C2F0CC" w14:textId="77777777" w:rsidR="00BD7331" w:rsidRDefault="00BD7331" w:rsidP="004F6EB3">
      <w:pPr>
        <w:keepNext/>
        <w:keepLines/>
        <w:tabs>
          <w:tab w:val="left" w:pos="284"/>
        </w:tabs>
        <w:jc w:val="both"/>
        <w:rPr>
          <w:rFonts w:ascii="Tahoma" w:hAnsi="Tahoma" w:cs="Tahoma"/>
        </w:rPr>
      </w:pPr>
    </w:p>
    <w:p w14:paraId="569C9A39" w14:textId="77777777" w:rsidR="00BD7331" w:rsidRDefault="00BD7331" w:rsidP="004F6EB3">
      <w:pPr>
        <w:keepNext/>
        <w:keepLines/>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14:paraId="3FD8C620" w14:textId="77777777" w:rsidTr="001B1358">
        <w:tc>
          <w:tcPr>
            <w:tcW w:w="599" w:type="dxa"/>
            <w:tcBorders>
              <w:right w:val="nil"/>
            </w:tcBorders>
          </w:tcPr>
          <w:p w14:paraId="50D56DEC" w14:textId="77777777" w:rsidR="001B1358" w:rsidRPr="00CE1BAD" w:rsidRDefault="00722C27" w:rsidP="004F6EB3">
            <w:pPr>
              <w:keepNext/>
              <w:keepLines/>
              <w:jc w:val="both"/>
              <w:rPr>
                <w:rFonts w:ascii="Tahoma" w:hAnsi="Tahoma" w:cs="Tahoma"/>
              </w:rPr>
            </w:pPr>
            <w:r>
              <w:br w:type="page"/>
            </w:r>
          </w:p>
        </w:tc>
        <w:tc>
          <w:tcPr>
            <w:tcW w:w="7653" w:type="dxa"/>
            <w:tcBorders>
              <w:left w:val="nil"/>
            </w:tcBorders>
          </w:tcPr>
          <w:p w14:paraId="26E6E22F" w14:textId="77777777" w:rsidR="001B1358" w:rsidRPr="00CE1BAD" w:rsidRDefault="006C74A1" w:rsidP="004F6EB3">
            <w:pPr>
              <w:keepNext/>
              <w:keepLines/>
              <w:jc w:val="both"/>
              <w:rPr>
                <w:rFonts w:ascii="Tahoma" w:hAnsi="Tahoma" w:cs="Tahoma"/>
              </w:rPr>
            </w:pPr>
            <w:r>
              <w:rPr>
                <w:rFonts w:ascii="Tahoma" w:hAnsi="Tahoma" w:cs="Tahoma"/>
              </w:rPr>
              <w:t>UDELEŽBA PODIZVAJALCA</w:t>
            </w:r>
          </w:p>
        </w:tc>
        <w:tc>
          <w:tcPr>
            <w:tcW w:w="912" w:type="dxa"/>
            <w:tcBorders>
              <w:right w:val="nil"/>
            </w:tcBorders>
          </w:tcPr>
          <w:p w14:paraId="027FEAB0" w14:textId="77777777" w:rsidR="001B1358" w:rsidRPr="00CE1BAD" w:rsidRDefault="001B1358" w:rsidP="004F6EB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005B0B9A" w14:textId="77777777" w:rsidR="001B1358" w:rsidRPr="00CE1BAD" w:rsidRDefault="001B1358" w:rsidP="004F6EB3">
            <w:pPr>
              <w:keepNext/>
              <w:keepLines/>
              <w:jc w:val="both"/>
              <w:rPr>
                <w:rFonts w:ascii="Tahoma" w:hAnsi="Tahoma" w:cs="Tahoma"/>
                <w:b/>
                <w:i/>
              </w:rPr>
            </w:pPr>
            <w:r>
              <w:rPr>
                <w:rFonts w:ascii="Tahoma" w:hAnsi="Tahoma" w:cs="Tahoma"/>
                <w:b/>
                <w:i/>
              </w:rPr>
              <w:t>4/1</w:t>
            </w:r>
          </w:p>
        </w:tc>
      </w:tr>
    </w:tbl>
    <w:p w14:paraId="7A35866B" w14:textId="77777777" w:rsidR="001B1358" w:rsidRDefault="001B1358" w:rsidP="004F6EB3">
      <w:pPr>
        <w:keepNext/>
        <w:keepLines/>
        <w:jc w:val="both"/>
        <w:rPr>
          <w:rFonts w:ascii="Tahoma" w:hAnsi="Tahoma" w:cs="Tahoma"/>
        </w:rPr>
      </w:pPr>
    </w:p>
    <w:p w14:paraId="7272ADC8" w14:textId="77777777" w:rsidR="00D72CAD" w:rsidRPr="00D72CAD" w:rsidRDefault="00F27ADC" w:rsidP="004F6EB3">
      <w:pPr>
        <w:keepNext/>
        <w:keepLines/>
        <w:jc w:val="both"/>
        <w:rPr>
          <w:rFonts w:ascii="Tahoma" w:hAnsi="Tahoma" w:cs="Tahoma"/>
        </w:rPr>
      </w:pPr>
      <w:r>
        <w:rPr>
          <w:rFonts w:ascii="Tahoma" w:hAnsi="Tahoma" w:cs="Tahoma"/>
          <w:b/>
        </w:rPr>
        <w:t>SNAGA-</w:t>
      </w:r>
      <w:r w:rsidR="00D72CAD" w:rsidRPr="00D72CAD">
        <w:rPr>
          <w:rFonts w:ascii="Tahoma" w:hAnsi="Tahoma" w:cs="Tahoma"/>
          <w:b/>
        </w:rPr>
        <w:t xml:space="preserve"> </w:t>
      </w:r>
      <w:r w:rsidR="00E23132">
        <w:rPr>
          <w:rFonts w:ascii="Tahoma" w:hAnsi="Tahoma" w:cs="Tahoma"/>
          <w:b/>
        </w:rPr>
        <w:t>VKS-73/20</w:t>
      </w:r>
      <w:r w:rsidR="00D72CAD">
        <w:rPr>
          <w:rFonts w:ascii="Tahoma" w:hAnsi="Tahoma" w:cs="Tahoma"/>
          <w:b/>
        </w:rPr>
        <w:t xml:space="preserve"> – </w:t>
      </w:r>
      <w:r w:rsidR="00BC20E9">
        <w:rPr>
          <w:rFonts w:ascii="Tahoma" w:hAnsi="Tahoma" w:cs="Tahoma"/>
          <w:b/>
          <w:color w:val="000000"/>
        </w:rPr>
        <w:t>Obnova vodovoda in kanalizacije po južnem delu Strossmayerjeve ulice</w:t>
      </w:r>
    </w:p>
    <w:p w14:paraId="3481B5B0" w14:textId="77777777" w:rsidR="007439FA" w:rsidRDefault="007439FA" w:rsidP="004F6EB3">
      <w:pPr>
        <w:keepNext/>
        <w:keepLines/>
        <w:jc w:val="both"/>
        <w:rPr>
          <w:rFonts w:ascii="Tahoma" w:hAnsi="Tahoma" w:cs="Tahoma"/>
          <w:b/>
        </w:rPr>
      </w:pPr>
    </w:p>
    <w:p w14:paraId="6F23E74B" w14:textId="77777777" w:rsidR="00D72CAD" w:rsidRDefault="00D72CAD" w:rsidP="004F6EB3">
      <w:pPr>
        <w:keepNext/>
        <w:keepLines/>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14:paraId="5C2C3401" w14:textId="77777777"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4F6D1797"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72ED2B3" w14:textId="77777777" w:rsidR="006C74A1" w:rsidRPr="00B2333E" w:rsidRDefault="006C74A1" w:rsidP="004F6EB3">
            <w:pPr>
              <w:keepNext/>
              <w:keepLines/>
              <w:rPr>
                <w:rFonts w:ascii="Tahoma" w:hAnsi="Tahoma" w:cs="Tahoma"/>
                <w:sz w:val="18"/>
                <w:szCs w:val="18"/>
              </w:rPr>
            </w:pPr>
          </w:p>
          <w:p w14:paraId="4A55E482" w14:textId="77777777" w:rsidR="006C74A1" w:rsidRPr="00B2333E" w:rsidRDefault="006C74A1" w:rsidP="004F6EB3">
            <w:pPr>
              <w:keepNext/>
              <w:keepLines/>
              <w:rPr>
                <w:rFonts w:ascii="Tahoma" w:hAnsi="Tahoma" w:cs="Tahoma"/>
                <w:sz w:val="18"/>
                <w:szCs w:val="18"/>
              </w:rPr>
            </w:pPr>
          </w:p>
        </w:tc>
      </w:tr>
      <w:tr w:rsidR="006C74A1" w:rsidRPr="00B2333E" w14:paraId="2F428074" w14:textId="77777777"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26D3EFF8"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BA9BC43" w14:textId="77777777" w:rsidR="006C74A1" w:rsidRPr="00B2333E" w:rsidRDefault="006C74A1" w:rsidP="004F6EB3">
            <w:pPr>
              <w:keepNext/>
              <w:keepLines/>
              <w:rPr>
                <w:rFonts w:ascii="Tahoma" w:hAnsi="Tahoma" w:cs="Tahoma"/>
                <w:sz w:val="18"/>
                <w:szCs w:val="18"/>
              </w:rPr>
            </w:pPr>
          </w:p>
          <w:p w14:paraId="29A80E8A" w14:textId="77777777" w:rsidR="006C74A1" w:rsidRPr="00B2333E" w:rsidRDefault="006C74A1" w:rsidP="004F6EB3">
            <w:pPr>
              <w:keepNext/>
              <w:keepLines/>
              <w:rPr>
                <w:rFonts w:ascii="Tahoma" w:hAnsi="Tahoma" w:cs="Tahoma"/>
                <w:sz w:val="18"/>
                <w:szCs w:val="18"/>
              </w:rPr>
            </w:pPr>
          </w:p>
        </w:tc>
      </w:tr>
      <w:tr w:rsidR="006C74A1" w:rsidRPr="00B2333E" w14:paraId="1AAC6993" w14:textId="77777777"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25469E16" w14:textId="77777777" w:rsidR="006C74A1" w:rsidRPr="00B2333E" w:rsidRDefault="006C74A1" w:rsidP="004F6EB3">
            <w:pPr>
              <w:keepNext/>
              <w:keepLines/>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12B7175" w14:textId="77777777" w:rsidR="006C74A1" w:rsidRPr="00B2333E" w:rsidRDefault="006C74A1" w:rsidP="004F6EB3">
            <w:pPr>
              <w:keepNext/>
              <w:keepLines/>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14:paraId="2086D622" w14:textId="77777777" w:rsidTr="00AE5219">
        <w:trPr>
          <w:trHeight w:val="334"/>
          <w:jc w:val="center"/>
        </w:trPr>
        <w:tc>
          <w:tcPr>
            <w:tcW w:w="3367" w:type="dxa"/>
            <w:vMerge/>
            <w:tcBorders>
              <w:left w:val="single" w:sz="4" w:space="0" w:color="auto"/>
              <w:bottom w:val="single" w:sz="4" w:space="0" w:color="auto"/>
              <w:right w:val="single" w:sz="4" w:space="0" w:color="auto"/>
            </w:tcBorders>
            <w:vAlign w:val="center"/>
          </w:tcPr>
          <w:p w14:paraId="635AFE99" w14:textId="77777777" w:rsidR="006C74A1" w:rsidRPr="00B2333E" w:rsidRDefault="006C74A1" w:rsidP="004F6EB3">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34E61763" w14:textId="77777777" w:rsidR="006C74A1" w:rsidRPr="00B2333E" w:rsidRDefault="006C74A1" w:rsidP="004F6EB3">
            <w:pPr>
              <w:keepNext/>
              <w:keepLines/>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7A1C08B4" w14:textId="77777777" w:rsidR="006C74A1" w:rsidRPr="00B2333E" w:rsidRDefault="006C74A1" w:rsidP="004F6EB3">
            <w:pPr>
              <w:keepNext/>
              <w:keepLines/>
              <w:jc w:val="center"/>
              <w:rPr>
                <w:rFonts w:ascii="Tahoma" w:hAnsi="Tahoma" w:cs="Tahoma"/>
                <w:sz w:val="18"/>
                <w:szCs w:val="18"/>
              </w:rPr>
            </w:pPr>
            <w:r w:rsidRPr="00B2333E">
              <w:rPr>
                <w:rFonts w:ascii="Tahoma" w:hAnsi="Tahoma" w:cs="Tahoma"/>
                <w:sz w:val="18"/>
                <w:szCs w:val="18"/>
              </w:rPr>
              <w:t>NE</w:t>
            </w:r>
          </w:p>
        </w:tc>
      </w:tr>
      <w:tr w:rsidR="006C74A1" w:rsidRPr="00B2333E" w14:paraId="1E756D9D" w14:textId="77777777"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14:paraId="6FD189D3" w14:textId="77777777" w:rsidR="006C74A1" w:rsidRPr="00B2333E" w:rsidRDefault="006C74A1" w:rsidP="004F6EB3">
            <w:pPr>
              <w:keepNext/>
              <w:keepLines/>
              <w:rPr>
                <w:rFonts w:ascii="Tahoma" w:hAnsi="Tahoma" w:cs="Tahoma"/>
                <w:sz w:val="18"/>
                <w:szCs w:val="18"/>
              </w:rPr>
            </w:pPr>
          </w:p>
          <w:p w14:paraId="54A15BB0" w14:textId="77777777" w:rsidR="006C74A1" w:rsidRPr="00B2333E" w:rsidRDefault="006C74A1" w:rsidP="004F6EB3">
            <w:pPr>
              <w:keepNext/>
              <w:keepLines/>
              <w:jc w:val="both"/>
              <w:rPr>
                <w:rFonts w:ascii="Tahoma" w:hAnsi="Tahoma" w:cs="Tahoma"/>
                <w:sz w:val="18"/>
                <w:szCs w:val="18"/>
              </w:rPr>
            </w:pPr>
            <w:r w:rsidRPr="00B2333E">
              <w:rPr>
                <w:rFonts w:ascii="Tahoma" w:hAnsi="Tahoma" w:cs="Tahoma"/>
                <w:sz w:val="18"/>
                <w:szCs w:val="18"/>
              </w:rPr>
              <w:t xml:space="preserve">Vsi zakoniti zastopniki podizvajalca </w:t>
            </w:r>
          </w:p>
          <w:p w14:paraId="4D47487A" w14:textId="77777777" w:rsidR="006C74A1" w:rsidRPr="00B2333E" w:rsidRDefault="006C74A1" w:rsidP="004F6EB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2B44C7B" w14:textId="77777777" w:rsidR="006C74A1" w:rsidRPr="00B2333E" w:rsidRDefault="006C74A1" w:rsidP="004F6EB3">
            <w:pPr>
              <w:keepNext/>
              <w:keepLines/>
              <w:rPr>
                <w:rFonts w:ascii="Tahoma" w:hAnsi="Tahoma" w:cs="Tahoma"/>
                <w:sz w:val="18"/>
                <w:szCs w:val="18"/>
              </w:rPr>
            </w:pPr>
          </w:p>
          <w:p w14:paraId="19E6F48F" w14:textId="77777777" w:rsidR="006C74A1" w:rsidRPr="00B2333E" w:rsidRDefault="006C74A1" w:rsidP="004F6EB3">
            <w:pPr>
              <w:keepNext/>
              <w:keepLines/>
              <w:rPr>
                <w:rFonts w:ascii="Tahoma" w:hAnsi="Tahoma" w:cs="Tahoma"/>
                <w:sz w:val="18"/>
                <w:szCs w:val="18"/>
              </w:rPr>
            </w:pPr>
          </w:p>
          <w:p w14:paraId="4C40DEAD" w14:textId="77777777" w:rsidR="006C74A1" w:rsidRPr="00B2333E" w:rsidRDefault="006C74A1" w:rsidP="004F6EB3">
            <w:pPr>
              <w:keepNext/>
              <w:keepLines/>
              <w:rPr>
                <w:rFonts w:ascii="Tahoma" w:hAnsi="Tahoma" w:cs="Tahoma"/>
                <w:sz w:val="18"/>
                <w:szCs w:val="18"/>
              </w:rPr>
            </w:pPr>
          </w:p>
          <w:p w14:paraId="6FAB6CAF" w14:textId="77777777" w:rsidR="006C74A1" w:rsidRPr="00B2333E" w:rsidRDefault="006C74A1" w:rsidP="004F6EB3">
            <w:pPr>
              <w:keepNext/>
              <w:keepLines/>
              <w:rPr>
                <w:rFonts w:ascii="Tahoma" w:hAnsi="Tahoma" w:cs="Tahoma"/>
                <w:sz w:val="18"/>
                <w:szCs w:val="18"/>
              </w:rPr>
            </w:pPr>
          </w:p>
        </w:tc>
      </w:tr>
      <w:tr w:rsidR="006C74A1" w:rsidRPr="00B2333E" w14:paraId="0E8FAE2C" w14:textId="77777777"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19FAD337" w14:textId="77777777" w:rsidR="006C74A1" w:rsidRPr="00B2333E" w:rsidRDefault="006C74A1" w:rsidP="004F6EB3">
            <w:pPr>
              <w:keepNext/>
              <w:keepLines/>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6859AC7" w14:textId="77777777" w:rsidR="006C74A1" w:rsidRPr="00B2333E" w:rsidRDefault="006C74A1" w:rsidP="004F6EB3">
            <w:pPr>
              <w:keepNext/>
              <w:keepLines/>
              <w:spacing w:line="276" w:lineRule="auto"/>
              <w:rPr>
                <w:rFonts w:ascii="Tahoma" w:hAnsi="Tahoma" w:cs="Tahoma"/>
                <w:sz w:val="18"/>
                <w:szCs w:val="18"/>
              </w:rPr>
            </w:pPr>
          </w:p>
        </w:tc>
      </w:tr>
      <w:tr w:rsidR="006C74A1" w:rsidRPr="00B2333E" w14:paraId="0256EDA9" w14:textId="77777777"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14:paraId="39197459" w14:textId="77777777" w:rsidR="006C74A1" w:rsidRPr="00B2333E" w:rsidRDefault="006C74A1" w:rsidP="004F6EB3">
            <w:pPr>
              <w:keepNext/>
              <w:keepLines/>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091542C" w14:textId="77777777" w:rsidR="006C74A1" w:rsidRPr="00B2333E" w:rsidRDefault="006C74A1" w:rsidP="004F6EB3">
            <w:pPr>
              <w:keepNext/>
              <w:keepLines/>
              <w:spacing w:line="276" w:lineRule="auto"/>
              <w:rPr>
                <w:rFonts w:ascii="Tahoma" w:hAnsi="Tahoma" w:cs="Tahoma"/>
                <w:sz w:val="18"/>
                <w:szCs w:val="18"/>
              </w:rPr>
            </w:pPr>
          </w:p>
        </w:tc>
      </w:tr>
      <w:tr w:rsidR="006C74A1" w:rsidRPr="00B2333E" w14:paraId="6B57D19F" w14:textId="77777777"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5BE81F6B" w14:textId="77777777" w:rsidR="006C74A1" w:rsidRPr="00B2333E" w:rsidRDefault="006C74A1" w:rsidP="004F6EB3">
            <w:pPr>
              <w:keepNext/>
              <w:keepLines/>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30A4076" w14:textId="77777777" w:rsidR="006C74A1" w:rsidRPr="00B2333E" w:rsidRDefault="006C74A1" w:rsidP="004F6EB3">
            <w:pPr>
              <w:keepNext/>
              <w:keepLines/>
              <w:spacing w:line="276" w:lineRule="auto"/>
              <w:rPr>
                <w:rFonts w:ascii="Tahoma" w:hAnsi="Tahoma" w:cs="Tahoma"/>
                <w:sz w:val="18"/>
                <w:szCs w:val="18"/>
              </w:rPr>
            </w:pPr>
          </w:p>
        </w:tc>
      </w:tr>
      <w:tr w:rsidR="006C74A1" w:rsidRPr="00B2333E" w14:paraId="7C8F0AC3" w14:textId="77777777"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2311AA30" w14:textId="77777777" w:rsidR="006C74A1" w:rsidRPr="00B2333E" w:rsidRDefault="006C74A1" w:rsidP="004F6EB3">
            <w:pPr>
              <w:keepNext/>
              <w:keepLines/>
              <w:jc w:val="center"/>
              <w:rPr>
                <w:rFonts w:ascii="Tahoma" w:hAnsi="Tahoma" w:cs="Tahoma"/>
                <w:sz w:val="18"/>
                <w:szCs w:val="18"/>
              </w:rPr>
            </w:pPr>
          </w:p>
          <w:p w14:paraId="77BABCCA" w14:textId="77777777" w:rsidR="006C74A1" w:rsidRPr="00B2333E" w:rsidRDefault="006C74A1" w:rsidP="004F6EB3">
            <w:pPr>
              <w:keepNext/>
              <w:keepLines/>
              <w:jc w:val="center"/>
              <w:rPr>
                <w:rFonts w:ascii="Tahoma" w:hAnsi="Tahoma" w:cs="Tahoma"/>
                <w:sz w:val="18"/>
                <w:szCs w:val="18"/>
              </w:rPr>
            </w:pPr>
          </w:p>
          <w:p w14:paraId="51E98AEA" w14:textId="77777777" w:rsidR="006C74A1" w:rsidRPr="00B2333E" w:rsidRDefault="006C74A1" w:rsidP="004F6EB3">
            <w:pPr>
              <w:keepNext/>
              <w:keepLines/>
              <w:jc w:val="center"/>
              <w:rPr>
                <w:rFonts w:ascii="Tahoma" w:hAnsi="Tahoma" w:cs="Tahoma"/>
                <w:sz w:val="18"/>
                <w:szCs w:val="18"/>
              </w:rPr>
            </w:pPr>
          </w:p>
          <w:p w14:paraId="078324D4" w14:textId="77777777" w:rsidR="006C74A1" w:rsidRPr="00B2333E" w:rsidRDefault="006C74A1" w:rsidP="004F6EB3">
            <w:pPr>
              <w:keepNext/>
              <w:keepLines/>
              <w:jc w:val="center"/>
              <w:rPr>
                <w:rFonts w:ascii="Tahoma" w:hAnsi="Tahoma" w:cs="Tahoma"/>
                <w:sz w:val="18"/>
                <w:szCs w:val="18"/>
              </w:rPr>
            </w:pPr>
          </w:p>
          <w:p w14:paraId="4D28891E" w14:textId="77777777" w:rsidR="006C74A1" w:rsidRPr="00B2333E" w:rsidRDefault="006C74A1" w:rsidP="004F6EB3">
            <w:pPr>
              <w:keepNext/>
              <w:keepLines/>
              <w:spacing w:line="276" w:lineRule="auto"/>
              <w:rPr>
                <w:rFonts w:ascii="Tahoma" w:hAnsi="Tahoma" w:cs="Tahoma"/>
                <w:sz w:val="18"/>
                <w:szCs w:val="18"/>
              </w:rPr>
            </w:pPr>
            <w:r w:rsidRPr="00B2333E">
              <w:rPr>
                <w:rFonts w:ascii="Tahoma" w:hAnsi="Tahoma" w:cs="Tahoma"/>
                <w:sz w:val="18"/>
                <w:szCs w:val="18"/>
              </w:rPr>
              <w:t>Vsak del javnega naročila (storitev/gradnja/blago), ki se oddaja v podizvajanje (vrsta/opis del</w:t>
            </w:r>
            <w:r w:rsidR="008D767B">
              <w:rPr>
                <w:rFonts w:ascii="Tahoma" w:hAnsi="Tahoma" w:cs="Tahoma"/>
                <w:sz w:val="18"/>
                <w:szCs w:val="18"/>
              </w:rPr>
              <w:t>/storitev</w:t>
            </w:r>
            <w:r w:rsidRPr="00B2333E">
              <w:rPr>
                <w:rFonts w:ascii="Tahoma" w:hAnsi="Tahoma" w:cs="Tahoma"/>
                <w:sz w:val="18"/>
                <w:szCs w:val="18"/>
              </w:rPr>
              <w:t>)</w:t>
            </w:r>
          </w:p>
          <w:p w14:paraId="27213544" w14:textId="77777777" w:rsidR="006C74A1" w:rsidRPr="00B2333E" w:rsidRDefault="006C74A1" w:rsidP="004F6EB3">
            <w:pPr>
              <w:keepNext/>
              <w:keepLines/>
              <w:jc w:val="center"/>
              <w:rPr>
                <w:rFonts w:ascii="Tahoma" w:hAnsi="Tahoma" w:cs="Tahoma"/>
                <w:sz w:val="18"/>
                <w:szCs w:val="18"/>
              </w:rPr>
            </w:pPr>
          </w:p>
          <w:p w14:paraId="400544B9" w14:textId="77777777" w:rsidR="006C74A1" w:rsidRPr="00B2333E" w:rsidRDefault="006C74A1" w:rsidP="004F6EB3">
            <w:pPr>
              <w:keepNext/>
              <w:keepLines/>
              <w:jc w:val="center"/>
              <w:rPr>
                <w:rFonts w:ascii="Tahoma" w:hAnsi="Tahoma" w:cs="Tahoma"/>
                <w:sz w:val="18"/>
                <w:szCs w:val="18"/>
              </w:rPr>
            </w:pPr>
          </w:p>
          <w:p w14:paraId="252A50F0" w14:textId="77777777" w:rsidR="006C74A1" w:rsidRPr="00B2333E" w:rsidRDefault="006C74A1" w:rsidP="004F6EB3">
            <w:pPr>
              <w:keepNext/>
              <w:keepLines/>
              <w:jc w:val="center"/>
              <w:rPr>
                <w:rFonts w:ascii="Tahoma" w:hAnsi="Tahoma" w:cs="Tahoma"/>
                <w:sz w:val="18"/>
                <w:szCs w:val="18"/>
              </w:rPr>
            </w:pPr>
          </w:p>
          <w:p w14:paraId="636FD7F5" w14:textId="77777777" w:rsidR="006C74A1" w:rsidRPr="00B2333E" w:rsidRDefault="006C74A1" w:rsidP="004F6EB3">
            <w:pPr>
              <w:keepNext/>
              <w:keepLines/>
              <w:rPr>
                <w:rFonts w:ascii="Tahoma" w:hAnsi="Tahoma" w:cs="Tahoma"/>
                <w:sz w:val="18"/>
                <w:szCs w:val="18"/>
              </w:rPr>
            </w:pPr>
          </w:p>
          <w:p w14:paraId="54BCCADD" w14:textId="77777777" w:rsidR="006C74A1" w:rsidRPr="00B2333E" w:rsidRDefault="006C74A1" w:rsidP="004F6EB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9BF5999" w14:textId="77777777" w:rsidR="006C74A1" w:rsidRPr="00B2333E" w:rsidRDefault="006C74A1" w:rsidP="004F6EB3">
            <w:pPr>
              <w:keepNext/>
              <w:keepLines/>
              <w:rPr>
                <w:sz w:val="18"/>
                <w:szCs w:val="18"/>
              </w:rPr>
            </w:pPr>
          </w:p>
          <w:p w14:paraId="6CDD3033" w14:textId="77777777" w:rsidR="006C74A1" w:rsidRPr="00B2333E" w:rsidRDefault="006C74A1" w:rsidP="004F6EB3">
            <w:pPr>
              <w:keepNext/>
              <w:keepLines/>
              <w:rPr>
                <w:sz w:val="18"/>
                <w:szCs w:val="18"/>
              </w:rPr>
            </w:pPr>
          </w:p>
        </w:tc>
      </w:tr>
      <w:tr w:rsidR="006C74A1" w:rsidRPr="00B2333E" w14:paraId="62AA9E95"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169CCCF5" w14:textId="77777777" w:rsidR="006C74A1" w:rsidRPr="00B2333E" w:rsidRDefault="006C74A1" w:rsidP="004F6EB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86F9F0F" w14:textId="77777777" w:rsidR="006C74A1" w:rsidRPr="00B2333E" w:rsidRDefault="006C74A1" w:rsidP="004F6EB3">
            <w:pPr>
              <w:keepNext/>
              <w:keepLines/>
              <w:rPr>
                <w:sz w:val="18"/>
                <w:szCs w:val="18"/>
              </w:rPr>
            </w:pPr>
          </w:p>
          <w:p w14:paraId="0D35C3F1" w14:textId="77777777" w:rsidR="006C74A1" w:rsidRPr="00B2333E" w:rsidRDefault="006C74A1" w:rsidP="004F6EB3">
            <w:pPr>
              <w:keepNext/>
              <w:keepLines/>
              <w:rPr>
                <w:sz w:val="18"/>
                <w:szCs w:val="18"/>
              </w:rPr>
            </w:pPr>
          </w:p>
        </w:tc>
      </w:tr>
      <w:tr w:rsidR="006C74A1" w:rsidRPr="00B2333E" w14:paraId="40784CEB"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692B683" w14:textId="77777777" w:rsidR="006C74A1" w:rsidRPr="00B2333E" w:rsidRDefault="006C74A1" w:rsidP="004F6EB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5708726" w14:textId="77777777" w:rsidR="006C74A1" w:rsidRPr="00B2333E" w:rsidRDefault="006C74A1" w:rsidP="004F6EB3">
            <w:pPr>
              <w:keepNext/>
              <w:keepLines/>
              <w:rPr>
                <w:sz w:val="18"/>
                <w:szCs w:val="18"/>
              </w:rPr>
            </w:pPr>
          </w:p>
          <w:p w14:paraId="48FD8230" w14:textId="77777777" w:rsidR="006C74A1" w:rsidRPr="00B2333E" w:rsidRDefault="006C74A1" w:rsidP="004F6EB3">
            <w:pPr>
              <w:keepNext/>
              <w:keepLines/>
              <w:rPr>
                <w:sz w:val="18"/>
                <w:szCs w:val="18"/>
              </w:rPr>
            </w:pPr>
          </w:p>
        </w:tc>
      </w:tr>
      <w:tr w:rsidR="006C74A1" w:rsidRPr="00B2333E" w14:paraId="3EDA3E4D"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22BB946" w14:textId="77777777" w:rsidR="006C74A1" w:rsidRPr="00B2333E" w:rsidRDefault="006C74A1" w:rsidP="004F6EB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26F8D78" w14:textId="77777777" w:rsidR="006C74A1" w:rsidRPr="00B2333E" w:rsidRDefault="006C74A1" w:rsidP="004F6EB3">
            <w:pPr>
              <w:keepNext/>
              <w:keepLines/>
              <w:rPr>
                <w:sz w:val="18"/>
                <w:szCs w:val="18"/>
              </w:rPr>
            </w:pPr>
          </w:p>
          <w:p w14:paraId="4C9302AB" w14:textId="77777777" w:rsidR="006C74A1" w:rsidRPr="00B2333E" w:rsidRDefault="006C74A1" w:rsidP="004F6EB3">
            <w:pPr>
              <w:keepNext/>
              <w:keepLines/>
              <w:rPr>
                <w:sz w:val="18"/>
                <w:szCs w:val="18"/>
              </w:rPr>
            </w:pPr>
          </w:p>
        </w:tc>
      </w:tr>
      <w:tr w:rsidR="006C74A1" w:rsidRPr="00B2333E" w14:paraId="57D4CD74"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594E431" w14:textId="77777777" w:rsidR="006C74A1" w:rsidRPr="00B2333E" w:rsidRDefault="006C74A1" w:rsidP="004F6EB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C030BEF" w14:textId="77777777" w:rsidR="006C74A1" w:rsidRPr="00B2333E" w:rsidRDefault="006C74A1" w:rsidP="004F6EB3">
            <w:pPr>
              <w:keepNext/>
              <w:keepLines/>
              <w:rPr>
                <w:sz w:val="18"/>
                <w:szCs w:val="18"/>
              </w:rPr>
            </w:pPr>
          </w:p>
          <w:p w14:paraId="2BEDAB63" w14:textId="77777777" w:rsidR="006C74A1" w:rsidRPr="00B2333E" w:rsidRDefault="006C74A1" w:rsidP="004F6EB3">
            <w:pPr>
              <w:keepNext/>
              <w:keepLines/>
              <w:rPr>
                <w:sz w:val="18"/>
                <w:szCs w:val="18"/>
              </w:rPr>
            </w:pPr>
          </w:p>
        </w:tc>
      </w:tr>
      <w:tr w:rsidR="006C74A1" w:rsidRPr="00B2333E" w14:paraId="2F5291FA" w14:textId="77777777"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19DAC8D7" w14:textId="77777777" w:rsidR="006C74A1" w:rsidRPr="00B2333E" w:rsidRDefault="006C74A1" w:rsidP="004F6EB3">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9579095" w14:textId="77777777" w:rsidR="006C74A1" w:rsidRPr="00B2333E" w:rsidRDefault="006C74A1" w:rsidP="004F6EB3">
            <w:pPr>
              <w:keepNext/>
              <w:keepLines/>
              <w:rPr>
                <w:sz w:val="18"/>
                <w:szCs w:val="18"/>
              </w:rPr>
            </w:pPr>
          </w:p>
        </w:tc>
      </w:tr>
      <w:tr w:rsidR="006C74A1" w:rsidRPr="00B2333E" w14:paraId="75BFEB5C" w14:textId="77777777"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14:paraId="0DB6E264"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C17BD24" w14:textId="77777777" w:rsidR="006C74A1" w:rsidRPr="00B2333E" w:rsidRDefault="006C74A1" w:rsidP="004F6EB3">
            <w:pPr>
              <w:keepNext/>
              <w:keepLines/>
              <w:rPr>
                <w:sz w:val="18"/>
                <w:szCs w:val="18"/>
              </w:rPr>
            </w:pPr>
          </w:p>
        </w:tc>
      </w:tr>
      <w:tr w:rsidR="006C74A1" w:rsidRPr="00B2333E" w14:paraId="5283C484" w14:textId="77777777"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5EB52E18"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7B62A5B" w14:textId="77777777" w:rsidR="006C74A1" w:rsidRPr="00B2333E" w:rsidRDefault="006C74A1" w:rsidP="004F6EB3">
            <w:pPr>
              <w:keepNext/>
              <w:keepLines/>
              <w:rPr>
                <w:sz w:val="18"/>
                <w:szCs w:val="18"/>
              </w:rPr>
            </w:pPr>
          </w:p>
        </w:tc>
      </w:tr>
      <w:tr w:rsidR="006C74A1" w:rsidRPr="00B2333E" w14:paraId="76D1254C" w14:textId="77777777"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14:paraId="2416E587"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D704343" w14:textId="77777777" w:rsidR="006C74A1" w:rsidRPr="00B2333E" w:rsidRDefault="006C74A1" w:rsidP="004F6EB3">
            <w:pPr>
              <w:keepNext/>
              <w:keepLines/>
              <w:rPr>
                <w:sz w:val="18"/>
                <w:szCs w:val="18"/>
              </w:rPr>
            </w:pPr>
          </w:p>
        </w:tc>
      </w:tr>
      <w:tr w:rsidR="006C74A1" w:rsidRPr="00B2333E" w14:paraId="4A639808" w14:textId="77777777"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14:paraId="5090CB25"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DCE3211" w14:textId="77777777" w:rsidR="006C74A1" w:rsidRPr="00B2333E" w:rsidRDefault="006C74A1" w:rsidP="004F6EB3">
            <w:pPr>
              <w:keepNext/>
              <w:keepLines/>
              <w:rPr>
                <w:sz w:val="18"/>
                <w:szCs w:val="18"/>
              </w:rPr>
            </w:pPr>
          </w:p>
        </w:tc>
      </w:tr>
    </w:tbl>
    <w:p w14:paraId="69CC4D49" w14:textId="77777777" w:rsidR="007439FA" w:rsidRDefault="007439FA" w:rsidP="004F6EB3">
      <w:pPr>
        <w:keepNext/>
        <w:keepLines/>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14:paraId="02C12FB3" w14:textId="77777777" w:rsidTr="008E3093">
        <w:trPr>
          <w:trHeight w:val="235"/>
        </w:trPr>
        <w:tc>
          <w:tcPr>
            <w:tcW w:w="3402" w:type="dxa"/>
            <w:tcBorders>
              <w:bottom w:val="single" w:sz="4" w:space="0" w:color="auto"/>
            </w:tcBorders>
          </w:tcPr>
          <w:p w14:paraId="5DBDD650" w14:textId="77777777" w:rsidR="007439FA" w:rsidRPr="00EF589E" w:rsidRDefault="007439FA" w:rsidP="004F6EB3">
            <w:pPr>
              <w:keepNext/>
              <w:keepLines/>
              <w:jc w:val="both"/>
              <w:rPr>
                <w:rFonts w:ascii="Tahoma" w:hAnsi="Tahoma" w:cs="Tahoma"/>
                <w:snapToGrid w:val="0"/>
              </w:rPr>
            </w:pPr>
          </w:p>
        </w:tc>
        <w:tc>
          <w:tcPr>
            <w:tcW w:w="2977" w:type="dxa"/>
          </w:tcPr>
          <w:p w14:paraId="56D3B160" w14:textId="77777777" w:rsidR="007439FA" w:rsidRPr="00EF589E" w:rsidRDefault="007439FA" w:rsidP="004F6EB3">
            <w:pPr>
              <w:keepNext/>
              <w:keepLines/>
              <w:jc w:val="both"/>
              <w:rPr>
                <w:rFonts w:ascii="Tahoma" w:hAnsi="Tahoma" w:cs="Tahoma"/>
                <w:snapToGrid w:val="0"/>
              </w:rPr>
            </w:pPr>
          </w:p>
        </w:tc>
        <w:tc>
          <w:tcPr>
            <w:tcW w:w="3119" w:type="dxa"/>
            <w:tcBorders>
              <w:bottom w:val="single" w:sz="4" w:space="0" w:color="auto"/>
            </w:tcBorders>
          </w:tcPr>
          <w:p w14:paraId="12488273" w14:textId="77777777" w:rsidR="007439FA" w:rsidRPr="00EF589E" w:rsidRDefault="007439FA" w:rsidP="004F6EB3">
            <w:pPr>
              <w:keepNext/>
              <w:keepLines/>
              <w:ind w:hanging="144"/>
              <w:jc w:val="both"/>
              <w:rPr>
                <w:rFonts w:ascii="Tahoma" w:hAnsi="Tahoma" w:cs="Tahoma"/>
                <w:snapToGrid w:val="0"/>
              </w:rPr>
            </w:pPr>
          </w:p>
        </w:tc>
      </w:tr>
      <w:tr w:rsidR="007439FA" w:rsidRPr="00EF589E" w14:paraId="35BAF5CC" w14:textId="77777777" w:rsidTr="008E3093">
        <w:trPr>
          <w:trHeight w:val="235"/>
        </w:trPr>
        <w:tc>
          <w:tcPr>
            <w:tcW w:w="3402" w:type="dxa"/>
            <w:tcBorders>
              <w:top w:val="single" w:sz="4" w:space="0" w:color="auto"/>
            </w:tcBorders>
          </w:tcPr>
          <w:p w14:paraId="484FA92A" w14:textId="77777777" w:rsidR="007439FA" w:rsidRPr="00EF589E" w:rsidRDefault="007439FA" w:rsidP="004F6EB3">
            <w:pPr>
              <w:keepNext/>
              <w:keepLines/>
              <w:jc w:val="both"/>
              <w:rPr>
                <w:rFonts w:ascii="Tahoma" w:hAnsi="Tahoma" w:cs="Tahoma"/>
                <w:snapToGrid w:val="0"/>
              </w:rPr>
            </w:pPr>
            <w:r w:rsidRPr="00EF589E">
              <w:rPr>
                <w:rFonts w:ascii="Tahoma" w:hAnsi="Tahoma" w:cs="Tahoma"/>
                <w:snapToGrid w:val="0"/>
              </w:rPr>
              <w:t>(kraj, datum)</w:t>
            </w:r>
          </w:p>
        </w:tc>
        <w:tc>
          <w:tcPr>
            <w:tcW w:w="2977" w:type="dxa"/>
          </w:tcPr>
          <w:p w14:paraId="33198082" w14:textId="77777777" w:rsidR="007439FA" w:rsidRPr="00EF589E" w:rsidRDefault="007439FA" w:rsidP="004F6EB3">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7463DA4F" w14:textId="77777777" w:rsidR="007439FA" w:rsidRPr="00EF589E" w:rsidRDefault="007439FA" w:rsidP="004F6EB3">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14:paraId="60745891" w14:textId="77777777" w:rsidR="007439FA" w:rsidRDefault="007439FA" w:rsidP="004F6EB3">
      <w:pPr>
        <w:keepNext/>
        <w:keepLines/>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14:paraId="0C3231B9" w14:textId="77777777" w:rsidTr="008E3093">
        <w:trPr>
          <w:trHeight w:val="235"/>
        </w:trPr>
        <w:tc>
          <w:tcPr>
            <w:tcW w:w="3402" w:type="dxa"/>
            <w:tcBorders>
              <w:bottom w:val="single" w:sz="4" w:space="0" w:color="auto"/>
            </w:tcBorders>
          </w:tcPr>
          <w:p w14:paraId="6A769B20" w14:textId="77777777" w:rsidR="007439FA" w:rsidRPr="00EF589E" w:rsidRDefault="007439FA" w:rsidP="004F6EB3">
            <w:pPr>
              <w:keepNext/>
              <w:keepLines/>
              <w:jc w:val="both"/>
              <w:rPr>
                <w:rFonts w:ascii="Tahoma" w:hAnsi="Tahoma" w:cs="Tahoma"/>
                <w:snapToGrid w:val="0"/>
              </w:rPr>
            </w:pPr>
          </w:p>
        </w:tc>
        <w:tc>
          <w:tcPr>
            <w:tcW w:w="2977" w:type="dxa"/>
          </w:tcPr>
          <w:p w14:paraId="6329FC68" w14:textId="77777777" w:rsidR="007439FA" w:rsidRPr="00EF589E" w:rsidRDefault="007439FA" w:rsidP="004F6EB3">
            <w:pPr>
              <w:keepNext/>
              <w:keepLines/>
              <w:jc w:val="both"/>
              <w:rPr>
                <w:rFonts w:ascii="Tahoma" w:hAnsi="Tahoma" w:cs="Tahoma"/>
                <w:snapToGrid w:val="0"/>
              </w:rPr>
            </w:pPr>
          </w:p>
        </w:tc>
        <w:tc>
          <w:tcPr>
            <w:tcW w:w="3119" w:type="dxa"/>
            <w:tcBorders>
              <w:bottom w:val="single" w:sz="4" w:space="0" w:color="auto"/>
            </w:tcBorders>
          </w:tcPr>
          <w:p w14:paraId="5CC4FD31" w14:textId="77777777" w:rsidR="007439FA" w:rsidRPr="00EF589E" w:rsidRDefault="007439FA" w:rsidP="004F6EB3">
            <w:pPr>
              <w:keepNext/>
              <w:keepLines/>
              <w:jc w:val="both"/>
              <w:rPr>
                <w:rFonts w:ascii="Tahoma" w:hAnsi="Tahoma" w:cs="Tahoma"/>
                <w:snapToGrid w:val="0"/>
              </w:rPr>
            </w:pPr>
          </w:p>
        </w:tc>
      </w:tr>
      <w:tr w:rsidR="007439FA" w:rsidRPr="00EF589E" w14:paraId="3DFA081C" w14:textId="77777777" w:rsidTr="008E3093">
        <w:trPr>
          <w:trHeight w:val="235"/>
        </w:trPr>
        <w:tc>
          <w:tcPr>
            <w:tcW w:w="3402" w:type="dxa"/>
            <w:tcBorders>
              <w:top w:val="single" w:sz="4" w:space="0" w:color="auto"/>
            </w:tcBorders>
          </w:tcPr>
          <w:p w14:paraId="7CAA2F6A" w14:textId="77777777" w:rsidR="007439FA" w:rsidRPr="00EF589E" w:rsidRDefault="007439FA" w:rsidP="004F6EB3">
            <w:pPr>
              <w:keepNext/>
              <w:keepLines/>
              <w:jc w:val="both"/>
              <w:rPr>
                <w:rFonts w:ascii="Tahoma" w:hAnsi="Tahoma" w:cs="Tahoma"/>
                <w:snapToGrid w:val="0"/>
              </w:rPr>
            </w:pPr>
            <w:r w:rsidRPr="00EF589E">
              <w:rPr>
                <w:rFonts w:ascii="Tahoma" w:hAnsi="Tahoma" w:cs="Tahoma"/>
                <w:snapToGrid w:val="0"/>
              </w:rPr>
              <w:t>(kraj, datum)</w:t>
            </w:r>
          </w:p>
        </w:tc>
        <w:tc>
          <w:tcPr>
            <w:tcW w:w="2977" w:type="dxa"/>
          </w:tcPr>
          <w:p w14:paraId="27E9F1F7" w14:textId="77777777" w:rsidR="007439FA" w:rsidRPr="00EF589E" w:rsidRDefault="007439FA" w:rsidP="004F6EB3">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54F45F54" w14:textId="77777777" w:rsidR="007439FA" w:rsidRPr="00EF589E" w:rsidRDefault="007439FA" w:rsidP="004F6EB3">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14:paraId="3C15F7E8" w14:textId="77777777" w:rsidR="00722C27" w:rsidRDefault="00722C27" w:rsidP="004F6EB3">
      <w:pPr>
        <w:keepNext/>
        <w:keepLines/>
        <w:tabs>
          <w:tab w:val="left" w:pos="567"/>
          <w:tab w:val="left" w:pos="851"/>
          <w:tab w:val="left" w:pos="993"/>
        </w:tabs>
        <w:suppressAutoHyphens/>
        <w:jc w:val="both"/>
        <w:rPr>
          <w:rFonts w:ascii="Tahoma" w:hAnsi="Tahoma" w:cs="Tahoma"/>
          <w:b/>
          <w:i/>
          <w:sz w:val="18"/>
          <w:szCs w:val="22"/>
          <w:lang w:eastAsia="ar-SA"/>
        </w:rPr>
      </w:pPr>
    </w:p>
    <w:p w14:paraId="31D4620A" w14:textId="77777777" w:rsidR="007439FA" w:rsidRDefault="007439FA" w:rsidP="004F6EB3">
      <w:pPr>
        <w:keepNext/>
        <w:keepLines/>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3BC1DC8B" w14:textId="77777777" w:rsidR="005E7F25" w:rsidRDefault="005E7F25" w:rsidP="004F6EB3">
      <w:pPr>
        <w:keepNext/>
        <w:keepLines/>
        <w:tabs>
          <w:tab w:val="left" w:pos="567"/>
          <w:tab w:val="left" w:pos="851"/>
          <w:tab w:val="left" w:pos="993"/>
        </w:tabs>
        <w:suppressAutoHyphens/>
        <w:jc w:val="both"/>
        <w:rPr>
          <w:rFonts w:ascii="Tahoma" w:hAnsi="Tahoma" w:cs="Tahoma"/>
          <w:i/>
          <w:sz w:val="18"/>
          <w:szCs w:val="22"/>
          <w:lang w:eastAsia="ar-SA"/>
        </w:rPr>
      </w:pPr>
    </w:p>
    <w:p w14:paraId="1736A235" w14:textId="77777777" w:rsidR="001B1358" w:rsidRDefault="001B1358" w:rsidP="004F6EB3">
      <w:pPr>
        <w:keepNext/>
        <w:keepLines/>
        <w:jc w:val="both"/>
        <w:rPr>
          <w:rFonts w:ascii="Tahoma" w:hAnsi="Tahoma" w:cs="Tahoma"/>
          <w:bCs/>
          <w:i/>
          <w:noProof/>
          <w:sz w:val="18"/>
          <w:szCs w:val="18"/>
        </w:rPr>
      </w:pPr>
    </w:p>
    <w:p w14:paraId="25F97956" w14:textId="77777777" w:rsidR="001B1358" w:rsidRDefault="001B1358" w:rsidP="004F6EB3">
      <w:pPr>
        <w:keepNext/>
        <w:keepLines/>
        <w:jc w:val="both"/>
        <w:rPr>
          <w:rFonts w:ascii="Tahoma" w:hAnsi="Tahoma" w:cs="Tahoma"/>
          <w:bCs/>
          <w:i/>
          <w:noProof/>
          <w:sz w:val="18"/>
          <w:szCs w:val="18"/>
        </w:rPr>
      </w:pPr>
    </w:p>
    <w:p w14:paraId="6EB0A6EA" w14:textId="77777777" w:rsidR="00BD7331" w:rsidRDefault="00BD7331" w:rsidP="004F6EB3">
      <w:pPr>
        <w:keepNext/>
        <w:keepLines/>
        <w:jc w:val="both"/>
        <w:rPr>
          <w:rFonts w:ascii="Tahoma" w:hAnsi="Tahoma" w:cs="Tahoma"/>
          <w:bCs/>
          <w:i/>
          <w:noProof/>
          <w:sz w:val="18"/>
          <w:szCs w:val="18"/>
        </w:rPr>
      </w:pPr>
    </w:p>
    <w:p w14:paraId="0A005493" w14:textId="77777777" w:rsidR="00BD7331" w:rsidRDefault="00BD7331" w:rsidP="004F6EB3">
      <w:pPr>
        <w:keepNext/>
        <w:keepLines/>
        <w:jc w:val="both"/>
        <w:rPr>
          <w:rFonts w:ascii="Tahoma" w:hAnsi="Tahoma" w:cs="Tahoma"/>
          <w:bCs/>
          <w:i/>
          <w:noProof/>
          <w:sz w:val="18"/>
          <w:szCs w:val="18"/>
        </w:rPr>
      </w:pPr>
    </w:p>
    <w:p w14:paraId="49B93EBA" w14:textId="77777777" w:rsidR="006C74A1" w:rsidRDefault="006C74A1" w:rsidP="004F6EB3">
      <w:pPr>
        <w:keepNext/>
        <w:keepLines/>
        <w:jc w:val="both"/>
        <w:rPr>
          <w:rFonts w:ascii="Tahoma" w:hAnsi="Tahoma" w:cs="Tahoma"/>
          <w:bCs/>
          <w:i/>
          <w:noProof/>
          <w:sz w:val="18"/>
          <w:szCs w:val="18"/>
        </w:rPr>
      </w:pPr>
    </w:p>
    <w:p w14:paraId="62A84FAB" w14:textId="77777777" w:rsidR="002D67CD" w:rsidRDefault="002D67CD" w:rsidP="004F6EB3">
      <w:pPr>
        <w:keepNext/>
        <w:keepLines/>
        <w:jc w:val="both"/>
        <w:rPr>
          <w:rFonts w:ascii="Tahoma" w:hAnsi="Tahoma" w:cs="Tahoma"/>
          <w:bCs/>
          <w:i/>
          <w:noProof/>
          <w:sz w:val="18"/>
          <w:szCs w:val="18"/>
        </w:rPr>
      </w:pPr>
    </w:p>
    <w:p w14:paraId="6E0534C0" w14:textId="77777777" w:rsidR="006C74A1" w:rsidRDefault="006C74A1" w:rsidP="004F6EB3">
      <w:pPr>
        <w:keepNext/>
        <w:keepLines/>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14:paraId="7A830B7E" w14:textId="77777777" w:rsidTr="00D972B9">
        <w:tc>
          <w:tcPr>
            <w:tcW w:w="599" w:type="dxa"/>
            <w:tcBorders>
              <w:right w:val="nil"/>
            </w:tcBorders>
          </w:tcPr>
          <w:p w14:paraId="58C59D97" w14:textId="77777777" w:rsidR="00BD7331" w:rsidRPr="00CE1BAD" w:rsidRDefault="00BD7331" w:rsidP="004F6EB3">
            <w:pPr>
              <w:keepNext/>
              <w:keepLines/>
              <w:jc w:val="both"/>
              <w:rPr>
                <w:rFonts w:ascii="Tahoma" w:hAnsi="Tahoma" w:cs="Tahoma"/>
              </w:rPr>
            </w:pPr>
            <w:r>
              <w:br w:type="page"/>
            </w:r>
          </w:p>
        </w:tc>
        <w:tc>
          <w:tcPr>
            <w:tcW w:w="7653" w:type="dxa"/>
            <w:tcBorders>
              <w:left w:val="nil"/>
            </w:tcBorders>
          </w:tcPr>
          <w:p w14:paraId="303B7CCD" w14:textId="77777777" w:rsidR="00BD7331" w:rsidRPr="00CE1BAD" w:rsidRDefault="00BD7331" w:rsidP="004F6EB3">
            <w:pPr>
              <w:keepNext/>
              <w:keepLines/>
              <w:jc w:val="both"/>
              <w:rPr>
                <w:rFonts w:ascii="Tahoma" w:hAnsi="Tahoma" w:cs="Tahoma"/>
              </w:rPr>
            </w:pPr>
            <w:r>
              <w:rPr>
                <w:rFonts w:ascii="Tahoma" w:hAnsi="Tahoma" w:cs="Tahoma"/>
              </w:rPr>
              <w:t>ZAHTEVA ZA NEPOSREDNO PLAČILO</w:t>
            </w:r>
          </w:p>
        </w:tc>
        <w:tc>
          <w:tcPr>
            <w:tcW w:w="912" w:type="dxa"/>
            <w:tcBorders>
              <w:right w:val="nil"/>
            </w:tcBorders>
          </w:tcPr>
          <w:p w14:paraId="752FA13B" w14:textId="77777777" w:rsidR="00BD7331" w:rsidRPr="00CE1BAD" w:rsidRDefault="00BD7331" w:rsidP="004F6EB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3F494FB1" w14:textId="77777777" w:rsidR="00BD7331" w:rsidRPr="00CE1BAD" w:rsidRDefault="00BD7331" w:rsidP="004F6EB3">
            <w:pPr>
              <w:keepNext/>
              <w:keepLines/>
              <w:jc w:val="both"/>
              <w:rPr>
                <w:rFonts w:ascii="Tahoma" w:hAnsi="Tahoma" w:cs="Tahoma"/>
                <w:b/>
                <w:i/>
              </w:rPr>
            </w:pPr>
            <w:r>
              <w:rPr>
                <w:rFonts w:ascii="Tahoma" w:hAnsi="Tahoma" w:cs="Tahoma"/>
                <w:b/>
                <w:i/>
              </w:rPr>
              <w:t>4/2</w:t>
            </w:r>
          </w:p>
        </w:tc>
      </w:tr>
    </w:tbl>
    <w:p w14:paraId="105CEAF2" w14:textId="77777777" w:rsidR="00BD7331" w:rsidRDefault="00BD7331" w:rsidP="004F6EB3">
      <w:pPr>
        <w:keepNext/>
        <w:keepLines/>
        <w:tabs>
          <w:tab w:val="left" w:pos="567"/>
          <w:tab w:val="left" w:pos="851"/>
          <w:tab w:val="left" w:pos="993"/>
        </w:tabs>
        <w:suppressAutoHyphens/>
        <w:jc w:val="both"/>
        <w:rPr>
          <w:rFonts w:ascii="Tahoma" w:hAnsi="Tahoma" w:cs="Tahoma"/>
          <w:i/>
          <w:sz w:val="18"/>
          <w:szCs w:val="22"/>
          <w:lang w:eastAsia="ar-SA"/>
        </w:rPr>
      </w:pPr>
    </w:p>
    <w:p w14:paraId="57ADF74A" w14:textId="77777777" w:rsidR="001B1358" w:rsidRDefault="001B1358" w:rsidP="004F6EB3">
      <w:pPr>
        <w:keepNext/>
        <w:keepLines/>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14:paraId="47F4C69F" w14:textId="77777777" w:rsidR="001B1358" w:rsidRDefault="001B1358" w:rsidP="004F6EB3">
      <w:pPr>
        <w:keepNext/>
        <w:keepLines/>
        <w:jc w:val="both"/>
        <w:rPr>
          <w:rFonts w:ascii="Tahoma" w:hAnsi="Tahoma" w:cs="Tahoma"/>
        </w:rPr>
      </w:pPr>
    </w:p>
    <w:p w14:paraId="14749B74" w14:textId="77777777" w:rsidR="001B1358" w:rsidRDefault="001B1358" w:rsidP="004F6EB3">
      <w:pPr>
        <w:keepNext/>
        <w:keepLines/>
        <w:jc w:val="center"/>
        <w:rPr>
          <w:rFonts w:ascii="Tahoma" w:hAnsi="Tahoma" w:cs="Tahoma"/>
          <w:b/>
        </w:rPr>
      </w:pPr>
      <w:r w:rsidRPr="00F23B8A">
        <w:rPr>
          <w:rFonts w:ascii="Tahoma" w:hAnsi="Tahoma" w:cs="Tahoma"/>
          <w:b/>
        </w:rPr>
        <w:t>ZAHTEVAM</w:t>
      </w:r>
      <w:r>
        <w:rPr>
          <w:rFonts w:ascii="Tahoma" w:hAnsi="Tahoma" w:cs="Tahoma"/>
          <w:b/>
        </w:rPr>
        <w:t>,</w:t>
      </w:r>
    </w:p>
    <w:p w14:paraId="587C74E0" w14:textId="77777777" w:rsidR="001B1358" w:rsidRDefault="001B1358" w:rsidP="004F6EB3">
      <w:pPr>
        <w:keepNext/>
        <w:keepLines/>
        <w:jc w:val="center"/>
        <w:rPr>
          <w:rFonts w:ascii="Tahoma" w:hAnsi="Tahoma" w:cs="Tahoma"/>
          <w:b/>
        </w:rPr>
      </w:pPr>
    </w:p>
    <w:p w14:paraId="399C9702" w14:textId="77777777" w:rsidR="001B1358" w:rsidRPr="00422D72" w:rsidRDefault="001B1358" w:rsidP="004F6EB3">
      <w:pPr>
        <w:keepNext/>
        <w:keepLines/>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E23132">
        <w:rPr>
          <w:rFonts w:ascii="Tahoma" w:hAnsi="Tahoma" w:cs="Tahoma"/>
          <w:b/>
        </w:rPr>
        <w:t>VKS-73/20</w:t>
      </w:r>
      <w:r w:rsidR="00D72CAD">
        <w:rPr>
          <w:rFonts w:ascii="Tahoma" w:hAnsi="Tahoma" w:cs="Tahoma"/>
          <w:b/>
        </w:rPr>
        <w:t xml:space="preserve"> – </w:t>
      </w:r>
      <w:r w:rsidR="00BC20E9">
        <w:rPr>
          <w:rFonts w:ascii="Tahoma" w:hAnsi="Tahoma" w:cs="Tahoma"/>
          <w:b/>
          <w:color w:val="000000"/>
        </w:rPr>
        <w:t>Obnova vodovoda in kanalizacije po južnem delu Strossmayerjeve ulice</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14:paraId="4759F534" w14:textId="77777777" w:rsidR="001B1358" w:rsidRDefault="001B1358" w:rsidP="004F6EB3">
      <w:pPr>
        <w:keepNext/>
        <w:keepLines/>
        <w:jc w:val="both"/>
        <w:rPr>
          <w:rFonts w:ascii="Tahoma" w:hAnsi="Tahoma" w:cs="Tahoma"/>
        </w:rPr>
      </w:pPr>
    </w:p>
    <w:p w14:paraId="61209EAF" w14:textId="77777777" w:rsidR="001B1358" w:rsidRDefault="001B1358" w:rsidP="004F6EB3">
      <w:pPr>
        <w:keepNext/>
        <w:keepLines/>
        <w:jc w:val="both"/>
        <w:rPr>
          <w:rFonts w:ascii="Tahoma" w:hAnsi="Tahoma" w:cs="Tahoma"/>
        </w:rPr>
      </w:pPr>
    </w:p>
    <w:p w14:paraId="3B7494C3" w14:textId="77777777" w:rsidR="001B1358" w:rsidRPr="00EF589E" w:rsidRDefault="001B1358" w:rsidP="004F6EB3">
      <w:pPr>
        <w:keepNext/>
        <w:keepLines/>
        <w:jc w:val="both"/>
        <w:rPr>
          <w:rFonts w:ascii="Tahoma" w:hAnsi="Tahoma" w:cs="Tahoma"/>
        </w:rPr>
      </w:pPr>
    </w:p>
    <w:p w14:paraId="027BD9FB" w14:textId="77777777" w:rsidR="001B1358" w:rsidRPr="00EF589E" w:rsidRDefault="001B1358" w:rsidP="004F6EB3">
      <w:pPr>
        <w:keepNext/>
        <w:keepLines/>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14:paraId="1EA6114A" w14:textId="77777777" w:rsidTr="001B1358">
        <w:trPr>
          <w:trHeight w:val="235"/>
        </w:trPr>
        <w:tc>
          <w:tcPr>
            <w:tcW w:w="3402" w:type="dxa"/>
            <w:tcBorders>
              <w:bottom w:val="single" w:sz="4" w:space="0" w:color="auto"/>
            </w:tcBorders>
          </w:tcPr>
          <w:p w14:paraId="64661D31" w14:textId="77777777" w:rsidR="001B1358" w:rsidRPr="00EF589E" w:rsidRDefault="001B1358" w:rsidP="004F6EB3">
            <w:pPr>
              <w:keepNext/>
              <w:keepLines/>
              <w:jc w:val="both"/>
              <w:rPr>
                <w:rFonts w:ascii="Tahoma" w:hAnsi="Tahoma" w:cs="Tahoma"/>
                <w:snapToGrid w:val="0"/>
              </w:rPr>
            </w:pPr>
          </w:p>
        </w:tc>
        <w:tc>
          <w:tcPr>
            <w:tcW w:w="2977" w:type="dxa"/>
          </w:tcPr>
          <w:p w14:paraId="3C7AC4AF" w14:textId="77777777" w:rsidR="001B1358" w:rsidRPr="00EF589E" w:rsidRDefault="001B1358" w:rsidP="004F6EB3">
            <w:pPr>
              <w:keepNext/>
              <w:keepLines/>
              <w:jc w:val="both"/>
              <w:rPr>
                <w:rFonts w:ascii="Tahoma" w:hAnsi="Tahoma" w:cs="Tahoma"/>
                <w:snapToGrid w:val="0"/>
              </w:rPr>
            </w:pPr>
          </w:p>
        </w:tc>
        <w:tc>
          <w:tcPr>
            <w:tcW w:w="3119" w:type="dxa"/>
            <w:tcBorders>
              <w:bottom w:val="single" w:sz="4" w:space="0" w:color="auto"/>
            </w:tcBorders>
          </w:tcPr>
          <w:p w14:paraId="4CD83CEC" w14:textId="77777777" w:rsidR="001B1358" w:rsidRPr="00EF589E" w:rsidRDefault="001B1358" w:rsidP="004F6EB3">
            <w:pPr>
              <w:keepNext/>
              <w:keepLines/>
              <w:jc w:val="both"/>
              <w:rPr>
                <w:rFonts w:ascii="Tahoma" w:hAnsi="Tahoma" w:cs="Tahoma"/>
                <w:snapToGrid w:val="0"/>
              </w:rPr>
            </w:pPr>
          </w:p>
        </w:tc>
      </w:tr>
      <w:tr w:rsidR="001B1358" w:rsidRPr="00EF589E" w14:paraId="3227533D" w14:textId="77777777" w:rsidTr="001B1358">
        <w:trPr>
          <w:trHeight w:val="235"/>
        </w:trPr>
        <w:tc>
          <w:tcPr>
            <w:tcW w:w="3402" w:type="dxa"/>
            <w:tcBorders>
              <w:top w:val="single" w:sz="4" w:space="0" w:color="auto"/>
            </w:tcBorders>
          </w:tcPr>
          <w:p w14:paraId="63F1F868" w14:textId="77777777" w:rsidR="001B1358" w:rsidRPr="00EF589E" w:rsidRDefault="001B1358" w:rsidP="004F6EB3">
            <w:pPr>
              <w:keepNext/>
              <w:keepLines/>
              <w:jc w:val="both"/>
              <w:rPr>
                <w:rFonts w:ascii="Tahoma" w:hAnsi="Tahoma" w:cs="Tahoma"/>
                <w:snapToGrid w:val="0"/>
              </w:rPr>
            </w:pPr>
            <w:r w:rsidRPr="00EF589E">
              <w:rPr>
                <w:rFonts w:ascii="Tahoma" w:hAnsi="Tahoma" w:cs="Tahoma"/>
                <w:snapToGrid w:val="0"/>
              </w:rPr>
              <w:t>(kraj, datum)</w:t>
            </w:r>
          </w:p>
        </w:tc>
        <w:tc>
          <w:tcPr>
            <w:tcW w:w="2977" w:type="dxa"/>
          </w:tcPr>
          <w:p w14:paraId="54D39448" w14:textId="77777777" w:rsidR="001B1358" w:rsidRPr="00EF589E" w:rsidRDefault="001B1358" w:rsidP="004F6EB3">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14:paraId="53EC7A94" w14:textId="77777777" w:rsidR="001B1358" w:rsidRPr="00EF589E" w:rsidRDefault="001B1358" w:rsidP="004F6EB3">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14:paraId="29B10BFA" w14:textId="77777777" w:rsidR="001B1358" w:rsidRDefault="001B1358" w:rsidP="004F6EB3">
      <w:pPr>
        <w:keepNext/>
        <w:keepLines/>
        <w:jc w:val="both"/>
        <w:rPr>
          <w:rFonts w:ascii="Tahoma" w:hAnsi="Tahoma" w:cs="Tahoma"/>
          <w:bCs/>
          <w:i/>
          <w:noProof/>
          <w:sz w:val="18"/>
          <w:szCs w:val="18"/>
        </w:rPr>
      </w:pPr>
    </w:p>
    <w:p w14:paraId="08252DDF" w14:textId="77777777" w:rsidR="001B1358" w:rsidRDefault="001B1358" w:rsidP="004F6EB3">
      <w:pPr>
        <w:keepNext/>
        <w:keepLines/>
        <w:jc w:val="both"/>
        <w:rPr>
          <w:rFonts w:ascii="Tahoma" w:hAnsi="Tahoma" w:cs="Tahoma"/>
          <w:bCs/>
          <w:i/>
          <w:noProof/>
          <w:sz w:val="18"/>
          <w:szCs w:val="18"/>
        </w:rPr>
      </w:pPr>
    </w:p>
    <w:p w14:paraId="155D7265" w14:textId="77777777" w:rsidR="001B1358" w:rsidRDefault="001B1358" w:rsidP="004F6EB3">
      <w:pPr>
        <w:keepNext/>
        <w:keepLines/>
        <w:jc w:val="both"/>
        <w:rPr>
          <w:rFonts w:ascii="Tahoma" w:hAnsi="Tahoma" w:cs="Tahoma"/>
          <w:bCs/>
          <w:i/>
          <w:noProof/>
          <w:sz w:val="18"/>
          <w:szCs w:val="18"/>
        </w:rPr>
      </w:pPr>
    </w:p>
    <w:p w14:paraId="3CFA50E0" w14:textId="77777777" w:rsidR="001B1358" w:rsidRDefault="001B1358" w:rsidP="004F6EB3">
      <w:pPr>
        <w:keepNext/>
        <w:keepLines/>
        <w:jc w:val="both"/>
        <w:rPr>
          <w:rFonts w:ascii="Tahoma" w:hAnsi="Tahoma" w:cs="Tahoma"/>
          <w:bCs/>
          <w:i/>
          <w:noProof/>
          <w:sz w:val="18"/>
          <w:szCs w:val="18"/>
        </w:rPr>
      </w:pPr>
    </w:p>
    <w:p w14:paraId="69FD8673" w14:textId="77777777" w:rsidR="001B1358" w:rsidRDefault="001B1358" w:rsidP="004F6EB3">
      <w:pPr>
        <w:keepNext/>
        <w:keepLines/>
        <w:tabs>
          <w:tab w:val="left" w:pos="567"/>
          <w:tab w:val="left" w:pos="851"/>
          <w:tab w:val="left" w:pos="993"/>
        </w:tabs>
        <w:suppressAutoHyphens/>
        <w:jc w:val="both"/>
        <w:rPr>
          <w:rFonts w:ascii="Tahoma" w:hAnsi="Tahoma" w:cs="Tahoma"/>
          <w:b/>
          <w:i/>
          <w:sz w:val="18"/>
          <w:szCs w:val="22"/>
          <w:lang w:eastAsia="ar-SA"/>
        </w:rPr>
      </w:pPr>
    </w:p>
    <w:p w14:paraId="3E1BEB41" w14:textId="77777777" w:rsidR="001B1358" w:rsidRDefault="001B1358" w:rsidP="004F6EB3">
      <w:pPr>
        <w:keepNext/>
        <w:keepLines/>
        <w:tabs>
          <w:tab w:val="left" w:pos="567"/>
          <w:tab w:val="left" w:pos="851"/>
          <w:tab w:val="left" w:pos="993"/>
        </w:tabs>
        <w:suppressAutoHyphens/>
        <w:jc w:val="both"/>
        <w:rPr>
          <w:rFonts w:ascii="Tahoma" w:hAnsi="Tahoma" w:cs="Tahoma"/>
          <w:b/>
          <w:i/>
          <w:sz w:val="18"/>
          <w:szCs w:val="22"/>
          <w:lang w:eastAsia="ar-SA"/>
        </w:rPr>
      </w:pPr>
    </w:p>
    <w:p w14:paraId="501CF1A8" w14:textId="77777777" w:rsidR="001B1358" w:rsidRDefault="001B1358" w:rsidP="004F6EB3">
      <w:pPr>
        <w:keepNext/>
        <w:keepLines/>
        <w:tabs>
          <w:tab w:val="left" w:pos="567"/>
          <w:tab w:val="left" w:pos="851"/>
          <w:tab w:val="left" w:pos="993"/>
        </w:tabs>
        <w:suppressAutoHyphens/>
        <w:jc w:val="both"/>
        <w:rPr>
          <w:rFonts w:ascii="Tahoma" w:hAnsi="Tahoma" w:cs="Tahoma"/>
          <w:b/>
          <w:i/>
          <w:sz w:val="18"/>
          <w:szCs w:val="22"/>
          <w:lang w:eastAsia="ar-SA"/>
        </w:rPr>
      </w:pPr>
    </w:p>
    <w:p w14:paraId="016F9A18" w14:textId="77777777" w:rsidR="001B1358" w:rsidRDefault="001B1358" w:rsidP="004F6EB3">
      <w:pPr>
        <w:keepNext/>
        <w:keepLines/>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317738F3" w14:textId="77777777" w:rsidR="001B1358" w:rsidRPr="005D2D50" w:rsidRDefault="001B1358" w:rsidP="004F6EB3">
      <w:pPr>
        <w:keepNext/>
        <w:keepLines/>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14:paraId="45D09EE4" w14:textId="77777777" w:rsidR="00FA2083" w:rsidRDefault="00FA2083" w:rsidP="004F6EB3">
      <w:pPr>
        <w:keepNext/>
        <w:keepLines/>
      </w:pPr>
    </w:p>
    <w:p w14:paraId="6F6C6349" w14:textId="77777777" w:rsidR="00A00967" w:rsidRDefault="00A00967" w:rsidP="004F6EB3">
      <w:pPr>
        <w:keepNext/>
        <w:keepLines/>
      </w:pPr>
    </w:p>
    <w:p w14:paraId="2C29D092" w14:textId="77777777" w:rsidR="00422D72" w:rsidRDefault="00422D72" w:rsidP="004F6EB3">
      <w:pPr>
        <w:keepNext/>
        <w:keepLines/>
      </w:pPr>
    </w:p>
    <w:p w14:paraId="5B333DFD" w14:textId="77777777" w:rsidR="00422D72" w:rsidRDefault="00422D72" w:rsidP="004F6EB3">
      <w:pPr>
        <w:keepNext/>
        <w:keepLines/>
      </w:pPr>
    </w:p>
    <w:p w14:paraId="57DE01A7" w14:textId="77777777" w:rsidR="00422D72" w:rsidRDefault="00422D72" w:rsidP="004F6EB3">
      <w:pPr>
        <w:keepNext/>
        <w:keepLines/>
      </w:pPr>
    </w:p>
    <w:p w14:paraId="7AF24F56" w14:textId="77777777" w:rsidR="00422D72" w:rsidRDefault="00422D72" w:rsidP="004F6EB3">
      <w:pPr>
        <w:keepNext/>
        <w:keepLines/>
      </w:pPr>
    </w:p>
    <w:p w14:paraId="3CDA971F" w14:textId="77777777" w:rsidR="00422D72" w:rsidRDefault="00422D72" w:rsidP="004F6EB3">
      <w:pPr>
        <w:keepNext/>
        <w:keepLines/>
      </w:pPr>
    </w:p>
    <w:p w14:paraId="28E443EC" w14:textId="77777777" w:rsidR="00422D72" w:rsidRDefault="00422D72" w:rsidP="004F6EB3">
      <w:pPr>
        <w:keepNext/>
        <w:keepLines/>
      </w:pPr>
    </w:p>
    <w:p w14:paraId="580E8F65" w14:textId="77777777" w:rsidR="00422D72" w:rsidRDefault="00422D72" w:rsidP="004F6EB3">
      <w:pPr>
        <w:keepNext/>
        <w:keepLines/>
      </w:pPr>
    </w:p>
    <w:p w14:paraId="41A00DA7" w14:textId="77777777" w:rsidR="00422D72" w:rsidRDefault="00422D72" w:rsidP="004F6EB3">
      <w:pPr>
        <w:keepNext/>
        <w:keepLines/>
      </w:pPr>
    </w:p>
    <w:p w14:paraId="34389217" w14:textId="77777777" w:rsidR="00422D72" w:rsidRDefault="00422D72" w:rsidP="004F6EB3">
      <w:pPr>
        <w:keepNext/>
        <w:keepLines/>
      </w:pPr>
    </w:p>
    <w:p w14:paraId="79494EB3" w14:textId="77777777" w:rsidR="00422D72" w:rsidRDefault="00422D72" w:rsidP="004F6EB3">
      <w:pPr>
        <w:keepNext/>
        <w:keepLines/>
      </w:pPr>
    </w:p>
    <w:p w14:paraId="0C5D1AC6" w14:textId="77777777" w:rsidR="00422D72" w:rsidRDefault="00422D72" w:rsidP="004F6EB3">
      <w:pPr>
        <w:keepNext/>
        <w:keepLines/>
      </w:pPr>
    </w:p>
    <w:p w14:paraId="6AD8C737" w14:textId="77777777" w:rsidR="00422D72" w:rsidRDefault="00422D72" w:rsidP="004F6EB3">
      <w:pPr>
        <w:keepNext/>
        <w:keepLines/>
      </w:pPr>
    </w:p>
    <w:p w14:paraId="195F660B" w14:textId="77777777" w:rsidR="00422D72" w:rsidRDefault="00422D72" w:rsidP="004F6EB3">
      <w:pPr>
        <w:keepNext/>
        <w:keepLines/>
      </w:pPr>
    </w:p>
    <w:p w14:paraId="7BDA7E8C" w14:textId="77777777" w:rsidR="00422D72" w:rsidRDefault="00422D72" w:rsidP="004F6EB3">
      <w:pPr>
        <w:keepNext/>
        <w:keepLines/>
      </w:pPr>
    </w:p>
    <w:p w14:paraId="0835B6CD" w14:textId="77777777" w:rsidR="00422D72" w:rsidRDefault="00422D72" w:rsidP="004F6EB3">
      <w:pPr>
        <w:keepNext/>
        <w:keepLines/>
      </w:pPr>
    </w:p>
    <w:p w14:paraId="0FB2865B" w14:textId="77777777" w:rsidR="00422D72" w:rsidRDefault="00422D72" w:rsidP="004F6EB3">
      <w:pPr>
        <w:keepNext/>
        <w:keepLines/>
      </w:pPr>
    </w:p>
    <w:p w14:paraId="4ED90728" w14:textId="77777777" w:rsidR="00422D72" w:rsidRDefault="00422D72" w:rsidP="004F6EB3">
      <w:pPr>
        <w:keepNext/>
        <w:keepLines/>
      </w:pPr>
    </w:p>
    <w:p w14:paraId="76F468E9" w14:textId="77777777" w:rsidR="00422D72" w:rsidRDefault="00422D72" w:rsidP="004F6EB3">
      <w:pPr>
        <w:keepNext/>
        <w:keepLines/>
      </w:pPr>
    </w:p>
    <w:p w14:paraId="1969BB9E" w14:textId="77777777" w:rsidR="00422D72" w:rsidRDefault="00422D72" w:rsidP="004F6EB3">
      <w:pPr>
        <w:keepNext/>
        <w:keepLines/>
      </w:pPr>
    </w:p>
    <w:p w14:paraId="084F5160" w14:textId="77777777" w:rsidR="00422D72" w:rsidRDefault="00422D72" w:rsidP="004F6EB3">
      <w:pPr>
        <w:keepNext/>
        <w:keepLines/>
      </w:pPr>
    </w:p>
    <w:p w14:paraId="65F19375" w14:textId="77777777" w:rsidR="00422D72" w:rsidRDefault="00422D72" w:rsidP="004F6EB3">
      <w:pPr>
        <w:keepNext/>
        <w:keepLines/>
      </w:pPr>
    </w:p>
    <w:p w14:paraId="7FB2E98F" w14:textId="77777777" w:rsidR="00422D72" w:rsidRDefault="00422D72" w:rsidP="004F6EB3">
      <w:pPr>
        <w:keepNext/>
        <w:keepLines/>
      </w:pPr>
    </w:p>
    <w:p w14:paraId="0DB70F09" w14:textId="77777777" w:rsidR="005E7F25" w:rsidRDefault="005E7F25" w:rsidP="004F6EB3">
      <w:pPr>
        <w:keepNext/>
        <w:keepLines/>
      </w:pPr>
    </w:p>
    <w:p w14:paraId="42C877F4" w14:textId="77777777" w:rsidR="005E7F25" w:rsidRDefault="005E7F25" w:rsidP="004F6EB3">
      <w:pPr>
        <w:keepNext/>
        <w:keepLines/>
      </w:pPr>
    </w:p>
    <w:p w14:paraId="1FAEA183" w14:textId="77777777" w:rsidR="005E7F25" w:rsidRDefault="005E7F25" w:rsidP="004F6EB3">
      <w:pPr>
        <w:keepNext/>
        <w:keepLines/>
      </w:pPr>
    </w:p>
    <w:p w14:paraId="0976D837" w14:textId="77777777" w:rsidR="005E7F25" w:rsidRDefault="005E7F25" w:rsidP="004F6EB3">
      <w:pPr>
        <w:keepNext/>
        <w:keepLines/>
      </w:pPr>
    </w:p>
    <w:p w14:paraId="2F515D3F" w14:textId="77777777" w:rsidR="002D67CD" w:rsidRDefault="002D67CD" w:rsidP="004F6EB3">
      <w:pPr>
        <w:keepNext/>
        <w:keepLines/>
      </w:pPr>
    </w:p>
    <w:p w14:paraId="5F72F441" w14:textId="77777777" w:rsidR="005E7F25" w:rsidRDefault="005E7F25" w:rsidP="004F6EB3">
      <w:pPr>
        <w:keepNext/>
        <w:keepLines/>
      </w:pPr>
    </w:p>
    <w:p w14:paraId="58114E8F" w14:textId="77777777" w:rsidR="00BD7331" w:rsidRDefault="00BD7331" w:rsidP="004F6EB3">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14:paraId="07ADD48B" w14:textId="77777777" w:rsidTr="00AE5219">
        <w:tc>
          <w:tcPr>
            <w:tcW w:w="599" w:type="dxa"/>
            <w:tcBorders>
              <w:right w:val="nil"/>
            </w:tcBorders>
          </w:tcPr>
          <w:p w14:paraId="2AFFA1D6" w14:textId="77777777" w:rsidR="006C74A1" w:rsidRPr="00CE1BAD" w:rsidRDefault="006C74A1" w:rsidP="004F6EB3">
            <w:pPr>
              <w:keepNext/>
              <w:keepLines/>
              <w:jc w:val="both"/>
              <w:rPr>
                <w:rFonts w:ascii="Tahoma" w:hAnsi="Tahoma" w:cs="Tahoma"/>
              </w:rPr>
            </w:pPr>
          </w:p>
        </w:tc>
        <w:tc>
          <w:tcPr>
            <w:tcW w:w="7653" w:type="dxa"/>
            <w:tcBorders>
              <w:left w:val="nil"/>
            </w:tcBorders>
          </w:tcPr>
          <w:p w14:paraId="2BF05913" w14:textId="77777777" w:rsidR="006C74A1" w:rsidRPr="00CE1BAD" w:rsidRDefault="006C74A1" w:rsidP="004F6EB3">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14:paraId="3E95E892" w14:textId="77777777" w:rsidR="006C74A1" w:rsidRPr="00CE1BAD" w:rsidRDefault="006C74A1" w:rsidP="004F6EB3">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14:paraId="18080B7F" w14:textId="77777777" w:rsidR="006C74A1" w:rsidRPr="00CE1BAD" w:rsidRDefault="006C74A1" w:rsidP="004F6EB3">
            <w:pPr>
              <w:keepNext/>
              <w:keepLines/>
              <w:jc w:val="both"/>
              <w:rPr>
                <w:rFonts w:ascii="Tahoma" w:hAnsi="Tahoma" w:cs="Tahoma"/>
                <w:b/>
                <w:i/>
              </w:rPr>
            </w:pPr>
            <w:r>
              <w:rPr>
                <w:rFonts w:ascii="Tahoma" w:hAnsi="Tahoma" w:cs="Tahoma"/>
                <w:b/>
                <w:i/>
              </w:rPr>
              <w:t>4/3</w:t>
            </w:r>
          </w:p>
        </w:tc>
      </w:tr>
    </w:tbl>
    <w:p w14:paraId="32BF7DF6" w14:textId="77777777" w:rsidR="006C74A1" w:rsidRDefault="006C74A1" w:rsidP="004F6EB3">
      <w:pPr>
        <w:keepNext/>
        <w:keepLines/>
      </w:pPr>
    </w:p>
    <w:p w14:paraId="7750194F" w14:textId="77777777" w:rsidR="00D72CAD" w:rsidRPr="00D72CAD" w:rsidRDefault="00E23132" w:rsidP="004F6EB3">
      <w:pPr>
        <w:keepNext/>
        <w:keepLines/>
        <w:jc w:val="both"/>
        <w:rPr>
          <w:rFonts w:ascii="Tahoma" w:hAnsi="Tahoma" w:cs="Tahoma"/>
        </w:rPr>
      </w:pPr>
      <w:r>
        <w:rPr>
          <w:rFonts w:ascii="Tahoma" w:hAnsi="Tahoma" w:cs="Tahoma"/>
          <w:b/>
        </w:rPr>
        <w:t>VKS-73/20</w:t>
      </w:r>
      <w:r w:rsidR="00D72CAD">
        <w:rPr>
          <w:rFonts w:ascii="Tahoma" w:hAnsi="Tahoma" w:cs="Tahoma"/>
          <w:b/>
        </w:rPr>
        <w:t xml:space="preserve"> – </w:t>
      </w:r>
      <w:r w:rsidR="00BC20E9">
        <w:rPr>
          <w:rFonts w:ascii="Tahoma" w:hAnsi="Tahoma" w:cs="Tahoma"/>
          <w:b/>
          <w:color w:val="000000"/>
        </w:rPr>
        <w:t>Obnova vodovoda in kanalizacije po južnem delu Strossmayerjeve ulice</w:t>
      </w:r>
    </w:p>
    <w:p w14:paraId="56E7EED3" w14:textId="77777777" w:rsidR="006C74A1" w:rsidRDefault="006C74A1" w:rsidP="004F6EB3">
      <w:pPr>
        <w:keepNext/>
        <w:keepLines/>
      </w:pPr>
    </w:p>
    <w:p w14:paraId="1AC1E9B3" w14:textId="77777777" w:rsidR="00D72CAD" w:rsidRDefault="00D72CAD" w:rsidP="004F6EB3">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14:paraId="3626DDF3" w14:textId="77777777" w:rsidTr="00AE5219">
        <w:trPr>
          <w:trHeight w:val="385"/>
          <w:jc w:val="center"/>
        </w:trPr>
        <w:tc>
          <w:tcPr>
            <w:tcW w:w="2906" w:type="dxa"/>
            <w:vAlign w:val="center"/>
          </w:tcPr>
          <w:p w14:paraId="1C2F31BA"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Naziv subjekta</w:t>
            </w:r>
          </w:p>
        </w:tc>
        <w:tc>
          <w:tcPr>
            <w:tcW w:w="6731" w:type="dxa"/>
            <w:vAlign w:val="center"/>
          </w:tcPr>
          <w:p w14:paraId="59935ACD" w14:textId="77777777" w:rsidR="006C74A1" w:rsidRPr="00B2333E" w:rsidRDefault="006C74A1" w:rsidP="004F6EB3">
            <w:pPr>
              <w:keepNext/>
              <w:keepLines/>
              <w:rPr>
                <w:rFonts w:ascii="Tahoma" w:hAnsi="Tahoma" w:cs="Tahoma"/>
                <w:sz w:val="18"/>
                <w:szCs w:val="18"/>
              </w:rPr>
            </w:pPr>
          </w:p>
          <w:p w14:paraId="050F4717" w14:textId="77777777" w:rsidR="006C74A1" w:rsidRPr="00B2333E" w:rsidRDefault="006C74A1" w:rsidP="004F6EB3">
            <w:pPr>
              <w:keepNext/>
              <w:keepLines/>
              <w:rPr>
                <w:rFonts w:ascii="Tahoma" w:hAnsi="Tahoma" w:cs="Tahoma"/>
                <w:sz w:val="18"/>
                <w:szCs w:val="18"/>
              </w:rPr>
            </w:pPr>
          </w:p>
        </w:tc>
      </w:tr>
      <w:tr w:rsidR="006C74A1" w:rsidRPr="00B2333E" w14:paraId="77D09E9A" w14:textId="77777777" w:rsidTr="00AE5219">
        <w:trPr>
          <w:jc w:val="center"/>
        </w:trPr>
        <w:tc>
          <w:tcPr>
            <w:tcW w:w="2906" w:type="dxa"/>
            <w:vAlign w:val="center"/>
          </w:tcPr>
          <w:p w14:paraId="0C1D8DA5"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Polni naslov</w:t>
            </w:r>
          </w:p>
        </w:tc>
        <w:tc>
          <w:tcPr>
            <w:tcW w:w="6731" w:type="dxa"/>
            <w:vAlign w:val="center"/>
          </w:tcPr>
          <w:p w14:paraId="64CFA8AA" w14:textId="77777777" w:rsidR="006C74A1" w:rsidRPr="00B2333E" w:rsidRDefault="006C74A1" w:rsidP="004F6EB3">
            <w:pPr>
              <w:keepNext/>
              <w:keepLines/>
              <w:rPr>
                <w:rFonts w:ascii="Tahoma" w:hAnsi="Tahoma" w:cs="Tahoma"/>
                <w:sz w:val="18"/>
                <w:szCs w:val="18"/>
              </w:rPr>
            </w:pPr>
          </w:p>
          <w:p w14:paraId="0D8664AB" w14:textId="77777777" w:rsidR="006C74A1" w:rsidRPr="00B2333E" w:rsidRDefault="006C74A1" w:rsidP="004F6EB3">
            <w:pPr>
              <w:keepNext/>
              <w:keepLines/>
              <w:rPr>
                <w:rFonts w:ascii="Tahoma" w:hAnsi="Tahoma" w:cs="Tahoma"/>
                <w:sz w:val="18"/>
                <w:szCs w:val="18"/>
              </w:rPr>
            </w:pPr>
          </w:p>
        </w:tc>
      </w:tr>
      <w:tr w:rsidR="006C74A1" w:rsidRPr="00B2333E" w14:paraId="2EC85C6C" w14:textId="77777777" w:rsidTr="00AE5219">
        <w:trPr>
          <w:jc w:val="center"/>
        </w:trPr>
        <w:tc>
          <w:tcPr>
            <w:tcW w:w="2906" w:type="dxa"/>
            <w:vAlign w:val="center"/>
          </w:tcPr>
          <w:p w14:paraId="196179C7" w14:textId="77777777" w:rsidR="006C74A1" w:rsidRPr="00B2333E" w:rsidRDefault="006C74A1" w:rsidP="004F6EB3">
            <w:pPr>
              <w:keepNext/>
              <w:keepLines/>
              <w:rPr>
                <w:rFonts w:ascii="Tahoma" w:hAnsi="Tahoma" w:cs="Tahoma"/>
                <w:sz w:val="18"/>
                <w:szCs w:val="18"/>
              </w:rPr>
            </w:pPr>
          </w:p>
          <w:p w14:paraId="4B897646"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Vsi zakoniti zastopniki subjekta</w:t>
            </w:r>
          </w:p>
          <w:p w14:paraId="738B30FF" w14:textId="77777777" w:rsidR="006C74A1" w:rsidRPr="00B2333E" w:rsidRDefault="006C74A1" w:rsidP="004F6EB3">
            <w:pPr>
              <w:keepNext/>
              <w:keepLines/>
              <w:rPr>
                <w:rFonts w:ascii="Tahoma" w:hAnsi="Tahoma" w:cs="Tahoma"/>
                <w:sz w:val="18"/>
                <w:szCs w:val="18"/>
              </w:rPr>
            </w:pPr>
          </w:p>
        </w:tc>
        <w:tc>
          <w:tcPr>
            <w:tcW w:w="6731" w:type="dxa"/>
            <w:vAlign w:val="center"/>
          </w:tcPr>
          <w:p w14:paraId="3DE3911C" w14:textId="77777777" w:rsidR="006C74A1" w:rsidRPr="00B2333E" w:rsidRDefault="006C74A1" w:rsidP="004F6EB3">
            <w:pPr>
              <w:keepNext/>
              <w:keepLines/>
              <w:rPr>
                <w:rFonts w:ascii="Tahoma" w:hAnsi="Tahoma" w:cs="Tahoma"/>
                <w:sz w:val="18"/>
                <w:szCs w:val="18"/>
              </w:rPr>
            </w:pPr>
          </w:p>
          <w:p w14:paraId="5E42BD5B" w14:textId="77777777" w:rsidR="006C74A1" w:rsidRPr="00B2333E" w:rsidRDefault="006C74A1" w:rsidP="004F6EB3">
            <w:pPr>
              <w:keepNext/>
              <w:keepLines/>
              <w:rPr>
                <w:rFonts w:ascii="Tahoma" w:hAnsi="Tahoma" w:cs="Tahoma"/>
                <w:sz w:val="18"/>
                <w:szCs w:val="18"/>
              </w:rPr>
            </w:pPr>
          </w:p>
          <w:p w14:paraId="41673243" w14:textId="77777777" w:rsidR="006C74A1" w:rsidRPr="00B2333E" w:rsidRDefault="006C74A1" w:rsidP="004F6EB3">
            <w:pPr>
              <w:keepNext/>
              <w:keepLines/>
              <w:rPr>
                <w:rFonts w:ascii="Tahoma" w:hAnsi="Tahoma" w:cs="Tahoma"/>
                <w:sz w:val="18"/>
                <w:szCs w:val="18"/>
              </w:rPr>
            </w:pPr>
          </w:p>
          <w:p w14:paraId="2F0004E4" w14:textId="77777777" w:rsidR="006C74A1" w:rsidRPr="00B2333E" w:rsidRDefault="006C74A1" w:rsidP="004F6EB3">
            <w:pPr>
              <w:keepNext/>
              <w:keepLines/>
              <w:rPr>
                <w:rFonts w:ascii="Tahoma" w:hAnsi="Tahoma" w:cs="Tahoma"/>
                <w:sz w:val="18"/>
                <w:szCs w:val="18"/>
              </w:rPr>
            </w:pPr>
          </w:p>
        </w:tc>
      </w:tr>
      <w:tr w:rsidR="006C74A1" w:rsidRPr="00B2333E" w14:paraId="7BEC127E" w14:textId="77777777" w:rsidTr="00AE5219">
        <w:trPr>
          <w:trHeight w:val="357"/>
          <w:jc w:val="center"/>
        </w:trPr>
        <w:tc>
          <w:tcPr>
            <w:tcW w:w="2906" w:type="dxa"/>
            <w:vAlign w:val="center"/>
          </w:tcPr>
          <w:p w14:paraId="578E5A8C" w14:textId="77777777" w:rsidR="006C74A1" w:rsidRPr="00B2333E" w:rsidRDefault="006C74A1" w:rsidP="004F6EB3">
            <w:pPr>
              <w:keepNext/>
              <w:keepLines/>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14:paraId="0B34995C" w14:textId="77777777" w:rsidR="006C74A1" w:rsidRPr="00B2333E" w:rsidRDefault="006C74A1" w:rsidP="004F6EB3">
            <w:pPr>
              <w:keepNext/>
              <w:keepLines/>
              <w:spacing w:line="276" w:lineRule="auto"/>
              <w:rPr>
                <w:rFonts w:ascii="Tahoma" w:hAnsi="Tahoma" w:cs="Tahoma"/>
                <w:sz w:val="18"/>
                <w:szCs w:val="18"/>
              </w:rPr>
            </w:pPr>
          </w:p>
        </w:tc>
      </w:tr>
      <w:tr w:rsidR="006C74A1" w:rsidRPr="00B2333E" w14:paraId="52BF8674" w14:textId="77777777" w:rsidTr="00AE5219">
        <w:trPr>
          <w:trHeight w:val="405"/>
          <w:jc w:val="center"/>
        </w:trPr>
        <w:tc>
          <w:tcPr>
            <w:tcW w:w="2906" w:type="dxa"/>
            <w:vAlign w:val="center"/>
          </w:tcPr>
          <w:p w14:paraId="2A8E7532" w14:textId="77777777" w:rsidR="006C74A1" w:rsidRPr="00B2333E" w:rsidRDefault="006C74A1" w:rsidP="004F6EB3">
            <w:pPr>
              <w:keepNext/>
              <w:keepLines/>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14:paraId="3632B7BC" w14:textId="77777777" w:rsidR="006C74A1" w:rsidRPr="00B2333E" w:rsidRDefault="006C74A1" w:rsidP="004F6EB3">
            <w:pPr>
              <w:keepNext/>
              <w:keepLines/>
              <w:spacing w:line="276" w:lineRule="auto"/>
              <w:rPr>
                <w:rFonts w:ascii="Tahoma" w:hAnsi="Tahoma" w:cs="Tahoma"/>
                <w:sz w:val="18"/>
                <w:szCs w:val="18"/>
              </w:rPr>
            </w:pPr>
          </w:p>
        </w:tc>
      </w:tr>
      <w:tr w:rsidR="006C74A1" w:rsidRPr="00B2333E" w14:paraId="0ED157AF" w14:textId="77777777" w:rsidTr="00AE5219">
        <w:trPr>
          <w:trHeight w:val="410"/>
          <w:jc w:val="center"/>
        </w:trPr>
        <w:tc>
          <w:tcPr>
            <w:tcW w:w="2906" w:type="dxa"/>
            <w:vAlign w:val="center"/>
          </w:tcPr>
          <w:p w14:paraId="18960435" w14:textId="77777777" w:rsidR="006C74A1" w:rsidRPr="00B2333E" w:rsidRDefault="006C74A1" w:rsidP="004F6EB3">
            <w:pPr>
              <w:keepNext/>
              <w:keepLines/>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14:paraId="4E2C2697" w14:textId="77777777" w:rsidR="006C74A1" w:rsidRPr="00B2333E" w:rsidRDefault="006C74A1" w:rsidP="004F6EB3">
            <w:pPr>
              <w:keepNext/>
              <w:keepLines/>
              <w:spacing w:line="276" w:lineRule="auto"/>
              <w:rPr>
                <w:rFonts w:ascii="Tahoma" w:hAnsi="Tahoma" w:cs="Tahoma"/>
                <w:sz w:val="18"/>
                <w:szCs w:val="18"/>
              </w:rPr>
            </w:pPr>
          </w:p>
        </w:tc>
      </w:tr>
      <w:tr w:rsidR="006C74A1" w:rsidRPr="00B2333E" w14:paraId="004D3670" w14:textId="77777777" w:rsidTr="00AE5219">
        <w:trPr>
          <w:jc w:val="center"/>
        </w:trPr>
        <w:tc>
          <w:tcPr>
            <w:tcW w:w="2906" w:type="dxa"/>
            <w:vAlign w:val="center"/>
          </w:tcPr>
          <w:p w14:paraId="101D8C79" w14:textId="77777777" w:rsidR="006C74A1" w:rsidRPr="00B2333E" w:rsidRDefault="006C74A1" w:rsidP="004F6EB3">
            <w:pPr>
              <w:keepNext/>
              <w:keepLines/>
              <w:jc w:val="center"/>
              <w:rPr>
                <w:rFonts w:ascii="Tahoma" w:hAnsi="Tahoma" w:cs="Tahoma"/>
                <w:sz w:val="18"/>
                <w:szCs w:val="18"/>
              </w:rPr>
            </w:pPr>
          </w:p>
          <w:p w14:paraId="58A2C4C3" w14:textId="77777777" w:rsidR="006C74A1" w:rsidRPr="00B2333E" w:rsidRDefault="006C74A1" w:rsidP="004F6EB3">
            <w:pPr>
              <w:keepNext/>
              <w:keepLines/>
              <w:jc w:val="center"/>
              <w:rPr>
                <w:rFonts w:ascii="Tahoma" w:hAnsi="Tahoma" w:cs="Tahoma"/>
                <w:sz w:val="18"/>
                <w:szCs w:val="18"/>
              </w:rPr>
            </w:pPr>
          </w:p>
          <w:p w14:paraId="77635FA0" w14:textId="77777777" w:rsidR="006C74A1" w:rsidRPr="00B2333E" w:rsidRDefault="006C74A1" w:rsidP="004F6EB3">
            <w:pPr>
              <w:keepNext/>
              <w:keepLines/>
              <w:jc w:val="center"/>
              <w:rPr>
                <w:rFonts w:ascii="Tahoma" w:hAnsi="Tahoma" w:cs="Tahoma"/>
                <w:sz w:val="18"/>
                <w:szCs w:val="18"/>
              </w:rPr>
            </w:pPr>
          </w:p>
          <w:p w14:paraId="3A5887D1" w14:textId="77777777" w:rsidR="006C74A1" w:rsidRPr="00B2333E" w:rsidRDefault="006C74A1" w:rsidP="004F6EB3">
            <w:pPr>
              <w:keepNext/>
              <w:keepLines/>
              <w:jc w:val="center"/>
              <w:rPr>
                <w:rFonts w:ascii="Tahoma" w:hAnsi="Tahoma" w:cs="Tahoma"/>
                <w:sz w:val="18"/>
                <w:szCs w:val="18"/>
              </w:rPr>
            </w:pPr>
          </w:p>
          <w:p w14:paraId="715F3F27"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14:paraId="6E06C063" w14:textId="77777777" w:rsidR="006C74A1" w:rsidRPr="00B2333E" w:rsidRDefault="006C74A1" w:rsidP="004F6EB3">
            <w:pPr>
              <w:keepNext/>
              <w:keepLines/>
              <w:jc w:val="center"/>
              <w:rPr>
                <w:rFonts w:ascii="Tahoma" w:hAnsi="Tahoma" w:cs="Tahoma"/>
                <w:sz w:val="18"/>
                <w:szCs w:val="18"/>
              </w:rPr>
            </w:pPr>
          </w:p>
          <w:p w14:paraId="140F94AC" w14:textId="77777777" w:rsidR="006C74A1" w:rsidRPr="00B2333E" w:rsidRDefault="006C74A1" w:rsidP="004F6EB3">
            <w:pPr>
              <w:keepNext/>
              <w:keepLines/>
              <w:jc w:val="center"/>
              <w:rPr>
                <w:rFonts w:ascii="Tahoma" w:hAnsi="Tahoma" w:cs="Tahoma"/>
                <w:sz w:val="18"/>
                <w:szCs w:val="18"/>
              </w:rPr>
            </w:pPr>
          </w:p>
          <w:p w14:paraId="34C743F5" w14:textId="77777777" w:rsidR="006C74A1" w:rsidRPr="00B2333E" w:rsidRDefault="006C74A1" w:rsidP="004F6EB3">
            <w:pPr>
              <w:keepNext/>
              <w:keepLines/>
              <w:jc w:val="center"/>
              <w:rPr>
                <w:rFonts w:ascii="Tahoma" w:hAnsi="Tahoma" w:cs="Tahoma"/>
                <w:sz w:val="18"/>
                <w:szCs w:val="18"/>
              </w:rPr>
            </w:pPr>
          </w:p>
          <w:p w14:paraId="5B86CDB1" w14:textId="77777777" w:rsidR="006C74A1" w:rsidRPr="00B2333E" w:rsidRDefault="006C74A1" w:rsidP="004F6EB3">
            <w:pPr>
              <w:keepNext/>
              <w:keepLines/>
              <w:jc w:val="center"/>
              <w:rPr>
                <w:rFonts w:ascii="Tahoma" w:hAnsi="Tahoma" w:cs="Tahoma"/>
                <w:sz w:val="18"/>
                <w:szCs w:val="18"/>
              </w:rPr>
            </w:pPr>
          </w:p>
          <w:p w14:paraId="5D8DE846" w14:textId="77777777" w:rsidR="006C74A1" w:rsidRPr="00B2333E" w:rsidRDefault="006C74A1" w:rsidP="004F6EB3">
            <w:pPr>
              <w:keepNext/>
              <w:keepLines/>
              <w:jc w:val="center"/>
              <w:rPr>
                <w:rFonts w:ascii="Tahoma" w:hAnsi="Tahoma" w:cs="Tahoma"/>
                <w:sz w:val="18"/>
                <w:szCs w:val="18"/>
              </w:rPr>
            </w:pPr>
          </w:p>
          <w:p w14:paraId="2814B1A1" w14:textId="77777777" w:rsidR="006C74A1" w:rsidRPr="00B2333E" w:rsidRDefault="006C74A1" w:rsidP="004F6EB3">
            <w:pPr>
              <w:keepNext/>
              <w:keepLines/>
              <w:jc w:val="center"/>
              <w:rPr>
                <w:rFonts w:ascii="Tahoma" w:hAnsi="Tahoma" w:cs="Tahoma"/>
                <w:sz w:val="18"/>
                <w:szCs w:val="18"/>
              </w:rPr>
            </w:pPr>
          </w:p>
          <w:p w14:paraId="3CEF2C0E" w14:textId="77777777" w:rsidR="006C74A1" w:rsidRPr="00B2333E" w:rsidRDefault="006C74A1" w:rsidP="004F6EB3">
            <w:pPr>
              <w:keepNext/>
              <w:keepLines/>
              <w:jc w:val="center"/>
              <w:rPr>
                <w:rFonts w:ascii="Tahoma" w:hAnsi="Tahoma" w:cs="Tahoma"/>
                <w:sz w:val="18"/>
                <w:szCs w:val="18"/>
              </w:rPr>
            </w:pPr>
          </w:p>
        </w:tc>
        <w:tc>
          <w:tcPr>
            <w:tcW w:w="6731" w:type="dxa"/>
            <w:vAlign w:val="center"/>
          </w:tcPr>
          <w:p w14:paraId="3E79E243" w14:textId="77777777" w:rsidR="006C74A1" w:rsidRPr="00B2333E" w:rsidRDefault="006C74A1" w:rsidP="004F6EB3">
            <w:pPr>
              <w:keepNext/>
              <w:keepLines/>
              <w:rPr>
                <w:sz w:val="18"/>
                <w:szCs w:val="18"/>
              </w:rPr>
            </w:pPr>
          </w:p>
          <w:p w14:paraId="64EA01A0" w14:textId="77777777" w:rsidR="006C74A1" w:rsidRPr="00B2333E" w:rsidRDefault="006C74A1" w:rsidP="004F6EB3">
            <w:pPr>
              <w:keepNext/>
              <w:keepLines/>
              <w:rPr>
                <w:sz w:val="18"/>
                <w:szCs w:val="18"/>
              </w:rPr>
            </w:pPr>
          </w:p>
        </w:tc>
      </w:tr>
      <w:tr w:rsidR="006C74A1" w:rsidRPr="00B2333E" w14:paraId="1671FA76" w14:textId="77777777" w:rsidTr="00AE5219">
        <w:trPr>
          <w:trHeight w:val="525"/>
          <w:jc w:val="center"/>
        </w:trPr>
        <w:tc>
          <w:tcPr>
            <w:tcW w:w="2906" w:type="dxa"/>
            <w:vAlign w:val="center"/>
          </w:tcPr>
          <w:p w14:paraId="2D2E1BF7"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14:paraId="5CF38BD3" w14:textId="77777777" w:rsidR="006C74A1" w:rsidRPr="00B2333E" w:rsidRDefault="006C74A1" w:rsidP="004F6EB3">
            <w:pPr>
              <w:keepNext/>
              <w:keepLines/>
              <w:rPr>
                <w:sz w:val="18"/>
                <w:szCs w:val="18"/>
              </w:rPr>
            </w:pPr>
          </w:p>
          <w:p w14:paraId="0648159E" w14:textId="77777777" w:rsidR="006C74A1" w:rsidRPr="00B2333E" w:rsidRDefault="006C74A1" w:rsidP="004F6EB3">
            <w:pPr>
              <w:keepNext/>
              <w:keepLines/>
              <w:rPr>
                <w:sz w:val="18"/>
                <w:szCs w:val="18"/>
              </w:rPr>
            </w:pPr>
          </w:p>
        </w:tc>
      </w:tr>
      <w:tr w:rsidR="006C74A1" w:rsidRPr="00B2333E" w14:paraId="6DF5AD0A" w14:textId="77777777" w:rsidTr="00AE5219">
        <w:trPr>
          <w:jc w:val="center"/>
        </w:trPr>
        <w:tc>
          <w:tcPr>
            <w:tcW w:w="2906" w:type="dxa"/>
            <w:vAlign w:val="center"/>
          </w:tcPr>
          <w:p w14:paraId="2DA22CDA"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Kraj izvedbe</w:t>
            </w:r>
          </w:p>
        </w:tc>
        <w:tc>
          <w:tcPr>
            <w:tcW w:w="6731" w:type="dxa"/>
            <w:vAlign w:val="center"/>
          </w:tcPr>
          <w:p w14:paraId="419F7293" w14:textId="77777777" w:rsidR="006C74A1" w:rsidRPr="00B2333E" w:rsidRDefault="006C74A1" w:rsidP="004F6EB3">
            <w:pPr>
              <w:keepNext/>
              <w:keepLines/>
              <w:rPr>
                <w:sz w:val="18"/>
                <w:szCs w:val="18"/>
              </w:rPr>
            </w:pPr>
          </w:p>
          <w:p w14:paraId="1CFB40E7" w14:textId="77777777" w:rsidR="006C74A1" w:rsidRPr="00B2333E" w:rsidRDefault="006C74A1" w:rsidP="004F6EB3">
            <w:pPr>
              <w:keepNext/>
              <w:keepLines/>
              <w:rPr>
                <w:sz w:val="18"/>
                <w:szCs w:val="18"/>
              </w:rPr>
            </w:pPr>
          </w:p>
        </w:tc>
      </w:tr>
      <w:tr w:rsidR="006C74A1" w:rsidRPr="00B2333E" w14:paraId="068C7E35" w14:textId="77777777" w:rsidTr="00AE5219">
        <w:trPr>
          <w:jc w:val="center"/>
        </w:trPr>
        <w:tc>
          <w:tcPr>
            <w:tcW w:w="2906" w:type="dxa"/>
            <w:vAlign w:val="center"/>
          </w:tcPr>
          <w:p w14:paraId="04FC51A5" w14:textId="77777777" w:rsidR="006C74A1" w:rsidRPr="00B2333E" w:rsidRDefault="006C74A1" w:rsidP="004F6EB3">
            <w:pPr>
              <w:keepNext/>
              <w:keepLines/>
              <w:rPr>
                <w:rFonts w:ascii="Tahoma" w:hAnsi="Tahoma" w:cs="Tahoma"/>
                <w:sz w:val="18"/>
                <w:szCs w:val="18"/>
              </w:rPr>
            </w:pPr>
            <w:r w:rsidRPr="00B2333E">
              <w:rPr>
                <w:rFonts w:ascii="Tahoma" w:hAnsi="Tahoma" w:cs="Tahoma"/>
                <w:sz w:val="18"/>
                <w:szCs w:val="18"/>
              </w:rPr>
              <w:t>Rok izvedbe</w:t>
            </w:r>
          </w:p>
        </w:tc>
        <w:tc>
          <w:tcPr>
            <w:tcW w:w="6731" w:type="dxa"/>
            <w:vAlign w:val="center"/>
          </w:tcPr>
          <w:p w14:paraId="5ED4E7E7" w14:textId="77777777" w:rsidR="006C74A1" w:rsidRPr="00B2333E" w:rsidRDefault="006C74A1" w:rsidP="004F6EB3">
            <w:pPr>
              <w:keepNext/>
              <w:keepLines/>
              <w:rPr>
                <w:sz w:val="18"/>
                <w:szCs w:val="18"/>
              </w:rPr>
            </w:pPr>
          </w:p>
          <w:p w14:paraId="28D17544" w14:textId="77777777" w:rsidR="006C74A1" w:rsidRPr="00B2333E" w:rsidRDefault="006C74A1" w:rsidP="004F6EB3">
            <w:pPr>
              <w:keepNext/>
              <w:keepLines/>
              <w:rPr>
                <w:sz w:val="18"/>
                <w:szCs w:val="18"/>
              </w:rPr>
            </w:pPr>
          </w:p>
        </w:tc>
      </w:tr>
    </w:tbl>
    <w:p w14:paraId="56D27C30" w14:textId="77777777" w:rsidR="006C74A1" w:rsidRDefault="006C74A1" w:rsidP="004F6EB3">
      <w:pPr>
        <w:keepNext/>
        <w:keepLines/>
      </w:pPr>
    </w:p>
    <w:p w14:paraId="63F31B78" w14:textId="77777777" w:rsidR="006C74A1" w:rsidRDefault="006C74A1" w:rsidP="004F6EB3">
      <w:pPr>
        <w:keepNext/>
        <w:keepLines/>
      </w:pPr>
    </w:p>
    <w:p w14:paraId="0071C93A" w14:textId="77777777" w:rsidR="006C74A1" w:rsidRPr="00B2333E" w:rsidRDefault="006C74A1" w:rsidP="004F6EB3">
      <w:pPr>
        <w:keepNext/>
        <w:keepLines/>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14:paraId="28416880" w14:textId="77777777" w:rsidR="006C74A1" w:rsidRPr="00B2333E" w:rsidRDefault="006C74A1" w:rsidP="004F6EB3">
      <w:pPr>
        <w:keepNext/>
        <w:keepLines/>
        <w:tabs>
          <w:tab w:val="left" w:pos="5400"/>
        </w:tabs>
        <w:jc w:val="both"/>
        <w:rPr>
          <w:rFonts w:ascii="Tahoma" w:hAnsi="Tahoma" w:cs="Tahoma"/>
        </w:rPr>
      </w:pPr>
    </w:p>
    <w:p w14:paraId="7052B357" w14:textId="77777777" w:rsidR="006C74A1" w:rsidRPr="00B2333E" w:rsidRDefault="006C74A1" w:rsidP="004F6EB3">
      <w:pPr>
        <w:keepNext/>
        <w:keepLines/>
        <w:tabs>
          <w:tab w:val="left" w:pos="5400"/>
        </w:tabs>
        <w:jc w:val="both"/>
        <w:rPr>
          <w:rFonts w:ascii="Tahoma" w:hAnsi="Tahoma" w:cs="Tahoma"/>
        </w:rPr>
      </w:pPr>
    </w:p>
    <w:p w14:paraId="2FB708D4" w14:textId="77777777" w:rsidR="006C74A1" w:rsidRDefault="006C74A1" w:rsidP="004F6EB3">
      <w:pPr>
        <w:keepNext/>
        <w:keepLines/>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14:paraId="1BDA84C2" w14:textId="77777777" w:rsidR="006C74A1" w:rsidRPr="00B2333E" w:rsidRDefault="006C74A1" w:rsidP="004F6EB3">
      <w:pPr>
        <w:keepNext/>
        <w:keepLines/>
        <w:tabs>
          <w:tab w:val="left" w:pos="5400"/>
        </w:tabs>
        <w:rPr>
          <w:rFonts w:ascii="Tahoma" w:hAnsi="Tahoma" w:cs="Tahoma"/>
        </w:rPr>
      </w:pPr>
    </w:p>
    <w:p w14:paraId="2923D4DA" w14:textId="77777777" w:rsidR="006C74A1" w:rsidRPr="00B2333E" w:rsidRDefault="006C74A1" w:rsidP="004F6EB3">
      <w:pPr>
        <w:keepNext/>
        <w:keepLines/>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14:paraId="5EA988E2" w14:textId="77777777" w:rsidR="006C74A1" w:rsidRPr="00B2333E" w:rsidRDefault="006C74A1" w:rsidP="004F6EB3">
      <w:pPr>
        <w:keepNext/>
        <w:keepLines/>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14:paraId="28F53034" w14:textId="77777777" w:rsidR="006C74A1" w:rsidRPr="00B2333E" w:rsidRDefault="006C74A1" w:rsidP="004F6EB3">
      <w:pPr>
        <w:keepNext/>
        <w:keepLines/>
        <w:tabs>
          <w:tab w:val="left" w:pos="567"/>
          <w:tab w:val="left" w:pos="851"/>
          <w:tab w:val="left" w:pos="993"/>
        </w:tabs>
        <w:suppressAutoHyphens/>
        <w:jc w:val="both"/>
        <w:rPr>
          <w:rFonts w:ascii="Tahoma" w:hAnsi="Tahoma" w:cs="Tahoma"/>
          <w:b/>
          <w:i/>
          <w:sz w:val="18"/>
          <w:szCs w:val="18"/>
          <w:lang w:eastAsia="ar-SA"/>
        </w:rPr>
      </w:pPr>
    </w:p>
    <w:p w14:paraId="6146F628" w14:textId="77777777" w:rsidR="006C74A1" w:rsidRPr="00B2333E" w:rsidRDefault="006C74A1" w:rsidP="004F6EB3">
      <w:pPr>
        <w:keepNext/>
        <w:keepLines/>
        <w:tabs>
          <w:tab w:val="left" w:pos="567"/>
          <w:tab w:val="left" w:pos="851"/>
          <w:tab w:val="left" w:pos="993"/>
        </w:tabs>
        <w:suppressAutoHyphens/>
        <w:jc w:val="both"/>
        <w:rPr>
          <w:rFonts w:ascii="Tahoma" w:hAnsi="Tahoma" w:cs="Tahoma"/>
          <w:b/>
          <w:i/>
          <w:sz w:val="18"/>
          <w:szCs w:val="18"/>
          <w:lang w:eastAsia="ar-SA"/>
        </w:rPr>
      </w:pPr>
    </w:p>
    <w:p w14:paraId="7A5E505E" w14:textId="77777777" w:rsidR="006C74A1" w:rsidRPr="00B2333E" w:rsidRDefault="006C74A1" w:rsidP="004F6EB3">
      <w:pPr>
        <w:keepNext/>
        <w:keepLines/>
        <w:tabs>
          <w:tab w:val="left" w:pos="567"/>
          <w:tab w:val="left" w:pos="851"/>
          <w:tab w:val="left" w:pos="993"/>
        </w:tabs>
        <w:suppressAutoHyphens/>
        <w:jc w:val="both"/>
        <w:rPr>
          <w:rFonts w:ascii="Tahoma" w:hAnsi="Tahoma" w:cs="Tahoma"/>
          <w:b/>
          <w:i/>
          <w:sz w:val="18"/>
          <w:szCs w:val="18"/>
          <w:lang w:eastAsia="ar-SA"/>
        </w:rPr>
      </w:pPr>
    </w:p>
    <w:p w14:paraId="0F3E1F50" w14:textId="77777777" w:rsidR="006C74A1" w:rsidRPr="00B2333E" w:rsidRDefault="006C74A1" w:rsidP="004F6EB3">
      <w:pPr>
        <w:keepNext/>
        <w:keepLines/>
        <w:tabs>
          <w:tab w:val="left" w:pos="567"/>
          <w:tab w:val="left" w:pos="851"/>
          <w:tab w:val="left" w:pos="993"/>
        </w:tabs>
        <w:suppressAutoHyphens/>
        <w:jc w:val="both"/>
        <w:rPr>
          <w:rFonts w:ascii="Tahoma" w:hAnsi="Tahoma" w:cs="Tahoma"/>
          <w:b/>
          <w:i/>
          <w:sz w:val="18"/>
          <w:szCs w:val="18"/>
          <w:lang w:eastAsia="ar-SA"/>
        </w:rPr>
      </w:pPr>
    </w:p>
    <w:p w14:paraId="5D43E899" w14:textId="77777777" w:rsidR="006C74A1" w:rsidRPr="00B2333E" w:rsidRDefault="006C74A1" w:rsidP="004F6EB3">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14:paraId="113F19B0" w14:textId="77777777" w:rsidR="006C74A1" w:rsidRPr="00B2333E" w:rsidRDefault="006C74A1" w:rsidP="004F6EB3">
      <w:pPr>
        <w:keepNext/>
        <w:keepLines/>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14:paraId="3CC94230" w14:textId="77777777" w:rsidR="006C74A1" w:rsidRPr="00B2333E" w:rsidRDefault="006C74A1" w:rsidP="004F6EB3">
      <w:pPr>
        <w:keepNext/>
        <w:keepLines/>
        <w:tabs>
          <w:tab w:val="left" w:pos="567"/>
          <w:tab w:val="left" w:pos="851"/>
          <w:tab w:val="left" w:pos="993"/>
        </w:tabs>
        <w:suppressAutoHyphens/>
        <w:jc w:val="both"/>
        <w:rPr>
          <w:rFonts w:ascii="Tahoma" w:hAnsi="Tahoma" w:cs="Tahoma"/>
          <w:b/>
          <w:i/>
          <w:sz w:val="22"/>
          <w:szCs w:val="18"/>
          <w:lang w:eastAsia="ar-SA"/>
        </w:rPr>
      </w:pPr>
    </w:p>
    <w:p w14:paraId="0FFD0FB2" w14:textId="77777777" w:rsidR="006C74A1" w:rsidRPr="00B2333E" w:rsidRDefault="006C74A1" w:rsidP="004F6EB3">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14:paraId="7A4FD47C" w14:textId="77777777" w:rsidR="004D2DB8" w:rsidRPr="00D72CAD" w:rsidRDefault="006C74A1" w:rsidP="004F6EB3">
      <w:pPr>
        <w:keepNext/>
        <w:keepLines/>
        <w:jc w:val="both"/>
        <w:rPr>
          <w:rFonts w:ascii="Tahoma" w:hAnsi="Tahoma" w:cs="Tahoma"/>
          <w:i/>
          <w:sz w:val="18"/>
        </w:rPr>
      </w:pPr>
      <w:r w:rsidRPr="00B2333E">
        <w:rPr>
          <w:rFonts w:ascii="Tahoma" w:hAnsi="Tahoma" w:cs="Tahoma"/>
          <w:i/>
          <w:sz w:val="18"/>
        </w:rPr>
        <w:t>Obrazec se po potrebi kopira!</w:t>
      </w:r>
    </w:p>
    <w:p w14:paraId="63979B6C" w14:textId="77777777" w:rsidR="004D2DB8" w:rsidRDefault="004D2DB8" w:rsidP="004F6EB3">
      <w:pPr>
        <w:keepNext/>
        <w:keepLines/>
        <w:jc w:val="both"/>
        <w:rPr>
          <w:rFonts w:ascii="Tahoma" w:hAnsi="Tahoma" w:cs="Tahoma"/>
        </w:rPr>
      </w:pPr>
    </w:p>
    <w:p w14:paraId="4A325A2C" w14:textId="77777777" w:rsidR="00504187" w:rsidRDefault="00504187" w:rsidP="004F6EB3">
      <w:pPr>
        <w:keepNext/>
        <w:keepLines/>
        <w:jc w:val="both"/>
        <w:rPr>
          <w:rFonts w:ascii="Tahoma" w:hAnsi="Tahoma" w:cs="Tahoma"/>
        </w:rPr>
      </w:pPr>
    </w:p>
    <w:p w14:paraId="08BA1EF5" w14:textId="77777777" w:rsidR="004D2DB8" w:rsidRDefault="004D2DB8" w:rsidP="004F6EB3">
      <w:pPr>
        <w:keepNext/>
        <w:keepLines/>
        <w:jc w:val="both"/>
        <w:rPr>
          <w:rFonts w:ascii="Tahoma" w:hAnsi="Tahoma" w:cs="Tahoma"/>
        </w:rPr>
      </w:pPr>
    </w:p>
    <w:p w14:paraId="67424FBA" w14:textId="77777777" w:rsidR="00FF5511" w:rsidRDefault="00FF5511" w:rsidP="004F6EB3">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14:paraId="31BCAEB5" w14:textId="77777777" w:rsidTr="00220F7D">
        <w:tc>
          <w:tcPr>
            <w:tcW w:w="600" w:type="dxa"/>
            <w:tcBorders>
              <w:top w:val="single" w:sz="4" w:space="0" w:color="auto"/>
              <w:left w:val="single" w:sz="4" w:space="0" w:color="auto"/>
              <w:bottom w:val="single" w:sz="4" w:space="0" w:color="auto"/>
              <w:right w:val="nil"/>
            </w:tcBorders>
          </w:tcPr>
          <w:p w14:paraId="75F991A5" w14:textId="77777777" w:rsidR="007779B6" w:rsidRPr="00E938DF" w:rsidRDefault="007779B6" w:rsidP="004F6EB3">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0255698C" w14:textId="77777777" w:rsidR="007779B6" w:rsidRPr="00E938DF" w:rsidRDefault="007779B6" w:rsidP="004F6EB3">
            <w:pPr>
              <w:keepNext/>
              <w:keepLines/>
              <w:rPr>
                <w:rFonts w:ascii="Tahoma" w:hAnsi="Tahoma" w:cs="Tahoma"/>
              </w:rPr>
            </w:pPr>
            <w:r w:rsidRPr="00E938DF">
              <w:rPr>
                <w:rFonts w:ascii="Tahoma" w:hAnsi="Tahoma" w:cs="Tahoma"/>
              </w:rPr>
              <w:t xml:space="preserve">SEZNAM REFERENC </w:t>
            </w:r>
            <w:r>
              <w:rPr>
                <w:rFonts w:ascii="Tahoma" w:hAnsi="Tahoma" w:cs="Tahoma"/>
              </w:rPr>
              <w:t>- PONUDNIK</w:t>
            </w:r>
          </w:p>
        </w:tc>
        <w:tc>
          <w:tcPr>
            <w:tcW w:w="912" w:type="dxa"/>
            <w:tcBorders>
              <w:top w:val="single" w:sz="4" w:space="0" w:color="auto"/>
              <w:left w:val="single" w:sz="4" w:space="0" w:color="808080"/>
              <w:bottom w:val="single" w:sz="4" w:space="0" w:color="auto"/>
              <w:right w:val="nil"/>
            </w:tcBorders>
            <w:hideMark/>
          </w:tcPr>
          <w:p w14:paraId="21BEC40D" w14:textId="77777777" w:rsidR="007779B6" w:rsidRPr="00E938DF" w:rsidRDefault="007779B6" w:rsidP="004F6EB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2E73F64D" w14:textId="77777777" w:rsidR="007779B6" w:rsidRPr="00E938DF" w:rsidRDefault="007779B6" w:rsidP="004F6EB3">
            <w:pPr>
              <w:keepNext/>
              <w:keepLines/>
              <w:rPr>
                <w:rFonts w:ascii="Tahoma" w:hAnsi="Tahoma" w:cs="Tahoma"/>
                <w:b/>
                <w:i/>
              </w:rPr>
            </w:pPr>
            <w:r>
              <w:rPr>
                <w:rFonts w:ascii="Tahoma" w:hAnsi="Tahoma" w:cs="Tahoma"/>
                <w:b/>
                <w:i/>
              </w:rPr>
              <w:t>5</w:t>
            </w:r>
          </w:p>
        </w:tc>
      </w:tr>
    </w:tbl>
    <w:p w14:paraId="2E871B37" w14:textId="77777777" w:rsidR="007779B6" w:rsidRPr="00E938DF" w:rsidRDefault="007779B6" w:rsidP="004F6EB3">
      <w:pPr>
        <w:keepNext/>
        <w:keepLines/>
        <w:rPr>
          <w:rFonts w:ascii="Tahoma" w:hAnsi="Tahoma" w:cs="Tahoma"/>
          <w:i/>
          <w:sz w:val="22"/>
        </w:rPr>
      </w:pPr>
    </w:p>
    <w:p w14:paraId="102BCF12" w14:textId="77777777" w:rsidR="007779B6" w:rsidRPr="00E938DF" w:rsidRDefault="007779B6" w:rsidP="004F6EB3">
      <w:pPr>
        <w:keepNext/>
        <w:keepLines/>
        <w:jc w:val="right"/>
        <w:rPr>
          <w:rFonts w:ascii="Tahoma" w:hAnsi="Tahoma" w:cs="Tahoma"/>
          <w:i/>
          <w:sz w:val="18"/>
          <w:szCs w:val="18"/>
        </w:rPr>
      </w:pPr>
      <w:r w:rsidRPr="00E938DF">
        <w:rPr>
          <w:rFonts w:ascii="Tahoma" w:hAnsi="Tahoma" w:cs="Tahoma"/>
          <w:i/>
          <w:sz w:val="18"/>
          <w:szCs w:val="18"/>
        </w:rPr>
        <w:t>……/……</w:t>
      </w:r>
    </w:p>
    <w:p w14:paraId="7BB3A0F4" w14:textId="77777777" w:rsidR="007779B6" w:rsidRPr="00E938DF" w:rsidRDefault="007779B6" w:rsidP="004F6EB3">
      <w:pPr>
        <w:keepNext/>
        <w:keepLines/>
        <w:jc w:val="right"/>
        <w:rPr>
          <w:rFonts w:ascii="Tahoma" w:hAnsi="Tahoma" w:cs="Tahoma"/>
          <w:i/>
          <w:sz w:val="18"/>
          <w:szCs w:val="18"/>
        </w:rPr>
      </w:pPr>
      <w:r w:rsidRPr="00E938DF">
        <w:rPr>
          <w:rFonts w:ascii="Tahoma" w:hAnsi="Tahoma" w:cs="Tahoma"/>
          <w:i/>
          <w:sz w:val="18"/>
          <w:szCs w:val="18"/>
        </w:rPr>
        <w:t>(št. izvoda / št. vseh izvodov)</w:t>
      </w:r>
    </w:p>
    <w:p w14:paraId="3532B26B" w14:textId="77777777" w:rsidR="007779B6" w:rsidRPr="00E938DF" w:rsidRDefault="007779B6" w:rsidP="004F6EB3">
      <w:pPr>
        <w:keepNext/>
        <w:keepLines/>
        <w:jc w:val="right"/>
        <w:rPr>
          <w:rFonts w:ascii="Tahoma" w:hAnsi="Tahoma" w:cs="Tahoma"/>
          <w:b/>
          <w:i/>
          <w:sz w:val="24"/>
        </w:rPr>
      </w:pPr>
    </w:p>
    <w:p w14:paraId="74F37D6C" w14:textId="77777777" w:rsidR="007779B6" w:rsidRPr="00E938DF" w:rsidRDefault="007779B6" w:rsidP="004F6EB3">
      <w:pPr>
        <w:keepNext/>
        <w:keepLines/>
        <w:tabs>
          <w:tab w:val="left" w:pos="0"/>
        </w:tabs>
        <w:jc w:val="center"/>
        <w:rPr>
          <w:rFonts w:ascii="Tahoma" w:hAnsi="Tahoma" w:cs="Tahoma"/>
          <w:b/>
          <w:sz w:val="22"/>
        </w:rPr>
      </w:pPr>
      <w:r w:rsidRPr="00E938DF">
        <w:rPr>
          <w:rFonts w:ascii="Tahoma" w:hAnsi="Tahoma" w:cs="Tahoma"/>
          <w:b/>
          <w:sz w:val="22"/>
        </w:rPr>
        <w:t>Seznam referenčnih del oziroma uspešno izvedenih poslov ponudnika</w:t>
      </w:r>
    </w:p>
    <w:p w14:paraId="3C1F8E2C" w14:textId="77777777" w:rsidR="007779B6" w:rsidRPr="00E938DF" w:rsidRDefault="007779B6" w:rsidP="004F6EB3">
      <w:pPr>
        <w:keepNext/>
        <w:keepLines/>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779B6" w:rsidRPr="00E938DF" w14:paraId="5BA59BD5" w14:textId="77777777" w:rsidTr="00220F7D">
        <w:trPr>
          <w:trHeight w:val="482"/>
        </w:trPr>
        <w:tc>
          <w:tcPr>
            <w:tcW w:w="496" w:type="dxa"/>
            <w:tcBorders>
              <w:top w:val="single" w:sz="2" w:space="0" w:color="auto"/>
              <w:left w:val="single" w:sz="2" w:space="0" w:color="auto"/>
              <w:bottom w:val="single" w:sz="12" w:space="0" w:color="auto"/>
              <w:right w:val="single" w:sz="2" w:space="0" w:color="auto"/>
            </w:tcBorders>
            <w:hideMark/>
          </w:tcPr>
          <w:p w14:paraId="219E043B" w14:textId="77777777" w:rsidR="007779B6" w:rsidRPr="00E938DF" w:rsidRDefault="007779B6" w:rsidP="004F6EB3">
            <w:pPr>
              <w:keepNext/>
              <w:keepLines/>
              <w:tabs>
                <w:tab w:val="left" w:pos="567"/>
                <w:tab w:val="num" w:pos="851"/>
                <w:tab w:val="left" w:pos="993"/>
              </w:tabs>
              <w:jc w:val="center"/>
              <w:rPr>
                <w:rFonts w:ascii="Tahoma" w:hAnsi="Tahoma" w:cs="Tahoma"/>
                <w:sz w:val="18"/>
              </w:rPr>
            </w:pPr>
            <w:r w:rsidRPr="00E938DF">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46150188" w14:textId="77777777" w:rsidR="007779B6" w:rsidRPr="00E938DF" w:rsidRDefault="007779B6" w:rsidP="004F6EB3">
            <w:pPr>
              <w:keepNext/>
              <w:keepLines/>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2EE89DCB" w14:textId="77777777" w:rsidR="007779B6" w:rsidRPr="00E938DF" w:rsidRDefault="007779B6" w:rsidP="004F6EB3">
            <w:pPr>
              <w:keepNext/>
              <w:keepLines/>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2CFA30FD" w14:textId="77777777" w:rsidR="007779B6" w:rsidRPr="00E938DF" w:rsidRDefault="007779B6" w:rsidP="004F6EB3">
            <w:pPr>
              <w:keepNext/>
              <w:keepLines/>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14:paraId="15363540" w14:textId="77777777" w:rsidR="007779B6" w:rsidRPr="00E938DF" w:rsidRDefault="007779B6" w:rsidP="004F6EB3">
            <w:pPr>
              <w:keepNext/>
              <w:keepLines/>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7779B6" w:rsidRPr="00E938DF" w14:paraId="7FE2FEFD" w14:textId="77777777" w:rsidTr="00220F7D">
        <w:trPr>
          <w:trHeight w:val="780"/>
        </w:trPr>
        <w:tc>
          <w:tcPr>
            <w:tcW w:w="496" w:type="dxa"/>
            <w:tcBorders>
              <w:top w:val="nil"/>
              <w:left w:val="single" w:sz="4" w:space="0" w:color="auto"/>
              <w:bottom w:val="single" w:sz="4" w:space="0" w:color="auto"/>
              <w:right w:val="single" w:sz="4" w:space="0" w:color="auto"/>
            </w:tcBorders>
            <w:vAlign w:val="center"/>
            <w:hideMark/>
          </w:tcPr>
          <w:p w14:paraId="7B58346F"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14:paraId="01E08269"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DA</w:t>
            </w:r>
          </w:p>
          <w:p w14:paraId="1CF7A1D5"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p>
          <w:p w14:paraId="630817E2"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14:paraId="48893016" w14:textId="77777777" w:rsidR="007779B6" w:rsidRPr="00E938DF" w:rsidRDefault="007779B6" w:rsidP="004F6EB3">
            <w:pPr>
              <w:keepNext/>
              <w:keepLines/>
              <w:tabs>
                <w:tab w:val="left" w:pos="567"/>
                <w:tab w:val="num" w:pos="851"/>
                <w:tab w:val="left" w:pos="993"/>
              </w:tabs>
              <w:rPr>
                <w:rFonts w:ascii="Tahoma" w:hAnsi="Tahoma" w:cs="Tahoma"/>
              </w:rPr>
            </w:pPr>
          </w:p>
          <w:p w14:paraId="5206A6EA" w14:textId="77777777" w:rsidR="007779B6" w:rsidRPr="00E938DF" w:rsidRDefault="007779B6" w:rsidP="004F6EB3">
            <w:pPr>
              <w:keepNext/>
              <w:keepLines/>
              <w:tabs>
                <w:tab w:val="left" w:pos="567"/>
                <w:tab w:val="num" w:pos="851"/>
                <w:tab w:val="left" w:pos="993"/>
              </w:tabs>
              <w:rPr>
                <w:rFonts w:ascii="Tahoma" w:hAnsi="Tahoma" w:cs="Tahoma"/>
              </w:rPr>
            </w:pPr>
          </w:p>
          <w:p w14:paraId="643E4090" w14:textId="77777777" w:rsidR="007779B6" w:rsidRPr="00E938DF" w:rsidRDefault="007779B6" w:rsidP="004F6EB3">
            <w:pPr>
              <w:keepNext/>
              <w:keepLines/>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14:paraId="433FC12F" w14:textId="77777777" w:rsidR="007779B6" w:rsidRPr="00E938DF" w:rsidRDefault="007779B6" w:rsidP="004F6EB3">
            <w:pPr>
              <w:keepNext/>
              <w:keepLines/>
              <w:tabs>
                <w:tab w:val="left" w:pos="567"/>
                <w:tab w:val="num" w:pos="851"/>
                <w:tab w:val="left" w:pos="993"/>
              </w:tabs>
              <w:rPr>
                <w:rFonts w:ascii="Tahoma" w:hAnsi="Tahoma" w:cs="Tahoma"/>
              </w:rPr>
            </w:pPr>
          </w:p>
        </w:tc>
      </w:tr>
      <w:tr w:rsidR="007779B6" w:rsidRPr="00E938DF" w14:paraId="5C3ABA50"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25D24B9"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14:paraId="0A56ADF1"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DA</w:t>
            </w:r>
          </w:p>
          <w:p w14:paraId="3A5BBD22"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p>
          <w:p w14:paraId="6C739F3C"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2AB0B17E" w14:textId="77777777" w:rsidR="007779B6" w:rsidRPr="00E938DF" w:rsidRDefault="007779B6" w:rsidP="004F6EB3">
            <w:pPr>
              <w:keepNext/>
              <w:keepLines/>
              <w:tabs>
                <w:tab w:val="left" w:pos="567"/>
                <w:tab w:val="num" w:pos="851"/>
                <w:tab w:val="left" w:pos="993"/>
              </w:tabs>
              <w:rPr>
                <w:rFonts w:ascii="Tahoma" w:hAnsi="Tahoma" w:cs="Tahoma"/>
              </w:rPr>
            </w:pPr>
          </w:p>
          <w:p w14:paraId="5795E971" w14:textId="77777777" w:rsidR="007779B6" w:rsidRPr="00E938DF" w:rsidRDefault="007779B6" w:rsidP="004F6EB3">
            <w:pPr>
              <w:keepNext/>
              <w:keepLines/>
              <w:tabs>
                <w:tab w:val="left" w:pos="567"/>
                <w:tab w:val="num" w:pos="851"/>
                <w:tab w:val="left" w:pos="993"/>
              </w:tabs>
              <w:rPr>
                <w:rFonts w:ascii="Tahoma" w:hAnsi="Tahoma" w:cs="Tahoma"/>
              </w:rPr>
            </w:pPr>
          </w:p>
          <w:p w14:paraId="2D297682" w14:textId="77777777" w:rsidR="007779B6" w:rsidRPr="00E938DF" w:rsidRDefault="007779B6" w:rsidP="004F6EB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AB426A1" w14:textId="77777777" w:rsidR="007779B6" w:rsidRPr="00E938DF" w:rsidRDefault="007779B6" w:rsidP="004F6EB3">
            <w:pPr>
              <w:keepNext/>
              <w:keepLines/>
              <w:tabs>
                <w:tab w:val="left" w:pos="567"/>
                <w:tab w:val="num" w:pos="851"/>
                <w:tab w:val="left" w:pos="993"/>
              </w:tabs>
              <w:rPr>
                <w:rFonts w:ascii="Tahoma" w:hAnsi="Tahoma" w:cs="Tahoma"/>
              </w:rPr>
            </w:pPr>
          </w:p>
        </w:tc>
      </w:tr>
      <w:tr w:rsidR="007779B6" w:rsidRPr="00E938DF" w14:paraId="7AD1A8C9"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40A885F"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14:paraId="331E8146"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DA</w:t>
            </w:r>
          </w:p>
          <w:p w14:paraId="34522F53"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p>
          <w:p w14:paraId="4FEE5546"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054A3B45" w14:textId="77777777" w:rsidR="007779B6" w:rsidRPr="00E938DF" w:rsidRDefault="007779B6" w:rsidP="004F6EB3">
            <w:pPr>
              <w:keepNext/>
              <w:keepLines/>
              <w:tabs>
                <w:tab w:val="left" w:pos="567"/>
                <w:tab w:val="num" w:pos="851"/>
                <w:tab w:val="left" w:pos="993"/>
              </w:tabs>
              <w:rPr>
                <w:rFonts w:ascii="Tahoma" w:hAnsi="Tahoma" w:cs="Tahoma"/>
              </w:rPr>
            </w:pPr>
          </w:p>
          <w:p w14:paraId="0BD07B92" w14:textId="77777777" w:rsidR="007779B6" w:rsidRPr="00E938DF" w:rsidRDefault="007779B6" w:rsidP="004F6EB3">
            <w:pPr>
              <w:keepNext/>
              <w:keepLines/>
              <w:tabs>
                <w:tab w:val="left" w:pos="567"/>
                <w:tab w:val="num" w:pos="851"/>
                <w:tab w:val="left" w:pos="993"/>
              </w:tabs>
              <w:rPr>
                <w:rFonts w:ascii="Tahoma" w:hAnsi="Tahoma" w:cs="Tahoma"/>
              </w:rPr>
            </w:pPr>
          </w:p>
          <w:p w14:paraId="582137AD" w14:textId="77777777" w:rsidR="007779B6" w:rsidRPr="00E938DF" w:rsidRDefault="007779B6" w:rsidP="004F6EB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0D61C510" w14:textId="77777777" w:rsidR="007779B6" w:rsidRPr="00E938DF" w:rsidRDefault="007779B6" w:rsidP="004F6EB3">
            <w:pPr>
              <w:keepNext/>
              <w:keepLines/>
              <w:tabs>
                <w:tab w:val="left" w:pos="567"/>
                <w:tab w:val="num" w:pos="851"/>
                <w:tab w:val="left" w:pos="993"/>
              </w:tabs>
              <w:rPr>
                <w:rFonts w:ascii="Tahoma" w:hAnsi="Tahoma" w:cs="Tahoma"/>
              </w:rPr>
            </w:pPr>
          </w:p>
        </w:tc>
      </w:tr>
      <w:tr w:rsidR="007779B6" w:rsidRPr="00E938DF" w14:paraId="74E75B41"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8452D24"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14:paraId="70E19D4F"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DA</w:t>
            </w:r>
          </w:p>
          <w:p w14:paraId="1A5CDABC"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p>
          <w:p w14:paraId="77401BA9"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71721987" w14:textId="77777777" w:rsidR="007779B6" w:rsidRPr="00E938DF" w:rsidRDefault="007779B6" w:rsidP="004F6EB3">
            <w:pPr>
              <w:keepNext/>
              <w:keepLines/>
              <w:tabs>
                <w:tab w:val="left" w:pos="567"/>
                <w:tab w:val="num" w:pos="851"/>
                <w:tab w:val="left" w:pos="993"/>
              </w:tabs>
              <w:rPr>
                <w:rFonts w:ascii="Tahoma" w:hAnsi="Tahoma" w:cs="Tahoma"/>
              </w:rPr>
            </w:pPr>
          </w:p>
          <w:p w14:paraId="414A490D" w14:textId="77777777" w:rsidR="007779B6" w:rsidRPr="00E938DF" w:rsidRDefault="007779B6" w:rsidP="004F6EB3">
            <w:pPr>
              <w:keepNext/>
              <w:keepLines/>
              <w:tabs>
                <w:tab w:val="left" w:pos="567"/>
                <w:tab w:val="num" w:pos="851"/>
                <w:tab w:val="left" w:pos="993"/>
              </w:tabs>
              <w:rPr>
                <w:rFonts w:ascii="Tahoma" w:hAnsi="Tahoma" w:cs="Tahoma"/>
              </w:rPr>
            </w:pPr>
          </w:p>
          <w:p w14:paraId="59E15F0C" w14:textId="77777777" w:rsidR="007779B6" w:rsidRPr="00E938DF" w:rsidRDefault="007779B6" w:rsidP="004F6EB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36083BB5" w14:textId="77777777" w:rsidR="007779B6" w:rsidRPr="00E938DF" w:rsidRDefault="007779B6" w:rsidP="004F6EB3">
            <w:pPr>
              <w:keepNext/>
              <w:keepLines/>
              <w:tabs>
                <w:tab w:val="left" w:pos="567"/>
                <w:tab w:val="num" w:pos="851"/>
                <w:tab w:val="left" w:pos="993"/>
              </w:tabs>
              <w:rPr>
                <w:rFonts w:ascii="Tahoma" w:hAnsi="Tahoma" w:cs="Tahoma"/>
              </w:rPr>
            </w:pPr>
          </w:p>
        </w:tc>
      </w:tr>
      <w:tr w:rsidR="007779B6" w:rsidRPr="00E938DF" w14:paraId="098E3184"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AA4B7E9"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14:paraId="4C3043AE"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DA</w:t>
            </w:r>
          </w:p>
          <w:p w14:paraId="72A14279"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p>
          <w:p w14:paraId="2F801B1D"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609CE473" w14:textId="77777777" w:rsidR="007779B6" w:rsidRPr="00E938DF" w:rsidRDefault="007779B6" w:rsidP="004F6EB3">
            <w:pPr>
              <w:keepNext/>
              <w:keepLines/>
              <w:tabs>
                <w:tab w:val="left" w:pos="567"/>
                <w:tab w:val="num" w:pos="851"/>
                <w:tab w:val="left" w:pos="993"/>
              </w:tabs>
              <w:rPr>
                <w:rFonts w:ascii="Tahoma" w:hAnsi="Tahoma" w:cs="Tahoma"/>
              </w:rPr>
            </w:pPr>
          </w:p>
          <w:p w14:paraId="7DF50377" w14:textId="77777777" w:rsidR="007779B6" w:rsidRPr="00E938DF" w:rsidRDefault="007779B6" w:rsidP="004F6EB3">
            <w:pPr>
              <w:keepNext/>
              <w:keepLines/>
              <w:tabs>
                <w:tab w:val="left" w:pos="567"/>
                <w:tab w:val="num" w:pos="851"/>
                <w:tab w:val="left" w:pos="993"/>
              </w:tabs>
              <w:rPr>
                <w:rFonts w:ascii="Tahoma" w:hAnsi="Tahoma" w:cs="Tahoma"/>
              </w:rPr>
            </w:pPr>
          </w:p>
          <w:p w14:paraId="3B92D774" w14:textId="77777777" w:rsidR="007779B6" w:rsidRPr="00E938DF" w:rsidRDefault="007779B6" w:rsidP="004F6EB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0B605449" w14:textId="77777777" w:rsidR="007779B6" w:rsidRPr="00E938DF" w:rsidRDefault="007779B6" w:rsidP="004F6EB3">
            <w:pPr>
              <w:keepNext/>
              <w:keepLines/>
              <w:tabs>
                <w:tab w:val="left" w:pos="567"/>
                <w:tab w:val="num" w:pos="851"/>
                <w:tab w:val="left" w:pos="993"/>
              </w:tabs>
              <w:rPr>
                <w:rFonts w:ascii="Tahoma" w:hAnsi="Tahoma" w:cs="Tahoma"/>
              </w:rPr>
            </w:pPr>
          </w:p>
        </w:tc>
      </w:tr>
      <w:tr w:rsidR="007779B6" w:rsidRPr="00E938DF" w14:paraId="0886B492"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F0E42E3"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14:paraId="5128BF34"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DA</w:t>
            </w:r>
          </w:p>
          <w:p w14:paraId="233C0556"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p>
          <w:p w14:paraId="50A566BE"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74637132" w14:textId="77777777" w:rsidR="007779B6" w:rsidRPr="00E938DF" w:rsidRDefault="007779B6" w:rsidP="004F6EB3">
            <w:pPr>
              <w:keepNext/>
              <w:keepLines/>
              <w:tabs>
                <w:tab w:val="left" w:pos="567"/>
                <w:tab w:val="num" w:pos="851"/>
                <w:tab w:val="left" w:pos="993"/>
              </w:tabs>
              <w:rPr>
                <w:rFonts w:ascii="Tahoma" w:hAnsi="Tahoma" w:cs="Tahoma"/>
              </w:rPr>
            </w:pPr>
          </w:p>
          <w:p w14:paraId="25FA73C4" w14:textId="77777777" w:rsidR="007779B6" w:rsidRPr="00E938DF" w:rsidRDefault="007779B6" w:rsidP="004F6EB3">
            <w:pPr>
              <w:keepNext/>
              <w:keepLines/>
              <w:tabs>
                <w:tab w:val="left" w:pos="567"/>
                <w:tab w:val="num" w:pos="851"/>
                <w:tab w:val="left" w:pos="993"/>
              </w:tabs>
              <w:rPr>
                <w:rFonts w:ascii="Tahoma" w:hAnsi="Tahoma" w:cs="Tahoma"/>
              </w:rPr>
            </w:pPr>
          </w:p>
          <w:p w14:paraId="1437EF90" w14:textId="77777777" w:rsidR="007779B6" w:rsidRPr="00E938DF" w:rsidRDefault="007779B6" w:rsidP="004F6EB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40EE141F" w14:textId="77777777" w:rsidR="007779B6" w:rsidRPr="00E938DF" w:rsidRDefault="007779B6" w:rsidP="004F6EB3">
            <w:pPr>
              <w:keepNext/>
              <w:keepLines/>
              <w:tabs>
                <w:tab w:val="left" w:pos="567"/>
                <w:tab w:val="num" w:pos="851"/>
                <w:tab w:val="left" w:pos="993"/>
              </w:tabs>
              <w:rPr>
                <w:rFonts w:ascii="Tahoma" w:hAnsi="Tahoma" w:cs="Tahoma"/>
              </w:rPr>
            </w:pPr>
          </w:p>
        </w:tc>
      </w:tr>
      <w:tr w:rsidR="007779B6" w:rsidRPr="00E938DF" w14:paraId="2ED01438"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2C9E735"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14:paraId="06B7AF81"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DA</w:t>
            </w:r>
          </w:p>
          <w:p w14:paraId="4FD493C5"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p>
          <w:p w14:paraId="2935D757"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1192F83B" w14:textId="77777777" w:rsidR="007779B6" w:rsidRPr="00E938DF" w:rsidRDefault="007779B6" w:rsidP="004F6EB3">
            <w:pPr>
              <w:keepNext/>
              <w:keepLines/>
              <w:tabs>
                <w:tab w:val="left" w:pos="567"/>
                <w:tab w:val="num" w:pos="851"/>
                <w:tab w:val="left" w:pos="993"/>
              </w:tabs>
              <w:rPr>
                <w:rFonts w:ascii="Tahoma" w:hAnsi="Tahoma" w:cs="Tahoma"/>
              </w:rPr>
            </w:pPr>
          </w:p>
          <w:p w14:paraId="4E4997D2" w14:textId="77777777" w:rsidR="007779B6" w:rsidRPr="00E938DF" w:rsidRDefault="007779B6" w:rsidP="004F6EB3">
            <w:pPr>
              <w:keepNext/>
              <w:keepLines/>
              <w:tabs>
                <w:tab w:val="left" w:pos="567"/>
                <w:tab w:val="num" w:pos="851"/>
                <w:tab w:val="left" w:pos="993"/>
              </w:tabs>
              <w:rPr>
                <w:rFonts w:ascii="Tahoma" w:hAnsi="Tahoma" w:cs="Tahoma"/>
              </w:rPr>
            </w:pPr>
          </w:p>
          <w:p w14:paraId="78522974" w14:textId="77777777" w:rsidR="007779B6" w:rsidRPr="00E938DF" w:rsidRDefault="007779B6" w:rsidP="004F6EB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030D4300" w14:textId="77777777" w:rsidR="007779B6" w:rsidRPr="00E938DF" w:rsidRDefault="007779B6" w:rsidP="004F6EB3">
            <w:pPr>
              <w:keepNext/>
              <w:keepLines/>
              <w:tabs>
                <w:tab w:val="left" w:pos="567"/>
                <w:tab w:val="num" w:pos="851"/>
                <w:tab w:val="left" w:pos="993"/>
              </w:tabs>
              <w:rPr>
                <w:rFonts w:ascii="Tahoma" w:hAnsi="Tahoma" w:cs="Tahoma"/>
              </w:rPr>
            </w:pPr>
          </w:p>
        </w:tc>
      </w:tr>
      <w:tr w:rsidR="007779B6" w:rsidRPr="00E938DF" w14:paraId="29166A6F"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FA46B2E"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sz w:val="22"/>
              </w:rPr>
              <w:lastRenderedPageBreak/>
              <w:t>8.</w:t>
            </w:r>
          </w:p>
        </w:tc>
        <w:tc>
          <w:tcPr>
            <w:tcW w:w="850" w:type="dxa"/>
            <w:tcBorders>
              <w:top w:val="single" w:sz="4" w:space="0" w:color="auto"/>
              <w:left w:val="single" w:sz="4" w:space="0" w:color="auto"/>
              <w:bottom w:val="single" w:sz="4" w:space="0" w:color="auto"/>
              <w:right w:val="single" w:sz="4" w:space="0" w:color="auto"/>
            </w:tcBorders>
            <w:vAlign w:val="center"/>
          </w:tcPr>
          <w:p w14:paraId="61B0B573"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DA</w:t>
            </w:r>
          </w:p>
          <w:p w14:paraId="532DF2CA"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p>
          <w:p w14:paraId="24C80C72" w14:textId="77777777" w:rsidR="007779B6" w:rsidRPr="00E938DF" w:rsidRDefault="007779B6" w:rsidP="004F6EB3">
            <w:pPr>
              <w:keepNext/>
              <w:keepLines/>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29923BD2" w14:textId="77777777" w:rsidR="007779B6" w:rsidRPr="00E938DF" w:rsidRDefault="007779B6" w:rsidP="004F6EB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A0DA8ED" w14:textId="77777777" w:rsidR="007779B6" w:rsidRPr="00E938DF" w:rsidRDefault="007779B6" w:rsidP="004F6EB3">
            <w:pPr>
              <w:keepNext/>
              <w:keepLines/>
              <w:tabs>
                <w:tab w:val="left" w:pos="567"/>
                <w:tab w:val="num" w:pos="851"/>
                <w:tab w:val="left" w:pos="993"/>
              </w:tabs>
              <w:rPr>
                <w:rFonts w:ascii="Tahoma" w:hAnsi="Tahoma" w:cs="Tahoma"/>
              </w:rPr>
            </w:pPr>
          </w:p>
        </w:tc>
      </w:tr>
      <w:tr w:rsidR="007779B6" w:rsidRPr="00E938DF" w14:paraId="21EDE139"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BFDF219"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14:paraId="383D97C0"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DA</w:t>
            </w:r>
          </w:p>
          <w:p w14:paraId="2DF38574"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p>
          <w:p w14:paraId="725391C6"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0B0C4295" w14:textId="77777777" w:rsidR="007779B6" w:rsidRPr="00E938DF" w:rsidRDefault="007779B6" w:rsidP="004F6EB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70630619" w14:textId="77777777" w:rsidR="007779B6" w:rsidRPr="00E938DF" w:rsidRDefault="007779B6" w:rsidP="004F6EB3">
            <w:pPr>
              <w:keepNext/>
              <w:keepLines/>
              <w:tabs>
                <w:tab w:val="left" w:pos="567"/>
                <w:tab w:val="num" w:pos="851"/>
                <w:tab w:val="left" w:pos="993"/>
              </w:tabs>
              <w:rPr>
                <w:rFonts w:ascii="Tahoma" w:hAnsi="Tahoma" w:cs="Tahoma"/>
              </w:rPr>
            </w:pPr>
          </w:p>
        </w:tc>
      </w:tr>
      <w:tr w:rsidR="007779B6" w:rsidRPr="00E938DF" w14:paraId="257BEB16" w14:textId="77777777"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DE6102A" w14:textId="77777777" w:rsidR="007779B6" w:rsidRPr="00E938DF" w:rsidRDefault="007779B6" w:rsidP="004F6EB3">
            <w:pPr>
              <w:keepNext/>
              <w:keepLines/>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14:paraId="3E06E789"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DA</w:t>
            </w:r>
          </w:p>
          <w:p w14:paraId="29ED492A" w14:textId="77777777" w:rsidR="007779B6" w:rsidRPr="00E938DF" w:rsidRDefault="007779B6" w:rsidP="004F6EB3">
            <w:pPr>
              <w:keepNext/>
              <w:keepLines/>
              <w:tabs>
                <w:tab w:val="left" w:pos="567"/>
                <w:tab w:val="num" w:pos="851"/>
                <w:tab w:val="left" w:pos="993"/>
              </w:tabs>
              <w:jc w:val="center"/>
              <w:rPr>
                <w:rFonts w:ascii="Tahoma" w:hAnsi="Tahoma" w:cs="Tahoma"/>
                <w:sz w:val="12"/>
                <w:szCs w:val="12"/>
              </w:rPr>
            </w:pPr>
          </w:p>
          <w:p w14:paraId="0F1C944C" w14:textId="77777777" w:rsidR="007779B6" w:rsidRPr="00E938DF" w:rsidRDefault="007779B6" w:rsidP="004F6EB3">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14:paraId="5671D863" w14:textId="77777777" w:rsidR="007779B6" w:rsidRPr="00E938DF" w:rsidRDefault="007779B6" w:rsidP="004F6EB3">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8873151" w14:textId="77777777" w:rsidR="007779B6" w:rsidRPr="00E938DF" w:rsidRDefault="007779B6" w:rsidP="004F6EB3">
            <w:pPr>
              <w:keepNext/>
              <w:keepLines/>
              <w:tabs>
                <w:tab w:val="left" w:pos="567"/>
                <w:tab w:val="num" w:pos="851"/>
                <w:tab w:val="left" w:pos="993"/>
              </w:tabs>
              <w:rPr>
                <w:rFonts w:ascii="Tahoma" w:hAnsi="Tahoma" w:cs="Tahoma"/>
              </w:rPr>
            </w:pPr>
          </w:p>
        </w:tc>
      </w:tr>
    </w:tbl>
    <w:p w14:paraId="1DF66BBC" w14:textId="77777777" w:rsidR="007779B6" w:rsidRPr="00E938DF" w:rsidRDefault="007779B6" w:rsidP="004F6EB3">
      <w:pPr>
        <w:keepNext/>
        <w:keepLines/>
        <w:jc w:val="both"/>
        <w:rPr>
          <w:rFonts w:ascii="Tahoma" w:hAnsi="Tahoma" w:cs="Tahoma"/>
          <w:sz w:val="18"/>
          <w:szCs w:val="18"/>
        </w:rPr>
      </w:pPr>
    </w:p>
    <w:p w14:paraId="118FBC61" w14:textId="77777777" w:rsidR="007779B6" w:rsidRPr="00E938DF" w:rsidRDefault="007779B6" w:rsidP="004F6EB3">
      <w:pPr>
        <w:keepNext/>
        <w:keepLines/>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14:paraId="523A87BD" w14:textId="77777777" w:rsidR="007779B6" w:rsidRPr="00E938DF" w:rsidRDefault="007779B6" w:rsidP="004F6EB3">
      <w:pPr>
        <w:keepNext/>
        <w:keepLines/>
        <w:tabs>
          <w:tab w:val="left" w:pos="567"/>
          <w:tab w:val="num" w:pos="851"/>
          <w:tab w:val="left" w:pos="993"/>
        </w:tabs>
        <w:rPr>
          <w:rFonts w:ascii="Tahoma" w:hAnsi="Tahoma" w:cs="Tahoma"/>
          <w:sz w:val="22"/>
        </w:rPr>
      </w:pPr>
    </w:p>
    <w:p w14:paraId="2A7647D6" w14:textId="77777777" w:rsidR="007779B6" w:rsidRPr="00E938DF" w:rsidRDefault="007779B6" w:rsidP="004F6EB3">
      <w:pPr>
        <w:keepNext/>
        <w:keepLines/>
        <w:tabs>
          <w:tab w:val="left" w:pos="567"/>
          <w:tab w:val="num" w:pos="851"/>
          <w:tab w:val="left" w:pos="993"/>
        </w:tabs>
        <w:rPr>
          <w:rFonts w:ascii="Tahoma" w:hAnsi="Tahoma" w:cs="Tahoma"/>
          <w:sz w:val="22"/>
        </w:rPr>
      </w:pPr>
    </w:p>
    <w:p w14:paraId="16AE9EFB" w14:textId="77777777" w:rsidR="007779B6" w:rsidRPr="00E938DF" w:rsidRDefault="007779B6" w:rsidP="004F6EB3">
      <w:pPr>
        <w:keepNext/>
        <w:keepLines/>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14:paraId="4415CC8A" w14:textId="77777777" w:rsidR="007779B6" w:rsidRPr="00E938DF" w:rsidRDefault="007779B6" w:rsidP="004F6EB3">
      <w:pPr>
        <w:keepNext/>
        <w:keepLines/>
        <w:jc w:val="both"/>
        <w:rPr>
          <w:rFonts w:ascii="Tahoma" w:hAnsi="Tahoma" w:cs="Tahoma"/>
          <w:i/>
          <w:sz w:val="18"/>
          <w:szCs w:val="18"/>
        </w:rPr>
      </w:pPr>
    </w:p>
    <w:p w14:paraId="13549D4E" w14:textId="77777777" w:rsidR="007779B6" w:rsidRPr="00E938DF" w:rsidRDefault="007779B6" w:rsidP="004F6EB3">
      <w:pPr>
        <w:keepNext/>
        <w:keepLines/>
        <w:jc w:val="both"/>
        <w:rPr>
          <w:rFonts w:ascii="Tahoma" w:hAnsi="Tahoma" w:cs="Tahoma"/>
          <w:i/>
          <w:sz w:val="18"/>
          <w:szCs w:val="18"/>
        </w:rPr>
      </w:pPr>
    </w:p>
    <w:p w14:paraId="302384A4" w14:textId="77777777" w:rsidR="007779B6" w:rsidRPr="00E938DF" w:rsidRDefault="007779B6" w:rsidP="004F6EB3">
      <w:pPr>
        <w:keepNext/>
        <w:keepLines/>
        <w:jc w:val="both"/>
        <w:rPr>
          <w:rFonts w:ascii="Tahoma" w:hAnsi="Tahoma" w:cs="Tahoma"/>
          <w:i/>
          <w:sz w:val="18"/>
          <w:szCs w:val="18"/>
        </w:rPr>
      </w:pPr>
    </w:p>
    <w:p w14:paraId="5DA4501B" w14:textId="77777777" w:rsidR="007779B6" w:rsidRPr="00E938DF" w:rsidRDefault="007779B6" w:rsidP="004F6EB3">
      <w:pPr>
        <w:keepNext/>
        <w:keepLines/>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14:paraId="03A2156C" w14:textId="77777777" w:rsidR="007779B6" w:rsidRPr="00E938DF" w:rsidRDefault="007779B6" w:rsidP="004F6EB3">
      <w:pPr>
        <w:keepNext/>
        <w:keepLines/>
        <w:tabs>
          <w:tab w:val="left" w:pos="284"/>
        </w:tabs>
        <w:jc w:val="center"/>
        <w:rPr>
          <w:rFonts w:ascii="Tahoma" w:hAnsi="Tahoma" w:cs="Tahoma"/>
        </w:rPr>
      </w:pPr>
    </w:p>
    <w:p w14:paraId="7C1C7C24" w14:textId="77777777" w:rsidR="007779B6" w:rsidRPr="00E938DF" w:rsidRDefault="007779B6" w:rsidP="004F6EB3">
      <w:pPr>
        <w:keepNext/>
        <w:keepLines/>
        <w:tabs>
          <w:tab w:val="left" w:pos="284"/>
        </w:tabs>
        <w:jc w:val="center"/>
        <w:rPr>
          <w:rFonts w:ascii="Tahoma" w:hAnsi="Tahoma" w:cs="Tahoma"/>
        </w:rPr>
      </w:pPr>
    </w:p>
    <w:p w14:paraId="6BD35BD9" w14:textId="77777777" w:rsidR="007779B6" w:rsidRPr="00E938DF" w:rsidRDefault="007779B6" w:rsidP="004F6EB3">
      <w:pPr>
        <w:keepNext/>
        <w:keepLines/>
        <w:tabs>
          <w:tab w:val="left" w:pos="284"/>
        </w:tabs>
        <w:jc w:val="center"/>
        <w:rPr>
          <w:rFonts w:ascii="Tahoma" w:hAnsi="Tahoma" w:cs="Tahoma"/>
        </w:rPr>
      </w:pPr>
    </w:p>
    <w:p w14:paraId="26778DE4" w14:textId="77777777" w:rsidR="007779B6" w:rsidRPr="00E938DF" w:rsidRDefault="007779B6" w:rsidP="004F6EB3">
      <w:pPr>
        <w:keepNext/>
        <w:keepLines/>
      </w:pPr>
    </w:p>
    <w:p w14:paraId="538B399F" w14:textId="77777777" w:rsidR="007779B6" w:rsidRDefault="007779B6" w:rsidP="004F6EB3">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01752" w:rsidRPr="00E938DF" w14:paraId="0635835F" w14:textId="77777777" w:rsidTr="00235DFA">
        <w:tc>
          <w:tcPr>
            <w:tcW w:w="600" w:type="dxa"/>
            <w:tcBorders>
              <w:top w:val="single" w:sz="4" w:space="0" w:color="auto"/>
              <w:left w:val="single" w:sz="4" w:space="0" w:color="auto"/>
              <w:bottom w:val="single" w:sz="4" w:space="0" w:color="auto"/>
              <w:right w:val="nil"/>
            </w:tcBorders>
          </w:tcPr>
          <w:p w14:paraId="1F2E61C7" w14:textId="77777777" w:rsidR="00901752" w:rsidRPr="00E938DF" w:rsidRDefault="00901752" w:rsidP="004F6EB3">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5169E10A" w14:textId="77777777" w:rsidR="00901752" w:rsidRPr="00E938DF" w:rsidRDefault="00901752" w:rsidP="004F6EB3">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PONUDNIK</w:t>
            </w:r>
          </w:p>
        </w:tc>
        <w:tc>
          <w:tcPr>
            <w:tcW w:w="912" w:type="dxa"/>
            <w:tcBorders>
              <w:top w:val="single" w:sz="4" w:space="0" w:color="auto"/>
              <w:left w:val="single" w:sz="4" w:space="0" w:color="808080"/>
              <w:bottom w:val="single" w:sz="4" w:space="0" w:color="auto"/>
              <w:right w:val="nil"/>
            </w:tcBorders>
            <w:hideMark/>
          </w:tcPr>
          <w:p w14:paraId="65EB1CFD" w14:textId="77777777" w:rsidR="00901752" w:rsidRPr="00E938DF" w:rsidRDefault="00901752" w:rsidP="004F6EB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7C40662" w14:textId="77777777" w:rsidR="00901752" w:rsidRPr="00E938DF" w:rsidRDefault="00901752" w:rsidP="004F6EB3">
            <w:pPr>
              <w:keepNext/>
              <w:keepLines/>
              <w:rPr>
                <w:rFonts w:ascii="Tahoma" w:hAnsi="Tahoma" w:cs="Tahoma"/>
                <w:b/>
                <w:i/>
              </w:rPr>
            </w:pPr>
            <w:r>
              <w:rPr>
                <w:rFonts w:ascii="Tahoma" w:hAnsi="Tahoma" w:cs="Tahoma"/>
                <w:b/>
                <w:i/>
              </w:rPr>
              <w:t>6</w:t>
            </w:r>
            <w:r w:rsidRPr="00E938DF">
              <w:rPr>
                <w:rFonts w:ascii="Tahoma" w:hAnsi="Tahoma" w:cs="Tahoma"/>
                <w:b/>
                <w:i/>
              </w:rPr>
              <w:t>/</w:t>
            </w:r>
            <w:r w:rsidR="002D1C0E">
              <w:rPr>
                <w:rFonts w:ascii="Tahoma" w:hAnsi="Tahoma" w:cs="Tahoma"/>
                <w:b/>
                <w:i/>
              </w:rPr>
              <w:t>1</w:t>
            </w:r>
          </w:p>
        </w:tc>
      </w:tr>
    </w:tbl>
    <w:p w14:paraId="4DFD759B" w14:textId="77777777" w:rsidR="00901752" w:rsidRPr="00E938DF" w:rsidRDefault="00901752" w:rsidP="004F6EB3">
      <w:pPr>
        <w:keepNext/>
        <w:keepLines/>
        <w:tabs>
          <w:tab w:val="left" w:pos="993"/>
        </w:tabs>
        <w:ind w:left="993" w:hanging="993"/>
        <w:rPr>
          <w:rFonts w:ascii="Tahoma" w:hAnsi="Tahoma" w:cs="Tahoma"/>
          <w:b/>
          <w:sz w:val="18"/>
        </w:rPr>
      </w:pPr>
      <w:r w:rsidRPr="00E938DF">
        <w:rPr>
          <w:rFonts w:ascii="Tahoma" w:hAnsi="Tahoma" w:cs="Tahoma"/>
          <w:b/>
          <w:sz w:val="18"/>
        </w:rPr>
        <w:t>IZPOLNI PONUDNIK!!!!!!</w:t>
      </w:r>
    </w:p>
    <w:p w14:paraId="0F958797" w14:textId="77777777" w:rsidR="00901752" w:rsidRPr="00E938DF" w:rsidRDefault="00901752" w:rsidP="004F6EB3">
      <w:pPr>
        <w:keepNext/>
        <w:keepLines/>
        <w:rPr>
          <w:rFonts w:ascii="Tahoma" w:hAnsi="Tahoma" w:cs="Tahoma"/>
          <w:sz w:val="16"/>
        </w:rPr>
      </w:pPr>
    </w:p>
    <w:p w14:paraId="767F5BE2" w14:textId="77777777" w:rsidR="00901752" w:rsidRPr="00E938DF" w:rsidRDefault="00901752" w:rsidP="004F6EB3">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0EF4D781" w14:textId="77777777" w:rsidR="00901752" w:rsidRPr="00E938DF" w:rsidRDefault="00901752" w:rsidP="004F6EB3">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901752" w:rsidRPr="00E938DF" w14:paraId="79AF9CFF" w14:textId="77777777" w:rsidTr="00235DFA">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1FC20A4" w14:textId="77777777" w:rsidR="00901752" w:rsidRPr="00E938DF" w:rsidRDefault="00901752" w:rsidP="004F6EB3">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07D16EF" w14:textId="77777777" w:rsidR="00901752" w:rsidRPr="00E938DF" w:rsidRDefault="00901752" w:rsidP="004F6EB3">
            <w:pPr>
              <w:keepNext/>
              <w:keepLines/>
              <w:jc w:val="both"/>
              <w:rPr>
                <w:rFonts w:ascii="Tahoma" w:hAnsi="Tahoma" w:cs="Tahoma"/>
              </w:rPr>
            </w:pPr>
          </w:p>
          <w:p w14:paraId="79E5A31E" w14:textId="77777777" w:rsidR="00901752" w:rsidRPr="00E938DF" w:rsidRDefault="00901752" w:rsidP="004F6EB3">
            <w:pPr>
              <w:keepNext/>
              <w:keepLines/>
              <w:jc w:val="both"/>
              <w:rPr>
                <w:rFonts w:ascii="Tahoma" w:hAnsi="Tahoma" w:cs="Tahoma"/>
              </w:rPr>
            </w:pPr>
          </w:p>
        </w:tc>
      </w:tr>
      <w:tr w:rsidR="00901752" w:rsidRPr="00E938DF" w14:paraId="2D190534" w14:textId="77777777" w:rsidTr="00235DFA">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6126E071" w14:textId="77777777" w:rsidR="00901752" w:rsidRPr="00E938DF" w:rsidRDefault="00901752" w:rsidP="004F6EB3">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2B7D27FE" w14:textId="77777777" w:rsidR="00901752" w:rsidRPr="00E938DF" w:rsidRDefault="00901752" w:rsidP="004F6EB3">
            <w:pPr>
              <w:keepNext/>
              <w:keepLines/>
              <w:jc w:val="both"/>
              <w:rPr>
                <w:rFonts w:ascii="Tahoma" w:hAnsi="Tahoma" w:cs="Tahoma"/>
              </w:rPr>
            </w:pPr>
          </w:p>
          <w:p w14:paraId="7B74060C" w14:textId="77777777" w:rsidR="00901752" w:rsidRPr="00E938DF" w:rsidRDefault="00901752" w:rsidP="004F6EB3">
            <w:pPr>
              <w:keepNext/>
              <w:keepLines/>
              <w:jc w:val="both"/>
              <w:rPr>
                <w:rFonts w:ascii="Tahoma" w:hAnsi="Tahoma" w:cs="Tahoma"/>
              </w:rPr>
            </w:pPr>
          </w:p>
        </w:tc>
      </w:tr>
      <w:tr w:rsidR="00901752" w:rsidRPr="00E938DF" w14:paraId="42B58719" w14:textId="77777777" w:rsidTr="00235DFA">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33E965B2" w14:textId="77777777" w:rsidR="00901752" w:rsidRPr="00E938DF" w:rsidRDefault="00901752" w:rsidP="004F6EB3">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1BEF3449" w14:textId="77777777" w:rsidR="00901752" w:rsidRPr="00E938DF" w:rsidRDefault="00901752" w:rsidP="004F6EB3">
            <w:pPr>
              <w:keepNext/>
              <w:keepLines/>
              <w:jc w:val="both"/>
              <w:rPr>
                <w:rFonts w:ascii="Tahoma" w:hAnsi="Tahoma" w:cs="Tahoma"/>
              </w:rPr>
            </w:pPr>
          </w:p>
        </w:tc>
      </w:tr>
      <w:tr w:rsidR="00901752" w:rsidRPr="00E938DF" w14:paraId="59915925" w14:textId="77777777" w:rsidTr="00235DFA">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490C94DC" w14:textId="77777777" w:rsidR="00901752" w:rsidRPr="00E938DF" w:rsidRDefault="00901752" w:rsidP="004F6EB3">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02B7A068" w14:textId="77777777" w:rsidR="00901752" w:rsidRPr="00E938DF" w:rsidRDefault="00901752" w:rsidP="004F6EB3">
            <w:pPr>
              <w:keepNext/>
              <w:keepLines/>
              <w:jc w:val="both"/>
              <w:rPr>
                <w:rFonts w:ascii="Tahoma" w:hAnsi="Tahoma" w:cs="Tahoma"/>
              </w:rPr>
            </w:pPr>
          </w:p>
        </w:tc>
      </w:tr>
      <w:tr w:rsidR="00901752" w:rsidRPr="00E938DF" w14:paraId="6800E7AE" w14:textId="77777777" w:rsidTr="00235DFA">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3815D675" w14:textId="77777777" w:rsidR="00901752" w:rsidRPr="00E938DF" w:rsidRDefault="00901752" w:rsidP="004F6EB3">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38D11435" w14:textId="77777777" w:rsidR="00901752" w:rsidRPr="00E938DF" w:rsidRDefault="00901752" w:rsidP="004F6EB3">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4800F697" w14:textId="77777777" w:rsidR="00901752" w:rsidRPr="00E938DF" w:rsidRDefault="00901752" w:rsidP="004F6EB3">
            <w:pPr>
              <w:keepNext/>
              <w:keepLines/>
              <w:jc w:val="both"/>
              <w:rPr>
                <w:rFonts w:ascii="Tahoma" w:hAnsi="Tahoma" w:cs="Tahoma"/>
              </w:rPr>
            </w:pPr>
          </w:p>
        </w:tc>
      </w:tr>
      <w:tr w:rsidR="00901752" w:rsidRPr="00E938DF" w14:paraId="0DD12FA2" w14:textId="77777777" w:rsidTr="00235DFA">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05C4DC79" w14:textId="77777777" w:rsidR="00901752" w:rsidRPr="00E938DF" w:rsidRDefault="00901752" w:rsidP="004F6EB3">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6C4AD4C3" w14:textId="77777777" w:rsidR="00901752" w:rsidRPr="00E938DF" w:rsidRDefault="00901752" w:rsidP="004F6EB3">
            <w:pPr>
              <w:keepNext/>
              <w:keepLines/>
              <w:jc w:val="both"/>
              <w:rPr>
                <w:rFonts w:ascii="Tahoma" w:hAnsi="Tahoma" w:cs="Tahoma"/>
              </w:rPr>
            </w:pPr>
          </w:p>
        </w:tc>
      </w:tr>
      <w:tr w:rsidR="00901752" w:rsidRPr="00E938DF" w14:paraId="241FFAA1" w14:textId="77777777" w:rsidTr="00235DFA">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2D1D17D2" w14:textId="77777777" w:rsidR="00901752" w:rsidRPr="00E938DF" w:rsidRDefault="00901752" w:rsidP="004F6EB3">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50278F15" w14:textId="77777777" w:rsidR="00901752" w:rsidRPr="00E938DF" w:rsidRDefault="00901752" w:rsidP="004F6EB3">
            <w:pPr>
              <w:keepNext/>
              <w:keepLines/>
              <w:jc w:val="both"/>
              <w:rPr>
                <w:rFonts w:ascii="Tahoma" w:hAnsi="Tahoma" w:cs="Tahoma"/>
              </w:rPr>
            </w:pPr>
          </w:p>
          <w:p w14:paraId="18A8F086" w14:textId="77777777" w:rsidR="00901752" w:rsidRPr="00E938DF" w:rsidRDefault="00901752" w:rsidP="004F6EB3">
            <w:pPr>
              <w:keepNext/>
              <w:keepLines/>
              <w:jc w:val="both"/>
              <w:rPr>
                <w:rFonts w:ascii="Tahoma" w:hAnsi="Tahoma" w:cs="Tahoma"/>
              </w:rPr>
            </w:pPr>
          </w:p>
        </w:tc>
      </w:tr>
      <w:tr w:rsidR="00901752" w:rsidRPr="00E938DF" w14:paraId="5A7AAB39" w14:textId="77777777" w:rsidTr="00235DF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79DEC3EF" w14:textId="77777777" w:rsidR="00901752" w:rsidRPr="00E938DF" w:rsidRDefault="00901752" w:rsidP="004F6EB3">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720F92AB" w14:textId="77777777" w:rsidR="00901752" w:rsidRPr="00E938DF" w:rsidRDefault="00901752" w:rsidP="004F6EB3">
            <w:pPr>
              <w:keepNext/>
              <w:keepLines/>
              <w:jc w:val="both"/>
              <w:rPr>
                <w:rFonts w:ascii="Tahoma" w:hAnsi="Tahoma" w:cs="Tahoma"/>
              </w:rPr>
            </w:pPr>
          </w:p>
        </w:tc>
      </w:tr>
      <w:tr w:rsidR="00901752" w:rsidRPr="00E938DF" w14:paraId="14E09E99" w14:textId="77777777" w:rsidTr="00901752">
        <w:trPr>
          <w:trHeight w:val="973"/>
        </w:trPr>
        <w:tc>
          <w:tcPr>
            <w:tcW w:w="3546" w:type="dxa"/>
            <w:vMerge w:val="restart"/>
            <w:tcBorders>
              <w:top w:val="single" w:sz="2" w:space="0" w:color="auto"/>
              <w:left w:val="single" w:sz="2" w:space="0" w:color="auto"/>
              <w:right w:val="single" w:sz="2" w:space="0" w:color="auto"/>
            </w:tcBorders>
            <w:vAlign w:val="center"/>
          </w:tcPr>
          <w:p w14:paraId="2F078259" w14:textId="77777777" w:rsidR="00901752" w:rsidRPr="00E938DF" w:rsidRDefault="00FF5511" w:rsidP="004F6EB3">
            <w:pPr>
              <w:keepNext/>
              <w:keepLines/>
              <w:spacing w:beforeLines="40" w:before="96" w:afterLines="40" w:after="96"/>
              <w:rPr>
                <w:rFonts w:ascii="Tahoma" w:hAnsi="Tahoma" w:cs="Tahoma"/>
              </w:rPr>
            </w:pPr>
            <w:r w:rsidRPr="00984FB3">
              <w:rPr>
                <w:rFonts w:ascii="Tahoma" w:hAnsi="Tahoma" w:cs="Tahoma"/>
              </w:rPr>
              <w:t>Gradnj</w:t>
            </w:r>
            <w:r>
              <w:rPr>
                <w:rFonts w:ascii="Tahoma" w:hAnsi="Tahoma" w:cs="Tahoma"/>
              </w:rPr>
              <w:t>a</w:t>
            </w:r>
            <w:r w:rsidRPr="00984FB3">
              <w:rPr>
                <w:rFonts w:ascii="Tahoma" w:hAnsi="Tahoma" w:cs="Tahoma"/>
              </w:rPr>
              <w:t>/obnov</w:t>
            </w:r>
            <w:r>
              <w:rPr>
                <w:rFonts w:ascii="Tahoma" w:hAnsi="Tahoma" w:cs="Tahoma"/>
              </w:rPr>
              <w:t>a</w:t>
            </w:r>
            <w:r w:rsidRPr="00984FB3">
              <w:rPr>
                <w:rFonts w:ascii="Tahoma" w:hAnsi="Tahoma" w:cs="Tahoma"/>
              </w:rPr>
              <w:t xml:space="preserve"> vodovodnega sistema iz nodularne litine </w:t>
            </w:r>
          </w:p>
        </w:tc>
        <w:tc>
          <w:tcPr>
            <w:tcW w:w="6099" w:type="dxa"/>
            <w:gridSpan w:val="2"/>
            <w:tcBorders>
              <w:top w:val="single" w:sz="2" w:space="0" w:color="auto"/>
              <w:left w:val="single" w:sz="2" w:space="0" w:color="auto"/>
              <w:right w:val="single" w:sz="2" w:space="0" w:color="auto"/>
            </w:tcBorders>
            <w:vAlign w:val="center"/>
          </w:tcPr>
          <w:p w14:paraId="4E20659A" w14:textId="77777777" w:rsidR="00901752" w:rsidRPr="001917A3" w:rsidRDefault="00901752" w:rsidP="004F6EB3">
            <w:pPr>
              <w:keepNext/>
              <w:keepLines/>
              <w:jc w:val="center"/>
              <w:rPr>
                <w:rFonts w:ascii="Tahoma" w:hAnsi="Tahoma" w:cs="Tahoma"/>
              </w:rPr>
            </w:pPr>
          </w:p>
          <w:p w14:paraId="4BE6938B" w14:textId="77777777" w:rsidR="00901752" w:rsidRDefault="00901752" w:rsidP="004F6EB3">
            <w:pPr>
              <w:keepNext/>
              <w:keepLines/>
              <w:jc w:val="center"/>
              <w:rPr>
                <w:rFonts w:ascii="Tahoma" w:hAnsi="Tahoma" w:cs="Tahoma"/>
              </w:rPr>
            </w:pPr>
            <w:r w:rsidRPr="001917A3">
              <w:rPr>
                <w:rFonts w:ascii="Tahoma" w:hAnsi="Tahoma" w:cs="Tahoma"/>
              </w:rPr>
              <w:t>Gradnja        /       obnova      (</w:t>
            </w:r>
            <w:r w:rsidRPr="001917A3">
              <w:rPr>
                <w:rFonts w:ascii="Tahoma" w:hAnsi="Tahoma" w:cs="Tahoma"/>
                <w:b/>
              </w:rPr>
              <w:t>Obkroži!</w:t>
            </w:r>
            <w:r w:rsidRPr="001917A3">
              <w:rPr>
                <w:rFonts w:ascii="Tahoma" w:hAnsi="Tahoma" w:cs="Tahoma"/>
              </w:rPr>
              <w:t>)</w:t>
            </w:r>
          </w:p>
          <w:p w14:paraId="67B72A17" w14:textId="77777777" w:rsidR="00FF5511" w:rsidRDefault="00FF5511" w:rsidP="004F6EB3">
            <w:pPr>
              <w:keepNext/>
              <w:keepLines/>
              <w:jc w:val="center"/>
              <w:rPr>
                <w:rFonts w:ascii="Tahoma" w:hAnsi="Tahoma" w:cs="Tahoma"/>
              </w:rPr>
            </w:pPr>
          </w:p>
          <w:p w14:paraId="78D69216" w14:textId="77777777" w:rsidR="00FF5511" w:rsidRPr="001917A3" w:rsidRDefault="00FF5511" w:rsidP="004F6EB3">
            <w:pPr>
              <w:keepNext/>
              <w:keepLines/>
              <w:jc w:val="center"/>
              <w:rPr>
                <w:rFonts w:ascii="Tahoma" w:hAnsi="Tahoma" w:cs="Tahoma"/>
              </w:rPr>
            </w:pPr>
            <w:r>
              <w:rPr>
                <w:rFonts w:ascii="Tahoma" w:hAnsi="Tahoma" w:cs="Tahoma"/>
              </w:rPr>
              <w:t>Nodularna</w:t>
            </w:r>
            <w:r w:rsidRPr="00984FB3">
              <w:rPr>
                <w:rFonts w:ascii="Tahoma" w:hAnsi="Tahoma" w:cs="Tahoma"/>
              </w:rPr>
              <w:t xml:space="preserve"> litin</w:t>
            </w:r>
            <w:r>
              <w:rPr>
                <w:rFonts w:ascii="Tahoma" w:hAnsi="Tahoma" w:cs="Tahoma"/>
              </w:rPr>
              <w:t xml:space="preserve">a    DA    / NE   </w:t>
            </w:r>
            <w:r w:rsidRPr="001917A3">
              <w:rPr>
                <w:rFonts w:ascii="Tahoma" w:hAnsi="Tahoma" w:cs="Tahoma"/>
              </w:rPr>
              <w:t>(</w:t>
            </w:r>
            <w:r w:rsidRPr="001917A3">
              <w:rPr>
                <w:rFonts w:ascii="Tahoma" w:hAnsi="Tahoma" w:cs="Tahoma"/>
                <w:b/>
              </w:rPr>
              <w:t>Obkroži!</w:t>
            </w:r>
            <w:r w:rsidRPr="001917A3">
              <w:rPr>
                <w:rFonts w:ascii="Tahoma" w:hAnsi="Tahoma" w:cs="Tahoma"/>
              </w:rPr>
              <w:t>)</w:t>
            </w:r>
          </w:p>
          <w:p w14:paraId="5AAF5F1C" w14:textId="77777777" w:rsidR="00901752" w:rsidRPr="001917A3" w:rsidRDefault="00901752" w:rsidP="004F6EB3">
            <w:pPr>
              <w:keepNext/>
              <w:keepLines/>
              <w:jc w:val="center"/>
              <w:rPr>
                <w:rFonts w:ascii="Tahoma" w:hAnsi="Tahoma" w:cs="Tahoma"/>
              </w:rPr>
            </w:pPr>
          </w:p>
        </w:tc>
      </w:tr>
      <w:tr w:rsidR="00901752" w:rsidRPr="00E938DF" w14:paraId="11C241E7" w14:textId="77777777" w:rsidTr="00235DFA">
        <w:trPr>
          <w:trHeight w:val="973"/>
        </w:trPr>
        <w:tc>
          <w:tcPr>
            <w:tcW w:w="3546" w:type="dxa"/>
            <w:vMerge/>
            <w:tcBorders>
              <w:left w:val="single" w:sz="2" w:space="0" w:color="auto"/>
              <w:right w:val="single" w:sz="2" w:space="0" w:color="auto"/>
            </w:tcBorders>
            <w:vAlign w:val="center"/>
          </w:tcPr>
          <w:p w14:paraId="08311CDE" w14:textId="77777777" w:rsidR="00901752" w:rsidRPr="006B45BF" w:rsidRDefault="00901752" w:rsidP="004F6EB3">
            <w:pPr>
              <w:keepNext/>
              <w:keepLines/>
              <w:spacing w:beforeLines="40" w:before="96" w:afterLines="40" w:after="96"/>
              <w:rPr>
                <w:rFonts w:ascii="Tahoma" w:hAnsi="Tahoma" w:cs="Tahoma"/>
              </w:rPr>
            </w:pPr>
          </w:p>
        </w:tc>
        <w:tc>
          <w:tcPr>
            <w:tcW w:w="6099" w:type="dxa"/>
            <w:gridSpan w:val="2"/>
            <w:tcBorders>
              <w:top w:val="single" w:sz="2" w:space="0" w:color="auto"/>
              <w:left w:val="single" w:sz="2" w:space="0" w:color="auto"/>
              <w:right w:val="single" w:sz="2" w:space="0" w:color="auto"/>
            </w:tcBorders>
            <w:vAlign w:val="center"/>
          </w:tcPr>
          <w:p w14:paraId="5F2D167C" w14:textId="77777777" w:rsidR="00901752" w:rsidRDefault="00901752" w:rsidP="004F6EB3">
            <w:pPr>
              <w:keepNext/>
              <w:keepLines/>
              <w:jc w:val="center"/>
              <w:rPr>
                <w:rFonts w:ascii="Tahoma" w:hAnsi="Tahoma" w:cs="Tahoma"/>
              </w:rPr>
            </w:pPr>
          </w:p>
          <w:p w14:paraId="5FC488D5" w14:textId="77777777" w:rsidR="00901752" w:rsidRPr="001917A3" w:rsidRDefault="00901752" w:rsidP="004F6EB3">
            <w:pPr>
              <w:keepNext/>
              <w:keepLines/>
              <w:jc w:val="center"/>
              <w:rPr>
                <w:rFonts w:ascii="Tahoma" w:hAnsi="Tahoma" w:cs="Tahoma"/>
              </w:rPr>
            </w:pPr>
            <w:r>
              <w:rPr>
                <w:rFonts w:ascii="Tahoma" w:hAnsi="Tahoma" w:cs="Tahoma"/>
              </w:rPr>
              <w:t xml:space="preserve"> </w:t>
            </w:r>
            <w:r w:rsidRPr="001917A3">
              <w:rPr>
                <w:rFonts w:ascii="Tahoma" w:hAnsi="Tahoma" w:cs="Tahoma"/>
              </w:rPr>
              <w:t xml:space="preserve">________ </w:t>
            </w:r>
            <w:r w:rsidR="00FF5511" w:rsidRPr="00984FB3">
              <w:rPr>
                <w:rFonts w:ascii="Tahoma" w:hAnsi="Tahoma" w:cs="Tahoma"/>
              </w:rPr>
              <w:t>m'</w:t>
            </w:r>
            <w:r w:rsidRPr="001917A3">
              <w:rPr>
                <w:rFonts w:ascii="Tahoma" w:hAnsi="Tahoma" w:cs="Tahoma"/>
              </w:rPr>
              <w:t xml:space="preserve">              </w:t>
            </w:r>
            <w:r w:rsidRPr="002C41BA">
              <w:rPr>
                <w:rFonts w:ascii="Tahoma" w:hAnsi="Tahoma" w:cs="Tahoma"/>
              </w:rPr>
              <w:t>DN</w:t>
            </w:r>
            <w:r>
              <w:rPr>
                <w:rFonts w:ascii="Tahoma" w:hAnsi="Tahoma" w:cs="Tahoma"/>
              </w:rPr>
              <w:t xml:space="preserve"> ___________ </w:t>
            </w:r>
          </w:p>
        </w:tc>
      </w:tr>
      <w:tr w:rsidR="00901752" w:rsidRPr="00E938DF" w14:paraId="7CFE1D57" w14:textId="77777777" w:rsidTr="00235DFA">
        <w:trPr>
          <w:trHeight w:val="996"/>
        </w:trPr>
        <w:tc>
          <w:tcPr>
            <w:tcW w:w="3546" w:type="dxa"/>
            <w:tcBorders>
              <w:top w:val="single" w:sz="2" w:space="0" w:color="auto"/>
              <w:left w:val="single" w:sz="2" w:space="0" w:color="auto"/>
              <w:bottom w:val="single" w:sz="2" w:space="0" w:color="auto"/>
              <w:right w:val="single" w:sz="4" w:space="0" w:color="auto"/>
            </w:tcBorders>
            <w:vAlign w:val="center"/>
          </w:tcPr>
          <w:p w14:paraId="6466EB52" w14:textId="77777777" w:rsidR="00901752" w:rsidRPr="00E938DF" w:rsidRDefault="00901752" w:rsidP="004F6EB3">
            <w:pPr>
              <w:keepNext/>
              <w:keepLines/>
              <w:rPr>
                <w:rFonts w:ascii="Tahoma" w:hAnsi="Tahoma" w:cs="Tahoma"/>
              </w:rPr>
            </w:pPr>
          </w:p>
          <w:p w14:paraId="5B5E8FAA" w14:textId="77777777" w:rsidR="00901752" w:rsidRPr="00E938DF" w:rsidRDefault="00901752" w:rsidP="004F6EB3">
            <w:pPr>
              <w:keepNext/>
              <w:keepLines/>
              <w:rPr>
                <w:rFonts w:ascii="Tahoma" w:hAnsi="Tahoma" w:cs="Tahoma"/>
              </w:rPr>
            </w:pPr>
            <w:r w:rsidRPr="00E938DF">
              <w:rPr>
                <w:rFonts w:ascii="Tahoma" w:hAnsi="Tahoma" w:cs="Tahoma"/>
              </w:rPr>
              <w:t>Kratek opis izvedenih del:</w:t>
            </w:r>
          </w:p>
          <w:p w14:paraId="55BA55A8" w14:textId="77777777" w:rsidR="00901752" w:rsidRPr="00E938DF" w:rsidRDefault="00901752" w:rsidP="004F6EB3">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14:paraId="6874F342" w14:textId="77777777" w:rsidR="00901752" w:rsidRPr="00E938DF" w:rsidRDefault="00901752" w:rsidP="004F6EB3">
            <w:pPr>
              <w:keepNext/>
              <w:keepLines/>
              <w:rPr>
                <w:rFonts w:ascii="Tahoma" w:hAnsi="Tahoma" w:cs="Tahoma"/>
              </w:rPr>
            </w:pPr>
          </w:p>
          <w:p w14:paraId="69A51406" w14:textId="77777777" w:rsidR="00901752" w:rsidRPr="00E938DF" w:rsidRDefault="00901752" w:rsidP="004F6EB3">
            <w:pPr>
              <w:keepNext/>
              <w:keepLines/>
              <w:rPr>
                <w:rFonts w:ascii="Tahoma" w:hAnsi="Tahoma" w:cs="Tahoma"/>
              </w:rPr>
            </w:pPr>
          </w:p>
        </w:tc>
      </w:tr>
    </w:tbl>
    <w:p w14:paraId="3BB899C7" w14:textId="77777777" w:rsidR="00901752" w:rsidRPr="00E938DF" w:rsidRDefault="00901752" w:rsidP="004F6EB3">
      <w:pPr>
        <w:keepNext/>
        <w:keepLines/>
        <w:rPr>
          <w:rFonts w:ascii="Tahoma" w:hAnsi="Tahoma" w:cs="Tahoma"/>
          <w:sz w:val="16"/>
        </w:rPr>
      </w:pPr>
    </w:p>
    <w:p w14:paraId="33F034D8" w14:textId="77777777" w:rsidR="00901752" w:rsidRPr="00E938DF" w:rsidRDefault="00901752" w:rsidP="004F6EB3">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01752" w:rsidRPr="00E938DF" w14:paraId="57E430F0" w14:textId="77777777" w:rsidTr="00235DFA">
        <w:trPr>
          <w:trHeight w:val="235"/>
        </w:trPr>
        <w:tc>
          <w:tcPr>
            <w:tcW w:w="2410" w:type="dxa"/>
            <w:tcBorders>
              <w:top w:val="nil"/>
              <w:left w:val="nil"/>
              <w:bottom w:val="single" w:sz="4" w:space="0" w:color="auto"/>
              <w:right w:val="nil"/>
            </w:tcBorders>
          </w:tcPr>
          <w:p w14:paraId="21281C3C" w14:textId="77777777" w:rsidR="00901752" w:rsidRPr="00E938DF" w:rsidRDefault="00901752" w:rsidP="004F6EB3">
            <w:pPr>
              <w:keepNext/>
              <w:keepLines/>
              <w:jc w:val="both"/>
              <w:rPr>
                <w:rFonts w:ascii="Tahoma" w:hAnsi="Tahoma" w:cs="Tahoma"/>
                <w:snapToGrid w:val="0"/>
              </w:rPr>
            </w:pPr>
          </w:p>
        </w:tc>
        <w:tc>
          <w:tcPr>
            <w:tcW w:w="2693" w:type="dxa"/>
          </w:tcPr>
          <w:p w14:paraId="1ACFF481" w14:textId="77777777" w:rsidR="00901752" w:rsidRPr="00E938DF" w:rsidRDefault="00901752" w:rsidP="004F6EB3">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6E3B003" w14:textId="77777777" w:rsidR="00901752" w:rsidRPr="00E938DF" w:rsidRDefault="00901752" w:rsidP="004F6EB3">
            <w:pPr>
              <w:keepNext/>
              <w:keepLines/>
              <w:jc w:val="both"/>
              <w:rPr>
                <w:rFonts w:ascii="Tahoma" w:hAnsi="Tahoma" w:cs="Tahoma"/>
                <w:snapToGrid w:val="0"/>
                <w:sz w:val="28"/>
              </w:rPr>
            </w:pPr>
          </w:p>
        </w:tc>
      </w:tr>
      <w:tr w:rsidR="00901752" w:rsidRPr="00E938DF" w14:paraId="766733F6" w14:textId="77777777" w:rsidTr="00235DFA">
        <w:trPr>
          <w:trHeight w:val="235"/>
        </w:trPr>
        <w:tc>
          <w:tcPr>
            <w:tcW w:w="2410" w:type="dxa"/>
            <w:tcBorders>
              <w:top w:val="single" w:sz="4" w:space="0" w:color="auto"/>
              <w:left w:val="nil"/>
              <w:bottom w:val="nil"/>
              <w:right w:val="nil"/>
            </w:tcBorders>
            <w:hideMark/>
          </w:tcPr>
          <w:p w14:paraId="68365CD3" w14:textId="77777777" w:rsidR="00901752" w:rsidRPr="00E938DF" w:rsidRDefault="00901752" w:rsidP="004F6EB3">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0893EB3D" w14:textId="77777777" w:rsidR="00901752" w:rsidRPr="00E938DF" w:rsidRDefault="00901752" w:rsidP="004F6EB3">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2DB43BCF" w14:textId="77777777" w:rsidR="00901752" w:rsidRPr="00E938DF" w:rsidRDefault="00901752" w:rsidP="004F6EB3">
            <w:pPr>
              <w:keepNext/>
              <w:keepLines/>
              <w:jc w:val="center"/>
              <w:rPr>
                <w:rFonts w:ascii="Tahoma" w:hAnsi="Tahoma" w:cs="Tahoma"/>
                <w:snapToGrid w:val="0"/>
              </w:rPr>
            </w:pPr>
            <w:r w:rsidRPr="00E938DF">
              <w:rPr>
                <w:rFonts w:ascii="Tahoma" w:hAnsi="Tahoma" w:cs="Tahoma"/>
                <w:snapToGrid w:val="0"/>
              </w:rPr>
              <w:t>( podpis zakonitega zastopnika ponudnika)</w:t>
            </w:r>
          </w:p>
        </w:tc>
      </w:tr>
    </w:tbl>
    <w:p w14:paraId="7041544F" w14:textId="77777777" w:rsidR="00901752" w:rsidRPr="00E938DF" w:rsidRDefault="00901752" w:rsidP="004F6EB3">
      <w:pPr>
        <w:keepNext/>
        <w:keepLines/>
        <w:pBdr>
          <w:bottom w:val="single" w:sz="4" w:space="1" w:color="auto"/>
        </w:pBdr>
        <w:rPr>
          <w:rFonts w:ascii="Tahoma" w:hAnsi="Tahoma" w:cs="Tahoma"/>
          <w:b/>
          <w:sz w:val="28"/>
          <w:szCs w:val="30"/>
        </w:rPr>
      </w:pPr>
    </w:p>
    <w:p w14:paraId="154C42ED" w14:textId="77777777" w:rsidR="00901752" w:rsidRPr="00E938DF" w:rsidRDefault="00901752" w:rsidP="004F6EB3">
      <w:pPr>
        <w:keepNext/>
        <w:keepLines/>
        <w:jc w:val="both"/>
        <w:rPr>
          <w:rFonts w:ascii="Tahoma" w:hAnsi="Tahoma" w:cs="Tahoma"/>
          <w:b/>
        </w:rPr>
      </w:pPr>
      <w:r w:rsidRPr="00E938DF">
        <w:rPr>
          <w:rFonts w:ascii="Tahoma" w:hAnsi="Tahoma" w:cs="Tahoma"/>
          <w:b/>
          <w:sz w:val="18"/>
        </w:rPr>
        <w:t xml:space="preserve">IZPOLNI INVESTITOR (Izdajatelj reference)!!!!! </w:t>
      </w:r>
    </w:p>
    <w:p w14:paraId="29B04B0D" w14:textId="77777777" w:rsidR="00901752" w:rsidRPr="00E938DF" w:rsidRDefault="00901752" w:rsidP="004F6EB3">
      <w:pPr>
        <w:keepNext/>
        <w:keepLines/>
        <w:jc w:val="both"/>
        <w:rPr>
          <w:rFonts w:ascii="Tahoma" w:hAnsi="Tahoma" w:cs="Tahoma"/>
          <w:sz w:val="18"/>
        </w:rPr>
      </w:pPr>
    </w:p>
    <w:p w14:paraId="6B3BFA1A" w14:textId="77777777" w:rsidR="00901752" w:rsidRPr="00E938DF" w:rsidRDefault="00901752" w:rsidP="004F6EB3">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76F6A31D" w14:textId="77777777" w:rsidR="00901752" w:rsidRPr="00E938DF" w:rsidRDefault="00901752" w:rsidP="004F6EB3">
      <w:pPr>
        <w:keepNext/>
        <w:keepLines/>
        <w:rPr>
          <w:rFonts w:ascii="Tahoma" w:hAnsi="Tahoma" w:cs="Tahoma"/>
        </w:rPr>
      </w:pPr>
    </w:p>
    <w:p w14:paraId="6EDC907C" w14:textId="77777777" w:rsidR="00901752" w:rsidRPr="00E938DF" w:rsidRDefault="00901752" w:rsidP="004F6EB3">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1E9FD61E" w14:textId="77777777" w:rsidR="00901752" w:rsidRPr="00E938DF" w:rsidRDefault="00901752" w:rsidP="004F6EB3">
      <w:pPr>
        <w:keepNext/>
        <w:keepLines/>
        <w:rPr>
          <w:rFonts w:ascii="Tahoma" w:hAnsi="Tahoma" w:cs="Tahoma"/>
        </w:rPr>
      </w:pPr>
    </w:p>
    <w:p w14:paraId="74E5F41E" w14:textId="77777777" w:rsidR="00901752" w:rsidRPr="00E938DF" w:rsidRDefault="00901752" w:rsidP="004F6EB3">
      <w:pPr>
        <w:keepNext/>
        <w:keepLines/>
        <w:rPr>
          <w:rFonts w:ascii="Tahoma" w:hAnsi="Tahoma" w:cs="Tahoma"/>
        </w:rPr>
      </w:pPr>
      <w:r w:rsidRPr="00E938DF">
        <w:rPr>
          <w:rFonts w:ascii="Tahoma" w:hAnsi="Tahoma" w:cs="Tahoma"/>
        </w:rPr>
        <w:t>Izdajatelj reference</w:t>
      </w:r>
    </w:p>
    <w:p w14:paraId="34D31E15" w14:textId="77777777" w:rsidR="00901752" w:rsidRPr="00E938DF" w:rsidRDefault="00901752" w:rsidP="004F6EB3">
      <w:pPr>
        <w:keepNext/>
        <w:keepLines/>
        <w:rPr>
          <w:rFonts w:ascii="Tahoma" w:hAnsi="Tahoma" w:cs="Tahoma"/>
        </w:rPr>
      </w:pPr>
      <w:r w:rsidRPr="00E938DF">
        <w:rPr>
          <w:rFonts w:ascii="Tahoma" w:hAnsi="Tahoma" w:cs="Tahoma"/>
        </w:rPr>
        <w:t xml:space="preserve"> </w:t>
      </w:r>
    </w:p>
    <w:p w14:paraId="2235D6C9" w14:textId="77777777" w:rsidR="00901752" w:rsidRPr="00E938DF" w:rsidRDefault="00901752" w:rsidP="004F6EB3">
      <w:pPr>
        <w:keepNext/>
        <w:keepLines/>
        <w:rPr>
          <w:rFonts w:ascii="Tahoma" w:hAnsi="Tahoma" w:cs="Tahoma"/>
        </w:rPr>
      </w:pPr>
      <w:r w:rsidRPr="00E938DF">
        <w:rPr>
          <w:rFonts w:ascii="Tahoma" w:hAnsi="Tahoma" w:cs="Tahoma"/>
        </w:rPr>
        <w:t>__________________________________                 Žig                               _______________</w:t>
      </w:r>
    </w:p>
    <w:p w14:paraId="067D979E" w14:textId="77777777" w:rsidR="00901752" w:rsidRDefault="00901752" w:rsidP="004F6EB3">
      <w:pPr>
        <w:keepNext/>
        <w:keepLines/>
        <w:rPr>
          <w:rFonts w:ascii="Tahoma" w:hAnsi="Tahoma" w:cs="Tahoma"/>
        </w:rPr>
      </w:pPr>
      <w:r w:rsidRPr="00E938DF">
        <w:rPr>
          <w:rFonts w:ascii="Tahoma" w:hAnsi="Tahoma" w:cs="Tahoma"/>
        </w:rPr>
        <w:t xml:space="preserve">( podpis odgovorne osebe)                                                                             (kraj in datum) </w:t>
      </w:r>
    </w:p>
    <w:p w14:paraId="1B2E3D86" w14:textId="77777777" w:rsidR="00901752" w:rsidRDefault="00901752" w:rsidP="004F6EB3">
      <w:pPr>
        <w:keepNext/>
        <w:keepLines/>
        <w:rPr>
          <w:rFonts w:ascii="Tahoma" w:hAnsi="Tahoma" w:cs="Tahoma"/>
        </w:rPr>
      </w:pPr>
    </w:p>
    <w:p w14:paraId="57FB0F33" w14:textId="77777777" w:rsidR="00FF5511" w:rsidRDefault="00FF5511" w:rsidP="004F6EB3">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F5511" w:rsidRPr="00E938DF" w14:paraId="13256486" w14:textId="77777777" w:rsidTr="00246082">
        <w:tc>
          <w:tcPr>
            <w:tcW w:w="600" w:type="dxa"/>
            <w:tcBorders>
              <w:top w:val="single" w:sz="4" w:space="0" w:color="auto"/>
              <w:left w:val="single" w:sz="4" w:space="0" w:color="auto"/>
              <w:bottom w:val="single" w:sz="4" w:space="0" w:color="auto"/>
              <w:right w:val="nil"/>
            </w:tcBorders>
          </w:tcPr>
          <w:p w14:paraId="55830958" w14:textId="77777777" w:rsidR="00FF5511" w:rsidRPr="00E938DF" w:rsidRDefault="00FF5511" w:rsidP="004F6EB3">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1F0A4B70" w14:textId="77777777" w:rsidR="00FF5511" w:rsidRPr="00E938DF" w:rsidRDefault="00FF5511" w:rsidP="004F6EB3">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PONUDNIK</w:t>
            </w:r>
          </w:p>
        </w:tc>
        <w:tc>
          <w:tcPr>
            <w:tcW w:w="912" w:type="dxa"/>
            <w:tcBorders>
              <w:top w:val="single" w:sz="4" w:space="0" w:color="auto"/>
              <w:left w:val="single" w:sz="4" w:space="0" w:color="808080"/>
              <w:bottom w:val="single" w:sz="4" w:space="0" w:color="auto"/>
              <w:right w:val="nil"/>
            </w:tcBorders>
            <w:hideMark/>
          </w:tcPr>
          <w:p w14:paraId="68FCD2B0" w14:textId="77777777" w:rsidR="00FF5511" w:rsidRPr="00E938DF" w:rsidRDefault="00FF5511" w:rsidP="004F6EB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62BA352" w14:textId="77777777" w:rsidR="00FF5511" w:rsidRPr="00E938DF" w:rsidRDefault="00FF5511" w:rsidP="004F6EB3">
            <w:pPr>
              <w:keepNext/>
              <w:keepLines/>
              <w:rPr>
                <w:rFonts w:ascii="Tahoma" w:hAnsi="Tahoma" w:cs="Tahoma"/>
                <w:b/>
                <w:i/>
              </w:rPr>
            </w:pPr>
            <w:r>
              <w:rPr>
                <w:rFonts w:ascii="Tahoma" w:hAnsi="Tahoma" w:cs="Tahoma"/>
                <w:b/>
                <w:i/>
              </w:rPr>
              <w:t>6</w:t>
            </w:r>
            <w:r w:rsidRPr="00E938DF">
              <w:rPr>
                <w:rFonts w:ascii="Tahoma" w:hAnsi="Tahoma" w:cs="Tahoma"/>
                <w:b/>
                <w:i/>
              </w:rPr>
              <w:t>/</w:t>
            </w:r>
            <w:r>
              <w:rPr>
                <w:rFonts w:ascii="Tahoma" w:hAnsi="Tahoma" w:cs="Tahoma"/>
                <w:b/>
                <w:i/>
              </w:rPr>
              <w:t>2</w:t>
            </w:r>
          </w:p>
        </w:tc>
      </w:tr>
    </w:tbl>
    <w:p w14:paraId="1C8E1317" w14:textId="77777777" w:rsidR="00FF5511" w:rsidRPr="00E938DF" w:rsidRDefault="00FF5511" w:rsidP="004F6EB3">
      <w:pPr>
        <w:keepNext/>
        <w:keepLines/>
        <w:tabs>
          <w:tab w:val="left" w:pos="993"/>
        </w:tabs>
        <w:ind w:left="993" w:hanging="993"/>
        <w:rPr>
          <w:rFonts w:ascii="Tahoma" w:hAnsi="Tahoma" w:cs="Tahoma"/>
          <w:b/>
          <w:sz w:val="18"/>
        </w:rPr>
      </w:pPr>
      <w:r w:rsidRPr="00E938DF">
        <w:rPr>
          <w:rFonts w:ascii="Tahoma" w:hAnsi="Tahoma" w:cs="Tahoma"/>
          <w:b/>
          <w:sz w:val="18"/>
        </w:rPr>
        <w:t>IZPOLNI PONUDNIK!!!!!!</w:t>
      </w:r>
    </w:p>
    <w:p w14:paraId="117F2BDB" w14:textId="77777777" w:rsidR="00FF5511" w:rsidRPr="00E938DF" w:rsidRDefault="00FF5511" w:rsidP="004F6EB3">
      <w:pPr>
        <w:keepNext/>
        <w:keepLines/>
        <w:rPr>
          <w:rFonts w:ascii="Tahoma" w:hAnsi="Tahoma" w:cs="Tahoma"/>
          <w:sz w:val="16"/>
        </w:rPr>
      </w:pPr>
    </w:p>
    <w:p w14:paraId="56C22382" w14:textId="77777777" w:rsidR="00FF5511" w:rsidRPr="00E938DF" w:rsidRDefault="00FF5511" w:rsidP="004F6EB3">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70D91FD8" w14:textId="77777777" w:rsidR="00FF5511" w:rsidRPr="00E938DF" w:rsidRDefault="00FF5511" w:rsidP="004F6EB3">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FF5511" w:rsidRPr="00E938DF" w14:paraId="6A6CECC5" w14:textId="77777777" w:rsidTr="0024608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54A797B4" w14:textId="77777777" w:rsidR="00FF5511" w:rsidRPr="00E938DF" w:rsidRDefault="00FF5511" w:rsidP="004F6EB3">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3C73C682" w14:textId="77777777" w:rsidR="00FF5511" w:rsidRPr="00E938DF" w:rsidRDefault="00FF5511" w:rsidP="004F6EB3">
            <w:pPr>
              <w:keepNext/>
              <w:keepLines/>
              <w:jc w:val="both"/>
              <w:rPr>
                <w:rFonts w:ascii="Tahoma" w:hAnsi="Tahoma" w:cs="Tahoma"/>
              </w:rPr>
            </w:pPr>
          </w:p>
          <w:p w14:paraId="40933534" w14:textId="77777777" w:rsidR="00FF5511" w:rsidRPr="00E938DF" w:rsidRDefault="00FF5511" w:rsidP="004F6EB3">
            <w:pPr>
              <w:keepNext/>
              <w:keepLines/>
              <w:jc w:val="both"/>
              <w:rPr>
                <w:rFonts w:ascii="Tahoma" w:hAnsi="Tahoma" w:cs="Tahoma"/>
              </w:rPr>
            </w:pPr>
          </w:p>
        </w:tc>
      </w:tr>
      <w:tr w:rsidR="00FF5511" w:rsidRPr="00E938DF" w14:paraId="5F9C0DEC" w14:textId="77777777" w:rsidTr="0024608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6FC43C72" w14:textId="77777777" w:rsidR="00FF5511" w:rsidRPr="00E938DF" w:rsidRDefault="00FF5511" w:rsidP="004F6EB3">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564FDD6B" w14:textId="77777777" w:rsidR="00FF5511" w:rsidRPr="00E938DF" w:rsidRDefault="00FF5511" w:rsidP="004F6EB3">
            <w:pPr>
              <w:keepNext/>
              <w:keepLines/>
              <w:jc w:val="both"/>
              <w:rPr>
                <w:rFonts w:ascii="Tahoma" w:hAnsi="Tahoma" w:cs="Tahoma"/>
              </w:rPr>
            </w:pPr>
          </w:p>
          <w:p w14:paraId="50EE4363" w14:textId="77777777" w:rsidR="00FF5511" w:rsidRPr="00E938DF" w:rsidRDefault="00FF5511" w:rsidP="004F6EB3">
            <w:pPr>
              <w:keepNext/>
              <w:keepLines/>
              <w:jc w:val="both"/>
              <w:rPr>
                <w:rFonts w:ascii="Tahoma" w:hAnsi="Tahoma" w:cs="Tahoma"/>
              </w:rPr>
            </w:pPr>
          </w:p>
        </w:tc>
      </w:tr>
      <w:tr w:rsidR="00FF5511" w:rsidRPr="00E938DF" w14:paraId="16A610E4" w14:textId="77777777" w:rsidTr="0024608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14:paraId="00CEF23A" w14:textId="77777777" w:rsidR="00FF5511" w:rsidRPr="00E938DF" w:rsidRDefault="00FF5511" w:rsidP="004F6EB3">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1E2F463B" w14:textId="77777777" w:rsidR="00FF5511" w:rsidRPr="00E938DF" w:rsidRDefault="00FF5511" w:rsidP="004F6EB3">
            <w:pPr>
              <w:keepNext/>
              <w:keepLines/>
              <w:jc w:val="both"/>
              <w:rPr>
                <w:rFonts w:ascii="Tahoma" w:hAnsi="Tahoma" w:cs="Tahoma"/>
              </w:rPr>
            </w:pPr>
          </w:p>
        </w:tc>
      </w:tr>
      <w:tr w:rsidR="00FF5511" w:rsidRPr="00E938DF" w14:paraId="4488DF5E" w14:textId="77777777" w:rsidTr="0024608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14:paraId="7BE2B66E" w14:textId="77777777" w:rsidR="00FF5511" w:rsidRPr="00E938DF" w:rsidRDefault="00FF5511" w:rsidP="004F6EB3">
            <w:pPr>
              <w:keepNext/>
              <w:keepLines/>
              <w:rPr>
                <w:rFonts w:ascii="Tahoma" w:hAnsi="Tahoma" w:cs="Tahoma"/>
              </w:rPr>
            </w:pPr>
            <w:r w:rsidRPr="00E938DF">
              <w:rPr>
                <w:rFonts w:ascii="Tahoma" w:hAnsi="Tahoma" w:cs="Tahoma"/>
              </w:rPr>
              <w:lastRenderedPageBreak/>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437D99FA" w14:textId="77777777" w:rsidR="00FF5511" w:rsidRPr="00E938DF" w:rsidRDefault="00FF5511" w:rsidP="004F6EB3">
            <w:pPr>
              <w:keepNext/>
              <w:keepLines/>
              <w:jc w:val="both"/>
              <w:rPr>
                <w:rFonts w:ascii="Tahoma" w:hAnsi="Tahoma" w:cs="Tahoma"/>
              </w:rPr>
            </w:pPr>
          </w:p>
        </w:tc>
      </w:tr>
      <w:tr w:rsidR="00FF5511" w:rsidRPr="00E938DF" w14:paraId="5D5821AC" w14:textId="77777777" w:rsidTr="0024608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51EDE0EE" w14:textId="77777777" w:rsidR="00FF5511" w:rsidRPr="00E938DF" w:rsidRDefault="00FF5511" w:rsidP="004F6EB3">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14:paraId="2DDAE4C0" w14:textId="77777777" w:rsidR="00FF5511" w:rsidRPr="00E938DF" w:rsidRDefault="00FF5511" w:rsidP="004F6EB3">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14:paraId="41866EDE" w14:textId="77777777" w:rsidR="00FF5511" w:rsidRPr="00E938DF" w:rsidRDefault="00FF5511" w:rsidP="004F6EB3">
            <w:pPr>
              <w:keepNext/>
              <w:keepLines/>
              <w:jc w:val="both"/>
              <w:rPr>
                <w:rFonts w:ascii="Tahoma" w:hAnsi="Tahoma" w:cs="Tahoma"/>
              </w:rPr>
            </w:pPr>
          </w:p>
        </w:tc>
      </w:tr>
      <w:tr w:rsidR="00FF5511" w:rsidRPr="00E938DF" w14:paraId="7C656DBA" w14:textId="77777777" w:rsidTr="0024608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910BA53" w14:textId="77777777" w:rsidR="00FF5511" w:rsidRPr="00E938DF" w:rsidRDefault="00FF5511" w:rsidP="004F6EB3">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14:paraId="31C8B8C7" w14:textId="77777777" w:rsidR="00FF5511" w:rsidRPr="00E938DF" w:rsidRDefault="00FF5511" w:rsidP="004F6EB3">
            <w:pPr>
              <w:keepNext/>
              <w:keepLines/>
              <w:jc w:val="both"/>
              <w:rPr>
                <w:rFonts w:ascii="Tahoma" w:hAnsi="Tahoma" w:cs="Tahoma"/>
              </w:rPr>
            </w:pPr>
          </w:p>
        </w:tc>
      </w:tr>
      <w:tr w:rsidR="00FF5511" w:rsidRPr="00E938DF" w14:paraId="7D09BB03" w14:textId="77777777" w:rsidTr="0024608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5A2F64B1" w14:textId="77777777" w:rsidR="00FF5511" w:rsidRPr="00E938DF" w:rsidRDefault="00FF5511" w:rsidP="004F6EB3">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6736B855" w14:textId="77777777" w:rsidR="00FF5511" w:rsidRPr="00E938DF" w:rsidRDefault="00FF5511" w:rsidP="004F6EB3">
            <w:pPr>
              <w:keepNext/>
              <w:keepLines/>
              <w:jc w:val="both"/>
              <w:rPr>
                <w:rFonts w:ascii="Tahoma" w:hAnsi="Tahoma" w:cs="Tahoma"/>
              </w:rPr>
            </w:pPr>
          </w:p>
          <w:p w14:paraId="394A9382" w14:textId="77777777" w:rsidR="00FF5511" w:rsidRPr="00E938DF" w:rsidRDefault="00FF5511" w:rsidP="004F6EB3">
            <w:pPr>
              <w:keepNext/>
              <w:keepLines/>
              <w:jc w:val="both"/>
              <w:rPr>
                <w:rFonts w:ascii="Tahoma" w:hAnsi="Tahoma" w:cs="Tahoma"/>
              </w:rPr>
            </w:pPr>
          </w:p>
        </w:tc>
      </w:tr>
      <w:tr w:rsidR="00FF5511" w:rsidRPr="00E938DF" w14:paraId="0221CD2C" w14:textId="77777777" w:rsidTr="0024608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79586BA8" w14:textId="77777777" w:rsidR="00FF5511" w:rsidRPr="00E938DF" w:rsidRDefault="00FF5511" w:rsidP="004F6EB3">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14:paraId="5026F8C0" w14:textId="77777777" w:rsidR="00FF5511" w:rsidRPr="00E938DF" w:rsidRDefault="00FF5511" w:rsidP="004F6EB3">
            <w:pPr>
              <w:keepNext/>
              <w:keepLines/>
              <w:jc w:val="both"/>
              <w:rPr>
                <w:rFonts w:ascii="Tahoma" w:hAnsi="Tahoma" w:cs="Tahoma"/>
              </w:rPr>
            </w:pPr>
          </w:p>
        </w:tc>
      </w:tr>
      <w:tr w:rsidR="00FF5511" w:rsidRPr="00E938DF" w14:paraId="6A841149" w14:textId="77777777" w:rsidTr="00246082">
        <w:trPr>
          <w:trHeight w:val="973"/>
        </w:trPr>
        <w:tc>
          <w:tcPr>
            <w:tcW w:w="3546" w:type="dxa"/>
            <w:vMerge w:val="restart"/>
            <w:tcBorders>
              <w:top w:val="single" w:sz="2" w:space="0" w:color="auto"/>
              <w:left w:val="single" w:sz="2" w:space="0" w:color="auto"/>
              <w:right w:val="single" w:sz="2" w:space="0" w:color="auto"/>
            </w:tcBorders>
            <w:vAlign w:val="center"/>
          </w:tcPr>
          <w:p w14:paraId="65C8C848" w14:textId="77777777" w:rsidR="00FF5511" w:rsidRPr="00E938DF" w:rsidRDefault="00FF5511" w:rsidP="004F6EB3">
            <w:pPr>
              <w:keepNext/>
              <w:keepLines/>
              <w:spacing w:beforeLines="40" w:before="96" w:afterLines="40" w:after="96"/>
              <w:rPr>
                <w:rFonts w:ascii="Tahoma" w:hAnsi="Tahoma" w:cs="Tahoma"/>
              </w:rPr>
            </w:pPr>
            <w:r w:rsidRPr="00984FB3">
              <w:rPr>
                <w:rFonts w:ascii="Tahoma" w:hAnsi="Tahoma" w:cs="Tahoma"/>
              </w:rPr>
              <w:t>Gradnj</w:t>
            </w:r>
            <w:r>
              <w:rPr>
                <w:rFonts w:ascii="Tahoma" w:hAnsi="Tahoma" w:cs="Tahoma"/>
              </w:rPr>
              <w:t>a</w:t>
            </w:r>
            <w:r w:rsidRPr="00984FB3">
              <w:rPr>
                <w:rFonts w:ascii="Tahoma" w:hAnsi="Tahoma" w:cs="Tahoma"/>
              </w:rPr>
              <w:t>/obnov</w:t>
            </w:r>
            <w:r>
              <w:rPr>
                <w:rFonts w:ascii="Tahoma" w:hAnsi="Tahoma" w:cs="Tahoma"/>
              </w:rPr>
              <w:t>a</w:t>
            </w:r>
            <w:r w:rsidRPr="00984FB3">
              <w:rPr>
                <w:rFonts w:ascii="Tahoma" w:hAnsi="Tahoma" w:cs="Tahoma"/>
              </w:rPr>
              <w:t xml:space="preserve"> </w:t>
            </w:r>
            <w:r>
              <w:rPr>
                <w:rFonts w:ascii="Tahoma" w:hAnsi="Tahoma" w:cs="Tahoma"/>
              </w:rPr>
              <w:t>javne kanalizacije</w:t>
            </w:r>
          </w:p>
        </w:tc>
        <w:tc>
          <w:tcPr>
            <w:tcW w:w="6099" w:type="dxa"/>
            <w:gridSpan w:val="2"/>
            <w:tcBorders>
              <w:top w:val="single" w:sz="2" w:space="0" w:color="auto"/>
              <w:left w:val="single" w:sz="2" w:space="0" w:color="auto"/>
              <w:right w:val="single" w:sz="2" w:space="0" w:color="auto"/>
            </w:tcBorders>
            <w:vAlign w:val="center"/>
          </w:tcPr>
          <w:p w14:paraId="62B84DF2" w14:textId="77777777" w:rsidR="00FF5511" w:rsidRPr="001917A3" w:rsidRDefault="00FF5511" w:rsidP="004F6EB3">
            <w:pPr>
              <w:keepNext/>
              <w:keepLines/>
              <w:jc w:val="center"/>
              <w:rPr>
                <w:rFonts w:ascii="Tahoma" w:hAnsi="Tahoma" w:cs="Tahoma"/>
              </w:rPr>
            </w:pPr>
          </w:p>
          <w:p w14:paraId="53931AF3" w14:textId="77777777" w:rsidR="00FF5511" w:rsidRPr="001917A3" w:rsidRDefault="00FF5511" w:rsidP="004F6EB3">
            <w:pPr>
              <w:keepNext/>
              <w:keepLines/>
              <w:jc w:val="center"/>
              <w:rPr>
                <w:rFonts w:ascii="Tahoma" w:hAnsi="Tahoma" w:cs="Tahoma"/>
              </w:rPr>
            </w:pPr>
            <w:r w:rsidRPr="001917A3">
              <w:rPr>
                <w:rFonts w:ascii="Tahoma" w:hAnsi="Tahoma" w:cs="Tahoma"/>
              </w:rPr>
              <w:t>Gradnja        /       obnova      (</w:t>
            </w:r>
            <w:r w:rsidRPr="001917A3">
              <w:rPr>
                <w:rFonts w:ascii="Tahoma" w:hAnsi="Tahoma" w:cs="Tahoma"/>
                <w:b/>
              </w:rPr>
              <w:t>Obkroži!!!</w:t>
            </w:r>
            <w:r w:rsidRPr="001917A3">
              <w:rPr>
                <w:rFonts w:ascii="Tahoma" w:hAnsi="Tahoma" w:cs="Tahoma"/>
              </w:rPr>
              <w:t>)</w:t>
            </w:r>
          </w:p>
          <w:p w14:paraId="4D7DB48B" w14:textId="77777777" w:rsidR="00FF5511" w:rsidRPr="001917A3" w:rsidRDefault="00FF5511" w:rsidP="004F6EB3">
            <w:pPr>
              <w:keepNext/>
              <w:keepLines/>
              <w:jc w:val="center"/>
              <w:rPr>
                <w:rFonts w:ascii="Tahoma" w:hAnsi="Tahoma" w:cs="Tahoma"/>
              </w:rPr>
            </w:pPr>
          </w:p>
        </w:tc>
      </w:tr>
      <w:tr w:rsidR="00FF5511" w:rsidRPr="00E938DF" w14:paraId="627C19BE" w14:textId="77777777" w:rsidTr="00246082">
        <w:trPr>
          <w:trHeight w:val="973"/>
        </w:trPr>
        <w:tc>
          <w:tcPr>
            <w:tcW w:w="3546" w:type="dxa"/>
            <w:vMerge/>
            <w:tcBorders>
              <w:left w:val="single" w:sz="2" w:space="0" w:color="auto"/>
              <w:right w:val="single" w:sz="2" w:space="0" w:color="auto"/>
            </w:tcBorders>
            <w:vAlign w:val="center"/>
          </w:tcPr>
          <w:p w14:paraId="679800B9" w14:textId="77777777" w:rsidR="00FF5511" w:rsidRPr="006B45BF" w:rsidRDefault="00FF5511" w:rsidP="004F6EB3">
            <w:pPr>
              <w:keepNext/>
              <w:keepLines/>
              <w:spacing w:beforeLines="40" w:before="96" w:afterLines="40" w:after="96"/>
              <w:rPr>
                <w:rFonts w:ascii="Tahoma" w:hAnsi="Tahoma" w:cs="Tahoma"/>
              </w:rPr>
            </w:pPr>
          </w:p>
        </w:tc>
        <w:tc>
          <w:tcPr>
            <w:tcW w:w="6099" w:type="dxa"/>
            <w:gridSpan w:val="2"/>
            <w:tcBorders>
              <w:top w:val="single" w:sz="2" w:space="0" w:color="auto"/>
              <w:left w:val="single" w:sz="2" w:space="0" w:color="auto"/>
              <w:right w:val="single" w:sz="2" w:space="0" w:color="auto"/>
            </w:tcBorders>
            <w:vAlign w:val="center"/>
          </w:tcPr>
          <w:p w14:paraId="4D60A5ED" w14:textId="77777777" w:rsidR="00FF5511" w:rsidRDefault="00FF5511" w:rsidP="004F6EB3">
            <w:pPr>
              <w:keepNext/>
              <w:keepLines/>
              <w:jc w:val="center"/>
              <w:rPr>
                <w:rFonts w:ascii="Tahoma" w:hAnsi="Tahoma" w:cs="Tahoma"/>
              </w:rPr>
            </w:pPr>
          </w:p>
          <w:p w14:paraId="0FCA6472" w14:textId="77777777" w:rsidR="00FF5511" w:rsidRPr="001917A3" w:rsidRDefault="00FF5511" w:rsidP="004F6EB3">
            <w:pPr>
              <w:keepNext/>
              <w:keepLines/>
              <w:jc w:val="center"/>
              <w:rPr>
                <w:rFonts w:ascii="Tahoma" w:hAnsi="Tahoma" w:cs="Tahoma"/>
              </w:rPr>
            </w:pPr>
            <w:r w:rsidRPr="001917A3">
              <w:rPr>
                <w:rFonts w:ascii="Tahoma" w:hAnsi="Tahoma" w:cs="Tahoma"/>
              </w:rPr>
              <w:t xml:space="preserve">________ </w:t>
            </w:r>
            <w:r w:rsidRPr="00984FB3">
              <w:rPr>
                <w:rFonts w:ascii="Tahoma" w:hAnsi="Tahoma" w:cs="Tahoma"/>
              </w:rPr>
              <w:t>m'</w:t>
            </w:r>
            <w:r w:rsidRPr="001917A3">
              <w:rPr>
                <w:rFonts w:ascii="Tahoma" w:hAnsi="Tahoma" w:cs="Tahoma"/>
              </w:rPr>
              <w:t xml:space="preserve">              </w:t>
            </w:r>
            <w:r>
              <w:rPr>
                <w:rFonts w:ascii="Tahoma" w:hAnsi="Tahoma" w:cs="Tahoma"/>
              </w:rPr>
              <w:t xml:space="preserve">premer ___________ </w:t>
            </w:r>
          </w:p>
        </w:tc>
      </w:tr>
      <w:tr w:rsidR="00FF5511" w:rsidRPr="00E938DF" w14:paraId="60768956" w14:textId="77777777" w:rsidTr="00246082">
        <w:trPr>
          <w:trHeight w:val="996"/>
        </w:trPr>
        <w:tc>
          <w:tcPr>
            <w:tcW w:w="3546" w:type="dxa"/>
            <w:tcBorders>
              <w:top w:val="single" w:sz="2" w:space="0" w:color="auto"/>
              <w:left w:val="single" w:sz="2" w:space="0" w:color="auto"/>
              <w:bottom w:val="single" w:sz="2" w:space="0" w:color="auto"/>
              <w:right w:val="single" w:sz="4" w:space="0" w:color="auto"/>
            </w:tcBorders>
            <w:vAlign w:val="center"/>
          </w:tcPr>
          <w:p w14:paraId="4DF46DEE" w14:textId="77777777" w:rsidR="00FF5511" w:rsidRPr="00E938DF" w:rsidRDefault="00FF5511" w:rsidP="004F6EB3">
            <w:pPr>
              <w:keepNext/>
              <w:keepLines/>
              <w:rPr>
                <w:rFonts w:ascii="Tahoma" w:hAnsi="Tahoma" w:cs="Tahoma"/>
              </w:rPr>
            </w:pPr>
          </w:p>
          <w:p w14:paraId="352A307C" w14:textId="77777777" w:rsidR="00FF5511" w:rsidRPr="00E938DF" w:rsidRDefault="00FF5511" w:rsidP="004F6EB3">
            <w:pPr>
              <w:keepNext/>
              <w:keepLines/>
              <w:rPr>
                <w:rFonts w:ascii="Tahoma" w:hAnsi="Tahoma" w:cs="Tahoma"/>
              </w:rPr>
            </w:pPr>
            <w:r w:rsidRPr="00E938DF">
              <w:rPr>
                <w:rFonts w:ascii="Tahoma" w:hAnsi="Tahoma" w:cs="Tahoma"/>
              </w:rPr>
              <w:t>Kratek opis izvedenih del:</w:t>
            </w:r>
          </w:p>
          <w:p w14:paraId="2E92C38A" w14:textId="77777777" w:rsidR="00FF5511" w:rsidRPr="00E938DF" w:rsidRDefault="00FF5511" w:rsidP="004F6EB3">
            <w:pPr>
              <w:keepNext/>
              <w:keepLines/>
              <w:rPr>
                <w:rFonts w:ascii="Tahoma" w:hAnsi="Tahoma" w:cs="Tahoma"/>
              </w:rPr>
            </w:pPr>
          </w:p>
          <w:p w14:paraId="4F644B57" w14:textId="77777777" w:rsidR="00FF5511" w:rsidRPr="00E938DF" w:rsidRDefault="00FF5511" w:rsidP="004F6EB3">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14:paraId="55AB2A03" w14:textId="77777777" w:rsidR="00FF5511" w:rsidRPr="00E938DF" w:rsidRDefault="00FF5511" w:rsidP="004F6EB3">
            <w:pPr>
              <w:keepNext/>
              <w:keepLines/>
              <w:rPr>
                <w:rFonts w:ascii="Tahoma" w:hAnsi="Tahoma" w:cs="Tahoma"/>
              </w:rPr>
            </w:pPr>
          </w:p>
          <w:p w14:paraId="22779407" w14:textId="77777777" w:rsidR="00FF5511" w:rsidRPr="00E938DF" w:rsidRDefault="00FF5511" w:rsidP="004F6EB3">
            <w:pPr>
              <w:keepNext/>
              <w:keepLines/>
              <w:rPr>
                <w:rFonts w:ascii="Tahoma" w:hAnsi="Tahoma" w:cs="Tahoma"/>
              </w:rPr>
            </w:pPr>
          </w:p>
        </w:tc>
      </w:tr>
    </w:tbl>
    <w:p w14:paraId="3E7F9C4E" w14:textId="77777777" w:rsidR="00FF5511" w:rsidRPr="00E938DF" w:rsidRDefault="00FF5511" w:rsidP="004F6EB3">
      <w:pPr>
        <w:keepNext/>
        <w:keepLines/>
        <w:rPr>
          <w:rFonts w:ascii="Tahoma" w:hAnsi="Tahoma" w:cs="Tahoma"/>
          <w:sz w:val="16"/>
        </w:rPr>
      </w:pPr>
    </w:p>
    <w:p w14:paraId="409C4409" w14:textId="77777777" w:rsidR="00FF5511" w:rsidRPr="00E938DF" w:rsidRDefault="00FF5511" w:rsidP="004F6EB3">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F5511" w:rsidRPr="00E938DF" w14:paraId="180447B4" w14:textId="77777777" w:rsidTr="00246082">
        <w:trPr>
          <w:trHeight w:val="235"/>
        </w:trPr>
        <w:tc>
          <w:tcPr>
            <w:tcW w:w="2410" w:type="dxa"/>
            <w:tcBorders>
              <w:top w:val="nil"/>
              <w:left w:val="nil"/>
              <w:bottom w:val="single" w:sz="4" w:space="0" w:color="auto"/>
              <w:right w:val="nil"/>
            </w:tcBorders>
          </w:tcPr>
          <w:p w14:paraId="45EAF618" w14:textId="77777777" w:rsidR="00FF5511" w:rsidRPr="00E938DF" w:rsidRDefault="00FF5511" w:rsidP="004F6EB3">
            <w:pPr>
              <w:keepNext/>
              <w:keepLines/>
              <w:jc w:val="both"/>
              <w:rPr>
                <w:rFonts w:ascii="Tahoma" w:hAnsi="Tahoma" w:cs="Tahoma"/>
                <w:snapToGrid w:val="0"/>
              </w:rPr>
            </w:pPr>
          </w:p>
        </w:tc>
        <w:tc>
          <w:tcPr>
            <w:tcW w:w="2693" w:type="dxa"/>
          </w:tcPr>
          <w:p w14:paraId="61EFD4FA" w14:textId="77777777" w:rsidR="00FF5511" w:rsidRPr="00E938DF" w:rsidRDefault="00FF5511" w:rsidP="004F6EB3">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8CA67FE" w14:textId="77777777" w:rsidR="00FF5511" w:rsidRPr="00E938DF" w:rsidRDefault="00FF5511" w:rsidP="004F6EB3">
            <w:pPr>
              <w:keepNext/>
              <w:keepLines/>
              <w:jc w:val="both"/>
              <w:rPr>
                <w:rFonts w:ascii="Tahoma" w:hAnsi="Tahoma" w:cs="Tahoma"/>
                <w:snapToGrid w:val="0"/>
                <w:sz w:val="28"/>
              </w:rPr>
            </w:pPr>
          </w:p>
        </w:tc>
      </w:tr>
      <w:tr w:rsidR="00FF5511" w:rsidRPr="00E938DF" w14:paraId="41CB9F11" w14:textId="77777777" w:rsidTr="00246082">
        <w:trPr>
          <w:trHeight w:val="235"/>
        </w:trPr>
        <w:tc>
          <w:tcPr>
            <w:tcW w:w="2410" w:type="dxa"/>
            <w:tcBorders>
              <w:top w:val="single" w:sz="4" w:space="0" w:color="auto"/>
              <w:left w:val="nil"/>
              <w:bottom w:val="nil"/>
              <w:right w:val="nil"/>
            </w:tcBorders>
            <w:hideMark/>
          </w:tcPr>
          <w:p w14:paraId="773F825A" w14:textId="77777777" w:rsidR="00FF5511" w:rsidRPr="00E938DF" w:rsidRDefault="00FF5511" w:rsidP="004F6EB3">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14:paraId="5A78BF37" w14:textId="77777777" w:rsidR="00FF5511" w:rsidRPr="00E938DF" w:rsidRDefault="00FF5511" w:rsidP="004F6EB3">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14:paraId="654C7905" w14:textId="77777777" w:rsidR="00FF5511" w:rsidRPr="00E938DF" w:rsidRDefault="00FF5511" w:rsidP="004F6EB3">
            <w:pPr>
              <w:keepNext/>
              <w:keepLines/>
              <w:jc w:val="center"/>
              <w:rPr>
                <w:rFonts w:ascii="Tahoma" w:hAnsi="Tahoma" w:cs="Tahoma"/>
                <w:snapToGrid w:val="0"/>
              </w:rPr>
            </w:pPr>
            <w:r w:rsidRPr="00E938DF">
              <w:rPr>
                <w:rFonts w:ascii="Tahoma" w:hAnsi="Tahoma" w:cs="Tahoma"/>
                <w:snapToGrid w:val="0"/>
              </w:rPr>
              <w:t>( podpis zakonitega zastopnika ponudnika)</w:t>
            </w:r>
          </w:p>
        </w:tc>
      </w:tr>
    </w:tbl>
    <w:p w14:paraId="3BA21862" w14:textId="77777777" w:rsidR="00FF5511" w:rsidRPr="00E938DF" w:rsidRDefault="00FF5511" w:rsidP="004F6EB3">
      <w:pPr>
        <w:keepNext/>
        <w:keepLines/>
        <w:pBdr>
          <w:bottom w:val="single" w:sz="4" w:space="1" w:color="auto"/>
        </w:pBdr>
        <w:rPr>
          <w:rFonts w:ascii="Tahoma" w:hAnsi="Tahoma" w:cs="Tahoma"/>
          <w:b/>
          <w:sz w:val="28"/>
          <w:szCs w:val="30"/>
        </w:rPr>
      </w:pPr>
    </w:p>
    <w:p w14:paraId="548E2CD6" w14:textId="77777777" w:rsidR="00FF5511" w:rsidRPr="00E938DF" w:rsidRDefault="00FF5511" w:rsidP="004F6EB3">
      <w:pPr>
        <w:keepNext/>
        <w:keepLines/>
        <w:jc w:val="both"/>
        <w:rPr>
          <w:rFonts w:ascii="Tahoma" w:hAnsi="Tahoma" w:cs="Tahoma"/>
          <w:b/>
        </w:rPr>
      </w:pPr>
      <w:r w:rsidRPr="00E938DF">
        <w:rPr>
          <w:rFonts w:ascii="Tahoma" w:hAnsi="Tahoma" w:cs="Tahoma"/>
          <w:b/>
          <w:sz w:val="18"/>
        </w:rPr>
        <w:t xml:space="preserve">IZPOLNI INVESTITOR (Izdajatelj reference)!!!!! </w:t>
      </w:r>
    </w:p>
    <w:p w14:paraId="6D5AE149" w14:textId="77777777" w:rsidR="00FF5511" w:rsidRPr="00E938DF" w:rsidRDefault="00FF5511" w:rsidP="004F6EB3">
      <w:pPr>
        <w:keepNext/>
        <w:keepLines/>
        <w:jc w:val="both"/>
        <w:rPr>
          <w:rFonts w:ascii="Tahoma" w:hAnsi="Tahoma" w:cs="Tahoma"/>
          <w:sz w:val="18"/>
        </w:rPr>
      </w:pPr>
    </w:p>
    <w:p w14:paraId="52819BAA" w14:textId="77777777" w:rsidR="00FF5511" w:rsidRPr="00E938DF" w:rsidRDefault="00FF5511" w:rsidP="004F6EB3">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513DA332" w14:textId="77777777" w:rsidR="00FF5511" w:rsidRPr="00E938DF" w:rsidRDefault="00FF5511" w:rsidP="004F6EB3">
      <w:pPr>
        <w:keepNext/>
        <w:keepLines/>
        <w:rPr>
          <w:rFonts w:ascii="Tahoma" w:hAnsi="Tahoma" w:cs="Tahoma"/>
        </w:rPr>
      </w:pPr>
    </w:p>
    <w:p w14:paraId="44AA9838" w14:textId="77777777" w:rsidR="00FF5511" w:rsidRPr="00E938DF" w:rsidRDefault="00FF5511" w:rsidP="004F6EB3">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14:paraId="5F9E7B20" w14:textId="77777777" w:rsidR="00FF5511" w:rsidRPr="00E938DF" w:rsidRDefault="00FF5511" w:rsidP="004F6EB3">
      <w:pPr>
        <w:keepNext/>
        <w:keepLines/>
        <w:rPr>
          <w:rFonts w:ascii="Tahoma" w:hAnsi="Tahoma" w:cs="Tahoma"/>
        </w:rPr>
      </w:pPr>
    </w:p>
    <w:p w14:paraId="5DE67236" w14:textId="77777777" w:rsidR="00FF5511" w:rsidRPr="00E938DF" w:rsidRDefault="00FF5511" w:rsidP="004F6EB3">
      <w:pPr>
        <w:keepNext/>
        <w:keepLines/>
        <w:rPr>
          <w:rFonts w:ascii="Tahoma" w:hAnsi="Tahoma" w:cs="Tahoma"/>
        </w:rPr>
      </w:pPr>
      <w:r w:rsidRPr="00E938DF">
        <w:rPr>
          <w:rFonts w:ascii="Tahoma" w:hAnsi="Tahoma" w:cs="Tahoma"/>
        </w:rPr>
        <w:t>Izdajatelj reference</w:t>
      </w:r>
    </w:p>
    <w:p w14:paraId="6CB8578F" w14:textId="77777777" w:rsidR="00FF5511" w:rsidRPr="00E938DF" w:rsidRDefault="00FF5511" w:rsidP="004F6EB3">
      <w:pPr>
        <w:keepNext/>
        <w:keepLines/>
        <w:rPr>
          <w:rFonts w:ascii="Tahoma" w:hAnsi="Tahoma" w:cs="Tahoma"/>
        </w:rPr>
      </w:pPr>
      <w:r w:rsidRPr="00E938DF">
        <w:rPr>
          <w:rFonts w:ascii="Tahoma" w:hAnsi="Tahoma" w:cs="Tahoma"/>
        </w:rPr>
        <w:t xml:space="preserve"> </w:t>
      </w:r>
    </w:p>
    <w:p w14:paraId="7703EFE6" w14:textId="77777777" w:rsidR="00FF5511" w:rsidRPr="00E938DF" w:rsidRDefault="00FF5511" w:rsidP="004F6EB3">
      <w:pPr>
        <w:keepNext/>
        <w:keepLines/>
        <w:rPr>
          <w:rFonts w:ascii="Tahoma" w:hAnsi="Tahoma" w:cs="Tahoma"/>
        </w:rPr>
      </w:pPr>
      <w:r w:rsidRPr="00E938DF">
        <w:rPr>
          <w:rFonts w:ascii="Tahoma" w:hAnsi="Tahoma" w:cs="Tahoma"/>
        </w:rPr>
        <w:t>__________________________________                 Žig                               _______________</w:t>
      </w:r>
    </w:p>
    <w:p w14:paraId="6D173A92" w14:textId="77777777" w:rsidR="00FF5511" w:rsidRDefault="00FF5511" w:rsidP="004F6EB3">
      <w:pPr>
        <w:keepNext/>
        <w:keepLines/>
        <w:rPr>
          <w:rFonts w:ascii="Tahoma" w:hAnsi="Tahoma" w:cs="Tahoma"/>
        </w:rPr>
      </w:pPr>
      <w:r w:rsidRPr="00E938DF">
        <w:rPr>
          <w:rFonts w:ascii="Tahoma" w:hAnsi="Tahoma" w:cs="Tahoma"/>
        </w:rPr>
        <w:t xml:space="preserve">( podpis odgovorne osebe)                                                                             (kraj in datum) </w:t>
      </w:r>
    </w:p>
    <w:p w14:paraId="2F2EE229" w14:textId="77777777" w:rsidR="00FF5511" w:rsidRDefault="00FF5511" w:rsidP="004F6EB3">
      <w:pPr>
        <w:keepNext/>
        <w:keepLines/>
        <w:rPr>
          <w:rFonts w:ascii="Tahoma" w:hAnsi="Tahoma" w:cs="Tahoma"/>
        </w:rPr>
      </w:pPr>
    </w:p>
    <w:p w14:paraId="34A700C2" w14:textId="77777777" w:rsidR="00FF5511" w:rsidRDefault="00FF5511" w:rsidP="004F6EB3">
      <w:pPr>
        <w:keepNext/>
        <w:keepLines/>
        <w:rPr>
          <w:rFonts w:ascii="Tahoma" w:hAnsi="Tahoma" w:cs="Tahoma"/>
        </w:rPr>
      </w:pPr>
    </w:p>
    <w:p w14:paraId="05D4DF5B" w14:textId="77777777" w:rsidR="002D67CD" w:rsidRDefault="002D67CD" w:rsidP="004F6EB3">
      <w:pPr>
        <w:keepNext/>
        <w:keepLines/>
        <w:outlineLvl w:val="0"/>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A147F" w:rsidRPr="00E938DF" w14:paraId="63FBE10C" w14:textId="77777777" w:rsidTr="00F979D1">
        <w:tc>
          <w:tcPr>
            <w:tcW w:w="600" w:type="dxa"/>
            <w:tcBorders>
              <w:top w:val="single" w:sz="4" w:space="0" w:color="auto"/>
              <w:left w:val="single" w:sz="4" w:space="0" w:color="auto"/>
              <w:bottom w:val="single" w:sz="4" w:space="0" w:color="auto"/>
              <w:right w:val="nil"/>
            </w:tcBorders>
          </w:tcPr>
          <w:p w14:paraId="52896778" w14:textId="77777777" w:rsidR="007A147F" w:rsidRPr="00E938DF" w:rsidRDefault="007A147F" w:rsidP="00F979D1">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7C535662" w14:textId="77777777" w:rsidR="007A147F" w:rsidRPr="00E938DF" w:rsidRDefault="007A147F" w:rsidP="007A147F">
            <w:pPr>
              <w:keepNext/>
              <w:keepLines/>
              <w:rPr>
                <w:rFonts w:ascii="Tahoma" w:hAnsi="Tahoma" w:cs="Tahoma"/>
                <w:b/>
              </w:rPr>
            </w:pPr>
            <w:r>
              <w:rPr>
                <w:rFonts w:ascii="Tahoma" w:hAnsi="Tahoma" w:cs="Tahoma"/>
              </w:rPr>
              <w:t>OSNUTEK POGODBE</w:t>
            </w:r>
          </w:p>
        </w:tc>
        <w:tc>
          <w:tcPr>
            <w:tcW w:w="912" w:type="dxa"/>
            <w:tcBorders>
              <w:top w:val="single" w:sz="4" w:space="0" w:color="auto"/>
              <w:left w:val="single" w:sz="4" w:space="0" w:color="808080"/>
              <w:bottom w:val="single" w:sz="4" w:space="0" w:color="auto"/>
              <w:right w:val="nil"/>
            </w:tcBorders>
            <w:hideMark/>
          </w:tcPr>
          <w:p w14:paraId="2425EE1B" w14:textId="77777777" w:rsidR="007A147F" w:rsidRPr="00E938DF" w:rsidRDefault="007A147F" w:rsidP="00F979D1">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5E2C4910" w14:textId="77777777" w:rsidR="007A147F" w:rsidRPr="00E938DF" w:rsidRDefault="007A147F" w:rsidP="00F979D1">
            <w:pPr>
              <w:keepNext/>
              <w:keepLines/>
              <w:rPr>
                <w:rFonts w:ascii="Tahoma" w:hAnsi="Tahoma" w:cs="Tahoma"/>
                <w:b/>
                <w:i/>
              </w:rPr>
            </w:pPr>
            <w:r>
              <w:rPr>
                <w:rFonts w:ascii="Tahoma" w:hAnsi="Tahoma" w:cs="Tahoma"/>
                <w:b/>
                <w:i/>
              </w:rPr>
              <w:t>7</w:t>
            </w:r>
          </w:p>
        </w:tc>
      </w:tr>
    </w:tbl>
    <w:p w14:paraId="50F57B53" w14:textId="77777777" w:rsidR="007A147F" w:rsidRPr="007A147F" w:rsidRDefault="007A147F" w:rsidP="004F6EB3">
      <w:pPr>
        <w:keepNext/>
        <w:keepLines/>
        <w:outlineLvl w:val="0"/>
        <w:rPr>
          <w:rFonts w:ascii="Tahoma" w:hAnsi="Tahoma" w:cs="Tahoma"/>
          <w:sz w:val="22"/>
          <w:szCs w:val="22"/>
        </w:rPr>
      </w:pPr>
    </w:p>
    <w:p w14:paraId="475A47B6" w14:textId="6334495B" w:rsidR="00484E32" w:rsidRPr="002D1C0E" w:rsidRDefault="00484E32" w:rsidP="004F6EB3">
      <w:pPr>
        <w:keepNext/>
        <w:keepLines/>
        <w:jc w:val="center"/>
        <w:outlineLvl w:val="0"/>
        <w:rPr>
          <w:rFonts w:ascii="Tahoma" w:hAnsi="Tahoma" w:cs="Tahoma"/>
          <w:b/>
          <w:sz w:val="22"/>
          <w:szCs w:val="22"/>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484E32" w:rsidRPr="00AD6472" w14:paraId="63F2D122" w14:textId="77777777" w:rsidTr="00484E32">
        <w:trPr>
          <w:trHeight w:val="343"/>
        </w:trPr>
        <w:tc>
          <w:tcPr>
            <w:tcW w:w="2764" w:type="dxa"/>
            <w:vAlign w:val="bottom"/>
            <w:hideMark/>
          </w:tcPr>
          <w:p w14:paraId="6D7DE4F6" w14:textId="77777777" w:rsidR="00484E32" w:rsidRPr="00AD6472" w:rsidRDefault="00484E32" w:rsidP="004F6EB3">
            <w:pPr>
              <w:keepNext/>
              <w:keepLines/>
              <w:rPr>
                <w:rFonts w:ascii="Tahoma" w:hAnsi="Tahoma" w:cs="Tahoma"/>
              </w:rPr>
            </w:pPr>
            <w:r w:rsidRPr="00AD6472">
              <w:rPr>
                <w:rFonts w:ascii="Tahoma" w:hAnsi="Tahoma" w:cs="Tahoma"/>
              </w:rPr>
              <w:t>Številka pogodbe naročnika:</w:t>
            </w:r>
          </w:p>
        </w:tc>
        <w:tc>
          <w:tcPr>
            <w:tcW w:w="1984" w:type="dxa"/>
            <w:vAlign w:val="bottom"/>
            <w:hideMark/>
          </w:tcPr>
          <w:p w14:paraId="11C59506" w14:textId="77777777" w:rsidR="00484E32" w:rsidRPr="00AD6472" w:rsidRDefault="00484E32" w:rsidP="004F6EB3">
            <w:pPr>
              <w:keepNext/>
              <w:keepLines/>
              <w:rPr>
                <w:rFonts w:ascii="Tahoma" w:hAnsi="Tahoma" w:cs="Tahoma"/>
                <w:b/>
              </w:rPr>
            </w:pPr>
            <w:r w:rsidRPr="00AD6472">
              <w:rPr>
                <w:rFonts w:ascii="Tahoma" w:hAnsi="Tahoma" w:cs="Tahoma"/>
                <w:b/>
              </w:rPr>
              <w:t xml:space="preserve">  </w:t>
            </w:r>
          </w:p>
        </w:tc>
      </w:tr>
      <w:tr w:rsidR="00484E32" w:rsidRPr="00AD6472" w14:paraId="01A41DCA" w14:textId="77777777" w:rsidTr="00484E32">
        <w:trPr>
          <w:trHeight w:val="375"/>
        </w:trPr>
        <w:tc>
          <w:tcPr>
            <w:tcW w:w="2764" w:type="dxa"/>
            <w:vAlign w:val="bottom"/>
          </w:tcPr>
          <w:p w14:paraId="754DE9E7" w14:textId="77777777" w:rsidR="00484E32" w:rsidRPr="00AD6472" w:rsidRDefault="00484E32" w:rsidP="004F6EB3">
            <w:pPr>
              <w:keepNext/>
              <w:keepLines/>
              <w:rPr>
                <w:rFonts w:ascii="Tahoma" w:hAnsi="Tahoma" w:cs="Tahoma"/>
              </w:rPr>
            </w:pPr>
            <w:r>
              <w:rPr>
                <w:rFonts w:ascii="Tahoma" w:hAnsi="Tahoma" w:cs="Tahoma"/>
              </w:rPr>
              <w:t>Številka JN:</w:t>
            </w:r>
          </w:p>
        </w:tc>
        <w:tc>
          <w:tcPr>
            <w:tcW w:w="1984" w:type="dxa"/>
            <w:vAlign w:val="bottom"/>
          </w:tcPr>
          <w:p w14:paraId="491339FB" w14:textId="77777777" w:rsidR="00484E32" w:rsidRPr="00AD6472" w:rsidRDefault="00E23132" w:rsidP="004F6EB3">
            <w:pPr>
              <w:keepNext/>
              <w:keepLines/>
              <w:rPr>
                <w:rFonts w:ascii="Tahoma" w:hAnsi="Tahoma" w:cs="Tahoma"/>
                <w:b/>
              </w:rPr>
            </w:pPr>
            <w:r>
              <w:rPr>
                <w:rFonts w:ascii="Tahoma" w:hAnsi="Tahoma" w:cs="Tahoma"/>
                <w:b/>
              </w:rPr>
              <w:t>VKS-73/20</w:t>
            </w:r>
          </w:p>
        </w:tc>
      </w:tr>
      <w:tr w:rsidR="00484E32" w:rsidRPr="00AD6472" w14:paraId="3F154CB2" w14:textId="77777777" w:rsidTr="00484E32">
        <w:trPr>
          <w:trHeight w:val="311"/>
        </w:trPr>
        <w:tc>
          <w:tcPr>
            <w:tcW w:w="2764" w:type="dxa"/>
            <w:vAlign w:val="bottom"/>
            <w:hideMark/>
          </w:tcPr>
          <w:p w14:paraId="10178C6D" w14:textId="77777777" w:rsidR="00484E32" w:rsidRPr="00AD6472" w:rsidRDefault="00484E32" w:rsidP="004F6EB3">
            <w:pPr>
              <w:keepNext/>
              <w:keepLines/>
              <w:rPr>
                <w:rFonts w:ascii="Tahoma" w:hAnsi="Tahoma" w:cs="Tahoma"/>
              </w:rPr>
            </w:pPr>
            <w:r w:rsidRPr="00AD6472">
              <w:rPr>
                <w:rFonts w:ascii="Tahoma" w:hAnsi="Tahoma" w:cs="Tahoma"/>
              </w:rPr>
              <w:t>Številka pogodbe izvajalca:</w:t>
            </w:r>
          </w:p>
        </w:tc>
        <w:tc>
          <w:tcPr>
            <w:tcW w:w="1984" w:type="dxa"/>
            <w:vAlign w:val="bottom"/>
          </w:tcPr>
          <w:p w14:paraId="7272F45B" w14:textId="77777777" w:rsidR="00484E32" w:rsidRPr="00AD6472" w:rsidRDefault="00484E32" w:rsidP="004F6EB3">
            <w:pPr>
              <w:keepNext/>
              <w:keepLines/>
              <w:rPr>
                <w:rFonts w:ascii="Tahoma" w:hAnsi="Tahoma" w:cs="Tahoma"/>
              </w:rPr>
            </w:pPr>
          </w:p>
        </w:tc>
      </w:tr>
    </w:tbl>
    <w:p w14:paraId="2F2C0DAD" w14:textId="77777777" w:rsidR="00484E32" w:rsidRDefault="00484E32" w:rsidP="004F6EB3">
      <w:pPr>
        <w:keepNext/>
        <w:keepLines/>
        <w:jc w:val="both"/>
        <w:rPr>
          <w:rFonts w:ascii="Tahoma" w:hAnsi="Tahoma" w:cs="Tahoma"/>
        </w:rPr>
      </w:pPr>
    </w:p>
    <w:tbl>
      <w:tblPr>
        <w:tblW w:w="9498" w:type="dxa"/>
        <w:tblLayout w:type="fixed"/>
        <w:tblCellMar>
          <w:left w:w="70" w:type="dxa"/>
          <w:right w:w="70" w:type="dxa"/>
        </w:tblCellMar>
        <w:tblLook w:val="0000" w:firstRow="0" w:lastRow="0" w:firstColumn="0" w:lastColumn="0" w:noHBand="0" w:noVBand="0"/>
      </w:tblPr>
      <w:tblGrid>
        <w:gridCol w:w="1492"/>
        <w:gridCol w:w="8006"/>
      </w:tblGrid>
      <w:tr w:rsidR="00A40A3C" w:rsidRPr="00127B3A" w14:paraId="3383DDAA" w14:textId="77777777" w:rsidTr="00A17F01">
        <w:trPr>
          <w:trHeight w:val="1168"/>
        </w:trPr>
        <w:tc>
          <w:tcPr>
            <w:tcW w:w="1492" w:type="dxa"/>
          </w:tcPr>
          <w:p w14:paraId="1405BE65" w14:textId="77777777" w:rsidR="00A40A3C" w:rsidRPr="00FA4716" w:rsidRDefault="00A40A3C" w:rsidP="00A17F01">
            <w:pPr>
              <w:keepNext/>
              <w:keepLines/>
              <w:rPr>
                <w:rFonts w:ascii="Tahoma" w:hAnsi="Tahoma" w:cs="Tahoma"/>
              </w:rPr>
            </w:pPr>
            <w:r w:rsidRPr="00FA4716">
              <w:rPr>
                <w:rFonts w:ascii="Tahoma" w:hAnsi="Tahoma" w:cs="Tahoma"/>
              </w:rPr>
              <w:t>Naziv pogodbe:</w:t>
            </w:r>
          </w:p>
          <w:p w14:paraId="3B65EBFA" w14:textId="77777777" w:rsidR="00A40A3C" w:rsidRDefault="00A40A3C" w:rsidP="00A17F01">
            <w:pPr>
              <w:keepNext/>
              <w:keepLines/>
              <w:jc w:val="both"/>
              <w:rPr>
                <w:rFonts w:ascii="Tahoma" w:hAnsi="Tahoma" w:cs="Tahoma"/>
              </w:rPr>
            </w:pPr>
          </w:p>
          <w:p w14:paraId="501AB401" w14:textId="77777777" w:rsidR="00A40A3C" w:rsidRDefault="00A40A3C" w:rsidP="00A17F01">
            <w:pPr>
              <w:keepNext/>
              <w:keepLines/>
              <w:jc w:val="both"/>
              <w:rPr>
                <w:rFonts w:ascii="Tahoma" w:hAnsi="Tahoma" w:cs="Tahoma"/>
              </w:rPr>
            </w:pPr>
          </w:p>
          <w:p w14:paraId="2B787091" w14:textId="77777777" w:rsidR="00A40A3C" w:rsidRPr="00127B3A" w:rsidRDefault="00A40A3C" w:rsidP="00A17F01">
            <w:pPr>
              <w:keepNext/>
              <w:keepLines/>
              <w:jc w:val="both"/>
              <w:rPr>
                <w:rFonts w:ascii="Tahoma" w:hAnsi="Tahoma" w:cs="Tahoma"/>
              </w:rPr>
            </w:pPr>
          </w:p>
        </w:tc>
        <w:tc>
          <w:tcPr>
            <w:tcW w:w="8006" w:type="dxa"/>
          </w:tcPr>
          <w:p w14:paraId="46833B39" w14:textId="6E3AC0CA" w:rsidR="00A40A3C" w:rsidRPr="003F6812" w:rsidRDefault="00A40A3C" w:rsidP="00A40A3C">
            <w:pPr>
              <w:keepNext/>
              <w:jc w:val="center"/>
              <w:outlineLvl w:val="0"/>
              <w:rPr>
                <w:rFonts w:ascii="Tahoma" w:hAnsi="Tahoma" w:cs="Tahoma"/>
                <w:b/>
              </w:rPr>
            </w:pPr>
            <w:r>
              <w:rPr>
                <w:rFonts w:ascii="Tahoma" w:hAnsi="Tahoma" w:cs="Tahoma"/>
                <w:b/>
                <w:color w:val="000000"/>
                <w:sz w:val="28"/>
                <w:szCs w:val="28"/>
              </w:rPr>
              <w:t>Obnova vodovoda in kanalizacije</w:t>
            </w:r>
            <w:r w:rsidRPr="00B94101">
              <w:rPr>
                <w:rFonts w:ascii="Tahoma" w:hAnsi="Tahoma" w:cs="Tahoma"/>
                <w:b/>
                <w:color w:val="000000"/>
                <w:sz w:val="28"/>
                <w:szCs w:val="28"/>
              </w:rPr>
              <w:t xml:space="preserve"> </w:t>
            </w:r>
            <w:r>
              <w:rPr>
                <w:rFonts w:ascii="Tahoma" w:hAnsi="Tahoma" w:cs="Tahoma"/>
                <w:b/>
                <w:color w:val="000000"/>
                <w:sz w:val="28"/>
                <w:szCs w:val="28"/>
              </w:rPr>
              <w:t>po južnem delu S</w:t>
            </w:r>
            <w:r w:rsidRPr="00A40A3C">
              <w:rPr>
                <w:rFonts w:ascii="Tahoma" w:hAnsi="Tahoma" w:cs="Tahoma"/>
                <w:b/>
                <w:color w:val="000000"/>
                <w:sz w:val="28"/>
                <w:szCs w:val="28"/>
              </w:rPr>
              <w:t>trossmayerjeve ulice</w:t>
            </w:r>
          </w:p>
        </w:tc>
      </w:tr>
    </w:tbl>
    <w:p w14:paraId="4815647D" w14:textId="77777777" w:rsidR="00484E32" w:rsidRPr="00AD6472" w:rsidRDefault="00484E32" w:rsidP="004F6EB3">
      <w:pPr>
        <w:keepNext/>
        <w:keepLines/>
        <w:jc w:val="both"/>
        <w:rPr>
          <w:rFonts w:ascii="Tahoma" w:hAnsi="Tahoma" w:cs="Tahoma"/>
        </w:rPr>
      </w:pPr>
    </w:p>
    <w:p w14:paraId="77BCE38D" w14:textId="77777777" w:rsidR="00484E32" w:rsidRPr="00AD6472" w:rsidRDefault="00484E32" w:rsidP="004F6EB3">
      <w:pPr>
        <w:keepNext/>
        <w:keepLines/>
        <w:jc w:val="both"/>
        <w:rPr>
          <w:rFonts w:ascii="Tahoma" w:hAnsi="Tahoma" w:cs="Tahoma"/>
        </w:rPr>
      </w:pPr>
    </w:p>
    <w:p w14:paraId="247297C1" w14:textId="77777777" w:rsidR="00484E32" w:rsidRPr="00AD6472" w:rsidRDefault="00484E32" w:rsidP="004F6EB3">
      <w:pPr>
        <w:keepNext/>
        <w:keepLines/>
        <w:jc w:val="both"/>
        <w:rPr>
          <w:rFonts w:ascii="Tahoma" w:hAnsi="Tahoma" w:cs="Tahoma"/>
        </w:rPr>
      </w:pPr>
      <w:r w:rsidRPr="00AD6472">
        <w:rPr>
          <w:rFonts w:ascii="Tahoma" w:hAnsi="Tahoma" w:cs="Tahoma"/>
        </w:rPr>
        <w:t>sklenjena med</w:t>
      </w:r>
    </w:p>
    <w:p w14:paraId="5B348095" w14:textId="77777777" w:rsidR="00484E32" w:rsidRPr="00AD6472" w:rsidRDefault="00484E32" w:rsidP="004F6EB3">
      <w:pPr>
        <w:keepNext/>
        <w:keepLines/>
        <w:jc w:val="both"/>
        <w:rPr>
          <w:rFonts w:ascii="Tahoma" w:hAnsi="Tahoma" w:cs="Tahoma"/>
          <w:b/>
        </w:rPr>
      </w:pPr>
      <w:r w:rsidRPr="00AD6472">
        <w:rPr>
          <w:rFonts w:ascii="Tahoma" w:hAnsi="Tahoma" w:cs="Tahoma"/>
        </w:rPr>
        <w:t>naročnikom:</w:t>
      </w:r>
      <w:r w:rsidRPr="00AD6472">
        <w:rPr>
          <w:rFonts w:ascii="Tahoma" w:hAnsi="Tahoma" w:cs="Tahoma"/>
        </w:rPr>
        <w:tab/>
      </w:r>
      <w:r w:rsidRPr="00AD6472">
        <w:rPr>
          <w:rFonts w:ascii="Tahoma" w:hAnsi="Tahoma" w:cs="Tahoma"/>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484E32" w:rsidRPr="00AD6472" w14:paraId="16021538" w14:textId="77777777" w:rsidTr="00484E32">
        <w:tc>
          <w:tcPr>
            <w:tcW w:w="5386" w:type="dxa"/>
            <w:tcBorders>
              <w:top w:val="single" w:sz="4" w:space="0" w:color="auto"/>
              <w:left w:val="single" w:sz="4" w:space="0" w:color="auto"/>
              <w:bottom w:val="single" w:sz="4" w:space="0" w:color="auto"/>
              <w:right w:val="single" w:sz="4" w:space="0" w:color="auto"/>
            </w:tcBorders>
            <w:hideMark/>
          </w:tcPr>
          <w:p w14:paraId="0835BA2F" w14:textId="77777777" w:rsidR="00C51443" w:rsidRPr="00DE2EF4" w:rsidRDefault="00C51443" w:rsidP="004F6EB3">
            <w:pPr>
              <w:keepNext/>
              <w:keepLines/>
              <w:jc w:val="both"/>
              <w:rPr>
                <w:rFonts w:ascii="Tahoma" w:hAnsi="Tahoma" w:cs="Tahoma"/>
              </w:rPr>
            </w:pPr>
            <w:r w:rsidRPr="005F7FE4">
              <w:rPr>
                <w:rFonts w:ascii="Tahoma" w:hAnsi="Tahoma" w:cs="Tahoma"/>
                <w:b/>
              </w:rPr>
              <w:t>JAVNO PODJETJE VODOVOD KANALIZACIJA SNAGA d.o.o.</w:t>
            </w:r>
            <w:r>
              <w:rPr>
                <w:rFonts w:ascii="Tahoma" w:hAnsi="Tahoma" w:cs="Tahoma"/>
                <w:b/>
              </w:rPr>
              <w:t xml:space="preserve">, </w:t>
            </w:r>
            <w:r w:rsidRPr="00DE2EF4">
              <w:rPr>
                <w:rFonts w:ascii="Tahoma" w:hAnsi="Tahoma" w:cs="Tahoma"/>
              </w:rPr>
              <w:t>Vodovodna cesta 90</w:t>
            </w:r>
            <w:r>
              <w:rPr>
                <w:rFonts w:ascii="Tahoma" w:hAnsi="Tahoma" w:cs="Tahoma"/>
              </w:rPr>
              <w:t xml:space="preserve">, </w:t>
            </w:r>
            <w:r w:rsidRPr="00DE2EF4">
              <w:rPr>
                <w:rFonts w:ascii="Tahoma" w:hAnsi="Tahoma" w:cs="Tahoma"/>
              </w:rPr>
              <w:t>1000 Ljubljana,</w:t>
            </w:r>
          </w:p>
          <w:p w14:paraId="10345FB0" w14:textId="77777777" w:rsidR="00C51443" w:rsidRPr="00DE2EF4" w:rsidRDefault="00C51443" w:rsidP="004F6EB3">
            <w:pPr>
              <w:keepNext/>
              <w:keepLines/>
              <w:jc w:val="both"/>
              <w:rPr>
                <w:rFonts w:ascii="Tahoma" w:hAnsi="Tahoma" w:cs="Tahoma"/>
              </w:rPr>
            </w:pPr>
            <w:r w:rsidRPr="00DE2EF4">
              <w:rPr>
                <w:rFonts w:ascii="Tahoma" w:hAnsi="Tahoma" w:cs="Tahoma"/>
              </w:rPr>
              <w:t>ki ga zastopa direktor</w:t>
            </w:r>
            <w:r>
              <w:rPr>
                <w:rFonts w:ascii="Tahoma" w:hAnsi="Tahoma" w:cs="Tahoma"/>
              </w:rPr>
              <w:t xml:space="preserve">: </w:t>
            </w:r>
            <w:r w:rsidRPr="0068701D">
              <w:rPr>
                <w:rFonts w:ascii="Tahoma" w:hAnsi="Tahoma" w:cs="Tahoma"/>
                <w:b/>
              </w:rPr>
              <w:t>Krištof MLAKAR</w:t>
            </w:r>
          </w:p>
          <w:p w14:paraId="4447A8C5" w14:textId="77777777" w:rsidR="00C51443" w:rsidRDefault="00C51443" w:rsidP="004F6EB3">
            <w:pPr>
              <w:keepNext/>
              <w:keepLines/>
              <w:jc w:val="both"/>
              <w:rPr>
                <w:rFonts w:ascii="Tahoma" w:hAnsi="Tahoma" w:cs="Tahoma"/>
              </w:rPr>
            </w:pPr>
          </w:p>
          <w:p w14:paraId="0C227280" w14:textId="77777777" w:rsidR="00C51443" w:rsidRPr="00DE2EF4" w:rsidRDefault="00C51443" w:rsidP="004F6EB3">
            <w:pPr>
              <w:keepNext/>
              <w:keepLines/>
              <w:jc w:val="both"/>
              <w:rPr>
                <w:rFonts w:ascii="Tahoma" w:hAnsi="Tahoma" w:cs="Tahoma"/>
              </w:rPr>
            </w:pPr>
            <w:r>
              <w:rPr>
                <w:rFonts w:ascii="Tahoma" w:hAnsi="Tahoma" w:cs="Tahoma"/>
              </w:rPr>
              <w:t>i</w:t>
            </w:r>
            <w:r w:rsidRPr="00DE2EF4">
              <w:rPr>
                <w:rFonts w:ascii="Tahoma" w:hAnsi="Tahoma" w:cs="Tahoma"/>
              </w:rPr>
              <w:t>d</w:t>
            </w:r>
            <w:r>
              <w:rPr>
                <w:rFonts w:ascii="Tahoma" w:hAnsi="Tahoma" w:cs="Tahoma"/>
              </w:rPr>
              <w:t>entifikacijska številka za DDV:</w:t>
            </w:r>
            <w:r w:rsidRPr="00DE2EF4">
              <w:rPr>
                <w:rFonts w:ascii="Tahoma" w:hAnsi="Tahoma" w:cs="Tahoma"/>
              </w:rPr>
              <w:t xml:space="preserve"> SI</w:t>
            </w:r>
            <w:r>
              <w:rPr>
                <w:rFonts w:ascii="Tahoma" w:hAnsi="Tahoma" w:cs="Tahoma"/>
              </w:rPr>
              <w:t xml:space="preserve"> </w:t>
            </w:r>
            <w:r w:rsidRPr="00DE2EF4">
              <w:rPr>
                <w:rFonts w:ascii="Tahoma" w:hAnsi="Tahoma" w:cs="Tahoma"/>
              </w:rPr>
              <w:t>64520463</w:t>
            </w:r>
          </w:p>
          <w:p w14:paraId="208F3F51" w14:textId="77777777" w:rsidR="00C51443" w:rsidRPr="00DE2EF4" w:rsidRDefault="00C51443" w:rsidP="004F6EB3">
            <w:pPr>
              <w:keepNext/>
              <w:keepLines/>
              <w:jc w:val="both"/>
              <w:rPr>
                <w:rFonts w:ascii="Tahoma" w:hAnsi="Tahoma" w:cs="Tahoma"/>
              </w:rPr>
            </w:pPr>
            <w:r>
              <w:rPr>
                <w:rFonts w:ascii="Tahoma" w:hAnsi="Tahoma" w:cs="Tahoma"/>
              </w:rPr>
              <w:t>m</w:t>
            </w:r>
            <w:r w:rsidRPr="00DE2EF4">
              <w:rPr>
                <w:rFonts w:ascii="Tahoma" w:hAnsi="Tahoma" w:cs="Tahoma"/>
              </w:rPr>
              <w:t>atična številka:  5046688</w:t>
            </w:r>
            <w:r>
              <w:rPr>
                <w:rFonts w:ascii="Tahoma" w:hAnsi="Tahoma" w:cs="Tahoma"/>
              </w:rPr>
              <w:t>000</w:t>
            </w:r>
          </w:p>
          <w:p w14:paraId="327CBD59" w14:textId="77777777" w:rsidR="00C51443" w:rsidRDefault="00C51443" w:rsidP="004F6EB3">
            <w:pPr>
              <w:keepNext/>
              <w:keepLines/>
              <w:tabs>
                <w:tab w:val="left" w:pos="1702"/>
              </w:tabs>
              <w:rPr>
                <w:rFonts w:ascii="Tahoma" w:hAnsi="Tahoma" w:cs="Tahoma"/>
              </w:rPr>
            </w:pPr>
          </w:p>
          <w:p w14:paraId="7678DEA3" w14:textId="77777777" w:rsidR="00484E32" w:rsidRPr="00AD6472" w:rsidRDefault="00C51443" w:rsidP="004F6EB3">
            <w:pPr>
              <w:keepNext/>
              <w:keepLines/>
              <w:spacing w:after="60"/>
              <w:jc w:val="both"/>
              <w:rPr>
                <w:rFonts w:ascii="Tahoma" w:hAnsi="Tahoma" w:cs="Tahoma"/>
                <w:b/>
              </w:rPr>
            </w:pPr>
            <w:r w:rsidRPr="00DE2EF4">
              <w:rPr>
                <w:rFonts w:ascii="Tahoma" w:hAnsi="Tahoma" w:cs="Tahoma"/>
              </w:rPr>
              <w:t xml:space="preserve">(v </w:t>
            </w:r>
            <w:r w:rsidRPr="004F5FBA">
              <w:rPr>
                <w:rFonts w:ascii="Tahoma" w:hAnsi="Tahoma" w:cs="Tahoma"/>
              </w:rPr>
              <w:t>nadaljevanju</w:t>
            </w:r>
            <w:r w:rsidRPr="00DE2EF4">
              <w:rPr>
                <w:rFonts w:ascii="Tahoma" w:hAnsi="Tahoma" w:cs="Tahoma"/>
              </w:rPr>
              <w:t xml:space="preserve">: </w:t>
            </w:r>
            <w:r>
              <w:rPr>
                <w:rFonts w:ascii="Tahoma" w:hAnsi="Tahoma" w:cs="Tahoma"/>
              </w:rPr>
              <w:t>naročnik</w:t>
            </w:r>
            <w:r w:rsidRPr="00DE2EF4">
              <w:rPr>
                <w:rFonts w:ascii="Tahoma" w:hAnsi="Tahoma" w:cs="Tahoma"/>
              </w:rPr>
              <w:t>)</w:t>
            </w:r>
          </w:p>
        </w:tc>
      </w:tr>
    </w:tbl>
    <w:p w14:paraId="68F4BE83" w14:textId="77777777" w:rsidR="00484E32" w:rsidRPr="00AD6472" w:rsidRDefault="00484E32" w:rsidP="004F6EB3">
      <w:pPr>
        <w:keepNext/>
        <w:keepLines/>
        <w:jc w:val="both"/>
        <w:rPr>
          <w:rFonts w:ascii="Tahoma" w:hAnsi="Tahoma" w:cs="Tahoma"/>
        </w:rPr>
      </w:pPr>
      <w:r w:rsidRPr="00AD6472">
        <w:rPr>
          <w:rFonts w:ascii="Tahoma" w:hAnsi="Tahoma" w:cs="Tahoma"/>
        </w:rPr>
        <w:t>in</w:t>
      </w:r>
    </w:p>
    <w:p w14:paraId="103D9823" w14:textId="77777777" w:rsidR="00484E32" w:rsidRDefault="00484E32" w:rsidP="004F6EB3">
      <w:pPr>
        <w:keepNext/>
        <w:keepLines/>
        <w:jc w:val="both"/>
        <w:rPr>
          <w:rFonts w:ascii="Tahoma" w:hAnsi="Tahoma" w:cs="Tahoma"/>
        </w:rPr>
      </w:pPr>
    </w:p>
    <w:p w14:paraId="26022373" w14:textId="77777777" w:rsidR="00484E32" w:rsidRPr="00AD6472" w:rsidRDefault="00484E32" w:rsidP="004F6EB3">
      <w:pPr>
        <w:keepNext/>
        <w:keepLines/>
        <w:jc w:val="both"/>
        <w:rPr>
          <w:rFonts w:ascii="Tahoma" w:hAnsi="Tahoma" w:cs="Tahoma"/>
        </w:rPr>
      </w:pPr>
      <w:r w:rsidRPr="00AD6472">
        <w:rPr>
          <w:rFonts w:ascii="Tahoma" w:hAnsi="Tahoma" w:cs="Tahoma"/>
        </w:rPr>
        <w:lastRenderedPageBreak/>
        <w:t>izvajalcem:</w:t>
      </w:r>
      <w:r w:rsidRPr="00AD6472">
        <w:rPr>
          <w:rFonts w:ascii="Tahoma" w:hAnsi="Tahoma" w:cs="Tahoma"/>
          <w:b/>
        </w:rPr>
        <w:t xml:space="preserve"> </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2108"/>
        <w:gridCol w:w="2409"/>
        <w:gridCol w:w="709"/>
      </w:tblGrid>
      <w:tr w:rsidR="00484E32" w:rsidRPr="00AD6472" w14:paraId="33073CE9" w14:textId="77777777" w:rsidTr="00484E32">
        <w:tc>
          <w:tcPr>
            <w:tcW w:w="160" w:type="dxa"/>
            <w:tcBorders>
              <w:top w:val="single" w:sz="4" w:space="0" w:color="auto"/>
              <w:left w:val="single" w:sz="4" w:space="0" w:color="auto"/>
              <w:bottom w:val="nil"/>
              <w:right w:val="nil"/>
            </w:tcBorders>
          </w:tcPr>
          <w:p w14:paraId="3B16B71D" w14:textId="77777777" w:rsidR="00484E32" w:rsidRPr="00AD6472" w:rsidRDefault="00484E32" w:rsidP="004F6EB3">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14:paraId="717BA02F" w14:textId="77777777" w:rsidR="00484E32" w:rsidRPr="00AD6472" w:rsidRDefault="00484E32" w:rsidP="004F6EB3">
            <w:pPr>
              <w:keepNext/>
              <w:keepLines/>
              <w:jc w:val="both"/>
              <w:rPr>
                <w:rFonts w:ascii="Tahoma" w:hAnsi="Tahoma" w:cs="Tahoma"/>
                <w:sz w:val="16"/>
                <w:szCs w:val="16"/>
              </w:rPr>
            </w:pPr>
          </w:p>
          <w:p w14:paraId="2EBD244F" w14:textId="77777777" w:rsidR="00484E32" w:rsidRPr="00AD6472" w:rsidRDefault="00484E32" w:rsidP="004F6EB3">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14:paraId="2926C0A5" w14:textId="77777777" w:rsidR="00484E32" w:rsidRPr="00AD6472" w:rsidRDefault="00484E32" w:rsidP="004F6EB3">
            <w:pPr>
              <w:keepNext/>
              <w:keepLines/>
              <w:jc w:val="both"/>
              <w:rPr>
                <w:rFonts w:ascii="Tahoma" w:hAnsi="Tahoma" w:cs="Tahoma"/>
              </w:rPr>
            </w:pPr>
          </w:p>
        </w:tc>
        <w:tc>
          <w:tcPr>
            <w:tcW w:w="709" w:type="dxa"/>
            <w:tcBorders>
              <w:top w:val="single" w:sz="4" w:space="0" w:color="auto"/>
              <w:left w:val="nil"/>
              <w:bottom w:val="nil"/>
              <w:right w:val="single" w:sz="4" w:space="0" w:color="auto"/>
            </w:tcBorders>
          </w:tcPr>
          <w:p w14:paraId="4EB93A87" w14:textId="77777777" w:rsidR="00484E32" w:rsidRPr="00AD6472" w:rsidRDefault="00484E32" w:rsidP="004F6EB3">
            <w:pPr>
              <w:keepNext/>
              <w:keepLines/>
              <w:jc w:val="both"/>
              <w:rPr>
                <w:rFonts w:ascii="Tahoma" w:hAnsi="Tahoma" w:cs="Tahoma"/>
              </w:rPr>
            </w:pPr>
          </w:p>
        </w:tc>
      </w:tr>
      <w:tr w:rsidR="00484E32" w:rsidRPr="00AD6472" w14:paraId="1C5C21BB" w14:textId="77777777" w:rsidTr="00484E32">
        <w:tc>
          <w:tcPr>
            <w:tcW w:w="160" w:type="dxa"/>
            <w:tcBorders>
              <w:top w:val="nil"/>
              <w:left w:val="single" w:sz="4" w:space="0" w:color="auto"/>
              <w:bottom w:val="nil"/>
              <w:right w:val="nil"/>
            </w:tcBorders>
          </w:tcPr>
          <w:p w14:paraId="37B897C1" w14:textId="77777777" w:rsidR="00484E32" w:rsidRPr="00AD6472" w:rsidRDefault="00484E32" w:rsidP="004F6EB3">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14:paraId="3FA28A2D" w14:textId="77777777" w:rsidR="00484E32" w:rsidRPr="00AD6472" w:rsidRDefault="00484E32" w:rsidP="004F6EB3">
            <w:pPr>
              <w:keepNext/>
              <w:keepLines/>
              <w:jc w:val="both"/>
              <w:rPr>
                <w:rFonts w:ascii="Tahoma" w:hAnsi="Tahoma" w:cs="Tahoma"/>
                <w:sz w:val="16"/>
                <w:szCs w:val="16"/>
              </w:rPr>
            </w:pPr>
          </w:p>
          <w:p w14:paraId="599BA9A0" w14:textId="77777777" w:rsidR="00484E32" w:rsidRPr="00AD6472" w:rsidRDefault="00484E32" w:rsidP="004F6EB3">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14:paraId="43C751B1" w14:textId="77777777" w:rsidR="00484E32" w:rsidRPr="00AD6472" w:rsidRDefault="00484E32" w:rsidP="004F6EB3">
            <w:pPr>
              <w:keepNext/>
              <w:keepLines/>
              <w:jc w:val="both"/>
              <w:rPr>
                <w:rFonts w:ascii="Tahoma" w:hAnsi="Tahoma" w:cs="Tahoma"/>
              </w:rPr>
            </w:pPr>
          </w:p>
        </w:tc>
        <w:tc>
          <w:tcPr>
            <w:tcW w:w="709" w:type="dxa"/>
            <w:tcBorders>
              <w:top w:val="nil"/>
              <w:left w:val="nil"/>
              <w:bottom w:val="nil"/>
              <w:right w:val="single" w:sz="4" w:space="0" w:color="auto"/>
            </w:tcBorders>
          </w:tcPr>
          <w:p w14:paraId="5095C2B9" w14:textId="77777777" w:rsidR="00484E32" w:rsidRPr="00AD6472" w:rsidRDefault="00484E32" w:rsidP="004F6EB3">
            <w:pPr>
              <w:keepNext/>
              <w:keepLines/>
              <w:jc w:val="both"/>
              <w:rPr>
                <w:rFonts w:ascii="Tahoma" w:hAnsi="Tahoma" w:cs="Tahoma"/>
              </w:rPr>
            </w:pPr>
          </w:p>
        </w:tc>
      </w:tr>
      <w:tr w:rsidR="00484E32" w:rsidRPr="00AD6472" w14:paraId="4505390C" w14:textId="77777777" w:rsidTr="00484E32">
        <w:tc>
          <w:tcPr>
            <w:tcW w:w="160" w:type="dxa"/>
            <w:tcBorders>
              <w:top w:val="nil"/>
              <w:left w:val="single" w:sz="4" w:space="0" w:color="auto"/>
              <w:bottom w:val="nil"/>
              <w:right w:val="nil"/>
            </w:tcBorders>
          </w:tcPr>
          <w:p w14:paraId="1586B357" w14:textId="77777777" w:rsidR="00484E32" w:rsidRPr="00AD6472" w:rsidRDefault="00484E32" w:rsidP="004F6EB3">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14:paraId="6B9AD11E" w14:textId="77777777" w:rsidR="00484E32" w:rsidRPr="00AD6472" w:rsidRDefault="00484E32" w:rsidP="004F6EB3">
            <w:pPr>
              <w:keepNext/>
              <w:keepLines/>
              <w:jc w:val="both"/>
              <w:rPr>
                <w:rFonts w:ascii="Tahoma" w:hAnsi="Tahoma" w:cs="Tahoma"/>
                <w:sz w:val="16"/>
                <w:szCs w:val="16"/>
              </w:rPr>
            </w:pPr>
          </w:p>
          <w:p w14:paraId="2D5554CD" w14:textId="77777777" w:rsidR="00484E32" w:rsidRPr="00AD6472" w:rsidRDefault="00484E32" w:rsidP="004F6EB3">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14:paraId="3DA2FB57" w14:textId="77777777" w:rsidR="00484E32" w:rsidRPr="00AD6472" w:rsidRDefault="00484E32" w:rsidP="004F6EB3">
            <w:pPr>
              <w:keepNext/>
              <w:keepLines/>
              <w:jc w:val="both"/>
              <w:rPr>
                <w:rFonts w:ascii="Tahoma" w:hAnsi="Tahoma" w:cs="Tahoma"/>
              </w:rPr>
            </w:pPr>
          </w:p>
        </w:tc>
        <w:tc>
          <w:tcPr>
            <w:tcW w:w="709" w:type="dxa"/>
            <w:tcBorders>
              <w:top w:val="nil"/>
              <w:left w:val="nil"/>
              <w:bottom w:val="nil"/>
              <w:right w:val="single" w:sz="4" w:space="0" w:color="auto"/>
            </w:tcBorders>
          </w:tcPr>
          <w:p w14:paraId="3090FB4B" w14:textId="77777777" w:rsidR="00484E32" w:rsidRPr="00AD6472" w:rsidRDefault="00484E32" w:rsidP="004F6EB3">
            <w:pPr>
              <w:keepNext/>
              <w:keepLines/>
              <w:jc w:val="both"/>
              <w:rPr>
                <w:rFonts w:ascii="Tahoma" w:hAnsi="Tahoma" w:cs="Tahoma"/>
              </w:rPr>
            </w:pPr>
          </w:p>
        </w:tc>
      </w:tr>
      <w:tr w:rsidR="00484E32" w:rsidRPr="00AD6472" w14:paraId="146EEF8B" w14:textId="77777777" w:rsidTr="00484E32">
        <w:tc>
          <w:tcPr>
            <w:tcW w:w="160" w:type="dxa"/>
            <w:tcBorders>
              <w:top w:val="nil"/>
              <w:left w:val="single" w:sz="4" w:space="0" w:color="auto"/>
              <w:bottom w:val="nil"/>
              <w:right w:val="nil"/>
            </w:tcBorders>
          </w:tcPr>
          <w:p w14:paraId="746A622A" w14:textId="77777777" w:rsidR="00484E32" w:rsidRPr="00AD6472" w:rsidRDefault="00484E32" w:rsidP="004F6EB3">
            <w:pPr>
              <w:keepNext/>
              <w:keepLines/>
              <w:jc w:val="both"/>
              <w:rPr>
                <w:rFonts w:ascii="Tahoma" w:hAnsi="Tahoma" w:cs="Tahoma"/>
                <w:sz w:val="10"/>
              </w:rPr>
            </w:pPr>
          </w:p>
        </w:tc>
        <w:tc>
          <w:tcPr>
            <w:tcW w:w="2108" w:type="dxa"/>
            <w:tcBorders>
              <w:top w:val="single" w:sz="4" w:space="0" w:color="auto"/>
              <w:left w:val="nil"/>
              <w:bottom w:val="nil"/>
              <w:right w:val="nil"/>
            </w:tcBorders>
          </w:tcPr>
          <w:p w14:paraId="3044D92C" w14:textId="77777777" w:rsidR="00484E32" w:rsidRPr="00AD6472" w:rsidRDefault="00484E32" w:rsidP="004F6EB3">
            <w:pPr>
              <w:keepNext/>
              <w:keepLines/>
              <w:jc w:val="both"/>
              <w:rPr>
                <w:rFonts w:ascii="Tahoma" w:hAnsi="Tahoma" w:cs="Tahoma"/>
                <w:sz w:val="10"/>
              </w:rPr>
            </w:pPr>
          </w:p>
        </w:tc>
        <w:tc>
          <w:tcPr>
            <w:tcW w:w="2409" w:type="dxa"/>
            <w:tcBorders>
              <w:top w:val="single" w:sz="4" w:space="0" w:color="auto"/>
              <w:left w:val="nil"/>
              <w:bottom w:val="nil"/>
              <w:right w:val="nil"/>
            </w:tcBorders>
          </w:tcPr>
          <w:p w14:paraId="5C4C46D2" w14:textId="77777777" w:rsidR="00484E32" w:rsidRPr="00AD6472" w:rsidRDefault="00484E32" w:rsidP="004F6EB3">
            <w:pPr>
              <w:keepNext/>
              <w:keepLines/>
              <w:jc w:val="both"/>
              <w:rPr>
                <w:rFonts w:ascii="Tahoma" w:hAnsi="Tahoma" w:cs="Tahoma"/>
                <w:sz w:val="10"/>
              </w:rPr>
            </w:pPr>
          </w:p>
        </w:tc>
        <w:tc>
          <w:tcPr>
            <w:tcW w:w="709" w:type="dxa"/>
            <w:tcBorders>
              <w:top w:val="nil"/>
              <w:left w:val="nil"/>
              <w:bottom w:val="nil"/>
              <w:right w:val="single" w:sz="4" w:space="0" w:color="auto"/>
            </w:tcBorders>
          </w:tcPr>
          <w:p w14:paraId="7545DE52" w14:textId="77777777" w:rsidR="00484E32" w:rsidRPr="00AD6472" w:rsidRDefault="00484E32" w:rsidP="004F6EB3">
            <w:pPr>
              <w:keepNext/>
              <w:keepLines/>
              <w:jc w:val="both"/>
              <w:rPr>
                <w:rFonts w:ascii="Tahoma" w:hAnsi="Tahoma" w:cs="Tahoma"/>
                <w:sz w:val="10"/>
              </w:rPr>
            </w:pPr>
          </w:p>
        </w:tc>
      </w:tr>
      <w:tr w:rsidR="00484E32" w:rsidRPr="00AD6472" w14:paraId="312DF13C" w14:textId="77777777" w:rsidTr="00484E32">
        <w:tc>
          <w:tcPr>
            <w:tcW w:w="160" w:type="dxa"/>
            <w:tcBorders>
              <w:top w:val="nil"/>
              <w:left w:val="single" w:sz="4" w:space="0" w:color="auto"/>
              <w:bottom w:val="nil"/>
              <w:right w:val="nil"/>
            </w:tcBorders>
          </w:tcPr>
          <w:p w14:paraId="7EE875CB" w14:textId="77777777" w:rsidR="00484E32" w:rsidRPr="00AD6472" w:rsidRDefault="00484E32" w:rsidP="004F6EB3">
            <w:pPr>
              <w:keepNext/>
              <w:keepLines/>
              <w:jc w:val="both"/>
              <w:rPr>
                <w:rFonts w:ascii="Tahoma" w:hAnsi="Tahoma" w:cs="Tahoma"/>
              </w:rPr>
            </w:pPr>
          </w:p>
        </w:tc>
        <w:tc>
          <w:tcPr>
            <w:tcW w:w="2108" w:type="dxa"/>
            <w:tcBorders>
              <w:top w:val="nil"/>
              <w:left w:val="nil"/>
              <w:bottom w:val="nil"/>
              <w:right w:val="nil"/>
            </w:tcBorders>
            <w:vAlign w:val="center"/>
            <w:hideMark/>
          </w:tcPr>
          <w:p w14:paraId="36FBE5D5" w14:textId="757A04D5" w:rsidR="00484E32" w:rsidRPr="00AD6472" w:rsidRDefault="00484E32" w:rsidP="004F6EB3">
            <w:pPr>
              <w:keepNext/>
              <w:keepLines/>
              <w:jc w:val="both"/>
              <w:rPr>
                <w:rFonts w:ascii="Tahoma" w:hAnsi="Tahoma" w:cs="Tahoma"/>
              </w:rPr>
            </w:pPr>
            <w:r w:rsidRPr="00AD6472">
              <w:rPr>
                <w:rFonts w:ascii="Tahoma" w:hAnsi="Tahoma" w:cs="Tahoma"/>
              </w:rPr>
              <w:t>ki ga zastopa direktor</w:t>
            </w:r>
            <w:r w:rsidR="00A40A3C">
              <w:rPr>
                <w:rFonts w:ascii="Tahoma" w:hAnsi="Tahoma" w:cs="Tahoma"/>
              </w:rPr>
              <w:t>:</w:t>
            </w:r>
          </w:p>
        </w:tc>
        <w:tc>
          <w:tcPr>
            <w:tcW w:w="2409" w:type="dxa"/>
            <w:tcBorders>
              <w:top w:val="nil"/>
              <w:left w:val="nil"/>
              <w:bottom w:val="nil"/>
              <w:right w:val="nil"/>
            </w:tcBorders>
          </w:tcPr>
          <w:p w14:paraId="78ACE43B" w14:textId="77777777" w:rsidR="00484E32" w:rsidRPr="00AD6472" w:rsidRDefault="00484E32" w:rsidP="004F6EB3">
            <w:pPr>
              <w:keepNext/>
              <w:keepLines/>
              <w:jc w:val="both"/>
              <w:rPr>
                <w:rFonts w:ascii="Tahoma" w:hAnsi="Tahoma" w:cs="Tahoma"/>
              </w:rPr>
            </w:pPr>
          </w:p>
        </w:tc>
        <w:tc>
          <w:tcPr>
            <w:tcW w:w="709" w:type="dxa"/>
            <w:tcBorders>
              <w:top w:val="nil"/>
              <w:left w:val="nil"/>
              <w:bottom w:val="nil"/>
              <w:right w:val="single" w:sz="4" w:space="0" w:color="auto"/>
            </w:tcBorders>
          </w:tcPr>
          <w:p w14:paraId="1BBCB30E" w14:textId="77777777" w:rsidR="00484E32" w:rsidRPr="00AD6472" w:rsidRDefault="00484E32" w:rsidP="004F6EB3">
            <w:pPr>
              <w:keepNext/>
              <w:keepLines/>
              <w:jc w:val="both"/>
              <w:rPr>
                <w:rFonts w:ascii="Tahoma" w:hAnsi="Tahoma" w:cs="Tahoma"/>
              </w:rPr>
            </w:pPr>
          </w:p>
        </w:tc>
      </w:tr>
      <w:tr w:rsidR="00484E32" w:rsidRPr="00AD6472" w14:paraId="66361044" w14:textId="77777777" w:rsidTr="00484E32">
        <w:trPr>
          <w:trHeight w:val="47"/>
        </w:trPr>
        <w:tc>
          <w:tcPr>
            <w:tcW w:w="160" w:type="dxa"/>
            <w:tcBorders>
              <w:top w:val="nil"/>
              <w:left w:val="single" w:sz="4" w:space="0" w:color="auto"/>
              <w:bottom w:val="nil"/>
              <w:right w:val="nil"/>
            </w:tcBorders>
          </w:tcPr>
          <w:p w14:paraId="4A8C59C5" w14:textId="77777777" w:rsidR="00484E32" w:rsidRPr="00AD6472" w:rsidRDefault="00484E32" w:rsidP="004F6EB3">
            <w:pPr>
              <w:keepNext/>
              <w:keepLines/>
              <w:jc w:val="both"/>
              <w:rPr>
                <w:rFonts w:ascii="Tahoma" w:hAnsi="Tahoma" w:cs="Tahoma"/>
              </w:rPr>
            </w:pPr>
          </w:p>
        </w:tc>
        <w:tc>
          <w:tcPr>
            <w:tcW w:w="2108" w:type="dxa"/>
            <w:tcBorders>
              <w:top w:val="nil"/>
              <w:left w:val="nil"/>
              <w:bottom w:val="single" w:sz="4" w:space="0" w:color="auto"/>
              <w:right w:val="nil"/>
            </w:tcBorders>
            <w:vAlign w:val="center"/>
          </w:tcPr>
          <w:p w14:paraId="055CC5A5" w14:textId="77777777" w:rsidR="00484E32" w:rsidRPr="00AD6472" w:rsidRDefault="00484E32" w:rsidP="004F6EB3">
            <w:pPr>
              <w:keepNext/>
              <w:keepLines/>
              <w:jc w:val="both"/>
              <w:rPr>
                <w:rFonts w:ascii="Tahoma" w:hAnsi="Tahoma" w:cs="Tahoma"/>
              </w:rPr>
            </w:pPr>
          </w:p>
        </w:tc>
        <w:tc>
          <w:tcPr>
            <w:tcW w:w="2409" w:type="dxa"/>
            <w:tcBorders>
              <w:top w:val="nil"/>
              <w:left w:val="nil"/>
              <w:bottom w:val="nil"/>
              <w:right w:val="nil"/>
            </w:tcBorders>
          </w:tcPr>
          <w:p w14:paraId="5316EDB5" w14:textId="77777777" w:rsidR="00484E32" w:rsidRPr="00AD6472" w:rsidRDefault="00484E32" w:rsidP="004F6EB3">
            <w:pPr>
              <w:keepNext/>
              <w:keepLines/>
              <w:jc w:val="both"/>
              <w:rPr>
                <w:rFonts w:ascii="Tahoma" w:hAnsi="Tahoma" w:cs="Tahoma"/>
                <w:sz w:val="24"/>
              </w:rPr>
            </w:pPr>
          </w:p>
        </w:tc>
        <w:tc>
          <w:tcPr>
            <w:tcW w:w="709" w:type="dxa"/>
            <w:tcBorders>
              <w:top w:val="nil"/>
              <w:left w:val="nil"/>
              <w:bottom w:val="nil"/>
              <w:right w:val="single" w:sz="4" w:space="0" w:color="auto"/>
            </w:tcBorders>
          </w:tcPr>
          <w:p w14:paraId="31AA1D62" w14:textId="77777777" w:rsidR="00484E32" w:rsidRPr="00AD6472" w:rsidRDefault="00484E32" w:rsidP="004F6EB3">
            <w:pPr>
              <w:keepNext/>
              <w:keepLines/>
              <w:jc w:val="both"/>
              <w:rPr>
                <w:rFonts w:ascii="Tahoma" w:hAnsi="Tahoma" w:cs="Tahoma"/>
              </w:rPr>
            </w:pPr>
          </w:p>
        </w:tc>
      </w:tr>
      <w:tr w:rsidR="00484E32" w:rsidRPr="00AD6472" w14:paraId="39314F34" w14:textId="77777777" w:rsidTr="00484E32">
        <w:trPr>
          <w:trHeight w:val="47"/>
        </w:trPr>
        <w:tc>
          <w:tcPr>
            <w:tcW w:w="160" w:type="dxa"/>
            <w:tcBorders>
              <w:top w:val="nil"/>
              <w:left w:val="single" w:sz="4" w:space="0" w:color="auto"/>
              <w:bottom w:val="nil"/>
              <w:right w:val="nil"/>
            </w:tcBorders>
          </w:tcPr>
          <w:p w14:paraId="431AEE79" w14:textId="77777777" w:rsidR="00484E32" w:rsidRPr="00AD6472" w:rsidRDefault="00484E32" w:rsidP="004F6EB3">
            <w:pPr>
              <w:keepNext/>
              <w:keepLines/>
              <w:jc w:val="both"/>
              <w:rPr>
                <w:rFonts w:ascii="Tahoma" w:hAnsi="Tahoma" w:cs="Tahoma"/>
                <w:sz w:val="10"/>
              </w:rPr>
            </w:pPr>
          </w:p>
        </w:tc>
        <w:tc>
          <w:tcPr>
            <w:tcW w:w="2108" w:type="dxa"/>
            <w:tcBorders>
              <w:top w:val="single" w:sz="4" w:space="0" w:color="auto"/>
              <w:left w:val="nil"/>
              <w:bottom w:val="nil"/>
              <w:right w:val="nil"/>
            </w:tcBorders>
            <w:vAlign w:val="center"/>
          </w:tcPr>
          <w:p w14:paraId="7B3B75C4" w14:textId="77777777" w:rsidR="00484E32" w:rsidRPr="00AD6472" w:rsidRDefault="00484E32" w:rsidP="004F6EB3">
            <w:pPr>
              <w:keepNext/>
              <w:keepLines/>
              <w:jc w:val="both"/>
              <w:rPr>
                <w:rFonts w:ascii="Tahoma" w:hAnsi="Tahoma" w:cs="Tahoma"/>
                <w:sz w:val="10"/>
              </w:rPr>
            </w:pPr>
          </w:p>
        </w:tc>
        <w:tc>
          <w:tcPr>
            <w:tcW w:w="2409" w:type="dxa"/>
            <w:tcBorders>
              <w:top w:val="single" w:sz="4" w:space="0" w:color="auto"/>
              <w:left w:val="nil"/>
              <w:bottom w:val="nil"/>
              <w:right w:val="nil"/>
            </w:tcBorders>
          </w:tcPr>
          <w:p w14:paraId="3321C9EE" w14:textId="77777777" w:rsidR="00484E32" w:rsidRPr="00AD6472" w:rsidRDefault="00484E32" w:rsidP="004F6EB3">
            <w:pPr>
              <w:keepNext/>
              <w:keepLines/>
              <w:jc w:val="both"/>
              <w:rPr>
                <w:rFonts w:ascii="Tahoma" w:hAnsi="Tahoma" w:cs="Tahoma"/>
                <w:sz w:val="10"/>
              </w:rPr>
            </w:pPr>
          </w:p>
        </w:tc>
        <w:tc>
          <w:tcPr>
            <w:tcW w:w="709" w:type="dxa"/>
            <w:tcBorders>
              <w:top w:val="nil"/>
              <w:left w:val="nil"/>
              <w:bottom w:val="nil"/>
              <w:right w:val="single" w:sz="4" w:space="0" w:color="auto"/>
            </w:tcBorders>
          </w:tcPr>
          <w:p w14:paraId="324C6E54" w14:textId="77777777" w:rsidR="00484E32" w:rsidRPr="00AD6472" w:rsidRDefault="00484E32" w:rsidP="004F6EB3">
            <w:pPr>
              <w:keepNext/>
              <w:keepLines/>
              <w:jc w:val="both"/>
              <w:rPr>
                <w:rFonts w:ascii="Tahoma" w:hAnsi="Tahoma" w:cs="Tahoma"/>
                <w:sz w:val="10"/>
              </w:rPr>
            </w:pPr>
          </w:p>
        </w:tc>
      </w:tr>
      <w:tr w:rsidR="00484E32" w:rsidRPr="00AD6472" w14:paraId="60ADC929" w14:textId="77777777" w:rsidTr="00484E32">
        <w:tc>
          <w:tcPr>
            <w:tcW w:w="160" w:type="dxa"/>
            <w:tcBorders>
              <w:top w:val="nil"/>
              <w:left w:val="single" w:sz="4" w:space="0" w:color="auto"/>
              <w:bottom w:val="nil"/>
              <w:right w:val="nil"/>
            </w:tcBorders>
          </w:tcPr>
          <w:p w14:paraId="33B84AB1" w14:textId="77777777" w:rsidR="00484E32" w:rsidRPr="00AD6472" w:rsidRDefault="00484E32" w:rsidP="004F6EB3">
            <w:pPr>
              <w:keepNext/>
              <w:keepLines/>
              <w:jc w:val="both"/>
              <w:rPr>
                <w:rFonts w:ascii="Tahoma" w:hAnsi="Tahoma" w:cs="Tahoma"/>
              </w:rPr>
            </w:pPr>
          </w:p>
        </w:tc>
        <w:tc>
          <w:tcPr>
            <w:tcW w:w="2108" w:type="dxa"/>
            <w:tcBorders>
              <w:top w:val="nil"/>
              <w:left w:val="nil"/>
              <w:bottom w:val="nil"/>
              <w:right w:val="nil"/>
            </w:tcBorders>
            <w:vAlign w:val="center"/>
            <w:hideMark/>
          </w:tcPr>
          <w:p w14:paraId="4016491C" w14:textId="77777777" w:rsidR="00484E32" w:rsidRPr="00AD6472" w:rsidRDefault="00484E32" w:rsidP="004F6EB3">
            <w:pPr>
              <w:keepNext/>
              <w:keepLines/>
              <w:jc w:val="both"/>
              <w:rPr>
                <w:rFonts w:ascii="Tahoma" w:hAnsi="Tahoma" w:cs="Tahoma"/>
              </w:rPr>
            </w:pPr>
            <w:r w:rsidRPr="00AD6472">
              <w:rPr>
                <w:rFonts w:ascii="Tahoma" w:hAnsi="Tahoma" w:cs="Tahoma"/>
              </w:rPr>
              <w:t>Identifikacijska številka za DDV:</w:t>
            </w:r>
          </w:p>
        </w:tc>
        <w:tc>
          <w:tcPr>
            <w:tcW w:w="2409" w:type="dxa"/>
            <w:tcBorders>
              <w:top w:val="nil"/>
              <w:left w:val="nil"/>
              <w:bottom w:val="single" w:sz="4" w:space="0" w:color="auto"/>
              <w:right w:val="nil"/>
            </w:tcBorders>
          </w:tcPr>
          <w:p w14:paraId="31FF84B9" w14:textId="77777777" w:rsidR="00484E32" w:rsidRPr="00AD6472" w:rsidRDefault="00484E32" w:rsidP="004F6EB3">
            <w:pPr>
              <w:keepNext/>
              <w:keepLines/>
              <w:jc w:val="both"/>
              <w:rPr>
                <w:rFonts w:ascii="Tahoma" w:hAnsi="Tahoma" w:cs="Tahoma"/>
              </w:rPr>
            </w:pPr>
          </w:p>
        </w:tc>
        <w:tc>
          <w:tcPr>
            <w:tcW w:w="709" w:type="dxa"/>
            <w:tcBorders>
              <w:top w:val="nil"/>
              <w:left w:val="nil"/>
              <w:bottom w:val="nil"/>
              <w:right w:val="single" w:sz="4" w:space="0" w:color="auto"/>
            </w:tcBorders>
          </w:tcPr>
          <w:p w14:paraId="329386F9" w14:textId="77777777" w:rsidR="00484E32" w:rsidRPr="00AD6472" w:rsidRDefault="00484E32" w:rsidP="004F6EB3">
            <w:pPr>
              <w:keepNext/>
              <w:keepLines/>
              <w:jc w:val="both"/>
              <w:rPr>
                <w:rFonts w:ascii="Tahoma" w:hAnsi="Tahoma" w:cs="Tahoma"/>
              </w:rPr>
            </w:pPr>
          </w:p>
        </w:tc>
      </w:tr>
      <w:tr w:rsidR="00484E32" w:rsidRPr="00AD6472" w14:paraId="3821F801" w14:textId="77777777" w:rsidTr="00484E32">
        <w:trPr>
          <w:trHeight w:val="133"/>
        </w:trPr>
        <w:tc>
          <w:tcPr>
            <w:tcW w:w="160" w:type="dxa"/>
            <w:tcBorders>
              <w:top w:val="nil"/>
              <w:left w:val="single" w:sz="4" w:space="0" w:color="auto"/>
              <w:bottom w:val="nil"/>
              <w:right w:val="nil"/>
            </w:tcBorders>
          </w:tcPr>
          <w:p w14:paraId="060B0769" w14:textId="77777777" w:rsidR="00484E32" w:rsidRPr="00AD6472" w:rsidRDefault="00484E32" w:rsidP="004F6EB3">
            <w:pPr>
              <w:keepNext/>
              <w:keepLines/>
              <w:jc w:val="both"/>
              <w:rPr>
                <w:rFonts w:ascii="Tahoma" w:hAnsi="Tahoma" w:cs="Tahoma"/>
                <w:sz w:val="10"/>
              </w:rPr>
            </w:pPr>
          </w:p>
        </w:tc>
        <w:tc>
          <w:tcPr>
            <w:tcW w:w="2108" w:type="dxa"/>
            <w:tcBorders>
              <w:top w:val="nil"/>
              <w:left w:val="nil"/>
              <w:bottom w:val="nil"/>
              <w:right w:val="nil"/>
            </w:tcBorders>
            <w:vAlign w:val="center"/>
          </w:tcPr>
          <w:p w14:paraId="7027EEA1" w14:textId="77777777" w:rsidR="00484E32" w:rsidRPr="00AD6472" w:rsidRDefault="00484E32" w:rsidP="004F6EB3">
            <w:pPr>
              <w:keepNext/>
              <w:keepLines/>
              <w:jc w:val="both"/>
              <w:rPr>
                <w:rFonts w:ascii="Tahoma" w:hAnsi="Tahoma" w:cs="Tahoma"/>
                <w:sz w:val="10"/>
              </w:rPr>
            </w:pPr>
          </w:p>
        </w:tc>
        <w:tc>
          <w:tcPr>
            <w:tcW w:w="2409" w:type="dxa"/>
            <w:tcBorders>
              <w:top w:val="single" w:sz="4" w:space="0" w:color="auto"/>
              <w:left w:val="nil"/>
              <w:bottom w:val="nil"/>
              <w:right w:val="nil"/>
            </w:tcBorders>
          </w:tcPr>
          <w:p w14:paraId="46FA8C20" w14:textId="77777777" w:rsidR="00484E32" w:rsidRPr="00AD6472" w:rsidRDefault="00484E32" w:rsidP="004F6EB3">
            <w:pPr>
              <w:keepNext/>
              <w:keepLines/>
              <w:jc w:val="both"/>
              <w:rPr>
                <w:rFonts w:ascii="Tahoma" w:hAnsi="Tahoma" w:cs="Tahoma"/>
                <w:sz w:val="10"/>
              </w:rPr>
            </w:pPr>
          </w:p>
        </w:tc>
        <w:tc>
          <w:tcPr>
            <w:tcW w:w="709" w:type="dxa"/>
            <w:tcBorders>
              <w:top w:val="nil"/>
              <w:left w:val="nil"/>
              <w:bottom w:val="nil"/>
              <w:right w:val="single" w:sz="4" w:space="0" w:color="auto"/>
            </w:tcBorders>
          </w:tcPr>
          <w:p w14:paraId="14DE885C" w14:textId="77777777" w:rsidR="00484E32" w:rsidRPr="00AD6472" w:rsidRDefault="00484E32" w:rsidP="004F6EB3">
            <w:pPr>
              <w:keepNext/>
              <w:keepLines/>
              <w:jc w:val="both"/>
              <w:rPr>
                <w:rFonts w:ascii="Tahoma" w:hAnsi="Tahoma" w:cs="Tahoma"/>
                <w:sz w:val="10"/>
              </w:rPr>
            </w:pPr>
          </w:p>
        </w:tc>
      </w:tr>
      <w:tr w:rsidR="00484E32" w:rsidRPr="00AD6472" w14:paraId="51066B13" w14:textId="77777777" w:rsidTr="00484E32">
        <w:tc>
          <w:tcPr>
            <w:tcW w:w="160" w:type="dxa"/>
            <w:tcBorders>
              <w:top w:val="nil"/>
              <w:left w:val="single" w:sz="4" w:space="0" w:color="auto"/>
              <w:bottom w:val="nil"/>
              <w:right w:val="nil"/>
            </w:tcBorders>
          </w:tcPr>
          <w:p w14:paraId="0A341C41" w14:textId="77777777" w:rsidR="00484E32" w:rsidRPr="00AD6472" w:rsidRDefault="00484E32" w:rsidP="004F6EB3">
            <w:pPr>
              <w:keepNext/>
              <w:keepLines/>
              <w:jc w:val="both"/>
              <w:rPr>
                <w:rFonts w:ascii="Tahoma" w:hAnsi="Tahoma" w:cs="Tahoma"/>
              </w:rPr>
            </w:pPr>
          </w:p>
        </w:tc>
        <w:tc>
          <w:tcPr>
            <w:tcW w:w="2108" w:type="dxa"/>
            <w:tcBorders>
              <w:top w:val="nil"/>
              <w:left w:val="nil"/>
              <w:bottom w:val="nil"/>
              <w:right w:val="nil"/>
            </w:tcBorders>
            <w:vAlign w:val="center"/>
            <w:hideMark/>
          </w:tcPr>
          <w:p w14:paraId="0C2C8D95" w14:textId="77777777" w:rsidR="00484E32" w:rsidRPr="00AD6472" w:rsidRDefault="00484E32" w:rsidP="004F6EB3">
            <w:pPr>
              <w:keepNext/>
              <w:keepLines/>
              <w:jc w:val="both"/>
              <w:rPr>
                <w:rFonts w:ascii="Tahoma" w:hAnsi="Tahoma" w:cs="Tahoma"/>
              </w:rPr>
            </w:pPr>
            <w:r w:rsidRPr="00AD6472">
              <w:rPr>
                <w:rFonts w:ascii="Tahoma" w:hAnsi="Tahoma" w:cs="Tahoma"/>
              </w:rPr>
              <w:t>Matična številka:</w:t>
            </w:r>
          </w:p>
        </w:tc>
        <w:tc>
          <w:tcPr>
            <w:tcW w:w="2409" w:type="dxa"/>
            <w:tcBorders>
              <w:top w:val="nil"/>
              <w:left w:val="nil"/>
              <w:bottom w:val="single" w:sz="4" w:space="0" w:color="auto"/>
              <w:right w:val="nil"/>
            </w:tcBorders>
          </w:tcPr>
          <w:p w14:paraId="244047CD" w14:textId="77777777" w:rsidR="00484E32" w:rsidRPr="00AD6472" w:rsidRDefault="00484E32" w:rsidP="004F6EB3">
            <w:pPr>
              <w:keepNext/>
              <w:keepLines/>
              <w:jc w:val="both"/>
              <w:rPr>
                <w:rFonts w:ascii="Tahoma" w:hAnsi="Tahoma" w:cs="Tahoma"/>
              </w:rPr>
            </w:pPr>
          </w:p>
        </w:tc>
        <w:tc>
          <w:tcPr>
            <w:tcW w:w="709" w:type="dxa"/>
            <w:tcBorders>
              <w:top w:val="nil"/>
              <w:left w:val="nil"/>
              <w:bottom w:val="nil"/>
              <w:right w:val="single" w:sz="4" w:space="0" w:color="auto"/>
            </w:tcBorders>
          </w:tcPr>
          <w:p w14:paraId="510F3F90" w14:textId="77777777" w:rsidR="00484E32" w:rsidRPr="00AD6472" w:rsidRDefault="00484E32" w:rsidP="004F6EB3">
            <w:pPr>
              <w:keepNext/>
              <w:keepLines/>
              <w:jc w:val="both"/>
              <w:rPr>
                <w:rFonts w:ascii="Tahoma" w:hAnsi="Tahoma" w:cs="Tahoma"/>
              </w:rPr>
            </w:pPr>
          </w:p>
        </w:tc>
      </w:tr>
      <w:tr w:rsidR="00484E32" w:rsidRPr="00AD6472" w14:paraId="5BCF7180" w14:textId="77777777" w:rsidTr="00484E32">
        <w:trPr>
          <w:trHeight w:val="173"/>
        </w:trPr>
        <w:tc>
          <w:tcPr>
            <w:tcW w:w="160" w:type="dxa"/>
            <w:tcBorders>
              <w:top w:val="nil"/>
              <w:left w:val="single" w:sz="4" w:space="0" w:color="auto"/>
              <w:bottom w:val="single" w:sz="4" w:space="0" w:color="auto"/>
              <w:right w:val="nil"/>
            </w:tcBorders>
          </w:tcPr>
          <w:p w14:paraId="7E46AA17" w14:textId="77777777" w:rsidR="00484E32" w:rsidRPr="00AD6472" w:rsidRDefault="00484E32" w:rsidP="004F6EB3">
            <w:pPr>
              <w:keepNext/>
              <w:keepLines/>
              <w:jc w:val="both"/>
              <w:rPr>
                <w:rFonts w:ascii="Tahoma" w:hAnsi="Tahoma" w:cs="Tahoma"/>
                <w:sz w:val="6"/>
              </w:rPr>
            </w:pPr>
          </w:p>
        </w:tc>
        <w:tc>
          <w:tcPr>
            <w:tcW w:w="2108" w:type="dxa"/>
            <w:tcBorders>
              <w:top w:val="nil"/>
              <w:left w:val="nil"/>
              <w:bottom w:val="single" w:sz="4" w:space="0" w:color="auto"/>
              <w:right w:val="nil"/>
            </w:tcBorders>
            <w:vAlign w:val="center"/>
          </w:tcPr>
          <w:p w14:paraId="77F82DA9" w14:textId="77777777" w:rsidR="00484E32" w:rsidRPr="00AD6472" w:rsidRDefault="00484E32" w:rsidP="004F6EB3">
            <w:pPr>
              <w:keepNext/>
              <w:keepLines/>
              <w:jc w:val="both"/>
              <w:rPr>
                <w:rFonts w:ascii="Tahoma" w:hAnsi="Tahoma" w:cs="Tahoma"/>
                <w:sz w:val="6"/>
              </w:rPr>
            </w:pPr>
          </w:p>
        </w:tc>
        <w:tc>
          <w:tcPr>
            <w:tcW w:w="2409" w:type="dxa"/>
            <w:tcBorders>
              <w:top w:val="single" w:sz="4" w:space="0" w:color="auto"/>
              <w:left w:val="nil"/>
              <w:bottom w:val="single" w:sz="4" w:space="0" w:color="auto"/>
              <w:right w:val="nil"/>
            </w:tcBorders>
          </w:tcPr>
          <w:p w14:paraId="06FCAF99" w14:textId="77777777" w:rsidR="00484E32" w:rsidRPr="00AD6472" w:rsidRDefault="00484E32" w:rsidP="004F6EB3">
            <w:pPr>
              <w:keepNext/>
              <w:keepLines/>
              <w:jc w:val="both"/>
              <w:rPr>
                <w:rFonts w:ascii="Tahoma" w:hAnsi="Tahoma" w:cs="Tahoma"/>
                <w:sz w:val="6"/>
              </w:rPr>
            </w:pPr>
          </w:p>
        </w:tc>
        <w:tc>
          <w:tcPr>
            <w:tcW w:w="709" w:type="dxa"/>
            <w:tcBorders>
              <w:top w:val="nil"/>
              <w:left w:val="nil"/>
              <w:bottom w:val="single" w:sz="4" w:space="0" w:color="auto"/>
              <w:right w:val="single" w:sz="4" w:space="0" w:color="auto"/>
            </w:tcBorders>
          </w:tcPr>
          <w:p w14:paraId="26E93628" w14:textId="77777777" w:rsidR="00484E32" w:rsidRPr="00AD6472" w:rsidRDefault="00484E32" w:rsidP="004F6EB3">
            <w:pPr>
              <w:keepNext/>
              <w:keepLines/>
              <w:jc w:val="both"/>
              <w:rPr>
                <w:rFonts w:ascii="Tahoma" w:hAnsi="Tahoma" w:cs="Tahoma"/>
                <w:sz w:val="6"/>
              </w:rPr>
            </w:pPr>
          </w:p>
        </w:tc>
      </w:tr>
    </w:tbl>
    <w:p w14:paraId="40421497" w14:textId="77777777" w:rsidR="00484E32" w:rsidRDefault="00484E32" w:rsidP="004F6EB3">
      <w:pPr>
        <w:keepNext/>
        <w:keepLines/>
        <w:rPr>
          <w:rFonts w:ascii="Tahoma" w:hAnsi="Tahoma" w:cs="Tahoma"/>
        </w:rPr>
      </w:pPr>
    </w:p>
    <w:p w14:paraId="421CBD92" w14:textId="77777777" w:rsidR="00484E32" w:rsidRPr="00AD6472" w:rsidRDefault="00484E32" w:rsidP="004F6EB3">
      <w:pPr>
        <w:keepNext/>
        <w:keepLines/>
        <w:rPr>
          <w:rFonts w:ascii="Tahoma" w:hAnsi="Tahoma" w:cs="Tahoma"/>
        </w:rPr>
      </w:pPr>
    </w:p>
    <w:p w14:paraId="63A16646" w14:textId="77777777" w:rsidR="00484E32" w:rsidRPr="00AD6472" w:rsidRDefault="00484E32" w:rsidP="004F6EB3">
      <w:pPr>
        <w:keepNext/>
        <w:keepLines/>
        <w:numPr>
          <w:ilvl w:val="0"/>
          <w:numId w:val="29"/>
        </w:numPr>
        <w:ind w:left="567" w:hanging="578"/>
        <w:jc w:val="both"/>
        <w:rPr>
          <w:rFonts w:ascii="Tahoma" w:hAnsi="Tahoma" w:cs="Tahoma"/>
          <w:b/>
          <w:bCs/>
        </w:rPr>
      </w:pPr>
      <w:r w:rsidRPr="00AD6472">
        <w:rPr>
          <w:rFonts w:ascii="Tahoma" w:hAnsi="Tahoma" w:cs="Tahoma"/>
          <w:b/>
        </w:rPr>
        <w:t>U</w:t>
      </w:r>
      <w:r w:rsidRPr="00AD6472">
        <w:rPr>
          <w:rFonts w:ascii="Tahoma" w:hAnsi="Tahoma" w:cs="Tahoma"/>
          <w:b/>
          <w:bCs/>
        </w:rPr>
        <w:t xml:space="preserve">VODNE DOLOČBE </w:t>
      </w:r>
    </w:p>
    <w:p w14:paraId="41DD7C46" w14:textId="77777777" w:rsidR="00484E32" w:rsidRPr="00AD6472" w:rsidRDefault="00484E32" w:rsidP="004F6EB3">
      <w:pPr>
        <w:keepNext/>
        <w:keepLines/>
        <w:numPr>
          <w:ilvl w:val="0"/>
          <w:numId w:val="30"/>
        </w:numPr>
        <w:jc w:val="center"/>
        <w:rPr>
          <w:rFonts w:ascii="Tahoma" w:hAnsi="Tahoma" w:cs="Tahoma"/>
          <w:bCs/>
        </w:rPr>
      </w:pPr>
      <w:r w:rsidRPr="00AD6472">
        <w:rPr>
          <w:rFonts w:ascii="Tahoma" w:hAnsi="Tahoma" w:cs="Tahoma"/>
          <w:bCs/>
        </w:rPr>
        <w:t xml:space="preserve">člen </w:t>
      </w:r>
    </w:p>
    <w:p w14:paraId="68F55208" w14:textId="77777777" w:rsidR="00484E32" w:rsidRPr="00AD6472" w:rsidRDefault="00484E32" w:rsidP="004F6EB3">
      <w:pPr>
        <w:keepNext/>
        <w:keepLines/>
        <w:jc w:val="both"/>
        <w:rPr>
          <w:rFonts w:ascii="Tahoma" w:hAnsi="Tahoma" w:cs="Tahoma"/>
          <w:bCs/>
        </w:rPr>
      </w:pPr>
    </w:p>
    <w:p w14:paraId="2658FD7C" w14:textId="77777777" w:rsidR="00484E32" w:rsidRPr="00AD6472" w:rsidRDefault="00484E32" w:rsidP="004F6EB3">
      <w:pPr>
        <w:keepNext/>
        <w:keepLines/>
        <w:jc w:val="both"/>
        <w:rPr>
          <w:rFonts w:ascii="Tahoma" w:hAnsi="Tahoma" w:cs="Tahoma"/>
          <w:b/>
          <w:sz w:val="28"/>
          <w:szCs w:val="28"/>
        </w:rPr>
      </w:pPr>
      <w:r w:rsidRPr="00AD6472">
        <w:rPr>
          <w:rFonts w:ascii="Tahoma" w:hAnsi="Tahoma" w:cs="Tahoma"/>
          <w:bCs/>
        </w:rPr>
        <w:t xml:space="preserve">Pogodbeni stranki uvodoma sporazumno ugotavljata, da je JAVNI HOLDING Ljubljana, d.o.o., Verovškova ulica 70, 1000 Ljubljana na podlagi pooblastila naročnika, izvedel postopek oddaje javnega naročila št. </w:t>
      </w:r>
      <w:r w:rsidR="00E23132">
        <w:rPr>
          <w:rFonts w:ascii="Tahoma" w:hAnsi="Tahoma" w:cs="Tahoma"/>
          <w:b/>
          <w:bCs/>
        </w:rPr>
        <w:t>VKS-73/20</w:t>
      </w:r>
      <w:r w:rsidRPr="00AD6472">
        <w:rPr>
          <w:rFonts w:ascii="Tahoma" w:hAnsi="Tahoma" w:cs="Tahoma"/>
          <w:bCs/>
        </w:rPr>
        <w:t xml:space="preserve"> po postopku </w:t>
      </w:r>
      <w:r w:rsidR="00AB5F3F" w:rsidRPr="00AB5F3F">
        <w:rPr>
          <w:rFonts w:ascii="Tahoma" w:hAnsi="Tahoma" w:cs="Tahoma"/>
          <w:bCs/>
        </w:rPr>
        <w:t>naročila male vrednosti</w:t>
      </w:r>
      <w:r>
        <w:rPr>
          <w:rFonts w:ascii="Tahoma" w:hAnsi="Tahoma" w:cs="Tahoma"/>
          <w:bCs/>
        </w:rPr>
        <w:t>,</w:t>
      </w:r>
      <w:r w:rsidRPr="00AD6472">
        <w:rPr>
          <w:rFonts w:ascii="Tahoma" w:hAnsi="Tahoma" w:cs="Tahoma"/>
          <w:bCs/>
        </w:rPr>
        <w:t xml:space="preserve"> v skladu </w:t>
      </w:r>
      <w:r w:rsidRPr="005817C5">
        <w:rPr>
          <w:rFonts w:ascii="Tahoma" w:hAnsi="Tahoma" w:cs="Tahoma"/>
          <w:color w:val="000000"/>
        </w:rPr>
        <w:t>s 4</w:t>
      </w:r>
      <w:r w:rsidR="00AB5F3F">
        <w:rPr>
          <w:rFonts w:ascii="Tahoma" w:hAnsi="Tahoma" w:cs="Tahoma"/>
          <w:color w:val="000000"/>
        </w:rPr>
        <w:t>7</w:t>
      </w:r>
      <w:r w:rsidRPr="005817C5">
        <w:rPr>
          <w:rFonts w:ascii="Tahoma" w:hAnsi="Tahoma" w:cs="Tahoma"/>
          <w:color w:val="000000"/>
        </w:rPr>
        <w:t xml:space="preserve">. členom </w:t>
      </w:r>
      <w:r>
        <w:rPr>
          <w:rFonts w:ascii="Tahoma" w:hAnsi="Tahoma" w:cs="Tahoma"/>
          <w:color w:val="000000"/>
        </w:rPr>
        <w:t>Zakona o javnem naročanju (Uradni list RS, št. 91/15</w:t>
      </w:r>
      <w:r w:rsidR="001547CA">
        <w:rPr>
          <w:rFonts w:ascii="Tahoma" w:hAnsi="Tahoma" w:cs="Tahoma"/>
          <w:color w:val="000000"/>
        </w:rPr>
        <w:t xml:space="preserve"> in 14/18</w:t>
      </w:r>
      <w:r>
        <w:rPr>
          <w:rFonts w:ascii="Tahoma" w:hAnsi="Tahoma" w:cs="Tahoma"/>
          <w:color w:val="000000"/>
        </w:rPr>
        <w:t xml:space="preserve">; v nadaljevanju: </w:t>
      </w:r>
      <w:r w:rsidRPr="005817C5">
        <w:rPr>
          <w:rFonts w:ascii="Tahoma" w:hAnsi="Tahoma" w:cs="Tahoma"/>
          <w:color w:val="000000"/>
        </w:rPr>
        <w:t>ZJN-3</w:t>
      </w:r>
      <w:r>
        <w:rPr>
          <w:rFonts w:ascii="Tahoma" w:hAnsi="Tahoma" w:cs="Tahoma"/>
          <w:color w:val="000000"/>
        </w:rPr>
        <w:t>)</w:t>
      </w:r>
      <w:r w:rsidRPr="00AD6472">
        <w:rPr>
          <w:rFonts w:ascii="Tahoma" w:hAnsi="Tahoma" w:cs="Tahoma"/>
          <w:bCs/>
        </w:rPr>
        <w:t>, objavljenim na Portalu javnih naročil dne ………….., pod št. objave ………………………………………, z namenom sklenitve pogodbe za »</w:t>
      </w:r>
      <w:r w:rsidR="00BC20E9">
        <w:rPr>
          <w:rFonts w:ascii="Tahoma" w:hAnsi="Tahoma" w:cs="Tahoma"/>
          <w:b/>
          <w:bCs/>
        </w:rPr>
        <w:t>Obnova vodovoda in kanalizacije po južnem delu Strossmayerjeve ulice</w:t>
      </w:r>
      <w:r w:rsidRPr="00AD6472">
        <w:rPr>
          <w:rFonts w:ascii="Tahoma" w:hAnsi="Tahoma" w:cs="Tahoma"/>
          <w:bCs/>
        </w:rPr>
        <w:t xml:space="preserve">«, in sicer za obdobje od dneva sklenitve pogodbe do izpolnitve vseh obveznosti iz pogodbe.  </w:t>
      </w:r>
    </w:p>
    <w:p w14:paraId="3F014C33" w14:textId="77777777" w:rsidR="00484E32" w:rsidRPr="00C119EC" w:rsidRDefault="00484E32" w:rsidP="004F6EB3">
      <w:pPr>
        <w:keepNext/>
        <w:keepLines/>
        <w:jc w:val="both"/>
        <w:rPr>
          <w:rFonts w:ascii="Tahoma" w:hAnsi="Tahoma" w:cs="Tahoma"/>
          <w:bCs/>
          <w:highlight w:val="yellow"/>
        </w:rPr>
      </w:pPr>
    </w:p>
    <w:p w14:paraId="2FD50550" w14:textId="77777777" w:rsidR="00484E32" w:rsidRPr="00CB7D52" w:rsidRDefault="00484E32" w:rsidP="004F6EB3">
      <w:pPr>
        <w:keepNext/>
        <w:keepLines/>
        <w:numPr>
          <w:ilvl w:val="0"/>
          <w:numId w:val="29"/>
        </w:numPr>
        <w:ind w:left="567" w:hanging="578"/>
        <w:jc w:val="both"/>
        <w:rPr>
          <w:rFonts w:ascii="Tahoma" w:hAnsi="Tahoma" w:cs="Tahoma"/>
          <w:b/>
          <w:kern w:val="16"/>
        </w:rPr>
      </w:pPr>
      <w:r w:rsidRPr="00CB7D52">
        <w:rPr>
          <w:rFonts w:ascii="Tahoma" w:hAnsi="Tahoma" w:cs="Tahoma"/>
          <w:b/>
          <w:kern w:val="16"/>
        </w:rPr>
        <w:t>PREDMET POGODBE</w:t>
      </w:r>
    </w:p>
    <w:p w14:paraId="1A399E2A" w14:textId="77777777" w:rsidR="00484E32" w:rsidRPr="00CB7D52" w:rsidRDefault="00484E32" w:rsidP="004F6EB3">
      <w:pPr>
        <w:keepNext/>
        <w:keepLines/>
        <w:numPr>
          <w:ilvl w:val="0"/>
          <w:numId w:val="30"/>
        </w:numPr>
        <w:spacing w:line="276" w:lineRule="auto"/>
        <w:ind w:left="714" w:hanging="357"/>
        <w:jc w:val="center"/>
        <w:rPr>
          <w:rFonts w:ascii="Tahoma" w:hAnsi="Tahoma" w:cs="Tahoma"/>
        </w:rPr>
      </w:pPr>
      <w:r w:rsidRPr="00CB7D52">
        <w:rPr>
          <w:rFonts w:ascii="Tahoma" w:hAnsi="Tahoma" w:cs="Tahoma"/>
        </w:rPr>
        <w:t>člen</w:t>
      </w:r>
    </w:p>
    <w:p w14:paraId="2F756B67" w14:textId="77777777" w:rsidR="00484E32" w:rsidRPr="00C119EC" w:rsidRDefault="00484E32" w:rsidP="004F6EB3">
      <w:pPr>
        <w:keepNext/>
        <w:keepLines/>
        <w:jc w:val="both"/>
        <w:rPr>
          <w:rFonts w:ascii="Tahoma" w:hAnsi="Tahoma" w:cs="Tahoma"/>
          <w:highlight w:val="yellow"/>
        </w:rPr>
      </w:pPr>
    </w:p>
    <w:p w14:paraId="46A62675" w14:textId="77777777" w:rsidR="000B3141" w:rsidRDefault="00484E32" w:rsidP="004F6EB3">
      <w:pPr>
        <w:keepNext/>
        <w:keepLines/>
        <w:jc w:val="both"/>
        <w:rPr>
          <w:rFonts w:ascii="Tahoma" w:hAnsi="Tahoma" w:cs="Tahoma"/>
        </w:rPr>
      </w:pPr>
      <w:r w:rsidRPr="00B447FC">
        <w:rPr>
          <w:rFonts w:ascii="Tahoma" w:hAnsi="Tahoma" w:cs="Tahoma"/>
        </w:rPr>
        <w:t xml:space="preserve">Predmet te pogodbe je </w:t>
      </w:r>
      <w:r w:rsidR="00BC20E9">
        <w:rPr>
          <w:rFonts w:ascii="Tahoma" w:hAnsi="Tahoma" w:cs="Tahoma"/>
          <w:b/>
        </w:rPr>
        <w:t>Obnova vodovoda in kanalizacije po južnem delu Strossmayerjeve ulice</w:t>
      </w:r>
      <w:r w:rsidRPr="00B447FC">
        <w:rPr>
          <w:rFonts w:ascii="Tahoma" w:hAnsi="Tahoma" w:cs="Tahoma"/>
        </w:rPr>
        <w:t xml:space="preserve"> (v nadaljevanju: dela</w:t>
      </w:r>
      <w:r>
        <w:rPr>
          <w:rFonts w:ascii="Tahoma" w:hAnsi="Tahoma" w:cs="Tahoma"/>
        </w:rPr>
        <w:t xml:space="preserve"> ali tudi pogodbena dela</w:t>
      </w:r>
      <w:r w:rsidRPr="00B447FC">
        <w:rPr>
          <w:rFonts w:ascii="Tahoma" w:hAnsi="Tahoma" w:cs="Tahoma"/>
        </w:rPr>
        <w:t xml:space="preserve">) v skladu s tehnično specifikacijo, kot je to opredeljeno v razpisni </w:t>
      </w:r>
    </w:p>
    <w:p w14:paraId="6F1E40C0" w14:textId="461B7A9A" w:rsidR="00484E32" w:rsidRPr="00B447FC" w:rsidRDefault="00484E32" w:rsidP="004F6EB3">
      <w:pPr>
        <w:keepNext/>
        <w:keepLines/>
        <w:jc w:val="both"/>
        <w:rPr>
          <w:rFonts w:ascii="Tahoma" w:hAnsi="Tahoma" w:cs="Tahoma"/>
        </w:rPr>
      </w:pPr>
      <w:r w:rsidRPr="00B447FC">
        <w:rPr>
          <w:rFonts w:ascii="Tahoma" w:hAnsi="Tahoma" w:cs="Tahoma"/>
        </w:rPr>
        <w:t xml:space="preserve">dokumentaciji naročnika št. </w:t>
      </w:r>
      <w:r w:rsidR="00E23132">
        <w:rPr>
          <w:rFonts w:ascii="Tahoma" w:hAnsi="Tahoma" w:cs="Tahoma"/>
          <w:b/>
        </w:rPr>
        <w:t>VKS-73/20</w:t>
      </w:r>
      <w:r w:rsidRPr="00B447FC">
        <w:rPr>
          <w:rFonts w:ascii="Tahoma" w:hAnsi="Tahoma" w:cs="Tahoma"/>
        </w:rPr>
        <w:t xml:space="preserve"> (v nadaljevanju: razpisna dokumentacija) in na podlagi</w:t>
      </w:r>
      <w:r>
        <w:rPr>
          <w:rFonts w:ascii="Tahoma" w:hAnsi="Tahoma" w:cs="Tahoma"/>
        </w:rPr>
        <w:t xml:space="preserve"> </w:t>
      </w:r>
      <w:r w:rsidR="003452C6">
        <w:rPr>
          <w:rFonts w:ascii="Tahoma" w:hAnsi="Tahoma" w:cs="Tahoma"/>
        </w:rPr>
        <w:t>ponudbe</w:t>
      </w:r>
      <w:r w:rsidR="000B3141">
        <w:rPr>
          <w:rFonts w:ascii="Tahoma" w:hAnsi="Tahoma" w:cs="Tahoma"/>
        </w:rPr>
        <w:t xml:space="preserve"> </w:t>
      </w:r>
      <w:r>
        <w:rPr>
          <w:rFonts w:ascii="Tahoma" w:hAnsi="Tahoma" w:cs="Tahoma"/>
        </w:rPr>
        <w:t xml:space="preserve">št. _________ z dne _________ </w:t>
      </w:r>
      <w:r w:rsidRPr="00B447FC">
        <w:rPr>
          <w:rFonts w:ascii="Tahoma" w:hAnsi="Tahoma" w:cs="Tahoma"/>
        </w:rPr>
        <w:t xml:space="preserve">(v nadaljevanju: ponudba izvajalca), ki je sestavni del te pogodbe, in sicer vse po pravilih stroke, </w:t>
      </w:r>
      <w:r>
        <w:rPr>
          <w:rFonts w:ascii="Tahoma" w:hAnsi="Tahoma" w:cs="Tahoma"/>
        </w:rPr>
        <w:t xml:space="preserve">s </w:t>
      </w:r>
      <w:r w:rsidRPr="00B447FC">
        <w:rPr>
          <w:rFonts w:ascii="Tahoma" w:hAnsi="Tahoma" w:cs="Tahoma"/>
        </w:rPr>
        <w:t xml:space="preserve">skrbnostjo dobrega strokovnjaka ter v skladu s to pogodbo. </w:t>
      </w:r>
    </w:p>
    <w:p w14:paraId="76A6F551" w14:textId="77777777" w:rsidR="00484E32" w:rsidRPr="00B447FC" w:rsidRDefault="00484E32" w:rsidP="004F6EB3">
      <w:pPr>
        <w:keepNext/>
        <w:keepLines/>
        <w:jc w:val="both"/>
        <w:rPr>
          <w:rFonts w:ascii="Tahoma" w:hAnsi="Tahoma" w:cs="Tahoma"/>
        </w:rPr>
      </w:pPr>
    </w:p>
    <w:p w14:paraId="7E1E1018" w14:textId="77777777" w:rsidR="00484E32" w:rsidRPr="00B447FC" w:rsidRDefault="00484E32" w:rsidP="004F6EB3">
      <w:pPr>
        <w:keepNext/>
        <w:keepLines/>
        <w:numPr>
          <w:ilvl w:val="0"/>
          <w:numId w:val="29"/>
        </w:numPr>
        <w:ind w:left="567" w:hanging="578"/>
        <w:jc w:val="both"/>
        <w:rPr>
          <w:rFonts w:ascii="Tahoma" w:hAnsi="Tahoma" w:cs="Tahoma"/>
          <w:b/>
        </w:rPr>
      </w:pPr>
      <w:r w:rsidRPr="00B447FC">
        <w:rPr>
          <w:rFonts w:ascii="Tahoma" w:hAnsi="Tahoma" w:cs="Tahoma"/>
          <w:b/>
        </w:rPr>
        <w:t>POGODBENA VREDNOST</w:t>
      </w:r>
    </w:p>
    <w:p w14:paraId="625C69AB" w14:textId="77777777" w:rsidR="00484E32" w:rsidRPr="00B447FC" w:rsidRDefault="00484E32" w:rsidP="004F6EB3">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14:paraId="0E4EB631" w14:textId="77777777" w:rsidR="00484E32" w:rsidRPr="00B447FC" w:rsidRDefault="00484E32" w:rsidP="004F6EB3">
      <w:pPr>
        <w:keepNext/>
        <w:keepLines/>
        <w:rPr>
          <w:rFonts w:ascii="Tahoma" w:hAnsi="Tahoma" w:cs="Tahoma"/>
          <w:b/>
        </w:rPr>
      </w:pPr>
    </w:p>
    <w:p w14:paraId="7CB02CF2" w14:textId="77777777" w:rsidR="00484E32" w:rsidRPr="00B447FC" w:rsidRDefault="00484E32" w:rsidP="004F6EB3">
      <w:pPr>
        <w:keepNext/>
        <w:keepLines/>
        <w:jc w:val="both"/>
        <w:rPr>
          <w:rFonts w:ascii="Tahoma" w:hAnsi="Tahoma" w:cs="Tahoma"/>
        </w:rPr>
      </w:pPr>
      <w:r w:rsidRPr="00B447FC">
        <w:rPr>
          <w:rFonts w:ascii="Tahoma" w:hAnsi="Tahoma" w:cs="Tahoma"/>
        </w:rPr>
        <w:t xml:space="preserve">Pogodbeni stranki se dogovorita za </w:t>
      </w:r>
      <w:r>
        <w:rPr>
          <w:rFonts w:ascii="Tahoma" w:hAnsi="Tahoma" w:cs="Tahoma"/>
        </w:rPr>
        <w:t>vrednosti</w:t>
      </w:r>
      <w:r w:rsidRPr="00B447FC">
        <w:rPr>
          <w:rFonts w:ascii="Tahoma" w:hAnsi="Tahoma" w:cs="Tahoma"/>
        </w:rPr>
        <w:t xml:space="preserve">, ki izhajajo iz ponudbenega predračuna izvajalca št._________ z dne ________ (v nadaljevanju: ponudbeni predračun izvajalca). Za pogodbena dela naročnik ne daje avansa. </w:t>
      </w:r>
    </w:p>
    <w:p w14:paraId="0DB93422" w14:textId="77777777" w:rsidR="00484E32" w:rsidRPr="00B447FC" w:rsidRDefault="00484E32" w:rsidP="004F6EB3">
      <w:pPr>
        <w:keepNext/>
        <w:keepLines/>
        <w:jc w:val="both"/>
        <w:rPr>
          <w:rFonts w:ascii="Tahoma" w:hAnsi="Tahoma" w:cs="Tahoma"/>
        </w:rPr>
      </w:pPr>
    </w:p>
    <w:p w14:paraId="1511A557" w14:textId="77777777" w:rsidR="00484E32" w:rsidRPr="00B447FC" w:rsidRDefault="00484E32" w:rsidP="004F6EB3">
      <w:pPr>
        <w:keepNext/>
        <w:keepLines/>
        <w:jc w:val="both"/>
        <w:rPr>
          <w:rFonts w:ascii="Tahoma" w:hAnsi="Tahoma" w:cs="Tahoma"/>
        </w:rPr>
      </w:pPr>
      <w:r w:rsidRPr="00B447FC">
        <w:rPr>
          <w:rFonts w:ascii="Tahoma" w:hAnsi="Tahoma" w:cs="Tahoma"/>
        </w:rPr>
        <w:t xml:space="preserve">Pogodbena </w:t>
      </w:r>
      <w:r>
        <w:rPr>
          <w:rFonts w:ascii="Tahoma" w:hAnsi="Tahoma" w:cs="Tahoma"/>
        </w:rPr>
        <w:t>vrednost</w:t>
      </w:r>
      <w:r w:rsidRPr="00B447FC">
        <w:rPr>
          <w:rFonts w:ascii="Tahoma" w:hAnsi="Tahoma" w:cs="Tahoma"/>
        </w:rPr>
        <w:t xml:space="preserve"> po ponudbenem predračunu izvajalca znaša na dan sklenitve te pogodbe:</w:t>
      </w:r>
    </w:p>
    <w:p w14:paraId="6100BBCB" w14:textId="77777777" w:rsidR="00484E32" w:rsidRDefault="00484E32" w:rsidP="004F6EB3">
      <w:pPr>
        <w:keepNext/>
        <w:keepLines/>
        <w:jc w:val="both"/>
        <w:rPr>
          <w:rFonts w:ascii="Tahoma" w:hAnsi="Tahoma" w:cs="Tahoma"/>
          <w:highlight w:val="yellow"/>
        </w:rPr>
      </w:pP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1"/>
        <w:gridCol w:w="4463"/>
      </w:tblGrid>
      <w:tr w:rsidR="00484E32" w:rsidRPr="00AD6472" w14:paraId="160D5F1F" w14:textId="77777777" w:rsidTr="00484E32">
        <w:trPr>
          <w:trHeight w:val="340"/>
        </w:trPr>
        <w:tc>
          <w:tcPr>
            <w:tcW w:w="4961" w:type="dxa"/>
            <w:vAlign w:val="bottom"/>
          </w:tcPr>
          <w:p w14:paraId="743135A2" w14:textId="77777777" w:rsidR="00484E32" w:rsidRPr="006B45BF" w:rsidRDefault="00484E32" w:rsidP="004F6EB3">
            <w:pPr>
              <w:keepNext/>
              <w:keepLines/>
              <w:rPr>
                <w:rFonts w:ascii="Tahoma" w:eastAsia="Calibri" w:hAnsi="Tahoma" w:cs="Tahoma"/>
                <w:lang w:eastAsia="en-US"/>
              </w:rPr>
            </w:pPr>
            <w:r w:rsidRPr="006E053B">
              <w:rPr>
                <w:rFonts w:ascii="Tahoma" w:eastAsia="Calibri" w:hAnsi="Tahoma" w:cs="Tahoma"/>
                <w:lang w:eastAsia="en-US"/>
              </w:rPr>
              <w:t>VODOVOD</w:t>
            </w:r>
          </w:p>
        </w:tc>
        <w:tc>
          <w:tcPr>
            <w:tcW w:w="4463" w:type="dxa"/>
            <w:vAlign w:val="bottom"/>
          </w:tcPr>
          <w:p w14:paraId="1EE36E5B" w14:textId="77777777" w:rsidR="00484E32" w:rsidRPr="00E5106D" w:rsidRDefault="00484E32" w:rsidP="004F6EB3">
            <w:pPr>
              <w:keepNext/>
              <w:keepLines/>
              <w:spacing w:before="60" w:line="276" w:lineRule="auto"/>
              <w:jc w:val="right"/>
              <w:rPr>
                <w:rFonts w:ascii="Calibri" w:eastAsia="Calibri" w:hAnsi="Calibri"/>
                <w:lang w:eastAsia="en-US"/>
              </w:rPr>
            </w:pPr>
            <w:r w:rsidRPr="00E5106D">
              <w:rPr>
                <w:rFonts w:ascii="Tahoma" w:eastAsia="Calibri" w:hAnsi="Tahoma" w:cs="Tahoma"/>
                <w:lang w:eastAsia="en-US"/>
              </w:rPr>
              <w:t>EUR</w:t>
            </w:r>
          </w:p>
        </w:tc>
      </w:tr>
      <w:tr w:rsidR="00484E32" w:rsidRPr="00AD6472" w14:paraId="5B137490" w14:textId="77777777" w:rsidTr="00484E32">
        <w:trPr>
          <w:trHeight w:val="340"/>
        </w:trPr>
        <w:tc>
          <w:tcPr>
            <w:tcW w:w="4961" w:type="dxa"/>
            <w:vAlign w:val="bottom"/>
          </w:tcPr>
          <w:p w14:paraId="1A06D55F" w14:textId="77777777" w:rsidR="00484E32" w:rsidRPr="006B45BF" w:rsidRDefault="00484E32" w:rsidP="004F6EB3">
            <w:pPr>
              <w:keepNext/>
              <w:keepLines/>
              <w:rPr>
                <w:rFonts w:ascii="Tahoma" w:eastAsia="Calibri" w:hAnsi="Tahoma" w:cs="Tahoma"/>
                <w:lang w:eastAsia="en-US"/>
              </w:rPr>
            </w:pPr>
            <w:r w:rsidRPr="006B45BF">
              <w:rPr>
                <w:rFonts w:ascii="Tahoma" w:eastAsia="Calibri" w:hAnsi="Tahoma" w:cs="Tahoma"/>
                <w:lang w:eastAsia="en-US"/>
              </w:rPr>
              <w:t>VODOVOD</w:t>
            </w:r>
            <w:r>
              <w:rPr>
                <w:rFonts w:ascii="Tahoma" w:eastAsia="Calibri" w:hAnsi="Tahoma" w:cs="Tahoma"/>
                <w:lang w:eastAsia="en-US"/>
              </w:rPr>
              <w:t>NI HIŠNI PRIKLJUČK</w:t>
            </w:r>
            <w:r w:rsidR="00AD4DAD">
              <w:rPr>
                <w:rFonts w:ascii="Tahoma" w:eastAsia="Calibri" w:hAnsi="Tahoma" w:cs="Tahoma"/>
                <w:lang w:eastAsia="en-US"/>
              </w:rPr>
              <w:t>I</w:t>
            </w:r>
          </w:p>
        </w:tc>
        <w:tc>
          <w:tcPr>
            <w:tcW w:w="4463" w:type="dxa"/>
            <w:vAlign w:val="bottom"/>
          </w:tcPr>
          <w:p w14:paraId="13345E54" w14:textId="77777777" w:rsidR="00484E32" w:rsidRPr="00E5106D" w:rsidRDefault="00484E32" w:rsidP="004F6EB3">
            <w:pPr>
              <w:keepNext/>
              <w:keepLines/>
              <w:spacing w:before="60" w:line="276" w:lineRule="auto"/>
              <w:jc w:val="right"/>
              <w:rPr>
                <w:rFonts w:ascii="Tahoma" w:eastAsia="Calibri" w:hAnsi="Tahoma" w:cs="Tahoma"/>
                <w:lang w:eastAsia="en-US"/>
              </w:rPr>
            </w:pPr>
            <w:r w:rsidRPr="00E5106D">
              <w:rPr>
                <w:rFonts w:ascii="Tahoma" w:eastAsia="Calibri" w:hAnsi="Tahoma" w:cs="Tahoma"/>
                <w:lang w:eastAsia="en-US"/>
              </w:rPr>
              <w:t>EUR</w:t>
            </w:r>
          </w:p>
        </w:tc>
      </w:tr>
      <w:tr w:rsidR="00E86DB0" w:rsidRPr="00AD6472" w14:paraId="4C95F7EE" w14:textId="77777777" w:rsidTr="00484E32">
        <w:trPr>
          <w:trHeight w:val="340"/>
        </w:trPr>
        <w:tc>
          <w:tcPr>
            <w:tcW w:w="4961" w:type="dxa"/>
            <w:vAlign w:val="bottom"/>
          </w:tcPr>
          <w:p w14:paraId="146B8D0F" w14:textId="77777777" w:rsidR="00E86DB0" w:rsidRPr="006B45BF" w:rsidRDefault="00E86DB0" w:rsidP="004F6EB3">
            <w:pPr>
              <w:keepNext/>
              <w:keepLines/>
              <w:rPr>
                <w:rFonts w:ascii="Tahoma" w:eastAsia="Calibri" w:hAnsi="Tahoma" w:cs="Tahoma"/>
                <w:lang w:eastAsia="en-US"/>
              </w:rPr>
            </w:pPr>
            <w:r>
              <w:rPr>
                <w:rFonts w:ascii="Tahoma" w:eastAsia="Calibri" w:hAnsi="Tahoma" w:cs="Tahoma"/>
                <w:lang w:eastAsia="en-US"/>
              </w:rPr>
              <w:t>KANALIZACIJA</w:t>
            </w:r>
          </w:p>
        </w:tc>
        <w:tc>
          <w:tcPr>
            <w:tcW w:w="4463" w:type="dxa"/>
            <w:vAlign w:val="bottom"/>
          </w:tcPr>
          <w:p w14:paraId="7D0F3CA1" w14:textId="77777777" w:rsidR="00E86DB0" w:rsidRPr="00E5106D" w:rsidRDefault="00E86DB0" w:rsidP="004F6EB3">
            <w:pPr>
              <w:keepNext/>
              <w:keepLines/>
              <w:spacing w:before="60" w:line="276" w:lineRule="auto"/>
              <w:jc w:val="right"/>
              <w:rPr>
                <w:rFonts w:ascii="Tahoma" w:eastAsia="Calibri" w:hAnsi="Tahoma" w:cs="Tahoma"/>
                <w:lang w:eastAsia="en-US"/>
              </w:rPr>
            </w:pPr>
            <w:r w:rsidRPr="00E5106D">
              <w:rPr>
                <w:rFonts w:ascii="Tahoma" w:eastAsia="Calibri" w:hAnsi="Tahoma" w:cs="Tahoma"/>
                <w:lang w:eastAsia="en-US"/>
              </w:rPr>
              <w:t>EUR</w:t>
            </w:r>
          </w:p>
        </w:tc>
      </w:tr>
      <w:tr w:rsidR="00484E32" w:rsidRPr="00AD6472" w14:paraId="34E58B5D" w14:textId="77777777" w:rsidTr="00484E32">
        <w:trPr>
          <w:trHeight w:val="340"/>
        </w:trPr>
        <w:tc>
          <w:tcPr>
            <w:tcW w:w="4961" w:type="dxa"/>
            <w:vAlign w:val="bottom"/>
          </w:tcPr>
          <w:p w14:paraId="305540A6" w14:textId="64FA3299" w:rsidR="00484E32" w:rsidRPr="00AD6472" w:rsidRDefault="00BC5962" w:rsidP="00A34688">
            <w:pPr>
              <w:keepNext/>
              <w:keepLines/>
              <w:jc w:val="right"/>
              <w:rPr>
                <w:rFonts w:ascii="Tahoma" w:eastAsia="Calibri" w:hAnsi="Tahoma" w:cs="Tahoma"/>
                <w:b/>
                <w:lang w:eastAsia="en-US"/>
              </w:rPr>
            </w:pPr>
            <w:r>
              <w:rPr>
                <w:rFonts w:ascii="Tahoma" w:eastAsia="Calibri" w:hAnsi="Tahoma" w:cs="Tahoma"/>
                <w:b/>
                <w:lang w:eastAsia="en-US"/>
              </w:rPr>
              <w:t xml:space="preserve">SKUPNA </w:t>
            </w:r>
            <w:r w:rsidR="00484E32" w:rsidRPr="00AD6472">
              <w:rPr>
                <w:rFonts w:ascii="Tahoma" w:eastAsia="Calibri" w:hAnsi="Tahoma" w:cs="Tahoma"/>
                <w:b/>
                <w:lang w:eastAsia="en-US"/>
              </w:rPr>
              <w:t xml:space="preserve">POGODBENA </w:t>
            </w:r>
            <w:r w:rsidR="00484E32" w:rsidRPr="005207A9">
              <w:rPr>
                <w:rFonts w:ascii="Tahoma" w:hAnsi="Tahoma" w:cs="Tahoma"/>
                <w:b/>
              </w:rPr>
              <w:t>VREDNOST</w:t>
            </w:r>
            <w:r w:rsidR="00484E32" w:rsidRPr="00AD6472">
              <w:rPr>
                <w:rFonts w:ascii="Tahoma" w:eastAsia="Calibri" w:hAnsi="Tahoma" w:cs="Tahoma"/>
                <w:b/>
                <w:lang w:eastAsia="en-US"/>
              </w:rPr>
              <w:t xml:space="preserve"> (brez DDV)</w:t>
            </w:r>
          </w:p>
        </w:tc>
        <w:tc>
          <w:tcPr>
            <w:tcW w:w="4463" w:type="dxa"/>
            <w:vAlign w:val="bottom"/>
          </w:tcPr>
          <w:p w14:paraId="519DFC51" w14:textId="77777777" w:rsidR="00484E32" w:rsidRPr="00CB7D52" w:rsidRDefault="00484E32" w:rsidP="004F6EB3">
            <w:pPr>
              <w:keepNext/>
              <w:keepLines/>
              <w:jc w:val="right"/>
              <w:rPr>
                <w:rFonts w:ascii="Tahoma" w:hAnsi="Tahoma" w:cs="Tahoma"/>
              </w:rPr>
            </w:pPr>
            <w:r w:rsidRPr="00CB7D52">
              <w:rPr>
                <w:rFonts w:ascii="Tahoma" w:hAnsi="Tahoma" w:cs="Tahoma"/>
              </w:rPr>
              <w:t>EUR</w:t>
            </w:r>
          </w:p>
        </w:tc>
      </w:tr>
      <w:tr w:rsidR="00484E32" w:rsidRPr="00AD6472" w14:paraId="614ACF9B" w14:textId="77777777" w:rsidTr="00484E32">
        <w:trPr>
          <w:trHeight w:val="340"/>
        </w:trPr>
        <w:tc>
          <w:tcPr>
            <w:tcW w:w="4961" w:type="dxa"/>
            <w:vAlign w:val="bottom"/>
          </w:tcPr>
          <w:p w14:paraId="652043C0" w14:textId="77777777" w:rsidR="00484E32" w:rsidRPr="00AD6472" w:rsidRDefault="00484E32" w:rsidP="004F6EB3">
            <w:pPr>
              <w:keepNext/>
              <w:keepLines/>
              <w:jc w:val="right"/>
              <w:rPr>
                <w:rFonts w:ascii="Tahoma" w:hAnsi="Tahoma" w:cs="Tahoma"/>
              </w:rPr>
            </w:pPr>
            <w:r w:rsidRPr="00AD6472">
              <w:rPr>
                <w:rFonts w:ascii="Tahoma" w:hAnsi="Tahoma" w:cs="Tahoma"/>
                <w:iCs/>
              </w:rPr>
              <w:t>INFORMATIVNI IZRAČUN DDV</w:t>
            </w:r>
          </w:p>
        </w:tc>
        <w:tc>
          <w:tcPr>
            <w:tcW w:w="4463" w:type="dxa"/>
            <w:vAlign w:val="bottom"/>
            <w:hideMark/>
          </w:tcPr>
          <w:p w14:paraId="21D41C35" w14:textId="77777777" w:rsidR="00484E32" w:rsidRPr="00AD6472" w:rsidRDefault="00484E32" w:rsidP="004F6EB3">
            <w:pPr>
              <w:keepNext/>
              <w:keepLines/>
              <w:jc w:val="right"/>
              <w:rPr>
                <w:rFonts w:ascii="Tahoma" w:hAnsi="Tahoma" w:cs="Tahoma"/>
              </w:rPr>
            </w:pPr>
            <w:r w:rsidRPr="00AD6472">
              <w:rPr>
                <w:rFonts w:ascii="Tahoma" w:hAnsi="Tahoma" w:cs="Tahoma"/>
              </w:rPr>
              <w:t>22 %                                      EUR</w:t>
            </w:r>
          </w:p>
        </w:tc>
      </w:tr>
      <w:tr w:rsidR="00484E32" w:rsidRPr="00AD6472" w14:paraId="4C5DB436" w14:textId="77777777" w:rsidTr="00484E32">
        <w:trPr>
          <w:trHeight w:val="340"/>
        </w:trPr>
        <w:tc>
          <w:tcPr>
            <w:tcW w:w="4961" w:type="dxa"/>
            <w:vAlign w:val="bottom"/>
          </w:tcPr>
          <w:p w14:paraId="0E0B498C" w14:textId="717409F4" w:rsidR="00484E32" w:rsidRPr="00AD6472" w:rsidRDefault="00BC5962" w:rsidP="00A34688">
            <w:pPr>
              <w:keepNext/>
              <w:keepLines/>
              <w:jc w:val="right"/>
              <w:rPr>
                <w:rFonts w:ascii="Tahoma" w:hAnsi="Tahoma" w:cs="Tahoma"/>
              </w:rPr>
            </w:pPr>
            <w:r>
              <w:rPr>
                <w:rFonts w:ascii="Tahoma" w:hAnsi="Tahoma" w:cs="Tahoma"/>
              </w:rPr>
              <w:t xml:space="preserve">SKUPNA </w:t>
            </w:r>
            <w:r w:rsidR="00484E32" w:rsidRPr="00AD6472">
              <w:rPr>
                <w:rFonts w:ascii="Tahoma" w:hAnsi="Tahoma" w:cs="Tahoma"/>
              </w:rPr>
              <w:t xml:space="preserve">POGODBENA </w:t>
            </w:r>
            <w:r w:rsidR="00484E32">
              <w:rPr>
                <w:rFonts w:ascii="Tahoma" w:hAnsi="Tahoma" w:cs="Tahoma"/>
              </w:rPr>
              <w:t>VREDNOST</w:t>
            </w:r>
            <w:r w:rsidR="00484E32" w:rsidRPr="00AD6472">
              <w:rPr>
                <w:rFonts w:ascii="Tahoma" w:hAnsi="Tahoma" w:cs="Tahoma"/>
              </w:rPr>
              <w:t xml:space="preserve"> (SKUPAJ Z DDV)</w:t>
            </w:r>
          </w:p>
        </w:tc>
        <w:tc>
          <w:tcPr>
            <w:tcW w:w="4463" w:type="dxa"/>
            <w:vAlign w:val="bottom"/>
            <w:hideMark/>
          </w:tcPr>
          <w:p w14:paraId="62114A56" w14:textId="77777777" w:rsidR="00484E32" w:rsidRPr="00AD6472" w:rsidRDefault="00484E32" w:rsidP="004F6EB3">
            <w:pPr>
              <w:keepNext/>
              <w:keepLines/>
              <w:jc w:val="right"/>
              <w:rPr>
                <w:rFonts w:ascii="Tahoma" w:hAnsi="Tahoma" w:cs="Tahoma"/>
              </w:rPr>
            </w:pPr>
            <w:r w:rsidRPr="00AD6472">
              <w:rPr>
                <w:rFonts w:ascii="Tahoma" w:hAnsi="Tahoma" w:cs="Tahoma"/>
              </w:rPr>
              <w:t>EUR</w:t>
            </w:r>
          </w:p>
        </w:tc>
      </w:tr>
    </w:tbl>
    <w:p w14:paraId="41D755D5" w14:textId="77777777" w:rsidR="00484E32" w:rsidRDefault="00484E32" w:rsidP="004F6EB3">
      <w:pPr>
        <w:keepNext/>
        <w:keepLines/>
        <w:jc w:val="both"/>
        <w:rPr>
          <w:rFonts w:ascii="Tahoma" w:hAnsi="Tahoma" w:cs="Tahoma"/>
          <w:highlight w:val="yellow"/>
        </w:rPr>
      </w:pPr>
    </w:p>
    <w:p w14:paraId="7D049A87" w14:textId="77777777" w:rsidR="00484E32" w:rsidRPr="00B447FC" w:rsidRDefault="00484E32" w:rsidP="004F6EB3">
      <w:pPr>
        <w:keepNext/>
        <w:keepLines/>
        <w:jc w:val="both"/>
        <w:rPr>
          <w:rFonts w:ascii="Tahoma" w:hAnsi="Tahoma" w:cs="Tahoma"/>
        </w:rPr>
      </w:pPr>
      <w:r w:rsidRPr="00B447FC">
        <w:rPr>
          <w:rFonts w:ascii="Tahoma" w:hAnsi="Tahoma" w:cs="Tahoma"/>
        </w:rPr>
        <w:t>Skladno z 76a. členom Zakona o davku na dodano vrednost (ZDDV-1, Ur. l. RS, št. 13/11–UPB, 18/11,78/11, 38/12, 40/12 - ZUJF, 83/12</w:t>
      </w:r>
      <w:r>
        <w:rPr>
          <w:rFonts w:ascii="Tahoma" w:hAnsi="Tahoma" w:cs="Tahoma"/>
        </w:rPr>
        <w:t xml:space="preserve">, </w:t>
      </w:r>
      <w:r w:rsidRPr="00B447FC">
        <w:rPr>
          <w:rFonts w:ascii="Tahoma" w:hAnsi="Tahoma" w:cs="Tahoma"/>
        </w:rPr>
        <w:t>14/13</w:t>
      </w:r>
      <w:r w:rsidRPr="00223660">
        <w:rPr>
          <w:rFonts w:ascii="Tahoma" w:hAnsi="Tahoma" w:cs="Tahoma"/>
        </w:rPr>
        <w:t xml:space="preserve">, </w:t>
      </w:r>
      <w:hyperlink r:id="rId23" w:tooltip="Zakon o spremembah in dopolnitvah Zakona o izvrševanju proračunov Republike Slovenije za leti 2013 in 2014 (ZIPRS1314-A) (Uradni list RS, št. 46-1756/2013)" w:history="1">
        <w:r w:rsidRPr="008A416B">
          <w:rPr>
            <w:rFonts w:ascii="Tahoma" w:hAnsi="Tahoma" w:cs="Tahoma"/>
          </w:rPr>
          <w:t>46/13</w:t>
        </w:r>
      </w:hyperlink>
      <w:r w:rsidRPr="008A416B">
        <w:rPr>
          <w:rFonts w:ascii="Tahoma" w:hAnsi="Tahoma" w:cs="Tahoma"/>
        </w:rPr>
        <w:t xml:space="preserve"> - ZIPRS1314-A, </w:t>
      </w:r>
      <w:hyperlink r:id="rId24" w:tooltip="Zakon o izvrševanju proračunov Republike Slovenije za leti 2014 in 2015 (ZIPRS1415) (Uradni list RS, št. 101-3675/2013)" w:history="1">
        <w:r w:rsidRPr="008A416B">
          <w:rPr>
            <w:rFonts w:ascii="Tahoma" w:hAnsi="Tahoma" w:cs="Tahoma"/>
          </w:rPr>
          <w:t>101/13</w:t>
        </w:r>
      </w:hyperlink>
      <w:r w:rsidRPr="008A416B">
        <w:rPr>
          <w:rFonts w:ascii="Tahoma" w:hAnsi="Tahoma" w:cs="Tahoma"/>
        </w:rPr>
        <w:t xml:space="preserve"> - ZIPRS1415</w:t>
      </w:r>
      <w:r>
        <w:rPr>
          <w:rFonts w:ascii="Tahoma" w:hAnsi="Tahoma" w:cs="Tahoma"/>
        </w:rPr>
        <w:t>,</w:t>
      </w:r>
      <w:r w:rsidRPr="008A416B">
        <w:rPr>
          <w:rFonts w:ascii="Tahoma" w:hAnsi="Tahoma" w:cs="Tahoma"/>
        </w:rPr>
        <w:t xml:space="preserve"> </w:t>
      </w:r>
      <w:hyperlink r:id="rId25" w:tooltip="Zakon o spremembah in dopolnitvah Zakona o davku na dodano vrednost (ZDDV-1H) (Uradni list RS, št. 86-3486/2014)" w:history="1">
        <w:r w:rsidRPr="008A416B">
          <w:rPr>
            <w:rFonts w:ascii="Tahoma" w:hAnsi="Tahoma" w:cs="Tahoma"/>
          </w:rPr>
          <w:t>86/14</w:t>
        </w:r>
      </w:hyperlink>
      <w:r w:rsidR="00AD6217">
        <w:rPr>
          <w:rFonts w:ascii="Tahoma" w:hAnsi="Tahoma" w:cs="Tahoma"/>
        </w:rPr>
        <w:t xml:space="preserve">, </w:t>
      </w:r>
      <w:r>
        <w:rPr>
          <w:rFonts w:ascii="Tahoma" w:hAnsi="Tahoma" w:cs="Tahoma"/>
        </w:rPr>
        <w:t xml:space="preserve"> 90/15</w:t>
      </w:r>
      <w:r w:rsidR="00AD6217">
        <w:rPr>
          <w:rFonts w:ascii="Tahoma" w:hAnsi="Tahoma" w:cs="Tahoma"/>
        </w:rPr>
        <w:t xml:space="preserve"> in 77/18</w:t>
      </w:r>
      <w:r w:rsidRPr="00B447FC">
        <w:rPr>
          <w:rFonts w:ascii="Tahoma" w:hAnsi="Tahoma" w:cs="Tahoma"/>
        </w:rPr>
        <w:t>), DDV obračuna in plača naročnik.</w:t>
      </w:r>
    </w:p>
    <w:p w14:paraId="34A91831" w14:textId="77777777" w:rsidR="00484E32" w:rsidRPr="00B447FC" w:rsidRDefault="00484E32" w:rsidP="004F6EB3">
      <w:pPr>
        <w:keepNext/>
        <w:keepLines/>
        <w:jc w:val="both"/>
        <w:rPr>
          <w:rFonts w:ascii="Tahoma" w:hAnsi="Tahoma" w:cs="Tahoma"/>
        </w:rPr>
      </w:pPr>
    </w:p>
    <w:p w14:paraId="5611E00C" w14:textId="77777777" w:rsidR="00484E32" w:rsidRPr="00B447FC" w:rsidRDefault="00484E32" w:rsidP="004F6EB3">
      <w:pPr>
        <w:keepNext/>
        <w:keepLines/>
        <w:jc w:val="both"/>
        <w:rPr>
          <w:rFonts w:ascii="Tahoma" w:hAnsi="Tahoma" w:cs="Tahoma"/>
        </w:rPr>
      </w:pPr>
      <w:r w:rsidRPr="00B447FC">
        <w:rPr>
          <w:rFonts w:ascii="Tahoma" w:hAnsi="Tahoma" w:cs="Tahoma"/>
        </w:rPr>
        <w:lastRenderedPageBreak/>
        <w:t xml:space="preserve">Izvajalec soglaša, da pogodbena </w:t>
      </w:r>
      <w:r>
        <w:rPr>
          <w:rFonts w:ascii="Tahoma" w:hAnsi="Tahoma" w:cs="Tahoma"/>
        </w:rPr>
        <w:t>vrednost</w:t>
      </w:r>
      <w:r w:rsidRPr="00B447FC">
        <w:rPr>
          <w:rFonts w:ascii="Tahoma" w:hAnsi="Tahoma" w:cs="Tahoma"/>
        </w:rPr>
        <w:t xml:space="preserve"> v času veljavnosti pogodbe ostane nespremenjena in zajema tudi vsa pripravljalna in izvedbena dela, vsa pomožna dela za izvedbo pogodbenih del, stroške za preiskave in ateste,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w:t>
      </w:r>
      <w:r>
        <w:rPr>
          <w:rFonts w:ascii="Tahoma" w:hAnsi="Tahoma" w:cs="Tahoma"/>
        </w:rPr>
        <w:t xml:space="preserve"> vse ostale</w:t>
      </w:r>
      <w:r w:rsidRPr="00B447FC">
        <w:rPr>
          <w:rFonts w:ascii="Tahoma" w:hAnsi="Tahoma" w:cs="Tahoma"/>
        </w:rPr>
        <w:t xml:space="preserve"> stroške,</w:t>
      </w:r>
      <w:r w:rsidR="001547CA">
        <w:rPr>
          <w:rFonts w:ascii="Tahoma" w:hAnsi="Tahoma" w:cs="Tahoma"/>
        </w:rPr>
        <w:t xml:space="preserve"> </w:t>
      </w:r>
      <w:r>
        <w:rPr>
          <w:rFonts w:ascii="Tahoma" w:hAnsi="Tahoma" w:cs="Tahoma"/>
        </w:rPr>
        <w:t>potrebne za izvedbo predmeta pogodbe.</w:t>
      </w:r>
    </w:p>
    <w:p w14:paraId="06CD1ACF" w14:textId="77777777" w:rsidR="00484E32" w:rsidRPr="00B447FC" w:rsidRDefault="00484E32" w:rsidP="004F6EB3">
      <w:pPr>
        <w:keepNext/>
        <w:keepLines/>
        <w:jc w:val="both"/>
        <w:rPr>
          <w:rFonts w:ascii="Tahoma" w:hAnsi="Tahoma" w:cs="Tahoma"/>
        </w:rPr>
      </w:pPr>
    </w:p>
    <w:p w14:paraId="058A20A3" w14:textId="77777777" w:rsidR="00484E32" w:rsidRPr="00B447FC" w:rsidRDefault="00484E32" w:rsidP="004F6EB3">
      <w:pPr>
        <w:keepNext/>
        <w:keepLines/>
        <w:jc w:val="both"/>
        <w:rPr>
          <w:rFonts w:ascii="Tahoma" w:hAnsi="Tahoma" w:cs="Tahoma"/>
          <w:i/>
        </w:rPr>
      </w:pPr>
      <w:r w:rsidRPr="00B447FC">
        <w:rPr>
          <w:rFonts w:ascii="Tahoma" w:hAnsi="Tahoma" w:cs="Tahoma"/>
        </w:rPr>
        <w:t>Izvajalec soglaša z dinamiko izvedbe del, glede na potrjen investicijski načrt za tekoče koledarsko leto oz. za vsako koledarsko leto posebej.</w:t>
      </w:r>
    </w:p>
    <w:p w14:paraId="1F12D1DA" w14:textId="77777777" w:rsidR="00484E32" w:rsidRPr="00B447FC" w:rsidRDefault="00484E32" w:rsidP="004F6EB3">
      <w:pPr>
        <w:keepNext/>
        <w:keepLines/>
        <w:jc w:val="both"/>
        <w:rPr>
          <w:rFonts w:ascii="Tahoma" w:hAnsi="Tahoma" w:cs="Tahoma"/>
        </w:rPr>
      </w:pPr>
    </w:p>
    <w:p w14:paraId="30095A5C" w14:textId="77777777" w:rsidR="00484E32" w:rsidRPr="00B447FC" w:rsidRDefault="00484E32" w:rsidP="004F6EB3">
      <w:pPr>
        <w:keepNext/>
        <w:keepLines/>
        <w:numPr>
          <w:ilvl w:val="0"/>
          <w:numId w:val="29"/>
        </w:numPr>
        <w:ind w:left="567" w:hanging="578"/>
        <w:jc w:val="both"/>
        <w:rPr>
          <w:rFonts w:ascii="Tahoma" w:hAnsi="Tahoma" w:cs="Tahoma"/>
          <w:b/>
        </w:rPr>
      </w:pPr>
      <w:r w:rsidRPr="00B447FC">
        <w:rPr>
          <w:rFonts w:ascii="Tahoma" w:hAnsi="Tahoma" w:cs="Tahoma"/>
          <w:b/>
        </w:rPr>
        <w:t>SESTAVNI DEL</w:t>
      </w:r>
      <w:r>
        <w:rPr>
          <w:rFonts w:ascii="Tahoma" w:hAnsi="Tahoma" w:cs="Tahoma"/>
          <w:b/>
        </w:rPr>
        <w:t>I</w:t>
      </w:r>
      <w:r w:rsidRPr="00B447FC">
        <w:rPr>
          <w:rFonts w:ascii="Tahoma" w:hAnsi="Tahoma" w:cs="Tahoma"/>
          <w:b/>
        </w:rPr>
        <w:t xml:space="preserve"> POGODBE</w:t>
      </w:r>
    </w:p>
    <w:p w14:paraId="71DC3DCE" w14:textId="77777777" w:rsidR="00484E32" w:rsidRPr="00B447FC" w:rsidRDefault="00484E32" w:rsidP="004F6EB3">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14:paraId="293C057E" w14:textId="77777777" w:rsidR="00484E32" w:rsidRDefault="00484E32" w:rsidP="004F6EB3">
      <w:pPr>
        <w:keepNext/>
        <w:keepLines/>
        <w:jc w:val="both"/>
        <w:rPr>
          <w:rFonts w:ascii="Tahoma" w:hAnsi="Tahoma" w:cs="Tahoma"/>
        </w:rPr>
      </w:pPr>
    </w:p>
    <w:p w14:paraId="7EAB7DC6" w14:textId="77777777" w:rsidR="00484E32" w:rsidRPr="00B447FC" w:rsidRDefault="00484E32" w:rsidP="004F6EB3">
      <w:pPr>
        <w:keepNext/>
        <w:keepLines/>
        <w:spacing w:after="120"/>
        <w:jc w:val="both"/>
        <w:rPr>
          <w:rFonts w:ascii="Tahoma" w:hAnsi="Tahoma" w:cs="Tahoma"/>
        </w:rPr>
      </w:pPr>
      <w:r w:rsidRPr="00B447FC">
        <w:rPr>
          <w:rFonts w:ascii="Tahoma" w:hAnsi="Tahoma" w:cs="Tahoma"/>
        </w:rPr>
        <w:t xml:space="preserve">Sestavni del pogodbe so:  </w:t>
      </w:r>
    </w:p>
    <w:p w14:paraId="14050E51" w14:textId="77777777" w:rsidR="00484E32" w:rsidRDefault="00484E32" w:rsidP="004F6EB3">
      <w:pPr>
        <w:keepNext/>
        <w:keepLines/>
        <w:numPr>
          <w:ilvl w:val="0"/>
          <w:numId w:val="3"/>
        </w:numPr>
        <w:tabs>
          <w:tab w:val="clear" w:pos="360"/>
        </w:tabs>
        <w:ind w:left="720"/>
        <w:jc w:val="both"/>
        <w:rPr>
          <w:rFonts w:ascii="Tahoma" w:hAnsi="Tahoma" w:cs="Tahoma"/>
        </w:rPr>
      </w:pPr>
      <w:r w:rsidRPr="00A33E55">
        <w:rPr>
          <w:rFonts w:ascii="Tahoma" w:hAnsi="Tahoma" w:cs="Tahoma"/>
        </w:rPr>
        <w:t xml:space="preserve">razpisna dokumentacija št. </w:t>
      </w:r>
      <w:r w:rsidR="00E23132">
        <w:rPr>
          <w:rFonts w:ascii="Tahoma" w:hAnsi="Tahoma" w:cs="Tahoma"/>
          <w:b/>
        </w:rPr>
        <w:t>VKS-73/20</w:t>
      </w:r>
      <w:r w:rsidRPr="00A33E55">
        <w:rPr>
          <w:rFonts w:ascii="Tahoma" w:hAnsi="Tahoma" w:cs="Tahoma"/>
        </w:rPr>
        <w:t>,</w:t>
      </w:r>
    </w:p>
    <w:p w14:paraId="2102F6CB" w14:textId="77777777" w:rsidR="00484E32" w:rsidRPr="00A33E55" w:rsidRDefault="00484E32" w:rsidP="004F6EB3">
      <w:pPr>
        <w:keepNext/>
        <w:keepLines/>
        <w:numPr>
          <w:ilvl w:val="0"/>
          <w:numId w:val="3"/>
        </w:numPr>
        <w:tabs>
          <w:tab w:val="clear" w:pos="360"/>
        </w:tabs>
        <w:ind w:left="720"/>
        <w:jc w:val="both"/>
        <w:rPr>
          <w:rFonts w:ascii="Tahoma" w:hAnsi="Tahoma" w:cs="Tahoma"/>
        </w:rPr>
      </w:pPr>
      <w:r w:rsidRPr="00A33E55">
        <w:rPr>
          <w:rFonts w:ascii="Tahoma" w:hAnsi="Tahoma" w:cs="Tahoma"/>
        </w:rPr>
        <w:t>ponudba izvajalca št. _________ z dne ________,</w:t>
      </w:r>
    </w:p>
    <w:p w14:paraId="09C29A86" w14:textId="77777777" w:rsidR="00484E32" w:rsidRDefault="00484E32" w:rsidP="004F6EB3">
      <w:pPr>
        <w:keepNext/>
        <w:keepLines/>
        <w:numPr>
          <w:ilvl w:val="0"/>
          <w:numId w:val="3"/>
        </w:numPr>
        <w:tabs>
          <w:tab w:val="clear" w:pos="360"/>
        </w:tabs>
        <w:ind w:left="720"/>
        <w:jc w:val="both"/>
        <w:rPr>
          <w:rFonts w:ascii="Tahoma" w:hAnsi="Tahoma" w:cs="Tahoma"/>
        </w:rPr>
      </w:pPr>
      <w:r w:rsidRPr="00A33E55">
        <w:rPr>
          <w:rFonts w:ascii="Tahoma" w:hAnsi="Tahoma" w:cs="Tahoma"/>
        </w:rPr>
        <w:t>ponudbeni predračun izvajalca št. _________ z dne ________,</w:t>
      </w:r>
    </w:p>
    <w:p w14:paraId="09AEB2D1" w14:textId="77777777" w:rsidR="00484E32" w:rsidRDefault="00484E32" w:rsidP="004F6EB3">
      <w:pPr>
        <w:keepNext/>
        <w:keepLines/>
        <w:numPr>
          <w:ilvl w:val="0"/>
          <w:numId w:val="3"/>
        </w:numPr>
        <w:tabs>
          <w:tab w:val="clear" w:pos="360"/>
        </w:tabs>
        <w:ind w:left="720"/>
        <w:jc w:val="both"/>
        <w:rPr>
          <w:rFonts w:ascii="Tahoma" w:hAnsi="Tahoma" w:cs="Tahoma"/>
        </w:rPr>
      </w:pPr>
      <w:r w:rsidRPr="00A33E55">
        <w:rPr>
          <w:rFonts w:ascii="Tahoma" w:hAnsi="Tahoma" w:cs="Tahoma"/>
        </w:rPr>
        <w:t>potrjena projektna dokumentacija za izvedbo</w:t>
      </w:r>
      <w:r>
        <w:rPr>
          <w:rFonts w:ascii="Tahoma" w:hAnsi="Tahoma" w:cs="Tahoma"/>
        </w:rPr>
        <w:t>,</w:t>
      </w:r>
    </w:p>
    <w:p w14:paraId="6457B4FE" w14:textId="77777777" w:rsidR="00484E32" w:rsidRDefault="00484E32" w:rsidP="004F6EB3">
      <w:pPr>
        <w:keepNext/>
        <w:keepLines/>
        <w:numPr>
          <w:ilvl w:val="0"/>
          <w:numId w:val="3"/>
        </w:numPr>
        <w:tabs>
          <w:tab w:val="clear" w:pos="360"/>
        </w:tabs>
        <w:ind w:left="720"/>
        <w:jc w:val="both"/>
        <w:rPr>
          <w:rFonts w:ascii="Tahoma" w:hAnsi="Tahoma" w:cs="Tahoma"/>
        </w:rPr>
      </w:pPr>
      <w:r w:rsidRPr="00B447FC">
        <w:rPr>
          <w:rFonts w:ascii="Tahoma" w:hAnsi="Tahoma" w:cs="Tahoma"/>
        </w:rPr>
        <w:t>potrjen terminski plan</w:t>
      </w:r>
      <w:r>
        <w:rPr>
          <w:rFonts w:ascii="Tahoma" w:hAnsi="Tahoma" w:cs="Tahoma"/>
        </w:rPr>
        <w:t>,</w:t>
      </w:r>
    </w:p>
    <w:p w14:paraId="13C76A83" w14:textId="77777777" w:rsidR="00484E32" w:rsidRDefault="00484E32" w:rsidP="004F6EB3">
      <w:pPr>
        <w:keepNext/>
        <w:keepLines/>
        <w:numPr>
          <w:ilvl w:val="0"/>
          <w:numId w:val="3"/>
        </w:numPr>
        <w:tabs>
          <w:tab w:val="clear" w:pos="360"/>
        </w:tabs>
        <w:ind w:left="720"/>
        <w:jc w:val="both"/>
        <w:rPr>
          <w:rFonts w:ascii="Tahoma" w:hAnsi="Tahoma" w:cs="Tahoma"/>
        </w:rPr>
      </w:pPr>
      <w:r w:rsidRPr="00B447FC">
        <w:rPr>
          <w:rFonts w:ascii="Tahoma" w:hAnsi="Tahoma" w:cs="Tahoma"/>
        </w:rPr>
        <w:t>potrjena organizacijska shema gradbišča</w:t>
      </w:r>
      <w:r>
        <w:rPr>
          <w:rFonts w:ascii="Tahoma" w:hAnsi="Tahoma" w:cs="Tahoma"/>
        </w:rPr>
        <w:t>,</w:t>
      </w:r>
    </w:p>
    <w:p w14:paraId="644DEF31" w14:textId="77777777" w:rsidR="00484E32" w:rsidRPr="00A33E55" w:rsidRDefault="00484E32" w:rsidP="004F6EB3">
      <w:pPr>
        <w:keepNext/>
        <w:keepLines/>
        <w:numPr>
          <w:ilvl w:val="0"/>
          <w:numId w:val="3"/>
        </w:numPr>
        <w:tabs>
          <w:tab w:val="clear" w:pos="360"/>
        </w:tabs>
        <w:ind w:left="720"/>
        <w:jc w:val="both"/>
        <w:rPr>
          <w:rFonts w:ascii="Tahoma" w:hAnsi="Tahoma" w:cs="Tahoma"/>
        </w:rPr>
      </w:pPr>
      <w:r w:rsidRPr="00B447FC">
        <w:rPr>
          <w:rFonts w:ascii="Tahoma" w:hAnsi="Tahoma" w:cs="Tahoma"/>
        </w:rPr>
        <w:t>vsi drugi pisni sporazumi in zapisniške ugotovitve, ki sta jih podpisala predstavnika pogodbenih strank</w:t>
      </w:r>
      <w:r>
        <w:rPr>
          <w:rFonts w:ascii="Tahoma" w:hAnsi="Tahoma" w:cs="Tahoma"/>
        </w:rPr>
        <w:t>.</w:t>
      </w:r>
    </w:p>
    <w:p w14:paraId="1CDE0F35" w14:textId="77777777" w:rsidR="00484E32" w:rsidRPr="00B447FC" w:rsidRDefault="00484E32" w:rsidP="004F6EB3">
      <w:pPr>
        <w:keepNext/>
        <w:keepLines/>
        <w:jc w:val="both"/>
        <w:rPr>
          <w:rFonts w:ascii="Tahoma" w:hAnsi="Tahoma" w:cs="Tahoma"/>
        </w:rPr>
      </w:pPr>
    </w:p>
    <w:p w14:paraId="0DFA2705" w14:textId="77777777" w:rsidR="00484E32" w:rsidRDefault="00484E32" w:rsidP="004F6EB3">
      <w:pPr>
        <w:keepNext/>
        <w:keepLines/>
        <w:jc w:val="both"/>
        <w:rPr>
          <w:rFonts w:ascii="Tahoma" w:hAnsi="Tahoma" w:cs="Tahoma"/>
        </w:rPr>
      </w:pPr>
      <w:r w:rsidRPr="00B447FC">
        <w:rPr>
          <w:rFonts w:ascii="Tahoma" w:hAnsi="Tahoma" w:cs="Tahoma"/>
        </w:rPr>
        <w:t>Stranki pogodbe sta sporazumni, da je dokumentacija iz prejšnjega odstavka tega člena sestavni del pogodbe.</w:t>
      </w:r>
    </w:p>
    <w:p w14:paraId="50B79839" w14:textId="77777777" w:rsidR="00484E32" w:rsidRPr="00B447FC" w:rsidRDefault="00484E32" w:rsidP="004F6EB3">
      <w:pPr>
        <w:keepNext/>
        <w:keepLines/>
        <w:jc w:val="both"/>
        <w:rPr>
          <w:rFonts w:ascii="Tahoma" w:hAnsi="Tahoma" w:cs="Tahoma"/>
        </w:rPr>
      </w:pPr>
    </w:p>
    <w:p w14:paraId="2E579F65" w14:textId="77777777" w:rsidR="00484E32" w:rsidRDefault="00484E32" w:rsidP="004F6EB3">
      <w:pPr>
        <w:keepNext/>
        <w:keepLines/>
        <w:jc w:val="both"/>
        <w:rPr>
          <w:rFonts w:ascii="Tahoma" w:hAnsi="Tahoma" w:cs="Tahoma"/>
        </w:rPr>
      </w:pPr>
      <w:r w:rsidRPr="00B447FC">
        <w:rPr>
          <w:rFonts w:ascii="Tahoma" w:hAnsi="Tahoma" w:cs="Tahoma"/>
        </w:rPr>
        <w:t>V primeru, če si vsebina zgoraj navedenih dokumentov nasprotuje in če volja pogodbenih strank ni jasno izražena, za razlago volje pogodbenih strank najprej veljajo določila te pogodbe, nato razpisna dokumentacija</w:t>
      </w:r>
      <w:r>
        <w:rPr>
          <w:rFonts w:ascii="Tahoma" w:hAnsi="Tahoma" w:cs="Tahoma"/>
        </w:rPr>
        <w:t>,</w:t>
      </w:r>
      <w:r w:rsidRPr="00B447FC">
        <w:rPr>
          <w:rFonts w:ascii="Tahoma" w:hAnsi="Tahoma" w:cs="Tahoma"/>
        </w:rPr>
        <w:t xml:space="preserve"> na podlagi katere je bila sklenjena ta pogodba, potem pa dokumenti v vrstnem redu, kot si sledijo v tem členu.</w:t>
      </w:r>
    </w:p>
    <w:p w14:paraId="728AB39D" w14:textId="77777777" w:rsidR="00484E32" w:rsidRPr="00B447FC" w:rsidRDefault="00484E32" w:rsidP="004F6EB3">
      <w:pPr>
        <w:keepNext/>
        <w:keepLines/>
        <w:jc w:val="both"/>
        <w:rPr>
          <w:rFonts w:ascii="Tahoma" w:hAnsi="Tahoma" w:cs="Tahoma"/>
          <w:b/>
        </w:rPr>
      </w:pPr>
    </w:p>
    <w:p w14:paraId="4E198AA4" w14:textId="77777777" w:rsidR="00484E32" w:rsidRPr="00B447FC" w:rsidRDefault="00484E32" w:rsidP="004F6EB3">
      <w:pPr>
        <w:keepNext/>
        <w:keepLines/>
        <w:numPr>
          <w:ilvl w:val="0"/>
          <w:numId w:val="29"/>
        </w:numPr>
        <w:ind w:left="567" w:hanging="578"/>
        <w:jc w:val="both"/>
        <w:rPr>
          <w:rFonts w:ascii="Tahoma" w:hAnsi="Tahoma" w:cs="Tahoma"/>
          <w:b/>
        </w:rPr>
      </w:pPr>
      <w:r w:rsidRPr="00B447FC">
        <w:rPr>
          <w:rFonts w:ascii="Tahoma" w:hAnsi="Tahoma" w:cs="Tahoma"/>
          <w:b/>
        </w:rPr>
        <w:t>DODATNA DELA</w:t>
      </w:r>
    </w:p>
    <w:p w14:paraId="44E8921D" w14:textId="77777777" w:rsidR="00484E32" w:rsidRPr="00B447FC" w:rsidRDefault="00484E32" w:rsidP="004F6EB3">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14:paraId="293A48E4" w14:textId="77777777" w:rsidR="00484E32" w:rsidRPr="00B447FC" w:rsidRDefault="00484E32" w:rsidP="004F6EB3">
      <w:pPr>
        <w:keepNext/>
        <w:keepLines/>
        <w:jc w:val="both"/>
        <w:rPr>
          <w:rFonts w:ascii="Tahoma" w:hAnsi="Tahoma" w:cs="Tahoma"/>
        </w:rPr>
      </w:pPr>
    </w:p>
    <w:p w14:paraId="3C0B0AF3" w14:textId="77777777" w:rsidR="00484E32" w:rsidRPr="00B447FC" w:rsidRDefault="00484E32" w:rsidP="004F6EB3">
      <w:pPr>
        <w:keepNext/>
        <w:keepLines/>
        <w:jc w:val="both"/>
        <w:rPr>
          <w:rFonts w:ascii="Tahoma" w:hAnsi="Tahoma" w:cs="Tahoma"/>
        </w:rPr>
      </w:pPr>
      <w:r w:rsidRPr="00B447FC">
        <w:rPr>
          <w:rFonts w:ascii="Tahoma" w:hAnsi="Tahoma" w:cs="Tahoma"/>
        </w:rPr>
        <w:t>Izvajalec se obveže izvršiti eventualna dodatna dela in popravila, ki niso zajeta v ponudbi</w:t>
      </w:r>
      <w:r>
        <w:rPr>
          <w:rFonts w:ascii="Tahoma" w:hAnsi="Tahoma" w:cs="Tahoma"/>
        </w:rPr>
        <w:t xml:space="preserve"> izvajalca</w:t>
      </w:r>
      <w:r w:rsidRPr="00B447FC">
        <w:rPr>
          <w:rFonts w:ascii="Tahoma" w:hAnsi="Tahoma" w:cs="Tahoma"/>
        </w:rPr>
        <w:t>, so se pa pokazala kot nujno potrebna ali pa so dodatno naročena s strani naročnika. Vsa nujno potrebna dela ali dodatno naročena dela s strani naročnika se evidentirajo in potrdijo s strani predstavnika naročnika z vpisom v gradbeni dnevnik.</w:t>
      </w:r>
    </w:p>
    <w:p w14:paraId="0EAFE7FE" w14:textId="77777777" w:rsidR="00484E32" w:rsidRPr="00B447FC" w:rsidRDefault="00484E32" w:rsidP="004F6EB3">
      <w:pPr>
        <w:keepNext/>
        <w:keepLines/>
        <w:jc w:val="both"/>
        <w:rPr>
          <w:rFonts w:ascii="Tahoma" w:hAnsi="Tahoma" w:cs="Tahoma"/>
        </w:rPr>
      </w:pPr>
    </w:p>
    <w:p w14:paraId="0D63BB57" w14:textId="77777777" w:rsidR="00484E32" w:rsidRPr="00B447FC" w:rsidRDefault="00484E32" w:rsidP="004F6EB3">
      <w:pPr>
        <w:keepNext/>
        <w:keepLines/>
        <w:jc w:val="both"/>
        <w:rPr>
          <w:rFonts w:ascii="Tahoma" w:hAnsi="Tahoma" w:cs="Tahoma"/>
        </w:rPr>
      </w:pPr>
      <w:r w:rsidRPr="00B447FC">
        <w:rPr>
          <w:rFonts w:ascii="Tahoma" w:hAnsi="Tahoma" w:cs="Tahoma"/>
        </w:rPr>
        <w:t>Za izvedbo dodatnih del iz prejšnjega odstavka tega člena se pred izčrpanjem sredstev po tej pogodb</w:t>
      </w:r>
      <w:r>
        <w:rPr>
          <w:rFonts w:ascii="Tahoma" w:hAnsi="Tahoma" w:cs="Tahoma"/>
        </w:rPr>
        <w:t xml:space="preserve">i sklene aneks k </w:t>
      </w:r>
      <w:r w:rsidRPr="00B447FC">
        <w:rPr>
          <w:rFonts w:ascii="Tahoma" w:hAnsi="Tahoma" w:cs="Tahoma"/>
        </w:rPr>
        <w:t>tej pogodbi za dela, ki se obračunajo po cenah, ki so določene v ponudbi izvajalca, če pa teh cen ni, bosta izvajalec in naročnik ceno za taka dela določila pred pričetkom teh del na osnovi kalkulativnih elementov izvajalca, ki jih vsebuje ponudba izvajalca.</w:t>
      </w:r>
    </w:p>
    <w:p w14:paraId="4616B7B2" w14:textId="77777777" w:rsidR="00484E32" w:rsidRPr="00B447FC" w:rsidRDefault="00484E32" w:rsidP="004F6EB3">
      <w:pPr>
        <w:keepNext/>
        <w:keepLines/>
        <w:jc w:val="both"/>
        <w:rPr>
          <w:rFonts w:ascii="Tahoma" w:hAnsi="Tahoma" w:cs="Tahoma"/>
          <w:b/>
        </w:rPr>
      </w:pPr>
    </w:p>
    <w:p w14:paraId="7091FF41" w14:textId="77777777" w:rsidR="00484E32" w:rsidRPr="00B447FC" w:rsidRDefault="00484E32" w:rsidP="004F6EB3">
      <w:pPr>
        <w:keepNext/>
        <w:keepLines/>
        <w:numPr>
          <w:ilvl w:val="0"/>
          <w:numId w:val="29"/>
        </w:numPr>
        <w:ind w:left="567" w:hanging="578"/>
        <w:jc w:val="both"/>
        <w:rPr>
          <w:rFonts w:ascii="Tahoma" w:hAnsi="Tahoma" w:cs="Tahoma"/>
          <w:b/>
        </w:rPr>
      </w:pPr>
      <w:r w:rsidRPr="00B447FC">
        <w:rPr>
          <w:rFonts w:ascii="Tahoma" w:hAnsi="Tahoma" w:cs="Tahoma"/>
          <w:b/>
        </w:rPr>
        <w:t>NAČIN OBRAČUNAVANJA</w:t>
      </w:r>
    </w:p>
    <w:p w14:paraId="2BFA476B" w14:textId="77777777" w:rsidR="00484E32" w:rsidRPr="00B447FC" w:rsidRDefault="00484E32" w:rsidP="004F6EB3">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14:paraId="3B928F71" w14:textId="77777777" w:rsidR="00484E32" w:rsidRPr="00B447FC" w:rsidRDefault="00484E32" w:rsidP="004F6EB3">
      <w:pPr>
        <w:keepNext/>
        <w:keepLines/>
        <w:jc w:val="both"/>
        <w:rPr>
          <w:rFonts w:ascii="Tahoma" w:hAnsi="Tahoma" w:cs="Tahoma"/>
        </w:rPr>
      </w:pPr>
    </w:p>
    <w:p w14:paraId="0095A50A" w14:textId="77777777" w:rsidR="00484E32" w:rsidRPr="00B447FC" w:rsidRDefault="00484E32" w:rsidP="004F6EB3">
      <w:pPr>
        <w:keepNext/>
        <w:keepLines/>
        <w:spacing w:after="120"/>
        <w:jc w:val="both"/>
        <w:rPr>
          <w:rFonts w:ascii="Tahoma" w:hAnsi="Tahoma" w:cs="Tahoma"/>
        </w:rPr>
      </w:pPr>
      <w:r w:rsidRPr="00B447FC">
        <w:rPr>
          <w:rFonts w:ascii="Tahoma" w:hAnsi="Tahoma" w:cs="Tahoma"/>
        </w:rPr>
        <w:t>Izvajalec soglaša :</w:t>
      </w:r>
    </w:p>
    <w:p w14:paraId="07E932F3" w14:textId="77777777" w:rsidR="00484E32" w:rsidRPr="003A1065" w:rsidRDefault="00484E32" w:rsidP="004F6EB3">
      <w:pPr>
        <w:keepNext/>
        <w:keepLines/>
        <w:numPr>
          <w:ilvl w:val="0"/>
          <w:numId w:val="28"/>
        </w:numPr>
        <w:jc w:val="both"/>
        <w:rPr>
          <w:rFonts w:ascii="Tahoma" w:hAnsi="Tahoma" w:cs="Tahoma"/>
        </w:rPr>
      </w:pPr>
      <w:r w:rsidRPr="003A1065">
        <w:rPr>
          <w:rFonts w:ascii="Tahoma" w:hAnsi="Tahoma" w:cs="Tahoma"/>
        </w:rPr>
        <w:t>da se dela, mesečno evidentirana v knjigi obračunskih izmer, izplačujejo največ do 95 % (petindevetdeset odstotkov) vrednosti mesečne situacije,</w:t>
      </w:r>
    </w:p>
    <w:p w14:paraId="18543E3E" w14:textId="5084EF98" w:rsidR="00484E32" w:rsidRPr="003A1065" w:rsidRDefault="00484E32" w:rsidP="004F6EB3">
      <w:pPr>
        <w:keepNext/>
        <w:keepLines/>
        <w:numPr>
          <w:ilvl w:val="0"/>
          <w:numId w:val="3"/>
        </w:numPr>
        <w:tabs>
          <w:tab w:val="clear" w:pos="360"/>
        </w:tabs>
        <w:ind w:left="720"/>
        <w:jc w:val="both"/>
        <w:rPr>
          <w:rFonts w:ascii="Tahoma" w:hAnsi="Tahoma" w:cs="Tahoma"/>
        </w:rPr>
      </w:pPr>
      <w:r w:rsidRPr="003A1065">
        <w:rPr>
          <w:rFonts w:ascii="Tahoma" w:hAnsi="Tahoma" w:cs="Tahoma"/>
        </w:rPr>
        <w:t xml:space="preserve">da se 5 % (pet odstotkov) </w:t>
      </w:r>
      <w:r>
        <w:rPr>
          <w:rFonts w:ascii="Tahoma" w:hAnsi="Tahoma" w:cs="Tahoma"/>
        </w:rPr>
        <w:t>preostale</w:t>
      </w:r>
      <w:r w:rsidRPr="003A1065">
        <w:rPr>
          <w:rFonts w:ascii="Tahoma" w:hAnsi="Tahoma" w:cs="Tahoma"/>
        </w:rPr>
        <w:t xml:space="preserve"> vrednosti mesečne situacije izplača po predaji projekta izvedenih del in dokumentacije za </w:t>
      </w:r>
      <w:r w:rsidR="00A34688">
        <w:rPr>
          <w:rFonts w:ascii="Tahoma" w:hAnsi="Tahoma" w:cs="Tahoma"/>
        </w:rPr>
        <w:t xml:space="preserve">prevzemni </w:t>
      </w:r>
      <w:r w:rsidRPr="003A1065">
        <w:rPr>
          <w:rFonts w:ascii="Tahoma" w:hAnsi="Tahoma" w:cs="Tahoma"/>
        </w:rPr>
        <w:t xml:space="preserve">pregled, uspešno opravljenem </w:t>
      </w:r>
      <w:r w:rsidR="00A34688">
        <w:rPr>
          <w:rFonts w:ascii="Tahoma" w:hAnsi="Tahoma" w:cs="Tahoma"/>
        </w:rPr>
        <w:t>prevzemnem</w:t>
      </w:r>
      <w:r w:rsidRPr="003A1065">
        <w:rPr>
          <w:rFonts w:ascii="Tahoma" w:hAnsi="Tahoma" w:cs="Tahoma"/>
        </w:rPr>
        <w:t xml:space="preserve"> pregledu in odpravi morebitnih napak, ugotovljenih na </w:t>
      </w:r>
      <w:r w:rsidR="00A34688">
        <w:rPr>
          <w:rFonts w:ascii="Tahoma" w:hAnsi="Tahoma" w:cs="Tahoma"/>
        </w:rPr>
        <w:t>prevzemnem</w:t>
      </w:r>
      <w:r w:rsidRPr="003A1065">
        <w:rPr>
          <w:rFonts w:ascii="Tahoma" w:hAnsi="Tahoma" w:cs="Tahoma"/>
        </w:rPr>
        <w:t xml:space="preserve"> pregledu ter po prejemu končne situacije s priložen</w:t>
      </w:r>
      <w:r w:rsidR="00DF4C42">
        <w:rPr>
          <w:rFonts w:ascii="Tahoma" w:hAnsi="Tahoma" w:cs="Tahoma"/>
        </w:rPr>
        <w:t>im</w:t>
      </w:r>
      <w:r w:rsidRPr="003A1065">
        <w:rPr>
          <w:rFonts w:ascii="Tahoma" w:hAnsi="Tahoma" w:cs="Tahoma"/>
        </w:rPr>
        <w:t xml:space="preserve"> ustrezn</w:t>
      </w:r>
      <w:r w:rsidR="00DF4C42">
        <w:rPr>
          <w:rFonts w:ascii="Tahoma" w:hAnsi="Tahoma" w:cs="Tahoma"/>
        </w:rPr>
        <w:t>im</w:t>
      </w:r>
      <w:r w:rsidRPr="003A1065">
        <w:rPr>
          <w:rFonts w:ascii="Tahoma" w:hAnsi="Tahoma" w:cs="Tahoma"/>
        </w:rPr>
        <w:t xml:space="preserve"> </w:t>
      </w:r>
      <w:r w:rsidR="00DF4C42">
        <w:rPr>
          <w:rFonts w:ascii="Tahoma" w:hAnsi="Tahoma" w:cs="Tahoma"/>
        </w:rPr>
        <w:t>finančnim zavarovanjem</w:t>
      </w:r>
      <w:r w:rsidRPr="003A1065">
        <w:rPr>
          <w:rFonts w:ascii="Tahoma" w:hAnsi="Tahoma" w:cs="Tahoma"/>
        </w:rPr>
        <w:t xml:space="preserve"> za odpravo napak v garancijskem roku.</w:t>
      </w:r>
    </w:p>
    <w:p w14:paraId="72E484B5" w14:textId="77777777" w:rsidR="00484E32" w:rsidRPr="00B447FC" w:rsidRDefault="00484E32" w:rsidP="004F6EB3">
      <w:pPr>
        <w:keepNext/>
        <w:keepLines/>
        <w:jc w:val="both"/>
        <w:rPr>
          <w:rFonts w:ascii="Tahoma" w:hAnsi="Tahoma" w:cs="Tahoma"/>
          <w:b/>
        </w:rPr>
      </w:pPr>
    </w:p>
    <w:p w14:paraId="43C41471" w14:textId="77777777" w:rsidR="00484E32" w:rsidRPr="00B447FC" w:rsidRDefault="00484E32" w:rsidP="004F6EB3">
      <w:pPr>
        <w:keepNext/>
        <w:keepLines/>
        <w:numPr>
          <w:ilvl w:val="0"/>
          <w:numId w:val="30"/>
        </w:numPr>
        <w:spacing w:line="276" w:lineRule="auto"/>
        <w:ind w:left="714" w:hanging="357"/>
        <w:jc w:val="center"/>
        <w:rPr>
          <w:rFonts w:ascii="Tahoma" w:hAnsi="Tahoma" w:cs="Tahoma"/>
        </w:rPr>
      </w:pPr>
      <w:r w:rsidRPr="00B447FC">
        <w:rPr>
          <w:rFonts w:ascii="Tahoma" w:hAnsi="Tahoma" w:cs="Tahoma"/>
        </w:rPr>
        <w:lastRenderedPageBreak/>
        <w:t>člen</w:t>
      </w:r>
    </w:p>
    <w:p w14:paraId="54511EDF" w14:textId="77777777" w:rsidR="00484E32" w:rsidRPr="00B447FC" w:rsidRDefault="00484E32" w:rsidP="004F6EB3">
      <w:pPr>
        <w:keepNext/>
        <w:keepLines/>
        <w:jc w:val="both"/>
        <w:rPr>
          <w:rFonts w:ascii="Tahoma" w:hAnsi="Tahoma" w:cs="Tahoma"/>
        </w:rPr>
      </w:pPr>
    </w:p>
    <w:p w14:paraId="471A3976" w14:textId="77777777" w:rsidR="00484E32" w:rsidRDefault="00484E32" w:rsidP="004F6EB3">
      <w:pPr>
        <w:keepNext/>
        <w:keepLines/>
        <w:jc w:val="both"/>
        <w:rPr>
          <w:rFonts w:ascii="Tahoma" w:hAnsi="Tahoma" w:cs="Tahoma"/>
        </w:rPr>
      </w:pPr>
      <w:r>
        <w:rPr>
          <w:rFonts w:ascii="Tahoma" w:hAnsi="Tahoma" w:cs="Tahoma"/>
        </w:rPr>
        <w:t xml:space="preserve">Pogodbena dela se obračunavajo v tekočem mesecu za pretekli mesec na podlagi dejansko izvršenih količin iz knjige obračunskih izmer. Obračun pogodbenih del se izvede na podlagi začasnih/mesečnih situacij in končne situacije. </w:t>
      </w:r>
      <w:r w:rsidR="0076685B">
        <w:rPr>
          <w:rFonts w:ascii="Tahoma" w:hAnsi="Tahoma" w:cs="Tahoma"/>
        </w:rPr>
        <w:t xml:space="preserve">Pogodbeno delo se šteje za opravljeno s pretekom zadnjega dne preteklega meseca, zajetega v situaciji. </w:t>
      </w:r>
    </w:p>
    <w:p w14:paraId="541B45A6" w14:textId="77777777" w:rsidR="00484E32" w:rsidRDefault="00484E32" w:rsidP="004F6EB3">
      <w:pPr>
        <w:keepNext/>
        <w:keepLines/>
        <w:jc w:val="both"/>
        <w:rPr>
          <w:rFonts w:ascii="Tahoma" w:hAnsi="Tahoma" w:cs="Tahoma"/>
        </w:rPr>
      </w:pPr>
    </w:p>
    <w:p w14:paraId="354BCCB8" w14:textId="77777777" w:rsidR="00484E32" w:rsidRDefault="00484E32" w:rsidP="004F6EB3">
      <w:pPr>
        <w:keepNext/>
        <w:keepLines/>
        <w:jc w:val="both"/>
        <w:rPr>
          <w:rFonts w:ascii="Tahoma" w:hAnsi="Tahoma" w:cs="Tahoma"/>
        </w:rPr>
      </w:pPr>
      <w:r>
        <w:rPr>
          <w:rFonts w:ascii="Tahoma" w:hAnsi="Tahoma" w:cs="Tahoma"/>
        </w:rPr>
        <w:t xml:space="preserve">Izvajalec ločene začasne/mesečne situacije za vsak komunalni vod dostavi naročniku do petega (5.) koledarskega dne v tekočem mesecu za pretekli mesec, končno situacijo pa v osmih (8) koledarskih dneh po opravljenem prevzemnem pregledu in odpravi morebitnih pomanjkljivosti. </w:t>
      </w:r>
    </w:p>
    <w:p w14:paraId="37F97966" w14:textId="77777777" w:rsidR="00484E32" w:rsidRDefault="00484E32" w:rsidP="004F6EB3">
      <w:pPr>
        <w:keepNext/>
        <w:keepLines/>
        <w:jc w:val="both"/>
        <w:rPr>
          <w:rFonts w:ascii="Tahoma" w:hAnsi="Tahoma" w:cs="Tahoma"/>
          <w:b/>
        </w:rPr>
      </w:pPr>
    </w:p>
    <w:p w14:paraId="78B30DA0" w14:textId="77777777" w:rsidR="00484E32" w:rsidRPr="00B447FC" w:rsidRDefault="00484E32" w:rsidP="004F6EB3">
      <w:pPr>
        <w:keepNext/>
        <w:keepLines/>
        <w:numPr>
          <w:ilvl w:val="0"/>
          <w:numId w:val="30"/>
        </w:numPr>
        <w:jc w:val="center"/>
        <w:rPr>
          <w:rFonts w:ascii="Tahoma" w:hAnsi="Tahoma" w:cs="Tahoma"/>
        </w:rPr>
      </w:pPr>
      <w:r w:rsidRPr="00B447FC">
        <w:rPr>
          <w:rFonts w:ascii="Tahoma" w:hAnsi="Tahoma" w:cs="Tahoma"/>
        </w:rPr>
        <w:t xml:space="preserve">člen </w:t>
      </w:r>
    </w:p>
    <w:p w14:paraId="081EAF96" w14:textId="77777777" w:rsidR="0076685B" w:rsidRDefault="0076685B" w:rsidP="004F6EB3">
      <w:pPr>
        <w:keepNext/>
        <w:keepLines/>
        <w:jc w:val="both"/>
        <w:rPr>
          <w:rFonts w:ascii="Tahoma" w:hAnsi="Tahoma" w:cs="Tahoma"/>
        </w:rPr>
      </w:pPr>
    </w:p>
    <w:p w14:paraId="1C42B5BB" w14:textId="77777777" w:rsidR="00484E32" w:rsidRDefault="00484E32" w:rsidP="004F6EB3">
      <w:pPr>
        <w:keepNext/>
        <w:keepLines/>
        <w:jc w:val="both"/>
        <w:rPr>
          <w:rFonts w:ascii="Tahoma" w:hAnsi="Tahoma" w:cs="Tahoma"/>
        </w:rPr>
      </w:pPr>
      <w:r w:rsidRPr="00B447FC">
        <w:rPr>
          <w:rFonts w:ascii="Tahoma" w:hAnsi="Tahoma" w:cs="Tahoma"/>
        </w:rPr>
        <w:t>Naročnik je dolžan ugotoviti pravilno vrednost</w:t>
      </w:r>
      <w:r>
        <w:rPr>
          <w:rFonts w:ascii="Tahoma" w:hAnsi="Tahoma" w:cs="Tahoma"/>
        </w:rPr>
        <w:t xml:space="preserve"> o</w:t>
      </w:r>
      <w:r w:rsidRPr="00B447FC">
        <w:rPr>
          <w:rFonts w:ascii="Tahoma" w:hAnsi="Tahoma" w:cs="Tahoma"/>
        </w:rPr>
        <w:t>pravljenih del na osnovi začasno/mesečno izstavljene situacije in n</w:t>
      </w:r>
      <w:r>
        <w:rPr>
          <w:rFonts w:ascii="Tahoma" w:hAnsi="Tahoma" w:cs="Tahoma"/>
        </w:rPr>
        <w:t>jeno pravilnost potrditi v petih (5</w:t>
      </w:r>
      <w:r w:rsidRPr="00B447FC">
        <w:rPr>
          <w:rFonts w:ascii="Tahoma" w:hAnsi="Tahoma" w:cs="Tahoma"/>
        </w:rPr>
        <w:t>) dneh od dneva uradno evidentiranega prejema situacije. V primeru, da izstavljena situacija ni pravilna, jo je naročnik v navedenem roku dolžan zavrniti z obrazložitvijo, izvajalec pa je dolžan izstaviti novo po</w:t>
      </w:r>
      <w:r>
        <w:rPr>
          <w:rFonts w:ascii="Tahoma" w:hAnsi="Tahoma" w:cs="Tahoma"/>
        </w:rPr>
        <w:t>pravljeno situacijo v roku treh (3</w:t>
      </w:r>
      <w:r w:rsidRPr="00B447FC">
        <w:rPr>
          <w:rFonts w:ascii="Tahoma" w:hAnsi="Tahoma" w:cs="Tahoma"/>
        </w:rPr>
        <w:t>) dni od zavrnitve, v kateri bo izkazana pravilna vrednost opravljenih del. Končna</w:t>
      </w:r>
      <w:r>
        <w:rPr>
          <w:rFonts w:ascii="Tahoma" w:hAnsi="Tahoma" w:cs="Tahoma"/>
        </w:rPr>
        <w:t xml:space="preserve"> s</w:t>
      </w:r>
      <w:r w:rsidRPr="00B447FC">
        <w:rPr>
          <w:rFonts w:ascii="Tahoma" w:hAnsi="Tahoma" w:cs="Tahoma"/>
        </w:rPr>
        <w:t xml:space="preserve">ituacija mora biti usklajena med izvajalcem in naročnikom. Za plačila s kompenzacijo se zamudne obresti ne obračunajo. </w:t>
      </w:r>
    </w:p>
    <w:p w14:paraId="46428F2A" w14:textId="77777777" w:rsidR="0076685B" w:rsidRPr="00B447FC" w:rsidRDefault="0076685B" w:rsidP="004F6EB3">
      <w:pPr>
        <w:keepNext/>
        <w:keepLines/>
        <w:jc w:val="both"/>
        <w:rPr>
          <w:rFonts w:ascii="Tahoma" w:hAnsi="Tahoma" w:cs="Tahoma"/>
        </w:rPr>
      </w:pPr>
    </w:p>
    <w:p w14:paraId="027B1BFF" w14:textId="77777777" w:rsidR="0076685B" w:rsidRDefault="0076685B" w:rsidP="004F6EB3">
      <w:pPr>
        <w:keepNext/>
        <w:keepLines/>
        <w:jc w:val="both"/>
        <w:rPr>
          <w:rFonts w:ascii="Tahoma" w:hAnsi="Tahoma" w:cs="Tahoma"/>
        </w:rPr>
      </w:pPr>
      <w:r w:rsidRPr="00B447FC">
        <w:rPr>
          <w:rFonts w:ascii="Tahoma" w:hAnsi="Tahoma" w:cs="Tahoma"/>
        </w:rPr>
        <w:t>Naročnik je dolžan plačati začasno/mesečno situacijo</w:t>
      </w:r>
      <w:r>
        <w:rPr>
          <w:rFonts w:ascii="Tahoma" w:hAnsi="Tahoma" w:cs="Tahoma"/>
        </w:rPr>
        <w:t xml:space="preserve"> in končno situacijo</w:t>
      </w:r>
      <w:r w:rsidRPr="00B447FC">
        <w:rPr>
          <w:rFonts w:ascii="Tahoma" w:hAnsi="Tahoma" w:cs="Tahoma"/>
        </w:rPr>
        <w:t xml:space="preserve"> v roku tridesetih (30) koledarskih dni od dneva prejema pravilne situacije za opravljena dela. </w:t>
      </w:r>
    </w:p>
    <w:p w14:paraId="47EDC207" w14:textId="77777777" w:rsidR="00484E32" w:rsidRDefault="00484E32" w:rsidP="004F6EB3">
      <w:pPr>
        <w:keepNext/>
        <w:keepLines/>
        <w:spacing w:line="264" w:lineRule="atLeast"/>
        <w:jc w:val="both"/>
        <w:rPr>
          <w:rFonts w:ascii="Tahoma" w:hAnsi="Tahoma" w:cs="Tahoma"/>
        </w:rPr>
      </w:pPr>
    </w:p>
    <w:p w14:paraId="07396FD3" w14:textId="77777777" w:rsidR="00484E32" w:rsidRPr="00B447FC" w:rsidRDefault="00484E32" w:rsidP="004F6EB3">
      <w:pPr>
        <w:keepNext/>
        <w:keepLines/>
        <w:spacing w:line="264" w:lineRule="atLeast"/>
        <w:jc w:val="both"/>
        <w:rPr>
          <w:rFonts w:ascii="Tahoma" w:hAnsi="Tahoma" w:cs="Tahoma"/>
        </w:rPr>
      </w:pPr>
      <w:r w:rsidRPr="00B447FC">
        <w:rPr>
          <w:rFonts w:ascii="Tahoma" w:hAnsi="Tahoma" w:cs="Tahoma"/>
        </w:rPr>
        <w:t>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Izvod vsake situacije mora izvajalec dostaviti predstavniku naročnika tudi v zapisu podatkovne baze (oblika Microsoft Excel).</w:t>
      </w:r>
    </w:p>
    <w:p w14:paraId="41839DA3" w14:textId="77777777" w:rsidR="00484E32" w:rsidRDefault="00484E32" w:rsidP="004F6EB3">
      <w:pPr>
        <w:keepNext/>
        <w:keepLines/>
        <w:jc w:val="both"/>
        <w:rPr>
          <w:rFonts w:ascii="Tahoma" w:hAnsi="Tahoma" w:cs="Tahoma"/>
        </w:rPr>
      </w:pPr>
      <w:r w:rsidRPr="00B447FC">
        <w:rPr>
          <w:rFonts w:ascii="Tahoma" w:hAnsi="Tahoma" w:cs="Tahoma"/>
        </w:rPr>
        <w:t>Situacije potrjuje naročnikov predstavnik po pogodbi, in sicer na osnovi potrjenih del iz knjige obračunskih izmer, ki jo vodi izvajalec.</w:t>
      </w:r>
    </w:p>
    <w:p w14:paraId="71434197" w14:textId="77777777" w:rsidR="00484E32" w:rsidRPr="00B447FC" w:rsidRDefault="00484E32" w:rsidP="004F6EB3">
      <w:pPr>
        <w:keepNext/>
        <w:keepLines/>
        <w:jc w:val="both"/>
        <w:rPr>
          <w:rFonts w:ascii="Tahoma" w:hAnsi="Tahoma" w:cs="Tahoma"/>
        </w:rPr>
      </w:pPr>
    </w:p>
    <w:p w14:paraId="3C3833B8" w14:textId="77777777" w:rsidR="00484E32" w:rsidRPr="00B447FC" w:rsidRDefault="00484E32" w:rsidP="004F6EB3">
      <w:pPr>
        <w:keepNext/>
        <w:keepLines/>
        <w:numPr>
          <w:ilvl w:val="0"/>
          <w:numId w:val="29"/>
        </w:numPr>
        <w:ind w:left="567" w:hanging="578"/>
        <w:jc w:val="both"/>
        <w:rPr>
          <w:rFonts w:ascii="Tahoma" w:hAnsi="Tahoma" w:cs="Tahoma"/>
        </w:rPr>
      </w:pPr>
      <w:r w:rsidRPr="00B447FC">
        <w:rPr>
          <w:rFonts w:ascii="Tahoma" w:hAnsi="Tahoma" w:cs="Tahoma"/>
          <w:b/>
        </w:rPr>
        <w:t>NAČIN PLAČILA</w:t>
      </w:r>
    </w:p>
    <w:p w14:paraId="5324E90B" w14:textId="77777777" w:rsidR="00484E32" w:rsidRPr="00B447FC" w:rsidRDefault="00484E32" w:rsidP="004F6EB3">
      <w:pPr>
        <w:keepNext/>
        <w:keepLines/>
        <w:numPr>
          <w:ilvl w:val="0"/>
          <w:numId w:val="30"/>
        </w:numPr>
        <w:ind w:left="714" w:hanging="357"/>
        <w:jc w:val="center"/>
        <w:rPr>
          <w:rFonts w:ascii="Tahoma" w:hAnsi="Tahoma" w:cs="Tahoma"/>
        </w:rPr>
      </w:pPr>
      <w:r w:rsidRPr="00B447FC">
        <w:rPr>
          <w:rFonts w:ascii="Tahoma" w:hAnsi="Tahoma" w:cs="Tahoma"/>
        </w:rPr>
        <w:t xml:space="preserve">člen </w:t>
      </w:r>
    </w:p>
    <w:p w14:paraId="4A0D249C" w14:textId="77777777" w:rsidR="00484E32" w:rsidRPr="00B447FC" w:rsidRDefault="00484E32" w:rsidP="004F6EB3">
      <w:pPr>
        <w:keepNext/>
        <w:keepLines/>
        <w:jc w:val="both"/>
        <w:rPr>
          <w:rFonts w:ascii="Tahoma" w:hAnsi="Tahoma" w:cs="Tahoma"/>
        </w:rPr>
      </w:pPr>
    </w:p>
    <w:p w14:paraId="754257CD" w14:textId="77777777" w:rsidR="00484E32" w:rsidRPr="00B447FC" w:rsidRDefault="00484E32" w:rsidP="004F6EB3">
      <w:pPr>
        <w:keepNext/>
        <w:keepLines/>
        <w:jc w:val="both"/>
        <w:rPr>
          <w:rFonts w:ascii="Tahoma" w:hAnsi="Tahoma" w:cs="Tahoma"/>
        </w:rPr>
      </w:pPr>
      <w:r w:rsidRPr="00B447FC">
        <w:rPr>
          <w:rFonts w:ascii="Tahoma" w:hAnsi="Tahoma" w:cs="Tahoma"/>
        </w:rPr>
        <w:t>Zneske potrjenih mesečnih/začasnih situacij s strani predstavnika naročnika (skrbnik pogodbe) bo naročnik plačeval na transakcijski račun izvajalca, ki je uradno evidentiran pri AJPES in bo naveden na izstavljeni situaciji.</w:t>
      </w:r>
    </w:p>
    <w:p w14:paraId="0D2F393B" w14:textId="77777777" w:rsidR="00484E32" w:rsidRPr="00B447FC" w:rsidRDefault="00484E32" w:rsidP="004F6EB3">
      <w:pPr>
        <w:keepNext/>
        <w:keepLines/>
        <w:jc w:val="both"/>
        <w:rPr>
          <w:rFonts w:ascii="Tahoma" w:hAnsi="Tahoma" w:cs="Tahoma"/>
        </w:rPr>
      </w:pPr>
    </w:p>
    <w:p w14:paraId="67B33352" w14:textId="77777777" w:rsidR="00484E32" w:rsidRPr="00B447FC" w:rsidRDefault="00484E32" w:rsidP="004F6EB3">
      <w:pPr>
        <w:keepNext/>
        <w:keepLines/>
        <w:jc w:val="both"/>
        <w:rPr>
          <w:rFonts w:ascii="Tahoma" w:hAnsi="Tahoma" w:cs="Tahoma"/>
        </w:rPr>
      </w:pPr>
      <w:r w:rsidRPr="00B447FC">
        <w:rPr>
          <w:rFonts w:ascii="Tahoma" w:hAnsi="Tahoma" w:cs="Tahoma"/>
        </w:rPr>
        <w:t>V primeru naročnikove zamude pri plačilu ima izvajalec pravico zaračunati zakonske zamudne obresti.</w:t>
      </w:r>
    </w:p>
    <w:p w14:paraId="60C4B50B" w14:textId="77777777" w:rsidR="00484E32" w:rsidRPr="00B447FC" w:rsidRDefault="00484E32" w:rsidP="004F6EB3">
      <w:pPr>
        <w:keepNext/>
        <w:keepLines/>
        <w:jc w:val="both"/>
        <w:rPr>
          <w:rFonts w:ascii="Tahoma" w:hAnsi="Tahoma" w:cs="Tahoma"/>
        </w:rPr>
      </w:pPr>
      <w:r w:rsidRPr="00B447FC">
        <w:rPr>
          <w:rFonts w:ascii="Tahoma" w:hAnsi="Tahoma" w:cs="Tahoma"/>
        </w:rPr>
        <w:tab/>
      </w:r>
    </w:p>
    <w:p w14:paraId="7562422E" w14:textId="77777777" w:rsidR="00484E32" w:rsidRPr="00B447FC" w:rsidRDefault="00484E32" w:rsidP="004F6EB3">
      <w:pPr>
        <w:keepNext/>
        <w:keepLines/>
        <w:numPr>
          <w:ilvl w:val="0"/>
          <w:numId w:val="29"/>
        </w:numPr>
        <w:ind w:left="567" w:hanging="578"/>
        <w:jc w:val="both"/>
        <w:rPr>
          <w:rFonts w:ascii="Tahoma" w:hAnsi="Tahoma" w:cs="Tahoma"/>
          <w:b/>
        </w:rPr>
      </w:pPr>
      <w:r w:rsidRPr="00B447FC">
        <w:rPr>
          <w:rFonts w:ascii="Tahoma" w:hAnsi="Tahoma" w:cs="Tahoma"/>
          <w:b/>
        </w:rPr>
        <w:t>PODIZVAJALCI</w:t>
      </w:r>
    </w:p>
    <w:p w14:paraId="5591E116" w14:textId="77777777" w:rsidR="00484E32" w:rsidRPr="00B447FC" w:rsidRDefault="00484E32" w:rsidP="004F6EB3">
      <w:pPr>
        <w:keepNext/>
        <w:keepLines/>
        <w:numPr>
          <w:ilvl w:val="0"/>
          <w:numId w:val="30"/>
        </w:numPr>
        <w:spacing w:line="276" w:lineRule="auto"/>
        <w:ind w:left="714" w:hanging="357"/>
        <w:jc w:val="center"/>
        <w:rPr>
          <w:rFonts w:ascii="Tahoma" w:hAnsi="Tahoma" w:cs="Tahoma"/>
          <w:szCs w:val="22"/>
        </w:rPr>
      </w:pPr>
      <w:r w:rsidRPr="00B447FC">
        <w:rPr>
          <w:rFonts w:ascii="Tahoma" w:hAnsi="Tahoma" w:cs="Tahoma"/>
          <w:szCs w:val="22"/>
        </w:rPr>
        <w:t>člen</w:t>
      </w:r>
    </w:p>
    <w:p w14:paraId="5874E4EE" w14:textId="77777777" w:rsidR="00484E32" w:rsidRPr="0054190E" w:rsidRDefault="00484E32" w:rsidP="004F6EB3">
      <w:pPr>
        <w:keepNext/>
        <w:keepLines/>
        <w:jc w:val="center"/>
        <w:rPr>
          <w:rFonts w:ascii="Tahoma" w:hAnsi="Tahoma" w:cs="Tahoma"/>
          <w:b/>
          <w:color w:val="000000"/>
        </w:rPr>
      </w:pPr>
      <w:r w:rsidRPr="0054190E">
        <w:rPr>
          <w:rFonts w:ascii="Tahoma" w:hAnsi="Tahoma" w:cs="Tahoma"/>
          <w:b/>
          <w:color w:val="000000"/>
        </w:rPr>
        <w:t xml:space="preserve">/se upošteva v primeru, da </w:t>
      </w:r>
      <w:r>
        <w:rPr>
          <w:rFonts w:ascii="Tahoma" w:hAnsi="Tahoma" w:cs="Tahoma"/>
          <w:b/>
          <w:color w:val="000000"/>
        </w:rPr>
        <w:t>izvajalec</w:t>
      </w:r>
      <w:r w:rsidRPr="0054190E">
        <w:rPr>
          <w:rFonts w:ascii="Tahoma" w:hAnsi="Tahoma" w:cs="Tahoma"/>
          <w:b/>
          <w:color w:val="000000"/>
        </w:rPr>
        <w:t xml:space="preserve"> nastopa s podizvajalcem/</w:t>
      </w:r>
    </w:p>
    <w:p w14:paraId="177F536F" w14:textId="77777777" w:rsidR="00484E32" w:rsidRPr="00DE3E0F" w:rsidRDefault="00484E32" w:rsidP="004F6EB3">
      <w:pPr>
        <w:pStyle w:val="BESEDILO"/>
        <w:keepNext/>
        <w:widowControl/>
        <w:tabs>
          <w:tab w:val="clear" w:pos="2155"/>
        </w:tabs>
        <w:rPr>
          <w:rFonts w:ascii="Tahoma" w:hAnsi="Tahoma" w:cs="Tahoma"/>
          <w:kern w:val="0"/>
        </w:rPr>
      </w:pPr>
    </w:p>
    <w:p w14:paraId="0AB07C0E" w14:textId="77777777" w:rsidR="00484E32" w:rsidRDefault="00484E32" w:rsidP="004F6EB3">
      <w:pPr>
        <w:keepNext/>
        <w:keepLines/>
        <w:spacing w:after="200" w:line="276" w:lineRule="auto"/>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okviru te </w:t>
      </w:r>
      <w:r>
        <w:rPr>
          <w:rFonts w:ascii="Tahoma" w:eastAsia="Frutiger" w:hAnsi="Tahoma" w:cs="Tahoma"/>
          <w:lang w:eastAsia="en-US"/>
        </w:rPr>
        <w:t>pogodbe</w:t>
      </w:r>
      <w:r w:rsidRPr="0054190E">
        <w:rPr>
          <w:rFonts w:ascii="Tahoma" w:eastAsia="Frutiger" w:hAnsi="Tahoma" w:cs="Tahoma"/>
          <w:lang w:eastAsia="en-US"/>
        </w:rPr>
        <w:t xml:space="preserv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484E32" w:rsidRPr="0054190E" w14:paraId="451BB194" w14:textId="77777777" w:rsidTr="00484E32">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3D770"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BCBFEC" w14:textId="77777777" w:rsidR="00484E32" w:rsidRPr="0054190E" w:rsidRDefault="00484E32" w:rsidP="004F6EB3">
            <w:pPr>
              <w:keepNext/>
              <w:keepLines/>
              <w:rPr>
                <w:rFonts w:ascii="Tahoma" w:eastAsiaTheme="minorHAnsi" w:hAnsi="Tahoma" w:cs="Tahoma"/>
                <w:lang w:eastAsia="en-US"/>
              </w:rPr>
            </w:pPr>
          </w:p>
        </w:tc>
      </w:tr>
      <w:tr w:rsidR="00484E32" w:rsidRPr="0054190E" w14:paraId="002746BA" w14:textId="77777777" w:rsidTr="00484E32">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278435F"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14:paraId="6ABD6DB9" w14:textId="77777777" w:rsidR="00484E32" w:rsidRPr="0054190E" w:rsidRDefault="00484E32" w:rsidP="004F6EB3">
            <w:pPr>
              <w:keepNext/>
              <w:keepLines/>
              <w:rPr>
                <w:rFonts w:ascii="Tahoma" w:eastAsiaTheme="minorHAnsi" w:hAnsi="Tahoma" w:cs="Tahoma"/>
                <w:lang w:eastAsia="en-US"/>
              </w:rPr>
            </w:pPr>
          </w:p>
        </w:tc>
      </w:tr>
      <w:tr w:rsidR="00484E32" w:rsidRPr="0054190E" w14:paraId="655E0E7B" w14:textId="77777777" w:rsidTr="00484E32">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D0EBFD"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A3F5F" w14:textId="77777777" w:rsidR="00484E32" w:rsidRPr="0054190E" w:rsidRDefault="00484E32" w:rsidP="004F6EB3">
            <w:pPr>
              <w:keepNext/>
              <w:keepLines/>
              <w:jc w:val="center"/>
              <w:rPr>
                <w:rFonts w:ascii="Tahoma" w:eastAsiaTheme="minorHAnsi" w:hAnsi="Tahoma" w:cs="Tahoma"/>
                <w:lang w:eastAsia="en-US"/>
              </w:rPr>
            </w:pPr>
            <w:r w:rsidRPr="0054190E">
              <w:rPr>
                <w:rFonts w:ascii="Tahoma" w:eastAsia="Frutiger" w:hAnsi="Tahoma" w:cs="Tahoma"/>
                <w:lang w:eastAsia="en-US"/>
              </w:rPr>
              <w:t>DA / NE</w:t>
            </w:r>
          </w:p>
        </w:tc>
      </w:tr>
      <w:tr w:rsidR="00484E32" w:rsidRPr="0054190E" w14:paraId="1B0FC38A" w14:textId="77777777" w:rsidTr="00484E32">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5E5EE5"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36B6BB5" w14:textId="77777777" w:rsidR="00484E32" w:rsidRPr="0054190E" w:rsidRDefault="00484E32" w:rsidP="004F6EB3">
            <w:pPr>
              <w:keepNext/>
              <w:keepLines/>
              <w:rPr>
                <w:rFonts w:ascii="Tahoma" w:eastAsiaTheme="minorHAnsi" w:hAnsi="Tahoma" w:cs="Tahoma"/>
                <w:lang w:eastAsia="en-US"/>
              </w:rPr>
            </w:pPr>
          </w:p>
        </w:tc>
      </w:tr>
      <w:tr w:rsidR="00484E32" w:rsidRPr="0054190E" w14:paraId="45372D97" w14:textId="77777777" w:rsidTr="00484E32">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D553B"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4B98F1" w14:textId="77777777" w:rsidR="00484E32" w:rsidRPr="0054190E" w:rsidRDefault="00484E32" w:rsidP="004F6EB3">
            <w:pPr>
              <w:keepNext/>
              <w:keepLines/>
              <w:rPr>
                <w:rFonts w:ascii="Tahoma" w:eastAsiaTheme="minorHAnsi" w:hAnsi="Tahoma" w:cs="Tahoma"/>
                <w:lang w:eastAsia="en-US"/>
              </w:rPr>
            </w:pPr>
          </w:p>
        </w:tc>
      </w:tr>
      <w:tr w:rsidR="00484E32" w:rsidRPr="0054190E" w14:paraId="3D8BC3C3" w14:textId="77777777" w:rsidTr="00484E32">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CE41A"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527A903" w14:textId="77777777" w:rsidR="00484E32" w:rsidRPr="0054190E" w:rsidRDefault="00484E32" w:rsidP="004F6EB3">
            <w:pPr>
              <w:keepNext/>
              <w:keepLines/>
              <w:rPr>
                <w:rFonts w:ascii="Tahoma" w:eastAsiaTheme="minorHAnsi" w:hAnsi="Tahoma" w:cs="Tahoma"/>
                <w:lang w:eastAsia="en-US"/>
              </w:rPr>
            </w:pPr>
          </w:p>
        </w:tc>
      </w:tr>
      <w:tr w:rsidR="00484E32" w:rsidRPr="0054190E" w14:paraId="0D063583" w14:textId="77777777" w:rsidTr="00484E32">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1EA5B"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868B8" w14:textId="77777777" w:rsidR="00484E32" w:rsidRPr="0054190E" w:rsidRDefault="00484E32" w:rsidP="004F6EB3">
            <w:pPr>
              <w:keepNext/>
              <w:keepLines/>
              <w:rPr>
                <w:rFonts w:ascii="Tahoma" w:eastAsiaTheme="minorHAnsi" w:hAnsi="Tahoma" w:cs="Tahoma"/>
                <w:lang w:eastAsia="en-US"/>
              </w:rPr>
            </w:pPr>
          </w:p>
        </w:tc>
      </w:tr>
      <w:tr w:rsidR="00484E32" w:rsidRPr="0054190E" w14:paraId="34F96D40" w14:textId="77777777" w:rsidTr="00484E32">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F8DD3"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Del javnega naročila, ki se oddaja v podizvajanje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AA13" w14:textId="77777777" w:rsidR="00484E32" w:rsidRPr="0054190E" w:rsidRDefault="00484E32" w:rsidP="004F6EB3">
            <w:pPr>
              <w:keepNext/>
              <w:keepLines/>
              <w:rPr>
                <w:rFonts w:ascii="Tahoma" w:eastAsiaTheme="minorHAnsi" w:hAnsi="Tahoma" w:cs="Tahoma"/>
                <w:lang w:eastAsia="en-US"/>
              </w:rPr>
            </w:pPr>
          </w:p>
        </w:tc>
      </w:tr>
      <w:tr w:rsidR="00484E32" w:rsidRPr="0054190E" w14:paraId="190B9F0A" w14:textId="77777777" w:rsidTr="00484E32">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14:paraId="5FE0FBA0" w14:textId="77777777" w:rsidR="00484E32" w:rsidRPr="0054190E" w:rsidRDefault="00484E32" w:rsidP="004F6EB3">
            <w:pPr>
              <w:keepNext/>
              <w:keepLines/>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221EFC" w14:textId="77777777" w:rsidR="00484E32" w:rsidRPr="0054190E" w:rsidRDefault="00484E32" w:rsidP="004F6EB3">
            <w:pPr>
              <w:keepNext/>
              <w:keepLines/>
              <w:rPr>
                <w:rFonts w:ascii="Tahoma" w:eastAsiaTheme="minorHAnsi" w:hAnsi="Tahoma" w:cs="Tahoma"/>
                <w:lang w:eastAsia="en-US"/>
              </w:rPr>
            </w:pPr>
          </w:p>
        </w:tc>
      </w:tr>
      <w:tr w:rsidR="00484E32" w:rsidRPr="0054190E" w14:paraId="01A4BF82" w14:textId="77777777" w:rsidTr="00484E32">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E0EEEA"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Količina/Delež (%) v podizvajanju</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3A6E42" w14:textId="77777777" w:rsidR="00484E32" w:rsidRPr="0054190E" w:rsidRDefault="00484E32" w:rsidP="004F6EB3">
            <w:pPr>
              <w:keepNext/>
              <w:keepLines/>
              <w:rPr>
                <w:rFonts w:ascii="Tahoma" w:eastAsiaTheme="minorHAnsi" w:hAnsi="Tahoma" w:cs="Tahoma"/>
                <w:lang w:eastAsia="en-US"/>
              </w:rPr>
            </w:pPr>
          </w:p>
        </w:tc>
      </w:tr>
      <w:tr w:rsidR="00484E32" w:rsidRPr="0054190E" w14:paraId="0EA3F1D2" w14:textId="77777777" w:rsidTr="00484E32">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3966D"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 xml:space="preserve">Vrednost del </w:t>
            </w:r>
            <w:r w:rsidR="00BC5962">
              <w:rPr>
                <w:rFonts w:ascii="Tahoma" w:eastAsia="Frutiger" w:hAnsi="Tahoma" w:cs="Tahoma"/>
                <w:lang w:eastAsia="en-US"/>
              </w:rPr>
              <w:t>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E8FEB" w14:textId="77777777" w:rsidR="00484E32" w:rsidRPr="0054190E" w:rsidRDefault="00484E32" w:rsidP="004F6EB3">
            <w:pPr>
              <w:keepNext/>
              <w:keepLines/>
              <w:rPr>
                <w:rFonts w:ascii="Tahoma" w:eastAsiaTheme="minorHAnsi" w:hAnsi="Tahoma" w:cs="Tahoma"/>
                <w:lang w:eastAsia="en-US"/>
              </w:rPr>
            </w:pPr>
          </w:p>
        </w:tc>
      </w:tr>
      <w:tr w:rsidR="00484E32" w:rsidRPr="0054190E" w14:paraId="597E96D6" w14:textId="77777777" w:rsidTr="00484E32">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0AD0A"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7B2D1D" w14:textId="77777777" w:rsidR="00484E32" w:rsidRPr="0054190E" w:rsidRDefault="00484E32" w:rsidP="004F6EB3">
            <w:pPr>
              <w:keepNext/>
              <w:keepLines/>
              <w:rPr>
                <w:rFonts w:ascii="Tahoma" w:eastAsiaTheme="minorHAnsi" w:hAnsi="Tahoma" w:cs="Tahoma"/>
                <w:lang w:eastAsia="en-US"/>
              </w:rPr>
            </w:pPr>
          </w:p>
        </w:tc>
      </w:tr>
      <w:tr w:rsidR="00484E32" w:rsidRPr="0054190E" w14:paraId="4B44E37F" w14:textId="77777777" w:rsidTr="00484E32">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D7FC2" w14:textId="77777777" w:rsidR="00484E32" w:rsidRPr="0054190E" w:rsidRDefault="00484E32" w:rsidP="004F6EB3">
            <w:pPr>
              <w:keepNext/>
              <w:keepLines/>
              <w:rPr>
                <w:rFonts w:ascii="Tahoma" w:eastAsiaTheme="minorHAnsi" w:hAnsi="Tahoma" w:cs="Tahoma"/>
                <w:lang w:eastAsia="en-US"/>
              </w:rPr>
            </w:pPr>
            <w:r w:rsidRPr="0054190E">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BCB2485" w14:textId="77777777" w:rsidR="00484E32" w:rsidRPr="0054190E" w:rsidRDefault="00484E32" w:rsidP="004F6EB3">
            <w:pPr>
              <w:keepNext/>
              <w:keepLines/>
              <w:rPr>
                <w:rFonts w:ascii="Tahoma" w:eastAsiaTheme="minorHAnsi" w:hAnsi="Tahoma" w:cs="Tahoma"/>
                <w:lang w:eastAsia="en-US"/>
              </w:rPr>
            </w:pPr>
          </w:p>
        </w:tc>
      </w:tr>
    </w:tbl>
    <w:p w14:paraId="2CD86F88" w14:textId="77777777" w:rsidR="00484E32" w:rsidRPr="0054190E" w:rsidRDefault="00484E32" w:rsidP="004F6EB3">
      <w:pPr>
        <w:keepNext/>
        <w:keepLines/>
        <w:numPr>
          <w:ilvl w:val="12"/>
          <w:numId w:val="0"/>
        </w:numPr>
        <w:jc w:val="both"/>
        <w:rPr>
          <w:rFonts w:ascii="Tahoma" w:eastAsiaTheme="minorHAnsi" w:hAnsi="Tahoma" w:cs="Tahoma"/>
          <w:lang w:eastAsia="en-US"/>
        </w:rPr>
      </w:pPr>
    </w:p>
    <w:p w14:paraId="063B7992" w14:textId="77777777" w:rsidR="00484E32" w:rsidRPr="0054190E" w:rsidRDefault="00484E32" w:rsidP="004F6EB3">
      <w:pPr>
        <w:keepNext/>
        <w:keepLines/>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ki izvaja javno naročilo z enim ali več podizvajalci, mora v celoti upoštevati obveznosti iz 94. člena ZJN-3 in zahteve iz razpisne dokumentacije ter za vse navedene podizvajalce predložiti izpolnjene, podpisane in žigosane zahtevane obrazce iz razpisne dokumentacije. Če </w:t>
      </w:r>
      <w:r>
        <w:rPr>
          <w:rFonts w:ascii="Tahoma" w:eastAsia="Frutiger" w:hAnsi="Tahoma" w:cs="Tahoma"/>
          <w:lang w:eastAsia="en-US"/>
        </w:rPr>
        <w:t>izvajalec</w:t>
      </w:r>
      <w:r w:rsidRPr="0054190E">
        <w:rPr>
          <w:rFonts w:ascii="Tahoma" w:eastAsia="Frutiger" w:hAnsi="Tahoma" w:cs="Tahoma"/>
          <w:lang w:eastAsia="en-US"/>
        </w:rPr>
        <w:t xml:space="preserve"> ne ravna v skladu s 94. člena ZJN-3, bo </w:t>
      </w:r>
      <w:r>
        <w:rPr>
          <w:rFonts w:ascii="Tahoma" w:eastAsia="Frutiger" w:hAnsi="Tahoma" w:cs="Tahoma"/>
          <w:lang w:eastAsia="en-US"/>
        </w:rPr>
        <w:t>naročnik</w:t>
      </w:r>
      <w:r w:rsidRPr="0054190E">
        <w:rPr>
          <w:rFonts w:ascii="Tahoma" w:eastAsia="Frutiger" w:hAnsi="Tahoma" w:cs="Tahoma"/>
          <w:lang w:eastAsia="en-US"/>
        </w:rPr>
        <w:t xml:space="preserve"> Državni revizijski komisiji podal predlog za uvedbo postopka o prekršku iz 2. točke prvega odstavka 112. člena ZJN-3.</w:t>
      </w:r>
    </w:p>
    <w:p w14:paraId="32B37C41" w14:textId="77777777" w:rsidR="00484E32" w:rsidRPr="0054190E" w:rsidRDefault="00484E32" w:rsidP="004F6EB3">
      <w:pPr>
        <w:keepNext/>
        <w:keepLines/>
        <w:numPr>
          <w:ilvl w:val="12"/>
          <w:numId w:val="0"/>
        </w:numPr>
        <w:jc w:val="both"/>
        <w:rPr>
          <w:rFonts w:ascii="Tahoma" w:eastAsia="Frutiger" w:hAnsi="Tahoma" w:cs="Tahoma"/>
          <w:lang w:eastAsia="en-US"/>
        </w:rPr>
      </w:pPr>
    </w:p>
    <w:p w14:paraId="2AB29584" w14:textId="77777777" w:rsidR="00484E32" w:rsidRPr="0054190E" w:rsidRDefault="00484E32" w:rsidP="004F6EB3">
      <w:pPr>
        <w:keepNext/>
        <w:keepLines/>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Podizvajalec mora izpolnjevati vse pogoje in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navedeni v razpisni dokumentaciji ter izpolniti vse navedene priloge, ki se nanašajo na izpolnjevanje pogojev podizvajalcev.</w:t>
      </w:r>
    </w:p>
    <w:p w14:paraId="201EC2DF" w14:textId="77777777" w:rsidR="00484E32" w:rsidRPr="0054190E" w:rsidRDefault="00484E32" w:rsidP="004F6EB3">
      <w:pPr>
        <w:keepNext/>
        <w:keepLines/>
        <w:jc w:val="both"/>
        <w:rPr>
          <w:rFonts w:ascii="Tahoma" w:eastAsia="Frutiger" w:hAnsi="Tahoma" w:cs="Tahoma"/>
          <w:lang w:eastAsia="en-US"/>
        </w:rPr>
      </w:pPr>
    </w:p>
    <w:p w14:paraId="5726974A" w14:textId="77777777" w:rsidR="00484E32" w:rsidRPr="0054190E" w:rsidRDefault="00484E32" w:rsidP="004F6EB3">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 </w:t>
      </w:r>
      <w:r>
        <w:rPr>
          <w:rFonts w:ascii="Tahoma" w:eastAsia="Frutiger" w:hAnsi="Tahoma" w:cs="Tahoma"/>
          <w:lang w:eastAsia="en-US"/>
        </w:rPr>
        <w:t xml:space="preserve">pogodbenih </w:t>
      </w:r>
      <w:r w:rsidRPr="0054190E">
        <w:rPr>
          <w:rFonts w:ascii="Tahoma" w:eastAsia="Frutiger" w:hAnsi="Tahoma" w:cs="Tahoma"/>
          <w:lang w:eastAsia="en-US"/>
        </w:rPr>
        <w:t>obveznosti, ne glede na število podizvajalcev.</w:t>
      </w:r>
    </w:p>
    <w:p w14:paraId="7E86C726" w14:textId="77777777" w:rsidR="00484E32" w:rsidRPr="0054190E" w:rsidRDefault="00484E32" w:rsidP="004F6EB3">
      <w:pPr>
        <w:keepNext/>
        <w:keepLines/>
        <w:jc w:val="both"/>
        <w:rPr>
          <w:rFonts w:ascii="Tahoma" w:eastAsia="Frutiger" w:hAnsi="Tahoma" w:cs="Tahoma"/>
          <w:lang w:eastAsia="en-US"/>
        </w:rPr>
      </w:pPr>
    </w:p>
    <w:p w14:paraId="1392F1C5" w14:textId="77777777" w:rsidR="00484E32" w:rsidRPr="0054190E" w:rsidRDefault="00484E32" w:rsidP="004F6EB3">
      <w:pPr>
        <w:keepNext/>
        <w:keepLines/>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mora med izvajanjem </w:t>
      </w:r>
      <w:r>
        <w:rPr>
          <w:rFonts w:ascii="Tahoma" w:eastAsia="Frutiger" w:hAnsi="Tahoma" w:cs="Tahoma"/>
          <w:lang w:eastAsia="en-US"/>
        </w:rPr>
        <w:t>pogodbe naročnika</w:t>
      </w:r>
      <w:r w:rsidRPr="0054190E">
        <w:rPr>
          <w:rFonts w:ascii="Tahoma" w:eastAsia="Frutiger" w:hAnsi="Tahoma" w:cs="Tahoma"/>
          <w:lang w:eastAsia="en-US"/>
        </w:rPr>
        <w:t xml:space="preserve"> obvestiti o morebitnih spremembah informacij iz drugega odstavka 94. člena ZJN-3 in poslati informacije o novih podizvajalcih, ki jih namerava naknadno vključiti, in sicer najkasneje v petih (5) dneh po spremembi. V primeru vključitve novih podizvajalcev mora </w:t>
      </w:r>
      <w:r>
        <w:rPr>
          <w:rFonts w:ascii="Tahoma" w:eastAsia="Frutiger" w:hAnsi="Tahoma" w:cs="Tahoma"/>
          <w:lang w:eastAsia="en-US"/>
        </w:rPr>
        <w:t>izvajalec</w:t>
      </w:r>
      <w:r w:rsidRPr="0054190E">
        <w:rPr>
          <w:rFonts w:ascii="Tahoma" w:eastAsia="Frutiger" w:hAnsi="Tahoma" w:cs="Tahoma"/>
          <w:lang w:eastAsia="en-US"/>
        </w:rPr>
        <w:t xml:space="preserve"> skupaj z obvestilom posredovati tudi podatke in dokumente iz druge, tretje in četrte alineje drugega odstavka 94. člena ZJN-3.</w:t>
      </w:r>
    </w:p>
    <w:p w14:paraId="0751DAE0" w14:textId="77777777" w:rsidR="00484E32" w:rsidRPr="0054190E" w:rsidRDefault="00484E32" w:rsidP="004F6EB3">
      <w:pPr>
        <w:keepNext/>
        <w:keepLines/>
        <w:numPr>
          <w:ilvl w:val="12"/>
          <w:numId w:val="0"/>
        </w:numPr>
        <w:jc w:val="both"/>
        <w:rPr>
          <w:rFonts w:ascii="Tahoma" w:eastAsia="Frutiger" w:hAnsi="Tahoma" w:cs="Tahoma"/>
          <w:lang w:eastAsia="en-US"/>
        </w:rPr>
      </w:pPr>
    </w:p>
    <w:p w14:paraId="6A4681B7" w14:textId="77777777" w:rsidR="00484E32" w:rsidRDefault="00484E32" w:rsidP="004F6EB3">
      <w:pPr>
        <w:keepNext/>
        <w:keepLines/>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 zavrniti vsakega podizvajalca, če zanj obstajajo razlogi za izključitev iz točke 3.1. razpisne dokumentacije</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14:paraId="2DEB281E" w14:textId="77777777" w:rsidR="00484E32" w:rsidRDefault="00484E32" w:rsidP="004F6EB3">
      <w:pPr>
        <w:keepNext/>
        <w:keepLines/>
        <w:numPr>
          <w:ilvl w:val="12"/>
          <w:numId w:val="0"/>
        </w:numPr>
        <w:jc w:val="both"/>
        <w:rPr>
          <w:rFonts w:ascii="Tahoma" w:eastAsia="Frutiger" w:hAnsi="Tahoma" w:cs="Tahoma"/>
          <w:lang w:eastAsia="en-US"/>
        </w:rPr>
      </w:pPr>
    </w:p>
    <w:p w14:paraId="316ECA2F" w14:textId="77777777" w:rsidR="00484E32" w:rsidRPr="0054190E" w:rsidRDefault="00484E32" w:rsidP="004F6EB3">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ne zahteva neposrednega plačila/</w:t>
      </w:r>
    </w:p>
    <w:p w14:paraId="024F4B43" w14:textId="77777777" w:rsidR="00484E32" w:rsidRPr="0054190E" w:rsidRDefault="00484E32" w:rsidP="004F6EB3">
      <w:pPr>
        <w:keepNext/>
        <w:keepLines/>
        <w:numPr>
          <w:ilvl w:val="12"/>
          <w:numId w:val="0"/>
        </w:numPr>
        <w:jc w:val="both"/>
        <w:rPr>
          <w:rFonts w:ascii="Tahoma" w:eastAsia="Frutiger" w:hAnsi="Tahoma" w:cs="Tahoma"/>
          <w:lang w:eastAsia="en-US"/>
        </w:rPr>
      </w:pPr>
    </w:p>
    <w:p w14:paraId="3707092E" w14:textId="77777777" w:rsidR="00484E32" w:rsidRPr="0054190E" w:rsidRDefault="00484E32" w:rsidP="004F6EB3">
      <w:pPr>
        <w:keepNext/>
        <w:keepLines/>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nastopa s podizvajalcem, ki ne zahteva neposrednega plačila, bo </w:t>
      </w:r>
      <w:r>
        <w:rPr>
          <w:rFonts w:ascii="Tahoma" w:eastAsia="Frutiger" w:hAnsi="Tahoma" w:cs="Tahoma"/>
          <w:lang w:eastAsia="en-US"/>
        </w:rPr>
        <w:t>naročnik</w:t>
      </w:r>
      <w:r w:rsidRPr="0054190E">
        <w:rPr>
          <w:rFonts w:ascii="Tahoma" w:eastAsia="Frutiger" w:hAnsi="Tahoma" w:cs="Tahoma"/>
          <w:lang w:eastAsia="en-US"/>
        </w:rPr>
        <w:t xml:space="preserve"> od </w:t>
      </w:r>
      <w:r>
        <w:rPr>
          <w:rFonts w:ascii="Tahoma" w:eastAsia="Frutiger" w:hAnsi="Tahoma" w:cs="Tahoma"/>
          <w:lang w:eastAsia="en-US"/>
        </w:rPr>
        <w:t>izvajalca</w:t>
      </w:r>
      <w:r w:rsidRPr="0054190E">
        <w:rPr>
          <w:rFonts w:ascii="Tahoma" w:eastAsia="Frutiger" w:hAnsi="Tahoma" w:cs="Tahoma"/>
          <w:lang w:eastAsia="en-US"/>
        </w:rPr>
        <w:t xml:space="preserve"> zahteval, da mu najpozneje v 60 (šestdesetih) dneh od plačila končne </w:t>
      </w:r>
      <w:r>
        <w:rPr>
          <w:rFonts w:ascii="Tahoma" w:eastAsia="Frutiger" w:hAnsi="Tahoma" w:cs="Tahoma"/>
          <w:lang w:eastAsia="en-US"/>
        </w:rPr>
        <w:t>situacije</w:t>
      </w:r>
      <w:r w:rsidRPr="0054190E">
        <w:rPr>
          <w:rFonts w:ascii="Tahoma" w:eastAsia="Frutiger" w:hAnsi="Tahoma" w:cs="Tahoma"/>
          <w:lang w:eastAsia="en-US"/>
        </w:rPr>
        <w:t xml:space="preserve"> pošlje svojo pisno izjavo in pisno izjavo podizvajalca, da je podizvajalec prejel plačilo za </w:t>
      </w:r>
      <w:r>
        <w:rPr>
          <w:rFonts w:ascii="Tahoma" w:eastAsia="Frutiger" w:hAnsi="Tahoma" w:cs="Tahoma"/>
          <w:lang w:eastAsia="en-US"/>
        </w:rPr>
        <w:t>opravljena dela</w:t>
      </w:r>
      <w:r w:rsidRPr="0054190E">
        <w:rPr>
          <w:rFonts w:ascii="Tahoma" w:eastAsia="Frutiger" w:hAnsi="Tahoma" w:cs="Tahoma"/>
          <w:lang w:eastAsia="en-US"/>
        </w:rPr>
        <w:t xml:space="preserve">, ki </w:t>
      </w:r>
      <w:r>
        <w:rPr>
          <w:rFonts w:ascii="Tahoma" w:eastAsia="Frutiger" w:hAnsi="Tahoma" w:cs="Tahoma"/>
          <w:lang w:eastAsia="en-US"/>
        </w:rPr>
        <w:t>so</w:t>
      </w:r>
      <w:r w:rsidRPr="0054190E">
        <w:rPr>
          <w:rFonts w:ascii="Tahoma" w:eastAsia="Frutiger" w:hAnsi="Tahoma" w:cs="Tahoma"/>
          <w:lang w:eastAsia="en-US"/>
        </w:rPr>
        <w:t xml:space="preserve"> neposredno povezan</w:t>
      </w:r>
      <w:r>
        <w:rPr>
          <w:rFonts w:ascii="Tahoma" w:eastAsia="Frutiger" w:hAnsi="Tahoma" w:cs="Tahoma"/>
          <w:lang w:eastAsia="en-US"/>
        </w:rPr>
        <w:t>a</w:t>
      </w:r>
      <w:r w:rsidRPr="0054190E">
        <w:rPr>
          <w:rFonts w:ascii="Tahoma" w:eastAsia="Frutiger" w:hAnsi="Tahoma" w:cs="Tahoma"/>
          <w:lang w:eastAsia="en-US"/>
        </w:rPr>
        <w:t xml:space="preserve"> s predmetom te</w:t>
      </w:r>
      <w:r>
        <w:rPr>
          <w:rFonts w:ascii="Tahoma" w:eastAsia="Frutiger" w:hAnsi="Tahoma" w:cs="Tahoma"/>
          <w:lang w:eastAsia="en-US"/>
        </w:rPr>
        <w:t xml:space="preserve"> pogodbe</w:t>
      </w:r>
      <w:r w:rsidRPr="0054190E">
        <w:rPr>
          <w:rFonts w:ascii="Tahoma" w:eastAsia="Frutiger" w:hAnsi="Tahoma" w:cs="Tahoma"/>
          <w:lang w:eastAsia="en-US"/>
        </w:rPr>
        <w:t>.</w:t>
      </w:r>
    </w:p>
    <w:p w14:paraId="23F7FA43" w14:textId="77777777" w:rsidR="00484E32" w:rsidRPr="0054190E" w:rsidRDefault="00484E32" w:rsidP="004F6EB3">
      <w:pPr>
        <w:keepNext/>
        <w:keepLines/>
        <w:numPr>
          <w:ilvl w:val="12"/>
          <w:numId w:val="0"/>
        </w:numPr>
        <w:jc w:val="both"/>
        <w:rPr>
          <w:rFonts w:ascii="Tahoma" w:eastAsia="Frutiger" w:hAnsi="Tahoma" w:cs="Tahoma"/>
          <w:lang w:eastAsia="en-US"/>
        </w:rPr>
      </w:pPr>
    </w:p>
    <w:p w14:paraId="7B48B0EE" w14:textId="77777777" w:rsidR="00484E32" w:rsidRPr="0054190E" w:rsidRDefault="00484E32" w:rsidP="004F6EB3">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zahteva neposredno plačilo/</w:t>
      </w:r>
    </w:p>
    <w:p w14:paraId="2EB89D70" w14:textId="77777777" w:rsidR="00484E32" w:rsidRPr="0054190E" w:rsidRDefault="00484E32" w:rsidP="004F6EB3">
      <w:pPr>
        <w:keepNext/>
        <w:keepLines/>
        <w:jc w:val="both"/>
        <w:rPr>
          <w:rFonts w:ascii="Tahoma" w:eastAsia="Frutiger" w:hAnsi="Tahoma" w:cs="Tahoma"/>
          <w:lang w:eastAsia="en-US"/>
        </w:rPr>
      </w:pPr>
    </w:p>
    <w:p w14:paraId="7B7C98A4" w14:textId="77777777" w:rsidR="00484E32" w:rsidRPr="0054190E" w:rsidRDefault="00484E32" w:rsidP="004F6EB3">
      <w:pPr>
        <w:keepNext/>
        <w:keepLines/>
        <w:spacing w:after="120"/>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izvaja javno naročilo s podizvajalcem, ki zahteva neposredno plačilo, mora v skladu s 94. členom ZJN-3: </w:t>
      </w:r>
    </w:p>
    <w:p w14:paraId="75F8CC4D" w14:textId="77777777" w:rsidR="00484E32" w:rsidRPr="0054190E" w:rsidRDefault="00484E32" w:rsidP="004F6EB3">
      <w:pPr>
        <w:keepNext/>
        <w:keepLines/>
        <w:numPr>
          <w:ilvl w:val="0"/>
          <w:numId w:val="28"/>
        </w:numPr>
        <w:jc w:val="both"/>
        <w:rPr>
          <w:rFonts w:ascii="Tahoma" w:eastAsia="Frutiger" w:hAnsi="Tahoma" w:cs="Tahoma"/>
          <w:lang w:eastAsia="en-US"/>
        </w:rPr>
      </w:pPr>
      <w:r w:rsidRPr="0054190E">
        <w:rPr>
          <w:rFonts w:ascii="Tahoma" w:eastAsia="Frutiger" w:hAnsi="Tahoma" w:cs="Tahoma"/>
          <w:lang w:eastAsia="en-US"/>
        </w:rPr>
        <w:t xml:space="preserve">pooblastiti </w:t>
      </w:r>
      <w:r>
        <w:rPr>
          <w:rFonts w:ascii="Tahoma" w:eastAsia="Frutiger" w:hAnsi="Tahoma" w:cs="Tahoma"/>
          <w:lang w:eastAsia="en-US"/>
        </w:rPr>
        <w:t>naročnika</w:t>
      </w:r>
      <w:r w:rsidRPr="0054190E">
        <w:rPr>
          <w:rFonts w:ascii="Tahoma" w:eastAsia="Frutiger" w:hAnsi="Tahoma" w:cs="Tahoma"/>
          <w:lang w:eastAsia="en-US"/>
        </w:rPr>
        <w:t>, da na podlagi potrjenega računa</w:t>
      </w:r>
      <w:r>
        <w:rPr>
          <w:rFonts w:ascii="Tahoma" w:eastAsia="Frutiger" w:hAnsi="Tahoma" w:cs="Tahoma"/>
          <w:lang w:eastAsia="en-US"/>
        </w:rPr>
        <w:t xml:space="preserve"> oziroma situacije</w:t>
      </w:r>
      <w:r w:rsidRPr="0054190E">
        <w:rPr>
          <w:rFonts w:ascii="Tahoma" w:eastAsia="Frutiger" w:hAnsi="Tahoma" w:cs="Tahoma"/>
          <w:lang w:eastAsia="en-US"/>
        </w:rPr>
        <w:t xml:space="preserve"> s strani </w:t>
      </w:r>
      <w:r>
        <w:rPr>
          <w:rFonts w:ascii="Tahoma" w:eastAsia="Frutiger" w:hAnsi="Tahoma" w:cs="Tahoma"/>
          <w:lang w:eastAsia="en-US"/>
        </w:rPr>
        <w:t>izvajalca</w:t>
      </w:r>
      <w:r w:rsidRPr="0054190E">
        <w:rPr>
          <w:rFonts w:ascii="Tahoma" w:eastAsia="Frutiger" w:hAnsi="Tahoma" w:cs="Tahoma"/>
          <w:lang w:eastAsia="en-US"/>
        </w:rPr>
        <w:t xml:space="preserve"> neposredno plačuje podizvajalcu,</w:t>
      </w:r>
    </w:p>
    <w:p w14:paraId="64C2A892" w14:textId="77777777" w:rsidR="00484E32" w:rsidRPr="0054190E" w:rsidRDefault="00484E32" w:rsidP="004F6EB3">
      <w:pPr>
        <w:keepNext/>
        <w:keepLines/>
        <w:numPr>
          <w:ilvl w:val="0"/>
          <w:numId w:val="28"/>
        </w:numPr>
        <w:jc w:val="both"/>
        <w:rPr>
          <w:rFonts w:ascii="Tahoma" w:eastAsia="Frutiger" w:hAnsi="Tahoma" w:cs="Tahoma"/>
          <w:lang w:eastAsia="en-US"/>
        </w:rPr>
      </w:pPr>
      <w:r w:rsidRPr="0054190E">
        <w:rPr>
          <w:rFonts w:ascii="Tahoma" w:eastAsia="Frutiger" w:hAnsi="Tahoma" w:cs="Tahoma"/>
          <w:lang w:eastAsia="en-US"/>
        </w:rPr>
        <w:t xml:space="preserve">predložiti soglasje podizvajalca, na podlagi katerega </w:t>
      </w:r>
      <w:r>
        <w:rPr>
          <w:rFonts w:ascii="Tahoma" w:eastAsia="Frutiger" w:hAnsi="Tahoma" w:cs="Tahoma"/>
          <w:lang w:eastAsia="en-US"/>
        </w:rPr>
        <w:t>naročnik</w:t>
      </w:r>
      <w:r w:rsidRPr="0054190E">
        <w:rPr>
          <w:rFonts w:ascii="Tahoma" w:eastAsia="Frutiger" w:hAnsi="Tahoma" w:cs="Tahoma"/>
          <w:lang w:eastAsia="en-US"/>
        </w:rPr>
        <w:t xml:space="preserve"> namesto </w:t>
      </w:r>
      <w:r>
        <w:rPr>
          <w:rFonts w:ascii="Tahoma" w:eastAsia="Frutiger" w:hAnsi="Tahoma" w:cs="Tahoma"/>
          <w:lang w:eastAsia="en-US"/>
        </w:rPr>
        <w:t>izvajalca</w:t>
      </w:r>
      <w:r w:rsidRPr="0054190E">
        <w:rPr>
          <w:rFonts w:ascii="Tahoma" w:eastAsia="Frutiger" w:hAnsi="Tahoma" w:cs="Tahoma"/>
          <w:lang w:eastAsia="en-US"/>
        </w:rPr>
        <w:t xml:space="preserve"> poravna podizvajalčevo terjatev do </w:t>
      </w:r>
      <w:r>
        <w:rPr>
          <w:rFonts w:ascii="Tahoma" w:eastAsia="Frutiger" w:hAnsi="Tahoma" w:cs="Tahoma"/>
          <w:lang w:eastAsia="en-US"/>
        </w:rPr>
        <w:t>izvajalca</w:t>
      </w:r>
      <w:r w:rsidRPr="0054190E">
        <w:rPr>
          <w:rFonts w:ascii="Tahoma" w:eastAsia="Frutiger" w:hAnsi="Tahoma" w:cs="Tahoma"/>
          <w:lang w:eastAsia="en-US"/>
        </w:rPr>
        <w:t xml:space="preserve">, </w:t>
      </w:r>
    </w:p>
    <w:p w14:paraId="1AC9D9F5" w14:textId="77777777" w:rsidR="00484E32" w:rsidRDefault="00484E32" w:rsidP="004F6EB3">
      <w:pPr>
        <w:keepNext/>
        <w:keepLines/>
        <w:numPr>
          <w:ilvl w:val="0"/>
          <w:numId w:val="28"/>
        </w:numPr>
        <w:jc w:val="both"/>
        <w:rPr>
          <w:rFonts w:ascii="Tahoma" w:eastAsia="Frutiger" w:hAnsi="Tahoma" w:cs="Tahoma"/>
          <w:lang w:eastAsia="en-US"/>
        </w:rPr>
      </w:pPr>
      <w:r w:rsidRPr="00916951">
        <w:rPr>
          <w:rFonts w:ascii="Tahoma" w:eastAsia="Frutiger" w:hAnsi="Tahoma" w:cs="Tahoma"/>
          <w:lang w:eastAsia="en-US"/>
        </w:rPr>
        <w:t xml:space="preserve">svojemu </w:t>
      </w:r>
      <w:r w:rsidRPr="0054190E">
        <w:rPr>
          <w:rFonts w:ascii="Tahoma" w:eastAsia="Frutiger" w:hAnsi="Tahoma" w:cs="Tahoma"/>
          <w:lang w:eastAsia="en-US"/>
        </w:rPr>
        <w:t>računu</w:t>
      </w:r>
      <w:r>
        <w:rPr>
          <w:rFonts w:ascii="Tahoma" w:eastAsia="Frutiger" w:hAnsi="Tahoma" w:cs="Tahoma"/>
          <w:lang w:eastAsia="en-US"/>
        </w:rPr>
        <w:t xml:space="preserve"> oziroma situaciji</w:t>
      </w:r>
      <w:r w:rsidRPr="0054190E">
        <w:rPr>
          <w:rFonts w:ascii="Tahoma" w:eastAsia="Frutiger" w:hAnsi="Tahoma" w:cs="Tahoma"/>
          <w:lang w:eastAsia="en-US"/>
        </w:rPr>
        <w:t xml:space="preserve"> priložiti račun </w:t>
      </w:r>
      <w:r>
        <w:rPr>
          <w:rFonts w:ascii="Tahoma" w:eastAsia="Frutiger" w:hAnsi="Tahoma" w:cs="Tahoma"/>
          <w:lang w:eastAsia="en-US"/>
        </w:rPr>
        <w:t xml:space="preserve">oziroma situacijo </w:t>
      </w:r>
      <w:r w:rsidRPr="0054190E">
        <w:rPr>
          <w:rFonts w:ascii="Tahoma" w:eastAsia="Frutiger" w:hAnsi="Tahoma" w:cs="Tahoma"/>
          <w:lang w:eastAsia="en-US"/>
        </w:rPr>
        <w:t>podizvajalca, ki ga</w:t>
      </w:r>
      <w:r>
        <w:rPr>
          <w:rFonts w:ascii="Tahoma" w:eastAsia="Frutiger" w:hAnsi="Tahoma" w:cs="Tahoma"/>
          <w:lang w:eastAsia="en-US"/>
        </w:rPr>
        <w:t>/jo</w:t>
      </w:r>
      <w:r w:rsidRPr="0054190E">
        <w:rPr>
          <w:rFonts w:ascii="Tahoma" w:eastAsia="Frutiger" w:hAnsi="Tahoma" w:cs="Tahoma"/>
          <w:lang w:eastAsia="en-US"/>
        </w:rPr>
        <w:t xml:space="preserve"> je predhodno potrdil.</w:t>
      </w:r>
    </w:p>
    <w:p w14:paraId="4CBB5B94" w14:textId="77777777" w:rsidR="00484E32" w:rsidRPr="00916951" w:rsidRDefault="00484E32" w:rsidP="004F6EB3">
      <w:pPr>
        <w:keepNext/>
        <w:keepLines/>
        <w:jc w:val="both"/>
        <w:rPr>
          <w:rFonts w:ascii="Tahoma" w:eastAsia="Frutiger" w:hAnsi="Tahoma" w:cs="Tahoma"/>
          <w:lang w:eastAsia="en-US"/>
        </w:rPr>
      </w:pPr>
    </w:p>
    <w:p w14:paraId="4AB512DC" w14:textId="77777777" w:rsidR="00484E32" w:rsidRPr="002125CA" w:rsidRDefault="00484E32" w:rsidP="004F6EB3">
      <w:pPr>
        <w:keepNext/>
        <w:keepLines/>
        <w:jc w:val="both"/>
        <w:rPr>
          <w:rFonts w:ascii="Tahoma" w:eastAsia="Calibri" w:hAnsi="Tahoma" w:cs="Tahoma"/>
          <w:color w:val="1F497D"/>
          <w:lang w:eastAsia="en-US"/>
        </w:rPr>
      </w:pPr>
      <w:r w:rsidRPr="002125CA">
        <w:rPr>
          <w:rFonts w:ascii="Tahoma" w:eastAsia="Calibri" w:hAnsi="Tahoma" w:cs="Tahoma"/>
          <w:lang w:eastAsia="en-US"/>
        </w:rPr>
        <w:t>S plačilom posameznega zneska podizvajalcu obveznost naročnika za plačilo izvajalcu ugasne do višine tako plačanega zneska podizvajalcu.</w:t>
      </w:r>
    </w:p>
    <w:p w14:paraId="1FA15073" w14:textId="77777777" w:rsidR="00484E32" w:rsidRPr="002125CA" w:rsidRDefault="00484E32" w:rsidP="004F6EB3">
      <w:pPr>
        <w:keepNext/>
        <w:keepLines/>
        <w:spacing w:line="276" w:lineRule="auto"/>
        <w:jc w:val="both"/>
        <w:rPr>
          <w:rFonts w:ascii="Tahoma" w:hAnsi="Tahoma" w:cs="Tahoma"/>
        </w:rPr>
      </w:pPr>
    </w:p>
    <w:p w14:paraId="0A980D0B" w14:textId="77777777" w:rsidR="00484E32" w:rsidRPr="002125CA" w:rsidRDefault="00484E32" w:rsidP="004F6EB3">
      <w:pPr>
        <w:keepNext/>
        <w:keepLines/>
        <w:numPr>
          <w:ilvl w:val="12"/>
          <w:numId w:val="0"/>
        </w:numPr>
        <w:jc w:val="both"/>
        <w:rPr>
          <w:rFonts w:ascii="Tahoma" w:hAnsi="Tahoma" w:cs="Tahoma"/>
        </w:rPr>
      </w:pPr>
      <w:r w:rsidRPr="002125CA">
        <w:rPr>
          <w:rFonts w:ascii="Tahoma" w:hAnsi="Tahoma" w:cs="Tahoma"/>
        </w:rPr>
        <w:t xml:space="preserve">V primeru, če nobeden od dokumentov iz </w:t>
      </w:r>
      <w:r>
        <w:rPr>
          <w:rFonts w:ascii="Tahoma" w:hAnsi="Tahoma" w:cs="Tahoma"/>
        </w:rPr>
        <w:t>prvega</w:t>
      </w:r>
      <w:r w:rsidRPr="002125CA">
        <w:rPr>
          <w:rFonts w:ascii="Tahoma" w:hAnsi="Tahoma" w:cs="Tahoma"/>
        </w:rPr>
        <w:t xml:space="preserve"> odstavka tega člena za prijavljenega podizvajalca ni predložen, naročnik do dostavitve vseh dokumentov zadrži plačilo celotnega računa </w:t>
      </w:r>
      <w:r>
        <w:rPr>
          <w:rFonts w:ascii="Tahoma" w:hAnsi="Tahoma" w:cs="Tahoma"/>
        </w:rPr>
        <w:t xml:space="preserve">oziroma situacije </w:t>
      </w:r>
      <w:r w:rsidRPr="002125CA">
        <w:rPr>
          <w:rFonts w:ascii="Tahoma" w:hAnsi="Tahoma" w:cs="Tahoma"/>
        </w:rPr>
        <w:t>in s tem ne pride v zamudo pri plačilu.</w:t>
      </w:r>
    </w:p>
    <w:p w14:paraId="06391A7E" w14:textId="77777777" w:rsidR="00484E32" w:rsidRDefault="00484E32" w:rsidP="004F6EB3">
      <w:pPr>
        <w:keepNext/>
        <w:keepLines/>
        <w:numPr>
          <w:ilvl w:val="12"/>
          <w:numId w:val="0"/>
        </w:numPr>
        <w:jc w:val="both"/>
        <w:rPr>
          <w:rFonts w:ascii="Tahoma" w:hAnsi="Tahoma" w:cs="Tahoma"/>
          <w:sz w:val="22"/>
          <w:szCs w:val="22"/>
        </w:rPr>
      </w:pPr>
    </w:p>
    <w:p w14:paraId="57BA0FCA" w14:textId="77777777" w:rsidR="00484E32" w:rsidRDefault="00484E32" w:rsidP="004F6EB3">
      <w:pPr>
        <w:keepNext/>
        <w:keepLines/>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bo potrjene račune</w:t>
      </w:r>
      <w:r>
        <w:rPr>
          <w:rFonts w:ascii="Tahoma" w:eastAsia="Frutiger" w:hAnsi="Tahoma" w:cs="Tahoma"/>
          <w:lang w:eastAsia="en-US"/>
        </w:rPr>
        <w:t xml:space="preserve"> oziroma situacije</w:t>
      </w:r>
      <w:r w:rsidRPr="0054190E">
        <w:rPr>
          <w:rFonts w:ascii="Tahoma" w:eastAsia="Frutiger" w:hAnsi="Tahoma" w:cs="Tahoma"/>
          <w:lang w:eastAsia="en-US"/>
        </w:rPr>
        <w:t xml:space="preserve"> podizvajalcev poravnal neposredno podizvajalcem na način in v roku, kot je dogovorjeno za plačilo </w:t>
      </w:r>
      <w:r>
        <w:rPr>
          <w:rFonts w:ascii="Tahoma" w:eastAsia="Frutiger" w:hAnsi="Tahoma" w:cs="Tahoma"/>
          <w:lang w:eastAsia="en-US"/>
        </w:rPr>
        <w:t>izvajalcu</w:t>
      </w:r>
      <w:r w:rsidRPr="0054190E">
        <w:rPr>
          <w:rFonts w:ascii="Tahoma" w:eastAsia="Frutiger" w:hAnsi="Tahoma" w:cs="Tahoma"/>
          <w:lang w:eastAsia="en-US"/>
        </w:rPr>
        <w:t>.</w:t>
      </w:r>
    </w:p>
    <w:p w14:paraId="17FCA52E" w14:textId="77777777" w:rsidR="00484E32" w:rsidRPr="0054190E" w:rsidRDefault="00484E32" w:rsidP="004F6EB3">
      <w:pPr>
        <w:keepNext/>
        <w:keepLines/>
        <w:rPr>
          <w:rFonts w:ascii="Tahoma" w:eastAsia="Frutiger" w:hAnsi="Tahoma" w:cs="Tahoma"/>
          <w:lang w:eastAsia="en-US"/>
        </w:rPr>
      </w:pPr>
    </w:p>
    <w:p w14:paraId="5259A5A9" w14:textId="77777777" w:rsidR="00484E32" w:rsidRPr="0054190E" w:rsidRDefault="00484E32" w:rsidP="004F6EB3">
      <w:pPr>
        <w:keepNext/>
        <w:keepLines/>
        <w:jc w:val="center"/>
        <w:rPr>
          <w:rFonts w:ascii="Tahoma" w:eastAsia="Frutiger" w:hAnsi="Tahoma" w:cs="Tahoma"/>
          <w:b/>
          <w:bCs/>
          <w:lang w:eastAsia="en-US"/>
        </w:rPr>
      </w:pPr>
      <w:r w:rsidRPr="0054190E">
        <w:rPr>
          <w:rFonts w:ascii="Tahoma" w:eastAsia="Frutiger" w:hAnsi="Tahoma" w:cs="Tahoma"/>
          <w:b/>
          <w:bCs/>
          <w:lang w:eastAsia="en-US"/>
        </w:rPr>
        <w:t>ALI</w:t>
      </w:r>
    </w:p>
    <w:p w14:paraId="543516F7" w14:textId="77777777" w:rsidR="00484E32" w:rsidRPr="0054190E" w:rsidRDefault="00484E32" w:rsidP="004F6EB3">
      <w:pPr>
        <w:keepNext/>
        <w:keepLines/>
        <w:jc w:val="center"/>
        <w:rPr>
          <w:rFonts w:ascii="Tahoma" w:eastAsia="Frutiger" w:hAnsi="Tahoma" w:cs="Tahoma"/>
          <w:b/>
          <w:bCs/>
          <w:lang w:eastAsia="en-US"/>
        </w:rPr>
      </w:pPr>
      <w:r w:rsidRPr="0054190E">
        <w:rPr>
          <w:rFonts w:ascii="Tahoma" w:eastAsia="Frutiger" w:hAnsi="Tahoma" w:cs="Tahoma"/>
          <w:b/>
          <w:bCs/>
          <w:lang w:eastAsia="en-US"/>
        </w:rPr>
        <w:lastRenderedPageBreak/>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ne nastopa s podizvajalcem/</w:t>
      </w:r>
    </w:p>
    <w:p w14:paraId="13BEE204" w14:textId="77777777" w:rsidR="00484E32" w:rsidRDefault="00484E32" w:rsidP="004F6EB3">
      <w:pPr>
        <w:keepNext/>
        <w:keepLines/>
        <w:jc w:val="both"/>
        <w:rPr>
          <w:rFonts w:ascii="Tahoma" w:eastAsia="Frutiger" w:hAnsi="Tahoma" w:cs="Tahoma"/>
          <w:lang w:eastAsia="en-US"/>
        </w:rPr>
      </w:pPr>
    </w:p>
    <w:p w14:paraId="1CF17697" w14:textId="77777777" w:rsidR="00484E32" w:rsidRPr="0054190E" w:rsidRDefault="00484E32" w:rsidP="004F6EB3">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ob predložitvi ponudbe in ob sklenitvi te</w:t>
      </w:r>
      <w:r>
        <w:rPr>
          <w:rFonts w:ascii="Tahoma" w:eastAsia="Frutiger" w:hAnsi="Tahoma" w:cs="Tahoma"/>
          <w:lang w:eastAsia="en-US"/>
        </w:rPr>
        <w:t xml:space="preserve"> pogodbe</w:t>
      </w:r>
      <w:r w:rsidRPr="0054190E">
        <w:rPr>
          <w:rFonts w:ascii="Tahoma" w:eastAsia="Frutiger" w:hAnsi="Tahoma" w:cs="Tahoma"/>
          <w:lang w:eastAsia="en-US"/>
        </w:rPr>
        <w:t xml:space="preserve"> nima prijavljenih podizvajalcev za izvedbo predmeta te</w:t>
      </w:r>
      <w:r>
        <w:rPr>
          <w:rFonts w:ascii="Tahoma" w:eastAsia="Frutiger" w:hAnsi="Tahoma" w:cs="Tahoma"/>
          <w:lang w:eastAsia="en-US"/>
        </w:rPr>
        <w:t xml:space="preserve"> pogodbe</w:t>
      </w:r>
      <w:r w:rsidRPr="0054190E">
        <w:rPr>
          <w:rFonts w:ascii="Tahoma" w:eastAsia="Frutiger" w:hAnsi="Tahoma" w:cs="Tahoma"/>
          <w:lang w:eastAsia="en-US"/>
        </w:rPr>
        <w:t>.</w:t>
      </w:r>
    </w:p>
    <w:p w14:paraId="765F4F1A" w14:textId="77777777" w:rsidR="00484E32" w:rsidRPr="0054190E" w:rsidRDefault="00484E32" w:rsidP="004F6EB3">
      <w:pPr>
        <w:keepNext/>
        <w:keepLines/>
        <w:jc w:val="both"/>
        <w:rPr>
          <w:rFonts w:ascii="Tahoma" w:eastAsia="Frutiger" w:hAnsi="Tahoma" w:cs="Tahoma"/>
          <w:lang w:eastAsia="en-US"/>
        </w:rPr>
      </w:pPr>
    </w:p>
    <w:p w14:paraId="416A86E4" w14:textId="77777777" w:rsidR="00484E32" w:rsidRPr="0054190E" w:rsidRDefault="00484E32" w:rsidP="004F6EB3">
      <w:pPr>
        <w:keepNext/>
        <w:keepLines/>
        <w:jc w:val="both"/>
        <w:rPr>
          <w:rFonts w:ascii="Tahoma" w:eastAsia="Frutiger" w:hAnsi="Tahoma" w:cs="Tahoma"/>
          <w:lang w:eastAsia="en-US"/>
        </w:rPr>
      </w:pPr>
      <w:r w:rsidRPr="0054190E">
        <w:rPr>
          <w:rFonts w:ascii="Tahoma" w:eastAsia="Frutiger" w:hAnsi="Tahoma" w:cs="Tahoma"/>
          <w:lang w:eastAsia="en-US"/>
        </w:rPr>
        <w:t xml:space="preserve">V kolikor bo </w:t>
      </w:r>
      <w:r>
        <w:rPr>
          <w:rFonts w:ascii="Tahoma" w:eastAsia="Frutiger" w:hAnsi="Tahoma" w:cs="Tahoma"/>
          <w:lang w:eastAsia="en-US"/>
        </w:rPr>
        <w:t>izvajalec</w:t>
      </w:r>
      <w:r w:rsidRPr="0054190E">
        <w:rPr>
          <w:rFonts w:ascii="Tahoma" w:eastAsia="Frutiger" w:hAnsi="Tahoma" w:cs="Tahoma"/>
          <w:lang w:eastAsia="en-US"/>
        </w:rPr>
        <w:t xml:space="preserve"> za izvedbo predmeta te</w:t>
      </w:r>
      <w:r>
        <w:rPr>
          <w:rFonts w:ascii="Tahoma" w:eastAsia="Frutiger" w:hAnsi="Tahoma" w:cs="Tahoma"/>
          <w:lang w:eastAsia="en-US"/>
        </w:rPr>
        <w:t xml:space="preserve"> pogodbe</w:t>
      </w:r>
      <w:r w:rsidRPr="0054190E">
        <w:rPr>
          <w:rFonts w:ascii="Tahoma" w:eastAsia="Frutiger" w:hAnsi="Tahoma" w:cs="Tahoma"/>
          <w:lang w:eastAsia="en-US"/>
        </w:rPr>
        <w:t xml:space="preserve">, naknadno vključil ali zamenjal podizvajalca, bo moral upoštevati določila 94. člena ZJN-3. Vključeni oz. zamenjani podizvajalec bo moral izpolnjevati vse pogoje in ostale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bili navedeni v razpisni dokumentaciji, na podlagi katere je bila sklenjen</w:t>
      </w:r>
      <w:r>
        <w:rPr>
          <w:rFonts w:ascii="Tahoma" w:eastAsia="Frutiger" w:hAnsi="Tahoma" w:cs="Tahoma"/>
          <w:lang w:eastAsia="en-US"/>
        </w:rPr>
        <w:t>a</w:t>
      </w:r>
      <w:r w:rsidRPr="0054190E">
        <w:rPr>
          <w:rFonts w:ascii="Tahoma" w:eastAsia="Frutiger" w:hAnsi="Tahoma" w:cs="Tahoma"/>
          <w:lang w:eastAsia="en-US"/>
        </w:rPr>
        <w:t xml:space="preserve"> ta </w:t>
      </w:r>
      <w:r>
        <w:rPr>
          <w:rFonts w:ascii="Tahoma" w:eastAsia="Frutiger" w:hAnsi="Tahoma" w:cs="Tahoma"/>
          <w:lang w:eastAsia="en-US"/>
        </w:rPr>
        <w:t>pogodba</w:t>
      </w:r>
    </w:p>
    <w:p w14:paraId="2EC5A8C7" w14:textId="77777777" w:rsidR="00484E32" w:rsidRPr="0054190E" w:rsidRDefault="00484E32" w:rsidP="004F6EB3">
      <w:pPr>
        <w:keepNext/>
        <w:keepLines/>
        <w:jc w:val="both"/>
        <w:rPr>
          <w:rFonts w:ascii="Tahoma" w:eastAsia="Frutiger" w:hAnsi="Tahoma" w:cs="Tahoma"/>
          <w:lang w:eastAsia="en-US"/>
        </w:rPr>
      </w:pPr>
    </w:p>
    <w:p w14:paraId="6FE8ACDD" w14:textId="77777777" w:rsidR="00484E32" w:rsidRPr="0054190E" w:rsidRDefault="00484E32" w:rsidP="004F6EB3">
      <w:pPr>
        <w:keepNext/>
        <w:keepLines/>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w:t>
      </w:r>
      <w:r>
        <w:rPr>
          <w:rFonts w:ascii="Tahoma" w:eastAsia="Frutiger" w:hAnsi="Tahoma" w:cs="Tahoma"/>
          <w:lang w:eastAsia="en-US"/>
        </w:rPr>
        <w:t>,</w:t>
      </w:r>
      <w:r w:rsidRPr="0054190E">
        <w:rPr>
          <w:rFonts w:ascii="Tahoma" w:eastAsia="Frutiger" w:hAnsi="Tahoma" w:cs="Tahoma"/>
          <w:lang w:eastAsia="en-US"/>
        </w:rPr>
        <w:t xml:space="preserve"> zavrniti vsakega podizvajalca, če zanj obstajajo razlogi za izključitev </w:t>
      </w:r>
      <w:r w:rsidRPr="0054190E">
        <w:rPr>
          <w:rFonts w:ascii="Tahoma" w:eastAsia="Frutiger" w:hAnsi="Tahoma" w:cs="Tahoma"/>
          <w:bCs/>
          <w:lang w:eastAsia="en-US"/>
        </w:rPr>
        <w:t>v skladu z 1., 2., 4., in 6. odstavkom 75. člena ZJN-3</w:t>
      </w:r>
      <w:r w:rsidRPr="0054190E">
        <w:rPr>
          <w:rFonts w:ascii="Tahoma" w:eastAsia="Frutiger" w:hAnsi="Tahoma" w:cs="Tahoma"/>
          <w:lang w:eastAsia="en-US"/>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14:paraId="4C3C7A91" w14:textId="77777777" w:rsidR="00484E32" w:rsidRPr="0054190E" w:rsidRDefault="00484E32" w:rsidP="004F6EB3">
      <w:pPr>
        <w:keepNext/>
        <w:keepLines/>
        <w:jc w:val="both"/>
        <w:rPr>
          <w:rFonts w:ascii="Tahoma" w:eastAsia="Frutiger" w:hAnsi="Tahoma" w:cs="Tahoma"/>
          <w:lang w:eastAsia="en-US"/>
        </w:rPr>
      </w:pPr>
    </w:p>
    <w:p w14:paraId="4736F640" w14:textId="77777777" w:rsidR="00484E32" w:rsidRPr="0054190E" w:rsidRDefault="00484E32" w:rsidP="004F6EB3">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w:t>
      </w:r>
      <w:r>
        <w:rPr>
          <w:rFonts w:ascii="Tahoma" w:eastAsia="Frutiger" w:hAnsi="Tahoma" w:cs="Tahoma"/>
          <w:lang w:eastAsia="en-US"/>
        </w:rPr>
        <w:t xml:space="preserve"> pogodbenih</w:t>
      </w:r>
      <w:r w:rsidRPr="0054190E">
        <w:rPr>
          <w:rFonts w:ascii="Tahoma" w:eastAsia="Frutiger" w:hAnsi="Tahoma" w:cs="Tahoma"/>
          <w:lang w:eastAsia="en-US"/>
        </w:rPr>
        <w:t xml:space="preserve"> obveznosti, ne glede na število podizvajalcev.</w:t>
      </w:r>
    </w:p>
    <w:p w14:paraId="2291CC78" w14:textId="77777777" w:rsidR="00484E32" w:rsidRPr="00B447FC" w:rsidRDefault="00484E32" w:rsidP="004F6EB3">
      <w:pPr>
        <w:keepNext/>
        <w:keepLines/>
        <w:jc w:val="both"/>
        <w:rPr>
          <w:rFonts w:ascii="Tahoma" w:hAnsi="Tahoma" w:cs="Tahoma"/>
        </w:rPr>
      </w:pPr>
      <w:r w:rsidRPr="00B447FC">
        <w:rPr>
          <w:rFonts w:ascii="Tahoma" w:hAnsi="Tahoma" w:cs="Tahoma"/>
        </w:rPr>
        <w:t xml:space="preserve">                                                                                                            </w:t>
      </w:r>
    </w:p>
    <w:p w14:paraId="4E5DDB8E" w14:textId="77777777" w:rsidR="00484E32" w:rsidRPr="00B447FC" w:rsidRDefault="00484E32" w:rsidP="004F6EB3">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OBVEZNOSTI NAROČNIKA</w:t>
      </w:r>
    </w:p>
    <w:p w14:paraId="01BCA6C3" w14:textId="77777777" w:rsidR="00484E32" w:rsidRPr="00B447FC" w:rsidRDefault="00484E32" w:rsidP="004F6EB3">
      <w:pPr>
        <w:keepNext/>
        <w:keepLines/>
        <w:numPr>
          <w:ilvl w:val="0"/>
          <w:numId w:val="30"/>
        </w:numPr>
        <w:spacing w:line="276" w:lineRule="auto"/>
        <w:ind w:left="714" w:hanging="357"/>
        <w:jc w:val="center"/>
        <w:rPr>
          <w:rFonts w:ascii="Tahoma" w:hAnsi="Tahoma" w:cs="Tahoma"/>
          <w:szCs w:val="22"/>
        </w:rPr>
      </w:pPr>
      <w:r w:rsidRPr="00B447FC">
        <w:rPr>
          <w:rFonts w:ascii="Tahoma" w:hAnsi="Tahoma" w:cs="Tahoma"/>
          <w:szCs w:val="22"/>
        </w:rPr>
        <w:t>člen</w:t>
      </w:r>
    </w:p>
    <w:p w14:paraId="3D5647F4" w14:textId="77777777" w:rsidR="00484E32" w:rsidRPr="00B447FC" w:rsidRDefault="00484E32" w:rsidP="004F6EB3">
      <w:pPr>
        <w:keepNext/>
        <w:keepLines/>
        <w:jc w:val="both"/>
        <w:rPr>
          <w:rFonts w:ascii="Tahoma" w:hAnsi="Tahoma" w:cs="Tahoma"/>
          <w:szCs w:val="22"/>
        </w:rPr>
      </w:pPr>
    </w:p>
    <w:p w14:paraId="32132F90" w14:textId="77777777" w:rsidR="00484E32" w:rsidRDefault="00484E32" w:rsidP="004F6EB3">
      <w:pPr>
        <w:keepNext/>
        <w:keepLines/>
        <w:spacing w:after="120"/>
        <w:rPr>
          <w:rFonts w:ascii="Tahoma" w:hAnsi="Tahoma" w:cs="Tahoma"/>
        </w:rPr>
      </w:pPr>
      <w:r>
        <w:rPr>
          <w:rFonts w:ascii="Tahoma" w:hAnsi="Tahoma" w:cs="Tahoma"/>
        </w:rPr>
        <w:t>Naročnik se obvezuje po sklenitvi pogodbe izvajalcu izročiti:</w:t>
      </w:r>
    </w:p>
    <w:p w14:paraId="25148294" w14:textId="77777777" w:rsidR="00484E32" w:rsidRDefault="00484E32" w:rsidP="004F6EB3">
      <w:pPr>
        <w:keepNext/>
        <w:keepLines/>
        <w:numPr>
          <w:ilvl w:val="0"/>
          <w:numId w:val="28"/>
        </w:numPr>
        <w:jc w:val="both"/>
        <w:rPr>
          <w:rFonts w:ascii="Tahoma" w:hAnsi="Tahoma" w:cs="Tahoma"/>
        </w:rPr>
      </w:pPr>
      <w:r w:rsidRPr="00B76197">
        <w:rPr>
          <w:rFonts w:ascii="Tahoma" w:hAnsi="Tahoma" w:cs="Tahoma"/>
        </w:rPr>
        <w:t>potrjeno projektno dokumentacijo za izvedbo,</w:t>
      </w:r>
    </w:p>
    <w:p w14:paraId="649A9B6A" w14:textId="77777777" w:rsidR="00484E32" w:rsidRPr="00B76197" w:rsidRDefault="00484E32" w:rsidP="004F6EB3">
      <w:pPr>
        <w:keepNext/>
        <w:keepLines/>
        <w:numPr>
          <w:ilvl w:val="0"/>
          <w:numId w:val="28"/>
        </w:numPr>
        <w:jc w:val="both"/>
        <w:rPr>
          <w:rFonts w:ascii="Tahoma" w:hAnsi="Tahoma" w:cs="Tahoma"/>
        </w:rPr>
      </w:pPr>
      <w:r w:rsidRPr="00B76197">
        <w:rPr>
          <w:rFonts w:ascii="Tahoma" w:hAnsi="Tahoma" w:cs="Tahoma"/>
        </w:rPr>
        <w:t>situacijo vseh obstoječih podzemnih in nadzemnih vodov in naprav,</w:t>
      </w:r>
    </w:p>
    <w:p w14:paraId="1A492D38" w14:textId="77777777" w:rsidR="00484E32" w:rsidRPr="00B76197" w:rsidRDefault="00484E32" w:rsidP="004F6EB3">
      <w:pPr>
        <w:keepNext/>
        <w:keepLines/>
        <w:numPr>
          <w:ilvl w:val="0"/>
          <w:numId w:val="28"/>
        </w:numPr>
        <w:jc w:val="both"/>
        <w:rPr>
          <w:rFonts w:ascii="Tahoma" w:hAnsi="Tahoma" w:cs="Tahoma"/>
        </w:rPr>
      </w:pPr>
      <w:r w:rsidRPr="00B76197">
        <w:rPr>
          <w:rFonts w:ascii="Tahoma" w:hAnsi="Tahoma" w:cs="Tahoma"/>
        </w:rPr>
        <w:t>pooblastilo za pridobitev cestne zapore,</w:t>
      </w:r>
    </w:p>
    <w:p w14:paraId="04586C8D" w14:textId="77777777" w:rsidR="00484E32" w:rsidRPr="00B76197" w:rsidRDefault="00484E32" w:rsidP="004F6EB3">
      <w:pPr>
        <w:keepNext/>
        <w:keepLines/>
        <w:numPr>
          <w:ilvl w:val="0"/>
          <w:numId w:val="28"/>
        </w:numPr>
        <w:jc w:val="both"/>
        <w:rPr>
          <w:rFonts w:ascii="Tahoma" w:hAnsi="Tahoma" w:cs="Tahoma"/>
        </w:rPr>
      </w:pPr>
      <w:r w:rsidRPr="00B76197">
        <w:rPr>
          <w:rFonts w:ascii="Tahoma" w:hAnsi="Tahoma" w:cs="Tahoma"/>
        </w:rPr>
        <w:t>vso drugo potrebno dokumentacijo ter pisne sporazume in zapisniške ugotovitve, ki sta jih podpisala predstavnika pogodbenih strank.</w:t>
      </w:r>
    </w:p>
    <w:p w14:paraId="4F492155" w14:textId="77777777" w:rsidR="00484E32" w:rsidRDefault="00484E32" w:rsidP="004F6EB3">
      <w:pPr>
        <w:keepNext/>
        <w:keepLines/>
        <w:rPr>
          <w:rFonts w:ascii="Tahoma" w:hAnsi="Tahoma" w:cs="Tahoma"/>
        </w:rPr>
      </w:pPr>
    </w:p>
    <w:p w14:paraId="439097FD" w14:textId="77777777" w:rsidR="00484E32" w:rsidRDefault="00484E32" w:rsidP="004F6EB3">
      <w:pPr>
        <w:keepNext/>
        <w:keepLines/>
        <w:jc w:val="both"/>
        <w:rPr>
          <w:rFonts w:ascii="Tahoma" w:hAnsi="Tahoma" w:cs="Tahoma"/>
        </w:rPr>
      </w:pPr>
      <w:r>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t xml:space="preserve"> </w:t>
      </w:r>
      <w:r>
        <w:rPr>
          <w:rFonts w:ascii="Tahoma" w:hAnsi="Tahoma" w:cs="Tahoma"/>
        </w:rPr>
        <w:t xml:space="preserve">Hkrati se naročnik zavezuje, da bo poravnal vse obveznosti do izvajalca. </w:t>
      </w:r>
    </w:p>
    <w:p w14:paraId="1D23A425" w14:textId="77777777" w:rsidR="00484E32" w:rsidRPr="00B447FC" w:rsidRDefault="00484E32" w:rsidP="004F6EB3">
      <w:pPr>
        <w:keepNext/>
        <w:keepLines/>
        <w:jc w:val="both"/>
        <w:rPr>
          <w:rFonts w:ascii="Tahoma" w:hAnsi="Tahoma" w:cs="Tahoma"/>
          <w:b/>
          <w:szCs w:val="22"/>
        </w:rPr>
      </w:pPr>
    </w:p>
    <w:p w14:paraId="7B5CF41B" w14:textId="77777777" w:rsidR="00484E32" w:rsidRPr="00B447FC" w:rsidRDefault="00484E32" w:rsidP="004F6EB3">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OBVEZNOSTI IZVAJALCA</w:t>
      </w:r>
    </w:p>
    <w:p w14:paraId="380DB9C1" w14:textId="77777777" w:rsidR="00484E32" w:rsidRPr="00B447FC" w:rsidRDefault="00484E32" w:rsidP="004F6EB3">
      <w:pPr>
        <w:keepNext/>
        <w:keepLines/>
        <w:numPr>
          <w:ilvl w:val="0"/>
          <w:numId w:val="30"/>
        </w:numPr>
        <w:spacing w:line="276" w:lineRule="auto"/>
        <w:ind w:left="714" w:hanging="357"/>
        <w:jc w:val="center"/>
        <w:rPr>
          <w:rFonts w:ascii="Tahoma" w:hAnsi="Tahoma" w:cs="Tahoma"/>
          <w:szCs w:val="22"/>
        </w:rPr>
      </w:pPr>
      <w:r w:rsidRPr="00B447FC">
        <w:rPr>
          <w:rFonts w:ascii="Tahoma" w:hAnsi="Tahoma" w:cs="Tahoma"/>
          <w:szCs w:val="22"/>
        </w:rPr>
        <w:t>člen</w:t>
      </w:r>
    </w:p>
    <w:p w14:paraId="019BE407" w14:textId="77777777" w:rsidR="00484E32" w:rsidRPr="00B447FC" w:rsidRDefault="00484E32" w:rsidP="004F6EB3">
      <w:pPr>
        <w:keepNext/>
        <w:keepLines/>
        <w:jc w:val="both"/>
        <w:rPr>
          <w:rFonts w:ascii="Tahoma" w:hAnsi="Tahoma" w:cs="Tahoma"/>
          <w:b/>
          <w:szCs w:val="22"/>
        </w:rPr>
      </w:pPr>
    </w:p>
    <w:p w14:paraId="54879BE3" w14:textId="77777777" w:rsidR="00484E32" w:rsidRDefault="00484E32" w:rsidP="004F6EB3">
      <w:pPr>
        <w:keepNext/>
        <w:keepLines/>
        <w:spacing w:after="120"/>
        <w:rPr>
          <w:rFonts w:ascii="Tahoma" w:hAnsi="Tahoma" w:cs="Tahoma"/>
        </w:rPr>
      </w:pPr>
      <w:r>
        <w:rPr>
          <w:rFonts w:ascii="Tahoma" w:hAnsi="Tahoma" w:cs="Tahoma"/>
        </w:rPr>
        <w:t xml:space="preserve">Izvajalec se obvezuje, da bo: </w:t>
      </w:r>
    </w:p>
    <w:p w14:paraId="717427E8" w14:textId="77777777" w:rsidR="00484E32" w:rsidRDefault="00484E32" w:rsidP="004F6EB3">
      <w:pPr>
        <w:keepNext/>
        <w:keepLines/>
        <w:numPr>
          <w:ilvl w:val="0"/>
          <w:numId w:val="28"/>
        </w:numPr>
        <w:jc w:val="both"/>
        <w:rPr>
          <w:rFonts w:ascii="Tahoma" w:hAnsi="Tahoma" w:cs="Tahoma"/>
        </w:rPr>
      </w:pPr>
      <w:r>
        <w:rPr>
          <w:rFonts w:ascii="Tahoma" w:hAnsi="Tahoma" w:cs="Tahoma"/>
        </w:rPr>
        <w:t xml:space="preserve">naročniku predložil finančno zavarovanje za dobro izvedbo pogodbenih obveznosti (skladno z vzorcem iz razpisne dokumentacije) v skladu s 18. členom te pogodbe, </w:t>
      </w:r>
    </w:p>
    <w:p w14:paraId="102BEFC9" w14:textId="77777777" w:rsidR="00484E32" w:rsidRPr="00465F01" w:rsidRDefault="00484E32" w:rsidP="004F6EB3">
      <w:pPr>
        <w:keepNext/>
        <w:keepLines/>
        <w:numPr>
          <w:ilvl w:val="0"/>
          <w:numId w:val="28"/>
        </w:numPr>
        <w:jc w:val="both"/>
        <w:rPr>
          <w:rFonts w:ascii="Tahoma" w:hAnsi="Tahoma" w:cs="Tahoma"/>
        </w:rPr>
      </w:pPr>
      <w:r>
        <w:rPr>
          <w:rFonts w:ascii="Tahoma" w:hAnsi="Tahoma" w:cs="Tahoma"/>
        </w:rPr>
        <w:t>v roku šestih (6) koledarskih dni po uvedbi v delo vložil zahtevo za izdelavo skice cestne zapore in o datumu vložitve zahteve za izdelavo skice cestne zapore pisno obvestil naročnika,</w:t>
      </w:r>
    </w:p>
    <w:p w14:paraId="009AB948" w14:textId="77777777" w:rsidR="00484E32" w:rsidRPr="00465F01" w:rsidRDefault="00484E32" w:rsidP="004F6EB3">
      <w:pPr>
        <w:keepNext/>
        <w:keepLines/>
        <w:numPr>
          <w:ilvl w:val="0"/>
          <w:numId w:val="28"/>
        </w:numPr>
        <w:jc w:val="both"/>
        <w:rPr>
          <w:rFonts w:ascii="Tahoma" w:hAnsi="Tahoma" w:cs="Tahoma"/>
        </w:rPr>
      </w:pPr>
      <w:r>
        <w:rPr>
          <w:rFonts w:ascii="Tahoma" w:hAnsi="Tahoma" w:cs="Tahoma"/>
        </w:rPr>
        <w:t>v roku štirih (4) koledarskih dni po prejemu skice cestne zapore v imenu naročnika vložil zahtevo za cestno zaporo, ki je potrebna za izvajanje pogodbenih del in o datumu vložitve zahteve za cestno zaporo pisno obvestil naročnika,</w:t>
      </w:r>
    </w:p>
    <w:p w14:paraId="4AC2A8AB" w14:textId="77777777" w:rsidR="00484E32" w:rsidRPr="00465F01" w:rsidRDefault="00484E32" w:rsidP="004F6EB3">
      <w:pPr>
        <w:keepNext/>
        <w:keepLines/>
        <w:numPr>
          <w:ilvl w:val="0"/>
          <w:numId w:val="28"/>
        </w:numPr>
        <w:jc w:val="both"/>
        <w:rPr>
          <w:rFonts w:ascii="Tahoma" w:hAnsi="Tahoma" w:cs="Tahoma"/>
        </w:rPr>
      </w:pPr>
      <w:r>
        <w:rPr>
          <w:rFonts w:ascii="Tahoma" w:hAnsi="Tahoma" w:cs="Tahoma"/>
        </w:rPr>
        <w:t>v imenu naročnika izvajal vse naloge, pogojene v dovoljenju za cestno zaporo in v zvezi z danimi pogoji v odločbi nosil vso odgovornost,</w:t>
      </w:r>
    </w:p>
    <w:p w14:paraId="28CD73BA" w14:textId="77777777" w:rsidR="00484E32" w:rsidRPr="00465F01" w:rsidRDefault="00484E32" w:rsidP="004F6EB3">
      <w:pPr>
        <w:keepNext/>
        <w:keepLines/>
        <w:numPr>
          <w:ilvl w:val="0"/>
          <w:numId w:val="28"/>
        </w:numPr>
        <w:jc w:val="both"/>
        <w:rPr>
          <w:rFonts w:ascii="Tahoma" w:hAnsi="Tahoma" w:cs="Tahoma"/>
        </w:rPr>
      </w:pPr>
      <w:r>
        <w:rPr>
          <w:rFonts w:ascii="Tahoma" w:hAnsi="Tahoma" w:cs="Tahoma"/>
        </w:rPr>
        <w:t>pridobil vsa druga soglasja, ki so potrebna za izvajanje pogodbenih del in niso bila predmet upravnega postopka za pridobitev pravnomočnega upravnega dovoljenja,</w:t>
      </w:r>
    </w:p>
    <w:p w14:paraId="6CDD7013" w14:textId="77777777" w:rsidR="00484E32" w:rsidRPr="00465F01" w:rsidRDefault="00484E32" w:rsidP="004F6EB3">
      <w:pPr>
        <w:keepNext/>
        <w:keepLines/>
        <w:numPr>
          <w:ilvl w:val="0"/>
          <w:numId w:val="28"/>
        </w:numPr>
        <w:jc w:val="both"/>
        <w:rPr>
          <w:rFonts w:ascii="Tahoma" w:hAnsi="Tahoma" w:cs="Tahoma"/>
        </w:rPr>
      </w:pPr>
      <w:r>
        <w:rPr>
          <w:rFonts w:ascii="Tahoma" w:hAnsi="Tahoma" w:cs="Tahoma"/>
        </w:rPr>
        <w:t>zavaroval svojo opremo in opremo dobaviteljev, ki bo vgrajena, proti vsem rizikom, do predaje investicije naročniku,</w:t>
      </w:r>
    </w:p>
    <w:p w14:paraId="06216A03" w14:textId="77777777" w:rsidR="00484E32" w:rsidRPr="00465F01" w:rsidRDefault="00484E32" w:rsidP="004F6EB3">
      <w:pPr>
        <w:keepNext/>
        <w:keepLines/>
        <w:numPr>
          <w:ilvl w:val="0"/>
          <w:numId w:val="28"/>
        </w:numPr>
        <w:jc w:val="both"/>
        <w:rPr>
          <w:rFonts w:ascii="Tahoma" w:hAnsi="Tahoma" w:cs="Tahoma"/>
        </w:rPr>
      </w:pPr>
      <w:r>
        <w:rPr>
          <w:rFonts w:ascii="Tahoma" w:hAnsi="Tahoma" w:cs="Tahoma"/>
        </w:rPr>
        <w:t xml:space="preserve">zavaroval delovno osebje in svoje naprave, </w:t>
      </w:r>
    </w:p>
    <w:p w14:paraId="4AECB826" w14:textId="77777777" w:rsidR="00484E32" w:rsidRPr="00465F01" w:rsidRDefault="00484E32" w:rsidP="004F6EB3">
      <w:pPr>
        <w:keepNext/>
        <w:keepLines/>
        <w:numPr>
          <w:ilvl w:val="0"/>
          <w:numId w:val="28"/>
        </w:numPr>
        <w:jc w:val="both"/>
        <w:rPr>
          <w:rFonts w:ascii="Tahoma" w:hAnsi="Tahoma" w:cs="Tahoma"/>
        </w:rPr>
      </w:pPr>
      <w:r>
        <w:rPr>
          <w:rFonts w:ascii="Tahoma" w:hAnsi="Tahoma" w:cs="Tahoma"/>
        </w:rPr>
        <w:lastRenderedPageBreak/>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76617972" w14:textId="77777777" w:rsidR="00484E32" w:rsidRDefault="00484E32" w:rsidP="004F6EB3">
      <w:pPr>
        <w:keepNext/>
        <w:keepLines/>
        <w:numPr>
          <w:ilvl w:val="0"/>
          <w:numId w:val="28"/>
        </w:numPr>
        <w:jc w:val="both"/>
        <w:rPr>
          <w:rFonts w:ascii="Tahoma" w:hAnsi="Tahoma" w:cs="Tahoma"/>
        </w:rPr>
      </w:pPr>
      <w:r>
        <w:rPr>
          <w:rFonts w:ascii="Tahoma" w:hAnsi="Tahoma" w:cs="Tahoma"/>
        </w:rPr>
        <w:t>strokovno pravilno, kvalitetno in v skladu z veljavnimi tehničnimi predpisi, standardi, gradbenimi normativi ter z običaji dobre prakse izvedel pogodbena dela po potrjeni projektni dokumentaciji,</w:t>
      </w:r>
    </w:p>
    <w:p w14:paraId="147CFCFB" w14:textId="77777777" w:rsidR="00484E32" w:rsidRPr="00465F01" w:rsidRDefault="00484E32" w:rsidP="004F6EB3">
      <w:pPr>
        <w:keepNext/>
        <w:keepLines/>
        <w:numPr>
          <w:ilvl w:val="0"/>
          <w:numId w:val="28"/>
        </w:numPr>
        <w:jc w:val="both"/>
        <w:rPr>
          <w:rFonts w:ascii="Tahoma" w:hAnsi="Tahoma" w:cs="Tahoma"/>
        </w:rPr>
      </w:pPr>
      <w:r>
        <w:rPr>
          <w:rFonts w:ascii="Tahoma" w:hAnsi="Tahoma" w:cs="Tahoma"/>
        </w:rPr>
        <w:t>ves čas gradnje vodil gradbeni dnevnik in knjigo obračunskih izmer v skladu z veljavnim zakonom, ki ureja</w:t>
      </w:r>
      <w:r w:rsidR="00911A81">
        <w:rPr>
          <w:rFonts w:ascii="Tahoma" w:hAnsi="Tahoma" w:cs="Tahoma"/>
        </w:rPr>
        <w:t xml:space="preserve"> </w:t>
      </w:r>
      <w:r w:rsidR="0076685B">
        <w:rPr>
          <w:rFonts w:ascii="Tahoma" w:hAnsi="Tahoma" w:cs="Tahoma"/>
        </w:rPr>
        <w:t>gradnjo</w:t>
      </w:r>
      <w:r>
        <w:rPr>
          <w:rFonts w:ascii="Tahoma" w:hAnsi="Tahoma" w:cs="Tahoma"/>
        </w:rPr>
        <w:t>,</w:t>
      </w:r>
    </w:p>
    <w:p w14:paraId="1A01F8AF" w14:textId="77777777" w:rsidR="00484E32" w:rsidRPr="00465F01" w:rsidRDefault="00484E32" w:rsidP="004F6EB3">
      <w:pPr>
        <w:keepNext/>
        <w:keepLines/>
        <w:numPr>
          <w:ilvl w:val="0"/>
          <w:numId w:val="28"/>
        </w:numPr>
        <w:jc w:val="both"/>
        <w:rPr>
          <w:rFonts w:ascii="Tahoma" w:hAnsi="Tahoma" w:cs="Tahoma"/>
        </w:rPr>
      </w:pPr>
      <w:r>
        <w:rPr>
          <w:rFonts w:ascii="Tahoma" w:hAnsi="Tahoma" w:cs="Tahoma"/>
        </w:rPr>
        <w:t>izvajal na gradbišču varnostne ukrepe po veljavni zakonodaji tako za delavce, naprave in material ter za vse mimoidoče,</w:t>
      </w:r>
    </w:p>
    <w:p w14:paraId="58AE20B3" w14:textId="77777777" w:rsidR="00487AD0" w:rsidRPr="00487AD0" w:rsidRDefault="00487AD0" w:rsidP="004F6EB3">
      <w:pPr>
        <w:keepNext/>
        <w:keepLines/>
        <w:numPr>
          <w:ilvl w:val="0"/>
          <w:numId w:val="28"/>
        </w:numPr>
        <w:jc w:val="both"/>
        <w:rPr>
          <w:rFonts w:ascii="Tahoma" w:hAnsi="Tahoma" w:cs="Tahoma"/>
        </w:rPr>
      </w:pPr>
      <w:r w:rsidRPr="00487AD0">
        <w:rPr>
          <w:rFonts w:ascii="Tahoma" w:hAnsi="Tahoma" w:cs="Tahoma"/>
        </w:rPr>
        <w:t>dela izvajal ves svetli del dneva vse dni v tednu, razen ob dela prostih dnevih</w:t>
      </w:r>
      <w:r w:rsidR="00AD6217">
        <w:rPr>
          <w:rFonts w:ascii="Tahoma" w:hAnsi="Tahoma" w:cs="Tahoma"/>
        </w:rPr>
        <w:t>,</w:t>
      </w:r>
      <w:r w:rsidRPr="00487AD0">
        <w:rPr>
          <w:rFonts w:ascii="Tahoma" w:hAnsi="Tahoma" w:cs="Tahoma"/>
        </w:rPr>
        <w:t xml:space="preserve"> določeni</w:t>
      </w:r>
      <w:r w:rsidR="00AD6217">
        <w:rPr>
          <w:rFonts w:ascii="Tahoma" w:hAnsi="Tahoma" w:cs="Tahoma"/>
        </w:rPr>
        <w:t>h</w:t>
      </w:r>
      <w:r w:rsidRPr="00487AD0">
        <w:rPr>
          <w:rFonts w:ascii="Tahoma" w:hAnsi="Tahoma" w:cs="Tahoma"/>
        </w:rPr>
        <w:t xml:space="preserve"> s predpisi, pri čemer je svetli del dneva definiran z naslednjimi polnimi urami:</w:t>
      </w:r>
    </w:p>
    <w:p w14:paraId="2B2945AD" w14:textId="77777777" w:rsidR="00487AD0" w:rsidRDefault="00487AD0" w:rsidP="004F6EB3">
      <w:pPr>
        <w:keepNext/>
        <w:keepLines/>
        <w:contextualSpacing/>
        <w:jc w:val="both"/>
        <w:rPr>
          <w:i/>
          <w:iCs/>
        </w:rPr>
      </w:pPr>
    </w:p>
    <w:tbl>
      <w:tblPr>
        <w:tblW w:w="0" w:type="auto"/>
        <w:tblInd w:w="959" w:type="dxa"/>
        <w:tblCellMar>
          <w:left w:w="0" w:type="dxa"/>
          <w:right w:w="0" w:type="dxa"/>
        </w:tblCellMar>
        <w:tblLook w:val="04A0" w:firstRow="1" w:lastRow="0" w:firstColumn="1" w:lastColumn="0" w:noHBand="0" w:noVBand="1"/>
      </w:tblPr>
      <w:tblGrid>
        <w:gridCol w:w="4442"/>
        <w:gridCol w:w="2805"/>
      </w:tblGrid>
      <w:tr w:rsidR="00487AD0" w14:paraId="78651878" w14:textId="77777777" w:rsidTr="00487AD0">
        <w:trPr>
          <w:trHeight w:val="341"/>
        </w:trPr>
        <w:tc>
          <w:tcPr>
            <w:tcW w:w="44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62BEBC"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Obdobje leta</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C17AE"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Polne ure dneva</w:t>
            </w:r>
          </w:p>
        </w:tc>
      </w:tr>
      <w:tr w:rsidR="00487AD0" w14:paraId="20E0BAF8"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9E84"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1. januar – 27. januar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1D960F96"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r w:rsidR="00487AD0" w14:paraId="3D2AD6CE"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8EE3"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28. januar – 19. februar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67838FA7"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r w:rsidR="00487AD0" w14:paraId="7A84B60F"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F6E36"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20. februar – 8.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46B3CB22"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487AD0" w14:paraId="12F9369C"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94E11"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9. marec – 22.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2744BC51"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7.00 – 18.00 h</w:t>
            </w:r>
          </w:p>
        </w:tc>
      </w:tr>
      <w:tr w:rsidR="00487AD0" w14:paraId="541AC770"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0C793"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23. marec – 23. april</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01E5487E"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6.00 – 18.00 h</w:t>
            </w:r>
          </w:p>
        </w:tc>
      </w:tr>
      <w:tr w:rsidR="00487AD0" w14:paraId="1E4A01BA"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20057"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24. april – 21. avgust</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24B3BC42"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487AD0" w14:paraId="445BDEC9"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0F691"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 xml:space="preserve">22. avgust – 21. september </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296FE2C8"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487AD0" w14:paraId="01DBBCFA"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E8D7A"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22. september – 30. september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79064D98"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487AD0" w14:paraId="0D607548"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86EE"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1. oktober – 24. oktober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645E3692"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487AD0" w14:paraId="0DEC7CD9"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F065"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25. oktober – 13. november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6F363718"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487AD0" w14:paraId="61566AA5" w14:textId="77777777"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E3E50"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14. november – 31. december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3A2966B8" w14:textId="77777777" w:rsidR="00487AD0" w:rsidRPr="00487AD0" w:rsidRDefault="00487AD0" w:rsidP="004F6EB3">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bl>
    <w:p w14:paraId="4B4638EC" w14:textId="77777777" w:rsidR="00487AD0" w:rsidRDefault="00487AD0" w:rsidP="004F6EB3">
      <w:pPr>
        <w:keepNext/>
        <w:keepLines/>
        <w:jc w:val="both"/>
        <w:rPr>
          <w:rFonts w:ascii="Tahoma" w:hAnsi="Tahoma" w:cs="Tahoma"/>
        </w:rPr>
      </w:pPr>
    </w:p>
    <w:p w14:paraId="60028EAC" w14:textId="77777777" w:rsidR="00484E32" w:rsidRPr="00465F01" w:rsidRDefault="00484E32" w:rsidP="004F6EB3">
      <w:pPr>
        <w:keepNext/>
        <w:keepLines/>
        <w:numPr>
          <w:ilvl w:val="0"/>
          <w:numId w:val="28"/>
        </w:numPr>
        <w:jc w:val="both"/>
        <w:rPr>
          <w:rFonts w:ascii="Tahoma" w:hAnsi="Tahoma" w:cs="Tahoma"/>
        </w:rPr>
      </w:pPr>
      <w:r>
        <w:rPr>
          <w:rFonts w:ascii="Tahoma" w:hAnsi="Tahoma" w:cs="Tahoma"/>
        </w:rPr>
        <w:t xml:space="preserve">po zaključku del očistil gradbišče, </w:t>
      </w:r>
    </w:p>
    <w:p w14:paraId="5D284DA0" w14:textId="16E880FC" w:rsidR="00484E32" w:rsidRPr="00465F01" w:rsidRDefault="00484E32" w:rsidP="004F6EB3">
      <w:pPr>
        <w:keepNext/>
        <w:keepLines/>
        <w:numPr>
          <w:ilvl w:val="0"/>
          <w:numId w:val="28"/>
        </w:numPr>
        <w:jc w:val="both"/>
        <w:rPr>
          <w:rFonts w:ascii="Tahoma" w:hAnsi="Tahoma" w:cs="Tahoma"/>
        </w:rPr>
      </w:pPr>
      <w:r>
        <w:rPr>
          <w:rFonts w:ascii="Tahoma" w:hAnsi="Tahoma" w:cs="Tahoma"/>
        </w:rPr>
        <w:t xml:space="preserve">v roku petnajstih (15) koledarskih dni po končanju del, ki ga potrdi predstavnik naročnika z vpisom v gradbeni dnevnik, izdelal projekt izvedenih del in predal naročniku vso potrebno dokumentacijo za izvedbo </w:t>
      </w:r>
      <w:r w:rsidR="00A34688">
        <w:rPr>
          <w:rFonts w:ascii="Tahoma" w:hAnsi="Tahoma" w:cs="Tahoma"/>
        </w:rPr>
        <w:t>prevzemn</w:t>
      </w:r>
      <w:r>
        <w:rPr>
          <w:rFonts w:ascii="Tahoma" w:hAnsi="Tahoma" w:cs="Tahoma"/>
        </w:rPr>
        <w:t>ega pregleda,</w:t>
      </w:r>
    </w:p>
    <w:p w14:paraId="6E36D79A" w14:textId="20A8A9DC" w:rsidR="00484E32" w:rsidRPr="00465F01" w:rsidRDefault="00484E32" w:rsidP="004F6EB3">
      <w:pPr>
        <w:keepNext/>
        <w:keepLines/>
        <w:numPr>
          <w:ilvl w:val="0"/>
          <w:numId w:val="28"/>
        </w:numPr>
        <w:jc w:val="both"/>
        <w:rPr>
          <w:rFonts w:ascii="Tahoma" w:hAnsi="Tahoma" w:cs="Tahoma"/>
        </w:rPr>
      </w:pPr>
      <w:r>
        <w:rPr>
          <w:rFonts w:ascii="Tahoma" w:hAnsi="Tahoma" w:cs="Tahoma"/>
        </w:rPr>
        <w:t xml:space="preserve">v roku petnajstih (15) koledarskih dni od dneva </w:t>
      </w:r>
      <w:r w:rsidR="00A34688">
        <w:rPr>
          <w:rFonts w:ascii="Tahoma" w:hAnsi="Tahoma" w:cs="Tahoma"/>
        </w:rPr>
        <w:t>prevzemn</w:t>
      </w:r>
      <w:r>
        <w:rPr>
          <w:rFonts w:ascii="Tahoma" w:hAnsi="Tahoma" w:cs="Tahoma"/>
        </w:rPr>
        <w:t xml:space="preserve">ega pregleda odpravil pomanjkljivosti, ugotovljene na </w:t>
      </w:r>
      <w:r w:rsidR="00A34688">
        <w:rPr>
          <w:rFonts w:ascii="Tahoma" w:hAnsi="Tahoma" w:cs="Tahoma"/>
        </w:rPr>
        <w:t>prevzemn</w:t>
      </w:r>
      <w:r>
        <w:rPr>
          <w:rFonts w:ascii="Tahoma" w:hAnsi="Tahoma" w:cs="Tahoma"/>
        </w:rPr>
        <w:t>em pregledu.</w:t>
      </w:r>
    </w:p>
    <w:p w14:paraId="48FA1F0A" w14:textId="77777777" w:rsidR="00484E32" w:rsidRDefault="00484E32" w:rsidP="004F6EB3">
      <w:pPr>
        <w:keepNext/>
        <w:keepLines/>
        <w:jc w:val="both"/>
        <w:rPr>
          <w:rFonts w:ascii="Tahoma" w:hAnsi="Tahoma" w:cs="Tahoma"/>
        </w:rPr>
      </w:pPr>
    </w:p>
    <w:p w14:paraId="3E859248" w14:textId="77777777" w:rsidR="00484E32" w:rsidRDefault="00484E32" w:rsidP="004F6EB3">
      <w:pPr>
        <w:keepNext/>
        <w:keepLines/>
        <w:jc w:val="both"/>
        <w:rPr>
          <w:rFonts w:ascii="Tahoma" w:hAnsi="Tahoma" w:cs="Tahoma"/>
        </w:rPr>
      </w:pPr>
      <w:r>
        <w:rPr>
          <w:rFonts w:ascii="Tahoma" w:hAnsi="Tahoma" w:cs="Tahoma"/>
        </w:rPr>
        <w:t>Izvajalec v celoti odgovarja za delo podizvajalcev ter za delo subjektov, katerih zmogljivosti namerava uporabiti, kot da bi delo opravil sam.</w:t>
      </w:r>
    </w:p>
    <w:p w14:paraId="2549B138" w14:textId="77777777" w:rsidR="00484E32" w:rsidRDefault="00484E32" w:rsidP="004F6EB3">
      <w:pPr>
        <w:keepNext/>
        <w:keepLines/>
        <w:jc w:val="both"/>
        <w:rPr>
          <w:rFonts w:ascii="Tahoma" w:hAnsi="Tahoma" w:cs="Tahoma"/>
        </w:rPr>
      </w:pPr>
    </w:p>
    <w:p w14:paraId="17207BC0" w14:textId="77777777" w:rsidR="00484E32" w:rsidRDefault="00484E32" w:rsidP="004F6EB3">
      <w:pPr>
        <w:keepNext/>
        <w:keepLines/>
        <w:jc w:val="both"/>
        <w:rPr>
          <w:rFonts w:ascii="Tahoma" w:hAnsi="Tahoma" w:cs="Tahoma"/>
        </w:rPr>
      </w:pPr>
      <w:r>
        <w:rPr>
          <w:rFonts w:ascii="Tahoma" w:hAnsi="Tahoma" w:cs="Tahoma"/>
        </w:rPr>
        <w:t>Stroški vseh obveznosti izvajalca, ki so navedene v tem členu predmetne pogodbe, so zajeti v pogodbeni ceni. Izvajalec nima pravice zahtevati dodatnega plačila za izpolnitev navedenih obveznosti.</w:t>
      </w:r>
    </w:p>
    <w:p w14:paraId="54383663" w14:textId="77777777" w:rsidR="00484E32" w:rsidRPr="00B447FC" w:rsidRDefault="00484E32" w:rsidP="004F6EB3">
      <w:pPr>
        <w:keepNext/>
        <w:keepLines/>
        <w:jc w:val="both"/>
        <w:rPr>
          <w:rFonts w:ascii="Tahoma" w:hAnsi="Tahoma" w:cs="Tahoma"/>
          <w:szCs w:val="22"/>
        </w:rPr>
      </w:pPr>
    </w:p>
    <w:p w14:paraId="0B8B524E"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7AE121BF" w14:textId="77777777" w:rsidR="00484E32" w:rsidRPr="00B447FC" w:rsidRDefault="00484E32" w:rsidP="004F6EB3">
      <w:pPr>
        <w:keepNext/>
        <w:keepLines/>
        <w:ind w:left="284" w:hanging="284"/>
        <w:jc w:val="both"/>
        <w:rPr>
          <w:rFonts w:ascii="Tahoma" w:hAnsi="Tahoma" w:cs="Tahoma"/>
          <w:szCs w:val="22"/>
        </w:rPr>
      </w:pPr>
    </w:p>
    <w:p w14:paraId="29D88B0F" w14:textId="77777777" w:rsidR="00484E32" w:rsidRPr="00B447FC" w:rsidRDefault="00484E32" w:rsidP="004F6EB3">
      <w:pPr>
        <w:keepNext/>
        <w:keepLines/>
        <w:spacing w:after="120"/>
        <w:jc w:val="both"/>
        <w:rPr>
          <w:rFonts w:ascii="Tahoma" w:hAnsi="Tahoma" w:cs="Tahoma"/>
          <w:szCs w:val="22"/>
        </w:rPr>
      </w:pPr>
      <w:r>
        <w:rPr>
          <w:rFonts w:ascii="Tahoma" w:hAnsi="Tahoma" w:cs="Tahoma"/>
          <w:szCs w:val="22"/>
        </w:rPr>
        <w:t>Izvedba pogodbenih del</w:t>
      </w:r>
      <w:r w:rsidRPr="00B447FC">
        <w:rPr>
          <w:rFonts w:ascii="Tahoma" w:hAnsi="Tahoma" w:cs="Tahoma"/>
          <w:szCs w:val="22"/>
        </w:rPr>
        <w:t xml:space="preserve"> se lahko začne po:</w:t>
      </w:r>
    </w:p>
    <w:p w14:paraId="735B7CDD" w14:textId="77777777" w:rsidR="00484E32" w:rsidRPr="00B447FC" w:rsidRDefault="00484E32" w:rsidP="004F6EB3">
      <w:pPr>
        <w:keepNext/>
        <w:keepLines/>
        <w:numPr>
          <w:ilvl w:val="0"/>
          <w:numId w:val="28"/>
        </w:numPr>
        <w:jc w:val="both"/>
        <w:rPr>
          <w:rFonts w:ascii="Tahoma" w:hAnsi="Tahoma" w:cs="Tahoma"/>
          <w:szCs w:val="22"/>
        </w:rPr>
      </w:pPr>
      <w:r w:rsidRPr="00B447FC">
        <w:rPr>
          <w:rFonts w:ascii="Tahoma" w:hAnsi="Tahoma" w:cs="Tahoma"/>
          <w:szCs w:val="22"/>
        </w:rPr>
        <w:t>izdelavi varnostnega načrta in</w:t>
      </w:r>
    </w:p>
    <w:p w14:paraId="17D20FE4" w14:textId="77777777" w:rsidR="00484E32" w:rsidRPr="00B447FC" w:rsidRDefault="00484E32" w:rsidP="004F6EB3">
      <w:pPr>
        <w:keepNext/>
        <w:keepLines/>
        <w:numPr>
          <w:ilvl w:val="0"/>
          <w:numId w:val="28"/>
        </w:numPr>
        <w:spacing w:after="60"/>
        <w:ind w:left="714" w:hanging="357"/>
        <w:jc w:val="both"/>
        <w:rPr>
          <w:rFonts w:ascii="Tahoma" w:hAnsi="Tahoma" w:cs="Tahoma"/>
          <w:szCs w:val="22"/>
        </w:rPr>
      </w:pPr>
      <w:r w:rsidRPr="00B447FC">
        <w:rPr>
          <w:rFonts w:ascii="Tahoma" w:hAnsi="Tahoma" w:cs="Tahoma"/>
          <w:szCs w:val="22"/>
        </w:rPr>
        <w:t>sklenitvi pisnega sporazuma v skladu s 25. členom Zakona o varnosti in zdravju pri delu</w:t>
      </w:r>
      <w:r>
        <w:rPr>
          <w:rFonts w:ascii="Tahoma" w:hAnsi="Tahoma" w:cs="Tahoma"/>
          <w:szCs w:val="22"/>
        </w:rPr>
        <w:t xml:space="preserve"> (Uradni list RS, št. 43/11 – ZVZD-1)</w:t>
      </w:r>
      <w:r w:rsidRPr="00B447FC">
        <w:rPr>
          <w:rFonts w:ascii="Tahoma" w:hAnsi="Tahoma" w:cs="Tahoma"/>
          <w:szCs w:val="22"/>
        </w:rPr>
        <w:t>, in predložitvi izpolnjenih</w:t>
      </w:r>
      <w:r>
        <w:rPr>
          <w:rFonts w:ascii="Tahoma" w:hAnsi="Tahoma" w:cs="Tahoma"/>
          <w:szCs w:val="22"/>
        </w:rPr>
        <w:t xml:space="preserve"> naslednjih</w:t>
      </w:r>
      <w:r w:rsidRPr="00B447FC">
        <w:rPr>
          <w:rFonts w:ascii="Tahoma" w:hAnsi="Tahoma" w:cs="Tahoma"/>
          <w:szCs w:val="22"/>
        </w:rPr>
        <w:t xml:space="preserve"> izjav oziroma obrazcev:</w:t>
      </w:r>
    </w:p>
    <w:p w14:paraId="6BD45AD5" w14:textId="77777777" w:rsidR="00484E32" w:rsidRPr="00B447FC" w:rsidRDefault="00484E32" w:rsidP="004F6EB3">
      <w:pPr>
        <w:keepNext/>
        <w:keepLines/>
        <w:numPr>
          <w:ilvl w:val="0"/>
          <w:numId w:val="31"/>
        </w:numPr>
        <w:ind w:left="1418"/>
        <w:contextualSpacing/>
        <w:jc w:val="both"/>
        <w:rPr>
          <w:rFonts w:ascii="Tahoma" w:hAnsi="Tahoma" w:cs="Tahoma"/>
          <w:szCs w:val="22"/>
        </w:rPr>
      </w:pPr>
      <w:r w:rsidRPr="00B447FC">
        <w:rPr>
          <w:rFonts w:ascii="Tahoma" w:hAnsi="Tahoma" w:cs="Tahoma"/>
          <w:szCs w:val="22"/>
        </w:rPr>
        <w:t xml:space="preserve">Obrazca 1 – Soglasje osebe k obveznosti prijavljanja bolezni, ki se lahko prenašajo z delom iz Pravilnika o zdravstvenih zahtevah za osebe, ki pri delu </w:t>
      </w:r>
      <w:r>
        <w:rPr>
          <w:rFonts w:ascii="Tahoma" w:hAnsi="Tahoma" w:cs="Tahoma"/>
          <w:szCs w:val="22"/>
        </w:rPr>
        <w:t xml:space="preserve">v </w:t>
      </w:r>
      <w:r w:rsidRPr="00B447FC">
        <w:rPr>
          <w:rFonts w:ascii="Tahoma" w:hAnsi="Tahoma" w:cs="Tahoma"/>
          <w:szCs w:val="22"/>
        </w:rPr>
        <w:t>proizvodnji in prometu z živili prihajajo v stik z živili (</w:t>
      </w:r>
      <w:r>
        <w:rPr>
          <w:rFonts w:ascii="Tahoma" w:hAnsi="Tahoma" w:cs="Tahoma"/>
          <w:szCs w:val="22"/>
        </w:rPr>
        <w:t>U</w:t>
      </w:r>
      <w:r w:rsidRPr="00B447FC">
        <w:rPr>
          <w:rFonts w:ascii="Tahoma" w:hAnsi="Tahoma" w:cs="Tahoma"/>
          <w:szCs w:val="22"/>
        </w:rPr>
        <w:t>radni list</w:t>
      </w:r>
      <w:r>
        <w:rPr>
          <w:rFonts w:ascii="Tahoma" w:hAnsi="Tahoma" w:cs="Tahoma"/>
          <w:szCs w:val="22"/>
        </w:rPr>
        <w:t xml:space="preserve"> RS, št.</w:t>
      </w:r>
      <w:r w:rsidRPr="00B447FC">
        <w:rPr>
          <w:rFonts w:ascii="Tahoma" w:hAnsi="Tahoma" w:cs="Tahoma"/>
          <w:szCs w:val="22"/>
        </w:rPr>
        <w:t xml:space="preserve"> 82/03 in 25/09) in </w:t>
      </w:r>
    </w:p>
    <w:p w14:paraId="4CAD8035" w14:textId="77777777" w:rsidR="00484E32" w:rsidRPr="00B447FC" w:rsidRDefault="00484E32" w:rsidP="004F6EB3">
      <w:pPr>
        <w:keepNext/>
        <w:keepLines/>
        <w:numPr>
          <w:ilvl w:val="0"/>
          <w:numId w:val="31"/>
        </w:numPr>
        <w:ind w:left="1418"/>
        <w:contextualSpacing/>
        <w:jc w:val="both"/>
        <w:rPr>
          <w:rFonts w:ascii="Tahoma" w:hAnsi="Tahoma" w:cs="Tahoma"/>
          <w:szCs w:val="22"/>
        </w:rPr>
      </w:pPr>
      <w:r w:rsidRPr="00B447FC">
        <w:rPr>
          <w:rFonts w:ascii="Tahoma" w:hAnsi="Tahoma" w:cs="Tahoma"/>
          <w:szCs w:val="22"/>
        </w:rPr>
        <w:t>Obrazca 2 – Individualna izjava o bolezenskih znakih iz Pravilnika o zdravstvenih zahtevah za osebe, ki pri delu</w:t>
      </w:r>
      <w:r>
        <w:rPr>
          <w:rFonts w:ascii="Tahoma" w:hAnsi="Tahoma" w:cs="Tahoma"/>
          <w:szCs w:val="22"/>
        </w:rPr>
        <w:t xml:space="preserve"> v</w:t>
      </w:r>
      <w:r w:rsidRPr="00B447FC">
        <w:rPr>
          <w:rFonts w:ascii="Tahoma" w:hAnsi="Tahoma" w:cs="Tahoma"/>
          <w:szCs w:val="22"/>
        </w:rPr>
        <w:t xml:space="preserve"> proizvodnji in prometu z živili prihajajo v stik z živili (</w:t>
      </w:r>
      <w:r>
        <w:rPr>
          <w:rFonts w:ascii="Tahoma" w:hAnsi="Tahoma" w:cs="Tahoma"/>
          <w:szCs w:val="22"/>
        </w:rPr>
        <w:t>U</w:t>
      </w:r>
      <w:r w:rsidRPr="00B447FC">
        <w:rPr>
          <w:rFonts w:ascii="Tahoma" w:hAnsi="Tahoma" w:cs="Tahoma"/>
          <w:szCs w:val="22"/>
        </w:rPr>
        <w:t>radni list</w:t>
      </w:r>
      <w:r>
        <w:rPr>
          <w:rFonts w:ascii="Tahoma" w:hAnsi="Tahoma" w:cs="Tahoma"/>
          <w:szCs w:val="22"/>
        </w:rPr>
        <w:t xml:space="preserve"> RS,</w:t>
      </w:r>
      <w:r w:rsidRPr="00B447FC">
        <w:rPr>
          <w:rFonts w:ascii="Tahoma" w:hAnsi="Tahoma" w:cs="Tahoma"/>
          <w:szCs w:val="22"/>
        </w:rPr>
        <w:t xml:space="preserve"> 82/03 in 25/09), ki jih morajo izpolniti delavci, ki bodo delali na gradbišču. Izjave je potrebno predložiti </w:t>
      </w:r>
      <w:r>
        <w:rPr>
          <w:rFonts w:ascii="Tahoma" w:hAnsi="Tahoma" w:cs="Tahoma"/>
          <w:szCs w:val="22"/>
        </w:rPr>
        <w:t>predstavniku</w:t>
      </w:r>
      <w:r w:rsidRPr="00B447FC">
        <w:rPr>
          <w:rFonts w:ascii="Tahoma" w:hAnsi="Tahoma" w:cs="Tahoma"/>
          <w:szCs w:val="22"/>
        </w:rPr>
        <w:t xml:space="preserve"> naročnika.</w:t>
      </w:r>
    </w:p>
    <w:p w14:paraId="371C6193" w14:textId="77777777" w:rsidR="00484E32" w:rsidRPr="00B447FC" w:rsidRDefault="00484E32" w:rsidP="004F6EB3">
      <w:pPr>
        <w:keepNext/>
        <w:keepLines/>
        <w:ind w:left="284" w:hanging="284"/>
        <w:jc w:val="both"/>
        <w:rPr>
          <w:rFonts w:ascii="Tahoma" w:hAnsi="Tahoma" w:cs="Tahoma"/>
          <w:szCs w:val="22"/>
        </w:rPr>
      </w:pPr>
    </w:p>
    <w:p w14:paraId="56D80297" w14:textId="77777777" w:rsidR="00484E32" w:rsidRPr="00B447FC" w:rsidRDefault="00484E32" w:rsidP="004F6EB3">
      <w:pPr>
        <w:keepNext/>
        <w:keepLines/>
        <w:numPr>
          <w:ilvl w:val="0"/>
          <w:numId w:val="29"/>
        </w:numPr>
        <w:ind w:left="567" w:hanging="578"/>
        <w:jc w:val="both"/>
        <w:rPr>
          <w:rFonts w:ascii="Tahoma" w:hAnsi="Tahoma" w:cs="Tahoma"/>
          <w:b/>
          <w:szCs w:val="22"/>
        </w:rPr>
      </w:pPr>
      <w:r w:rsidRPr="00B447FC">
        <w:rPr>
          <w:rFonts w:ascii="Tahoma" w:hAnsi="Tahoma" w:cs="Tahoma"/>
          <w:b/>
          <w:szCs w:val="22"/>
        </w:rPr>
        <w:t>ROKI</w:t>
      </w:r>
    </w:p>
    <w:p w14:paraId="37E851EB"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669B6FE6" w14:textId="77777777" w:rsidR="00484E32" w:rsidRPr="00B447FC" w:rsidRDefault="00484E32" w:rsidP="004F6EB3">
      <w:pPr>
        <w:keepNext/>
        <w:keepLines/>
        <w:jc w:val="both"/>
        <w:rPr>
          <w:rFonts w:ascii="Tahoma" w:hAnsi="Tahoma" w:cs="Tahoma"/>
          <w:b/>
          <w:szCs w:val="22"/>
        </w:rPr>
      </w:pPr>
    </w:p>
    <w:p w14:paraId="7420A7FD" w14:textId="01890E01" w:rsidR="00484E32" w:rsidRPr="00B447FC" w:rsidRDefault="00484E32" w:rsidP="004F6EB3">
      <w:pPr>
        <w:keepNext/>
        <w:keepLines/>
        <w:jc w:val="both"/>
        <w:rPr>
          <w:rFonts w:ascii="Tahoma" w:hAnsi="Tahoma" w:cs="Tahoma"/>
          <w:szCs w:val="22"/>
        </w:rPr>
      </w:pPr>
      <w:r w:rsidRPr="00B447FC">
        <w:rPr>
          <w:rFonts w:ascii="Tahoma" w:hAnsi="Tahoma" w:cs="Tahoma"/>
          <w:szCs w:val="22"/>
        </w:rPr>
        <w:lastRenderedPageBreak/>
        <w:t xml:space="preserve">Rok za dokončanje pogodbenih del je </w:t>
      </w:r>
      <w:r w:rsidR="00AD4DAD">
        <w:rPr>
          <w:rFonts w:ascii="Tahoma" w:hAnsi="Tahoma" w:cs="Tahoma"/>
          <w:szCs w:val="22"/>
        </w:rPr>
        <w:t>šestdeset</w:t>
      </w:r>
      <w:r>
        <w:rPr>
          <w:rFonts w:ascii="Tahoma" w:hAnsi="Tahoma" w:cs="Tahoma"/>
          <w:szCs w:val="22"/>
        </w:rPr>
        <w:t xml:space="preserve"> (</w:t>
      </w:r>
      <w:r w:rsidR="00A34688">
        <w:rPr>
          <w:rFonts w:ascii="Tahoma" w:hAnsi="Tahoma" w:cs="Tahoma"/>
          <w:szCs w:val="22"/>
        </w:rPr>
        <w:t>9</w:t>
      </w:r>
      <w:r>
        <w:rPr>
          <w:rFonts w:ascii="Tahoma" w:hAnsi="Tahoma" w:cs="Tahoma"/>
          <w:szCs w:val="22"/>
        </w:rPr>
        <w:t>0)</w:t>
      </w:r>
      <w:r w:rsidRPr="00B447FC">
        <w:rPr>
          <w:rFonts w:ascii="Tahoma" w:hAnsi="Tahoma" w:cs="Tahoma"/>
          <w:szCs w:val="22"/>
        </w:rPr>
        <w:t xml:space="preserve"> </w:t>
      </w:r>
      <w:r w:rsidRPr="00867FEA">
        <w:rPr>
          <w:rFonts w:ascii="Tahoma" w:hAnsi="Tahoma" w:cs="Tahoma"/>
          <w:szCs w:val="22"/>
        </w:rPr>
        <w:t>koledarskih dni od dneva uvedbe izvajalca v delo</w:t>
      </w:r>
      <w:bookmarkStart w:id="13" w:name="_GoBack"/>
      <w:bookmarkEnd w:id="13"/>
      <w:r>
        <w:rPr>
          <w:rFonts w:ascii="Tahoma" w:hAnsi="Tahoma" w:cs="Tahoma"/>
          <w:szCs w:val="22"/>
        </w:rPr>
        <w:t>.</w:t>
      </w:r>
    </w:p>
    <w:p w14:paraId="23D98228" w14:textId="77777777" w:rsidR="00484E32" w:rsidRPr="00B447FC" w:rsidRDefault="00484E32" w:rsidP="004F6EB3">
      <w:pPr>
        <w:keepNext/>
        <w:keepLines/>
        <w:jc w:val="both"/>
        <w:rPr>
          <w:rFonts w:ascii="Tahoma" w:hAnsi="Tahoma" w:cs="Tahoma"/>
          <w:szCs w:val="22"/>
        </w:rPr>
      </w:pPr>
    </w:p>
    <w:p w14:paraId="6A630C13"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 xml:space="preserve">Dan uvedbe izvajalca v delo se ugotovi zapisniško in evidentira v gradbenem dnevniku. </w:t>
      </w:r>
    </w:p>
    <w:p w14:paraId="74D3230B" w14:textId="77777777" w:rsidR="00484E32" w:rsidRPr="00B447FC" w:rsidRDefault="00484E32" w:rsidP="004F6EB3">
      <w:pPr>
        <w:keepNext/>
        <w:keepLines/>
        <w:jc w:val="both"/>
        <w:rPr>
          <w:rFonts w:ascii="Tahoma" w:hAnsi="Tahoma" w:cs="Tahoma"/>
          <w:szCs w:val="22"/>
        </w:rPr>
      </w:pPr>
    </w:p>
    <w:p w14:paraId="62F45DA5"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53B97E7F" w14:textId="77777777" w:rsidR="00484E32" w:rsidRPr="00B447FC" w:rsidRDefault="00484E32" w:rsidP="004F6EB3">
      <w:pPr>
        <w:keepNext/>
        <w:keepLines/>
        <w:jc w:val="both"/>
        <w:rPr>
          <w:rFonts w:ascii="Tahoma" w:hAnsi="Tahoma" w:cs="Tahoma"/>
          <w:szCs w:val="22"/>
        </w:rPr>
      </w:pPr>
    </w:p>
    <w:p w14:paraId="0E36BC23" w14:textId="77777777" w:rsidR="00AB5F3F" w:rsidRDefault="00484E32" w:rsidP="004F6EB3">
      <w:pPr>
        <w:keepNext/>
        <w:keepLines/>
        <w:jc w:val="both"/>
        <w:rPr>
          <w:rFonts w:ascii="Tahoma" w:hAnsi="Tahoma" w:cs="Tahoma"/>
          <w:szCs w:val="22"/>
        </w:rPr>
      </w:pPr>
      <w:r w:rsidRPr="00B447FC">
        <w:rPr>
          <w:rFonts w:ascii="Tahoma" w:hAnsi="Tahoma" w:cs="Tahoma"/>
          <w:szCs w:val="22"/>
        </w:rPr>
        <w:t>Rok dokončanja del se podaljša v primerih, naštetih v 42. točki Posebnih gradbenih uzanc (Ur. l. SFRJ, št. 18/77) ter v primeru neugodnih vremenskih razmer, ki ne dopuščajo kvalitetne izvedbe del. Izvajalec je</w:t>
      </w:r>
    </w:p>
    <w:p w14:paraId="64DC30B4" w14:textId="77777777" w:rsidR="00484E32" w:rsidRDefault="00484E32" w:rsidP="004F6EB3">
      <w:pPr>
        <w:keepNext/>
        <w:keepLines/>
        <w:jc w:val="both"/>
        <w:rPr>
          <w:rFonts w:ascii="Tahoma" w:hAnsi="Tahoma" w:cs="Tahoma"/>
          <w:szCs w:val="22"/>
        </w:rPr>
      </w:pPr>
      <w:r w:rsidRPr="00B447FC">
        <w:rPr>
          <w:rFonts w:ascii="Tahoma" w:hAnsi="Tahoma" w:cs="Tahoma"/>
          <w:szCs w:val="22"/>
        </w:rPr>
        <w:t>dolžan v roku treh (3) dni s pisno obrazložitvijo obvestiti predstavnika naročnika o nastanku pogojev, ki vplivajo na podaljšanje roka dokončanja del.</w:t>
      </w:r>
    </w:p>
    <w:p w14:paraId="6E4546C0" w14:textId="77777777" w:rsidR="00484E32" w:rsidRDefault="00484E32" w:rsidP="004F6EB3">
      <w:pPr>
        <w:keepNext/>
        <w:keepLines/>
        <w:jc w:val="both"/>
        <w:rPr>
          <w:rFonts w:ascii="Tahoma" w:hAnsi="Tahoma" w:cs="Tahoma"/>
          <w:szCs w:val="22"/>
        </w:rPr>
      </w:pPr>
    </w:p>
    <w:p w14:paraId="72B81A06"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1BCB5623" w14:textId="77777777" w:rsidR="00484E32" w:rsidRPr="00B447FC" w:rsidRDefault="00484E32" w:rsidP="004F6EB3">
      <w:pPr>
        <w:keepNext/>
        <w:keepLines/>
        <w:jc w:val="both"/>
        <w:rPr>
          <w:rFonts w:ascii="Tahoma" w:hAnsi="Tahoma" w:cs="Tahoma"/>
          <w:szCs w:val="22"/>
        </w:rPr>
      </w:pPr>
    </w:p>
    <w:p w14:paraId="62B43D3A" w14:textId="77777777" w:rsidR="00484E32" w:rsidRDefault="00484E32" w:rsidP="004F6EB3">
      <w:pPr>
        <w:keepNext/>
        <w:keepLines/>
        <w:jc w:val="both"/>
        <w:rPr>
          <w:rFonts w:ascii="Tahoma" w:hAnsi="Tahoma" w:cs="Tahoma"/>
          <w:szCs w:val="22"/>
        </w:rPr>
      </w:pPr>
      <w:r w:rsidRPr="00B447FC">
        <w:rPr>
          <w:rFonts w:ascii="Tahoma" w:hAnsi="Tahoma" w:cs="Tahoma"/>
          <w:szCs w:val="22"/>
        </w:rPr>
        <w:t xml:space="preserve">V primeru, da izvajalec ne more pričeti z deli po naročnikovi krivdi, ima pravico zahtevati nov rok dokončanja del. </w:t>
      </w:r>
    </w:p>
    <w:p w14:paraId="379DC2F9" w14:textId="77777777" w:rsidR="00484E32" w:rsidRPr="00B447FC" w:rsidRDefault="00484E32" w:rsidP="004F6EB3">
      <w:pPr>
        <w:keepNext/>
        <w:keepLines/>
        <w:jc w:val="both"/>
        <w:rPr>
          <w:rFonts w:ascii="Tahoma" w:hAnsi="Tahoma" w:cs="Tahoma"/>
          <w:szCs w:val="22"/>
        </w:rPr>
      </w:pPr>
    </w:p>
    <w:p w14:paraId="3A4D8953" w14:textId="77777777" w:rsidR="00484E32" w:rsidRDefault="00484E32" w:rsidP="004F6EB3">
      <w:pPr>
        <w:keepNext/>
        <w:keepLines/>
        <w:jc w:val="both"/>
        <w:rPr>
          <w:rFonts w:ascii="Tahoma" w:hAnsi="Tahoma" w:cs="Tahoma"/>
          <w:szCs w:val="22"/>
        </w:rPr>
      </w:pPr>
      <w:r w:rsidRPr="00B447FC">
        <w:rPr>
          <w:rFonts w:ascii="Tahoma" w:hAnsi="Tahoma" w:cs="Tahoma"/>
          <w:szCs w:val="22"/>
        </w:rPr>
        <w:t xml:space="preserve">V primeru prekoračitve pogodbenega roka je vse stroške, ki bi nastali zaradi zamude, dolžna nositi tista pogodbena stranka, ki je povzročila zamudo. </w:t>
      </w:r>
    </w:p>
    <w:p w14:paraId="4B99F7D7" w14:textId="77777777" w:rsidR="00484E32" w:rsidRPr="00B447FC" w:rsidRDefault="00484E32" w:rsidP="004F6EB3">
      <w:pPr>
        <w:keepNext/>
        <w:keepLines/>
        <w:jc w:val="both"/>
        <w:rPr>
          <w:rFonts w:ascii="Tahoma" w:hAnsi="Tahoma" w:cs="Tahoma"/>
          <w:szCs w:val="22"/>
        </w:rPr>
      </w:pPr>
    </w:p>
    <w:p w14:paraId="6CC5BFE8"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79600816"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V primeru nastanka pogojev iz 1</w:t>
      </w:r>
      <w:r>
        <w:rPr>
          <w:rFonts w:ascii="Tahoma" w:hAnsi="Tahoma" w:cs="Tahoma"/>
          <w:szCs w:val="22"/>
        </w:rPr>
        <w:t>5</w:t>
      </w:r>
      <w:r w:rsidRPr="00B447FC">
        <w:rPr>
          <w:rFonts w:ascii="Tahoma" w:hAnsi="Tahoma" w:cs="Tahoma"/>
          <w:szCs w:val="22"/>
        </w:rPr>
        <w:t>. in 1</w:t>
      </w:r>
      <w:r>
        <w:rPr>
          <w:rFonts w:ascii="Tahoma" w:hAnsi="Tahoma" w:cs="Tahoma"/>
          <w:szCs w:val="22"/>
        </w:rPr>
        <w:t>6</w:t>
      </w:r>
      <w:r w:rsidRPr="00B447FC">
        <w:rPr>
          <w:rFonts w:ascii="Tahoma" w:hAnsi="Tahoma" w:cs="Tahoma"/>
          <w:szCs w:val="22"/>
        </w:rPr>
        <w:t xml:space="preserve">. člena </w:t>
      </w:r>
      <w:r w:rsidR="0076685B">
        <w:rPr>
          <w:rFonts w:ascii="Tahoma" w:hAnsi="Tahoma" w:cs="Tahoma"/>
          <w:szCs w:val="22"/>
        </w:rPr>
        <w:t xml:space="preserve">te </w:t>
      </w:r>
      <w:r w:rsidRPr="00B447FC">
        <w:rPr>
          <w:rFonts w:ascii="Tahoma" w:hAnsi="Tahoma" w:cs="Tahoma"/>
          <w:szCs w:val="22"/>
        </w:rPr>
        <w:t xml:space="preserve">pogodbe, pogodbeni stranki za nov rok dokončanja del skleneta aneks k pogodbi.  </w:t>
      </w:r>
    </w:p>
    <w:p w14:paraId="742327E7" w14:textId="77777777" w:rsidR="00484E32" w:rsidRPr="00B447FC" w:rsidRDefault="00484E32" w:rsidP="004F6EB3">
      <w:pPr>
        <w:keepNext/>
        <w:keepLines/>
        <w:jc w:val="both"/>
        <w:rPr>
          <w:rFonts w:ascii="Tahoma" w:hAnsi="Tahoma" w:cs="Tahoma"/>
          <w:b/>
          <w:szCs w:val="22"/>
        </w:rPr>
      </w:pPr>
    </w:p>
    <w:p w14:paraId="03BEC920" w14:textId="77777777" w:rsidR="00484E32" w:rsidRPr="00B447FC" w:rsidRDefault="00484E32" w:rsidP="004F6EB3">
      <w:pPr>
        <w:keepNext/>
        <w:keepLines/>
        <w:numPr>
          <w:ilvl w:val="0"/>
          <w:numId w:val="29"/>
        </w:numPr>
        <w:ind w:left="567" w:hanging="578"/>
        <w:jc w:val="both"/>
        <w:rPr>
          <w:rFonts w:ascii="Tahoma" w:hAnsi="Tahoma" w:cs="Tahoma"/>
          <w:b/>
          <w:szCs w:val="22"/>
        </w:rPr>
      </w:pPr>
      <w:r>
        <w:rPr>
          <w:rFonts w:ascii="Tahoma" w:hAnsi="Tahoma" w:cs="Tahoma"/>
          <w:b/>
          <w:szCs w:val="22"/>
        </w:rPr>
        <w:t>FINANČNA ZAVAROVANJA</w:t>
      </w:r>
    </w:p>
    <w:p w14:paraId="49367C02" w14:textId="77777777" w:rsidR="00484E32" w:rsidRPr="00B447FC" w:rsidRDefault="00484E32" w:rsidP="004F6EB3">
      <w:pPr>
        <w:keepNext/>
        <w:keepLines/>
        <w:numPr>
          <w:ilvl w:val="0"/>
          <w:numId w:val="30"/>
        </w:numPr>
        <w:jc w:val="center"/>
        <w:rPr>
          <w:rFonts w:ascii="Tahoma" w:hAnsi="Tahoma" w:cs="Tahoma"/>
          <w:szCs w:val="22"/>
        </w:rPr>
      </w:pPr>
      <w:r w:rsidRPr="00B447FC">
        <w:rPr>
          <w:rFonts w:ascii="Tahoma" w:hAnsi="Tahoma" w:cs="Tahoma"/>
          <w:szCs w:val="22"/>
        </w:rPr>
        <w:t>člen</w:t>
      </w:r>
    </w:p>
    <w:p w14:paraId="4A403916" w14:textId="77777777" w:rsidR="00484E32" w:rsidRPr="00B447FC" w:rsidRDefault="00484E32" w:rsidP="004F6EB3">
      <w:pPr>
        <w:keepNext/>
        <w:keepLines/>
        <w:jc w:val="both"/>
        <w:rPr>
          <w:rFonts w:ascii="Tahoma" w:hAnsi="Tahoma" w:cs="Tahoma"/>
          <w:szCs w:val="22"/>
        </w:rPr>
      </w:pPr>
    </w:p>
    <w:p w14:paraId="1CDACB19" w14:textId="77777777" w:rsidR="00484E32" w:rsidRPr="00E938DF" w:rsidRDefault="00484E32" w:rsidP="004F6EB3">
      <w:pPr>
        <w:keepNext/>
        <w:keepLines/>
        <w:jc w:val="both"/>
        <w:rPr>
          <w:rFonts w:ascii="Tahoma" w:hAnsi="Tahoma" w:cs="Tahoma"/>
        </w:rPr>
      </w:pPr>
      <w:r w:rsidRPr="009135C3">
        <w:rPr>
          <w:rFonts w:ascii="Tahoma" w:hAnsi="Tahoma" w:cs="Tahoma"/>
        </w:rPr>
        <w:t>Izvajalec mora najkasneje v pet</w:t>
      </w:r>
      <w:r w:rsidR="0076685B">
        <w:rPr>
          <w:rFonts w:ascii="Tahoma" w:hAnsi="Tahoma" w:cs="Tahoma"/>
        </w:rPr>
        <w:t>ih</w:t>
      </w:r>
      <w:r w:rsidRPr="009135C3">
        <w:rPr>
          <w:rFonts w:ascii="Tahoma" w:hAnsi="Tahoma" w:cs="Tahoma"/>
        </w:rPr>
        <w:t xml:space="preserve"> </w:t>
      </w:r>
      <w:r w:rsidR="0076685B" w:rsidRPr="009135C3">
        <w:rPr>
          <w:rFonts w:ascii="Tahoma" w:hAnsi="Tahoma" w:cs="Tahoma"/>
        </w:rPr>
        <w:t xml:space="preserve">(5) </w:t>
      </w:r>
      <w:r w:rsidRPr="009135C3">
        <w:rPr>
          <w:rFonts w:ascii="Tahoma" w:hAnsi="Tahoma" w:cs="Tahoma"/>
        </w:rPr>
        <w:t xml:space="preserve">koledarskih </w:t>
      </w:r>
      <w:r w:rsidRPr="00235DFA">
        <w:rPr>
          <w:rFonts w:ascii="Tahoma" w:hAnsi="Tahoma" w:cs="Tahoma"/>
        </w:rPr>
        <w:t xml:space="preserve">dneh od dneva sklenitve pogodbe predložiti naročniku </w:t>
      </w:r>
      <w:r w:rsidR="00235DFA" w:rsidRPr="00235DFA">
        <w:rPr>
          <w:rFonts w:ascii="Tahoma" w:hAnsi="Tahoma" w:cs="Tahoma"/>
        </w:rPr>
        <w:t xml:space="preserve">podpisano in žigosano bianko menico z izpolnjeno, podpisano in žigosano menično izjavo za zavarovanje dobre izvedbe </w:t>
      </w:r>
      <w:r w:rsidR="00BC5962">
        <w:rPr>
          <w:rFonts w:ascii="Tahoma" w:hAnsi="Tahoma" w:cs="Tahoma"/>
        </w:rPr>
        <w:t xml:space="preserve">pogodbenih </w:t>
      </w:r>
      <w:r w:rsidR="00235DFA" w:rsidRPr="00235DFA">
        <w:rPr>
          <w:rFonts w:ascii="Tahoma" w:hAnsi="Tahoma" w:cs="Tahoma"/>
        </w:rPr>
        <w:t xml:space="preserve">obveznosti </w:t>
      </w:r>
      <w:r w:rsidRPr="00235DFA">
        <w:rPr>
          <w:rFonts w:ascii="Tahoma" w:hAnsi="Tahoma" w:cs="Tahoma"/>
        </w:rPr>
        <w:t>(skladno z vzorcem iz razpisne dokumentacije; v nadaljevanju: finančno zavarovanje za dobro izvedbo pogodbenih obveznosti)  v višini</w:t>
      </w:r>
      <w:r w:rsidRPr="009135C3">
        <w:rPr>
          <w:rFonts w:ascii="Tahoma" w:hAnsi="Tahoma" w:cs="Tahoma"/>
        </w:rPr>
        <w:t xml:space="preserve"> pet odstotkov</w:t>
      </w:r>
      <w:r>
        <w:rPr>
          <w:rFonts w:ascii="Tahoma" w:hAnsi="Tahoma" w:cs="Tahoma"/>
        </w:rPr>
        <w:t xml:space="preserve"> </w:t>
      </w:r>
      <w:r w:rsidRPr="009135C3">
        <w:rPr>
          <w:rFonts w:ascii="Tahoma" w:hAnsi="Tahoma" w:cs="Tahoma"/>
        </w:rPr>
        <w:t>(5</w:t>
      </w:r>
      <w:r>
        <w:rPr>
          <w:rFonts w:ascii="Tahoma" w:hAnsi="Tahoma" w:cs="Tahoma"/>
        </w:rPr>
        <w:t xml:space="preserve"> </w:t>
      </w:r>
      <w:r w:rsidRPr="009135C3">
        <w:rPr>
          <w:rFonts w:ascii="Tahoma" w:hAnsi="Tahoma" w:cs="Tahoma"/>
        </w:rPr>
        <w:t>%)</w:t>
      </w:r>
      <w:r>
        <w:rPr>
          <w:rFonts w:ascii="Tahoma" w:hAnsi="Tahoma" w:cs="Tahoma"/>
        </w:rPr>
        <w:t xml:space="preserve"> skupne pogodbene vrednosti z</w:t>
      </w:r>
      <w:r w:rsidRPr="009135C3">
        <w:rPr>
          <w:rFonts w:ascii="Tahoma" w:hAnsi="Tahoma" w:cs="Tahoma"/>
        </w:rPr>
        <w:t xml:space="preserve"> DDV, z dobo veljavnosti še najmanj </w:t>
      </w:r>
      <w:r>
        <w:rPr>
          <w:rFonts w:ascii="Tahoma" w:hAnsi="Tahoma" w:cs="Tahoma"/>
        </w:rPr>
        <w:t>stodvajset</w:t>
      </w:r>
      <w:r w:rsidRPr="009135C3">
        <w:rPr>
          <w:rFonts w:ascii="Tahoma" w:hAnsi="Tahoma" w:cs="Tahoma"/>
        </w:rPr>
        <w:t xml:space="preserve"> (</w:t>
      </w:r>
      <w:r>
        <w:rPr>
          <w:rFonts w:ascii="Tahoma" w:hAnsi="Tahoma" w:cs="Tahoma"/>
        </w:rPr>
        <w:t>12</w:t>
      </w:r>
      <w:r w:rsidRPr="009135C3">
        <w:rPr>
          <w:rFonts w:ascii="Tahoma" w:hAnsi="Tahoma" w:cs="Tahoma"/>
        </w:rPr>
        <w:t>0) koledarskih dni po pogodbenem roku dokončanja del.</w:t>
      </w:r>
      <w:r w:rsidRPr="00E938DF">
        <w:rPr>
          <w:rFonts w:ascii="Tahoma" w:hAnsi="Tahoma" w:cs="Tahoma"/>
        </w:rPr>
        <w:t xml:space="preserve">   </w:t>
      </w:r>
    </w:p>
    <w:p w14:paraId="10AE4A36" w14:textId="77777777" w:rsidR="00484E32" w:rsidRPr="00E938DF" w:rsidRDefault="00484E32" w:rsidP="004F6EB3">
      <w:pPr>
        <w:keepNext/>
        <w:keepLines/>
        <w:jc w:val="both"/>
        <w:rPr>
          <w:rFonts w:ascii="Tahoma" w:hAnsi="Tahoma" w:cs="Tahoma"/>
          <w:szCs w:val="22"/>
        </w:rPr>
      </w:pPr>
      <w:r w:rsidRPr="00E938DF">
        <w:rPr>
          <w:rFonts w:ascii="Tahoma" w:hAnsi="Tahoma" w:cs="Tahoma"/>
          <w:szCs w:val="22"/>
        </w:rPr>
        <w:t xml:space="preserve"> </w:t>
      </w:r>
    </w:p>
    <w:p w14:paraId="0961C214" w14:textId="77777777" w:rsidR="00484E32" w:rsidRPr="00E938DF" w:rsidRDefault="00484E32" w:rsidP="004F6EB3">
      <w:pPr>
        <w:keepNext/>
        <w:keepLines/>
        <w:jc w:val="both"/>
        <w:rPr>
          <w:rFonts w:ascii="Tahoma" w:hAnsi="Tahoma" w:cs="Tahoma"/>
        </w:rPr>
      </w:pPr>
      <w:r w:rsidRPr="00E938DF">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7F6180">
        <w:rPr>
          <w:rFonts w:ascii="Tahoma" w:hAnsi="Tahoma" w:cs="Tahoma"/>
        </w:rPr>
        <w:t>,</w:t>
      </w:r>
      <w:r w:rsidRPr="00E938DF">
        <w:rPr>
          <w:rFonts w:ascii="Tahoma" w:hAnsi="Tahoma" w:cs="Tahoma"/>
        </w:rPr>
        <w:t xml:space="preserve"> v višini in z veljavnostjo iz prejšnjega odstavka tega člena, se šteje, da ta pogodba ni bila nikoli sklenjena, naročnik pa bo unovčil finančno zavarovanje za resnost </w:t>
      </w:r>
      <w:r>
        <w:rPr>
          <w:rFonts w:ascii="Tahoma" w:hAnsi="Tahoma" w:cs="Tahoma"/>
        </w:rPr>
        <w:t>ponudbe</w:t>
      </w:r>
      <w:r w:rsidR="007F6180">
        <w:rPr>
          <w:rFonts w:ascii="Tahoma" w:hAnsi="Tahoma" w:cs="Tahoma"/>
        </w:rPr>
        <w:t>,</w:t>
      </w:r>
      <w:r w:rsidRPr="00E938DF">
        <w:rPr>
          <w:rFonts w:ascii="Tahoma" w:hAnsi="Tahoma" w:cs="Tahoma"/>
        </w:rPr>
        <w:t xml:space="preserve"> brez kakršnekoli obveznosti do izvajalca</w:t>
      </w:r>
      <w:r>
        <w:rPr>
          <w:rFonts w:ascii="Tahoma" w:hAnsi="Tahoma" w:cs="Tahoma"/>
        </w:rPr>
        <w:t xml:space="preserve"> in </w:t>
      </w:r>
      <w:r w:rsidRPr="009135C3">
        <w:rPr>
          <w:rFonts w:ascii="Tahoma" w:hAnsi="Tahoma" w:cs="Tahoma"/>
        </w:rPr>
        <w:t>Državni revizijski komisiji predlagal, da uvede postopek o prekršku iz 112. člena ZJN-3</w:t>
      </w:r>
      <w:r w:rsidRPr="00E938DF">
        <w:rPr>
          <w:rFonts w:ascii="Tahoma" w:hAnsi="Tahoma" w:cs="Tahoma"/>
        </w:rPr>
        <w:t>.</w:t>
      </w:r>
    </w:p>
    <w:p w14:paraId="065F1F2F" w14:textId="77777777" w:rsidR="00484E32" w:rsidRPr="00E938DF" w:rsidRDefault="00484E32" w:rsidP="004F6EB3">
      <w:pPr>
        <w:keepNext/>
        <w:keepLines/>
        <w:jc w:val="both"/>
        <w:rPr>
          <w:rFonts w:ascii="Tahoma" w:hAnsi="Tahoma" w:cs="Tahoma"/>
        </w:rPr>
      </w:pPr>
    </w:p>
    <w:p w14:paraId="0A3BFE1B" w14:textId="77777777" w:rsidR="00484E32" w:rsidRPr="00E938DF" w:rsidRDefault="00484E32" w:rsidP="004F6EB3">
      <w:pPr>
        <w:keepNext/>
        <w:keepLines/>
        <w:jc w:val="both"/>
        <w:rPr>
          <w:rFonts w:ascii="Tahoma" w:hAnsi="Tahoma" w:cs="Tahoma"/>
        </w:rPr>
      </w:pPr>
      <w:r w:rsidRPr="00E938DF">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w:t>
      </w:r>
      <w:r w:rsidR="007F6180">
        <w:rPr>
          <w:rFonts w:ascii="Tahoma" w:hAnsi="Tahoma" w:cs="Tahoma"/>
        </w:rPr>
        <w:t>,</w:t>
      </w:r>
      <w:r w:rsidRPr="00E938DF">
        <w:rPr>
          <w:rFonts w:ascii="Tahoma" w:hAnsi="Tahoma" w:cs="Tahoma"/>
        </w:rPr>
        <w:t xml:space="preserve"> pred unovčenjem finančnega zavarovanja za dobro izvedbo pogodbenih obveznosti, izvajalca pisno pozval k izpolnjevanju pogodbenih obveznosti in mu določil rok za izpolnitev obveznosti oziroma odpravo napak, razen kadar pogodba ne določa drugače.</w:t>
      </w:r>
    </w:p>
    <w:p w14:paraId="3A9015D8" w14:textId="77777777" w:rsidR="00484E32" w:rsidRPr="00E938DF" w:rsidRDefault="00484E32" w:rsidP="004F6EB3">
      <w:pPr>
        <w:keepNext/>
        <w:keepLines/>
        <w:tabs>
          <w:tab w:val="left" w:pos="0"/>
        </w:tabs>
        <w:jc w:val="both"/>
        <w:rPr>
          <w:rFonts w:ascii="Tahoma" w:hAnsi="Tahoma" w:cs="Tahoma"/>
          <w:szCs w:val="22"/>
        </w:rPr>
      </w:pPr>
    </w:p>
    <w:p w14:paraId="44A2D69C" w14:textId="77777777" w:rsidR="00484E32" w:rsidRPr="00E938DF" w:rsidRDefault="00484E32" w:rsidP="004F6EB3">
      <w:pPr>
        <w:keepNext/>
        <w:keepLines/>
        <w:jc w:val="both"/>
        <w:rPr>
          <w:rFonts w:ascii="Tahoma" w:hAnsi="Tahoma" w:cs="Tahoma"/>
        </w:rPr>
      </w:pPr>
      <w:r>
        <w:rPr>
          <w:rFonts w:ascii="Tahoma" w:hAnsi="Tahoma" w:cs="Tahoma"/>
          <w:szCs w:val="22"/>
        </w:rPr>
        <w:t>F</w:t>
      </w:r>
      <w:r w:rsidRPr="00E938DF">
        <w:rPr>
          <w:rFonts w:ascii="Tahoma" w:hAnsi="Tahoma" w:cs="Tahoma"/>
          <w:szCs w:val="22"/>
        </w:rPr>
        <w:t xml:space="preserve">inančno zavarovanje za dobro izvedbo pogodbenih obveznosti velja obenem kot zavarovanje za odpravo napak v garancijski dobi, za obdobje med primopredajo pogodbenih del in </w:t>
      </w:r>
      <w:r w:rsidR="00BD1C47">
        <w:rPr>
          <w:rFonts w:ascii="Tahoma" w:hAnsi="Tahoma" w:cs="Tahoma"/>
          <w:szCs w:val="22"/>
        </w:rPr>
        <w:t>predložitvijo</w:t>
      </w:r>
      <w:r w:rsidR="00BD1C47" w:rsidRPr="00E938DF">
        <w:rPr>
          <w:rFonts w:ascii="Tahoma" w:hAnsi="Tahoma" w:cs="Tahoma"/>
          <w:szCs w:val="22"/>
        </w:rPr>
        <w:t xml:space="preserve"> </w:t>
      </w:r>
      <w:r w:rsidRPr="00E938DF">
        <w:rPr>
          <w:rFonts w:ascii="Tahoma" w:hAnsi="Tahoma" w:cs="Tahoma"/>
          <w:szCs w:val="22"/>
        </w:rPr>
        <w:t>finančnega zavarovanja za odpravo napak v garancijsk</w:t>
      </w:r>
      <w:r w:rsidR="00BD1C47">
        <w:rPr>
          <w:rFonts w:ascii="Tahoma" w:hAnsi="Tahoma" w:cs="Tahoma"/>
          <w:szCs w:val="22"/>
        </w:rPr>
        <w:t>i</w:t>
      </w:r>
      <w:r w:rsidRPr="00E938DF">
        <w:rPr>
          <w:rFonts w:ascii="Tahoma" w:hAnsi="Tahoma" w:cs="Tahoma"/>
          <w:szCs w:val="22"/>
        </w:rPr>
        <w:t xml:space="preserve"> dob</w:t>
      </w:r>
      <w:r w:rsidR="00BD1C47">
        <w:rPr>
          <w:rFonts w:ascii="Tahoma" w:hAnsi="Tahoma" w:cs="Tahoma"/>
          <w:szCs w:val="22"/>
        </w:rPr>
        <w:t>i</w:t>
      </w:r>
      <w:r w:rsidRPr="00E938DF">
        <w:rPr>
          <w:rFonts w:ascii="Tahoma" w:hAnsi="Tahoma" w:cs="Tahoma"/>
          <w:szCs w:val="22"/>
        </w:rPr>
        <w:t xml:space="preserve"> za vsa dela, izvršena po tej pogodbi.</w:t>
      </w:r>
      <w:r w:rsidRPr="00E938DF">
        <w:rPr>
          <w:rFonts w:ascii="Tahoma" w:hAnsi="Tahoma" w:cs="Tahoma"/>
        </w:rPr>
        <w:t xml:space="preserve">  </w:t>
      </w:r>
    </w:p>
    <w:p w14:paraId="36100207" w14:textId="77777777" w:rsidR="00484E32" w:rsidRPr="00B447FC" w:rsidRDefault="00484E32" w:rsidP="004F6EB3">
      <w:pPr>
        <w:keepNext/>
        <w:keepLines/>
        <w:jc w:val="both"/>
        <w:rPr>
          <w:rFonts w:ascii="Tahoma" w:hAnsi="Tahoma" w:cs="Tahoma"/>
          <w:szCs w:val="22"/>
        </w:rPr>
      </w:pPr>
    </w:p>
    <w:p w14:paraId="1F2A9AD7" w14:textId="77777777" w:rsidR="00484E32" w:rsidRPr="00B447FC" w:rsidRDefault="00484E32" w:rsidP="004F6EB3">
      <w:pPr>
        <w:keepNext/>
        <w:keepLines/>
        <w:numPr>
          <w:ilvl w:val="0"/>
          <w:numId w:val="30"/>
        </w:numPr>
        <w:jc w:val="center"/>
        <w:rPr>
          <w:rFonts w:ascii="Tahoma" w:hAnsi="Tahoma" w:cs="Tahoma"/>
          <w:szCs w:val="22"/>
        </w:rPr>
      </w:pPr>
      <w:r w:rsidRPr="00B447FC">
        <w:rPr>
          <w:rFonts w:ascii="Tahoma" w:hAnsi="Tahoma" w:cs="Tahoma"/>
          <w:szCs w:val="22"/>
        </w:rPr>
        <w:t>člen</w:t>
      </w:r>
    </w:p>
    <w:p w14:paraId="4082EAD8" w14:textId="77777777" w:rsidR="00484E32" w:rsidRPr="00B447FC" w:rsidRDefault="00484E32" w:rsidP="004F6EB3">
      <w:pPr>
        <w:keepNext/>
        <w:keepLines/>
        <w:jc w:val="both"/>
        <w:rPr>
          <w:rFonts w:ascii="Tahoma" w:hAnsi="Tahoma" w:cs="Tahoma"/>
          <w:szCs w:val="22"/>
        </w:rPr>
      </w:pPr>
    </w:p>
    <w:p w14:paraId="797837E8"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lastRenderedPageBreak/>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1405BE83" w14:textId="77777777" w:rsidR="00484E32" w:rsidRPr="00B447FC" w:rsidRDefault="00484E32" w:rsidP="004F6EB3">
      <w:pPr>
        <w:keepNext/>
        <w:keepLines/>
        <w:jc w:val="both"/>
        <w:rPr>
          <w:rFonts w:ascii="Tahoma" w:hAnsi="Tahoma" w:cs="Tahoma"/>
          <w:b/>
          <w:szCs w:val="22"/>
        </w:rPr>
      </w:pPr>
    </w:p>
    <w:p w14:paraId="3B6A6B8D" w14:textId="77777777" w:rsidR="00484E32" w:rsidRPr="00B447FC" w:rsidRDefault="00484E32" w:rsidP="004F6EB3">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POGODBENA KAZEN</w:t>
      </w:r>
    </w:p>
    <w:p w14:paraId="7CACD064"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0CC39A2C" w14:textId="77777777" w:rsidR="00484E32" w:rsidRPr="00B447FC" w:rsidRDefault="00484E32" w:rsidP="004F6EB3">
      <w:pPr>
        <w:keepNext/>
        <w:keepLines/>
        <w:jc w:val="both"/>
        <w:rPr>
          <w:rFonts w:ascii="Tahoma" w:hAnsi="Tahoma" w:cs="Tahoma"/>
          <w:szCs w:val="22"/>
        </w:rPr>
      </w:pPr>
    </w:p>
    <w:p w14:paraId="46FE379E" w14:textId="77777777" w:rsidR="00BC5962" w:rsidRPr="00BC5962" w:rsidRDefault="00BC5962" w:rsidP="004F6EB3">
      <w:pPr>
        <w:keepNext/>
        <w:keepLines/>
        <w:spacing w:after="120"/>
        <w:jc w:val="both"/>
        <w:rPr>
          <w:rFonts w:ascii="Tahoma" w:hAnsi="Tahoma" w:cs="Tahoma"/>
          <w:szCs w:val="22"/>
        </w:rPr>
      </w:pPr>
      <w:r w:rsidRPr="00BC5962">
        <w:rPr>
          <w:rFonts w:ascii="Tahoma" w:hAnsi="Tahoma" w:cs="Tahoma"/>
          <w:szCs w:val="22"/>
        </w:rPr>
        <w:t xml:space="preserve">V primeru, da izvajalec po svoji krivdi ne izvede pravočasno pogodbenih del, je naročniku dolžan plačati pogodbeno kazen, </w:t>
      </w:r>
      <w:r w:rsidRPr="00BC5962">
        <w:rPr>
          <w:rFonts w:ascii="Tahoma" w:hAnsi="Tahoma" w:cs="Tahoma"/>
        </w:rPr>
        <w:t xml:space="preserve">o čemer mora naročnik nemudoma obvestiti izvajalca skladno s </w:t>
      </w:r>
      <w:r w:rsidR="007F6180">
        <w:rPr>
          <w:rFonts w:ascii="Tahoma" w:hAnsi="Tahoma" w:cs="Tahoma"/>
        </w:rPr>
        <w:t>petim</w:t>
      </w:r>
      <w:r w:rsidRPr="00BC5962">
        <w:rPr>
          <w:rFonts w:ascii="Tahoma" w:hAnsi="Tahoma" w:cs="Tahoma"/>
        </w:rPr>
        <w:t xml:space="preserve"> odstavkom 251. člena Obligacijskega zakonika (Ur.l. RS, št.: 83/2001 s spremembami)</w:t>
      </w:r>
      <w:r w:rsidRPr="00BC5962">
        <w:rPr>
          <w:rFonts w:ascii="Tahoma" w:hAnsi="Tahoma" w:cs="Tahoma"/>
          <w:szCs w:val="22"/>
        </w:rPr>
        <w:t>:</w:t>
      </w:r>
    </w:p>
    <w:p w14:paraId="21A873A1" w14:textId="77777777" w:rsidR="00484E32" w:rsidRPr="00A33E55" w:rsidRDefault="00484E32" w:rsidP="004F6EB3">
      <w:pPr>
        <w:keepNext/>
        <w:keepLines/>
        <w:numPr>
          <w:ilvl w:val="0"/>
          <w:numId w:val="28"/>
        </w:numPr>
        <w:jc w:val="both"/>
        <w:rPr>
          <w:rFonts w:ascii="Tahoma" w:hAnsi="Tahoma" w:cs="Tahoma"/>
          <w:szCs w:val="22"/>
        </w:rPr>
      </w:pPr>
      <w:r w:rsidRPr="00A33E55">
        <w:rPr>
          <w:rFonts w:ascii="Tahoma" w:hAnsi="Tahoma" w:cs="Tahoma"/>
          <w:szCs w:val="22"/>
        </w:rPr>
        <w:t>za vsak koledarski dan prekoračitve roka dokončanja del v višini 0,5</w:t>
      </w:r>
      <w:r>
        <w:rPr>
          <w:rFonts w:ascii="Tahoma" w:hAnsi="Tahoma" w:cs="Tahoma"/>
          <w:szCs w:val="22"/>
        </w:rPr>
        <w:t xml:space="preserve"> </w:t>
      </w:r>
      <w:r w:rsidRPr="00A33E55">
        <w:rPr>
          <w:rFonts w:ascii="Tahoma" w:hAnsi="Tahoma" w:cs="Tahoma"/>
          <w:szCs w:val="22"/>
        </w:rPr>
        <w:t xml:space="preserve">% (nič celih pet odstotkov) </w:t>
      </w:r>
      <w:r>
        <w:rPr>
          <w:rFonts w:ascii="Tahoma" w:hAnsi="Tahoma" w:cs="Tahoma"/>
          <w:szCs w:val="22"/>
        </w:rPr>
        <w:t>skupne</w:t>
      </w:r>
      <w:r w:rsidRPr="00A33E55">
        <w:rPr>
          <w:rFonts w:ascii="Tahoma" w:hAnsi="Tahoma" w:cs="Tahoma"/>
          <w:szCs w:val="22"/>
        </w:rPr>
        <w:t xml:space="preserve"> pogodbene vrednosti z DDV, vendar skupno največ v višini 10</w:t>
      </w:r>
      <w:r>
        <w:rPr>
          <w:rFonts w:ascii="Tahoma" w:hAnsi="Tahoma" w:cs="Tahoma"/>
          <w:szCs w:val="22"/>
        </w:rPr>
        <w:t xml:space="preserve"> </w:t>
      </w:r>
      <w:r w:rsidRPr="00A33E55">
        <w:rPr>
          <w:rFonts w:ascii="Tahoma" w:hAnsi="Tahoma" w:cs="Tahoma"/>
          <w:szCs w:val="22"/>
        </w:rPr>
        <w:t xml:space="preserve">% (deset odstotkov) </w:t>
      </w:r>
      <w:r>
        <w:rPr>
          <w:rFonts w:ascii="Tahoma" w:hAnsi="Tahoma" w:cs="Tahoma"/>
          <w:szCs w:val="22"/>
        </w:rPr>
        <w:t>skupne</w:t>
      </w:r>
      <w:r w:rsidRPr="00A33E55">
        <w:rPr>
          <w:rFonts w:ascii="Tahoma" w:hAnsi="Tahoma" w:cs="Tahoma"/>
          <w:szCs w:val="22"/>
        </w:rPr>
        <w:t xml:space="preserve"> pogodbene  vrednosti z DDV,</w:t>
      </w:r>
    </w:p>
    <w:p w14:paraId="5668A90D" w14:textId="77777777" w:rsidR="00484E32" w:rsidRPr="00A33E55" w:rsidRDefault="00484E32" w:rsidP="004F6EB3">
      <w:pPr>
        <w:keepNext/>
        <w:keepLines/>
        <w:numPr>
          <w:ilvl w:val="0"/>
          <w:numId w:val="28"/>
        </w:numPr>
        <w:jc w:val="both"/>
        <w:rPr>
          <w:rFonts w:ascii="Tahoma" w:hAnsi="Tahoma" w:cs="Tahoma"/>
          <w:szCs w:val="22"/>
        </w:rPr>
      </w:pPr>
      <w:r w:rsidRPr="00A33E55">
        <w:rPr>
          <w:rFonts w:ascii="Tahoma" w:hAnsi="Tahoma" w:cs="Tahoma"/>
          <w:szCs w:val="22"/>
        </w:rPr>
        <w:t>za vsak koledarski dan prekoračitve roka za vložitev zahteve za izdelavo skice cestne zapore in roka za vložitev zahteve za izdajo cestne zapore v višini 0,5</w:t>
      </w:r>
      <w:r>
        <w:rPr>
          <w:rFonts w:ascii="Tahoma" w:hAnsi="Tahoma" w:cs="Tahoma"/>
          <w:szCs w:val="22"/>
        </w:rPr>
        <w:t xml:space="preserve"> </w:t>
      </w:r>
      <w:r w:rsidRPr="00A33E55">
        <w:rPr>
          <w:rFonts w:ascii="Tahoma" w:hAnsi="Tahoma" w:cs="Tahoma"/>
          <w:szCs w:val="22"/>
        </w:rPr>
        <w:t xml:space="preserve">% (nič celih pet odstotkov) </w:t>
      </w:r>
      <w:r>
        <w:rPr>
          <w:rFonts w:ascii="Tahoma" w:hAnsi="Tahoma" w:cs="Tahoma"/>
          <w:szCs w:val="22"/>
        </w:rPr>
        <w:t>skupne</w:t>
      </w:r>
      <w:r w:rsidRPr="00A33E55">
        <w:rPr>
          <w:rFonts w:ascii="Tahoma" w:hAnsi="Tahoma" w:cs="Tahoma"/>
          <w:szCs w:val="22"/>
        </w:rPr>
        <w:t xml:space="preserve"> pogodbene vrednosti z DDV, vendar največ v višini 5</w:t>
      </w:r>
      <w:r>
        <w:rPr>
          <w:rFonts w:ascii="Tahoma" w:hAnsi="Tahoma" w:cs="Tahoma"/>
          <w:szCs w:val="22"/>
        </w:rPr>
        <w:t xml:space="preserve"> </w:t>
      </w:r>
      <w:r w:rsidRPr="00A33E55">
        <w:rPr>
          <w:rFonts w:ascii="Tahoma" w:hAnsi="Tahoma" w:cs="Tahoma"/>
          <w:szCs w:val="22"/>
        </w:rPr>
        <w:t xml:space="preserve">% (pet odstotkov) </w:t>
      </w:r>
      <w:r>
        <w:rPr>
          <w:rFonts w:ascii="Tahoma" w:hAnsi="Tahoma" w:cs="Tahoma"/>
          <w:szCs w:val="22"/>
        </w:rPr>
        <w:t>skupne</w:t>
      </w:r>
      <w:r w:rsidRPr="00A33E55">
        <w:rPr>
          <w:rFonts w:ascii="Tahoma" w:hAnsi="Tahoma" w:cs="Tahoma"/>
          <w:szCs w:val="22"/>
        </w:rPr>
        <w:t xml:space="preserve"> pogodbene vrednosti z DDV.</w:t>
      </w:r>
    </w:p>
    <w:p w14:paraId="082A2F18" w14:textId="77777777" w:rsidR="00484E32" w:rsidRPr="00B447FC" w:rsidRDefault="00484E32" w:rsidP="004F6EB3">
      <w:pPr>
        <w:keepNext/>
        <w:keepLines/>
        <w:ind w:left="284" w:hanging="284"/>
        <w:jc w:val="both"/>
        <w:rPr>
          <w:rFonts w:ascii="Tahoma" w:hAnsi="Tahoma" w:cs="Tahoma"/>
          <w:szCs w:val="22"/>
        </w:rPr>
      </w:pPr>
    </w:p>
    <w:p w14:paraId="555D5740" w14:textId="77777777" w:rsidR="00484E32" w:rsidRDefault="00484E32" w:rsidP="004F6EB3">
      <w:pPr>
        <w:keepNext/>
        <w:keepLines/>
        <w:jc w:val="both"/>
        <w:rPr>
          <w:rFonts w:ascii="Tahoma" w:hAnsi="Tahoma" w:cs="Tahoma"/>
          <w:szCs w:val="22"/>
        </w:rPr>
      </w:pPr>
      <w:r w:rsidRPr="00B447FC">
        <w:rPr>
          <w:rFonts w:ascii="Tahoma" w:hAnsi="Tahoma" w:cs="Tahoma"/>
          <w:szCs w:val="22"/>
        </w:rPr>
        <w:t>V kolikor pogodbena kazen za zamudo po prvi alineji prejšnjega odstavka preseže 10</w:t>
      </w:r>
      <w:r>
        <w:rPr>
          <w:rFonts w:ascii="Tahoma" w:hAnsi="Tahoma" w:cs="Tahoma"/>
          <w:szCs w:val="22"/>
        </w:rPr>
        <w:t xml:space="preserve"> </w:t>
      </w:r>
      <w:r w:rsidRPr="00B447FC">
        <w:rPr>
          <w:rFonts w:ascii="Tahoma" w:hAnsi="Tahoma" w:cs="Tahoma"/>
          <w:szCs w:val="22"/>
        </w:rPr>
        <w:t xml:space="preserve">% (deset odstotkov) </w:t>
      </w:r>
      <w:r>
        <w:rPr>
          <w:rFonts w:ascii="Tahoma" w:hAnsi="Tahoma" w:cs="Tahoma"/>
          <w:szCs w:val="22"/>
        </w:rPr>
        <w:t>skupne</w:t>
      </w:r>
      <w:r w:rsidRPr="00A33E55">
        <w:rPr>
          <w:rFonts w:ascii="Tahoma" w:hAnsi="Tahoma" w:cs="Tahoma"/>
          <w:szCs w:val="22"/>
        </w:rPr>
        <w:t xml:space="preserve"> </w:t>
      </w:r>
      <w:r w:rsidRPr="00B447FC">
        <w:rPr>
          <w:rFonts w:ascii="Tahoma" w:hAnsi="Tahoma" w:cs="Tahoma"/>
          <w:szCs w:val="22"/>
        </w:rPr>
        <w:t>pogodbene vrednosti z DDV oz. pogodbena kazen za zamudo po drugi alineji prejšnjega odstavka preseže 5</w:t>
      </w:r>
      <w:r>
        <w:rPr>
          <w:rFonts w:ascii="Tahoma" w:hAnsi="Tahoma" w:cs="Tahoma"/>
          <w:szCs w:val="22"/>
        </w:rPr>
        <w:t xml:space="preserve"> </w:t>
      </w:r>
      <w:r w:rsidRPr="00B447FC">
        <w:rPr>
          <w:rFonts w:ascii="Tahoma" w:hAnsi="Tahoma" w:cs="Tahoma"/>
          <w:szCs w:val="22"/>
        </w:rPr>
        <w:t xml:space="preserve">% (pet odstotkov) </w:t>
      </w:r>
      <w:r>
        <w:rPr>
          <w:rFonts w:ascii="Tahoma" w:hAnsi="Tahoma" w:cs="Tahoma"/>
          <w:szCs w:val="22"/>
        </w:rPr>
        <w:t>skupne</w:t>
      </w:r>
      <w:r w:rsidRPr="00A33E55">
        <w:rPr>
          <w:rFonts w:ascii="Tahoma" w:hAnsi="Tahoma" w:cs="Tahoma"/>
          <w:szCs w:val="22"/>
        </w:rPr>
        <w:t xml:space="preserve"> </w:t>
      </w:r>
      <w:r w:rsidRPr="00B447FC">
        <w:rPr>
          <w:rFonts w:ascii="Tahoma" w:hAnsi="Tahoma" w:cs="Tahoma"/>
          <w:szCs w:val="22"/>
        </w:rPr>
        <w:t xml:space="preserve">pogodbene vrednosti z DDV, lahko naročnik unovči finančno zavarovanje za dobro izvedbo pogodbenih obveznosti </w:t>
      </w:r>
      <w:r>
        <w:rPr>
          <w:rFonts w:ascii="Tahoma" w:hAnsi="Tahoma" w:cs="Tahoma"/>
          <w:szCs w:val="22"/>
        </w:rPr>
        <w:t>in/</w:t>
      </w:r>
      <w:r w:rsidRPr="00B447FC">
        <w:rPr>
          <w:rFonts w:ascii="Tahoma" w:hAnsi="Tahoma" w:cs="Tahoma"/>
          <w:szCs w:val="22"/>
        </w:rPr>
        <w:t>ali tudi odstopi od pogodbe.</w:t>
      </w:r>
    </w:p>
    <w:p w14:paraId="78E9208B" w14:textId="77777777" w:rsidR="00484E32" w:rsidRPr="00B447FC" w:rsidRDefault="00484E32" w:rsidP="004F6EB3">
      <w:pPr>
        <w:keepNext/>
        <w:keepLines/>
        <w:jc w:val="both"/>
        <w:rPr>
          <w:rFonts w:ascii="Tahoma" w:hAnsi="Tahoma" w:cs="Tahoma"/>
          <w:szCs w:val="22"/>
        </w:rPr>
      </w:pPr>
    </w:p>
    <w:p w14:paraId="22925CB9" w14:textId="77777777" w:rsidR="00484E32" w:rsidRDefault="00484E32" w:rsidP="004F6EB3">
      <w:pPr>
        <w:keepNext/>
        <w:keepLines/>
        <w:jc w:val="both"/>
        <w:rPr>
          <w:rFonts w:ascii="Tahoma" w:hAnsi="Tahoma" w:cs="Tahoma"/>
          <w:szCs w:val="22"/>
        </w:rPr>
      </w:pPr>
      <w:r w:rsidRPr="00B447FC">
        <w:rPr>
          <w:rFonts w:ascii="Tahoma" w:hAnsi="Tahoma" w:cs="Tahoma"/>
          <w:szCs w:val="22"/>
        </w:rPr>
        <w:t>Pogodbena kazen se s strani naročnika obračuna pri končni situaciji.</w:t>
      </w:r>
    </w:p>
    <w:p w14:paraId="63FBF228" w14:textId="77777777" w:rsidR="00484E32" w:rsidRPr="00B447FC" w:rsidRDefault="00484E32" w:rsidP="004F6EB3">
      <w:pPr>
        <w:keepNext/>
        <w:keepLines/>
        <w:jc w:val="both"/>
        <w:rPr>
          <w:rFonts w:ascii="Tahoma" w:hAnsi="Tahoma" w:cs="Tahoma"/>
          <w:szCs w:val="22"/>
        </w:rPr>
      </w:pPr>
    </w:p>
    <w:p w14:paraId="5385D746"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50A0841A" w14:textId="77777777" w:rsidR="00484E32" w:rsidRPr="00B447FC" w:rsidRDefault="00484E32" w:rsidP="004F6EB3">
      <w:pPr>
        <w:keepNext/>
        <w:keepLines/>
        <w:jc w:val="both"/>
        <w:rPr>
          <w:rFonts w:ascii="Tahoma" w:hAnsi="Tahoma" w:cs="Tahoma"/>
          <w:szCs w:val="22"/>
        </w:rPr>
      </w:pPr>
    </w:p>
    <w:p w14:paraId="38F8B3F6" w14:textId="77777777" w:rsidR="00484E32" w:rsidRDefault="00484E32" w:rsidP="004F6EB3">
      <w:pPr>
        <w:keepNext/>
        <w:keepLines/>
        <w:jc w:val="both"/>
        <w:rPr>
          <w:rFonts w:ascii="Tahoma" w:hAnsi="Tahoma" w:cs="Tahoma"/>
          <w:szCs w:val="22"/>
        </w:rPr>
      </w:pPr>
      <w:r w:rsidRPr="00B447FC">
        <w:rPr>
          <w:rFonts w:ascii="Tahoma" w:hAnsi="Tahoma" w:cs="Tahoma"/>
          <w:szCs w:val="22"/>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381CA807" w14:textId="77777777" w:rsidR="00911A81" w:rsidRPr="00B447FC" w:rsidRDefault="00911A81" w:rsidP="004F6EB3">
      <w:pPr>
        <w:keepNext/>
        <w:keepLines/>
        <w:jc w:val="both"/>
        <w:rPr>
          <w:rFonts w:ascii="Tahoma" w:hAnsi="Tahoma" w:cs="Tahoma"/>
          <w:szCs w:val="22"/>
        </w:rPr>
      </w:pPr>
    </w:p>
    <w:p w14:paraId="3E66EF35"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0DF395DB" w14:textId="77777777" w:rsidR="00484E32" w:rsidRPr="00B447FC" w:rsidRDefault="00484E32" w:rsidP="004F6EB3">
      <w:pPr>
        <w:keepNext/>
        <w:keepLines/>
        <w:jc w:val="both"/>
        <w:rPr>
          <w:rFonts w:ascii="Tahoma" w:hAnsi="Tahoma" w:cs="Tahoma"/>
          <w:b/>
          <w:szCs w:val="22"/>
        </w:rPr>
      </w:pPr>
    </w:p>
    <w:p w14:paraId="54C89E9E"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 xml:space="preserve">V primeru, da izvajalec ne dostavi začasne/mesečne situacije v zahtevanem roku iz 7. člena te pogodbe, naročnik ne odobri izplačila začasne/mesečne situacije in jo pismeno, brez obrazložitve, zavrne. </w:t>
      </w:r>
    </w:p>
    <w:p w14:paraId="2F79E5BF" w14:textId="77777777" w:rsidR="00484E32" w:rsidRPr="00B447FC" w:rsidRDefault="00484E32" w:rsidP="004F6EB3">
      <w:pPr>
        <w:keepNext/>
        <w:keepLines/>
        <w:jc w:val="both"/>
        <w:rPr>
          <w:rFonts w:ascii="Tahoma" w:hAnsi="Tahoma" w:cs="Tahoma"/>
          <w:b/>
          <w:szCs w:val="22"/>
        </w:rPr>
      </w:pPr>
    </w:p>
    <w:p w14:paraId="726F9BC3" w14:textId="77777777" w:rsidR="00484E32" w:rsidRPr="00B447FC" w:rsidRDefault="00484E32" w:rsidP="004F6EB3">
      <w:pPr>
        <w:keepNext/>
        <w:keepLines/>
        <w:numPr>
          <w:ilvl w:val="0"/>
          <w:numId w:val="29"/>
        </w:numPr>
        <w:ind w:left="567" w:hanging="578"/>
        <w:jc w:val="both"/>
        <w:rPr>
          <w:rFonts w:ascii="Tahoma" w:hAnsi="Tahoma" w:cs="Tahoma"/>
          <w:b/>
          <w:szCs w:val="22"/>
        </w:rPr>
      </w:pPr>
      <w:r w:rsidRPr="00B447FC">
        <w:rPr>
          <w:rFonts w:ascii="Tahoma" w:hAnsi="Tahoma" w:cs="Tahoma"/>
          <w:b/>
          <w:szCs w:val="22"/>
        </w:rPr>
        <w:t xml:space="preserve">PREDSTAVNIKI </w:t>
      </w:r>
      <w:r w:rsidR="00DF4C42">
        <w:rPr>
          <w:rFonts w:ascii="Tahoma" w:hAnsi="Tahoma" w:cs="Tahoma"/>
          <w:b/>
          <w:szCs w:val="22"/>
        </w:rPr>
        <w:t>POGODBENIH STRANK</w:t>
      </w:r>
    </w:p>
    <w:p w14:paraId="3EB77DB4"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205E3198" w14:textId="77777777" w:rsidR="00484E32" w:rsidRPr="00B447FC" w:rsidRDefault="00484E32" w:rsidP="004F6EB3">
      <w:pPr>
        <w:keepNext/>
        <w:keepLines/>
        <w:jc w:val="both"/>
        <w:rPr>
          <w:rFonts w:ascii="Tahoma" w:hAnsi="Tahoma" w:cs="Tahoma"/>
          <w:b/>
          <w:szCs w:val="22"/>
        </w:rPr>
      </w:pPr>
    </w:p>
    <w:p w14:paraId="58A14778" w14:textId="77777777" w:rsidR="00484E32" w:rsidRPr="00B447FC" w:rsidRDefault="00DF4C42" w:rsidP="004F6EB3">
      <w:pPr>
        <w:keepNext/>
        <w:keepLines/>
        <w:rPr>
          <w:rFonts w:ascii="Tahoma" w:hAnsi="Tahoma" w:cs="Tahoma"/>
          <w:szCs w:val="22"/>
        </w:rPr>
      </w:pPr>
      <w:r>
        <w:rPr>
          <w:rFonts w:ascii="Tahoma" w:hAnsi="Tahoma" w:cs="Tahoma"/>
          <w:szCs w:val="22"/>
        </w:rPr>
        <w:t>P</w:t>
      </w:r>
      <w:r w:rsidR="00484E32" w:rsidRPr="00B447FC">
        <w:rPr>
          <w:rFonts w:ascii="Tahoma" w:hAnsi="Tahoma" w:cs="Tahoma"/>
          <w:szCs w:val="22"/>
        </w:rPr>
        <w:t xml:space="preserve">redstavnik izvajalca je: ___________________________________________________  </w:t>
      </w:r>
      <w:r w:rsidR="00484E32" w:rsidRPr="00B447FC">
        <w:rPr>
          <w:rFonts w:ascii="Tahoma" w:hAnsi="Tahoma" w:cs="Tahoma"/>
          <w:szCs w:val="22"/>
        </w:rPr>
        <w:tab/>
      </w:r>
      <w:r w:rsidR="00484E32" w:rsidRPr="00B447FC">
        <w:rPr>
          <w:rFonts w:ascii="Tahoma" w:hAnsi="Tahoma" w:cs="Tahoma"/>
          <w:szCs w:val="22"/>
        </w:rPr>
        <w:tab/>
      </w:r>
    </w:p>
    <w:p w14:paraId="3E3FA9B9" w14:textId="01EAEEDE" w:rsidR="00484E32" w:rsidRPr="00B447FC" w:rsidRDefault="00DF4C42" w:rsidP="004F6EB3">
      <w:pPr>
        <w:keepNext/>
        <w:keepLines/>
        <w:rPr>
          <w:rFonts w:ascii="Tahoma" w:hAnsi="Tahoma" w:cs="Tahoma"/>
          <w:szCs w:val="22"/>
        </w:rPr>
      </w:pPr>
      <w:r>
        <w:rPr>
          <w:rFonts w:ascii="Tahoma" w:hAnsi="Tahoma" w:cs="Tahoma"/>
          <w:szCs w:val="22"/>
        </w:rPr>
        <w:t>V</w:t>
      </w:r>
      <w:r w:rsidR="00484E32" w:rsidRPr="00B447FC">
        <w:rPr>
          <w:rFonts w:ascii="Tahoma" w:hAnsi="Tahoma" w:cs="Tahoma"/>
          <w:szCs w:val="22"/>
        </w:rPr>
        <w:t xml:space="preserve">odja </w:t>
      </w:r>
      <w:r w:rsidR="00F62DE1">
        <w:rPr>
          <w:rFonts w:ascii="Tahoma" w:hAnsi="Tahoma" w:cs="Tahoma"/>
          <w:szCs w:val="22"/>
        </w:rPr>
        <w:t>gradnje</w:t>
      </w:r>
      <w:r w:rsidR="00484E32" w:rsidRPr="00B447FC">
        <w:rPr>
          <w:rFonts w:ascii="Tahoma" w:hAnsi="Tahoma" w:cs="Tahoma"/>
          <w:szCs w:val="22"/>
        </w:rPr>
        <w:t>: ______________________________________________________</w:t>
      </w:r>
      <w:r w:rsidR="004F4A77">
        <w:rPr>
          <w:rFonts w:ascii="Tahoma" w:hAnsi="Tahoma" w:cs="Tahoma"/>
          <w:szCs w:val="22"/>
        </w:rPr>
        <w:t>_______</w:t>
      </w:r>
      <w:r w:rsidR="00484E32" w:rsidRPr="00B447FC">
        <w:rPr>
          <w:rFonts w:ascii="Tahoma" w:hAnsi="Tahoma" w:cs="Tahoma"/>
          <w:szCs w:val="22"/>
        </w:rPr>
        <w:t>_</w:t>
      </w:r>
      <w:r w:rsidR="00484E32" w:rsidRPr="00B447FC">
        <w:rPr>
          <w:rFonts w:ascii="Tahoma" w:hAnsi="Tahoma" w:cs="Tahoma"/>
          <w:szCs w:val="22"/>
        </w:rPr>
        <w:tab/>
      </w:r>
      <w:r w:rsidR="00484E32" w:rsidRPr="00B447FC">
        <w:rPr>
          <w:rFonts w:ascii="Tahoma" w:hAnsi="Tahoma" w:cs="Tahoma"/>
          <w:szCs w:val="22"/>
        </w:rPr>
        <w:tab/>
      </w:r>
      <w:r w:rsidR="00484E32" w:rsidRPr="00B447FC">
        <w:rPr>
          <w:rFonts w:ascii="Tahoma" w:hAnsi="Tahoma" w:cs="Tahoma"/>
          <w:szCs w:val="22"/>
        </w:rPr>
        <w:tab/>
      </w:r>
    </w:p>
    <w:p w14:paraId="2B5F03F6" w14:textId="77777777" w:rsidR="00484E32" w:rsidRPr="00B447FC" w:rsidRDefault="00DF4C42" w:rsidP="004F6EB3">
      <w:pPr>
        <w:keepNext/>
        <w:keepLines/>
        <w:rPr>
          <w:rFonts w:ascii="Tahoma" w:hAnsi="Tahoma" w:cs="Tahoma"/>
          <w:szCs w:val="22"/>
        </w:rPr>
      </w:pPr>
      <w:r>
        <w:rPr>
          <w:rFonts w:ascii="Tahoma" w:hAnsi="Tahoma" w:cs="Tahoma"/>
          <w:szCs w:val="22"/>
        </w:rPr>
        <w:t>P</w:t>
      </w:r>
      <w:r w:rsidR="00484E32" w:rsidRPr="00B447FC">
        <w:rPr>
          <w:rFonts w:ascii="Tahoma" w:hAnsi="Tahoma" w:cs="Tahoma"/>
          <w:szCs w:val="22"/>
        </w:rPr>
        <w:t>redstavnik naročnika in skrbnik pogodbe: ____________________________________</w:t>
      </w:r>
      <w:r w:rsidR="00484E32" w:rsidRPr="00B447FC">
        <w:rPr>
          <w:rFonts w:ascii="Tahoma" w:hAnsi="Tahoma" w:cs="Tahoma"/>
          <w:szCs w:val="22"/>
        </w:rPr>
        <w:tab/>
      </w:r>
    </w:p>
    <w:p w14:paraId="7727C177" w14:textId="77777777" w:rsidR="00484E32" w:rsidRPr="00B447FC" w:rsidRDefault="00484E32" w:rsidP="004F6EB3">
      <w:pPr>
        <w:keepNext/>
        <w:keepLines/>
        <w:jc w:val="both"/>
        <w:rPr>
          <w:rFonts w:ascii="Tahoma" w:hAnsi="Tahoma" w:cs="Tahoma"/>
          <w:szCs w:val="22"/>
        </w:rPr>
      </w:pPr>
    </w:p>
    <w:p w14:paraId="4B35EEE9" w14:textId="77777777" w:rsidR="00484E32" w:rsidRDefault="00DF4C42" w:rsidP="004F6EB3">
      <w:pPr>
        <w:keepNext/>
        <w:keepLines/>
        <w:jc w:val="both"/>
        <w:rPr>
          <w:rFonts w:ascii="Tahoma" w:hAnsi="Tahoma" w:cs="Tahoma"/>
          <w:szCs w:val="22"/>
        </w:rPr>
      </w:pPr>
      <w:r>
        <w:rPr>
          <w:rFonts w:ascii="Tahoma" w:hAnsi="Tahoma" w:cs="Tahoma"/>
          <w:szCs w:val="22"/>
        </w:rPr>
        <w:t>P</w:t>
      </w:r>
      <w:r w:rsidR="00484E32" w:rsidRPr="00B447FC">
        <w:rPr>
          <w:rFonts w:ascii="Tahoma" w:hAnsi="Tahoma" w:cs="Tahoma"/>
          <w:szCs w:val="22"/>
        </w:rPr>
        <w:t xml:space="preserve">redstavnik </w:t>
      </w:r>
      <w:r w:rsidR="007F6180">
        <w:rPr>
          <w:rFonts w:ascii="Tahoma" w:hAnsi="Tahoma" w:cs="Tahoma"/>
          <w:szCs w:val="22"/>
        </w:rPr>
        <w:t xml:space="preserve">predstavlja </w:t>
      </w:r>
      <w:r w:rsidR="00484E32" w:rsidRPr="00B447FC">
        <w:rPr>
          <w:rFonts w:ascii="Tahoma" w:hAnsi="Tahoma" w:cs="Tahoma"/>
          <w:szCs w:val="22"/>
        </w:rPr>
        <w:t>naročnika oziroma izvajalca in v njegovem imenu izvaja vse ukrepe v zvezi z deli po pogodbi. Naročnik in izvajalec sta se dolžna medsebojno obvestiti o zamenjavi</w:t>
      </w:r>
      <w:r w:rsidR="00484E32">
        <w:rPr>
          <w:rFonts w:ascii="Tahoma" w:hAnsi="Tahoma" w:cs="Tahoma"/>
          <w:szCs w:val="22"/>
        </w:rPr>
        <w:t xml:space="preserve"> oseb iz tega člena</w:t>
      </w:r>
      <w:r w:rsidR="00484E32" w:rsidRPr="00B447FC">
        <w:rPr>
          <w:rFonts w:ascii="Tahoma" w:hAnsi="Tahoma" w:cs="Tahoma"/>
          <w:szCs w:val="22"/>
        </w:rPr>
        <w:t>, in sicer pisno, z navedbo datuma primopredaje poslov. Pisno obvestilo o tem mora prejeti naročnik oziroma izvajalec del najkasneje v treh (3) koledarskih dneh pred navedenim dnevom primopredaje poslov.</w:t>
      </w:r>
    </w:p>
    <w:p w14:paraId="6F1B4412" w14:textId="77777777" w:rsidR="00484E32" w:rsidRDefault="00484E32" w:rsidP="004F6EB3">
      <w:pPr>
        <w:keepNext/>
        <w:keepLines/>
        <w:jc w:val="both"/>
        <w:rPr>
          <w:rFonts w:ascii="Tahoma" w:hAnsi="Tahoma" w:cs="Tahoma"/>
          <w:szCs w:val="22"/>
        </w:rPr>
      </w:pPr>
    </w:p>
    <w:p w14:paraId="040F682B" w14:textId="77777777" w:rsidR="00484E32" w:rsidRPr="00205444" w:rsidRDefault="00484E32" w:rsidP="004F6EB3">
      <w:pPr>
        <w:pStyle w:val="Pripombabesedilo"/>
        <w:keepNext/>
        <w:keepLines/>
        <w:rPr>
          <w:rFonts w:ascii="Tahoma" w:hAnsi="Tahoma" w:cs="Tahoma"/>
          <w:szCs w:val="22"/>
          <w:lang w:val="sl-SI"/>
        </w:rPr>
      </w:pPr>
      <w:r w:rsidRPr="00205444">
        <w:rPr>
          <w:rFonts w:ascii="Tahoma" w:hAnsi="Tahoma" w:cs="Tahoma"/>
          <w:szCs w:val="22"/>
          <w:lang w:val="sl-SI"/>
        </w:rPr>
        <w:t>Izvajal</w:t>
      </w:r>
      <w:r>
        <w:rPr>
          <w:rFonts w:ascii="Tahoma" w:hAnsi="Tahoma" w:cs="Tahoma"/>
          <w:szCs w:val="22"/>
          <w:lang w:val="sl-SI"/>
        </w:rPr>
        <w:t>e</w:t>
      </w:r>
      <w:r w:rsidRPr="00205444">
        <w:rPr>
          <w:rFonts w:ascii="Tahoma" w:hAnsi="Tahoma" w:cs="Tahoma"/>
          <w:szCs w:val="22"/>
          <w:lang w:val="sl-SI"/>
        </w:rPr>
        <w:t>c</w:t>
      </w:r>
      <w:r>
        <w:rPr>
          <w:rFonts w:ascii="Tahoma" w:hAnsi="Tahoma" w:cs="Tahoma"/>
          <w:szCs w:val="22"/>
          <w:lang w:val="sl-SI"/>
        </w:rPr>
        <w:t xml:space="preserve"> </w:t>
      </w:r>
      <w:r w:rsidRPr="00205444">
        <w:rPr>
          <w:rFonts w:ascii="Tahoma" w:hAnsi="Tahoma" w:cs="Tahoma"/>
          <w:szCs w:val="22"/>
          <w:lang w:val="sl-SI"/>
        </w:rPr>
        <w:t>brez naročnikovega</w:t>
      </w:r>
      <w:r>
        <w:rPr>
          <w:rFonts w:ascii="Tahoma" w:hAnsi="Tahoma" w:cs="Tahoma"/>
          <w:szCs w:val="22"/>
          <w:lang w:val="sl-SI"/>
        </w:rPr>
        <w:t xml:space="preserve"> predhodnega</w:t>
      </w:r>
      <w:r w:rsidRPr="00205444">
        <w:rPr>
          <w:rFonts w:ascii="Tahoma" w:hAnsi="Tahoma" w:cs="Tahoma"/>
          <w:szCs w:val="22"/>
          <w:lang w:val="sl-SI"/>
        </w:rPr>
        <w:t xml:space="preserve"> soglasja ne </w:t>
      </w:r>
      <w:r>
        <w:rPr>
          <w:rFonts w:ascii="Tahoma" w:hAnsi="Tahoma" w:cs="Tahoma"/>
          <w:szCs w:val="22"/>
          <w:lang w:val="sl-SI"/>
        </w:rPr>
        <w:t>sme</w:t>
      </w:r>
      <w:r w:rsidRPr="00205444">
        <w:rPr>
          <w:rFonts w:ascii="Tahoma" w:hAnsi="Tahoma" w:cs="Tahoma"/>
          <w:szCs w:val="22"/>
          <w:lang w:val="sl-SI"/>
        </w:rPr>
        <w:t xml:space="preserve"> spremeniti vodje </w:t>
      </w:r>
      <w:r w:rsidR="00205BB5">
        <w:rPr>
          <w:rFonts w:ascii="Tahoma" w:hAnsi="Tahoma" w:cs="Tahoma"/>
          <w:szCs w:val="22"/>
          <w:lang w:val="sl-SI"/>
        </w:rPr>
        <w:t>del</w:t>
      </w:r>
      <w:r w:rsidRPr="00205444">
        <w:rPr>
          <w:rFonts w:ascii="Tahoma" w:hAnsi="Tahoma" w:cs="Tahoma"/>
          <w:szCs w:val="22"/>
          <w:lang w:val="sl-SI"/>
        </w:rPr>
        <w:t>.</w:t>
      </w:r>
    </w:p>
    <w:p w14:paraId="5E1BF663"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 xml:space="preserve"> </w:t>
      </w:r>
    </w:p>
    <w:p w14:paraId="71C819B7"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248F74F2" w14:textId="77777777" w:rsidR="00484E32" w:rsidRPr="00B447FC" w:rsidRDefault="00484E32" w:rsidP="004F6EB3">
      <w:pPr>
        <w:keepNext/>
        <w:keepLines/>
        <w:jc w:val="both"/>
        <w:rPr>
          <w:rFonts w:ascii="Tahoma" w:hAnsi="Tahoma" w:cs="Tahoma"/>
          <w:szCs w:val="22"/>
        </w:rPr>
      </w:pPr>
    </w:p>
    <w:p w14:paraId="2E863E4F" w14:textId="77777777" w:rsidR="00484E32" w:rsidRDefault="00484E32" w:rsidP="004F6EB3">
      <w:pPr>
        <w:keepNext/>
        <w:keepLines/>
        <w:jc w:val="both"/>
        <w:rPr>
          <w:rFonts w:ascii="Tahoma" w:hAnsi="Tahoma" w:cs="Tahoma"/>
        </w:rPr>
      </w:pPr>
      <w:r w:rsidRPr="00E938DF">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w:t>
      </w:r>
      <w:r>
        <w:rPr>
          <w:rFonts w:ascii="Tahoma" w:hAnsi="Tahoma" w:cs="Tahoma"/>
        </w:rPr>
        <w:t xml:space="preserve"> navedenih predpisov</w:t>
      </w:r>
      <w:r w:rsidRPr="00E938DF">
        <w:rPr>
          <w:rFonts w:ascii="Tahoma" w:hAnsi="Tahoma" w:cs="Tahoma"/>
        </w:rPr>
        <w:t xml:space="preserve"> je razlog za prekinitev pogodbe.</w:t>
      </w:r>
    </w:p>
    <w:p w14:paraId="6F1120BB" w14:textId="77777777" w:rsidR="00484E32" w:rsidRDefault="00484E32" w:rsidP="004F6EB3">
      <w:pPr>
        <w:keepNext/>
        <w:keepLines/>
        <w:jc w:val="both"/>
        <w:rPr>
          <w:rFonts w:ascii="Tahoma" w:hAnsi="Tahoma" w:cs="Tahoma"/>
          <w:szCs w:val="22"/>
        </w:rPr>
      </w:pPr>
    </w:p>
    <w:p w14:paraId="7F21A36F" w14:textId="77777777" w:rsidR="00484E32" w:rsidRPr="00B447FC" w:rsidRDefault="00484E32" w:rsidP="004F6EB3">
      <w:pPr>
        <w:keepNext/>
        <w:keepLines/>
        <w:jc w:val="both"/>
        <w:rPr>
          <w:rFonts w:ascii="Tahoma" w:hAnsi="Tahoma" w:cs="Tahoma"/>
          <w:i/>
          <w:szCs w:val="22"/>
        </w:rPr>
      </w:pPr>
      <w:r w:rsidRPr="00B447FC">
        <w:rPr>
          <w:rFonts w:ascii="Tahoma" w:hAnsi="Tahoma" w:cs="Tahoma"/>
          <w:szCs w:val="22"/>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w:t>
      </w:r>
      <w:r>
        <w:rPr>
          <w:rFonts w:ascii="Tahoma" w:hAnsi="Tahoma" w:cs="Tahoma"/>
          <w:szCs w:val="22"/>
        </w:rPr>
        <w:t>,</w:t>
      </w:r>
      <w:r w:rsidRPr="00B447FC">
        <w:rPr>
          <w:rFonts w:ascii="Tahoma" w:hAnsi="Tahoma" w:cs="Tahoma"/>
          <w:szCs w:val="22"/>
        </w:rPr>
        <w:t xml:space="preserve"> in sicer s predložitvijo podpisanih Soglasij oseb k obveznosti prijavljanja bolezni, ki se lahko prenašajo z delom in Individualnih izjav o bolezenskih znakih.</w:t>
      </w:r>
    </w:p>
    <w:p w14:paraId="4887E31E" w14:textId="77777777" w:rsidR="00484E32" w:rsidRPr="00B447FC" w:rsidRDefault="00484E32" w:rsidP="004F6EB3">
      <w:pPr>
        <w:keepNext/>
        <w:keepLines/>
        <w:jc w:val="both"/>
        <w:rPr>
          <w:rFonts w:ascii="Tahoma" w:hAnsi="Tahoma" w:cs="Tahoma"/>
          <w:szCs w:val="22"/>
        </w:rPr>
      </w:pPr>
    </w:p>
    <w:p w14:paraId="2020D13D"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 xml:space="preserve">Delavci izvajalca morajo imeti opravljen zdravstveni pregled, v skladu z veljavnim Pravilnikom o preventivnih zdravstvenih pregledih delavcev (Uradni list RS, št. 87/02, 29/03 - popr., 124/06 in 43/11 - ZVZD-1). </w:t>
      </w:r>
    </w:p>
    <w:p w14:paraId="2607D4BF" w14:textId="77777777" w:rsidR="00484E32" w:rsidRPr="00B447FC" w:rsidRDefault="00484E32" w:rsidP="004F6EB3">
      <w:pPr>
        <w:keepNext/>
        <w:keepLines/>
        <w:jc w:val="both"/>
        <w:rPr>
          <w:rFonts w:ascii="Tahoma" w:hAnsi="Tahoma" w:cs="Tahoma"/>
          <w:szCs w:val="22"/>
        </w:rPr>
      </w:pPr>
    </w:p>
    <w:p w14:paraId="15797716" w14:textId="77777777" w:rsidR="00484E32" w:rsidRDefault="00484E32" w:rsidP="004F6EB3">
      <w:pPr>
        <w:keepNext/>
        <w:keepLines/>
        <w:jc w:val="both"/>
        <w:rPr>
          <w:rFonts w:ascii="Tahoma" w:hAnsi="Tahoma" w:cs="Tahoma"/>
          <w:szCs w:val="22"/>
        </w:rPr>
      </w:pPr>
      <w:r w:rsidRPr="00B447FC">
        <w:rPr>
          <w:rFonts w:ascii="Tahoma" w:hAnsi="Tahoma" w:cs="Tahoma"/>
          <w:szCs w:val="22"/>
        </w:rPr>
        <w:t xml:space="preserve">Seznam delavcev, ki bodo opravljali dela po tej pogodbi, vključno s potrdili o uspešno opravljenem letnem zdravstvenem pregledu ter soglasji in izjavami iz </w:t>
      </w:r>
      <w:r>
        <w:rPr>
          <w:rFonts w:ascii="Tahoma" w:hAnsi="Tahoma" w:cs="Tahoma"/>
          <w:szCs w:val="22"/>
        </w:rPr>
        <w:t>drugega</w:t>
      </w:r>
      <w:r w:rsidRPr="00B447FC">
        <w:rPr>
          <w:rFonts w:ascii="Tahoma" w:hAnsi="Tahoma" w:cs="Tahoma"/>
          <w:szCs w:val="22"/>
        </w:rPr>
        <w:t xml:space="preserve"> odstavka tega člena, mora izvajalec predložiti naročniku </w:t>
      </w:r>
      <w:r>
        <w:rPr>
          <w:rFonts w:ascii="Tahoma" w:hAnsi="Tahoma" w:cs="Tahoma"/>
          <w:szCs w:val="22"/>
        </w:rPr>
        <w:t xml:space="preserve">(predstavniku naročnika) </w:t>
      </w:r>
      <w:r w:rsidRPr="00B447FC">
        <w:rPr>
          <w:rFonts w:ascii="Tahoma" w:hAnsi="Tahoma" w:cs="Tahoma"/>
          <w:szCs w:val="22"/>
        </w:rPr>
        <w:t xml:space="preserve">pred pričetkom izvajanja pogodbenih del oziroma najkasneje ob uvedbi </w:t>
      </w:r>
      <w:r>
        <w:rPr>
          <w:rFonts w:ascii="Tahoma" w:hAnsi="Tahoma" w:cs="Tahoma"/>
          <w:szCs w:val="22"/>
        </w:rPr>
        <w:t xml:space="preserve">izvajalca </w:t>
      </w:r>
      <w:r w:rsidRPr="00B447FC">
        <w:rPr>
          <w:rFonts w:ascii="Tahoma" w:hAnsi="Tahoma" w:cs="Tahoma"/>
          <w:szCs w:val="22"/>
        </w:rPr>
        <w:t>v delo.</w:t>
      </w:r>
    </w:p>
    <w:p w14:paraId="6FDA3658" w14:textId="77777777" w:rsidR="00484E32" w:rsidRPr="00B447FC" w:rsidRDefault="00484E32" w:rsidP="004F6EB3">
      <w:pPr>
        <w:keepNext/>
        <w:keepLines/>
        <w:jc w:val="both"/>
        <w:rPr>
          <w:rFonts w:ascii="Tahoma" w:hAnsi="Tahoma" w:cs="Tahoma"/>
          <w:szCs w:val="22"/>
        </w:rPr>
      </w:pPr>
    </w:p>
    <w:p w14:paraId="2163C661" w14:textId="77777777" w:rsidR="00484E32" w:rsidRPr="00B447FC" w:rsidRDefault="00484E32" w:rsidP="004F6EB3">
      <w:pPr>
        <w:keepNext/>
        <w:keepLines/>
        <w:numPr>
          <w:ilvl w:val="0"/>
          <w:numId w:val="29"/>
        </w:numPr>
        <w:ind w:left="567" w:hanging="578"/>
        <w:jc w:val="both"/>
        <w:outlineLvl w:val="1"/>
        <w:rPr>
          <w:rFonts w:ascii="Tahoma" w:hAnsi="Tahoma" w:cs="Tahoma"/>
          <w:szCs w:val="22"/>
        </w:rPr>
      </w:pPr>
      <w:r w:rsidRPr="00B447FC">
        <w:rPr>
          <w:rFonts w:ascii="Tahoma" w:hAnsi="Tahoma" w:cs="Tahoma"/>
          <w:b/>
          <w:szCs w:val="22"/>
        </w:rPr>
        <w:t>NADZOR</w:t>
      </w:r>
    </w:p>
    <w:p w14:paraId="0BBE4D2F"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1EA3C4AA" w14:textId="77777777" w:rsidR="00484E32" w:rsidRPr="00B447FC" w:rsidRDefault="00484E32" w:rsidP="004F6EB3">
      <w:pPr>
        <w:keepNext/>
        <w:keepLines/>
        <w:jc w:val="both"/>
        <w:rPr>
          <w:rFonts w:ascii="Tahoma" w:hAnsi="Tahoma" w:cs="Tahoma"/>
          <w:szCs w:val="22"/>
        </w:rPr>
      </w:pPr>
    </w:p>
    <w:p w14:paraId="0BBC7744"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 xml:space="preserve">Naročnik bo opravljal nadzor nad izvajanjem del izvajalca iz te pogodbe. V okviru izvajanja nadzora, naročnik lahko, na stroške izvajalca, zahteva točkovni izkop s preverjanjem vgrajenih materialov. </w:t>
      </w:r>
    </w:p>
    <w:p w14:paraId="58382672" w14:textId="77777777" w:rsidR="00484E32" w:rsidRPr="00B447FC" w:rsidRDefault="00484E32" w:rsidP="004F6EB3">
      <w:pPr>
        <w:keepNext/>
        <w:keepLines/>
        <w:jc w:val="both"/>
        <w:rPr>
          <w:rFonts w:ascii="Tahoma" w:hAnsi="Tahoma" w:cs="Tahoma"/>
          <w:szCs w:val="22"/>
        </w:rPr>
      </w:pPr>
    </w:p>
    <w:p w14:paraId="7D27CCD6"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 xml:space="preserve">Naročnik si pridržuje pravico na gradbišču preveriti točnost posredovanih podatkov izvajalca o </w:t>
      </w:r>
      <w:r>
        <w:rPr>
          <w:rFonts w:ascii="Tahoma" w:hAnsi="Tahoma" w:cs="Tahoma"/>
          <w:szCs w:val="22"/>
        </w:rPr>
        <w:t>delavcih</w:t>
      </w:r>
      <w:r w:rsidRPr="00B447FC">
        <w:rPr>
          <w:rFonts w:ascii="Tahoma" w:hAnsi="Tahoma" w:cs="Tahoma"/>
          <w:szCs w:val="22"/>
        </w:rPr>
        <w:t>, ki pri izvajanju del prihajajo stalno ali občasno v stik s pitno vodo (individualne izjave o bolezenskih znakih, soglasja oseb k obveznosti prijavljanja bolezni).</w:t>
      </w:r>
    </w:p>
    <w:p w14:paraId="7AEA1D62" w14:textId="77777777" w:rsidR="00484E32" w:rsidRPr="00B447FC" w:rsidRDefault="00484E32" w:rsidP="004F6EB3">
      <w:pPr>
        <w:keepNext/>
        <w:keepLines/>
        <w:jc w:val="both"/>
        <w:rPr>
          <w:rFonts w:ascii="Tahoma" w:hAnsi="Tahoma" w:cs="Tahoma"/>
          <w:szCs w:val="22"/>
        </w:rPr>
      </w:pPr>
    </w:p>
    <w:p w14:paraId="02762B52"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V kolikor naročnik ugotovi, da izvajalec ne izpolnjuje svojih obveznosti v skladu z določili te pogodbe in zahtevam</w:t>
      </w:r>
      <w:r>
        <w:rPr>
          <w:rFonts w:ascii="Tahoma" w:hAnsi="Tahoma" w:cs="Tahoma"/>
          <w:szCs w:val="22"/>
        </w:rPr>
        <w:t xml:space="preserve">i iz razpisne dokumentacije </w:t>
      </w:r>
      <w:r w:rsidRPr="00B447FC">
        <w:rPr>
          <w:rFonts w:ascii="Tahoma" w:hAnsi="Tahoma" w:cs="Tahoma"/>
          <w:szCs w:val="22"/>
        </w:rPr>
        <w:t>ter projektne dokumentacije za izvedbo</w:t>
      </w:r>
      <w:r w:rsidR="007F6180">
        <w:rPr>
          <w:rFonts w:ascii="Tahoma" w:hAnsi="Tahoma" w:cs="Tahoma"/>
          <w:szCs w:val="22"/>
        </w:rPr>
        <w:t>,</w:t>
      </w:r>
      <w:r w:rsidRPr="00B447FC">
        <w:rPr>
          <w:rFonts w:ascii="Tahoma" w:hAnsi="Tahoma" w:cs="Tahoma"/>
          <w:szCs w:val="22"/>
        </w:rPr>
        <w:t xml:space="preserve"> ter kršitve ne prenehajo po pisnem opominu, lahko naročnik pisno odstopi od pogodbe, brez odškodninske obveznosti do izvajalca. </w:t>
      </w:r>
    </w:p>
    <w:p w14:paraId="0A689FDD" w14:textId="77777777" w:rsidR="00484E32" w:rsidRDefault="00484E32" w:rsidP="004F6EB3">
      <w:pPr>
        <w:keepNext/>
        <w:keepLines/>
        <w:jc w:val="both"/>
        <w:rPr>
          <w:rFonts w:ascii="Tahoma" w:hAnsi="Tahoma" w:cs="Tahoma"/>
          <w:szCs w:val="22"/>
        </w:rPr>
      </w:pPr>
    </w:p>
    <w:p w14:paraId="6AC9A82B" w14:textId="77777777" w:rsidR="00484E32" w:rsidRPr="00B447FC" w:rsidRDefault="00484E32" w:rsidP="004F6EB3">
      <w:pPr>
        <w:keepNext/>
        <w:keepLines/>
        <w:numPr>
          <w:ilvl w:val="0"/>
          <w:numId w:val="29"/>
        </w:numPr>
        <w:ind w:left="567" w:hanging="578"/>
        <w:jc w:val="both"/>
        <w:rPr>
          <w:rFonts w:ascii="Tahoma" w:hAnsi="Tahoma" w:cs="Tahoma"/>
          <w:b/>
          <w:szCs w:val="22"/>
        </w:rPr>
      </w:pPr>
      <w:r w:rsidRPr="00B447FC">
        <w:rPr>
          <w:rFonts w:ascii="Tahoma" w:hAnsi="Tahoma" w:cs="Tahoma"/>
          <w:b/>
          <w:szCs w:val="22"/>
        </w:rPr>
        <w:t>PREVZEM IN GARANCIJA</w:t>
      </w:r>
    </w:p>
    <w:p w14:paraId="55456402"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621A8F18" w14:textId="77777777" w:rsidR="00484E32" w:rsidRPr="00B447FC" w:rsidRDefault="00484E32" w:rsidP="004F6EB3">
      <w:pPr>
        <w:keepNext/>
        <w:keepLines/>
        <w:jc w:val="both"/>
        <w:rPr>
          <w:rFonts w:ascii="Tahoma" w:hAnsi="Tahoma" w:cs="Tahoma"/>
          <w:b/>
          <w:szCs w:val="22"/>
        </w:rPr>
      </w:pPr>
    </w:p>
    <w:p w14:paraId="2FF07AEA"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 xml:space="preserve">Ob zaključku del se, s strani predstavnika naročnika in izvajalca, izvede pregled izvedenih del. Ob prevzemu predstavnika </w:t>
      </w:r>
      <w:r w:rsidR="00DF4C42">
        <w:rPr>
          <w:rFonts w:ascii="Tahoma" w:hAnsi="Tahoma" w:cs="Tahoma"/>
          <w:szCs w:val="22"/>
        </w:rPr>
        <w:t xml:space="preserve">naročnika in izvajalca </w:t>
      </w:r>
      <w:r w:rsidRPr="00B447FC">
        <w:rPr>
          <w:rFonts w:ascii="Tahoma" w:hAnsi="Tahoma" w:cs="Tahoma"/>
          <w:szCs w:val="22"/>
        </w:rPr>
        <w:t>naredita prevzemni zapis o opravljenem delu v zahtevanem obsegu in kakovosti, ki se vpiše v gradbeni dnevnik in je osnova za izdajo končne situacije.</w:t>
      </w:r>
    </w:p>
    <w:p w14:paraId="37A82BC4" w14:textId="77777777" w:rsidR="00484E32" w:rsidRPr="00B447FC" w:rsidRDefault="00484E32" w:rsidP="004F6EB3">
      <w:pPr>
        <w:keepNext/>
        <w:keepLines/>
        <w:jc w:val="both"/>
        <w:rPr>
          <w:rFonts w:ascii="Tahoma" w:hAnsi="Tahoma" w:cs="Tahoma"/>
          <w:szCs w:val="22"/>
        </w:rPr>
      </w:pPr>
    </w:p>
    <w:p w14:paraId="49A3BFFD" w14:textId="77777777" w:rsidR="00484E32" w:rsidRDefault="00484E32" w:rsidP="004F6EB3">
      <w:pPr>
        <w:keepNext/>
        <w:keepLines/>
        <w:jc w:val="both"/>
        <w:rPr>
          <w:rFonts w:ascii="Tahoma" w:hAnsi="Tahoma" w:cs="Tahoma"/>
          <w:szCs w:val="22"/>
        </w:rPr>
      </w:pPr>
      <w:r w:rsidRPr="00B447FC">
        <w:rPr>
          <w:rFonts w:ascii="Tahoma" w:hAnsi="Tahoma" w:cs="Tahoma"/>
          <w:szCs w:val="22"/>
        </w:rPr>
        <w:t>Morebitne pomanjkljivosti se vpišejo v gradbeni dnevnik, kjer se določi tudi rok za njihovo odpravo. Po odpravi pomanjkljivosti izvajalec o tem pisno obvesti naročnika. Pomanjkljivosti odpravi izvajalec na svoje stroške.</w:t>
      </w:r>
    </w:p>
    <w:p w14:paraId="2A09392F" w14:textId="77777777" w:rsidR="00911A81" w:rsidRPr="00B447FC" w:rsidRDefault="00911A81" w:rsidP="004F6EB3">
      <w:pPr>
        <w:keepNext/>
        <w:keepLines/>
        <w:jc w:val="both"/>
        <w:rPr>
          <w:rFonts w:ascii="Tahoma" w:hAnsi="Tahoma" w:cs="Tahoma"/>
          <w:szCs w:val="22"/>
        </w:rPr>
      </w:pPr>
    </w:p>
    <w:p w14:paraId="3EE3859C"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39897ABA" w14:textId="77777777" w:rsidR="00484E32" w:rsidRPr="00B447FC" w:rsidRDefault="00484E32" w:rsidP="004F6EB3">
      <w:pPr>
        <w:keepNext/>
        <w:keepLines/>
        <w:jc w:val="both"/>
        <w:rPr>
          <w:rFonts w:ascii="Tahoma" w:hAnsi="Tahoma" w:cs="Tahoma"/>
          <w:szCs w:val="22"/>
        </w:rPr>
      </w:pPr>
    </w:p>
    <w:p w14:paraId="6A360F3A" w14:textId="77777777" w:rsidR="00484E32" w:rsidRPr="00B447FC" w:rsidRDefault="00484E32" w:rsidP="004F6EB3">
      <w:pPr>
        <w:keepNext/>
        <w:keepLines/>
        <w:jc w:val="both"/>
        <w:rPr>
          <w:rFonts w:ascii="Tahoma" w:hAnsi="Tahoma" w:cs="Tahoma"/>
          <w:i/>
          <w:szCs w:val="22"/>
        </w:rPr>
      </w:pPr>
      <w:r w:rsidRPr="00B447FC">
        <w:rPr>
          <w:rFonts w:ascii="Tahoma" w:hAnsi="Tahoma" w:cs="Tahoma"/>
          <w:szCs w:val="22"/>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14:paraId="36F32639" w14:textId="77777777" w:rsidR="00484E32" w:rsidRPr="00B447FC" w:rsidRDefault="00484E32" w:rsidP="004F6EB3">
      <w:pPr>
        <w:keepNext/>
        <w:keepLines/>
        <w:jc w:val="both"/>
        <w:rPr>
          <w:rFonts w:ascii="Tahoma" w:hAnsi="Tahoma" w:cs="Tahoma"/>
          <w:szCs w:val="22"/>
        </w:rPr>
      </w:pPr>
    </w:p>
    <w:p w14:paraId="290E1FBE"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lastRenderedPageBreak/>
        <w:t>V primeru, da izvajalec ne izvede sanacije morebitnih poškodb okoliških objektov, infrastrukture in naprav, nastalih v času izvajanja pogodbenih del, lahko naročnik unovči finančno zavarovanje za dobro izvedbo pogodbenih obveznosti.</w:t>
      </w:r>
    </w:p>
    <w:p w14:paraId="1DE476FF" w14:textId="77777777" w:rsidR="00484E32" w:rsidRPr="00B447FC" w:rsidRDefault="00484E32" w:rsidP="004F6EB3">
      <w:pPr>
        <w:keepNext/>
        <w:keepLines/>
        <w:spacing w:before="60"/>
        <w:jc w:val="both"/>
        <w:rPr>
          <w:rFonts w:ascii="Tahoma" w:hAnsi="Tahoma" w:cs="Tahoma"/>
          <w:szCs w:val="22"/>
        </w:rPr>
      </w:pPr>
    </w:p>
    <w:p w14:paraId="60B5C63D" w14:textId="77777777" w:rsidR="00A91260" w:rsidRPr="00B447FC" w:rsidRDefault="00A91260" w:rsidP="004F6EB3">
      <w:pPr>
        <w:keepNext/>
        <w:keepLines/>
        <w:spacing w:before="60"/>
        <w:jc w:val="both"/>
        <w:rPr>
          <w:rFonts w:ascii="Tahoma" w:hAnsi="Tahoma" w:cs="Tahoma"/>
          <w:szCs w:val="22"/>
        </w:rPr>
      </w:pPr>
      <w:r w:rsidRPr="00B447FC">
        <w:rPr>
          <w:rFonts w:ascii="Tahoma" w:hAnsi="Tahoma" w:cs="Tahoma"/>
        </w:rPr>
        <w:t>Najkasneje v desetih (10) koledarskih dneh po končni primopredaji,</w:t>
      </w:r>
      <w:r w:rsidRPr="00B447FC">
        <w:rPr>
          <w:rFonts w:ascii="Tahoma" w:hAnsi="Tahoma" w:cs="Tahoma"/>
          <w:szCs w:val="22"/>
        </w:rPr>
        <w:t xml:space="preserve"> izvajalec predloži naročniku </w:t>
      </w:r>
      <w:r>
        <w:rPr>
          <w:rFonts w:ascii="Tahoma" w:hAnsi="Tahoma" w:cs="Tahoma"/>
          <w:szCs w:val="22"/>
        </w:rPr>
        <w:t>podpisano in žigosano bianko menico ter izpolnjeno, podpisano  in žigosano menično izjavo</w:t>
      </w:r>
      <w:r w:rsidRPr="00B447FC">
        <w:rPr>
          <w:rFonts w:ascii="Tahoma" w:hAnsi="Tahoma" w:cs="Tahoma"/>
          <w:szCs w:val="22"/>
        </w:rPr>
        <w:t xml:space="preserve"> za odpravo napak v garancijskem roku – za izvedena dela (skladno z vzorcem iz razpisne dokumentacije), v višini pet odstotkov (5</w:t>
      </w:r>
      <w:r>
        <w:rPr>
          <w:rFonts w:ascii="Tahoma" w:hAnsi="Tahoma" w:cs="Tahoma"/>
          <w:szCs w:val="22"/>
        </w:rPr>
        <w:t xml:space="preserve"> </w:t>
      </w:r>
      <w:r w:rsidRPr="00B447FC">
        <w:rPr>
          <w:rFonts w:ascii="Tahoma" w:hAnsi="Tahoma" w:cs="Tahoma"/>
          <w:szCs w:val="22"/>
        </w:rPr>
        <w:t xml:space="preserve">%) skupne </w:t>
      </w:r>
      <w:r>
        <w:rPr>
          <w:rFonts w:ascii="Tahoma" w:hAnsi="Tahoma" w:cs="Tahoma"/>
          <w:szCs w:val="22"/>
        </w:rPr>
        <w:t>pogodbene vrednosti z</w:t>
      </w:r>
      <w:r w:rsidRPr="00B447FC">
        <w:rPr>
          <w:rFonts w:ascii="Tahoma" w:hAnsi="Tahoma" w:cs="Tahoma"/>
          <w:szCs w:val="22"/>
        </w:rPr>
        <w:t xml:space="preserve"> DDV, z rokom veljavnosti, ki je pet (5) let in trideset (30) dni.</w:t>
      </w:r>
    </w:p>
    <w:p w14:paraId="3882F571" w14:textId="77777777" w:rsidR="00484E32" w:rsidRPr="00B447FC" w:rsidRDefault="00484E32" w:rsidP="004F6EB3">
      <w:pPr>
        <w:keepNext/>
        <w:keepLines/>
        <w:spacing w:before="60"/>
        <w:jc w:val="both"/>
        <w:rPr>
          <w:rFonts w:ascii="Tahoma" w:hAnsi="Tahoma" w:cs="Tahoma"/>
          <w:szCs w:val="22"/>
        </w:rPr>
      </w:pPr>
    </w:p>
    <w:p w14:paraId="130EBD61"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 xml:space="preserve">V kolikor izvajalec naročniku </w:t>
      </w:r>
      <w:r w:rsidRPr="00B447FC">
        <w:rPr>
          <w:rFonts w:ascii="Tahoma" w:hAnsi="Tahoma" w:cs="Tahoma"/>
        </w:rPr>
        <w:t>v desetih (10) koledarskih dneh po končni primopredaji</w:t>
      </w:r>
      <w:r w:rsidRPr="00B447FC">
        <w:rPr>
          <w:rFonts w:ascii="Tahoma" w:hAnsi="Tahoma" w:cs="Tahoma"/>
          <w:szCs w:val="22"/>
        </w:rPr>
        <w:t xml:space="preserve"> </w:t>
      </w:r>
      <w:r>
        <w:rPr>
          <w:rFonts w:ascii="Tahoma" w:hAnsi="Tahoma" w:cs="Tahoma"/>
          <w:szCs w:val="22"/>
        </w:rPr>
        <w:t xml:space="preserve">oziroma </w:t>
      </w:r>
      <w:r w:rsidR="00DF4C42">
        <w:rPr>
          <w:rFonts w:ascii="Tahoma" w:hAnsi="Tahoma" w:cs="Tahoma"/>
          <w:szCs w:val="22"/>
        </w:rPr>
        <w:t>n</w:t>
      </w:r>
      <w:r w:rsidR="00DF4C42" w:rsidRPr="00B447FC">
        <w:rPr>
          <w:rFonts w:ascii="Tahoma" w:hAnsi="Tahoma" w:cs="Tahoma"/>
        </w:rPr>
        <w:t>ajkasneje</w:t>
      </w:r>
      <w:r w:rsidR="00DF4C42" w:rsidRPr="00B447FC">
        <w:rPr>
          <w:rFonts w:ascii="Tahoma" w:hAnsi="Tahoma" w:cs="Tahoma"/>
          <w:szCs w:val="22"/>
        </w:rPr>
        <w:t xml:space="preserve"> </w:t>
      </w:r>
      <w:r w:rsidRPr="00B447FC">
        <w:rPr>
          <w:rFonts w:ascii="Tahoma" w:hAnsi="Tahoma" w:cs="Tahoma"/>
          <w:szCs w:val="22"/>
        </w:rPr>
        <w:t>skupaj s končno situacijo ne predloži finančnega zavarovanja za odpravo napak v garancijskem roku – za izvedena dela, lahko naročnik unovči finančno zavarovanje za dobro izvedbo pogodbenih obveznosti</w:t>
      </w:r>
      <w:r>
        <w:rPr>
          <w:rFonts w:ascii="Tahoma" w:hAnsi="Tahoma" w:cs="Tahoma"/>
          <w:szCs w:val="22"/>
        </w:rPr>
        <w:t xml:space="preserve"> in/</w:t>
      </w:r>
      <w:r w:rsidRPr="00B447FC">
        <w:rPr>
          <w:rFonts w:ascii="Tahoma" w:hAnsi="Tahoma" w:cs="Tahoma"/>
          <w:szCs w:val="22"/>
        </w:rPr>
        <w:t>ali tudi odstopi od pogodbe.</w:t>
      </w:r>
    </w:p>
    <w:p w14:paraId="3783F719" w14:textId="77777777" w:rsidR="00484E32" w:rsidRPr="00B447FC" w:rsidRDefault="00484E32" w:rsidP="004F6EB3">
      <w:pPr>
        <w:keepNext/>
        <w:keepLines/>
        <w:tabs>
          <w:tab w:val="left" w:pos="3809"/>
        </w:tabs>
        <w:jc w:val="both"/>
        <w:rPr>
          <w:rFonts w:ascii="Tahoma" w:hAnsi="Tahoma" w:cs="Tahoma"/>
          <w:szCs w:val="22"/>
        </w:rPr>
      </w:pPr>
    </w:p>
    <w:p w14:paraId="5CAB5126" w14:textId="77777777" w:rsidR="00484E32" w:rsidRDefault="00484E32" w:rsidP="004F6EB3">
      <w:pPr>
        <w:keepNext/>
        <w:keepLines/>
        <w:jc w:val="both"/>
        <w:rPr>
          <w:rFonts w:ascii="Tahoma" w:hAnsi="Tahoma" w:cs="Tahoma"/>
          <w:szCs w:val="22"/>
        </w:rPr>
      </w:pPr>
      <w:r w:rsidRPr="00B447FC">
        <w:rPr>
          <w:rFonts w:ascii="Tahoma" w:hAnsi="Tahoma" w:cs="Tahoma"/>
          <w:szCs w:val="22"/>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14:paraId="3354FB31" w14:textId="77777777" w:rsidR="00484E32" w:rsidRDefault="00484E32" w:rsidP="004F6EB3">
      <w:pPr>
        <w:keepNext/>
        <w:keepLines/>
        <w:jc w:val="both"/>
        <w:rPr>
          <w:rFonts w:ascii="Tahoma" w:hAnsi="Tahoma" w:cs="Tahoma"/>
          <w:szCs w:val="22"/>
        </w:rPr>
      </w:pPr>
    </w:p>
    <w:p w14:paraId="5E355F37"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4092A7B5" w14:textId="77777777" w:rsidR="00484E32" w:rsidRPr="00B447FC" w:rsidRDefault="00484E32" w:rsidP="004F6EB3">
      <w:pPr>
        <w:keepNext/>
        <w:keepLines/>
        <w:jc w:val="both"/>
        <w:rPr>
          <w:rFonts w:ascii="Tahoma" w:hAnsi="Tahoma" w:cs="Tahoma"/>
          <w:szCs w:val="22"/>
        </w:rPr>
      </w:pPr>
    </w:p>
    <w:p w14:paraId="5538A5B7" w14:textId="77777777" w:rsidR="00484E32" w:rsidRDefault="00484E32" w:rsidP="004F6EB3">
      <w:pPr>
        <w:keepNext/>
        <w:keepLines/>
        <w:spacing w:before="60"/>
        <w:jc w:val="both"/>
        <w:rPr>
          <w:rFonts w:ascii="Tahoma" w:hAnsi="Tahoma" w:cs="Tahoma"/>
          <w:szCs w:val="22"/>
        </w:rPr>
      </w:pPr>
      <w:r w:rsidRPr="00B447FC">
        <w:rPr>
          <w:rFonts w:ascii="Tahoma" w:hAnsi="Tahoma" w:cs="Tahoma"/>
          <w:szCs w:val="22"/>
        </w:rPr>
        <w:t>Izvajalec se obveže, da bo na naročnikovo zahtevo na svoje stroške odpravil vse pomanjkljivosti v garancijski dobi.</w:t>
      </w:r>
    </w:p>
    <w:p w14:paraId="793A4AF3" w14:textId="77777777" w:rsidR="00E86DB0" w:rsidRDefault="00E86DB0" w:rsidP="004F6EB3">
      <w:pPr>
        <w:keepNext/>
        <w:keepLines/>
        <w:spacing w:before="60"/>
        <w:jc w:val="both"/>
        <w:rPr>
          <w:rFonts w:ascii="Tahoma" w:hAnsi="Tahoma" w:cs="Tahoma"/>
          <w:szCs w:val="22"/>
        </w:rPr>
      </w:pPr>
    </w:p>
    <w:p w14:paraId="4C5A3494" w14:textId="77777777" w:rsidR="00484E32" w:rsidRPr="00F15AAE" w:rsidRDefault="00484E32" w:rsidP="004F6EB3">
      <w:pPr>
        <w:keepNext/>
        <w:keepLines/>
        <w:numPr>
          <w:ilvl w:val="0"/>
          <w:numId w:val="29"/>
        </w:numPr>
        <w:ind w:left="567" w:hanging="578"/>
        <w:jc w:val="both"/>
        <w:outlineLvl w:val="1"/>
        <w:rPr>
          <w:rFonts w:ascii="Tahoma" w:hAnsi="Tahoma" w:cs="Tahoma"/>
          <w:b/>
          <w:szCs w:val="22"/>
        </w:rPr>
      </w:pPr>
      <w:r w:rsidRPr="00F15AAE">
        <w:rPr>
          <w:rFonts w:ascii="Tahoma" w:hAnsi="Tahoma" w:cs="Tahoma"/>
          <w:b/>
          <w:szCs w:val="22"/>
        </w:rPr>
        <w:t>ODSTOP OD POGODBE</w:t>
      </w:r>
    </w:p>
    <w:p w14:paraId="3B9FE59C" w14:textId="77777777" w:rsidR="00484E32" w:rsidRPr="00C92902" w:rsidRDefault="00484E32" w:rsidP="004F6EB3">
      <w:pPr>
        <w:keepNext/>
        <w:keepLines/>
        <w:tabs>
          <w:tab w:val="left" w:pos="851"/>
          <w:tab w:val="left" w:pos="1702"/>
        </w:tabs>
        <w:jc w:val="both"/>
        <w:rPr>
          <w:b/>
        </w:rPr>
      </w:pPr>
    </w:p>
    <w:p w14:paraId="00387555" w14:textId="77777777" w:rsidR="00484E32" w:rsidRPr="00F15AAE" w:rsidRDefault="00484E32" w:rsidP="004F6EB3">
      <w:pPr>
        <w:keepNext/>
        <w:keepLines/>
        <w:numPr>
          <w:ilvl w:val="0"/>
          <w:numId w:val="30"/>
        </w:numPr>
        <w:spacing w:line="276" w:lineRule="auto"/>
        <w:jc w:val="center"/>
        <w:rPr>
          <w:rFonts w:ascii="Tahoma" w:hAnsi="Tahoma" w:cs="Tahoma"/>
          <w:szCs w:val="22"/>
        </w:rPr>
      </w:pPr>
      <w:r w:rsidRPr="00F15AAE">
        <w:rPr>
          <w:rFonts w:ascii="Tahoma" w:hAnsi="Tahoma" w:cs="Tahoma"/>
          <w:szCs w:val="22"/>
        </w:rPr>
        <w:t>člen</w:t>
      </w:r>
    </w:p>
    <w:p w14:paraId="10F9E153" w14:textId="77777777" w:rsidR="00484E32" w:rsidRPr="00C92902" w:rsidRDefault="00484E32" w:rsidP="004F6EB3">
      <w:pPr>
        <w:keepNext/>
        <w:keepLines/>
        <w:rPr>
          <w:b/>
        </w:rPr>
      </w:pPr>
    </w:p>
    <w:p w14:paraId="5D45DD68" w14:textId="77777777" w:rsidR="00484E32" w:rsidRDefault="00484E32" w:rsidP="004F6EB3">
      <w:pPr>
        <w:keepNext/>
        <w:keepLines/>
        <w:jc w:val="both"/>
        <w:rPr>
          <w:rFonts w:ascii="Tahoma" w:hAnsi="Tahoma" w:cs="Tahoma"/>
          <w:szCs w:val="22"/>
        </w:rPr>
      </w:pPr>
      <w:r w:rsidRPr="00F15AAE">
        <w:rPr>
          <w:rFonts w:ascii="Tahoma" w:hAnsi="Tahoma" w:cs="Tahoma"/>
          <w:szCs w:val="22"/>
        </w:rPr>
        <w:t>Naročnik lahko, s pisnim obvestilom izvajalcu, kadarkoli odstopi od pogodbe. V tem primeru je naročnik dolžan izvajalcu povrniti vse stroške in mu plačati do tedaj opravljen</w:t>
      </w:r>
      <w:r>
        <w:rPr>
          <w:rFonts w:ascii="Tahoma" w:hAnsi="Tahoma" w:cs="Tahoma"/>
          <w:szCs w:val="22"/>
        </w:rPr>
        <w:t>a dela</w:t>
      </w:r>
      <w:r w:rsidRPr="00F15AAE">
        <w:rPr>
          <w:rFonts w:ascii="Tahoma" w:hAnsi="Tahoma" w:cs="Tahoma"/>
          <w:szCs w:val="22"/>
        </w:rPr>
        <w:t>.</w:t>
      </w:r>
    </w:p>
    <w:p w14:paraId="5C4BC616" w14:textId="77777777" w:rsidR="00484E32" w:rsidRPr="00C92902" w:rsidRDefault="00484E32" w:rsidP="004F6EB3">
      <w:pPr>
        <w:keepNext/>
        <w:keepLines/>
        <w:tabs>
          <w:tab w:val="left" w:pos="851"/>
          <w:tab w:val="left" w:pos="1702"/>
        </w:tabs>
        <w:jc w:val="both"/>
      </w:pPr>
    </w:p>
    <w:p w14:paraId="61FB2E34" w14:textId="77777777" w:rsidR="00484E32" w:rsidRPr="00F15AAE" w:rsidRDefault="00484E32" w:rsidP="004F6EB3">
      <w:pPr>
        <w:keepNext/>
        <w:keepLines/>
        <w:numPr>
          <w:ilvl w:val="0"/>
          <w:numId w:val="30"/>
        </w:numPr>
        <w:spacing w:line="276" w:lineRule="auto"/>
        <w:jc w:val="center"/>
        <w:rPr>
          <w:rFonts w:ascii="Tahoma" w:hAnsi="Tahoma" w:cs="Tahoma"/>
          <w:szCs w:val="22"/>
        </w:rPr>
      </w:pPr>
      <w:r w:rsidRPr="00F15AAE">
        <w:rPr>
          <w:rFonts w:ascii="Tahoma" w:hAnsi="Tahoma" w:cs="Tahoma"/>
          <w:szCs w:val="22"/>
        </w:rPr>
        <w:t>člen</w:t>
      </w:r>
    </w:p>
    <w:p w14:paraId="7C287686" w14:textId="77777777" w:rsidR="00484E32" w:rsidRDefault="00484E32" w:rsidP="004F6EB3">
      <w:pPr>
        <w:keepNext/>
        <w:keepLines/>
        <w:jc w:val="both"/>
        <w:rPr>
          <w:rFonts w:ascii="Tahoma" w:hAnsi="Tahoma" w:cs="Tahoma"/>
          <w:szCs w:val="22"/>
        </w:rPr>
      </w:pPr>
    </w:p>
    <w:p w14:paraId="3757F9A0" w14:textId="77777777" w:rsidR="00484E32" w:rsidRPr="00F15AAE" w:rsidRDefault="00484E32" w:rsidP="004F6EB3">
      <w:pPr>
        <w:keepNext/>
        <w:keepLines/>
        <w:spacing w:after="120"/>
        <w:jc w:val="both"/>
        <w:rPr>
          <w:rFonts w:ascii="Tahoma" w:hAnsi="Tahoma" w:cs="Tahoma"/>
          <w:szCs w:val="22"/>
        </w:rPr>
      </w:pPr>
      <w:r w:rsidRPr="00F15AAE">
        <w:rPr>
          <w:rFonts w:ascii="Tahoma" w:hAnsi="Tahoma" w:cs="Tahoma"/>
          <w:szCs w:val="22"/>
        </w:rPr>
        <w:t>Naročnik lahko odstopi od pogodbe</w:t>
      </w:r>
      <w:r w:rsidR="00DF4C42">
        <w:rPr>
          <w:rFonts w:ascii="Tahoma" w:hAnsi="Tahoma" w:cs="Tahoma"/>
          <w:szCs w:val="22"/>
        </w:rPr>
        <w:t>,</w:t>
      </w:r>
      <w:r w:rsidRPr="00F15AAE">
        <w:rPr>
          <w:rFonts w:ascii="Tahoma" w:hAnsi="Tahoma" w:cs="Tahoma"/>
          <w:szCs w:val="22"/>
        </w:rPr>
        <w:t xml:space="preserve"> brez obveznosti do izvajalca, če izvajalec:</w:t>
      </w:r>
    </w:p>
    <w:p w14:paraId="45104E36" w14:textId="77777777" w:rsidR="00484E32" w:rsidRPr="00F15AAE" w:rsidRDefault="00484E32" w:rsidP="004F6EB3">
      <w:pPr>
        <w:keepNext/>
        <w:keepLines/>
        <w:numPr>
          <w:ilvl w:val="0"/>
          <w:numId w:val="28"/>
        </w:numPr>
        <w:jc w:val="both"/>
        <w:rPr>
          <w:rFonts w:ascii="Tahoma" w:hAnsi="Tahoma" w:cs="Tahoma"/>
          <w:szCs w:val="22"/>
        </w:rPr>
      </w:pPr>
      <w:r w:rsidRPr="00F15AAE">
        <w:rPr>
          <w:rFonts w:ascii="Tahoma" w:hAnsi="Tahoma" w:cs="Tahoma"/>
          <w:szCs w:val="22"/>
        </w:rPr>
        <w:t>ne upošteva navodil naročnika in tega kljub opozorilu ne popravi,</w:t>
      </w:r>
    </w:p>
    <w:p w14:paraId="1D95345A" w14:textId="77777777" w:rsidR="00484E32" w:rsidRPr="00F15AAE" w:rsidRDefault="00484E32" w:rsidP="004F6EB3">
      <w:pPr>
        <w:keepNext/>
        <w:keepLines/>
        <w:numPr>
          <w:ilvl w:val="0"/>
          <w:numId w:val="28"/>
        </w:numPr>
        <w:jc w:val="both"/>
        <w:rPr>
          <w:rFonts w:ascii="Tahoma" w:hAnsi="Tahoma" w:cs="Tahoma"/>
          <w:szCs w:val="22"/>
        </w:rPr>
      </w:pPr>
      <w:r w:rsidRPr="00F15AAE">
        <w:rPr>
          <w:rFonts w:ascii="Tahoma" w:hAnsi="Tahoma" w:cs="Tahoma"/>
          <w:szCs w:val="22"/>
        </w:rPr>
        <w:t>poviša cene v času veljavnosti pogodbe,</w:t>
      </w:r>
    </w:p>
    <w:p w14:paraId="00062628" w14:textId="77777777" w:rsidR="00484E32" w:rsidRPr="00F15AAE" w:rsidRDefault="00484E32" w:rsidP="004F6EB3">
      <w:pPr>
        <w:keepNext/>
        <w:keepLines/>
        <w:numPr>
          <w:ilvl w:val="0"/>
          <w:numId w:val="28"/>
        </w:numPr>
        <w:jc w:val="both"/>
        <w:rPr>
          <w:rFonts w:ascii="Tahoma" w:hAnsi="Tahoma" w:cs="Tahoma"/>
          <w:szCs w:val="22"/>
        </w:rPr>
      </w:pPr>
      <w:r w:rsidRPr="00F15AAE">
        <w:rPr>
          <w:rFonts w:ascii="Tahoma" w:hAnsi="Tahoma" w:cs="Tahoma"/>
          <w:szCs w:val="22"/>
        </w:rPr>
        <w:t>ne izvaja predmeta pogodbe v dogovorjeni kvaliteti ali v dogovorjenih rokih,</w:t>
      </w:r>
    </w:p>
    <w:p w14:paraId="06F28E9F" w14:textId="77777777" w:rsidR="00484E32" w:rsidRPr="00F15AAE" w:rsidRDefault="00484E32" w:rsidP="004F6EB3">
      <w:pPr>
        <w:keepNext/>
        <w:keepLines/>
        <w:numPr>
          <w:ilvl w:val="0"/>
          <w:numId w:val="28"/>
        </w:numPr>
        <w:jc w:val="both"/>
        <w:rPr>
          <w:rFonts w:ascii="Tahoma" w:hAnsi="Tahoma" w:cs="Tahoma"/>
          <w:szCs w:val="22"/>
        </w:rPr>
      </w:pPr>
      <w:r w:rsidRPr="00F15AAE">
        <w:rPr>
          <w:rFonts w:ascii="Tahoma" w:hAnsi="Tahoma" w:cs="Tahoma"/>
          <w:szCs w:val="22"/>
        </w:rPr>
        <w:t>ne izpolnjuje vseh svojih obveznosti iz pogodbe,</w:t>
      </w:r>
    </w:p>
    <w:p w14:paraId="2256252F" w14:textId="77777777" w:rsidR="00484E32" w:rsidRDefault="00484E32" w:rsidP="004F6EB3">
      <w:pPr>
        <w:keepNext/>
        <w:keepLines/>
        <w:numPr>
          <w:ilvl w:val="0"/>
          <w:numId w:val="28"/>
        </w:numPr>
        <w:jc w:val="both"/>
        <w:rPr>
          <w:rFonts w:ascii="Tahoma" w:hAnsi="Tahoma" w:cs="Tahoma"/>
          <w:szCs w:val="22"/>
        </w:rPr>
      </w:pPr>
      <w:r w:rsidRPr="00F15AAE">
        <w:rPr>
          <w:rFonts w:ascii="Tahoma" w:hAnsi="Tahoma" w:cs="Tahoma"/>
          <w:szCs w:val="22"/>
        </w:rPr>
        <w:t>prekine z deli brez</w:t>
      </w:r>
      <w:r>
        <w:rPr>
          <w:rFonts w:ascii="Tahoma" w:hAnsi="Tahoma" w:cs="Tahoma"/>
          <w:szCs w:val="22"/>
        </w:rPr>
        <w:t xml:space="preserve"> predhodnega</w:t>
      </w:r>
      <w:r w:rsidRPr="00F15AAE">
        <w:rPr>
          <w:rFonts w:ascii="Tahoma" w:hAnsi="Tahoma" w:cs="Tahoma"/>
          <w:szCs w:val="22"/>
        </w:rPr>
        <w:t xml:space="preserve"> pisnega soglasja naročnika</w:t>
      </w:r>
      <w:r w:rsidR="00DF4C42">
        <w:rPr>
          <w:rFonts w:ascii="Tahoma" w:hAnsi="Tahoma" w:cs="Tahoma"/>
          <w:szCs w:val="22"/>
        </w:rPr>
        <w:t>,</w:t>
      </w:r>
    </w:p>
    <w:p w14:paraId="5DDD3EC7" w14:textId="77777777" w:rsidR="00484E32" w:rsidRPr="00F15AAE" w:rsidRDefault="00484E32" w:rsidP="004F6EB3">
      <w:pPr>
        <w:keepNext/>
        <w:keepLines/>
        <w:numPr>
          <w:ilvl w:val="0"/>
          <w:numId w:val="28"/>
        </w:numPr>
        <w:jc w:val="both"/>
        <w:rPr>
          <w:rFonts w:ascii="Tahoma" w:hAnsi="Tahoma" w:cs="Tahoma"/>
          <w:szCs w:val="22"/>
        </w:rPr>
      </w:pPr>
      <w:r w:rsidRPr="00465F01">
        <w:rPr>
          <w:rFonts w:ascii="Tahoma" w:hAnsi="Tahoma" w:cs="Tahoma"/>
          <w:szCs w:val="22"/>
        </w:rPr>
        <w:t>v drugih primerih in obsegu, določenem v tej pogodbi</w:t>
      </w:r>
      <w:r w:rsidRPr="00F15AAE">
        <w:rPr>
          <w:rFonts w:ascii="Tahoma" w:hAnsi="Tahoma" w:cs="Tahoma"/>
          <w:szCs w:val="22"/>
        </w:rPr>
        <w:t>.</w:t>
      </w:r>
    </w:p>
    <w:p w14:paraId="0BBE4398" w14:textId="77777777" w:rsidR="00484E32" w:rsidRPr="00F15AAE" w:rsidRDefault="00484E32" w:rsidP="004F6EB3">
      <w:pPr>
        <w:keepNext/>
        <w:keepLines/>
        <w:tabs>
          <w:tab w:val="left" w:pos="284"/>
          <w:tab w:val="left" w:pos="1702"/>
        </w:tabs>
        <w:ind w:left="284"/>
        <w:jc w:val="both"/>
        <w:rPr>
          <w:rFonts w:ascii="Tahoma" w:hAnsi="Tahoma" w:cs="Tahoma"/>
          <w:szCs w:val="22"/>
        </w:rPr>
      </w:pPr>
    </w:p>
    <w:p w14:paraId="1D33D5E5" w14:textId="77777777" w:rsidR="00484E32" w:rsidRPr="00E25D9C" w:rsidRDefault="00484E32" w:rsidP="004F6EB3">
      <w:pPr>
        <w:keepNext/>
        <w:keepLines/>
        <w:jc w:val="both"/>
        <w:rPr>
          <w:rFonts w:ascii="Tahoma" w:hAnsi="Tahoma" w:cs="Tahoma"/>
        </w:rPr>
      </w:pPr>
      <w:r w:rsidRPr="00E25D9C">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14:paraId="68A16417" w14:textId="77777777" w:rsidR="00484E32" w:rsidRPr="00E25D9C" w:rsidRDefault="00484E32" w:rsidP="004F6EB3">
      <w:pPr>
        <w:keepNext/>
        <w:keepLines/>
        <w:jc w:val="both"/>
        <w:rPr>
          <w:rFonts w:ascii="Tahoma" w:hAnsi="Tahoma" w:cs="Tahoma"/>
          <w:noProof/>
          <w:lang w:eastAsia="ar-SA"/>
        </w:rPr>
      </w:pPr>
    </w:p>
    <w:p w14:paraId="1289C583" w14:textId="77777777" w:rsidR="00484E32" w:rsidRPr="00E25D9C" w:rsidRDefault="00484E32" w:rsidP="004F6EB3">
      <w:pPr>
        <w:keepNext/>
        <w:keepLines/>
        <w:jc w:val="both"/>
        <w:rPr>
          <w:rFonts w:ascii="Calibri" w:hAnsi="Calibri" w:cs="Calibri"/>
        </w:rPr>
      </w:pPr>
      <w:r w:rsidRPr="00E25D9C">
        <w:rPr>
          <w:rFonts w:ascii="Tahoma" w:hAnsi="Tahoma" w:cs="Tahoma"/>
          <w:noProof/>
          <w:lang w:eastAsia="ar-SA"/>
        </w:rPr>
        <w:t xml:space="preserve">Izvajalec ima pravico do odstopa od te pogodbe v primeru kršenja pogodbenih določil s strani </w:t>
      </w:r>
      <w:r w:rsidRPr="00E25D9C">
        <w:rPr>
          <w:rFonts w:ascii="Tahoma" w:hAnsi="Tahoma" w:cs="Tahoma"/>
        </w:rPr>
        <w:t>naročnika</w:t>
      </w:r>
      <w:r w:rsidRPr="00E25D9C">
        <w:rPr>
          <w:rFonts w:ascii="Tahoma" w:hAnsi="Tahoma" w:cs="Tahoma"/>
          <w:noProof/>
          <w:lang w:eastAsia="ar-SA"/>
        </w:rPr>
        <w:t xml:space="preserve">. V tem primeru pogodba preneha veljati, ko </w:t>
      </w:r>
      <w:r w:rsidRPr="00E25D9C">
        <w:rPr>
          <w:rFonts w:ascii="Tahoma" w:hAnsi="Tahoma" w:cs="Tahoma"/>
        </w:rPr>
        <w:t xml:space="preserve">naročnik </w:t>
      </w:r>
      <w:r w:rsidRPr="00E25D9C">
        <w:rPr>
          <w:rFonts w:ascii="Tahoma" w:hAnsi="Tahoma" w:cs="Tahoma"/>
          <w:noProof/>
          <w:lang w:eastAsia="ar-SA"/>
        </w:rPr>
        <w:t xml:space="preserve">prejme pisno obvestilo o odstopu od pogodbe z navedbo razloga za odstop s priporočeno pošiljko po pošti. </w:t>
      </w:r>
    </w:p>
    <w:p w14:paraId="4A6AEF6E" w14:textId="77777777" w:rsidR="00484E32" w:rsidRPr="00E25D9C" w:rsidRDefault="00484E32" w:rsidP="004F6EB3">
      <w:pPr>
        <w:keepNext/>
        <w:keepLines/>
        <w:tabs>
          <w:tab w:val="left" w:pos="709"/>
          <w:tab w:val="left" w:pos="1702"/>
        </w:tabs>
        <w:jc w:val="both"/>
        <w:rPr>
          <w:rFonts w:ascii="Tahoma" w:hAnsi="Tahoma" w:cs="Tahoma"/>
        </w:rPr>
      </w:pPr>
    </w:p>
    <w:p w14:paraId="03703BB0" w14:textId="77777777" w:rsidR="00484E32" w:rsidRDefault="00484E32" w:rsidP="004F6EB3">
      <w:pPr>
        <w:keepNext/>
        <w:keepLines/>
        <w:tabs>
          <w:tab w:val="left" w:pos="0"/>
          <w:tab w:val="left" w:pos="1276"/>
          <w:tab w:val="left" w:pos="1418"/>
        </w:tabs>
        <w:jc w:val="both"/>
        <w:rPr>
          <w:rFonts w:ascii="Tahoma" w:hAnsi="Tahoma" w:cs="Tahoma"/>
        </w:rPr>
      </w:pPr>
      <w:r w:rsidRPr="00E25D9C">
        <w:rPr>
          <w:rFonts w:ascii="Tahoma" w:hAnsi="Tahoma" w:cs="Tahoma"/>
        </w:rPr>
        <w:t>V primeru odstopa od pogodbe sta stranki dolžni do tedaj prevzete obveznosti izpolniti tako, kot je bilo to dogovorjeno pred odstopom.</w:t>
      </w:r>
    </w:p>
    <w:p w14:paraId="03AE718F" w14:textId="77777777" w:rsidR="00484E32" w:rsidRDefault="00484E32" w:rsidP="004F6EB3">
      <w:pPr>
        <w:keepNext/>
        <w:keepLines/>
        <w:tabs>
          <w:tab w:val="left" w:pos="0"/>
        </w:tabs>
        <w:ind w:left="1701" w:hanging="1701"/>
        <w:jc w:val="both"/>
        <w:rPr>
          <w:rFonts w:ascii="Tahoma" w:hAnsi="Tahoma" w:cs="Tahoma"/>
        </w:rPr>
      </w:pPr>
    </w:p>
    <w:p w14:paraId="56472B47" w14:textId="77777777" w:rsidR="00484E32" w:rsidRPr="00E25D9C" w:rsidRDefault="00484E32" w:rsidP="004F6EB3">
      <w:pPr>
        <w:keepNext/>
        <w:keepLines/>
        <w:tabs>
          <w:tab w:val="left" w:pos="709"/>
          <w:tab w:val="left" w:pos="1702"/>
        </w:tabs>
        <w:jc w:val="both"/>
        <w:rPr>
          <w:rFonts w:ascii="Tahoma" w:hAnsi="Tahoma" w:cs="Tahoma"/>
        </w:rPr>
      </w:pPr>
      <w:r w:rsidRPr="00E25D9C">
        <w:rPr>
          <w:rFonts w:ascii="Tahoma" w:hAnsi="Tahoma" w:cs="Tahoma"/>
        </w:rPr>
        <w:lastRenderedPageBreak/>
        <w:t>Med veljavnostjo pogodbe lahko naročnik, ne glede na določbe zakona, ki ureja obligacijska razmerja, odstopi od pogodbe tudi v primerih iz 96. člena ZJN-3.</w:t>
      </w:r>
    </w:p>
    <w:p w14:paraId="035422B5" w14:textId="77777777" w:rsidR="00484E32" w:rsidRPr="00C92902" w:rsidRDefault="00484E32" w:rsidP="004F6EB3">
      <w:pPr>
        <w:keepNext/>
        <w:keepLines/>
        <w:tabs>
          <w:tab w:val="left" w:pos="709"/>
          <w:tab w:val="left" w:pos="1702"/>
        </w:tabs>
        <w:ind w:left="1701" w:hanging="1701"/>
        <w:jc w:val="both"/>
      </w:pPr>
    </w:p>
    <w:p w14:paraId="4DC41A0C" w14:textId="77777777" w:rsidR="00484E32" w:rsidRPr="00F15AAE" w:rsidRDefault="00484E32" w:rsidP="004F6EB3">
      <w:pPr>
        <w:keepNext/>
        <w:keepLines/>
        <w:numPr>
          <w:ilvl w:val="0"/>
          <w:numId w:val="29"/>
        </w:numPr>
        <w:ind w:left="567" w:hanging="578"/>
        <w:jc w:val="both"/>
        <w:outlineLvl w:val="1"/>
        <w:rPr>
          <w:rFonts w:ascii="Tahoma" w:hAnsi="Tahoma" w:cs="Tahoma"/>
          <w:b/>
          <w:szCs w:val="22"/>
        </w:rPr>
      </w:pPr>
      <w:r w:rsidRPr="00F15AAE">
        <w:rPr>
          <w:rFonts w:ascii="Tahoma" w:hAnsi="Tahoma" w:cs="Tahoma"/>
          <w:b/>
          <w:szCs w:val="22"/>
        </w:rPr>
        <w:t>ODPOVED POGODBE</w:t>
      </w:r>
    </w:p>
    <w:p w14:paraId="77282336" w14:textId="77777777" w:rsidR="00484E32" w:rsidRPr="00C92902" w:rsidRDefault="00484E32" w:rsidP="004F6EB3">
      <w:pPr>
        <w:keepNext/>
        <w:keepLines/>
        <w:ind w:left="426"/>
        <w:rPr>
          <w:b/>
        </w:rPr>
      </w:pPr>
    </w:p>
    <w:p w14:paraId="59DBD231" w14:textId="77777777" w:rsidR="00484E32" w:rsidRPr="00F15AAE" w:rsidRDefault="00484E32" w:rsidP="004F6EB3">
      <w:pPr>
        <w:keepNext/>
        <w:keepLines/>
        <w:numPr>
          <w:ilvl w:val="0"/>
          <w:numId w:val="30"/>
        </w:numPr>
        <w:spacing w:line="276" w:lineRule="auto"/>
        <w:jc w:val="center"/>
        <w:rPr>
          <w:rFonts w:ascii="Tahoma" w:hAnsi="Tahoma" w:cs="Tahoma"/>
          <w:szCs w:val="22"/>
        </w:rPr>
      </w:pPr>
      <w:r w:rsidRPr="00F15AAE">
        <w:rPr>
          <w:rFonts w:ascii="Tahoma" w:hAnsi="Tahoma" w:cs="Tahoma"/>
          <w:szCs w:val="22"/>
        </w:rPr>
        <w:t>člen</w:t>
      </w:r>
    </w:p>
    <w:p w14:paraId="611B7A24" w14:textId="77777777" w:rsidR="00484E32" w:rsidRPr="00F15AAE" w:rsidRDefault="00484E32" w:rsidP="004F6EB3">
      <w:pPr>
        <w:keepNext/>
        <w:keepLines/>
        <w:jc w:val="both"/>
        <w:rPr>
          <w:rFonts w:ascii="Tahoma" w:hAnsi="Tahoma" w:cs="Tahoma"/>
          <w:szCs w:val="22"/>
        </w:rPr>
      </w:pPr>
    </w:p>
    <w:p w14:paraId="762996D5" w14:textId="77777777" w:rsidR="00484E32" w:rsidRPr="00F15AAE" w:rsidRDefault="00484E32" w:rsidP="004F6EB3">
      <w:pPr>
        <w:keepNext/>
        <w:keepLines/>
        <w:jc w:val="both"/>
        <w:rPr>
          <w:rFonts w:ascii="Tahoma" w:hAnsi="Tahoma" w:cs="Tahoma"/>
          <w:szCs w:val="22"/>
        </w:rPr>
      </w:pPr>
      <w:r w:rsidRPr="00F15AAE">
        <w:rPr>
          <w:rFonts w:ascii="Tahoma" w:hAnsi="Tahoma" w:cs="Tahoma"/>
          <w:szCs w:val="22"/>
        </w:rPr>
        <w:t>Vsaka stranka lahko odpove pogodbo. Odpovedni rok je najmanj en (1) mesec od prejema pisne odpovedi, ki mora biti drugi pogodbeni stranki poslana s priporočeno poštno pošiljko.</w:t>
      </w:r>
    </w:p>
    <w:p w14:paraId="348C6ED4" w14:textId="77777777" w:rsidR="00484E32" w:rsidRPr="00F15AAE" w:rsidRDefault="00484E32" w:rsidP="004F6EB3">
      <w:pPr>
        <w:keepNext/>
        <w:keepLines/>
        <w:jc w:val="both"/>
        <w:rPr>
          <w:rFonts w:ascii="Tahoma" w:hAnsi="Tahoma" w:cs="Tahoma"/>
          <w:szCs w:val="22"/>
        </w:rPr>
      </w:pPr>
      <w:r w:rsidRPr="00F15AAE">
        <w:rPr>
          <w:rFonts w:ascii="Tahoma" w:hAnsi="Tahoma" w:cs="Tahoma"/>
          <w:szCs w:val="22"/>
        </w:rPr>
        <w:tab/>
      </w:r>
    </w:p>
    <w:p w14:paraId="0A8481D4" w14:textId="77777777" w:rsidR="00484E32" w:rsidRPr="00F15AAE" w:rsidRDefault="00484E32" w:rsidP="004F6EB3">
      <w:pPr>
        <w:keepNext/>
        <w:keepLines/>
        <w:jc w:val="both"/>
        <w:rPr>
          <w:rFonts w:ascii="Tahoma" w:hAnsi="Tahoma" w:cs="Tahoma"/>
          <w:szCs w:val="22"/>
        </w:rPr>
      </w:pPr>
      <w:r w:rsidRPr="00F15AAE">
        <w:rPr>
          <w:rFonts w:ascii="Tahoma" w:hAnsi="Tahoma" w:cs="Tahoma"/>
          <w:szCs w:val="22"/>
        </w:rPr>
        <w:t xml:space="preserve">Izvajalec se obvezuje, v času odpovedi medsebojnega razmerja po pogodbi, izvajati </w:t>
      </w:r>
      <w:r>
        <w:rPr>
          <w:rFonts w:ascii="Tahoma" w:hAnsi="Tahoma" w:cs="Tahoma"/>
          <w:szCs w:val="22"/>
        </w:rPr>
        <w:t xml:space="preserve">pogodbena dela </w:t>
      </w:r>
      <w:r w:rsidRPr="00F15AAE">
        <w:rPr>
          <w:rFonts w:ascii="Tahoma" w:hAnsi="Tahoma" w:cs="Tahoma"/>
          <w:szCs w:val="22"/>
        </w:rPr>
        <w:t>do izteka odpovednega roka, pri čemer se naročnik in izvajalec lahko pisno sporazumeta za drugačen odpovedni rok.</w:t>
      </w:r>
    </w:p>
    <w:p w14:paraId="18754815" w14:textId="77777777" w:rsidR="00484E32" w:rsidRPr="00B447FC" w:rsidRDefault="00484E32" w:rsidP="004F6EB3">
      <w:pPr>
        <w:keepNext/>
        <w:keepLines/>
        <w:jc w:val="both"/>
        <w:rPr>
          <w:rFonts w:ascii="Tahoma" w:hAnsi="Tahoma" w:cs="Tahoma"/>
          <w:b/>
          <w:szCs w:val="22"/>
        </w:rPr>
      </w:pPr>
    </w:p>
    <w:p w14:paraId="665B0B98" w14:textId="77777777" w:rsidR="00484E32" w:rsidRPr="00B447FC" w:rsidRDefault="00484E32" w:rsidP="004F6EB3">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REŠEVANJE SPOROV</w:t>
      </w:r>
    </w:p>
    <w:p w14:paraId="4DD8A860"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0BC042C5" w14:textId="77777777" w:rsidR="00484E32" w:rsidRPr="00B447FC" w:rsidRDefault="00484E32" w:rsidP="004F6EB3">
      <w:pPr>
        <w:keepNext/>
        <w:keepLines/>
        <w:jc w:val="both"/>
        <w:rPr>
          <w:rFonts w:ascii="Tahoma" w:hAnsi="Tahoma" w:cs="Tahoma"/>
          <w:szCs w:val="22"/>
        </w:rPr>
      </w:pPr>
    </w:p>
    <w:p w14:paraId="69CE3583"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Vse morebitne spore iz te pogodbe bosta pogodbeni stranki prvenstveno reševali sporazumno. V nasprotnem primeru je za reševanje spora pristojno stvarno pristojno sodišče v Ljubljani.</w:t>
      </w:r>
    </w:p>
    <w:p w14:paraId="26E7DA67" w14:textId="77777777" w:rsidR="00484E32" w:rsidRPr="00B447FC" w:rsidRDefault="00484E32" w:rsidP="004F6EB3">
      <w:pPr>
        <w:keepNext/>
        <w:keepLines/>
        <w:jc w:val="both"/>
        <w:rPr>
          <w:rFonts w:ascii="Tahoma" w:hAnsi="Tahoma" w:cs="Tahoma"/>
          <w:szCs w:val="22"/>
        </w:rPr>
      </w:pPr>
    </w:p>
    <w:p w14:paraId="27B265E7" w14:textId="77777777" w:rsidR="00484E32" w:rsidRDefault="00484E32" w:rsidP="004F6EB3">
      <w:pPr>
        <w:keepNext/>
        <w:keepLines/>
        <w:jc w:val="both"/>
        <w:rPr>
          <w:rFonts w:ascii="Tahoma" w:hAnsi="Tahoma" w:cs="Tahoma"/>
          <w:szCs w:val="22"/>
        </w:rPr>
      </w:pPr>
      <w:r w:rsidRPr="00B447FC">
        <w:rPr>
          <w:rFonts w:ascii="Tahoma" w:hAnsi="Tahoma" w:cs="Tahoma"/>
          <w:szCs w:val="22"/>
        </w:rPr>
        <w:t>Če katerokoli od pogodbenih določ</w:t>
      </w:r>
      <w:r>
        <w:rPr>
          <w:rFonts w:ascii="Tahoma" w:hAnsi="Tahoma" w:cs="Tahoma"/>
          <w:szCs w:val="22"/>
        </w:rPr>
        <w:t>il</w:t>
      </w:r>
      <w:r w:rsidRPr="00B447FC">
        <w:rPr>
          <w:rFonts w:ascii="Tahoma" w:hAnsi="Tahoma" w:cs="Tahoma"/>
          <w:szCs w:val="22"/>
        </w:rPr>
        <w:t xml:space="preserve"> je ali postane neveljavno, to ne vpliva na ostala pogodbena določila. Neveljavno določilo se nadomesti z veljavnim, ki mora čim bolj ustrezati namenu, ki sta ga želeli doseči pogodbeni stranki z neveljavnim določilom.</w:t>
      </w:r>
    </w:p>
    <w:p w14:paraId="01FC2983" w14:textId="77777777" w:rsidR="00487AD0" w:rsidRDefault="00487AD0" w:rsidP="004F6EB3">
      <w:pPr>
        <w:keepNext/>
        <w:keepLines/>
        <w:jc w:val="both"/>
        <w:rPr>
          <w:rFonts w:ascii="Tahoma" w:hAnsi="Tahoma" w:cs="Tahoma"/>
          <w:szCs w:val="22"/>
        </w:rPr>
      </w:pPr>
    </w:p>
    <w:p w14:paraId="41D12ADB" w14:textId="77777777" w:rsidR="00484E32" w:rsidRPr="00070371" w:rsidRDefault="00AD4DAD" w:rsidP="004F6EB3">
      <w:pPr>
        <w:pStyle w:val="Odstavekseznama"/>
        <w:keepNext/>
        <w:keepLines/>
        <w:numPr>
          <w:ilvl w:val="0"/>
          <w:numId w:val="29"/>
        </w:numPr>
        <w:ind w:left="567" w:hanging="567"/>
        <w:jc w:val="both"/>
        <w:rPr>
          <w:rFonts w:ascii="Tahoma" w:hAnsi="Tahoma" w:cs="Tahoma"/>
          <w:b/>
          <w:szCs w:val="28"/>
        </w:rPr>
      </w:pPr>
      <w:r>
        <w:rPr>
          <w:rFonts w:ascii="Tahoma" w:hAnsi="Tahoma" w:cs="Tahoma"/>
          <w:b/>
          <w:szCs w:val="28"/>
        </w:rPr>
        <w:t>RAZVEZNI POGOJ</w:t>
      </w:r>
    </w:p>
    <w:p w14:paraId="1065EA1B" w14:textId="77777777" w:rsidR="00484E32" w:rsidRDefault="00484E32" w:rsidP="004F6EB3">
      <w:pPr>
        <w:pStyle w:val="Odstavekseznama"/>
        <w:keepNext/>
        <w:keepLines/>
        <w:ind w:left="1080"/>
        <w:jc w:val="both"/>
        <w:rPr>
          <w:rFonts w:ascii="Tahoma" w:hAnsi="Tahoma" w:cs="Tahoma"/>
          <w:szCs w:val="28"/>
        </w:rPr>
      </w:pPr>
    </w:p>
    <w:p w14:paraId="30D2D06C" w14:textId="77777777" w:rsidR="00484E32" w:rsidRPr="00070371" w:rsidRDefault="00484E32" w:rsidP="004F6EB3">
      <w:pPr>
        <w:pStyle w:val="Odstavekseznama"/>
        <w:keepNext/>
        <w:keepLines/>
        <w:numPr>
          <w:ilvl w:val="0"/>
          <w:numId w:val="30"/>
        </w:numPr>
        <w:jc w:val="center"/>
        <w:rPr>
          <w:rFonts w:ascii="Tahoma" w:hAnsi="Tahoma" w:cs="Tahoma"/>
          <w:szCs w:val="28"/>
        </w:rPr>
      </w:pPr>
      <w:r>
        <w:rPr>
          <w:rFonts w:ascii="Tahoma" w:hAnsi="Tahoma" w:cs="Tahoma"/>
          <w:szCs w:val="28"/>
        </w:rPr>
        <w:t>člen</w:t>
      </w:r>
    </w:p>
    <w:p w14:paraId="22928512" w14:textId="77777777" w:rsidR="00484E32" w:rsidRDefault="00484E32" w:rsidP="004F6EB3">
      <w:pPr>
        <w:keepNext/>
        <w:keepLines/>
        <w:jc w:val="both"/>
        <w:rPr>
          <w:rFonts w:ascii="Tahoma" w:hAnsi="Tahoma" w:cs="Tahoma"/>
          <w:szCs w:val="28"/>
        </w:rPr>
      </w:pPr>
    </w:p>
    <w:p w14:paraId="6A07C21A" w14:textId="77777777" w:rsidR="00AD4DAD" w:rsidRPr="00AD4DAD" w:rsidRDefault="00AD4DAD" w:rsidP="004F6EB3">
      <w:pPr>
        <w:keepNext/>
        <w:keepLines/>
        <w:jc w:val="both"/>
        <w:rPr>
          <w:rFonts w:ascii="Tahoma" w:hAnsi="Tahoma" w:cs="Tahoma"/>
          <w:szCs w:val="22"/>
        </w:rPr>
      </w:pPr>
      <w:r w:rsidRPr="00AD4DAD">
        <w:rPr>
          <w:rFonts w:ascii="Tahoma" w:hAnsi="Tahoma" w:cs="Tahoma"/>
          <w:szCs w:val="22"/>
        </w:rPr>
        <w:t>Ta pogodba je skladno s 67. členom ZJN-3 sklenjena pod razveznim pogojem, ki se uresniči v primeru izpolnitve ene od naslednjih okoliščin:</w:t>
      </w:r>
    </w:p>
    <w:p w14:paraId="46AE52FC" w14:textId="77777777" w:rsidR="00AD4DAD" w:rsidRPr="00AD4DAD" w:rsidRDefault="00AD4DAD" w:rsidP="004F6EB3">
      <w:pPr>
        <w:keepNext/>
        <w:keepLines/>
        <w:numPr>
          <w:ilvl w:val="0"/>
          <w:numId w:val="42"/>
        </w:numPr>
        <w:contextualSpacing/>
        <w:jc w:val="both"/>
        <w:rPr>
          <w:rFonts w:ascii="Tahoma" w:hAnsi="Tahoma" w:cs="Tahoma"/>
          <w:szCs w:val="22"/>
        </w:rPr>
      </w:pPr>
      <w:r w:rsidRPr="00AD4DAD">
        <w:rPr>
          <w:rFonts w:ascii="Tahoma" w:hAnsi="Tahoma" w:cs="Tahoma"/>
          <w:szCs w:val="22"/>
        </w:rPr>
        <w:t xml:space="preserve">če bo naročnik seznanjen, da je sodišče s pravnomočno odločitvijo ugotovilo kršitev obveznosti iz </w:t>
      </w:r>
      <w:r w:rsidR="0079623D">
        <w:rPr>
          <w:rFonts w:ascii="Tahoma" w:hAnsi="Tahoma" w:cs="Tahoma"/>
          <w:szCs w:val="22"/>
        </w:rPr>
        <w:t>drugega (2) odstavka tretjega (3) člena ZJN-3</w:t>
      </w:r>
      <w:r w:rsidRPr="00AD4DAD">
        <w:rPr>
          <w:rFonts w:ascii="Tahoma" w:hAnsi="Tahoma" w:cs="Tahoma"/>
          <w:szCs w:val="22"/>
        </w:rPr>
        <w:t xml:space="preserve"> s strani izvajalca ali podizvajalca ali </w:t>
      </w:r>
    </w:p>
    <w:p w14:paraId="28B26AD6" w14:textId="77777777" w:rsidR="00AD4DAD" w:rsidRPr="00AD4DAD" w:rsidRDefault="00AD4DAD" w:rsidP="004F6EB3">
      <w:pPr>
        <w:keepNext/>
        <w:keepLines/>
        <w:numPr>
          <w:ilvl w:val="0"/>
          <w:numId w:val="42"/>
        </w:numPr>
        <w:contextualSpacing/>
        <w:jc w:val="both"/>
        <w:rPr>
          <w:rFonts w:ascii="Tahoma" w:hAnsi="Tahoma" w:cs="Tahoma"/>
          <w:szCs w:val="22"/>
        </w:rPr>
      </w:pPr>
      <w:r w:rsidRPr="00AD4DAD">
        <w:rPr>
          <w:rFonts w:ascii="Tahoma" w:hAnsi="Tahoma" w:cs="Tahoma"/>
          <w:szCs w:val="22"/>
        </w:rPr>
        <w:t>če bo naročnik seznanjen, da je pristojni državni organ pri izvajalcu ali podizvajalcu v času izvajanja pogodbe ugotovil najmanj dve kršitvi v zvezi s:</w:t>
      </w:r>
    </w:p>
    <w:p w14:paraId="5FB94CB0" w14:textId="77777777" w:rsidR="00AD4DAD" w:rsidRPr="00AD4DAD" w:rsidRDefault="00AD4DAD" w:rsidP="004F6EB3">
      <w:pPr>
        <w:keepNext/>
        <w:keepLines/>
        <w:numPr>
          <w:ilvl w:val="1"/>
          <w:numId w:val="41"/>
        </w:numPr>
        <w:contextualSpacing/>
        <w:jc w:val="both"/>
        <w:rPr>
          <w:rFonts w:ascii="Tahoma" w:hAnsi="Tahoma" w:cs="Tahoma"/>
          <w:szCs w:val="22"/>
        </w:rPr>
      </w:pPr>
      <w:r w:rsidRPr="00AD4DAD">
        <w:rPr>
          <w:rFonts w:ascii="Tahoma" w:hAnsi="Tahoma" w:cs="Tahoma"/>
          <w:szCs w:val="22"/>
        </w:rPr>
        <w:t xml:space="preserve">plačilom za delo, </w:t>
      </w:r>
    </w:p>
    <w:p w14:paraId="62BFD793" w14:textId="77777777" w:rsidR="00AD4DAD" w:rsidRPr="00AD4DAD" w:rsidRDefault="00AD4DAD" w:rsidP="004F6EB3">
      <w:pPr>
        <w:keepNext/>
        <w:keepLines/>
        <w:numPr>
          <w:ilvl w:val="1"/>
          <w:numId w:val="41"/>
        </w:numPr>
        <w:contextualSpacing/>
        <w:jc w:val="both"/>
        <w:rPr>
          <w:rFonts w:ascii="Tahoma" w:hAnsi="Tahoma" w:cs="Tahoma"/>
          <w:szCs w:val="22"/>
        </w:rPr>
      </w:pPr>
      <w:r w:rsidRPr="00AD4DAD">
        <w:rPr>
          <w:rFonts w:ascii="Tahoma" w:hAnsi="Tahoma" w:cs="Tahoma"/>
          <w:szCs w:val="22"/>
        </w:rPr>
        <w:t xml:space="preserve">delovnim časom, </w:t>
      </w:r>
    </w:p>
    <w:p w14:paraId="74BE01DC" w14:textId="77777777" w:rsidR="00AD4DAD" w:rsidRPr="00AD4DAD" w:rsidRDefault="00AD4DAD" w:rsidP="004F6EB3">
      <w:pPr>
        <w:keepNext/>
        <w:keepLines/>
        <w:numPr>
          <w:ilvl w:val="1"/>
          <w:numId w:val="41"/>
        </w:numPr>
        <w:contextualSpacing/>
        <w:jc w:val="both"/>
        <w:rPr>
          <w:rFonts w:ascii="Tahoma" w:hAnsi="Tahoma" w:cs="Tahoma"/>
          <w:szCs w:val="22"/>
        </w:rPr>
      </w:pPr>
      <w:r w:rsidRPr="00AD4DAD">
        <w:rPr>
          <w:rFonts w:ascii="Tahoma" w:hAnsi="Tahoma" w:cs="Tahoma"/>
          <w:szCs w:val="22"/>
        </w:rPr>
        <w:t xml:space="preserve">počitki, </w:t>
      </w:r>
    </w:p>
    <w:p w14:paraId="385A3E7F" w14:textId="77777777" w:rsidR="00AD4DAD" w:rsidRPr="00AD4DAD" w:rsidRDefault="00AD4DAD" w:rsidP="004F6EB3">
      <w:pPr>
        <w:keepNext/>
        <w:keepLines/>
        <w:numPr>
          <w:ilvl w:val="1"/>
          <w:numId w:val="41"/>
        </w:numPr>
        <w:contextualSpacing/>
        <w:jc w:val="both"/>
        <w:rPr>
          <w:rFonts w:ascii="Tahoma" w:hAnsi="Tahoma" w:cs="Tahoma"/>
          <w:szCs w:val="22"/>
        </w:rPr>
      </w:pPr>
      <w:r w:rsidRPr="00AD4DAD">
        <w:rPr>
          <w:rFonts w:ascii="Tahoma" w:hAnsi="Tahoma" w:cs="Tahoma"/>
          <w:szCs w:val="22"/>
        </w:rPr>
        <w:t xml:space="preserve">opravljanjem dela na podlagi pogodb civilnega prava kljub obstoju elementov delovnega razmerja ali v zvezi z zaposlovanjem na črno </w:t>
      </w:r>
    </w:p>
    <w:p w14:paraId="791C656D" w14:textId="77777777" w:rsidR="00AD4DAD" w:rsidRPr="00AD4DAD" w:rsidRDefault="00AD4DAD" w:rsidP="004F6EB3">
      <w:pPr>
        <w:keepNext/>
        <w:keepLines/>
        <w:numPr>
          <w:ilvl w:val="1"/>
          <w:numId w:val="41"/>
        </w:numPr>
        <w:contextualSpacing/>
        <w:jc w:val="both"/>
        <w:rPr>
          <w:rFonts w:ascii="Tahoma" w:hAnsi="Tahoma" w:cs="Tahoma"/>
          <w:szCs w:val="22"/>
        </w:rPr>
      </w:pPr>
      <w:r w:rsidRPr="00AD4DAD">
        <w:rPr>
          <w:rFonts w:ascii="Tahoma" w:hAnsi="Tahoma" w:cs="Tahoma"/>
          <w:szCs w:val="22"/>
        </w:rPr>
        <w:t>in za kateri mu je bila s pravnomočno odločitvijo ali več pravnomočnimi odločitvami izrečena globa za prekršek,</w:t>
      </w:r>
    </w:p>
    <w:p w14:paraId="516BF7E3" w14:textId="77777777" w:rsidR="00AD4DAD" w:rsidRPr="00AD4DAD" w:rsidRDefault="00AD4DAD" w:rsidP="004F6EB3">
      <w:pPr>
        <w:keepNext/>
        <w:keepLines/>
        <w:jc w:val="both"/>
        <w:rPr>
          <w:rFonts w:ascii="Tahoma" w:hAnsi="Tahoma" w:cs="Tahoma"/>
          <w:szCs w:val="22"/>
        </w:rPr>
      </w:pPr>
      <w:r w:rsidRPr="00AD4DAD">
        <w:rPr>
          <w:rFonts w:ascii="Tahoma" w:hAnsi="Tahoma" w:cs="Tahoma"/>
          <w:szCs w:val="22"/>
        </w:rPr>
        <w:t xml:space="preserve">in pod pogojem, da je od seznanitve s kršitvijo in do izteka veljavnosti pogodbe še najmanj šest (6) mesecev oziroma če izvajalec nastopa s podizvajalcem pa tudi, če zaradi ugotovljene kršitve pri podizvajalcu izvajalec ne nadomesti ali zamenja tega podizvajalca v skladu s 94. členom ZJN-3 in določili te pogodbe v roku trideset (30) dni od seznanitve s kršitvijo. </w:t>
      </w:r>
    </w:p>
    <w:p w14:paraId="3611B1E2" w14:textId="77777777" w:rsidR="00AD4DAD" w:rsidRDefault="00AD4DAD" w:rsidP="004F6EB3">
      <w:pPr>
        <w:keepNext/>
        <w:keepLines/>
        <w:jc w:val="both"/>
        <w:rPr>
          <w:rFonts w:ascii="Tahoma" w:hAnsi="Tahoma" w:cs="Tahoma"/>
          <w:szCs w:val="22"/>
        </w:rPr>
      </w:pPr>
    </w:p>
    <w:p w14:paraId="5FE1EC96" w14:textId="77777777" w:rsidR="00AD4DAD" w:rsidRDefault="00AD4DAD" w:rsidP="004F6EB3">
      <w:pPr>
        <w:keepNext/>
        <w:keepLines/>
        <w:jc w:val="both"/>
        <w:rPr>
          <w:rFonts w:ascii="Tahoma" w:hAnsi="Tahoma" w:cs="Tahoma"/>
          <w:szCs w:val="22"/>
        </w:rPr>
      </w:pPr>
      <w:r w:rsidRPr="00AD4DAD">
        <w:rPr>
          <w:rFonts w:ascii="Tahoma" w:hAnsi="Tahoma" w:cs="Tahoma"/>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14:paraId="793E2D40" w14:textId="77777777" w:rsidR="00AD4DAD" w:rsidRPr="00AD4DAD" w:rsidRDefault="00AD4DAD" w:rsidP="004F6EB3">
      <w:pPr>
        <w:keepNext/>
        <w:keepLines/>
        <w:jc w:val="both"/>
        <w:rPr>
          <w:rFonts w:ascii="Tahoma" w:hAnsi="Tahoma" w:cs="Tahoma"/>
          <w:szCs w:val="22"/>
        </w:rPr>
      </w:pPr>
    </w:p>
    <w:p w14:paraId="615AECA1" w14:textId="77777777" w:rsidR="00AD4DAD" w:rsidRPr="00AD4DAD" w:rsidRDefault="00AD4DAD" w:rsidP="004F6EB3">
      <w:pPr>
        <w:keepNext/>
        <w:keepLines/>
        <w:jc w:val="both"/>
        <w:rPr>
          <w:rFonts w:ascii="Tahoma" w:hAnsi="Tahoma" w:cs="Tahoma"/>
          <w:szCs w:val="22"/>
        </w:rPr>
      </w:pPr>
      <w:r w:rsidRPr="00AD4DAD">
        <w:rPr>
          <w:rFonts w:ascii="Tahoma" w:hAnsi="Tahoma" w:cs="Tahoma"/>
          <w:szCs w:val="22"/>
        </w:rPr>
        <w:t>Če naročnik v roku tridesetih (30) dni od seznanitve s kršitvijo ne začne novega postopka javnega naročila, se šteje, da je pogodba razvezana trideseti (30.) dan od seznanitve s kršitvijo.</w:t>
      </w:r>
    </w:p>
    <w:p w14:paraId="7834CA68" w14:textId="77777777" w:rsidR="00484E32" w:rsidRPr="00B447FC" w:rsidRDefault="00484E32" w:rsidP="004F6EB3">
      <w:pPr>
        <w:keepNext/>
        <w:keepLines/>
        <w:jc w:val="both"/>
        <w:rPr>
          <w:rFonts w:ascii="Tahoma" w:hAnsi="Tahoma" w:cs="Tahoma"/>
          <w:szCs w:val="22"/>
        </w:rPr>
      </w:pPr>
    </w:p>
    <w:p w14:paraId="1C45E388" w14:textId="77777777" w:rsidR="00484E32" w:rsidRPr="00B447FC" w:rsidRDefault="00484E32" w:rsidP="004F6EB3">
      <w:pPr>
        <w:keepNext/>
        <w:keepLines/>
        <w:numPr>
          <w:ilvl w:val="0"/>
          <w:numId w:val="29"/>
        </w:numPr>
        <w:ind w:left="567" w:hanging="578"/>
        <w:rPr>
          <w:rFonts w:ascii="Tahoma" w:hAnsi="Tahoma" w:cs="Tahoma"/>
          <w:b/>
          <w:szCs w:val="22"/>
        </w:rPr>
      </w:pPr>
      <w:r w:rsidRPr="00B447FC">
        <w:rPr>
          <w:rFonts w:ascii="Tahoma" w:hAnsi="Tahoma" w:cs="Tahoma"/>
          <w:b/>
          <w:szCs w:val="22"/>
        </w:rPr>
        <w:t xml:space="preserve">PROTIKORUPCIJSKA KLAVZULA </w:t>
      </w:r>
    </w:p>
    <w:p w14:paraId="403693AD" w14:textId="77777777" w:rsidR="00484E32" w:rsidRPr="00B447FC" w:rsidRDefault="00484E32" w:rsidP="004F6EB3">
      <w:pPr>
        <w:keepNext/>
        <w:keepLines/>
        <w:numPr>
          <w:ilvl w:val="0"/>
          <w:numId w:val="30"/>
        </w:numPr>
        <w:jc w:val="center"/>
        <w:rPr>
          <w:rFonts w:ascii="Tahoma" w:hAnsi="Tahoma" w:cs="Tahoma"/>
          <w:szCs w:val="22"/>
        </w:rPr>
      </w:pPr>
      <w:r w:rsidRPr="00B447FC">
        <w:rPr>
          <w:rFonts w:ascii="Tahoma" w:hAnsi="Tahoma" w:cs="Tahoma"/>
          <w:szCs w:val="22"/>
        </w:rPr>
        <w:t xml:space="preserve">člen </w:t>
      </w:r>
    </w:p>
    <w:p w14:paraId="08CC2154" w14:textId="77777777" w:rsidR="00484E32" w:rsidRPr="00B447FC" w:rsidRDefault="00484E32" w:rsidP="004F6EB3">
      <w:pPr>
        <w:keepNext/>
        <w:keepLines/>
        <w:rPr>
          <w:rFonts w:ascii="Tahoma" w:hAnsi="Tahoma" w:cs="Tahoma"/>
          <w:szCs w:val="22"/>
        </w:rPr>
      </w:pPr>
    </w:p>
    <w:p w14:paraId="1A273FF3" w14:textId="77777777" w:rsidR="00484E32" w:rsidRPr="00B447FC" w:rsidRDefault="00484E32" w:rsidP="004F6EB3">
      <w:pPr>
        <w:keepNext/>
        <w:keepLines/>
        <w:jc w:val="both"/>
        <w:rPr>
          <w:rFonts w:ascii="Tahoma" w:hAnsi="Tahoma" w:cs="Tahoma"/>
          <w:i/>
          <w:szCs w:val="22"/>
        </w:rPr>
      </w:pPr>
      <w:r w:rsidRPr="00B447FC">
        <w:rPr>
          <w:rFonts w:ascii="Tahoma" w:hAnsi="Tahoma" w:cs="Tahoma"/>
          <w:szCs w:val="22"/>
        </w:rPr>
        <w:lastRenderedPageBreak/>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6ECD1C19" w14:textId="77777777" w:rsidR="00484E32" w:rsidRPr="00B447FC" w:rsidRDefault="00484E32" w:rsidP="004F6EB3">
      <w:pPr>
        <w:keepNext/>
        <w:keepLines/>
        <w:jc w:val="both"/>
        <w:rPr>
          <w:rFonts w:ascii="Tahoma" w:hAnsi="Tahoma" w:cs="Tahoma"/>
          <w:szCs w:val="22"/>
        </w:rPr>
      </w:pPr>
    </w:p>
    <w:p w14:paraId="4DBBEE95"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DBC9B94" w14:textId="77777777" w:rsidR="00484E32" w:rsidRPr="00B447FC" w:rsidRDefault="00484E32" w:rsidP="004F6EB3">
      <w:pPr>
        <w:keepNext/>
        <w:keepLines/>
        <w:rPr>
          <w:rFonts w:ascii="Tahoma" w:hAnsi="Tahoma" w:cs="Tahoma"/>
          <w:szCs w:val="22"/>
        </w:rPr>
      </w:pPr>
    </w:p>
    <w:p w14:paraId="07A94141" w14:textId="77777777" w:rsidR="00484E32" w:rsidRPr="00B447FC" w:rsidRDefault="00484E32" w:rsidP="004F6EB3">
      <w:pPr>
        <w:keepNext/>
        <w:keepLines/>
        <w:numPr>
          <w:ilvl w:val="0"/>
          <w:numId w:val="30"/>
        </w:numPr>
        <w:jc w:val="center"/>
        <w:rPr>
          <w:rFonts w:ascii="Tahoma" w:hAnsi="Tahoma" w:cs="Tahoma"/>
          <w:szCs w:val="22"/>
        </w:rPr>
      </w:pPr>
      <w:r w:rsidRPr="00B447FC">
        <w:rPr>
          <w:rFonts w:ascii="Tahoma" w:hAnsi="Tahoma" w:cs="Tahoma"/>
          <w:szCs w:val="22"/>
        </w:rPr>
        <w:t>člen</w:t>
      </w:r>
    </w:p>
    <w:p w14:paraId="03390ED8" w14:textId="77777777" w:rsidR="00484E32" w:rsidRPr="00B447FC" w:rsidRDefault="00484E32" w:rsidP="004F6EB3">
      <w:pPr>
        <w:keepNext/>
        <w:keepLines/>
        <w:rPr>
          <w:rFonts w:ascii="Tahoma" w:hAnsi="Tahoma" w:cs="Tahoma"/>
          <w:szCs w:val="22"/>
        </w:rPr>
      </w:pPr>
    </w:p>
    <w:p w14:paraId="3EFB18BC" w14:textId="77777777" w:rsidR="00484E32" w:rsidRPr="00E25D9C" w:rsidRDefault="00484E32" w:rsidP="004F6EB3">
      <w:pPr>
        <w:keepNext/>
        <w:keepLines/>
        <w:spacing w:after="120"/>
        <w:jc w:val="both"/>
        <w:rPr>
          <w:rFonts w:ascii="Tahoma" w:hAnsi="Tahoma" w:cs="Tahoma"/>
        </w:rPr>
      </w:pPr>
      <w:r w:rsidRPr="00E25D9C">
        <w:rPr>
          <w:rFonts w:ascii="Tahoma" w:hAnsi="Tahoma" w:cs="Tahoma"/>
          <w:noProof/>
          <w:lang w:eastAsia="ar-SA"/>
        </w:rPr>
        <w:t xml:space="preserve">Izvajalec </w:t>
      </w:r>
      <w:r w:rsidRPr="00E25D9C">
        <w:rPr>
          <w:rFonts w:ascii="Tahoma" w:hAnsi="Tahoma" w:cs="Tahoma"/>
        </w:rPr>
        <w:t>se obvezuje, da bo kadarkoli v času veljavnosti</w:t>
      </w:r>
      <w:r w:rsidRPr="00E25D9C">
        <w:rPr>
          <w:rFonts w:ascii="Tahoma" w:hAnsi="Tahoma" w:cs="Tahoma"/>
          <w:szCs w:val="28"/>
        </w:rPr>
        <w:t xml:space="preserve"> pogodbe</w:t>
      </w:r>
      <w:r w:rsidRPr="00E25D9C">
        <w:rPr>
          <w:rFonts w:ascii="Tahoma" w:hAnsi="Tahoma" w:cs="Tahoma"/>
        </w:rPr>
        <w:t>, v skladu s šestim odstavkom 91. člena ZJN-3, v roku osmih (8) dni od prejema poziva</w:t>
      </w:r>
      <w:r>
        <w:rPr>
          <w:rFonts w:ascii="Tahoma" w:hAnsi="Tahoma" w:cs="Tahoma"/>
        </w:rPr>
        <w:t xml:space="preserve"> (velja tudi za vse podizvajalce, s katerimi izvajalec izvaja predmet te pogodbe)</w:t>
      </w:r>
      <w:r w:rsidRPr="00E25D9C">
        <w:rPr>
          <w:rFonts w:ascii="Tahoma" w:hAnsi="Tahoma" w:cs="Tahoma"/>
        </w:rPr>
        <w:t xml:space="preserve">, naročniku posredoval podatke o: </w:t>
      </w:r>
    </w:p>
    <w:p w14:paraId="41F0BAD7" w14:textId="77777777" w:rsidR="00484E32" w:rsidRPr="00465F01" w:rsidRDefault="00484E32" w:rsidP="004F6EB3">
      <w:pPr>
        <w:keepNext/>
        <w:keepLines/>
        <w:numPr>
          <w:ilvl w:val="0"/>
          <w:numId w:val="28"/>
        </w:numPr>
        <w:jc w:val="both"/>
        <w:rPr>
          <w:rFonts w:ascii="Tahoma" w:hAnsi="Tahoma" w:cs="Tahoma"/>
          <w:szCs w:val="22"/>
        </w:rPr>
      </w:pPr>
      <w:r w:rsidRPr="00465F01">
        <w:rPr>
          <w:rFonts w:ascii="Tahoma" w:hAnsi="Tahoma" w:cs="Tahoma"/>
          <w:szCs w:val="22"/>
        </w:rPr>
        <w:t>svojih ustanoviteljih, družbenikih, delničarjih, komanditistih ali drugih lastnikih in podatke o lastniških deležih navedenih oseb;</w:t>
      </w:r>
    </w:p>
    <w:p w14:paraId="4B3CB314" w14:textId="77777777" w:rsidR="00484E32" w:rsidRPr="00465F01" w:rsidRDefault="00484E32" w:rsidP="004F6EB3">
      <w:pPr>
        <w:keepNext/>
        <w:keepLines/>
        <w:numPr>
          <w:ilvl w:val="0"/>
          <w:numId w:val="28"/>
        </w:numPr>
        <w:jc w:val="both"/>
        <w:rPr>
          <w:rFonts w:ascii="Tahoma" w:hAnsi="Tahoma" w:cs="Tahoma"/>
          <w:szCs w:val="22"/>
        </w:rPr>
      </w:pPr>
      <w:r w:rsidRPr="00465F01">
        <w:rPr>
          <w:rFonts w:ascii="Tahoma" w:hAnsi="Tahoma" w:cs="Tahoma"/>
          <w:szCs w:val="22"/>
        </w:rPr>
        <w:t>gospodarskih subjektih, za katere se glede na določbe zakona, ki ureja gospodarske družbe, šteje, da so z njim povezane družbe.</w:t>
      </w:r>
    </w:p>
    <w:p w14:paraId="72AEF276" w14:textId="77777777" w:rsidR="00487AD0" w:rsidRPr="00B447FC" w:rsidRDefault="00487AD0" w:rsidP="004F6EB3">
      <w:pPr>
        <w:keepNext/>
        <w:keepLines/>
        <w:rPr>
          <w:rFonts w:ascii="Tahoma" w:hAnsi="Tahoma" w:cs="Tahoma"/>
          <w:szCs w:val="22"/>
        </w:rPr>
      </w:pPr>
    </w:p>
    <w:p w14:paraId="3C987DCC" w14:textId="77777777" w:rsidR="00484E32" w:rsidRPr="00B447FC" w:rsidRDefault="00484E32" w:rsidP="004F6EB3">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OSTALA DOLOČILA</w:t>
      </w:r>
    </w:p>
    <w:p w14:paraId="411EC85C"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54F955AD" w14:textId="77777777" w:rsidR="00484E32" w:rsidRPr="00B447FC" w:rsidRDefault="00484E32" w:rsidP="004F6EB3">
      <w:pPr>
        <w:keepNext/>
        <w:keepLines/>
        <w:jc w:val="center"/>
        <w:rPr>
          <w:rFonts w:ascii="Tahoma" w:hAnsi="Tahoma" w:cs="Tahoma"/>
          <w:b/>
          <w:szCs w:val="22"/>
        </w:rPr>
      </w:pPr>
    </w:p>
    <w:p w14:paraId="7C58A908" w14:textId="77777777" w:rsidR="00484E32" w:rsidRPr="00A34688" w:rsidRDefault="00484E32" w:rsidP="004F6EB3">
      <w:pPr>
        <w:keepNext/>
        <w:keepLines/>
        <w:jc w:val="both"/>
        <w:rPr>
          <w:rFonts w:ascii="Tahoma" w:hAnsi="Tahoma" w:cs="Tahoma"/>
          <w:szCs w:val="22"/>
        </w:rPr>
      </w:pPr>
      <w:r w:rsidRPr="00A34688">
        <w:rPr>
          <w:rFonts w:ascii="Tahoma" w:hAnsi="Tahoma" w:cs="Tahoma"/>
          <w:szCs w:val="22"/>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70599A47" w14:textId="77777777" w:rsidR="00484E32" w:rsidRPr="00B447FC" w:rsidRDefault="00484E32" w:rsidP="004F6EB3">
      <w:pPr>
        <w:keepNext/>
        <w:keepLines/>
        <w:jc w:val="both"/>
        <w:rPr>
          <w:rFonts w:ascii="Tahoma" w:hAnsi="Tahoma" w:cs="Tahoma"/>
          <w:szCs w:val="22"/>
          <w:lang w:val="es-AR"/>
        </w:rPr>
      </w:pPr>
    </w:p>
    <w:p w14:paraId="38809818" w14:textId="77777777" w:rsidR="00484E32" w:rsidRPr="00B447FC" w:rsidRDefault="00484E32" w:rsidP="004F6EB3">
      <w:pPr>
        <w:keepNext/>
        <w:keepLines/>
        <w:numPr>
          <w:ilvl w:val="0"/>
          <w:numId w:val="30"/>
        </w:numPr>
        <w:jc w:val="center"/>
        <w:rPr>
          <w:rFonts w:ascii="Tahoma" w:hAnsi="Tahoma" w:cs="Tahoma"/>
          <w:szCs w:val="22"/>
        </w:rPr>
      </w:pPr>
      <w:r w:rsidRPr="00B447FC">
        <w:rPr>
          <w:rFonts w:ascii="Tahoma" w:hAnsi="Tahoma" w:cs="Tahoma"/>
          <w:szCs w:val="22"/>
        </w:rPr>
        <w:t xml:space="preserve">člen </w:t>
      </w:r>
    </w:p>
    <w:p w14:paraId="3857A5C3" w14:textId="77777777" w:rsidR="005E77E8" w:rsidRDefault="005E77E8" w:rsidP="004F6EB3">
      <w:pPr>
        <w:keepNext/>
        <w:keepLines/>
        <w:jc w:val="both"/>
        <w:rPr>
          <w:rFonts w:ascii="Tahoma" w:hAnsi="Tahoma" w:cs="Tahoma"/>
          <w:szCs w:val="22"/>
        </w:rPr>
      </w:pPr>
    </w:p>
    <w:p w14:paraId="157F09E7" w14:textId="77777777" w:rsidR="00484E32" w:rsidRDefault="00484E32" w:rsidP="004F6EB3">
      <w:pPr>
        <w:keepNext/>
        <w:keepLines/>
        <w:jc w:val="both"/>
        <w:rPr>
          <w:rFonts w:ascii="Tahoma" w:hAnsi="Tahoma" w:cs="Tahoma"/>
          <w:szCs w:val="22"/>
        </w:rPr>
      </w:pPr>
      <w:r w:rsidRPr="00B447FC">
        <w:rPr>
          <w:rFonts w:ascii="Tahoma" w:hAnsi="Tahoma" w:cs="Tahoma"/>
          <w:szCs w:val="22"/>
        </w:rPr>
        <w:t>Pogodbeni stranki bosta to pogodbo kot tudi vse medsebojne dogovore, podatke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podatkov, ki po veljavnih predpisih štejejo za javne.</w:t>
      </w:r>
    </w:p>
    <w:p w14:paraId="45AB9126" w14:textId="77777777" w:rsidR="00484E32" w:rsidRDefault="00484E32" w:rsidP="004F6EB3">
      <w:pPr>
        <w:keepNext/>
        <w:keepLines/>
        <w:jc w:val="both"/>
        <w:rPr>
          <w:rFonts w:ascii="Tahoma" w:hAnsi="Tahoma" w:cs="Tahoma"/>
          <w:szCs w:val="22"/>
        </w:rPr>
      </w:pPr>
    </w:p>
    <w:p w14:paraId="61EC3B6A"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3EB03ED4" w14:textId="77777777" w:rsidR="00484E32" w:rsidRPr="00B447FC" w:rsidRDefault="00484E32" w:rsidP="004F6EB3">
      <w:pPr>
        <w:keepNext/>
        <w:keepLines/>
        <w:jc w:val="both"/>
        <w:rPr>
          <w:rFonts w:ascii="Tahoma" w:hAnsi="Tahoma" w:cs="Tahoma"/>
          <w:szCs w:val="22"/>
        </w:rPr>
      </w:pPr>
    </w:p>
    <w:p w14:paraId="0A672562" w14:textId="77777777" w:rsidR="00484E32" w:rsidRDefault="00484E32" w:rsidP="004F6EB3">
      <w:pPr>
        <w:keepNext/>
        <w:keepLines/>
        <w:jc w:val="both"/>
        <w:rPr>
          <w:rFonts w:ascii="Tahoma" w:hAnsi="Tahoma" w:cs="Tahoma"/>
          <w:szCs w:val="22"/>
        </w:rPr>
      </w:pPr>
      <w:r w:rsidRPr="00B447FC">
        <w:rPr>
          <w:rFonts w:ascii="Tahoma" w:hAnsi="Tahoma" w:cs="Tahoma"/>
          <w:szCs w:val="22"/>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3211D654" w14:textId="77777777" w:rsidR="00484E32" w:rsidRDefault="00484E32" w:rsidP="004F6EB3">
      <w:pPr>
        <w:keepNext/>
        <w:keepLines/>
        <w:jc w:val="both"/>
        <w:rPr>
          <w:rFonts w:ascii="Tahoma" w:hAnsi="Tahoma" w:cs="Tahoma"/>
          <w:szCs w:val="22"/>
        </w:rPr>
      </w:pPr>
    </w:p>
    <w:p w14:paraId="7158110E"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5A933D4C" w14:textId="77777777" w:rsidR="00484E32" w:rsidRPr="00B447FC" w:rsidRDefault="00484E32" w:rsidP="004F6EB3">
      <w:pPr>
        <w:keepNext/>
        <w:keepLines/>
        <w:jc w:val="both"/>
        <w:rPr>
          <w:rFonts w:ascii="Tahoma" w:hAnsi="Tahoma" w:cs="Tahoma"/>
          <w:szCs w:val="22"/>
        </w:rPr>
      </w:pPr>
    </w:p>
    <w:p w14:paraId="5DA36626" w14:textId="77777777" w:rsidR="00BD1C47" w:rsidRDefault="00484E32" w:rsidP="004F6EB3">
      <w:pPr>
        <w:keepNext/>
        <w:keepLines/>
        <w:jc w:val="both"/>
        <w:rPr>
          <w:rFonts w:ascii="Tahoma" w:hAnsi="Tahoma" w:cs="Tahoma"/>
          <w:szCs w:val="22"/>
        </w:rPr>
      </w:pPr>
      <w:r w:rsidRPr="00B447FC">
        <w:rPr>
          <w:rFonts w:ascii="Tahoma" w:hAnsi="Tahoma" w:cs="Tahoma"/>
          <w:szCs w:val="22"/>
        </w:rPr>
        <w:t>Spremembe ali dopolnitve te pogodbe veljajo samo v pisni obliki in v primeru, da jih podpišeta obe pogodbeni stranki.</w:t>
      </w:r>
      <w:r>
        <w:rPr>
          <w:rFonts w:ascii="Tahoma" w:hAnsi="Tahoma" w:cs="Tahoma"/>
          <w:szCs w:val="22"/>
        </w:rPr>
        <w:t xml:space="preserve"> </w:t>
      </w:r>
    </w:p>
    <w:p w14:paraId="60929BF7" w14:textId="77777777" w:rsidR="00BD1C47" w:rsidRDefault="00BD1C47" w:rsidP="004F6EB3">
      <w:pPr>
        <w:keepNext/>
        <w:keepLines/>
        <w:jc w:val="both"/>
        <w:rPr>
          <w:rFonts w:ascii="Tahoma" w:hAnsi="Tahoma" w:cs="Tahoma"/>
          <w:szCs w:val="22"/>
        </w:rPr>
      </w:pPr>
    </w:p>
    <w:p w14:paraId="73763C9A" w14:textId="77777777" w:rsidR="00484E32" w:rsidRPr="00E25D9C" w:rsidRDefault="00484E32" w:rsidP="004F6EB3">
      <w:pPr>
        <w:keepNext/>
        <w:keepLines/>
        <w:jc w:val="both"/>
        <w:rPr>
          <w:rFonts w:ascii="Tahoma" w:hAnsi="Tahoma" w:cs="Tahoma"/>
        </w:rPr>
      </w:pPr>
      <w:r w:rsidRPr="00E25D9C">
        <w:rPr>
          <w:rFonts w:ascii="Tahoma" w:hAnsi="Tahoma" w:cs="Tahoma"/>
        </w:rPr>
        <w:t>Priloge so neločljivi sestavni del te pogodbe.</w:t>
      </w:r>
    </w:p>
    <w:p w14:paraId="19FFD30A" w14:textId="77777777" w:rsidR="00484E32" w:rsidRPr="00B447FC" w:rsidRDefault="00484E32" w:rsidP="004F6EB3">
      <w:pPr>
        <w:keepNext/>
        <w:keepLines/>
        <w:jc w:val="both"/>
        <w:rPr>
          <w:rFonts w:ascii="Tahoma" w:hAnsi="Tahoma" w:cs="Tahoma"/>
          <w:szCs w:val="22"/>
        </w:rPr>
      </w:pPr>
    </w:p>
    <w:p w14:paraId="064FDA1D"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406F35D8" w14:textId="77777777" w:rsidR="00484E32" w:rsidRPr="00B447FC" w:rsidRDefault="00484E32" w:rsidP="004F6EB3">
      <w:pPr>
        <w:keepNext/>
        <w:keepLines/>
        <w:jc w:val="both"/>
        <w:rPr>
          <w:rFonts w:ascii="Tahoma" w:hAnsi="Tahoma" w:cs="Tahoma"/>
          <w:szCs w:val="22"/>
        </w:rPr>
      </w:pPr>
    </w:p>
    <w:p w14:paraId="057178DD"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lastRenderedPageBreak/>
        <w:t>Pogodba v celoti zavezuje tudi morebitne vsakokratne pravne naslednike vsake od pogodbenih strank, kar velja tudi v primeru organizacijsko – statusnih ter lastninskih sprememb.</w:t>
      </w:r>
    </w:p>
    <w:p w14:paraId="6D365E25" w14:textId="77777777" w:rsidR="00484E32" w:rsidRPr="00B447FC" w:rsidRDefault="00484E32" w:rsidP="004F6EB3">
      <w:pPr>
        <w:keepNext/>
        <w:keepLines/>
        <w:jc w:val="both"/>
        <w:rPr>
          <w:rFonts w:ascii="Tahoma" w:hAnsi="Tahoma" w:cs="Tahoma"/>
          <w:szCs w:val="22"/>
        </w:rPr>
      </w:pPr>
    </w:p>
    <w:p w14:paraId="59C6A38E"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347D7101" w14:textId="77777777" w:rsidR="00484E32" w:rsidRPr="00B447FC" w:rsidRDefault="00484E32" w:rsidP="004F6EB3">
      <w:pPr>
        <w:keepNext/>
        <w:keepLines/>
        <w:spacing w:line="276" w:lineRule="auto"/>
        <w:jc w:val="center"/>
        <w:rPr>
          <w:rFonts w:ascii="Tahoma" w:hAnsi="Tahoma" w:cs="Tahoma"/>
          <w:szCs w:val="22"/>
        </w:rPr>
      </w:pPr>
    </w:p>
    <w:p w14:paraId="4B64F4DA" w14:textId="77777777" w:rsidR="00484E32" w:rsidRPr="00B447FC" w:rsidRDefault="00484E32" w:rsidP="004F6EB3">
      <w:pPr>
        <w:keepNext/>
        <w:keepLines/>
        <w:tabs>
          <w:tab w:val="left" w:pos="0"/>
        </w:tabs>
        <w:suppressAutoHyphens/>
        <w:jc w:val="both"/>
        <w:rPr>
          <w:rFonts w:ascii="Tahoma" w:hAnsi="Tahoma" w:cs="Tahoma"/>
          <w:szCs w:val="22"/>
        </w:rPr>
      </w:pPr>
      <w:r w:rsidRPr="00B447FC">
        <w:rPr>
          <w:rFonts w:ascii="Tahoma" w:hAnsi="Tahoma" w:cs="Tahoma"/>
          <w:szCs w:val="22"/>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14:paraId="7B121F97" w14:textId="77777777" w:rsidR="00484E32" w:rsidRPr="00B447FC" w:rsidRDefault="00484E32" w:rsidP="004F6EB3">
      <w:pPr>
        <w:keepNext/>
        <w:keepLines/>
        <w:spacing w:line="276" w:lineRule="auto"/>
        <w:jc w:val="both"/>
        <w:rPr>
          <w:rFonts w:ascii="Tahoma" w:hAnsi="Tahoma" w:cs="Tahoma"/>
          <w:szCs w:val="22"/>
        </w:rPr>
      </w:pPr>
    </w:p>
    <w:p w14:paraId="0152E03E"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 xml:space="preserve">člen </w:t>
      </w:r>
    </w:p>
    <w:p w14:paraId="63714BB7" w14:textId="77777777" w:rsidR="00484E32" w:rsidRPr="00B447FC" w:rsidRDefault="00484E32" w:rsidP="004F6EB3">
      <w:pPr>
        <w:keepNext/>
        <w:keepLines/>
        <w:jc w:val="both"/>
        <w:rPr>
          <w:rFonts w:ascii="Tahoma" w:hAnsi="Tahoma" w:cs="Tahoma"/>
          <w:szCs w:val="22"/>
        </w:rPr>
      </w:pPr>
    </w:p>
    <w:p w14:paraId="0C72973B"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Pogodba je sklenjena z dnem podpisa pogodbe s strani obeh pogodbenih strank in prične veljati z dnem, ko izvajalec, v skladu z 1</w:t>
      </w:r>
      <w:r>
        <w:rPr>
          <w:rFonts w:ascii="Tahoma" w:hAnsi="Tahoma" w:cs="Tahoma"/>
          <w:szCs w:val="22"/>
        </w:rPr>
        <w:t>8</w:t>
      </w:r>
      <w:r w:rsidRPr="00B447FC">
        <w:rPr>
          <w:rFonts w:ascii="Tahoma" w:hAnsi="Tahoma" w:cs="Tahoma"/>
          <w:szCs w:val="22"/>
        </w:rPr>
        <w:t>. členom pogodbe</w:t>
      </w:r>
      <w:r>
        <w:rPr>
          <w:rFonts w:ascii="Tahoma" w:hAnsi="Tahoma" w:cs="Tahoma"/>
          <w:szCs w:val="22"/>
        </w:rPr>
        <w:t>,</w:t>
      </w:r>
      <w:r w:rsidRPr="00B447FC">
        <w:rPr>
          <w:rFonts w:ascii="Tahoma" w:hAnsi="Tahoma" w:cs="Tahoma"/>
          <w:szCs w:val="22"/>
        </w:rPr>
        <w:t xml:space="preserve"> naročniku predloži finančno zavarovanje za dobro izvedbo pogodbenih obveznosti. V kolikor izvajalec, v skladu z 1</w:t>
      </w:r>
      <w:r>
        <w:rPr>
          <w:rFonts w:ascii="Tahoma" w:hAnsi="Tahoma" w:cs="Tahoma"/>
          <w:szCs w:val="22"/>
        </w:rPr>
        <w:t>8</w:t>
      </w:r>
      <w:r w:rsidRPr="00B447FC">
        <w:rPr>
          <w:rFonts w:ascii="Tahoma" w:hAnsi="Tahoma" w:cs="Tahoma"/>
          <w:szCs w:val="22"/>
        </w:rPr>
        <w:t>. členom pogodbe</w:t>
      </w:r>
      <w:r>
        <w:rPr>
          <w:rFonts w:ascii="Tahoma" w:hAnsi="Tahoma" w:cs="Tahoma"/>
          <w:szCs w:val="22"/>
        </w:rPr>
        <w:t>,</w:t>
      </w:r>
      <w:r w:rsidRPr="00B447FC">
        <w:rPr>
          <w:rFonts w:ascii="Tahoma" w:hAnsi="Tahoma" w:cs="Tahoma"/>
          <w:szCs w:val="22"/>
        </w:rPr>
        <w:t xml:space="preserve"> naročniku ne predloži finančnega zavarovanja za dobro izvedbo pogodbenih</w:t>
      </w:r>
      <w:r>
        <w:rPr>
          <w:rFonts w:ascii="Tahoma" w:hAnsi="Tahoma" w:cs="Tahoma"/>
          <w:szCs w:val="22"/>
        </w:rPr>
        <w:t xml:space="preserve"> obveznosti</w:t>
      </w:r>
      <w:r w:rsidRPr="00B447FC">
        <w:rPr>
          <w:rFonts w:ascii="Tahoma" w:hAnsi="Tahoma" w:cs="Tahoma"/>
          <w:szCs w:val="22"/>
        </w:rPr>
        <w:t xml:space="preserve">, se šteje, da ta pogodba ni bila nikoli sklenjena, naročnik pa </w:t>
      </w:r>
      <w:r w:rsidR="00DF4C42">
        <w:rPr>
          <w:rFonts w:ascii="Tahoma" w:hAnsi="Tahoma" w:cs="Tahoma"/>
          <w:szCs w:val="22"/>
        </w:rPr>
        <w:t>b</w:t>
      </w:r>
      <w:r>
        <w:rPr>
          <w:rFonts w:ascii="Tahoma" w:hAnsi="Tahoma" w:cs="Tahoma"/>
          <w:szCs w:val="22"/>
        </w:rPr>
        <w:t>o ravnal v skladu z drugim odstavkom 18. člena pogodbe.</w:t>
      </w:r>
    </w:p>
    <w:p w14:paraId="23207905" w14:textId="77777777" w:rsidR="00484E32" w:rsidRPr="00B447FC" w:rsidRDefault="00484E32" w:rsidP="004F6EB3">
      <w:pPr>
        <w:keepNext/>
        <w:keepLines/>
        <w:jc w:val="both"/>
        <w:rPr>
          <w:rFonts w:ascii="Tahoma" w:hAnsi="Tahoma" w:cs="Tahoma"/>
          <w:szCs w:val="22"/>
        </w:rPr>
      </w:pPr>
    </w:p>
    <w:p w14:paraId="2FCF6C57" w14:textId="77777777" w:rsidR="00484E32" w:rsidRPr="00A34688" w:rsidRDefault="00484E32" w:rsidP="004F6EB3">
      <w:pPr>
        <w:keepNext/>
        <w:keepLines/>
        <w:jc w:val="both"/>
        <w:rPr>
          <w:rFonts w:ascii="Tahoma" w:hAnsi="Tahoma" w:cs="Tahoma"/>
          <w:szCs w:val="22"/>
        </w:rPr>
      </w:pPr>
      <w:r w:rsidRPr="00A34688">
        <w:rPr>
          <w:rFonts w:ascii="Tahoma" w:hAnsi="Tahoma" w:cs="Tahoma"/>
          <w:szCs w:val="22"/>
        </w:rPr>
        <w:t>Glede garancijskih določil, pogodba velja vse do poteka vseh garancijskih rokov.</w:t>
      </w:r>
    </w:p>
    <w:p w14:paraId="437C0FEF" w14:textId="77777777" w:rsidR="00E86DB0" w:rsidRDefault="00E86DB0" w:rsidP="004F6EB3">
      <w:pPr>
        <w:keepNext/>
        <w:keepLines/>
        <w:jc w:val="both"/>
        <w:rPr>
          <w:rFonts w:ascii="Tahoma" w:hAnsi="Tahoma" w:cs="Tahoma"/>
          <w:szCs w:val="22"/>
          <w:lang w:val="es-AR"/>
        </w:rPr>
      </w:pPr>
    </w:p>
    <w:p w14:paraId="097C24DC" w14:textId="77777777" w:rsidR="004F4A77" w:rsidRDefault="004F4A77" w:rsidP="004F6EB3">
      <w:pPr>
        <w:keepNext/>
        <w:keepLines/>
        <w:jc w:val="both"/>
        <w:rPr>
          <w:rFonts w:ascii="Tahoma" w:hAnsi="Tahoma" w:cs="Tahoma"/>
          <w:szCs w:val="22"/>
          <w:lang w:val="es-AR"/>
        </w:rPr>
      </w:pPr>
    </w:p>
    <w:p w14:paraId="7A9EC803" w14:textId="77777777" w:rsidR="00E86DB0" w:rsidRDefault="00E86DB0" w:rsidP="004F6EB3">
      <w:pPr>
        <w:keepNext/>
        <w:keepLines/>
        <w:jc w:val="both"/>
        <w:rPr>
          <w:rFonts w:ascii="Tahoma" w:hAnsi="Tahoma" w:cs="Tahoma"/>
          <w:szCs w:val="22"/>
          <w:lang w:val="es-AR"/>
        </w:rPr>
      </w:pPr>
    </w:p>
    <w:p w14:paraId="386C0EDB" w14:textId="77777777" w:rsidR="00484E32" w:rsidRPr="00B447FC" w:rsidRDefault="00484E32" w:rsidP="004F6EB3">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14:paraId="2482B377" w14:textId="77777777" w:rsidR="00484E32" w:rsidRPr="00B447FC" w:rsidRDefault="00484E32" w:rsidP="004F6EB3">
      <w:pPr>
        <w:keepNext/>
        <w:keepLines/>
        <w:jc w:val="both"/>
        <w:rPr>
          <w:rFonts w:ascii="Tahoma" w:hAnsi="Tahoma" w:cs="Tahoma"/>
          <w:szCs w:val="22"/>
        </w:rPr>
      </w:pPr>
    </w:p>
    <w:p w14:paraId="452B8FC8" w14:textId="0B9CB450" w:rsidR="00484E32" w:rsidRDefault="00484E32" w:rsidP="004F6EB3">
      <w:pPr>
        <w:keepNext/>
        <w:keepLines/>
        <w:jc w:val="both"/>
        <w:rPr>
          <w:rFonts w:ascii="Tahoma" w:hAnsi="Tahoma" w:cs="Tahoma"/>
          <w:szCs w:val="22"/>
        </w:rPr>
      </w:pPr>
      <w:r w:rsidRPr="00B447FC">
        <w:rPr>
          <w:rFonts w:ascii="Tahoma" w:hAnsi="Tahoma" w:cs="Tahoma"/>
          <w:szCs w:val="22"/>
        </w:rPr>
        <w:t>Pogodba je sestavljena in podpisana v (</w:t>
      </w:r>
      <w:r w:rsidR="00A34688">
        <w:rPr>
          <w:rFonts w:ascii="Tahoma" w:hAnsi="Tahoma" w:cs="Tahoma"/>
          <w:szCs w:val="22"/>
        </w:rPr>
        <w:t>4</w:t>
      </w:r>
      <w:r w:rsidRPr="00B447FC">
        <w:rPr>
          <w:rFonts w:ascii="Tahoma" w:hAnsi="Tahoma" w:cs="Tahoma"/>
          <w:szCs w:val="22"/>
        </w:rPr>
        <w:t xml:space="preserve">) </w:t>
      </w:r>
      <w:r w:rsidR="00A34688">
        <w:rPr>
          <w:rFonts w:ascii="Tahoma" w:hAnsi="Tahoma" w:cs="Tahoma"/>
          <w:szCs w:val="22"/>
        </w:rPr>
        <w:t>štir</w:t>
      </w:r>
      <w:r w:rsidRPr="00B447FC">
        <w:rPr>
          <w:rFonts w:ascii="Tahoma" w:hAnsi="Tahoma" w:cs="Tahoma"/>
          <w:szCs w:val="22"/>
        </w:rPr>
        <w:t xml:space="preserve">ih enakih izvodih, od katerih prejme </w:t>
      </w:r>
      <w:r w:rsidR="00A34688">
        <w:rPr>
          <w:rFonts w:ascii="Tahoma" w:hAnsi="Tahoma" w:cs="Tahoma"/>
          <w:szCs w:val="22"/>
        </w:rPr>
        <w:t>vsaka stranka po</w:t>
      </w:r>
      <w:r w:rsidRPr="00B447FC">
        <w:rPr>
          <w:rFonts w:ascii="Tahoma" w:hAnsi="Tahoma" w:cs="Tahoma"/>
          <w:szCs w:val="22"/>
        </w:rPr>
        <w:t xml:space="preserve"> (2) dva izvoda.</w:t>
      </w:r>
    </w:p>
    <w:p w14:paraId="3337C44C" w14:textId="77777777" w:rsidR="00487AD0" w:rsidRDefault="00487AD0" w:rsidP="004F6EB3">
      <w:pPr>
        <w:keepNext/>
        <w:keepLines/>
        <w:jc w:val="both"/>
        <w:rPr>
          <w:rFonts w:ascii="Tahoma" w:hAnsi="Tahoma" w:cs="Tahoma"/>
          <w:szCs w:val="22"/>
        </w:rPr>
      </w:pPr>
    </w:p>
    <w:p w14:paraId="7D726CE0" w14:textId="77777777" w:rsidR="00487AD0" w:rsidRPr="00B447FC" w:rsidRDefault="00487AD0" w:rsidP="004F6EB3">
      <w:pPr>
        <w:keepNext/>
        <w:keepLines/>
        <w:jc w:val="both"/>
        <w:rPr>
          <w:rFonts w:ascii="Tahoma" w:hAnsi="Tahoma" w:cs="Tahoma"/>
          <w:szCs w:val="22"/>
        </w:rPr>
      </w:pPr>
    </w:p>
    <w:p w14:paraId="29C7C257" w14:textId="77777777" w:rsidR="00484E32" w:rsidRPr="00B447FC" w:rsidRDefault="00484E32" w:rsidP="004F6EB3">
      <w:pPr>
        <w:keepNext/>
        <w:keepLines/>
        <w:jc w:val="both"/>
        <w:rPr>
          <w:rFonts w:ascii="Tahoma" w:hAnsi="Tahoma" w:cs="Tahoma"/>
          <w:szCs w:val="22"/>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484E32" w:rsidRPr="00B447FC" w14:paraId="2F9B9A6D" w14:textId="77777777" w:rsidTr="00484E32">
        <w:tc>
          <w:tcPr>
            <w:tcW w:w="4320" w:type="dxa"/>
          </w:tcPr>
          <w:p w14:paraId="6F774BE9" w14:textId="5051EA8D" w:rsidR="00484E32" w:rsidRPr="00B447FC" w:rsidRDefault="00484E32" w:rsidP="004F6EB3">
            <w:pPr>
              <w:keepNext/>
              <w:keepLines/>
              <w:rPr>
                <w:rFonts w:ascii="Tahoma" w:hAnsi="Tahoma" w:cs="Tahoma"/>
                <w:szCs w:val="22"/>
              </w:rPr>
            </w:pPr>
            <w:r w:rsidRPr="00B447FC">
              <w:rPr>
                <w:rFonts w:ascii="Tahoma" w:hAnsi="Tahoma" w:cs="Tahoma"/>
                <w:szCs w:val="22"/>
              </w:rPr>
              <w:t>……………...……, dne</w:t>
            </w:r>
            <w:r w:rsidR="00A34688">
              <w:rPr>
                <w:rFonts w:ascii="Tahoma" w:hAnsi="Tahoma" w:cs="Tahoma"/>
                <w:szCs w:val="22"/>
              </w:rPr>
              <w:t xml:space="preserve"> </w:t>
            </w:r>
            <w:r w:rsidRPr="00B447FC">
              <w:rPr>
                <w:rFonts w:ascii="Tahoma" w:hAnsi="Tahoma" w:cs="Tahoma"/>
                <w:szCs w:val="22"/>
              </w:rPr>
              <w:t xml:space="preserve">………………… </w:t>
            </w:r>
          </w:p>
          <w:p w14:paraId="4EA80E59" w14:textId="77777777" w:rsidR="00484E32" w:rsidRPr="00B447FC" w:rsidRDefault="00484E32" w:rsidP="004F6EB3">
            <w:pPr>
              <w:keepNext/>
              <w:keepLines/>
              <w:jc w:val="both"/>
              <w:rPr>
                <w:rFonts w:ascii="Tahoma" w:hAnsi="Tahoma" w:cs="Tahoma"/>
                <w:szCs w:val="22"/>
              </w:rPr>
            </w:pPr>
          </w:p>
        </w:tc>
        <w:tc>
          <w:tcPr>
            <w:tcW w:w="4815" w:type="dxa"/>
          </w:tcPr>
          <w:p w14:paraId="203B4AF8" w14:textId="56A452EF" w:rsidR="00484E32" w:rsidRPr="00B447FC" w:rsidRDefault="00484E32" w:rsidP="004F6EB3">
            <w:pPr>
              <w:keepNext/>
              <w:keepLines/>
              <w:rPr>
                <w:rFonts w:ascii="Tahoma" w:hAnsi="Tahoma" w:cs="Tahoma"/>
                <w:szCs w:val="22"/>
              </w:rPr>
            </w:pPr>
            <w:r w:rsidRPr="00B447FC">
              <w:rPr>
                <w:rFonts w:ascii="Tahoma" w:hAnsi="Tahoma" w:cs="Tahoma"/>
                <w:szCs w:val="22"/>
              </w:rPr>
              <w:t>Ljubljana, dne</w:t>
            </w:r>
            <w:r w:rsidR="00A34688">
              <w:rPr>
                <w:rFonts w:ascii="Tahoma" w:hAnsi="Tahoma" w:cs="Tahoma"/>
                <w:szCs w:val="22"/>
              </w:rPr>
              <w:t xml:space="preserve"> </w:t>
            </w:r>
            <w:r w:rsidRPr="00B447FC">
              <w:rPr>
                <w:rFonts w:ascii="Tahoma" w:hAnsi="Tahoma" w:cs="Tahoma"/>
                <w:szCs w:val="22"/>
              </w:rPr>
              <w:t xml:space="preserve">………………… </w:t>
            </w:r>
          </w:p>
          <w:p w14:paraId="1DB7CF62" w14:textId="77777777" w:rsidR="00484E32" w:rsidRPr="00B447FC" w:rsidRDefault="00484E32" w:rsidP="004F6EB3">
            <w:pPr>
              <w:keepNext/>
              <w:keepLines/>
              <w:jc w:val="both"/>
              <w:rPr>
                <w:rFonts w:ascii="Tahoma" w:hAnsi="Tahoma" w:cs="Tahoma"/>
                <w:szCs w:val="22"/>
              </w:rPr>
            </w:pPr>
          </w:p>
        </w:tc>
      </w:tr>
      <w:tr w:rsidR="00484E32" w:rsidRPr="00C119EC" w14:paraId="01415268" w14:textId="77777777" w:rsidTr="00484E32">
        <w:tc>
          <w:tcPr>
            <w:tcW w:w="4320" w:type="dxa"/>
          </w:tcPr>
          <w:p w14:paraId="7F80076F"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 xml:space="preserve">IZVAJALEC : </w:t>
            </w:r>
          </w:p>
          <w:p w14:paraId="6DAA243C" w14:textId="77777777" w:rsidR="00484E32" w:rsidRPr="00B447FC" w:rsidRDefault="00484E32" w:rsidP="004F6EB3">
            <w:pPr>
              <w:keepNext/>
              <w:keepLines/>
              <w:jc w:val="both"/>
              <w:rPr>
                <w:rFonts w:ascii="Tahoma" w:hAnsi="Tahoma" w:cs="Tahoma"/>
                <w:szCs w:val="22"/>
              </w:rPr>
            </w:pPr>
          </w:p>
          <w:p w14:paraId="333CF5D4"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w:t>
            </w:r>
          </w:p>
          <w:p w14:paraId="44AF8C60" w14:textId="77777777" w:rsidR="00484E32" w:rsidRPr="00B447FC" w:rsidRDefault="00484E32" w:rsidP="004F6EB3">
            <w:pPr>
              <w:keepNext/>
              <w:keepLines/>
              <w:jc w:val="both"/>
              <w:rPr>
                <w:rFonts w:ascii="Tahoma" w:hAnsi="Tahoma" w:cs="Tahoma"/>
                <w:szCs w:val="22"/>
              </w:rPr>
            </w:pPr>
          </w:p>
          <w:p w14:paraId="1DA907DC" w14:textId="77777777" w:rsidR="00484E32" w:rsidRPr="00B447FC" w:rsidRDefault="00484E32" w:rsidP="004F6EB3">
            <w:pPr>
              <w:keepNext/>
              <w:keepLines/>
              <w:jc w:val="both"/>
              <w:rPr>
                <w:rFonts w:ascii="Tahoma" w:hAnsi="Tahoma" w:cs="Tahoma"/>
                <w:szCs w:val="22"/>
              </w:rPr>
            </w:pPr>
          </w:p>
          <w:p w14:paraId="789F333F" w14:textId="77777777" w:rsidR="00484E32" w:rsidRPr="00B447FC" w:rsidRDefault="00484E32" w:rsidP="004F6EB3">
            <w:pPr>
              <w:keepNext/>
              <w:keepLines/>
              <w:jc w:val="both"/>
              <w:rPr>
                <w:rFonts w:ascii="Tahoma" w:hAnsi="Tahoma" w:cs="Tahoma"/>
                <w:szCs w:val="22"/>
              </w:rPr>
            </w:pPr>
          </w:p>
          <w:p w14:paraId="0E7DFE29" w14:textId="77777777" w:rsidR="00484E32" w:rsidRPr="00B447FC" w:rsidRDefault="00484E32" w:rsidP="004F6EB3">
            <w:pPr>
              <w:keepNext/>
              <w:keepLines/>
              <w:jc w:val="both"/>
              <w:rPr>
                <w:rFonts w:ascii="Tahoma" w:hAnsi="Tahoma" w:cs="Tahoma"/>
                <w:szCs w:val="22"/>
              </w:rPr>
            </w:pPr>
          </w:p>
        </w:tc>
        <w:tc>
          <w:tcPr>
            <w:tcW w:w="4815" w:type="dxa"/>
          </w:tcPr>
          <w:p w14:paraId="128C318E"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NAROČNIK:</w:t>
            </w:r>
          </w:p>
          <w:p w14:paraId="2755D314" w14:textId="77777777" w:rsidR="00484E32" w:rsidRPr="00B447FC" w:rsidRDefault="00484E32" w:rsidP="004F6EB3">
            <w:pPr>
              <w:keepNext/>
              <w:keepLines/>
              <w:jc w:val="both"/>
              <w:rPr>
                <w:rFonts w:ascii="Tahoma" w:hAnsi="Tahoma" w:cs="Tahoma"/>
                <w:b/>
                <w:szCs w:val="22"/>
              </w:rPr>
            </w:pPr>
          </w:p>
          <w:p w14:paraId="228F6C7A" w14:textId="77777777" w:rsidR="00484E32" w:rsidRPr="00B447FC" w:rsidRDefault="00C51443" w:rsidP="004F6EB3">
            <w:pPr>
              <w:keepNext/>
              <w:keepLines/>
              <w:jc w:val="both"/>
              <w:rPr>
                <w:rFonts w:ascii="Tahoma" w:hAnsi="Tahoma" w:cs="Tahoma"/>
                <w:szCs w:val="22"/>
              </w:rPr>
            </w:pPr>
            <w:r w:rsidRPr="005F7FE4">
              <w:rPr>
                <w:rFonts w:ascii="Tahoma" w:hAnsi="Tahoma" w:cs="Tahoma"/>
                <w:b/>
              </w:rPr>
              <w:t>JAVNO PODJETJE VODOVOD KANALIZACIJA SNAGA d.o.o.</w:t>
            </w:r>
            <w:r w:rsidR="00484E32" w:rsidRPr="00B447FC">
              <w:rPr>
                <w:rFonts w:ascii="Tahoma" w:hAnsi="Tahoma" w:cs="Tahoma"/>
                <w:szCs w:val="22"/>
              </w:rPr>
              <w:t xml:space="preserve"> </w:t>
            </w:r>
          </w:p>
          <w:p w14:paraId="73413F5C" w14:textId="77777777" w:rsidR="00484E32" w:rsidRPr="00B447FC" w:rsidRDefault="00484E32" w:rsidP="004F6EB3">
            <w:pPr>
              <w:keepNext/>
              <w:keepLines/>
              <w:jc w:val="both"/>
              <w:rPr>
                <w:rFonts w:ascii="Tahoma" w:hAnsi="Tahoma" w:cs="Tahoma"/>
                <w:szCs w:val="22"/>
              </w:rPr>
            </w:pPr>
          </w:p>
          <w:p w14:paraId="2928B1B9" w14:textId="77777777" w:rsidR="00484E32" w:rsidRPr="00B447FC" w:rsidRDefault="00484E32" w:rsidP="004F6EB3">
            <w:pPr>
              <w:keepNext/>
              <w:keepLines/>
              <w:jc w:val="both"/>
              <w:rPr>
                <w:rFonts w:ascii="Tahoma" w:hAnsi="Tahoma" w:cs="Tahoma"/>
                <w:szCs w:val="22"/>
              </w:rPr>
            </w:pPr>
          </w:p>
          <w:p w14:paraId="1936BF15"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Direktor</w:t>
            </w:r>
          </w:p>
          <w:p w14:paraId="644D36EF" w14:textId="77777777" w:rsidR="00484E32" w:rsidRPr="00B447FC" w:rsidRDefault="00484E32" w:rsidP="004F6EB3">
            <w:pPr>
              <w:keepNext/>
              <w:keepLines/>
              <w:jc w:val="both"/>
              <w:rPr>
                <w:rFonts w:ascii="Tahoma" w:hAnsi="Tahoma" w:cs="Tahoma"/>
                <w:szCs w:val="22"/>
              </w:rPr>
            </w:pPr>
            <w:r w:rsidRPr="00B447FC">
              <w:rPr>
                <w:rFonts w:ascii="Tahoma" w:hAnsi="Tahoma" w:cs="Tahoma"/>
                <w:szCs w:val="22"/>
              </w:rPr>
              <w:t>Krištof Mlakar</w:t>
            </w:r>
          </w:p>
        </w:tc>
      </w:tr>
    </w:tbl>
    <w:p w14:paraId="4203229E" w14:textId="77777777" w:rsidR="00484E32" w:rsidRDefault="00484E32" w:rsidP="004F6EB3">
      <w:pPr>
        <w:keepNext/>
        <w:keepLines/>
        <w:jc w:val="both"/>
        <w:rPr>
          <w:rFonts w:ascii="Tahoma" w:hAnsi="Tahoma" w:cs="Tahoma"/>
          <w:b/>
          <w:highlight w:val="yellow"/>
        </w:rPr>
      </w:pPr>
    </w:p>
    <w:p w14:paraId="0D53E224" w14:textId="77777777" w:rsidR="00CD321A" w:rsidRDefault="00CD321A" w:rsidP="004F6EB3">
      <w:pPr>
        <w:keepNext/>
        <w:keepLines/>
        <w:jc w:val="both"/>
        <w:rPr>
          <w:rFonts w:ascii="Tahoma" w:hAnsi="Tahoma" w:cs="Tahoma"/>
          <w:b/>
          <w:highlight w:val="yellow"/>
        </w:rPr>
      </w:pPr>
    </w:p>
    <w:p w14:paraId="66173CBE" w14:textId="77777777" w:rsidR="00CD321A" w:rsidRDefault="00CD321A" w:rsidP="004F6EB3">
      <w:pPr>
        <w:keepNext/>
        <w:keepLines/>
        <w:jc w:val="both"/>
        <w:rPr>
          <w:rFonts w:ascii="Tahoma" w:hAnsi="Tahoma" w:cs="Tahoma"/>
          <w:b/>
          <w:highlight w:val="yellow"/>
        </w:rPr>
      </w:pPr>
    </w:p>
    <w:p w14:paraId="248231AC" w14:textId="77777777" w:rsidR="005E77E8" w:rsidRDefault="005E77E8" w:rsidP="004F6EB3">
      <w:pPr>
        <w:keepNext/>
        <w:keepLines/>
        <w:jc w:val="both"/>
        <w:rPr>
          <w:rFonts w:ascii="Tahoma" w:hAnsi="Tahoma" w:cs="Tahoma"/>
          <w:b/>
          <w:highlight w:val="yellow"/>
        </w:rPr>
      </w:pPr>
    </w:p>
    <w:p w14:paraId="31B8557F" w14:textId="77777777" w:rsidR="00487AD0" w:rsidRDefault="00487AD0" w:rsidP="004F6EB3">
      <w:pPr>
        <w:keepNext/>
        <w:keepLines/>
        <w:jc w:val="both"/>
        <w:rPr>
          <w:rFonts w:ascii="Tahoma" w:hAnsi="Tahoma" w:cs="Tahoma"/>
          <w:b/>
          <w:highlight w:val="yellow"/>
        </w:rPr>
      </w:pPr>
    </w:p>
    <w:p w14:paraId="07B4C3F4" w14:textId="77777777" w:rsidR="00487AD0" w:rsidRDefault="00487AD0" w:rsidP="004F6EB3">
      <w:pPr>
        <w:keepNext/>
        <w:keepLines/>
        <w:jc w:val="both"/>
        <w:rPr>
          <w:rFonts w:ascii="Tahoma" w:hAnsi="Tahoma" w:cs="Tahoma"/>
          <w:b/>
          <w:highlight w:val="yellow"/>
        </w:rPr>
      </w:pPr>
    </w:p>
    <w:p w14:paraId="3CCE20D0" w14:textId="77777777" w:rsidR="00487AD0" w:rsidRDefault="00487AD0" w:rsidP="004F6EB3">
      <w:pPr>
        <w:keepNext/>
        <w:keepLines/>
        <w:jc w:val="both"/>
        <w:rPr>
          <w:rFonts w:ascii="Tahoma" w:hAnsi="Tahoma" w:cs="Tahoma"/>
          <w:b/>
          <w:highlight w:val="yellow"/>
        </w:rPr>
      </w:pPr>
    </w:p>
    <w:p w14:paraId="4ACD95BE" w14:textId="77777777" w:rsidR="00487AD0" w:rsidRDefault="00487AD0" w:rsidP="004F6EB3">
      <w:pPr>
        <w:keepNext/>
        <w:keepLines/>
        <w:jc w:val="both"/>
        <w:rPr>
          <w:rFonts w:ascii="Tahoma" w:hAnsi="Tahoma" w:cs="Tahoma"/>
          <w:b/>
          <w:highlight w:val="yellow"/>
        </w:rPr>
      </w:pPr>
    </w:p>
    <w:p w14:paraId="4BF66D1E" w14:textId="77777777" w:rsidR="00487AD0" w:rsidRDefault="00487AD0" w:rsidP="004F6EB3">
      <w:pPr>
        <w:keepNext/>
        <w:keepLines/>
        <w:jc w:val="both"/>
        <w:rPr>
          <w:rFonts w:ascii="Tahoma" w:hAnsi="Tahoma" w:cs="Tahoma"/>
          <w:b/>
          <w:highlight w:val="yellow"/>
        </w:rPr>
      </w:pPr>
    </w:p>
    <w:p w14:paraId="47C50299" w14:textId="77777777" w:rsidR="00487AD0" w:rsidRDefault="00487AD0" w:rsidP="004F6EB3">
      <w:pPr>
        <w:keepNext/>
        <w:keepLines/>
        <w:jc w:val="both"/>
        <w:rPr>
          <w:rFonts w:ascii="Tahoma" w:hAnsi="Tahoma" w:cs="Tahoma"/>
          <w:b/>
          <w:highlight w:val="yellow"/>
        </w:rPr>
      </w:pPr>
    </w:p>
    <w:p w14:paraId="6C01743B" w14:textId="77777777" w:rsidR="00487AD0" w:rsidRDefault="00487AD0" w:rsidP="004F6EB3">
      <w:pPr>
        <w:keepNext/>
        <w:keepLines/>
        <w:jc w:val="both"/>
        <w:rPr>
          <w:rFonts w:ascii="Tahoma" w:hAnsi="Tahoma" w:cs="Tahoma"/>
          <w:b/>
          <w:highlight w:val="yellow"/>
        </w:rPr>
      </w:pPr>
    </w:p>
    <w:p w14:paraId="0ED4F4AC" w14:textId="77777777" w:rsidR="00487AD0" w:rsidRDefault="00487AD0" w:rsidP="004F6EB3">
      <w:pPr>
        <w:keepNext/>
        <w:keepLines/>
        <w:jc w:val="both"/>
        <w:rPr>
          <w:rFonts w:ascii="Tahoma" w:hAnsi="Tahoma" w:cs="Tahoma"/>
          <w:b/>
          <w:highlight w:val="yellow"/>
        </w:rPr>
      </w:pPr>
    </w:p>
    <w:p w14:paraId="1ABB1A11" w14:textId="77777777" w:rsidR="00487AD0" w:rsidRDefault="00487AD0" w:rsidP="004F6EB3">
      <w:pPr>
        <w:keepNext/>
        <w:keepLines/>
        <w:jc w:val="both"/>
        <w:rPr>
          <w:rFonts w:ascii="Tahoma" w:hAnsi="Tahoma" w:cs="Tahoma"/>
          <w:b/>
          <w:highlight w:val="yellow"/>
        </w:rPr>
      </w:pPr>
    </w:p>
    <w:p w14:paraId="16E3BEC4" w14:textId="77777777" w:rsidR="00487AD0" w:rsidRDefault="00487AD0" w:rsidP="004F6EB3">
      <w:pPr>
        <w:keepNext/>
        <w:keepLines/>
        <w:jc w:val="both"/>
        <w:rPr>
          <w:rFonts w:ascii="Tahoma" w:hAnsi="Tahoma" w:cs="Tahoma"/>
          <w:b/>
          <w:highlight w:val="yellow"/>
        </w:rPr>
      </w:pPr>
    </w:p>
    <w:p w14:paraId="3A1A2EB5" w14:textId="77777777" w:rsidR="00487AD0" w:rsidRDefault="00487AD0" w:rsidP="004F6EB3">
      <w:pPr>
        <w:keepNext/>
        <w:keepLines/>
        <w:jc w:val="both"/>
        <w:rPr>
          <w:rFonts w:ascii="Tahoma" w:hAnsi="Tahoma" w:cs="Tahoma"/>
          <w:b/>
          <w:highlight w:val="yellow"/>
        </w:rPr>
      </w:pPr>
    </w:p>
    <w:p w14:paraId="197EB6DD" w14:textId="77777777" w:rsidR="00487AD0" w:rsidRDefault="00487AD0" w:rsidP="004F6EB3">
      <w:pPr>
        <w:keepNext/>
        <w:keepLines/>
        <w:jc w:val="both"/>
        <w:rPr>
          <w:rFonts w:ascii="Tahoma" w:hAnsi="Tahoma" w:cs="Tahoma"/>
          <w:b/>
          <w:highlight w:val="yellow"/>
        </w:rPr>
      </w:pPr>
    </w:p>
    <w:p w14:paraId="2D39FF59" w14:textId="77777777" w:rsidR="00487AD0" w:rsidRDefault="00487AD0" w:rsidP="004F6EB3">
      <w:pPr>
        <w:keepNext/>
        <w:keepLines/>
        <w:jc w:val="both"/>
        <w:rPr>
          <w:rFonts w:ascii="Tahoma" w:hAnsi="Tahoma" w:cs="Tahoma"/>
          <w:b/>
          <w:highlight w:val="yellow"/>
        </w:rPr>
      </w:pPr>
    </w:p>
    <w:p w14:paraId="2505C29D" w14:textId="77777777" w:rsidR="00487AD0" w:rsidRDefault="00487AD0" w:rsidP="004F6EB3">
      <w:pPr>
        <w:keepNext/>
        <w:keepLines/>
        <w:jc w:val="both"/>
        <w:rPr>
          <w:rFonts w:ascii="Tahoma" w:hAnsi="Tahoma" w:cs="Tahoma"/>
          <w:b/>
          <w:highlight w:val="yellow"/>
        </w:rPr>
      </w:pPr>
    </w:p>
    <w:p w14:paraId="6907CD3C" w14:textId="77777777" w:rsidR="00487AD0" w:rsidRDefault="00487AD0" w:rsidP="004F6EB3">
      <w:pPr>
        <w:keepNext/>
        <w:keepLines/>
        <w:jc w:val="both"/>
        <w:rPr>
          <w:rFonts w:ascii="Tahoma" w:hAnsi="Tahoma" w:cs="Tahoma"/>
          <w:b/>
          <w:highlight w:val="yellow"/>
        </w:rPr>
      </w:pPr>
    </w:p>
    <w:p w14:paraId="6B596C95" w14:textId="77777777" w:rsidR="00487AD0" w:rsidRDefault="00487AD0" w:rsidP="004F6EB3">
      <w:pPr>
        <w:keepNext/>
        <w:keepLines/>
        <w:jc w:val="both"/>
        <w:rPr>
          <w:rFonts w:ascii="Tahoma" w:hAnsi="Tahoma" w:cs="Tahoma"/>
          <w:b/>
          <w:highlight w:val="yellow"/>
        </w:rPr>
      </w:pPr>
    </w:p>
    <w:p w14:paraId="60A77EA5" w14:textId="77777777" w:rsidR="00487AD0" w:rsidRDefault="00487AD0" w:rsidP="004F6EB3">
      <w:pPr>
        <w:keepNext/>
        <w:keepLines/>
        <w:jc w:val="both"/>
        <w:rPr>
          <w:rFonts w:ascii="Tahoma" w:hAnsi="Tahoma" w:cs="Tahoma"/>
          <w:b/>
          <w:highlight w:val="yellow"/>
        </w:rPr>
      </w:pPr>
    </w:p>
    <w:p w14:paraId="14B27D26" w14:textId="77777777" w:rsidR="00487AD0" w:rsidRDefault="00487AD0" w:rsidP="004F6EB3">
      <w:pPr>
        <w:keepNext/>
        <w:keepLines/>
        <w:jc w:val="both"/>
        <w:rPr>
          <w:rFonts w:ascii="Tahoma" w:hAnsi="Tahoma" w:cs="Tahoma"/>
          <w:b/>
          <w:highlight w:val="yellow"/>
        </w:rPr>
      </w:pPr>
    </w:p>
    <w:p w14:paraId="1E77E24A" w14:textId="77777777" w:rsidR="00487AD0" w:rsidRDefault="00487AD0" w:rsidP="004F6EB3">
      <w:pPr>
        <w:keepNext/>
        <w:keepLines/>
        <w:jc w:val="both"/>
        <w:rPr>
          <w:rFonts w:ascii="Tahoma" w:hAnsi="Tahoma" w:cs="Tahoma"/>
          <w:b/>
          <w:highlight w:val="yellow"/>
        </w:rPr>
      </w:pPr>
    </w:p>
    <w:p w14:paraId="7830EF4C" w14:textId="77777777" w:rsidR="00487AD0" w:rsidRDefault="00487AD0" w:rsidP="004F6EB3">
      <w:pPr>
        <w:keepNext/>
        <w:keepLines/>
        <w:jc w:val="both"/>
        <w:rPr>
          <w:rFonts w:ascii="Tahoma" w:hAnsi="Tahoma" w:cs="Tahoma"/>
          <w:b/>
          <w:highlight w:val="yellow"/>
        </w:rPr>
      </w:pPr>
    </w:p>
    <w:p w14:paraId="08591C37" w14:textId="77777777" w:rsidR="00487AD0" w:rsidRDefault="00487AD0" w:rsidP="004F6EB3">
      <w:pPr>
        <w:keepNext/>
        <w:keepLines/>
        <w:jc w:val="both"/>
        <w:rPr>
          <w:rFonts w:ascii="Tahoma" w:hAnsi="Tahoma" w:cs="Tahoma"/>
          <w:b/>
          <w:highlight w:val="yellow"/>
        </w:rPr>
      </w:pPr>
    </w:p>
    <w:p w14:paraId="5D9C2925" w14:textId="77777777" w:rsidR="00487AD0" w:rsidRDefault="00487AD0" w:rsidP="004F6EB3">
      <w:pPr>
        <w:keepNext/>
        <w:keepLines/>
        <w:jc w:val="both"/>
        <w:rPr>
          <w:rFonts w:ascii="Tahoma" w:hAnsi="Tahoma" w:cs="Tahoma"/>
          <w:b/>
          <w:highlight w:val="yellow"/>
        </w:rPr>
      </w:pPr>
    </w:p>
    <w:p w14:paraId="4AE34F00" w14:textId="77777777" w:rsidR="00487AD0" w:rsidRDefault="00487AD0" w:rsidP="004F6EB3">
      <w:pPr>
        <w:keepNext/>
        <w:keepLines/>
        <w:jc w:val="both"/>
        <w:rPr>
          <w:rFonts w:ascii="Tahoma" w:hAnsi="Tahoma" w:cs="Tahoma"/>
          <w:b/>
          <w:highlight w:val="yellow"/>
        </w:rPr>
      </w:pPr>
    </w:p>
    <w:p w14:paraId="0D5A95AF" w14:textId="77777777" w:rsidR="00487AD0" w:rsidRDefault="00487AD0" w:rsidP="004F6EB3">
      <w:pPr>
        <w:keepNext/>
        <w:keepLines/>
        <w:jc w:val="both"/>
        <w:rPr>
          <w:rFonts w:ascii="Tahoma" w:hAnsi="Tahoma" w:cs="Tahoma"/>
          <w:b/>
          <w:highlight w:val="yellow"/>
        </w:rPr>
      </w:pPr>
    </w:p>
    <w:p w14:paraId="672D1684" w14:textId="77777777" w:rsidR="00487AD0" w:rsidRDefault="00487AD0" w:rsidP="004F6EB3">
      <w:pPr>
        <w:keepNext/>
        <w:keepLines/>
        <w:jc w:val="both"/>
        <w:rPr>
          <w:rFonts w:ascii="Tahoma" w:hAnsi="Tahoma" w:cs="Tahoma"/>
          <w:b/>
          <w:highlight w:val="yellow"/>
        </w:rPr>
      </w:pPr>
    </w:p>
    <w:p w14:paraId="47C5ABC8" w14:textId="77777777" w:rsidR="00487AD0" w:rsidRDefault="00487AD0" w:rsidP="004F6EB3">
      <w:pPr>
        <w:keepNext/>
        <w:keepLines/>
        <w:jc w:val="both"/>
        <w:rPr>
          <w:rFonts w:ascii="Tahoma" w:hAnsi="Tahoma" w:cs="Tahoma"/>
          <w:b/>
          <w:highlight w:val="yellow"/>
        </w:rPr>
      </w:pPr>
    </w:p>
    <w:p w14:paraId="055BEBBB" w14:textId="77777777" w:rsidR="00487AD0" w:rsidRDefault="00487AD0" w:rsidP="004F6EB3">
      <w:pPr>
        <w:keepNext/>
        <w:keepLines/>
        <w:jc w:val="both"/>
        <w:rPr>
          <w:rFonts w:ascii="Tahoma" w:hAnsi="Tahoma" w:cs="Tahoma"/>
          <w:b/>
          <w:highlight w:val="yellow"/>
        </w:rPr>
      </w:pPr>
    </w:p>
    <w:p w14:paraId="326F10C5" w14:textId="77777777" w:rsidR="00487AD0" w:rsidRDefault="00487AD0" w:rsidP="004F6EB3">
      <w:pPr>
        <w:keepNext/>
        <w:keepLines/>
        <w:jc w:val="both"/>
        <w:rPr>
          <w:rFonts w:ascii="Tahoma" w:hAnsi="Tahoma" w:cs="Tahoma"/>
          <w:b/>
          <w:highlight w:val="yellow"/>
        </w:rPr>
      </w:pPr>
    </w:p>
    <w:p w14:paraId="69E31301" w14:textId="77777777" w:rsidR="00487AD0" w:rsidRDefault="00487AD0" w:rsidP="004F6EB3">
      <w:pPr>
        <w:keepNext/>
        <w:keepLines/>
        <w:jc w:val="both"/>
        <w:rPr>
          <w:rFonts w:ascii="Tahoma" w:hAnsi="Tahoma" w:cs="Tahoma"/>
          <w:b/>
          <w:highlight w:val="yellow"/>
        </w:rPr>
      </w:pPr>
    </w:p>
    <w:p w14:paraId="475D0B78" w14:textId="77777777" w:rsidR="00487AD0" w:rsidRDefault="00487AD0" w:rsidP="004F6EB3">
      <w:pPr>
        <w:keepNext/>
        <w:keepLines/>
        <w:jc w:val="both"/>
        <w:rPr>
          <w:rFonts w:ascii="Tahoma" w:hAnsi="Tahoma" w:cs="Tahoma"/>
          <w:b/>
          <w:highlight w:val="yellow"/>
        </w:rPr>
      </w:pPr>
    </w:p>
    <w:p w14:paraId="578DC8F8" w14:textId="77777777" w:rsidR="00487AD0" w:rsidRDefault="00487AD0" w:rsidP="004F6EB3">
      <w:pPr>
        <w:keepNext/>
        <w:keepLines/>
        <w:jc w:val="both"/>
        <w:rPr>
          <w:rFonts w:ascii="Tahoma" w:hAnsi="Tahoma" w:cs="Tahoma"/>
          <w:b/>
          <w:highlight w:val="yellow"/>
        </w:rPr>
      </w:pPr>
    </w:p>
    <w:p w14:paraId="7563ABC8" w14:textId="77777777" w:rsidR="00D001DE" w:rsidRDefault="00D001DE" w:rsidP="004F6EB3">
      <w:pPr>
        <w:keepNext/>
        <w:keepLines/>
        <w:jc w:val="both"/>
        <w:rPr>
          <w:rFonts w:ascii="Tahoma" w:hAnsi="Tahoma" w:cs="Tahoma"/>
          <w:b/>
          <w:highlight w:val="yellow"/>
        </w:rPr>
      </w:pPr>
    </w:p>
    <w:p w14:paraId="0BC201C2" w14:textId="77777777" w:rsidR="004F4A77" w:rsidRDefault="004F4A77" w:rsidP="004F6EB3">
      <w:pPr>
        <w:keepNext/>
        <w:keepLines/>
        <w:jc w:val="both"/>
        <w:rPr>
          <w:rFonts w:ascii="Tahoma" w:hAnsi="Tahoma" w:cs="Tahoma"/>
          <w:b/>
          <w:highlight w:val="yellow"/>
        </w:rPr>
      </w:pPr>
    </w:p>
    <w:p w14:paraId="2CCA2ABF" w14:textId="77777777" w:rsidR="00487AD0" w:rsidRDefault="00487AD0" w:rsidP="004F6EB3">
      <w:pPr>
        <w:keepNext/>
        <w:keepLines/>
        <w:jc w:val="both"/>
        <w:rPr>
          <w:rFonts w:ascii="Tahoma" w:hAnsi="Tahoma" w:cs="Tahoma"/>
          <w:b/>
          <w:highlight w:val="yellow"/>
        </w:rPr>
      </w:pPr>
    </w:p>
    <w:p w14:paraId="62D6AEDC" w14:textId="77777777" w:rsidR="00487AD0" w:rsidRDefault="00487AD0" w:rsidP="004F6EB3">
      <w:pPr>
        <w:keepNext/>
        <w:keepLines/>
        <w:jc w:val="both"/>
        <w:rPr>
          <w:rFonts w:ascii="Tahoma" w:hAnsi="Tahoma" w:cs="Tahoma"/>
          <w:b/>
          <w:highlight w:val="yellow"/>
        </w:rPr>
      </w:pPr>
    </w:p>
    <w:p w14:paraId="60FF2714" w14:textId="77777777" w:rsidR="00487AD0" w:rsidRDefault="00487AD0" w:rsidP="004F6EB3">
      <w:pPr>
        <w:keepNext/>
        <w:keepLines/>
        <w:jc w:val="both"/>
        <w:rPr>
          <w:rFonts w:ascii="Tahoma" w:hAnsi="Tahoma" w:cs="Tahoma"/>
          <w:b/>
          <w:highlight w:val="yellow"/>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14:paraId="73B2572A" w14:textId="77777777" w:rsidTr="00220F7D">
        <w:tc>
          <w:tcPr>
            <w:tcW w:w="599" w:type="dxa"/>
            <w:tcBorders>
              <w:top w:val="single" w:sz="4" w:space="0" w:color="auto"/>
              <w:bottom w:val="single" w:sz="4" w:space="0" w:color="auto"/>
              <w:right w:val="nil"/>
            </w:tcBorders>
          </w:tcPr>
          <w:p w14:paraId="378B1F74" w14:textId="77777777" w:rsidR="00220F7D" w:rsidRPr="00E938DF" w:rsidRDefault="00220F7D" w:rsidP="004F6EB3">
            <w:pPr>
              <w:keepNext/>
              <w:keepLines/>
              <w:jc w:val="right"/>
              <w:rPr>
                <w:rFonts w:ascii="Tahoma" w:hAnsi="Tahoma" w:cs="Tahoma"/>
              </w:rPr>
            </w:pPr>
            <w:r w:rsidRPr="00E938DF">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14:paraId="6F428246" w14:textId="77777777" w:rsidR="00220F7D" w:rsidRPr="009135C3" w:rsidRDefault="00220F7D" w:rsidP="004F6EB3">
            <w:pPr>
              <w:keepNext/>
              <w:keepLines/>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14:paraId="658CAF2A" w14:textId="77777777" w:rsidR="00220F7D" w:rsidRPr="009135C3" w:rsidRDefault="00220F7D" w:rsidP="004F6EB3">
            <w:pPr>
              <w:keepNext/>
              <w:keepLines/>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14:paraId="6128C249" w14:textId="77777777" w:rsidR="00220F7D" w:rsidRPr="009135C3" w:rsidRDefault="00E765AC" w:rsidP="004F6EB3">
            <w:pPr>
              <w:keepNext/>
              <w:keepLines/>
              <w:rPr>
                <w:rFonts w:ascii="Tahoma" w:hAnsi="Tahoma" w:cs="Tahoma"/>
                <w:b/>
                <w:i/>
              </w:rPr>
            </w:pPr>
            <w:r>
              <w:rPr>
                <w:rFonts w:ascii="Tahoma" w:hAnsi="Tahoma" w:cs="Tahoma"/>
                <w:b/>
                <w:i/>
              </w:rPr>
              <w:t>8</w:t>
            </w:r>
          </w:p>
        </w:tc>
      </w:tr>
    </w:tbl>
    <w:p w14:paraId="1BC6CEA3" w14:textId="77777777" w:rsidR="00220F7D" w:rsidRDefault="00220F7D" w:rsidP="004F6EB3">
      <w:pPr>
        <w:pStyle w:val="Naslov"/>
        <w:keepNext/>
        <w:keepLines/>
        <w:spacing w:after="60"/>
        <w:rPr>
          <w:rFonts w:ascii="Tahoma" w:hAnsi="Tahoma" w:cs="Tahoma"/>
          <w:sz w:val="20"/>
        </w:rPr>
      </w:pPr>
    </w:p>
    <w:p w14:paraId="34F1F7BE" w14:textId="77777777" w:rsidR="00220F7D" w:rsidRPr="00286D95" w:rsidRDefault="00220F7D" w:rsidP="004F6EB3">
      <w:pPr>
        <w:pStyle w:val="Naslov"/>
        <w:keepNext/>
        <w:keepLines/>
        <w:spacing w:after="60"/>
        <w:rPr>
          <w:rFonts w:ascii="Tahoma" w:hAnsi="Tahoma" w:cs="Tahoma"/>
          <w:sz w:val="20"/>
        </w:rPr>
      </w:pPr>
      <w:r w:rsidRPr="007B3D10">
        <w:rPr>
          <w:rFonts w:ascii="Tahoma" w:hAnsi="Tahoma" w:cs="Tahoma"/>
          <w:sz w:val="20"/>
        </w:rPr>
        <w:t>MENIČNA IZJAVA</w:t>
      </w:r>
    </w:p>
    <w:p w14:paraId="41B9F42A" w14:textId="77777777" w:rsidR="00220F7D" w:rsidRPr="00634457" w:rsidRDefault="00220F7D" w:rsidP="004F6EB3">
      <w:pPr>
        <w:keepNext/>
        <w:keepLines/>
        <w:jc w:val="center"/>
        <w:rPr>
          <w:rFonts w:ascii="Tahoma" w:hAnsi="Tahoma" w:cs="Tahoma"/>
          <w:b/>
        </w:rPr>
      </w:pPr>
      <w:r w:rsidRPr="00634457">
        <w:rPr>
          <w:rFonts w:ascii="Tahoma" w:hAnsi="Tahoma" w:cs="Tahoma"/>
          <w:b/>
        </w:rPr>
        <w:t>za zavarovanje dobre izvedbe</w:t>
      </w:r>
      <w:r>
        <w:rPr>
          <w:rFonts w:ascii="Tahoma" w:hAnsi="Tahoma" w:cs="Tahoma"/>
          <w:b/>
        </w:rPr>
        <w:t xml:space="preserve"> </w:t>
      </w:r>
      <w:r w:rsidR="00BC5962">
        <w:rPr>
          <w:rFonts w:ascii="Tahoma" w:hAnsi="Tahoma" w:cs="Tahoma"/>
          <w:b/>
        </w:rPr>
        <w:t xml:space="preserve">pogodbenih </w:t>
      </w:r>
      <w:r w:rsidRPr="00634457">
        <w:rPr>
          <w:rFonts w:ascii="Tahoma" w:hAnsi="Tahoma" w:cs="Tahoma"/>
          <w:b/>
        </w:rPr>
        <w:t>obveznosti</w:t>
      </w:r>
    </w:p>
    <w:p w14:paraId="15D8B552" w14:textId="77777777" w:rsidR="00220F7D" w:rsidRPr="00DB123E" w:rsidRDefault="00220F7D" w:rsidP="004F6EB3">
      <w:pPr>
        <w:keepNext/>
        <w:keepLines/>
        <w:jc w:val="both"/>
        <w:rPr>
          <w:rFonts w:ascii="Tahoma" w:hAnsi="Tahoma" w:cs="Tahoma"/>
        </w:rPr>
      </w:pPr>
    </w:p>
    <w:p w14:paraId="35B0B7E6" w14:textId="77777777" w:rsidR="00220F7D" w:rsidRPr="00DB123E" w:rsidRDefault="00220F7D" w:rsidP="004F6EB3">
      <w:pPr>
        <w:keepNext/>
        <w:keepLines/>
        <w:jc w:val="both"/>
        <w:rPr>
          <w:rFonts w:ascii="Tahoma" w:hAnsi="Tahoma" w:cs="Tahoma"/>
        </w:rPr>
      </w:pPr>
      <w:r w:rsidRPr="00DB123E">
        <w:rPr>
          <w:rFonts w:ascii="Tahoma" w:hAnsi="Tahoma" w:cs="Tahoma"/>
        </w:rPr>
        <w:t xml:space="preserve">V skladu </w:t>
      </w:r>
      <w:r>
        <w:rPr>
          <w:rFonts w:ascii="Tahoma" w:hAnsi="Tahoma" w:cs="Tahoma"/>
        </w:rPr>
        <w:t xml:space="preserve">s pogodbo št. </w:t>
      </w:r>
      <w:r>
        <w:rPr>
          <w:rFonts w:ascii="Tahoma" w:hAnsi="Tahoma" w:cs="Tahoma"/>
          <w:b/>
        </w:rPr>
        <w:t xml:space="preserve">_________________________, </w:t>
      </w:r>
      <w:r w:rsidRPr="00DB123E">
        <w:rPr>
          <w:rFonts w:ascii="Tahoma" w:hAnsi="Tahoma" w:cs="Tahoma"/>
        </w:rPr>
        <w:t>sklenjen</w:t>
      </w:r>
      <w:r>
        <w:rPr>
          <w:rFonts w:ascii="Tahoma" w:hAnsi="Tahoma" w:cs="Tahoma"/>
        </w:rPr>
        <w:t>o</w:t>
      </w:r>
      <w:r w:rsidRPr="00DB123E">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00C51443" w:rsidRPr="005F7FE4">
        <w:rPr>
          <w:rFonts w:ascii="Tahoma" w:hAnsi="Tahoma" w:cs="Tahoma"/>
          <w:b/>
        </w:rPr>
        <w:t>JAVNO PODJETJE VODOVOD KANALIZACIJA SNAGA d.o.o.</w:t>
      </w:r>
      <w:r w:rsidRPr="00CD1BF3">
        <w:rPr>
          <w:rFonts w:ascii="Tahoma" w:hAnsi="Tahoma" w:cs="Tahoma"/>
          <w:b/>
        </w:rPr>
        <w:t>, Vodovodna cesta 90, 1000 Ljubljana</w:t>
      </w:r>
      <w:r>
        <w:rPr>
          <w:rFonts w:ascii="Tahoma" w:hAnsi="Tahoma" w:cs="Tahoma"/>
          <w:b/>
        </w:rPr>
        <w:t xml:space="preserve"> </w:t>
      </w:r>
      <w:r w:rsidRPr="006D1448">
        <w:rPr>
          <w:rFonts w:ascii="Tahoma" w:hAnsi="Tahoma" w:cs="Tahoma"/>
        </w:rPr>
        <w:t>(v nadaljevanju: upravičenec)</w:t>
      </w:r>
      <w:r w:rsidRPr="00DB123E">
        <w:rPr>
          <w:rFonts w:ascii="Tahoma" w:hAnsi="Tahoma" w:cs="Tahoma"/>
        </w:rPr>
        <w:t>,</w:t>
      </w:r>
      <w:r>
        <w:rPr>
          <w:rFonts w:ascii="Tahoma" w:hAnsi="Tahoma" w:cs="Tahoma"/>
        </w:rPr>
        <w:t xml:space="preserve"> 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 xml:space="preserve">dolžan izvesti obveznosti </w:t>
      </w:r>
      <w:r w:rsidRPr="00DB123E">
        <w:rPr>
          <w:rFonts w:ascii="Tahoma" w:hAnsi="Tahoma" w:cs="Tahoma"/>
        </w:rPr>
        <w:t>v količini, ceni in kvaliteti kot je opredeljeno v navede</w:t>
      </w:r>
      <w:r>
        <w:rPr>
          <w:rFonts w:ascii="Tahoma" w:hAnsi="Tahoma" w:cs="Tahoma"/>
        </w:rPr>
        <w:t>ni pogodbi</w:t>
      </w:r>
      <w:r w:rsidRPr="00DB123E">
        <w:rPr>
          <w:rFonts w:ascii="Tahoma" w:hAnsi="Tahoma" w:cs="Tahoma"/>
        </w:rPr>
        <w:t xml:space="preserve">. </w:t>
      </w:r>
    </w:p>
    <w:p w14:paraId="578BB35E" w14:textId="77777777" w:rsidR="00220F7D" w:rsidRPr="00DB123E" w:rsidRDefault="00220F7D" w:rsidP="004F6EB3">
      <w:pPr>
        <w:keepNext/>
        <w:keepLines/>
        <w:jc w:val="both"/>
        <w:rPr>
          <w:rFonts w:ascii="Tahoma" w:hAnsi="Tahoma" w:cs="Tahoma"/>
        </w:rPr>
      </w:pPr>
    </w:p>
    <w:p w14:paraId="256CFB8F" w14:textId="77777777" w:rsidR="00220F7D" w:rsidRDefault="00220F7D" w:rsidP="004F6EB3">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 podpisano in žigosano</w:t>
      </w:r>
      <w:r w:rsidRPr="000148DB">
        <w:rPr>
          <w:rFonts w:ascii="Tahoma" w:hAnsi="Tahoma" w:cs="Tahoma"/>
        </w:rPr>
        <w:t xml:space="preserve"> bianko menico</w:t>
      </w:r>
      <w:r>
        <w:rPr>
          <w:rFonts w:ascii="Tahoma" w:hAnsi="Tahoma" w:cs="Tahoma"/>
        </w:rPr>
        <w:t xml:space="preserve"> v višini </w:t>
      </w:r>
      <w:r>
        <w:rPr>
          <w:rFonts w:ascii="Tahoma" w:eastAsia="Calibri" w:hAnsi="Tahoma" w:cs="Tahoma"/>
        </w:rPr>
        <w:t>…………………… EUR (z besedo: …………………………………………………)</w:t>
      </w:r>
      <w:r w:rsidRPr="000148DB">
        <w:rPr>
          <w:rFonts w:ascii="Tahoma" w:hAnsi="Tahoma" w:cs="Tahoma"/>
        </w:rPr>
        <w:t xml:space="preserve"> s pooblastilom za njeno izpolnitev in unovčenje, na kateri so podpisane pooblaščene osebe za zastopanje:</w:t>
      </w:r>
    </w:p>
    <w:p w14:paraId="60FB71B1" w14:textId="77777777" w:rsidR="00220F7D" w:rsidRPr="000148DB" w:rsidRDefault="00220F7D" w:rsidP="004F6EB3">
      <w:pPr>
        <w:keepNext/>
        <w:keepLines/>
        <w:jc w:val="both"/>
        <w:rPr>
          <w:rFonts w:ascii="Tahoma" w:hAnsi="Tahoma" w:cs="Tahoma"/>
        </w:rPr>
      </w:pPr>
    </w:p>
    <w:p w14:paraId="29457DDA" w14:textId="77777777" w:rsidR="00220F7D" w:rsidRPr="000148DB" w:rsidRDefault="00220F7D" w:rsidP="004F6EB3">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14:paraId="69F9D2E8" w14:textId="77777777" w:rsidR="00220F7D" w:rsidRPr="000148DB" w:rsidRDefault="00220F7D" w:rsidP="004F6EB3">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301D0FC2" w14:textId="77777777" w:rsidR="00220F7D" w:rsidRPr="000148DB" w:rsidRDefault="00220F7D" w:rsidP="004F6EB3">
      <w:pPr>
        <w:keepNext/>
        <w:keepLines/>
        <w:jc w:val="both"/>
        <w:rPr>
          <w:rFonts w:ascii="Tahoma" w:hAnsi="Tahoma" w:cs="Tahoma"/>
        </w:rPr>
      </w:pPr>
    </w:p>
    <w:p w14:paraId="65F25A85" w14:textId="77777777" w:rsidR="00220F7D" w:rsidRPr="000148DB" w:rsidRDefault="00220F7D" w:rsidP="004F6EB3">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 xml:space="preserve">pogodbenih obveznosti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xml:space="preserve">, opredeljenih v zgoraj citirani pogodbi </w:t>
      </w:r>
      <w:r w:rsidRPr="000148DB">
        <w:rPr>
          <w:rFonts w:ascii="Tahoma" w:hAnsi="Tahoma" w:cs="Tahoma"/>
        </w:rPr>
        <w:t>, da:</w:t>
      </w:r>
    </w:p>
    <w:p w14:paraId="1D878060" w14:textId="77777777" w:rsidR="00220F7D" w:rsidRPr="000148DB" w:rsidRDefault="00220F7D" w:rsidP="004F6EB3">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eastAsia="Calibri" w:hAnsi="Tahoma" w:cs="Tahoma"/>
        </w:rPr>
        <w:t>…………………… EUR (z besedo: …………………………………………………)</w:t>
      </w:r>
      <w:r w:rsidRPr="000148DB">
        <w:rPr>
          <w:rFonts w:ascii="Tahoma" w:hAnsi="Tahoma" w:cs="Tahoma"/>
        </w:rPr>
        <w:t>,</w:t>
      </w:r>
    </w:p>
    <w:p w14:paraId="7254B777" w14:textId="77777777" w:rsidR="00220F7D" w:rsidRPr="000148DB" w:rsidRDefault="00220F7D" w:rsidP="004F6EB3">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370F5335" w14:textId="77777777" w:rsidR="00220F7D" w:rsidRDefault="00220F7D" w:rsidP="004F6EB3">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61F7DF36" w14:textId="77777777" w:rsidR="00220F7D" w:rsidRPr="000148DB" w:rsidRDefault="00220F7D" w:rsidP="004F6EB3">
      <w:pPr>
        <w:keepNext/>
        <w:keepLines/>
        <w:jc w:val="both"/>
        <w:rPr>
          <w:rFonts w:ascii="Tahoma" w:hAnsi="Tahoma" w:cs="Tahoma"/>
        </w:rPr>
      </w:pPr>
    </w:p>
    <w:p w14:paraId="7D3AF4FA" w14:textId="77777777" w:rsidR="00220F7D" w:rsidRDefault="00220F7D" w:rsidP="004F6EB3">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59D51D45" w14:textId="77777777" w:rsidR="00220F7D" w:rsidRPr="000148DB" w:rsidRDefault="00220F7D" w:rsidP="004F6EB3">
      <w:pPr>
        <w:keepNext/>
        <w:keepLines/>
        <w:jc w:val="both"/>
        <w:rPr>
          <w:rFonts w:ascii="Tahoma" w:hAnsi="Tahoma" w:cs="Tahoma"/>
        </w:rPr>
      </w:pPr>
    </w:p>
    <w:p w14:paraId="5FD0C30C" w14:textId="77777777" w:rsidR="00220F7D" w:rsidRPr="000148DB" w:rsidRDefault="00220F7D" w:rsidP="004F6EB3">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66D77B2C" w14:textId="77777777" w:rsidR="00220F7D" w:rsidRPr="000148DB" w:rsidRDefault="00220F7D" w:rsidP="004F6EB3">
      <w:pPr>
        <w:keepNext/>
        <w:keepLines/>
        <w:jc w:val="both"/>
        <w:rPr>
          <w:rFonts w:ascii="Tahoma" w:hAnsi="Tahoma" w:cs="Tahoma"/>
        </w:rPr>
      </w:pPr>
    </w:p>
    <w:p w14:paraId="739D42B0" w14:textId="77777777" w:rsidR="00220F7D" w:rsidRDefault="00220F7D" w:rsidP="004F6EB3">
      <w:pPr>
        <w:keepNext/>
        <w:keepLines/>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731455DE" w14:textId="77777777" w:rsidR="00220F7D" w:rsidRPr="000148DB" w:rsidRDefault="00220F7D" w:rsidP="004F6EB3">
      <w:pPr>
        <w:keepNext/>
        <w:keepLines/>
        <w:jc w:val="both"/>
        <w:rPr>
          <w:rFonts w:ascii="Tahoma" w:hAnsi="Tahoma" w:cs="Tahoma"/>
        </w:rPr>
      </w:pPr>
    </w:p>
    <w:p w14:paraId="6E2F1045" w14:textId="77777777" w:rsidR="00220F7D" w:rsidRDefault="00220F7D" w:rsidP="004F6EB3">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1E901331" w14:textId="77777777" w:rsidR="00220F7D" w:rsidRPr="000148DB" w:rsidRDefault="00220F7D" w:rsidP="004F6EB3">
      <w:pPr>
        <w:keepNext/>
        <w:keepLines/>
        <w:jc w:val="both"/>
        <w:rPr>
          <w:rFonts w:ascii="Tahoma" w:hAnsi="Tahoma" w:cs="Tahoma"/>
        </w:rPr>
      </w:pPr>
    </w:p>
    <w:p w14:paraId="183CF67A" w14:textId="77777777" w:rsidR="00220F7D" w:rsidRPr="000148DB" w:rsidRDefault="00220F7D" w:rsidP="004F6EB3">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75C85838" w14:textId="77777777" w:rsidR="00220F7D" w:rsidRPr="000148DB" w:rsidRDefault="00220F7D" w:rsidP="004F6EB3">
      <w:pPr>
        <w:keepNext/>
        <w:keepLines/>
        <w:jc w:val="both"/>
        <w:rPr>
          <w:rFonts w:ascii="Tahoma" w:hAnsi="Tahoma" w:cs="Tahoma"/>
        </w:rPr>
      </w:pPr>
    </w:p>
    <w:p w14:paraId="21ED5B80" w14:textId="77777777" w:rsidR="00220F7D" w:rsidRPr="000148DB" w:rsidRDefault="00220F7D" w:rsidP="004F6EB3">
      <w:pPr>
        <w:keepNext/>
        <w:keepLines/>
        <w:jc w:val="both"/>
        <w:rPr>
          <w:rFonts w:ascii="Tahoma" w:hAnsi="Tahoma" w:cs="Tahoma"/>
        </w:rPr>
      </w:pPr>
      <w:r w:rsidRPr="000148DB">
        <w:rPr>
          <w:rFonts w:ascii="Tahoma" w:hAnsi="Tahoma" w:cs="Tahoma"/>
        </w:rPr>
        <w:t>Zavezujemo se, da tega pooblastila ne bomo preklicali.</w:t>
      </w:r>
    </w:p>
    <w:p w14:paraId="29DBFA6B" w14:textId="77777777" w:rsidR="00220F7D" w:rsidRPr="000148DB" w:rsidRDefault="00220F7D" w:rsidP="004F6EB3">
      <w:pPr>
        <w:keepNext/>
        <w:keepLines/>
        <w:jc w:val="both"/>
        <w:rPr>
          <w:rFonts w:ascii="Tahoma" w:hAnsi="Tahoma" w:cs="Tahoma"/>
        </w:rPr>
      </w:pPr>
    </w:p>
    <w:p w14:paraId="7722A832" w14:textId="77777777" w:rsidR="00220F7D" w:rsidRPr="000148DB" w:rsidRDefault="00220F7D" w:rsidP="004F6EB3">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079B7164" w14:textId="77777777" w:rsidR="00220F7D" w:rsidRPr="000148DB" w:rsidRDefault="00220F7D" w:rsidP="004F6EB3">
      <w:pPr>
        <w:keepNext/>
        <w:keepLines/>
        <w:jc w:val="both"/>
        <w:rPr>
          <w:rFonts w:ascii="Tahoma" w:hAnsi="Tahoma" w:cs="Tahoma"/>
        </w:rPr>
      </w:pPr>
    </w:p>
    <w:p w14:paraId="7159BA1B" w14:textId="77777777" w:rsidR="00220F7D" w:rsidRDefault="00220F7D" w:rsidP="004F6EB3">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1A45812B" w14:textId="77777777" w:rsidR="00220F7D" w:rsidRDefault="00220F7D" w:rsidP="004F6EB3">
      <w:pPr>
        <w:pStyle w:val="Telobesedila"/>
        <w:keepNext/>
        <w:keepLines/>
        <w:widowControl/>
        <w:rPr>
          <w:rFonts w:ascii="Tahoma" w:hAnsi="Tahoma" w:cs="Tahoma"/>
        </w:rPr>
      </w:pPr>
      <w:r>
        <w:rPr>
          <w:rFonts w:ascii="Tahoma" w:hAnsi="Tahoma" w:cs="Tahoma"/>
        </w:rPr>
        <w:t xml:space="preserve"> </w:t>
      </w:r>
    </w:p>
    <w:p w14:paraId="7778FCB3" w14:textId="77777777" w:rsidR="00220F7D" w:rsidRDefault="00220F7D" w:rsidP="004F6EB3">
      <w:pPr>
        <w:pStyle w:val="Telobesedila"/>
        <w:keepNext/>
        <w:keepLines/>
        <w:widowControl/>
        <w:rPr>
          <w:rFonts w:ascii="Tahoma" w:hAnsi="Tahoma" w:cs="Tahoma"/>
        </w:rPr>
      </w:pPr>
    </w:p>
    <w:p w14:paraId="77835410" w14:textId="77777777" w:rsidR="00220F7D" w:rsidRDefault="00220F7D" w:rsidP="004F6EB3">
      <w:pPr>
        <w:pStyle w:val="Telobesedila"/>
        <w:keepNext/>
        <w:keepLines/>
        <w:widowControl/>
        <w:rPr>
          <w:rFonts w:ascii="Tahoma" w:hAnsi="Tahoma" w:cs="Tahoma"/>
        </w:rPr>
      </w:pPr>
    </w:p>
    <w:p w14:paraId="043CDF87" w14:textId="77777777" w:rsidR="00220F7D" w:rsidRDefault="00220F7D" w:rsidP="004F6EB3">
      <w:pPr>
        <w:pStyle w:val="Telobesedila"/>
        <w:keepNext/>
        <w:keepLines/>
        <w:widowControl/>
        <w:rPr>
          <w:rFonts w:ascii="Tahoma" w:hAnsi="Tahoma" w:cs="Tahoma"/>
        </w:rPr>
      </w:pPr>
    </w:p>
    <w:p w14:paraId="2E57FF4F" w14:textId="77777777" w:rsidR="00220F7D" w:rsidRPr="00CD1BF3" w:rsidRDefault="00220F7D" w:rsidP="004F6EB3">
      <w:pPr>
        <w:keepNext/>
        <w:keepLines/>
      </w:pPr>
    </w:p>
    <w:p w14:paraId="00EA3532" w14:textId="77777777" w:rsidR="00220F7D" w:rsidRPr="00CD1BF3" w:rsidRDefault="00220F7D" w:rsidP="004F6EB3">
      <w:pPr>
        <w:keepNext/>
        <w:keepLines/>
      </w:pPr>
      <w:r w:rsidRPr="00CD1BF3">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220F7D" w:rsidRPr="009135C3" w14:paraId="32E148DF" w14:textId="77777777" w:rsidTr="00220F7D">
        <w:tc>
          <w:tcPr>
            <w:tcW w:w="599" w:type="dxa"/>
            <w:tcBorders>
              <w:top w:val="single" w:sz="4" w:space="0" w:color="auto"/>
              <w:bottom w:val="single" w:sz="4" w:space="0" w:color="auto"/>
              <w:right w:val="nil"/>
            </w:tcBorders>
          </w:tcPr>
          <w:p w14:paraId="34077B2F" w14:textId="77777777" w:rsidR="00220F7D" w:rsidRPr="00D11BEC" w:rsidRDefault="00220F7D" w:rsidP="004F6EB3">
            <w:pPr>
              <w:keepNext/>
              <w:keepLines/>
              <w:jc w:val="right"/>
              <w:rPr>
                <w:rFonts w:ascii="Tahoma" w:hAnsi="Tahoma" w:cs="Tahoma"/>
                <w:highlight w:val="yellow"/>
              </w:rPr>
            </w:pPr>
            <w:r w:rsidRPr="00D11BEC">
              <w:rPr>
                <w:rFonts w:ascii="Tahoma" w:hAnsi="Tahoma" w:cs="Tahoma"/>
                <w:highlight w:val="yellow"/>
              </w:rPr>
              <w:lastRenderedPageBreak/>
              <w:t xml:space="preserve">      </w:t>
            </w:r>
          </w:p>
        </w:tc>
        <w:tc>
          <w:tcPr>
            <w:tcW w:w="7268" w:type="dxa"/>
            <w:tcBorders>
              <w:top w:val="single" w:sz="4" w:space="0" w:color="auto"/>
              <w:left w:val="nil"/>
              <w:bottom w:val="single" w:sz="4" w:space="0" w:color="auto"/>
            </w:tcBorders>
          </w:tcPr>
          <w:p w14:paraId="1E0D8083" w14:textId="77777777" w:rsidR="00220F7D" w:rsidRPr="009135C3" w:rsidRDefault="00220F7D" w:rsidP="004F6EB3">
            <w:pPr>
              <w:keepNext/>
              <w:keepLines/>
              <w:rPr>
                <w:rFonts w:ascii="Tahoma" w:hAnsi="Tahoma" w:cs="Tahoma"/>
              </w:rPr>
            </w:pPr>
            <w:r w:rsidRPr="009135C3">
              <w:rPr>
                <w:rFonts w:ascii="Tahoma" w:hAnsi="Tahoma" w:cs="Tahoma"/>
              </w:rPr>
              <w:t>FINANČNO ZAVAROVANJE ZA ODPRAVO NAPAK V GARANCIJSKEM ROKU - ZA IZVEDENA DELA</w:t>
            </w:r>
          </w:p>
        </w:tc>
        <w:tc>
          <w:tcPr>
            <w:tcW w:w="850" w:type="dxa"/>
            <w:tcBorders>
              <w:top w:val="single" w:sz="4" w:space="0" w:color="auto"/>
              <w:bottom w:val="single" w:sz="4" w:space="0" w:color="auto"/>
              <w:right w:val="nil"/>
            </w:tcBorders>
          </w:tcPr>
          <w:p w14:paraId="0707D6AE" w14:textId="77777777" w:rsidR="00220F7D" w:rsidRPr="009135C3" w:rsidRDefault="00220F7D" w:rsidP="004F6EB3">
            <w:pPr>
              <w:keepNext/>
              <w:keepLines/>
              <w:tabs>
                <w:tab w:val="left" w:pos="71"/>
              </w:tabs>
              <w:jc w:val="right"/>
              <w:rPr>
                <w:rFonts w:ascii="Tahoma" w:hAnsi="Tahoma" w:cs="Tahoma"/>
                <w:b/>
              </w:rPr>
            </w:pPr>
            <w:r w:rsidRPr="009135C3">
              <w:rPr>
                <w:rFonts w:ascii="Tahoma" w:hAnsi="Tahoma" w:cs="Tahoma"/>
                <w:b/>
                <w:i/>
              </w:rPr>
              <w:t xml:space="preserve">priloga </w:t>
            </w:r>
          </w:p>
        </w:tc>
        <w:tc>
          <w:tcPr>
            <w:tcW w:w="992" w:type="dxa"/>
            <w:tcBorders>
              <w:top w:val="single" w:sz="4" w:space="0" w:color="auto"/>
              <w:left w:val="nil"/>
              <w:bottom w:val="single" w:sz="4" w:space="0" w:color="auto"/>
            </w:tcBorders>
          </w:tcPr>
          <w:p w14:paraId="52C38C11" w14:textId="77777777" w:rsidR="00220F7D" w:rsidRPr="009135C3" w:rsidRDefault="00E765AC" w:rsidP="004F6EB3">
            <w:pPr>
              <w:keepNext/>
              <w:keepLines/>
              <w:ind w:left="174"/>
              <w:rPr>
                <w:rFonts w:ascii="Tahoma" w:hAnsi="Tahoma" w:cs="Tahoma"/>
                <w:b/>
                <w:i/>
              </w:rPr>
            </w:pPr>
            <w:r>
              <w:rPr>
                <w:rFonts w:ascii="Tahoma" w:hAnsi="Tahoma" w:cs="Tahoma"/>
                <w:b/>
                <w:i/>
              </w:rPr>
              <w:t>9</w:t>
            </w:r>
          </w:p>
        </w:tc>
      </w:tr>
    </w:tbl>
    <w:p w14:paraId="07B56955" w14:textId="77777777" w:rsidR="00220F7D" w:rsidRDefault="00220F7D" w:rsidP="004F6EB3">
      <w:pPr>
        <w:keepNext/>
        <w:keepLines/>
        <w:jc w:val="center"/>
        <w:rPr>
          <w:rFonts w:ascii="Tahoma" w:hAnsi="Tahoma" w:cs="Tahoma"/>
          <w:b/>
        </w:rPr>
      </w:pPr>
    </w:p>
    <w:p w14:paraId="55969EF2" w14:textId="77777777" w:rsidR="00220F7D" w:rsidRPr="00CD1BF3" w:rsidRDefault="00220F7D" w:rsidP="004F6EB3">
      <w:pPr>
        <w:keepNext/>
        <w:keepLines/>
        <w:jc w:val="center"/>
        <w:rPr>
          <w:rFonts w:ascii="Tahoma" w:hAnsi="Tahoma" w:cs="Tahoma"/>
          <w:b/>
        </w:rPr>
      </w:pPr>
      <w:r w:rsidRPr="00CD1BF3">
        <w:rPr>
          <w:rFonts w:ascii="Tahoma" w:hAnsi="Tahoma" w:cs="Tahoma"/>
          <w:b/>
        </w:rPr>
        <w:t>MENIČNA IZJAVA</w:t>
      </w:r>
    </w:p>
    <w:p w14:paraId="0E5C852E" w14:textId="77777777" w:rsidR="00220F7D" w:rsidRPr="00CD1BF3" w:rsidRDefault="00220F7D" w:rsidP="004F6EB3">
      <w:pPr>
        <w:keepNext/>
        <w:keepLines/>
        <w:jc w:val="center"/>
        <w:rPr>
          <w:rFonts w:ascii="Tahoma" w:hAnsi="Tahoma" w:cs="Tahoma"/>
          <w:b/>
        </w:rPr>
      </w:pPr>
      <w:r w:rsidRPr="00CD1BF3">
        <w:rPr>
          <w:rFonts w:ascii="Tahoma" w:hAnsi="Tahoma" w:cs="Tahoma"/>
          <w:b/>
        </w:rPr>
        <w:t xml:space="preserve">za zavarovanje odprave napak v </w:t>
      </w:r>
      <w:r w:rsidR="00BC5962">
        <w:rPr>
          <w:rFonts w:ascii="Tahoma" w:hAnsi="Tahoma" w:cs="Tahoma"/>
          <w:b/>
        </w:rPr>
        <w:t>garancijskem roku</w:t>
      </w:r>
    </w:p>
    <w:p w14:paraId="0E6DF255" w14:textId="77777777" w:rsidR="00220F7D" w:rsidRPr="00CD1BF3" w:rsidRDefault="00220F7D" w:rsidP="004F6EB3">
      <w:pPr>
        <w:keepNext/>
        <w:keepLines/>
        <w:jc w:val="both"/>
        <w:rPr>
          <w:rFonts w:ascii="Tahoma" w:hAnsi="Tahoma" w:cs="Tahoma"/>
          <w:b/>
        </w:rPr>
      </w:pPr>
    </w:p>
    <w:p w14:paraId="2AF65855" w14:textId="77777777" w:rsidR="00220F7D" w:rsidRPr="00CD1BF3" w:rsidRDefault="00220F7D" w:rsidP="004F6EB3">
      <w:pPr>
        <w:keepNext/>
        <w:keepLines/>
        <w:jc w:val="both"/>
        <w:rPr>
          <w:rFonts w:ascii="Tahoma" w:hAnsi="Tahoma" w:cs="Tahoma"/>
          <w:snapToGrid w:val="0"/>
        </w:rPr>
      </w:pPr>
      <w:r w:rsidRPr="00CD1BF3">
        <w:rPr>
          <w:rFonts w:ascii="Tahoma" w:hAnsi="Tahoma" w:cs="Tahoma"/>
        </w:rPr>
        <w:t>V skladu s sklenjeno pogodbo št. ____________ z dne ___________ (</w:t>
      </w:r>
      <w:r w:rsidRPr="00CD1BF3">
        <w:rPr>
          <w:rFonts w:ascii="Tahoma" w:hAnsi="Tahoma" w:cs="Tahoma"/>
          <w:i/>
        </w:rPr>
        <w:t xml:space="preserve">številka </w:t>
      </w:r>
      <w:r w:rsidRPr="00CD1BF3">
        <w:rPr>
          <w:rFonts w:ascii="Tahoma" w:hAnsi="Tahoma" w:cs="Tahoma"/>
        </w:rPr>
        <w:t xml:space="preserve">pogodbe </w:t>
      </w:r>
      <w:r w:rsidRPr="00CD1BF3">
        <w:rPr>
          <w:rFonts w:ascii="Tahoma" w:hAnsi="Tahoma" w:cs="Tahoma"/>
          <w:i/>
        </w:rPr>
        <w:t>in datum</w:t>
      </w:r>
      <w:r w:rsidRPr="00CD1BF3">
        <w:rPr>
          <w:rFonts w:ascii="Tahoma" w:hAnsi="Tahoma" w:cs="Tahoma"/>
        </w:rPr>
        <w:t xml:space="preserve">), sklenjeno med </w:t>
      </w:r>
      <w:r w:rsidRPr="00CD1BF3">
        <w:rPr>
          <w:rFonts w:ascii="Tahoma" w:hAnsi="Tahoma" w:cs="Tahoma"/>
          <w:snapToGrid w:val="0"/>
        </w:rPr>
        <w:t>upravičencem</w:t>
      </w:r>
      <w:r w:rsidRPr="00CD1BF3">
        <w:rPr>
          <w:rFonts w:ascii="Tahoma" w:hAnsi="Tahoma" w:cs="Tahoma"/>
        </w:rPr>
        <w:t xml:space="preserve"> </w:t>
      </w:r>
      <w:r w:rsidR="00E86DB0" w:rsidRPr="005F7FE4">
        <w:rPr>
          <w:rFonts w:ascii="Tahoma" w:hAnsi="Tahoma" w:cs="Tahoma"/>
          <w:b/>
        </w:rPr>
        <w:t>JAVNO PODJETJE VODOVOD KANALIZACIJA SNAGA d.o.o.</w:t>
      </w:r>
      <w:r w:rsidRPr="00CD1BF3">
        <w:rPr>
          <w:rFonts w:ascii="Tahoma" w:hAnsi="Tahoma" w:cs="Tahoma"/>
          <w:b/>
        </w:rPr>
        <w:t>, Vodovodna cesta 90, 1000 Ljubljana</w:t>
      </w:r>
      <w:r w:rsidRPr="00CD1BF3">
        <w:rPr>
          <w:rFonts w:ascii="Tahoma" w:hAnsi="Tahoma" w:cs="Tahoma"/>
        </w:rPr>
        <w:t xml:space="preserve"> in izvajalcem </w:t>
      </w:r>
      <w:r w:rsidRPr="00CD1BF3">
        <w:rPr>
          <w:rFonts w:ascii="Tahoma" w:hAnsi="Tahoma" w:cs="Tahoma"/>
          <w:b/>
        </w:rPr>
        <w:t>________________________________________________________</w:t>
      </w:r>
      <w:r w:rsidRPr="00CD1BF3">
        <w:rPr>
          <w:rFonts w:ascii="Tahoma" w:hAnsi="Tahoma" w:cs="Tahoma"/>
        </w:rPr>
        <w:t>, za »</w:t>
      </w:r>
      <w:r w:rsidR="00E31D46">
        <w:rPr>
          <w:rFonts w:ascii="Tahoma" w:hAnsi="Tahoma" w:cs="Tahoma"/>
          <w:b/>
        </w:rPr>
        <w:t>VKS-73/20</w:t>
      </w:r>
      <w:r>
        <w:rPr>
          <w:rFonts w:ascii="Tahoma" w:hAnsi="Tahoma" w:cs="Tahoma"/>
          <w:b/>
        </w:rPr>
        <w:t xml:space="preserve"> </w:t>
      </w:r>
      <w:r w:rsidR="00BC20E9">
        <w:rPr>
          <w:rFonts w:ascii="Tahoma" w:hAnsi="Tahoma" w:cs="Tahoma"/>
          <w:b/>
          <w:color w:val="000000"/>
        </w:rPr>
        <w:t>Obnova vodovoda in kanalizacije po južnem delu Strossmayerjeve ulice</w:t>
      </w:r>
      <w:r w:rsidRPr="00CD1BF3">
        <w:rPr>
          <w:rFonts w:ascii="Tahoma" w:hAnsi="Tahoma" w:cs="Tahoma"/>
          <w:b/>
        </w:rPr>
        <w:t xml:space="preserve"> </w:t>
      </w:r>
      <w:r w:rsidRPr="00CD1BF3">
        <w:rPr>
          <w:rFonts w:ascii="Tahoma" w:hAnsi="Tahoma" w:cs="Tahoma"/>
        </w:rPr>
        <w:t xml:space="preserve">v skupni vrednosti iz pogodbe ___________________ EUR brez DDV (z besedo: ________________________ evrov), je izvajalec dolžan </w:t>
      </w:r>
      <w:r w:rsidRPr="00CD1BF3">
        <w:rPr>
          <w:rFonts w:ascii="Tahoma" w:hAnsi="Tahoma" w:cs="Tahoma"/>
          <w:snapToGrid w:val="0"/>
        </w:rPr>
        <w:t>po opravljeni končni primopredaji v garancijskem roku odpraviti vse ugotovljene pomanjkljivosti, skladno z določili zgoraj citirane pogodbe in garancijske izjave.</w:t>
      </w:r>
    </w:p>
    <w:p w14:paraId="47A78A39" w14:textId="77777777" w:rsidR="00220F7D" w:rsidRPr="00CD1BF3" w:rsidRDefault="00220F7D" w:rsidP="004F6EB3">
      <w:pPr>
        <w:keepNext/>
        <w:keepLines/>
        <w:jc w:val="both"/>
        <w:rPr>
          <w:rFonts w:ascii="Tahoma" w:hAnsi="Tahoma" w:cs="Tahoma"/>
          <w:snapToGrid w:val="0"/>
        </w:rPr>
      </w:pPr>
    </w:p>
    <w:p w14:paraId="016E8247" w14:textId="77777777" w:rsidR="00220F7D" w:rsidRPr="00CD1BF3" w:rsidRDefault="00220F7D" w:rsidP="004F6EB3">
      <w:pPr>
        <w:keepNext/>
        <w:keepLines/>
        <w:jc w:val="both"/>
        <w:rPr>
          <w:rFonts w:ascii="Tahoma" w:hAnsi="Tahoma" w:cs="Tahoma"/>
        </w:rPr>
      </w:pPr>
      <w:r w:rsidRPr="00CD1BF3">
        <w:rPr>
          <w:rFonts w:ascii="Tahoma" w:hAnsi="Tahoma" w:cs="Tahoma"/>
        </w:rPr>
        <w:t>Kot garancijo za zavarovanje odprave napak v garancijsk</w:t>
      </w:r>
      <w:r w:rsidR="00BC5962">
        <w:rPr>
          <w:rFonts w:ascii="Tahoma" w:hAnsi="Tahoma" w:cs="Tahoma"/>
        </w:rPr>
        <w:t>em roku</w:t>
      </w:r>
      <w:r w:rsidRPr="00CD1BF3">
        <w:rPr>
          <w:rFonts w:ascii="Tahoma" w:hAnsi="Tahoma" w:cs="Tahoma"/>
        </w:rPr>
        <w:t xml:space="preserve">, mi kot zavezanec izdajamo eno bianko menico </w:t>
      </w:r>
      <w:r w:rsidRPr="00CD1BF3">
        <w:rPr>
          <w:rFonts w:ascii="Tahoma" w:hAnsi="Tahoma" w:cs="Tahoma"/>
          <w:b/>
        </w:rPr>
        <w:t>v višini</w:t>
      </w:r>
      <w:r w:rsidRPr="00CD1BF3">
        <w:rPr>
          <w:rFonts w:ascii="Tahoma" w:hAnsi="Tahoma" w:cs="Tahoma"/>
        </w:rPr>
        <w:t xml:space="preserve"> </w:t>
      </w:r>
      <w:r w:rsidRPr="00CD1BF3">
        <w:rPr>
          <w:rFonts w:ascii="Tahoma" w:hAnsi="Tahoma" w:cs="Tahoma"/>
          <w:b/>
        </w:rPr>
        <w:t>_________ EUR</w:t>
      </w:r>
      <w:r w:rsidRPr="00CD1BF3">
        <w:rPr>
          <w:rFonts w:ascii="Tahoma" w:hAnsi="Tahoma" w:cs="Tahoma"/>
        </w:rPr>
        <w:t xml:space="preserve"> (z besedo: _________________ evrov 00/100)</w:t>
      </w:r>
      <w:r w:rsidRPr="00CD1BF3">
        <w:rPr>
          <w:rFonts w:ascii="Tahoma" w:hAnsi="Tahoma" w:cs="Tahoma"/>
          <w:b/>
        </w:rPr>
        <w:t xml:space="preserve"> </w:t>
      </w:r>
      <w:r w:rsidRPr="00CD1BF3">
        <w:rPr>
          <w:rFonts w:ascii="Tahoma" w:hAnsi="Tahoma" w:cs="Tahoma"/>
        </w:rPr>
        <w:t xml:space="preserve">s pooblastilom za njeno izpolnitev in unovčenje, na kateri so podpisane pooblaščene osebe za zastopanje: </w:t>
      </w:r>
    </w:p>
    <w:p w14:paraId="0788A1E8" w14:textId="77777777" w:rsidR="00220F7D" w:rsidRPr="00CD1BF3" w:rsidRDefault="00220F7D" w:rsidP="004F6EB3">
      <w:pPr>
        <w:keepNext/>
        <w:keepLines/>
        <w:jc w:val="both"/>
        <w:rPr>
          <w:rFonts w:ascii="Tahoma" w:hAnsi="Tahoma" w:cs="Tahoma"/>
        </w:rPr>
      </w:pPr>
    </w:p>
    <w:p w14:paraId="1FB7F908" w14:textId="77777777" w:rsidR="00220F7D" w:rsidRPr="00CD1BF3" w:rsidRDefault="00220F7D" w:rsidP="004F6EB3">
      <w:pPr>
        <w:keepNext/>
        <w:keepLines/>
        <w:jc w:val="both"/>
        <w:rPr>
          <w:rFonts w:ascii="Tahoma" w:hAnsi="Tahoma" w:cs="Tahoma"/>
        </w:rPr>
      </w:pPr>
      <w:r w:rsidRPr="00CD1BF3">
        <w:rPr>
          <w:rFonts w:ascii="Tahoma" w:hAnsi="Tahoma" w:cs="Tahoma"/>
        </w:rPr>
        <w:t>_____________________________________________________________________________________</w:t>
      </w:r>
    </w:p>
    <w:p w14:paraId="6FD96C47" w14:textId="77777777" w:rsidR="00220F7D" w:rsidRPr="00CD1BF3" w:rsidRDefault="00220F7D" w:rsidP="004F6EB3">
      <w:pPr>
        <w:keepNext/>
        <w:keepLines/>
        <w:jc w:val="both"/>
        <w:rPr>
          <w:rFonts w:ascii="Tahoma" w:hAnsi="Tahoma" w:cs="Tahoma"/>
        </w:rPr>
      </w:pPr>
      <w:r w:rsidRPr="00CD1BF3">
        <w:rPr>
          <w:rFonts w:ascii="Tahoma" w:hAnsi="Tahoma" w:cs="Tahoma"/>
        </w:rPr>
        <w:t xml:space="preserve">(Ime in priimek)                        (Funkcija zastopnika)                     </w:t>
      </w:r>
      <w:r w:rsidRPr="00CD1BF3">
        <w:rPr>
          <w:rFonts w:ascii="Tahoma" w:hAnsi="Tahoma" w:cs="Tahoma"/>
        </w:rPr>
        <w:tab/>
      </w:r>
      <w:r w:rsidRPr="00CD1BF3">
        <w:rPr>
          <w:rFonts w:ascii="Tahoma" w:hAnsi="Tahoma" w:cs="Tahoma"/>
        </w:rPr>
        <w:tab/>
        <w:t>(Podpis)</w:t>
      </w:r>
    </w:p>
    <w:p w14:paraId="031BC31D" w14:textId="77777777" w:rsidR="00220F7D" w:rsidRPr="00CD1BF3" w:rsidRDefault="00220F7D" w:rsidP="004F6EB3">
      <w:pPr>
        <w:keepNext/>
        <w:keepLines/>
        <w:ind w:right="-2"/>
        <w:jc w:val="both"/>
        <w:rPr>
          <w:rFonts w:ascii="Tahoma" w:hAnsi="Tahoma" w:cs="Tahoma"/>
        </w:rPr>
      </w:pPr>
    </w:p>
    <w:p w14:paraId="5B18ED33" w14:textId="77777777" w:rsidR="00220F7D" w:rsidRPr="00CD1BF3" w:rsidRDefault="00220F7D" w:rsidP="004F6EB3">
      <w:pPr>
        <w:keepNext/>
        <w:keepLines/>
        <w:spacing w:after="40"/>
        <w:jc w:val="both"/>
        <w:rPr>
          <w:rFonts w:ascii="Tahoma" w:hAnsi="Tahoma" w:cs="Tahoma"/>
        </w:rPr>
      </w:pPr>
      <w:r w:rsidRPr="00CD1BF3">
        <w:rPr>
          <w:rFonts w:ascii="Tahoma" w:hAnsi="Tahoma" w:cs="Tahoma"/>
        </w:rPr>
        <w:t xml:space="preserve">Nepreklicno in brezpogojno se zavezujemo in pooblaščamo upravičenca, da v primeru, če mi kot zavezanec v garancijskem roku ne odpravimo vseh ugotovljenih pomanjkljivosti oziroma izpolnimo svojih obveznosti iz naslova garancijske obveznosti, skladno z določili zgoraj citirane pogodbe in garancijske izjave, da: </w:t>
      </w:r>
    </w:p>
    <w:p w14:paraId="6650AA2C" w14:textId="77777777" w:rsidR="00220F7D" w:rsidRPr="00CD1BF3" w:rsidRDefault="00220F7D" w:rsidP="004F6EB3">
      <w:pPr>
        <w:keepNext/>
        <w:keepLines/>
        <w:numPr>
          <w:ilvl w:val="0"/>
          <w:numId w:val="33"/>
        </w:numPr>
        <w:ind w:left="567"/>
        <w:jc w:val="both"/>
        <w:rPr>
          <w:rFonts w:ascii="Tahoma" w:hAnsi="Tahoma" w:cs="Tahoma"/>
        </w:rPr>
      </w:pPr>
      <w:r w:rsidRPr="00CD1BF3">
        <w:rPr>
          <w:rFonts w:ascii="Tahoma" w:hAnsi="Tahoma" w:cs="Tahoma"/>
        </w:rPr>
        <w:t xml:space="preserve">izpolni bianko menico v višini do najvišjega garancijskega zneska __________ EUR,  </w:t>
      </w:r>
    </w:p>
    <w:p w14:paraId="3F9D595D" w14:textId="77777777" w:rsidR="00220F7D" w:rsidRPr="00CD1BF3" w:rsidRDefault="00220F7D" w:rsidP="004F6EB3">
      <w:pPr>
        <w:keepNext/>
        <w:keepLines/>
        <w:numPr>
          <w:ilvl w:val="0"/>
          <w:numId w:val="33"/>
        </w:numPr>
        <w:ind w:left="567"/>
        <w:jc w:val="both"/>
        <w:rPr>
          <w:rFonts w:ascii="Tahoma" w:hAnsi="Tahoma" w:cs="Tahoma"/>
        </w:rPr>
      </w:pPr>
      <w:r w:rsidRPr="00CD1BF3">
        <w:rPr>
          <w:rFonts w:ascii="Tahoma" w:hAnsi="Tahoma" w:cs="Tahoma"/>
        </w:rPr>
        <w:t>da izpolni vse druge sestavne dele menic, ki niso izpolnjeni,</w:t>
      </w:r>
    </w:p>
    <w:p w14:paraId="127A1689" w14:textId="77777777" w:rsidR="00220F7D" w:rsidRPr="00CD1BF3" w:rsidRDefault="00220F7D" w:rsidP="004F6EB3">
      <w:pPr>
        <w:keepNext/>
        <w:keepLines/>
        <w:numPr>
          <w:ilvl w:val="0"/>
          <w:numId w:val="33"/>
        </w:numPr>
        <w:ind w:left="567"/>
        <w:jc w:val="both"/>
        <w:rPr>
          <w:rFonts w:ascii="Tahoma" w:hAnsi="Tahoma" w:cs="Tahoma"/>
        </w:rPr>
      </w:pPr>
      <w:r w:rsidRPr="00CD1BF3">
        <w:rPr>
          <w:rFonts w:ascii="Tahoma" w:hAnsi="Tahoma" w:cs="Tahoma"/>
        </w:rPr>
        <w:t>da po potrebi zapiše na menici tudi katerokoli menično klavzulo, ki sicer ni bistvena menična sestavina.</w:t>
      </w:r>
    </w:p>
    <w:p w14:paraId="70BF3FC3" w14:textId="77777777" w:rsidR="00220F7D" w:rsidRPr="00CD1BF3" w:rsidRDefault="00220F7D" w:rsidP="004F6EB3">
      <w:pPr>
        <w:keepNext/>
        <w:keepLines/>
        <w:ind w:right="-2"/>
        <w:jc w:val="both"/>
        <w:rPr>
          <w:rFonts w:ascii="Tahoma" w:hAnsi="Tahoma" w:cs="Tahoma"/>
        </w:rPr>
      </w:pPr>
    </w:p>
    <w:p w14:paraId="73FE0C4E" w14:textId="77777777" w:rsidR="00220F7D" w:rsidRPr="00CD1BF3" w:rsidRDefault="00220F7D" w:rsidP="004F6EB3">
      <w:pPr>
        <w:keepNext/>
        <w:keepLines/>
        <w:jc w:val="both"/>
        <w:rPr>
          <w:rFonts w:ascii="Tahoma" w:hAnsi="Tahoma" w:cs="Tahoma"/>
        </w:rPr>
      </w:pPr>
      <w:r w:rsidRPr="00CD1BF3">
        <w:rPr>
          <w:rFonts w:ascii="Tahoma" w:hAnsi="Tahoma" w:cs="Tahoma"/>
        </w:rPr>
        <w:t xml:space="preserve">V primeru spremembe upnika predmetnih terjatev, veljajo določbe tega pooblastila tudi v korist novih upnikov. </w:t>
      </w:r>
    </w:p>
    <w:p w14:paraId="742AFEE6" w14:textId="77777777" w:rsidR="00220F7D" w:rsidRPr="00CD1BF3" w:rsidRDefault="00220F7D" w:rsidP="004F6EB3">
      <w:pPr>
        <w:keepNext/>
        <w:keepLines/>
        <w:jc w:val="both"/>
        <w:rPr>
          <w:rFonts w:ascii="Tahoma" w:hAnsi="Tahoma" w:cs="Tahoma"/>
        </w:rPr>
      </w:pPr>
    </w:p>
    <w:p w14:paraId="3081B36B" w14:textId="77777777" w:rsidR="00220F7D" w:rsidRPr="00CD1BF3" w:rsidRDefault="00220F7D" w:rsidP="004F6EB3">
      <w:pPr>
        <w:keepNext/>
        <w:keepLines/>
        <w:jc w:val="both"/>
        <w:rPr>
          <w:rFonts w:ascii="Tahoma" w:hAnsi="Tahoma" w:cs="Tahoma"/>
        </w:rPr>
      </w:pPr>
      <w:r w:rsidRPr="00CD1BF3">
        <w:rPr>
          <w:rFonts w:ascii="Tahoma" w:hAnsi="Tahoma" w:cs="Tahoma"/>
        </w:rPr>
        <w:t>Pooblaščamo upravičenca, da menico po potrebi domicilira pri katerikoli banki, pri kateri imamo odprt račun.</w:t>
      </w:r>
    </w:p>
    <w:p w14:paraId="7ACCDF11" w14:textId="77777777" w:rsidR="00220F7D" w:rsidRPr="00CD1BF3" w:rsidRDefault="00220F7D" w:rsidP="004F6EB3">
      <w:pPr>
        <w:keepNext/>
        <w:keepLines/>
        <w:jc w:val="both"/>
        <w:rPr>
          <w:rFonts w:ascii="Tahoma" w:hAnsi="Tahoma" w:cs="Tahoma"/>
        </w:rPr>
      </w:pPr>
    </w:p>
    <w:p w14:paraId="20968F28" w14:textId="77777777" w:rsidR="00220F7D" w:rsidRPr="00CD1BF3" w:rsidRDefault="00220F7D" w:rsidP="004F6EB3">
      <w:pPr>
        <w:keepNext/>
        <w:keepLines/>
        <w:jc w:val="both"/>
        <w:rPr>
          <w:rFonts w:ascii="Tahoma" w:hAnsi="Tahoma" w:cs="Tahoma"/>
        </w:rPr>
      </w:pPr>
      <w:r w:rsidRPr="00CD1BF3">
        <w:rPr>
          <w:rFonts w:ascii="Tahoma" w:hAnsi="Tahoma" w:cs="Tahoma"/>
        </w:rPr>
        <w:t>Pooblaščamo tudi katerokoli banko, pri kateri bi imeli odprt račun, da v breme našega transakcijskega računa unovči predloženo menico.</w:t>
      </w:r>
    </w:p>
    <w:p w14:paraId="4AFEAE4C" w14:textId="77777777" w:rsidR="00220F7D" w:rsidRPr="00CD1BF3" w:rsidRDefault="00220F7D" w:rsidP="004F6EB3">
      <w:pPr>
        <w:keepNext/>
        <w:keepLines/>
        <w:jc w:val="both"/>
        <w:rPr>
          <w:rFonts w:ascii="Tahoma" w:hAnsi="Tahoma" w:cs="Tahoma"/>
        </w:rPr>
      </w:pPr>
    </w:p>
    <w:p w14:paraId="27717F5D" w14:textId="77777777" w:rsidR="00220F7D" w:rsidRPr="00CD1BF3" w:rsidRDefault="00220F7D" w:rsidP="004F6EB3">
      <w:pPr>
        <w:keepNext/>
        <w:keepLines/>
        <w:jc w:val="both"/>
        <w:rPr>
          <w:rFonts w:ascii="Tahoma" w:hAnsi="Tahoma" w:cs="Tahoma"/>
        </w:rPr>
      </w:pPr>
      <w:r w:rsidRPr="00CD1BF3">
        <w:rPr>
          <w:rFonts w:ascii="Tahoma" w:hAnsi="Tahoma" w:cs="Tahoma"/>
        </w:rPr>
        <w:t>S podpisom tega pooblastila soglašamo, da upravičenec, opravi poizvedbe o številkah transakcijskih računov pri katerikoli banki, finančni organizaciji ali upravljavcu baz podatkov o računih.</w:t>
      </w:r>
    </w:p>
    <w:p w14:paraId="482FDFE3" w14:textId="77777777" w:rsidR="00220F7D" w:rsidRPr="00CD1BF3" w:rsidRDefault="00220F7D" w:rsidP="004F6EB3">
      <w:pPr>
        <w:keepNext/>
        <w:keepLines/>
        <w:jc w:val="both"/>
        <w:rPr>
          <w:rFonts w:ascii="Tahoma" w:hAnsi="Tahoma" w:cs="Tahoma"/>
        </w:rPr>
      </w:pPr>
    </w:p>
    <w:p w14:paraId="6FACDDC8" w14:textId="77777777" w:rsidR="00220F7D" w:rsidRPr="00CD1BF3" w:rsidRDefault="00220F7D" w:rsidP="004F6EB3">
      <w:pPr>
        <w:keepNext/>
        <w:keepLines/>
        <w:jc w:val="both"/>
        <w:rPr>
          <w:rFonts w:ascii="Tahoma" w:hAnsi="Tahoma" w:cs="Tahoma"/>
        </w:rPr>
      </w:pPr>
      <w:r w:rsidRPr="00CD1BF3">
        <w:rPr>
          <w:rFonts w:ascii="Tahoma" w:hAnsi="Tahoma" w:cs="Tahoma"/>
        </w:rPr>
        <w:t>S to menično izjavo pooblaščamo _______________________________________ (</w:t>
      </w:r>
      <w:r w:rsidRPr="00CD1BF3">
        <w:rPr>
          <w:rFonts w:ascii="Tahoma" w:hAnsi="Tahoma" w:cs="Tahoma"/>
          <w:i/>
        </w:rPr>
        <w:t>navedba banke</w:t>
      </w:r>
      <w:r w:rsidRPr="00CD1BF3">
        <w:rPr>
          <w:rFonts w:ascii="Tahoma" w:hAnsi="Tahoma" w:cs="Tahoma"/>
        </w:rPr>
        <w:t>), da v breme našega transakcijskega računa št. SI56 ________________________ unovči predloženo menico najkasneje do _______________ (z rokom veljavnosti, ki je trideset (30) dni daljši kot je garancijski rok za celotni tehnološki sklop).</w:t>
      </w:r>
    </w:p>
    <w:p w14:paraId="55C52516" w14:textId="77777777" w:rsidR="00220F7D" w:rsidRPr="00CD1BF3" w:rsidRDefault="00220F7D" w:rsidP="004F6EB3">
      <w:pPr>
        <w:keepNext/>
        <w:keepLines/>
        <w:jc w:val="both"/>
        <w:rPr>
          <w:rFonts w:ascii="Tahoma" w:hAnsi="Tahoma" w:cs="Tahoma"/>
        </w:rPr>
      </w:pPr>
    </w:p>
    <w:p w14:paraId="072C9855" w14:textId="77777777" w:rsidR="00220F7D" w:rsidRPr="00CD1BF3" w:rsidRDefault="00220F7D" w:rsidP="004F6EB3">
      <w:pPr>
        <w:keepNext/>
        <w:keepLines/>
        <w:jc w:val="both"/>
        <w:rPr>
          <w:rFonts w:ascii="Tahoma" w:hAnsi="Tahoma" w:cs="Tahoma"/>
        </w:rPr>
      </w:pPr>
      <w:r w:rsidRPr="00CD1BF3">
        <w:rPr>
          <w:rFonts w:ascii="Tahoma" w:hAnsi="Tahoma" w:cs="Tahoma"/>
        </w:rPr>
        <w:t xml:space="preserve">Ta menična izjava velja do ____________ (z rokom veljavnosti, ki je trideset (30) dni daljši kot je garancijski rok za celotni tehnološki sklop). Zavezujemo se, da do takrat tega pooblastila ne bomo preklicali. </w:t>
      </w:r>
    </w:p>
    <w:p w14:paraId="54DCB877" w14:textId="77777777" w:rsidR="00220F7D" w:rsidRPr="00CD1BF3" w:rsidRDefault="00220F7D" w:rsidP="004F6EB3">
      <w:pPr>
        <w:keepNext/>
        <w:keepLines/>
        <w:jc w:val="both"/>
        <w:rPr>
          <w:rFonts w:ascii="Tahoma" w:hAnsi="Tahoma" w:cs="Tahoma"/>
        </w:rPr>
      </w:pPr>
    </w:p>
    <w:p w14:paraId="329D80ED" w14:textId="77777777" w:rsidR="00220F7D" w:rsidRPr="00CD1BF3" w:rsidRDefault="00220F7D" w:rsidP="004F6EB3">
      <w:pPr>
        <w:keepNext/>
        <w:keepLines/>
        <w:jc w:val="both"/>
        <w:rPr>
          <w:rFonts w:ascii="Tahoma" w:hAnsi="Tahoma" w:cs="Tahoma"/>
        </w:rPr>
      </w:pPr>
      <w:r w:rsidRPr="00CD1BF3">
        <w:rPr>
          <w:rFonts w:ascii="Tahoma" w:hAnsi="Tahoma" w:cs="Tahoma"/>
        </w:rPr>
        <w:t>Priloga: 1 bianko menica</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p>
    <w:p w14:paraId="5F67D9D0" w14:textId="77777777" w:rsidR="00220F7D" w:rsidRPr="00CD1BF3" w:rsidRDefault="00220F7D" w:rsidP="004F6EB3">
      <w:pPr>
        <w:keepNext/>
        <w:keepLines/>
        <w:jc w:val="both"/>
        <w:rPr>
          <w:rFonts w:ascii="Tahoma" w:hAnsi="Tahoma" w:cs="Tahoma"/>
        </w:rPr>
      </w:pPr>
    </w:p>
    <w:p w14:paraId="2E1BF8F9" w14:textId="77777777" w:rsidR="00220F7D" w:rsidRPr="00CD1BF3" w:rsidRDefault="00220F7D" w:rsidP="004F6EB3">
      <w:pPr>
        <w:keepNext/>
        <w:keepLines/>
        <w:jc w:val="both"/>
        <w:rPr>
          <w:rFonts w:ascii="Tahoma" w:hAnsi="Tahoma" w:cs="Tahoma"/>
          <w:u w:val="single"/>
        </w:rPr>
      </w:pPr>
      <w:r w:rsidRPr="00CD1BF3">
        <w:rPr>
          <w:rFonts w:ascii="Tahoma" w:hAnsi="Tahoma" w:cs="Tahoma"/>
        </w:rPr>
        <w:t>Kraj, datum</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t>Žig</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u w:val="single"/>
        </w:rPr>
        <w:t xml:space="preserve">Izdajatelj menice: </w:t>
      </w:r>
    </w:p>
    <w:p w14:paraId="022B3E54" w14:textId="77777777" w:rsidR="009D030E" w:rsidRDefault="009D030E" w:rsidP="004F6EB3">
      <w:pPr>
        <w:keepNext/>
        <w:keepLines/>
        <w:rPr>
          <w:rFonts w:ascii="Tahoma" w:hAnsi="Tahoma" w:cs="Tahoma"/>
          <w:b/>
        </w:rPr>
      </w:pPr>
    </w:p>
    <w:p w14:paraId="5002D623" w14:textId="77777777" w:rsidR="00220F7D" w:rsidRDefault="00220F7D" w:rsidP="004F6EB3">
      <w:pPr>
        <w:keepNext/>
        <w:keepLines/>
        <w:rPr>
          <w:rFonts w:ascii="Tahoma" w:hAnsi="Tahoma" w:cs="Tahoma"/>
          <w:b/>
        </w:rPr>
      </w:pPr>
    </w:p>
    <w:p w14:paraId="17DDCA58" w14:textId="77777777" w:rsidR="00220F7D" w:rsidRDefault="00220F7D" w:rsidP="004F6EB3">
      <w:pPr>
        <w:keepNext/>
        <w:keepLines/>
        <w:rPr>
          <w:rFonts w:ascii="Tahoma" w:hAnsi="Tahoma" w:cs="Tahoma"/>
          <w:b/>
        </w:rPr>
      </w:pPr>
    </w:p>
    <w:p w14:paraId="32A86358" w14:textId="77777777" w:rsidR="00D001DE" w:rsidRDefault="00D001DE" w:rsidP="004F6EB3">
      <w:pPr>
        <w:keepNext/>
        <w:keepLines/>
        <w:rPr>
          <w:rFonts w:ascii="Tahoma" w:hAnsi="Tahoma" w:cs="Tahoma"/>
          <w:b/>
        </w:rPr>
      </w:pPr>
    </w:p>
    <w:p w14:paraId="00F7E47D" w14:textId="77777777" w:rsidR="00D001DE" w:rsidRDefault="00D001DE" w:rsidP="004F6EB3">
      <w:pPr>
        <w:keepNext/>
        <w:keepLines/>
        <w:rPr>
          <w:rFonts w:ascii="Tahoma" w:hAnsi="Tahoma" w:cs="Tahoma"/>
          <w:b/>
        </w:rPr>
      </w:pPr>
    </w:p>
    <w:p w14:paraId="410547C2" w14:textId="77777777" w:rsidR="00220F7D" w:rsidRDefault="00220F7D" w:rsidP="004F6EB3">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14:paraId="63A8F965" w14:textId="77777777" w:rsidTr="00220F7D">
        <w:tc>
          <w:tcPr>
            <w:tcW w:w="600" w:type="dxa"/>
            <w:tcBorders>
              <w:top w:val="single" w:sz="4" w:space="0" w:color="auto"/>
              <w:left w:val="single" w:sz="4" w:space="0" w:color="auto"/>
              <w:bottom w:val="single" w:sz="4" w:space="0" w:color="auto"/>
              <w:right w:val="nil"/>
            </w:tcBorders>
            <w:hideMark/>
          </w:tcPr>
          <w:p w14:paraId="029EA7BC" w14:textId="77777777" w:rsidR="00220F7D" w:rsidRPr="00E938DF" w:rsidRDefault="00220F7D" w:rsidP="004F6EB3">
            <w:pPr>
              <w:keepNext/>
              <w:keepLines/>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14:paraId="1B959677" w14:textId="77777777" w:rsidR="00220F7D" w:rsidRPr="00E938DF" w:rsidRDefault="00220F7D" w:rsidP="004F6EB3">
            <w:pPr>
              <w:keepNext/>
              <w:keepLines/>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14:paraId="54BA0B6E" w14:textId="77777777" w:rsidR="00220F7D" w:rsidRPr="00E938DF" w:rsidRDefault="00220F7D" w:rsidP="004F6EB3">
            <w:pPr>
              <w:keepNext/>
              <w:keepLines/>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0554E49" w14:textId="77777777" w:rsidR="00220F7D" w:rsidRPr="00E938DF" w:rsidRDefault="00220F7D" w:rsidP="004F6EB3">
            <w:pPr>
              <w:keepNext/>
              <w:keepLines/>
              <w:jc w:val="both"/>
              <w:rPr>
                <w:rFonts w:ascii="Tahoma" w:hAnsi="Tahoma" w:cs="Tahoma"/>
                <w:b/>
                <w:i/>
              </w:rPr>
            </w:pPr>
            <w:r w:rsidRPr="00E938DF">
              <w:rPr>
                <w:rFonts w:ascii="Tahoma" w:hAnsi="Tahoma" w:cs="Tahoma"/>
                <w:b/>
                <w:i/>
              </w:rPr>
              <w:t>1</w:t>
            </w:r>
            <w:r w:rsidR="00E765AC">
              <w:rPr>
                <w:rFonts w:ascii="Tahoma" w:hAnsi="Tahoma" w:cs="Tahoma"/>
                <w:b/>
                <w:i/>
              </w:rPr>
              <w:t>0</w:t>
            </w:r>
          </w:p>
        </w:tc>
      </w:tr>
    </w:tbl>
    <w:p w14:paraId="64747E58" w14:textId="77777777" w:rsidR="00220F7D" w:rsidRPr="00E938DF" w:rsidRDefault="00220F7D" w:rsidP="004F6EB3">
      <w:pPr>
        <w:keepNext/>
        <w:keepLines/>
      </w:pPr>
    </w:p>
    <w:p w14:paraId="641FD859" w14:textId="77777777" w:rsidR="00220F7D" w:rsidRPr="00793183" w:rsidRDefault="00220F7D" w:rsidP="004F6EB3">
      <w:pPr>
        <w:pStyle w:val="Slog"/>
        <w:keepNext/>
        <w:keepLines/>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Pr>
          <w:rFonts w:ascii="Tahoma" w:hAnsi="Tahoma" w:cs="Tahoma"/>
          <w:sz w:val="20"/>
          <w:lang w:val="sl-SI"/>
        </w:rPr>
        <w:t>ponudnikom</w:t>
      </w:r>
      <w:r w:rsidRPr="00793183">
        <w:rPr>
          <w:rFonts w:ascii="Tahoma" w:hAnsi="Tahoma" w:cs="Tahoma"/>
          <w:sz w:val="20"/>
          <w:lang w:val="sl-SI"/>
        </w:rPr>
        <w:t xml:space="preserve"> v elektronski obliki. </w:t>
      </w:r>
      <w:r>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14:paraId="34BBBB21" w14:textId="77777777" w:rsidR="00220F7D" w:rsidRDefault="00220F7D" w:rsidP="004F6EB3">
      <w:pPr>
        <w:pStyle w:val="Slog"/>
        <w:keepNext/>
        <w:keepLines/>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2106B0F0" w14:textId="77777777" w:rsidR="00220F7D" w:rsidRPr="00793183" w:rsidRDefault="00220F7D" w:rsidP="004F6EB3">
      <w:pPr>
        <w:pStyle w:val="Slog"/>
        <w:keepNext/>
        <w:keepLines/>
        <w:jc w:val="both"/>
        <w:rPr>
          <w:rFonts w:ascii="Tahoma" w:hAnsi="Tahoma" w:cs="Tahoma"/>
          <w:sz w:val="20"/>
          <w:lang w:val="sl-SI"/>
        </w:rPr>
      </w:pPr>
    </w:p>
    <w:p w14:paraId="18BEB9C3" w14:textId="77777777" w:rsidR="00220F7D" w:rsidRPr="00F63795" w:rsidRDefault="00220F7D" w:rsidP="004F6EB3">
      <w:pPr>
        <w:pStyle w:val="Slog"/>
        <w:keepNext/>
        <w:keepLines/>
        <w:jc w:val="both"/>
        <w:rPr>
          <w:rFonts w:ascii="Tahoma" w:hAnsi="Tahoma" w:cs="Tahoma"/>
          <w:b/>
          <w:sz w:val="20"/>
          <w:lang w:val="sl-SI"/>
        </w:rPr>
      </w:pPr>
      <w:r>
        <w:rPr>
          <w:rFonts w:ascii="Tahoma" w:hAnsi="Tahoma" w:cs="Tahoma"/>
          <w:b/>
          <w:sz w:val="20"/>
          <w:lang w:val="sl-SI"/>
        </w:rPr>
        <w:t>Ponudnik</w:t>
      </w:r>
      <w:r w:rsidRPr="00B23BFD">
        <w:rPr>
          <w:rFonts w:ascii="Tahoma" w:hAnsi="Tahoma" w:cs="Tahoma"/>
          <w:b/>
          <w:sz w:val="20"/>
          <w:lang w:val="sl-SI"/>
        </w:rPr>
        <w:t xml:space="preserve"> mora v obrazec predračuna navesti TIP in proizvajalca </w:t>
      </w:r>
      <w:r w:rsidRPr="00B76197">
        <w:rPr>
          <w:rFonts w:ascii="Tahoma" w:hAnsi="Tahoma" w:cs="Tahoma"/>
          <w:b/>
          <w:sz w:val="20"/>
          <w:lang w:val="sl-SI"/>
        </w:rPr>
        <w:t>materiala (kjer je to zahtevano)</w:t>
      </w:r>
      <w:r w:rsidRPr="00B23BFD">
        <w:rPr>
          <w:rFonts w:ascii="Tahoma" w:hAnsi="Tahoma" w:cs="Tahoma"/>
          <w:b/>
          <w:sz w:val="20"/>
          <w:lang w:val="sl-SI"/>
        </w:rPr>
        <w:t xml:space="preserve">. V primeru, da </w:t>
      </w:r>
      <w:r>
        <w:rPr>
          <w:rFonts w:ascii="Tahoma" w:hAnsi="Tahoma" w:cs="Tahoma"/>
          <w:b/>
          <w:sz w:val="20"/>
          <w:lang w:val="sl-SI"/>
        </w:rPr>
        <w:t>ponudnik</w:t>
      </w:r>
      <w:r w:rsidRPr="00B23BFD">
        <w:rPr>
          <w:rFonts w:ascii="Tahoma" w:hAnsi="Tahoma" w:cs="Tahoma"/>
          <w:b/>
          <w:sz w:val="20"/>
          <w:lang w:val="sl-SI"/>
        </w:rPr>
        <w:t xml:space="preserve"> v obrazec predračuna ne vnese TIP in proizvajalca ponujenega materiala, bo naročnik štel, da je </w:t>
      </w:r>
      <w:r w:rsidR="003452C6">
        <w:rPr>
          <w:rFonts w:ascii="Tahoma" w:hAnsi="Tahoma" w:cs="Tahoma"/>
          <w:b/>
          <w:sz w:val="20"/>
          <w:lang w:val="sl-SI"/>
        </w:rPr>
        <w:t>ponudba</w:t>
      </w:r>
      <w:r w:rsidRPr="00B23BFD">
        <w:rPr>
          <w:rFonts w:ascii="Tahoma" w:hAnsi="Tahoma" w:cs="Tahoma"/>
          <w:b/>
          <w:sz w:val="20"/>
          <w:lang w:val="sl-SI"/>
        </w:rPr>
        <w:t xml:space="preserve"> nedopustna </w:t>
      </w:r>
      <w:r w:rsidRPr="00B76197">
        <w:rPr>
          <w:rFonts w:ascii="Tahoma" w:hAnsi="Tahoma" w:cs="Tahoma"/>
          <w:b/>
          <w:sz w:val="20"/>
          <w:lang w:val="sl-SI"/>
        </w:rPr>
        <w:t>in jo bo izločil sodelovanja v postopku javnega naročanja</w:t>
      </w:r>
      <w:r w:rsidRPr="00B23BFD">
        <w:rPr>
          <w:rFonts w:ascii="Tahoma" w:hAnsi="Tahoma" w:cs="Tahoma"/>
          <w:b/>
          <w:sz w:val="20"/>
          <w:lang w:val="sl-SI"/>
        </w:rPr>
        <w:t>.</w:t>
      </w:r>
    </w:p>
    <w:p w14:paraId="67E927C2" w14:textId="77777777" w:rsidR="00220F7D" w:rsidRPr="00E938DF" w:rsidRDefault="00220F7D" w:rsidP="004F6EB3">
      <w:pPr>
        <w:keepNext/>
        <w:keepLines/>
      </w:pPr>
    </w:p>
    <w:p w14:paraId="76A726F9" w14:textId="77777777" w:rsidR="00220F7D" w:rsidRPr="00E938DF" w:rsidRDefault="00220F7D" w:rsidP="004F6EB3">
      <w:pPr>
        <w:keepNext/>
        <w:keepLines/>
      </w:pPr>
    </w:p>
    <w:p w14:paraId="058F1513" w14:textId="77777777" w:rsidR="00220F7D" w:rsidRPr="00E938DF" w:rsidRDefault="00220F7D" w:rsidP="004F6EB3">
      <w:pPr>
        <w:keepNext/>
        <w:keepLines/>
      </w:pPr>
    </w:p>
    <w:p w14:paraId="5D281BB2" w14:textId="77777777" w:rsidR="00220F7D" w:rsidRPr="00E938DF" w:rsidRDefault="00220F7D" w:rsidP="004F6EB3">
      <w:pPr>
        <w:keepNext/>
        <w:keepLines/>
      </w:pPr>
    </w:p>
    <w:p w14:paraId="66BB526E" w14:textId="77777777" w:rsidR="00220F7D" w:rsidRPr="00E938DF" w:rsidRDefault="00220F7D" w:rsidP="004F6EB3">
      <w:pPr>
        <w:keepNext/>
        <w:keepLines/>
      </w:pPr>
    </w:p>
    <w:p w14:paraId="3B562CD7" w14:textId="77777777" w:rsidR="00220F7D" w:rsidRPr="00E938DF" w:rsidRDefault="00220F7D" w:rsidP="004F6EB3">
      <w:pPr>
        <w:keepNext/>
        <w:keepLines/>
      </w:pPr>
      <w:r w:rsidRPr="00E938DF">
        <w:br w:type="page"/>
      </w:r>
    </w:p>
    <w:p w14:paraId="7402F6A4" w14:textId="77777777" w:rsidR="00220F7D" w:rsidRPr="00E938DF" w:rsidRDefault="00220F7D" w:rsidP="004F6EB3">
      <w:pPr>
        <w:keepNext/>
        <w:keepLines/>
        <w:spacing w:line="276" w:lineRule="auto"/>
        <w:jc w:val="center"/>
        <w:rPr>
          <w:rFonts w:asciiTheme="minorHAnsi" w:eastAsiaTheme="minorHAnsi" w:hAnsiTheme="minorHAnsi" w:cstheme="minorBidi"/>
          <w:b/>
          <w:sz w:val="22"/>
          <w:szCs w:val="22"/>
          <w:lang w:eastAsia="en-US"/>
        </w:rPr>
        <w:sectPr w:rsidR="00220F7D" w:rsidRPr="00E938DF" w:rsidSect="00220F7D">
          <w:headerReference w:type="default" r:id="rId26"/>
          <w:footerReference w:type="default" r:id="rId27"/>
          <w:headerReference w:type="first" r:id="rId28"/>
          <w:footerReference w:type="first" r:id="rId29"/>
          <w:pgSz w:w="11906" w:h="16838" w:code="9"/>
          <w:pgMar w:top="1527" w:right="1134" w:bottom="1418"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14:paraId="7DFA9E57" w14:textId="77777777" w:rsidTr="00220F7D">
        <w:tc>
          <w:tcPr>
            <w:tcW w:w="599" w:type="dxa"/>
            <w:tcBorders>
              <w:top w:val="single" w:sz="4" w:space="0" w:color="auto"/>
              <w:left w:val="single" w:sz="4" w:space="0" w:color="auto"/>
              <w:bottom w:val="single" w:sz="4" w:space="0" w:color="auto"/>
              <w:right w:val="nil"/>
            </w:tcBorders>
            <w:hideMark/>
          </w:tcPr>
          <w:p w14:paraId="30BCD6CF" w14:textId="77777777" w:rsidR="00220F7D" w:rsidRPr="00E938DF" w:rsidRDefault="00220F7D" w:rsidP="004F6EB3">
            <w:pPr>
              <w:keepNext/>
              <w:keepLines/>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14:paraId="578985F6" w14:textId="77777777" w:rsidR="00220F7D" w:rsidRPr="00E938DF" w:rsidRDefault="00220F7D" w:rsidP="004F6EB3">
            <w:pPr>
              <w:keepNext/>
              <w:keepLines/>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14:paraId="51E50223" w14:textId="77777777" w:rsidR="00220F7D" w:rsidRPr="00E938DF" w:rsidRDefault="00220F7D" w:rsidP="004F6EB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598FD566" w14:textId="77777777" w:rsidR="00220F7D" w:rsidRPr="00E938DF" w:rsidRDefault="00220F7D" w:rsidP="004F6EB3">
            <w:pPr>
              <w:keepNext/>
              <w:keepLines/>
              <w:rPr>
                <w:rFonts w:ascii="Tahoma" w:hAnsi="Tahoma" w:cs="Tahoma"/>
                <w:b/>
                <w:i/>
              </w:rPr>
            </w:pPr>
            <w:r w:rsidRPr="00E938DF">
              <w:rPr>
                <w:rFonts w:ascii="Tahoma" w:hAnsi="Tahoma" w:cs="Tahoma"/>
                <w:b/>
                <w:i/>
              </w:rPr>
              <w:t>1</w:t>
            </w:r>
            <w:r w:rsidR="00E765AC">
              <w:rPr>
                <w:rFonts w:ascii="Tahoma" w:hAnsi="Tahoma" w:cs="Tahoma"/>
                <w:b/>
                <w:i/>
              </w:rPr>
              <w:t>1</w:t>
            </w:r>
          </w:p>
        </w:tc>
      </w:tr>
    </w:tbl>
    <w:p w14:paraId="12996C37" w14:textId="77777777" w:rsidR="00220F7D" w:rsidRPr="00E938DF" w:rsidRDefault="00220F7D" w:rsidP="004F6EB3">
      <w:pPr>
        <w:keepNext/>
        <w:keepLines/>
        <w:rPr>
          <w:rFonts w:ascii="Tahoma" w:hAnsi="Tahoma" w:cs="Tahoma"/>
          <w:sz w:val="16"/>
        </w:rPr>
      </w:pPr>
    </w:p>
    <w:p w14:paraId="22D93028" w14:textId="77777777" w:rsidR="00220F7D" w:rsidRPr="00E938DF" w:rsidRDefault="00220F7D" w:rsidP="004F6EB3">
      <w:pPr>
        <w:keepNext/>
        <w:keepLines/>
        <w:jc w:val="both"/>
        <w:rPr>
          <w:rFonts w:ascii="Tahoma" w:hAnsi="Tahoma" w:cs="Tahoma"/>
        </w:rPr>
      </w:pPr>
      <w:r w:rsidRPr="00E938DF">
        <w:rPr>
          <w:rFonts w:ascii="Tahoma" w:hAnsi="Tahoma" w:cs="Tahoma"/>
        </w:rPr>
        <w:t xml:space="preserve">Ponudnik mora v prilogi priložiti cenik materiala </w:t>
      </w:r>
      <w:r w:rsidRPr="00E938DF">
        <w:rPr>
          <w:rFonts w:ascii="Tahoma" w:hAnsi="Tahoma" w:cs="Tahoma"/>
          <w:b/>
        </w:rPr>
        <w:t>fco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14:paraId="01192E86" w14:textId="77777777" w:rsidR="00220F7D" w:rsidRPr="00E938DF" w:rsidRDefault="00220F7D" w:rsidP="004F6EB3">
      <w:pPr>
        <w:keepNext/>
        <w:keepLines/>
      </w:pPr>
    </w:p>
    <w:p w14:paraId="3E1A82CD" w14:textId="77777777" w:rsidR="00220F7D" w:rsidRPr="00E938DF" w:rsidRDefault="00220F7D" w:rsidP="004F6EB3">
      <w:pPr>
        <w:keepNext/>
        <w:keepLines/>
        <w:jc w:val="both"/>
        <w:rPr>
          <w:rFonts w:ascii="Tahoma" w:eastAsia="Calibri" w:hAnsi="Tahoma" w:cs="Tahoma"/>
        </w:rPr>
      </w:pPr>
      <w:r w:rsidRPr="00E938DF">
        <w:rPr>
          <w:rFonts w:ascii="Tahoma" w:eastAsia="Calibri" w:hAnsi="Tahoma" w:cs="Tahoma"/>
        </w:rPr>
        <w:t>Ponudnik mora v prilogi priložiti cenike za naslednje postavke:</w:t>
      </w:r>
    </w:p>
    <w:p w14:paraId="1A18CE30" w14:textId="77777777" w:rsidR="00220F7D" w:rsidRPr="00E938DF" w:rsidRDefault="00220F7D" w:rsidP="004F6EB3">
      <w:pPr>
        <w:keepNext/>
        <w:keepLines/>
        <w:numPr>
          <w:ilvl w:val="0"/>
          <w:numId w:val="38"/>
        </w:numPr>
        <w:jc w:val="both"/>
        <w:rPr>
          <w:rFonts w:ascii="Tahoma" w:hAnsi="Tahoma" w:cs="Tahoma"/>
        </w:rPr>
      </w:pPr>
      <w:r w:rsidRPr="00E938DF">
        <w:rPr>
          <w:rFonts w:ascii="Tahoma" w:hAnsi="Tahoma" w:cs="Tahoma"/>
        </w:rPr>
        <w:t>Cenik prodajnih ur po kvalifikacijski strukturi (NK delavec, PK delavec, …, cenik strojev);</w:t>
      </w:r>
    </w:p>
    <w:p w14:paraId="44AAD2F7" w14:textId="77777777" w:rsidR="00220F7D" w:rsidRPr="00E938DF" w:rsidRDefault="00220F7D" w:rsidP="004F6EB3">
      <w:pPr>
        <w:keepNext/>
        <w:keepLines/>
        <w:numPr>
          <w:ilvl w:val="0"/>
          <w:numId w:val="38"/>
        </w:numPr>
        <w:jc w:val="both"/>
        <w:rPr>
          <w:rFonts w:ascii="Tahoma" w:hAnsi="Tahoma" w:cs="Tahoma"/>
        </w:rPr>
      </w:pPr>
      <w:r w:rsidRPr="00E938DF">
        <w:rPr>
          <w:rFonts w:ascii="Tahoma" w:hAnsi="Tahoma" w:cs="Tahoma"/>
        </w:rPr>
        <w:t>Cenik materialov fco gradbišče  (gramozne frakcije, betoni, … - material, ki so ga upoštevali pri pripravi ponudbe za gradbena dela)</w:t>
      </w:r>
    </w:p>
    <w:p w14:paraId="686C2B2A" w14:textId="77777777" w:rsidR="00220F7D" w:rsidRPr="00E938DF" w:rsidRDefault="00220F7D" w:rsidP="004F6EB3">
      <w:pPr>
        <w:keepNext/>
        <w:keepLines/>
        <w:numPr>
          <w:ilvl w:val="0"/>
          <w:numId w:val="38"/>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14:paraId="18C0D782" w14:textId="77777777" w:rsidR="00220F7D" w:rsidRPr="00E938DF" w:rsidRDefault="00220F7D" w:rsidP="004F6EB3">
      <w:pPr>
        <w:keepNext/>
        <w:keepLines/>
      </w:pPr>
      <w:r w:rsidRPr="00E938DF">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14:paraId="394A6CCA" w14:textId="77777777" w:rsidTr="00220F7D">
        <w:tc>
          <w:tcPr>
            <w:tcW w:w="599" w:type="dxa"/>
            <w:tcBorders>
              <w:top w:val="single" w:sz="4" w:space="0" w:color="auto"/>
              <w:left w:val="single" w:sz="4" w:space="0" w:color="auto"/>
              <w:bottom w:val="single" w:sz="4" w:space="0" w:color="auto"/>
              <w:right w:val="nil"/>
            </w:tcBorders>
            <w:hideMark/>
          </w:tcPr>
          <w:p w14:paraId="39184342" w14:textId="77777777" w:rsidR="00220F7D" w:rsidRPr="00E938DF" w:rsidRDefault="00220F7D" w:rsidP="004F6EB3">
            <w:pPr>
              <w:keepNext/>
              <w:keepLines/>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14:paraId="72D91B2F" w14:textId="77777777" w:rsidR="00220F7D" w:rsidRPr="00E938DF" w:rsidRDefault="00220F7D" w:rsidP="004F6EB3">
            <w:pPr>
              <w:keepNext/>
              <w:keepLines/>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14:paraId="0DF4BC9C" w14:textId="77777777" w:rsidR="00220F7D" w:rsidRPr="00E938DF" w:rsidRDefault="00220F7D" w:rsidP="004F6EB3">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0F45AC2" w14:textId="77777777" w:rsidR="00220F7D" w:rsidRPr="00E938DF" w:rsidRDefault="00220F7D" w:rsidP="004F6EB3">
            <w:pPr>
              <w:keepNext/>
              <w:keepLines/>
              <w:rPr>
                <w:rFonts w:ascii="Tahoma" w:hAnsi="Tahoma" w:cs="Tahoma"/>
                <w:b/>
                <w:i/>
              </w:rPr>
            </w:pPr>
            <w:r w:rsidRPr="00E938DF">
              <w:rPr>
                <w:rFonts w:ascii="Tahoma" w:hAnsi="Tahoma" w:cs="Tahoma"/>
                <w:b/>
                <w:i/>
              </w:rPr>
              <w:t>1</w:t>
            </w:r>
            <w:r w:rsidR="00E765AC">
              <w:rPr>
                <w:rFonts w:ascii="Tahoma" w:hAnsi="Tahoma" w:cs="Tahoma"/>
                <w:b/>
                <w:i/>
              </w:rPr>
              <w:t>2</w:t>
            </w:r>
          </w:p>
        </w:tc>
      </w:tr>
    </w:tbl>
    <w:p w14:paraId="773C5095" w14:textId="77777777" w:rsidR="00220F7D" w:rsidRPr="00E938DF" w:rsidRDefault="00220F7D" w:rsidP="004F6EB3">
      <w:pPr>
        <w:keepNext/>
        <w:keepLines/>
        <w:rPr>
          <w:rFonts w:ascii="Tahoma" w:hAnsi="Tahoma" w:cs="Tahoma"/>
          <w:sz w:val="16"/>
        </w:rPr>
      </w:pPr>
    </w:p>
    <w:p w14:paraId="5FEC4935" w14:textId="77777777" w:rsidR="00220F7D" w:rsidRPr="00E938DF" w:rsidRDefault="00220F7D" w:rsidP="004F6EB3">
      <w:pPr>
        <w:keepNext/>
        <w:keepLines/>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14:paraId="06C15172" w14:textId="77777777" w:rsidR="00220F7D" w:rsidRPr="00E938DF" w:rsidRDefault="00220F7D" w:rsidP="004F6EB3">
      <w:pPr>
        <w:keepNext/>
        <w:keepLines/>
        <w:rPr>
          <w:rFonts w:ascii="Tahoma" w:hAnsi="Tahoma" w:cs="Tahoma"/>
          <w:sz w:val="16"/>
        </w:rPr>
      </w:pPr>
    </w:p>
    <w:p w14:paraId="415E3810" w14:textId="77777777" w:rsidR="00220F7D" w:rsidRPr="00E938DF" w:rsidRDefault="00220F7D" w:rsidP="004F6EB3">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14:paraId="49B4DD5F" w14:textId="77777777" w:rsidTr="00220F7D">
        <w:tc>
          <w:tcPr>
            <w:tcW w:w="600" w:type="dxa"/>
            <w:tcBorders>
              <w:top w:val="single" w:sz="4" w:space="0" w:color="auto"/>
              <w:left w:val="single" w:sz="4" w:space="0" w:color="auto"/>
              <w:bottom w:val="single" w:sz="4" w:space="0" w:color="auto"/>
              <w:right w:val="nil"/>
            </w:tcBorders>
          </w:tcPr>
          <w:p w14:paraId="569999C0" w14:textId="77777777" w:rsidR="00220F7D" w:rsidRPr="00E938DF" w:rsidRDefault="00220F7D" w:rsidP="004F6EB3">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5DAC2FB8" w14:textId="77777777" w:rsidR="00220F7D" w:rsidRPr="00E938DF" w:rsidRDefault="00220F7D" w:rsidP="004F6EB3">
            <w:pPr>
              <w:keepNext/>
              <w:keepLines/>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14:paraId="31AF7EEF" w14:textId="77777777" w:rsidR="00220F7D" w:rsidRPr="00E938DF" w:rsidRDefault="00220F7D" w:rsidP="004F6EB3">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34A56F8A" w14:textId="77777777" w:rsidR="00220F7D" w:rsidRPr="00E938DF" w:rsidRDefault="00220F7D" w:rsidP="004F6EB3">
            <w:pPr>
              <w:keepNext/>
              <w:keepLines/>
              <w:rPr>
                <w:rFonts w:ascii="Tahoma" w:hAnsi="Tahoma"/>
                <w:b/>
                <w:i/>
              </w:rPr>
            </w:pPr>
            <w:r w:rsidRPr="00E938DF">
              <w:rPr>
                <w:rFonts w:ascii="Tahoma" w:hAnsi="Tahoma"/>
                <w:b/>
                <w:i/>
              </w:rPr>
              <w:t>1</w:t>
            </w:r>
            <w:r w:rsidR="00E765AC">
              <w:rPr>
                <w:rFonts w:ascii="Tahoma" w:hAnsi="Tahoma"/>
                <w:b/>
                <w:i/>
              </w:rPr>
              <w:t>3</w:t>
            </w:r>
          </w:p>
        </w:tc>
      </w:tr>
    </w:tbl>
    <w:p w14:paraId="3A9D4FFE" w14:textId="77777777" w:rsidR="00220F7D" w:rsidRPr="00E938DF" w:rsidRDefault="00220F7D" w:rsidP="004F6EB3">
      <w:pPr>
        <w:keepNext/>
        <w:keepLines/>
        <w:rPr>
          <w:rFonts w:ascii="Tahoma" w:hAnsi="Tahoma" w:cs="Tahoma"/>
          <w:sz w:val="16"/>
        </w:rPr>
      </w:pPr>
    </w:p>
    <w:p w14:paraId="40128BE1" w14:textId="77777777" w:rsidR="00220F7D" w:rsidRPr="00E938DF" w:rsidRDefault="00220F7D" w:rsidP="004F6EB3">
      <w:pPr>
        <w:pStyle w:val="Naslov3"/>
        <w:keepLines/>
        <w:rPr>
          <w:rFonts w:ascii="Tahoma" w:hAnsi="Tahoma"/>
          <w:spacing w:val="20"/>
          <w:sz w:val="24"/>
          <w:szCs w:val="24"/>
        </w:rPr>
      </w:pPr>
      <w:r w:rsidRPr="00E938DF">
        <w:rPr>
          <w:rFonts w:ascii="Tahoma" w:hAnsi="Tahoma"/>
          <w:spacing w:val="20"/>
          <w:sz w:val="24"/>
          <w:szCs w:val="24"/>
        </w:rPr>
        <w:t>IZJAVA</w:t>
      </w:r>
    </w:p>
    <w:p w14:paraId="228D10F4" w14:textId="77777777" w:rsidR="00220F7D" w:rsidRPr="00E938DF" w:rsidRDefault="00220F7D" w:rsidP="004F6EB3">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14:paraId="34B84C8E" w14:textId="77777777" w:rsidTr="00220F7D">
        <w:trPr>
          <w:trHeight w:val="268"/>
        </w:trPr>
        <w:tc>
          <w:tcPr>
            <w:tcW w:w="2500" w:type="dxa"/>
          </w:tcPr>
          <w:p w14:paraId="18D02ECB" w14:textId="77777777" w:rsidR="00220F7D" w:rsidRPr="00E938DF" w:rsidRDefault="00220F7D" w:rsidP="004F6EB3">
            <w:pPr>
              <w:pStyle w:val="Glava"/>
              <w:keepNext/>
              <w:keepLines/>
              <w:tabs>
                <w:tab w:val="left" w:pos="708"/>
              </w:tabs>
              <w:rPr>
                <w:rFonts w:ascii="Tahoma" w:hAnsi="Tahoma"/>
                <w:b/>
                <w:sz w:val="20"/>
              </w:rPr>
            </w:pPr>
            <w:r w:rsidRPr="00E938DF">
              <w:rPr>
                <w:rFonts w:ascii="Tahoma" w:hAnsi="Tahoma"/>
                <w:b/>
                <w:sz w:val="20"/>
              </w:rPr>
              <w:t>PONUDNIK – NAZIV:</w:t>
            </w:r>
          </w:p>
          <w:p w14:paraId="059FE689" w14:textId="77777777" w:rsidR="00220F7D" w:rsidRPr="00E938DF" w:rsidRDefault="00220F7D" w:rsidP="004F6EB3">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625BBF81" w14:textId="77777777" w:rsidR="00220F7D" w:rsidRPr="00E938DF" w:rsidRDefault="00220F7D" w:rsidP="004F6EB3">
            <w:pPr>
              <w:pStyle w:val="Glava"/>
              <w:keepNext/>
              <w:keepLines/>
              <w:rPr>
                <w:rFonts w:ascii="Tahoma" w:hAnsi="Tahoma"/>
                <w:b/>
                <w:sz w:val="20"/>
              </w:rPr>
            </w:pPr>
          </w:p>
          <w:p w14:paraId="74CE985E" w14:textId="77777777" w:rsidR="00220F7D" w:rsidRPr="00E938DF" w:rsidRDefault="00220F7D" w:rsidP="004F6EB3">
            <w:pPr>
              <w:pStyle w:val="Glava"/>
              <w:keepNext/>
              <w:keepLines/>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220F7D" w:rsidRPr="00E938DF" w14:paraId="5DBD27F0" w14:textId="77777777" w:rsidTr="00220F7D">
        <w:trPr>
          <w:trHeight w:val="266"/>
        </w:trPr>
        <w:tc>
          <w:tcPr>
            <w:tcW w:w="2500" w:type="dxa"/>
          </w:tcPr>
          <w:p w14:paraId="1D5DA78C" w14:textId="77777777" w:rsidR="00220F7D" w:rsidRPr="00E938DF" w:rsidRDefault="00220F7D" w:rsidP="004F6EB3">
            <w:pPr>
              <w:pStyle w:val="Glava"/>
              <w:keepNext/>
              <w:keepLines/>
              <w:tabs>
                <w:tab w:val="left" w:pos="708"/>
              </w:tabs>
              <w:rPr>
                <w:rFonts w:ascii="Tahoma" w:hAnsi="Tahoma"/>
                <w:b/>
                <w:sz w:val="20"/>
              </w:rPr>
            </w:pPr>
            <w:r w:rsidRPr="00E938DF">
              <w:rPr>
                <w:rFonts w:ascii="Tahoma" w:hAnsi="Tahoma"/>
                <w:b/>
                <w:sz w:val="20"/>
              </w:rPr>
              <w:t>NASLOV:</w:t>
            </w:r>
          </w:p>
          <w:p w14:paraId="2CF17609" w14:textId="77777777" w:rsidR="00220F7D" w:rsidRPr="00E938DF" w:rsidRDefault="00220F7D" w:rsidP="004F6EB3">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4649F862" w14:textId="77777777" w:rsidR="00220F7D" w:rsidRPr="00E938DF" w:rsidRDefault="00220F7D" w:rsidP="004F6EB3">
            <w:pPr>
              <w:pStyle w:val="Glava"/>
              <w:keepNext/>
              <w:keepLines/>
              <w:tabs>
                <w:tab w:val="left" w:pos="708"/>
              </w:tabs>
              <w:rPr>
                <w:rFonts w:ascii="Tahoma" w:hAnsi="Tahoma"/>
                <w:b/>
                <w:sz w:val="20"/>
              </w:rPr>
            </w:pPr>
          </w:p>
          <w:p w14:paraId="1ECA9B86" w14:textId="77777777" w:rsidR="00220F7D" w:rsidRPr="00E938DF" w:rsidRDefault="00220F7D" w:rsidP="004F6EB3">
            <w:pPr>
              <w:pStyle w:val="Glava"/>
              <w:keepNext/>
              <w:keepLines/>
              <w:tabs>
                <w:tab w:val="left" w:pos="708"/>
              </w:tabs>
              <w:rPr>
                <w:rFonts w:ascii="Tahoma" w:hAnsi="Tahoma"/>
                <w:b/>
                <w:sz w:val="20"/>
              </w:rPr>
            </w:pPr>
          </w:p>
        </w:tc>
      </w:tr>
    </w:tbl>
    <w:p w14:paraId="3CB20E3C" w14:textId="77777777" w:rsidR="00220F7D" w:rsidRPr="00E938DF" w:rsidRDefault="00220F7D" w:rsidP="004F6EB3">
      <w:pPr>
        <w:keepNext/>
        <w:keepLines/>
        <w:rPr>
          <w:rFonts w:ascii="Tahoma" w:hAnsi="Tahoma"/>
          <w:sz w:val="16"/>
          <w:szCs w:val="16"/>
        </w:rPr>
      </w:pPr>
    </w:p>
    <w:p w14:paraId="15D8EACB" w14:textId="77777777" w:rsidR="00220F7D" w:rsidRPr="00E938DF" w:rsidRDefault="00220F7D" w:rsidP="004F6EB3">
      <w:pPr>
        <w:keepNext/>
        <w:keepLines/>
        <w:jc w:val="center"/>
        <w:rPr>
          <w:rFonts w:ascii="Tahoma" w:hAnsi="Tahoma"/>
        </w:rPr>
      </w:pPr>
      <w:r w:rsidRPr="00E938DF">
        <w:rPr>
          <w:rFonts w:ascii="Tahoma" w:hAnsi="Tahoma"/>
        </w:rPr>
        <w:t>ki se javljamo na javni razpis:</w:t>
      </w:r>
    </w:p>
    <w:p w14:paraId="3DB41CCD" w14:textId="77777777" w:rsidR="00220F7D" w:rsidRPr="00E938DF" w:rsidRDefault="00220F7D" w:rsidP="004F6EB3">
      <w:pPr>
        <w:keepNext/>
        <w:keepLines/>
        <w:jc w:val="center"/>
        <w:rPr>
          <w:rFonts w:ascii="Tahoma" w:hAnsi="Tahoma"/>
          <w:sz w:val="16"/>
          <w:szCs w:val="16"/>
        </w:rPr>
      </w:pPr>
    </w:p>
    <w:p w14:paraId="41C1C102" w14:textId="77777777" w:rsidR="00F767E0" w:rsidRPr="00D72CAD" w:rsidRDefault="00E23132" w:rsidP="004F6EB3">
      <w:pPr>
        <w:keepNext/>
        <w:keepLines/>
        <w:jc w:val="center"/>
        <w:rPr>
          <w:rFonts w:ascii="Tahoma" w:hAnsi="Tahoma" w:cs="Tahoma"/>
        </w:rPr>
      </w:pPr>
      <w:r>
        <w:rPr>
          <w:rFonts w:ascii="Tahoma" w:hAnsi="Tahoma" w:cs="Tahoma"/>
          <w:b/>
        </w:rPr>
        <w:t>VKS-73/20</w:t>
      </w:r>
      <w:r w:rsidR="00F767E0">
        <w:rPr>
          <w:rFonts w:ascii="Tahoma" w:hAnsi="Tahoma" w:cs="Tahoma"/>
          <w:b/>
        </w:rPr>
        <w:t xml:space="preserve">– </w:t>
      </w:r>
      <w:r w:rsidR="00BC20E9">
        <w:rPr>
          <w:rFonts w:ascii="Tahoma" w:hAnsi="Tahoma" w:cs="Tahoma"/>
          <w:b/>
          <w:color w:val="000000"/>
        </w:rPr>
        <w:t>Obnova vodovoda in kanalizacije po južnem delu Strossmayerjeve ulice</w:t>
      </w:r>
    </w:p>
    <w:p w14:paraId="41165014" w14:textId="77777777" w:rsidR="00220F7D" w:rsidRPr="00E938DF" w:rsidRDefault="00220F7D" w:rsidP="004F6EB3">
      <w:pPr>
        <w:keepNext/>
        <w:keepLines/>
        <w:jc w:val="center"/>
        <w:rPr>
          <w:rFonts w:ascii="Tahoma" w:hAnsi="Tahoma"/>
        </w:rPr>
      </w:pPr>
    </w:p>
    <w:p w14:paraId="100AEDC1" w14:textId="77777777" w:rsidR="00220F7D" w:rsidRPr="00E938DF" w:rsidRDefault="00220F7D" w:rsidP="004F6EB3">
      <w:pPr>
        <w:keepNext/>
        <w:keepLines/>
        <w:jc w:val="center"/>
        <w:rPr>
          <w:rFonts w:ascii="Tahoma" w:hAnsi="Tahoma"/>
        </w:rPr>
      </w:pPr>
      <w:r w:rsidRPr="00E938DF">
        <w:rPr>
          <w:rFonts w:ascii="Tahoma" w:hAnsi="Tahoma"/>
          <w:b/>
          <w:spacing w:val="20"/>
        </w:rPr>
        <w:t>IZJAVLJAMO</w:t>
      </w:r>
      <w:r w:rsidRPr="00E938DF">
        <w:rPr>
          <w:rFonts w:ascii="Tahoma" w:hAnsi="Tahoma"/>
          <w:spacing w:val="20"/>
        </w:rPr>
        <w:t>,</w:t>
      </w:r>
    </w:p>
    <w:p w14:paraId="0E4FBA77" w14:textId="77777777" w:rsidR="00220F7D" w:rsidRPr="00E938DF" w:rsidRDefault="00220F7D" w:rsidP="004F6EB3">
      <w:pPr>
        <w:keepNext/>
        <w:keepLines/>
        <w:jc w:val="center"/>
        <w:rPr>
          <w:rFonts w:ascii="Tahoma" w:hAnsi="Tahoma"/>
        </w:rPr>
      </w:pPr>
      <w:r w:rsidRPr="00E938DF">
        <w:rPr>
          <w:rFonts w:ascii="Tahoma" w:hAnsi="Tahoma"/>
        </w:rPr>
        <w:t xml:space="preserve">da smo seznanjeni z </w:t>
      </w:r>
    </w:p>
    <w:p w14:paraId="23B1274C" w14:textId="77777777" w:rsidR="00220F7D" w:rsidRPr="00E938DF" w:rsidRDefault="00220F7D" w:rsidP="004F6EB3">
      <w:pPr>
        <w:keepNext/>
        <w:keepLines/>
        <w:jc w:val="center"/>
        <w:rPr>
          <w:rFonts w:ascii="Tahoma" w:hAnsi="Tahoma"/>
          <w:sz w:val="16"/>
          <w:szCs w:val="16"/>
        </w:rPr>
      </w:pPr>
    </w:p>
    <w:p w14:paraId="5E3D4DB3" w14:textId="77777777" w:rsidR="00220F7D" w:rsidRPr="00E938DF" w:rsidRDefault="00220F7D" w:rsidP="004F6EB3">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70DAA39E" w14:textId="77777777" w:rsidR="00220F7D" w:rsidRPr="00E938DF" w:rsidRDefault="00220F7D" w:rsidP="004F6EB3">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14:paraId="0EC3CB34" w14:textId="77777777" w:rsidR="00220F7D" w:rsidRPr="00E938DF" w:rsidRDefault="00220F7D" w:rsidP="004F6EB3">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14:paraId="08574576" w14:textId="77777777" w:rsidR="00220F7D" w:rsidRPr="00E938DF" w:rsidRDefault="00220F7D" w:rsidP="004F6EB3">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171082DB" w14:textId="77777777" w:rsidR="00220F7D" w:rsidRPr="00E938DF" w:rsidRDefault="00220F7D" w:rsidP="004F6EB3">
      <w:pPr>
        <w:keepNext/>
        <w:keepLines/>
        <w:rPr>
          <w:rFonts w:ascii="Tahoma" w:hAnsi="Tahoma"/>
        </w:rPr>
      </w:pPr>
    </w:p>
    <w:p w14:paraId="6F78CDDE" w14:textId="77777777" w:rsidR="00220F7D" w:rsidRPr="00E938DF" w:rsidRDefault="00220F7D" w:rsidP="004F6EB3">
      <w:pPr>
        <w:keepNext/>
        <w:keepLines/>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w:t>
      </w:r>
      <w:r w:rsidRPr="00246082">
        <w:rPr>
          <w:rFonts w:ascii="Tahoma" w:hAnsi="Tahoma"/>
        </w:rPr>
        <w:t>soglasja zaposlenih.</w:t>
      </w:r>
    </w:p>
    <w:p w14:paraId="087EB457" w14:textId="77777777" w:rsidR="00220F7D" w:rsidRPr="00E938DF" w:rsidRDefault="00220F7D" w:rsidP="004F6EB3">
      <w:pPr>
        <w:keepNext/>
        <w:keepLines/>
        <w:rPr>
          <w:rFonts w:ascii="Tahoma" w:hAnsi="Tahoma"/>
        </w:rPr>
      </w:pPr>
    </w:p>
    <w:p w14:paraId="7FD9164A" w14:textId="77777777" w:rsidR="00220F7D" w:rsidRPr="00E938DF" w:rsidRDefault="00220F7D" w:rsidP="004F6EB3">
      <w:pPr>
        <w:keepNext/>
        <w:keepLines/>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14:paraId="463906EC" w14:textId="77777777" w:rsidR="00220F7D" w:rsidRPr="00E938DF" w:rsidRDefault="00220F7D" w:rsidP="004F6EB3">
      <w:pPr>
        <w:keepNext/>
        <w:keepLines/>
        <w:numPr>
          <w:ilvl w:val="0"/>
          <w:numId w:val="24"/>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14:paraId="14CB7742" w14:textId="77777777" w:rsidR="00220F7D" w:rsidRPr="00E938DF" w:rsidRDefault="00220F7D" w:rsidP="004F6EB3">
      <w:pPr>
        <w:keepNext/>
        <w:keepLines/>
        <w:numPr>
          <w:ilvl w:val="0"/>
          <w:numId w:val="24"/>
        </w:numPr>
        <w:jc w:val="both"/>
        <w:rPr>
          <w:rFonts w:ascii="Tahoma" w:hAnsi="Tahoma"/>
          <w:sz w:val="16"/>
        </w:rPr>
      </w:pPr>
      <w:r w:rsidRPr="00E938DF">
        <w:rPr>
          <w:rFonts w:ascii="Tahoma" w:hAnsi="Tahoma"/>
          <w:sz w:val="16"/>
        </w:rPr>
        <w:t>dolžnosti oseb</w:t>
      </w:r>
    </w:p>
    <w:p w14:paraId="5CAAEB8D" w14:textId="77777777" w:rsidR="00220F7D" w:rsidRPr="00E938DF" w:rsidRDefault="00220F7D" w:rsidP="004F6EB3">
      <w:pPr>
        <w:keepNext/>
        <w:keepLines/>
        <w:numPr>
          <w:ilvl w:val="0"/>
          <w:numId w:val="24"/>
        </w:numPr>
        <w:jc w:val="both"/>
        <w:rPr>
          <w:rFonts w:ascii="Tahoma" w:hAnsi="Tahoma"/>
          <w:sz w:val="16"/>
        </w:rPr>
      </w:pPr>
      <w:r w:rsidRPr="00E938DF">
        <w:rPr>
          <w:rFonts w:ascii="Tahoma" w:hAnsi="Tahoma"/>
          <w:sz w:val="16"/>
        </w:rPr>
        <w:t>obseg, način in pogoje za opravljanje pregledov oseb</w:t>
      </w:r>
    </w:p>
    <w:p w14:paraId="241B727E" w14:textId="77777777" w:rsidR="00220F7D" w:rsidRPr="00E938DF" w:rsidRDefault="00220F7D" w:rsidP="004F6EB3">
      <w:pPr>
        <w:keepNext/>
        <w:keepLines/>
        <w:numPr>
          <w:ilvl w:val="0"/>
          <w:numId w:val="24"/>
        </w:numPr>
        <w:jc w:val="both"/>
        <w:rPr>
          <w:rFonts w:ascii="Tahoma" w:hAnsi="Tahoma"/>
          <w:sz w:val="16"/>
        </w:rPr>
      </w:pPr>
      <w:r w:rsidRPr="00E938DF">
        <w:rPr>
          <w:rFonts w:ascii="Tahoma" w:hAnsi="Tahoma"/>
          <w:sz w:val="16"/>
        </w:rPr>
        <w:t>dolžnosti nosilcev živilske dejavnosti</w:t>
      </w:r>
    </w:p>
    <w:p w14:paraId="4C03FF53" w14:textId="77777777" w:rsidR="00220F7D" w:rsidRPr="00E938DF" w:rsidRDefault="00220F7D" w:rsidP="004F6EB3">
      <w:pPr>
        <w:keepNext/>
        <w:keepLines/>
        <w:jc w:val="both"/>
        <w:rPr>
          <w:rFonts w:ascii="Tahoma" w:hAnsi="Tahoma"/>
          <w:sz w:val="16"/>
        </w:rPr>
      </w:pPr>
    </w:p>
    <w:p w14:paraId="5066EBCB" w14:textId="77777777" w:rsidR="00220F7D" w:rsidRPr="00E938DF" w:rsidRDefault="00220F7D" w:rsidP="004F6EB3">
      <w:pPr>
        <w:keepNext/>
        <w:keepLines/>
        <w:jc w:val="both"/>
        <w:rPr>
          <w:rFonts w:ascii="Tahoma" w:hAnsi="Tahoma"/>
          <w:b/>
          <w:sz w:val="16"/>
        </w:rPr>
      </w:pPr>
      <w:r w:rsidRPr="00E938DF">
        <w:rPr>
          <w:rFonts w:ascii="Tahoma" w:hAnsi="Tahoma"/>
          <w:b/>
          <w:sz w:val="16"/>
        </w:rPr>
        <w:t>Stik z živili ( pitno vodo) v smislu tega pravilnika pomeni stik z:</w:t>
      </w:r>
    </w:p>
    <w:p w14:paraId="1770A004" w14:textId="77777777" w:rsidR="00220F7D" w:rsidRPr="00E938DF" w:rsidRDefault="00220F7D" w:rsidP="004F6EB3">
      <w:pPr>
        <w:keepNext/>
        <w:keepLines/>
        <w:numPr>
          <w:ilvl w:val="0"/>
          <w:numId w:val="25"/>
        </w:numPr>
        <w:jc w:val="both"/>
        <w:rPr>
          <w:rFonts w:ascii="Tahoma" w:hAnsi="Tahoma"/>
          <w:sz w:val="16"/>
        </w:rPr>
      </w:pPr>
      <w:r w:rsidRPr="00E938DF">
        <w:rPr>
          <w:rFonts w:ascii="Tahoma" w:hAnsi="Tahoma"/>
          <w:sz w:val="16"/>
        </w:rPr>
        <w:t>delovno opremo,</w:t>
      </w:r>
    </w:p>
    <w:p w14:paraId="56B7880D" w14:textId="77777777" w:rsidR="00220F7D" w:rsidRPr="00E938DF" w:rsidRDefault="00220F7D" w:rsidP="004F6EB3">
      <w:pPr>
        <w:keepNext/>
        <w:keepLines/>
        <w:numPr>
          <w:ilvl w:val="0"/>
          <w:numId w:val="25"/>
        </w:numPr>
        <w:jc w:val="both"/>
        <w:rPr>
          <w:rFonts w:ascii="Tahoma" w:hAnsi="Tahoma"/>
          <w:sz w:val="16"/>
        </w:rPr>
      </w:pPr>
      <w:r w:rsidRPr="00E938DF">
        <w:rPr>
          <w:rFonts w:ascii="Tahoma" w:hAnsi="Tahoma"/>
          <w:sz w:val="16"/>
        </w:rPr>
        <w:t>delovnimi površinami,</w:t>
      </w:r>
    </w:p>
    <w:p w14:paraId="59EB4951" w14:textId="77777777" w:rsidR="00220F7D" w:rsidRPr="00E938DF" w:rsidRDefault="00220F7D" w:rsidP="004F6EB3">
      <w:pPr>
        <w:keepNext/>
        <w:keepLines/>
        <w:numPr>
          <w:ilvl w:val="0"/>
          <w:numId w:val="25"/>
        </w:numPr>
        <w:jc w:val="both"/>
        <w:rPr>
          <w:rFonts w:ascii="Tahoma" w:hAnsi="Tahoma"/>
          <w:sz w:val="16"/>
        </w:rPr>
      </w:pPr>
      <w:r w:rsidRPr="00E938DF">
        <w:rPr>
          <w:rFonts w:ascii="Tahoma" w:hAnsi="Tahoma"/>
          <w:sz w:val="16"/>
        </w:rPr>
        <w:t>predmeti ali materiali, ki neposredno prihajajo v stik z živili.</w:t>
      </w:r>
    </w:p>
    <w:p w14:paraId="3268862A" w14:textId="77777777" w:rsidR="00220F7D" w:rsidRPr="00E938DF" w:rsidRDefault="00220F7D" w:rsidP="004F6EB3">
      <w:pPr>
        <w:keepNext/>
        <w:keepLines/>
        <w:jc w:val="both"/>
        <w:rPr>
          <w:rFonts w:ascii="Tahoma" w:hAnsi="Tahoma"/>
          <w:sz w:val="16"/>
        </w:rPr>
      </w:pPr>
    </w:p>
    <w:p w14:paraId="6EEFB5A6" w14:textId="77777777" w:rsidR="00220F7D" w:rsidRPr="00E938DF" w:rsidRDefault="00220F7D" w:rsidP="004F6EB3">
      <w:pPr>
        <w:pStyle w:val="Telobesedila2"/>
        <w:keepNext/>
        <w:keepLines/>
        <w:rPr>
          <w:rFonts w:ascii="Tahoma" w:hAnsi="Tahoma"/>
          <w:sz w:val="16"/>
        </w:rPr>
      </w:pPr>
      <w:r w:rsidRPr="00E938DF">
        <w:rPr>
          <w:rFonts w:ascii="Tahoma" w:hAnsi="Tahoma"/>
          <w:sz w:val="16"/>
        </w:rPr>
        <w:t xml:space="preserve">Zahteve za zunanje izvajalce, ki izvajajo pogodbena ali druga dela za JP </w:t>
      </w:r>
      <w:r w:rsidR="0041777B" w:rsidRPr="00E938DF">
        <w:rPr>
          <w:rFonts w:ascii="Tahoma" w:hAnsi="Tahoma"/>
          <w:sz w:val="16"/>
        </w:rPr>
        <w:t>VODOVOD</w:t>
      </w:r>
      <w:r w:rsidR="0041777B">
        <w:rPr>
          <w:rFonts w:ascii="Tahoma" w:hAnsi="Tahoma"/>
          <w:sz w:val="16"/>
          <w:lang w:val="sl-SI"/>
        </w:rPr>
        <w:t xml:space="preserve"> </w:t>
      </w:r>
      <w:r w:rsidR="0041777B" w:rsidRPr="00E938DF">
        <w:rPr>
          <w:rFonts w:ascii="Tahoma" w:hAnsi="Tahoma"/>
          <w:sz w:val="16"/>
        </w:rPr>
        <w:t>KANALIZACIJA</w:t>
      </w:r>
      <w:r w:rsidR="0041777B">
        <w:rPr>
          <w:rFonts w:ascii="Tahoma" w:hAnsi="Tahoma"/>
          <w:sz w:val="16"/>
          <w:lang w:val="sl-SI"/>
        </w:rPr>
        <w:t xml:space="preserve"> SNAGA</w:t>
      </w:r>
      <w:r w:rsidRPr="00E938DF">
        <w:rPr>
          <w:rFonts w:ascii="Tahoma" w:hAnsi="Tahoma"/>
          <w:sz w:val="16"/>
        </w:rPr>
        <w:t>:</w:t>
      </w:r>
    </w:p>
    <w:p w14:paraId="7D188A93" w14:textId="77777777" w:rsidR="00220F7D" w:rsidRPr="00E938DF" w:rsidRDefault="00220F7D" w:rsidP="004F6EB3">
      <w:pPr>
        <w:keepNext/>
        <w:keepLines/>
        <w:numPr>
          <w:ilvl w:val="0"/>
          <w:numId w:val="26"/>
        </w:numPr>
        <w:jc w:val="both"/>
        <w:rPr>
          <w:rFonts w:ascii="Tahoma" w:hAnsi="Tahoma"/>
          <w:sz w:val="16"/>
        </w:rPr>
      </w:pPr>
      <w:r w:rsidRPr="00E938DF">
        <w:rPr>
          <w:rFonts w:ascii="Tahoma" w:hAnsi="Tahoma"/>
          <w:sz w:val="16"/>
        </w:rPr>
        <w:t xml:space="preserve">Pred pričetkom pogodbenega ali drugega dela mora izvajalec obvestiti </w:t>
      </w:r>
      <w:r w:rsidR="00246082" w:rsidRPr="00E86DB0">
        <w:rPr>
          <w:rFonts w:ascii="Tahoma" w:hAnsi="Tahoma"/>
          <w:sz w:val="16"/>
        </w:rPr>
        <w:t>JAVNO PODJETJE VODOVOD KANALIZACIJA SNAGA d.o.o.</w:t>
      </w:r>
      <w:r w:rsidRPr="00E938DF">
        <w:rPr>
          <w:rFonts w:ascii="Tahoma" w:hAnsi="Tahoma"/>
          <w:sz w:val="16"/>
        </w:rPr>
        <w:t xml:space="preserve"> o zdravstvenem stanju zaposlenih , ki bodo opravljali delo in sicer z:</w:t>
      </w:r>
    </w:p>
    <w:p w14:paraId="3189318C" w14:textId="77777777" w:rsidR="00220F7D" w:rsidRPr="00246082" w:rsidRDefault="00220F7D" w:rsidP="004F6EB3">
      <w:pPr>
        <w:keepNext/>
        <w:keepLines/>
        <w:numPr>
          <w:ilvl w:val="2"/>
          <w:numId w:val="25"/>
        </w:numPr>
        <w:tabs>
          <w:tab w:val="num" w:pos="1560"/>
        </w:tabs>
        <w:ind w:left="1560" w:hanging="284"/>
        <w:jc w:val="both"/>
        <w:rPr>
          <w:rFonts w:ascii="Tahoma" w:hAnsi="Tahoma"/>
          <w:sz w:val="16"/>
        </w:rPr>
      </w:pPr>
      <w:r w:rsidRPr="00E938DF">
        <w:rPr>
          <w:rFonts w:ascii="Tahoma" w:hAnsi="Tahoma"/>
          <w:sz w:val="16"/>
        </w:rPr>
        <w:t xml:space="preserve">predložitvijo </w:t>
      </w:r>
      <w:r w:rsidRPr="00246082">
        <w:rPr>
          <w:rFonts w:ascii="Tahoma" w:hAnsi="Tahoma"/>
          <w:sz w:val="16"/>
        </w:rPr>
        <w:t xml:space="preserve">podpisanih Prilog </w:t>
      </w:r>
      <w:r w:rsidR="00E765AC" w:rsidRPr="00246082">
        <w:rPr>
          <w:rFonts w:ascii="Tahoma" w:hAnsi="Tahoma"/>
          <w:sz w:val="16"/>
        </w:rPr>
        <w:t>14</w:t>
      </w:r>
      <w:r w:rsidRPr="00246082">
        <w:rPr>
          <w:rFonts w:ascii="Tahoma" w:hAnsi="Tahoma"/>
          <w:sz w:val="16"/>
        </w:rPr>
        <w:t xml:space="preserve">  (Soglasje osebe k obveznosti prijavljanja bolezni, ki se lahko prenašajo z delom) za vse zaposlene, ki bodo pri svojem delu prihajali stalno ali občasno v stik s pitno vodo,</w:t>
      </w:r>
    </w:p>
    <w:p w14:paraId="773EA358" w14:textId="77777777" w:rsidR="00220F7D" w:rsidRPr="00246082" w:rsidRDefault="00220F7D" w:rsidP="004F6EB3">
      <w:pPr>
        <w:keepNext/>
        <w:keepLines/>
        <w:numPr>
          <w:ilvl w:val="2"/>
          <w:numId w:val="25"/>
        </w:numPr>
        <w:tabs>
          <w:tab w:val="num" w:pos="1560"/>
        </w:tabs>
        <w:ind w:left="1560" w:hanging="284"/>
        <w:jc w:val="both"/>
        <w:rPr>
          <w:rFonts w:ascii="Tahoma" w:hAnsi="Tahoma"/>
          <w:sz w:val="16"/>
        </w:rPr>
      </w:pPr>
      <w:r w:rsidRPr="00246082">
        <w:rPr>
          <w:rFonts w:ascii="Tahoma" w:hAnsi="Tahoma"/>
          <w:sz w:val="16"/>
        </w:rPr>
        <w:t xml:space="preserve">predložitvijo podpisanih Prilog </w:t>
      </w:r>
      <w:r w:rsidR="00E765AC" w:rsidRPr="00246082">
        <w:rPr>
          <w:rFonts w:ascii="Tahoma" w:hAnsi="Tahoma"/>
          <w:sz w:val="16"/>
        </w:rPr>
        <w:t>14</w:t>
      </w:r>
      <w:r w:rsidRPr="00246082">
        <w:rPr>
          <w:rFonts w:ascii="Tahoma" w:hAnsi="Tahoma"/>
          <w:sz w:val="16"/>
        </w:rPr>
        <w:t>.a  (Individualna izjava o bolezenskih znakih ) za vse zaposlene, ki bodo pri svojem delu prihajali stalno ali občasno v stik z pitno vodo, da se ugotovi začetno zdravstveno stanje zaposlenih.</w:t>
      </w:r>
    </w:p>
    <w:p w14:paraId="390D5EDB" w14:textId="77777777" w:rsidR="00220F7D" w:rsidRPr="00246082" w:rsidRDefault="00220F7D" w:rsidP="004F6EB3">
      <w:pPr>
        <w:keepNext/>
        <w:keepLines/>
        <w:jc w:val="both"/>
        <w:rPr>
          <w:rFonts w:ascii="Tahoma" w:hAnsi="Tahoma"/>
          <w:sz w:val="16"/>
        </w:rPr>
      </w:pPr>
    </w:p>
    <w:p w14:paraId="50FCC303" w14:textId="77777777" w:rsidR="00220F7D" w:rsidRPr="00E938DF" w:rsidRDefault="00220F7D" w:rsidP="004F6EB3">
      <w:pPr>
        <w:keepNext/>
        <w:keepLines/>
        <w:numPr>
          <w:ilvl w:val="0"/>
          <w:numId w:val="27"/>
        </w:numPr>
        <w:jc w:val="both"/>
        <w:rPr>
          <w:rFonts w:ascii="Tahoma" w:hAnsi="Tahoma"/>
          <w:sz w:val="16"/>
        </w:rPr>
      </w:pPr>
      <w:r w:rsidRPr="00246082">
        <w:rPr>
          <w:rFonts w:ascii="Tahoma" w:hAnsi="Tahoma"/>
          <w:sz w:val="16"/>
        </w:rPr>
        <w:t>V primeru pojava bolezenskih znakov iz Priloge 14</w:t>
      </w:r>
      <w:r w:rsidR="00BC5962" w:rsidRPr="00246082">
        <w:rPr>
          <w:rFonts w:ascii="Tahoma" w:hAnsi="Tahoma"/>
          <w:sz w:val="16"/>
        </w:rPr>
        <w:t>.a</w:t>
      </w:r>
      <w:r w:rsidRPr="00246082">
        <w:rPr>
          <w:rFonts w:ascii="Tahoma" w:hAnsi="Tahoma"/>
          <w:sz w:val="16"/>
        </w:rPr>
        <w:t xml:space="preserve"> pri zaposlenem</w:t>
      </w:r>
      <w:r w:rsidRPr="00E938DF">
        <w:rPr>
          <w:rFonts w:ascii="Tahoma" w:hAnsi="Tahoma"/>
          <w:sz w:val="16"/>
        </w:rPr>
        <w:t xml:space="preserve"> pred ali med izvajanjem pogodbenega ali drugega dela mora izvajalec del obvestiti </w:t>
      </w:r>
      <w:r w:rsidR="00E86DB0" w:rsidRPr="00E86DB0">
        <w:rPr>
          <w:rFonts w:ascii="Tahoma" w:hAnsi="Tahoma"/>
          <w:sz w:val="16"/>
        </w:rPr>
        <w:t>JAVNO PODJETJE VODOVOD KANALIZACIJA SNAGA d.o.o.</w:t>
      </w:r>
      <w:r w:rsidRPr="00E938DF">
        <w:rPr>
          <w:rFonts w:ascii="Tahoma" w:hAnsi="Tahoma"/>
          <w:sz w:val="16"/>
        </w:rPr>
        <w:t>:</w:t>
      </w:r>
    </w:p>
    <w:p w14:paraId="0BD22090" w14:textId="77777777" w:rsidR="00220F7D" w:rsidRPr="00E938DF" w:rsidRDefault="00220F7D" w:rsidP="004F6EB3">
      <w:pPr>
        <w:keepNext/>
        <w:keepLines/>
        <w:numPr>
          <w:ilvl w:val="3"/>
          <w:numId w:val="27"/>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14:paraId="1737D8F5" w14:textId="77777777" w:rsidR="00220F7D" w:rsidRPr="00E938DF" w:rsidRDefault="00220F7D" w:rsidP="004F6EB3">
      <w:pPr>
        <w:keepNext/>
        <w:keepLines/>
        <w:numPr>
          <w:ilvl w:val="3"/>
          <w:numId w:val="27"/>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r w:rsidR="00BC5962">
        <w:rPr>
          <w:rFonts w:ascii="Tahoma" w:hAnsi="Tahoma"/>
          <w:sz w:val="16"/>
        </w:rPr>
        <w:t xml:space="preserve"> iz Priloge 14b.</w:t>
      </w:r>
    </w:p>
    <w:p w14:paraId="548ADBA9" w14:textId="77777777" w:rsidR="00220F7D" w:rsidRPr="00E938DF" w:rsidRDefault="00220F7D" w:rsidP="004F6EB3">
      <w:pPr>
        <w:keepNext/>
        <w:keepLines/>
        <w:tabs>
          <w:tab w:val="num" w:pos="2508"/>
        </w:tabs>
        <w:jc w:val="both"/>
        <w:rPr>
          <w:rFonts w:ascii="Tahoma" w:hAnsi="Tahoma"/>
          <w:sz w:val="16"/>
        </w:rPr>
      </w:pPr>
    </w:p>
    <w:p w14:paraId="6E19C61F" w14:textId="77777777" w:rsidR="00220F7D" w:rsidRPr="00E938DF" w:rsidRDefault="00220F7D" w:rsidP="004F6EB3">
      <w:pPr>
        <w:keepNext/>
        <w:keepLines/>
        <w:tabs>
          <w:tab w:val="num" w:pos="2508"/>
        </w:tabs>
        <w:jc w:val="both"/>
        <w:rPr>
          <w:rFonts w:ascii="Tahoma" w:hAnsi="Tahoma"/>
          <w:sz w:val="16"/>
        </w:rPr>
      </w:pPr>
    </w:p>
    <w:p w14:paraId="6DD28A65" w14:textId="77777777" w:rsidR="00220F7D" w:rsidRPr="00E938DF" w:rsidRDefault="00220F7D" w:rsidP="004F6EB3">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14:paraId="27CCD280" w14:textId="77777777" w:rsidTr="00220F7D">
        <w:trPr>
          <w:trHeight w:val="235"/>
        </w:trPr>
        <w:tc>
          <w:tcPr>
            <w:tcW w:w="2410" w:type="dxa"/>
          </w:tcPr>
          <w:p w14:paraId="41143DB3" w14:textId="77777777" w:rsidR="00220F7D" w:rsidRPr="00E938DF" w:rsidRDefault="00220F7D" w:rsidP="004F6EB3">
            <w:pPr>
              <w:keepNext/>
              <w:keepLines/>
              <w:jc w:val="both"/>
              <w:rPr>
                <w:rFonts w:ascii="Tahoma" w:hAnsi="Tahoma"/>
                <w:snapToGrid w:val="0"/>
              </w:rPr>
            </w:pPr>
          </w:p>
        </w:tc>
        <w:tc>
          <w:tcPr>
            <w:tcW w:w="2693" w:type="dxa"/>
          </w:tcPr>
          <w:p w14:paraId="408FE35B" w14:textId="77777777" w:rsidR="00220F7D" w:rsidRPr="00E938DF" w:rsidRDefault="00220F7D" w:rsidP="004F6EB3">
            <w:pPr>
              <w:keepNext/>
              <w:keepLines/>
              <w:jc w:val="center"/>
              <w:rPr>
                <w:rFonts w:ascii="Tahoma" w:hAnsi="Tahoma"/>
                <w:snapToGrid w:val="0"/>
              </w:rPr>
            </w:pPr>
          </w:p>
        </w:tc>
        <w:tc>
          <w:tcPr>
            <w:tcW w:w="4395" w:type="dxa"/>
          </w:tcPr>
          <w:p w14:paraId="6B11E00A" w14:textId="77777777" w:rsidR="00220F7D" w:rsidRPr="00E938DF" w:rsidRDefault="00220F7D" w:rsidP="004F6EB3">
            <w:pPr>
              <w:keepNext/>
              <w:keepLines/>
              <w:jc w:val="both"/>
              <w:rPr>
                <w:rFonts w:ascii="Tahoma" w:hAnsi="Tahoma"/>
                <w:snapToGrid w:val="0"/>
              </w:rPr>
            </w:pPr>
          </w:p>
        </w:tc>
      </w:tr>
      <w:tr w:rsidR="00220F7D" w:rsidRPr="00E938DF" w14:paraId="69DCB6EE" w14:textId="77777777" w:rsidTr="00220F7D">
        <w:trPr>
          <w:trHeight w:val="235"/>
        </w:trPr>
        <w:tc>
          <w:tcPr>
            <w:tcW w:w="2410" w:type="dxa"/>
            <w:tcBorders>
              <w:top w:val="single" w:sz="4" w:space="0" w:color="auto"/>
              <w:left w:val="nil"/>
              <w:bottom w:val="nil"/>
              <w:right w:val="nil"/>
            </w:tcBorders>
            <w:hideMark/>
          </w:tcPr>
          <w:p w14:paraId="77B43D82"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(kraj, datum)</w:t>
            </w:r>
          </w:p>
        </w:tc>
        <w:tc>
          <w:tcPr>
            <w:tcW w:w="2693" w:type="dxa"/>
            <w:hideMark/>
          </w:tcPr>
          <w:p w14:paraId="58A8893B"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54A57094"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(naziv ponudnika, podpis odgovorne osebe)</w:t>
            </w:r>
          </w:p>
        </w:tc>
      </w:tr>
    </w:tbl>
    <w:p w14:paraId="5362A825" w14:textId="77777777" w:rsidR="00220F7D" w:rsidRPr="00E938DF" w:rsidRDefault="00220F7D" w:rsidP="004F6EB3">
      <w:pPr>
        <w:keepNext/>
        <w:keepLines/>
        <w:rPr>
          <w:rFonts w:ascii="Tahoma" w:hAnsi="Tahoma" w:cs="Tahoma"/>
          <w:sz w:val="16"/>
        </w:rPr>
      </w:pPr>
    </w:p>
    <w:p w14:paraId="0AD96B90" w14:textId="77777777" w:rsidR="00220F7D" w:rsidRPr="00E938DF" w:rsidRDefault="00220F7D" w:rsidP="004F6EB3">
      <w:pPr>
        <w:keepNext/>
        <w:keepLines/>
        <w:rPr>
          <w:rFonts w:ascii="Tahoma" w:hAnsi="Tahoma" w:cs="Tahoma"/>
          <w:sz w:val="16"/>
        </w:rPr>
      </w:pPr>
    </w:p>
    <w:p w14:paraId="520017CD" w14:textId="77777777" w:rsidR="00220F7D" w:rsidRPr="00E938DF" w:rsidRDefault="00220F7D" w:rsidP="004F6EB3">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14:paraId="7B63F0CC" w14:textId="77777777" w:rsidTr="00220F7D">
        <w:trPr>
          <w:trHeight w:val="100"/>
        </w:trPr>
        <w:tc>
          <w:tcPr>
            <w:tcW w:w="600" w:type="dxa"/>
            <w:tcBorders>
              <w:top w:val="single" w:sz="4" w:space="0" w:color="auto"/>
              <w:left w:val="single" w:sz="4" w:space="0" w:color="auto"/>
              <w:bottom w:val="single" w:sz="4" w:space="0" w:color="auto"/>
              <w:right w:val="nil"/>
            </w:tcBorders>
          </w:tcPr>
          <w:p w14:paraId="689DFEEB" w14:textId="77777777" w:rsidR="00220F7D" w:rsidRPr="00E938DF" w:rsidRDefault="00220F7D" w:rsidP="004F6EB3">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10496959" w14:textId="77777777" w:rsidR="00220F7D" w:rsidRPr="00E938DF" w:rsidRDefault="00220F7D" w:rsidP="004F6EB3">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14:paraId="6B5B24FD" w14:textId="77777777" w:rsidR="00220F7D" w:rsidRPr="00E938DF" w:rsidRDefault="00220F7D" w:rsidP="004F6EB3">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22A6FDD1" w14:textId="77777777" w:rsidR="00220F7D" w:rsidRPr="00E938DF" w:rsidRDefault="00220F7D" w:rsidP="004F6EB3">
            <w:pPr>
              <w:keepNext/>
              <w:keepLines/>
              <w:rPr>
                <w:rFonts w:ascii="Tahoma" w:hAnsi="Tahoma"/>
                <w:b/>
                <w:i/>
              </w:rPr>
            </w:pPr>
            <w:r>
              <w:rPr>
                <w:rFonts w:ascii="Tahoma" w:hAnsi="Tahoma"/>
                <w:b/>
                <w:i/>
              </w:rPr>
              <w:t>1</w:t>
            </w:r>
            <w:r w:rsidR="00E765AC">
              <w:rPr>
                <w:rFonts w:ascii="Tahoma" w:hAnsi="Tahoma"/>
                <w:b/>
                <w:i/>
              </w:rPr>
              <w:t>4</w:t>
            </w:r>
          </w:p>
        </w:tc>
      </w:tr>
    </w:tbl>
    <w:p w14:paraId="4419B2F4" w14:textId="77777777" w:rsidR="00220F7D" w:rsidRPr="00E938DF" w:rsidRDefault="00220F7D" w:rsidP="004F6EB3">
      <w:pPr>
        <w:keepNext/>
        <w:keepLines/>
        <w:tabs>
          <w:tab w:val="left" w:pos="567"/>
          <w:tab w:val="left" w:pos="993"/>
        </w:tabs>
        <w:ind w:left="1213"/>
        <w:rPr>
          <w:rFonts w:ascii="Tahoma" w:hAnsi="Tahoma"/>
          <w:sz w:val="16"/>
        </w:rPr>
      </w:pPr>
    </w:p>
    <w:p w14:paraId="28F30366" w14:textId="77777777" w:rsidR="00220F7D" w:rsidRPr="00E938DF" w:rsidRDefault="00220F7D" w:rsidP="004F6EB3">
      <w:pPr>
        <w:pStyle w:val="Telobesedila3"/>
        <w:keepNext/>
        <w:keepLines/>
        <w:tabs>
          <w:tab w:val="clear" w:pos="142"/>
          <w:tab w:val="left" w:pos="567"/>
          <w:tab w:val="num" w:pos="851"/>
          <w:tab w:val="left" w:pos="993"/>
        </w:tabs>
        <w:rPr>
          <w:rFonts w:ascii="Tahoma" w:hAnsi="Tahoma"/>
        </w:rPr>
      </w:pPr>
    </w:p>
    <w:p w14:paraId="0DD621D8" w14:textId="77777777" w:rsidR="00220F7D" w:rsidRPr="00E938DF" w:rsidRDefault="00220F7D" w:rsidP="004F6EB3">
      <w:pPr>
        <w:pStyle w:val="Telobesedila3"/>
        <w:keepNext/>
        <w:keepLines/>
        <w:tabs>
          <w:tab w:val="clear" w:pos="142"/>
          <w:tab w:val="left" w:pos="567"/>
          <w:tab w:val="num" w:pos="851"/>
          <w:tab w:val="left" w:pos="993"/>
        </w:tabs>
        <w:rPr>
          <w:rFonts w:ascii="Tahoma" w:hAnsi="Tahoma"/>
        </w:rPr>
      </w:pPr>
    </w:p>
    <w:p w14:paraId="6ADD2160" w14:textId="77777777" w:rsidR="00220F7D" w:rsidRPr="00E938DF" w:rsidRDefault="00220F7D" w:rsidP="004F6EB3">
      <w:pPr>
        <w:keepNext/>
        <w:keepLines/>
        <w:jc w:val="center"/>
        <w:rPr>
          <w:rFonts w:ascii="Tahoma" w:hAnsi="Tahoma"/>
          <w:b/>
        </w:rPr>
      </w:pPr>
      <w:r w:rsidRPr="00E938DF">
        <w:rPr>
          <w:rFonts w:ascii="Tahoma" w:hAnsi="Tahoma"/>
          <w:b/>
        </w:rPr>
        <w:t>VZOREC</w:t>
      </w:r>
    </w:p>
    <w:p w14:paraId="40564BC6" w14:textId="77777777" w:rsidR="00220F7D" w:rsidRPr="00E938DF" w:rsidRDefault="00220F7D" w:rsidP="004F6EB3">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14:paraId="4FBCCE1A" w14:textId="77777777" w:rsidTr="00220F7D">
        <w:trPr>
          <w:trHeight w:val="268"/>
        </w:trPr>
        <w:tc>
          <w:tcPr>
            <w:tcW w:w="2500" w:type="dxa"/>
          </w:tcPr>
          <w:p w14:paraId="49A5B3FC" w14:textId="77777777" w:rsidR="00220F7D" w:rsidRPr="00E938DF" w:rsidRDefault="00220F7D" w:rsidP="004F6EB3">
            <w:pPr>
              <w:pStyle w:val="Glava"/>
              <w:keepNext/>
              <w:keepLines/>
              <w:tabs>
                <w:tab w:val="left" w:pos="708"/>
              </w:tabs>
              <w:rPr>
                <w:rFonts w:ascii="Tahoma" w:hAnsi="Tahoma" w:cs="Tahoma"/>
                <w:b/>
                <w:sz w:val="20"/>
              </w:rPr>
            </w:pPr>
            <w:r w:rsidRPr="00E938DF">
              <w:rPr>
                <w:rFonts w:ascii="Tahoma" w:hAnsi="Tahoma" w:cs="Tahoma"/>
                <w:b/>
                <w:sz w:val="20"/>
              </w:rPr>
              <w:t>PONUDNIK – NAZIV:</w:t>
            </w:r>
          </w:p>
          <w:p w14:paraId="74F6A834" w14:textId="77777777" w:rsidR="00220F7D" w:rsidRPr="00E938DF" w:rsidRDefault="00220F7D" w:rsidP="004F6EB3">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359FD50B" w14:textId="77777777" w:rsidR="00220F7D" w:rsidRPr="00E938DF" w:rsidRDefault="00220F7D" w:rsidP="004F6EB3">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14:paraId="14607D17" w14:textId="77777777" w:rsidTr="00220F7D">
        <w:trPr>
          <w:trHeight w:val="153"/>
        </w:trPr>
        <w:tc>
          <w:tcPr>
            <w:tcW w:w="2500" w:type="dxa"/>
          </w:tcPr>
          <w:p w14:paraId="193BA3C0" w14:textId="77777777" w:rsidR="00220F7D" w:rsidRPr="00E938DF" w:rsidRDefault="00220F7D" w:rsidP="004F6EB3">
            <w:pPr>
              <w:pStyle w:val="Glava"/>
              <w:keepNext/>
              <w:keepLines/>
              <w:tabs>
                <w:tab w:val="left" w:pos="708"/>
              </w:tabs>
              <w:rPr>
                <w:rFonts w:ascii="Tahoma" w:hAnsi="Tahoma" w:cs="Tahoma"/>
                <w:b/>
                <w:sz w:val="20"/>
              </w:rPr>
            </w:pPr>
          </w:p>
        </w:tc>
        <w:tc>
          <w:tcPr>
            <w:tcW w:w="6994" w:type="dxa"/>
          </w:tcPr>
          <w:p w14:paraId="2005AA3C" w14:textId="77777777" w:rsidR="00220F7D" w:rsidRPr="00E938DF" w:rsidRDefault="00220F7D" w:rsidP="004F6EB3">
            <w:pPr>
              <w:pStyle w:val="Glava"/>
              <w:keepNext/>
              <w:keepLines/>
              <w:tabs>
                <w:tab w:val="left" w:pos="708"/>
              </w:tabs>
              <w:rPr>
                <w:rFonts w:ascii="Tahoma" w:hAnsi="Tahoma" w:cs="Tahoma"/>
                <w:b/>
                <w:sz w:val="20"/>
              </w:rPr>
            </w:pPr>
          </w:p>
        </w:tc>
      </w:tr>
      <w:tr w:rsidR="00220F7D" w:rsidRPr="00E938DF" w14:paraId="1181CA30" w14:textId="77777777" w:rsidTr="00220F7D">
        <w:trPr>
          <w:trHeight w:val="266"/>
        </w:trPr>
        <w:tc>
          <w:tcPr>
            <w:tcW w:w="2500" w:type="dxa"/>
          </w:tcPr>
          <w:p w14:paraId="54ABA529" w14:textId="77777777" w:rsidR="00220F7D" w:rsidRPr="00E938DF" w:rsidRDefault="00220F7D" w:rsidP="004F6EB3">
            <w:pPr>
              <w:pStyle w:val="Glava"/>
              <w:keepNext/>
              <w:keepLines/>
              <w:tabs>
                <w:tab w:val="left" w:pos="708"/>
              </w:tabs>
              <w:rPr>
                <w:rFonts w:ascii="Tahoma" w:hAnsi="Tahoma" w:cs="Tahoma"/>
                <w:b/>
                <w:sz w:val="20"/>
              </w:rPr>
            </w:pPr>
            <w:r w:rsidRPr="00E938DF">
              <w:rPr>
                <w:rFonts w:ascii="Tahoma" w:hAnsi="Tahoma" w:cs="Tahoma"/>
                <w:b/>
                <w:sz w:val="20"/>
              </w:rPr>
              <w:t>NASLOV:</w:t>
            </w:r>
          </w:p>
          <w:p w14:paraId="57EBEC83" w14:textId="77777777" w:rsidR="00220F7D" w:rsidRPr="00E938DF" w:rsidRDefault="00220F7D" w:rsidP="004F6EB3">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10DD3688" w14:textId="77777777" w:rsidR="00220F7D" w:rsidRPr="00E938DF" w:rsidRDefault="00220F7D" w:rsidP="004F6EB3">
            <w:pPr>
              <w:pStyle w:val="Glava"/>
              <w:keepNext/>
              <w:keepLines/>
              <w:tabs>
                <w:tab w:val="left" w:pos="708"/>
              </w:tabs>
              <w:rPr>
                <w:rFonts w:ascii="Tahoma" w:hAnsi="Tahoma" w:cs="Tahoma"/>
                <w:b/>
                <w:sz w:val="20"/>
              </w:rPr>
            </w:pPr>
          </w:p>
        </w:tc>
      </w:tr>
    </w:tbl>
    <w:p w14:paraId="3B36518E" w14:textId="77777777" w:rsidR="00220F7D" w:rsidRPr="00E938DF" w:rsidRDefault="00220F7D" w:rsidP="004F6EB3">
      <w:pPr>
        <w:pStyle w:val="Telobesedila"/>
        <w:keepNext/>
        <w:keepLines/>
        <w:widowControl/>
        <w:jc w:val="center"/>
        <w:rPr>
          <w:rFonts w:ascii="Tahoma" w:hAnsi="Tahoma" w:cs="Tahoma"/>
          <w:b w:val="0"/>
        </w:rPr>
      </w:pPr>
    </w:p>
    <w:p w14:paraId="2DE37E51" w14:textId="77777777" w:rsidR="00220F7D" w:rsidRPr="00E938DF" w:rsidRDefault="00220F7D" w:rsidP="004F6EB3">
      <w:pPr>
        <w:pStyle w:val="Telobesedila"/>
        <w:keepNext/>
        <w:keepLines/>
        <w:widowControl/>
        <w:jc w:val="center"/>
        <w:rPr>
          <w:rFonts w:ascii="Tahoma" w:hAnsi="Tahoma" w:cs="Tahoma"/>
          <w:b w:val="0"/>
        </w:rPr>
      </w:pPr>
    </w:p>
    <w:p w14:paraId="0B71B914" w14:textId="77777777" w:rsidR="00220F7D" w:rsidRPr="00E938DF" w:rsidRDefault="00220F7D" w:rsidP="004F6EB3">
      <w:pPr>
        <w:pStyle w:val="Telobesedila"/>
        <w:keepNext/>
        <w:keepLines/>
        <w:widowControl/>
        <w:jc w:val="center"/>
        <w:rPr>
          <w:rFonts w:ascii="Tahoma" w:hAnsi="Tahoma" w:cs="Tahoma"/>
        </w:rPr>
      </w:pPr>
      <w:r w:rsidRPr="00E938DF">
        <w:rPr>
          <w:rFonts w:ascii="Tahoma" w:hAnsi="Tahoma" w:cs="Tahoma"/>
        </w:rPr>
        <w:t xml:space="preserve">SOGLASJE OSEBE K OBVEZNOSTI PRIJAVLJANJA BOLEZNI, KI SE LAHKO </w:t>
      </w:r>
    </w:p>
    <w:p w14:paraId="24D5EAF7" w14:textId="77777777" w:rsidR="00220F7D" w:rsidRPr="00E938DF" w:rsidRDefault="00220F7D" w:rsidP="004F6EB3">
      <w:pPr>
        <w:pStyle w:val="Telobesedila"/>
        <w:keepNext/>
        <w:keepLines/>
        <w:widowControl/>
        <w:jc w:val="center"/>
        <w:rPr>
          <w:rFonts w:ascii="Tahoma" w:hAnsi="Tahoma" w:cs="Tahoma"/>
        </w:rPr>
      </w:pPr>
      <w:r w:rsidRPr="00E938DF">
        <w:rPr>
          <w:rFonts w:ascii="Tahoma" w:hAnsi="Tahoma" w:cs="Tahoma"/>
        </w:rPr>
        <w:t>PRENAŠAJO Z DELOM</w:t>
      </w:r>
    </w:p>
    <w:p w14:paraId="3DA3D022" w14:textId="77777777" w:rsidR="00220F7D" w:rsidRPr="00E938DF" w:rsidRDefault="00220F7D" w:rsidP="004F6EB3">
      <w:pPr>
        <w:keepNext/>
        <w:keepLines/>
        <w:jc w:val="center"/>
        <w:rPr>
          <w:rFonts w:ascii="Tahoma" w:hAnsi="Tahoma" w:cs="Tahoma"/>
        </w:rPr>
      </w:pPr>
    </w:p>
    <w:p w14:paraId="5074905A" w14:textId="77777777" w:rsidR="00220F7D" w:rsidRPr="00E938DF" w:rsidRDefault="00220F7D" w:rsidP="004F6EB3">
      <w:pPr>
        <w:keepNext/>
        <w:keepLines/>
        <w:rPr>
          <w:rFonts w:ascii="Tahoma" w:hAnsi="Tahoma" w:cs="Tahoma"/>
        </w:rPr>
      </w:pPr>
    </w:p>
    <w:p w14:paraId="22D2AB08" w14:textId="77777777" w:rsidR="00220F7D" w:rsidRPr="00E938DF" w:rsidRDefault="00220F7D" w:rsidP="004F6EB3">
      <w:pPr>
        <w:pStyle w:val="Telobesedila2"/>
        <w:keepNext/>
        <w:keepLines/>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06F81FB0" w14:textId="77777777" w:rsidR="00220F7D" w:rsidRPr="00E938DF" w:rsidRDefault="00220F7D" w:rsidP="004F6EB3">
      <w:pPr>
        <w:keepNext/>
        <w:keepLines/>
        <w:jc w:val="both"/>
        <w:rPr>
          <w:rFonts w:ascii="Tahoma" w:hAnsi="Tahoma" w:cs="Tahoma"/>
        </w:rPr>
      </w:pPr>
    </w:p>
    <w:p w14:paraId="77E444E0" w14:textId="77777777" w:rsidR="00220F7D" w:rsidRPr="00E938DF" w:rsidRDefault="00220F7D" w:rsidP="004F6EB3">
      <w:pPr>
        <w:keepNext/>
        <w:keepLines/>
        <w:numPr>
          <w:ilvl w:val="0"/>
          <w:numId w:val="34"/>
        </w:numPr>
        <w:jc w:val="both"/>
        <w:rPr>
          <w:rFonts w:ascii="Tahoma" w:hAnsi="Tahoma" w:cs="Tahoma"/>
        </w:rPr>
      </w:pPr>
      <w:r w:rsidRPr="00E938DF">
        <w:rPr>
          <w:rFonts w:ascii="Tahoma" w:hAnsi="Tahoma" w:cs="Tahoma"/>
        </w:rPr>
        <w:t>V vsakem primeru:</w:t>
      </w:r>
    </w:p>
    <w:p w14:paraId="0B335072" w14:textId="77777777" w:rsidR="00220F7D" w:rsidRPr="00E938DF" w:rsidRDefault="00220F7D" w:rsidP="004F6EB3">
      <w:pPr>
        <w:keepNext/>
        <w:keepLines/>
        <w:numPr>
          <w:ilvl w:val="0"/>
          <w:numId w:val="35"/>
        </w:numPr>
        <w:jc w:val="both"/>
        <w:rPr>
          <w:rFonts w:ascii="Tahoma" w:hAnsi="Tahoma" w:cs="Tahoma"/>
        </w:rPr>
      </w:pPr>
      <w:r w:rsidRPr="00E938DF">
        <w:rPr>
          <w:rFonts w:ascii="Tahoma" w:hAnsi="Tahoma" w:cs="Tahoma"/>
        </w:rPr>
        <w:t>bruhanje;</w:t>
      </w:r>
    </w:p>
    <w:p w14:paraId="4AA1DDAF" w14:textId="77777777" w:rsidR="00220F7D" w:rsidRPr="00E938DF" w:rsidRDefault="00220F7D" w:rsidP="004F6EB3">
      <w:pPr>
        <w:keepNext/>
        <w:keepLines/>
        <w:numPr>
          <w:ilvl w:val="0"/>
          <w:numId w:val="35"/>
        </w:numPr>
        <w:jc w:val="both"/>
        <w:rPr>
          <w:rFonts w:ascii="Tahoma" w:hAnsi="Tahoma" w:cs="Tahoma"/>
        </w:rPr>
      </w:pPr>
      <w:r w:rsidRPr="00E938DF">
        <w:rPr>
          <w:rFonts w:ascii="Tahoma" w:hAnsi="Tahoma" w:cs="Tahoma"/>
        </w:rPr>
        <w:t>driske;</w:t>
      </w:r>
    </w:p>
    <w:p w14:paraId="3EC26C39" w14:textId="0F12DDD2" w:rsidR="00220F7D" w:rsidRPr="00E938DF" w:rsidRDefault="00220F7D" w:rsidP="004F6EB3">
      <w:pPr>
        <w:keepNext/>
        <w:keepLines/>
        <w:numPr>
          <w:ilvl w:val="0"/>
          <w:numId w:val="35"/>
        </w:numPr>
        <w:jc w:val="both"/>
        <w:rPr>
          <w:rFonts w:ascii="Tahoma" w:hAnsi="Tahoma" w:cs="Tahoma"/>
        </w:rPr>
      </w:pPr>
      <w:r w:rsidRPr="00E938DF">
        <w:rPr>
          <w:rFonts w:ascii="Tahoma" w:hAnsi="Tahoma" w:cs="Tahoma"/>
        </w:rPr>
        <w:t>gnojnih sprememb na koži (ognojki, gnojne rane,</w:t>
      </w:r>
      <w:r w:rsidR="0072218C">
        <w:rPr>
          <w:rFonts w:ascii="Tahoma" w:hAnsi="Tahoma" w:cs="Tahoma"/>
        </w:rPr>
        <w:t xml:space="preserve"> </w:t>
      </w:r>
      <w:r w:rsidRPr="00E938DF">
        <w:rPr>
          <w:rFonts w:ascii="Tahoma" w:hAnsi="Tahoma" w:cs="Tahoma"/>
        </w:rPr>
        <w:t>turi itd.);</w:t>
      </w:r>
    </w:p>
    <w:p w14:paraId="43BEA4E4" w14:textId="77777777" w:rsidR="00220F7D" w:rsidRPr="00E938DF" w:rsidRDefault="00220F7D" w:rsidP="004F6EB3">
      <w:pPr>
        <w:keepNext/>
        <w:keepLines/>
        <w:numPr>
          <w:ilvl w:val="0"/>
          <w:numId w:val="35"/>
        </w:numPr>
        <w:jc w:val="both"/>
        <w:rPr>
          <w:rFonts w:ascii="Tahoma" w:hAnsi="Tahoma" w:cs="Tahoma"/>
        </w:rPr>
      </w:pPr>
      <w:r w:rsidRPr="00E938DF">
        <w:rPr>
          <w:rFonts w:ascii="Tahoma" w:hAnsi="Tahoma" w:cs="Tahoma"/>
        </w:rPr>
        <w:t>izcedka iz ušes, nosu.</w:t>
      </w:r>
    </w:p>
    <w:p w14:paraId="03C8A509" w14:textId="77777777" w:rsidR="00220F7D" w:rsidRPr="00E938DF" w:rsidRDefault="00220F7D" w:rsidP="004F6EB3">
      <w:pPr>
        <w:keepNext/>
        <w:keepLines/>
        <w:jc w:val="both"/>
        <w:rPr>
          <w:rFonts w:ascii="Tahoma" w:hAnsi="Tahoma" w:cs="Tahoma"/>
        </w:rPr>
      </w:pPr>
    </w:p>
    <w:p w14:paraId="436FF474" w14:textId="77777777" w:rsidR="00220F7D" w:rsidRPr="00E938DF" w:rsidRDefault="00220F7D" w:rsidP="004F6EB3">
      <w:pPr>
        <w:keepNext/>
        <w:keepLines/>
        <w:numPr>
          <w:ilvl w:val="0"/>
          <w:numId w:val="34"/>
        </w:numPr>
        <w:jc w:val="both"/>
        <w:rPr>
          <w:rFonts w:ascii="Tahoma" w:hAnsi="Tahoma" w:cs="Tahoma"/>
        </w:rPr>
      </w:pPr>
      <w:r w:rsidRPr="00E938DF">
        <w:rPr>
          <w:rFonts w:ascii="Tahoma" w:hAnsi="Tahoma" w:cs="Tahoma"/>
        </w:rPr>
        <w:t>Vsakokrat po preboleli nalezljivi bolezni, pred vrnitvijo na delo.</w:t>
      </w:r>
    </w:p>
    <w:p w14:paraId="3901EA19" w14:textId="77777777" w:rsidR="00220F7D" w:rsidRPr="00E938DF" w:rsidRDefault="00220F7D" w:rsidP="004F6EB3">
      <w:pPr>
        <w:keepNext/>
        <w:keepLines/>
        <w:jc w:val="both"/>
        <w:rPr>
          <w:rFonts w:ascii="Tahoma" w:hAnsi="Tahoma" w:cs="Tahoma"/>
        </w:rPr>
      </w:pPr>
    </w:p>
    <w:p w14:paraId="197E8066" w14:textId="77777777" w:rsidR="00220F7D" w:rsidRPr="00E938DF" w:rsidRDefault="00220F7D" w:rsidP="004F6EB3">
      <w:pPr>
        <w:keepNext/>
        <w:keepLines/>
        <w:numPr>
          <w:ilvl w:val="0"/>
          <w:numId w:val="34"/>
        </w:numPr>
        <w:jc w:val="both"/>
        <w:rPr>
          <w:rFonts w:ascii="Tahoma" w:hAnsi="Tahoma" w:cs="Tahoma"/>
        </w:rPr>
      </w:pPr>
      <w:r w:rsidRPr="00E938DF">
        <w:rPr>
          <w:rFonts w:ascii="Tahoma" w:hAnsi="Tahoma" w:cs="Tahoma"/>
        </w:rPr>
        <w:t>V primeru pojava driske in/ali bruhanja v družini.</w:t>
      </w:r>
    </w:p>
    <w:p w14:paraId="25108F31" w14:textId="77777777" w:rsidR="00220F7D" w:rsidRPr="00E938DF" w:rsidRDefault="00220F7D" w:rsidP="004F6EB3">
      <w:pPr>
        <w:keepNext/>
        <w:keepLines/>
        <w:jc w:val="both"/>
        <w:rPr>
          <w:rFonts w:ascii="Tahoma" w:hAnsi="Tahoma" w:cs="Tahoma"/>
        </w:rPr>
      </w:pPr>
    </w:p>
    <w:p w14:paraId="0751FEE1" w14:textId="77777777" w:rsidR="00220F7D" w:rsidRPr="00E938DF" w:rsidRDefault="00220F7D" w:rsidP="004F6EB3">
      <w:pPr>
        <w:keepNext/>
        <w:keepLines/>
        <w:numPr>
          <w:ilvl w:val="0"/>
          <w:numId w:val="34"/>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14:paraId="6FABBA6D" w14:textId="77777777" w:rsidR="00220F7D" w:rsidRPr="00E938DF" w:rsidRDefault="00220F7D" w:rsidP="004F6EB3">
      <w:pPr>
        <w:keepNext/>
        <w:keepLines/>
        <w:jc w:val="both"/>
        <w:rPr>
          <w:rFonts w:ascii="Tahoma" w:hAnsi="Tahoma" w:cs="Tahoma"/>
        </w:rPr>
      </w:pPr>
    </w:p>
    <w:p w14:paraId="2A1BECBF" w14:textId="77777777" w:rsidR="00220F7D" w:rsidRPr="00E938DF" w:rsidRDefault="00220F7D" w:rsidP="004F6EB3">
      <w:pPr>
        <w:keepNext/>
        <w:keepLines/>
        <w:jc w:val="both"/>
        <w:rPr>
          <w:rFonts w:ascii="Tahoma" w:hAnsi="Tahoma" w:cs="Tahoma"/>
        </w:rPr>
      </w:pPr>
    </w:p>
    <w:p w14:paraId="0C562CB0" w14:textId="77777777" w:rsidR="00220F7D" w:rsidRPr="00E938DF" w:rsidRDefault="00220F7D" w:rsidP="004F6EB3">
      <w:pPr>
        <w:keepNext/>
        <w:keepLines/>
        <w:ind w:firstLine="360"/>
        <w:jc w:val="both"/>
        <w:rPr>
          <w:rFonts w:ascii="Tahoma" w:hAnsi="Tahoma" w:cs="Tahoma"/>
        </w:rPr>
      </w:pPr>
      <w:r w:rsidRPr="00E938DF">
        <w:rPr>
          <w:rFonts w:ascii="Tahoma" w:hAnsi="Tahoma" w:cs="Tahoma"/>
        </w:rPr>
        <w:t xml:space="preserve">Podpis osebe:                                                                     Datum:  </w:t>
      </w:r>
    </w:p>
    <w:p w14:paraId="60FD127C" w14:textId="77777777" w:rsidR="00220F7D" w:rsidRPr="00E938DF" w:rsidRDefault="00220F7D" w:rsidP="004F6EB3">
      <w:pPr>
        <w:pStyle w:val="Telobesedila"/>
        <w:keepNext/>
        <w:keepLines/>
        <w:widowControl/>
        <w:rPr>
          <w:rFonts w:ascii="Tahoma" w:hAnsi="Tahoma"/>
          <w:b w:val="0"/>
        </w:rPr>
      </w:pPr>
    </w:p>
    <w:p w14:paraId="67BB01E0" w14:textId="77777777" w:rsidR="00220F7D" w:rsidRPr="00E938DF" w:rsidRDefault="00220F7D" w:rsidP="004F6EB3">
      <w:pPr>
        <w:keepNext/>
        <w:keepLines/>
        <w:rPr>
          <w:rFonts w:ascii="Tahoma" w:hAnsi="Tahoma"/>
        </w:rPr>
      </w:pPr>
    </w:p>
    <w:p w14:paraId="0C43DE9F" w14:textId="77777777" w:rsidR="00220F7D" w:rsidRPr="00E938DF" w:rsidRDefault="00220F7D" w:rsidP="004F6EB3">
      <w:pPr>
        <w:keepNext/>
        <w:keepLines/>
        <w:rPr>
          <w:rFonts w:ascii="Tahoma" w:hAnsi="Tahoma"/>
        </w:rPr>
      </w:pPr>
    </w:p>
    <w:p w14:paraId="22C030FC" w14:textId="77777777" w:rsidR="00220F7D" w:rsidRPr="00E938DF" w:rsidRDefault="00220F7D" w:rsidP="004F6EB3">
      <w:pPr>
        <w:keepNext/>
        <w:keepLines/>
        <w:rPr>
          <w:rFonts w:ascii="Tahoma" w:hAnsi="Tahoma"/>
        </w:rPr>
      </w:pPr>
    </w:p>
    <w:p w14:paraId="4224085E" w14:textId="77777777" w:rsidR="00220F7D" w:rsidRPr="00E938DF" w:rsidRDefault="00220F7D" w:rsidP="004F6EB3">
      <w:pPr>
        <w:keepNext/>
        <w:keepLines/>
        <w:rPr>
          <w:rFonts w:ascii="Tahoma" w:hAnsi="Tahoma"/>
        </w:rPr>
      </w:pPr>
    </w:p>
    <w:p w14:paraId="7B61C94C" w14:textId="77777777" w:rsidR="00220F7D" w:rsidRPr="00E938DF" w:rsidRDefault="00220F7D" w:rsidP="004F6EB3">
      <w:pPr>
        <w:keepNext/>
        <w:keepLines/>
        <w:rPr>
          <w:rFonts w:ascii="Tahoma" w:hAnsi="Tahoma"/>
        </w:rPr>
      </w:pPr>
    </w:p>
    <w:p w14:paraId="71746FED" w14:textId="77777777" w:rsidR="00220F7D" w:rsidRPr="00E938DF" w:rsidRDefault="00220F7D" w:rsidP="004F6EB3">
      <w:pPr>
        <w:keepNext/>
        <w:keepLines/>
        <w:rPr>
          <w:rFonts w:ascii="Tahoma" w:hAnsi="Tahoma"/>
        </w:rPr>
      </w:pPr>
    </w:p>
    <w:p w14:paraId="1AF6D91A" w14:textId="77777777" w:rsidR="00220F7D" w:rsidRPr="00E938DF" w:rsidRDefault="00220F7D" w:rsidP="004F6EB3">
      <w:pPr>
        <w:keepNext/>
        <w:keepLines/>
        <w:rPr>
          <w:rFonts w:ascii="Tahoma" w:hAnsi="Tahoma"/>
        </w:rPr>
      </w:pPr>
    </w:p>
    <w:p w14:paraId="0AF3739F" w14:textId="77777777" w:rsidR="00220F7D" w:rsidRPr="00E938DF" w:rsidRDefault="00220F7D" w:rsidP="004F6EB3">
      <w:pPr>
        <w:keepNext/>
        <w:keepLines/>
        <w:rPr>
          <w:rFonts w:ascii="Tahoma" w:hAnsi="Tahoma"/>
        </w:rPr>
      </w:pPr>
    </w:p>
    <w:p w14:paraId="38A73E94" w14:textId="77777777" w:rsidR="00220F7D" w:rsidRPr="00E938DF" w:rsidRDefault="00220F7D" w:rsidP="004F6EB3">
      <w:pPr>
        <w:keepNext/>
        <w:keepLines/>
        <w:rPr>
          <w:rFonts w:ascii="Tahoma" w:hAnsi="Tahoma"/>
        </w:rPr>
      </w:pPr>
    </w:p>
    <w:p w14:paraId="031886DD" w14:textId="77777777" w:rsidR="00220F7D" w:rsidRPr="00E938DF" w:rsidRDefault="00220F7D" w:rsidP="004F6EB3">
      <w:pPr>
        <w:keepNext/>
        <w:keepLines/>
        <w:rPr>
          <w:rFonts w:ascii="Tahoma" w:hAnsi="Tahoma"/>
        </w:rPr>
      </w:pPr>
    </w:p>
    <w:p w14:paraId="5EFA909E" w14:textId="77777777" w:rsidR="00220F7D" w:rsidRPr="00E938DF" w:rsidRDefault="00220F7D" w:rsidP="004F6EB3">
      <w:pPr>
        <w:keepNext/>
        <w:keepLines/>
        <w:rPr>
          <w:rFonts w:ascii="Tahoma" w:hAnsi="Tahoma"/>
        </w:rPr>
      </w:pPr>
    </w:p>
    <w:p w14:paraId="4D8AF06A" w14:textId="77777777" w:rsidR="00220F7D" w:rsidRPr="00E938DF" w:rsidRDefault="00220F7D" w:rsidP="004F6EB3">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14:paraId="31066CBB" w14:textId="77777777" w:rsidTr="00220F7D">
        <w:trPr>
          <w:trHeight w:val="235"/>
        </w:trPr>
        <w:tc>
          <w:tcPr>
            <w:tcW w:w="2410" w:type="dxa"/>
          </w:tcPr>
          <w:p w14:paraId="6635FC61" w14:textId="77777777" w:rsidR="00220F7D" w:rsidRPr="00E938DF" w:rsidRDefault="00220F7D" w:rsidP="004F6EB3">
            <w:pPr>
              <w:keepNext/>
              <w:keepLines/>
              <w:jc w:val="both"/>
              <w:rPr>
                <w:rFonts w:ascii="Tahoma" w:hAnsi="Tahoma"/>
                <w:snapToGrid w:val="0"/>
              </w:rPr>
            </w:pPr>
          </w:p>
        </w:tc>
        <w:tc>
          <w:tcPr>
            <w:tcW w:w="2693" w:type="dxa"/>
          </w:tcPr>
          <w:p w14:paraId="40200854" w14:textId="77777777" w:rsidR="00220F7D" w:rsidRPr="00E938DF" w:rsidRDefault="00220F7D" w:rsidP="004F6EB3">
            <w:pPr>
              <w:keepNext/>
              <w:keepLines/>
              <w:jc w:val="center"/>
              <w:rPr>
                <w:rFonts w:ascii="Tahoma" w:hAnsi="Tahoma"/>
                <w:snapToGrid w:val="0"/>
              </w:rPr>
            </w:pPr>
          </w:p>
        </w:tc>
        <w:tc>
          <w:tcPr>
            <w:tcW w:w="4395" w:type="dxa"/>
          </w:tcPr>
          <w:p w14:paraId="27EC585B" w14:textId="77777777" w:rsidR="00220F7D" w:rsidRPr="00E938DF" w:rsidRDefault="00220F7D" w:rsidP="004F6EB3">
            <w:pPr>
              <w:keepNext/>
              <w:keepLines/>
              <w:jc w:val="both"/>
              <w:rPr>
                <w:rFonts w:ascii="Tahoma" w:hAnsi="Tahoma"/>
                <w:snapToGrid w:val="0"/>
              </w:rPr>
            </w:pPr>
          </w:p>
        </w:tc>
      </w:tr>
      <w:tr w:rsidR="00220F7D" w:rsidRPr="00E938DF" w14:paraId="0CE69541" w14:textId="77777777" w:rsidTr="00220F7D">
        <w:trPr>
          <w:trHeight w:val="235"/>
        </w:trPr>
        <w:tc>
          <w:tcPr>
            <w:tcW w:w="2410" w:type="dxa"/>
            <w:tcBorders>
              <w:top w:val="single" w:sz="4" w:space="0" w:color="auto"/>
              <w:left w:val="nil"/>
              <w:bottom w:val="nil"/>
              <w:right w:val="nil"/>
            </w:tcBorders>
            <w:hideMark/>
          </w:tcPr>
          <w:p w14:paraId="5E861B52"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(kraj, datum)</w:t>
            </w:r>
          </w:p>
        </w:tc>
        <w:tc>
          <w:tcPr>
            <w:tcW w:w="2693" w:type="dxa"/>
            <w:hideMark/>
          </w:tcPr>
          <w:p w14:paraId="59D30D60"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10B50DFE"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(naziv ponudnika, podpis odgovorne osebe)</w:t>
            </w:r>
          </w:p>
        </w:tc>
      </w:tr>
    </w:tbl>
    <w:p w14:paraId="04F89923" w14:textId="77777777" w:rsidR="00220F7D" w:rsidRPr="00E938DF" w:rsidRDefault="00220F7D" w:rsidP="004F6EB3">
      <w:pPr>
        <w:keepNext/>
        <w:keepLines/>
        <w:rPr>
          <w:rFonts w:ascii="Tahoma" w:hAnsi="Tahoma"/>
        </w:rPr>
      </w:pPr>
    </w:p>
    <w:p w14:paraId="501781DF" w14:textId="77777777" w:rsidR="00220F7D" w:rsidRPr="00E938DF" w:rsidRDefault="00220F7D" w:rsidP="004F6EB3">
      <w:pPr>
        <w:keepNext/>
        <w:keepLines/>
        <w:rPr>
          <w:rFonts w:ascii="Tahoma" w:hAnsi="Tahoma"/>
        </w:rPr>
      </w:pPr>
    </w:p>
    <w:p w14:paraId="30DE1DA8" w14:textId="77777777" w:rsidR="00220F7D" w:rsidRPr="00E938DF" w:rsidRDefault="00220F7D" w:rsidP="004F6EB3">
      <w:pPr>
        <w:keepNext/>
        <w:keepLines/>
        <w:rPr>
          <w:rFonts w:ascii="Tahoma" w:hAnsi="Tahoma"/>
        </w:rPr>
      </w:pPr>
    </w:p>
    <w:p w14:paraId="5424811C" w14:textId="77777777" w:rsidR="00220F7D" w:rsidRPr="00E938DF" w:rsidRDefault="00220F7D" w:rsidP="004F6EB3">
      <w:pPr>
        <w:keepNext/>
        <w:keepLines/>
      </w:pPr>
      <w:r w:rsidRPr="00E938DF">
        <w:br w:type="page"/>
      </w: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14:paraId="4EBD6DE2" w14:textId="77777777" w:rsidTr="00220F7D">
        <w:tc>
          <w:tcPr>
            <w:tcW w:w="599" w:type="dxa"/>
            <w:tcBorders>
              <w:top w:val="single" w:sz="4" w:space="0" w:color="auto"/>
              <w:left w:val="single" w:sz="4" w:space="0" w:color="auto"/>
              <w:bottom w:val="single" w:sz="4" w:space="0" w:color="auto"/>
              <w:right w:val="nil"/>
            </w:tcBorders>
            <w:hideMark/>
          </w:tcPr>
          <w:p w14:paraId="1779E92A" w14:textId="77777777" w:rsidR="00220F7D" w:rsidRPr="00E938DF" w:rsidRDefault="00220F7D" w:rsidP="004F6EB3">
            <w:pPr>
              <w:keepNext/>
              <w:keepLines/>
              <w:jc w:val="right"/>
              <w:rPr>
                <w:rFonts w:ascii="Tahoma" w:hAnsi="Tahoma"/>
              </w:rPr>
            </w:pPr>
            <w:r w:rsidRPr="00E938DF">
              <w:lastRenderedPageBreak/>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14:paraId="3AF2A981" w14:textId="77777777" w:rsidR="00220F7D" w:rsidRPr="00E938DF" w:rsidRDefault="00220F7D" w:rsidP="004F6EB3">
            <w:pPr>
              <w:pStyle w:val="Sprotnaopomba-besedilo"/>
              <w:keepNext/>
              <w:keepLines/>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14:paraId="0A5D8B04" w14:textId="77777777" w:rsidR="00220F7D" w:rsidRPr="00E938DF" w:rsidRDefault="00220F7D" w:rsidP="004F6EB3">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14:paraId="41AAC111" w14:textId="77777777" w:rsidR="00220F7D" w:rsidRPr="00E938DF" w:rsidRDefault="00220F7D" w:rsidP="004F6EB3">
            <w:pPr>
              <w:keepNext/>
              <w:keepLines/>
              <w:rPr>
                <w:rFonts w:ascii="Tahoma" w:hAnsi="Tahoma"/>
                <w:b/>
                <w:i/>
              </w:rPr>
            </w:pPr>
            <w:r>
              <w:rPr>
                <w:rFonts w:ascii="Tahoma" w:hAnsi="Tahoma"/>
                <w:b/>
                <w:i/>
              </w:rPr>
              <w:t>1</w:t>
            </w:r>
            <w:r w:rsidR="00E765AC">
              <w:rPr>
                <w:rFonts w:ascii="Tahoma" w:hAnsi="Tahoma"/>
                <w:b/>
                <w:i/>
              </w:rPr>
              <w:t>4</w:t>
            </w:r>
            <w:r w:rsidRPr="00E938DF">
              <w:rPr>
                <w:rFonts w:ascii="Tahoma" w:hAnsi="Tahoma"/>
                <w:b/>
                <w:i/>
              </w:rPr>
              <w:t>.a</w:t>
            </w:r>
          </w:p>
        </w:tc>
      </w:tr>
    </w:tbl>
    <w:p w14:paraId="542D6698" w14:textId="77777777" w:rsidR="00220F7D" w:rsidRPr="00E938DF" w:rsidRDefault="00220F7D" w:rsidP="004F6EB3">
      <w:pPr>
        <w:pStyle w:val="Naslov6"/>
        <w:keepLines/>
        <w:rPr>
          <w:rFonts w:ascii="Tahoma" w:hAnsi="Tahoma"/>
          <w:sz w:val="20"/>
        </w:rPr>
      </w:pPr>
    </w:p>
    <w:p w14:paraId="6CC5B9D8" w14:textId="77777777" w:rsidR="00220F7D" w:rsidRPr="00E938DF" w:rsidRDefault="00220F7D" w:rsidP="004F6EB3">
      <w:pPr>
        <w:pStyle w:val="Naslov6"/>
        <w:keepLines/>
        <w:rPr>
          <w:rFonts w:ascii="Tahoma" w:hAnsi="Tahoma"/>
          <w:sz w:val="20"/>
        </w:rPr>
      </w:pPr>
      <w:r w:rsidRPr="00E938DF">
        <w:rPr>
          <w:rFonts w:ascii="Tahoma" w:hAnsi="Tahoma"/>
          <w:sz w:val="20"/>
        </w:rPr>
        <w:t>VZOREC</w:t>
      </w:r>
    </w:p>
    <w:p w14:paraId="7877917F" w14:textId="77777777" w:rsidR="00220F7D" w:rsidRPr="00E938DF" w:rsidRDefault="00220F7D" w:rsidP="004F6EB3">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14:paraId="3684B6B7" w14:textId="77777777" w:rsidTr="00220F7D">
        <w:trPr>
          <w:trHeight w:val="268"/>
        </w:trPr>
        <w:tc>
          <w:tcPr>
            <w:tcW w:w="2500" w:type="dxa"/>
          </w:tcPr>
          <w:p w14:paraId="1E15A30F" w14:textId="77777777" w:rsidR="00220F7D" w:rsidRPr="00E938DF" w:rsidRDefault="00220F7D" w:rsidP="004F6EB3">
            <w:pPr>
              <w:pStyle w:val="Glava"/>
              <w:keepNext/>
              <w:keepLines/>
              <w:tabs>
                <w:tab w:val="left" w:pos="708"/>
              </w:tabs>
              <w:rPr>
                <w:rFonts w:ascii="Tahoma" w:hAnsi="Tahoma"/>
                <w:b/>
                <w:sz w:val="20"/>
              </w:rPr>
            </w:pPr>
            <w:r w:rsidRPr="00E938DF">
              <w:rPr>
                <w:rFonts w:ascii="Tahoma" w:hAnsi="Tahoma"/>
                <w:b/>
                <w:sz w:val="20"/>
              </w:rPr>
              <w:t>PONUDNIK – NAZIV:</w:t>
            </w:r>
          </w:p>
          <w:p w14:paraId="3F1D3BE8" w14:textId="77777777" w:rsidR="00220F7D" w:rsidRPr="00E938DF" w:rsidRDefault="00220F7D" w:rsidP="004F6EB3">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5F901BBB" w14:textId="77777777" w:rsidR="00220F7D" w:rsidRPr="00E938DF" w:rsidRDefault="00220F7D" w:rsidP="004F6EB3">
            <w:pPr>
              <w:pStyle w:val="Glava"/>
              <w:keepNext/>
              <w:keepLines/>
              <w:rPr>
                <w:rFonts w:ascii="Tahoma" w:hAnsi="Tahoma"/>
                <w:b/>
                <w:sz w:val="20"/>
              </w:rPr>
            </w:pPr>
          </w:p>
        </w:tc>
      </w:tr>
      <w:tr w:rsidR="00220F7D" w:rsidRPr="00E938DF" w14:paraId="421A8AF6" w14:textId="77777777" w:rsidTr="00220F7D">
        <w:trPr>
          <w:trHeight w:val="153"/>
        </w:trPr>
        <w:tc>
          <w:tcPr>
            <w:tcW w:w="2500" w:type="dxa"/>
          </w:tcPr>
          <w:p w14:paraId="1C6265E5" w14:textId="77777777" w:rsidR="00220F7D" w:rsidRPr="00E938DF" w:rsidRDefault="00220F7D" w:rsidP="004F6EB3">
            <w:pPr>
              <w:pStyle w:val="Glava"/>
              <w:keepNext/>
              <w:keepLines/>
              <w:tabs>
                <w:tab w:val="left" w:pos="708"/>
              </w:tabs>
              <w:rPr>
                <w:rFonts w:ascii="Tahoma" w:hAnsi="Tahoma"/>
                <w:b/>
                <w:sz w:val="20"/>
              </w:rPr>
            </w:pPr>
          </w:p>
        </w:tc>
        <w:tc>
          <w:tcPr>
            <w:tcW w:w="6994" w:type="dxa"/>
          </w:tcPr>
          <w:p w14:paraId="05EBCCC0" w14:textId="77777777" w:rsidR="00220F7D" w:rsidRPr="00E938DF" w:rsidRDefault="00220F7D" w:rsidP="004F6EB3">
            <w:pPr>
              <w:pStyle w:val="Glava"/>
              <w:keepNext/>
              <w:keepLines/>
              <w:tabs>
                <w:tab w:val="left" w:pos="708"/>
              </w:tabs>
              <w:rPr>
                <w:rFonts w:ascii="Tahoma" w:hAnsi="Tahoma"/>
                <w:b/>
                <w:sz w:val="20"/>
              </w:rPr>
            </w:pPr>
          </w:p>
        </w:tc>
      </w:tr>
      <w:tr w:rsidR="00220F7D" w:rsidRPr="00E938DF" w14:paraId="723F377F" w14:textId="77777777" w:rsidTr="00220F7D">
        <w:trPr>
          <w:trHeight w:val="266"/>
        </w:trPr>
        <w:tc>
          <w:tcPr>
            <w:tcW w:w="2500" w:type="dxa"/>
          </w:tcPr>
          <w:p w14:paraId="0F51D577" w14:textId="77777777" w:rsidR="00220F7D" w:rsidRPr="00E938DF" w:rsidRDefault="00220F7D" w:rsidP="004F6EB3">
            <w:pPr>
              <w:pStyle w:val="Glava"/>
              <w:keepNext/>
              <w:keepLines/>
              <w:tabs>
                <w:tab w:val="left" w:pos="708"/>
              </w:tabs>
              <w:rPr>
                <w:rFonts w:ascii="Tahoma" w:hAnsi="Tahoma"/>
                <w:b/>
                <w:sz w:val="20"/>
              </w:rPr>
            </w:pPr>
            <w:r w:rsidRPr="00E938DF">
              <w:rPr>
                <w:rFonts w:ascii="Tahoma" w:hAnsi="Tahoma"/>
                <w:b/>
                <w:sz w:val="20"/>
              </w:rPr>
              <w:t>NASLOV:</w:t>
            </w:r>
          </w:p>
          <w:p w14:paraId="5176DE64" w14:textId="77777777" w:rsidR="00220F7D" w:rsidRPr="00E938DF" w:rsidRDefault="00220F7D" w:rsidP="004F6EB3">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583E89F4" w14:textId="77777777" w:rsidR="00220F7D" w:rsidRPr="00E938DF" w:rsidRDefault="00220F7D" w:rsidP="004F6EB3">
            <w:pPr>
              <w:pStyle w:val="Glava"/>
              <w:keepNext/>
              <w:keepLines/>
              <w:tabs>
                <w:tab w:val="left" w:pos="708"/>
              </w:tabs>
              <w:rPr>
                <w:rFonts w:ascii="Tahoma" w:hAnsi="Tahoma"/>
                <w:b/>
                <w:sz w:val="20"/>
              </w:rPr>
            </w:pPr>
          </w:p>
        </w:tc>
      </w:tr>
    </w:tbl>
    <w:p w14:paraId="7E40E584" w14:textId="77777777" w:rsidR="00220F7D" w:rsidRPr="00E938DF" w:rsidRDefault="00220F7D" w:rsidP="004F6EB3">
      <w:pPr>
        <w:keepNext/>
        <w:keepLines/>
        <w:jc w:val="center"/>
        <w:rPr>
          <w:rFonts w:ascii="Tahoma" w:hAnsi="Tahoma"/>
          <w:b/>
        </w:rPr>
      </w:pPr>
    </w:p>
    <w:p w14:paraId="1AB1E5D4" w14:textId="77777777" w:rsidR="00220F7D" w:rsidRPr="00E938DF" w:rsidRDefault="00220F7D" w:rsidP="004F6EB3">
      <w:pPr>
        <w:pStyle w:val="Naslov2"/>
        <w:keepLines/>
      </w:pPr>
      <w:r w:rsidRPr="00E938DF">
        <w:t>INDIVIDUALNA IZJAVA O BOLEZENSKIH ZNAKIH</w:t>
      </w:r>
    </w:p>
    <w:p w14:paraId="35CAA6A5" w14:textId="77777777" w:rsidR="00220F7D" w:rsidRPr="00E938DF" w:rsidRDefault="00220F7D" w:rsidP="004F6EB3">
      <w:pPr>
        <w:keepNext/>
        <w:keepLines/>
        <w:jc w:val="both"/>
        <w:rPr>
          <w:rFonts w:ascii="Tahoma" w:hAnsi="Tahoma"/>
        </w:rPr>
      </w:pPr>
    </w:p>
    <w:p w14:paraId="3A67DD5C" w14:textId="77777777" w:rsidR="00220F7D" w:rsidRPr="00E938DF" w:rsidRDefault="00220F7D" w:rsidP="004F6EB3">
      <w:pPr>
        <w:keepNext/>
        <w:keepLines/>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14:paraId="3DA3EEF5" w14:textId="77777777" w:rsidR="00220F7D" w:rsidRPr="00E938DF" w:rsidRDefault="00220F7D" w:rsidP="004F6EB3">
      <w:pPr>
        <w:keepNext/>
        <w:keepLines/>
        <w:jc w:val="both"/>
        <w:rPr>
          <w:rFonts w:ascii="Tahoma" w:hAnsi="Tahoma"/>
        </w:rPr>
      </w:pPr>
    </w:p>
    <w:p w14:paraId="5513135B" w14:textId="77777777" w:rsidR="00220F7D" w:rsidRPr="00E938DF" w:rsidRDefault="00220F7D" w:rsidP="004F6EB3">
      <w:pPr>
        <w:keepNext/>
        <w:keepLines/>
        <w:rPr>
          <w:rFonts w:ascii="Tahoma" w:hAnsi="Tahoma"/>
        </w:rPr>
      </w:pPr>
      <w:r w:rsidRPr="00E938DF">
        <w:rPr>
          <w:rFonts w:ascii="Tahoma" w:hAnsi="Tahoma"/>
        </w:rPr>
        <w:t>Naslov bivališča:___________________________________________________________</w:t>
      </w:r>
    </w:p>
    <w:p w14:paraId="57DA688B" w14:textId="77777777" w:rsidR="00220F7D" w:rsidRPr="00E938DF" w:rsidRDefault="00220F7D" w:rsidP="004F6EB3">
      <w:pPr>
        <w:keepNext/>
        <w:keepLines/>
        <w:jc w:val="both"/>
        <w:rPr>
          <w:rFonts w:ascii="Tahoma" w:hAnsi="Tahoma"/>
        </w:rPr>
      </w:pPr>
    </w:p>
    <w:p w14:paraId="70E97835" w14:textId="77777777" w:rsidR="00220F7D" w:rsidRPr="00E938DF" w:rsidRDefault="00220F7D" w:rsidP="004F6EB3">
      <w:pPr>
        <w:keepNext/>
        <w:keepLines/>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14:paraId="47B56FAE" w14:textId="77777777" w:rsidR="00220F7D" w:rsidRPr="00E938DF" w:rsidRDefault="00220F7D" w:rsidP="004F6EB3">
      <w:pPr>
        <w:keepNext/>
        <w:keepLines/>
        <w:jc w:val="both"/>
        <w:rPr>
          <w:rFonts w:ascii="Tahoma" w:hAnsi="Tahoma"/>
        </w:rPr>
      </w:pPr>
    </w:p>
    <w:p w14:paraId="168A4BBE" w14:textId="77777777" w:rsidR="00220F7D" w:rsidRPr="00E938DF" w:rsidRDefault="00220F7D" w:rsidP="004F6EB3">
      <w:pPr>
        <w:pStyle w:val="BESEDILO"/>
        <w:keepNext/>
        <w:widowControl/>
        <w:tabs>
          <w:tab w:val="left" w:pos="708"/>
        </w:tabs>
        <w:rPr>
          <w:rFonts w:ascii="Tahoma" w:hAnsi="Tahoma"/>
          <w:kern w:val="0"/>
        </w:rPr>
      </w:pPr>
      <w:r w:rsidRPr="00E938DF">
        <w:rPr>
          <w:rFonts w:ascii="Tahoma" w:hAnsi="Tahoma"/>
          <w:kern w:val="0"/>
        </w:rPr>
        <w:t>Opis bolezenskih znakov:</w:t>
      </w:r>
    </w:p>
    <w:p w14:paraId="52887038" w14:textId="77777777" w:rsidR="00220F7D" w:rsidRPr="00E938DF" w:rsidRDefault="00220F7D" w:rsidP="004F6EB3">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20F7D" w:rsidRPr="00E938DF" w14:paraId="56C3F1C2" w14:textId="77777777" w:rsidTr="00220F7D">
        <w:tc>
          <w:tcPr>
            <w:tcW w:w="5457" w:type="dxa"/>
            <w:tcBorders>
              <w:top w:val="single" w:sz="18" w:space="0" w:color="auto"/>
              <w:left w:val="single" w:sz="18" w:space="0" w:color="auto"/>
              <w:bottom w:val="single" w:sz="2" w:space="0" w:color="auto"/>
              <w:right w:val="single" w:sz="18" w:space="0" w:color="auto"/>
            </w:tcBorders>
            <w:hideMark/>
          </w:tcPr>
          <w:p w14:paraId="5745F706" w14:textId="77777777" w:rsidR="00220F7D" w:rsidRPr="00E938DF" w:rsidRDefault="00220F7D" w:rsidP="004F6EB3">
            <w:pPr>
              <w:keepNext/>
              <w:keepLines/>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3222837D" w14:textId="77777777" w:rsidR="00220F7D" w:rsidRPr="00E938DF" w:rsidRDefault="00220F7D" w:rsidP="004F6EB3">
            <w:pPr>
              <w:keepNext/>
              <w:keepLines/>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711B11DF" w14:textId="77777777" w:rsidR="00220F7D" w:rsidRPr="00E938DF" w:rsidRDefault="00220F7D" w:rsidP="004F6EB3">
            <w:pPr>
              <w:keepNext/>
              <w:keepLines/>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36899272" w14:textId="77777777" w:rsidR="00220F7D" w:rsidRPr="00E938DF" w:rsidRDefault="00220F7D" w:rsidP="004F6EB3">
            <w:pPr>
              <w:keepNext/>
              <w:keepLines/>
              <w:jc w:val="both"/>
              <w:rPr>
                <w:rFonts w:ascii="Tahoma" w:hAnsi="Tahoma"/>
                <w:b/>
              </w:rPr>
            </w:pPr>
            <w:r w:rsidRPr="00E938DF">
              <w:rPr>
                <w:rFonts w:ascii="Tahoma" w:hAnsi="Tahoma"/>
                <w:b/>
              </w:rPr>
              <w:t>Datum pojava</w:t>
            </w:r>
          </w:p>
        </w:tc>
      </w:tr>
      <w:tr w:rsidR="00220F7D" w:rsidRPr="00E938DF" w14:paraId="3F114F89"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361E9138" w14:textId="77777777" w:rsidR="00220F7D" w:rsidRPr="00E938DF" w:rsidRDefault="00220F7D" w:rsidP="004F6EB3">
            <w:pPr>
              <w:keepNext/>
              <w:keepLines/>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4DB5E0D8" w14:textId="77777777" w:rsidR="00220F7D" w:rsidRPr="00E938DF" w:rsidRDefault="00220F7D" w:rsidP="004F6EB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57F8D98" w14:textId="77777777" w:rsidR="00220F7D" w:rsidRPr="00E938DF" w:rsidRDefault="00220F7D" w:rsidP="004F6EB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967D2DE" w14:textId="77777777" w:rsidR="00220F7D" w:rsidRPr="00E938DF" w:rsidRDefault="00220F7D" w:rsidP="004F6EB3">
            <w:pPr>
              <w:keepNext/>
              <w:keepLines/>
              <w:jc w:val="both"/>
              <w:rPr>
                <w:rFonts w:ascii="Tahoma" w:hAnsi="Tahoma"/>
              </w:rPr>
            </w:pPr>
          </w:p>
        </w:tc>
      </w:tr>
      <w:tr w:rsidR="00220F7D" w:rsidRPr="00E938DF" w14:paraId="1E2674E3"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16252026" w14:textId="77777777" w:rsidR="00220F7D" w:rsidRPr="00E938DF" w:rsidRDefault="00220F7D" w:rsidP="004F6EB3">
            <w:pPr>
              <w:keepNext/>
              <w:keepLines/>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294F226E" w14:textId="77777777" w:rsidR="00220F7D" w:rsidRPr="00E938DF" w:rsidRDefault="00220F7D" w:rsidP="004F6EB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BE89A85" w14:textId="77777777" w:rsidR="00220F7D" w:rsidRPr="00E938DF" w:rsidRDefault="00220F7D" w:rsidP="004F6EB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57CC1E0" w14:textId="77777777" w:rsidR="00220F7D" w:rsidRPr="00E938DF" w:rsidRDefault="00220F7D" w:rsidP="004F6EB3">
            <w:pPr>
              <w:keepNext/>
              <w:keepLines/>
              <w:jc w:val="both"/>
              <w:rPr>
                <w:rFonts w:ascii="Tahoma" w:hAnsi="Tahoma"/>
              </w:rPr>
            </w:pPr>
          </w:p>
        </w:tc>
      </w:tr>
      <w:tr w:rsidR="00220F7D" w:rsidRPr="00E938DF" w14:paraId="28630610"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445ED905" w14:textId="77777777" w:rsidR="00220F7D" w:rsidRPr="00E938DF" w:rsidRDefault="00220F7D" w:rsidP="004F6EB3">
            <w:pPr>
              <w:keepNext/>
              <w:keepLines/>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05B86345" w14:textId="77777777" w:rsidR="00220F7D" w:rsidRPr="00E938DF" w:rsidRDefault="00220F7D" w:rsidP="004F6EB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0DC5085D" w14:textId="77777777" w:rsidR="00220F7D" w:rsidRPr="00E938DF" w:rsidRDefault="00220F7D" w:rsidP="004F6EB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5ADE9766" w14:textId="77777777" w:rsidR="00220F7D" w:rsidRPr="00E938DF" w:rsidRDefault="00220F7D" w:rsidP="004F6EB3">
            <w:pPr>
              <w:keepNext/>
              <w:keepLines/>
              <w:jc w:val="both"/>
              <w:rPr>
                <w:rFonts w:ascii="Tahoma" w:hAnsi="Tahoma"/>
              </w:rPr>
            </w:pPr>
          </w:p>
        </w:tc>
      </w:tr>
      <w:tr w:rsidR="00220F7D" w:rsidRPr="00E938DF" w14:paraId="5A355E76"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79EC5DC3" w14:textId="32C408D1" w:rsidR="00220F7D" w:rsidRPr="00E938DF" w:rsidRDefault="00220F7D" w:rsidP="004F6EB3">
            <w:pPr>
              <w:keepNext/>
              <w:keepLines/>
              <w:jc w:val="both"/>
              <w:rPr>
                <w:rFonts w:ascii="Tahoma" w:hAnsi="Tahoma"/>
              </w:rPr>
            </w:pPr>
            <w:r w:rsidRPr="00E938DF">
              <w:rPr>
                <w:rFonts w:ascii="Tahoma" w:hAnsi="Tahoma"/>
              </w:rPr>
              <w:t>Gnojne spremembe na koži, ob nohtih,</w:t>
            </w:r>
            <w:r w:rsidR="0072218C">
              <w:rPr>
                <w:rFonts w:ascii="Tahoma" w:hAnsi="Tahoma"/>
              </w:rPr>
              <w:t xml:space="preserve"> </w:t>
            </w:r>
            <w:r w:rsidRPr="00E938DF">
              <w:rPr>
                <w:rFonts w:ascii="Tahoma" w:hAnsi="Tahoma"/>
              </w:rPr>
              <w:t>očesni ječmen, gnojne rane</w:t>
            </w:r>
          </w:p>
        </w:tc>
        <w:tc>
          <w:tcPr>
            <w:tcW w:w="992" w:type="dxa"/>
            <w:tcBorders>
              <w:top w:val="single" w:sz="2" w:space="0" w:color="auto"/>
              <w:left w:val="single" w:sz="18" w:space="0" w:color="auto"/>
              <w:bottom w:val="single" w:sz="2" w:space="0" w:color="auto"/>
              <w:right w:val="single" w:sz="18" w:space="0" w:color="auto"/>
            </w:tcBorders>
          </w:tcPr>
          <w:p w14:paraId="7BD60CC1" w14:textId="77777777" w:rsidR="00220F7D" w:rsidRPr="00E938DF" w:rsidRDefault="00220F7D" w:rsidP="004F6EB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DB43F53" w14:textId="77777777" w:rsidR="00220F7D" w:rsidRPr="00E938DF" w:rsidRDefault="00220F7D" w:rsidP="004F6EB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6EE2CB1" w14:textId="77777777" w:rsidR="00220F7D" w:rsidRPr="00E938DF" w:rsidRDefault="00220F7D" w:rsidP="004F6EB3">
            <w:pPr>
              <w:keepNext/>
              <w:keepLines/>
              <w:jc w:val="both"/>
              <w:rPr>
                <w:rFonts w:ascii="Tahoma" w:hAnsi="Tahoma"/>
              </w:rPr>
            </w:pPr>
          </w:p>
        </w:tc>
      </w:tr>
      <w:tr w:rsidR="00220F7D" w:rsidRPr="00E938DF" w14:paraId="1946CC6F"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4C75BEBE" w14:textId="77777777" w:rsidR="00220F7D" w:rsidRPr="00E938DF" w:rsidRDefault="00220F7D" w:rsidP="004F6EB3">
            <w:pPr>
              <w:keepNext/>
              <w:keepLines/>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5C234BC0" w14:textId="77777777" w:rsidR="00220F7D" w:rsidRPr="00E938DF" w:rsidRDefault="00220F7D" w:rsidP="004F6EB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11DDE97" w14:textId="77777777" w:rsidR="00220F7D" w:rsidRPr="00E938DF" w:rsidRDefault="00220F7D" w:rsidP="004F6EB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1F11888" w14:textId="77777777" w:rsidR="00220F7D" w:rsidRPr="00E938DF" w:rsidRDefault="00220F7D" w:rsidP="004F6EB3">
            <w:pPr>
              <w:keepNext/>
              <w:keepLines/>
              <w:jc w:val="both"/>
              <w:rPr>
                <w:rFonts w:ascii="Tahoma" w:hAnsi="Tahoma"/>
              </w:rPr>
            </w:pPr>
          </w:p>
        </w:tc>
      </w:tr>
      <w:tr w:rsidR="00220F7D" w:rsidRPr="00E938DF" w14:paraId="2818370B" w14:textId="77777777" w:rsidTr="00220F7D">
        <w:tc>
          <w:tcPr>
            <w:tcW w:w="5457" w:type="dxa"/>
            <w:tcBorders>
              <w:top w:val="single" w:sz="2" w:space="0" w:color="auto"/>
              <w:left w:val="single" w:sz="18" w:space="0" w:color="auto"/>
              <w:bottom w:val="single" w:sz="2" w:space="0" w:color="auto"/>
              <w:right w:val="single" w:sz="18" w:space="0" w:color="auto"/>
            </w:tcBorders>
            <w:hideMark/>
          </w:tcPr>
          <w:p w14:paraId="4C1D8C8D" w14:textId="77777777" w:rsidR="00220F7D" w:rsidRPr="00E938DF" w:rsidRDefault="00220F7D" w:rsidP="004F6EB3">
            <w:pPr>
              <w:keepNext/>
              <w:keepLines/>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24A5DFFB" w14:textId="77777777" w:rsidR="00220F7D" w:rsidRPr="00E938DF" w:rsidRDefault="00220F7D" w:rsidP="004F6EB3">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0A8E6319" w14:textId="77777777" w:rsidR="00220F7D" w:rsidRPr="00E938DF" w:rsidRDefault="00220F7D" w:rsidP="004F6EB3">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37C716E" w14:textId="77777777" w:rsidR="00220F7D" w:rsidRPr="00E938DF" w:rsidRDefault="00220F7D" w:rsidP="004F6EB3">
            <w:pPr>
              <w:keepNext/>
              <w:keepLines/>
              <w:jc w:val="both"/>
              <w:rPr>
                <w:rFonts w:ascii="Tahoma" w:hAnsi="Tahoma"/>
              </w:rPr>
            </w:pPr>
          </w:p>
        </w:tc>
      </w:tr>
      <w:tr w:rsidR="00220F7D" w:rsidRPr="00E938DF" w14:paraId="6F8B576D" w14:textId="77777777" w:rsidTr="00220F7D">
        <w:tc>
          <w:tcPr>
            <w:tcW w:w="5457" w:type="dxa"/>
            <w:tcBorders>
              <w:top w:val="single" w:sz="2" w:space="0" w:color="auto"/>
              <w:left w:val="single" w:sz="18" w:space="0" w:color="auto"/>
              <w:bottom w:val="single" w:sz="18" w:space="0" w:color="auto"/>
              <w:right w:val="single" w:sz="18" w:space="0" w:color="auto"/>
            </w:tcBorders>
            <w:hideMark/>
          </w:tcPr>
          <w:p w14:paraId="44046FAC" w14:textId="77777777" w:rsidR="00220F7D" w:rsidRPr="00E938DF" w:rsidRDefault="00220F7D" w:rsidP="004F6EB3">
            <w:pPr>
              <w:keepNext/>
              <w:keepLines/>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793CE8AE" w14:textId="77777777" w:rsidR="00220F7D" w:rsidRPr="00E938DF" w:rsidRDefault="00220F7D" w:rsidP="004F6EB3">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30B75B31" w14:textId="77777777" w:rsidR="00220F7D" w:rsidRPr="00E938DF" w:rsidRDefault="00220F7D" w:rsidP="004F6EB3">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05322392" w14:textId="77777777" w:rsidR="00220F7D" w:rsidRPr="00E938DF" w:rsidRDefault="00220F7D" w:rsidP="004F6EB3">
            <w:pPr>
              <w:keepNext/>
              <w:keepLines/>
              <w:jc w:val="both"/>
              <w:rPr>
                <w:rFonts w:ascii="Tahoma" w:hAnsi="Tahoma"/>
              </w:rPr>
            </w:pPr>
          </w:p>
        </w:tc>
      </w:tr>
    </w:tbl>
    <w:p w14:paraId="4FA5E410" w14:textId="77777777" w:rsidR="00220F7D" w:rsidRPr="00E938DF" w:rsidRDefault="00220F7D" w:rsidP="004F6EB3">
      <w:pPr>
        <w:keepNext/>
        <w:keepLines/>
        <w:jc w:val="both"/>
        <w:rPr>
          <w:rFonts w:ascii="Tahoma" w:hAnsi="Tahoma"/>
        </w:rPr>
      </w:pPr>
    </w:p>
    <w:p w14:paraId="2A2B1035" w14:textId="77777777" w:rsidR="00220F7D" w:rsidRPr="00E938DF" w:rsidRDefault="00220F7D" w:rsidP="004F6EB3">
      <w:pPr>
        <w:keepNext/>
        <w:keepLines/>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14:paraId="5119854A" w14:textId="77777777" w:rsidR="00220F7D" w:rsidRPr="00E938DF" w:rsidRDefault="00220F7D" w:rsidP="004F6EB3">
      <w:pPr>
        <w:pStyle w:val="Telobesedila"/>
        <w:keepNext/>
        <w:keepLines/>
        <w:widowControl/>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1B3F06" w14:textId="77777777" w:rsidR="00220F7D" w:rsidRPr="00E938DF" w:rsidRDefault="00220F7D" w:rsidP="004F6EB3">
      <w:pPr>
        <w:keepNext/>
        <w:keepLines/>
        <w:jc w:val="both"/>
        <w:rPr>
          <w:rFonts w:ascii="Tahoma" w:hAnsi="Tahoma"/>
        </w:rPr>
      </w:pPr>
    </w:p>
    <w:p w14:paraId="3F4DAC89" w14:textId="77777777" w:rsidR="00220F7D" w:rsidRPr="00E938DF" w:rsidRDefault="00220F7D" w:rsidP="004F6EB3">
      <w:pPr>
        <w:keepNext/>
        <w:keepLines/>
        <w:jc w:val="both"/>
        <w:rPr>
          <w:rFonts w:ascii="Tahoma" w:hAnsi="Tahoma"/>
        </w:rPr>
      </w:pPr>
      <w:r w:rsidRPr="00E938DF">
        <w:rPr>
          <w:rFonts w:ascii="Tahoma" w:hAnsi="Tahoma"/>
        </w:rPr>
        <w:t>Potrjujem, da so odgovori na vprašanja ter dodatne informacije resnični.</w:t>
      </w:r>
    </w:p>
    <w:p w14:paraId="21E0D811" w14:textId="77777777" w:rsidR="00220F7D" w:rsidRPr="00E938DF" w:rsidRDefault="00220F7D" w:rsidP="004F6EB3">
      <w:pPr>
        <w:keepNext/>
        <w:keepLines/>
        <w:jc w:val="both"/>
        <w:rPr>
          <w:rFonts w:ascii="Tahoma" w:hAnsi="Tahoma"/>
        </w:rPr>
      </w:pPr>
    </w:p>
    <w:p w14:paraId="49CDC4EA" w14:textId="77777777" w:rsidR="00220F7D" w:rsidRPr="00E938DF" w:rsidRDefault="00220F7D" w:rsidP="004F6EB3">
      <w:pPr>
        <w:keepNext/>
        <w:keepLines/>
        <w:jc w:val="both"/>
        <w:rPr>
          <w:rFonts w:ascii="Tahoma" w:hAnsi="Tahoma"/>
        </w:rPr>
      </w:pPr>
      <w:r w:rsidRPr="00E938DF">
        <w:rPr>
          <w:rFonts w:ascii="Tahoma" w:hAnsi="Tahoma"/>
        </w:rPr>
        <w:t>Podpis osebe:                                                                                Datum:</w:t>
      </w:r>
    </w:p>
    <w:p w14:paraId="76081C72" w14:textId="77777777" w:rsidR="00220F7D" w:rsidRPr="00E938DF" w:rsidRDefault="00220F7D" w:rsidP="004F6EB3">
      <w:pPr>
        <w:keepNext/>
        <w:keepLines/>
        <w:pBdr>
          <w:bottom w:val="single" w:sz="12" w:space="1" w:color="auto"/>
        </w:pBdr>
        <w:jc w:val="both"/>
        <w:rPr>
          <w:rFonts w:ascii="Tahoma" w:hAnsi="Tahoma"/>
        </w:rPr>
      </w:pPr>
    </w:p>
    <w:p w14:paraId="303840A5" w14:textId="77777777" w:rsidR="00220F7D" w:rsidRPr="00E938DF" w:rsidRDefault="00220F7D" w:rsidP="004F6EB3">
      <w:pPr>
        <w:keepNext/>
        <w:keepLines/>
        <w:pBdr>
          <w:bottom w:val="single" w:sz="12" w:space="1" w:color="auto"/>
        </w:pBdr>
        <w:jc w:val="both"/>
        <w:rPr>
          <w:rFonts w:ascii="Tahoma" w:hAnsi="Tahoma"/>
        </w:rPr>
      </w:pPr>
    </w:p>
    <w:p w14:paraId="7914BDE6" w14:textId="77777777" w:rsidR="00220F7D" w:rsidRPr="00E938DF" w:rsidRDefault="00220F7D" w:rsidP="004F6EB3">
      <w:pPr>
        <w:keepNext/>
        <w:keepLines/>
        <w:jc w:val="both"/>
        <w:rPr>
          <w:rFonts w:ascii="Tahoma" w:hAnsi="Tahoma"/>
        </w:rPr>
      </w:pPr>
    </w:p>
    <w:p w14:paraId="2BC61718" w14:textId="77777777" w:rsidR="00220F7D" w:rsidRPr="00E938DF" w:rsidRDefault="00220F7D" w:rsidP="004F6EB3">
      <w:pPr>
        <w:keepNext/>
        <w:keepLines/>
        <w:jc w:val="both"/>
        <w:rPr>
          <w:rFonts w:ascii="Tahoma" w:hAnsi="Tahoma"/>
        </w:rPr>
      </w:pPr>
      <w:r w:rsidRPr="00E938DF">
        <w:rPr>
          <w:rFonts w:ascii="Tahoma" w:hAnsi="Tahoma"/>
        </w:rPr>
        <w:t>Napoten na zdravniški pregled                   da                     ne</w:t>
      </w:r>
    </w:p>
    <w:p w14:paraId="6970B4FB" w14:textId="77777777" w:rsidR="00220F7D" w:rsidRPr="00E938DF" w:rsidRDefault="00220F7D" w:rsidP="004F6EB3">
      <w:pPr>
        <w:keepNext/>
        <w:keepLines/>
        <w:jc w:val="both"/>
        <w:rPr>
          <w:rFonts w:ascii="Tahoma" w:hAnsi="Tahoma"/>
        </w:rPr>
      </w:pPr>
    </w:p>
    <w:p w14:paraId="23DBE30B" w14:textId="77777777" w:rsidR="00220F7D" w:rsidRPr="00E938DF" w:rsidRDefault="00220F7D" w:rsidP="004F6EB3">
      <w:pPr>
        <w:keepNext/>
        <w:keepLines/>
        <w:rPr>
          <w:rFonts w:ascii="Tahoma" w:hAnsi="Tahoma"/>
        </w:rPr>
      </w:pPr>
      <w:r w:rsidRPr="00E938DF">
        <w:rPr>
          <w:rFonts w:ascii="Tahoma" w:hAnsi="Tahoma"/>
        </w:rPr>
        <w:t xml:space="preserve">Podpis nosilca živilske dejavnosti oziroma odgovorne osebe:       </w:t>
      </w:r>
      <w:r w:rsidRPr="00E938DF">
        <w:rPr>
          <w:rFonts w:ascii="Tahoma" w:hAnsi="Tahoma"/>
        </w:rPr>
        <w:tab/>
      </w:r>
    </w:p>
    <w:p w14:paraId="45A1D903" w14:textId="77777777" w:rsidR="00220F7D" w:rsidRPr="00E938DF" w:rsidRDefault="00220F7D" w:rsidP="004F6EB3">
      <w:pPr>
        <w:keepNext/>
        <w:keepLines/>
        <w:rPr>
          <w:rFonts w:ascii="Tahoma" w:hAnsi="Tahoma"/>
        </w:rPr>
      </w:pPr>
    </w:p>
    <w:p w14:paraId="6D0F34E2" w14:textId="77777777" w:rsidR="00220F7D" w:rsidRPr="00E938DF" w:rsidRDefault="00220F7D" w:rsidP="004F6EB3">
      <w:pPr>
        <w:keepNext/>
        <w:keepLines/>
        <w:rPr>
          <w:rFonts w:ascii="Tahoma" w:hAnsi="Tahoma"/>
        </w:rPr>
      </w:pPr>
    </w:p>
    <w:p w14:paraId="7B6CB869" w14:textId="77777777" w:rsidR="00220F7D" w:rsidRPr="00E938DF" w:rsidRDefault="00220F7D" w:rsidP="004F6EB3">
      <w:pPr>
        <w:keepNext/>
        <w:keepLines/>
        <w:rPr>
          <w:rFonts w:ascii="Tahoma" w:hAnsi="Tahoma"/>
        </w:rPr>
      </w:pPr>
    </w:p>
    <w:p w14:paraId="14EB8D28" w14:textId="77777777" w:rsidR="00220F7D" w:rsidRPr="00E938DF" w:rsidRDefault="00220F7D" w:rsidP="004F6EB3">
      <w:pPr>
        <w:keepNext/>
        <w:keepLines/>
        <w:rPr>
          <w:rFonts w:ascii="Tahoma" w:hAnsi="Tahoma"/>
        </w:rPr>
      </w:pPr>
    </w:p>
    <w:p w14:paraId="2B92F87F" w14:textId="77777777" w:rsidR="00220F7D" w:rsidRPr="00E938DF" w:rsidRDefault="00220F7D" w:rsidP="004F6EB3">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14:paraId="0A2B67C1" w14:textId="77777777" w:rsidTr="00220F7D">
        <w:trPr>
          <w:trHeight w:val="235"/>
        </w:trPr>
        <w:tc>
          <w:tcPr>
            <w:tcW w:w="2410" w:type="dxa"/>
          </w:tcPr>
          <w:p w14:paraId="4053E61F" w14:textId="77777777" w:rsidR="00220F7D" w:rsidRPr="00E938DF" w:rsidRDefault="00220F7D" w:rsidP="004F6EB3">
            <w:pPr>
              <w:keepNext/>
              <w:keepLines/>
              <w:jc w:val="both"/>
              <w:rPr>
                <w:rFonts w:ascii="Tahoma" w:hAnsi="Tahoma"/>
                <w:snapToGrid w:val="0"/>
              </w:rPr>
            </w:pPr>
          </w:p>
        </w:tc>
        <w:tc>
          <w:tcPr>
            <w:tcW w:w="2693" w:type="dxa"/>
          </w:tcPr>
          <w:p w14:paraId="6DAFFFC3" w14:textId="77777777" w:rsidR="00220F7D" w:rsidRPr="00E938DF" w:rsidRDefault="00220F7D" w:rsidP="004F6EB3">
            <w:pPr>
              <w:keepNext/>
              <w:keepLines/>
              <w:jc w:val="center"/>
              <w:rPr>
                <w:rFonts w:ascii="Tahoma" w:hAnsi="Tahoma"/>
                <w:snapToGrid w:val="0"/>
              </w:rPr>
            </w:pPr>
          </w:p>
        </w:tc>
        <w:tc>
          <w:tcPr>
            <w:tcW w:w="4395" w:type="dxa"/>
          </w:tcPr>
          <w:p w14:paraId="13F3C724" w14:textId="77777777" w:rsidR="00220F7D" w:rsidRPr="00E938DF" w:rsidRDefault="00220F7D" w:rsidP="004F6EB3">
            <w:pPr>
              <w:keepNext/>
              <w:keepLines/>
              <w:jc w:val="both"/>
              <w:rPr>
                <w:rFonts w:ascii="Tahoma" w:hAnsi="Tahoma"/>
                <w:snapToGrid w:val="0"/>
              </w:rPr>
            </w:pPr>
          </w:p>
        </w:tc>
      </w:tr>
      <w:tr w:rsidR="00220F7D" w:rsidRPr="00E938DF" w14:paraId="5EBDD44A" w14:textId="77777777" w:rsidTr="00220F7D">
        <w:trPr>
          <w:trHeight w:val="235"/>
        </w:trPr>
        <w:tc>
          <w:tcPr>
            <w:tcW w:w="2410" w:type="dxa"/>
            <w:tcBorders>
              <w:top w:val="single" w:sz="4" w:space="0" w:color="auto"/>
              <w:left w:val="nil"/>
              <w:bottom w:val="nil"/>
              <w:right w:val="nil"/>
            </w:tcBorders>
            <w:hideMark/>
          </w:tcPr>
          <w:p w14:paraId="3E380904"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(kraj, datum)</w:t>
            </w:r>
          </w:p>
        </w:tc>
        <w:tc>
          <w:tcPr>
            <w:tcW w:w="2693" w:type="dxa"/>
            <w:hideMark/>
          </w:tcPr>
          <w:p w14:paraId="06BEB73F"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5D88A8BA"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(naziv ponudnika, podpis odgovorne osebe)</w:t>
            </w:r>
          </w:p>
        </w:tc>
      </w:tr>
    </w:tbl>
    <w:p w14:paraId="33860A3A" w14:textId="77777777" w:rsidR="00220F7D" w:rsidRPr="00E938DF" w:rsidRDefault="00220F7D" w:rsidP="004F6EB3">
      <w:pPr>
        <w:keepNext/>
        <w:keepLines/>
        <w:rPr>
          <w:rFonts w:ascii="Tahoma" w:hAnsi="Tahoma"/>
        </w:rPr>
      </w:pPr>
    </w:p>
    <w:p w14:paraId="384329C3" w14:textId="77777777" w:rsidR="00220F7D" w:rsidRPr="00E938DF" w:rsidRDefault="00220F7D" w:rsidP="004F6EB3">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14:paraId="171EAAA5" w14:textId="77777777" w:rsidTr="00220F7D">
        <w:tc>
          <w:tcPr>
            <w:tcW w:w="599" w:type="dxa"/>
            <w:tcBorders>
              <w:top w:val="single" w:sz="4" w:space="0" w:color="auto"/>
              <w:left w:val="single" w:sz="4" w:space="0" w:color="auto"/>
              <w:bottom w:val="single" w:sz="4" w:space="0" w:color="auto"/>
              <w:right w:val="nil"/>
            </w:tcBorders>
            <w:hideMark/>
          </w:tcPr>
          <w:p w14:paraId="03A5FDC1" w14:textId="77777777" w:rsidR="00220F7D" w:rsidRPr="00E938DF" w:rsidRDefault="00220F7D" w:rsidP="004F6EB3">
            <w:pPr>
              <w:keepNext/>
              <w:keepLines/>
              <w:jc w:val="right"/>
              <w:rPr>
                <w:rFonts w:ascii="Tahoma" w:hAnsi="Tahoma"/>
              </w:rPr>
            </w:pPr>
            <w:r w:rsidRPr="00E938DF">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14:paraId="12047569" w14:textId="77777777" w:rsidR="00220F7D" w:rsidRPr="00E938DF" w:rsidRDefault="00220F7D" w:rsidP="004F6EB3">
            <w:pPr>
              <w:pStyle w:val="Sprotnaopomba-besedilo"/>
              <w:keepNext/>
              <w:keepLines/>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14:paraId="5018FBA2" w14:textId="77777777" w:rsidR="00220F7D" w:rsidRPr="00E938DF" w:rsidRDefault="00220F7D" w:rsidP="004F6EB3">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14:paraId="697A626C" w14:textId="77777777" w:rsidR="00220F7D" w:rsidRPr="00E938DF" w:rsidRDefault="00220F7D" w:rsidP="004F6EB3">
            <w:pPr>
              <w:keepNext/>
              <w:keepLines/>
              <w:rPr>
                <w:rFonts w:ascii="Tahoma" w:hAnsi="Tahoma"/>
                <w:b/>
                <w:i/>
              </w:rPr>
            </w:pPr>
            <w:r>
              <w:rPr>
                <w:rFonts w:ascii="Tahoma" w:hAnsi="Tahoma"/>
                <w:b/>
                <w:i/>
              </w:rPr>
              <w:t>1</w:t>
            </w:r>
            <w:r w:rsidR="00E765AC">
              <w:rPr>
                <w:rFonts w:ascii="Tahoma" w:hAnsi="Tahoma"/>
                <w:b/>
                <w:i/>
              </w:rPr>
              <w:t>4</w:t>
            </w:r>
            <w:r w:rsidRPr="00E938DF">
              <w:rPr>
                <w:rFonts w:ascii="Tahoma" w:hAnsi="Tahoma"/>
                <w:b/>
                <w:i/>
              </w:rPr>
              <w:t>.b</w:t>
            </w:r>
          </w:p>
        </w:tc>
      </w:tr>
    </w:tbl>
    <w:p w14:paraId="0E853484" w14:textId="77777777" w:rsidR="00220F7D" w:rsidRPr="00E938DF" w:rsidRDefault="00220F7D" w:rsidP="004F6EB3">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14:paraId="7EBD4724" w14:textId="77777777" w:rsidTr="00220F7D">
        <w:trPr>
          <w:trHeight w:val="268"/>
        </w:trPr>
        <w:tc>
          <w:tcPr>
            <w:tcW w:w="2500" w:type="dxa"/>
          </w:tcPr>
          <w:p w14:paraId="273C64C0" w14:textId="77777777" w:rsidR="00220F7D" w:rsidRPr="00E938DF" w:rsidRDefault="00220F7D" w:rsidP="004F6EB3">
            <w:pPr>
              <w:pStyle w:val="Glava"/>
              <w:keepNext/>
              <w:keepLines/>
              <w:tabs>
                <w:tab w:val="left" w:pos="708"/>
              </w:tabs>
              <w:rPr>
                <w:rFonts w:ascii="Tahoma" w:hAnsi="Tahoma" w:cs="Tahoma"/>
                <w:b/>
                <w:sz w:val="20"/>
              </w:rPr>
            </w:pPr>
            <w:r w:rsidRPr="00E938DF">
              <w:rPr>
                <w:rFonts w:ascii="Tahoma" w:hAnsi="Tahoma" w:cs="Tahoma"/>
                <w:b/>
                <w:sz w:val="20"/>
              </w:rPr>
              <w:t>PONUDNIK – NAZIV:</w:t>
            </w:r>
          </w:p>
          <w:p w14:paraId="52F1E773" w14:textId="77777777" w:rsidR="00220F7D" w:rsidRPr="00E938DF" w:rsidRDefault="00220F7D" w:rsidP="004F6EB3">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25490E7B" w14:textId="77777777" w:rsidR="00220F7D" w:rsidRPr="00E938DF" w:rsidRDefault="00220F7D" w:rsidP="004F6EB3">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14:paraId="6D2EC4B1" w14:textId="77777777" w:rsidTr="00220F7D">
        <w:trPr>
          <w:trHeight w:val="153"/>
        </w:trPr>
        <w:tc>
          <w:tcPr>
            <w:tcW w:w="2500" w:type="dxa"/>
          </w:tcPr>
          <w:p w14:paraId="3E5F34B4" w14:textId="77777777" w:rsidR="00220F7D" w:rsidRPr="00E938DF" w:rsidRDefault="00220F7D" w:rsidP="004F6EB3">
            <w:pPr>
              <w:pStyle w:val="Glava"/>
              <w:keepNext/>
              <w:keepLines/>
              <w:tabs>
                <w:tab w:val="left" w:pos="708"/>
              </w:tabs>
              <w:rPr>
                <w:rFonts w:ascii="Tahoma" w:hAnsi="Tahoma" w:cs="Tahoma"/>
                <w:b/>
                <w:sz w:val="20"/>
              </w:rPr>
            </w:pPr>
          </w:p>
        </w:tc>
        <w:tc>
          <w:tcPr>
            <w:tcW w:w="6994" w:type="dxa"/>
          </w:tcPr>
          <w:p w14:paraId="6575A459" w14:textId="77777777" w:rsidR="00220F7D" w:rsidRPr="00E938DF" w:rsidRDefault="00220F7D" w:rsidP="004F6EB3">
            <w:pPr>
              <w:pStyle w:val="Glava"/>
              <w:keepNext/>
              <w:keepLines/>
              <w:tabs>
                <w:tab w:val="left" w:pos="708"/>
              </w:tabs>
              <w:rPr>
                <w:rFonts w:ascii="Tahoma" w:hAnsi="Tahoma" w:cs="Tahoma"/>
                <w:b/>
                <w:sz w:val="20"/>
              </w:rPr>
            </w:pPr>
          </w:p>
        </w:tc>
      </w:tr>
      <w:tr w:rsidR="00220F7D" w:rsidRPr="00E938DF" w14:paraId="6C9C7817" w14:textId="77777777" w:rsidTr="00220F7D">
        <w:trPr>
          <w:trHeight w:val="266"/>
        </w:trPr>
        <w:tc>
          <w:tcPr>
            <w:tcW w:w="2500" w:type="dxa"/>
          </w:tcPr>
          <w:p w14:paraId="363CBCC0" w14:textId="77777777" w:rsidR="00220F7D" w:rsidRPr="00E938DF" w:rsidRDefault="00220F7D" w:rsidP="004F6EB3">
            <w:pPr>
              <w:pStyle w:val="Glava"/>
              <w:keepNext/>
              <w:keepLines/>
              <w:tabs>
                <w:tab w:val="left" w:pos="708"/>
              </w:tabs>
              <w:rPr>
                <w:rFonts w:ascii="Tahoma" w:hAnsi="Tahoma" w:cs="Tahoma"/>
                <w:b/>
                <w:sz w:val="20"/>
              </w:rPr>
            </w:pPr>
            <w:r w:rsidRPr="00E938DF">
              <w:rPr>
                <w:rFonts w:ascii="Tahoma" w:hAnsi="Tahoma" w:cs="Tahoma"/>
                <w:b/>
                <w:sz w:val="20"/>
              </w:rPr>
              <w:t>NASLOV:</w:t>
            </w:r>
          </w:p>
          <w:p w14:paraId="5321F4BB" w14:textId="77777777" w:rsidR="00220F7D" w:rsidRPr="00E938DF" w:rsidRDefault="00220F7D" w:rsidP="004F6EB3">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58B681C0" w14:textId="77777777" w:rsidR="00220F7D" w:rsidRPr="00E938DF" w:rsidRDefault="00220F7D" w:rsidP="004F6EB3">
            <w:pPr>
              <w:pStyle w:val="Glava"/>
              <w:keepNext/>
              <w:keepLines/>
              <w:tabs>
                <w:tab w:val="left" w:pos="708"/>
              </w:tabs>
              <w:rPr>
                <w:rFonts w:ascii="Tahoma" w:hAnsi="Tahoma" w:cs="Tahoma"/>
                <w:b/>
                <w:sz w:val="20"/>
              </w:rPr>
            </w:pPr>
          </w:p>
        </w:tc>
      </w:tr>
    </w:tbl>
    <w:p w14:paraId="49B80649" w14:textId="77777777" w:rsidR="00220F7D" w:rsidRPr="00E938DF" w:rsidRDefault="00220F7D" w:rsidP="004F6EB3">
      <w:pPr>
        <w:keepNext/>
        <w:keepLines/>
        <w:jc w:val="center"/>
        <w:rPr>
          <w:rFonts w:ascii="Tahoma" w:hAnsi="Tahoma" w:cs="Tahoma"/>
          <w:b/>
        </w:rPr>
      </w:pPr>
    </w:p>
    <w:p w14:paraId="33D60925" w14:textId="77777777" w:rsidR="00220F7D" w:rsidRPr="00E938DF" w:rsidRDefault="00220F7D" w:rsidP="004F6EB3">
      <w:pPr>
        <w:keepNext/>
        <w:keepLines/>
        <w:tabs>
          <w:tab w:val="num" w:pos="2508"/>
        </w:tabs>
        <w:jc w:val="center"/>
        <w:rPr>
          <w:rFonts w:ascii="Tahoma" w:hAnsi="Tahoma" w:cs="Tahoma"/>
          <w:b/>
        </w:rPr>
      </w:pPr>
      <w:r w:rsidRPr="00E938DF">
        <w:rPr>
          <w:rFonts w:ascii="Tahoma" w:hAnsi="Tahoma" w:cs="Tahoma"/>
          <w:b/>
        </w:rPr>
        <w:t>POTRDILO O PREGLEDU OSEBE, KI PRI DELU PRIHAJA V STIK Z ŽIVILI*</w:t>
      </w:r>
    </w:p>
    <w:p w14:paraId="35299620" w14:textId="77777777" w:rsidR="00220F7D" w:rsidRPr="00E938DF" w:rsidRDefault="00220F7D" w:rsidP="004F6EB3">
      <w:pPr>
        <w:keepNext/>
        <w:keepLines/>
        <w:tabs>
          <w:tab w:val="num" w:pos="2508"/>
        </w:tabs>
        <w:jc w:val="center"/>
        <w:rPr>
          <w:rFonts w:ascii="Tahoma" w:hAnsi="Tahoma" w:cs="Tahoma"/>
          <w:b/>
        </w:rPr>
      </w:pPr>
    </w:p>
    <w:p w14:paraId="1771209F" w14:textId="77777777" w:rsidR="00220F7D" w:rsidRPr="00E938DF" w:rsidRDefault="00220F7D" w:rsidP="004F6EB3">
      <w:pPr>
        <w:keepNext/>
        <w:keepLines/>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14:paraId="69FD22D1" w14:textId="77777777" w:rsidR="00220F7D" w:rsidRPr="00E938DF" w:rsidRDefault="00220F7D" w:rsidP="004F6EB3">
      <w:pPr>
        <w:keepNext/>
        <w:keepLines/>
        <w:jc w:val="both"/>
        <w:rPr>
          <w:rFonts w:ascii="Tahoma" w:hAnsi="Tahoma" w:cs="Tahoma"/>
        </w:rPr>
      </w:pPr>
    </w:p>
    <w:p w14:paraId="2F2D8877" w14:textId="77777777" w:rsidR="00220F7D" w:rsidRPr="00E938DF" w:rsidRDefault="00220F7D" w:rsidP="004F6EB3">
      <w:pPr>
        <w:keepNext/>
        <w:keepLines/>
        <w:jc w:val="both"/>
        <w:rPr>
          <w:rFonts w:ascii="Tahoma" w:hAnsi="Tahoma" w:cs="Tahoma"/>
        </w:rPr>
      </w:pPr>
      <w:r w:rsidRPr="00E938DF">
        <w:rPr>
          <w:rFonts w:ascii="Tahoma" w:hAnsi="Tahoma" w:cs="Tahoma"/>
        </w:rPr>
        <w:t>Na podlagi opravljenega pregleda je bilo ugotovljeno, da:</w:t>
      </w:r>
    </w:p>
    <w:p w14:paraId="00D8FD39" w14:textId="77777777" w:rsidR="00220F7D" w:rsidRPr="00E938DF" w:rsidRDefault="00220F7D" w:rsidP="004F6EB3">
      <w:pPr>
        <w:keepNext/>
        <w:keepLines/>
        <w:jc w:val="both"/>
        <w:rPr>
          <w:rFonts w:ascii="Tahoma" w:hAnsi="Tahoma" w:cs="Tahoma"/>
        </w:rPr>
      </w:pPr>
    </w:p>
    <w:p w14:paraId="1F772BD5" w14:textId="77777777" w:rsidR="00220F7D" w:rsidRPr="00E938DF" w:rsidRDefault="00220F7D" w:rsidP="004F6EB3">
      <w:pPr>
        <w:keepNext/>
        <w:keepLines/>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14:paraId="39D93FBB" w14:textId="77777777" w:rsidR="00220F7D" w:rsidRPr="00E938DF" w:rsidRDefault="00220F7D" w:rsidP="004F6EB3">
      <w:pPr>
        <w:keepNext/>
        <w:keepLines/>
        <w:jc w:val="both"/>
        <w:rPr>
          <w:rFonts w:ascii="Tahoma" w:hAnsi="Tahoma" w:cs="Tahoma"/>
        </w:rPr>
      </w:pPr>
    </w:p>
    <w:p w14:paraId="5E6EB47F" w14:textId="77777777" w:rsidR="00220F7D" w:rsidRPr="00E938DF" w:rsidRDefault="00220F7D" w:rsidP="004F6EB3">
      <w:pPr>
        <w:keepNext/>
        <w:keepLines/>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14:paraId="580F6046" w14:textId="77777777" w:rsidR="00220F7D" w:rsidRPr="00E938DF" w:rsidRDefault="00220F7D" w:rsidP="004F6EB3">
      <w:pPr>
        <w:keepNext/>
        <w:keepLines/>
        <w:jc w:val="both"/>
        <w:rPr>
          <w:rFonts w:ascii="Tahoma" w:hAnsi="Tahoma" w:cs="Tahoma"/>
        </w:rPr>
      </w:pPr>
    </w:p>
    <w:p w14:paraId="60ED4C19" w14:textId="77777777" w:rsidR="00220F7D" w:rsidRPr="00E938DF" w:rsidRDefault="00220F7D" w:rsidP="004F6EB3">
      <w:pPr>
        <w:keepNext/>
        <w:keepLines/>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14:paraId="0A8D3FCA" w14:textId="77777777" w:rsidR="00220F7D" w:rsidRPr="00E938DF" w:rsidRDefault="00220F7D" w:rsidP="004F6EB3">
      <w:pPr>
        <w:keepNext/>
        <w:keepLines/>
        <w:jc w:val="both"/>
        <w:rPr>
          <w:rFonts w:ascii="Tahoma" w:hAnsi="Tahoma" w:cs="Tahoma"/>
        </w:rPr>
      </w:pPr>
    </w:p>
    <w:p w14:paraId="67D4E0A7" w14:textId="77777777" w:rsidR="00220F7D" w:rsidRPr="00E938DF" w:rsidRDefault="00220F7D" w:rsidP="004F6EB3">
      <w:pPr>
        <w:keepNext/>
        <w:keepLines/>
        <w:jc w:val="both"/>
        <w:rPr>
          <w:rFonts w:ascii="Tahoma" w:hAnsi="Tahoma" w:cs="Tahoma"/>
        </w:rPr>
      </w:pPr>
      <w:r w:rsidRPr="00E938DF">
        <w:rPr>
          <w:rFonts w:ascii="Tahoma" w:hAnsi="Tahoma" w:cs="Tahoma"/>
        </w:rPr>
        <w:t>Izpolnjuje pogoje za delo z živili</w:t>
      </w:r>
    </w:p>
    <w:p w14:paraId="6CBB5051" w14:textId="5EFF190F" w:rsidR="00220F7D" w:rsidRPr="00E938DF" w:rsidRDefault="0072218C" w:rsidP="004F6EB3">
      <w:pPr>
        <w:keepNext/>
        <w:keepLines/>
        <w:numPr>
          <w:ilvl w:val="0"/>
          <w:numId w:val="36"/>
        </w:numPr>
        <w:tabs>
          <w:tab w:val="clear" w:pos="360"/>
          <w:tab w:val="num" w:pos="567"/>
        </w:tabs>
        <w:ind w:hanging="76"/>
        <w:jc w:val="both"/>
        <w:rPr>
          <w:rFonts w:ascii="Tahoma" w:hAnsi="Tahoma" w:cs="Tahoma"/>
        </w:rPr>
      </w:pPr>
      <w:r>
        <w:rPr>
          <w:rFonts w:ascii="Tahoma" w:hAnsi="Tahoma" w:cs="Tahoma"/>
        </w:rPr>
        <w:t xml:space="preserve"> </w:t>
      </w:r>
      <w:r w:rsidR="00220F7D" w:rsidRPr="00E938DF">
        <w:rPr>
          <w:rFonts w:ascii="Tahoma" w:hAnsi="Tahoma" w:cs="Tahoma"/>
        </w:rPr>
        <w:t>Izpolnjuje pogoje za delo z živili z omejitvijo</w:t>
      </w:r>
    </w:p>
    <w:p w14:paraId="6905119C" w14:textId="7E0DBB5E" w:rsidR="00220F7D" w:rsidRPr="00E938DF" w:rsidRDefault="0072218C" w:rsidP="004F6EB3">
      <w:pPr>
        <w:keepNext/>
        <w:keepLines/>
        <w:numPr>
          <w:ilvl w:val="0"/>
          <w:numId w:val="36"/>
        </w:numPr>
        <w:tabs>
          <w:tab w:val="clear" w:pos="360"/>
          <w:tab w:val="num" w:pos="567"/>
        </w:tabs>
        <w:ind w:hanging="76"/>
        <w:jc w:val="both"/>
        <w:rPr>
          <w:rFonts w:ascii="Tahoma" w:hAnsi="Tahoma" w:cs="Tahoma"/>
        </w:rPr>
      </w:pPr>
      <w:r>
        <w:rPr>
          <w:rFonts w:ascii="Tahoma" w:hAnsi="Tahoma" w:cs="Tahoma"/>
        </w:rPr>
        <w:t xml:space="preserve"> </w:t>
      </w:r>
      <w:r w:rsidR="00220F7D" w:rsidRPr="00E938DF">
        <w:rPr>
          <w:rFonts w:ascii="Tahoma" w:hAnsi="Tahoma" w:cs="Tahoma"/>
        </w:rPr>
        <w:t>Ne izpolnjuje pogoje za delo z živili, zaradi</w:t>
      </w:r>
    </w:p>
    <w:p w14:paraId="028173F4" w14:textId="77777777" w:rsidR="00220F7D" w:rsidRPr="00E938DF" w:rsidRDefault="00220F7D" w:rsidP="004F6EB3">
      <w:pPr>
        <w:keepNext/>
        <w:keepLines/>
        <w:numPr>
          <w:ilvl w:val="0"/>
          <w:numId w:val="36"/>
        </w:numPr>
        <w:tabs>
          <w:tab w:val="clear" w:pos="360"/>
          <w:tab w:val="num" w:pos="567"/>
        </w:tabs>
        <w:ind w:hanging="76"/>
        <w:jc w:val="both"/>
        <w:rPr>
          <w:rFonts w:ascii="Tahoma" w:hAnsi="Tahoma" w:cs="Tahoma"/>
        </w:rPr>
      </w:pPr>
    </w:p>
    <w:p w14:paraId="3B4A08CB" w14:textId="77777777" w:rsidR="00220F7D" w:rsidRPr="00E938DF" w:rsidRDefault="00220F7D" w:rsidP="004F6EB3">
      <w:pPr>
        <w:keepNext/>
        <w:keepLines/>
        <w:numPr>
          <w:ilvl w:val="0"/>
          <w:numId w:val="36"/>
        </w:numPr>
        <w:tabs>
          <w:tab w:val="clear" w:pos="360"/>
          <w:tab w:val="num" w:pos="567"/>
        </w:tabs>
        <w:ind w:hanging="76"/>
        <w:jc w:val="both"/>
        <w:rPr>
          <w:rFonts w:ascii="Tahoma" w:hAnsi="Tahoma" w:cs="Tahoma"/>
        </w:rPr>
      </w:pPr>
    </w:p>
    <w:p w14:paraId="22403395" w14:textId="77777777" w:rsidR="00220F7D" w:rsidRPr="00E938DF" w:rsidRDefault="00220F7D" w:rsidP="004F6EB3">
      <w:pPr>
        <w:keepNext/>
        <w:keepLines/>
        <w:numPr>
          <w:ilvl w:val="0"/>
          <w:numId w:val="36"/>
        </w:numPr>
        <w:tabs>
          <w:tab w:val="clear" w:pos="360"/>
          <w:tab w:val="num" w:pos="567"/>
        </w:tabs>
        <w:ind w:hanging="76"/>
        <w:jc w:val="both"/>
        <w:rPr>
          <w:rFonts w:ascii="Tahoma" w:hAnsi="Tahoma" w:cs="Tahoma"/>
        </w:rPr>
      </w:pPr>
    </w:p>
    <w:p w14:paraId="1407B1D3" w14:textId="77777777" w:rsidR="00220F7D" w:rsidRPr="00E938DF" w:rsidRDefault="00220F7D" w:rsidP="004F6EB3">
      <w:pPr>
        <w:keepNext/>
        <w:keepLines/>
        <w:numPr>
          <w:ilvl w:val="0"/>
          <w:numId w:val="36"/>
        </w:numPr>
        <w:tabs>
          <w:tab w:val="clear" w:pos="360"/>
          <w:tab w:val="num" w:pos="567"/>
        </w:tabs>
        <w:ind w:hanging="76"/>
        <w:jc w:val="both"/>
        <w:rPr>
          <w:rFonts w:ascii="Tahoma" w:hAnsi="Tahoma" w:cs="Tahoma"/>
        </w:rPr>
      </w:pPr>
    </w:p>
    <w:p w14:paraId="063DA533" w14:textId="77777777" w:rsidR="00220F7D" w:rsidRPr="00E938DF" w:rsidRDefault="00220F7D" w:rsidP="004F6EB3">
      <w:pPr>
        <w:keepNext/>
        <w:keepLines/>
        <w:jc w:val="both"/>
        <w:rPr>
          <w:rFonts w:ascii="Tahoma" w:hAnsi="Tahoma" w:cs="Tahoma"/>
        </w:rPr>
      </w:pPr>
    </w:p>
    <w:p w14:paraId="05F75C30" w14:textId="77777777" w:rsidR="00220F7D" w:rsidRPr="00E938DF" w:rsidRDefault="00220F7D" w:rsidP="004F6EB3">
      <w:pPr>
        <w:keepNext/>
        <w:keepLines/>
        <w:jc w:val="both"/>
        <w:rPr>
          <w:rFonts w:ascii="Tahoma" w:hAnsi="Tahoma" w:cs="Tahoma"/>
        </w:rPr>
      </w:pPr>
      <w:r w:rsidRPr="00E938DF">
        <w:rPr>
          <w:rFonts w:ascii="Tahoma" w:hAnsi="Tahoma" w:cs="Tahoma"/>
        </w:rPr>
        <w:t>Predlagani ukrepi:</w:t>
      </w:r>
    </w:p>
    <w:p w14:paraId="7D985BED" w14:textId="77777777" w:rsidR="00220F7D" w:rsidRPr="00E938DF" w:rsidRDefault="00220F7D" w:rsidP="004F6EB3">
      <w:pPr>
        <w:keepNext/>
        <w:keepLines/>
        <w:numPr>
          <w:ilvl w:val="0"/>
          <w:numId w:val="37"/>
        </w:numPr>
        <w:tabs>
          <w:tab w:val="clear" w:pos="360"/>
          <w:tab w:val="num" w:pos="567"/>
        </w:tabs>
        <w:ind w:hanging="76"/>
        <w:jc w:val="both"/>
        <w:rPr>
          <w:rFonts w:ascii="Tahoma" w:hAnsi="Tahoma" w:cs="Tahoma"/>
        </w:rPr>
      </w:pPr>
    </w:p>
    <w:p w14:paraId="590B7FAB" w14:textId="77777777" w:rsidR="00220F7D" w:rsidRPr="00E938DF" w:rsidRDefault="00220F7D" w:rsidP="004F6EB3">
      <w:pPr>
        <w:keepNext/>
        <w:keepLines/>
        <w:numPr>
          <w:ilvl w:val="0"/>
          <w:numId w:val="37"/>
        </w:numPr>
        <w:tabs>
          <w:tab w:val="clear" w:pos="360"/>
          <w:tab w:val="num" w:pos="567"/>
        </w:tabs>
        <w:ind w:hanging="76"/>
        <w:jc w:val="both"/>
        <w:rPr>
          <w:rFonts w:ascii="Tahoma" w:hAnsi="Tahoma" w:cs="Tahoma"/>
        </w:rPr>
      </w:pPr>
    </w:p>
    <w:p w14:paraId="292DA49B" w14:textId="77777777" w:rsidR="00220F7D" w:rsidRPr="00E938DF" w:rsidRDefault="00220F7D" w:rsidP="004F6EB3">
      <w:pPr>
        <w:keepNext/>
        <w:keepLines/>
        <w:numPr>
          <w:ilvl w:val="0"/>
          <w:numId w:val="37"/>
        </w:numPr>
        <w:tabs>
          <w:tab w:val="clear" w:pos="360"/>
          <w:tab w:val="num" w:pos="567"/>
        </w:tabs>
        <w:ind w:hanging="76"/>
        <w:jc w:val="both"/>
        <w:rPr>
          <w:rFonts w:ascii="Tahoma" w:hAnsi="Tahoma" w:cs="Tahoma"/>
        </w:rPr>
      </w:pPr>
    </w:p>
    <w:p w14:paraId="57108DD9" w14:textId="77777777" w:rsidR="00220F7D" w:rsidRPr="00E938DF" w:rsidRDefault="00220F7D" w:rsidP="004F6EB3">
      <w:pPr>
        <w:keepNext/>
        <w:keepLines/>
        <w:numPr>
          <w:ilvl w:val="0"/>
          <w:numId w:val="37"/>
        </w:numPr>
        <w:tabs>
          <w:tab w:val="clear" w:pos="360"/>
          <w:tab w:val="num" w:pos="567"/>
        </w:tabs>
        <w:ind w:hanging="76"/>
        <w:jc w:val="both"/>
        <w:rPr>
          <w:rFonts w:ascii="Tahoma" w:hAnsi="Tahoma" w:cs="Tahoma"/>
        </w:rPr>
      </w:pPr>
    </w:p>
    <w:p w14:paraId="311E98DF" w14:textId="77777777" w:rsidR="00220F7D" w:rsidRPr="00E938DF" w:rsidRDefault="00220F7D" w:rsidP="004F6EB3">
      <w:pPr>
        <w:keepNext/>
        <w:keepLines/>
        <w:jc w:val="both"/>
        <w:rPr>
          <w:rFonts w:ascii="Tahoma" w:hAnsi="Tahoma" w:cs="Tahoma"/>
        </w:rPr>
      </w:pPr>
    </w:p>
    <w:p w14:paraId="7DDB7115" w14:textId="77777777" w:rsidR="00220F7D" w:rsidRPr="00E938DF" w:rsidRDefault="00220F7D" w:rsidP="004F6EB3">
      <w:pPr>
        <w:keepNext/>
        <w:keepLines/>
        <w:jc w:val="both"/>
        <w:rPr>
          <w:rFonts w:ascii="Tahoma" w:hAnsi="Tahoma" w:cs="Tahoma"/>
        </w:rPr>
      </w:pPr>
    </w:p>
    <w:p w14:paraId="668E3D2B" w14:textId="77777777" w:rsidR="00220F7D" w:rsidRPr="00E938DF" w:rsidRDefault="00220F7D" w:rsidP="004F6EB3">
      <w:pPr>
        <w:keepNext/>
        <w:keepLines/>
        <w:jc w:val="both"/>
        <w:rPr>
          <w:rFonts w:ascii="Tahoma" w:hAnsi="Tahoma" w:cs="Tahoma"/>
        </w:rPr>
      </w:pPr>
      <w:r w:rsidRPr="00E938DF">
        <w:rPr>
          <w:rFonts w:ascii="Tahoma" w:hAnsi="Tahoma" w:cs="Tahoma"/>
        </w:rPr>
        <w:t>Naziv pooblaščenega javnega zdravstvenega zavoda, ki je potrdilo izdal:</w:t>
      </w:r>
    </w:p>
    <w:p w14:paraId="79CD9547" w14:textId="77777777" w:rsidR="00220F7D" w:rsidRPr="00E938DF" w:rsidRDefault="00220F7D" w:rsidP="004F6EB3">
      <w:pPr>
        <w:keepNext/>
        <w:keepLines/>
        <w:jc w:val="both"/>
        <w:rPr>
          <w:rFonts w:ascii="Tahoma" w:hAnsi="Tahoma" w:cs="Tahoma"/>
        </w:rPr>
      </w:pPr>
      <w:r w:rsidRPr="00E938DF">
        <w:rPr>
          <w:rFonts w:ascii="Tahoma" w:hAnsi="Tahoma" w:cs="Tahoma"/>
        </w:rPr>
        <w:t>………………………………………………………………………………………………………………………..</w:t>
      </w:r>
    </w:p>
    <w:p w14:paraId="5EE4ABE5" w14:textId="77777777" w:rsidR="00220F7D" w:rsidRPr="00E938DF" w:rsidRDefault="00220F7D" w:rsidP="004F6EB3">
      <w:pPr>
        <w:keepNext/>
        <w:keepLines/>
        <w:jc w:val="both"/>
        <w:rPr>
          <w:rFonts w:ascii="Tahoma" w:hAnsi="Tahoma" w:cs="Tahoma"/>
        </w:rPr>
      </w:pPr>
      <w:r w:rsidRPr="00E938DF">
        <w:rPr>
          <w:rFonts w:ascii="Tahoma" w:hAnsi="Tahoma" w:cs="Tahoma"/>
        </w:rPr>
        <w:t>………………………………………………………………………………………………………………………..</w:t>
      </w:r>
    </w:p>
    <w:p w14:paraId="05A347A3" w14:textId="77777777" w:rsidR="00220F7D" w:rsidRPr="00E938DF" w:rsidRDefault="00220F7D" w:rsidP="004F6EB3">
      <w:pPr>
        <w:keepNext/>
        <w:keepLines/>
        <w:jc w:val="both"/>
        <w:rPr>
          <w:rFonts w:ascii="Tahoma" w:hAnsi="Tahoma" w:cs="Tahoma"/>
        </w:rPr>
      </w:pPr>
      <w:r w:rsidRPr="00E938DF">
        <w:rPr>
          <w:rFonts w:ascii="Tahoma" w:hAnsi="Tahoma" w:cs="Tahoma"/>
        </w:rPr>
        <w:t>………………………………………………………………………………………………………………………..</w:t>
      </w:r>
    </w:p>
    <w:p w14:paraId="63FFEAB7" w14:textId="77777777" w:rsidR="00220F7D" w:rsidRPr="00E938DF" w:rsidRDefault="00220F7D" w:rsidP="004F6EB3">
      <w:pPr>
        <w:keepNext/>
        <w:keepLines/>
        <w:jc w:val="both"/>
        <w:rPr>
          <w:rFonts w:ascii="Tahoma" w:hAnsi="Tahoma" w:cs="Tahoma"/>
        </w:rPr>
      </w:pPr>
      <w:r w:rsidRPr="00E938DF">
        <w:rPr>
          <w:rFonts w:ascii="Tahoma" w:hAnsi="Tahoma" w:cs="Tahoma"/>
        </w:rPr>
        <w:t>………………………………………………………………………………………………………………………..</w:t>
      </w:r>
    </w:p>
    <w:p w14:paraId="6BDC58A7" w14:textId="77777777" w:rsidR="00220F7D" w:rsidRPr="00E938DF" w:rsidRDefault="00220F7D" w:rsidP="004F6EB3">
      <w:pPr>
        <w:keepNext/>
        <w:keepLines/>
        <w:jc w:val="both"/>
        <w:rPr>
          <w:rFonts w:ascii="Tahoma" w:hAnsi="Tahoma" w:cs="Tahoma"/>
        </w:rPr>
      </w:pPr>
      <w:r w:rsidRPr="00E938DF">
        <w:rPr>
          <w:rFonts w:ascii="Tahoma" w:hAnsi="Tahoma" w:cs="Tahoma"/>
        </w:rPr>
        <w:t>………………………………………………………………………………………………………………………..</w:t>
      </w:r>
    </w:p>
    <w:p w14:paraId="7F41E744" w14:textId="77777777" w:rsidR="00220F7D" w:rsidRPr="00E938DF" w:rsidRDefault="00220F7D" w:rsidP="004F6EB3">
      <w:pPr>
        <w:keepNext/>
        <w:keepLines/>
        <w:jc w:val="both"/>
        <w:rPr>
          <w:rFonts w:ascii="Tahoma" w:hAnsi="Tahoma" w:cs="Tahoma"/>
        </w:rPr>
      </w:pPr>
    </w:p>
    <w:p w14:paraId="1E520B6C" w14:textId="77777777" w:rsidR="00220F7D" w:rsidRPr="00E938DF" w:rsidRDefault="00220F7D" w:rsidP="004F6EB3">
      <w:pPr>
        <w:keepNext/>
        <w:keepLines/>
        <w:jc w:val="center"/>
        <w:rPr>
          <w:rFonts w:ascii="Tahoma" w:hAnsi="Tahoma" w:cs="Tahoma"/>
        </w:rPr>
      </w:pPr>
      <w:r w:rsidRPr="00E938DF">
        <w:rPr>
          <w:rFonts w:ascii="Tahoma" w:hAnsi="Tahoma" w:cs="Tahoma"/>
        </w:rPr>
        <w:t xml:space="preserve">                                </w:t>
      </w:r>
    </w:p>
    <w:p w14:paraId="4C8D017B" w14:textId="77777777" w:rsidR="00220F7D" w:rsidRPr="00E938DF" w:rsidRDefault="00220F7D" w:rsidP="004F6EB3">
      <w:pPr>
        <w:keepNext/>
        <w:keepLines/>
        <w:jc w:val="center"/>
        <w:rPr>
          <w:rFonts w:ascii="Tahoma" w:hAnsi="Tahoma" w:cs="Tahoma"/>
        </w:rPr>
      </w:pPr>
      <w:r w:rsidRPr="00E938DF">
        <w:rPr>
          <w:rFonts w:ascii="Tahoma" w:hAnsi="Tahoma" w:cs="Tahoma"/>
        </w:rPr>
        <w:t xml:space="preserve">   </w:t>
      </w:r>
    </w:p>
    <w:p w14:paraId="587E9DF4" w14:textId="77777777" w:rsidR="00220F7D" w:rsidRPr="00E938DF" w:rsidRDefault="00220F7D" w:rsidP="004F6EB3">
      <w:pPr>
        <w:keepNext/>
        <w:keepLines/>
        <w:jc w:val="center"/>
        <w:rPr>
          <w:rFonts w:ascii="Tahoma" w:hAnsi="Tahoma" w:cs="Tahoma"/>
        </w:rPr>
      </w:pPr>
      <w:r w:rsidRPr="00E938DF">
        <w:rPr>
          <w:rFonts w:ascii="Tahoma" w:hAnsi="Tahoma" w:cs="Tahoma"/>
        </w:rPr>
        <w:t xml:space="preserve">                                                                                        Žig in podpis zdravnika</w:t>
      </w:r>
    </w:p>
    <w:p w14:paraId="0C7E846B" w14:textId="77777777" w:rsidR="00220F7D" w:rsidRPr="00E938DF" w:rsidRDefault="00220F7D" w:rsidP="004F6EB3">
      <w:pPr>
        <w:keepNext/>
        <w:keepLines/>
        <w:jc w:val="both"/>
        <w:rPr>
          <w:rFonts w:ascii="Tahoma" w:hAnsi="Tahoma" w:cs="Tahoma"/>
        </w:rPr>
      </w:pPr>
    </w:p>
    <w:p w14:paraId="6CAAAA20" w14:textId="77777777" w:rsidR="00220F7D" w:rsidRPr="00E938DF" w:rsidRDefault="00220F7D" w:rsidP="004F6EB3">
      <w:pPr>
        <w:keepNext/>
        <w:keepLines/>
        <w:jc w:val="both"/>
        <w:rPr>
          <w:rFonts w:ascii="Tahoma" w:hAnsi="Tahoma" w:cs="Tahoma"/>
        </w:rPr>
      </w:pPr>
      <w:r w:rsidRPr="00E938DF">
        <w:rPr>
          <w:rFonts w:ascii="Tahoma" w:hAnsi="Tahoma" w:cs="Tahoma"/>
        </w:rPr>
        <w:t>*izpolni se v dveh (2) izvodih (za nosilca živilske dejavnosti in izvajalca pregleda)</w:t>
      </w:r>
    </w:p>
    <w:p w14:paraId="6A4D82BC" w14:textId="77777777" w:rsidR="00220F7D" w:rsidRPr="00E938DF" w:rsidRDefault="00220F7D" w:rsidP="004F6EB3">
      <w:pPr>
        <w:keepNext/>
        <w:keepLines/>
      </w:pPr>
    </w:p>
    <w:p w14:paraId="3A9D62E7" w14:textId="77777777" w:rsidR="00220F7D" w:rsidRPr="00E938DF" w:rsidRDefault="00220F7D" w:rsidP="004F6EB3">
      <w:pPr>
        <w:keepNext/>
        <w:keepLines/>
      </w:pPr>
    </w:p>
    <w:p w14:paraId="42E81461" w14:textId="77777777" w:rsidR="00220F7D" w:rsidRPr="00E938DF" w:rsidRDefault="00220F7D" w:rsidP="004F6EB3">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14:paraId="502D4DFF" w14:textId="77777777" w:rsidTr="00220F7D">
        <w:trPr>
          <w:trHeight w:val="235"/>
        </w:trPr>
        <w:tc>
          <w:tcPr>
            <w:tcW w:w="2410" w:type="dxa"/>
          </w:tcPr>
          <w:p w14:paraId="5C62AC9F" w14:textId="77777777" w:rsidR="00220F7D" w:rsidRPr="00E938DF" w:rsidRDefault="00220F7D" w:rsidP="004F6EB3">
            <w:pPr>
              <w:keepNext/>
              <w:keepLines/>
              <w:jc w:val="both"/>
              <w:rPr>
                <w:rFonts w:ascii="Tahoma" w:hAnsi="Tahoma"/>
                <w:snapToGrid w:val="0"/>
              </w:rPr>
            </w:pPr>
          </w:p>
        </w:tc>
        <w:tc>
          <w:tcPr>
            <w:tcW w:w="2693" w:type="dxa"/>
          </w:tcPr>
          <w:p w14:paraId="5085325E" w14:textId="77777777" w:rsidR="00220F7D" w:rsidRPr="00E938DF" w:rsidRDefault="00220F7D" w:rsidP="004F6EB3">
            <w:pPr>
              <w:keepNext/>
              <w:keepLines/>
              <w:jc w:val="center"/>
              <w:rPr>
                <w:rFonts w:ascii="Tahoma" w:hAnsi="Tahoma"/>
                <w:snapToGrid w:val="0"/>
              </w:rPr>
            </w:pPr>
          </w:p>
        </w:tc>
        <w:tc>
          <w:tcPr>
            <w:tcW w:w="4395" w:type="dxa"/>
          </w:tcPr>
          <w:p w14:paraId="20EA1B7D" w14:textId="77777777" w:rsidR="00220F7D" w:rsidRPr="00E938DF" w:rsidRDefault="00220F7D" w:rsidP="004F6EB3">
            <w:pPr>
              <w:keepNext/>
              <w:keepLines/>
              <w:jc w:val="both"/>
              <w:rPr>
                <w:rFonts w:ascii="Tahoma" w:hAnsi="Tahoma"/>
                <w:snapToGrid w:val="0"/>
              </w:rPr>
            </w:pPr>
          </w:p>
        </w:tc>
      </w:tr>
      <w:tr w:rsidR="00220F7D" w:rsidRPr="00E938DF" w14:paraId="501F0A5B" w14:textId="77777777" w:rsidTr="00220F7D">
        <w:trPr>
          <w:trHeight w:val="235"/>
        </w:trPr>
        <w:tc>
          <w:tcPr>
            <w:tcW w:w="2410" w:type="dxa"/>
            <w:tcBorders>
              <w:top w:val="single" w:sz="4" w:space="0" w:color="auto"/>
              <w:left w:val="nil"/>
              <w:bottom w:val="nil"/>
              <w:right w:val="nil"/>
            </w:tcBorders>
            <w:hideMark/>
          </w:tcPr>
          <w:p w14:paraId="75160354"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(kraj, datum)</w:t>
            </w:r>
          </w:p>
        </w:tc>
        <w:tc>
          <w:tcPr>
            <w:tcW w:w="2693" w:type="dxa"/>
            <w:hideMark/>
          </w:tcPr>
          <w:p w14:paraId="688AA998"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14:paraId="2A9924A1" w14:textId="77777777" w:rsidR="00220F7D" w:rsidRPr="00E938DF" w:rsidRDefault="00220F7D" w:rsidP="004F6EB3">
            <w:pPr>
              <w:keepNext/>
              <w:keepLines/>
              <w:jc w:val="center"/>
              <w:rPr>
                <w:rFonts w:ascii="Tahoma" w:hAnsi="Tahoma"/>
                <w:snapToGrid w:val="0"/>
              </w:rPr>
            </w:pPr>
            <w:r w:rsidRPr="00E938DF">
              <w:rPr>
                <w:rFonts w:ascii="Tahoma" w:hAnsi="Tahoma"/>
                <w:snapToGrid w:val="0"/>
              </w:rPr>
              <w:t>(naziv ponudnika, podpis odgovorne osebe)</w:t>
            </w:r>
          </w:p>
        </w:tc>
      </w:tr>
    </w:tbl>
    <w:p w14:paraId="51DD250A" w14:textId="77777777" w:rsidR="00220F7D" w:rsidRPr="00E938DF" w:rsidRDefault="00220F7D" w:rsidP="004F6EB3">
      <w:pPr>
        <w:keepNext/>
        <w:keepLines/>
      </w:pPr>
    </w:p>
    <w:p w14:paraId="2BE2E4A0" w14:textId="77777777" w:rsidR="00220F7D" w:rsidRPr="00F323CC" w:rsidRDefault="00220F7D" w:rsidP="004F6EB3">
      <w:pPr>
        <w:keepNext/>
        <w:keepLines/>
        <w:rPr>
          <w:rFonts w:ascii="Tahoma" w:hAnsi="Tahoma" w:cs="Tahoma"/>
          <w:b/>
        </w:rPr>
      </w:pPr>
    </w:p>
    <w:sectPr w:rsidR="00220F7D" w:rsidRPr="00F323CC" w:rsidSect="00220F7D">
      <w:headerReference w:type="default" r:id="rId30"/>
      <w:footerReference w:type="default" r:id="rId31"/>
      <w:headerReference w:type="first" r:id="rId32"/>
      <w:footerReference w:type="first" r:id="rId33"/>
      <w:pgSz w:w="11906" w:h="16838" w:code="9"/>
      <w:pgMar w:top="709" w:right="1276" w:bottom="1474" w:left="1276" w:header="567" w:footer="567"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70AA4" w14:textId="77777777" w:rsidR="00F979D1" w:rsidRDefault="00F979D1">
      <w:r>
        <w:separator/>
      </w:r>
    </w:p>
  </w:endnote>
  <w:endnote w:type="continuationSeparator" w:id="0">
    <w:p w14:paraId="28FF4238" w14:textId="77777777" w:rsidR="00F979D1" w:rsidRDefault="00F9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altName w:val="Segoe UI Semibold"/>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Frutiger">
    <w:altName w:val="Times New Roman"/>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9335" w14:textId="77777777" w:rsidR="00F979D1" w:rsidRPr="007653AE" w:rsidRDefault="00F979D1" w:rsidP="002303FA">
    <w:pPr>
      <w:pStyle w:val="Noga"/>
      <w:tabs>
        <w:tab w:val="clear" w:pos="4536"/>
        <w:tab w:val="clear" w:pos="9072"/>
      </w:tabs>
      <w:ind w:right="-1276"/>
      <w:jc w:val="right"/>
      <w:rPr>
        <w:sz w:val="16"/>
        <w:szCs w:val="16"/>
      </w:rPr>
    </w:pPr>
    <w:r>
      <w:rPr>
        <w:noProof/>
        <w:lang w:val="sl-SI"/>
      </w:rPr>
      <w:drawing>
        <wp:inline distT="0" distB="0" distL="0" distR="0" wp14:anchorId="47AF9779" wp14:editId="3652E8A1">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0FDC" w14:textId="77777777" w:rsidR="00F979D1" w:rsidRPr="00CF4AE1" w:rsidRDefault="00F979D1"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48B15DD8" wp14:editId="5769F911">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CCD3C" w14:textId="77777777" w:rsidR="00F979D1" w:rsidRDefault="00F979D1" w:rsidP="00220F7D">
    <w:pPr>
      <w:pStyle w:val="Noga"/>
      <w:tabs>
        <w:tab w:val="left" w:pos="1134"/>
        <w:tab w:val="left" w:pos="1985"/>
      </w:tabs>
      <w:ind w:right="-1134"/>
      <w:jc w:val="right"/>
    </w:pPr>
    <w:r>
      <w:t xml:space="preserve">                     </w:t>
    </w:r>
    <w:r>
      <w:rPr>
        <w:noProof/>
        <w:lang w:val="sl-SI"/>
      </w:rPr>
      <w:drawing>
        <wp:inline distT="0" distB="0" distL="0" distR="0" wp14:anchorId="399783D7" wp14:editId="04A99E9C">
          <wp:extent cx="3790800" cy="28800"/>
          <wp:effectExtent l="0" t="0" r="0" b="9525"/>
          <wp:docPr id="10" name="Slika 10"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59A5B21" w14:textId="77777777" w:rsidR="00F979D1" w:rsidRDefault="00F979D1" w:rsidP="00220F7D">
    <w:pPr>
      <w:pStyle w:val="Noga"/>
      <w:jc w:val="center"/>
      <w:rPr>
        <w:sz w:val="16"/>
        <w:szCs w:val="16"/>
      </w:rPr>
    </w:pPr>
  </w:p>
  <w:p w14:paraId="2DA6BCC8" w14:textId="1F8EE9B7" w:rsidR="00F979D1" w:rsidRPr="001B5040" w:rsidRDefault="00F979D1"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52334">
      <w:rPr>
        <w:noProof/>
        <w:sz w:val="16"/>
        <w:szCs w:val="16"/>
      </w:rPr>
      <w:t>48</w:t>
    </w:r>
    <w:r w:rsidRPr="00394716">
      <w:rPr>
        <w:sz w:val="16"/>
        <w:szCs w:val="16"/>
      </w:rPr>
      <w:fldChar w:fldCharType="end"/>
    </w:r>
  </w:p>
  <w:p w14:paraId="70A51C8B" w14:textId="77777777" w:rsidR="00F979D1" w:rsidRDefault="00F979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A904" w14:textId="77777777" w:rsidR="00F979D1" w:rsidRPr="00DA1ACE" w:rsidRDefault="00F979D1" w:rsidP="00220F7D">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r>
    <w:r w:rsidRPr="00685234">
      <w:tab/>
      <w:t xml:space="preserve">      </w:t>
    </w:r>
    <w:r>
      <w:tab/>
    </w:r>
    <w:r w:rsidRPr="00685234">
      <w:rPr>
        <w:noProof/>
      </w:rPr>
      <w:drawing>
        <wp:inline distT="0" distB="0" distL="0" distR="0" wp14:anchorId="49CD5C6B" wp14:editId="665F6137">
          <wp:extent cx="3438525" cy="628650"/>
          <wp:effectExtent l="19050" t="0" r="9525" b="0"/>
          <wp:docPr id="12" name="Slika 1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066C5" w14:textId="77777777" w:rsidR="00F979D1" w:rsidRDefault="00F979D1" w:rsidP="00C27A1B">
    <w:pPr>
      <w:pStyle w:val="Noga"/>
      <w:tabs>
        <w:tab w:val="left" w:pos="4353"/>
      </w:tabs>
      <w:ind w:right="-1276"/>
    </w:pPr>
    <w:r>
      <w:tab/>
    </w:r>
    <w:r>
      <w:rPr>
        <w:noProof/>
        <w:lang w:val="sl-SI"/>
      </w:rPr>
      <w:drawing>
        <wp:inline distT="0" distB="0" distL="0" distR="0" wp14:anchorId="622B573D" wp14:editId="33BE976D">
          <wp:extent cx="3791585" cy="33655"/>
          <wp:effectExtent l="0" t="0" r="0" b="4445"/>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19F36EC2" w14:textId="77777777" w:rsidR="00F979D1" w:rsidRPr="00B1262D" w:rsidRDefault="00F979D1" w:rsidP="002303FA">
    <w:pPr>
      <w:pStyle w:val="Noga"/>
      <w:tabs>
        <w:tab w:val="clear" w:pos="4536"/>
        <w:tab w:val="clear" w:pos="9072"/>
      </w:tabs>
      <w:ind w:right="-2"/>
      <w:jc w:val="right"/>
      <w:rPr>
        <w:sz w:val="16"/>
        <w:szCs w:val="16"/>
      </w:rPr>
    </w:pPr>
  </w:p>
  <w:p w14:paraId="2AECBE20" w14:textId="2920EF0B" w:rsidR="00F979D1" w:rsidRPr="00DD1744" w:rsidRDefault="00F979D1"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52334">
      <w:rPr>
        <w:noProof/>
        <w:sz w:val="16"/>
        <w:szCs w:val="16"/>
      </w:rPr>
      <w:t>11</w:t>
    </w:r>
    <w:r w:rsidRPr="00394716">
      <w:rPr>
        <w:sz w:val="16"/>
        <w:szCs w:val="16"/>
      </w:rPr>
      <w:fldChar w:fldCharType="end"/>
    </w:r>
  </w:p>
  <w:p w14:paraId="5746AD90" w14:textId="77777777" w:rsidR="00F979D1" w:rsidRPr="007653AE" w:rsidRDefault="00F979D1" w:rsidP="002303FA">
    <w:pPr>
      <w:pStyle w:val="Noga"/>
      <w:tabs>
        <w:tab w:val="clear" w:pos="4536"/>
        <w:tab w:val="clear" w:pos="9072"/>
      </w:tabs>
      <w:ind w:right="-1276"/>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7B30" w14:textId="77777777" w:rsidR="00F979D1" w:rsidRDefault="00F979D1" w:rsidP="0073769E">
    <w:pPr>
      <w:pStyle w:val="Noga"/>
      <w:ind w:right="-1134"/>
      <w:jc w:val="right"/>
    </w:pPr>
    <w:r>
      <w:rPr>
        <w:noProof/>
        <w:lang w:val="sl-SI"/>
      </w:rPr>
      <w:drawing>
        <wp:inline distT="0" distB="0" distL="0" distR="0" wp14:anchorId="162BA458" wp14:editId="234C8CF3">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51DCE104" w14:textId="77777777" w:rsidR="00F979D1" w:rsidRDefault="00F979D1" w:rsidP="0073769E">
    <w:pPr>
      <w:pStyle w:val="Noga"/>
      <w:jc w:val="center"/>
      <w:rPr>
        <w:sz w:val="16"/>
        <w:szCs w:val="16"/>
      </w:rPr>
    </w:pPr>
  </w:p>
  <w:p w14:paraId="21B1249B" w14:textId="77777777" w:rsidR="00F979D1" w:rsidRDefault="00F979D1"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3D61318" w14:textId="77777777" w:rsidR="00F979D1" w:rsidRDefault="00F979D1"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9896" w14:textId="77777777" w:rsidR="00F979D1" w:rsidRDefault="00F979D1">
      <w:r>
        <w:separator/>
      </w:r>
    </w:p>
  </w:footnote>
  <w:footnote w:type="continuationSeparator" w:id="0">
    <w:p w14:paraId="74B2E5F3" w14:textId="77777777" w:rsidR="00F979D1" w:rsidRDefault="00F979D1">
      <w:r>
        <w:continuationSeparator/>
      </w:r>
    </w:p>
  </w:footnote>
  <w:footnote w:id="1">
    <w:p w14:paraId="4AC81CF8" w14:textId="77777777" w:rsidR="00F979D1" w:rsidRDefault="00F979D1">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149D" w14:textId="77777777" w:rsidR="00F979D1" w:rsidRDefault="00F979D1" w:rsidP="009670F5">
    <w:pPr>
      <w:pStyle w:val="Glava"/>
      <w:jc w:val="center"/>
    </w:pPr>
  </w:p>
  <w:p w14:paraId="254EC6AB" w14:textId="77777777" w:rsidR="00F979D1" w:rsidRDefault="00F979D1" w:rsidP="002303FA">
    <w:pPr>
      <w:pStyle w:val="Glava"/>
      <w:tabs>
        <w:tab w:val="clear" w:pos="4536"/>
        <w:tab w:val="clear" w:pos="9072"/>
      </w:tabs>
      <w:ind w:right="-1276"/>
      <w:jc w:val="right"/>
    </w:pPr>
    <w:r>
      <w:rPr>
        <w:noProof/>
        <w:lang w:val="sl-SI"/>
      </w:rPr>
      <w:drawing>
        <wp:inline distT="0" distB="0" distL="0" distR="0" wp14:anchorId="1947AB5E" wp14:editId="6D85F908">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5A285CDF" w14:textId="77777777" w:rsidR="00F979D1" w:rsidRPr="009670F5" w:rsidRDefault="00F979D1"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A5EC" w14:textId="77777777" w:rsidR="00F979D1" w:rsidRDefault="00F979D1" w:rsidP="00722C27">
    <w:pPr>
      <w:pStyle w:val="Glava"/>
      <w:tabs>
        <w:tab w:val="clear" w:pos="4536"/>
        <w:tab w:val="clear" w:pos="9072"/>
      </w:tabs>
      <w:ind w:right="-1276"/>
      <w:jc w:val="right"/>
    </w:pPr>
    <w:r>
      <w:rPr>
        <w:noProof/>
        <w:lang w:val="sl-SI"/>
      </w:rPr>
      <w:drawing>
        <wp:inline distT="0" distB="0" distL="0" distR="0" wp14:anchorId="25B34301" wp14:editId="691E4105">
          <wp:extent cx="4058920" cy="2018665"/>
          <wp:effectExtent l="0" t="0" r="0" b="635"/>
          <wp:docPr id="23"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p w14:paraId="45322DAB" w14:textId="77777777" w:rsidR="00F979D1" w:rsidRDefault="00F979D1"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C8CD" w14:textId="77777777" w:rsidR="00F979D1" w:rsidRDefault="00F979D1" w:rsidP="00220F7D">
    <w:pPr>
      <w:pStyle w:val="Glava"/>
      <w:jc w:val="center"/>
    </w:pPr>
    <w:r>
      <w:rPr>
        <w:noProof/>
        <w:lang w:val="sl-SI"/>
      </w:rPr>
      <w:drawing>
        <wp:inline distT="0" distB="0" distL="0" distR="0" wp14:anchorId="1784D39A" wp14:editId="5DB666ED">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64AB3EBB" w14:textId="77777777" w:rsidR="00F979D1" w:rsidRPr="00B97ED8" w:rsidRDefault="00F979D1"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806F" w14:textId="77777777" w:rsidR="00F979D1" w:rsidRDefault="00F979D1" w:rsidP="00220F7D">
    <w:pPr>
      <w:pStyle w:val="Glava"/>
      <w:tabs>
        <w:tab w:val="clear" w:pos="4536"/>
        <w:tab w:val="clear" w:pos="9072"/>
        <w:tab w:val="left" w:pos="5930"/>
      </w:tabs>
      <w:jc w:val="center"/>
      <w:rPr>
        <w:sz w:val="12"/>
      </w:rPr>
    </w:pPr>
    <w:r>
      <w:rPr>
        <w:noProof/>
        <w:lang w:val="sl-SI"/>
      </w:rPr>
      <w:drawing>
        <wp:inline distT="0" distB="0" distL="0" distR="0" wp14:anchorId="7A366F6E" wp14:editId="155DC7F9">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A26E6CF" w14:textId="77777777" w:rsidR="00F979D1" w:rsidRPr="00A660CE" w:rsidRDefault="00F979D1"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4ED4" w14:textId="77777777" w:rsidR="00F979D1" w:rsidRDefault="00F979D1" w:rsidP="009670F5">
    <w:pPr>
      <w:pStyle w:val="Glava"/>
      <w:jc w:val="center"/>
    </w:pPr>
    <w:r>
      <w:rPr>
        <w:noProof/>
        <w:lang w:val="sl-SI"/>
      </w:rPr>
      <w:drawing>
        <wp:inline distT="0" distB="0" distL="0" distR="0" wp14:anchorId="74216DD8" wp14:editId="417FE2C4">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955C38E" w14:textId="77777777" w:rsidR="00F979D1" w:rsidRPr="00667509" w:rsidRDefault="00F979D1"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9D3F" w14:textId="77777777" w:rsidR="00F979D1" w:rsidRDefault="00F979D1" w:rsidP="000C1E30">
    <w:pPr>
      <w:pStyle w:val="Glava"/>
      <w:jc w:val="center"/>
    </w:pPr>
    <w:r>
      <w:rPr>
        <w:noProof/>
        <w:lang w:val="sl-SI"/>
      </w:rPr>
      <w:drawing>
        <wp:inline distT="0" distB="0" distL="0" distR="0" wp14:anchorId="31C40964" wp14:editId="48A8FE2B">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03F1529B" w14:textId="77777777" w:rsidR="00F979D1" w:rsidRDefault="00F979D1" w:rsidP="009670F5">
    <w:pPr>
      <w:pStyle w:val="Glava"/>
      <w:spacing w:after="120"/>
      <w:jc w:val="center"/>
    </w:pPr>
  </w:p>
  <w:p w14:paraId="5BFABA2E" w14:textId="77777777" w:rsidR="00F979D1" w:rsidRPr="00001A3E" w:rsidRDefault="00F979D1"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1E346E57"/>
    <w:multiLevelType w:val="hybridMultilevel"/>
    <w:tmpl w:val="A7248480"/>
    <w:lvl w:ilvl="0" w:tplc="56080398">
      <w:numFmt w:val="bullet"/>
      <w:lvlText w:val="-"/>
      <w:lvlJc w:val="left"/>
      <w:pPr>
        <w:ind w:left="720" w:hanging="360"/>
      </w:pPr>
      <w:rPr>
        <w:rFonts w:ascii="Calibri" w:eastAsiaTheme="minorHAnsi" w:hAnsi="Calibri" w:cs="Times New Roman" w:hint="default"/>
      </w:rPr>
    </w:lvl>
    <w:lvl w:ilvl="1" w:tplc="56080398">
      <w:numFmt w:val="bullet"/>
      <w:lvlText w:val="-"/>
      <w:lvlJc w:val="left"/>
      <w:pPr>
        <w:ind w:left="1440" w:hanging="360"/>
      </w:pPr>
      <w:rPr>
        <w:rFonts w:ascii="Calibri" w:eastAsiaTheme="minorHAns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8"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A6E670C"/>
    <w:multiLevelType w:val="hybridMultilevel"/>
    <w:tmpl w:val="0336B192"/>
    <w:lvl w:ilvl="0" w:tplc="0424000F">
      <w:start w:val="1"/>
      <w:numFmt w:val="decimal"/>
      <w:lvlText w:val="%1."/>
      <w:lvlJc w:val="left"/>
      <w:pPr>
        <w:ind w:left="4755"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BF4676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85C50ED"/>
    <w:multiLevelType w:val="hybridMultilevel"/>
    <w:tmpl w:val="910045BC"/>
    <w:lvl w:ilvl="0" w:tplc="9FA89528">
      <w:start w:val="1000"/>
      <w:numFmt w:val="bullet"/>
      <w:lvlText w:val="-"/>
      <w:lvlJc w:val="left"/>
      <w:pPr>
        <w:ind w:left="720" w:hanging="360"/>
      </w:pPr>
      <w:rPr>
        <w:rFonts w:ascii="Times New Roman" w:eastAsia="Times New Roman" w:hAnsi="Times New Roman" w:cs="Times New Roman" w:hint="default"/>
        <w:b w:val="0"/>
        <w:color w:val="auto"/>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0E6C5F"/>
    <w:multiLevelType w:val="hybridMultilevel"/>
    <w:tmpl w:val="7ECCF5A6"/>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2"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6"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8"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0"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2"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66967FD"/>
    <w:multiLevelType w:val="hybridMultilevel"/>
    <w:tmpl w:val="33E2CA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8"/>
  </w:num>
  <w:num w:numId="3">
    <w:abstractNumId w:val="36"/>
  </w:num>
  <w:num w:numId="4">
    <w:abstractNumId w:val="19"/>
  </w:num>
  <w:num w:numId="5">
    <w:abstractNumId w:val="23"/>
  </w:num>
  <w:num w:numId="6">
    <w:abstractNumId w:val="27"/>
  </w:num>
  <w:num w:numId="7">
    <w:abstractNumId w:val="33"/>
  </w:num>
  <w:num w:numId="8">
    <w:abstractNumId w:val="26"/>
  </w:num>
  <w:num w:numId="9">
    <w:abstractNumId w:val="13"/>
  </w:num>
  <w:num w:numId="10">
    <w:abstractNumId w:val="46"/>
  </w:num>
  <w:num w:numId="11">
    <w:abstractNumId w:val="43"/>
  </w:num>
  <w:num w:numId="12">
    <w:abstractNumId w:val="48"/>
  </w:num>
  <w:num w:numId="13">
    <w:abstractNumId w:val="9"/>
  </w:num>
  <w:num w:numId="14">
    <w:abstractNumId w:val="41"/>
  </w:num>
  <w:num w:numId="15">
    <w:abstractNumId w:val="22"/>
  </w:num>
  <w:num w:numId="16">
    <w:abstractNumId w:val="32"/>
  </w:num>
  <w:num w:numId="17">
    <w:abstractNumId w:val="40"/>
  </w:num>
  <w:num w:numId="18">
    <w:abstractNumId w:val="6"/>
  </w:num>
  <w:num w:numId="19">
    <w:abstractNumId w:val="34"/>
  </w:num>
  <w:num w:numId="20">
    <w:abstractNumId w:val="42"/>
  </w:num>
  <w:num w:numId="21">
    <w:abstractNumId w:val="24"/>
  </w:num>
  <w:num w:numId="22">
    <w:abstractNumId w:val="8"/>
  </w:num>
  <w:num w:numId="23">
    <w:abstractNumId w:val="47"/>
  </w:num>
  <w:num w:numId="24">
    <w:abstractNumId w:val="17"/>
  </w:num>
  <w:num w:numId="25">
    <w:abstractNumId w:val="39"/>
  </w:num>
  <w:num w:numId="26">
    <w:abstractNumId w:val="37"/>
  </w:num>
  <w:num w:numId="27">
    <w:abstractNumId w:val="5"/>
  </w:num>
  <w:num w:numId="28">
    <w:abstractNumId w:val="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1"/>
  </w:num>
  <w:num w:numId="32">
    <w:abstractNumId w:val="2"/>
  </w:num>
  <w:num w:numId="33">
    <w:abstractNumId w:val="38"/>
  </w:num>
  <w:num w:numId="34">
    <w:abstractNumId w:val="35"/>
    <w:lvlOverride w:ilvl="0">
      <w:startOverride w:val="1"/>
    </w:lvlOverride>
  </w:num>
  <w:num w:numId="35">
    <w:abstractNumId w:val="25"/>
  </w:num>
  <w:num w:numId="36">
    <w:abstractNumId w:val="29"/>
  </w:num>
  <w:num w:numId="37">
    <w:abstractNumId w:val="12"/>
  </w:num>
  <w:num w:numId="38">
    <w:abstractNumId w:val="45"/>
  </w:num>
  <w:num w:numId="39">
    <w:abstractNumId w:val="14"/>
  </w:num>
  <w:num w:numId="40">
    <w:abstractNumId w:val="44"/>
  </w:num>
  <w:num w:numId="41">
    <w:abstractNumId w:val="16"/>
  </w:num>
  <w:num w:numId="42">
    <w:abstractNumId w:val="30"/>
  </w:num>
  <w:num w:numId="43">
    <w:abstractNumId w:val="28"/>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E9C"/>
    <w:rsid w:val="00052334"/>
    <w:rsid w:val="0005290E"/>
    <w:rsid w:val="000538C0"/>
    <w:rsid w:val="00053E2F"/>
    <w:rsid w:val="00060B3A"/>
    <w:rsid w:val="000611F7"/>
    <w:rsid w:val="00062286"/>
    <w:rsid w:val="00062317"/>
    <w:rsid w:val="00062896"/>
    <w:rsid w:val="00063039"/>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3AE8"/>
    <w:rsid w:val="00087C1C"/>
    <w:rsid w:val="00087D1D"/>
    <w:rsid w:val="0009013F"/>
    <w:rsid w:val="0009108D"/>
    <w:rsid w:val="0009631F"/>
    <w:rsid w:val="000963B1"/>
    <w:rsid w:val="00096C88"/>
    <w:rsid w:val="000A076D"/>
    <w:rsid w:val="000A104F"/>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141"/>
    <w:rsid w:val="000B3585"/>
    <w:rsid w:val="000B474F"/>
    <w:rsid w:val="000B4901"/>
    <w:rsid w:val="000B52BE"/>
    <w:rsid w:val="000C051B"/>
    <w:rsid w:val="000C1023"/>
    <w:rsid w:val="000C1295"/>
    <w:rsid w:val="000C1E30"/>
    <w:rsid w:val="000C28FF"/>
    <w:rsid w:val="000C36A2"/>
    <w:rsid w:val="000C424C"/>
    <w:rsid w:val="000C4BF7"/>
    <w:rsid w:val="000C58D2"/>
    <w:rsid w:val="000C5BDF"/>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1CBB"/>
    <w:rsid w:val="00102BE1"/>
    <w:rsid w:val="00103CBD"/>
    <w:rsid w:val="001041EB"/>
    <w:rsid w:val="00104E2A"/>
    <w:rsid w:val="00105856"/>
    <w:rsid w:val="001060E9"/>
    <w:rsid w:val="00106233"/>
    <w:rsid w:val="0010683B"/>
    <w:rsid w:val="001070B0"/>
    <w:rsid w:val="001073E7"/>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4E4"/>
    <w:rsid w:val="0015615A"/>
    <w:rsid w:val="00156AC3"/>
    <w:rsid w:val="0015756F"/>
    <w:rsid w:val="0015781A"/>
    <w:rsid w:val="001579DE"/>
    <w:rsid w:val="00157C20"/>
    <w:rsid w:val="001602BD"/>
    <w:rsid w:val="0016578F"/>
    <w:rsid w:val="00165C5E"/>
    <w:rsid w:val="00165E0E"/>
    <w:rsid w:val="00167029"/>
    <w:rsid w:val="00167CDD"/>
    <w:rsid w:val="00171476"/>
    <w:rsid w:val="001736C4"/>
    <w:rsid w:val="00173DE8"/>
    <w:rsid w:val="00175156"/>
    <w:rsid w:val="001769DE"/>
    <w:rsid w:val="00177058"/>
    <w:rsid w:val="00180C5C"/>
    <w:rsid w:val="00181CFB"/>
    <w:rsid w:val="00182A9D"/>
    <w:rsid w:val="0018369E"/>
    <w:rsid w:val="00185B2B"/>
    <w:rsid w:val="00185F8A"/>
    <w:rsid w:val="001872DC"/>
    <w:rsid w:val="00187759"/>
    <w:rsid w:val="001906CF"/>
    <w:rsid w:val="001929B7"/>
    <w:rsid w:val="00193548"/>
    <w:rsid w:val="00193E0E"/>
    <w:rsid w:val="00194C32"/>
    <w:rsid w:val="001953EE"/>
    <w:rsid w:val="00195E67"/>
    <w:rsid w:val="001967B1"/>
    <w:rsid w:val="001A0819"/>
    <w:rsid w:val="001A230D"/>
    <w:rsid w:val="001A2465"/>
    <w:rsid w:val="001A2C12"/>
    <w:rsid w:val="001A3F49"/>
    <w:rsid w:val="001A4502"/>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5BB5"/>
    <w:rsid w:val="00206554"/>
    <w:rsid w:val="00207925"/>
    <w:rsid w:val="002103C6"/>
    <w:rsid w:val="0021134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5DFA"/>
    <w:rsid w:val="002370CD"/>
    <w:rsid w:val="0023782F"/>
    <w:rsid w:val="00237975"/>
    <w:rsid w:val="002419A3"/>
    <w:rsid w:val="00242434"/>
    <w:rsid w:val="00243F99"/>
    <w:rsid w:val="0024588D"/>
    <w:rsid w:val="00245CB8"/>
    <w:rsid w:val="00246082"/>
    <w:rsid w:val="002465E8"/>
    <w:rsid w:val="0024670B"/>
    <w:rsid w:val="00246CFE"/>
    <w:rsid w:val="002505DE"/>
    <w:rsid w:val="00250832"/>
    <w:rsid w:val="00253AB2"/>
    <w:rsid w:val="00254ECA"/>
    <w:rsid w:val="00256812"/>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4F86"/>
    <w:rsid w:val="0029557A"/>
    <w:rsid w:val="00295A10"/>
    <w:rsid w:val="0029692E"/>
    <w:rsid w:val="002A0C54"/>
    <w:rsid w:val="002A27AA"/>
    <w:rsid w:val="002A4DF3"/>
    <w:rsid w:val="002A550C"/>
    <w:rsid w:val="002A5D90"/>
    <w:rsid w:val="002A5D9A"/>
    <w:rsid w:val="002B1399"/>
    <w:rsid w:val="002B2389"/>
    <w:rsid w:val="002B2D0F"/>
    <w:rsid w:val="002B3693"/>
    <w:rsid w:val="002B3E04"/>
    <w:rsid w:val="002B5329"/>
    <w:rsid w:val="002B54C0"/>
    <w:rsid w:val="002B5C42"/>
    <w:rsid w:val="002B78A9"/>
    <w:rsid w:val="002C21F5"/>
    <w:rsid w:val="002C43CE"/>
    <w:rsid w:val="002C6059"/>
    <w:rsid w:val="002C60A1"/>
    <w:rsid w:val="002C6799"/>
    <w:rsid w:val="002C6872"/>
    <w:rsid w:val="002C70CC"/>
    <w:rsid w:val="002C72F1"/>
    <w:rsid w:val="002C7D53"/>
    <w:rsid w:val="002D0222"/>
    <w:rsid w:val="002D05E7"/>
    <w:rsid w:val="002D1C0E"/>
    <w:rsid w:val="002D339A"/>
    <w:rsid w:val="002D4200"/>
    <w:rsid w:val="002D5EE1"/>
    <w:rsid w:val="002D6576"/>
    <w:rsid w:val="002D67CD"/>
    <w:rsid w:val="002E07C4"/>
    <w:rsid w:val="002E14E4"/>
    <w:rsid w:val="002E50EF"/>
    <w:rsid w:val="002E6452"/>
    <w:rsid w:val="002E6A8B"/>
    <w:rsid w:val="002E6DA4"/>
    <w:rsid w:val="002F0256"/>
    <w:rsid w:val="002F1C53"/>
    <w:rsid w:val="002F248B"/>
    <w:rsid w:val="002F2DD2"/>
    <w:rsid w:val="002F3B96"/>
    <w:rsid w:val="002F4376"/>
    <w:rsid w:val="002F7144"/>
    <w:rsid w:val="002F7590"/>
    <w:rsid w:val="00300D38"/>
    <w:rsid w:val="0030280F"/>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2C6"/>
    <w:rsid w:val="0034548F"/>
    <w:rsid w:val="0034637A"/>
    <w:rsid w:val="003470A3"/>
    <w:rsid w:val="003470AA"/>
    <w:rsid w:val="0034712E"/>
    <w:rsid w:val="003509D6"/>
    <w:rsid w:val="00350F16"/>
    <w:rsid w:val="0035149A"/>
    <w:rsid w:val="00352176"/>
    <w:rsid w:val="00352782"/>
    <w:rsid w:val="00352EA1"/>
    <w:rsid w:val="00355386"/>
    <w:rsid w:val="003556C7"/>
    <w:rsid w:val="00357BC9"/>
    <w:rsid w:val="00361C09"/>
    <w:rsid w:val="00362492"/>
    <w:rsid w:val="00362905"/>
    <w:rsid w:val="00363745"/>
    <w:rsid w:val="003647C5"/>
    <w:rsid w:val="00364982"/>
    <w:rsid w:val="00365A69"/>
    <w:rsid w:val="0036621D"/>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E71"/>
    <w:rsid w:val="003865F8"/>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10C"/>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4DA3"/>
    <w:rsid w:val="003F5593"/>
    <w:rsid w:val="003F64BB"/>
    <w:rsid w:val="003F7B8A"/>
    <w:rsid w:val="003F7C6F"/>
    <w:rsid w:val="004010A5"/>
    <w:rsid w:val="0040123A"/>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36C5"/>
    <w:rsid w:val="0046423D"/>
    <w:rsid w:val="00464EA7"/>
    <w:rsid w:val="0046576E"/>
    <w:rsid w:val="00465D1B"/>
    <w:rsid w:val="00472446"/>
    <w:rsid w:val="00474527"/>
    <w:rsid w:val="004750EE"/>
    <w:rsid w:val="00475828"/>
    <w:rsid w:val="00475A78"/>
    <w:rsid w:val="0047610A"/>
    <w:rsid w:val="00477729"/>
    <w:rsid w:val="0048036B"/>
    <w:rsid w:val="00481853"/>
    <w:rsid w:val="004833AD"/>
    <w:rsid w:val="00484E32"/>
    <w:rsid w:val="00485860"/>
    <w:rsid w:val="00486AF1"/>
    <w:rsid w:val="00487AD0"/>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F78"/>
    <w:rsid w:val="004C22FF"/>
    <w:rsid w:val="004C352F"/>
    <w:rsid w:val="004C56CE"/>
    <w:rsid w:val="004C6E2B"/>
    <w:rsid w:val="004D047C"/>
    <w:rsid w:val="004D0903"/>
    <w:rsid w:val="004D191E"/>
    <w:rsid w:val="004D2DB8"/>
    <w:rsid w:val="004D54AB"/>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4A77"/>
    <w:rsid w:val="004F5FEB"/>
    <w:rsid w:val="004F6EB3"/>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1C22"/>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5417"/>
    <w:rsid w:val="00557CA4"/>
    <w:rsid w:val="00561F2D"/>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D5E"/>
    <w:rsid w:val="005E4125"/>
    <w:rsid w:val="005E606A"/>
    <w:rsid w:val="005E77E8"/>
    <w:rsid w:val="005E7F25"/>
    <w:rsid w:val="005F043B"/>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2B8"/>
    <w:rsid w:val="006F3C51"/>
    <w:rsid w:val="006F4206"/>
    <w:rsid w:val="006F4B76"/>
    <w:rsid w:val="006F4DD0"/>
    <w:rsid w:val="006F53DE"/>
    <w:rsid w:val="006F56EA"/>
    <w:rsid w:val="006F6A7E"/>
    <w:rsid w:val="006F6B85"/>
    <w:rsid w:val="00703B47"/>
    <w:rsid w:val="00704627"/>
    <w:rsid w:val="00704807"/>
    <w:rsid w:val="007049AC"/>
    <w:rsid w:val="00706821"/>
    <w:rsid w:val="00706C97"/>
    <w:rsid w:val="00706F0F"/>
    <w:rsid w:val="007079C1"/>
    <w:rsid w:val="007116AE"/>
    <w:rsid w:val="00712029"/>
    <w:rsid w:val="00712607"/>
    <w:rsid w:val="00712C35"/>
    <w:rsid w:val="00712EF3"/>
    <w:rsid w:val="007159A9"/>
    <w:rsid w:val="00715FDB"/>
    <w:rsid w:val="00716F57"/>
    <w:rsid w:val="007176E4"/>
    <w:rsid w:val="00717732"/>
    <w:rsid w:val="0071786F"/>
    <w:rsid w:val="00717F3A"/>
    <w:rsid w:val="007209B7"/>
    <w:rsid w:val="0072218C"/>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6622"/>
    <w:rsid w:val="0076685B"/>
    <w:rsid w:val="0076719B"/>
    <w:rsid w:val="00770BA7"/>
    <w:rsid w:val="00770FAF"/>
    <w:rsid w:val="007717F3"/>
    <w:rsid w:val="0077185C"/>
    <w:rsid w:val="00771F23"/>
    <w:rsid w:val="007721B3"/>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6176"/>
    <w:rsid w:val="0079623D"/>
    <w:rsid w:val="0079624A"/>
    <w:rsid w:val="007973F4"/>
    <w:rsid w:val="00797B65"/>
    <w:rsid w:val="007A0F7D"/>
    <w:rsid w:val="007A1247"/>
    <w:rsid w:val="007A147F"/>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738"/>
    <w:rsid w:val="007F0673"/>
    <w:rsid w:val="007F091A"/>
    <w:rsid w:val="007F1035"/>
    <w:rsid w:val="007F200A"/>
    <w:rsid w:val="007F2A6E"/>
    <w:rsid w:val="007F2BB2"/>
    <w:rsid w:val="007F367B"/>
    <w:rsid w:val="007F3A0A"/>
    <w:rsid w:val="007F60DA"/>
    <w:rsid w:val="007F6180"/>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F2"/>
    <w:rsid w:val="00817F13"/>
    <w:rsid w:val="00820298"/>
    <w:rsid w:val="00820F9B"/>
    <w:rsid w:val="0082197C"/>
    <w:rsid w:val="00821CE8"/>
    <w:rsid w:val="0082224C"/>
    <w:rsid w:val="008229D9"/>
    <w:rsid w:val="00822A63"/>
    <w:rsid w:val="00824780"/>
    <w:rsid w:val="00826302"/>
    <w:rsid w:val="00826385"/>
    <w:rsid w:val="00830818"/>
    <w:rsid w:val="00830E0B"/>
    <w:rsid w:val="008312D7"/>
    <w:rsid w:val="0083162F"/>
    <w:rsid w:val="008317D6"/>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7E"/>
    <w:rsid w:val="0088353E"/>
    <w:rsid w:val="0088391D"/>
    <w:rsid w:val="00883B5B"/>
    <w:rsid w:val="00883E91"/>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50A"/>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74C"/>
    <w:rsid w:val="008F6EBC"/>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DA9"/>
    <w:rsid w:val="00913139"/>
    <w:rsid w:val="0091402B"/>
    <w:rsid w:val="009147A2"/>
    <w:rsid w:val="00917FBB"/>
    <w:rsid w:val="009211A2"/>
    <w:rsid w:val="0092288B"/>
    <w:rsid w:val="00922ADB"/>
    <w:rsid w:val="0092437A"/>
    <w:rsid w:val="00925D65"/>
    <w:rsid w:val="009265E0"/>
    <w:rsid w:val="00926CE6"/>
    <w:rsid w:val="00931F2A"/>
    <w:rsid w:val="00932189"/>
    <w:rsid w:val="00932798"/>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504E5"/>
    <w:rsid w:val="00950D46"/>
    <w:rsid w:val="00950ED1"/>
    <w:rsid w:val="00951475"/>
    <w:rsid w:val="00952968"/>
    <w:rsid w:val="00955BD8"/>
    <w:rsid w:val="00956E80"/>
    <w:rsid w:val="00957E2C"/>
    <w:rsid w:val="00957F65"/>
    <w:rsid w:val="009635FB"/>
    <w:rsid w:val="00965025"/>
    <w:rsid w:val="00965DCE"/>
    <w:rsid w:val="009664F1"/>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902DC"/>
    <w:rsid w:val="009908BF"/>
    <w:rsid w:val="00993612"/>
    <w:rsid w:val="009938CB"/>
    <w:rsid w:val="0099406B"/>
    <w:rsid w:val="00994647"/>
    <w:rsid w:val="0099466C"/>
    <w:rsid w:val="009949ED"/>
    <w:rsid w:val="0099508C"/>
    <w:rsid w:val="00995A41"/>
    <w:rsid w:val="009963ED"/>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71A"/>
    <w:rsid w:val="009B39D4"/>
    <w:rsid w:val="009B4B8F"/>
    <w:rsid w:val="009B4F05"/>
    <w:rsid w:val="009B5D96"/>
    <w:rsid w:val="009B6560"/>
    <w:rsid w:val="009B663C"/>
    <w:rsid w:val="009B6C3F"/>
    <w:rsid w:val="009C01E2"/>
    <w:rsid w:val="009C07FD"/>
    <w:rsid w:val="009C32C3"/>
    <w:rsid w:val="009C629E"/>
    <w:rsid w:val="009C631F"/>
    <w:rsid w:val="009C6829"/>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40ED"/>
    <w:rsid w:val="009E5665"/>
    <w:rsid w:val="009E573B"/>
    <w:rsid w:val="009E5CA9"/>
    <w:rsid w:val="009F004D"/>
    <w:rsid w:val="009F033D"/>
    <w:rsid w:val="009F215E"/>
    <w:rsid w:val="009F4E76"/>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4688"/>
    <w:rsid w:val="00A3521A"/>
    <w:rsid w:val="00A35688"/>
    <w:rsid w:val="00A35B1E"/>
    <w:rsid w:val="00A362B2"/>
    <w:rsid w:val="00A37481"/>
    <w:rsid w:val="00A37ABC"/>
    <w:rsid w:val="00A40730"/>
    <w:rsid w:val="00A40A3C"/>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DE9"/>
    <w:rsid w:val="00A65EBB"/>
    <w:rsid w:val="00A6658E"/>
    <w:rsid w:val="00A676F9"/>
    <w:rsid w:val="00A67B9E"/>
    <w:rsid w:val="00A7164C"/>
    <w:rsid w:val="00A71BA9"/>
    <w:rsid w:val="00A71E03"/>
    <w:rsid w:val="00A71E2C"/>
    <w:rsid w:val="00A7249C"/>
    <w:rsid w:val="00A72ADB"/>
    <w:rsid w:val="00A73018"/>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48D2"/>
    <w:rsid w:val="00AB55A3"/>
    <w:rsid w:val="00AB574A"/>
    <w:rsid w:val="00AB5EB8"/>
    <w:rsid w:val="00AB5F3F"/>
    <w:rsid w:val="00AC1D05"/>
    <w:rsid w:val="00AC259A"/>
    <w:rsid w:val="00AC2635"/>
    <w:rsid w:val="00AC2D28"/>
    <w:rsid w:val="00AC30C9"/>
    <w:rsid w:val="00AC4259"/>
    <w:rsid w:val="00AC48C7"/>
    <w:rsid w:val="00AC49AC"/>
    <w:rsid w:val="00AC4E56"/>
    <w:rsid w:val="00AD053B"/>
    <w:rsid w:val="00AD0C4F"/>
    <w:rsid w:val="00AD122A"/>
    <w:rsid w:val="00AD1F67"/>
    <w:rsid w:val="00AD2110"/>
    <w:rsid w:val="00AD2986"/>
    <w:rsid w:val="00AD4DAD"/>
    <w:rsid w:val="00AD567B"/>
    <w:rsid w:val="00AD5C9B"/>
    <w:rsid w:val="00AD5F70"/>
    <w:rsid w:val="00AD6217"/>
    <w:rsid w:val="00AD6544"/>
    <w:rsid w:val="00AE0704"/>
    <w:rsid w:val="00AE1276"/>
    <w:rsid w:val="00AE1C52"/>
    <w:rsid w:val="00AE2096"/>
    <w:rsid w:val="00AE3610"/>
    <w:rsid w:val="00AE3BF9"/>
    <w:rsid w:val="00AE453C"/>
    <w:rsid w:val="00AE5219"/>
    <w:rsid w:val="00AE5A76"/>
    <w:rsid w:val="00AE6594"/>
    <w:rsid w:val="00AF00AB"/>
    <w:rsid w:val="00AF012E"/>
    <w:rsid w:val="00AF11D9"/>
    <w:rsid w:val="00AF122F"/>
    <w:rsid w:val="00AF22EC"/>
    <w:rsid w:val="00AF27F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F86"/>
    <w:rsid w:val="00B1029A"/>
    <w:rsid w:val="00B1262D"/>
    <w:rsid w:val="00B129F5"/>
    <w:rsid w:val="00B12DD5"/>
    <w:rsid w:val="00B131AB"/>
    <w:rsid w:val="00B146E4"/>
    <w:rsid w:val="00B14766"/>
    <w:rsid w:val="00B156A4"/>
    <w:rsid w:val="00B16C2E"/>
    <w:rsid w:val="00B16DD1"/>
    <w:rsid w:val="00B175F8"/>
    <w:rsid w:val="00B17C4C"/>
    <w:rsid w:val="00B2025B"/>
    <w:rsid w:val="00B20901"/>
    <w:rsid w:val="00B2427A"/>
    <w:rsid w:val="00B250E1"/>
    <w:rsid w:val="00B33676"/>
    <w:rsid w:val="00B34294"/>
    <w:rsid w:val="00B3482B"/>
    <w:rsid w:val="00B348A1"/>
    <w:rsid w:val="00B34CB2"/>
    <w:rsid w:val="00B34D39"/>
    <w:rsid w:val="00B35E1F"/>
    <w:rsid w:val="00B36918"/>
    <w:rsid w:val="00B36C79"/>
    <w:rsid w:val="00B37873"/>
    <w:rsid w:val="00B37FF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20E9"/>
    <w:rsid w:val="00BC316E"/>
    <w:rsid w:val="00BC4960"/>
    <w:rsid w:val="00BC5218"/>
    <w:rsid w:val="00BC5962"/>
    <w:rsid w:val="00BC5CB2"/>
    <w:rsid w:val="00BC63F1"/>
    <w:rsid w:val="00BC7A6F"/>
    <w:rsid w:val="00BD0CA8"/>
    <w:rsid w:val="00BD10CA"/>
    <w:rsid w:val="00BD13B6"/>
    <w:rsid w:val="00BD1C47"/>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254C"/>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6BB"/>
    <w:rsid w:val="00C50422"/>
    <w:rsid w:val="00C50D7E"/>
    <w:rsid w:val="00C51443"/>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520E"/>
    <w:rsid w:val="00C656B2"/>
    <w:rsid w:val="00C660C8"/>
    <w:rsid w:val="00C6747B"/>
    <w:rsid w:val="00C70857"/>
    <w:rsid w:val="00C71732"/>
    <w:rsid w:val="00C73F85"/>
    <w:rsid w:val="00C7565F"/>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3BD"/>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1DE"/>
    <w:rsid w:val="00D00604"/>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42BB"/>
    <w:rsid w:val="00D64C9F"/>
    <w:rsid w:val="00D66A81"/>
    <w:rsid w:val="00D67677"/>
    <w:rsid w:val="00D67964"/>
    <w:rsid w:val="00D7017F"/>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277"/>
    <w:rsid w:val="00D9681E"/>
    <w:rsid w:val="00D9684D"/>
    <w:rsid w:val="00D972B9"/>
    <w:rsid w:val="00D97576"/>
    <w:rsid w:val="00DA0D31"/>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15A5"/>
    <w:rsid w:val="00DF3CAE"/>
    <w:rsid w:val="00DF44AE"/>
    <w:rsid w:val="00DF4C42"/>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5BB1"/>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3132"/>
    <w:rsid w:val="00E241F5"/>
    <w:rsid w:val="00E256ED"/>
    <w:rsid w:val="00E25CDA"/>
    <w:rsid w:val="00E2613D"/>
    <w:rsid w:val="00E27801"/>
    <w:rsid w:val="00E27C01"/>
    <w:rsid w:val="00E27D4F"/>
    <w:rsid w:val="00E300B3"/>
    <w:rsid w:val="00E30FB9"/>
    <w:rsid w:val="00E31505"/>
    <w:rsid w:val="00E31996"/>
    <w:rsid w:val="00E31D46"/>
    <w:rsid w:val="00E323D3"/>
    <w:rsid w:val="00E32927"/>
    <w:rsid w:val="00E34C6F"/>
    <w:rsid w:val="00E35470"/>
    <w:rsid w:val="00E3549C"/>
    <w:rsid w:val="00E35C8A"/>
    <w:rsid w:val="00E363F4"/>
    <w:rsid w:val="00E365DD"/>
    <w:rsid w:val="00E366E5"/>
    <w:rsid w:val="00E379EF"/>
    <w:rsid w:val="00E4175B"/>
    <w:rsid w:val="00E41760"/>
    <w:rsid w:val="00E4192C"/>
    <w:rsid w:val="00E42796"/>
    <w:rsid w:val="00E435B0"/>
    <w:rsid w:val="00E440C7"/>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86DB0"/>
    <w:rsid w:val="00E914A5"/>
    <w:rsid w:val="00E927DD"/>
    <w:rsid w:val="00E92A06"/>
    <w:rsid w:val="00E93227"/>
    <w:rsid w:val="00E93E07"/>
    <w:rsid w:val="00E940CF"/>
    <w:rsid w:val="00E947B2"/>
    <w:rsid w:val="00E97186"/>
    <w:rsid w:val="00E973A0"/>
    <w:rsid w:val="00EA376F"/>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512"/>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459F"/>
    <w:rsid w:val="00EE5829"/>
    <w:rsid w:val="00EE66FE"/>
    <w:rsid w:val="00EE6877"/>
    <w:rsid w:val="00EE6D81"/>
    <w:rsid w:val="00EE7553"/>
    <w:rsid w:val="00EF304B"/>
    <w:rsid w:val="00EF3BE3"/>
    <w:rsid w:val="00EF5825"/>
    <w:rsid w:val="00EF617B"/>
    <w:rsid w:val="00EF6726"/>
    <w:rsid w:val="00EF6BCA"/>
    <w:rsid w:val="00EF706F"/>
    <w:rsid w:val="00EF7824"/>
    <w:rsid w:val="00F002F3"/>
    <w:rsid w:val="00F00E5C"/>
    <w:rsid w:val="00F016D1"/>
    <w:rsid w:val="00F0234D"/>
    <w:rsid w:val="00F02E91"/>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31B5"/>
    <w:rsid w:val="00F24142"/>
    <w:rsid w:val="00F24505"/>
    <w:rsid w:val="00F25185"/>
    <w:rsid w:val="00F2546A"/>
    <w:rsid w:val="00F255FF"/>
    <w:rsid w:val="00F27ADC"/>
    <w:rsid w:val="00F30F04"/>
    <w:rsid w:val="00F31C5C"/>
    <w:rsid w:val="00F31F8F"/>
    <w:rsid w:val="00F32302"/>
    <w:rsid w:val="00F323CC"/>
    <w:rsid w:val="00F3531C"/>
    <w:rsid w:val="00F40918"/>
    <w:rsid w:val="00F40C59"/>
    <w:rsid w:val="00F40F3C"/>
    <w:rsid w:val="00F40FDC"/>
    <w:rsid w:val="00F42522"/>
    <w:rsid w:val="00F4409F"/>
    <w:rsid w:val="00F4568C"/>
    <w:rsid w:val="00F46917"/>
    <w:rsid w:val="00F46CA6"/>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2DE1"/>
    <w:rsid w:val="00F640CE"/>
    <w:rsid w:val="00F64A9D"/>
    <w:rsid w:val="00F65AB4"/>
    <w:rsid w:val="00F66C06"/>
    <w:rsid w:val="00F66D86"/>
    <w:rsid w:val="00F67780"/>
    <w:rsid w:val="00F67E99"/>
    <w:rsid w:val="00F7030E"/>
    <w:rsid w:val="00F70B98"/>
    <w:rsid w:val="00F714BD"/>
    <w:rsid w:val="00F71A83"/>
    <w:rsid w:val="00F71D71"/>
    <w:rsid w:val="00F71EB1"/>
    <w:rsid w:val="00F73080"/>
    <w:rsid w:val="00F73AED"/>
    <w:rsid w:val="00F73B16"/>
    <w:rsid w:val="00F7409E"/>
    <w:rsid w:val="00F74751"/>
    <w:rsid w:val="00F74B31"/>
    <w:rsid w:val="00F75A87"/>
    <w:rsid w:val="00F767E0"/>
    <w:rsid w:val="00F81739"/>
    <w:rsid w:val="00F820CA"/>
    <w:rsid w:val="00F82282"/>
    <w:rsid w:val="00F8443C"/>
    <w:rsid w:val="00F86EE2"/>
    <w:rsid w:val="00F90E15"/>
    <w:rsid w:val="00F91692"/>
    <w:rsid w:val="00F91B02"/>
    <w:rsid w:val="00F92384"/>
    <w:rsid w:val="00F93F9E"/>
    <w:rsid w:val="00F94980"/>
    <w:rsid w:val="00F96CBB"/>
    <w:rsid w:val="00F96DAE"/>
    <w:rsid w:val="00F979D1"/>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B78FE"/>
    <w:rsid w:val="00FC0600"/>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42"/>
    <w:rsid w:val="00FF3C2E"/>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6223BE"/>
  <w15:docId w15:val="{FACA06AE-95A3-4235-81A1-EF9F352E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usinfo.si/Objava/Besedilo.aspx?Sopi=0152%20%20%20%20%20%20%20%20%20%20%20%20%20%202011072900|RS-60|8643|2820|O|" TargetMode="External"/><Relationship Id="rId18" Type="http://schemas.openxmlformats.org/officeDocument/2006/relationships/hyperlink" Target="mailto:sjn@jhl.si"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17-21-350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hl.si/javna-narocila-iz-podjetij" TargetMode="External"/><Relationship Id="rId17" Type="http://schemas.openxmlformats.org/officeDocument/2006/relationships/hyperlink" Target="http://www.iusinfo.si/Objava/Besedilo.aspx?Sopi=0152%20%20%20%20%20%20%20%20%20%20%20%20%20%202015121100|RS-96|11905|3772|O|" TargetMode="External"/><Relationship Id="rId25" Type="http://schemas.openxmlformats.org/officeDocument/2006/relationships/hyperlink" Target="http://www.iusinfo.si/Objava/Besedilo.aspx?Sopi=0152%20%20%20%20%20%20%20%20%20%20%20%20%20%202014120100|RS-86|9571|3486|O|"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4122900|RS-95|10666|3952|O|" TargetMode="External"/><Relationship Id="rId20" Type="http://schemas.openxmlformats.org/officeDocument/2006/relationships/hyperlink" Target="http://www.uradni-list.si/1/objava.jsp?sop=2017-01-2914"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usinfo.si/Objava/Besedilo.aspx?Sopi=0152%20%20%20%20%20%20%20%20%20%20%20%20%20%202013120900|RS-101|11111|3675|O|"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4121500|RS-90|10177|3646|O|" TargetMode="External"/><Relationship Id="rId23" Type="http://schemas.openxmlformats.org/officeDocument/2006/relationships/hyperlink" Target="http://www.iusinfo.si/Objava/Besedilo.aspx?Sopi=0152%20%20%20%20%20%20%20%20%20%20%20%20%20%202013052900|RS-46|5279|1756|O|"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dominik.dezman@vokasnaga.si"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usinfo.si/Objava/Besedilo.aspx?Sopi=0152%20%20%20%20%20%20%20%20%20%20%20%20%20%202013072600|RS-63|7635|2513|O|" TargetMode="External"/><Relationship Id="rId22" Type="http://schemas.openxmlformats.org/officeDocument/2006/relationships/hyperlink" Target="https://www.kpk-rs.si/sl/pogosta-vprasanja" TargetMode="Externa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footer6.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ADA5-89C5-4195-8CDC-7C170FA7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18127</Words>
  <Characters>103326</Characters>
  <Application>Microsoft Office Word</Application>
  <DocSecurity>4</DocSecurity>
  <Lines>861</Lines>
  <Paragraphs>242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121211</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Uroš Pečaver</cp:lastModifiedBy>
  <cp:revision>2</cp:revision>
  <cp:lastPrinted>2018-05-04T10:20:00Z</cp:lastPrinted>
  <dcterms:created xsi:type="dcterms:W3CDTF">2020-04-09T10:08:00Z</dcterms:created>
  <dcterms:modified xsi:type="dcterms:W3CDTF">2020-04-09T10:08:00Z</dcterms:modified>
</cp:coreProperties>
</file>