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38F9" w14:textId="77777777" w:rsidR="0059209E" w:rsidRDefault="0059209E" w:rsidP="008034E2">
      <w:pPr>
        <w:keepNext/>
        <w:keepLines/>
        <w:ind w:right="1274"/>
      </w:pPr>
    </w:p>
    <w:p w14:paraId="58FA95A0" w14:textId="77777777" w:rsidR="007C70A1" w:rsidRPr="0098189E" w:rsidRDefault="007C70A1" w:rsidP="008034E2">
      <w:pPr>
        <w:keepNext/>
        <w:keepLines/>
        <w:ind w:right="1274"/>
        <w:rPr>
          <w:rFonts w:ascii="Tahoma" w:hAnsi="Tahoma" w:cs="Tahoma"/>
          <w:b/>
        </w:rPr>
      </w:pPr>
      <w:r w:rsidRPr="0098189E">
        <w:rPr>
          <w:rFonts w:ascii="Tahoma" w:hAnsi="Tahoma" w:cs="Tahoma"/>
          <w:b/>
        </w:rPr>
        <w:t>Naročnik:</w:t>
      </w:r>
    </w:p>
    <w:p w14:paraId="204B0DFE" w14:textId="77777777" w:rsidR="007C70A1" w:rsidRPr="0098189E" w:rsidRDefault="007C70A1" w:rsidP="008034E2">
      <w:pPr>
        <w:keepNext/>
        <w:keepLines/>
        <w:rPr>
          <w:rFonts w:ascii="Tahoma" w:hAnsi="Tahoma" w:cs="Tahoma"/>
          <w:b/>
        </w:rPr>
      </w:pPr>
    </w:p>
    <w:p w14:paraId="34ADF9F2" w14:textId="77777777" w:rsidR="002752F0" w:rsidRPr="00BD2322" w:rsidRDefault="002752F0" w:rsidP="008034E2">
      <w:pPr>
        <w:keepNext/>
        <w:keepLines/>
        <w:rPr>
          <w:rFonts w:ascii="Tahoma" w:hAnsi="Tahoma" w:cs="Tahoma"/>
          <w:b/>
          <w:bCs/>
        </w:rPr>
      </w:pPr>
      <w:r w:rsidRPr="00B45DEB">
        <w:rPr>
          <w:rFonts w:ascii="Tahoma" w:hAnsi="Tahoma" w:cs="Tahoma"/>
          <w:b/>
          <w:bCs/>
        </w:rPr>
        <w:t>JAVNO PODJETJE VODOVOD KANALIZACIJA SNAGA d.o.o.</w:t>
      </w:r>
    </w:p>
    <w:p w14:paraId="115A91EF" w14:textId="77777777" w:rsidR="002752F0" w:rsidRDefault="002752F0" w:rsidP="008034E2">
      <w:pPr>
        <w:keepNext/>
        <w:keepLines/>
        <w:rPr>
          <w:rFonts w:ascii="Tahoma" w:hAnsi="Tahoma" w:cs="Tahoma"/>
        </w:rPr>
      </w:pPr>
      <w:r>
        <w:rPr>
          <w:rFonts w:ascii="Tahoma" w:hAnsi="Tahoma" w:cs="Tahoma"/>
        </w:rPr>
        <w:t>Vodovodna cesta 90</w:t>
      </w:r>
    </w:p>
    <w:p w14:paraId="5A9D2935" w14:textId="77777777" w:rsidR="002752F0" w:rsidRPr="0098189E" w:rsidRDefault="002752F0" w:rsidP="008034E2">
      <w:pPr>
        <w:keepNext/>
        <w:keepLines/>
        <w:rPr>
          <w:rFonts w:ascii="Tahoma" w:hAnsi="Tahoma" w:cs="Tahoma"/>
        </w:rPr>
      </w:pPr>
      <w:r w:rsidRPr="00B45DEB">
        <w:rPr>
          <w:rFonts w:ascii="Tahoma" w:hAnsi="Tahoma" w:cs="Tahoma"/>
        </w:rPr>
        <w:t>1000 Ljubljana</w:t>
      </w:r>
    </w:p>
    <w:p w14:paraId="0E518A8B" w14:textId="77777777" w:rsidR="007C70A1" w:rsidRPr="0098189E" w:rsidRDefault="007C70A1" w:rsidP="008034E2">
      <w:pPr>
        <w:keepNext/>
        <w:keepLines/>
        <w:rPr>
          <w:rFonts w:ascii="Tahoma" w:hAnsi="Tahoma" w:cs="Tahoma"/>
        </w:rPr>
      </w:pPr>
    </w:p>
    <w:p w14:paraId="693CB62F" w14:textId="77777777" w:rsidR="007C70A1" w:rsidRPr="002B0694" w:rsidRDefault="007C70A1" w:rsidP="008034E2">
      <w:pPr>
        <w:keepNext/>
        <w:keepLines/>
        <w:rPr>
          <w:rFonts w:ascii="Tahoma" w:hAnsi="Tahoma" w:cs="Tahoma"/>
          <w:b/>
        </w:rPr>
      </w:pPr>
      <w:r w:rsidRPr="002B0694">
        <w:rPr>
          <w:rFonts w:ascii="Tahoma" w:hAnsi="Tahoma" w:cs="Tahoma"/>
          <w:b/>
        </w:rPr>
        <w:t>Po pooblastilu javno naročilo vodi:</w:t>
      </w:r>
    </w:p>
    <w:p w14:paraId="5926120C" w14:textId="77777777" w:rsidR="007C70A1" w:rsidRPr="0098189E" w:rsidRDefault="007C70A1" w:rsidP="008034E2">
      <w:pPr>
        <w:keepNext/>
        <w:keepLines/>
        <w:rPr>
          <w:rFonts w:ascii="Tahoma" w:hAnsi="Tahoma" w:cs="Tahoma"/>
        </w:rPr>
      </w:pPr>
    </w:p>
    <w:p w14:paraId="248F428F" w14:textId="77777777" w:rsidR="00A04160" w:rsidRPr="00A04160" w:rsidRDefault="00A04160" w:rsidP="008034E2">
      <w:pPr>
        <w:keepNext/>
        <w:keepLines/>
        <w:rPr>
          <w:rFonts w:ascii="Tahoma" w:hAnsi="Tahoma" w:cs="Tahoma"/>
          <w:b/>
          <w:bCs/>
        </w:rPr>
      </w:pPr>
      <w:r w:rsidRPr="00A04160">
        <w:rPr>
          <w:rFonts w:ascii="Tahoma" w:hAnsi="Tahoma" w:cs="Tahoma"/>
          <w:b/>
          <w:bCs/>
        </w:rPr>
        <w:t xml:space="preserve">JAVNI HOLDING Ljubljana, d.o.o. </w:t>
      </w:r>
    </w:p>
    <w:p w14:paraId="26F92684" w14:textId="77777777" w:rsidR="007C70A1" w:rsidRPr="0098189E" w:rsidRDefault="00AA024E" w:rsidP="008034E2">
      <w:pPr>
        <w:keepNext/>
        <w:keepLines/>
        <w:rPr>
          <w:rFonts w:ascii="Tahoma" w:hAnsi="Tahoma" w:cs="Tahoma"/>
        </w:rPr>
      </w:pPr>
      <w:r>
        <w:rPr>
          <w:rFonts w:ascii="Tahoma" w:hAnsi="Tahoma" w:cs="Tahoma"/>
        </w:rPr>
        <w:t>Verovškova ulica 70</w:t>
      </w:r>
    </w:p>
    <w:p w14:paraId="3F476321" w14:textId="77777777" w:rsidR="00A04160" w:rsidRPr="0098189E" w:rsidRDefault="00A04160" w:rsidP="008034E2">
      <w:pPr>
        <w:keepNext/>
        <w:keepLines/>
        <w:rPr>
          <w:rFonts w:ascii="Tahoma" w:hAnsi="Tahoma" w:cs="Tahoma"/>
        </w:rPr>
      </w:pPr>
      <w:r>
        <w:rPr>
          <w:rFonts w:ascii="Tahoma" w:hAnsi="Tahoma" w:cs="Tahoma"/>
        </w:rPr>
        <w:t xml:space="preserve">1000 </w:t>
      </w:r>
      <w:r w:rsidRPr="0098189E">
        <w:rPr>
          <w:rFonts w:ascii="Tahoma" w:hAnsi="Tahoma" w:cs="Tahoma"/>
        </w:rPr>
        <w:t>Ljubljana</w:t>
      </w:r>
    </w:p>
    <w:p w14:paraId="30B2C646" w14:textId="77777777" w:rsidR="007C70A1" w:rsidRPr="00CE1BAD" w:rsidRDefault="007C70A1" w:rsidP="008034E2">
      <w:pPr>
        <w:keepNext/>
        <w:keepLines/>
        <w:rPr>
          <w:rFonts w:ascii="Tahoma" w:hAnsi="Tahoma" w:cs="Tahoma"/>
          <w:b/>
        </w:rPr>
      </w:pPr>
    </w:p>
    <w:p w14:paraId="556D4ABD" w14:textId="77777777" w:rsidR="007C70A1" w:rsidRPr="00CE1BAD" w:rsidRDefault="007C70A1" w:rsidP="008034E2">
      <w:pPr>
        <w:keepNext/>
        <w:keepLines/>
        <w:jc w:val="center"/>
        <w:rPr>
          <w:rFonts w:ascii="Tahoma" w:hAnsi="Tahoma" w:cs="Tahoma"/>
        </w:rPr>
      </w:pPr>
    </w:p>
    <w:p w14:paraId="5CD9104C" w14:textId="0B3D1FF1" w:rsidR="004958CB" w:rsidRPr="00456FF4" w:rsidRDefault="007C70A1" w:rsidP="008034E2">
      <w:pPr>
        <w:keepNext/>
        <w:keepLines/>
        <w:rPr>
          <w:rFonts w:ascii="Tahoma" w:hAnsi="Tahoma" w:cs="Tahoma"/>
          <w:b/>
        </w:rPr>
      </w:pPr>
      <w:r w:rsidRPr="00456FF4">
        <w:rPr>
          <w:rFonts w:ascii="Tahoma" w:hAnsi="Tahoma" w:cs="Tahoma"/>
        </w:rPr>
        <w:t xml:space="preserve">Številka: </w:t>
      </w:r>
      <w:r w:rsidR="00AC3791">
        <w:rPr>
          <w:rFonts w:ascii="Tahoma" w:hAnsi="Tahoma" w:cs="Tahoma"/>
          <w:b/>
        </w:rPr>
        <w:t>VKS-118/19</w:t>
      </w:r>
    </w:p>
    <w:p w14:paraId="0E531312" w14:textId="0A3A8B47" w:rsidR="007C70A1" w:rsidRDefault="00DD73DB" w:rsidP="008034E2">
      <w:pPr>
        <w:keepNext/>
        <w:keepLines/>
        <w:rPr>
          <w:rFonts w:ascii="Tahoma" w:hAnsi="Tahoma" w:cs="Tahoma"/>
        </w:rPr>
      </w:pPr>
      <w:r w:rsidRPr="00C806DC">
        <w:rPr>
          <w:rFonts w:ascii="Tahoma" w:hAnsi="Tahoma" w:cs="Tahoma"/>
        </w:rPr>
        <w:t xml:space="preserve">Zadeva: </w:t>
      </w:r>
      <w:r w:rsidR="00957F37" w:rsidRPr="00957F37">
        <w:rPr>
          <w:rFonts w:ascii="Tahoma" w:hAnsi="Tahoma" w:cs="Tahoma"/>
        </w:rPr>
        <w:t>JHL-214-109/2019</w:t>
      </w:r>
    </w:p>
    <w:p w14:paraId="240F5CC0" w14:textId="77777777" w:rsidR="004958CB" w:rsidRDefault="004958CB" w:rsidP="008034E2">
      <w:pPr>
        <w:keepNext/>
        <w:keepLines/>
        <w:rPr>
          <w:rFonts w:ascii="Tahoma" w:hAnsi="Tahoma" w:cs="Tahoma"/>
        </w:rPr>
      </w:pPr>
    </w:p>
    <w:p w14:paraId="7C6608F7" w14:textId="77777777" w:rsidR="00171035" w:rsidRPr="00CE1BAD" w:rsidRDefault="00171035" w:rsidP="008034E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D8AA755" w14:textId="77777777">
        <w:trPr>
          <w:trHeight w:val="851"/>
        </w:trPr>
        <w:tc>
          <w:tcPr>
            <w:tcW w:w="7094" w:type="dxa"/>
            <w:shd w:val="pct12" w:color="auto" w:fill="FFFFFF"/>
            <w:vAlign w:val="center"/>
          </w:tcPr>
          <w:p w14:paraId="7172D60D" w14:textId="77777777" w:rsidR="007C70A1" w:rsidRPr="004958CB" w:rsidRDefault="006A1CBC" w:rsidP="008034E2">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2B425666" w14:textId="77777777" w:rsidR="0047238D" w:rsidRDefault="0047238D" w:rsidP="008034E2">
      <w:pPr>
        <w:keepNext/>
        <w:keepLines/>
        <w:ind w:right="424"/>
        <w:jc w:val="center"/>
        <w:rPr>
          <w:rFonts w:ascii="Tahoma" w:hAnsi="Tahoma" w:cs="Tahoma"/>
          <w:b/>
        </w:rPr>
      </w:pPr>
    </w:p>
    <w:p w14:paraId="2AF95DD3" w14:textId="77777777" w:rsidR="004958CB" w:rsidRDefault="00654AC8" w:rsidP="008034E2">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14:paraId="3B91282B" w14:textId="77777777" w:rsidR="004958CB" w:rsidRDefault="004958CB" w:rsidP="008034E2">
      <w:pPr>
        <w:keepNext/>
        <w:keepLines/>
        <w:ind w:right="424"/>
        <w:jc w:val="center"/>
        <w:rPr>
          <w:rFonts w:ascii="Tahoma" w:hAnsi="Tahoma" w:cs="Tahoma"/>
        </w:rPr>
      </w:pPr>
    </w:p>
    <w:p w14:paraId="4ABEBC28" w14:textId="77777777" w:rsidR="00444E72" w:rsidRPr="00CE1BAD" w:rsidRDefault="00444E72" w:rsidP="008034E2">
      <w:pPr>
        <w:keepNext/>
        <w:keepLines/>
        <w:ind w:right="424"/>
        <w:jc w:val="center"/>
        <w:rPr>
          <w:rFonts w:ascii="Tahoma" w:hAnsi="Tahoma" w:cs="Tahoma"/>
        </w:rPr>
      </w:pPr>
    </w:p>
    <w:p w14:paraId="12452FC3" w14:textId="52555341" w:rsidR="007428F1" w:rsidRDefault="00AC3791" w:rsidP="008034E2">
      <w:pPr>
        <w:keepNext/>
        <w:keepLines/>
        <w:ind w:right="424"/>
        <w:jc w:val="center"/>
        <w:rPr>
          <w:rFonts w:ascii="Tahoma" w:hAnsi="Tahoma" w:cs="Tahoma"/>
          <w:b/>
        </w:rPr>
      </w:pPr>
      <w:r>
        <w:rPr>
          <w:rFonts w:ascii="Tahoma" w:hAnsi="Tahoma" w:cs="Tahoma"/>
          <w:b/>
          <w:color w:val="000000"/>
          <w:sz w:val="28"/>
          <w:szCs w:val="28"/>
        </w:rPr>
        <w:t>Dobava maziv po sklopih</w:t>
      </w:r>
    </w:p>
    <w:p w14:paraId="03460E88" w14:textId="77777777" w:rsidR="004958CB" w:rsidRPr="00D9227D" w:rsidRDefault="004958CB" w:rsidP="008034E2">
      <w:pPr>
        <w:keepNext/>
        <w:keepLines/>
        <w:ind w:right="424"/>
        <w:jc w:val="center"/>
        <w:rPr>
          <w:rFonts w:ascii="Tahoma" w:hAnsi="Tahoma" w:cs="Tahoma"/>
          <w:b/>
          <w:color w:val="000000"/>
          <w:sz w:val="28"/>
          <w:szCs w:val="28"/>
        </w:rPr>
      </w:pPr>
    </w:p>
    <w:p w14:paraId="31A81DD8" w14:textId="77777777" w:rsidR="004958CB" w:rsidRDefault="004958CB" w:rsidP="008034E2">
      <w:pPr>
        <w:keepNext/>
        <w:keepLines/>
        <w:ind w:right="424"/>
        <w:jc w:val="center"/>
        <w:rPr>
          <w:rFonts w:ascii="Tahoma" w:hAnsi="Tahoma" w:cs="Tahoma"/>
          <w:b/>
        </w:rPr>
      </w:pPr>
    </w:p>
    <w:p w14:paraId="198DC848" w14:textId="77777777" w:rsidR="004958CB" w:rsidRDefault="004958CB" w:rsidP="008034E2">
      <w:pPr>
        <w:keepNext/>
        <w:keepLines/>
        <w:ind w:right="424"/>
        <w:jc w:val="center"/>
        <w:rPr>
          <w:rFonts w:ascii="Tahoma" w:hAnsi="Tahoma" w:cs="Tahoma"/>
          <w:b/>
        </w:rPr>
      </w:pPr>
    </w:p>
    <w:p w14:paraId="6F493058" w14:textId="77777777" w:rsidR="004958CB" w:rsidRDefault="004958CB" w:rsidP="008034E2">
      <w:pPr>
        <w:keepNext/>
        <w:keepLines/>
        <w:ind w:right="424"/>
        <w:jc w:val="center"/>
        <w:rPr>
          <w:rFonts w:ascii="Tahoma" w:hAnsi="Tahoma" w:cs="Tahoma"/>
          <w:b/>
        </w:rPr>
      </w:pPr>
    </w:p>
    <w:p w14:paraId="65D09707" w14:textId="77777777" w:rsidR="004958CB" w:rsidRPr="00CE1BAD" w:rsidRDefault="004958CB" w:rsidP="008034E2">
      <w:pPr>
        <w:keepNext/>
        <w:keepLines/>
        <w:ind w:right="424"/>
        <w:jc w:val="center"/>
        <w:rPr>
          <w:rFonts w:ascii="Tahoma" w:hAnsi="Tahoma" w:cs="Tahoma"/>
          <w:b/>
        </w:rPr>
      </w:pPr>
    </w:p>
    <w:p w14:paraId="0E3ED983" w14:textId="77777777" w:rsidR="007C70A1" w:rsidRPr="00CE1BAD" w:rsidRDefault="007C70A1" w:rsidP="008034E2">
      <w:pPr>
        <w:keepNext/>
        <w:keepLines/>
        <w:ind w:right="424"/>
        <w:jc w:val="center"/>
        <w:rPr>
          <w:rFonts w:ascii="Tahoma" w:hAnsi="Tahoma" w:cs="Tahoma"/>
        </w:rPr>
      </w:pPr>
    </w:p>
    <w:p w14:paraId="1C2B34A2" w14:textId="77777777" w:rsidR="00F46CA6" w:rsidRDefault="00F46CA6" w:rsidP="008034E2">
      <w:pPr>
        <w:keepNext/>
        <w:keepLines/>
        <w:ind w:right="424"/>
        <w:jc w:val="center"/>
        <w:rPr>
          <w:rFonts w:ascii="Tahoma" w:hAnsi="Tahoma" w:cs="Tahoma"/>
          <w:noProof/>
        </w:rPr>
      </w:pPr>
    </w:p>
    <w:p w14:paraId="408EED9D" w14:textId="77777777" w:rsidR="00650419" w:rsidRDefault="00650419" w:rsidP="008034E2">
      <w:pPr>
        <w:keepNext/>
        <w:keepLines/>
        <w:ind w:right="424"/>
        <w:jc w:val="center"/>
        <w:rPr>
          <w:rFonts w:ascii="Tahoma" w:hAnsi="Tahoma" w:cs="Tahoma"/>
          <w:noProof/>
        </w:rPr>
      </w:pPr>
    </w:p>
    <w:p w14:paraId="463E73CE" w14:textId="77777777" w:rsidR="00F46CA6" w:rsidRDefault="00F46CA6" w:rsidP="008034E2">
      <w:pPr>
        <w:keepNext/>
        <w:keepLines/>
        <w:ind w:right="424"/>
        <w:jc w:val="center"/>
        <w:rPr>
          <w:rFonts w:ascii="Tahoma" w:hAnsi="Tahoma" w:cs="Tahoma"/>
          <w:noProof/>
        </w:rPr>
      </w:pPr>
    </w:p>
    <w:p w14:paraId="64ED8285" w14:textId="6D945671" w:rsidR="00413199" w:rsidRDefault="000D748B" w:rsidP="008034E2">
      <w:pPr>
        <w:keepNext/>
        <w:keepLines/>
        <w:tabs>
          <w:tab w:val="left" w:pos="567"/>
        </w:tabs>
        <w:jc w:val="center"/>
        <w:rPr>
          <w:rFonts w:ascii="Tahoma" w:hAnsi="Tahoma" w:cs="Tahoma"/>
          <w:noProof/>
        </w:rPr>
        <w:sectPr w:rsidR="00413199"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AC3791">
        <w:rPr>
          <w:rFonts w:ascii="Tahoma" w:hAnsi="Tahoma" w:cs="Tahoma"/>
          <w:noProof/>
        </w:rPr>
        <w:t>november</w:t>
      </w:r>
      <w:r w:rsidR="00A20447">
        <w:rPr>
          <w:rFonts w:ascii="Tahoma" w:hAnsi="Tahoma" w:cs="Tahoma"/>
          <w:noProof/>
        </w:rPr>
        <w:t xml:space="preserve"> 201</w:t>
      </w:r>
      <w:r w:rsidR="00C20707">
        <w:rPr>
          <w:rFonts w:ascii="Tahoma" w:hAnsi="Tahoma" w:cs="Tahoma"/>
          <w:noProof/>
        </w:rPr>
        <w:t>9</w:t>
      </w:r>
    </w:p>
    <w:p w14:paraId="06B51C9C" w14:textId="77777777" w:rsidR="007C70A1" w:rsidRPr="00CE1BAD" w:rsidRDefault="007C70A1" w:rsidP="008034E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6D173C8C" w14:textId="77777777" w:rsidR="007C70A1" w:rsidRPr="00001A3E" w:rsidRDefault="007C70A1" w:rsidP="008034E2">
      <w:pPr>
        <w:keepNext/>
        <w:keepLines/>
        <w:tabs>
          <w:tab w:val="left" w:pos="2895"/>
        </w:tabs>
        <w:rPr>
          <w:rFonts w:ascii="Tahoma" w:hAnsi="Tahoma" w:cs="Tahoma"/>
        </w:rPr>
      </w:pPr>
      <w:r w:rsidRPr="00CE1BAD">
        <w:rPr>
          <w:rFonts w:ascii="Tahoma" w:hAnsi="Tahoma" w:cs="Tahoma"/>
        </w:rPr>
        <w:tab/>
      </w:r>
    </w:p>
    <w:p w14:paraId="2F7AC9AF" w14:textId="77777777" w:rsidR="007C70A1" w:rsidRPr="00001A3E" w:rsidRDefault="007C70A1" w:rsidP="008034E2">
      <w:pPr>
        <w:keepNext/>
        <w:keepLines/>
        <w:rPr>
          <w:rFonts w:ascii="Tahoma" w:hAnsi="Tahoma" w:cs="Tahoma"/>
        </w:rPr>
      </w:pPr>
    </w:p>
    <w:p w14:paraId="14981E1C" w14:textId="77777777" w:rsidR="007C70A1" w:rsidRPr="00001A3E" w:rsidRDefault="007C70A1" w:rsidP="008034E2">
      <w:pPr>
        <w:keepNext/>
        <w:keepLines/>
        <w:rPr>
          <w:rFonts w:ascii="Tahoma" w:hAnsi="Tahoma" w:cs="Tahoma"/>
        </w:rPr>
      </w:pPr>
    </w:p>
    <w:p w14:paraId="2AC7E25A" w14:textId="77777777" w:rsidR="007C70A1" w:rsidRPr="00001A3E" w:rsidRDefault="007C70A1" w:rsidP="008034E2">
      <w:pPr>
        <w:keepNext/>
        <w:keepLines/>
        <w:rPr>
          <w:rFonts w:ascii="Tahoma" w:hAnsi="Tahoma" w:cs="Tahoma"/>
        </w:rPr>
      </w:pPr>
    </w:p>
    <w:p w14:paraId="514369CA" w14:textId="199A1EA3" w:rsidR="007C70A1" w:rsidRPr="002752F0" w:rsidRDefault="00A04160" w:rsidP="008034E2">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14:paraId="223E5515" w14:textId="77777777" w:rsidR="007C70A1" w:rsidRPr="00001A3E" w:rsidRDefault="007C70A1" w:rsidP="008034E2">
      <w:pPr>
        <w:keepNext/>
        <w:keepLines/>
        <w:rPr>
          <w:rFonts w:ascii="Tahoma" w:hAnsi="Tahoma" w:cs="Tahoma"/>
        </w:rPr>
      </w:pPr>
    </w:p>
    <w:p w14:paraId="4C52D348" w14:textId="77777777" w:rsidR="007C70A1" w:rsidRPr="00001A3E" w:rsidRDefault="007C70A1" w:rsidP="008034E2">
      <w:pPr>
        <w:keepNext/>
        <w:keepLines/>
        <w:jc w:val="center"/>
        <w:rPr>
          <w:rFonts w:ascii="Tahoma" w:hAnsi="Tahoma" w:cs="Tahoma"/>
        </w:rPr>
      </w:pPr>
    </w:p>
    <w:p w14:paraId="20804407" w14:textId="77777777" w:rsidR="007C70A1" w:rsidRPr="00001A3E" w:rsidRDefault="007C70A1" w:rsidP="008034E2">
      <w:pPr>
        <w:keepNext/>
        <w:keepLines/>
        <w:rPr>
          <w:rFonts w:ascii="Tahoma" w:hAnsi="Tahoma" w:cs="Tahoma"/>
          <w:b/>
        </w:rPr>
      </w:pPr>
      <w:r w:rsidRPr="00001A3E">
        <w:rPr>
          <w:rFonts w:ascii="Tahoma" w:hAnsi="Tahoma" w:cs="Tahoma"/>
          <w:b/>
        </w:rPr>
        <w:t xml:space="preserve"> vabi </w:t>
      </w:r>
    </w:p>
    <w:p w14:paraId="73BE9655" w14:textId="77777777" w:rsidR="007C70A1" w:rsidRPr="00001A3E" w:rsidRDefault="007C70A1" w:rsidP="008034E2">
      <w:pPr>
        <w:keepNext/>
        <w:keepLines/>
        <w:jc w:val="center"/>
        <w:rPr>
          <w:rFonts w:ascii="Tahoma" w:hAnsi="Tahoma" w:cs="Tahoma"/>
        </w:rPr>
      </w:pPr>
    </w:p>
    <w:p w14:paraId="719A3A41" w14:textId="77777777" w:rsidR="007C70A1" w:rsidRDefault="007C70A1" w:rsidP="008034E2">
      <w:pPr>
        <w:keepNext/>
        <w:keepLines/>
        <w:jc w:val="center"/>
        <w:rPr>
          <w:rFonts w:ascii="Tahoma" w:hAnsi="Tahoma" w:cs="Tahoma"/>
        </w:rPr>
      </w:pPr>
    </w:p>
    <w:p w14:paraId="44B9C7B9" w14:textId="77777777" w:rsidR="00D9227D" w:rsidRPr="00001A3E" w:rsidRDefault="00D9227D" w:rsidP="008034E2">
      <w:pPr>
        <w:keepNext/>
        <w:keepLines/>
        <w:jc w:val="center"/>
        <w:rPr>
          <w:rFonts w:ascii="Tahoma" w:hAnsi="Tahoma" w:cs="Tahoma"/>
        </w:rPr>
      </w:pPr>
    </w:p>
    <w:p w14:paraId="262FE4A4" w14:textId="77777777" w:rsidR="007C70A1" w:rsidRPr="00001A3E" w:rsidRDefault="007C70A1" w:rsidP="008034E2">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166338A7" w14:textId="77777777" w:rsidR="007C70A1" w:rsidRPr="00001A3E" w:rsidRDefault="007C70A1" w:rsidP="008034E2">
      <w:pPr>
        <w:keepNext/>
        <w:keepLines/>
        <w:rPr>
          <w:rFonts w:ascii="Tahoma" w:hAnsi="Tahoma" w:cs="Tahoma"/>
        </w:rPr>
      </w:pPr>
    </w:p>
    <w:p w14:paraId="778126AC" w14:textId="77777777" w:rsidR="001B10C8" w:rsidRDefault="001B10C8" w:rsidP="008034E2">
      <w:pPr>
        <w:keepNext/>
        <w:keepLines/>
        <w:rPr>
          <w:rFonts w:ascii="Tahoma" w:hAnsi="Tahoma" w:cs="Tahoma"/>
        </w:rPr>
      </w:pPr>
    </w:p>
    <w:p w14:paraId="30B583AE" w14:textId="5B4A849A" w:rsidR="009A5F76" w:rsidRPr="00D9227D" w:rsidRDefault="00FF0BBB" w:rsidP="008034E2">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AC3791">
        <w:rPr>
          <w:rFonts w:ascii="Tahoma" w:hAnsi="Tahoma" w:cs="Tahoma"/>
          <w:b/>
          <w:color w:val="000000"/>
          <w:sz w:val="28"/>
          <w:szCs w:val="28"/>
        </w:rPr>
        <w:t>Dobava maziv po sklopih</w:t>
      </w:r>
      <w:r>
        <w:rPr>
          <w:rFonts w:ascii="Tahoma" w:hAnsi="Tahoma" w:cs="Tahoma"/>
          <w:b/>
          <w:color w:val="000000"/>
          <w:sz w:val="28"/>
          <w:szCs w:val="28"/>
        </w:rPr>
        <w:t>«</w:t>
      </w:r>
      <w:r w:rsidR="009A5F76">
        <w:rPr>
          <w:rFonts w:ascii="Tahoma" w:hAnsi="Tahoma" w:cs="Tahoma"/>
          <w:b/>
          <w:color w:val="000000"/>
          <w:sz w:val="28"/>
          <w:szCs w:val="28"/>
        </w:rPr>
        <w:t xml:space="preserve"> </w:t>
      </w:r>
    </w:p>
    <w:p w14:paraId="3E8972F7" w14:textId="77777777" w:rsidR="007C70A1" w:rsidRPr="00001A3E" w:rsidRDefault="007C70A1" w:rsidP="008034E2">
      <w:pPr>
        <w:keepNext/>
        <w:keepLines/>
        <w:jc w:val="center"/>
        <w:rPr>
          <w:rFonts w:ascii="Tahoma" w:hAnsi="Tahoma" w:cs="Tahoma"/>
        </w:rPr>
      </w:pPr>
    </w:p>
    <w:p w14:paraId="3A0C55E2" w14:textId="77777777" w:rsidR="007D7739" w:rsidRPr="00001A3E" w:rsidRDefault="007D7739" w:rsidP="008034E2">
      <w:pPr>
        <w:keepNext/>
        <w:keepLines/>
        <w:jc w:val="center"/>
        <w:rPr>
          <w:rFonts w:ascii="Tahoma" w:hAnsi="Tahoma" w:cs="Tahoma"/>
        </w:rPr>
      </w:pPr>
    </w:p>
    <w:p w14:paraId="06478503" w14:textId="77777777" w:rsidR="007F3A0A" w:rsidRPr="00001A3E" w:rsidRDefault="007F3A0A" w:rsidP="008034E2">
      <w:pPr>
        <w:keepNext/>
        <w:keepLines/>
        <w:jc w:val="both"/>
        <w:rPr>
          <w:rFonts w:ascii="Tahoma" w:hAnsi="Tahoma" w:cs="Tahoma"/>
        </w:rPr>
      </w:pPr>
    </w:p>
    <w:p w14:paraId="00C689A1" w14:textId="77777777" w:rsidR="00D9227D" w:rsidRPr="004E7686" w:rsidRDefault="00D9227D" w:rsidP="008034E2">
      <w:pPr>
        <w:keepNext/>
        <w:keepLines/>
        <w:rPr>
          <w:rFonts w:ascii="Tahoma" w:hAnsi="Tahoma" w:cs="Tahoma"/>
        </w:rPr>
      </w:pPr>
    </w:p>
    <w:p w14:paraId="5B9A882E" w14:textId="51439FDB" w:rsidR="007C70A1" w:rsidRPr="00001A3E" w:rsidRDefault="006A1CBC" w:rsidP="008034E2">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6855D0">
        <w:rPr>
          <w:rFonts w:ascii="Tahoma" w:hAnsi="Tahoma" w:cs="Tahoma"/>
        </w:rPr>
        <w:t xml:space="preserve"> za posamezni sklop</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6855D0">
        <w:rPr>
          <w:rFonts w:ascii="Tahoma" w:hAnsi="Tahoma" w:cs="Tahoma"/>
        </w:rPr>
        <w:t>i</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(za posamezni sklop)</w:t>
      </w:r>
      <w:r w:rsidR="00C82B33">
        <w:rPr>
          <w:rFonts w:ascii="Tahoma" w:hAnsi="Tahoma" w:cs="Tahoma"/>
        </w:rPr>
        <w:t xml:space="preserve">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52672A5F" w14:textId="77777777" w:rsidR="007C70A1" w:rsidRPr="00001A3E" w:rsidRDefault="007C70A1" w:rsidP="008034E2">
      <w:pPr>
        <w:keepNext/>
        <w:keepLines/>
        <w:rPr>
          <w:rFonts w:ascii="Tahoma" w:hAnsi="Tahoma" w:cs="Tahoma"/>
          <w:color w:val="FF0000"/>
        </w:rPr>
      </w:pPr>
    </w:p>
    <w:p w14:paraId="5AD165C3" w14:textId="77777777" w:rsidR="007C70A1" w:rsidRPr="00001A3E" w:rsidRDefault="007C70A1" w:rsidP="008034E2">
      <w:pPr>
        <w:keepNext/>
        <w:keepLines/>
        <w:rPr>
          <w:rFonts w:ascii="Tahoma" w:hAnsi="Tahoma" w:cs="Tahoma"/>
          <w:color w:val="FF0000"/>
        </w:rPr>
      </w:pPr>
    </w:p>
    <w:p w14:paraId="2E39CF38" w14:textId="77777777" w:rsidR="007C70A1" w:rsidRPr="00001A3E" w:rsidRDefault="007C70A1" w:rsidP="008034E2">
      <w:pPr>
        <w:keepNext/>
        <w:keepLines/>
        <w:rPr>
          <w:rFonts w:ascii="Tahoma" w:hAnsi="Tahoma" w:cs="Tahoma"/>
          <w:color w:val="FF0000"/>
        </w:rPr>
      </w:pPr>
    </w:p>
    <w:p w14:paraId="7ACF67F7" w14:textId="77777777" w:rsidR="007C70A1" w:rsidRPr="00001A3E" w:rsidRDefault="007C70A1" w:rsidP="008034E2">
      <w:pPr>
        <w:keepNext/>
        <w:keepLines/>
        <w:rPr>
          <w:rFonts w:ascii="Tahoma" w:hAnsi="Tahoma" w:cs="Tahoma"/>
          <w:color w:val="000000"/>
        </w:rPr>
      </w:pPr>
      <w:r w:rsidRPr="00001A3E">
        <w:rPr>
          <w:rFonts w:ascii="Tahoma" w:hAnsi="Tahoma" w:cs="Tahoma"/>
          <w:color w:val="000000"/>
        </w:rPr>
        <w:t>S spoštovanjem!</w:t>
      </w:r>
    </w:p>
    <w:p w14:paraId="01D459A8" w14:textId="77777777" w:rsidR="00325548" w:rsidRPr="00D9227D" w:rsidRDefault="00325548" w:rsidP="008034E2">
      <w:pPr>
        <w:keepNext/>
        <w:keepLines/>
        <w:autoSpaceDE w:val="0"/>
        <w:autoSpaceDN w:val="0"/>
        <w:adjustRightInd w:val="0"/>
        <w:rPr>
          <w:rFonts w:ascii="Tahoma" w:hAnsi="Tahoma" w:cs="Tahoma"/>
        </w:rPr>
      </w:pPr>
    </w:p>
    <w:p w14:paraId="4A803D4D" w14:textId="77777777" w:rsidR="00D9227D" w:rsidRDefault="00D9227D" w:rsidP="008034E2">
      <w:pPr>
        <w:keepNext/>
        <w:keepLines/>
        <w:autoSpaceDE w:val="0"/>
        <w:autoSpaceDN w:val="0"/>
        <w:adjustRightInd w:val="0"/>
        <w:jc w:val="right"/>
        <w:rPr>
          <w:rFonts w:ascii="Tahoma" w:hAnsi="Tahoma" w:cs="Tahoma"/>
          <w:bCs/>
        </w:rPr>
      </w:pPr>
    </w:p>
    <w:p w14:paraId="34BC8074" w14:textId="77777777" w:rsidR="00325548" w:rsidRPr="00D9227D" w:rsidRDefault="00325548" w:rsidP="008034E2">
      <w:pPr>
        <w:keepNext/>
        <w:keepLines/>
        <w:autoSpaceDE w:val="0"/>
        <w:autoSpaceDN w:val="0"/>
        <w:adjustRightInd w:val="0"/>
        <w:jc w:val="right"/>
        <w:rPr>
          <w:rFonts w:ascii="Tahoma" w:hAnsi="Tahoma" w:cs="Tahoma"/>
          <w:bCs/>
        </w:rPr>
      </w:pPr>
    </w:p>
    <w:p w14:paraId="3E98A594" w14:textId="77777777" w:rsidR="00325548" w:rsidRPr="00D9227D" w:rsidRDefault="00325548" w:rsidP="008034E2">
      <w:pPr>
        <w:keepNext/>
        <w:keepLines/>
        <w:autoSpaceDE w:val="0"/>
        <w:autoSpaceDN w:val="0"/>
        <w:adjustRightInd w:val="0"/>
        <w:jc w:val="right"/>
        <w:rPr>
          <w:rFonts w:ascii="Tahoma" w:hAnsi="Tahoma" w:cs="Tahoma"/>
          <w:bCs/>
        </w:rPr>
      </w:pPr>
    </w:p>
    <w:p w14:paraId="0114E487" w14:textId="77777777" w:rsidR="00325548" w:rsidRPr="00D9227D" w:rsidRDefault="00325548" w:rsidP="008034E2">
      <w:pPr>
        <w:keepNext/>
        <w:keepLines/>
        <w:autoSpaceDE w:val="0"/>
        <w:autoSpaceDN w:val="0"/>
        <w:adjustRightInd w:val="0"/>
        <w:jc w:val="right"/>
        <w:rPr>
          <w:rFonts w:ascii="Tahoma" w:hAnsi="Tahoma" w:cs="Tahoma"/>
          <w:bCs/>
        </w:rPr>
      </w:pPr>
    </w:p>
    <w:p w14:paraId="198FC6A4" w14:textId="77777777" w:rsidR="00325548" w:rsidRPr="00001A3E" w:rsidRDefault="001F195B" w:rsidP="008034E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3BC452E1" w14:textId="77777777" w:rsidR="007C70A1" w:rsidRPr="00001A3E" w:rsidRDefault="00BA6432" w:rsidP="008034E2">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5AC43C9" w14:textId="77777777" w:rsidR="007C70A1" w:rsidRPr="00001A3E" w:rsidRDefault="007C70A1" w:rsidP="008034E2">
      <w:pPr>
        <w:keepNext/>
        <w:keepLines/>
        <w:rPr>
          <w:rFonts w:ascii="Tahoma" w:hAnsi="Tahoma" w:cs="Tahoma"/>
        </w:rPr>
      </w:pPr>
    </w:p>
    <w:p w14:paraId="6CB16775" w14:textId="77777777" w:rsidR="00325548" w:rsidRPr="00001A3E" w:rsidRDefault="00325548" w:rsidP="008034E2">
      <w:pPr>
        <w:keepNext/>
        <w:keepLines/>
        <w:rPr>
          <w:rFonts w:ascii="Tahoma" w:hAnsi="Tahoma" w:cs="Tahoma"/>
        </w:rPr>
      </w:pPr>
    </w:p>
    <w:p w14:paraId="6CDAF401" w14:textId="77777777" w:rsidR="00325548" w:rsidRPr="00001A3E" w:rsidRDefault="00325548" w:rsidP="008034E2">
      <w:pPr>
        <w:keepNext/>
        <w:keepLines/>
        <w:rPr>
          <w:rFonts w:ascii="Tahoma" w:hAnsi="Tahoma" w:cs="Tahoma"/>
        </w:rPr>
      </w:pPr>
    </w:p>
    <w:p w14:paraId="26CFB7FC" w14:textId="77777777" w:rsidR="00325548" w:rsidRPr="00001A3E" w:rsidRDefault="00325548" w:rsidP="008034E2">
      <w:pPr>
        <w:keepNext/>
        <w:keepLines/>
        <w:rPr>
          <w:rFonts w:ascii="Tahoma" w:hAnsi="Tahoma" w:cs="Tahoma"/>
        </w:rPr>
      </w:pPr>
    </w:p>
    <w:p w14:paraId="09D20E80" w14:textId="77777777" w:rsidR="00325548" w:rsidRPr="00001A3E" w:rsidRDefault="00325548" w:rsidP="008034E2">
      <w:pPr>
        <w:keepNext/>
        <w:keepLines/>
        <w:rPr>
          <w:rFonts w:ascii="Tahoma" w:hAnsi="Tahoma" w:cs="Tahoma"/>
        </w:rPr>
      </w:pPr>
    </w:p>
    <w:p w14:paraId="5A82F0B5" w14:textId="77777777" w:rsidR="00325548" w:rsidRPr="00001A3E" w:rsidRDefault="00325548" w:rsidP="008034E2">
      <w:pPr>
        <w:keepNext/>
        <w:keepLines/>
        <w:rPr>
          <w:rFonts w:ascii="Tahoma" w:hAnsi="Tahoma" w:cs="Tahoma"/>
        </w:rPr>
      </w:pPr>
    </w:p>
    <w:p w14:paraId="6C593009" w14:textId="77777777" w:rsidR="00542462" w:rsidRPr="004E6B5E" w:rsidRDefault="00890FA5" w:rsidP="008034E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3494B2C5" w14:textId="77777777" w:rsidR="007C70A1" w:rsidRPr="007A6500" w:rsidRDefault="007C70A1" w:rsidP="008034E2">
      <w:pPr>
        <w:keepNext/>
        <w:keepLines/>
        <w:jc w:val="both"/>
        <w:rPr>
          <w:rFonts w:ascii="Tahoma" w:hAnsi="Tahoma" w:cs="Tahoma"/>
          <w:b/>
          <w:sz w:val="16"/>
          <w:szCs w:val="16"/>
        </w:rPr>
      </w:pPr>
    </w:p>
    <w:p w14:paraId="479AFFD1"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2054BD02" w14:textId="77777777" w:rsidR="007C70A1" w:rsidRPr="00CE1BAD" w:rsidRDefault="007C70A1" w:rsidP="008034E2">
      <w:pPr>
        <w:keepNext/>
        <w:keepLines/>
        <w:jc w:val="both"/>
        <w:rPr>
          <w:rFonts w:ascii="Tahoma" w:hAnsi="Tahoma" w:cs="Tahoma"/>
          <w:b/>
        </w:rPr>
      </w:pPr>
    </w:p>
    <w:p w14:paraId="589F7F24" w14:textId="500BC2CC"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je </w:t>
      </w:r>
      <w:r w:rsidR="00AC3791">
        <w:rPr>
          <w:rFonts w:ascii="Tahoma" w:hAnsi="Tahoma" w:cs="Tahoma"/>
        </w:rPr>
        <w:t xml:space="preserve">dobava maziv </w:t>
      </w:r>
      <w:r w:rsidRPr="006855D0">
        <w:rPr>
          <w:rFonts w:ascii="Tahoma" w:hAnsi="Tahoma" w:cs="Tahoma"/>
        </w:rPr>
        <w:t xml:space="preserve">po sklopih za obdobje </w:t>
      </w:r>
      <w:r w:rsidR="00BD191A">
        <w:rPr>
          <w:rFonts w:ascii="Tahoma" w:hAnsi="Tahoma" w:cs="Tahoma"/>
        </w:rPr>
        <w:t>do 6. 9. 2021</w:t>
      </w:r>
      <w:r w:rsidRPr="006855D0">
        <w:rPr>
          <w:rFonts w:ascii="Tahoma" w:hAnsi="Tahoma" w:cs="Tahoma"/>
        </w:rPr>
        <w:t>.</w:t>
      </w:r>
    </w:p>
    <w:p w14:paraId="79DD5E2B" w14:textId="77777777" w:rsidR="006855D0" w:rsidRPr="006855D0" w:rsidRDefault="006855D0" w:rsidP="008034E2">
      <w:pPr>
        <w:keepNext/>
        <w:keepLines/>
        <w:tabs>
          <w:tab w:val="left" w:pos="4958"/>
          <w:tab w:val="left" w:pos="7064"/>
        </w:tabs>
        <w:jc w:val="both"/>
        <w:rPr>
          <w:rFonts w:ascii="Tahoma" w:hAnsi="Tahoma" w:cs="Tahoma"/>
        </w:rPr>
      </w:pPr>
    </w:p>
    <w:p w14:paraId="3C728C83"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je razdeljen na naslednje sklope: </w:t>
      </w:r>
    </w:p>
    <w:p w14:paraId="19C0F488" w14:textId="405FFDCB"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1</w:t>
      </w:r>
      <w:r w:rsidRPr="006855D0">
        <w:rPr>
          <w:rFonts w:ascii="Tahoma" w:hAnsi="Tahoma" w:cs="Tahoma"/>
          <w:b/>
        </w:rPr>
        <w:t>: Maziva in tekočine za tovorna vozila in delovne stroje</w:t>
      </w:r>
      <w:r w:rsidRPr="006855D0">
        <w:rPr>
          <w:rFonts w:ascii="Tahoma" w:hAnsi="Tahoma" w:cs="Tahoma"/>
        </w:rPr>
        <w:t>,</w:t>
      </w:r>
    </w:p>
    <w:p w14:paraId="1A71BF54" w14:textId="12D12B99"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2</w:t>
      </w:r>
      <w:r w:rsidRPr="006855D0">
        <w:rPr>
          <w:rFonts w:ascii="Tahoma" w:hAnsi="Tahoma" w:cs="Tahoma"/>
          <w:b/>
        </w:rPr>
        <w:t>: Maziva in tekočine za delovne stroje in opremo MBO (RCERO),</w:t>
      </w:r>
    </w:p>
    <w:p w14:paraId="18C5BCA7" w14:textId="0B97F1D4"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3</w:t>
      </w:r>
      <w:r w:rsidRPr="006855D0">
        <w:rPr>
          <w:rFonts w:ascii="Tahoma" w:hAnsi="Tahoma" w:cs="Tahoma"/>
          <w:b/>
        </w:rPr>
        <w:t>: Olje za plinske in bioplinske motorje</w:t>
      </w:r>
      <w:r w:rsidRPr="006855D0">
        <w:rPr>
          <w:rFonts w:ascii="Tahoma" w:hAnsi="Tahoma" w:cs="Tahoma"/>
        </w:rPr>
        <w:t>.</w:t>
      </w:r>
    </w:p>
    <w:p w14:paraId="74E322EA" w14:textId="77777777" w:rsidR="006855D0" w:rsidRPr="006855D0" w:rsidRDefault="006855D0" w:rsidP="008034E2">
      <w:pPr>
        <w:keepNext/>
        <w:keepLines/>
        <w:tabs>
          <w:tab w:val="left" w:pos="4958"/>
          <w:tab w:val="left" w:pos="7064"/>
        </w:tabs>
        <w:jc w:val="both"/>
        <w:rPr>
          <w:rFonts w:ascii="Tahoma" w:hAnsi="Tahoma" w:cs="Tahoma"/>
        </w:rPr>
      </w:pPr>
    </w:p>
    <w:p w14:paraId="48BF5974"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6FD78716" w14:textId="77777777" w:rsidR="006855D0" w:rsidRPr="006855D0" w:rsidRDefault="006855D0" w:rsidP="008034E2">
      <w:pPr>
        <w:keepNext/>
        <w:keepLines/>
        <w:tabs>
          <w:tab w:val="left" w:pos="4958"/>
          <w:tab w:val="left" w:pos="7064"/>
        </w:tabs>
        <w:jc w:val="both"/>
        <w:rPr>
          <w:rFonts w:ascii="Tahoma" w:hAnsi="Tahoma" w:cs="Tahoma"/>
        </w:rPr>
      </w:pPr>
    </w:p>
    <w:p w14:paraId="3A664FED" w14:textId="1328A191"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Količine, navedene v posameznih postavkah ponudbenega predračuna za posamezni sklop, so v času veljavnosti okvirnega sporazuma okvirne in določene za </w:t>
      </w:r>
      <w:r w:rsidRPr="00BD191A">
        <w:rPr>
          <w:rFonts w:ascii="Tahoma" w:hAnsi="Tahoma" w:cs="Tahoma"/>
        </w:rPr>
        <w:t xml:space="preserve">obdobje </w:t>
      </w:r>
      <w:r w:rsidR="00BD191A">
        <w:rPr>
          <w:rFonts w:ascii="Tahoma" w:hAnsi="Tahoma" w:cs="Tahoma"/>
        </w:rPr>
        <w:t>veljavnosti okvirnega sporazuma</w:t>
      </w:r>
      <w:r w:rsidRPr="006855D0">
        <w:rPr>
          <w:rFonts w:ascii="Tahoma" w:hAnsi="Tahoma" w:cs="Tahoma"/>
        </w:rPr>
        <w:t xml:space="preserve"> ter odvisne od dejanskih potreb naročnika. Dobava bo potekala sukcesivno za vse vrste blaga </w:t>
      </w:r>
      <w:r w:rsidR="00BD191A">
        <w:rPr>
          <w:rFonts w:ascii="Tahoma" w:hAnsi="Tahoma" w:cs="Tahoma"/>
        </w:rPr>
        <w:t>v času veljavnosti okvirnega sporazuma za posamezni sklop</w:t>
      </w:r>
      <w:r w:rsidRPr="006855D0">
        <w:rPr>
          <w:rFonts w:ascii="Tahoma" w:hAnsi="Tahoma" w:cs="Tahoma"/>
        </w:rPr>
        <w:t xml:space="preserve">. </w:t>
      </w:r>
    </w:p>
    <w:p w14:paraId="65B894C7" w14:textId="77777777" w:rsidR="00777852" w:rsidRPr="00A57699" w:rsidRDefault="00777852" w:rsidP="008034E2">
      <w:pPr>
        <w:keepNext/>
        <w:keepLines/>
        <w:jc w:val="both"/>
        <w:rPr>
          <w:rFonts w:ascii="Tahoma" w:hAnsi="Tahoma" w:cs="Tahoma"/>
          <w:highlight w:val="yellow"/>
        </w:rPr>
      </w:pPr>
    </w:p>
    <w:p w14:paraId="753088B5"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Podatki o naročniku</w:t>
      </w:r>
    </w:p>
    <w:p w14:paraId="61F96F9A" w14:textId="77777777" w:rsidR="007C70A1" w:rsidRPr="00CE1BAD" w:rsidRDefault="007C70A1" w:rsidP="008034E2">
      <w:pPr>
        <w:keepNext/>
        <w:keepLines/>
        <w:jc w:val="both"/>
        <w:rPr>
          <w:rFonts w:ascii="Tahoma" w:hAnsi="Tahoma" w:cs="Tahoma"/>
        </w:rPr>
      </w:pPr>
    </w:p>
    <w:p w14:paraId="393B5DDB" w14:textId="17E0C012" w:rsidR="007C70A1" w:rsidRPr="005250B9" w:rsidRDefault="007C70A1" w:rsidP="008034E2">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AC3791">
        <w:rPr>
          <w:rFonts w:ascii="Tahoma" w:hAnsi="Tahoma" w:cs="Tahoma"/>
          <w:b/>
        </w:rPr>
        <w:t>Dobava maziv po sklopih</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358C7E84" w14:textId="77777777" w:rsidR="00E9188F" w:rsidRPr="00CE1BAD" w:rsidRDefault="00E9188F" w:rsidP="008034E2">
      <w:pPr>
        <w:keepNext/>
        <w:keepLines/>
        <w:ind w:left="708"/>
        <w:jc w:val="both"/>
        <w:rPr>
          <w:rFonts w:ascii="Tahoma" w:hAnsi="Tahoma" w:cs="Tahoma"/>
          <w:b/>
        </w:rPr>
      </w:pPr>
    </w:p>
    <w:p w14:paraId="69DE4D44" w14:textId="77777777" w:rsidR="007C70A1" w:rsidRPr="00542462" w:rsidRDefault="007C70A1" w:rsidP="008034E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10471634" w14:textId="77777777" w:rsidR="007C70A1" w:rsidRDefault="007C70A1" w:rsidP="008034E2">
      <w:pPr>
        <w:keepNext/>
        <w:keepLines/>
        <w:jc w:val="both"/>
      </w:pPr>
    </w:p>
    <w:p w14:paraId="122B7CF8" w14:textId="77777777" w:rsidR="007C70A1" w:rsidRPr="0098189E" w:rsidRDefault="007C70A1" w:rsidP="008034E2">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2965F2CA" w14:textId="77777777" w:rsidR="00F1423B" w:rsidRP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71FE7CE" w14:textId="77777777" w:rsid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34A56465" w14:textId="77777777" w:rsidR="00FD6FC9" w:rsidRDefault="00706C97" w:rsidP="008034E2">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8093748" w14:textId="77777777" w:rsidR="00E53959" w:rsidRDefault="00E53959" w:rsidP="008034E2">
      <w:pPr>
        <w:keepNext/>
        <w:keepLines/>
        <w:ind w:left="720"/>
        <w:jc w:val="both"/>
        <w:rPr>
          <w:rFonts w:ascii="Tahoma" w:hAnsi="Tahoma" w:cs="Tahoma"/>
        </w:rPr>
      </w:pPr>
    </w:p>
    <w:p w14:paraId="249A8EAA" w14:textId="77777777" w:rsidR="00606533" w:rsidRPr="00052493" w:rsidRDefault="00606533" w:rsidP="008034E2">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585FCA80" w14:textId="77777777" w:rsidR="00606533" w:rsidRDefault="00606533" w:rsidP="008034E2">
      <w:pPr>
        <w:keepNext/>
        <w:keepLines/>
        <w:ind w:left="720"/>
        <w:jc w:val="both"/>
        <w:rPr>
          <w:rFonts w:ascii="Tahoma" w:hAnsi="Tahoma" w:cs="Tahoma"/>
        </w:rPr>
      </w:pPr>
    </w:p>
    <w:p w14:paraId="6DE879EC"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Jezik in denarna enota</w:t>
      </w:r>
    </w:p>
    <w:p w14:paraId="0A9A4262" w14:textId="77777777" w:rsidR="007C70A1" w:rsidRPr="00CE1BAD" w:rsidRDefault="007C70A1" w:rsidP="008034E2">
      <w:pPr>
        <w:keepNext/>
        <w:keepLines/>
        <w:jc w:val="both"/>
        <w:rPr>
          <w:rFonts w:ascii="Tahoma" w:hAnsi="Tahoma" w:cs="Tahoma"/>
          <w:b/>
        </w:rPr>
      </w:pPr>
    </w:p>
    <w:p w14:paraId="1A6E27D0" w14:textId="0EFA1AE7" w:rsidR="007A381E" w:rsidRDefault="002A23A6" w:rsidP="008034E2">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5F250531" w14:textId="77777777" w:rsidR="00AC3791" w:rsidRDefault="00AC3791" w:rsidP="008034E2">
      <w:pPr>
        <w:keepNext/>
        <w:keepLines/>
        <w:jc w:val="both"/>
        <w:rPr>
          <w:rFonts w:ascii="Tahoma" w:hAnsi="Tahoma" w:cs="Tahoma"/>
          <w:color w:val="000000"/>
        </w:rPr>
      </w:pPr>
    </w:p>
    <w:p w14:paraId="3B77F142" w14:textId="4889F5D2" w:rsidR="002A23A6" w:rsidRDefault="002A23A6" w:rsidP="008034E2">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Pr="002E6D91">
        <w:rPr>
          <w:rFonts w:ascii="Tahoma" w:hAnsi="Tahoma" w:cs="Tahoma"/>
        </w:rPr>
        <w:t>.</w:t>
      </w:r>
    </w:p>
    <w:p w14:paraId="4CE8E220" w14:textId="77777777" w:rsidR="007A381E" w:rsidRDefault="007A381E" w:rsidP="008034E2">
      <w:pPr>
        <w:keepNext/>
        <w:keepLines/>
        <w:jc w:val="both"/>
        <w:rPr>
          <w:rFonts w:ascii="Tahoma" w:hAnsi="Tahoma" w:cs="Tahoma"/>
          <w:color w:val="000000"/>
        </w:rPr>
      </w:pPr>
    </w:p>
    <w:p w14:paraId="07690D6B" w14:textId="77777777" w:rsidR="008B7EE1" w:rsidRDefault="008B7EE1" w:rsidP="008034E2">
      <w:pPr>
        <w:keepNext/>
        <w:keepLines/>
        <w:jc w:val="both"/>
        <w:rPr>
          <w:rFonts w:ascii="Tahoma" w:hAnsi="Tahoma" w:cs="Tahoma"/>
          <w:color w:val="000000"/>
        </w:rPr>
      </w:pPr>
    </w:p>
    <w:p w14:paraId="64346CF4" w14:textId="77777777" w:rsidR="008B7EE1" w:rsidRDefault="008B7EE1" w:rsidP="008034E2">
      <w:pPr>
        <w:keepNext/>
        <w:keepLines/>
        <w:jc w:val="both"/>
        <w:rPr>
          <w:rFonts w:ascii="Tahoma" w:hAnsi="Tahoma" w:cs="Tahoma"/>
          <w:color w:val="000000"/>
        </w:rPr>
      </w:pPr>
    </w:p>
    <w:p w14:paraId="4A44B77D" w14:textId="77777777" w:rsidR="008B7EE1" w:rsidRDefault="008B7EE1" w:rsidP="008034E2">
      <w:pPr>
        <w:keepNext/>
        <w:keepLines/>
        <w:jc w:val="both"/>
        <w:rPr>
          <w:rFonts w:ascii="Tahoma" w:hAnsi="Tahoma" w:cs="Tahoma"/>
          <w:color w:val="000000"/>
        </w:rPr>
      </w:pPr>
    </w:p>
    <w:p w14:paraId="49401100" w14:textId="77777777" w:rsidR="008B7EE1" w:rsidRDefault="008B7EE1" w:rsidP="008034E2">
      <w:pPr>
        <w:keepNext/>
        <w:keepLines/>
        <w:jc w:val="both"/>
        <w:rPr>
          <w:rFonts w:ascii="Tahoma" w:hAnsi="Tahoma" w:cs="Tahoma"/>
          <w:color w:val="000000"/>
        </w:rPr>
      </w:pPr>
    </w:p>
    <w:p w14:paraId="39D8F7A1" w14:textId="77777777" w:rsidR="008B7EE1" w:rsidRPr="00F14A49" w:rsidRDefault="008B7EE1" w:rsidP="008034E2">
      <w:pPr>
        <w:keepNext/>
        <w:keepLines/>
        <w:jc w:val="both"/>
        <w:rPr>
          <w:rFonts w:ascii="Tahoma" w:hAnsi="Tahoma" w:cs="Tahoma"/>
          <w:color w:val="000000"/>
        </w:rPr>
      </w:pPr>
    </w:p>
    <w:p w14:paraId="5F3FC97A"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lastRenderedPageBreak/>
        <w:t>Dodatna pojasnila ponudnikom</w:t>
      </w:r>
      <w:bookmarkEnd w:id="1"/>
      <w:bookmarkEnd w:id="2"/>
      <w:bookmarkEnd w:id="3"/>
      <w:bookmarkEnd w:id="4"/>
      <w:bookmarkEnd w:id="5"/>
    </w:p>
    <w:p w14:paraId="2D212F41" w14:textId="77777777" w:rsidR="007C70A1" w:rsidRPr="00CE1BAD" w:rsidRDefault="007C70A1" w:rsidP="008034E2">
      <w:pPr>
        <w:keepNext/>
        <w:keepLines/>
        <w:jc w:val="both"/>
        <w:rPr>
          <w:rFonts w:ascii="Tahoma" w:hAnsi="Tahoma" w:cs="Tahoma"/>
        </w:rPr>
      </w:pPr>
    </w:p>
    <w:p w14:paraId="6D1E9399" w14:textId="303A2176" w:rsidR="009A5F76" w:rsidRDefault="009A5F76" w:rsidP="008034E2">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880E8D">
        <w:rPr>
          <w:rFonts w:ascii="Tahoma" w:hAnsi="Tahoma"/>
          <w:b/>
        </w:rPr>
        <w:t>29</w:t>
      </w:r>
      <w:r w:rsidR="00740562" w:rsidRPr="000D6C24">
        <w:rPr>
          <w:rFonts w:ascii="Tahoma" w:hAnsi="Tahoma"/>
          <w:b/>
        </w:rPr>
        <w:t xml:space="preserve">. </w:t>
      </w:r>
      <w:r w:rsidR="00880E8D">
        <w:rPr>
          <w:rFonts w:ascii="Tahoma" w:hAnsi="Tahoma"/>
          <w:b/>
        </w:rPr>
        <w:t>11</w:t>
      </w:r>
      <w:r w:rsidR="00740562" w:rsidRPr="00F80195">
        <w:rPr>
          <w:rFonts w:ascii="Tahoma" w:hAnsi="Tahoma"/>
          <w:b/>
        </w:rPr>
        <w:t>. 2019 do 10.00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w:t>
      </w:r>
      <w:r w:rsidR="00880E8D">
        <w:rPr>
          <w:rFonts w:ascii="Tahoma" w:hAnsi="Tahoma"/>
        </w:rPr>
        <w:t>alu javnih naročil, najkasneje do vključno 3. 12. 2019</w:t>
      </w:r>
      <w:r w:rsidRPr="00147A7A">
        <w:rPr>
          <w:rFonts w:ascii="Tahoma" w:hAnsi="Tahoma"/>
        </w:rPr>
        <w:t>, pod pogojem, da bo zahteva posredovana pravočasno.</w:t>
      </w:r>
      <w:r w:rsidR="00FB0FF6">
        <w:rPr>
          <w:rFonts w:ascii="Tahoma" w:hAnsi="Tahoma"/>
        </w:rPr>
        <w:t xml:space="preserve"> Na drugače posredovane zahteve za dodatna pojasnila ali vprašanja naročnik ni dolžan odgovoriti.</w:t>
      </w:r>
    </w:p>
    <w:p w14:paraId="3E183581" w14:textId="77777777" w:rsidR="00740562" w:rsidRPr="00147A7A" w:rsidRDefault="00740562" w:rsidP="008034E2">
      <w:pPr>
        <w:keepNext/>
        <w:keepLines/>
        <w:jc w:val="both"/>
        <w:rPr>
          <w:rFonts w:ascii="Tahoma" w:hAnsi="Tahoma"/>
        </w:rPr>
      </w:pPr>
    </w:p>
    <w:p w14:paraId="3567DD6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Variantna ponudba</w:t>
      </w:r>
    </w:p>
    <w:p w14:paraId="6CA481E4" w14:textId="77777777" w:rsidR="007C70A1" w:rsidRPr="00CE1BAD" w:rsidRDefault="007C70A1" w:rsidP="008034E2">
      <w:pPr>
        <w:pStyle w:val="BESEDILO"/>
        <w:keepNext/>
        <w:widowControl/>
        <w:tabs>
          <w:tab w:val="clear" w:pos="2155"/>
        </w:tabs>
        <w:rPr>
          <w:rFonts w:ascii="Tahoma" w:hAnsi="Tahoma" w:cs="Tahoma"/>
          <w:kern w:val="0"/>
        </w:rPr>
      </w:pPr>
    </w:p>
    <w:p w14:paraId="7E17F5BF" w14:textId="77777777" w:rsidR="00606533" w:rsidRDefault="00606533" w:rsidP="008034E2">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783B8C35" w14:textId="77777777" w:rsidR="004F2EA8" w:rsidRDefault="004F2EA8" w:rsidP="008034E2">
      <w:pPr>
        <w:keepNext/>
        <w:keepLines/>
        <w:jc w:val="both"/>
        <w:rPr>
          <w:rFonts w:ascii="Tahoma" w:hAnsi="Tahoma" w:cs="Tahoma"/>
        </w:rPr>
      </w:pPr>
    </w:p>
    <w:p w14:paraId="1F7EB5C8" w14:textId="77777777" w:rsidR="004F2EA8" w:rsidRPr="004F2EA8" w:rsidRDefault="004F2EA8" w:rsidP="008034E2">
      <w:pPr>
        <w:keepNext/>
        <w:keepLines/>
        <w:numPr>
          <w:ilvl w:val="1"/>
          <w:numId w:val="2"/>
        </w:numPr>
        <w:jc w:val="both"/>
        <w:rPr>
          <w:rFonts w:ascii="Tahoma" w:hAnsi="Tahoma" w:cs="Tahoma"/>
          <w:b/>
        </w:rPr>
      </w:pPr>
      <w:r w:rsidRPr="004F2EA8">
        <w:rPr>
          <w:rFonts w:ascii="Tahoma" w:hAnsi="Tahoma" w:cs="Tahoma"/>
          <w:b/>
        </w:rPr>
        <w:t>Pregled in ocenjevanje ponudb</w:t>
      </w:r>
    </w:p>
    <w:p w14:paraId="5B107C1E" w14:textId="77777777" w:rsidR="004F2EA8" w:rsidRDefault="004F2EA8" w:rsidP="008034E2">
      <w:pPr>
        <w:keepNext/>
        <w:keepLines/>
        <w:rPr>
          <w:rFonts w:ascii="Tahoma" w:hAnsi="Tahoma" w:cs="Tahoma"/>
        </w:rPr>
      </w:pPr>
    </w:p>
    <w:p w14:paraId="22766929" w14:textId="77777777" w:rsidR="00DF3A28" w:rsidRPr="00DF3A28" w:rsidRDefault="004F2EA8" w:rsidP="008034E2">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33AD10B4" w14:textId="77777777" w:rsidR="00AE4BEB" w:rsidRDefault="00AE4BEB" w:rsidP="008034E2">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16695D2" w14:textId="77777777" w:rsidR="00AE4BEB" w:rsidRPr="00AE4BEB" w:rsidRDefault="00C74881" w:rsidP="008034E2">
      <w:pPr>
        <w:keepNext/>
        <w:keepLines/>
        <w:numPr>
          <w:ilvl w:val="1"/>
          <w:numId w:val="2"/>
        </w:numPr>
        <w:jc w:val="both"/>
        <w:rPr>
          <w:rFonts w:ascii="Tahoma" w:hAnsi="Tahoma" w:cs="Tahoma"/>
          <w:b/>
        </w:rPr>
      </w:pPr>
      <w:r>
        <w:rPr>
          <w:rFonts w:ascii="Tahoma" w:hAnsi="Tahoma" w:cs="Tahoma"/>
          <w:b/>
        </w:rPr>
        <w:t>Okvirni sporazum</w:t>
      </w:r>
    </w:p>
    <w:p w14:paraId="278E5742" w14:textId="77777777" w:rsidR="00F1423B" w:rsidRDefault="00F1423B" w:rsidP="008034E2">
      <w:pPr>
        <w:keepNext/>
        <w:keepLines/>
        <w:ind w:hanging="360"/>
        <w:jc w:val="both"/>
        <w:rPr>
          <w:rFonts w:ascii="Tahoma" w:hAnsi="Tahoma" w:cs="Tahoma"/>
        </w:rPr>
      </w:pPr>
    </w:p>
    <w:p w14:paraId="1AB63AC6" w14:textId="62618653" w:rsidR="00194AC2" w:rsidRDefault="00194AC2" w:rsidP="008034E2">
      <w:pPr>
        <w:keepNext/>
        <w:keepLines/>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za posamezni sklop</w:t>
      </w:r>
      <w:r w:rsidR="00C113DF">
        <w:rPr>
          <w:rFonts w:ascii="Tahoma" w:hAnsi="Tahoma" w:cs="Tahoma"/>
        </w:rPr>
        <w:t xml:space="preserve"> </w:t>
      </w:r>
      <w:r>
        <w:rPr>
          <w:rFonts w:ascii="Tahoma" w:hAnsi="Tahoma" w:cs="Tahoma"/>
        </w:rPr>
        <w:t>bo podpisal zakoniti zastopnik naročnika.</w:t>
      </w:r>
    </w:p>
    <w:p w14:paraId="5BF96F75" w14:textId="77777777" w:rsidR="00194AC2" w:rsidRDefault="00194AC2" w:rsidP="008034E2">
      <w:pPr>
        <w:keepNext/>
        <w:keepLines/>
        <w:jc w:val="both"/>
        <w:rPr>
          <w:rFonts w:ascii="Tahoma" w:hAnsi="Tahoma" w:cs="Tahoma"/>
        </w:rPr>
      </w:pPr>
    </w:p>
    <w:p w14:paraId="0B35B7D2" w14:textId="51753EBD" w:rsidR="009A7FCB" w:rsidRDefault="00194AC2" w:rsidP="008034E2">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r w:rsidR="006855D0">
        <w:rPr>
          <w:rFonts w:ascii="Tahoma" w:hAnsi="Tahoma" w:cs="Tahoma"/>
        </w:rPr>
        <w:t xml:space="preserve"> (npr. glede na sklope)</w:t>
      </w:r>
      <w:r w:rsidRPr="004854D0">
        <w:rPr>
          <w:rFonts w:ascii="Tahoma" w:hAnsi="Tahoma" w:cs="Tahoma"/>
        </w:rPr>
        <w:t>.</w:t>
      </w:r>
    </w:p>
    <w:p w14:paraId="26D99E60" w14:textId="77777777" w:rsidR="00AE4BEB" w:rsidRDefault="00AE4BEB" w:rsidP="008034E2">
      <w:pPr>
        <w:keepNext/>
        <w:keepLines/>
        <w:jc w:val="both"/>
        <w:rPr>
          <w:rFonts w:ascii="Tahoma" w:hAnsi="Tahoma" w:cs="Tahoma"/>
        </w:rPr>
      </w:pPr>
    </w:p>
    <w:p w14:paraId="059D8D5D" w14:textId="31590972" w:rsidR="00AE4BEB" w:rsidRDefault="00AE4BEB" w:rsidP="008034E2">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/3</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3/3 ne bo</w:t>
      </w:r>
      <w:r w:rsidR="003121C3">
        <w:rPr>
          <w:rFonts w:ascii="Tahoma" w:hAnsi="Tahoma" w:cs="Tahoma"/>
        </w:rPr>
        <w:t xml:space="preserve"> priloži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14:paraId="0844DD04" w14:textId="77777777" w:rsidR="002B0FB8" w:rsidRDefault="002B0FB8" w:rsidP="008034E2">
      <w:pPr>
        <w:keepNext/>
        <w:keepLines/>
        <w:jc w:val="both"/>
        <w:rPr>
          <w:rFonts w:ascii="Tahoma" w:hAnsi="Tahoma" w:cs="Tahoma"/>
        </w:rPr>
      </w:pPr>
    </w:p>
    <w:p w14:paraId="54DF86B8" w14:textId="56F8B796" w:rsidR="00AE4BEB" w:rsidRDefault="00AE4BEB" w:rsidP="008034E2">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CC1B25">
        <w:rPr>
          <w:rFonts w:ascii="Tahoma" w:hAnsi="Tahoma" w:cs="Tahoma"/>
        </w:rPr>
        <w:t>7</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4117CD" w:rsidRPr="002B0526">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14:paraId="1E401763" w14:textId="77777777" w:rsidR="008A47C2" w:rsidRDefault="008A47C2" w:rsidP="008034E2">
      <w:pPr>
        <w:keepNext/>
        <w:keepLines/>
        <w:ind w:hanging="360"/>
        <w:jc w:val="both"/>
        <w:rPr>
          <w:rFonts w:ascii="Tahoma" w:hAnsi="Tahoma" w:cs="Tahoma"/>
        </w:rPr>
      </w:pPr>
    </w:p>
    <w:p w14:paraId="1BCE02F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49538016" w14:textId="77777777" w:rsidR="007C70A1" w:rsidRDefault="007C70A1" w:rsidP="008034E2">
      <w:pPr>
        <w:keepNext/>
        <w:keepLines/>
        <w:jc w:val="both"/>
        <w:rPr>
          <w:rFonts w:ascii="Tahoma" w:hAnsi="Tahoma" w:cs="Tahoma"/>
          <w:b/>
        </w:rPr>
      </w:pPr>
    </w:p>
    <w:p w14:paraId="2365B019" w14:textId="77777777" w:rsidR="005E0EDF" w:rsidRPr="00E243B7" w:rsidRDefault="005E0EDF" w:rsidP="008034E2">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0F217C56" w14:textId="77777777" w:rsidR="005E0EDF" w:rsidRPr="00E243B7" w:rsidRDefault="00EE5EA3" w:rsidP="008034E2">
      <w:pPr>
        <w:keepNext/>
        <w:keepLines/>
        <w:tabs>
          <w:tab w:val="left" w:pos="1155"/>
        </w:tabs>
        <w:autoSpaceDE w:val="0"/>
        <w:autoSpaceDN w:val="0"/>
        <w:adjustRightInd w:val="0"/>
        <w:jc w:val="both"/>
        <w:rPr>
          <w:rFonts w:ascii="Tahoma" w:hAnsi="Tahoma" w:cs="Tahoma"/>
        </w:rPr>
      </w:pPr>
      <w:r>
        <w:rPr>
          <w:rFonts w:ascii="Tahoma" w:hAnsi="Tahoma" w:cs="Tahoma"/>
        </w:rPr>
        <w:tab/>
      </w:r>
    </w:p>
    <w:p w14:paraId="12ABAD23" w14:textId="77777777" w:rsidR="007C70A1" w:rsidRPr="00542462" w:rsidRDefault="007C70A1" w:rsidP="008034E2">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5F1DCC8A" w14:textId="77777777" w:rsidR="007C70A1" w:rsidRPr="00CE1BAD" w:rsidRDefault="007C70A1" w:rsidP="008034E2">
      <w:pPr>
        <w:pStyle w:val="tekst1"/>
        <w:keepNext/>
        <w:keepLines/>
        <w:spacing w:before="0" w:line="240" w:lineRule="auto"/>
        <w:rPr>
          <w:rFonts w:ascii="Tahoma" w:hAnsi="Tahoma" w:cs="Tahoma"/>
          <w:sz w:val="20"/>
        </w:rPr>
      </w:pPr>
    </w:p>
    <w:p w14:paraId="153CA626" w14:textId="77777777" w:rsidR="00025B4F" w:rsidRDefault="00025B4F" w:rsidP="008034E2">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52BEB561" w14:textId="77777777" w:rsidR="00025B4F" w:rsidRDefault="00025B4F" w:rsidP="008034E2">
      <w:pPr>
        <w:keepNext/>
        <w:keepLines/>
        <w:jc w:val="both"/>
        <w:rPr>
          <w:rFonts w:ascii="Tahoma" w:hAnsi="Tahoma" w:cs="Tahoma"/>
        </w:rPr>
      </w:pPr>
    </w:p>
    <w:p w14:paraId="79411F34" w14:textId="77777777" w:rsidR="00025B4F" w:rsidRDefault="00025B4F" w:rsidP="008034E2">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52570D58" w14:textId="77777777" w:rsidR="002B0FB8" w:rsidRDefault="002B0FB8" w:rsidP="008034E2">
      <w:pPr>
        <w:keepNext/>
        <w:keepLines/>
        <w:jc w:val="both"/>
        <w:rPr>
          <w:rFonts w:ascii="Tahoma" w:hAnsi="Tahoma" w:cs="Tahoma"/>
        </w:rPr>
      </w:pPr>
    </w:p>
    <w:p w14:paraId="70A7C1C2" w14:textId="77777777" w:rsidR="007C70A1" w:rsidRDefault="007C70A1" w:rsidP="008034E2">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6EC112AE" w14:textId="77777777" w:rsidR="00777852" w:rsidRPr="00542462" w:rsidRDefault="00777852" w:rsidP="008034E2">
      <w:pPr>
        <w:keepNext/>
        <w:keepLines/>
        <w:ind w:left="720"/>
        <w:jc w:val="both"/>
        <w:rPr>
          <w:rFonts w:ascii="Tahoma" w:hAnsi="Tahoma" w:cs="Tahoma"/>
          <w:b/>
        </w:rPr>
      </w:pPr>
    </w:p>
    <w:p w14:paraId="7FF689EE" w14:textId="77777777" w:rsidR="007C70A1" w:rsidRDefault="00787A19" w:rsidP="008034E2">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C1EF3B6" w14:textId="77777777" w:rsidR="00F75216" w:rsidRDefault="00F75216" w:rsidP="008034E2">
      <w:pPr>
        <w:keepNext/>
        <w:keepLines/>
        <w:jc w:val="both"/>
        <w:rPr>
          <w:rFonts w:ascii="Tahoma" w:hAnsi="Tahoma" w:cs="Tahoma"/>
        </w:rPr>
      </w:pPr>
    </w:p>
    <w:p w14:paraId="5A62BC09" w14:textId="77777777" w:rsidR="005D1D6C" w:rsidRPr="001360A5" w:rsidRDefault="00837427" w:rsidP="008034E2">
      <w:pPr>
        <w:keepNext/>
        <w:keepLines/>
        <w:numPr>
          <w:ilvl w:val="1"/>
          <w:numId w:val="2"/>
        </w:numPr>
        <w:jc w:val="both"/>
        <w:rPr>
          <w:rFonts w:ascii="Tahoma" w:hAnsi="Tahoma" w:cs="Tahoma"/>
          <w:b/>
        </w:rPr>
      </w:pPr>
      <w:r w:rsidRPr="001360A5">
        <w:rPr>
          <w:rFonts w:ascii="Tahoma" w:hAnsi="Tahoma" w:cs="Tahoma"/>
          <w:b/>
        </w:rPr>
        <w:t>Celovitost ponudbe</w:t>
      </w:r>
    </w:p>
    <w:p w14:paraId="18D479B7" w14:textId="77777777" w:rsidR="00C74881" w:rsidRDefault="00C74881" w:rsidP="008034E2">
      <w:pPr>
        <w:keepNext/>
        <w:keepLines/>
        <w:jc w:val="both"/>
        <w:rPr>
          <w:rFonts w:ascii="Tahoma" w:hAnsi="Tahoma" w:cs="Tahoma"/>
        </w:rPr>
      </w:pPr>
    </w:p>
    <w:p w14:paraId="2A4E3028" w14:textId="7114CBDB" w:rsidR="00F14A49" w:rsidRPr="00B46BCD" w:rsidRDefault="007D1B8B" w:rsidP="008034E2">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00F14A49" w:rsidRPr="00B41545">
        <w:rPr>
          <w:rFonts w:ascii="Tahoma" w:hAnsi="Tahoma" w:cs="Tahoma"/>
        </w:rPr>
        <w:t>, pri čemer mora predmet ponudbe</w:t>
      </w:r>
      <w:r>
        <w:rPr>
          <w:rFonts w:ascii="Tahoma" w:hAnsi="Tahoma" w:cs="Tahoma"/>
        </w:rPr>
        <w:t xml:space="preserve"> za posamezni sklop</w:t>
      </w:r>
      <w:r w:rsidR="00F14A49" w:rsidRPr="00B41545">
        <w:rPr>
          <w:rFonts w:ascii="Tahoma" w:hAnsi="Tahoma" w:cs="Tahoma"/>
        </w:rPr>
        <w:t xml:space="preserve"> ustrezati tehničnim in ostalim zahtevam, navedenim v </w:t>
      </w:r>
      <w:r w:rsidR="00F14A49">
        <w:rPr>
          <w:rFonts w:ascii="Tahoma" w:hAnsi="Tahoma" w:cs="Tahoma"/>
        </w:rPr>
        <w:t xml:space="preserve">predmetni razpisni </w:t>
      </w:r>
      <w:r w:rsidR="00F14A49" w:rsidRPr="00B41545">
        <w:rPr>
          <w:rFonts w:ascii="Tahoma" w:hAnsi="Tahoma" w:cs="Tahoma"/>
        </w:rPr>
        <w:t>dokumentaciji naročnika.</w:t>
      </w:r>
      <w:r w:rsidR="00F14A49">
        <w:rPr>
          <w:rFonts w:ascii="Tahoma" w:hAnsi="Tahoma" w:cs="Tahoma"/>
        </w:rPr>
        <w:t xml:space="preserve"> </w:t>
      </w:r>
      <w:r w:rsidRPr="00BD3FEB">
        <w:rPr>
          <w:rFonts w:ascii="Tahoma" w:hAnsi="Tahoma" w:cs="Tahoma"/>
        </w:rPr>
        <w:t xml:space="preserve">V primeru, da ponudnik ne bo ponudil najmanj celotnega sklopa (vseh zahtevanih </w:t>
      </w:r>
      <w:r>
        <w:rPr>
          <w:rFonts w:ascii="Tahoma" w:hAnsi="Tahoma" w:cs="Tahoma"/>
        </w:rPr>
        <w:t>postavk</w:t>
      </w:r>
      <w:r w:rsidRPr="00BD3FEB">
        <w:rPr>
          <w:rFonts w:ascii="Tahoma" w:hAnsi="Tahoma" w:cs="Tahoma"/>
        </w:rPr>
        <w:t xml:space="preserve"> v sklopu) bo izločen iz nadaljnje obravnave. (Naročnik torej ne bo upošteval ponudnika, ki bo znotraj posameznega sklopa ponudil zgolj posamezen </w:t>
      </w:r>
      <w:r>
        <w:rPr>
          <w:rFonts w:ascii="Tahoma" w:hAnsi="Tahoma" w:cs="Tahoma"/>
        </w:rPr>
        <w:t>postavko</w:t>
      </w:r>
      <w:r w:rsidRPr="00BD3FEB">
        <w:rPr>
          <w:rFonts w:ascii="Tahoma" w:hAnsi="Tahoma" w:cs="Tahoma"/>
        </w:rPr>
        <w:t>.)</w:t>
      </w:r>
    </w:p>
    <w:p w14:paraId="149A3DBC" w14:textId="77777777" w:rsidR="00DE5970" w:rsidRDefault="00DE5970" w:rsidP="008034E2">
      <w:pPr>
        <w:keepNext/>
        <w:keepLines/>
        <w:jc w:val="both"/>
        <w:rPr>
          <w:rFonts w:ascii="Tahoma" w:hAnsi="Tahoma" w:cs="Tahoma"/>
        </w:rPr>
      </w:pPr>
    </w:p>
    <w:p w14:paraId="7C3F088B" w14:textId="77777777" w:rsidR="00B46BCD" w:rsidRPr="00B46BCD" w:rsidRDefault="00B46BCD" w:rsidP="008034E2">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1937C5FE" w14:textId="77777777" w:rsidR="00382D76" w:rsidRDefault="00382D76" w:rsidP="008034E2">
      <w:pPr>
        <w:keepNext/>
        <w:keepLines/>
        <w:jc w:val="both"/>
        <w:rPr>
          <w:rFonts w:ascii="Tahoma" w:hAnsi="Tahoma" w:cs="Tahoma"/>
        </w:rPr>
      </w:pPr>
    </w:p>
    <w:p w14:paraId="0BB360BE" w14:textId="77777777" w:rsidR="00AE4BEB" w:rsidRPr="001360A5" w:rsidRDefault="00AE4BEB" w:rsidP="008034E2">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7B9306BA" w14:textId="77777777" w:rsidR="00AE4BEB" w:rsidRDefault="00AE4BEB" w:rsidP="008034E2">
      <w:pPr>
        <w:keepNext/>
        <w:keepLines/>
        <w:autoSpaceDE w:val="0"/>
        <w:autoSpaceDN w:val="0"/>
        <w:adjustRightInd w:val="0"/>
        <w:ind w:left="720"/>
        <w:jc w:val="both"/>
        <w:rPr>
          <w:rFonts w:ascii="Tahoma" w:eastAsia="Calibri" w:hAnsi="Tahoma" w:cs="Tahoma"/>
        </w:rPr>
      </w:pPr>
    </w:p>
    <w:p w14:paraId="52760621" w14:textId="0AD0B280" w:rsidR="00C53A34" w:rsidRP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14D603DF" w14:textId="77777777" w:rsidR="00C53A34" w:rsidRPr="00C53A34" w:rsidRDefault="00C53A34" w:rsidP="008034E2">
      <w:pPr>
        <w:keepNext/>
        <w:keepLines/>
        <w:autoSpaceDE w:val="0"/>
        <w:autoSpaceDN w:val="0"/>
        <w:adjustRightInd w:val="0"/>
        <w:jc w:val="both"/>
        <w:rPr>
          <w:rFonts w:ascii="Tahoma" w:hAnsi="Tahoma" w:cs="Tahoma"/>
        </w:rPr>
      </w:pPr>
    </w:p>
    <w:p w14:paraId="715F3A5B" w14:textId="77777777" w:rsidR="00C53A34" w:rsidRP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6D4EA5AC" w14:textId="77777777" w:rsidR="00777852" w:rsidRDefault="00777852" w:rsidP="008034E2">
      <w:pPr>
        <w:keepNext/>
        <w:keepLines/>
        <w:autoSpaceDE w:val="0"/>
        <w:autoSpaceDN w:val="0"/>
        <w:adjustRightInd w:val="0"/>
        <w:jc w:val="both"/>
        <w:rPr>
          <w:rFonts w:ascii="Tahoma" w:eastAsia="Calibri" w:hAnsi="Tahoma" w:cs="Tahoma"/>
        </w:rPr>
      </w:pPr>
    </w:p>
    <w:p w14:paraId="7D36B7FC" w14:textId="77777777" w:rsidR="003418E8" w:rsidRPr="001360A5" w:rsidRDefault="003418E8" w:rsidP="008034E2">
      <w:pPr>
        <w:keepNext/>
        <w:keepLines/>
        <w:numPr>
          <w:ilvl w:val="1"/>
          <w:numId w:val="2"/>
        </w:numPr>
        <w:jc w:val="both"/>
        <w:rPr>
          <w:rFonts w:ascii="Tahoma" w:hAnsi="Tahoma" w:cs="Tahoma"/>
          <w:b/>
        </w:rPr>
      </w:pPr>
      <w:r w:rsidRPr="001360A5">
        <w:rPr>
          <w:rFonts w:ascii="Tahoma" w:hAnsi="Tahoma" w:cs="Tahoma"/>
          <w:b/>
        </w:rPr>
        <w:t>Skupna ponudba</w:t>
      </w:r>
    </w:p>
    <w:p w14:paraId="373D2C2B" w14:textId="77777777" w:rsidR="00147135" w:rsidRDefault="00147135" w:rsidP="008034E2">
      <w:pPr>
        <w:pStyle w:val="tekst1"/>
        <w:keepNext/>
        <w:keepLines/>
        <w:spacing w:before="0" w:line="240" w:lineRule="auto"/>
        <w:rPr>
          <w:rFonts w:ascii="Tahoma" w:hAnsi="Tahoma" w:cs="Tahoma"/>
          <w:sz w:val="20"/>
        </w:rPr>
      </w:pPr>
    </w:p>
    <w:p w14:paraId="40D43D92" w14:textId="77777777" w:rsidR="003418E8" w:rsidRDefault="003418E8" w:rsidP="008034E2">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294ADC9D"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7FE2CF5"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2D0F7624" w14:textId="77777777" w:rsidR="003418E8" w:rsidRDefault="003418E8" w:rsidP="008034E2">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45341354"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9D64598" w14:textId="77777777" w:rsidR="003418E8" w:rsidRPr="000D7646" w:rsidRDefault="003418E8" w:rsidP="008034E2">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C38CE62" w14:textId="77777777" w:rsidR="003418E8" w:rsidRPr="00AA739F"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1A524A50"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61F9A831"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41B6446E" w14:textId="77777777" w:rsidR="003418E8" w:rsidRDefault="003418E8" w:rsidP="008034E2">
      <w:pPr>
        <w:pStyle w:val="tekst1"/>
        <w:keepNext/>
        <w:keepLines/>
        <w:tabs>
          <w:tab w:val="left" w:pos="180"/>
        </w:tabs>
        <w:spacing w:before="0" w:line="240" w:lineRule="auto"/>
        <w:ind w:left="720"/>
        <w:rPr>
          <w:rFonts w:ascii="Tahoma" w:hAnsi="Tahoma" w:cs="Tahoma"/>
          <w:sz w:val="20"/>
        </w:rPr>
      </w:pPr>
    </w:p>
    <w:p w14:paraId="086C07A1" w14:textId="77777777" w:rsidR="004607A5" w:rsidRDefault="003418E8" w:rsidP="008034E2">
      <w:pPr>
        <w:pStyle w:val="tekst1"/>
        <w:keepNext/>
        <w:keepLines/>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336D72E5" w14:textId="77777777" w:rsidR="00DE5970" w:rsidRDefault="00DE5970" w:rsidP="008034E2">
      <w:pPr>
        <w:pStyle w:val="tekst1"/>
        <w:keepNext/>
        <w:keepLines/>
        <w:tabs>
          <w:tab w:val="left" w:pos="180"/>
        </w:tabs>
        <w:spacing w:before="0" w:line="240" w:lineRule="auto"/>
        <w:rPr>
          <w:rFonts w:ascii="Tahoma" w:hAnsi="Tahoma" w:cs="Tahoma"/>
          <w:sz w:val="20"/>
        </w:rPr>
      </w:pPr>
    </w:p>
    <w:p w14:paraId="08DD9901" w14:textId="77777777" w:rsidR="00C53A34" w:rsidRDefault="00C53A34" w:rsidP="008034E2">
      <w:pPr>
        <w:keepNext/>
        <w:keepLines/>
        <w:jc w:val="both"/>
        <w:rPr>
          <w:rFonts w:ascii="Tahoma" w:hAnsi="Tahoma" w:cs="Tahoma"/>
          <w:kern w:val="16"/>
        </w:rPr>
      </w:pPr>
      <w:r w:rsidRPr="00C97A1F">
        <w:rPr>
          <w:rFonts w:ascii="Tahoma" w:hAnsi="Tahoma" w:cs="Tahoma"/>
        </w:rPr>
        <w:t xml:space="preserve">V primeru skupne ponudbe mora glavni nosilec izvedbe </w:t>
      </w:r>
      <w:r>
        <w:rPr>
          <w:rFonts w:ascii="Tahoma" w:hAnsi="Tahoma" w:cs="Tahoma"/>
        </w:rPr>
        <w:t>pogodbenih</w:t>
      </w:r>
      <w:r w:rsidRPr="00C97A1F">
        <w:rPr>
          <w:rFonts w:ascii="Tahoma" w:hAnsi="Tahoma" w:cs="Tahoma"/>
        </w:rPr>
        <w:t xml:space="preserve"> obveznosti</w:t>
      </w:r>
      <w:r>
        <w:rPr>
          <w:rFonts w:ascii="Tahoma" w:hAnsi="Tahoma" w:cs="Tahoma"/>
        </w:rPr>
        <w:t xml:space="preserve"> </w:t>
      </w:r>
      <w:r w:rsidRPr="00C97A1F">
        <w:rPr>
          <w:rFonts w:ascii="Tahoma" w:hAnsi="Tahoma" w:cs="Tahoma"/>
        </w:rPr>
        <w:t>za vse partnerje v skupni ponudbi k ponudbi v razdelek »</w:t>
      </w:r>
      <w:r w:rsidRPr="003B16F7">
        <w:rPr>
          <w:rFonts w:ascii="Tahoma" w:hAnsi="Tahoma" w:cs="Tahoma"/>
        </w:rPr>
        <w:t>ESPD – ostali sodelujoči</w:t>
      </w:r>
      <w:r w:rsidRPr="00C97A1F">
        <w:rPr>
          <w:rFonts w:ascii="Tahoma" w:hAnsi="Tahoma" w:cs="Tahoma"/>
        </w:rPr>
        <w:t>« priložiti</w:t>
      </w:r>
      <w:r>
        <w:rPr>
          <w:rFonts w:ascii="Tahoma" w:hAnsi="Tahoma" w:cs="Tahoma"/>
        </w:rPr>
        <w:t xml:space="preserve"> prilogo</w:t>
      </w:r>
      <w:r w:rsidRPr="00C97A1F">
        <w:rPr>
          <w:rFonts w:ascii="Tahoma" w:hAnsi="Tahoma" w:cs="Tahoma"/>
        </w:rPr>
        <w:t xml:space="preserve"> </w:t>
      </w:r>
      <w:r w:rsidR="002B0FB8">
        <w:rPr>
          <w:rFonts w:ascii="Tahoma" w:hAnsi="Tahoma" w:cs="Tahoma"/>
        </w:rPr>
        <w:t xml:space="preserve">izpolnjen </w:t>
      </w:r>
      <w:r w:rsidRPr="003B16F7">
        <w:rPr>
          <w:rFonts w:ascii="Tahoma" w:hAnsi="Tahoma" w:cs="Tahoma"/>
        </w:rPr>
        <w:t xml:space="preserve">ESPD </w:t>
      </w:r>
      <w:r w:rsidRPr="00BA3F91">
        <w:rPr>
          <w:rFonts w:ascii="Tahoma" w:hAnsi="Tahoma" w:cs="Tahoma"/>
        </w:rPr>
        <w:t xml:space="preserve">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940FE4">
        <w:rPr>
          <w:rFonts w:ascii="Tahoma" w:hAnsi="Tahoma" w:cs="Tahoma"/>
          <w:kern w:val="16"/>
        </w:rPr>
        <w:t xml:space="preserve">Prilogo 1, </w:t>
      </w:r>
      <w:r w:rsidRPr="003B16F7">
        <w:rPr>
          <w:rFonts w:ascii="Tahoma" w:hAnsi="Tahoma" w:cs="Tahoma"/>
          <w:kern w:val="16"/>
        </w:rPr>
        <w:t>Prilogo 3/1, Prilogo 3/2 in Prilogo 3/</w:t>
      </w:r>
      <w:r>
        <w:rPr>
          <w:rFonts w:ascii="Tahoma" w:hAnsi="Tahoma" w:cs="Tahoma"/>
          <w:kern w:val="16"/>
        </w:rPr>
        <w:t>3</w:t>
      </w:r>
      <w:r w:rsidRPr="00940FE4">
        <w:rPr>
          <w:rFonts w:ascii="Tahoma" w:hAnsi="Tahoma" w:cs="Tahoma"/>
          <w:kern w:val="16"/>
        </w:rPr>
        <w:t>.</w:t>
      </w:r>
    </w:p>
    <w:p w14:paraId="1061645D" w14:textId="77777777" w:rsidR="003418E8" w:rsidRPr="004607A5" w:rsidRDefault="003418E8" w:rsidP="008034E2">
      <w:pPr>
        <w:keepNext/>
        <w:keepLines/>
        <w:numPr>
          <w:ilvl w:val="1"/>
          <w:numId w:val="2"/>
        </w:numPr>
        <w:jc w:val="both"/>
        <w:rPr>
          <w:rFonts w:ascii="Tahoma" w:hAnsi="Tahoma" w:cs="Tahoma"/>
          <w:b/>
        </w:rPr>
      </w:pPr>
      <w:r w:rsidRPr="004607A5">
        <w:rPr>
          <w:rFonts w:ascii="Tahoma" w:hAnsi="Tahoma" w:cs="Tahoma"/>
          <w:b/>
        </w:rPr>
        <w:lastRenderedPageBreak/>
        <w:t>Ponudba s podizvajalci</w:t>
      </w:r>
    </w:p>
    <w:p w14:paraId="0353FF82" w14:textId="77777777" w:rsidR="003418E8" w:rsidRDefault="003418E8" w:rsidP="008034E2">
      <w:pPr>
        <w:keepNext/>
        <w:keepLines/>
        <w:ind w:left="720"/>
        <w:jc w:val="both"/>
        <w:rPr>
          <w:rFonts w:ascii="Tahoma" w:hAnsi="Tahoma" w:cs="Tahoma"/>
        </w:rPr>
      </w:pPr>
    </w:p>
    <w:p w14:paraId="487DC8C9" w14:textId="77777777" w:rsidR="00C53A34" w:rsidRDefault="00C53A34" w:rsidP="008034E2">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1C8CA775" w14:textId="77777777" w:rsidR="00C53A34" w:rsidRDefault="00C53A34" w:rsidP="008034E2">
      <w:pPr>
        <w:pStyle w:val="Odstavekseznama"/>
        <w:keepNext/>
        <w:keepLines/>
        <w:numPr>
          <w:ilvl w:val="0"/>
          <w:numId w:val="17"/>
        </w:numPr>
        <w:jc w:val="both"/>
        <w:rPr>
          <w:rFonts w:ascii="Tahoma" w:hAnsi="Tahoma" w:cs="Tahoma"/>
        </w:rPr>
      </w:pPr>
      <w:r w:rsidRPr="00054F9F">
        <w:rPr>
          <w:rFonts w:ascii="Tahoma" w:hAnsi="Tahoma" w:cs="Tahoma"/>
        </w:rPr>
        <w:t>izpolnjen obrazec ESPD s strani podizvajalca/</w:t>
      </w:r>
      <w:proofErr w:type="spellStart"/>
      <w:r w:rsidRPr="00054F9F">
        <w:rPr>
          <w:rFonts w:ascii="Tahoma" w:hAnsi="Tahoma" w:cs="Tahoma"/>
        </w:rPr>
        <w:t>ev</w:t>
      </w:r>
      <w:proofErr w:type="spellEnd"/>
      <w:r w:rsidRPr="00054F9F">
        <w:rPr>
          <w:rFonts w:ascii="Tahoma" w:hAnsi="Tahoma" w:cs="Tahoma"/>
        </w:rPr>
        <w:t xml:space="preserve"> (Priloga 3),</w:t>
      </w:r>
    </w:p>
    <w:p w14:paraId="5B00F537" w14:textId="77777777" w:rsidR="00C53A34" w:rsidRDefault="00C53A34" w:rsidP="008034E2">
      <w:pPr>
        <w:pStyle w:val="Odstavekseznama"/>
        <w:keepNext/>
        <w:keepLines/>
        <w:numPr>
          <w:ilvl w:val="0"/>
          <w:numId w:val="17"/>
        </w:numPr>
        <w:jc w:val="both"/>
        <w:rPr>
          <w:rFonts w:ascii="Tahoma" w:hAnsi="Tahoma" w:cs="Tahoma"/>
        </w:rPr>
      </w:pPr>
      <w:r>
        <w:rPr>
          <w:rFonts w:ascii="Tahoma" w:hAnsi="Tahoma" w:cs="Tahoma"/>
        </w:rPr>
        <w:t xml:space="preserve">izpolnjeno in podpisano </w:t>
      </w:r>
      <w:r w:rsidRPr="003B16F7">
        <w:rPr>
          <w:rFonts w:ascii="Tahoma" w:hAnsi="Tahoma" w:cs="Tahoma"/>
        </w:rPr>
        <w:t>Prilogo 3/1</w:t>
      </w:r>
      <w:r w:rsidR="002B0FB8">
        <w:rPr>
          <w:rFonts w:ascii="Tahoma" w:hAnsi="Tahoma" w:cs="Tahoma"/>
        </w:rPr>
        <w:t xml:space="preserve"> </w:t>
      </w:r>
      <w:r w:rsidR="002B0FB8" w:rsidRPr="0019269D">
        <w:rPr>
          <w:rFonts w:ascii="Tahoma" w:hAnsi="Tahoma" w:cs="Tahoma"/>
        </w:rPr>
        <w:t>POOBLASTILO ZA PRIDOBITEV POTRDILA IZ KAZENSKE EVIDENCE – ZA PRAVNE OSEBE</w:t>
      </w:r>
      <w:r w:rsidRPr="003B16F7">
        <w:rPr>
          <w:rFonts w:ascii="Tahoma" w:hAnsi="Tahoma" w:cs="Tahoma"/>
        </w:rPr>
        <w:t xml:space="preserve"> in</w:t>
      </w:r>
      <w:r w:rsidR="00486EA4">
        <w:rPr>
          <w:rFonts w:ascii="Tahoma" w:hAnsi="Tahoma" w:cs="Tahoma"/>
        </w:rPr>
        <w:t xml:space="preserve"> </w:t>
      </w:r>
      <w:r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FIZIČNO</w:t>
      </w:r>
      <w:r w:rsidR="002B0FB8" w:rsidRPr="0019269D">
        <w:rPr>
          <w:rFonts w:ascii="Tahoma" w:hAnsi="Tahoma" w:cs="Tahoma"/>
        </w:rPr>
        <w:t xml:space="preserve"> OSEBE</w:t>
      </w:r>
      <w:r>
        <w:rPr>
          <w:rFonts w:ascii="Tahoma" w:hAnsi="Tahoma" w:cs="Tahoma"/>
        </w:rPr>
        <w:t>,</w:t>
      </w:r>
    </w:p>
    <w:p w14:paraId="4ECC2448" w14:textId="77777777" w:rsidR="00C53A34" w:rsidRDefault="00C53A34" w:rsidP="008034E2">
      <w:pPr>
        <w:pStyle w:val="Odstavekseznama"/>
        <w:keepNext/>
        <w:keepLines/>
        <w:numPr>
          <w:ilvl w:val="0"/>
          <w:numId w:val="1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0898CE2E" w14:textId="43B338F1" w:rsidR="00C53A34" w:rsidRDefault="00C53A34" w:rsidP="008034E2">
      <w:pPr>
        <w:pStyle w:val="Odstavekseznama"/>
        <w:keepNext/>
        <w:keepLines/>
        <w:numPr>
          <w:ilvl w:val="0"/>
          <w:numId w:val="17"/>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AC3791">
        <w:rPr>
          <w:rFonts w:ascii="Tahoma" w:hAnsi="Tahoma" w:cs="Tahoma"/>
        </w:rPr>
        <w:t>SOGLASJE</w:t>
      </w:r>
      <w:r>
        <w:rPr>
          <w:rFonts w:ascii="Tahoma" w:hAnsi="Tahoma" w:cs="Tahoma"/>
        </w:rPr>
        <w:t xml:space="preserv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Pr>
          <w:rFonts w:ascii="Tahoma" w:hAnsi="Tahoma" w:cs="Tahoma"/>
        </w:rPr>
        <w:t>,</w:t>
      </w:r>
    </w:p>
    <w:p w14:paraId="692A5D07" w14:textId="77777777" w:rsidR="002B0FB8" w:rsidRDefault="00C53A34" w:rsidP="008034E2">
      <w:pPr>
        <w:pStyle w:val="Odstavekseznama"/>
        <w:keepNext/>
        <w:keepLines/>
        <w:numPr>
          <w:ilvl w:val="0"/>
          <w:numId w:val="17"/>
        </w:numPr>
        <w:jc w:val="both"/>
        <w:rPr>
          <w:rFonts w:ascii="Tahoma" w:hAnsi="Tahoma" w:cs="Tahoma"/>
        </w:rPr>
      </w:pPr>
      <w:r w:rsidRPr="004C7856">
        <w:rPr>
          <w:rFonts w:ascii="Tahoma" w:hAnsi="Tahoma" w:cs="Tahoma"/>
        </w:rPr>
        <w:t>izpolnjen</w:t>
      </w:r>
      <w:r>
        <w:rPr>
          <w:rFonts w:ascii="Tahoma" w:hAnsi="Tahoma" w:cs="Tahoma"/>
        </w:rPr>
        <w:t xml:space="preserve">o in podpisano </w:t>
      </w:r>
      <w:r w:rsidRPr="003B16F7">
        <w:rPr>
          <w:rFonts w:ascii="Tahoma" w:hAnsi="Tahoma" w:cs="Tahoma"/>
        </w:rPr>
        <w:t>Prilogo 3/</w:t>
      </w:r>
      <w:r>
        <w:rPr>
          <w:rFonts w:ascii="Tahoma" w:hAnsi="Tahoma" w:cs="Tahoma"/>
        </w:rPr>
        <w:t>3</w:t>
      </w:r>
      <w:r w:rsidRPr="004C7856">
        <w:rPr>
          <w:rFonts w:ascii="Tahoma" w:hAnsi="Tahoma" w:cs="Tahoma"/>
        </w:rPr>
        <w:t xml:space="preserve"> IZJAVA O UDELEŽBI FIZIČNIH IN PRAVNIH OSEB V LASTNIŠTVU GOSPODARSKEGA SUBJEKTA</w:t>
      </w:r>
      <w:r w:rsidR="002B0FB8">
        <w:rPr>
          <w:rFonts w:ascii="Tahoma" w:hAnsi="Tahoma" w:cs="Tahoma"/>
        </w:rPr>
        <w:t>,</w:t>
      </w:r>
    </w:p>
    <w:p w14:paraId="193FB6BA" w14:textId="77777777" w:rsidR="00C53A34" w:rsidRDefault="002B0FB8" w:rsidP="008034E2">
      <w:pPr>
        <w:pStyle w:val="Odstavekseznama"/>
        <w:keepNext/>
        <w:keepLines/>
        <w:numPr>
          <w:ilvl w:val="0"/>
          <w:numId w:val="17"/>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3C51C79A" w14:textId="77777777" w:rsidR="00C53A34" w:rsidRPr="00751B71" w:rsidRDefault="00C53A34" w:rsidP="008034E2">
      <w:pPr>
        <w:pStyle w:val="Odstavekseznama"/>
        <w:keepNext/>
        <w:keepLines/>
        <w:ind w:left="720"/>
        <w:jc w:val="both"/>
        <w:rPr>
          <w:rFonts w:ascii="Tahoma" w:hAnsi="Tahoma" w:cs="Tahoma"/>
        </w:rPr>
      </w:pPr>
    </w:p>
    <w:p w14:paraId="2863241B" w14:textId="77777777" w:rsidR="002B0FB8" w:rsidRDefault="00C53A34" w:rsidP="008034E2">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7E6CEC62" w14:textId="77777777" w:rsidR="002B0FB8" w:rsidRDefault="002B0FB8" w:rsidP="008034E2">
      <w:pPr>
        <w:keepNext/>
        <w:keepLines/>
        <w:jc w:val="both"/>
        <w:rPr>
          <w:rFonts w:ascii="Tahoma" w:hAnsi="Tahoma" w:cs="Tahoma"/>
        </w:rPr>
      </w:pPr>
    </w:p>
    <w:p w14:paraId="33B55DDE" w14:textId="77777777" w:rsidR="00514460" w:rsidRDefault="00514460" w:rsidP="008034E2">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4FDEE7A3" w14:textId="77777777" w:rsidR="00C53A34" w:rsidRDefault="00C53A34" w:rsidP="008034E2">
      <w:pPr>
        <w:keepNext/>
        <w:keepLines/>
        <w:jc w:val="both"/>
        <w:rPr>
          <w:rFonts w:ascii="Tahoma" w:hAnsi="Tahoma" w:cs="Tahoma"/>
        </w:rPr>
      </w:pPr>
    </w:p>
    <w:p w14:paraId="356937D3" w14:textId="77777777" w:rsidR="00C53A34" w:rsidRDefault="00C53A34" w:rsidP="008034E2">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208F6ACD" w14:textId="77777777" w:rsidR="00C53A34" w:rsidRDefault="00C53A34" w:rsidP="008034E2">
      <w:pPr>
        <w:keepNext/>
        <w:keepLines/>
        <w:jc w:val="both"/>
        <w:rPr>
          <w:rFonts w:ascii="Tahoma" w:hAnsi="Tahoma" w:cs="Tahoma"/>
        </w:rPr>
      </w:pPr>
    </w:p>
    <w:p w14:paraId="39010973" w14:textId="77777777" w:rsidR="00C53A34" w:rsidRDefault="00C53A34" w:rsidP="008034E2">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77D4457C" w14:textId="77777777" w:rsidR="00C53A34" w:rsidRPr="001126F1" w:rsidRDefault="00C53A34" w:rsidP="008034E2">
      <w:pPr>
        <w:keepNext/>
        <w:keepLines/>
        <w:numPr>
          <w:ilvl w:val="12"/>
          <w:numId w:val="0"/>
        </w:numPr>
        <w:jc w:val="both"/>
        <w:rPr>
          <w:rFonts w:ascii="Tahoma" w:eastAsia="Calibri" w:hAnsi="Tahoma" w:cs="Tahoma"/>
        </w:rPr>
      </w:pPr>
      <w:r>
        <w:rPr>
          <w:rFonts w:ascii="Tahoma" w:hAnsi="Tahoma" w:cs="Tahoma"/>
          <w:kern w:val="16"/>
        </w:rPr>
        <w:t xml:space="preserve"> </w:t>
      </w:r>
    </w:p>
    <w:p w14:paraId="257A958B" w14:textId="77777777" w:rsidR="00C53A34" w:rsidRDefault="00C53A34" w:rsidP="008034E2">
      <w:pPr>
        <w:keepNext/>
        <w:keepLines/>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14:paraId="6AC7B3C2" w14:textId="77777777" w:rsidR="006F0C7F" w:rsidRDefault="006F0C7F" w:rsidP="008034E2">
      <w:pPr>
        <w:keepNext/>
        <w:keepLines/>
        <w:jc w:val="both"/>
        <w:rPr>
          <w:rFonts w:ascii="Tahoma" w:hAnsi="Tahoma" w:cs="Tahoma"/>
        </w:rPr>
      </w:pPr>
    </w:p>
    <w:p w14:paraId="0A481782" w14:textId="77777777" w:rsidR="0074332C" w:rsidRPr="0074332C" w:rsidRDefault="0074332C" w:rsidP="008034E2">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14:paraId="0ABA9DC9" w14:textId="77777777" w:rsidR="0074332C" w:rsidRDefault="0074332C" w:rsidP="008034E2">
      <w:pPr>
        <w:keepNext/>
        <w:keepLines/>
        <w:jc w:val="both"/>
        <w:rPr>
          <w:rFonts w:ascii="Tahoma" w:hAnsi="Tahoma" w:cs="Tahoma"/>
        </w:rPr>
      </w:pPr>
    </w:p>
    <w:p w14:paraId="3443ED67" w14:textId="77777777" w:rsidR="008A7FE3" w:rsidRPr="008A7FE3" w:rsidRDefault="008A7FE3" w:rsidP="008034E2">
      <w:pPr>
        <w:keepNext/>
        <w:keepLines/>
        <w:numPr>
          <w:ilvl w:val="1"/>
          <w:numId w:val="2"/>
        </w:numPr>
        <w:jc w:val="both"/>
        <w:rPr>
          <w:rFonts w:ascii="Tahoma" w:hAnsi="Tahoma" w:cs="Tahoma"/>
          <w:b/>
        </w:rPr>
      </w:pPr>
      <w:r w:rsidRPr="008A7FE3">
        <w:rPr>
          <w:rFonts w:ascii="Tahoma" w:hAnsi="Tahoma" w:cs="Tahoma"/>
          <w:b/>
        </w:rPr>
        <w:t>Uporaba zmogljivosti drugih subjektov</w:t>
      </w:r>
    </w:p>
    <w:p w14:paraId="2CF769E7" w14:textId="77777777" w:rsidR="008A7FE3" w:rsidRDefault="008A7FE3" w:rsidP="008034E2">
      <w:pPr>
        <w:keepNext/>
        <w:keepLines/>
        <w:jc w:val="both"/>
        <w:rPr>
          <w:rFonts w:ascii="Tahoma" w:hAnsi="Tahoma" w:cs="Tahoma"/>
        </w:rPr>
      </w:pPr>
    </w:p>
    <w:p w14:paraId="2AA68275" w14:textId="77777777" w:rsidR="00DE5970" w:rsidRPr="00DC3A67" w:rsidRDefault="00DE5970" w:rsidP="008034E2">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0E79D8B" w14:textId="77777777" w:rsidR="00DE5970" w:rsidRDefault="00DE5970" w:rsidP="008034E2">
      <w:pPr>
        <w:keepNext/>
        <w:keepLines/>
        <w:jc w:val="both"/>
        <w:rPr>
          <w:rFonts w:ascii="Tahoma" w:hAnsi="Tahoma" w:cs="Tahoma"/>
        </w:rPr>
      </w:pPr>
    </w:p>
    <w:p w14:paraId="6093AB92" w14:textId="77777777" w:rsidR="00DE5970" w:rsidRDefault="00DE5970" w:rsidP="008034E2">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1C29E438" w14:textId="77777777" w:rsidR="00DE5970" w:rsidRDefault="00DE5970" w:rsidP="008034E2">
      <w:pPr>
        <w:keepNext/>
        <w:keepLines/>
        <w:jc w:val="both"/>
        <w:rPr>
          <w:rFonts w:ascii="Tahoma" w:hAnsi="Tahoma" w:cs="Tahoma"/>
        </w:rPr>
      </w:pPr>
    </w:p>
    <w:p w14:paraId="0E250C91" w14:textId="77777777" w:rsidR="00DE5970" w:rsidRPr="00223353" w:rsidRDefault="00DE5970" w:rsidP="008034E2">
      <w:pPr>
        <w:pStyle w:val="Telobesedila2"/>
        <w:keepNext/>
        <w:keepLines/>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14:paraId="3E5FD072" w14:textId="77777777" w:rsidR="00DE5970" w:rsidRDefault="00DE5970" w:rsidP="008034E2">
      <w:pPr>
        <w:pStyle w:val="Odstavekseznama"/>
        <w:keepNext/>
        <w:keepLines/>
        <w:numPr>
          <w:ilvl w:val="0"/>
          <w:numId w:val="17"/>
        </w:numPr>
        <w:jc w:val="both"/>
        <w:rPr>
          <w:rFonts w:ascii="Tahoma" w:hAnsi="Tahoma" w:cs="Tahoma"/>
        </w:rPr>
      </w:pPr>
      <w:r>
        <w:rPr>
          <w:rFonts w:ascii="Tahoma" w:hAnsi="Tahoma" w:cs="Tahoma"/>
        </w:rPr>
        <w:t>izpolnjen in podpisan ESPD s strani subjekta, katerega zmogljivost uporablja ponudnik,</w:t>
      </w:r>
    </w:p>
    <w:p w14:paraId="7CCC80F9" w14:textId="77777777" w:rsidR="00DE5970" w:rsidRDefault="00DE5970" w:rsidP="008034E2">
      <w:pPr>
        <w:pStyle w:val="Odstavekseznama"/>
        <w:keepNext/>
        <w:keepLines/>
        <w:numPr>
          <w:ilvl w:val="0"/>
          <w:numId w:val="17"/>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002B0FB8" w:rsidRPr="0019269D">
        <w:rPr>
          <w:rFonts w:ascii="Tahoma" w:hAnsi="Tahoma" w:cs="Tahoma"/>
        </w:rPr>
        <w:t>POOBLASTILO ZA PRIDOBITEV POTRDILA IZ KAZENSKE EVIDENCE – ZA PRAVNE OSEBE</w:t>
      </w:r>
      <w:r w:rsidR="002B0FB8" w:rsidRPr="003B16F7">
        <w:rPr>
          <w:rFonts w:ascii="Tahoma" w:hAnsi="Tahoma" w:cs="Tahoma"/>
        </w:rPr>
        <w:t xml:space="preserve"> in</w:t>
      </w:r>
      <w:r w:rsidR="00486EA4">
        <w:rPr>
          <w:rFonts w:ascii="Tahoma" w:hAnsi="Tahoma" w:cs="Tahoma"/>
        </w:rPr>
        <w:t xml:space="preserve"> </w:t>
      </w:r>
      <w:r w:rsidR="002B0FB8"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w:t>
      </w:r>
      <w:r w:rsidR="00514460">
        <w:rPr>
          <w:rFonts w:ascii="Tahoma" w:hAnsi="Tahoma" w:cs="Tahoma"/>
        </w:rPr>
        <w:t>E</w:t>
      </w:r>
      <w:r w:rsidR="002B0FB8" w:rsidRPr="0019269D">
        <w:rPr>
          <w:rFonts w:ascii="Tahoma" w:hAnsi="Tahoma" w:cs="Tahoma"/>
        </w:rPr>
        <w:t xml:space="preserve"> OSEBE</w:t>
      </w:r>
      <w:r>
        <w:rPr>
          <w:rFonts w:ascii="Tahoma" w:hAnsi="Tahoma" w:cs="Tahoma"/>
        </w:rPr>
        <w:t>,</w:t>
      </w:r>
    </w:p>
    <w:p w14:paraId="4C7CCF4F" w14:textId="77777777" w:rsidR="00DE5970" w:rsidRDefault="00DE5970" w:rsidP="008034E2">
      <w:pPr>
        <w:pStyle w:val="Odstavekseznama"/>
        <w:keepNext/>
        <w:keepLines/>
        <w:numPr>
          <w:ilvl w:val="0"/>
          <w:numId w:val="17"/>
        </w:numPr>
        <w:ind w:left="714" w:hanging="357"/>
        <w:jc w:val="both"/>
        <w:rPr>
          <w:rFonts w:ascii="Tahoma" w:hAnsi="Tahoma" w:cs="Tahoma"/>
        </w:rPr>
      </w:pPr>
      <w:r>
        <w:rPr>
          <w:rFonts w:ascii="Tahoma" w:hAnsi="Tahoma" w:cs="Tahoma"/>
        </w:rPr>
        <w:lastRenderedPageBreak/>
        <w:t xml:space="preserve">izpolnjeno in podpisano </w:t>
      </w:r>
      <w:r w:rsidRPr="006E4ADF">
        <w:rPr>
          <w:rFonts w:ascii="Tahoma" w:hAnsi="Tahoma" w:cs="Tahoma"/>
        </w:rPr>
        <w:t>Prilogo 4/3 UDELEŽBA SUBJEKTA, KATEREGA ZMOGLJIVOST SE UPORABLJA</w:t>
      </w:r>
      <w:r>
        <w:rPr>
          <w:rFonts w:ascii="Tahoma" w:hAnsi="Tahoma" w:cs="Tahoma"/>
        </w:rPr>
        <w:t>.</w:t>
      </w:r>
    </w:p>
    <w:p w14:paraId="360C243F" w14:textId="77777777" w:rsidR="00BF246E" w:rsidRDefault="00BF246E" w:rsidP="008034E2">
      <w:pPr>
        <w:keepNext/>
        <w:keepLines/>
        <w:jc w:val="both"/>
        <w:rPr>
          <w:rFonts w:ascii="Tahoma" w:hAnsi="Tahoma" w:cs="Tahoma"/>
        </w:rPr>
      </w:pPr>
    </w:p>
    <w:p w14:paraId="6B29F778" w14:textId="77777777" w:rsidR="00C53A34" w:rsidRPr="00054F9F" w:rsidRDefault="00C53A34" w:rsidP="008034E2">
      <w:pPr>
        <w:keepNext/>
        <w:keepLines/>
        <w:jc w:val="both"/>
        <w:rPr>
          <w:rFonts w:ascii="Tahoma" w:hAnsi="Tahoma" w:cs="Tahoma"/>
        </w:rPr>
      </w:pPr>
      <w:r w:rsidRPr="00054F9F">
        <w:rPr>
          <w:rFonts w:ascii="Tahoma" w:hAnsi="Tahoma" w:cs="Tahoma"/>
        </w:rPr>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71D51D24" w14:textId="77777777" w:rsidR="00C53A34" w:rsidRPr="007F00B6" w:rsidRDefault="00C53A34" w:rsidP="008034E2">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7CBD33C" w14:textId="77777777" w:rsidR="00C53A34" w:rsidRPr="007F00B6" w:rsidRDefault="00C53A34" w:rsidP="008034E2">
      <w:pPr>
        <w:pStyle w:val="Telobesedila2"/>
        <w:keepNext/>
        <w:keepLines/>
        <w:rPr>
          <w:rFonts w:ascii="Tahoma" w:hAnsi="Tahoma" w:cs="Tahoma"/>
          <w:b w:val="0"/>
        </w:rPr>
      </w:pPr>
    </w:p>
    <w:p w14:paraId="017360AB" w14:textId="77777777" w:rsidR="00C53A34" w:rsidRDefault="00C53A34" w:rsidP="008034E2">
      <w:pPr>
        <w:pStyle w:val="Telobesedila2"/>
        <w:keepNext/>
        <w:keepLines/>
        <w:rPr>
          <w:rFonts w:ascii="Tahoma" w:hAnsi="Tahoma" w:cs="Tahoma"/>
          <w:b w:val="0"/>
          <w:i/>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5F1E8523" w14:textId="77777777" w:rsidR="007D1B8B" w:rsidRPr="007D1B8B" w:rsidRDefault="007D1B8B" w:rsidP="008034E2">
      <w:pPr>
        <w:pStyle w:val="Telobesedila2"/>
        <w:keepNext/>
        <w:keepLines/>
        <w:rPr>
          <w:rFonts w:ascii="Tahoma" w:hAnsi="Tahoma" w:cs="Tahoma"/>
          <w:b w:val="0"/>
          <w:lang w:val="sl-SI"/>
        </w:rPr>
      </w:pPr>
    </w:p>
    <w:p w14:paraId="5BD98F63" w14:textId="77777777" w:rsidR="00C74881" w:rsidRPr="00C74881" w:rsidRDefault="00F1423B" w:rsidP="008034E2">
      <w:pPr>
        <w:keepNext/>
        <w:keepLines/>
        <w:numPr>
          <w:ilvl w:val="1"/>
          <w:numId w:val="2"/>
        </w:numPr>
        <w:jc w:val="both"/>
        <w:rPr>
          <w:rFonts w:ascii="Tahoma" w:hAnsi="Tahoma" w:cs="Tahoma"/>
          <w:b/>
        </w:rPr>
      </w:pPr>
      <w:r w:rsidRPr="001360A5">
        <w:rPr>
          <w:rFonts w:ascii="Tahoma" w:hAnsi="Tahoma" w:cs="Tahoma"/>
          <w:b/>
        </w:rPr>
        <w:t>Ponudbena cena</w:t>
      </w:r>
    </w:p>
    <w:p w14:paraId="445EA49A" w14:textId="77777777" w:rsidR="00C74881" w:rsidRPr="001360A5" w:rsidRDefault="00C74881" w:rsidP="008034E2">
      <w:pPr>
        <w:keepNext/>
        <w:keepLines/>
        <w:ind w:left="720"/>
        <w:jc w:val="both"/>
        <w:rPr>
          <w:rFonts w:ascii="Tahoma" w:hAnsi="Tahoma" w:cs="Tahoma"/>
          <w:b/>
        </w:rPr>
      </w:pPr>
    </w:p>
    <w:p w14:paraId="7DDD8767" w14:textId="29964012" w:rsidR="00C53A34" w:rsidRDefault="00C53A34" w:rsidP="008034E2">
      <w:pPr>
        <w:keepNext/>
        <w:keepLines/>
        <w:jc w:val="both"/>
        <w:rPr>
          <w:rFonts w:ascii="Tahoma" w:hAnsi="Tahoma" w:cs="Tahoma"/>
          <w:color w:val="FF0000"/>
        </w:rPr>
      </w:pPr>
      <w:r>
        <w:rPr>
          <w:rFonts w:ascii="Tahoma" w:hAnsi="Tahoma" w:cs="Tahoma"/>
        </w:rPr>
        <w:t>P</w:t>
      </w:r>
      <w:r w:rsidRPr="003418E8">
        <w:rPr>
          <w:rFonts w:ascii="Tahoma" w:hAnsi="Tahoma" w:cs="Tahoma"/>
        </w:rPr>
        <w:t>onudbena c</w:t>
      </w:r>
      <w:r w:rsidR="007D1B8B">
        <w:rPr>
          <w:rFonts w:ascii="Tahoma" w:hAnsi="Tahoma" w:cs="Tahoma"/>
        </w:rPr>
        <w:t xml:space="preserve">ena mora biti izražena v evrih. </w:t>
      </w:r>
      <w:r>
        <w:rPr>
          <w:rFonts w:ascii="Tahoma" w:hAnsi="Tahoma" w:cs="Tahoma"/>
        </w:rPr>
        <w:t xml:space="preserve"> </w:t>
      </w:r>
    </w:p>
    <w:p w14:paraId="36A063FE" w14:textId="77777777" w:rsidR="00C74881" w:rsidRDefault="00C74881" w:rsidP="008034E2">
      <w:pPr>
        <w:keepNext/>
        <w:keepLines/>
        <w:jc w:val="both"/>
        <w:rPr>
          <w:rFonts w:ascii="Tahoma" w:hAnsi="Tahoma" w:cs="Tahoma"/>
        </w:rPr>
      </w:pPr>
    </w:p>
    <w:p w14:paraId="0DAEFE1A" w14:textId="7E9078AA" w:rsidR="007D1B8B" w:rsidRPr="007D1B8B" w:rsidRDefault="007D1B8B" w:rsidP="008034E2">
      <w:pPr>
        <w:keepNext/>
        <w:keepLines/>
        <w:jc w:val="both"/>
        <w:rPr>
          <w:rFonts w:ascii="Tahoma" w:hAnsi="Tahoma" w:cs="Tahoma"/>
        </w:rPr>
      </w:pPr>
      <w:r w:rsidRPr="007D1B8B">
        <w:rPr>
          <w:rFonts w:ascii="Tahoma" w:hAnsi="Tahoma" w:cs="Tahoma"/>
        </w:rPr>
        <w:t>Ponudnik mora izpolniti Prilog</w:t>
      </w:r>
      <w:r w:rsidR="008D3AC2">
        <w:rPr>
          <w:rFonts w:ascii="Tahoma" w:hAnsi="Tahoma" w:cs="Tahoma"/>
        </w:rPr>
        <w:t>e</w:t>
      </w:r>
      <w:r w:rsidRPr="007D1B8B">
        <w:rPr>
          <w:rFonts w:ascii="Tahoma" w:hAnsi="Tahoma" w:cs="Tahoma"/>
        </w:rPr>
        <w:t xml:space="preserve"> 2/1-2/</w:t>
      </w:r>
      <w:r w:rsidR="00AC3791">
        <w:rPr>
          <w:rFonts w:ascii="Tahoma" w:hAnsi="Tahoma" w:cs="Tahoma"/>
        </w:rPr>
        <w:t>3</w:t>
      </w:r>
      <w:r w:rsidRPr="007D1B8B">
        <w:rPr>
          <w:rFonts w:ascii="Tahoma" w:hAnsi="Tahoma" w:cs="Tahoma"/>
        </w:rPr>
        <w:t xml:space="preserve"> za vsak sklop posebej</w:t>
      </w:r>
      <w:r w:rsidR="00030F1C">
        <w:rPr>
          <w:rFonts w:ascii="Tahoma" w:hAnsi="Tahoma" w:cs="Tahoma"/>
        </w:rPr>
        <w:t xml:space="preserve"> ter k Priloga</w:t>
      </w:r>
      <w:r w:rsidR="008D3AC2">
        <w:rPr>
          <w:rFonts w:ascii="Tahoma" w:hAnsi="Tahoma" w:cs="Tahoma"/>
        </w:rPr>
        <w:t>m</w:t>
      </w:r>
      <w:r w:rsidR="00030F1C">
        <w:rPr>
          <w:rFonts w:ascii="Tahoma" w:hAnsi="Tahoma" w:cs="Tahoma"/>
        </w:rPr>
        <w:t xml:space="preserve"> priložiti izpolnjene in podpisane ponudbene predračune za posamezni sklop</w:t>
      </w:r>
      <w:r w:rsidRPr="007D1B8B">
        <w:rPr>
          <w:rFonts w:ascii="Tahoma" w:hAnsi="Tahoma" w:cs="Tahoma"/>
        </w:rPr>
        <w:t xml:space="preserve">. </w:t>
      </w:r>
    </w:p>
    <w:p w14:paraId="0D56E2D2" w14:textId="77777777" w:rsidR="007D1B8B" w:rsidRPr="007D1B8B" w:rsidRDefault="007D1B8B" w:rsidP="008034E2">
      <w:pPr>
        <w:keepNext/>
        <w:keepLines/>
        <w:jc w:val="both"/>
        <w:rPr>
          <w:rFonts w:ascii="Tahoma" w:hAnsi="Tahoma" w:cs="Tahoma"/>
        </w:rPr>
      </w:pPr>
    </w:p>
    <w:p w14:paraId="59484EAE" w14:textId="3C1F9399" w:rsidR="007D1B8B" w:rsidRPr="007D1B8B" w:rsidRDefault="007D1B8B" w:rsidP="008034E2">
      <w:pPr>
        <w:keepNext/>
        <w:keepLines/>
        <w:jc w:val="both"/>
        <w:rPr>
          <w:rFonts w:ascii="Tahoma" w:hAnsi="Tahoma" w:cs="Tahoma"/>
        </w:rPr>
      </w:pPr>
      <w:r w:rsidRPr="007D1B8B">
        <w:rPr>
          <w:rFonts w:ascii="Tahoma" w:hAnsi="Tahoma" w:cs="Tahoma"/>
        </w:rPr>
        <w:t xml:space="preserve">Ponudnik mora pri pripravi ponudbe in določanju ponudbene cene upoštevati vse materialne in nematerialne stroške, ki bodo potrebni za kvalitetno in pravočasno izvedbo predmeta javnega naročila. Ponudnik mora v ponudbenem predračunu </w:t>
      </w:r>
      <w:r w:rsidR="00872E27">
        <w:rPr>
          <w:rFonts w:ascii="Tahoma" w:hAnsi="Tahoma" w:cs="Tahoma"/>
        </w:rPr>
        <w:t>izpolniti vse navedene postavke</w:t>
      </w:r>
      <w:r w:rsidRPr="007D1B8B">
        <w:rPr>
          <w:rFonts w:ascii="Tahoma" w:hAnsi="Tahoma" w:cs="Tahoma"/>
        </w:rPr>
        <w:t>. Skupn</w:t>
      </w:r>
      <w:r>
        <w:rPr>
          <w:rFonts w:ascii="Tahoma" w:hAnsi="Tahoma" w:cs="Tahoma"/>
        </w:rPr>
        <w:t>o</w:t>
      </w:r>
      <w:r w:rsidRPr="007D1B8B">
        <w:rPr>
          <w:rFonts w:ascii="Tahoma" w:hAnsi="Tahoma" w:cs="Tahoma"/>
        </w:rPr>
        <w:t xml:space="preserve"> ponudben</w:t>
      </w:r>
      <w:r>
        <w:rPr>
          <w:rFonts w:ascii="Tahoma" w:hAnsi="Tahoma" w:cs="Tahoma"/>
        </w:rPr>
        <w:t>o</w:t>
      </w:r>
      <w:r w:rsidRPr="007D1B8B">
        <w:rPr>
          <w:rFonts w:ascii="Tahoma" w:hAnsi="Tahoma" w:cs="Tahoma"/>
        </w:rPr>
        <w:t xml:space="preserve"> </w:t>
      </w:r>
      <w:r>
        <w:rPr>
          <w:rFonts w:ascii="Tahoma" w:hAnsi="Tahoma" w:cs="Tahoma"/>
        </w:rPr>
        <w:t>ceno</w:t>
      </w:r>
      <w:r w:rsidRPr="007D1B8B">
        <w:rPr>
          <w:rFonts w:ascii="Tahoma" w:hAnsi="Tahoma" w:cs="Tahoma"/>
        </w:rPr>
        <w:t xml:space="preserve"> brez</w:t>
      </w:r>
      <w:r>
        <w:rPr>
          <w:rFonts w:ascii="Tahoma" w:hAnsi="Tahoma" w:cs="Tahoma"/>
        </w:rPr>
        <w:t xml:space="preserve"> in z</w:t>
      </w:r>
      <w:r w:rsidRPr="007D1B8B">
        <w:rPr>
          <w:rFonts w:ascii="Tahoma" w:hAnsi="Tahoma" w:cs="Tahoma"/>
        </w:rPr>
        <w:t xml:space="preserve"> DDV mora ponudnik zaokrožiti na do dve (2) decimalni mesti. V primeru, da ponudnik v </w:t>
      </w:r>
      <w:r w:rsidR="008D3AC2">
        <w:rPr>
          <w:rFonts w:ascii="Tahoma" w:hAnsi="Tahoma" w:cs="Tahoma"/>
        </w:rPr>
        <w:t>ponudbene predračune</w:t>
      </w:r>
      <w:r w:rsidRPr="007D1B8B">
        <w:rPr>
          <w:rFonts w:ascii="Tahoma" w:hAnsi="Tahoma" w:cs="Tahoma"/>
        </w:rPr>
        <w:t xml:space="preserve"> za posamezno postavko ne vnese vrednosti ali vnese vrednost »0« (nič), bo naročnik štel, da je vrednost navedene postavke upoštevana v skupni ponudbeni </w:t>
      </w:r>
      <w:r>
        <w:rPr>
          <w:rFonts w:ascii="Tahoma" w:hAnsi="Tahoma" w:cs="Tahoma"/>
        </w:rPr>
        <w:t>ceni</w:t>
      </w:r>
      <w:r w:rsidRPr="007D1B8B">
        <w:rPr>
          <w:rFonts w:ascii="Tahoma" w:hAnsi="Tahoma" w:cs="Tahoma"/>
        </w:rPr>
        <w:t>. Ponudnik mora v ponudbeni predračun vpisati tudi ponujeni artikel in ponujeno embalažo za posamezno postavko.</w:t>
      </w:r>
      <w:r>
        <w:rPr>
          <w:rFonts w:ascii="Tahoma" w:hAnsi="Tahoma" w:cs="Tahoma"/>
        </w:rPr>
        <w:t xml:space="preserve"> </w:t>
      </w:r>
      <w:r w:rsidRPr="005F1BB6">
        <w:rPr>
          <w:rFonts w:ascii="Tahoma" w:hAnsi="Tahoma" w:cs="Tahoma"/>
        </w:rPr>
        <w:t xml:space="preserve">V kolikor ponudnik v ponudbeni predračun ne bo vpisal ponujenega artikla in/ali ponujene embalaže za posamezno postavko, </w:t>
      </w:r>
      <w:r w:rsidR="00E520AB" w:rsidRPr="005F1BB6">
        <w:rPr>
          <w:rFonts w:ascii="Tahoma" w:hAnsi="Tahoma" w:cs="Tahoma"/>
        </w:rPr>
        <w:t>se ponudba izloči iz nadaljnje obravnave.</w:t>
      </w:r>
      <w:r w:rsidR="00E520AB">
        <w:rPr>
          <w:rFonts w:ascii="Tahoma" w:hAnsi="Tahoma" w:cs="Tahoma"/>
        </w:rPr>
        <w:t xml:space="preserve"> </w:t>
      </w:r>
    </w:p>
    <w:p w14:paraId="45FF527C" w14:textId="77777777" w:rsidR="007D1B8B" w:rsidRPr="007D1B8B" w:rsidRDefault="007D1B8B" w:rsidP="008034E2">
      <w:pPr>
        <w:keepNext/>
        <w:keepLines/>
        <w:jc w:val="both"/>
        <w:rPr>
          <w:rFonts w:ascii="Tahoma" w:hAnsi="Tahoma" w:cs="Tahoma"/>
        </w:rPr>
      </w:pPr>
    </w:p>
    <w:p w14:paraId="3A48499B" w14:textId="0F4F9E6C" w:rsidR="007D1B8B" w:rsidRPr="007D1B8B" w:rsidRDefault="007D1B8B" w:rsidP="008034E2">
      <w:pPr>
        <w:keepNext/>
        <w:keepLines/>
        <w:jc w:val="both"/>
        <w:rPr>
          <w:rFonts w:ascii="Tahoma" w:hAnsi="Tahoma" w:cs="Tahoma"/>
        </w:rPr>
      </w:pPr>
      <w:r w:rsidRPr="007D1B8B">
        <w:rPr>
          <w:rFonts w:ascii="Tahoma" w:hAnsi="Tahoma" w:cs="Tahoma"/>
          <w:b/>
        </w:rPr>
        <w:t xml:space="preserve">Sklop </w:t>
      </w:r>
      <w:r w:rsidR="00AC3791">
        <w:rPr>
          <w:rFonts w:ascii="Tahoma" w:hAnsi="Tahoma" w:cs="Tahoma"/>
          <w:b/>
        </w:rPr>
        <w:t>1</w:t>
      </w:r>
      <w:r w:rsidRPr="007D1B8B">
        <w:rPr>
          <w:rFonts w:ascii="Tahoma" w:hAnsi="Tahoma" w:cs="Tahoma"/>
          <w:b/>
        </w:rPr>
        <w:t xml:space="preserve"> in Sklop </w:t>
      </w:r>
      <w:r w:rsidR="00AC3791">
        <w:rPr>
          <w:rFonts w:ascii="Tahoma" w:hAnsi="Tahoma" w:cs="Tahoma"/>
          <w:b/>
        </w:rPr>
        <w:t>2</w:t>
      </w:r>
      <w:r w:rsidRPr="007D1B8B">
        <w:rPr>
          <w:rFonts w:ascii="Tahoma" w:hAnsi="Tahoma" w:cs="Tahoma"/>
          <w:b/>
        </w:rPr>
        <w:t>:</w:t>
      </w:r>
      <w:r w:rsidRPr="007D1B8B">
        <w:rPr>
          <w:rFonts w:ascii="Tahoma" w:hAnsi="Tahoma" w:cs="Tahoma"/>
        </w:rPr>
        <w:t xml:space="preserve"> Ponudnik mora v ponudbenem predračunu določiti:</w:t>
      </w:r>
    </w:p>
    <w:p w14:paraId="023C9DF2" w14:textId="77777777"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c</w:t>
      </w:r>
      <w:r w:rsidRPr="007D1B8B">
        <w:rPr>
          <w:rFonts w:ascii="Tahoma" w:hAnsi="Tahoma" w:cs="Tahoma"/>
          <w:lang w:val="x-none"/>
        </w:rPr>
        <w:t>eno</w:t>
      </w:r>
      <w:r w:rsidRPr="007D1B8B">
        <w:rPr>
          <w:rFonts w:ascii="Tahoma" w:hAnsi="Tahoma" w:cs="Tahoma"/>
        </w:rPr>
        <w:t xml:space="preserve"> na enoto mere</w:t>
      </w:r>
      <w:r w:rsidRPr="007D1B8B">
        <w:rPr>
          <w:rFonts w:ascii="Tahoma" w:hAnsi="Tahoma" w:cs="Tahoma"/>
          <w:lang w:val="x-none"/>
        </w:rPr>
        <w:t xml:space="preserve"> za posamezno postavko ponudbenega predračuna brez DDV na enoto,</w:t>
      </w:r>
    </w:p>
    <w:p w14:paraId="6A841033" w14:textId="25A7BB95"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skupno ceno</w:t>
      </w:r>
      <w:r w:rsidRPr="007D1B8B">
        <w:rPr>
          <w:rFonts w:ascii="Tahoma" w:hAnsi="Tahoma" w:cs="Tahoma"/>
          <w:lang w:val="x-none"/>
        </w:rPr>
        <w:t xml:space="preserve"> za posamezno postavko ponudbenega predračuna brez DDV</w:t>
      </w:r>
      <w:r w:rsidRPr="007D1B8B">
        <w:rPr>
          <w:rFonts w:ascii="Tahoma" w:hAnsi="Tahoma" w:cs="Tahoma"/>
        </w:rPr>
        <w:t xml:space="preserve"> (cena na enoto mere x okvirna količina)</w:t>
      </w:r>
      <w:r>
        <w:rPr>
          <w:rFonts w:ascii="Tahoma" w:hAnsi="Tahoma" w:cs="Tahoma"/>
        </w:rPr>
        <w:t>,</w:t>
      </w:r>
    </w:p>
    <w:p w14:paraId="67398B73" w14:textId="62D3F4C1" w:rsidR="007D1B8B" w:rsidRPr="00872E27" w:rsidRDefault="007D1B8B" w:rsidP="008034E2">
      <w:pPr>
        <w:keepNext/>
        <w:keepLines/>
        <w:numPr>
          <w:ilvl w:val="0"/>
          <w:numId w:val="26"/>
        </w:numPr>
        <w:jc w:val="both"/>
        <w:rPr>
          <w:rFonts w:ascii="Tahoma" w:hAnsi="Tahoma" w:cs="Tahoma"/>
          <w:lang w:val="x-none"/>
        </w:rPr>
      </w:pPr>
      <w:r>
        <w:rPr>
          <w:rFonts w:ascii="Tahoma" w:hAnsi="Tahoma" w:cs="Tahoma"/>
        </w:rPr>
        <w:t xml:space="preserve">skupno ponudbeno </w:t>
      </w:r>
      <w:r w:rsidR="00872E27">
        <w:rPr>
          <w:rFonts w:ascii="Tahoma" w:hAnsi="Tahoma" w:cs="Tahoma"/>
        </w:rPr>
        <w:t>ceno vseh postavk brez in z DDV,</w:t>
      </w:r>
    </w:p>
    <w:p w14:paraId="0DC8939F" w14:textId="4F8EA041" w:rsidR="00872E27" w:rsidRPr="007D1B8B" w:rsidRDefault="00872E27" w:rsidP="00872E27">
      <w:pPr>
        <w:keepNext/>
        <w:keepLines/>
        <w:ind w:left="-10"/>
        <w:jc w:val="both"/>
        <w:rPr>
          <w:rFonts w:ascii="Tahoma" w:hAnsi="Tahoma" w:cs="Tahoma"/>
          <w:lang w:val="x-none"/>
        </w:rPr>
      </w:pPr>
      <w:r w:rsidRPr="00872E27">
        <w:rPr>
          <w:rFonts w:ascii="Tahoma" w:hAnsi="Tahoma" w:cs="Tahoma"/>
          <w:lang w:val="x-none"/>
        </w:rPr>
        <w:t>Ponudnik zaokroži cene na enoto mere in skupno ponudbeno ceno na 2 (dve) decimalni mesti natančno.</w:t>
      </w:r>
    </w:p>
    <w:p w14:paraId="676E52B6" w14:textId="77777777" w:rsidR="007D1B8B" w:rsidRPr="007D1B8B" w:rsidRDefault="007D1B8B" w:rsidP="008034E2">
      <w:pPr>
        <w:keepNext/>
        <w:keepLines/>
        <w:jc w:val="both"/>
        <w:rPr>
          <w:rFonts w:ascii="Tahoma" w:hAnsi="Tahoma" w:cs="Tahoma"/>
        </w:rPr>
      </w:pPr>
    </w:p>
    <w:p w14:paraId="0E680D53"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w:t>
      </w:r>
      <w:r w:rsidRPr="007D1B8B">
        <w:rPr>
          <w:rFonts w:ascii="Tahoma" w:hAnsi="Tahoma" w:cs="Tahoma"/>
        </w:rPr>
        <w:t xml:space="preserve">ceno na enoto mere </w:t>
      </w:r>
      <w:r w:rsidRPr="007D1B8B">
        <w:rPr>
          <w:rFonts w:ascii="Tahoma" w:hAnsi="Tahoma" w:cs="Tahoma"/>
          <w:lang w:val="x-none"/>
        </w:rPr>
        <w:t>posamezn</w:t>
      </w:r>
      <w:r w:rsidRPr="007D1B8B">
        <w:rPr>
          <w:rFonts w:ascii="Tahoma" w:hAnsi="Tahoma" w:cs="Tahoma"/>
        </w:rPr>
        <w:t>e</w:t>
      </w:r>
      <w:r w:rsidRPr="007D1B8B">
        <w:rPr>
          <w:rFonts w:ascii="Tahoma" w:hAnsi="Tahoma" w:cs="Tahoma"/>
          <w:lang w:val="x-none"/>
        </w:rPr>
        <w:t xml:space="preserve"> postavk</w:t>
      </w:r>
      <w:r w:rsidRPr="007D1B8B">
        <w:rPr>
          <w:rFonts w:ascii="Tahoma" w:hAnsi="Tahoma" w:cs="Tahoma"/>
        </w:rPr>
        <w:t>e</w:t>
      </w:r>
      <w:r w:rsidRPr="007D1B8B">
        <w:rPr>
          <w:rFonts w:ascii="Tahoma" w:hAnsi="Tahoma" w:cs="Tahoma"/>
          <w:lang w:val="x-none"/>
        </w:rPr>
        <w:t xml:space="preserve"> mora ponudnik vključiti vse materialne in nematerialne stroške (trošarine, takse, prevoz, zavarovanje, zbiranje in odvoz odpadnih maziv, olj, tekočin, embalaže,...), ki jih bo ponudnik imel z realizacijo naročila. 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ves čas veljavnosti okvirnega sporazuma, razen v primeru znižanja cen ali akcijskih cen</w:t>
      </w:r>
      <w:r w:rsidRPr="007D1B8B">
        <w:rPr>
          <w:rFonts w:ascii="Tahoma" w:hAnsi="Tahoma" w:cs="Tahoma"/>
          <w:lang w:val="x-none"/>
        </w:rPr>
        <w:t>.</w:t>
      </w:r>
    </w:p>
    <w:p w14:paraId="48D3F0A2" w14:textId="77777777" w:rsidR="007D1B8B" w:rsidRPr="007D1B8B" w:rsidRDefault="007D1B8B" w:rsidP="008034E2">
      <w:pPr>
        <w:keepNext/>
        <w:keepLines/>
        <w:jc w:val="both"/>
        <w:rPr>
          <w:rFonts w:ascii="Tahoma" w:hAnsi="Tahoma" w:cs="Tahoma"/>
        </w:rPr>
      </w:pPr>
    </w:p>
    <w:p w14:paraId="05C35BA2"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kolikor ponudnik v določenih obdobjih prodaja blago, ki je predmet okvirnega sporazuma, po znižanih – akcijskih cenah, ki so ugodnejše od cen iz ponudbenega predračuna, mora naročnika o tem pisno seznaniti ter mu zagotoviti blago pod enakimi – akcijskimi pogoji. </w:t>
      </w:r>
    </w:p>
    <w:p w14:paraId="329F1518" w14:textId="77777777" w:rsidR="007D1B8B" w:rsidRDefault="007D1B8B" w:rsidP="008034E2">
      <w:pPr>
        <w:keepNext/>
        <w:keepLines/>
        <w:jc w:val="both"/>
        <w:rPr>
          <w:rFonts w:ascii="Tahoma" w:hAnsi="Tahoma" w:cs="Tahoma"/>
        </w:rPr>
      </w:pPr>
    </w:p>
    <w:p w14:paraId="2709D817" w14:textId="6EEACDCF" w:rsidR="002267D0" w:rsidRPr="002267D0" w:rsidRDefault="002267D0" w:rsidP="002267D0">
      <w:pPr>
        <w:keepNext/>
        <w:keepLines/>
        <w:jc w:val="both"/>
        <w:rPr>
          <w:rFonts w:ascii="Tahoma" w:hAnsi="Tahoma" w:cs="Tahoma"/>
        </w:rPr>
      </w:pPr>
      <w:r w:rsidRPr="002267D0">
        <w:rPr>
          <w:rFonts w:ascii="Tahoma" w:hAnsi="Tahoma" w:cs="Tahoma"/>
          <w:b/>
        </w:rPr>
        <w:t xml:space="preserve">Sklop </w:t>
      </w:r>
      <w:r w:rsidR="00AC3791">
        <w:rPr>
          <w:rFonts w:ascii="Tahoma" w:hAnsi="Tahoma" w:cs="Tahoma"/>
          <w:b/>
        </w:rPr>
        <w:t>1</w:t>
      </w:r>
      <w:r w:rsidRPr="002267D0">
        <w:rPr>
          <w:rFonts w:ascii="Tahoma" w:hAnsi="Tahoma" w:cs="Tahoma"/>
          <w:b/>
        </w:rPr>
        <w:t>:</w:t>
      </w:r>
      <w:r>
        <w:rPr>
          <w:rFonts w:ascii="Tahoma" w:hAnsi="Tahoma" w:cs="Tahoma"/>
        </w:rPr>
        <w:t xml:space="preserve"> </w:t>
      </w:r>
      <w:r w:rsidRPr="002267D0">
        <w:rPr>
          <w:rFonts w:ascii="Tahoma" w:hAnsi="Tahoma" w:cs="Tahoma"/>
        </w:rPr>
        <w:t>Izbrani ponudnik bo moral v času veljavnosti okvirnega sp</w:t>
      </w:r>
      <w:r>
        <w:rPr>
          <w:rFonts w:ascii="Tahoma" w:hAnsi="Tahoma" w:cs="Tahoma"/>
        </w:rPr>
        <w:t xml:space="preserve">orazuma, naročniku zagotavljati </w:t>
      </w:r>
      <w:r w:rsidRPr="002267D0">
        <w:rPr>
          <w:rFonts w:ascii="Tahoma" w:hAnsi="Tahoma" w:cs="Tahoma"/>
        </w:rPr>
        <w:t>popust, v višini najmanj 15 % na cene, navedene v posamezni postavki posameznega ponudbenega predračuna.</w:t>
      </w:r>
      <w:r>
        <w:rPr>
          <w:rFonts w:ascii="Tahoma" w:hAnsi="Tahoma" w:cs="Tahoma"/>
        </w:rPr>
        <w:t xml:space="preserve"> V kolikor ponudnik ne ponudi popusta v minimalnem odstotku, bo naročnik takšno ponudbo zavrnil iz nadaljnje obravnave.</w:t>
      </w:r>
    </w:p>
    <w:p w14:paraId="5BE2105A" w14:textId="77777777" w:rsidR="002267D0" w:rsidRPr="007D1B8B" w:rsidRDefault="002267D0" w:rsidP="008034E2">
      <w:pPr>
        <w:keepNext/>
        <w:keepLines/>
        <w:jc w:val="both"/>
        <w:rPr>
          <w:rFonts w:ascii="Tahoma" w:hAnsi="Tahoma" w:cs="Tahoma"/>
        </w:rPr>
      </w:pPr>
    </w:p>
    <w:p w14:paraId="1BF8F8E3" w14:textId="65E24348" w:rsidR="007D1B8B" w:rsidRDefault="007D1B8B" w:rsidP="008034E2">
      <w:pPr>
        <w:keepNext/>
        <w:keepLines/>
        <w:jc w:val="both"/>
        <w:rPr>
          <w:rFonts w:ascii="Tahoma" w:hAnsi="Tahoma" w:cs="Tahoma"/>
        </w:rPr>
      </w:pPr>
      <w:r w:rsidRPr="007D1B8B">
        <w:rPr>
          <w:rFonts w:ascii="Tahoma" w:hAnsi="Tahoma" w:cs="Tahoma"/>
          <w:b/>
        </w:rPr>
        <w:lastRenderedPageBreak/>
        <w:t xml:space="preserve">Sklop </w:t>
      </w:r>
      <w:r w:rsidR="00AC3791">
        <w:rPr>
          <w:rFonts w:ascii="Tahoma" w:hAnsi="Tahoma" w:cs="Tahoma"/>
          <w:b/>
        </w:rPr>
        <w:t>3</w:t>
      </w:r>
      <w:r w:rsidRPr="007D1B8B">
        <w:rPr>
          <w:rFonts w:ascii="Tahoma" w:hAnsi="Tahoma" w:cs="Tahoma"/>
          <w:b/>
        </w:rPr>
        <w:t xml:space="preserve">: </w:t>
      </w:r>
      <w:r w:rsidRPr="007D1B8B">
        <w:rPr>
          <w:rFonts w:ascii="Tahoma" w:hAnsi="Tahoma" w:cs="Tahoma"/>
        </w:rPr>
        <w:t>Ponudnik mora v ponudbenem predračunu določiti s ceno olja za 1 liter (vključno s trošarinami, taksami) brez DDV in z vrednostjo za celotno količino brez DDV in z DDV. V ceni na enoto mere mora ponudnik vključiti vse materialne in nematerialne stroške: trošarine, takse, prevoz, zavarovanje, zbiranje, izvedba analize vse od prevzema vzorcev analize na deponiji, izvedbe analize, dostava poročila analize v predpisanem roku in embalaža za vzorce, izvedba analiz, odvoz in uničenje odpadnega olja na zahtevo naročnika ter dostava sodov za skladiščenje iztrošenega olja. Cena na enoto mere je fiksna ves čas veljavnosti okvirnega sporazuma, razen v primeru znižanja cen.</w:t>
      </w:r>
      <w:r w:rsidR="00872E27">
        <w:rPr>
          <w:rFonts w:ascii="Tahoma" w:hAnsi="Tahoma" w:cs="Tahoma"/>
        </w:rPr>
        <w:t xml:space="preserve"> </w:t>
      </w:r>
      <w:r w:rsidR="00872E27" w:rsidRPr="00872E27">
        <w:rPr>
          <w:rFonts w:ascii="Tahoma" w:hAnsi="Tahoma" w:cs="Tahoma"/>
        </w:rPr>
        <w:t>Ponudnik zaokroži cene na enoto mere in skupno ponudbeno ceno na 2 (dve) decimalni mesti natančno.</w:t>
      </w:r>
    </w:p>
    <w:p w14:paraId="41AE2F97" w14:textId="77777777" w:rsidR="00872E27" w:rsidRPr="007D1B8B" w:rsidRDefault="00872E27" w:rsidP="008034E2">
      <w:pPr>
        <w:keepNext/>
        <w:keepLines/>
        <w:jc w:val="both"/>
        <w:rPr>
          <w:rFonts w:ascii="Tahoma" w:hAnsi="Tahoma" w:cs="Tahoma"/>
        </w:rPr>
      </w:pPr>
    </w:p>
    <w:p w14:paraId="4228DE91" w14:textId="76174113" w:rsidR="001E15BA" w:rsidRPr="001E15BA" w:rsidRDefault="003D2E8E" w:rsidP="008034E2">
      <w:pPr>
        <w:keepNext/>
        <w:keepLines/>
        <w:jc w:val="both"/>
        <w:rPr>
          <w:rFonts w:ascii="Tahoma" w:hAnsi="Tahoma" w:cs="Tahoma"/>
          <w:b/>
        </w:rPr>
      </w:pPr>
      <w:r>
        <w:rPr>
          <w:rFonts w:ascii="Tahoma" w:hAnsi="Tahoma" w:cs="Tahoma"/>
        </w:rPr>
        <w:t xml:space="preserve">Ponudbeni predračun za posamezni sklop </w:t>
      </w:r>
      <w:r w:rsidR="00D14F6F" w:rsidRPr="00D14F6F">
        <w:rPr>
          <w:rFonts w:ascii="Tahoma" w:hAnsi="Tahoma" w:cs="Tahoma"/>
        </w:rPr>
        <w:t>je k razpisni dokumentaciji priložen v excel formatu. Ponudnik ga izpolni, natisne</w:t>
      </w:r>
      <w:r w:rsidR="00D14F6F">
        <w:rPr>
          <w:rFonts w:ascii="Tahoma" w:hAnsi="Tahoma" w:cs="Tahoma"/>
        </w:rPr>
        <w:t>,</w:t>
      </w:r>
      <w:r w:rsidR="00D14F6F" w:rsidRPr="00D14F6F">
        <w:rPr>
          <w:rFonts w:ascii="Tahoma" w:hAnsi="Tahoma" w:cs="Tahoma"/>
        </w:rPr>
        <w:t xml:space="preserve"> podpiše in žigosa ter ga kot </w:t>
      </w:r>
      <w:r w:rsidR="00D14F6F">
        <w:rPr>
          <w:rFonts w:ascii="Tahoma" w:hAnsi="Tahoma" w:cs="Tahoma"/>
        </w:rPr>
        <w:t>P</w:t>
      </w:r>
      <w:r w:rsidR="00D14F6F" w:rsidRPr="00D14F6F">
        <w:rPr>
          <w:rFonts w:ascii="Tahoma" w:hAnsi="Tahoma" w:cs="Tahoma"/>
        </w:rPr>
        <w:t>rilog</w:t>
      </w:r>
      <w:r w:rsidR="00030F1C">
        <w:rPr>
          <w:rFonts w:ascii="Tahoma" w:hAnsi="Tahoma" w:cs="Tahoma"/>
        </w:rPr>
        <w:t>e</w:t>
      </w:r>
      <w:r w:rsidR="00D14F6F" w:rsidRPr="00D14F6F">
        <w:rPr>
          <w:rFonts w:ascii="Tahoma" w:hAnsi="Tahoma" w:cs="Tahoma"/>
        </w:rPr>
        <w:t xml:space="preserve"> 2</w:t>
      </w:r>
      <w:r w:rsidR="001E15BA">
        <w:rPr>
          <w:rFonts w:ascii="Tahoma" w:hAnsi="Tahoma" w:cs="Tahoma"/>
        </w:rPr>
        <w:t>/</w:t>
      </w:r>
      <w:r w:rsidR="00030F1C">
        <w:rPr>
          <w:rFonts w:ascii="Tahoma" w:hAnsi="Tahoma" w:cs="Tahoma"/>
        </w:rPr>
        <w:t>1-2/</w:t>
      </w:r>
      <w:r w:rsidR="00AC3791">
        <w:rPr>
          <w:rFonts w:ascii="Tahoma" w:hAnsi="Tahoma" w:cs="Tahoma"/>
        </w:rPr>
        <w:t>3</w:t>
      </w:r>
      <w:r w:rsidR="003A09A0">
        <w:rPr>
          <w:rFonts w:ascii="Tahoma" w:hAnsi="Tahoma" w:cs="Tahoma"/>
        </w:rPr>
        <w:t xml:space="preserve"> </w:t>
      </w:r>
      <w:r w:rsidR="00D14F6F">
        <w:rPr>
          <w:rFonts w:ascii="Tahoma" w:hAnsi="Tahoma" w:cs="Tahoma"/>
        </w:rPr>
        <w:t xml:space="preserve">naloži v </w:t>
      </w:r>
      <w:r w:rsidR="00D14F6F" w:rsidRPr="00D14F6F">
        <w:rPr>
          <w:rFonts w:ascii="Tahoma" w:hAnsi="Tahoma" w:cs="Tahoma"/>
        </w:rPr>
        <w:t>informacijski sistem e-JN</w:t>
      </w:r>
      <w:r w:rsidR="00D14F6F" w:rsidRPr="00D14F6F">
        <w:rPr>
          <w:rFonts w:ascii="Tahoma" w:hAnsi="Tahoma" w:cs="Tahoma"/>
          <w:b/>
        </w:rPr>
        <w:t xml:space="preserve"> v razdelek »Druge priloge«. </w:t>
      </w:r>
      <w:r>
        <w:rPr>
          <w:rFonts w:ascii="Tahoma" w:hAnsi="Tahoma" w:cs="Tahoma"/>
        </w:rPr>
        <w:t>Ponudbeni predračun za posamezni sklop</w:t>
      </w:r>
      <w:r w:rsidR="00D14F6F" w:rsidRPr="00D14F6F">
        <w:rPr>
          <w:rFonts w:ascii="Tahoma" w:hAnsi="Tahoma" w:cs="Tahoma"/>
        </w:rPr>
        <w:t xml:space="preserve"> mora biti priložen tudi v excel formatu.</w:t>
      </w:r>
      <w:r w:rsidR="001E15BA">
        <w:rPr>
          <w:rFonts w:ascii="Tahoma" w:hAnsi="Tahoma" w:cs="Tahoma"/>
        </w:rPr>
        <w:t xml:space="preserve"> </w:t>
      </w:r>
      <w:r w:rsidR="001E15BA" w:rsidRPr="001E15BA">
        <w:rPr>
          <w:rFonts w:ascii="Tahoma" w:hAnsi="Tahoma" w:cs="Tahoma"/>
          <w:b/>
        </w:rPr>
        <w:t>V primeru raz</w:t>
      </w:r>
      <w:r w:rsidR="00030F1C">
        <w:rPr>
          <w:rFonts w:ascii="Tahoma" w:hAnsi="Tahoma" w:cs="Tahoma"/>
          <w:b/>
        </w:rPr>
        <w:t xml:space="preserve">hajanj med podatki v Prilogi </w:t>
      </w:r>
      <w:r w:rsidR="001E15BA" w:rsidRPr="001E15BA">
        <w:rPr>
          <w:rFonts w:ascii="Tahoma" w:hAnsi="Tahoma" w:cs="Tahoma"/>
          <w:b/>
        </w:rPr>
        <w:t>»POVZETEK PREDRAČUNA« - naloženim v razdelek »Predračun«, in Prilog</w:t>
      </w:r>
      <w:r w:rsidR="00030F1C">
        <w:rPr>
          <w:rFonts w:ascii="Tahoma" w:hAnsi="Tahoma" w:cs="Tahoma"/>
          <w:b/>
        </w:rPr>
        <w:t>ami</w:t>
      </w:r>
      <w:r w:rsidR="001E15BA" w:rsidRPr="001E15BA">
        <w:rPr>
          <w:rFonts w:ascii="Tahoma" w:hAnsi="Tahoma" w:cs="Tahoma"/>
          <w:b/>
        </w:rPr>
        <w:t xml:space="preserve"> 2/</w:t>
      </w:r>
      <w:r w:rsidR="00030F1C">
        <w:rPr>
          <w:rFonts w:ascii="Tahoma" w:hAnsi="Tahoma" w:cs="Tahoma"/>
          <w:b/>
        </w:rPr>
        <w:t>1-2/</w:t>
      </w:r>
      <w:r w:rsidR="00AC3791">
        <w:rPr>
          <w:rFonts w:ascii="Tahoma" w:hAnsi="Tahoma" w:cs="Tahoma"/>
          <w:b/>
        </w:rPr>
        <w:t>3</w:t>
      </w:r>
      <w:r w:rsidR="001E15BA" w:rsidRPr="001E15BA">
        <w:rPr>
          <w:rFonts w:ascii="Tahoma" w:hAnsi="Tahoma" w:cs="Tahoma"/>
          <w:b/>
        </w:rPr>
        <w:t xml:space="preserve"> »PONUDBENI PREDRAČUN« - naloženim v razdelek »Druge priloge«, kot veljavni štejejo podatki v Prilog</w:t>
      </w:r>
      <w:r w:rsidR="00030F1C">
        <w:rPr>
          <w:rFonts w:ascii="Tahoma" w:hAnsi="Tahoma" w:cs="Tahoma"/>
          <w:b/>
        </w:rPr>
        <w:t>ah 2/1-2/</w:t>
      </w:r>
      <w:r w:rsidR="00AC3791">
        <w:rPr>
          <w:rFonts w:ascii="Tahoma" w:hAnsi="Tahoma" w:cs="Tahoma"/>
          <w:b/>
        </w:rPr>
        <w:t>3</w:t>
      </w:r>
      <w:r w:rsidR="00030F1C">
        <w:rPr>
          <w:rFonts w:ascii="Tahoma" w:hAnsi="Tahoma" w:cs="Tahoma"/>
          <w:b/>
        </w:rPr>
        <w:t xml:space="preserve"> </w:t>
      </w:r>
      <w:r w:rsidR="001E15BA" w:rsidRPr="001E15BA">
        <w:rPr>
          <w:rFonts w:ascii="Tahoma" w:hAnsi="Tahoma" w:cs="Tahoma"/>
          <w:b/>
        </w:rPr>
        <w:t xml:space="preserve">»PONUDBENI PREDRAČUN«, naloženim v razdelku »Druge priloge«. </w:t>
      </w:r>
    </w:p>
    <w:p w14:paraId="202DA067" w14:textId="77777777" w:rsidR="00805121" w:rsidRDefault="00805121" w:rsidP="008034E2">
      <w:pPr>
        <w:keepNext/>
        <w:keepLines/>
        <w:jc w:val="both"/>
        <w:rPr>
          <w:rFonts w:ascii="Tahoma" w:hAnsi="Tahoma" w:cs="Tahoma"/>
          <w:b/>
        </w:rPr>
      </w:pPr>
    </w:p>
    <w:p w14:paraId="116F4A8A" w14:textId="77777777" w:rsidR="0075292D" w:rsidRPr="001360A5" w:rsidRDefault="00325548" w:rsidP="008034E2">
      <w:pPr>
        <w:keepNext/>
        <w:keepLines/>
        <w:numPr>
          <w:ilvl w:val="1"/>
          <w:numId w:val="2"/>
        </w:numPr>
        <w:jc w:val="both"/>
        <w:rPr>
          <w:rFonts w:ascii="Tahoma" w:hAnsi="Tahoma" w:cs="Tahoma"/>
          <w:b/>
        </w:rPr>
      </w:pPr>
      <w:r w:rsidRPr="001360A5">
        <w:rPr>
          <w:rFonts w:ascii="Tahoma" w:hAnsi="Tahoma" w:cs="Tahoma"/>
          <w:b/>
        </w:rPr>
        <w:t>Veljavnost ponudbe</w:t>
      </w:r>
    </w:p>
    <w:p w14:paraId="758B4FAB" w14:textId="77777777" w:rsidR="00325548" w:rsidRDefault="00325548" w:rsidP="008034E2">
      <w:pPr>
        <w:keepNext/>
        <w:keepLines/>
        <w:jc w:val="both"/>
        <w:rPr>
          <w:rFonts w:ascii="Tahoma" w:hAnsi="Tahoma" w:cs="Tahoma"/>
        </w:rPr>
      </w:pPr>
    </w:p>
    <w:p w14:paraId="7C7C5485" w14:textId="77777777" w:rsidR="00C53A34" w:rsidRDefault="00C53A34" w:rsidP="008034E2">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48C366D4" w14:textId="77777777" w:rsidR="000C2FE0" w:rsidRDefault="000C2FE0" w:rsidP="008034E2">
      <w:pPr>
        <w:keepNext/>
        <w:keepLines/>
        <w:jc w:val="both"/>
        <w:rPr>
          <w:rFonts w:ascii="Tahoma" w:hAnsi="Tahoma" w:cs="Tahoma"/>
        </w:rPr>
      </w:pPr>
    </w:p>
    <w:p w14:paraId="0B4CBE3E" w14:textId="77777777" w:rsidR="00193548" w:rsidRPr="001360A5" w:rsidRDefault="00734DC1" w:rsidP="008034E2">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1A2B013B" w14:textId="77777777" w:rsidR="003C01C9" w:rsidRDefault="003C01C9" w:rsidP="008034E2">
      <w:pPr>
        <w:pStyle w:val="BESEDILO"/>
        <w:keepNext/>
        <w:widowControl/>
        <w:tabs>
          <w:tab w:val="clear" w:pos="2155"/>
        </w:tabs>
        <w:rPr>
          <w:rFonts w:ascii="Tahoma" w:hAnsi="Tahoma" w:cs="Tahoma"/>
        </w:rPr>
      </w:pPr>
    </w:p>
    <w:p w14:paraId="7EDAEA74" w14:textId="77777777" w:rsidR="003418E8" w:rsidRDefault="003418E8" w:rsidP="008034E2">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2F6162EC" w14:textId="77777777" w:rsidR="00147135" w:rsidRDefault="00147135" w:rsidP="008034E2">
      <w:pPr>
        <w:pStyle w:val="BESEDILO"/>
        <w:keepNext/>
        <w:widowControl/>
        <w:tabs>
          <w:tab w:val="clear" w:pos="2155"/>
        </w:tabs>
        <w:rPr>
          <w:rFonts w:ascii="Tahoma" w:hAnsi="Tahoma" w:cs="Tahoma"/>
        </w:rPr>
      </w:pPr>
    </w:p>
    <w:p w14:paraId="461CB819" w14:textId="77777777" w:rsidR="00203567" w:rsidRPr="001360A5" w:rsidRDefault="00DE5970" w:rsidP="008034E2">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56CF720B" w14:textId="77777777" w:rsidR="00A621A7" w:rsidRDefault="00A621A7" w:rsidP="008034E2">
      <w:pPr>
        <w:keepNext/>
        <w:keepLines/>
        <w:jc w:val="both"/>
        <w:rPr>
          <w:rFonts w:ascii="Tahoma" w:hAnsi="Tahoma" w:cs="Tahoma"/>
        </w:rPr>
      </w:pPr>
    </w:p>
    <w:p w14:paraId="6F56FD77" w14:textId="77777777" w:rsidR="00E533B8" w:rsidRPr="003D2E8E" w:rsidRDefault="00517441" w:rsidP="008034E2">
      <w:pPr>
        <w:keepNext/>
        <w:keepLines/>
        <w:numPr>
          <w:ilvl w:val="1"/>
          <w:numId w:val="2"/>
        </w:numPr>
        <w:jc w:val="both"/>
        <w:rPr>
          <w:rFonts w:ascii="Tahoma" w:hAnsi="Tahoma" w:cs="Tahoma"/>
          <w:b/>
        </w:rPr>
      </w:pPr>
      <w:r w:rsidRPr="003D2E8E">
        <w:rPr>
          <w:rFonts w:ascii="Tahoma" w:hAnsi="Tahoma" w:cs="Tahoma"/>
          <w:b/>
        </w:rPr>
        <w:t>Tehnična specifikacija</w:t>
      </w:r>
    </w:p>
    <w:p w14:paraId="7746A687" w14:textId="77777777" w:rsidR="00E533B8" w:rsidRDefault="00E533B8" w:rsidP="008034E2">
      <w:pPr>
        <w:keepNext/>
        <w:keepLines/>
        <w:jc w:val="both"/>
        <w:rPr>
          <w:rFonts w:ascii="Tahoma" w:hAnsi="Tahoma" w:cs="Tahoma"/>
        </w:rPr>
      </w:pPr>
    </w:p>
    <w:p w14:paraId="03738688" w14:textId="291F000E" w:rsidR="00151636" w:rsidRPr="00151636" w:rsidRDefault="00151636" w:rsidP="008034E2">
      <w:pPr>
        <w:keepNext/>
        <w:keepLines/>
        <w:numPr>
          <w:ilvl w:val="2"/>
          <w:numId w:val="2"/>
        </w:numPr>
        <w:jc w:val="both"/>
        <w:rPr>
          <w:rFonts w:ascii="Tahoma" w:hAnsi="Tahoma" w:cs="Tahoma"/>
        </w:rPr>
      </w:pPr>
      <w:r w:rsidRPr="00151636">
        <w:rPr>
          <w:rFonts w:ascii="Tahoma" w:hAnsi="Tahoma" w:cs="Tahoma"/>
        </w:rPr>
        <w:t xml:space="preserve">Sklop </w:t>
      </w:r>
      <w:r w:rsidR="00AC3791">
        <w:rPr>
          <w:rFonts w:ascii="Tahoma" w:hAnsi="Tahoma" w:cs="Tahoma"/>
        </w:rPr>
        <w:t>1</w:t>
      </w:r>
      <w:r>
        <w:rPr>
          <w:rFonts w:ascii="Tahoma" w:hAnsi="Tahoma" w:cs="Tahoma"/>
        </w:rPr>
        <w:t>:</w:t>
      </w:r>
      <w:r w:rsidRPr="00151636">
        <w:rPr>
          <w:rFonts w:ascii="Tahoma" w:hAnsi="Tahoma" w:cs="Tahoma"/>
        </w:rPr>
        <w:t xml:space="preserve"> Maziva in tekočine za motorje in motorna vozila</w:t>
      </w:r>
    </w:p>
    <w:p w14:paraId="01FCB7F2" w14:textId="77777777" w:rsidR="00151636" w:rsidRPr="00151636" w:rsidRDefault="00151636" w:rsidP="008034E2">
      <w:pPr>
        <w:keepNext/>
        <w:keepLines/>
        <w:jc w:val="both"/>
        <w:rPr>
          <w:rFonts w:ascii="Tahoma" w:hAnsi="Tahoma" w:cs="Tahoma"/>
        </w:rPr>
      </w:pPr>
    </w:p>
    <w:p w14:paraId="57297CA7"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Predmet naročila je dobava maziv in tekočin za tovorna vozila in delovne stroje kot so motorna, hidravlična in </w:t>
      </w:r>
      <w:proofErr w:type="spellStart"/>
      <w:r w:rsidRPr="00151636">
        <w:rPr>
          <w:rFonts w:ascii="Tahoma" w:hAnsi="Tahoma" w:cs="Tahoma"/>
        </w:rPr>
        <w:t>hipoidna</w:t>
      </w:r>
      <w:proofErr w:type="spellEnd"/>
      <w:r w:rsidRPr="00151636">
        <w:rPr>
          <w:rFonts w:ascii="Tahoma" w:hAnsi="Tahoma" w:cs="Tahoma"/>
        </w:rPr>
        <w:t xml:space="preserve"> olja, kot je razviden iz ponudbenega predračuna.</w:t>
      </w:r>
    </w:p>
    <w:p w14:paraId="6DA00648" w14:textId="77777777" w:rsidR="00151636" w:rsidRPr="00151636" w:rsidRDefault="00151636" w:rsidP="008034E2">
      <w:pPr>
        <w:keepNext/>
        <w:keepLines/>
        <w:jc w:val="both"/>
        <w:rPr>
          <w:rFonts w:ascii="Tahoma" w:hAnsi="Tahoma" w:cs="Tahoma"/>
        </w:rPr>
      </w:pPr>
      <w:r w:rsidRPr="00151636">
        <w:rPr>
          <w:rFonts w:ascii="Tahoma" w:hAnsi="Tahoma" w:cs="Tahoma"/>
        </w:rPr>
        <w:tab/>
      </w:r>
    </w:p>
    <w:p w14:paraId="2F1DF36A" w14:textId="37554CB4" w:rsidR="00151636" w:rsidRPr="00151636" w:rsidRDefault="00151636" w:rsidP="008034E2">
      <w:pPr>
        <w:keepNext/>
        <w:keepLines/>
        <w:jc w:val="both"/>
        <w:rPr>
          <w:rFonts w:ascii="Tahoma" w:hAnsi="Tahoma" w:cs="Tahoma"/>
        </w:rPr>
      </w:pPr>
      <w:r w:rsidRPr="00151636">
        <w:rPr>
          <w:rFonts w:ascii="Tahoma" w:hAnsi="Tahoma" w:cs="Tahoma"/>
        </w:rPr>
        <w:t>Ponudnik mora ponuditi maziva in tekočine (artikle), ki ustrezajo tehničnim specifikacijam – listam odobrenih sredstev, ki so navedene za posamezno vrsto maziv in tekočin</w:t>
      </w:r>
      <w:r w:rsidR="008D3AC2">
        <w:rPr>
          <w:rFonts w:ascii="Tahoma" w:hAnsi="Tahoma" w:cs="Tahoma"/>
        </w:rPr>
        <w:t xml:space="preserve"> v ponudbenem predračunu</w:t>
      </w:r>
      <w:r w:rsidRPr="00151636">
        <w:rPr>
          <w:rFonts w:ascii="Tahoma" w:hAnsi="Tahoma" w:cs="Tahoma"/>
        </w:rPr>
        <w:t xml:space="preserve">. Na ponudbenem predračunu mora biti jasno označen naziv (komercialno ime) ponujenega artikla, na podlagi katerega bo naročnik ugotavljal ustreznost in skladnost ponujenega artikla glede na tehnične specifikacije. </w:t>
      </w:r>
    </w:p>
    <w:p w14:paraId="2B0FFBB5" w14:textId="77777777" w:rsidR="00151636" w:rsidRPr="00151636" w:rsidRDefault="00151636" w:rsidP="008034E2">
      <w:pPr>
        <w:keepNext/>
        <w:keepLines/>
        <w:jc w:val="both"/>
        <w:rPr>
          <w:rFonts w:ascii="Tahoma" w:hAnsi="Tahoma" w:cs="Tahoma"/>
        </w:rPr>
      </w:pPr>
    </w:p>
    <w:p w14:paraId="1F380C33" w14:textId="55D92E5A" w:rsidR="00151636" w:rsidRPr="00151636" w:rsidRDefault="00151636" w:rsidP="008034E2">
      <w:pPr>
        <w:keepNext/>
        <w:keepLines/>
        <w:jc w:val="both"/>
        <w:rPr>
          <w:rFonts w:ascii="Tahoma" w:hAnsi="Tahoma" w:cs="Tahoma"/>
        </w:rPr>
      </w:pPr>
      <w:r w:rsidRPr="00151636">
        <w:rPr>
          <w:rFonts w:ascii="Tahoma" w:hAnsi="Tahoma" w:cs="Tahoma"/>
        </w:rPr>
        <w:t>Ponudnik lahko ponudi artikle, ki so v ponudbenem predračunu navedeni kot »</w:t>
      </w:r>
      <w:r>
        <w:rPr>
          <w:rFonts w:ascii="Tahoma" w:hAnsi="Tahoma" w:cs="Tahoma"/>
        </w:rPr>
        <w:t>Z</w:t>
      </w:r>
      <w:r w:rsidRPr="00151636">
        <w:rPr>
          <w:rFonts w:ascii="Tahoma" w:hAnsi="Tahoma" w:cs="Tahoma"/>
        </w:rPr>
        <w:t>aželeni artikli« ali enakovredne artikle. Vsi ponujeni artikli (tako »</w:t>
      </w:r>
      <w:r>
        <w:rPr>
          <w:rFonts w:ascii="Tahoma" w:hAnsi="Tahoma" w:cs="Tahoma"/>
        </w:rPr>
        <w:t>Z</w:t>
      </w:r>
      <w:r w:rsidRPr="00151636">
        <w:rPr>
          <w:rFonts w:ascii="Tahoma" w:hAnsi="Tahoma" w:cs="Tahoma"/>
        </w:rPr>
        <w:t>aželeni artikli« kot enakovredni artikli) morajo izpolnjevati zahteve kakovosti (Stolpec »Zahtevana kakovost« v ponudbenem predračunu), ki so opredeljene pri posameznem artiklu v ponudbenem predračunu.</w:t>
      </w:r>
    </w:p>
    <w:p w14:paraId="4438B1E8" w14:textId="77777777" w:rsidR="00151636" w:rsidRPr="00151636" w:rsidRDefault="00151636" w:rsidP="008034E2">
      <w:pPr>
        <w:keepNext/>
        <w:keepLines/>
        <w:jc w:val="both"/>
        <w:rPr>
          <w:rFonts w:ascii="Tahoma" w:hAnsi="Tahoma" w:cs="Tahoma"/>
        </w:rPr>
      </w:pPr>
    </w:p>
    <w:p w14:paraId="4E0DDFA8"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predračunu navesti v kakšni embalažni enoti se nahajajo ponujeni artikli. </w:t>
      </w:r>
    </w:p>
    <w:p w14:paraId="054A09B9" w14:textId="77777777" w:rsidR="00151636" w:rsidRPr="00151636" w:rsidRDefault="00151636" w:rsidP="008034E2">
      <w:pPr>
        <w:keepNext/>
        <w:keepLines/>
        <w:jc w:val="both"/>
        <w:rPr>
          <w:rFonts w:ascii="Tahoma" w:hAnsi="Tahoma" w:cs="Tahoma"/>
        </w:rPr>
      </w:pPr>
    </w:p>
    <w:p w14:paraId="0463C1F2" w14:textId="77027414"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370963">
        <w:rPr>
          <w:rFonts w:ascii="Tahoma" w:hAnsi="Tahoma" w:cs="Tahoma"/>
        </w:rPr>
        <w:t xml:space="preserve">Prilogo </w:t>
      </w:r>
      <w:r w:rsidR="00370963">
        <w:rPr>
          <w:rFonts w:ascii="Tahoma" w:hAnsi="Tahoma" w:cs="Tahoma"/>
        </w:rPr>
        <w:t>5</w:t>
      </w:r>
      <w:r w:rsidRPr="00151636">
        <w:rPr>
          <w:rFonts w:ascii="Tahoma" w:hAnsi="Tahoma" w:cs="Tahoma"/>
        </w:rPr>
        <w:t xml:space="preserve">) priložiti tehnične liste oziroma druga ustrezna </w:t>
      </w:r>
      <w:r w:rsidRPr="00151636">
        <w:rPr>
          <w:rFonts w:ascii="Tahoma" w:hAnsi="Tahoma" w:cs="Tahoma"/>
          <w:u w:val="single"/>
        </w:rPr>
        <w:t>dokazila</w:t>
      </w:r>
      <w:r w:rsidRPr="00151636">
        <w:rPr>
          <w:rFonts w:ascii="Tahoma" w:hAnsi="Tahoma" w:cs="Tahoma"/>
        </w:rPr>
        <w:t>, ki dokazujejo, da ponujeno blago ustreza specifikacijam, ki je v razpisni dokumentaciji oziroma ponudbenem predračunu navedena za posamezno vrsto maziv in tekočin. Na teh dokumentih mora biti označen naziv ponujenega maziva ali tekočine in zahtevana specifikacija. Naročnik bo ugotavljal skladnost ponujenih maziv in tekočin glede na zahtevane specifikacije.</w:t>
      </w:r>
    </w:p>
    <w:p w14:paraId="02141C30" w14:textId="77777777" w:rsidR="00151636" w:rsidRDefault="00151636" w:rsidP="008034E2">
      <w:pPr>
        <w:keepNext/>
        <w:keepLines/>
        <w:jc w:val="both"/>
        <w:rPr>
          <w:rFonts w:ascii="Tahoma" w:hAnsi="Tahoma" w:cs="Tahoma"/>
        </w:rPr>
      </w:pPr>
    </w:p>
    <w:p w14:paraId="588A048D" w14:textId="502CAA72" w:rsidR="00151636" w:rsidRPr="00151636" w:rsidRDefault="00151636" w:rsidP="008034E2">
      <w:pPr>
        <w:keepNext/>
        <w:keepLines/>
        <w:numPr>
          <w:ilvl w:val="2"/>
          <w:numId w:val="2"/>
        </w:numPr>
        <w:jc w:val="both"/>
        <w:rPr>
          <w:rFonts w:ascii="Tahoma" w:hAnsi="Tahoma" w:cs="Tahoma"/>
        </w:rPr>
      </w:pPr>
      <w:r w:rsidRPr="00151636">
        <w:rPr>
          <w:rFonts w:ascii="Tahoma" w:hAnsi="Tahoma" w:cs="Tahoma"/>
        </w:rPr>
        <w:lastRenderedPageBreak/>
        <w:t xml:space="preserve">Sklop </w:t>
      </w:r>
      <w:r w:rsidR="00AC3791">
        <w:rPr>
          <w:rFonts w:ascii="Tahoma" w:hAnsi="Tahoma" w:cs="Tahoma"/>
        </w:rPr>
        <w:t>2</w:t>
      </w:r>
      <w:r>
        <w:rPr>
          <w:rFonts w:ascii="Tahoma" w:hAnsi="Tahoma" w:cs="Tahoma"/>
        </w:rPr>
        <w:t>:</w:t>
      </w:r>
      <w:r w:rsidRPr="00151636">
        <w:rPr>
          <w:rFonts w:ascii="Tahoma" w:hAnsi="Tahoma" w:cs="Tahoma"/>
        </w:rPr>
        <w:t xml:space="preserve"> Maziva in tekočine za delovne stroje in opremo MBO (RCERO)</w:t>
      </w:r>
    </w:p>
    <w:p w14:paraId="41DD6805" w14:textId="77777777" w:rsidR="00151636" w:rsidRPr="00151636" w:rsidRDefault="00151636" w:rsidP="008034E2">
      <w:pPr>
        <w:keepNext/>
        <w:keepLines/>
        <w:jc w:val="both"/>
        <w:rPr>
          <w:rFonts w:ascii="Tahoma" w:hAnsi="Tahoma" w:cs="Tahoma"/>
          <w:b/>
        </w:rPr>
      </w:pPr>
    </w:p>
    <w:p w14:paraId="65EC6DA4"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Predmet naročila je dobava maziv in tekočin za delovne stroje kot so motorna, hidravlična in </w:t>
      </w:r>
      <w:proofErr w:type="spellStart"/>
      <w:r w:rsidRPr="00151636">
        <w:rPr>
          <w:rFonts w:ascii="Tahoma" w:hAnsi="Tahoma" w:cs="Tahoma"/>
        </w:rPr>
        <w:t>hipoidna</w:t>
      </w:r>
      <w:proofErr w:type="spellEnd"/>
      <w:r w:rsidRPr="00151636">
        <w:rPr>
          <w:rFonts w:ascii="Tahoma" w:hAnsi="Tahoma" w:cs="Tahoma"/>
        </w:rPr>
        <w:t xml:space="preserve"> olja, kot je razviden iz ponudbenega predračuna.</w:t>
      </w:r>
    </w:p>
    <w:p w14:paraId="3A372703" w14:textId="77777777" w:rsidR="00151636" w:rsidRPr="00151636" w:rsidRDefault="00151636" w:rsidP="008034E2">
      <w:pPr>
        <w:keepNext/>
        <w:keepLines/>
        <w:jc w:val="both"/>
        <w:rPr>
          <w:rFonts w:ascii="Tahoma" w:hAnsi="Tahoma" w:cs="Tahoma"/>
        </w:rPr>
      </w:pPr>
    </w:p>
    <w:p w14:paraId="70E07049"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ponuditi maziva in tekočine (artikle), ki ustrezajo tehničnim specifikacijam – listam odobrenih sredstev, ki so navedene za posamezno vrsto maziv in tekočin. Na ponudbenem predračunu mora biti jasno označen naziv (komercialno ime) ponujenega artikla, na podlagi katerega bo naročnik ugotavljal ustreznost in skladnost ponujenega artikla glede na tehnične specifikacije. </w:t>
      </w:r>
    </w:p>
    <w:p w14:paraId="6D408452" w14:textId="77777777" w:rsidR="00151636" w:rsidRPr="00151636" w:rsidRDefault="00151636" w:rsidP="008034E2">
      <w:pPr>
        <w:keepNext/>
        <w:keepLines/>
        <w:jc w:val="both"/>
        <w:rPr>
          <w:rFonts w:ascii="Tahoma" w:hAnsi="Tahoma" w:cs="Tahoma"/>
        </w:rPr>
      </w:pPr>
    </w:p>
    <w:p w14:paraId="5F213BE4" w14:textId="12097C99" w:rsidR="00151636" w:rsidRPr="00151636" w:rsidRDefault="00151636" w:rsidP="008034E2">
      <w:pPr>
        <w:keepNext/>
        <w:keepLines/>
        <w:jc w:val="both"/>
        <w:rPr>
          <w:rFonts w:ascii="Tahoma" w:hAnsi="Tahoma" w:cs="Tahoma"/>
        </w:rPr>
      </w:pPr>
      <w:r w:rsidRPr="00151636">
        <w:rPr>
          <w:rFonts w:ascii="Tahoma" w:hAnsi="Tahoma" w:cs="Tahoma"/>
        </w:rPr>
        <w:t>Ponudnik lahko ponudi artikle, ki so v ponudbenem predračunu navedeni kot »</w:t>
      </w:r>
      <w:r>
        <w:rPr>
          <w:rFonts w:ascii="Tahoma" w:hAnsi="Tahoma" w:cs="Tahoma"/>
        </w:rPr>
        <w:t>Z</w:t>
      </w:r>
      <w:r w:rsidRPr="00151636">
        <w:rPr>
          <w:rFonts w:ascii="Tahoma" w:hAnsi="Tahoma" w:cs="Tahoma"/>
        </w:rPr>
        <w:t>aželeni artikli« ali enakovredne artikle. Vsi ponujeni artikli (tako »</w:t>
      </w:r>
      <w:r>
        <w:rPr>
          <w:rFonts w:ascii="Tahoma" w:hAnsi="Tahoma" w:cs="Tahoma"/>
        </w:rPr>
        <w:t>Z</w:t>
      </w:r>
      <w:r w:rsidRPr="00151636">
        <w:rPr>
          <w:rFonts w:ascii="Tahoma" w:hAnsi="Tahoma" w:cs="Tahoma"/>
        </w:rPr>
        <w:t>aželeni artikli« kot enakovredni artikli) morajo izpolnjevati zahteve kakovosti (Stolpec »Zahtevana kakovost« v ponudbenem predračunu), ki so opredeljene pri posameznem artiklu v ponudbenem predračunu.</w:t>
      </w:r>
    </w:p>
    <w:p w14:paraId="19038EA5" w14:textId="77777777" w:rsidR="00151636" w:rsidRPr="00151636" w:rsidRDefault="00151636" w:rsidP="008034E2">
      <w:pPr>
        <w:keepNext/>
        <w:keepLines/>
        <w:jc w:val="both"/>
        <w:rPr>
          <w:rFonts w:ascii="Tahoma" w:hAnsi="Tahoma" w:cs="Tahoma"/>
        </w:rPr>
      </w:pPr>
    </w:p>
    <w:p w14:paraId="38840A3D" w14:textId="77777777" w:rsidR="00151636" w:rsidRPr="00151636" w:rsidRDefault="00151636" w:rsidP="008034E2">
      <w:pPr>
        <w:keepNext/>
        <w:keepLines/>
        <w:jc w:val="both"/>
        <w:rPr>
          <w:rFonts w:ascii="Tahoma" w:hAnsi="Tahoma" w:cs="Tahoma"/>
        </w:rPr>
      </w:pPr>
      <w:r w:rsidRPr="002267D0">
        <w:rPr>
          <w:rFonts w:ascii="Tahoma" w:hAnsi="Tahoma" w:cs="Tahoma"/>
        </w:rPr>
        <w:t>Pri postavkah v ponudbenem predračunu, kjer je navedeno, da proizvajalec v času garancije ne dovoli zamenjave artikla, mora ponudnik ponuditi artikel, ki je naveden kot zaželen artikel (enakovreden artikel ni dopusten!).</w:t>
      </w:r>
    </w:p>
    <w:p w14:paraId="3C8985C6" w14:textId="77777777" w:rsidR="00151636" w:rsidRPr="00151636" w:rsidRDefault="00151636" w:rsidP="008034E2">
      <w:pPr>
        <w:keepNext/>
        <w:keepLines/>
        <w:jc w:val="both"/>
        <w:rPr>
          <w:rFonts w:ascii="Tahoma" w:hAnsi="Tahoma" w:cs="Tahoma"/>
        </w:rPr>
      </w:pPr>
    </w:p>
    <w:p w14:paraId="02DDDEF1"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predračunu navesti v kakšni embalažni enoti se nahajajo ponujeni artikli. </w:t>
      </w:r>
    </w:p>
    <w:p w14:paraId="14BE6725" w14:textId="77777777" w:rsidR="00151636" w:rsidRPr="00151636" w:rsidRDefault="00151636" w:rsidP="008034E2">
      <w:pPr>
        <w:keepNext/>
        <w:keepLines/>
        <w:jc w:val="both"/>
        <w:rPr>
          <w:rFonts w:ascii="Tahoma" w:hAnsi="Tahoma" w:cs="Tahoma"/>
          <w:b/>
        </w:rPr>
      </w:pPr>
    </w:p>
    <w:p w14:paraId="6787B4A2" w14:textId="5D29E71D"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7A381E">
        <w:rPr>
          <w:rFonts w:ascii="Tahoma" w:hAnsi="Tahoma" w:cs="Tahoma"/>
        </w:rPr>
        <w:t xml:space="preserve">Prilogo </w:t>
      </w:r>
      <w:r w:rsidR="007A381E">
        <w:rPr>
          <w:rFonts w:ascii="Tahoma" w:hAnsi="Tahoma" w:cs="Tahoma"/>
        </w:rPr>
        <w:t>5</w:t>
      </w:r>
      <w:r w:rsidRPr="00151636">
        <w:rPr>
          <w:rFonts w:ascii="Tahoma" w:hAnsi="Tahoma" w:cs="Tahoma"/>
        </w:rPr>
        <w:t xml:space="preserve">) priložiti tehnične liste oziroma druga ustrezna </w:t>
      </w:r>
      <w:r w:rsidRPr="00151636">
        <w:rPr>
          <w:rFonts w:ascii="Tahoma" w:hAnsi="Tahoma" w:cs="Tahoma"/>
          <w:u w:val="single"/>
        </w:rPr>
        <w:t>dokazila</w:t>
      </w:r>
      <w:r w:rsidRPr="00151636">
        <w:rPr>
          <w:rFonts w:ascii="Tahoma" w:hAnsi="Tahoma" w:cs="Tahoma"/>
        </w:rPr>
        <w:t>, ki dokazujejo, da ponujeno blago ustreza specifikacijam, ki je v razpisni dokumentaciji oziroma ponudbenem predračunu navedena za posamezno vrsto maziv in tekočin. Na teh dokumentih mora biti označen naziv ponujenega maziva ali tekočine in zahtevana specifikacija. Naročnik bo ugotavljal skladnost ponujenih maziv in tekočin glede na zahtevane specifikacije.</w:t>
      </w:r>
    </w:p>
    <w:p w14:paraId="688AF516" w14:textId="77777777" w:rsidR="00151636" w:rsidRDefault="00151636" w:rsidP="008034E2">
      <w:pPr>
        <w:keepNext/>
        <w:keepLines/>
        <w:jc w:val="both"/>
        <w:rPr>
          <w:rFonts w:ascii="Tahoma" w:hAnsi="Tahoma" w:cs="Tahoma"/>
        </w:rPr>
      </w:pPr>
    </w:p>
    <w:p w14:paraId="43E2FDD4" w14:textId="2B87BF51" w:rsidR="00151636" w:rsidRPr="00151636" w:rsidRDefault="00151636" w:rsidP="008034E2">
      <w:pPr>
        <w:keepNext/>
        <w:keepLines/>
        <w:numPr>
          <w:ilvl w:val="2"/>
          <w:numId w:val="2"/>
        </w:numPr>
        <w:jc w:val="both"/>
        <w:rPr>
          <w:rFonts w:ascii="Tahoma" w:hAnsi="Tahoma" w:cs="Tahoma"/>
        </w:rPr>
      </w:pPr>
      <w:r w:rsidRPr="00151636">
        <w:rPr>
          <w:rFonts w:ascii="Tahoma" w:hAnsi="Tahoma" w:cs="Tahoma"/>
        </w:rPr>
        <w:t xml:space="preserve">Sklop </w:t>
      </w:r>
      <w:r w:rsidR="00AC3791">
        <w:rPr>
          <w:rFonts w:ascii="Tahoma" w:hAnsi="Tahoma" w:cs="Tahoma"/>
        </w:rPr>
        <w:t>3</w:t>
      </w:r>
      <w:r>
        <w:rPr>
          <w:rFonts w:ascii="Tahoma" w:hAnsi="Tahoma" w:cs="Tahoma"/>
        </w:rPr>
        <w:t>:</w:t>
      </w:r>
      <w:r w:rsidRPr="00151636">
        <w:rPr>
          <w:rFonts w:ascii="Tahoma" w:hAnsi="Tahoma" w:cs="Tahoma"/>
        </w:rPr>
        <w:t xml:space="preserve"> Olje za plinske in bioplinske motorje</w:t>
      </w:r>
    </w:p>
    <w:p w14:paraId="763085AE" w14:textId="77777777" w:rsidR="00151636" w:rsidRPr="00151636" w:rsidRDefault="00151636" w:rsidP="008034E2">
      <w:pPr>
        <w:keepNext/>
        <w:keepLines/>
        <w:jc w:val="both"/>
        <w:rPr>
          <w:rFonts w:ascii="Tahoma" w:hAnsi="Tahoma" w:cs="Tahoma"/>
          <w:b/>
        </w:rPr>
      </w:pPr>
    </w:p>
    <w:p w14:paraId="3E8551FB"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PLINSKI MOTORJI NA DEPONIJSKI PLIN</w:t>
      </w:r>
    </w:p>
    <w:p w14:paraId="1BA6E812" w14:textId="77777777" w:rsidR="00151636" w:rsidRPr="00151636" w:rsidRDefault="00151636" w:rsidP="008034E2">
      <w:pPr>
        <w:keepNext/>
        <w:keepLines/>
        <w:jc w:val="both"/>
        <w:rPr>
          <w:rFonts w:ascii="Tahoma" w:hAnsi="Tahoma" w:cs="Tahoma"/>
          <w:b/>
          <w:u w:val="single"/>
        </w:rPr>
      </w:pPr>
    </w:p>
    <w:p w14:paraId="6D21C4DE" w14:textId="4118FC0C"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so nameščeni štirje plinski motorji JGC 320 GS-</w:t>
      </w:r>
      <w:proofErr w:type="spellStart"/>
      <w:r w:rsidRPr="00151636">
        <w:rPr>
          <w:rFonts w:ascii="Tahoma" w:hAnsi="Tahoma" w:cs="Tahoma"/>
          <w:bCs/>
        </w:rPr>
        <w:t>L.L</w:t>
      </w:r>
      <w:proofErr w:type="spellEnd"/>
      <w:r w:rsidRPr="00151636">
        <w:rPr>
          <w:rFonts w:ascii="Tahoma" w:hAnsi="Tahoma" w:cs="Tahoma"/>
          <w:bCs/>
        </w:rPr>
        <w:t xml:space="preserve">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700 l mazalnega olja. Obratuje en motor (občasno dva ali več), ki obratuje 24 ur na dan, osnovno pogonsko gorivo je </w:t>
      </w:r>
      <w:r w:rsidRPr="00151636">
        <w:rPr>
          <w:rFonts w:ascii="Tahoma" w:hAnsi="Tahoma" w:cs="Tahoma"/>
          <w:b/>
          <w:bCs/>
        </w:rPr>
        <w:t>deponijski plin</w:t>
      </w:r>
      <w:r w:rsidRPr="00151636">
        <w:rPr>
          <w:rFonts w:ascii="Tahoma" w:hAnsi="Tahoma" w:cs="Tahoma"/>
          <w:bCs/>
        </w:rPr>
        <w:t>. Za normalno obratovanje motorjev je potrebno zagotoviti cca. 6.000 l olja letno oz. 12.000 l za dve leti.</w:t>
      </w:r>
    </w:p>
    <w:p w14:paraId="438A59AE"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3C3DFD66" w14:textId="77777777" w:rsidTr="00DF3A88">
        <w:tc>
          <w:tcPr>
            <w:tcW w:w="3260" w:type="dxa"/>
            <w:shd w:val="clear" w:color="auto" w:fill="auto"/>
          </w:tcPr>
          <w:p w14:paraId="2D9F4ABE" w14:textId="77777777" w:rsidR="00151636" w:rsidRPr="00151636" w:rsidRDefault="00151636" w:rsidP="008034E2">
            <w:pPr>
              <w:keepNext/>
              <w:keepLines/>
              <w:jc w:val="both"/>
              <w:rPr>
                <w:rFonts w:ascii="Tahoma" w:hAnsi="Tahoma" w:cs="Tahoma"/>
                <w:b/>
              </w:rPr>
            </w:pPr>
            <w:r w:rsidRPr="00151636">
              <w:rPr>
                <w:rFonts w:ascii="Tahoma" w:hAnsi="Tahoma" w:cs="Tahoma"/>
                <w:b/>
              </w:rPr>
              <w:t>Vrsta goriva</w:t>
            </w:r>
          </w:p>
        </w:tc>
        <w:tc>
          <w:tcPr>
            <w:tcW w:w="3686" w:type="dxa"/>
            <w:shd w:val="clear" w:color="auto" w:fill="auto"/>
          </w:tcPr>
          <w:p w14:paraId="53032F64" w14:textId="77777777" w:rsidR="00151636" w:rsidRPr="00151636" w:rsidRDefault="00151636" w:rsidP="008034E2">
            <w:pPr>
              <w:keepNext/>
              <w:keepLines/>
              <w:jc w:val="both"/>
              <w:rPr>
                <w:rFonts w:ascii="Tahoma" w:hAnsi="Tahoma" w:cs="Tahoma"/>
                <w:b/>
              </w:rPr>
            </w:pPr>
            <w:r w:rsidRPr="00151636">
              <w:rPr>
                <w:rFonts w:ascii="Tahoma" w:hAnsi="Tahoma" w:cs="Tahoma"/>
                <w:b/>
              </w:rPr>
              <w:t>Okvirna dvoletna količina</w:t>
            </w:r>
          </w:p>
        </w:tc>
      </w:tr>
      <w:tr w:rsidR="00151636" w:rsidRPr="00151636" w14:paraId="0E79F831" w14:textId="77777777" w:rsidTr="00DF3A88">
        <w:tc>
          <w:tcPr>
            <w:tcW w:w="3260" w:type="dxa"/>
            <w:shd w:val="clear" w:color="auto" w:fill="auto"/>
          </w:tcPr>
          <w:p w14:paraId="312F0560" w14:textId="77777777" w:rsidR="00151636" w:rsidRPr="00151636" w:rsidRDefault="00151636" w:rsidP="008034E2">
            <w:pPr>
              <w:keepNext/>
              <w:keepLines/>
              <w:jc w:val="both"/>
              <w:rPr>
                <w:rFonts w:ascii="Tahoma" w:hAnsi="Tahoma" w:cs="Tahoma"/>
              </w:rPr>
            </w:pPr>
            <w:r w:rsidRPr="00151636">
              <w:rPr>
                <w:rFonts w:ascii="Tahoma" w:hAnsi="Tahoma" w:cs="Tahoma"/>
              </w:rPr>
              <w:t>Olje za plinske motorje</w:t>
            </w:r>
          </w:p>
        </w:tc>
        <w:tc>
          <w:tcPr>
            <w:tcW w:w="3686" w:type="dxa"/>
            <w:shd w:val="clear" w:color="auto" w:fill="auto"/>
          </w:tcPr>
          <w:p w14:paraId="73EE0D1D" w14:textId="77777777" w:rsidR="00151636" w:rsidRPr="00151636" w:rsidRDefault="00151636" w:rsidP="008034E2">
            <w:pPr>
              <w:keepNext/>
              <w:keepLines/>
              <w:jc w:val="center"/>
              <w:rPr>
                <w:rFonts w:ascii="Tahoma" w:hAnsi="Tahoma" w:cs="Tahoma"/>
                <w:vertAlign w:val="superscript"/>
              </w:rPr>
            </w:pPr>
            <w:r w:rsidRPr="00151636">
              <w:rPr>
                <w:rFonts w:ascii="Tahoma" w:hAnsi="Tahoma" w:cs="Tahoma"/>
              </w:rPr>
              <w:t>12.000 l</w:t>
            </w:r>
          </w:p>
        </w:tc>
      </w:tr>
    </w:tbl>
    <w:p w14:paraId="78331D94" w14:textId="77777777" w:rsidR="00151636" w:rsidRPr="00151636" w:rsidRDefault="00151636" w:rsidP="008034E2">
      <w:pPr>
        <w:keepNext/>
        <w:keepLines/>
        <w:jc w:val="both"/>
        <w:rPr>
          <w:rFonts w:ascii="Tahoma" w:hAnsi="Tahoma" w:cs="Tahoma"/>
          <w:b/>
          <w:bCs/>
        </w:rPr>
      </w:pPr>
    </w:p>
    <w:p w14:paraId="5C02B64B" w14:textId="6F6AF8B0"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7A381E">
        <w:rPr>
          <w:rFonts w:ascii="Tahoma" w:hAnsi="Tahoma" w:cs="Tahoma"/>
        </w:rPr>
        <w:t xml:space="preserve">Prilogo </w:t>
      </w:r>
      <w:r w:rsidR="007A381E">
        <w:rPr>
          <w:rFonts w:ascii="Tahoma" w:hAnsi="Tahoma" w:cs="Tahoma"/>
        </w:rPr>
        <w:t>5</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6F183B14" w14:textId="77777777" w:rsidR="00151636" w:rsidRPr="00151636" w:rsidRDefault="00151636" w:rsidP="008034E2">
      <w:pPr>
        <w:keepNext/>
        <w:keepLines/>
        <w:jc w:val="both"/>
        <w:rPr>
          <w:rFonts w:ascii="Tahoma" w:hAnsi="Tahoma" w:cs="Tahoma"/>
          <w:b/>
          <w:bCs/>
        </w:rPr>
      </w:pPr>
    </w:p>
    <w:p w14:paraId="0F9F5452"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6E72908C" w14:textId="77777777" w:rsidR="00151636" w:rsidRP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3D03A11C" w14:textId="2D839A6F" w:rsidR="00151636" w:rsidRDefault="00151636" w:rsidP="008034E2">
      <w:pPr>
        <w:keepNext/>
        <w:keepLines/>
        <w:jc w:val="both"/>
        <w:rPr>
          <w:rFonts w:ascii="Tahoma" w:hAnsi="Tahoma" w:cs="Tahoma"/>
        </w:rPr>
      </w:pPr>
      <w:r w:rsidRPr="00151636">
        <w:rPr>
          <w:rFonts w:ascii="Tahoma" w:hAnsi="Tahoma" w:cs="Tahoma"/>
          <w:bCs/>
        </w:rPr>
        <w:t xml:space="preserve">Proizvajalec v svoji dokumentaciji predpisuje ustrezno kvaliteto in analizo olja med obratovanjem na podlagi tehničnih navodil št.: 1000 – 0099 A, B, C, D in K (plinski motorji na deponijski plin), ki so </w:t>
      </w:r>
      <w:r w:rsidRPr="00DF74D0">
        <w:rPr>
          <w:rFonts w:ascii="Tahoma" w:hAnsi="Tahoma" w:cs="Tahoma"/>
          <w:bCs/>
        </w:rPr>
        <w:t xml:space="preserve">Priloga </w:t>
      </w:r>
      <w:r w:rsidR="00DF74D0">
        <w:rPr>
          <w:rFonts w:ascii="Tahoma" w:hAnsi="Tahoma" w:cs="Tahoma"/>
          <w:bCs/>
        </w:rPr>
        <w:t>9</w:t>
      </w:r>
      <w:r w:rsidRPr="00151636">
        <w:rPr>
          <w:rFonts w:ascii="Tahoma" w:hAnsi="Tahoma" w:cs="Tahoma"/>
          <w:bCs/>
        </w:rPr>
        <w:t xml:space="preserve"> k tej razpisni dokumentaciji. </w:t>
      </w:r>
      <w:r w:rsidRPr="00151636">
        <w:rPr>
          <w:rFonts w:ascii="Tahoma" w:hAnsi="Tahoma" w:cs="Tahoma"/>
        </w:rPr>
        <w:t xml:space="preserve">Priloga </w:t>
      </w:r>
      <w:r w:rsidR="00DF74D0">
        <w:rPr>
          <w:rFonts w:ascii="Tahoma" w:hAnsi="Tahoma" w:cs="Tahoma"/>
        </w:rPr>
        <w:t>9</w:t>
      </w:r>
      <w:r w:rsidRPr="00151636">
        <w:rPr>
          <w:rFonts w:ascii="Tahoma" w:hAnsi="Tahoma" w:cs="Tahoma"/>
        </w:rPr>
        <w:t xml:space="preserve"> je dosegljiva na spletni strani, kjer je objavljena razpisna dokumentacija.</w:t>
      </w:r>
    </w:p>
    <w:p w14:paraId="7C7B5180" w14:textId="77777777" w:rsidR="00DF74D0" w:rsidRPr="00151636" w:rsidRDefault="00DF74D0" w:rsidP="008034E2">
      <w:pPr>
        <w:keepNext/>
        <w:keepLines/>
        <w:jc w:val="both"/>
        <w:rPr>
          <w:rFonts w:ascii="Tahoma" w:hAnsi="Tahoma" w:cs="Tahoma"/>
          <w:bCs/>
        </w:rPr>
      </w:pPr>
    </w:p>
    <w:p w14:paraId="4F488B09" w14:textId="77777777" w:rsidR="00151636" w:rsidRPr="00151636" w:rsidRDefault="00151636" w:rsidP="008034E2">
      <w:pPr>
        <w:keepNext/>
        <w:keepLines/>
        <w:jc w:val="both"/>
        <w:rPr>
          <w:rFonts w:ascii="Tahoma" w:hAnsi="Tahoma" w:cs="Tahoma"/>
          <w:bCs/>
        </w:rPr>
      </w:pPr>
      <w:r w:rsidRPr="00151636">
        <w:rPr>
          <w:rFonts w:ascii="Tahoma" w:hAnsi="Tahoma" w:cs="Tahoma"/>
          <w:bCs/>
        </w:rPr>
        <w:lastRenderedPageBreak/>
        <w:t>»Statistična zmogljivost« olja mora biti okoli 1.300 obratovalnih ur, kar se bo ugotovilo z ustreznimi analizami olja.</w:t>
      </w:r>
    </w:p>
    <w:p w14:paraId="2D0AA645" w14:textId="77777777" w:rsidR="00151636" w:rsidRPr="00151636" w:rsidRDefault="00151636" w:rsidP="008034E2">
      <w:pPr>
        <w:keepNext/>
        <w:keepLines/>
        <w:jc w:val="both"/>
        <w:rPr>
          <w:rFonts w:ascii="Tahoma" w:hAnsi="Tahoma" w:cs="Tahoma"/>
          <w:bCs/>
        </w:rPr>
      </w:pPr>
    </w:p>
    <w:p w14:paraId="0C998248" w14:textId="77777777" w:rsidR="00151636" w:rsidRPr="00151636" w:rsidRDefault="00151636" w:rsidP="008034E2">
      <w:pPr>
        <w:keepNext/>
        <w:keepLines/>
        <w:jc w:val="both"/>
        <w:rPr>
          <w:rFonts w:ascii="Tahoma" w:hAnsi="Tahoma" w:cs="Tahoma"/>
        </w:rPr>
      </w:pPr>
      <w:r w:rsidRPr="00151636">
        <w:rPr>
          <w:rFonts w:ascii="Tahoma" w:hAnsi="Tahoma" w:cs="Tahoma"/>
        </w:rPr>
        <w:t>Vsak plinski motor potrebuje za svoje normalno obratovanje cca. 700 l (tip JGC320) (oljna kad motorja 400 l in rezervoar stalno povezan z motorjem 300 l). Za zgoraj navedene podatke se predvideva izvedba pet (5) analiz, v izjemnih primerih še tri (3) dodatne, če vmesna analiza pokaže hitrejše staranje olja od običajnega. Predvideva se tudi občasna izvedba analize svežega olja ob posamezni dobavi. Skupno predvideno število opravljenih analiz v obdobju trajanja okvirnega sporazuma je 84.</w:t>
      </w:r>
    </w:p>
    <w:p w14:paraId="7827B621" w14:textId="77777777" w:rsidR="00151636" w:rsidRPr="00151636" w:rsidRDefault="00151636" w:rsidP="008034E2">
      <w:pPr>
        <w:keepNext/>
        <w:keepLines/>
        <w:jc w:val="both"/>
        <w:rPr>
          <w:rFonts w:ascii="Tahoma" w:hAnsi="Tahoma" w:cs="Tahoma"/>
        </w:rPr>
      </w:pPr>
    </w:p>
    <w:p w14:paraId="2683161D" w14:textId="77777777"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0DF40F69"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motorjev na deponijski plin in je uradno odobren za uporabo s strani proizvajalca motorjev. </w:t>
      </w:r>
      <w:r w:rsidRPr="00151636">
        <w:rPr>
          <w:rFonts w:ascii="Tahoma" w:hAnsi="Tahoma" w:cs="Tahoma"/>
        </w:rPr>
        <w:t xml:space="preserve">V tehničnih navodilih št.: 1000-0125 </w:t>
      </w:r>
      <w:r w:rsidRPr="00151636">
        <w:rPr>
          <w:rFonts w:ascii="Tahoma" w:hAnsi="Tahoma" w:cs="Tahoma"/>
          <w:lang w:val="x-none"/>
        </w:rPr>
        <w:t>so s strani proizvajalca motorjev odobreni sledeči tipi olja, primerni za uporabo:</w:t>
      </w:r>
    </w:p>
    <w:p w14:paraId="66FFDD73" w14:textId="77777777" w:rsidR="00151636" w:rsidRPr="00151636" w:rsidRDefault="00151636" w:rsidP="008034E2">
      <w:pPr>
        <w:keepNext/>
        <w:keepLines/>
        <w:jc w:val="both"/>
        <w:rPr>
          <w:rFonts w:ascii="Tahoma" w:hAnsi="Tahoma" w:cs="Tahoma"/>
        </w:rPr>
      </w:pPr>
    </w:p>
    <w:tbl>
      <w:tblPr>
        <w:tblW w:w="0" w:type="auto"/>
        <w:tblInd w:w="1526" w:type="dxa"/>
        <w:tblBorders>
          <w:insideH w:val="single" w:sz="4" w:space="0" w:color="auto"/>
          <w:insideV w:val="single" w:sz="4" w:space="0" w:color="auto"/>
        </w:tblBorders>
        <w:tblLook w:val="04A0" w:firstRow="1" w:lastRow="0" w:firstColumn="1" w:lastColumn="0" w:noHBand="0" w:noVBand="1"/>
      </w:tblPr>
      <w:tblGrid>
        <w:gridCol w:w="2693"/>
        <w:gridCol w:w="2835"/>
      </w:tblGrid>
      <w:tr w:rsidR="00151636" w:rsidRPr="00151636" w14:paraId="1BB442B8" w14:textId="77777777" w:rsidTr="00DF3A88">
        <w:tc>
          <w:tcPr>
            <w:tcW w:w="2693" w:type="dxa"/>
            <w:tcBorders>
              <w:top w:val="nil"/>
              <w:bottom w:val="single" w:sz="4" w:space="0" w:color="auto"/>
              <w:right w:val="nil"/>
            </w:tcBorders>
            <w:shd w:val="clear" w:color="auto" w:fill="auto"/>
          </w:tcPr>
          <w:p w14:paraId="00DF685C" w14:textId="77777777" w:rsidR="00151636" w:rsidRPr="00151636" w:rsidRDefault="00151636" w:rsidP="008034E2">
            <w:pPr>
              <w:keepNext/>
              <w:keepLines/>
              <w:jc w:val="both"/>
              <w:rPr>
                <w:rFonts w:ascii="Tahoma" w:hAnsi="Tahoma" w:cs="Tahoma"/>
              </w:rPr>
            </w:pPr>
            <w:r w:rsidRPr="00151636">
              <w:rPr>
                <w:rFonts w:ascii="Tahoma" w:hAnsi="Tahoma" w:cs="Tahoma"/>
              </w:rPr>
              <w:t>proizvajalec</w:t>
            </w:r>
          </w:p>
        </w:tc>
        <w:tc>
          <w:tcPr>
            <w:tcW w:w="2835" w:type="dxa"/>
            <w:tcBorders>
              <w:left w:val="nil"/>
              <w:bottom w:val="single" w:sz="4" w:space="0" w:color="auto"/>
            </w:tcBorders>
            <w:shd w:val="clear" w:color="auto" w:fill="auto"/>
          </w:tcPr>
          <w:p w14:paraId="15B35443" w14:textId="77777777" w:rsidR="00151636" w:rsidRPr="00151636" w:rsidRDefault="00151636" w:rsidP="008034E2">
            <w:pPr>
              <w:keepNext/>
              <w:keepLines/>
              <w:jc w:val="both"/>
              <w:rPr>
                <w:rFonts w:ascii="Tahoma" w:hAnsi="Tahoma" w:cs="Tahoma"/>
              </w:rPr>
            </w:pPr>
            <w:r w:rsidRPr="00151636">
              <w:rPr>
                <w:rFonts w:ascii="Tahoma" w:hAnsi="Tahoma" w:cs="Tahoma"/>
              </w:rPr>
              <w:t>tip olja</w:t>
            </w:r>
          </w:p>
        </w:tc>
      </w:tr>
      <w:tr w:rsidR="00151636" w:rsidRPr="00151636" w14:paraId="062D0D73" w14:textId="77777777" w:rsidTr="00DF3A88">
        <w:tc>
          <w:tcPr>
            <w:tcW w:w="2693" w:type="dxa"/>
            <w:tcBorders>
              <w:top w:val="single" w:sz="4" w:space="0" w:color="auto"/>
              <w:bottom w:val="nil"/>
              <w:right w:val="nil"/>
            </w:tcBorders>
            <w:shd w:val="clear" w:color="auto" w:fill="auto"/>
          </w:tcPr>
          <w:p w14:paraId="6D704A8B"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Mobil</w:t>
            </w:r>
            <w:proofErr w:type="spellEnd"/>
          </w:p>
        </w:tc>
        <w:tc>
          <w:tcPr>
            <w:tcW w:w="2835" w:type="dxa"/>
            <w:tcBorders>
              <w:top w:val="single" w:sz="4" w:space="0" w:color="auto"/>
              <w:left w:val="nil"/>
              <w:bottom w:val="nil"/>
            </w:tcBorders>
            <w:shd w:val="clear" w:color="auto" w:fill="auto"/>
          </w:tcPr>
          <w:p w14:paraId="07E8B9D0"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Pegasus</w:t>
            </w:r>
            <w:proofErr w:type="spellEnd"/>
            <w:r w:rsidRPr="00151636">
              <w:rPr>
                <w:rFonts w:ascii="Tahoma" w:hAnsi="Tahoma" w:cs="Tahoma"/>
              </w:rPr>
              <w:t xml:space="preserve"> 610, </w:t>
            </w:r>
            <w:proofErr w:type="spellStart"/>
            <w:r w:rsidRPr="00151636">
              <w:rPr>
                <w:rFonts w:ascii="Tahoma" w:hAnsi="Tahoma" w:cs="Tahoma"/>
              </w:rPr>
              <w:t>Pegasus</w:t>
            </w:r>
            <w:proofErr w:type="spellEnd"/>
            <w:r w:rsidRPr="00151636">
              <w:rPr>
                <w:rFonts w:ascii="Tahoma" w:hAnsi="Tahoma" w:cs="Tahoma"/>
              </w:rPr>
              <w:t xml:space="preserve"> 805</w:t>
            </w:r>
          </w:p>
        </w:tc>
      </w:tr>
      <w:tr w:rsidR="00151636" w:rsidRPr="00151636" w14:paraId="06B8DDF5" w14:textId="77777777" w:rsidTr="00DF3A88">
        <w:tc>
          <w:tcPr>
            <w:tcW w:w="2693" w:type="dxa"/>
            <w:tcBorders>
              <w:top w:val="nil"/>
              <w:bottom w:val="nil"/>
              <w:right w:val="nil"/>
            </w:tcBorders>
            <w:shd w:val="clear" w:color="auto" w:fill="auto"/>
          </w:tcPr>
          <w:p w14:paraId="0969A0B0" w14:textId="77777777" w:rsidR="00151636" w:rsidRPr="00151636" w:rsidRDefault="00151636" w:rsidP="008034E2">
            <w:pPr>
              <w:keepNext/>
              <w:keepLines/>
              <w:jc w:val="both"/>
              <w:rPr>
                <w:rFonts w:ascii="Tahoma" w:hAnsi="Tahoma" w:cs="Tahoma"/>
              </w:rPr>
            </w:pPr>
            <w:r w:rsidRPr="00151636">
              <w:rPr>
                <w:rFonts w:ascii="Tahoma" w:hAnsi="Tahoma" w:cs="Tahoma"/>
              </w:rPr>
              <w:t>Q8</w:t>
            </w:r>
          </w:p>
        </w:tc>
        <w:tc>
          <w:tcPr>
            <w:tcW w:w="2835" w:type="dxa"/>
            <w:tcBorders>
              <w:top w:val="nil"/>
              <w:left w:val="nil"/>
              <w:bottom w:val="nil"/>
            </w:tcBorders>
            <w:shd w:val="clear" w:color="auto" w:fill="auto"/>
          </w:tcPr>
          <w:p w14:paraId="34464459" w14:textId="77777777" w:rsidR="00151636" w:rsidRPr="00151636" w:rsidRDefault="00151636" w:rsidP="008034E2">
            <w:pPr>
              <w:keepNext/>
              <w:keepLines/>
              <w:jc w:val="both"/>
              <w:rPr>
                <w:rFonts w:ascii="Tahoma" w:hAnsi="Tahoma" w:cs="Tahoma"/>
              </w:rPr>
            </w:pPr>
            <w:r w:rsidRPr="00151636">
              <w:rPr>
                <w:rFonts w:ascii="Tahoma" w:hAnsi="Tahoma" w:cs="Tahoma"/>
              </w:rPr>
              <w:t>Mahler HA 40</w:t>
            </w:r>
          </w:p>
        </w:tc>
      </w:tr>
      <w:tr w:rsidR="00151636" w:rsidRPr="00151636" w14:paraId="78920FC7" w14:textId="77777777" w:rsidTr="00DF3A88">
        <w:tc>
          <w:tcPr>
            <w:tcW w:w="2693" w:type="dxa"/>
            <w:tcBorders>
              <w:top w:val="nil"/>
              <w:bottom w:val="nil"/>
              <w:right w:val="nil"/>
            </w:tcBorders>
            <w:shd w:val="clear" w:color="auto" w:fill="auto"/>
          </w:tcPr>
          <w:p w14:paraId="7D27A863"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Chevron</w:t>
            </w:r>
            <w:proofErr w:type="spellEnd"/>
          </w:p>
        </w:tc>
        <w:tc>
          <w:tcPr>
            <w:tcW w:w="2835" w:type="dxa"/>
            <w:tcBorders>
              <w:top w:val="nil"/>
              <w:left w:val="nil"/>
              <w:bottom w:val="nil"/>
            </w:tcBorders>
            <w:shd w:val="clear" w:color="auto" w:fill="auto"/>
          </w:tcPr>
          <w:p w14:paraId="7573DA7E" w14:textId="77777777" w:rsidR="00151636" w:rsidRPr="00151636" w:rsidRDefault="00151636" w:rsidP="008034E2">
            <w:pPr>
              <w:keepNext/>
              <w:keepLines/>
              <w:jc w:val="both"/>
              <w:rPr>
                <w:rFonts w:ascii="Tahoma" w:hAnsi="Tahoma" w:cs="Tahoma"/>
              </w:rPr>
            </w:pPr>
            <w:r w:rsidRPr="00151636">
              <w:rPr>
                <w:rFonts w:ascii="Tahoma" w:hAnsi="Tahoma" w:cs="Tahoma"/>
              </w:rPr>
              <w:t>HDAX LFG 40</w:t>
            </w:r>
          </w:p>
        </w:tc>
      </w:tr>
      <w:tr w:rsidR="00151636" w:rsidRPr="00151636" w14:paraId="3548ADE4" w14:textId="77777777" w:rsidTr="00DF3A88">
        <w:tc>
          <w:tcPr>
            <w:tcW w:w="2693" w:type="dxa"/>
            <w:tcBorders>
              <w:top w:val="nil"/>
              <w:bottom w:val="nil"/>
              <w:right w:val="nil"/>
            </w:tcBorders>
            <w:shd w:val="clear" w:color="auto" w:fill="auto"/>
          </w:tcPr>
          <w:p w14:paraId="167436D0" w14:textId="77777777" w:rsidR="00151636" w:rsidRPr="00151636" w:rsidRDefault="00151636" w:rsidP="008034E2">
            <w:pPr>
              <w:keepNext/>
              <w:keepLines/>
              <w:jc w:val="both"/>
              <w:rPr>
                <w:rFonts w:ascii="Tahoma" w:hAnsi="Tahoma" w:cs="Tahoma"/>
              </w:rPr>
            </w:pPr>
            <w:r w:rsidRPr="00151636">
              <w:rPr>
                <w:rFonts w:ascii="Tahoma" w:hAnsi="Tahoma" w:cs="Tahoma"/>
              </w:rPr>
              <w:t>BP</w:t>
            </w:r>
          </w:p>
        </w:tc>
        <w:tc>
          <w:tcPr>
            <w:tcW w:w="2835" w:type="dxa"/>
            <w:tcBorders>
              <w:top w:val="nil"/>
              <w:left w:val="nil"/>
              <w:bottom w:val="nil"/>
            </w:tcBorders>
            <w:shd w:val="clear" w:color="auto" w:fill="auto"/>
          </w:tcPr>
          <w:p w14:paraId="0367843C"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Energol</w:t>
            </w:r>
            <w:proofErr w:type="spellEnd"/>
            <w:r w:rsidRPr="00151636">
              <w:rPr>
                <w:rFonts w:ascii="Tahoma" w:hAnsi="Tahoma" w:cs="Tahoma"/>
              </w:rPr>
              <w:t xml:space="preserve"> LFM</w:t>
            </w:r>
          </w:p>
        </w:tc>
      </w:tr>
      <w:tr w:rsidR="00151636" w:rsidRPr="00151636" w14:paraId="1DB12D4A" w14:textId="77777777" w:rsidTr="00DF3A88">
        <w:tc>
          <w:tcPr>
            <w:tcW w:w="2693" w:type="dxa"/>
            <w:tcBorders>
              <w:top w:val="nil"/>
              <w:bottom w:val="nil"/>
              <w:right w:val="nil"/>
            </w:tcBorders>
            <w:shd w:val="clear" w:color="auto" w:fill="auto"/>
          </w:tcPr>
          <w:p w14:paraId="4043D13B" w14:textId="77777777" w:rsidR="00151636" w:rsidRPr="00151636" w:rsidRDefault="00151636" w:rsidP="008034E2">
            <w:pPr>
              <w:keepNext/>
              <w:keepLines/>
              <w:jc w:val="both"/>
              <w:rPr>
                <w:rFonts w:ascii="Tahoma" w:hAnsi="Tahoma" w:cs="Tahoma"/>
              </w:rPr>
            </w:pPr>
            <w:r w:rsidRPr="00151636">
              <w:rPr>
                <w:rFonts w:ascii="Tahoma" w:hAnsi="Tahoma" w:cs="Tahoma"/>
              </w:rPr>
              <w:t>STATOIL</w:t>
            </w:r>
          </w:p>
        </w:tc>
        <w:tc>
          <w:tcPr>
            <w:tcW w:w="2835" w:type="dxa"/>
            <w:tcBorders>
              <w:top w:val="nil"/>
              <w:left w:val="nil"/>
              <w:bottom w:val="nil"/>
            </w:tcBorders>
            <w:shd w:val="clear" w:color="auto" w:fill="auto"/>
          </w:tcPr>
          <w:p w14:paraId="04BE9044"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PowerWay</w:t>
            </w:r>
            <w:proofErr w:type="spellEnd"/>
            <w:r w:rsidRPr="00151636">
              <w:rPr>
                <w:rFonts w:ascii="Tahoma" w:hAnsi="Tahoma" w:cs="Tahoma"/>
              </w:rPr>
              <w:t xml:space="preserve"> GHX 40</w:t>
            </w:r>
          </w:p>
        </w:tc>
      </w:tr>
      <w:tr w:rsidR="00151636" w:rsidRPr="00151636" w14:paraId="55E45DD8" w14:textId="77777777" w:rsidTr="00DF3A88">
        <w:tc>
          <w:tcPr>
            <w:tcW w:w="2693" w:type="dxa"/>
            <w:tcBorders>
              <w:top w:val="nil"/>
              <w:bottom w:val="nil"/>
              <w:right w:val="nil"/>
            </w:tcBorders>
            <w:shd w:val="clear" w:color="auto" w:fill="auto"/>
          </w:tcPr>
          <w:p w14:paraId="31232648"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Castrol</w:t>
            </w:r>
            <w:proofErr w:type="spellEnd"/>
            <w:r w:rsidRPr="00151636">
              <w:rPr>
                <w:rFonts w:ascii="Tahoma" w:hAnsi="Tahoma" w:cs="Tahoma"/>
              </w:rPr>
              <w:tab/>
            </w:r>
          </w:p>
        </w:tc>
        <w:tc>
          <w:tcPr>
            <w:tcW w:w="2835" w:type="dxa"/>
            <w:tcBorders>
              <w:top w:val="nil"/>
              <w:left w:val="nil"/>
              <w:bottom w:val="nil"/>
            </w:tcBorders>
            <w:shd w:val="clear" w:color="auto" w:fill="auto"/>
          </w:tcPr>
          <w:p w14:paraId="2C806D0D"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Duratec</w:t>
            </w:r>
            <w:proofErr w:type="spellEnd"/>
            <w:r w:rsidRPr="00151636">
              <w:rPr>
                <w:rFonts w:ascii="Tahoma" w:hAnsi="Tahoma" w:cs="Tahoma"/>
              </w:rPr>
              <w:t xml:space="preserve"> MX</w:t>
            </w:r>
          </w:p>
        </w:tc>
      </w:tr>
      <w:tr w:rsidR="00151636" w:rsidRPr="00151636" w14:paraId="14F77288" w14:textId="77777777" w:rsidTr="00DF3A88">
        <w:tc>
          <w:tcPr>
            <w:tcW w:w="2693" w:type="dxa"/>
            <w:tcBorders>
              <w:top w:val="nil"/>
              <w:bottom w:val="nil"/>
              <w:right w:val="nil"/>
            </w:tcBorders>
            <w:shd w:val="clear" w:color="auto" w:fill="auto"/>
          </w:tcPr>
          <w:p w14:paraId="34F1044E"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Shell</w:t>
            </w:r>
            <w:proofErr w:type="spellEnd"/>
          </w:p>
        </w:tc>
        <w:tc>
          <w:tcPr>
            <w:tcW w:w="2835" w:type="dxa"/>
            <w:tcBorders>
              <w:top w:val="nil"/>
              <w:left w:val="nil"/>
            </w:tcBorders>
            <w:shd w:val="clear" w:color="auto" w:fill="auto"/>
          </w:tcPr>
          <w:p w14:paraId="1D3F0033" w14:textId="77777777" w:rsidR="00151636" w:rsidRPr="00151636" w:rsidRDefault="00151636" w:rsidP="008034E2">
            <w:pPr>
              <w:keepNext/>
              <w:keepLines/>
              <w:jc w:val="both"/>
              <w:rPr>
                <w:rFonts w:ascii="Tahoma" w:hAnsi="Tahoma" w:cs="Tahoma"/>
              </w:rPr>
            </w:pPr>
            <w:proofErr w:type="spellStart"/>
            <w:r w:rsidRPr="00151636">
              <w:rPr>
                <w:rFonts w:ascii="Tahoma" w:hAnsi="Tahoma" w:cs="Tahoma"/>
              </w:rPr>
              <w:t>Mysella</w:t>
            </w:r>
            <w:proofErr w:type="spellEnd"/>
            <w:r w:rsidRPr="00151636">
              <w:rPr>
                <w:rFonts w:ascii="Tahoma" w:hAnsi="Tahoma" w:cs="Tahoma"/>
              </w:rPr>
              <w:t xml:space="preserve"> MA40</w:t>
            </w:r>
          </w:p>
        </w:tc>
      </w:tr>
    </w:tbl>
    <w:p w14:paraId="73F18240" w14:textId="77777777" w:rsidR="00151636" w:rsidRPr="00151636" w:rsidRDefault="00151636" w:rsidP="008034E2">
      <w:pPr>
        <w:keepNext/>
        <w:keepLines/>
        <w:jc w:val="both"/>
        <w:rPr>
          <w:rFonts w:ascii="Tahoma" w:hAnsi="Tahoma" w:cs="Tahoma"/>
        </w:rPr>
      </w:pPr>
    </w:p>
    <w:p w14:paraId="131ECFF5"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w:t>
      </w:r>
      <w:r w:rsidRPr="00151636">
        <w:rPr>
          <w:rFonts w:ascii="Tahoma" w:hAnsi="Tahoma" w:cs="Tahoma"/>
        </w:rPr>
        <w:t xml:space="preserve">plinskih </w:t>
      </w:r>
      <w:r w:rsidRPr="00151636">
        <w:rPr>
          <w:rFonts w:ascii="Tahoma" w:hAnsi="Tahoma" w:cs="Tahoma"/>
          <w:lang w:val="x-none"/>
        </w:rPr>
        <w:t>motorjev</w:t>
      </w:r>
      <w:r w:rsidRPr="00151636">
        <w:rPr>
          <w:rFonts w:ascii="Tahoma" w:hAnsi="Tahoma" w:cs="Tahoma"/>
        </w:rPr>
        <w:t xml:space="preserve">, ki kot pogonsko gorivo (plin) uporabljajo </w:t>
      </w:r>
      <w:r w:rsidRPr="00151636">
        <w:rPr>
          <w:rFonts w:ascii="Tahoma" w:hAnsi="Tahoma" w:cs="Tahoma"/>
          <w:b/>
        </w:rPr>
        <w:t>deponijski plin</w:t>
      </w:r>
      <w:r w:rsidRPr="00151636">
        <w:rPr>
          <w:rFonts w:ascii="Tahoma" w:hAnsi="Tahoma" w:cs="Tahoma"/>
        </w:rPr>
        <w:t xml:space="preserve"> </w:t>
      </w:r>
      <w:r w:rsidRPr="00151636">
        <w:rPr>
          <w:rFonts w:ascii="Tahoma" w:hAnsi="Tahoma" w:cs="Tahoma"/>
          <w:lang w:val="x-none"/>
        </w:rPr>
        <w:t>in je uradno odobren za uporabo s strani proizvajalca motorjev. Trenutno</w:t>
      </w:r>
      <w:r w:rsidRPr="00151636">
        <w:rPr>
          <w:rFonts w:ascii="Tahoma" w:hAnsi="Tahoma" w:cs="Tahoma"/>
        </w:rPr>
        <w:t xml:space="preserve"> </w:t>
      </w:r>
      <w:r w:rsidRPr="00151636">
        <w:rPr>
          <w:rFonts w:ascii="Tahoma" w:hAnsi="Tahoma" w:cs="Tahoma"/>
          <w:lang w:val="x-none"/>
        </w:rPr>
        <w:t>so s strani proizvajalca motorjev</w:t>
      </w:r>
      <w:r w:rsidRPr="00151636">
        <w:rPr>
          <w:rFonts w:ascii="Tahoma" w:hAnsi="Tahoma" w:cs="Tahoma"/>
        </w:rPr>
        <w:t xml:space="preserve">, za plinske motorje na deponijski plin                                 (tip motorja </w:t>
      </w:r>
      <w:r w:rsidRPr="00151636">
        <w:rPr>
          <w:rFonts w:ascii="Tahoma" w:hAnsi="Tahoma" w:cs="Tahoma"/>
          <w:b/>
          <w:bCs/>
          <w:lang w:val="x-none"/>
        </w:rPr>
        <w:t>JGC 320 GS-</w:t>
      </w:r>
      <w:proofErr w:type="spellStart"/>
      <w:r w:rsidRPr="00151636">
        <w:rPr>
          <w:rFonts w:ascii="Tahoma" w:hAnsi="Tahoma" w:cs="Tahoma"/>
          <w:b/>
          <w:bCs/>
          <w:lang w:val="x-none"/>
        </w:rPr>
        <w:t>L.L</w:t>
      </w:r>
      <w:proofErr w:type="spellEnd"/>
      <w:r w:rsidRPr="00151636">
        <w:rPr>
          <w:rFonts w:ascii="Tahoma" w:hAnsi="Tahoma" w:cs="Tahoma"/>
          <w:b/>
          <w:bCs/>
        </w:rPr>
        <w:t xml:space="preserve">)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 xml:space="preserve">ki so v skladu s tehničnimi zahtevami za mazalno olje št. TA 1000-1109 GE JENBACHER za tip motorja 2 in 3, </w:t>
      </w:r>
      <w:r w:rsidRPr="00151636">
        <w:rPr>
          <w:rFonts w:ascii="Tahoma" w:hAnsi="Tahoma" w:cs="Tahoma"/>
          <w:b/>
        </w:rPr>
        <w:t>razred pogonskega plina (goriva) C</w:t>
      </w:r>
      <w:r w:rsidRPr="00151636">
        <w:rPr>
          <w:rFonts w:ascii="Tahoma" w:hAnsi="Tahoma" w:cs="Tahoma"/>
        </w:rPr>
        <w:t xml:space="preserve"> v mazalnih olj</w:t>
      </w:r>
      <w:r w:rsidRPr="00151636">
        <w:rPr>
          <w:rFonts w:ascii="Tahoma" w:hAnsi="Tahoma" w:cs="Tahoma"/>
          <w:lang w:val="x-none"/>
        </w:rPr>
        <w:t xml:space="preserve">. </w:t>
      </w:r>
    </w:p>
    <w:p w14:paraId="201CA37A" w14:textId="77777777" w:rsidR="00151636" w:rsidRPr="00151636" w:rsidRDefault="00151636" w:rsidP="008034E2">
      <w:pPr>
        <w:keepNext/>
        <w:keepLines/>
        <w:jc w:val="both"/>
        <w:rPr>
          <w:rFonts w:ascii="Tahoma" w:hAnsi="Tahoma" w:cs="Tahoma"/>
        </w:rPr>
      </w:pPr>
    </w:p>
    <w:p w14:paraId="05B83F03" w14:textId="051A3DB1" w:rsidR="00151636" w:rsidRDefault="00151636" w:rsidP="008034E2">
      <w:pPr>
        <w:keepNext/>
        <w:keepLines/>
        <w:jc w:val="both"/>
        <w:rPr>
          <w:rFonts w:ascii="Tahoma" w:hAnsi="Tahoma" w:cs="Tahoma"/>
        </w:rPr>
      </w:pPr>
      <w:r w:rsidRPr="00151636">
        <w:rPr>
          <w:rFonts w:ascii="Tahoma" w:hAnsi="Tahoma" w:cs="Tahoma"/>
          <w:lang w:val="x-none"/>
        </w:rPr>
        <w:t xml:space="preserve">V primeru, da ponudnik ponuja drug tip olja, mora </w:t>
      </w:r>
      <w:r w:rsidR="00DF74D0">
        <w:rPr>
          <w:rFonts w:ascii="Tahoma" w:hAnsi="Tahoma" w:cs="Tahoma"/>
        </w:rPr>
        <w:t>k Prilogi</w:t>
      </w:r>
      <w:r w:rsidRPr="00151636">
        <w:rPr>
          <w:rFonts w:ascii="Tahoma" w:hAnsi="Tahoma" w:cs="Tahoma"/>
        </w:rPr>
        <w:t xml:space="preserve"> 2/</w:t>
      </w:r>
      <w:r w:rsidR="00A63CCF">
        <w:rPr>
          <w:rFonts w:ascii="Tahoma" w:hAnsi="Tahoma" w:cs="Tahoma"/>
        </w:rPr>
        <w:t>3</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deponijski plin </w:t>
      </w:r>
      <w:r w:rsidRPr="00151636">
        <w:rPr>
          <w:rFonts w:ascii="Tahoma" w:hAnsi="Tahoma" w:cs="Tahoma"/>
          <w:lang w:val="x-none"/>
        </w:rPr>
        <w:t>in da je njegova kvaliteta v skladu s tehničnimi št.: 1000 – 0125 (če ponudnik ponuja olje, ki ni navedeno v seznamu odobrenih tipov olja).</w:t>
      </w:r>
      <w:r w:rsidRPr="00151636">
        <w:rPr>
          <w:rFonts w:ascii="Tahoma" w:hAnsi="Tahoma" w:cs="Tahoma"/>
        </w:rPr>
        <w:t xml:space="preserve"> </w:t>
      </w:r>
      <w:r w:rsidRPr="00151636">
        <w:rPr>
          <w:rFonts w:ascii="Tahoma" w:hAnsi="Tahoma" w:cs="Tahoma"/>
          <w:lang w:val="x-none"/>
        </w:rPr>
        <w:t xml:space="preserve">Potrdilo proizvajalca motorjev GE JENBACHER, da je ponujeno olje primerno za uporabo </w:t>
      </w:r>
      <w:r w:rsidRPr="00151636">
        <w:rPr>
          <w:rFonts w:ascii="Tahoma" w:hAnsi="Tahoma" w:cs="Tahoma"/>
        </w:rPr>
        <w:t>v plinskih motorjih, ki jih poganja deponijski plin</w:t>
      </w:r>
      <w:r w:rsidRPr="00151636">
        <w:rPr>
          <w:rFonts w:ascii="Tahoma" w:hAnsi="Tahoma" w:cs="Tahoma"/>
          <w:lang w:val="x-none"/>
        </w:rPr>
        <w:t>, ne sme biti starejše od enega leta.</w:t>
      </w:r>
    </w:p>
    <w:p w14:paraId="56F2F042" w14:textId="77777777" w:rsidR="00A63CCF" w:rsidRPr="00A63CCF" w:rsidRDefault="00A63CCF" w:rsidP="008034E2">
      <w:pPr>
        <w:keepNext/>
        <w:keepLines/>
        <w:jc w:val="both"/>
        <w:rPr>
          <w:rFonts w:ascii="Tahoma" w:hAnsi="Tahoma" w:cs="Tahoma"/>
        </w:rPr>
      </w:pPr>
    </w:p>
    <w:p w14:paraId="69FE7739" w14:textId="77777777" w:rsidR="00151636" w:rsidRPr="00151636" w:rsidRDefault="00151636" w:rsidP="008034E2">
      <w:pPr>
        <w:keepNext/>
        <w:keepLines/>
        <w:jc w:val="both"/>
        <w:rPr>
          <w:rFonts w:ascii="Tahoma" w:hAnsi="Tahoma" w:cs="Tahoma"/>
        </w:rPr>
      </w:pPr>
      <w:r w:rsidRPr="00151636">
        <w:rPr>
          <w:rFonts w:ascii="Tahoma" w:hAnsi="Tahoma" w:cs="Tahoma"/>
        </w:rPr>
        <w:t>Količina predvidene porabe olja je orientacijska in se lahko spreminja glede na dejanske potrebe naročnika. Naročnik bo naročal olje sukcesivno v količini cca. 3.000 l. Ponudnik mora imeti na zalogi količino olja, zadostno vsaj za eno naročilo za primer, da analiza olja pokaže predčasno iztrošenost olja in posledično predčasno menjavo.</w:t>
      </w:r>
    </w:p>
    <w:p w14:paraId="6230AAA2" w14:textId="77777777" w:rsidR="00151636" w:rsidRPr="00151636" w:rsidRDefault="00151636" w:rsidP="008034E2">
      <w:pPr>
        <w:keepNext/>
        <w:keepLines/>
        <w:jc w:val="both"/>
        <w:rPr>
          <w:rFonts w:ascii="Tahoma" w:hAnsi="Tahoma" w:cs="Tahoma"/>
        </w:rPr>
      </w:pPr>
    </w:p>
    <w:p w14:paraId="000EFC65"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59F5659D" w14:textId="20B2AD5F"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151636">
        <w:rPr>
          <w:rFonts w:ascii="Tahoma" w:hAnsi="Tahoma" w:cs="Tahoma"/>
          <w:bCs/>
        </w:rPr>
        <w:t>Priloga</w:t>
      </w:r>
      <w:r w:rsidRPr="00151636">
        <w:rPr>
          <w:rFonts w:ascii="Tahoma" w:hAnsi="Tahoma" w:cs="Tahoma"/>
          <w:bCs/>
          <w:lang w:val="x-none"/>
        </w:rPr>
        <w:t xml:space="preserve"> </w:t>
      </w:r>
      <w:r w:rsidR="00DF74D0">
        <w:rPr>
          <w:rFonts w:ascii="Tahoma" w:hAnsi="Tahoma" w:cs="Tahoma"/>
          <w:bCs/>
        </w:rPr>
        <w:t>9</w:t>
      </w:r>
      <w:r w:rsidRPr="00151636">
        <w:rPr>
          <w:rFonts w:ascii="Tahoma" w:hAnsi="Tahoma" w:cs="Tahoma"/>
          <w:bCs/>
          <w:lang w:val="x-none"/>
        </w:rPr>
        <w:t>). Poročilo o analizi olja lahko vsebuje tudi dodatne informacije in druge parametre poleg zahtevanih.</w:t>
      </w:r>
    </w:p>
    <w:p w14:paraId="36481759" w14:textId="77777777" w:rsidR="00151636" w:rsidRPr="00151636" w:rsidRDefault="00151636" w:rsidP="008034E2">
      <w:pPr>
        <w:keepNext/>
        <w:keepLines/>
        <w:jc w:val="both"/>
        <w:rPr>
          <w:rFonts w:ascii="Tahoma" w:hAnsi="Tahoma" w:cs="Tahoma"/>
          <w:bCs/>
        </w:rPr>
      </w:pPr>
    </w:p>
    <w:p w14:paraId="06B4743F"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proofErr w:type="spellStart"/>
      <w:r w:rsidRPr="00151636">
        <w:rPr>
          <w:rFonts w:ascii="Tahoma" w:hAnsi="Tahoma" w:cs="Tahoma"/>
          <w:bCs/>
          <w:i/>
        </w:rPr>
        <w:t>laboratory</w:t>
      </w:r>
      <w:proofErr w:type="spellEnd"/>
      <w:r w:rsidRPr="00151636">
        <w:rPr>
          <w:rFonts w:ascii="Tahoma" w:hAnsi="Tahoma" w:cs="Tahoma"/>
          <w:bCs/>
          <w:i/>
        </w:rPr>
        <w:t xml:space="preserve"> </w:t>
      </w:r>
      <w:proofErr w:type="spellStart"/>
      <w:r w:rsidRPr="00151636">
        <w:rPr>
          <w:rFonts w:ascii="Tahoma" w:hAnsi="Tahoma" w:cs="Tahoma"/>
          <w:bCs/>
          <w:i/>
        </w:rPr>
        <w:t>accreditation</w:t>
      </w:r>
      <w:proofErr w:type="spellEnd"/>
      <w:r w:rsidRPr="00151636">
        <w:rPr>
          <w:rFonts w:ascii="Tahoma" w:hAnsi="Tahoma" w:cs="Tahoma"/>
          <w:bCs/>
        </w:rPr>
        <w:t>).</w:t>
      </w:r>
    </w:p>
    <w:p w14:paraId="53DC503B" w14:textId="77777777" w:rsidR="00151636" w:rsidRPr="00151636" w:rsidRDefault="00151636" w:rsidP="008034E2">
      <w:pPr>
        <w:keepNext/>
        <w:keepLines/>
        <w:jc w:val="both"/>
        <w:rPr>
          <w:rFonts w:ascii="Tahoma" w:hAnsi="Tahoma" w:cs="Tahoma"/>
          <w:bCs/>
        </w:rPr>
      </w:pPr>
    </w:p>
    <w:p w14:paraId="45FEBBE1" w14:textId="77777777" w:rsidR="00151636" w:rsidRPr="00151636" w:rsidRDefault="00151636" w:rsidP="008034E2">
      <w:pPr>
        <w:keepNext/>
        <w:keepLines/>
        <w:jc w:val="both"/>
        <w:rPr>
          <w:rFonts w:ascii="Tahoma" w:hAnsi="Tahoma" w:cs="Tahoma"/>
        </w:rPr>
      </w:pPr>
      <w:r w:rsidRPr="00151636">
        <w:rPr>
          <w:rFonts w:ascii="Tahoma" w:hAnsi="Tahoma" w:cs="Tahoma"/>
          <w:lang w:val="x-none"/>
        </w:rPr>
        <w:lastRenderedPageBreak/>
        <w:t xml:space="preserve">V ceni olja morajo biti upoštevane najmanj </w:t>
      </w:r>
      <w:r w:rsidRPr="00151636">
        <w:rPr>
          <w:rFonts w:ascii="Tahoma" w:hAnsi="Tahoma" w:cs="Tahoma"/>
        </w:rPr>
        <w:t>pet (5)</w:t>
      </w:r>
      <w:r w:rsidRPr="00151636">
        <w:rPr>
          <w:rFonts w:ascii="Tahoma" w:hAnsi="Tahoma" w:cs="Tahoma"/>
          <w:lang w:val="x-none"/>
        </w:rPr>
        <w:t xml:space="preserve"> izveden</w:t>
      </w:r>
      <w:r w:rsidRPr="00151636">
        <w:rPr>
          <w:rFonts w:ascii="Tahoma" w:hAnsi="Tahoma" w:cs="Tahoma"/>
        </w:rPr>
        <w:t xml:space="preserve">ih </w:t>
      </w:r>
      <w:r w:rsidRPr="00151636">
        <w:rPr>
          <w:rFonts w:ascii="Tahoma" w:hAnsi="Tahoma" w:cs="Tahoma"/>
          <w:lang w:val="x-none"/>
        </w:rPr>
        <w:t>in naročniku dostavljen</w:t>
      </w:r>
      <w:r w:rsidRPr="00151636">
        <w:rPr>
          <w:rFonts w:ascii="Tahoma" w:hAnsi="Tahoma" w:cs="Tahoma"/>
        </w:rPr>
        <w:t>ih</w:t>
      </w:r>
      <w:r w:rsidRPr="00151636">
        <w:rPr>
          <w:rFonts w:ascii="Tahoma" w:hAnsi="Tahoma" w:cs="Tahoma"/>
          <w:lang w:val="x-none"/>
        </w:rPr>
        <w:t xml:space="preserve"> analiz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587A7569" w14:textId="77777777" w:rsidR="00151636" w:rsidRPr="00151636" w:rsidRDefault="00151636" w:rsidP="008034E2">
      <w:pPr>
        <w:keepNext/>
        <w:keepLines/>
        <w:jc w:val="both"/>
        <w:rPr>
          <w:rFonts w:ascii="Tahoma" w:hAnsi="Tahoma" w:cs="Tahoma"/>
        </w:rPr>
      </w:pPr>
    </w:p>
    <w:p w14:paraId="6CF732B4" w14:textId="77777777" w:rsidR="00151636" w:rsidRP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6261235E" w14:textId="77777777" w:rsidR="00151636" w:rsidRPr="00151636" w:rsidRDefault="00151636" w:rsidP="008034E2">
      <w:pPr>
        <w:keepNext/>
        <w:keepLines/>
        <w:jc w:val="both"/>
        <w:rPr>
          <w:rFonts w:ascii="Tahoma" w:hAnsi="Tahoma" w:cs="Tahoma"/>
        </w:rPr>
      </w:pPr>
    </w:p>
    <w:p w14:paraId="4396B047"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2.000 l rabljenega, iztrošenega olja, mora ponudnik na naročnikov pisni poziv poskrbeti za odvoz in uničenje. Odvoz se mora izvršiti v roku petih (5) dni od obvestila. </w:t>
      </w:r>
    </w:p>
    <w:p w14:paraId="06F5798D" w14:textId="77777777" w:rsidR="00151636" w:rsidRPr="00151636" w:rsidRDefault="00151636" w:rsidP="008034E2">
      <w:pPr>
        <w:keepNext/>
        <w:keepLines/>
        <w:jc w:val="both"/>
        <w:rPr>
          <w:rFonts w:ascii="Tahoma" w:hAnsi="Tahoma" w:cs="Tahoma"/>
        </w:rPr>
      </w:pPr>
    </w:p>
    <w:p w14:paraId="1244BCF7" w14:textId="77777777" w:rsidR="00151636" w:rsidRPr="00151636" w:rsidRDefault="00151636" w:rsidP="008034E2">
      <w:pPr>
        <w:keepNext/>
        <w:keepLines/>
        <w:jc w:val="both"/>
        <w:rPr>
          <w:rFonts w:ascii="Tahoma" w:hAnsi="Tahoma" w:cs="Tahoma"/>
          <w:b/>
          <w:bCs/>
        </w:rPr>
      </w:pPr>
      <w:r w:rsidRPr="00151636">
        <w:rPr>
          <w:rFonts w:ascii="Tahoma" w:hAnsi="Tahoma" w:cs="Tahoma"/>
          <w:b/>
          <w:bCs/>
        </w:rPr>
        <w:t>Prva polnitev motorjev</w:t>
      </w:r>
    </w:p>
    <w:p w14:paraId="7211FFA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150 ur v skladu s tehničnim navodilom št.: 1000 – 0099 C. Predvideno število analiz je najmanj 7. </w:t>
      </w:r>
    </w:p>
    <w:p w14:paraId="378AC001" w14:textId="77777777" w:rsidR="00151636" w:rsidRPr="00151636" w:rsidRDefault="00151636" w:rsidP="008034E2">
      <w:pPr>
        <w:keepNext/>
        <w:keepLines/>
        <w:jc w:val="both"/>
        <w:rPr>
          <w:rFonts w:ascii="Tahoma" w:hAnsi="Tahoma" w:cs="Tahoma"/>
        </w:rPr>
      </w:pPr>
    </w:p>
    <w:p w14:paraId="60F4C1B3"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1000 – 0099 B.</w:t>
      </w:r>
    </w:p>
    <w:p w14:paraId="28B7D9FA" w14:textId="77777777" w:rsidR="00151636" w:rsidRPr="00151636" w:rsidRDefault="00151636" w:rsidP="008034E2">
      <w:pPr>
        <w:keepNext/>
        <w:keepLines/>
        <w:jc w:val="both"/>
        <w:rPr>
          <w:rFonts w:ascii="Tahoma" w:hAnsi="Tahoma" w:cs="Tahoma"/>
          <w:bCs/>
        </w:rPr>
      </w:pPr>
    </w:p>
    <w:p w14:paraId="30321F84"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0DEFE0AD"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468AF888" w14:textId="77777777" w:rsidR="00151636" w:rsidRPr="00151636" w:rsidRDefault="00151636" w:rsidP="008034E2">
      <w:pPr>
        <w:keepNext/>
        <w:keepLines/>
        <w:jc w:val="both"/>
        <w:rPr>
          <w:rFonts w:ascii="Tahoma" w:hAnsi="Tahoma" w:cs="Tahoma"/>
        </w:rPr>
      </w:pPr>
    </w:p>
    <w:p w14:paraId="5C6D4F46" w14:textId="269C5844" w:rsidR="00151636" w:rsidRPr="00151636" w:rsidRDefault="00151636" w:rsidP="008034E2">
      <w:pPr>
        <w:keepNext/>
        <w:keepLines/>
        <w:jc w:val="both"/>
        <w:rPr>
          <w:rFonts w:ascii="Tahoma" w:hAnsi="Tahoma" w:cs="Tahoma"/>
        </w:rPr>
      </w:pPr>
      <w:r w:rsidRPr="00151636">
        <w:rPr>
          <w:rFonts w:ascii="Tahoma" w:hAnsi="Tahoma" w:cs="Tahoma"/>
        </w:rPr>
        <w:t xml:space="preserve">Natančno je predmet Sklopa </w:t>
      </w:r>
      <w:r w:rsidR="00A63CCF">
        <w:rPr>
          <w:rFonts w:ascii="Tahoma" w:hAnsi="Tahoma" w:cs="Tahoma"/>
        </w:rPr>
        <w:t>3</w:t>
      </w:r>
      <w:r w:rsidRPr="00151636">
        <w:rPr>
          <w:rFonts w:ascii="Tahoma" w:hAnsi="Tahoma" w:cs="Tahoma"/>
        </w:rPr>
        <w:t xml:space="preserve"> za plinske motorje, ki kot pogonsko gorivo uporabljajo DEPONIJSKI PLIN opredeljen v </w:t>
      </w:r>
      <w:r w:rsidRPr="00151636">
        <w:rPr>
          <w:rFonts w:ascii="Tahoma" w:hAnsi="Tahoma" w:cs="Tahoma"/>
          <w:bCs/>
        </w:rPr>
        <w:t xml:space="preserve">Prilogi </w:t>
      </w:r>
      <w:r w:rsidR="00DF74D0">
        <w:rPr>
          <w:rFonts w:ascii="Tahoma" w:hAnsi="Tahoma" w:cs="Tahoma"/>
          <w:bCs/>
        </w:rPr>
        <w:t>9</w:t>
      </w:r>
      <w:r w:rsidRPr="00151636">
        <w:rPr>
          <w:rFonts w:ascii="Tahoma" w:hAnsi="Tahoma" w:cs="Tahoma"/>
          <w:bCs/>
        </w:rPr>
        <w:t xml:space="preserve">: Tehnična navodila za </w:t>
      </w:r>
      <w:r w:rsidRPr="00151636">
        <w:rPr>
          <w:rFonts w:ascii="Tahoma" w:hAnsi="Tahoma" w:cs="Tahoma"/>
        </w:rPr>
        <w:t>plinske motorje:</w:t>
      </w:r>
    </w:p>
    <w:p w14:paraId="68871069"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t>tehnično navodilo številka 1000-0099 A,B,C,D,K, (</w:t>
      </w:r>
      <w:r w:rsidRPr="00151636">
        <w:rPr>
          <w:rFonts w:ascii="Tahoma" w:hAnsi="Tahoma" w:cs="Tahoma"/>
          <w:b/>
        </w:rPr>
        <w:t>DEPONIJSKI PLIN)</w:t>
      </w:r>
    </w:p>
    <w:p w14:paraId="208D8023"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t>tehnično navodilo številka 1000-0125,</w:t>
      </w:r>
    </w:p>
    <w:p w14:paraId="6F797915"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navodilo številka TA 1000-1109, razred pogonskega plina (goriva) C mazalnih olj za motorje GE </w:t>
      </w:r>
      <w:proofErr w:type="spellStart"/>
      <w:r w:rsidRPr="00151636">
        <w:rPr>
          <w:rFonts w:ascii="Tahoma" w:hAnsi="Tahoma" w:cs="Tahoma"/>
          <w:b/>
        </w:rPr>
        <w:t>Jenbacher</w:t>
      </w:r>
      <w:proofErr w:type="spellEnd"/>
      <w:r w:rsidRPr="00151636">
        <w:rPr>
          <w:rFonts w:ascii="Tahoma" w:hAnsi="Tahoma" w:cs="Tahoma"/>
          <w:b/>
        </w:rPr>
        <w:t xml:space="preserve"> serije 3.</w:t>
      </w:r>
    </w:p>
    <w:p w14:paraId="22270794" w14:textId="77777777" w:rsidR="00151636" w:rsidRPr="00151636" w:rsidRDefault="00151636" w:rsidP="008034E2">
      <w:pPr>
        <w:keepNext/>
        <w:keepLines/>
        <w:jc w:val="both"/>
        <w:rPr>
          <w:rFonts w:ascii="Tahoma" w:hAnsi="Tahoma" w:cs="Tahoma"/>
          <w:bCs/>
        </w:rPr>
      </w:pPr>
    </w:p>
    <w:p w14:paraId="4E5A7070" w14:textId="77777777" w:rsidR="00151636" w:rsidRP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2C23A09D" w14:textId="77777777" w:rsidR="00B018E4" w:rsidRPr="00151636" w:rsidRDefault="00B018E4" w:rsidP="008034E2">
      <w:pPr>
        <w:keepNext/>
        <w:keepLines/>
        <w:jc w:val="both"/>
        <w:rPr>
          <w:rFonts w:ascii="Tahoma" w:hAnsi="Tahoma" w:cs="Tahoma"/>
          <w:b/>
        </w:rPr>
      </w:pPr>
    </w:p>
    <w:p w14:paraId="3466796F"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BIOPLINSKI MOTORJI NA BIOPLIN</w:t>
      </w:r>
    </w:p>
    <w:p w14:paraId="5A4D543D" w14:textId="77777777" w:rsidR="00151636" w:rsidRPr="00151636" w:rsidRDefault="00151636" w:rsidP="008034E2">
      <w:pPr>
        <w:keepNext/>
        <w:keepLines/>
        <w:jc w:val="both"/>
        <w:rPr>
          <w:rFonts w:ascii="Tahoma" w:hAnsi="Tahoma" w:cs="Tahoma"/>
          <w:b/>
          <w:u w:val="single"/>
        </w:rPr>
      </w:pPr>
    </w:p>
    <w:p w14:paraId="63A59BD9" w14:textId="768A230F"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 xml:space="preserve">so bili v sklopu izgradnje objektov za mehansko biološko obdelavo odpadkov (MBO) nameščeni tudi trije </w:t>
      </w:r>
      <w:proofErr w:type="spellStart"/>
      <w:r w:rsidRPr="00151636">
        <w:rPr>
          <w:rFonts w:ascii="Tahoma" w:hAnsi="Tahoma" w:cs="Tahoma"/>
          <w:bCs/>
        </w:rPr>
        <w:t>bioplinski</w:t>
      </w:r>
      <w:proofErr w:type="spellEnd"/>
      <w:r w:rsidRPr="00151636">
        <w:rPr>
          <w:rFonts w:ascii="Tahoma" w:hAnsi="Tahoma" w:cs="Tahoma"/>
          <w:bCs/>
        </w:rPr>
        <w:t xml:space="preserve"> motorji tip JMS 316 GS-</w:t>
      </w:r>
      <w:proofErr w:type="spellStart"/>
      <w:r w:rsidRPr="00151636">
        <w:rPr>
          <w:rFonts w:ascii="Tahoma" w:hAnsi="Tahoma" w:cs="Tahoma"/>
          <w:bCs/>
        </w:rPr>
        <w:t>B.LC</w:t>
      </w:r>
      <w:proofErr w:type="spellEnd"/>
      <w:r w:rsidRPr="00151636">
        <w:rPr>
          <w:rFonts w:ascii="Tahoma" w:hAnsi="Tahoma" w:cs="Tahoma"/>
          <w:bCs/>
        </w:rPr>
        <w:t xml:space="preserve">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450 l mazalnega olja. Istočasno delujeta dva motorja (občasno trije), ki obratujejo 24 ur na dan, osnovno pogonsko gorivo je </w:t>
      </w:r>
      <w:r w:rsidRPr="00151636">
        <w:rPr>
          <w:rFonts w:ascii="Tahoma" w:hAnsi="Tahoma" w:cs="Tahoma"/>
          <w:b/>
          <w:bCs/>
        </w:rPr>
        <w:t>bioplin</w:t>
      </w:r>
      <w:r w:rsidRPr="00151636">
        <w:rPr>
          <w:rFonts w:ascii="Tahoma" w:hAnsi="Tahoma" w:cs="Tahoma"/>
          <w:bCs/>
        </w:rPr>
        <w:t>. Za normalno obratovanje motorjev je potrebno zagotoviti cca. 8.000 l olja letno oz. 16.000 l za dve leti.</w:t>
      </w:r>
    </w:p>
    <w:p w14:paraId="6358BF0D"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4083AF00" w14:textId="77777777" w:rsidTr="00DF3A88">
        <w:tc>
          <w:tcPr>
            <w:tcW w:w="3260" w:type="dxa"/>
            <w:shd w:val="clear" w:color="auto" w:fill="auto"/>
          </w:tcPr>
          <w:p w14:paraId="5EA65327" w14:textId="77777777" w:rsidR="00151636" w:rsidRPr="00151636" w:rsidRDefault="00151636" w:rsidP="008034E2">
            <w:pPr>
              <w:keepNext/>
              <w:keepLines/>
              <w:jc w:val="both"/>
              <w:rPr>
                <w:rFonts w:ascii="Tahoma" w:hAnsi="Tahoma" w:cs="Tahoma"/>
                <w:b/>
              </w:rPr>
            </w:pPr>
            <w:r w:rsidRPr="00151636">
              <w:rPr>
                <w:rFonts w:ascii="Tahoma" w:hAnsi="Tahoma" w:cs="Tahoma"/>
                <w:b/>
              </w:rPr>
              <w:t>Vrsta goriva</w:t>
            </w:r>
          </w:p>
        </w:tc>
        <w:tc>
          <w:tcPr>
            <w:tcW w:w="3686" w:type="dxa"/>
            <w:shd w:val="clear" w:color="auto" w:fill="auto"/>
          </w:tcPr>
          <w:p w14:paraId="2DD0DB8E" w14:textId="77777777" w:rsidR="00151636" w:rsidRPr="00151636" w:rsidRDefault="00151636" w:rsidP="008034E2">
            <w:pPr>
              <w:keepNext/>
              <w:keepLines/>
              <w:jc w:val="both"/>
              <w:rPr>
                <w:rFonts w:ascii="Tahoma" w:hAnsi="Tahoma" w:cs="Tahoma"/>
                <w:b/>
              </w:rPr>
            </w:pPr>
            <w:r w:rsidRPr="00151636">
              <w:rPr>
                <w:rFonts w:ascii="Tahoma" w:hAnsi="Tahoma" w:cs="Tahoma"/>
                <w:b/>
              </w:rPr>
              <w:t>Okvirna dvoletna količina</w:t>
            </w:r>
          </w:p>
        </w:tc>
      </w:tr>
      <w:tr w:rsidR="00151636" w:rsidRPr="00151636" w14:paraId="41C1E1E0" w14:textId="77777777" w:rsidTr="00DF3A88">
        <w:tc>
          <w:tcPr>
            <w:tcW w:w="3260" w:type="dxa"/>
            <w:shd w:val="clear" w:color="auto" w:fill="auto"/>
          </w:tcPr>
          <w:p w14:paraId="16DD79BB" w14:textId="77777777" w:rsidR="00151636" w:rsidRPr="00151636" w:rsidRDefault="00151636" w:rsidP="008034E2">
            <w:pPr>
              <w:keepNext/>
              <w:keepLines/>
              <w:jc w:val="both"/>
              <w:rPr>
                <w:rFonts w:ascii="Tahoma" w:hAnsi="Tahoma" w:cs="Tahoma"/>
              </w:rPr>
            </w:pPr>
            <w:r w:rsidRPr="00151636">
              <w:rPr>
                <w:rFonts w:ascii="Tahoma" w:hAnsi="Tahoma" w:cs="Tahoma"/>
              </w:rPr>
              <w:t>Olje za bioplinske motorje</w:t>
            </w:r>
          </w:p>
        </w:tc>
        <w:tc>
          <w:tcPr>
            <w:tcW w:w="3686" w:type="dxa"/>
            <w:shd w:val="clear" w:color="auto" w:fill="auto"/>
          </w:tcPr>
          <w:p w14:paraId="4993AF88" w14:textId="77777777" w:rsidR="00151636" w:rsidRPr="00151636" w:rsidRDefault="00151636" w:rsidP="008034E2">
            <w:pPr>
              <w:keepNext/>
              <w:keepLines/>
              <w:jc w:val="both"/>
              <w:rPr>
                <w:rFonts w:ascii="Tahoma" w:hAnsi="Tahoma" w:cs="Tahoma"/>
                <w:vertAlign w:val="superscript"/>
              </w:rPr>
            </w:pPr>
            <w:r w:rsidRPr="00151636">
              <w:rPr>
                <w:rFonts w:ascii="Tahoma" w:hAnsi="Tahoma" w:cs="Tahoma"/>
              </w:rPr>
              <w:t>16.000 l</w:t>
            </w:r>
          </w:p>
        </w:tc>
      </w:tr>
    </w:tbl>
    <w:p w14:paraId="460336AD" w14:textId="77777777" w:rsidR="00151636" w:rsidRPr="00151636" w:rsidRDefault="00151636" w:rsidP="008034E2">
      <w:pPr>
        <w:keepNext/>
        <w:keepLines/>
        <w:jc w:val="both"/>
        <w:rPr>
          <w:rFonts w:ascii="Tahoma" w:hAnsi="Tahoma" w:cs="Tahoma"/>
          <w:b/>
          <w:bCs/>
        </w:rPr>
      </w:pPr>
    </w:p>
    <w:p w14:paraId="04555EB2" w14:textId="378A1DDE"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Prilogo </w:t>
      </w:r>
      <w:r w:rsidR="00DF74D0">
        <w:rPr>
          <w:rFonts w:ascii="Tahoma" w:hAnsi="Tahoma" w:cs="Tahoma"/>
        </w:rPr>
        <w:t>5</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5E6C5B13" w14:textId="77777777" w:rsidR="008D3AC2" w:rsidRPr="00151636" w:rsidRDefault="008D3AC2" w:rsidP="008034E2">
      <w:pPr>
        <w:keepNext/>
        <w:keepLines/>
        <w:jc w:val="both"/>
        <w:rPr>
          <w:rFonts w:ascii="Tahoma" w:hAnsi="Tahoma" w:cs="Tahoma"/>
          <w:b/>
          <w:bCs/>
        </w:rPr>
      </w:pPr>
    </w:p>
    <w:p w14:paraId="618573CE"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57B8A2D1" w14:textId="77777777" w:rsidR="00151636" w:rsidRP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614B04DD" w14:textId="77777777" w:rsidR="00151636" w:rsidRPr="00151636" w:rsidRDefault="00151636" w:rsidP="008034E2">
      <w:pPr>
        <w:keepNext/>
        <w:keepLines/>
        <w:jc w:val="both"/>
        <w:rPr>
          <w:rFonts w:ascii="Tahoma" w:hAnsi="Tahoma" w:cs="Tahoma"/>
          <w:bCs/>
        </w:rPr>
      </w:pPr>
    </w:p>
    <w:p w14:paraId="1606836E" w14:textId="3B80ADE9" w:rsidR="00151636" w:rsidRPr="00151636" w:rsidRDefault="00151636" w:rsidP="008034E2">
      <w:pPr>
        <w:keepNext/>
        <w:keepLines/>
        <w:jc w:val="both"/>
        <w:rPr>
          <w:rFonts w:ascii="Tahoma" w:hAnsi="Tahoma" w:cs="Tahoma"/>
          <w:bCs/>
        </w:rPr>
      </w:pPr>
      <w:r w:rsidRPr="00151636">
        <w:rPr>
          <w:rFonts w:ascii="Tahoma" w:hAnsi="Tahoma" w:cs="Tahoma"/>
          <w:bCs/>
        </w:rPr>
        <w:lastRenderedPageBreak/>
        <w:t>Proizvajalec v svoji dokumentaciji predpisuje ustrezno kvaliteto in analizo olja med obratovanjem na podlagi tehničnih navodil št.: TA 1000 – 0099 A, B, C, D in K (</w:t>
      </w:r>
      <w:proofErr w:type="spellStart"/>
      <w:r w:rsidRPr="00151636">
        <w:rPr>
          <w:rFonts w:ascii="Tahoma" w:hAnsi="Tahoma" w:cs="Tahoma"/>
          <w:bCs/>
        </w:rPr>
        <w:t>bioplinski</w:t>
      </w:r>
      <w:proofErr w:type="spellEnd"/>
      <w:r w:rsidRPr="00151636">
        <w:rPr>
          <w:rFonts w:ascii="Tahoma" w:hAnsi="Tahoma" w:cs="Tahoma"/>
          <w:bCs/>
        </w:rPr>
        <w:t xml:space="preserve"> motorji), ki so Priloga 1</w:t>
      </w:r>
      <w:r w:rsidR="00DF74D0">
        <w:rPr>
          <w:rFonts w:ascii="Tahoma" w:hAnsi="Tahoma" w:cs="Tahoma"/>
          <w:bCs/>
        </w:rPr>
        <w:t>0</w:t>
      </w:r>
      <w:r w:rsidRPr="00151636">
        <w:rPr>
          <w:rFonts w:ascii="Tahoma" w:hAnsi="Tahoma" w:cs="Tahoma"/>
          <w:bCs/>
        </w:rPr>
        <w:t xml:space="preserve"> k tej razpisni dokumentaciji. Priloga 1</w:t>
      </w:r>
      <w:r w:rsidR="00DF74D0">
        <w:rPr>
          <w:rFonts w:ascii="Tahoma" w:hAnsi="Tahoma" w:cs="Tahoma"/>
          <w:bCs/>
        </w:rPr>
        <w:t>0</w:t>
      </w:r>
      <w:r w:rsidRPr="00151636">
        <w:rPr>
          <w:rFonts w:ascii="Tahoma" w:hAnsi="Tahoma" w:cs="Tahoma"/>
          <w:bCs/>
        </w:rPr>
        <w:t xml:space="preserve"> je dosegljiva na spletni strani, kjer je objavljen</w:t>
      </w:r>
      <w:r w:rsidRPr="00151636">
        <w:rPr>
          <w:rFonts w:ascii="Tahoma" w:hAnsi="Tahoma" w:cs="Tahoma"/>
        </w:rPr>
        <w:t>a razpisna dokumentacija.</w:t>
      </w:r>
    </w:p>
    <w:p w14:paraId="12ECD114" w14:textId="77777777" w:rsidR="00151636" w:rsidRPr="00151636" w:rsidRDefault="00151636" w:rsidP="008034E2">
      <w:pPr>
        <w:keepNext/>
        <w:keepLines/>
        <w:jc w:val="both"/>
        <w:rPr>
          <w:rFonts w:ascii="Tahoma" w:hAnsi="Tahoma" w:cs="Tahoma"/>
          <w:bCs/>
        </w:rPr>
      </w:pPr>
    </w:p>
    <w:p w14:paraId="221DB5FF" w14:textId="77777777" w:rsidR="00151636" w:rsidRDefault="00151636" w:rsidP="008034E2">
      <w:pPr>
        <w:keepNext/>
        <w:keepLines/>
        <w:jc w:val="both"/>
        <w:rPr>
          <w:rFonts w:ascii="Tahoma" w:hAnsi="Tahoma" w:cs="Tahoma"/>
          <w:bCs/>
        </w:rPr>
      </w:pPr>
      <w:r w:rsidRPr="00151636">
        <w:rPr>
          <w:rFonts w:ascii="Tahoma" w:hAnsi="Tahoma" w:cs="Tahoma"/>
          <w:bCs/>
        </w:rPr>
        <w:t>»Statistična zmogljivost« olja mora biti okoli 2.000 obratovalnih ur, kar se bo ugotovilo z ustreznimi analizami olja.</w:t>
      </w:r>
    </w:p>
    <w:p w14:paraId="21AF5A0A" w14:textId="77777777" w:rsidR="00447FC9" w:rsidRPr="00151636" w:rsidRDefault="00447FC9" w:rsidP="008034E2">
      <w:pPr>
        <w:keepNext/>
        <w:keepLines/>
        <w:jc w:val="both"/>
        <w:rPr>
          <w:rFonts w:ascii="Tahoma" w:hAnsi="Tahoma" w:cs="Tahoma"/>
          <w:bCs/>
        </w:rPr>
      </w:pPr>
    </w:p>
    <w:p w14:paraId="68DBC749" w14:textId="77777777" w:rsidR="00151636" w:rsidRPr="00151636" w:rsidRDefault="00151636" w:rsidP="008034E2">
      <w:pPr>
        <w:keepNext/>
        <w:keepLines/>
        <w:jc w:val="both"/>
        <w:rPr>
          <w:rFonts w:ascii="Tahoma" w:hAnsi="Tahoma" w:cs="Tahoma"/>
        </w:rPr>
      </w:pPr>
      <w:r w:rsidRPr="00151636">
        <w:rPr>
          <w:rFonts w:ascii="Tahoma" w:hAnsi="Tahoma" w:cs="Tahoma"/>
        </w:rPr>
        <w:t>Vsak plinski motor potrebuje za svoje normalno obratovanje cca. 450 l (tip JMS316) (oljna kad motorja 300 l in rezervoar stalno povezan z motorjem 150 l). Za zgoraj navedene podatke se predvideva izvedba osem (8) analiz, v izjemnih primerih še tri (3) dodatne, če vmesna analiza pokaže hitrejše staranje olja od običajnega. Predvideva se tudi občasna izvedba analize svežega olja ob posamezni dobavi. Skupno predvideno število opravljenih analiz v obdobju trajanja okvirnega sporazuma je 110.</w:t>
      </w:r>
    </w:p>
    <w:p w14:paraId="52791894" w14:textId="77777777" w:rsidR="00151636" w:rsidRPr="00151636" w:rsidRDefault="00151636" w:rsidP="008034E2">
      <w:pPr>
        <w:keepNext/>
        <w:keepLines/>
        <w:jc w:val="both"/>
        <w:rPr>
          <w:rFonts w:ascii="Tahoma" w:hAnsi="Tahoma" w:cs="Tahoma"/>
        </w:rPr>
      </w:pPr>
    </w:p>
    <w:p w14:paraId="0AB0D689" w14:textId="77777777"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3D230768"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Ponudnik mora ponuditi tip olja, ki se uporablja za obratovanje motorjev</w:t>
      </w:r>
      <w:r w:rsidRPr="00151636">
        <w:rPr>
          <w:rFonts w:ascii="Tahoma" w:hAnsi="Tahoma" w:cs="Tahoma"/>
        </w:rPr>
        <w:t xml:space="preserve"> z vgrajenim </w:t>
      </w:r>
      <w:r w:rsidRPr="00151636">
        <w:rPr>
          <w:rFonts w:ascii="Tahoma" w:hAnsi="Tahoma" w:cs="Tahoma"/>
          <w:b/>
        </w:rPr>
        <w:t>katalizatorjem (CAT)</w:t>
      </w:r>
      <w:r w:rsidRPr="00151636">
        <w:rPr>
          <w:rFonts w:ascii="Tahoma" w:hAnsi="Tahoma" w:cs="Tahoma"/>
          <w:lang w:val="x-none"/>
        </w:rPr>
        <w:t xml:space="preserve"> </w:t>
      </w:r>
      <w:r w:rsidRPr="00151636">
        <w:rPr>
          <w:rFonts w:ascii="Tahoma" w:hAnsi="Tahoma" w:cs="Tahoma"/>
          <w:b/>
          <w:lang w:val="x-none"/>
        </w:rPr>
        <w:t xml:space="preserve">na </w:t>
      </w:r>
      <w:r w:rsidRPr="00151636">
        <w:rPr>
          <w:rFonts w:ascii="Tahoma" w:hAnsi="Tahoma" w:cs="Tahoma"/>
          <w:b/>
        </w:rPr>
        <w:t>bioplin</w:t>
      </w:r>
      <w:r w:rsidRPr="00151636">
        <w:rPr>
          <w:rFonts w:ascii="Tahoma" w:hAnsi="Tahoma" w:cs="Tahoma"/>
        </w:rPr>
        <w:t xml:space="preserve"> </w:t>
      </w:r>
      <w:r w:rsidRPr="00151636">
        <w:rPr>
          <w:rFonts w:ascii="Tahoma" w:hAnsi="Tahoma" w:cs="Tahoma"/>
          <w:lang w:val="x-none"/>
        </w:rPr>
        <w:t>in je uradno odobren za uporabo s strani proizvajalca motorjev. Trenutno so s strani proizvajalca motorjev</w:t>
      </w:r>
      <w:r w:rsidRPr="00151636">
        <w:rPr>
          <w:rFonts w:ascii="Tahoma" w:hAnsi="Tahoma" w:cs="Tahoma"/>
        </w:rPr>
        <w:t xml:space="preserve">, za </w:t>
      </w:r>
      <w:proofErr w:type="spellStart"/>
      <w:r w:rsidRPr="00151636">
        <w:rPr>
          <w:rFonts w:ascii="Tahoma" w:hAnsi="Tahoma" w:cs="Tahoma"/>
        </w:rPr>
        <w:t>bioplinski</w:t>
      </w:r>
      <w:proofErr w:type="spellEnd"/>
      <w:r w:rsidRPr="00151636">
        <w:rPr>
          <w:rFonts w:ascii="Tahoma" w:hAnsi="Tahoma" w:cs="Tahoma"/>
        </w:rPr>
        <w:t xml:space="preserve"> motor z vgrajenim katalizatorjem tip motorja </w:t>
      </w:r>
      <w:r w:rsidRPr="00151636">
        <w:rPr>
          <w:rFonts w:ascii="Tahoma" w:hAnsi="Tahoma" w:cs="Tahoma"/>
          <w:b/>
          <w:bCs/>
          <w:lang w:val="x-none"/>
        </w:rPr>
        <w:t>JMS 316 GS-</w:t>
      </w:r>
      <w:proofErr w:type="spellStart"/>
      <w:r w:rsidRPr="00151636">
        <w:rPr>
          <w:rFonts w:ascii="Tahoma" w:hAnsi="Tahoma" w:cs="Tahoma"/>
          <w:b/>
          <w:bCs/>
          <w:lang w:val="x-none"/>
        </w:rPr>
        <w:t>B.LC</w:t>
      </w:r>
      <w:proofErr w:type="spellEnd"/>
      <w:r w:rsidRPr="00151636">
        <w:rPr>
          <w:rFonts w:ascii="Tahoma" w:hAnsi="Tahoma" w:cs="Tahoma"/>
          <w:b/>
          <w:bCs/>
          <w:lang w:val="x-none"/>
        </w:rPr>
        <w:t xml:space="preserve">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 xml:space="preserve">ki so v skladu s tehničnimi zahtevami za mazalno olje št. TA 1000 -1109 GE </w:t>
      </w:r>
      <w:proofErr w:type="spellStart"/>
      <w:r w:rsidRPr="00151636">
        <w:rPr>
          <w:rFonts w:ascii="Tahoma" w:hAnsi="Tahoma" w:cs="Tahoma"/>
        </w:rPr>
        <w:t>Jenbacher</w:t>
      </w:r>
      <w:proofErr w:type="spellEnd"/>
      <w:r w:rsidRPr="00151636">
        <w:rPr>
          <w:rFonts w:ascii="Tahoma" w:hAnsi="Tahoma" w:cs="Tahoma"/>
        </w:rPr>
        <w:t xml:space="preserve"> za tip motorja 2 in 3, razred pogonskega plina (goriva) CAT (katalizator) v mazalnih olj</w:t>
      </w:r>
      <w:r w:rsidRPr="00151636">
        <w:rPr>
          <w:rFonts w:ascii="Tahoma" w:hAnsi="Tahoma" w:cs="Tahoma"/>
          <w:lang w:val="x-none"/>
        </w:rPr>
        <w:t xml:space="preserve">. </w:t>
      </w:r>
    </w:p>
    <w:p w14:paraId="03DFFF1F" w14:textId="77777777" w:rsidR="00151636" w:rsidRPr="00151636" w:rsidRDefault="00151636" w:rsidP="008034E2">
      <w:pPr>
        <w:keepNext/>
        <w:keepLines/>
        <w:jc w:val="both"/>
        <w:rPr>
          <w:rFonts w:ascii="Tahoma" w:hAnsi="Tahoma" w:cs="Tahoma"/>
        </w:rPr>
      </w:pPr>
    </w:p>
    <w:p w14:paraId="434AEFAD" w14:textId="477B2429"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V primeru, da ponudnik ponuja drug tip olja, mora </w:t>
      </w:r>
      <w:r w:rsidRPr="00151636">
        <w:rPr>
          <w:rFonts w:ascii="Tahoma" w:hAnsi="Tahoma" w:cs="Tahoma"/>
        </w:rPr>
        <w:t>Prilog</w:t>
      </w:r>
      <w:r w:rsidR="00DF74D0">
        <w:rPr>
          <w:rFonts w:ascii="Tahoma" w:hAnsi="Tahoma" w:cs="Tahoma"/>
        </w:rPr>
        <w:t>i 2/</w:t>
      </w:r>
      <w:r w:rsidR="00A63CCF">
        <w:rPr>
          <w:rFonts w:ascii="Tahoma" w:hAnsi="Tahoma" w:cs="Tahoma"/>
        </w:rPr>
        <w:t>3</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w:t>
      </w:r>
      <w:r w:rsidRPr="00151636">
        <w:rPr>
          <w:rFonts w:ascii="Tahoma" w:hAnsi="Tahoma" w:cs="Tahoma"/>
          <w:b/>
        </w:rPr>
        <w:t>bioplin z vgrajenim katalizatorjem</w:t>
      </w:r>
      <w:r w:rsidRPr="00151636">
        <w:rPr>
          <w:rFonts w:ascii="Tahoma" w:hAnsi="Tahoma" w:cs="Tahoma"/>
          <w:b/>
          <w:lang w:val="x-none"/>
        </w:rPr>
        <w:t xml:space="preserve"> </w:t>
      </w:r>
      <w:r w:rsidRPr="00151636">
        <w:rPr>
          <w:rFonts w:ascii="Tahoma" w:hAnsi="Tahoma" w:cs="Tahoma"/>
        </w:rPr>
        <w:t>ter</w:t>
      </w:r>
      <w:r w:rsidRPr="00151636">
        <w:rPr>
          <w:rFonts w:ascii="Tahoma" w:hAnsi="Tahoma" w:cs="Tahoma"/>
          <w:lang w:val="x-none"/>
        </w:rPr>
        <w:t xml:space="preserve"> da je njegova kvaliteta v skladu s tehničnimi navodili</w:t>
      </w:r>
      <w:r w:rsidRPr="00151636">
        <w:rPr>
          <w:rFonts w:ascii="Tahoma" w:hAnsi="Tahoma" w:cs="Tahoma"/>
        </w:rPr>
        <w:t xml:space="preserve"> </w:t>
      </w:r>
      <w:r w:rsidRPr="00151636">
        <w:rPr>
          <w:rFonts w:ascii="Tahoma" w:hAnsi="Tahoma" w:cs="Tahoma"/>
          <w:lang w:val="x-none"/>
        </w:rPr>
        <w:t xml:space="preserve">št.: </w:t>
      </w:r>
      <w:r w:rsidRPr="00151636">
        <w:rPr>
          <w:rFonts w:ascii="Tahoma" w:hAnsi="Tahoma" w:cs="Tahoma"/>
        </w:rPr>
        <w:t xml:space="preserve">TA </w:t>
      </w:r>
      <w:r w:rsidRPr="00151636">
        <w:rPr>
          <w:rFonts w:ascii="Tahoma" w:hAnsi="Tahoma" w:cs="Tahoma"/>
          <w:lang w:val="x-none"/>
        </w:rPr>
        <w:t xml:space="preserve">1000 – </w:t>
      </w:r>
      <w:r w:rsidRPr="00151636">
        <w:rPr>
          <w:rFonts w:ascii="Tahoma" w:hAnsi="Tahoma" w:cs="Tahoma"/>
        </w:rPr>
        <w:t xml:space="preserve">1109. </w:t>
      </w:r>
      <w:r w:rsidRPr="00151636">
        <w:rPr>
          <w:rFonts w:ascii="Tahoma" w:hAnsi="Tahoma" w:cs="Tahoma"/>
          <w:lang w:val="x-none"/>
        </w:rPr>
        <w:t xml:space="preserve">Potrdilo proizvajalca motorjev GE JENBACHER, da je ponujeno olje primerno za uporabo v </w:t>
      </w:r>
      <w:proofErr w:type="spellStart"/>
      <w:r w:rsidRPr="00151636">
        <w:rPr>
          <w:rFonts w:ascii="Tahoma" w:hAnsi="Tahoma" w:cs="Tahoma"/>
        </w:rPr>
        <w:t>bio</w:t>
      </w:r>
      <w:proofErr w:type="spellEnd"/>
      <w:r w:rsidRPr="00151636">
        <w:rPr>
          <w:rFonts w:ascii="Tahoma" w:hAnsi="Tahoma" w:cs="Tahoma"/>
          <w:lang w:val="x-none"/>
        </w:rPr>
        <w:t>plinskih motorjih</w:t>
      </w:r>
      <w:r w:rsidRPr="00151636">
        <w:rPr>
          <w:rFonts w:ascii="Tahoma" w:hAnsi="Tahoma" w:cs="Tahoma"/>
        </w:rPr>
        <w:t xml:space="preserve"> s katalizatorjem</w:t>
      </w:r>
      <w:r w:rsidRPr="00151636">
        <w:rPr>
          <w:rFonts w:ascii="Tahoma" w:hAnsi="Tahoma" w:cs="Tahoma"/>
          <w:lang w:val="x-none"/>
        </w:rPr>
        <w:t>, ne sme biti starejše od enega leta.</w:t>
      </w:r>
    </w:p>
    <w:p w14:paraId="2CD98828" w14:textId="77777777" w:rsidR="00151636" w:rsidRPr="00151636" w:rsidRDefault="00151636" w:rsidP="008034E2">
      <w:pPr>
        <w:keepNext/>
        <w:keepLines/>
        <w:jc w:val="both"/>
        <w:rPr>
          <w:rFonts w:ascii="Tahoma" w:hAnsi="Tahoma" w:cs="Tahoma"/>
        </w:rPr>
      </w:pPr>
    </w:p>
    <w:p w14:paraId="304924DF" w14:textId="77777777" w:rsidR="00151636" w:rsidRPr="00151636" w:rsidRDefault="00151636" w:rsidP="008034E2">
      <w:pPr>
        <w:keepNext/>
        <w:keepLines/>
        <w:jc w:val="both"/>
        <w:rPr>
          <w:rFonts w:ascii="Tahoma" w:hAnsi="Tahoma" w:cs="Tahoma"/>
        </w:rPr>
      </w:pPr>
      <w:r w:rsidRPr="00151636">
        <w:rPr>
          <w:rFonts w:ascii="Tahoma" w:hAnsi="Tahoma" w:cs="Tahoma"/>
        </w:rPr>
        <w:t>Količina predvidene porabe olja je orientacijska in se lahko spreminja glede na dejanske potrebe naročnika. Naročnik bo naročal olje sukcesivno v količini cca. 2.000 l. Ponudnik mora imeti na zalogi količino olja, zadostno vsaj za eno naročilo za primer, da analiza olja pokaže predčasno iztrošenost olja in posledično predčasno menjavo.</w:t>
      </w:r>
    </w:p>
    <w:p w14:paraId="56CA03AF" w14:textId="77777777" w:rsidR="009E1D6B" w:rsidRPr="00151636" w:rsidRDefault="009E1D6B" w:rsidP="008034E2">
      <w:pPr>
        <w:keepNext/>
        <w:keepLines/>
        <w:jc w:val="both"/>
        <w:rPr>
          <w:rFonts w:ascii="Tahoma" w:hAnsi="Tahoma" w:cs="Tahoma"/>
        </w:rPr>
      </w:pPr>
    </w:p>
    <w:p w14:paraId="1ECD6C98"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49CBBB0B" w14:textId="3AD3FC41"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DF74D0">
        <w:rPr>
          <w:rFonts w:ascii="Tahoma" w:hAnsi="Tahoma" w:cs="Tahoma"/>
          <w:bCs/>
          <w:lang w:val="x-none"/>
        </w:rPr>
        <w:t>Prilog</w:t>
      </w:r>
      <w:r w:rsidRPr="00DF74D0">
        <w:rPr>
          <w:rFonts w:ascii="Tahoma" w:hAnsi="Tahoma" w:cs="Tahoma"/>
          <w:bCs/>
        </w:rPr>
        <w:t>a</w:t>
      </w:r>
      <w:r w:rsidRPr="00DF74D0">
        <w:rPr>
          <w:rFonts w:ascii="Tahoma" w:hAnsi="Tahoma" w:cs="Tahoma"/>
          <w:bCs/>
          <w:lang w:val="x-none"/>
        </w:rPr>
        <w:t xml:space="preserve"> 1</w:t>
      </w:r>
      <w:r w:rsidR="00DF74D0">
        <w:rPr>
          <w:rFonts w:ascii="Tahoma" w:hAnsi="Tahoma" w:cs="Tahoma"/>
          <w:bCs/>
        </w:rPr>
        <w:t>0</w:t>
      </w:r>
      <w:r w:rsidRPr="00151636">
        <w:rPr>
          <w:rFonts w:ascii="Tahoma" w:hAnsi="Tahoma" w:cs="Tahoma"/>
          <w:bCs/>
          <w:lang w:val="x-none"/>
        </w:rPr>
        <w:t>). Poročilo o analizi olja lahko vsebuje tudi dodatne informacije in druge parametre poleg zahtevanih.</w:t>
      </w:r>
    </w:p>
    <w:p w14:paraId="27D36057" w14:textId="77777777" w:rsidR="00151636" w:rsidRPr="00151636" w:rsidRDefault="00151636" w:rsidP="008034E2">
      <w:pPr>
        <w:keepNext/>
        <w:keepLines/>
        <w:jc w:val="both"/>
        <w:rPr>
          <w:rFonts w:ascii="Tahoma" w:hAnsi="Tahoma" w:cs="Tahoma"/>
          <w:bCs/>
        </w:rPr>
      </w:pPr>
    </w:p>
    <w:p w14:paraId="7323A266"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proofErr w:type="spellStart"/>
      <w:r w:rsidRPr="00151636">
        <w:rPr>
          <w:rFonts w:ascii="Tahoma" w:hAnsi="Tahoma" w:cs="Tahoma"/>
          <w:bCs/>
          <w:i/>
        </w:rPr>
        <w:t>laboratory</w:t>
      </w:r>
      <w:proofErr w:type="spellEnd"/>
      <w:r w:rsidRPr="00151636">
        <w:rPr>
          <w:rFonts w:ascii="Tahoma" w:hAnsi="Tahoma" w:cs="Tahoma"/>
          <w:bCs/>
          <w:i/>
        </w:rPr>
        <w:t xml:space="preserve"> </w:t>
      </w:r>
      <w:proofErr w:type="spellStart"/>
      <w:r w:rsidRPr="00151636">
        <w:rPr>
          <w:rFonts w:ascii="Tahoma" w:hAnsi="Tahoma" w:cs="Tahoma"/>
          <w:bCs/>
          <w:i/>
        </w:rPr>
        <w:t>accreditation</w:t>
      </w:r>
      <w:proofErr w:type="spellEnd"/>
      <w:r w:rsidRPr="00151636">
        <w:rPr>
          <w:rFonts w:ascii="Tahoma" w:hAnsi="Tahoma" w:cs="Tahoma"/>
          <w:bCs/>
        </w:rPr>
        <w:t>).</w:t>
      </w:r>
    </w:p>
    <w:p w14:paraId="391A171F" w14:textId="77777777" w:rsidR="00151636" w:rsidRPr="00151636" w:rsidRDefault="00151636" w:rsidP="008034E2">
      <w:pPr>
        <w:keepNext/>
        <w:keepLines/>
        <w:jc w:val="both"/>
        <w:rPr>
          <w:rFonts w:ascii="Tahoma" w:hAnsi="Tahoma" w:cs="Tahoma"/>
          <w:bCs/>
        </w:rPr>
      </w:pPr>
    </w:p>
    <w:p w14:paraId="38F5C1AD" w14:textId="77777777" w:rsidR="00151636" w:rsidRPr="00151636" w:rsidRDefault="00151636" w:rsidP="008034E2">
      <w:pPr>
        <w:keepNext/>
        <w:keepLines/>
        <w:jc w:val="both"/>
        <w:rPr>
          <w:rFonts w:ascii="Tahoma" w:hAnsi="Tahoma" w:cs="Tahoma"/>
        </w:rPr>
      </w:pPr>
      <w:r w:rsidRPr="00151636">
        <w:rPr>
          <w:rFonts w:ascii="Tahoma" w:hAnsi="Tahoma" w:cs="Tahoma"/>
          <w:lang w:val="x-none"/>
        </w:rPr>
        <w:t xml:space="preserve">V ceni olja morajo biti upoštevane najmanj </w:t>
      </w:r>
      <w:r w:rsidRPr="00151636">
        <w:rPr>
          <w:rFonts w:ascii="Tahoma" w:hAnsi="Tahoma" w:cs="Tahoma"/>
        </w:rPr>
        <w:t>osem (8)</w:t>
      </w:r>
      <w:r w:rsidRPr="00151636">
        <w:rPr>
          <w:rFonts w:ascii="Tahoma" w:hAnsi="Tahoma" w:cs="Tahoma"/>
          <w:lang w:val="x-none"/>
        </w:rPr>
        <w:t xml:space="preserve"> izvedene in naročniku dostavljene analize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4713D347" w14:textId="77777777" w:rsidR="00151636" w:rsidRPr="00151636" w:rsidRDefault="00151636" w:rsidP="008034E2">
      <w:pPr>
        <w:keepNext/>
        <w:keepLines/>
        <w:jc w:val="both"/>
        <w:rPr>
          <w:rFonts w:ascii="Tahoma" w:hAnsi="Tahoma" w:cs="Tahoma"/>
        </w:rPr>
      </w:pPr>
    </w:p>
    <w:p w14:paraId="5E9D24EE" w14:textId="77777777" w:rsidR="00151636" w:rsidRP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5B3991A1"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2.000 l rabljenega, iztrošenega olja, mora ponudnik na naročnikov pisni poziv poskrbeti za odvoz in uničenje. Odvoz se mora izvršiti v roku petih (5) dni od obvestila. </w:t>
      </w:r>
    </w:p>
    <w:p w14:paraId="5F1DE602" w14:textId="77777777" w:rsidR="00447FC9" w:rsidRDefault="00447FC9" w:rsidP="008034E2">
      <w:pPr>
        <w:keepNext/>
        <w:keepLines/>
        <w:jc w:val="both"/>
        <w:rPr>
          <w:rFonts w:ascii="Tahoma" w:hAnsi="Tahoma" w:cs="Tahoma"/>
        </w:rPr>
      </w:pPr>
    </w:p>
    <w:p w14:paraId="4472A488" w14:textId="77777777" w:rsidR="00500F5E" w:rsidRPr="00151636" w:rsidRDefault="00500F5E" w:rsidP="008034E2">
      <w:pPr>
        <w:keepNext/>
        <w:keepLines/>
        <w:jc w:val="both"/>
        <w:rPr>
          <w:rFonts w:ascii="Tahoma" w:hAnsi="Tahoma" w:cs="Tahoma"/>
        </w:rPr>
      </w:pPr>
    </w:p>
    <w:p w14:paraId="481FC26E" w14:textId="77777777" w:rsidR="00151636" w:rsidRPr="00151636" w:rsidRDefault="00151636" w:rsidP="008034E2">
      <w:pPr>
        <w:keepNext/>
        <w:keepLines/>
        <w:jc w:val="both"/>
        <w:rPr>
          <w:rFonts w:ascii="Tahoma" w:hAnsi="Tahoma" w:cs="Tahoma"/>
          <w:b/>
          <w:bCs/>
        </w:rPr>
      </w:pPr>
      <w:r w:rsidRPr="00151636">
        <w:rPr>
          <w:rFonts w:ascii="Tahoma" w:hAnsi="Tahoma" w:cs="Tahoma"/>
          <w:b/>
          <w:bCs/>
        </w:rPr>
        <w:lastRenderedPageBreak/>
        <w:t>Prva polnitev motorjev</w:t>
      </w:r>
    </w:p>
    <w:p w14:paraId="0572E29C"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75 ur v skladu s tehničnim navodilom št.: TA 1000 – 0099 C. Predvideno število analiz je najmanj 26. </w:t>
      </w:r>
    </w:p>
    <w:p w14:paraId="236C3CB0" w14:textId="77777777" w:rsidR="00151636" w:rsidRPr="00151636" w:rsidRDefault="00151636" w:rsidP="008034E2">
      <w:pPr>
        <w:keepNext/>
        <w:keepLines/>
        <w:jc w:val="both"/>
        <w:rPr>
          <w:rFonts w:ascii="Tahoma" w:hAnsi="Tahoma" w:cs="Tahoma"/>
        </w:rPr>
      </w:pPr>
    </w:p>
    <w:p w14:paraId="0A60E064"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TA 1000 – 0099 B.</w:t>
      </w:r>
    </w:p>
    <w:p w14:paraId="418D1580" w14:textId="77777777" w:rsidR="00151636" w:rsidRPr="00151636" w:rsidRDefault="00151636" w:rsidP="008034E2">
      <w:pPr>
        <w:keepNext/>
        <w:keepLines/>
        <w:jc w:val="both"/>
        <w:rPr>
          <w:rFonts w:ascii="Tahoma" w:hAnsi="Tahoma" w:cs="Tahoma"/>
          <w:bCs/>
        </w:rPr>
      </w:pPr>
    </w:p>
    <w:p w14:paraId="5C7E99AD"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7FDA7B4E"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7BB94A08" w14:textId="77777777" w:rsidR="00151636" w:rsidRPr="00151636" w:rsidRDefault="00151636" w:rsidP="008034E2">
      <w:pPr>
        <w:keepNext/>
        <w:keepLines/>
        <w:jc w:val="both"/>
        <w:rPr>
          <w:rFonts w:ascii="Tahoma" w:hAnsi="Tahoma" w:cs="Tahoma"/>
        </w:rPr>
      </w:pPr>
    </w:p>
    <w:p w14:paraId="0E5A07ED" w14:textId="7320A725" w:rsidR="00151636" w:rsidRPr="00151636" w:rsidRDefault="00C55FED" w:rsidP="008034E2">
      <w:pPr>
        <w:keepNext/>
        <w:keepLines/>
        <w:jc w:val="both"/>
        <w:rPr>
          <w:rFonts w:ascii="Tahoma" w:hAnsi="Tahoma" w:cs="Tahoma"/>
        </w:rPr>
      </w:pPr>
      <w:r>
        <w:rPr>
          <w:rFonts w:ascii="Tahoma" w:hAnsi="Tahoma" w:cs="Tahoma"/>
        </w:rPr>
        <w:t>Natančno je predmet Sklopa 3</w:t>
      </w:r>
      <w:r w:rsidR="00151636" w:rsidRPr="00151636">
        <w:rPr>
          <w:rFonts w:ascii="Tahoma" w:hAnsi="Tahoma" w:cs="Tahoma"/>
        </w:rPr>
        <w:t xml:space="preserve"> opredeljen v </w:t>
      </w:r>
      <w:r w:rsidR="00DF74D0">
        <w:rPr>
          <w:rFonts w:ascii="Tahoma" w:hAnsi="Tahoma" w:cs="Tahoma"/>
        </w:rPr>
        <w:t>Prilogi 10</w:t>
      </w:r>
      <w:r w:rsidR="00151636" w:rsidRPr="00151636">
        <w:rPr>
          <w:rFonts w:ascii="Tahoma" w:hAnsi="Tahoma" w:cs="Tahoma"/>
        </w:rPr>
        <w:t>:</w:t>
      </w:r>
      <w:r w:rsidR="00151636" w:rsidRPr="00151636">
        <w:rPr>
          <w:rFonts w:ascii="Tahoma" w:hAnsi="Tahoma" w:cs="Tahoma"/>
          <w:bCs/>
        </w:rPr>
        <w:t xml:space="preserve"> Tehnična navodila za bio</w:t>
      </w:r>
      <w:r w:rsidR="00151636" w:rsidRPr="00151636">
        <w:rPr>
          <w:rFonts w:ascii="Tahoma" w:hAnsi="Tahoma" w:cs="Tahoma"/>
        </w:rPr>
        <w:t>plinske motorje s katalizatorjem:</w:t>
      </w:r>
    </w:p>
    <w:p w14:paraId="2EEEBBAE" w14:textId="77777777"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rPr>
      </w:pPr>
      <w:r w:rsidRPr="00151636">
        <w:rPr>
          <w:rFonts w:ascii="Tahoma" w:hAnsi="Tahoma" w:cs="Tahoma"/>
        </w:rPr>
        <w:t>tehnično navodilo številka TA 1000-0099 A,B,C,D,K,</w:t>
      </w:r>
    </w:p>
    <w:p w14:paraId="17A2DEFA" w14:textId="09276E0E"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w:t>
      </w:r>
      <w:r w:rsidR="007A381E">
        <w:rPr>
          <w:rFonts w:ascii="Tahoma" w:hAnsi="Tahoma" w:cs="Tahoma"/>
          <w:b/>
        </w:rPr>
        <w:t xml:space="preserve">o številka TA 1000-1109, razred </w:t>
      </w:r>
      <w:r w:rsidRPr="00151636">
        <w:rPr>
          <w:rFonts w:ascii="Tahoma" w:hAnsi="Tahoma" w:cs="Tahoma"/>
          <w:b/>
        </w:rPr>
        <w:t xml:space="preserve">pogonskega plina (goriva) CAT (katalizator) mazalnih olj za motorje GE </w:t>
      </w:r>
      <w:proofErr w:type="spellStart"/>
      <w:r w:rsidRPr="00151636">
        <w:rPr>
          <w:rFonts w:ascii="Tahoma" w:hAnsi="Tahoma" w:cs="Tahoma"/>
          <w:b/>
        </w:rPr>
        <w:t>Jenbacher</w:t>
      </w:r>
      <w:proofErr w:type="spellEnd"/>
      <w:r w:rsidRPr="00151636">
        <w:rPr>
          <w:rFonts w:ascii="Tahoma" w:hAnsi="Tahoma" w:cs="Tahoma"/>
          <w:b/>
        </w:rPr>
        <w:t xml:space="preserve"> serije 3.</w:t>
      </w:r>
    </w:p>
    <w:p w14:paraId="5E50CB59" w14:textId="77777777" w:rsidR="00151636" w:rsidRPr="00151636" w:rsidRDefault="00151636" w:rsidP="008034E2">
      <w:pPr>
        <w:keepNext/>
        <w:keepLines/>
        <w:jc w:val="both"/>
        <w:rPr>
          <w:rFonts w:ascii="Tahoma" w:hAnsi="Tahoma" w:cs="Tahoma"/>
          <w:bCs/>
        </w:rPr>
      </w:pPr>
    </w:p>
    <w:p w14:paraId="5C960DD1" w14:textId="77777777" w:rsid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1A1CC2CE" w14:textId="77777777" w:rsidR="00447FC9" w:rsidRDefault="00447FC9" w:rsidP="008034E2">
      <w:pPr>
        <w:keepNext/>
        <w:keepLines/>
        <w:jc w:val="both"/>
        <w:rPr>
          <w:rFonts w:ascii="Tahoma" w:hAnsi="Tahoma" w:cs="Tahoma"/>
          <w:bCs/>
        </w:rPr>
      </w:pPr>
    </w:p>
    <w:p w14:paraId="66B43E23" w14:textId="0275FA60" w:rsidR="00404AFE" w:rsidRDefault="00517441" w:rsidP="008034E2">
      <w:pPr>
        <w:keepNext/>
        <w:keepLines/>
        <w:numPr>
          <w:ilvl w:val="1"/>
          <w:numId w:val="2"/>
        </w:numPr>
        <w:jc w:val="both"/>
        <w:rPr>
          <w:rFonts w:ascii="Tahoma" w:hAnsi="Tahoma" w:cs="Tahoma"/>
        </w:rPr>
      </w:pPr>
      <w:r>
        <w:rPr>
          <w:rFonts w:ascii="Tahoma" w:hAnsi="Tahoma" w:cs="Tahoma"/>
        </w:rPr>
        <w:t xml:space="preserve">Rok </w:t>
      </w:r>
      <w:r w:rsidR="00447FC9">
        <w:rPr>
          <w:rFonts w:ascii="Tahoma" w:hAnsi="Tahoma" w:cs="Tahoma"/>
        </w:rPr>
        <w:t xml:space="preserve">in način </w:t>
      </w:r>
      <w:r>
        <w:rPr>
          <w:rFonts w:ascii="Tahoma" w:hAnsi="Tahoma" w:cs="Tahoma"/>
        </w:rPr>
        <w:t>dobave</w:t>
      </w:r>
    </w:p>
    <w:p w14:paraId="2BC0AA78" w14:textId="77777777" w:rsidR="00404AFE" w:rsidRDefault="00404AFE" w:rsidP="008034E2">
      <w:pPr>
        <w:keepNext/>
        <w:keepLines/>
        <w:ind w:left="720"/>
        <w:jc w:val="both"/>
        <w:rPr>
          <w:rFonts w:ascii="Tahoma" w:hAnsi="Tahoma" w:cs="Tahoma"/>
        </w:rPr>
      </w:pPr>
    </w:p>
    <w:p w14:paraId="08742255" w14:textId="77777777" w:rsidR="00447FC9" w:rsidRDefault="00447FC9" w:rsidP="008034E2">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znotraj posameznega sklopa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tele</w:t>
      </w:r>
      <w:r w:rsidRPr="009164D8">
        <w:rPr>
          <w:rFonts w:ascii="Tahoma" w:hAnsi="Tahoma" w:cs="Tahoma"/>
          <w:b w:val="0"/>
        </w:rPr>
        <w:t>fa</w:t>
      </w:r>
      <w:r>
        <w:rPr>
          <w:rFonts w:ascii="Tahoma" w:hAnsi="Tahoma" w:cs="Tahoma"/>
          <w:b w:val="0"/>
          <w:lang w:val="sl-SI"/>
        </w:rPr>
        <w:t>ks</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6A55D6A4" w14:textId="77777777" w:rsidR="00447FC9" w:rsidRPr="00C5732C" w:rsidRDefault="00447FC9" w:rsidP="008034E2">
      <w:pPr>
        <w:pStyle w:val="Telobesedila"/>
        <w:keepNext/>
        <w:keepLines/>
        <w:widowControl/>
        <w:rPr>
          <w:rFonts w:ascii="Tahoma" w:hAnsi="Tahoma" w:cs="Tahoma"/>
          <w:b w:val="0"/>
          <w:lang w:val="sl-SI"/>
        </w:rPr>
      </w:pPr>
    </w:p>
    <w:p w14:paraId="7A184185" w14:textId="77777777" w:rsidR="00447FC9" w:rsidRPr="009164D8" w:rsidRDefault="00447FC9" w:rsidP="008034E2">
      <w:pPr>
        <w:pStyle w:val="tekst1"/>
        <w:keepNext/>
        <w:keepLines/>
        <w:spacing w:before="0" w:line="240" w:lineRule="auto"/>
        <w:rPr>
          <w:rFonts w:ascii="Tahoma" w:hAnsi="Tahoma" w:cs="Tahoma"/>
          <w:sz w:val="20"/>
        </w:rPr>
      </w:pPr>
      <w:r w:rsidRPr="009164D8">
        <w:rPr>
          <w:rFonts w:ascii="Tahoma" w:hAnsi="Tahoma" w:cs="Tahoma"/>
          <w:sz w:val="20"/>
        </w:rPr>
        <w:t xml:space="preserve">Ponudnik mora zagotavljati dobavo </w:t>
      </w:r>
      <w:r>
        <w:rPr>
          <w:rFonts w:ascii="Tahoma" w:hAnsi="Tahoma" w:cs="Tahoma"/>
          <w:sz w:val="20"/>
        </w:rPr>
        <w:t>blaga</w:t>
      </w:r>
      <w:r w:rsidRPr="009164D8">
        <w:rPr>
          <w:rFonts w:ascii="Tahoma" w:hAnsi="Tahoma" w:cs="Tahoma"/>
          <w:sz w:val="20"/>
        </w:rPr>
        <w:t xml:space="preserve"> po posameznem sklopu na naslednji način, v naslednjih dobavnih rokih in na naslednjih lokacijah:</w:t>
      </w:r>
    </w:p>
    <w:p w14:paraId="0F967365" w14:textId="77777777" w:rsidR="00447FC9" w:rsidRDefault="00447FC9" w:rsidP="008034E2">
      <w:pPr>
        <w:keepNext/>
        <w:keepLines/>
        <w:jc w:val="both"/>
        <w:rPr>
          <w:rFonts w:ascii="Tahoma" w:hAnsi="Tahoma" w:cs="Tahoma"/>
          <w:b/>
        </w:rPr>
      </w:pPr>
    </w:p>
    <w:p w14:paraId="69977AA0" w14:textId="5EE31000" w:rsidR="00447FC9" w:rsidRPr="00A07BEC" w:rsidRDefault="00447FC9" w:rsidP="008034E2">
      <w:pPr>
        <w:pStyle w:val="Telobesedila"/>
        <w:keepNext/>
        <w:keepLines/>
        <w:widowControl/>
        <w:rPr>
          <w:rFonts w:ascii="Tahoma" w:hAnsi="Tahoma" w:cs="Tahoma"/>
          <w:b w:val="0"/>
          <w:lang w:val="sl-SI"/>
        </w:rPr>
      </w:pPr>
      <w:r>
        <w:rPr>
          <w:rFonts w:ascii="Tahoma" w:hAnsi="Tahoma" w:cs="Tahoma"/>
        </w:rPr>
        <w:t>Sklop</w:t>
      </w:r>
      <w:r w:rsidRPr="00806FF4">
        <w:rPr>
          <w:rFonts w:ascii="Tahoma" w:hAnsi="Tahoma" w:cs="Tahoma"/>
        </w:rPr>
        <w:t xml:space="preserve"> </w:t>
      </w:r>
      <w:r w:rsidR="00AC3791">
        <w:rPr>
          <w:rFonts w:ascii="Tahoma" w:hAnsi="Tahoma" w:cs="Tahoma"/>
          <w:lang w:val="sl-SI"/>
        </w:rPr>
        <w:t>1</w:t>
      </w:r>
      <w:r>
        <w:rPr>
          <w:rFonts w:ascii="Tahoma" w:hAnsi="Tahoma" w:cs="Tahoma"/>
          <w:lang w:val="sl-SI"/>
        </w:rPr>
        <w:t xml:space="preserve"> </w:t>
      </w:r>
      <w:r w:rsidRPr="00806FF4">
        <w:rPr>
          <w:rFonts w:ascii="Tahoma" w:hAnsi="Tahoma" w:cs="Tahoma"/>
        </w:rPr>
        <w:t>–</w:t>
      </w:r>
      <w:r w:rsidRPr="008644AC">
        <w:rPr>
          <w:rFonts w:ascii="Tahoma" w:hAnsi="Tahoma" w:cs="Tahoma"/>
        </w:rPr>
        <w:t xml:space="preserve"> </w:t>
      </w:r>
      <w:r w:rsidRPr="009D735C">
        <w:rPr>
          <w:rFonts w:ascii="Tahoma" w:hAnsi="Tahoma" w:cs="Tahoma"/>
          <w:b w:val="0"/>
        </w:rPr>
        <w:t>sukcesivna dobava maziv in tekočin na naslov naročnika</w:t>
      </w:r>
      <w:r>
        <w:rPr>
          <w:rFonts w:ascii="Tahoma" w:hAnsi="Tahoma" w:cs="Tahoma"/>
          <w:b w:val="0"/>
          <w:lang w:val="sl-SI"/>
        </w:rPr>
        <w:t xml:space="preserve">, tj. </w:t>
      </w:r>
      <w:r w:rsidRPr="009D735C">
        <w:rPr>
          <w:rFonts w:ascii="Tahoma" w:hAnsi="Tahoma" w:cs="Tahoma"/>
          <w:b w:val="0"/>
        </w:rPr>
        <w:t xml:space="preserve"> </w:t>
      </w:r>
      <w:r w:rsidRPr="005F3C13">
        <w:rPr>
          <w:rFonts w:ascii="Tahoma" w:hAnsi="Tahoma" w:cs="Tahoma"/>
          <w:b w:val="0"/>
          <w:lang w:val="sl-SI"/>
        </w:rPr>
        <w:t>skladišče naročnika, Cesta dveh cesarjev 111, 1000 Ljubljana</w:t>
      </w:r>
      <w:r w:rsidRPr="005F3C13">
        <w:rPr>
          <w:rFonts w:ascii="Tahoma" w:hAnsi="Tahoma" w:cs="Tahoma"/>
          <w:b w:val="0"/>
        </w:rPr>
        <w:t xml:space="preserve">, </w:t>
      </w:r>
      <w:proofErr w:type="spellStart"/>
      <w:r w:rsidRPr="005F3C13">
        <w:rPr>
          <w:rFonts w:ascii="Tahoma" w:hAnsi="Tahoma" w:cs="Tahoma"/>
          <w:b w:val="0"/>
        </w:rPr>
        <w:t>fco</w:t>
      </w:r>
      <w:proofErr w:type="spellEnd"/>
      <w:r w:rsidRPr="005F3C13">
        <w:rPr>
          <w:rFonts w:ascii="Tahoma" w:hAnsi="Tahoma" w:cs="Tahoma"/>
          <w:b w:val="0"/>
        </w:rPr>
        <w:t xml:space="preserve">. skladišče </w:t>
      </w:r>
      <w:r w:rsidR="00A07BBC">
        <w:rPr>
          <w:rFonts w:ascii="Tahoma" w:hAnsi="Tahoma" w:cs="Tahoma"/>
          <w:b w:val="0"/>
          <w:lang w:val="sl-SI"/>
        </w:rPr>
        <w:t>naročnika</w:t>
      </w:r>
      <w:r w:rsidRPr="005F3C13">
        <w:rPr>
          <w:rFonts w:ascii="Tahoma" w:hAnsi="Tahoma" w:cs="Tahoma"/>
          <w:b w:val="0"/>
        </w:rPr>
        <w:t>- razloženo</w:t>
      </w:r>
      <w:r w:rsidRPr="009D735C">
        <w:rPr>
          <w:rFonts w:ascii="Tahoma" w:hAnsi="Tahoma" w:cs="Tahoma"/>
          <w:b w:val="0"/>
        </w:rPr>
        <w:t xml:space="preserve">) v roku, ki ne sme biti daljši od treh (3) </w:t>
      </w:r>
      <w:r>
        <w:rPr>
          <w:rFonts w:ascii="Tahoma" w:hAnsi="Tahoma" w:cs="Tahoma"/>
          <w:b w:val="0"/>
          <w:lang w:val="sl-SI"/>
        </w:rPr>
        <w:t xml:space="preserve">delovnih </w:t>
      </w:r>
      <w:r w:rsidRPr="009D735C">
        <w:rPr>
          <w:rFonts w:ascii="Tahoma" w:hAnsi="Tahoma" w:cs="Tahoma"/>
          <w:b w:val="0"/>
        </w:rPr>
        <w:t xml:space="preserve">dni od </w:t>
      </w:r>
      <w:r>
        <w:rPr>
          <w:rFonts w:ascii="Tahoma" w:hAnsi="Tahoma" w:cs="Tahoma"/>
          <w:b w:val="0"/>
        </w:rPr>
        <w:t>naročila.</w:t>
      </w:r>
      <w:r>
        <w:rPr>
          <w:rFonts w:ascii="Tahoma" w:hAnsi="Tahoma" w:cs="Tahoma"/>
          <w:b w:val="0"/>
          <w:lang w:val="sl-SI"/>
        </w:rPr>
        <w:t xml:space="preserve"> </w:t>
      </w:r>
    </w:p>
    <w:p w14:paraId="73484967" w14:textId="77777777" w:rsidR="00447FC9" w:rsidRDefault="00447FC9" w:rsidP="008034E2">
      <w:pPr>
        <w:pStyle w:val="tekst1"/>
        <w:keepNext/>
        <w:keepLines/>
        <w:spacing w:before="0" w:line="240" w:lineRule="auto"/>
        <w:rPr>
          <w:rFonts w:ascii="Tahoma" w:hAnsi="Tahoma" w:cs="Tahoma"/>
          <w:sz w:val="20"/>
        </w:rPr>
      </w:pPr>
    </w:p>
    <w:p w14:paraId="3734E93B" w14:textId="6E4FDECB" w:rsidR="00447FC9" w:rsidRPr="00A07BEC" w:rsidRDefault="00447FC9" w:rsidP="008034E2">
      <w:pPr>
        <w:pStyle w:val="Telobesedila"/>
        <w:keepNext/>
        <w:keepLines/>
        <w:widowControl/>
        <w:rPr>
          <w:rFonts w:ascii="Tahoma" w:hAnsi="Tahoma" w:cs="Tahoma"/>
          <w:b w:val="0"/>
          <w:lang w:val="sl-SI"/>
        </w:rPr>
      </w:pPr>
      <w:r>
        <w:rPr>
          <w:rFonts w:ascii="Tahoma" w:hAnsi="Tahoma" w:cs="Tahoma"/>
        </w:rPr>
        <w:t>Sklop</w:t>
      </w:r>
      <w:r w:rsidRPr="00806FF4">
        <w:rPr>
          <w:rFonts w:ascii="Tahoma" w:hAnsi="Tahoma" w:cs="Tahoma"/>
        </w:rPr>
        <w:t xml:space="preserve"> </w:t>
      </w:r>
      <w:r w:rsidR="00AC3791">
        <w:rPr>
          <w:rFonts w:ascii="Tahoma" w:hAnsi="Tahoma" w:cs="Tahoma"/>
          <w:lang w:val="sl-SI"/>
        </w:rPr>
        <w:t>2</w:t>
      </w:r>
      <w:r w:rsidRPr="00806FF4">
        <w:rPr>
          <w:rFonts w:ascii="Tahoma" w:hAnsi="Tahoma" w:cs="Tahoma"/>
        </w:rPr>
        <w:t xml:space="preserve"> –</w:t>
      </w:r>
      <w:r w:rsidRPr="008644AC">
        <w:rPr>
          <w:rFonts w:ascii="Tahoma" w:hAnsi="Tahoma" w:cs="Tahoma"/>
        </w:rPr>
        <w:t xml:space="preserve"> </w:t>
      </w:r>
      <w:r w:rsidRPr="009D735C">
        <w:rPr>
          <w:rFonts w:ascii="Tahoma" w:hAnsi="Tahoma" w:cs="Tahoma"/>
          <w:b w:val="0"/>
        </w:rPr>
        <w:t>sukcesivna dobava maziv in tekočin na naslov naročnika</w:t>
      </w:r>
      <w:r>
        <w:rPr>
          <w:rFonts w:ascii="Tahoma" w:hAnsi="Tahoma" w:cs="Tahoma"/>
          <w:b w:val="0"/>
          <w:lang w:val="sl-SI"/>
        </w:rPr>
        <w:t xml:space="preserve">, tj. </w:t>
      </w:r>
      <w:r w:rsidRPr="009D735C">
        <w:rPr>
          <w:rFonts w:ascii="Tahoma" w:hAnsi="Tahoma" w:cs="Tahoma"/>
          <w:b w:val="0"/>
        </w:rPr>
        <w:t xml:space="preserve"> </w:t>
      </w:r>
      <w:r w:rsidRPr="005F3C13">
        <w:rPr>
          <w:rFonts w:ascii="Tahoma" w:hAnsi="Tahoma" w:cs="Tahoma"/>
          <w:b w:val="0"/>
          <w:lang w:val="sl-SI"/>
        </w:rPr>
        <w:t>skladišče naročnika, Cesta dveh cesarjev 101, 1000 Ljubljana</w:t>
      </w:r>
      <w:r w:rsidRPr="009D735C">
        <w:rPr>
          <w:rFonts w:ascii="Tahoma" w:hAnsi="Tahoma" w:cs="Tahoma"/>
          <w:b w:val="0"/>
        </w:rPr>
        <w:t xml:space="preserve">, </w:t>
      </w:r>
      <w:proofErr w:type="spellStart"/>
      <w:r>
        <w:rPr>
          <w:rFonts w:ascii="Tahoma" w:hAnsi="Tahoma" w:cs="Tahoma"/>
          <w:b w:val="0"/>
        </w:rPr>
        <w:t>fco</w:t>
      </w:r>
      <w:proofErr w:type="spellEnd"/>
      <w:r>
        <w:rPr>
          <w:rFonts w:ascii="Tahoma" w:hAnsi="Tahoma" w:cs="Tahoma"/>
          <w:b w:val="0"/>
        </w:rPr>
        <w:t xml:space="preserve">. skladišče </w:t>
      </w:r>
      <w:r w:rsidR="00A07BBC">
        <w:rPr>
          <w:rFonts w:ascii="Tahoma" w:hAnsi="Tahoma" w:cs="Tahoma"/>
          <w:b w:val="0"/>
          <w:lang w:val="sl-SI"/>
        </w:rPr>
        <w:t>naročnika</w:t>
      </w:r>
      <w:r>
        <w:rPr>
          <w:rFonts w:ascii="Tahoma" w:hAnsi="Tahoma" w:cs="Tahoma"/>
          <w:b w:val="0"/>
        </w:rPr>
        <w:t>- razloženo</w:t>
      </w:r>
      <w:r>
        <w:rPr>
          <w:rFonts w:ascii="Tahoma" w:hAnsi="Tahoma" w:cs="Tahoma"/>
          <w:b w:val="0"/>
          <w:lang w:val="sl-SI"/>
        </w:rPr>
        <w:t>,</w:t>
      </w:r>
      <w:r w:rsidRPr="009D735C">
        <w:rPr>
          <w:rFonts w:ascii="Tahoma" w:hAnsi="Tahoma" w:cs="Tahoma"/>
          <w:b w:val="0"/>
        </w:rPr>
        <w:t xml:space="preserve"> v roku, ki ne sme biti daljši od treh (3) </w:t>
      </w:r>
      <w:r>
        <w:rPr>
          <w:rFonts w:ascii="Tahoma" w:hAnsi="Tahoma" w:cs="Tahoma"/>
          <w:b w:val="0"/>
          <w:lang w:val="sl-SI"/>
        </w:rPr>
        <w:t xml:space="preserve">delovnih </w:t>
      </w:r>
      <w:r w:rsidRPr="009D735C">
        <w:rPr>
          <w:rFonts w:ascii="Tahoma" w:hAnsi="Tahoma" w:cs="Tahoma"/>
          <w:b w:val="0"/>
        </w:rPr>
        <w:t xml:space="preserve">dni od </w:t>
      </w:r>
      <w:r>
        <w:rPr>
          <w:rFonts w:ascii="Tahoma" w:hAnsi="Tahoma" w:cs="Tahoma"/>
          <w:b w:val="0"/>
        </w:rPr>
        <w:t>naročila.</w:t>
      </w:r>
      <w:r>
        <w:rPr>
          <w:rFonts w:ascii="Tahoma" w:hAnsi="Tahoma" w:cs="Tahoma"/>
          <w:b w:val="0"/>
          <w:lang w:val="sl-SI"/>
        </w:rPr>
        <w:t xml:space="preserve"> </w:t>
      </w:r>
    </w:p>
    <w:p w14:paraId="03E45D2C" w14:textId="77777777" w:rsidR="00447FC9" w:rsidRPr="009D735C" w:rsidRDefault="00447FC9" w:rsidP="008034E2">
      <w:pPr>
        <w:pStyle w:val="tekst1"/>
        <w:keepNext/>
        <w:keepLines/>
        <w:spacing w:before="0" w:line="240" w:lineRule="auto"/>
        <w:rPr>
          <w:rFonts w:ascii="Tahoma" w:hAnsi="Tahoma" w:cs="Tahoma"/>
          <w:sz w:val="20"/>
        </w:rPr>
      </w:pPr>
    </w:p>
    <w:p w14:paraId="6AD70134" w14:textId="223AC007" w:rsidR="00447FC9" w:rsidRDefault="00447FC9" w:rsidP="008034E2">
      <w:pPr>
        <w:pStyle w:val="Telobesedila"/>
        <w:keepNext/>
        <w:keepLines/>
        <w:widowControl/>
        <w:rPr>
          <w:rFonts w:ascii="Tahoma" w:hAnsi="Tahoma" w:cs="Tahoma"/>
          <w:lang w:val="sl-SI"/>
        </w:rPr>
      </w:pPr>
      <w:r>
        <w:rPr>
          <w:rFonts w:ascii="Tahoma" w:hAnsi="Tahoma" w:cs="Tahoma"/>
        </w:rPr>
        <w:t xml:space="preserve">Sklop </w:t>
      </w:r>
      <w:r w:rsidR="00AC3791">
        <w:rPr>
          <w:rFonts w:ascii="Tahoma" w:hAnsi="Tahoma" w:cs="Tahoma"/>
          <w:lang w:val="sl-SI"/>
        </w:rPr>
        <w:t>3</w:t>
      </w:r>
      <w:r w:rsidRPr="009D735C">
        <w:rPr>
          <w:rFonts w:ascii="Tahoma" w:hAnsi="Tahoma" w:cs="Tahoma"/>
        </w:rPr>
        <w:t xml:space="preserve"> – </w:t>
      </w:r>
      <w:r w:rsidRPr="009D735C">
        <w:rPr>
          <w:rFonts w:ascii="Tahoma" w:hAnsi="Tahoma" w:cs="Tahoma"/>
          <w:b w:val="0"/>
        </w:rPr>
        <w:t>sukcesivna dobava olja na lokacijo naročnika,</w:t>
      </w:r>
      <w:r>
        <w:rPr>
          <w:rFonts w:ascii="Tahoma" w:hAnsi="Tahoma" w:cs="Tahoma"/>
          <w:b w:val="0"/>
          <w:lang w:val="sl-SI"/>
        </w:rPr>
        <w:t xml:space="preserve"> tj.</w:t>
      </w:r>
      <w:r w:rsidRPr="009D735C">
        <w:rPr>
          <w:rFonts w:ascii="Tahoma" w:hAnsi="Tahoma" w:cs="Tahoma"/>
          <w:b w:val="0"/>
        </w:rPr>
        <w:t xml:space="preserve"> Odlagališče </w:t>
      </w:r>
      <w:r>
        <w:rPr>
          <w:rFonts w:ascii="Tahoma" w:hAnsi="Tahoma" w:cs="Tahoma"/>
          <w:b w:val="0"/>
        </w:rPr>
        <w:t>Barje</w:t>
      </w:r>
      <w:r>
        <w:rPr>
          <w:rFonts w:ascii="Tahoma" w:hAnsi="Tahoma" w:cs="Tahoma"/>
          <w:b w:val="0"/>
          <w:lang w:val="sl-SI"/>
        </w:rPr>
        <w:t xml:space="preserve">, </w:t>
      </w:r>
      <w:r w:rsidRPr="009D735C">
        <w:rPr>
          <w:rFonts w:ascii="Tahoma" w:hAnsi="Tahoma" w:cs="Tahoma"/>
          <w:b w:val="0"/>
        </w:rPr>
        <w:t xml:space="preserve">v roku, ki ne sme biti daljši od </w:t>
      </w:r>
      <w:r>
        <w:rPr>
          <w:rFonts w:ascii="Tahoma" w:hAnsi="Tahoma" w:cs="Tahoma"/>
          <w:b w:val="0"/>
        </w:rPr>
        <w:t>pet</w:t>
      </w:r>
      <w:r>
        <w:rPr>
          <w:rFonts w:ascii="Tahoma" w:hAnsi="Tahoma" w:cs="Tahoma"/>
          <w:b w:val="0"/>
          <w:lang w:val="sl-SI"/>
        </w:rPr>
        <w:t>ih</w:t>
      </w:r>
      <w:r w:rsidRPr="009D735C">
        <w:rPr>
          <w:rFonts w:ascii="Tahoma" w:hAnsi="Tahoma" w:cs="Tahoma"/>
          <w:b w:val="0"/>
        </w:rPr>
        <w:t xml:space="preserve"> (</w:t>
      </w:r>
      <w:r>
        <w:rPr>
          <w:rFonts w:ascii="Tahoma" w:hAnsi="Tahoma" w:cs="Tahoma"/>
          <w:b w:val="0"/>
        </w:rPr>
        <w:t>5</w:t>
      </w:r>
      <w:r w:rsidRPr="009D735C">
        <w:rPr>
          <w:rFonts w:ascii="Tahoma" w:hAnsi="Tahoma" w:cs="Tahoma"/>
          <w:b w:val="0"/>
        </w:rPr>
        <w:t xml:space="preserve">) </w:t>
      </w:r>
      <w:r>
        <w:rPr>
          <w:rFonts w:ascii="Tahoma" w:hAnsi="Tahoma" w:cs="Tahoma"/>
          <w:b w:val="0"/>
          <w:lang w:val="sl-SI"/>
        </w:rPr>
        <w:t xml:space="preserve">delovnih </w:t>
      </w:r>
      <w:r w:rsidRPr="009D735C">
        <w:rPr>
          <w:rFonts w:ascii="Tahoma" w:hAnsi="Tahoma" w:cs="Tahoma"/>
          <w:b w:val="0"/>
        </w:rPr>
        <w:t xml:space="preserve">dni od naročila. </w:t>
      </w:r>
      <w:r>
        <w:rPr>
          <w:rFonts w:ascii="Tahoma" w:hAnsi="Tahoma" w:cs="Tahoma"/>
          <w:b w:val="0"/>
          <w:lang w:val="sl-SI"/>
        </w:rPr>
        <w:t>Ponudnik</w:t>
      </w:r>
      <w:r w:rsidRPr="004B3463">
        <w:rPr>
          <w:rFonts w:ascii="Tahoma" w:hAnsi="Tahoma" w:cs="Tahoma"/>
          <w:b w:val="0"/>
        </w:rPr>
        <w:t xml:space="preserve"> je prav tako dolžan pravočasno dobaviti embalažo za jemanje vzorcev in poskrbeti za izvedbo analize in poročila o analizi rabljenega olja. Vzorce prevzame na deponiji zapakirane v embalaži, ki jo je sam predhodno dobavil. Poročilo o analizi rabljenega olja dostavi kupcu</w:t>
      </w:r>
      <w:r>
        <w:rPr>
          <w:rFonts w:ascii="Tahoma" w:hAnsi="Tahoma" w:cs="Tahoma"/>
          <w:b w:val="0"/>
          <w:lang w:val="sl-SI"/>
        </w:rPr>
        <w:t>/naročniku</w:t>
      </w:r>
      <w:r w:rsidRPr="004B3463">
        <w:rPr>
          <w:rFonts w:ascii="Tahoma" w:hAnsi="Tahoma" w:cs="Tahoma"/>
          <w:b w:val="0"/>
        </w:rPr>
        <w:t xml:space="preserve"> v roku treh (3) dni od prevzema. Vzorce je dolžan prevzeti najkasneje 24 ur od prejema obvestila. Odpadno olje je dolžan odpeljati na uničenje v roku pet (5) dni od obvestila naročnika.</w:t>
      </w:r>
    </w:p>
    <w:p w14:paraId="78CDAD02" w14:textId="77777777" w:rsidR="00DF74D0" w:rsidRPr="00DF74D0" w:rsidRDefault="00DF74D0" w:rsidP="008034E2">
      <w:pPr>
        <w:pStyle w:val="Telobesedila"/>
        <w:keepNext/>
        <w:keepLines/>
        <w:widowControl/>
        <w:rPr>
          <w:rFonts w:ascii="Tahoma" w:hAnsi="Tahoma" w:cs="Tahoma"/>
          <w:lang w:val="sl-SI"/>
        </w:rPr>
      </w:pPr>
    </w:p>
    <w:p w14:paraId="08B3B809" w14:textId="60286DB2" w:rsidR="00404AFE" w:rsidRDefault="00447FC9" w:rsidP="008034E2">
      <w:pPr>
        <w:keepNext/>
        <w:keepLines/>
        <w:numPr>
          <w:ilvl w:val="1"/>
          <w:numId w:val="2"/>
        </w:numPr>
        <w:jc w:val="both"/>
        <w:rPr>
          <w:rFonts w:ascii="Tahoma" w:hAnsi="Tahoma" w:cs="Tahoma"/>
        </w:rPr>
      </w:pPr>
      <w:r>
        <w:rPr>
          <w:rFonts w:ascii="Tahoma" w:hAnsi="Tahoma" w:cs="Tahoma"/>
        </w:rPr>
        <w:t>Kakovost</w:t>
      </w:r>
    </w:p>
    <w:p w14:paraId="71A7DCF3" w14:textId="77777777" w:rsidR="00CD5A2B" w:rsidRDefault="00CD5A2B" w:rsidP="008034E2">
      <w:pPr>
        <w:keepNext/>
        <w:keepLines/>
        <w:ind w:left="720"/>
        <w:jc w:val="both"/>
        <w:rPr>
          <w:rFonts w:ascii="Tahoma" w:hAnsi="Tahoma" w:cs="Tahoma"/>
        </w:rPr>
      </w:pPr>
    </w:p>
    <w:p w14:paraId="7B8DD770" w14:textId="77777777" w:rsidR="00447FC9" w:rsidRDefault="00447FC9" w:rsidP="008034E2">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0B8EEED5" w14:textId="77777777" w:rsidR="00447FC9" w:rsidRDefault="00447FC9" w:rsidP="008034E2">
      <w:pPr>
        <w:keepNext/>
        <w:keepLines/>
        <w:jc w:val="both"/>
        <w:rPr>
          <w:rFonts w:ascii="Tahoma" w:hAnsi="Tahoma" w:cs="Tahoma"/>
        </w:rPr>
      </w:pPr>
    </w:p>
    <w:p w14:paraId="056D20B2" w14:textId="77777777" w:rsidR="00447FC9" w:rsidRDefault="00447FC9" w:rsidP="008034E2">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053B3EE4" w14:textId="77777777" w:rsidR="00BB1554" w:rsidRDefault="00BB1554" w:rsidP="008034E2">
      <w:pPr>
        <w:keepNext/>
        <w:keepLines/>
        <w:jc w:val="both"/>
        <w:rPr>
          <w:rFonts w:ascii="Tahoma" w:hAnsi="Tahoma" w:cs="Tahoma"/>
        </w:rPr>
      </w:pPr>
    </w:p>
    <w:p w14:paraId="4CE8662D" w14:textId="06B9F68D" w:rsidR="00E937B2" w:rsidRPr="00431749" w:rsidRDefault="00447FC9" w:rsidP="008034E2">
      <w:pPr>
        <w:keepNext/>
        <w:keepLines/>
        <w:numPr>
          <w:ilvl w:val="1"/>
          <w:numId w:val="2"/>
        </w:numPr>
        <w:jc w:val="both"/>
        <w:rPr>
          <w:rFonts w:ascii="Tahoma" w:hAnsi="Tahoma" w:cs="Tahoma"/>
        </w:rPr>
      </w:pPr>
      <w:r>
        <w:rPr>
          <w:rFonts w:ascii="Tahoma" w:hAnsi="Tahoma" w:cs="Tahoma"/>
        </w:rPr>
        <w:lastRenderedPageBreak/>
        <w:t>Ostali pogoji in zahteve</w:t>
      </w:r>
    </w:p>
    <w:p w14:paraId="0AA4B2C7" w14:textId="77777777" w:rsidR="00E937B2" w:rsidRDefault="00E937B2" w:rsidP="008034E2">
      <w:pPr>
        <w:keepNext/>
        <w:keepLines/>
        <w:jc w:val="both"/>
        <w:rPr>
          <w:rFonts w:ascii="Tahoma" w:hAnsi="Tahoma" w:cs="Tahoma"/>
        </w:rPr>
      </w:pPr>
    </w:p>
    <w:p w14:paraId="0CAEF68C" w14:textId="7DBC0F83" w:rsidR="00447FC9" w:rsidRDefault="00447FC9" w:rsidP="008034E2">
      <w:pPr>
        <w:keepNext/>
        <w:keepLines/>
        <w:jc w:val="both"/>
        <w:rPr>
          <w:rFonts w:ascii="Tahoma" w:hAnsi="Tahoma" w:cs="Tahoma"/>
        </w:rPr>
      </w:pPr>
      <w:r w:rsidRPr="00447FC9">
        <w:rPr>
          <w:rFonts w:ascii="Tahoma" w:hAnsi="Tahoma" w:cs="Tahoma"/>
          <w:b/>
        </w:rPr>
        <w:t xml:space="preserve">Sklop </w:t>
      </w:r>
      <w:r w:rsidR="00AC3791">
        <w:rPr>
          <w:rFonts w:ascii="Tahoma" w:hAnsi="Tahoma" w:cs="Tahoma"/>
          <w:b/>
        </w:rPr>
        <w:t>1</w:t>
      </w:r>
      <w:r w:rsidRPr="00447FC9">
        <w:rPr>
          <w:rFonts w:ascii="Tahoma" w:hAnsi="Tahoma" w:cs="Tahoma"/>
          <w:b/>
        </w:rPr>
        <w:t xml:space="preserve"> in Sklop </w:t>
      </w:r>
      <w:r w:rsidR="00AC3791">
        <w:rPr>
          <w:rFonts w:ascii="Tahoma" w:hAnsi="Tahoma" w:cs="Tahoma"/>
          <w:b/>
        </w:rPr>
        <w:t>2</w:t>
      </w:r>
      <w:r w:rsidRPr="00447FC9">
        <w:rPr>
          <w:rFonts w:ascii="Tahoma" w:hAnsi="Tahoma" w:cs="Tahoma"/>
          <w:b/>
        </w:rPr>
        <w:t xml:space="preserve"> - </w:t>
      </w:r>
      <w:r w:rsidRPr="00447FC9">
        <w:rPr>
          <w:rFonts w:ascii="Tahoma" w:hAnsi="Tahoma" w:cs="Tahoma"/>
        </w:rPr>
        <w:t>Izbrani ponudnik bo moral ob sklenitvi okvirnega sporazuma v skladu z Uredbo o odpadkih (Ur. l. RS št. 37/15 in 69/15) poskrbeti za odvoz, uničenje oziroma reciklažo odpadnih maziv, tekočin in embalaže ter naročniku za vsak odvoz izstavil evidenčni list. Prevzem odpadkov se bo izvajal na zbirnem mestu na lokaciji naročnika.</w:t>
      </w:r>
    </w:p>
    <w:p w14:paraId="37089E5D" w14:textId="77777777" w:rsidR="009E1D6B" w:rsidRPr="00447FC9" w:rsidRDefault="009E1D6B" w:rsidP="008034E2">
      <w:pPr>
        <w:keepNext/>
        <w:keepLines/>
        <w:jc w:val="both"/>
        <w:rPr>
          <w:rFonts w:ascii="Tahoma" w:hAnsi="Tahoma" w:cs="Tahoma"/>
        </w:rPr>
      </w:pPr>
    </w:p>
    <w:p w14:paraId="20411B43" w14:textId="77777777" w:rsidR="00447FC9" w:rsidRPr="00447FC9" w:rsidRDefault="00447FC9" w:rsidP="008034E2">
      <w:pPr>
        <w:keepNext/>
        <w:keepLines/>
        <w:jc w:val="both"/>
        <w:rPr>
          <w:rFonts w:ascii="Tahoma" w:hAnsi="Tahoma" w:cs="Tahoma"/>
          <w:b/>
        </w:rPr>
      </w:pPr>
      <w:r w:rsidRPr="00447FC9">
        <w:rPr>
          <w:rFonts w:ascii="Tahoma" w:hAnsi="Tahoma" w:cs="Tahoma"/>
          <w:b/>
        </w:rPr>
        <w:t>Dokazilo:</w:t>
      </w:r>
    </w:p>
    <w:p w14:paraId="7CBFA324" w14:textId="5E7A6982" w:rsidR="00447FC9" w:rsidRPr="00447FC9" w:rsidRDefault="00447FC9" w:rsidP="008034E2">
      <w:pPr>
        <w:keepNext/>
        <w:keepLines/>
        <w:jc w:val="both"/>
        <w:rPr>
          <w:rFonts w:ascii="Tahoma" w:hAnsi="Tahoma" w:cs="Tahoma"/>
        </w:rPr>
      </w:pPr>
      <w:r w:rsidRPr="00447FC9">
        <w:rPr>
          <w:rFonts w:ascii="Tahoma" w:hAnsi="Tahoma" w:cs="Tahoma"/>
        </w:rPr>
        <w:t>Fotokopija</w:t>
      </w:r>
      <w:r w:rsidRPr="00447FC9">
        <w:rPr>
          <w:rFonts w:ascii="Tahoma" w:hAnsi="Tahoma" w:cs="Tahoma"/>
          <w:lang w:val="x-none"/>
        </w:rPr>
        <w:t xml:space="preserve"> veljavne pogodbe z izvajalcem, kateremu je bila dodeljena koncesija za odvoz odpadkov</w:t>
      </w:r>
      <w:r w:rsidRPr="00447FC9">
        <w:rPr>
          <w:rFonts w:ascii="Tahoma" w:hAnsi="Tahoma" w:cs="Tahoma"/>
        </w:rPr>
        <w:t xml:space="preserve"> Prilogo 2/</w:t>
      </w:r>
      <w:r w:rsidR="00AC3791">
        <w:rPr>
          <w:rFonts w:ascii="Tahoma" w:hAnsi="Tahoma" w:cs="Tahoma"/>
        </w:rPr>
        <w:t>1</w:t>
      </w:r>
      <w:r w:rsidRPr="00447FC9">
        <w:rPr>
          <w:rFonts w:ascii="Tahoma" w:hAnsi="Tahoma" w:cs="Tahoma"/>
        </w:rPr>
        <w:t xml:space="preserve"> oz. Prilogo 2/</w:t>
      </w:r>
      <w:r w:rsidR="00AC3791">
        <w:rPr>
          <w:rFonts w:ascii="Tahoma" w:hAnsi="Tahoma" w:cs="Tahoma"/>
        </w:rPr>
        <w:t>2</w:t>
      </w:r>
      <w:r w:rsidRPr="00447FC9">
        <w:rPr>
          <w:rFonts w:ascii="Tahoma" w:hAnsi="Tahoma" w:cs="Tahoma"/>
        </w:rPr>
        <w:t>)</w:t>
      </w:r>
      <w:r w:rsidRPr="00447FC9">
        <w:rPr>
          <w:rFonts w:ascii="Tahoma" w:hAnsi="Tahoma" w:cs="Tahoma"/>
          <w:lang w:val="x-none"/>
        </w:rPr>
        <w:t>.</w:t>
      </w:r>
      <w:r w:rsidRPr="00447FC9">
        <w:rPr>
          <w:rFonts w:ascii="Tahoma" w:hAnsi="Tahoma" w:cs="Tahoma"/>
        </w:rPr>
        <w:t xml:space="preserve"> Prevzem odpadkov se bo izvajal na zbirnem mestu na lokaciji naročnika.</w:t>
      </w:r>
    </w:p>
    <w:p w14:paraId="5EE2990F" w14:textId="77777777" w:rsidR="00447FC9" w:rsidRPr="00447FC9" w:rsidRDefault="00447FC9" w:rsidP="008034E2">
      <w:pPr>
        <w:keepNext/>
        <w:keepLines/>
        <w:jc w:val="both"/>
        <w:rPr>
          <w:rFonts w:ascii="Tahoma" w:hAnsi="Tahoma" w:cs="Tahoma"/>
        </w:rPr>
      </w:pPr>
    </w:p>
    <w:p w14:paraId="3616AD64" w14:textId="3977101C" w:rsidR="00447FC9" w:rsidRPr="00447FC9" w:rsidRDefault="00447FC9" w:rsidP="008034E2">
      <w:pPr>
        <w:keepNext/>
        <w:keepLines/>
        <w:jc w:val="both"/>
        <w:rPr>
          <w:rFonts w:ascii="Tahoma" w:hAnsi="Tahoma" w:cs="Tahoma"/>
          <w:lang w:val="x-none"/>
        </w:rPr>
      </w:pPr>
      <w:r w:rsidRPr="00447FC9">
        <w:rPr>
          <w:rFonts w:ascii="Tahoma" w:hAnsi="Tahoma" w:cs="Tahoma"/>
          <w:b/>
        </w:rPr>
        <w:t xml:space="preserve">Sklop </w:t>
      </w:r>
      <w:r w:rsidR="00AC3791">
        <w:rPr>
          <w:rFonts w:ascii="Tahoma" w:hAnsi="Tahoma" w:cs="Tahoma"/>
          <w:b/>
        </w:rPr>
        <w:t>3</w:t>
      </w:r>
      <w:r w:rsidRPr="00447FC9">
        <w:rPr>
          <w:rFonts w:ascii="Tahoma" w:hAnsi="Tahoma" w:cs="Tahoma"/>
          <w:b/>
        </w:rPr>
        <w:t xml:space="preserve"> - </w:t>
      </w:r>
      <w:r w:rsidRPr="00447FC9">
        <w:rPr>
          <w:rFonts w:ascii="Tahoma" w:hAnsi="Tahoma" w:cs="Tahoma"/>
        </w:rPr>
        <w:t xml:space="preserve">Izbrani ponudnik bo moral zagotavljati analize olja, kot je to navedeno v tehnični specifikaciji za Sklop </w:t>
      </w:r>
      <w:r w:rsidR="00AC3791">
        <w:rPr>
          <w:rFonts w:ascii="Tahoma" w:hAnsi="Tahoma" w:cs="Tahoma"/>
        </w:rPr>
        <w:t>3</w:t>
      </w:r>
      <w:r w:rsidRPr="00447FC9">
        <w:rPr>
          <w:rFonts w:ascii="Tahoma" w:hAnsi="Tahoma" w:cs="Tahoma"/>
        </w:rPr>
        <w:t>. Izbrani ponudnik bo moral zagotavljati embalažo za vzorce ter poskrbeti za odvzem in pakiranje vzorcev ter posode za odpadno olje. Ko naročnik zbere cca 2.000 l rabljenega, iztrošenega olja, bo moral izbrani ponudnik na naročnikov pisni poziv poskrbeti za odvoz in uničenje oziroma reciklažo v skladu z Uredbo o odpadkih (Ur. l. RS, št. 37/15, 69/15) ter naročniku za vsak odvoz izstavil evidenčni list. Prevzem odpadkov se bo izvajal na lokaciji naročnika, tj. Odlagališče Barje.</w:t>
      </w:r>
    </w:p>
    <w:p w14:paraId="1F06A01C" w14:textId="77777777" w:rsidR="00447FC9" w:rsidRPr="00447FC9" w:rsidRDefault="00447FC9" w:rsidP="008034E2">
      <w:pPr>
        <w:keepNext/>
        <w:keepLines/>
        <w:jc w:val="both"/>
        <w:rPr>
          <w:rFonts w:ascii="Tahoma" w:hAnsi="Tahoma" w:cs="Tahoma"/>
        </w:rPr>
      </w:pPr>
      <w:r w:rsidRPr="00447FC9">
        <w:rPr>
          <w:rFonts w:ascii="Tahoma" w:hAnsi="Tahoma" w:cs="Tahoma"/>
        </w:rPr>
        <w:t xml:space="preserve"> </w:t>
      </w:r>
    </w:p>
    <w:p w14:paraId="5C391049" w14:textId="77777777" w:rsidR="00447FC9" w:rsidRPr="00447FC9" w:rsidRDefault="00447FC9" w:rsidP="008034E2">
      <w:pPr>
        <w:keepNext/>
        <w:keepLines/>
        <w:jc w:val="both"/>
        <w:rPr>
          <w:rFonts w:ascii="Tahoma" w:hAnsi="Tahoma" w:cs="Tahoma"/>
          <w:b/>
        </w:rPr>
      </w:pPr>
      <w:r w:rsidRPr="00447FC9">
        <w:rPr>
          <w:rFonts w:ascii="Tahoma" w:hAnsi="Tahoma" w:cs="Tahoma"/>
          <w:b/>
        </w:rPr>
        <w:t>Dokazilo:</w:t>
      </w:r>
    </w:p>
    <w:p w14:paraId="1432B09E" w14:textId="296394F3" w:rsidR="00447FC9" w:rsidRDefault="00447FC9" w:rsidP="008034E2">
      <w:pPr>
        <w:keepNext/>
        <w:keepLines/>
        <w:jc w:val="both"/>
        <w:rPr>
          <w:rFonts w:ascii="Tahoma" w:hAnsi="Tahoma" w:cs="Tahoma"/>
        </w:rPr>
      </w:pPr>
      <w:r w:rsidRPr="00447FC9">
        <w:rPr>
          <w:rFonts w:ascii="Tahoma" w:hAnsi="Tahoma" w:cs="Tahoma"/>
        </w:rPr>
        <w:t>Fotokopija</w:t>
      </w:r>
      <w:r w:rsidRPr="00447FC9">
        <w:rPr>
          <w:rFonts w:ascii="Tahoma" w:hAnsi="Tahoma" w:cs="Tahoma"/>
          <w:lang w:val="x-none"/>
        </w:rPr>
        <w:t xml:space="preserve"> veljavne pogodbe z izvajalcem, kateremu je bila dodeljena koncesija za odvoz odpadkov</w:t>
      </w:r>
      <w:r w:rsidRPr="00447FC9">
        <w:rPr>
          <w:rFonts w:ascii="Tahoma" w:hAnsi="Tahoma" w:cs="Tahoma"/>
        </w:rPr>
        <w:t xml:space="preserve"> (za Prilogo 2/</w:t>
      </w:r>
      <w:r w:rsidR="00AC3791">
        <w:rPr>
          <w:rFonts w:ascii="Tahoma" w:hAnsi="Tahoma" w:cs="Tahoma"/>
        </w:rPr>
        <w:t>3</w:t>
      </w:r>
      <w:r w:rsidRPr="00447FC9">
        <w:rPr>
          <w:rFonts w:ascii="Tahoma" w:hAnsi="Tahoma" w:cs="Tahoma"/>
        </w:rPr>
        <w:t>)</w:t>
      </w:r>
      <w:r w:rsidRPr="00447FC9">
        <w:rPr>
          <w:rFonts w:ascii="Tahoma" w:hAnsi="Tahoma" w:cs="Tahoma"/>
          <w:lang w:val="x-none"/>
        </w:rPr>
        <w:t>.</w:t>
      </w:r>
      <w:r w:rsidRPr="00447FC9">
        <w:rPr>
          <w:rFonts w:ascii="Tahoma" w:hAnsi="Tahoma" w:cs="Tahoma"/>
        </w:rPr>
        <w:t xml:space="preserve"> Prevzem odpadkov se bo izvajal na lokaciji naročnika, tj. Odlagališče Barje.</w:t>
      </w:r>
    </w:p>
    <w:p w14:paraId="6DD56EF7" w14:textId="77777777" w:rsidR="00B018E4" w:rsidRPr="00447FC9" w:rsidRDefault="00B018E4" w:rsidP="008034E2">
      <w:pPr>
        <w:keepNext/>
        <w:keepLines/>
        <w:jc w:val="both"/>
        <w:rPr>
          <w:rFonts w:ascii="Tahoma" w:hAnsi="Tahoma" w:cs="Tahoma"/>
          <w:lang w:val="x-none"/>
        </w:rPr>
      </w:pPr>
    </w:p>
    <w:p w14:paraId="348B602C" w14:textId="77777777" w:rsidR="007C70A1" w:rsidRDefault="009F4E76" w:rsidP="008034E2">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0F0679FE" w14:textId="77777777" w:rsidR="007F54F2" w:rsidRPr="003418E8" w:rsidRDefault="007F54F2" w:rsidP="008034E2">
      <w:pPr>
        <w:keepNext/>
        <w:keepLines/>
        <w:ind w:left="360"/>
        <w:jc w:val="both"/>
        <w:rPr>
          <w:rFonts w:ascii="Tahoma" w:hAnsi="Tahoma" w:cs="Tahoma"/>
          <w:b/>
          <w:sz w:val="24"/>
        </w:rPr>
      </w:pPr>
    </w:p>
    <w:p w14:paraId="19BB8F90" w14:textId="77777777" w:rsidR="00C53A34" w:rsidRPr="00C53A34" w:rsidRDefault="00C53A34" w:rsidP="008034E2">
      <w:pPr>
        <w:keepNext/>
        <w:keepLines/>
        <w:numPr>
          <w:ilvl w:val="0"/>
          <w:numId w:val="18"/>
        </w:numPr>
        <w:jc w:val="both"/>
        <w:rPr>
          <w:rFonts w:ascii="Tahoma" w:hAnsi="Tahoma" w:cs="Tahoma"/>
          <w:b/>
        </w:rPr>
      </w:pPr>
      <w:r w:rsidRPr="00C53A34">
        <w:rPr>
          <w:rFonts w:ascii="Tahoma" w:hAnsi="Tahoma" w:cs="Tahoma"/>
          <w:b/>
        </w:rPr>
        <w:t xml:space="preserve">Splošno: </w:t>
      </w:r>
    </w:p>
    <w:p w14:paraId="4B7F3FF5" w14:textId="77777777" w:rsidR="00C53A34" w:rsidRPr="00C53A34" w:rsidRDefault="00C53A34" w:rsidP="008034E2">
      <w:pPr>
        <w:keepNext/>
        <w:keepLines/>
        <w:jc w:val="both"/>
        <w:rPr>
          <w:rFonts w:ascii="Tahoma" w:hAnsi="Tahoma" w:cs="Tahoma"/>
          <w:bCs/>
        </w:rPr>
      </w:pPr>
    </w:p>
    <w:p w14:paraId="6BC58021" w14:textId="77777777" w:rsidR="00C53A34" w:rsidRDefault="00C53A34" w:rsidP="008034E2">
      <w:pPr>
        <w:keepNext/>
        <w:keepLines/>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p>
    <w:p w14:paraId="12D161EF" w14:textId="77777777" w:rsidR="00D93F5A" w:rsidRPr="00C53A34" w:rsidRDefault="00D93F5A" w:rsidP="008034E2">
      <w:pPr>
        <w:keepNext/>
        <w:keepLines/>
        <w:jc w:val="both"/>
        <w:rPr>
          <w:rFonts w:ascii="Tahoma" w:hAnsi="Tahoma" w:cs="Tahoma"/>
        </w:rPr>
      </w:pPr>
    </w:p>
    <w:p w14:paraId="05A6CFB1" w14:textId="77777777" w:rsidR="00C53A34" w:rsidRPr="00C53A34" w:rsidRDefault="00C53A34" w:rsidP="008034E2">
      <w:pPr>
        <w:keepNext/>
        <w:keepLines/>
        <w:jc w:val="both"/>
        <w:rPr>
          <w:rFonts w:ascii="Tahoma" w:hAnsi="Tahoma" w:cs="Tahoma"/>
        </w:rPr>
      </w:pPr>
      <w:r w:rsidRPr="00C53A34">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B7A5FD0" w14:textId="77777777" w:rsidR="00C53A34" w:rsidRDefault="00C53A34" w:rsidP="008034E2">
      <w:pPr>
        <w:keepNext/>
        <w:keepLines/>
        <w:jc w:val="both"/>
        <w:rPr>
          <w:rFonts w:ascii="Tahoma" w:hAnsi="Tahoma" w:cs="Tahoma"/>
        </w:rPr>
      </w:pPr>
    </w:p>
    <w:p w14:paraId="50BA9656" w14:textId="77777777" w:rsidR="00F25778" w:rsidRDefault="00F25778" w:rsidP="008034E2">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126511D" w14:textId="77777777" w:rsidR="00F25778" w:rsidRPr="00C53A34" w:rsidRDefault="00F25778" w:rsidP="008034E2">
      <w:pPr>
        <w:keepNext/>
        <w:keepLines/>
        <w:jc w:val="both"/>
        <w:rPr>
          <w:rFonts w:ascii="Tahoma" w:hAnsi="Tahoma" w:cs="Tahoma"/>
          <w:bCs/>
          <w:i/>
        </w:rPr>
      </w:pPr>
    </w:p>
    <w:p w14:paraId="56028047" w14:textId="77777777" w:rsidR="00C53A34" w:rsidRPr="00C53A34" w:rsidRDefault="00C53A34" w:rsidP="008034E2">
      <w:pPr>
        <w:keepNext/>
        <w:keepLines/>
        <w:numPr>
          <w:ilvl w:val="0"/>
          <w:numId w:val="18"/>
        </w:numPr>
        <w:jc w:val="both"/>
        <w:rPr>
          <w:rFonts w:ascii="Tahoma" w:hAnsi="Tahoma" w:cs="Tahoma"/>
          <w:b/>
        </w:rPr>
      </w:pPr>
      <w:r w:rsidRPr="00C53A34">
        <w:rPr>
          <w:rFonts w:ascii="Tahoma" w:hAnsi="Tahoma" w:cs="Tahoma"/>
          <w:b/>
        </w:rPr>
        <w:t xml:space="preserve">Ponudnik: </w:t>
      </w:r>
    </w:p>
    <w:p w14:paraId="39000D38" w14:textId="77777777" w:rsidR="00C53A34" w:rsidRPr="00C53A34" w:rsidRDefault="00C53A34" w:rsidP="008034E2">
      <w:pPr>
        <w:keepNext/>
        <w:keepLines/>
        <w:jc w:val="both"/>
        <w:rPr>
          <w:rFonts w:ascii="Tahoma" w:hAnsi="Tahoma" w:cs="Tahoma"/>
        </w:rPr>
      </w:pPr>
    </w:p>
    <w:p w14:paraId="5207E69F" w14:textId="77777777" w:rsidR="00C53A34" w:rsidRPr="00C53A34" w:rsidRDefault="00C53A34" w:rsidP="008034E2">
      <w:pPr>
        <w:keepNext/>
        <w:keepLines/>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ponudnik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14275454" w14:textId="77777777" w:rsidR="00C23AD1" w:rsidRPr="00C53A34" w:rsidRDefault="00C23AD1" w:rsidP="008034E2">
      <w:pPr>
        <w:keepNext/>
        <w:keepLines/>
        <w:jc w:val="both"/>
        <w:rPr>
          <w:rFonts w:ascii="Tahoma" w:hAnsi="Tahoma" w:cs="Tahoma"/>
        </w:rPr>
      </w:pPr>
    </w:p>
    <w:p w14:paraId="43DAE9F1" w14:textId="77777777" w:rsidR="00C53A34" w:rsidRPr="00C53A34" w:rsidRDefault="00C53A34" w:rsidP="008034E2">
      <w:pPr>
        <w:keepNext/>
        <w:keepLines/>
        <w:numPr>
          <w:ilvl w:val="0"/>
          <w:numId w:val="18"/>
        </w:numPr>
        <w:jc w:val="both"/>
        <w:rPr>
          <w:rFonts w:ascii="Tahoma" w:hAnsi="Tahoma" w:cs="Tahoma"/>
          <w:b/>
        </w:rPr>
      </w:pPr>
      <w:r w:rsidRPr="00C53A34">
        <w:rPr>
          <w:rFonts w:ascii="Tahoma" w:hAnsi="Tahoma" w:cs="Tahoma"/>
          <w:b/>
        </w:rPr>
        <w:t>Skupna ponudba (s partnerjem/ji), ponudba s podizvajalci in/ali s subjekti, katerih zmogljivosti uporablja gospodarski subjekt:</w:t>
      </w:r>
    </w:p>
    <w:p w14:paraId="404D8AB5" w14:textId="77777777" w:rsidR="00C53A34" w:rsidRPr="00C53A34" w:rsidRDefault="00C53A34" w:rsidP="008034E2">
      <w:pPr>
        <w:keepNext/>
        <w:keepLines/>
        <w:jc w:val="both"/>
        <w:rPr>
          <w:rFonts w:ascii="Tahoma" w:hAnsi="Tahoma" w:cs="Tahoma"/>
        </w:rPr>
      </w:pPr>
    </w:p>
    <w:p w14:paraId="79CF1885" w14:textId="77777777" w:rsidR="00C53A34" w:rsidRPr="00C53A34" w:rsidRDefault="00C53A34" w:rsidP="008034E2">
      <w:pPr>
        <w:keepNext/>
        <w:keepLines/>
        <w:jc w:val="both"/>
        <w:rPr>
          <w:rFonts w:ascii="Tahoma" w:hAnsi="Tahoma" w:cs="Tahoma"/>
        </w:rPr>
      </w:pPr>
      <w:r w:rsidRPr="00C53A34">
        <w:rPr>
          <w:rFonts w:ascii="Tahoma" w:hAnsi="Tahoma" w:cs="Tahoma"/>
        </w:rPr>
        <w:t xml:space="preserve">Če ponudnik nastopa </w:t>
      </w:r>
      <w:r w:rsidRPr="00C53A34">
        <w:rPr>
          <w:rFonts w:ascii="Tahoma" w:hAnsi="Tahoma" w:cs="Tahoma"/>
          <w:u w:val="single"/>
        </w:rPr>
        <w:t>v skupni ponudbi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ponudbi. </w:t>
      </w:r>
      <w:r w:rsidRPr="00C53A34">
        <w:rPr>
          <w:rFonts w:ascii="Tahoma" w:hAnsi="Tahoma" w:cs="Tahoma"/>
          <w:b/>
        </w:rPr>
        <w:t>Enako velja v primeru</w:t>
      </w:r>
      <w:r w:rsidRPr="00C53A34">
        <w:rPr>
          <w:rFonts w:ascii="Tahoma" w:hAnsi="Tahoma" w:cs="Tahoma"/>
        </w:rPr>
        <w:t xml:space="preserve">, če ponudnik sodeluje s </w:t>
      </w:r>
      <w:r w:rsidRPr="00C53A34">
        <w:rPr>
          <w:rFonts w:ascii="Tahoma" w:hAnsi="Tahoma" w:cs="Tahoma"/>
          <w:u w:val="single"/>
        </w:rPr>
        <w:t>podizvajalci</w:t>
      </w:r>
      <w:r w:rsidRPr="00C53A34">
        <w:rPr>
          <w:rFonts w:ascii="Tahoma" w:hAnsi="Tahoma" w:cs="Tahoma"/>
        </w:rPr>
        <w:t xml:space="preserve"> ali če se ponudnik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ponudnika, ter ločene ESPD obrazce za vsakega podizvajalca in subjekta, katerih zmogljivosti uporablja ponudnik v ponudbi). </w:t>
      </w:r>
    </w:p>
    <w:p w14:paraId="45F179C6" w14:textId="77777777" w:rsidR="00C53A34" w:rsidRPr="00C53A34" w:rsidRDefault="00C53A34" w:rsidP="008034E2">
      <w:pPr>
        <w:keepNext/>
        <w:keepLines/>
        <w:numPr>
          <w:ilvl w:val="0"/>
          <w:numId w:val="18"/>
        </w:numPr>
        <w:jc w:val="both"/>
        <w:rPr>
          <w:rFonts w:ascii="Tahoma" w:hAnsi="Tahoma" w:cs="Tahoma"/>
          <w:b/>
        </w:rPr>
      </w:pPr>
      <w:r w:rsidRPr="00C53A34">
        <w:rPr>
          <w:rFonts w:ascii="Tahoma" w:hAnsi="Tahoma" w:cs="Tahoma"/>
          <w:b/>
        </w:rPr>
        <w:lastRenderedPageBreak/>
        <w:t>Navodila za ESPD obrazec:</w:t>
      </w:r>
    </w:p>
    <w:p w14:paraId="5BD98D20" w14:textId="77777777" w:rsidR="00C53A34" w:rsidRPr="00C53A34" w:rsidRDefault="00C53A34" w:rsidP="008034E2">
      <w:pPr>
        <w:keepNext/>
        <w:keepLines/>
        <w:jc w:val="both"/>
        <w:rPr>
          <w:rFonts w:ascii="Tahoma" w:hAnsi="Tahoma" w:cs="Tahoma"/>
        </w:rPr>
      </w:pPr>
    </w:p>
    <w:p w14:paraId="4407E98E" w14:textId="77777777" w:rsidR="00C53A34" w:rsidRPr="00C53A34" w:rsidRDefault="00C53A34" w:rsidP="008034E2">
      <w:pPr>
        <w:keepNext/>
        <w:keepLines/>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E81EA40" w14:textId="77777777" w:rsidR="00D04D15" w:rsidRPr="00C53A34" w:rsidRDefault="00D04D15" w:rsidP="008034E2">
      <w:pPr>
        <w:keepNext/>
        <w:keepLines/>
        <w:jc w:val="both"/>
        <w:rPr>
          <w:rFonts w:ascii="Tahoma" w:hAnsi="Tahoma" w:cs="Tahoma"/>
        </w:rPr>
      </w:pPr>
    </w:p>
    <w:p w14:paraId="1DBE4B21" w14:textId="7B44D61D" w:rsidR="00C53A34" w:rsidRDefault="00C53A34" w:rsidP="008034E2">
      <w:pPr>
        <w:keepNext/>
        <w:keepLines/>
        <w:jc w:val="both"/>
        <w:rPr>
          <w:rFonts w:ascii="Tahoma" w:hAnsi="Tahoma" w:cs="Tahoma"/>
          <w:bCs/>
        </w:rPr>
      </w:pPr>
      <w:r w:rsidRPr="00C53A34">
        <w:rPr>
          <w:rFonts w:ascii="Tahoma" w:hAnsi="Tahoma" w:cs="Tahoma"/>
          <w:bCs/>
        </w:rPr>
        <w:t xml:space="preserve">Ponudnik (subjekt) uvodoma na svoj računalnik (ali drugi elektronski medij) shrani naročnikov ESPD obrazec, ki je na voljo na naročnikovi spletni strani (v elektronski obliki v formatu </w:t>
      </w:r>
      <w:r w:rsidR="0012425B">
        <w:rPr>
          <w:rFonts w:ascii="Tahoma" w:hAnsi="Tahoma" w:cs="Tahoma"/>
          <w:bCs/>
        </w:rPr>
        <w:t>.</w:t>
      </w:r>
      <w:proofErr w:type="spellStart"/>
      <w:r w:rsidRPr="00C53A34">
        <w:rPr>
          <w:rFonts w:ascii="Tahoma" w:hAnsi="Tahoma" w:cs="Tahoma"/>
          <w:bCs/>
        </w:rPr>
        <w:t>xml</w:t>
      </w:r>
      <w:proofErr w:type="spellEnd"/>
      <w:r w:rsidRPr="00C53A34">
        <w:rPr>
          <w:rFonts w:ascii="Tahoma" w:hAnsi="Tahoma" w:cs="Tahoma"/>
          <w:bCs/>
        </w:rPr>
        <w:t xml:space="preserve">), na mestu, kjer je objavljena razpisna dokumentacija. Ponudnik nato preko brezplačne spletne strani </w:t>
      </w:r>
      <w:hyperlink r:id="rId13"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sidRPr="00C53A34">
        <w:rPr>
          <w:rFonts w:ascii="Tahoma" w:hAnsi="Tahoma" w:cs="Tahoma"/>
          <w:bCs/>
        </w:rPr>
        <w:t>Ponudnik izbere ukaz »Prebrskaj…« in na svojem računalniku (oziroma drugem elektronskem mediju) poišče ESPD (.</w:t>
      </w:r>
      <w:proofErr w:type="spellStart"/>
      <w:r w:rsidRPr="00C53A34">
        <w:rPr>
          <w:rFonts w:ascii="Tahoma" w:hAnsi="Tahoma" w:cs="Tahoma"/>
          <w:bCs/>
        </w:rPr>
        <w:t>xml</w:t>
      </w:r>
      <w:proofErr w:type="spellEnd"/>
      <w:r w:rsidRPr="00C53A34">
        <w:rPr>
          <w:rFonts w:ascii="Tahoma" w:hAnsi="Tahoma" w:cs="Tahoma"/>
          <w:bCs/>
        </w:rPr>
        <w:t xml:space="preserve"> datoteko), ki ga je za potrebe predmetnega javnega naročila pripravil naročnik, ponudnik pa ga je predhodno shranil na računalnik (ali drug elektronski medij). Nato izbere ukaz »</w:t>
      </w:r>
      <w:r w:rsidRPr="00C53A34">
        <w:rPr>
          <w:rFonts w:ascii="Tahoma" w:hAnsi="Tahoma" w:cs="Tahoma"/>
          <w:b/>
          <w:bCs/>
        </w:rPr>
        <w:t xml:space="preserve">Uvozi ESPD« </w:t>
      </w:r>
      <w:r w:rsidR="00DA0B3F">
        <w:rPr>
          <w:rFonts w:ascii="Tahoma" w:hAnsi="Tahoma" w:cs="Tahoma"/>
          <w:bCs/>
        </w:rPr>
        <w:t>in začne z izpolnjevanjem ESPD</w:t>
      </w:r>
      <w:r w:rsidRPr="00C53A34">
        <w:rPr>
          <w:rFonts w:ascii="Tahoma" w:hAnsi="Tahoma" w:cs="Tahoma"/>
          <w:bCs/>
        </w:rPr>
        <w:t xml:space="preserve">. </w:t>
      </w:r>
    </w:p>
    <w:p w14:paraId="363580D4" w14:textId="77777777" w:rsidR="00506501" w:rsidRDefault="00506501" w:rsidP="008034E2">
      <w:pPr>
        <w:keepNext/>
        <w:keepLines/>
        <w:jc w:val="both"/>
        <w:rPr>
          <w:rFonts w:ascii="Tahoma" w:hAnsi="Tahoma" w:cs="Tahoma"/>
          <w:bCs/>
        </w:rPr>
      </w:pPr>
    </w:p>
    <w:p w14:paraId="1D042E9C" w14:textId="77777777" w:rsidR="004D40DC" w:rsidRPr="007B1268" w:rsidRDefault="004D40DC" w:rsidP="004D40DC">
      <w:pPr>
        <w:keepNext/>
        <w:jc w:val="both"/>
        <w:rPr>
          <w:rFonts w:ascii="Tahoma" w:hAnsi="Tahoma" w:cs="Tahoma"/>
          <w:bCs/>
        </w:rPr>
      </w:pPr>
      <w:r w:rsidRPr="00D04D15">
        <w:rPr>
          <w:rFonts w:ascii="Tahoma" w:hAnsi="Tahoma" w:cs="Tahoma"/>
          <w:bCs/>
          <w:u w:val="single"/>
        </w:rPr>
        <w:t>ESPD, ki je priloga te razpisne dokumentacije</w:t>
      </w:r>
      <w:r w:rsidRPr="00D04D15">
        <w:rPr>
          <w:rFonts w:ascii="Tahoma" w:hAnsi="Tahoma" w:cs="Tahoma"/>
          <w:bCs/>
        </w:rPr>
        <w:t xml:space="preserve">, </w:t>
      </w:r>
      <w:r w:rsidRPr="00D04D15">
        <w:rPr>
          <w:rFonts w:ascii="Tahoma" w:hAnsi="Tahoma" w:cs="Tahoma"/>
          <w:b/>
          <w:szCs w:val="22"/>
          <w:u w:val="single"/>
        </w:rPr>
        <w:t>je enoten za vse sklope</w:t>
      </w:r>
      <w:r w:rsidRPr="00D04D15">
        <w:rPr>
          <w:rFonts w:ascii="Tahoma" w:hAnsi="Tahoma" w:cs="Tahoma"/>
          <w:szCs w:val="22"/>
        </w:rPr>
        <w:t xml:space="preserve">. </w:t>
      </w:r>
      <w:r w:rsidRPr="00D04D15">
        <w:rPr>
          <w:rFonts w:ascii="Tahoma" w:hAnsi="Tahoma" w:cs="Tahoma"/>
          <w:szCs w:val="22"/>
          <w:u w:val="single"/>
        </w:rPr>
        <w:t xml:space="preserve">Ponudnik </w:t>
      </w:r>
      <w:r w:rsidRPr="00D04D15">
        <w:rPr>
          <w:rFonts w:ascii="Tahoma" w:hAnsi="Tahoma" w:cs="Tahoma"/>
          <w:b/>
          <w:szCs w:val="22"/>
          <w:u w:val="single"/>
        </w:rPr>
        <w:t>v »Delu II, Oddelek A«</w:t>
      </w:r>
      <w:r w:rsidRPr="00D04D15">
        <w:rPr>
          <w:rFonts w:ascii="Tahoma" w:hAnsi="Tahoma" w:cs="Tahoma"/>
          <w:szCs w:val="22"/>
          <w:u w:val="single"/>
        </w:rPr>
        <w:t xml:space="preserve"> navede, </w:t>
      </w:r>
      <w:r w:rsidRPr="00D04D15">
        <w:rPr>
          <w:rFonts w:ascii="Tahoma" w:hAnsi="Tahoma" w:cs="Tahoma"/>
          <w:b/>
          <w:szCs w:val="22"/>
          <w:u w:val="single"/>
        </w:rPr>
        <w:t>za katere sklope oddaja ponudbo</w:t>
      </w:r>
      <w:r w:rsidRPr="00D04D15">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5E592598" w14:textId="77777777" w:rsidR="004D40DC" w:rsidRPr="00C53A34" w:rsidRDefault="004D40DC" w:rsidP="008034E2">
      <w:pPr>
        <w:keepNext/>
        <w:keepLines/>
        <w:jc w:val="both"/>
        <w:rPr>
          <w:rFonts w:ascii="Tahoma" w:hAnsi="Tahoma" w:cs="Tahoma"/>
          <w:bCs/>
        </w:rPr>
      </w:pPr>
    </w:p>
    <w:p w14:paraId="5CA23155" w14:textId="77777777" w:rsidR="00DA0B3F" w:rsidRPr="00DA0B3F" w:rsidRDefault="00DA0B3F" w:rsidP="008034E2">
      <w:pPr>
        <w:keepNext/>
        <w:keepLines/>
        <w:jc w:val="both"/>
        <w:rPr>
          <w:rFonts w:ascii="Tahoma" w:hAnsi="Tahoma" w:cs="Tahoma"/>
          <w:bCs/>
        </w:rPr>
      </w:pPr>
      <w:bookmarkStart w:id="12" w:name="_Hlk511905322"/>
      <w:r w:rsidRPr="00DA0B3F">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A0B3F">
        <w:rPr>
          <w:rFonts w:ascii="Tahoma" w:hAnsi="Tahoma" w:cs="Tahoma"/>
          <w:bCs/>
        </w:rPr>
        <w:t>xml</w:t>
      </w:r>
      <w:proofErr w:type="spellEnd"/>
      <w:r w:rsidRPr="00DA0B3F">
        <w:rPr>
          <w:rFonts w:ascii="Tahoma" w:hAnsi="Tahoma" w:cs="Tahoma"/>
          <w:bCs/>
        </w:rPr>
        <w:t xml:space="preserve">. obliki ali nepodpisan ESPD v </w:t>
      </w:r>
      <w:proofErr w:type="spellStart"/>
      <w:r w:rsidRPr="00DA0B3F">
        <w:rPr>
          <w:rFonts w:ascii="Tahoma" w:hAnsi="Tahoma" w:cs="Tahoma"/>
          <w:bCs/>
        </w:rPr>
        <w:t>xml</w:t>
      </w:r>
      <w:proofErr w:type="spellEnd"/>
      <w:r w:rsidRPr="00DA0B3F">
        <w:rPr>
          <w:rFonts w:ascii="Tahoma" w:hAnsi="Tahoma" w:cs="Tahoma"/>
          <w:bCs/>
        </w:rPr>
        <w:t xml:space="preserve">. obliki, pri čemer se v slednjem primeru v skladu Splošnimi pogoji uporabe informacijskega sistema e-JN šteje, da je oddan pravno zavezujoč dokument, ki ima enako veljavnost kot podpisan. </w:t>
      </w:r>
    </w:p>
    <w:bookmarkEnd w:id="12"/>
    <w:p w14:paraId="554B6537" w14:textId="77777777" w:rsidR="00DA0B3F" w:rsidRPr="00DA0B3F" w:rsidRDefault="00DA0B3F" w:rsidP="008034E2">
      <w:pPr>
        <w:keepNext/>
        <w:keepLines/>
        <w:jc w:val="both"/>
        <w:rPr>
          <w:rFonts w:ascii="Tahoma" w:hAnsi="Tahoma" w:cs="Tahoma"/>
          <w:bCs/>
        </w:rPr>
      </w:pPr>
    </w:p>
    <w:p w14:paraId="0300DCF1" w14:textId="2EAAFFF7" w:rsidR="007A381E" w:rsidRDefault="00DA0B3F" w:rsidP="008034E2">
      <w:pPr>
        <w:keepNext/>
        <w:keepLines/>
        <w:jc w:val="both"/>
        <w:rPr>
          <w:rFonts w:ascii="Tahoma" w:hAnsi="Tahoma" w:cs="Tahoma"/>
          <w:bCs/>
        </w:rPr>
      </w:pPr>
      <w:r w:rsidRPr="00DA0B3F">
        <w:rPr>
          <w:rFonts w:ascii="Tahoma" w:hAnsi="Tahoma" w:cs="Tahoma"/>
          <w:bCs/>
        </w:rPr>
        <w:t xml:space="preserve">Za ostale sodelujoče ponudnik v razdelek »ESPD – ostali sodelujoči« priloži podpisane ESPD v pdf. obliki, ali v elektronski obliki podpisan </w:t>
      </w:r>
      <w:proofErr w:type="spellStart"/>
      <w:r w:rsidRPr="00DA0B3F">
        <w:rPr>
          <w:rFonts w:ascii="Tahoma" w:hAnsi="Tahoma" w:cs="Tahoma"/>
          <w:bCs/>
        </w:rPr>
        <w:t>xml</w:t>
      </w:r>
      <w:proofErr w:type="spellEnd"/>
      <w:r w:rsidR="00DF74D0">
        <w:rPr>
          <w:rFonts w:ascii="Tahoma" w:hAnsi="Tahoma" w:cs="Tahoma"/>
          <w:bCs/>
        </w:rPr>
        <w:t>.</w:t>
      </w:r>
    </w:p>
    <w:p w14:paraId="790466B9" w14:textId="77777777" w:rsidR="00D04D15" w:rsidRPr="00623F48" w:rsidRDefault="00D04D15" w:rsidP="008034E2">
      <w:pPr>
        <w:keepNext/>
        <w:keepLines/>
        <w:jc w:val="both"/>
        <w:rPr>
          <w:rFonts w:ascii="Tahoma" w:hAnsi="Tahoma" w:cs="Tahoma"/>
          <w:bCs/>
        </w:rPr>
      </w:pPr>
    </w:p>
    <w:p w14:paraId="792C323F" w14:textId="77777777" w:rsidR="00734DC1" w:rsidRPr="003B6810" w:rsidRDefault="006B3202" w:rsidP="008034E2">
      <w:pPr>
        <w:keepNext/>
        <w:keepLines/>
        <w:numPr>
          <w:ilvl w:val="1"/>
          <w:numId w:val="2"/>
        </w:numPr>
        <w:jc w:val="both"/>
        <w:rPr>
          <w:rFonts w:ascii="Tahoma" w:hAnsi="Tahoma" w:cs="Tahoma"/>
          <w:b/>
        </w:rPr>
      </w:pPr>
      <w:r>
        <w:rPr>
          <w:rFonts w:ascii="Tahoma" w:hAnsi="Tahoma" w:cs="Tahoma"/>
          <w:b/>
        </w:rPr>
        <w:t>Razlogi za izključitev</w:t>
      </w:r>
    </w:p>
    <w:p w14:paraId="2F90934C" w14:textId="77777777" w:rsidR="00734DC1" w:rsidRPr="00CE1BAD" w:rsidRDefault="00734DC1" w:rsidP="008034E2">
      <w:pPr>
        <w:keepNext/>
        <w:keepLines/>
        <w:jc w:val="both"/>
        <w:rPr>
          <w:rFonts w:ascii="Tahoma" w:hAnsi="Tahoma" w:cs="Tahoma"/>
        </w:rPr>
      </w:pPr>
    </w:p>
    <w:p w14:paraId="586FA08D" w14:textId="77777777" w:rsidR="00821BE2" w:rsidRPr="00821BE2" w:rsidRDefault="003D2D57" w:rsidP="008034E2">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14:paraId="4D6F282C" w14:textId="77777777" w:rsidR="00D27B46" w:rsidRDefault="00D27B46" w:rsidP="008034E2">
      <w:pPr>
        <w:pStyle w:val="Telobesedila2"/>
        <w:keepNext/>
        <w:keepLines/>
        <w:rPr>
          <w:rFonts w:ascii="Tahoma" w:hAnsi="Tahoma" w:cs="Tahoma"/>
          <w:b w:val="0"/>
          <w:lang w:val="sl-SI"/>
        </w:rPr>
      </w:pPr>
    </w:p>
    <w:p w14:paraId="3C650FDA" w14:textId="77777777" w:rsidR="00B630AD" w:rsidRDefault="00B630AD" w:rsidP="008034E2">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0C1DFF4E" w14:textId="77777777" w:rsidR="00B630AD" w:rsidRDefault="00010FE1" w:rsidP="008034E2">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D1EC98C" w14:textId="77777777" w:rsidR="00500F5E" w:rsidRDefault="00500F5E" w:rsidP="008034E2">
      <w:pPr>
        <w:pStyle w:val="Telobesedila2"/>
        <w:keepNext/>
        <w:keepLines/>
        <w:rPr>
          <w:rFonts w:ascii="Tahoma" w:hAnsi="Tahoma" w:cs="Tahoma"/>
          <w:smallCaps/>
          <w:lang w:val="sl-SI"/>
        </w:rPr>
      </w:pPr>
    </w:p>
    <w:p w14:paraId="7DE01055" w14:textId="77777777" w:rsidR="00357AF8" w:rsidRPr="002E4622" w:rsidRDefault="00357AF8"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7DF7F99" w14:textId="77777777" w:rsidR="00FC2E27" w:rsidRDefault="00357AF8" w:rsidP="008034E2">
      <w:pPr>
        <w:pStyle w:val="Odstavekseznama"/>
        <w:keepNext/>
        <w:keepLines/>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14:paraId="742EC7A7" w14:textId="77777777" w:rsidR="00AE5DCE" w:rsidRDefault="00AE5DCE" w:rsidP="008034E2">
      <w:pPr>
        <w:pStyle w:val="Odstavekseznama"/>
        <w:keepNext/>
        <w:keepLines/>
        <w:ind w:left="0"/>
        <w:jc w:val="both"/>
        <w:rPr>
          <w:rFonts w:ascii="Tahoma" w:hAnsi="Tahoma" w:cs="Tahoma"/>
          <w:szCs w:val="22"/>
        </w:rPr>
      </w:pPr>
    </w:p>
    <w:p w14:paraId="41AE3EEA" w14:textId="77777777" w:rsidR="001D7684" w:rsidRDefault="00060F32" w:rsidP="008034E2">
      <w:pPr>
        <w:pStyle w:val="Odstavekseznama"/>
        <w:keepNext/>
        <w:keepLines/>
        <w:ind w:left="0"/>
        <w:jc w:val="both"/>
        <w:rPr>
          <w:rFonts w:ascii="Tahoma" w:hAnsi="Tahoma" w:cs="Tahoma"/>
        </w:rPr>
      </w:pPr>
      <w:r>
        <w:rPr>
          <w:rFonts w:ascii="Tahoma" w:hAnsi="Tahoma" w:cs="Tahoma"/>
        </w:rPr>
        <w:lastRenderedPageBreak/>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w:t>
      </w:r>
      <w:r w:rsidR="00F25778">
        <w:rPr>
          <w:rFonts w:ascii="Tahoma" w:hAnsi="Tahoma" w:cs="Tahoma"/>
        </w:rPr>
        <w:t>Priloga 3/1, Priloga 3/2</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14:paraId="5B7B7BC5" w14:textId="77777777" w:rsidR="00D04D15" w:rsidRPr="00DA053E" w:rsidRDefault="00D04D15" w:rsidP="008034E2">
      <w:pPr>
        <w:pStyle w:val="Odstavekseznama"/>
        <w:keepNext/>
        <w:keepLines/>
        <w:ind w:left="0"/>
        <w:jc w:val="both"/>
        <w:rPr>
          <w:rFonts w:ascii="Tahoma" w:hAnsi="Tahoma" w:cs="Tahoma"/>
        </w:rPr>
      </w:pPr>
    </w:p>
    <w:p w14:paraId="0EF4915F" w14:textId="77777777" w:rsidR="001D7684" w:rsidRPr="00DA053E" w:rsidRDefault="00060F32" w:rsidP="008034E2">
      <w:pPr>
        <w:pStyle w:val="Odstavekseznama"/>
        <w:keepNext/>
        <w:keepLines/>
        <w:ind w:left="0"/>
        <w:jc w:val="both"/>
        <w:rPr>
          <w:rFonts w:ascii="Tahoma" w:hAnsi="Tahoma" w:cs="Tahoma"/>
        </w:rPr>
      </w:pPr>
      <w:r>
        <w:rPr>
          <w:rFonts w:ascii="Tahoma" w:hAnsi="Tahoma" w:cs="Tahoma"/>
        </w:rPr>
        <w:t>Ponudnik</w:t>
      </w:r>
      <w:r w:rsidRPr="005D654E">
        <w:rPr>
          <w:rFonts w:ascii="Tahoma" w:hAnsi="Tahoma" w:cs="Tahoma"/>
        </w:rPr>
        <w:t xml:space="preserve"> </w:t>
      </w:r>
      <w:r w:rsidR="001D7684" w:rsidRPr="00DA053E">
        <w:rPr>
          <w:rFonts w:ascii="Tahoma" w:hAnsi="Tahoma" w:cs="Tahoma"/>
        </w:rPr>
        <w:t xml:space="preserve">s sedežem izven Republike Slovenije </w:t>
      </w:r>
      <w:r w:rsidR="001D7684">
        <w:rPr>
          <w:rFonts w:ascii="Tahoma" w:hAnsi="Tahoma" w:cs="Tahoma"/>
        </w:rPr>
        <w:t>mora</w:t>
      </w:r>
      <w:r w:rsidR="001D7684" w:rsidRPr="00DA053E">
        <w:rPr>
          <w:rFonts w:ascii="Tahoma" w:hAnsi="Tahoma" w:cs="Tahoma"/>
        </w:rPr>
        <w:t xml:space="preserve"> potrdilo</w:t>
      </w:r>
      <w:r w:rsidR="001D7684">
        <w:rPr>
          <w:rFonts w:ascii="Tahoma" w:hAnsi="Tahoma" w:cs="Tahoma"/>
        </w:rPr>
        <w:t xml:space="preserve"> </w:t>
      </w:r>
      <w:r w:rsidR="001D7684" w:rsidRPr="00DA053E">
        <w:rPr>
          <w:rFonts w:ascii="Tahoma" w:hAnsi="Tahoma" w:cs="Tahoma"/>
        </w:rPr>
        <w:t>iz kazenske evidence za</w:t>
      </w:r>
      <w:r>
        <w:rPr>
          <w:rFonts w:ascii="Tahoma" w:hAnsi="Tahoma" w:cs="Tahoma"/>
        </w:rPr>
        <w:t>se kot ponudnika</w:t>
      </w:r>
      <w:r w:rsidR="001D7684" w:rsidRPr="00DA053E">
        <w:rPr>
          <w:rFonts w:ascii="Tahoma" w:hAnsi="Tahoma" w:cs="Tahoma"/>
        </w:rPr>
        <w:t xml:space="preserve"> in za vse osebe, ki so člani upravnega, vodstvenega ali nadzornega organa </w:t>
      </w:r>
      <w:r>
        <w:rPr>
          <w:rFonts w:ascii="Tahoma" w:hAnsi="Tahoma" w:cs="Tahoma"/>
        </w:rPr>
        <w:t>ponudnika</w:t>
      </w:r>
      <w:r w:rsidR="001D7684" w:rsidRPr="00DA053E">
        <w:rPr>
          <w:rFonts w:ascii="Tahoma" w:hAnsi="Tahoma" w:cs="Tahoma"/>
        </w:rPr>
        <w:t xml:space="preserve"> ali ki imajo pooblastila za njegovo zastopanje ali odločanje ali nadzor pristojnega organa predložiti sam</w:t>
      </w:r>
      <w:r w:rsidR="001D7684">
        <w:rPr>
          <w:rFonts w:ascii="Tahoma" w:hAnsi="Tahoma" w:cs="Tahoma"/>
        </w:rPr>
        <w:t xml:space="preserve"> v </w:t>
      </w:r>
      <w:r w:rsidR="000A159C">
        <w:rPr>
          <w:rFonts w:ascii="Tahoma" w:hAnsi="Tahoma" w:cs="Tahoma"/>
        </w:rPr>
        <w:t>ponudbi</w:t>
      </w:r>
      <w:r w:rsidR="001D7684">
        <w:rPr>
          <w:rFonts w:ascii="Tahoma" w:hAnsi="Tahoma" w:cs="Tahoma"/>
        </w:rPr>
        <w:t xml:space="preserve">. </w:t>
      </w:r>
      <w:r w:rsidR="001D7684" w:rsidRPr="00DA5557">
        <w:rPr>
          <w:rFonts w:ascii="Tahoma" w:hAnsi="Tahoma" w:cs="Tahoma"/>
        </w:rPr>
        <w:t>V kolikor potrdil</w:t>
      </w:r>
      <w:r w:rsidR="000A159C" w:rsidRPr="00DA5557">
        <w:rPr>
          <w:rFonts w:ascii="Tahoma" w:hAnsi="Tahoma" w:cs="Tahoma"/>
        </w:rPr>
        <w:t>a</w:t>
      </w:r>
      <w:r w:rsidR="001D7684" w:rsidRPr="00DA5557">
        <w:rPr>
          <w:rFonts w:ascii="Tahoma" w:hAnsi="Tahoma" w:cs="Tahoma"/>
        </w:rPr>
        <w:t xml:space="preserve"> ne bo</w:t>
      </w:r>
      <w:r w:rsidR="000A159C" w:rsidRPr="00DA5557">
        <w:rPr>
          <w:rFonts w:ascii="Tahoma" w:hAnsi="Tahoma" w:cs="Tahoma"/>
        </w:rPr>
        <w:t>do</w:t>
      </w:r>
      <w:r w:rsidR="001D7684" w:rsidRPr="00DA5557">
        <w:rPr>
          <w:rFonts w:ascii="Tahoma" w:hAnsi="Tahoma" w:cs="Tahoma"/>
        </w:rPr>
        <w:t xml:space="preserve"> priložen</w:t>
      </w:r>
      <w:r w:rsidR="000A159C" w:rsidRPr="00DA5557">
        <w:rPr>
          <w:rFonts w:ascii="Tahoma" w:hAnsi="Tahoma" w:cs="Tahoma"/>
        </w:rPr>
        <w:t>a</w:t>
      </w:r>
      <w:r w:rsidR="001D7684" w:rsidRPr="00DA5557">
        <w:rPr>
          <w:rFonts w:ascii="Tahoma" w:hAnsi="Tahoma" w:cs="Tahoma"/>
        </w:rPr>
        <w:t xml:space="preserve">, bo naročnik </w:t>
      </w:r>
      <w:r w:rsidRPr="00DA5557">
        <w:rPr>
          <w:rFonts w:ascii="Tahoma" w:hAnsi="Tahoma" w:cs="Tahoma"/>
        </w:rPr>
        <w:t>ponudnika</w:t>
      </w:r>
      <w:r w:rsidR="001D7684" w:rsidRPr="00DA5557">
        <w:rPr>
          <w:rFonts w:ascii="Tahoma" w:hAnsi="Tahoma" w:cs="Tahoma"/>
        </w:rPr>
        <w:t xml:space="preserve"> pozval k predložitvi manjkajoč</w:t>
      </w:r>
      <w:r w:rsidR="000A159C" w:rsidRPr="00DA5557">
        <w:rPr>
          <w:rFonts w:ascii="Tahoma" w:hAnsi="Tahoma" w:cs="Tahoma"/>
        </w:rPr>
        <w:t>ih potrdil.</w:t>
      </w:r>
    </w:p>
    <w:p w14:paraId="57799D70" w14:textId="77777777" w:rsidR="001D7684" w:rsidRDefault="001D7684" w:rsidP="008034E2">
      <w:pPr>
        <w:pStyle w:val="Odstavekseznama"/>
        <w:keepNext/>
        <w:keepLines/>
        <w:ind w:left="0"/>
        <w:jc w:val="both"/>
        <w:rPr>
          <w:rFonts w:ascii="Tahoma" w:hAnsi="Tahoma" w:cs="Tahoma"/>
        </w:rPr>
      </w:pPr>
    </w:p>
    <w:p w14:paraId="07EED534" w14:textId="18734C45" w:rsidR="00447FC9" w:rsidRDefault="00447FC9" w:rsidP="008034E2">
      <w:pPr>
        <w:pStyle w:val="Odstavekseznama"/>
        <w:keepNext/>
        <w:keepLines/>
        <w:ind w:left="0"/>
        <w:jc w:val="both"/>
        <w:rPr>
          <w:rFonts w:ascii="Tahoma" w:hAnsi="Tahoma" w:cs="Tahoma"/>
        </w:rPr>
      </w:pPr>
      <w:r>
        <w:rPr>
          <w:rFonts w:ascii="Tahoma" w:hAnsi="Tahoma" w:cs="Tahoma"/>
        </w:rPr>
        <w:t xml:space="preserve">Ponudnik mora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5975D4D8" w14:textId="77777777" w:rsidR="00447FC9" w:rsidRDefault="00447FC9" w:rsidP="008034E2">
      <w:pPr>
        <w:pStyle w:val="Odstavekseznama"/>
        <w:keepNext/>
        <w:keepLines/>
        <w:ind w:left="0"/>
        <w:jc w:val="both"/>
        <w:rPr>
          <w:rFonts w:ascii="Tahoma" w:hAnsi="Tahoma" w:cs="Tahoma"/>
        </w:rPr>
      </w:pPr>
    </w:p>
    <w:p w14:paraId="6F99A6CE" w14:textId="77777777" w:rsidR="00C53A34" w:rsidRDefault="00C53A34" w:rsidP="008034E2">
      <w:pPr>
        <w:pStyle w:val="Odstavekseznama"/>
        <w:keepNext/>
        <w:keepLines/>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4A113DC" w14:textId="77777777" w:rsidR="003F441A" w:rsidRDefault="003F441A" w:rsidP="008034E2">
      <w:pPr>
        <w:pStyle w:val="Odstavekseznama"/>
        <w:keepNext/>
        <w:keepLines/>
        <w:ind w:left="0"/>
        <w:jc w:val="both"/>
        <w:rPr>
          <w:rFonts w:ascii="Tahoma" w:hAnsi="Tahoma" w:cs="Tahoma"/>
          <w:szCs w:val="22"/>
        </w:rPr>
      </w:pPr>
    </w:p>
    <w:p w14:paraId="6283D5D5" w14:textId="77777777" w:rsidR="00B630AD" w:rsidRDefault="00B630AD" w:rsidP="008034E2">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14:paraId="76AF3068" w14:textId="77777777" w:rsidR="00010FE1" w:rsidRDefault="00010FE1" w:rsidP="008034E2">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4B628296" w14:textId="77777777" w:rsidR="00EC5AD4" w:rsidRDefault="00EC5AD4" w:rsidP="008034E2">
      <w:pPr>
        <w:pStyle w:val="Telobesedila2"/>
        <w:keepNext/>
        <w:keepLines/>
        <w:ind w:right="0"/>
        <w:rPr>
          <w:rFonts w:ascii="Tahoma" w:hAnsi="Tahoma" w:cs="Tahoma"/>
          <w:b w:val="0"/>
          <w:lang w:val="sl-SI"/>
        </w:rPr>
      </w:pPr>
    </w:p>
    <w:p w14:paraId="05C12820" w14:textId="77777777" w:rsidR="00357AF8" w:rsidRPr="002E4622" w:rsidRDefault="00357AF8"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5E2D1603" w14:textId="77777777" w:rsidR="00357AF8" w:rsidRDefault="00357AF8" w:rsidP="008034E2">
      <w:pPr>
        <w:pStyle w:val="Odstavekseznama"/>
        <w:keepNext/>
        <w:keepLines/>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14:paraId="5328B84E" w14:textId="77777777" w:rsidR="007A381E" w:rsidRDefault="007A381E" w:rsidP="008034E2">
      <w:pPr>
        <w:pStyle w:val="Odstavekseznama"/>
        <w:keepNext/>
        <w:keepLines/>
        <w:ind w:left="0"/>
        <w:jc w:val="both"/>
        <w:rPr>
          <w:rFonts w:ascii="Tahoma" w:hAnsi="Tahoma" w:cs="Tahoma"/>
          <w:szCs w:val="22"/>
        </w:rPr>
      </w:pPr>
    </w:p>
    <w:p w14:paraId="0C8FA289" w14:textId="77777777" w:rsidR="008D7DE7" w:rsidRPr="00DA053E" w:rsidRDefault="000A159C" w:rsidP="008034E2">
      <w:pPr>
        <w:pStyle w:val="Odstavekseznama"/>
        <w:keepNext/>
        <w:keepLines/>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060F32">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potrdilo, ki ga izda pristojni organ v Republiki Sloveniji, drugi državi članici EU ali tretji državi. </w:t>
      </w:r>
      <w:r w:rsidR="00060F32">
        <w:rPr>
          <w:rFonts w:ascii="Tahoma" w:hAnsi="Tahoma" w:cs="Tahoma"/>
        </w:rPr>
        <w:t xml:space="preserve">Ponudnik </w:t>
      </w:r>
      <w:r w:rsidRPr="00DA053E">
        <w:rPr>
          <w:rFonts w:ascii="Tahoma" w:hAnsi="Tahoma" w:cs="Tahoma"/>
        </w:rPr>
        <w:t>s sedežem izven Republike Slovenije mora potrdilo pristojnega organa predložiti sam.</w:t>
      </w:r>
      <w:r w:rsidR="008D7DE7">
        <w:rPr>
          <w:rFonts w:ascii="Tahoma" w:hAnsi="Tahoma" w:cs="Tahoma"/>
        </w:rPr>
        <w:t xml:space="preserve"> </w:t>
      </w:r>
      <w:r w:rsidR="008D7DE7" w:rsidRPr="00DA5557">
        <w:rPr>
          <w:rFonts w:ascii="Tahoma" w:hAnsi="Tahoma" w:cs="Tahoma"/>
        </w:rPr>
        <w:t>V kolikor potrdila ne bodo priložena, bo naročnik ponudnika pozval k predložitvi manjkajočih potrdil.</w:t>
      </w:r>
    </w:p>
    <w:p w14:paraId="7D5B0775" w14:textId="77777777" w:rsidR="000A159C" w:rsidRDefault="000A159C" w:rsidP="008034E2">
      <w:pPr>
        <w:pStyle w:val="Telobesedila2"/>
        <w:keepNext/>
        <w:keepLines/>
        <w:ind w:left="1080"/>
        <w:rPr>
          <w:rFonts w:ascii="Tahoma" w:hAnsi="Tahoma" w:cs="Tahoma"/>
          <w:b w:val="0"/>
        </w:rPr>
      </w:pPr>
    </w:p>
    <w:p w14:paraId="283A125A" w14:textId="77777777" w:rsidR="00C53A34" w:rsidRDefault="00C53A34" w:rsidP="008034E2">
      <w:pPr>
        <w:pStyle w:val="Telobesedila2"/>
        <w:keepNext/>
        <w:keepLines/>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8408AF8" w14:textId="77777777" w:rsidR="00623F48" w:rsidRDefault="00623F48" w:rsidP="008034E2">
      <w:pPr>
        <w:pStyle w:val="Odstavekseznama"/>
        <w:keepNext/>
        <w:keepLines/>
        <w:ind w:left="0"/>
        <w:jc w:val="both"/>
        <w:rPr>
          <w:rFonts w:ascii="Tahoma" w:hAnsi="Tahoma" w:cs="Tahoma"/>
          <w:szCs w:val="22"/>
        </w:rPr>
      </w:pPr>
    </w:p>
    <w:p w14:paraId="1F2020FD" w14:textId="77777777" w:rsidR="00B630AD" w:rsidRDefault="007E74DF" w:rsidP="008034E2">
      <w:pPr>
        <w:pStyle w:val="Telobesedila2"/>
        <w:keepNext/>
        <w:keepLines/>
        <w:rPr>
          <w:rFonts w:ascii="Tahoma" w:hAnsi="Tahoma" w:cs="Tahoma"/>
          <w:lang w:val="sl-SI"/>
        </w:rPr>
      </w:pPr>
      <w:r w:rsidRPr="007E74DF">
        <w:rPr>
          <w:rFonts w:ascii="Tahoma" w:hAnsi="Tahoma" w:cs="Tahoma"/>
          <w:lang w:val="sl-SI"/>
        </w:rPr>
        <w:t>D: Nacionalni razlogi za izključitev</w:t>
      </w:r>
    </w:p>
    <w:p w14:paraId="2E9E5C08" w14:textId="77777777" w:rsidR="00B630AD" w:rsidRDefault="00B630AD" w:rsidP="008034E2">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0C3D7BBF" w14:textId="77777777" w:rsidR="007E74DF" w:rsidRDefault="00B630AD" w:rsidP="008034E2">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2DC103E3" w14:textId="77777777" w:rsidR="00C53A34" w:rsidRPr="00A811AE" w:rsidRDefault="00C53A34" w:rsidP="008034E2">
      <w:pPr>
        <w:keepNext/>
        <w:keepLines/>
        <w:numPr>
          <w:ilvl w:val="0"/>
          <w:numId w:val="11"/>
        </w:numPr>
        <w:jc w:val="both"/>
        <w:rPr>
          <w:rFonts w:ascii="Tahoma" w:hAnsi="Tahoma" w:cs="Tahoma"/>
          <w:bCs/>
        </w:rPr>
      </w:pPr>
      <w:r w:rsidRPr="00E575BC">
        <w:rPr>
          <w:rFonts w:ascii="Tahoma" w:hAnsi="Tahoma" w:cs="Tahoma"/>
          <w:bCs/>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442A43" w14:textId="77777777" w:rsidR="007A381E" w:rsidRDefault="007A381E" w:rsidP="00DF74D0">
      <w:pPr>
        <w:pStyle w:val="Telobesedila2"/>
        <w:keepNext/>
        <w:keepLines/>
        <w:rPr>
          <w:rFonts w:ascii="Tahoma" w:hAnsi="Tahoma" w:cs="Tahoma"/>
          <w:b w:val="0"/>
          <w:lang w:val="sl-SI"/>
        </w:rPr>
      </w:pPr>
    </w:p>
    <w:p w14:paraId="170F5772" w14:textId="77777777" w:rsidR="00650E5C" w:rsidRPr="002E4622" w:rsidRDefault="00650E5C" w:rsidP="008034E2">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14:paraId="429A6264" w14:textId="77777777" w:rsidR="00F72C15" w:rsidRDefault="00580017" w:rsidP="008034E2">
      <w:pPr>
        <w:pStyle w:val="Odstavekseznama"/>
        <w:keepNext/>
        <w:keepLines/>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14:paraId="37BD7616" w14:textId="77777777" w:rsidR="00460AEF" w:rsidRDefault="00460AEF" w:rsidP="008034E2">
      <w:pPr>
        <w:pStyle w:val="Odstavekseznama"/>
        <w:keepNext/>
        <w:keepLines/>
        <w:ind w:left="0"/>
        <w:jc w:val="both"/>
        <w:rPr>
          <w:rFonts w:ascii="Tahoma" w:hAnsi="Tahoma" w:cs="Tahoma"/>
          <w:szCs w:val="22"/>
        </w:rPr>
      </w:pPr>
    </w:p>
    <w:p w14:paraId="7A680913" w14:textId="77777777" w:rsidR="00D92424" w:rsidRDefault="000A159C" w:rsidP="008034E2">
      <w:pPr>
        <w:pStyle w:val="Odstavekseznama"/>
        <w:keepNext/>
        <w:keepLines/>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3D2D57">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Pr>
          <w:rFonts w:ascii="Tahoma" w:hAnsi="Tahoma" w:cs="Tahoma"/>
        </w:rPr>
        <w:t>Ponudnik</w:t>
      </w:r>
      <w:r w:rsidRPr="00DA053E">
        <w:rPr>
          <w:rFonts w:ascii="Tahoma" w:hAnsi="Tahoma" w:cs="Tahoma"/>
        </w:rPr>
        <w:t xml:space="preserve"> s sedežem izven Republike Slovenije mora potrdilo pristojnega organa predložiti sam.</w:t>
      </w:r>
      <w:r>
        <w:rPr>
          <w:rFonts w:ascii="Tahoma" w:hAnsi="Tahoma" w:cs="Tahoma"/>
        </w:rPr>
        <w:t xml:space="preserve"> </w:t>
      </w:r>
      <w:r w:rsidR="00D92424" w:rsidRPr="00D92424">
        <w:rPr>
          <w:rFonts w:ascii="Tahoma" w:hAnsi="Tahoma" w:cs="Tahoma"/>
        </w:rPr>
        <w:t>V kolikor potrdila ne bodo priložena, bo naročnik ponudnika pozval k predložitvi manjkajočih potrdil.</w:t>
      </w:r>
    </w:p>
    <w:p w14:paraId="0292509D" w14:textId="77777777" w:rsidR="006E083A" w:rsidRPr="00D92424" w:rsidRDefault="006E083A" w:rsidP="008034E2">
      <w:pPr>
        <w:pStyle w:val="Odstavekseznama"/>
        <w:keepNext/>
        <w:keepLines/>
        <w:ind w:left="0"/>
        <w:jc w:val="both"/>
        <w:rPr>
          <w:rFonts w:ascii="Tahoma" w:hAnsi="Tahoma" w:cs="Tahoma"/>
        </w:rPr>
      </w:pPr>
    </w:p>
    <w:p w14:paraId="687FC475" w14:textId="77777777" w:rsidR="00C53A34" w:rsidRDefault="00C53A34" w:rsidP="008034E2">
      <w:pPr>
        <w:pStyle w:val="Odstavekseznama"/>
        <w:keepNext/>
        <w:keepLines/>
        <w:ind w:left="0"/>
        <w:jc w:val="both"/>
        <w:rPr>
          <w:rFonts w:ascii="Tahoma" w:hAnsi="Tahoma" w:cs="Tahoma"/>
        </w:rPr>
      </w:pPr>
      <w:r w:rsidRPr="00DA053E">
        <w:rPr>
          <w:rFonts w:ascii="Tahoma" w:hAnsi="Tahoma" w:cs="Tahoma"/>
        </w:rPr>
        <w:t xml:space="preserve">Če država članica ali tretja država dokumentov in potrdil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0B016D2" w14:textId="77777777" w:rsidR="009E1D6B" w:rsidRDefault="009E1D6B" w:rsidP="008034E2">
      <w:pPr>
        <w:pStyle w:val="Odstavekseznama"/>
        <w:keepNext/>
        <w:keepLines/>
        <w:ind w:left="0"/>
        <w:jc w:val="both"/>
        <w:rPr>
          <w:rFonts w:ascii="Tahoma" w:hAnsi="Tahoma" w:cs="Tahoma"/>
        </w:rPr>
      </w:pPr>
    </w:p>
    <w:p w14:paraId="15E5066D" w14:textId="77777777" w:rsidR="00440BF3" w:rsidRDefault="00440BF3" w:rsidP="008034E2">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0E3438A6" w14:textId="77777777" w:rsidR="00440BF3" w:rsidRDefault="00440BF3" w:rsidP="008034E2">
      <w:pPr>
        <w:keepNext/>
        <w:keepLines/>
        <w:ind w:left="720"/>
        <w:jc w:val="both"/>
        <w:rPr>
          <w:rFonts w:ascii="Tahoma" w:hAnsi="Tahoma" w:cs="Tahoma"/>
          <w:b/>
        </w:rPr>
      </w:pPr>
    </w:p>
    <w:p w14:paraId="046E02DD" w14:textId="77777777" w:rsidR="00F04689" w:rsidRPr="00734DC1" w:rsidRDefault="00702B79" w:rsidP="008034E2">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0B708180" w14:textId="77777777" w:rsidR="00E11ADF" w:rsidRDefault="00E11ADF" w:rsidP="008034E2">
      <w:pPr>
        <w:keepNext/>
        <w:keepLines/>
        <w:jc w:val="both"/>
        <w:rPr>
          <w:rFonts w:ascii="Tahoma" w:hAnsi="Tahoma" w:cs="Tahoma"/>
        </w:rPr>
      </w:pPr>
    </w:p>
    <w:p w14:paraId="7624BB3A" w14:textId="77777777" w:rsidR="00BF1947" w:rsidRDefault="00702B79" w:rsidP="008034E2">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7A2F94F5" w14:textId="77777777" w:rsidR="00F20C0B" w:rsidRPr="00702B79" w:rsidRDefault="00F20C0B" w:rsidP="008034E2">
      <w:pPr>
        <w:keepNext/>
        <w:keepLines/>
        <w:jc w:val="both"/>
        <w:rPr>
          <w:rFonts w:ascii="Tahoma" w:hAnsi="Tahoma" w:cs="Tahoma"/>
        </w:rPr>
      </w:pPr>
    </w:p>
    <w:p w14:paraId="0E7262A2" w14:textId="77777777" w:rsidR="00702B79" w:rsidRDefault="00702B79" w:rsidP="008034E2">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65C549C" w14:textId="77777777" w:rsidR="00447FC9" w:rsidRPr="00702B79" w:rsidRDefault="00447FC9" w:rsidP="008034E2">
      <w:pPr>
        <w:keepNext/>
        <w:keepLines/>
        <w:jc w:val="both"/>
        <w:rPr>
          <w:rFonts w:ascii="Tahoma" w:hAnsi="Tahoma" w:cs="Tahoma"/>
        </w:rPr>
      </w:pPr>
    </w:p>
    <w:p w14:paraId="553E9C6B" w14:textId="77777777" w:rsidR="00821BE2" w:rsidRDefault="00821BE2" w:rsidP="008034E2">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5E039E38" w14:textId="77777777" w:rsidR="006A4A03" w:rsidRDefault="006A4A03" w:rsidP="008034E2">
      <w:pPr>
        <w:keepNext/>
        <w:keepLines/>
        <w:jc w:val="both"/>
        <w:rPr>
          <w:rFonts w:ascii="Tahoma" w:eastAsia="Calibri" w:hAnsi="Tahoma" w:cs="Tahoma"/>
          <w:bCs/>
        </w:rPr>
      </w:pPr>
    </w:p>
    <w:p w14:paraId="4BD9B305" w14:textId="77777777" w:rsidR="00650E5C" w:rsidRPr="002E4622" w:rsidRDefault="00650E5C" w:rsidP="008034E2">
      <w:pPr>
        <w:pStyle w:val="Telobesedila2"/>
        <w:keepNext/>
        <w:keepLines/>
        <w:rPr>
          <w:rFonts w:ascii="Tahoma" w:hAnsi="Tahoma" w:cs="Tahoma"/>
          <w:smallCaps/>
          <w:lang w:val="sl-SI"/>
        </w:rPr>
      </w:pPr>
      <w:r w:rsidRPr="002E4622">
        <w:rPr>
          <w:rFonts w:ascii="Tahoma" w:hAnsi="Tahoma" w:cs="Tahoma"/>
          <w:smallCaps/>
          <w:lang w:val="sl-SI"/>
        </w:rPr>
        <w:t>Dokazila:</w:t>
      </w:r>
    </w:p>
    <w:p w14:paraId="79B59723" w14:textId="77777777"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46740F21" w14:textId="77777777" w:rsidR="003D0D38" w:rsidRDefault="003D0D38" w:rsidP="008034E2">
      <w:pPr>
        <w:keepNext/>
        <w:keepLines/>
        <w:jc w:val="both"/>
        <w:rPr>
          <w:rFonts w:ascii="Tahoma" w:hAnsi="Tahoma" w:cs="Tahoma"/>
        </w:rPr>
      </w:pPr>
    </w:p>
    <w:p w14:paraId="6D7530BD" w14:textId="77777777" w:rsidR="006A26FA" w:rsidRDefault="009729B6" w:rsidP="008034E2">
      <w:pPr>
        <w:keepNext/>
        <w:keepLines/>
        <w:numPr>
          <w:ilvl w:val="2"/>
          <w:numId w:val="2"/>
        </w:numPr>
        <w:jc w:val="both"/>
        <w:rPr>
          <w:rFonts w:ascii="Tahoma" w:hAnsi="Tahoma" w:cs="Tahoma"/>
          <w:b/>
        </w:rPr>
      </w:pPr>
      <w:r>
        <w:rPr>
          <w:rFonts w:ascii="Tahoma" w:hAnsi="Tahoma" w:cs="Tahoma"/>
          <w:b/>
        </w:rPr>
        <w:t>Reference</w:t>
      </w:r>
    </w:p>
    <w:p w14:paraId="43DBB500" w14:textId="77777777" w:rsidR="006A26FA" w:rsidRDefault="006A26FA" w:rsidP="008034E2">
      <w:pPr>
        <w:keepNext/>
        <w:keepLines/>
        <w:ind w:left="1080"/>
        <w:jc w:val="both"/>
        <w:rPr>
          <w:rFonts w:ascii="Tahoma" w:hAnsi="Tahoma" w:cs="Tahoma"/>
          <w:b/>
        </w:rPr>
      </w:pPr>
    </w:p>
    <w:p w14:paraId="1FA37E4E" w14:textId="5E313AAB" w:rsidR="00EC5AD4" w:rsidRDefault="000A1EC6" w:rsidP="008034E2">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21A4A523" w14:textId="77777777" w:rsidR="00EC5AD4" w:rsidRPr="00EC5AD4" w:rsidRDefault="00EC5AD4" w:rsidP="008034E2">
      <w:pPr>
        <w:keepNext/>
        <w:keepLines/>
        <w:jc w:val="both"/>
        <w:rPr>
          <w:rFonts w:ascii="Tahoma" w:hAnsi="Tahoma" w:cs="Tahoma"/>
        </w:rPr>
      </w:pPr>
    </w:p>
    <w:p w14:paraId="4C429030" w14:textId="6045E6B0" w:rsidR="003D2D57" w:rsidRPr="007B1268" w:rsidRDefault="003D2D57" w:rsidP="008034E2">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30A24D44" w14:textId="77777777" w:rsidR="002D5817" w:rsidRDefault="002D5817" w:rsidP="008034E2">
      <w:pPr>
        <w:keepNext/>
        <w:keepLines/>
        <w:jc w:val="both"/>
        <w:rPr>
          <w:rFonts w:ascii="Tahoma" w:hAnsi="Tahoma" w:cs="Tahoma"/>
        </w:rPr>
      </w:pPr>
    </w:p>
    <w:p w14:paraId="0BD3D38C" w14:textId="26FF0FE7" w:rsidR="00FA6383" w:rsidRPr="002537B8" w:rsidRDefault="00FA6383" w:rsidP="008034E2">
      <w:pPr>
        <w:keepNext/>
        <w:keepLines/>
        <w:jc w:val="both"/>
        <w:rPr>
          <w:rFonts w:ascii="Tahoma" w:hAnsi="Tahoma" w:cs="Tahoma"/>
        </w:rPr>
      </w:pPr>
      <w:r w:rsidRPr="002537B8">
        <w:rPr>
          <w:rFonts w:ascii="Tahoma" w:hAnsi="Tahoma" w:cs="Tahoma"/>
        </w:rPr>
        <w:lastRenderedPageBreak/>
        <w:t>Ponudnik mora v ponudbi</w:t>
      </w:r>
      <w:r>
        <w:rPr>
          <w:rFonts w:ascii="Tahoma" w:hAnsi="Tahoma" w:cs="Tahoma"/>
        </w:rPr>
        <w:t xml:space="preserve"> za posamezni sklop</w:t>
      </w:r>
      <w:r w:rsidRPr="002537B8">
        <w:rPr>
          <w:rFonts w:ascii="Tahoma" w:hAnsi="Tahoma" w:cs="Tahoma"/>
        </w:rPr>
        <w:t xml:space="preserve"> izkazati, da je </w:t>
      </w:r>
      <w:r w:rsidRPr="002537B8">
        <w:rPr>
          <w:rFonts w:ascii="Tahoma" w:hAnsi="Tahoma" w:cs="Tahoma"/>
          <w:u w:val="single"/>
        </w:rPr>
        <w:t>v zadnjih treh (3) letih, šteto od datuma, določenega za oddajo ponudb</w:t>
      </w:r>
      <w:r w:rsidRPr="002537B8">
        <w:rPr>
          <w:rFonts w:ascii="Tahoma" w:hAnsi="Tahoma" w:cs="Tahoma"/>
        </w:rPr>
        <w:t xml:space="preserve">, kvalitetno in v skladu s pogodbenimi določili, </w:t>
      </w:r>
      <w:r>
        <w:rPr>
          <w:rFonts w:ascii="Tahoma" w:hAnsi="Tahoma" w:cs="Tahoma"/>
        </w:rPr>
        <w:t>izvedel vsaj dve dobavi</w:t>
      </w:r>
      <w:r w:rsidR="003A09A0">
        <w:rPr>
          <w:rFonts w:ascii="Tahoma" w:hAnsi="Tahoma" w:cs="Tahoma"/>
        </w:rPr>
        <w:t xml:space="preserve"> blaga, ki je predmet posameznega sklopa javnega naročila, za katerega ponudnik oddaja ponudbo</w:t>
      </w:r>
      <w:r>
        <w:rPr>
          <w:rFonts w:ascii="Tahoma" w:hAnsi="Tahoma" w:cs="Tahoma"/>
        </w:rPr>
        <w:t xml:space="preserve">, ki se nanašata na vsaj dva </w:t>
      </w:r>
      <w:r w:rsidRPr="007B7A3A">
        <w:rPr>
          <w:rFonts w:ascii="Tahoma" w:hAnsi="Tahoma" w:cs="Tahoma"/>
        </w:rPr>
        <w:t>različna</w:t>
      </w:r>
      <w:r>
        <w:rPr>
          <w:rFonts w:ascii="Tahoma" w:hAnsi="Tahoma" w:cs="Tahoma"/>
        </w:rPr>
        <w:t xml:space="preserve"> naročnika </w:t>
      </w:r>
      <w:r w:rsidRPr="002537B8">
        <w:rPr>
          <w:rFonts w:ascii="Tahoma" w:hAnsi="Tahoma" w:cs="Tahoma"/>
        </w:rPr>
        <w:t>(izdajatelja reference)</w:t>
      </w:r>
      <w:r>
        <w:rPr>
          <w:rFonts w:ascii="Tahoma" w:hAnsi="Tahoma" w:cs="Tahoma"/>
        </w:rPr>
        <w:t>, v naslednjih vrednostih:</w:t>
      </w:r>
      <w:r w:rsidRPr="002537B8">
        <w:rPr>
          <w:rFonts w:ascii="Tahoma" w:hAnsi="Tahoma" w:cs="Tahoma"/>
        </w:rPr>
        <w:t xml:space="preserve"> </w:t>
      </w:r>
    </w:p>
    <w:p w14:paraId="58674E97" w14:textId="77777777" w:rsidR="00FA6383" w:rsidRDefault="00FA6383" w:rsidP="008034E2">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961"/>
        <w:gridCol w:w="1641"/>
        <w:gridCol w:w="3056"/>
      </w:tblGrid>
      <w:tr w:rsidR="00FA6383" w:rsidRPr="0077052E" w14:paraId="7A31981D" w14:textId="77777777" w:rsidTr="00DF3A88">
        <w:tc>
          <w:tcPr>
            <w:tcW w:w="1418" w:type="dxa"/>
          </w:tcPr>
          <w:p w14:paraId="0E3EE18F" w14:textId="77777777" w:rsidR="00FA6383" w:rsidRPr="0077052E" w:rsidRDefault="00FA6383" w:rsidP="008034E2">
            <w:pPr>
              <w:keepNext/>
              <w:keepLines/>
              <w:jc w:val="both"/>
              <w:rPr>
                <w:rFonts w:ascii="Tahoma" w:hAnsi="Tahoma" w:cs="Tahoma"/>
              </w:rPr>
            </w:pPr>
            <w:r>
              <w:rPr>
                <w:rFonts w:ascii="Tahoma" w:hAnsi="Tahoma" w:cs="Tahoma"/>
              </w:rPr>
              <w:t xml:space="preserve">      </w:t>
            </w:r>
            <w:r w:rsidRPr="0077052E">
              <w:rPr>
                <w:rFonts w:ascii="Tahoma" w:hAnsi="Tahoma" w:cs="Tahoma"/>
              </w:rPr>
              <w:t>SKLOP</w:t>
            </w:r>
          </w:p>
        </w:tc>
        <w:tc>
          <w:tcPr>
            <w:tcW w:w="3118" w:type="dxa"/>
          </w:tcPr>
          <w:p w14:paraId="1D5FD13D" w14:textId="77777777" w:rsidR="00FA6383" w:rsidRPr="0077052E" w:rsidRDefault="00FA6383" w:rsidP="008034E2">
            <w:pPr>
              <w:keepNext/>
              <w:keepLines/>
              <w:jc w:val="both"/>
              <w:rPr>
                <w:rFonts w:ascii="Tahoma" w:hAnsi="Tahoma" w:cs="Tahoma"/>
              </w:rPr>
            </w:pPr>
            <w:r w:rsidRPr="0077052E">
              <w:rPr>
                <w:rFonts w:ascii="Tahoma" w:hAnsi="Tahoma" w:cs="Tahoma"/>
              </w:rPr>
              <w:t xml:space="preserve">Posamična minimalna vrednost  reference </w:t>
            </w:r>
            <w:r>
              <w:rPr>
                <w:rFonts w:ascii="Tahoma" w:hAnsi="Tahoma" w:cs="Tahoma"/>
              </w:rPr>
              <w:t>EUR brez DDV</w:t>
            </w:r>
          </w:p>
        </w:tc>
        <w:tc>
          <w:tcPr>
            <w:tcW w:w="1701" w:type="dxa"/>
          </w:tcPr>
          <w:p w14:paraId="7FEAE407" w14:textId="77777777" w:rsidR="00FA6383" w:rsidRPr="0077052E" w:rsidRDefault="00FA6383" w:rsidP="008034E2">
            <w:pPr>
              <w:keepNext/>
              <w:keepLines/>
              <w:jc w:val="both"/>
              <w:rPr>
                <w:rFonts w:ascii="Tahoma" w:hAnsi="Tahoma" w:cs="Tahoma"/>
              </w:rPr>
            </w:pPr>
            <w:r w:rsidRPr="0077052E">
              <w:rPr>
                <w:rFonts w:ascii="Tahoma" w:hAnsi="Tahoma" w:cs="Tahoma"/>
              </w:rPr>
              <w:t>Število referenc</w:t>
            </w:r>
          </w:p>
        </w:tc>
        <w:tc>
          <w:tcPr>
            <w:tcW w:w="3225" w:type="dxa"/>
          </w:tcPr>
          <w:p w14:paraId="713ADCB2" w14:textId="77777777" w:rsidR="00FA6383" w:rsidRPr="0077052E" w:rsidRDefault="00FA6383" w:rsidP="008034E2">
            <w:pPr>
              <w:keepNext/>
              <w:keepLines/>
              <w:jc w:val="both"/>
              <w:rPr>
                <w:rFonts w:ascii="Tahoma" w:hAnsi="Tahoma" w:cs="Tahoma"/>
              </w:rPr>
            </w:pPr>
            <w:r w:rsidRPr="0077052E">
              <w:rPr>
                <w:rFonts w:ascii="Tahoma" w:hAnsi="Tahoma" w:cs="Tahoma"/>
              </w:rPr>
              <w:t xml:space="preserve">Skupna zahteva glede referenc </w:t>
            </w:r>
            <w:r>
              <w:rPr>
                <w:rFonts w:ascii="Tahoma" w:hAnsi="Tahoma" w:cs="Tahoma"/>
              </w:rPr>
              <w:t>EUR brez DDV</w:t>
            </w:r>
          </w:p>
        </w:tc>
      </w:tr>
      <w:tr w:rsidR="00FA6383" w:rsidRPr="0077052E" w14:paraId="645C0D09" w14:textId="77777777" w:rsidTr="00DF3A88">
        <w:tc>
          <w:tcPr>
            <w:tcW w:w="1418" w:type="dxa"/>
            <w:vAlign w:val="bottom"/>
          </w:tcPr>
          <w:p w14:paraId="5BA58FB0" w14:textId="3D352FAD" w:rsidR="00FA6383" w:rsidRPr="00D6093D" w:rsidRDefault="00FA6383" w:rsidP="00AC3791">
            <w:pPr>
              <w:keepNext/>
              <w:keepLines/>
              <w:spacing w:after="40"/>
              <w:ind w:left="252"/>
              <w:jc w:val="both"/>
              <w:rPr>
                <w:rFonts w:ascii="Tahoma" w:hAnsi="Tahoma" w:cs="Tahoma"/>
              </w:rPr>
            </w:pPr>
            <w:r>
              <w:rPr>
                <w:rFonts w:ascii="Tahoma" w:hAnsi="Tahoma" w:cs="Tahoma"/>
              </w:rPr>
              <w:t>S</w:t>
            </w:r>
            <w:r w:rsidRPr="00D6093D">
              <w:rPr>
                <w:rFonts w:ascii="Tahoma" w:hAnsi="Tahoma" w:cs="Tahoma"/>
              </w:rPr>
              <w:t xml:space="preserve">klop </w:t>
            </w:r>
            <w:r w:rsidR="00AC3791">
              <w:rPr>
                <w:rFonts w:ascii="Tahoma" w:hAnsi="Tahoma" w:cs="Tahoma"/>
              </w:rPr>
              <w:t>1</w:t>
            </w:r>
          </w:p>
        </w:tc>
        <w:tc>
          <w:tcPr>
            <w:tcW w:w="3118" w:type="dxa"/>
          </w:tcPr>
          <w:p w14:paraId="79863637" w14:textId="77777777" w:rsidR="00FA6383" w:rsidRPr="00DF74D0" w:rsidRDefault="00FA6383" w:rsidP="008034E2">
            <w:pPr>
              <w:pStyle w:val="Telobesedila2"/>
              <w:keepNext/>
              <w:keepLines/>
              <w:rPr>
                <w:rFonts w:ascii="Tahoma" w:hAnsi="Tahoma" w:cs="Tahoma"/>
                <w:b w:val="0"/>
              </w:rPr>
            </w:pPr>
            <w:r w:rsidRPr="00DF74D0">
              <w:rPr>
                <w:rFonts w:ascii="Tahoma" w:hAnsi="Tahoma" w:cs="Tahoma"/>
                <w:b w:val="0"/>
              </w:rPr>
              <w:t>25.000</w:t>
            </w:r>
            <w:r w:rsidRPr="00DF74D0">
              <w:rPr>
                <w:rFonts w:ascii="Tahoma" w:hAnsi="Tahoma" w:cs="Tahoma"/>
                <w:b w:val="0"/>
                <w:lang w:val="sl-SI"/>
              </w:rPr>
              <w:t>,00</w:t>
            </w:r>
            <w:r w:rsidRPr="00DF74D0">
              <w:rPr>
                <w:rFonts w:ascii="Tahoma" w:hAnsi="Tahoma" w:cs="Tahoma"/>
                <w:b w:val="0"/>
              </w:rPr>
              <w:t xml:space="preserve"> </w:t>
            </w:r>
          </w:p>
        </w:tc>
        <w:tc>
          <w:tcPr>
            <w:tcW w:w="1701" w:type="dxa"/>
          </w:tcPr>
          <w:p w14:paraId="2CDACFAC" w14:textId="77777777" w:rsidR="00FA6383" w:rsidRPr="0077052E" w:rsidRDefault="00FA6383" w:rsidP="008034E2">
            <w:pPr>
              <w:pStyle w:val="Telobesedila2"/>
              <w:keepNext/>
              <w:keepLines/>
              <w:rPr>
                <w:rFonts w:ascii="Tahoma" w:hAnsi="Tahoma" w:cs="Tahoma"/>
                <w:b w:val="0"/>
              </w:rPr>
            </w:pPr>
            <w:r>
              <w:rPr>
                <w:rFonts w:ascii="Tahoma" w:hAnsi="Tahoma" w:cs="Tahoma"/>
                <w:b w:val="0"/>
              </w:rPr>
              <w:t>najmanj 2</w:t>
            </w:r>
            <w:r w:rsidRPr="0077052E">
              <w:rPr>
                <w:rFonts w:ascii="Tahoma" w:hAnsi="Tahoma" w:cs="Tahoma"/>
                <w:b w:val="0"/>
              </w:rPr>
              <w:t xml:space="preserve"> </w:t>
            </w:r>
          </w:p>
        </w:tc>
        <w:tc>
          <w:tcPr>
            <w:tcW w:w="3225" w:type="dxa"/>
          </w:tcPr>
          <w:p w14:paraId="615DBE57" w14:textId="77777777" w:rsidR="00FA6383" w:rsidRPr="00DF74D0" w:rsidRDefault="00FA6383" w:rsidP="008034E2">
            <w:pPr>
              <w:pStyle w:val="Telobesedila2"/>
              <w:keepNext/>
              <w:keepLines/>
              <w:rPr>
                <w:rFonts w:ascii="Tahoma" w:hAnsi="Tahoma" w:cs="Tahoma"/>
                <w:b w:val="0"/>
              </w:rPr>
            </w:pPr>
            <w:r w:rsidRPr="00DF74D0">
              <w:rPr>
                <w:rFonts w:ascii="Tahoma" w:hAnsi="Tahoma" w:cs="Tahoma"/>
                <w:b w:val="0"/>
              </w:rPr>
              <w:t>50.000</w:t>
            </w:r>
            <w:r w:rsidRPr="00DF74D0">
              <w:rPr>
                <w:rFonts w:ascii="Tahoma" w:hAnsi="Tahoma" w:cs="Tahoma"/>
                <w:b w:val="0"/>
                <w:lang w:val="sl-SI"/>
              </w:rPr>
              <w:t>,00</w:t>
            </w:r>
            <w:r w:rsidRPr="00DF74D0">
              <w:rPr>
                <w:rFonts w:ascii="Tahoma" w:hAnsi="Tahoma" w:cs="Tahoma"/>
                <w:b w:val="0"/>
              </w:rPr>
              <w:t xml:space="preserve"> EUR </w:t>
            </w:r>
          </w:p>
        </w:tc>
      </w:tr>
      <w:tr w:rsidR="00FA6383" w:rsidRPr="0077052E" w14:paraId="391CFDE4" w14:textId="77777777" w:rsidTr="00DF3A88">
        <w:tc>
          <w:tcPr>
            <w:tcW w:w="1418" w:type="dxa"/>
            <w:vAlign w:val="bottom"/>
          </w:tcPr>
          <w:p w14:paraId="3A6CEEA8" w14:textId="1D07A742" w:rsidR="00FA6383" w:rsidRDefault="00FA6383" w:rsidP="00AC3791">
            <w:pPr>
              <w:keepNext/>
              <w:keepLines/>
              <w:spacing w:after="40"/>
              <w:ind w:left="252"/>
              <w:jc w:val="both"/>
              <w:rPr>
                <w:rFonts w:ascii="Tahoma" w:hAnsi="Tahoma" w:cs="Tahoma"/>
              </w:rPr>
            </w:pPr>
            <w:r w:rsidRPr="003E6798">
              <w:rPr>
                <w:rFonts w:ascii="Tahoma" w:hAnsi="Tahoma" w:cs="Tahoma"/>
              </w:rPr>
              <w:t xml:space="preserve">Sklop </w:t>
            </w:r>
            <w:r w:rsidR="00AC3791">
              <w:rPr>
                <w:rFonts w:ascii="Tahoma" w:hAnsi="Tahoma" w:cs="Tahoma"/>
              </w:rPr>
              <w:t>2</w:t>
            </w:r>
          </w:p>
        </w:tc>
        <w:tc>
          <w:tcPr>
            <w:tcW w:w="3118" w:type="dxa"/>
          </w:tcPr>
          <w:p w14:paraId="000C7B73" w14:textId="77777777" w:rsidR="00FA6383" w:rsidRPr="00DF74D0" w:rsidRDefault="00FA6383" w:rsidP="008034E2">
            <w:pPr>
              <w:pStyle w:val="Telobesedila2"/>
              <w:keepNext/>
              <w:keepLines/>
              <w:rPr>
                <w:rFonts w:ascii="Tahoma" w:hAnsi="Tahoma" w:cs="Tahoma"/>
                <w:b w:val="0"/>
                <w:lang w:val="sl-SI"/>
              </w:rPr>
            </w:pPr>
            <w:r w:rsidRPr="00DF74D0">
              <w:rPr>
                <w:rFonts w:ascii="Tahoma" w:hAnsi="Tahoma" w:cs="Tahoma"/>
                <w:b w:val="0"/>
                <w:lang w:val="sl-SI"/>
              </w:rPr>
              <w:t>10.000,00</w:t>
            </w:r>
          </w:p>
        </w:tc>
        <w:tc>
          <w:tcPr>
            <w:tcW w:w="1701" w:type="dxa"/>
          </w:tcPr>
          <w:p w14:paraId="79E8AB23" w14:textId="77777777" w:rsidR="00FA6383" w:rsidRDefault="00FA6383" w:rsidP="008034E2">
            <w:pPr>
              <w:pStyle w:val="Telobesedila2"/>
              <w:keepNext/>
              <w:keepLines/>
              <w:rPr>
                <w:rFonts w:ascii="Tahoma" w:hAnsi="Tahoma" w:cs="Tahoma"/>
                <w:b w:val="0"/>
              </w:rPr>
            </w:pPr>
            <w:r>
              <w:rPr>
                <w:rFonts w:ascii="Tahoma" w:hAnsi="Tahoma" w:cs="Tahoma"/>
                <w:b w:val="0"/>
              </w:rPr>
              <w:t>najmanj 2</w:t>
            </w:r>
          </w:p>
        </w:tc>
        <w:tc>
          <w:tcPr>
            <w:tcW w:w="3225" w:type="dxa"/>
          </w:tcPr>
          <w:p w14:paraId="6DFA5F0A" w14:textId="25F90A1A" w:rsidR="00FA6383" w:rsidRPr="00DF74D0" w:rsidRDefault="00FA6383" w:rsidP="008034E2">
            <w:pPr>
              <w:pStyle w:val="Telobesedila2"/>
              <w:keepNext/>
              <w:keepLines/>
              <w:rPr>
                <w:rFonts w:ascii="Tahoma" w:hAnsi="Tahoma" w:cs="Tahoma"/>
                <w:b w:val="0"/>
                <w:lang w:val="sl-SI"/>
              </w:rPr>
            </w:pPr>
            <w:r w:rsidRPr="00DF74D0">
              <w:rPr>
                <w:rFonts w:ascii="Tahoma" w:hAnsi="Tahoma" w:cs="Tahoma"/>
                <w:b w:val="0"/>
                <w:lang w:val="sl-SI"/>
              </w:rPr>
              <w:t>20.000,00</w:t>
            </w:r>
            <w:r w:rsidR="009E1D6B">
              <w:rPr>
                <w:rFonts w:ascii="Tahoma" w:hAnsi="Tahoma" w:cs="Tahoma"/>
                <w:b w:val="0"/>
                <w:lang w:val="sl-SI"/>
              </w:rPr>
              <w:t xml:space="preserve"> EUR</w:t>
            </w:r>
          </w:p>
        </w:tc>
      </w:tr>
      <w:tr w:rsidR="00FA6383" w:rsidRPr="0077052E" w14:paraId="2B07348A" w14:textId="77777777" w:rsidTr="00DF3A88">
        <w:tc>
          <w:tcPr>
            <w:tcW w:w="1418" w:type="dxa"/>
            <w:vAlign w:val="bottom"/>
          </w:tcPr>
          <w:p w14:paraId="2844E607" w14:textId="5A0F6B06" w:rsidR="00FA6383" w:rsidRPr="003E6798" w:rsidRDefault="00FA6383" w:rsidP="00AC3791">
            <w:pPr>
              <w:keepNext/>
              <w:keepLines/>
              <w:spacing w:after="40"/>
              <w:ind w:left="252"/>
              <w:jc w:val="both"/>
              <w:rPr>
                <w:rFonts w:ascii="Tahoma" w:hAnsi="Tahoma" w:cs="Tahoma"/>
              </w:rPr>
            </w:pPr>
            <w:r w:rsidRPr="003E6798">
              <w:rPr>
                <w:rFonts w:ascii="Tahoma" w:hAnsi="Tahoma" w:cs="Tahoma"/>
              </w:rPr>
              <w:t xml:space="preserve">Sklop </w:t>
            </w:r>
            <w:r w:rsidR="00AC3791">
              <w:rPr>
                <w:rFonts w:ascii="Tahoma" w:hAnsi="Tahoma" w:cs="Tahoma"/>
              </w:rPr>
              <w:t>3</w:t>
            </w:r>
          </w:p>
        </w:tc>
        <w:tc>
          <w:tcPr>
            <w:tcW w:w="3118" w:type="dxa"/>
          </w:tcPr>
          <w:p w14:paraId="763957FB" w14:textId="77777777" w:rsidR="00FA6383" w:rsidRPr="00DF74D0" w:rsidRDefault="00FA6383" w:rsidP="008034E2">
            <w:pPr>
              <w:pStyle w:val="Telobesedila2"/>
              <w:keepNext/>
              <w:keepLines/>
              <w:rPr>
                <w:rFonts w:ascii="Tahoma" w:hAnsi="Tahoma" w:cs="Tahoma"/>
                <w:b w:val="0"/>
                <w:lang w:val="sl-SI"/>
              </w:rPr>
            </w:pPr>
            <w:r w:rsidRPr="00DF74D0">
              <w:rPr>
                <w:rFonts w:ascii="Tahoma" w:hAnsi="Tahoma" w:cs="Tahoma"/>
                <w:b w:val="0"/>
                <w:lang w:val="sl-SI"/>
              </w:rPr>
              <w:t xml:space="preserve">25.000,00 </w:t>
            </w:r>
          </w:p>
        </w:tc>
        <w:tc>
          <w:tcPr>
            <w:tcW w:w="1701" w:type="dxa"/>
          </w:tcPr>
          <w:p w14:paraId="10F1364B" w14:textId="77777777" w:rsidR="00FA6383" w:rsidRPr="003E6798" w:rsidRDefault="00FA6383" w:rsidP="008034E2">
            <w:pPr>
              <w:pStyle w:val="Telobesedila2"/>
              <w:keepNext/>
              <w:keepLines/>
              <w:rPr>
                <w:rFonts w:ascii="Tahoma" w:hAnsi="Tahoma" w:cs="Tahoma"/>
                <w:b w:val="0"/>
                <w:lang w:val="sl-SI"/>
              </w:rPr>
            </w:pPr>
            <w:r w:rsidRPr="003E6798">
              <w:rPr>
                <w:rFonts w:ascii="Tahoma" w:hAnsi="Tahoma" w:cs="Tahoma"/>
                <w:b w:val="0"/>
                <w:lang w:val="sl-SI"/>
              </w:rPr>
              <w:t>najmanj 2</w:t>
            </w:r>
          </w:p>
        </w:tc>
        <w:tc>
          <w:tcPr>
            <w:tcW w:w="3225" w:type="dxa"/>
          </w:tcPr>
          <w:p w14:paraId="10BC8356" w14:textId="77777777" w:rsidR="00FA6383" w:rsidRPr="00DF74D0" w:rsidRDefault="00FA6383" w:rsidP="008034E2">
            <w:pPr>
              <w:pStyle w:val="Telobesedila2"/>
              <w:keepNext/>
              <w:keepLines/>
              <w:rPr>
                <w:rFonts w:ascii="Tahoma" w:hAnsi="Tahoma" w:cs="Tahoma"/>
                <w:b w:val="0"/>
                <w:lang w:val="sl-SI"/>
              </w:rPr>
            </w:pPr>
            <w:r w:rsidRPr="00DF74D0">
              <w:rPr>
                <w:rFonts w:ascii="Tahoma" w:hAnsi="Tahoma" w:cs="Tahoma"/>
                <w:b w:val="0"/>
                <w:lang w:val="sl-SI"/>
              </w:rPr>
              <w:t>50.000,00 EUR</w:t>
            </w:r>
          </w:p>
        </w:tc>
      </w:tr>
    </w:tbl>
    <w:p w14:paraId="047D12AA" w14:textId="77777777" w:rsidR="009A7FCB" w:rsidRPr="009A7FCB" w:rsidRDefault="009A7FCB" w:rsidP="008034E2">
      <w:pPr>
        <w:pStyle w:val="Telobesedila"/>
        <w:keepNext/>
        <w:keepLines/>
        <w:widowControl/>
        <w:rPr>
          <w:rFonts w:ascii="Tahoma" w:hAnsi="Tahoma" w:cs="Tahoma"/>
          <w:b w:val="0"/>
          <w:color w:val="000000"/>
          <w:lang w:val="sl-SI"/>
        </w:rPr>
      </w:pPr>
    </w:p>
    <w:p w14:paraId="4D41BA3B" w14:textId="77777777" w:rsidR="00623F48" w:rsidRPr="002E4622" w:rsidRDefault="00623F48" w:rsidP="008034E2">
      <w:pPr>
        <w:pStyle w:val="Telobesedila2"/>
        <w:keepNext/>
        <w:keepLines/>
        <w:rPr>
          <w:rFonts w:ascii="Tahoma" w:hAnsi="Tahoma" w:cs="Tahoma"/>
          <w:smallCaps/>
          <w:lang w:val="sl-SI"/>
        </w:rPr>
      </w:pPr>
      <w:r w:rsidRPr="002E4622">
        <w:rPr>
          <w:rFonts w:ascii="Tahoma" w:hAnsi="Tahoma" w:cs="Tahoma"/>
          <w:smallCaps/>
          <w:lang w:val="sl-SI"/>
        </w:rPr>
        <w:t>Dokazila:</w:t>
      </w:r>
    </w:p>
    <w:p w14:paraId="6D92454B" w14:textId="77777777"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1F79429D" w14:textId="77777777"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/1 »SEZNAM REFERENC«</w:t>
      </w:r>
    </w:p>
    <w:p w14:paraId="09FD37F6" w14:textId="77777777" w:rsidR="00363E6C" w:rsidRPr="00363E6C" w:rsidRDefault="00363E6C" w:rsidP="008034E2">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C16E73">
        <w:rPr>
          <w:rFonts w:ascii="Tahoma" w:hAnsi="Tahoma" w:cs="Tahoma"/>
          <w:b w:val="0"/>
          <w:bCs/>
          <w:szCs w:val="22"/>
          <w:lang w:val="sl-SI"/>
        </w:rPr>
        <w:t>6</w:t>
      </w:r>
      <w:r w:rsidRPr="00363E6C">
        <w:rPr>
          <w:rFonts w:ascii="Tahoma" w:hAnsi="Tahoma" w:cs="Tahoma"/>
          <w:b w:val="0"/>
          <w:bCs/>
          <w:szCs w:val="22"/>
        </w:rPr>
        <w:t xml:space="preserve">/2 »POTRDITEV REFERENC S STRANI POSAMEZNIH NAROČNIKOV«. Ponudnik lahko namesto Priloge </w:t>
      </w:r>
      <w:r w:rsidR="00C16E73">
        <w:rPr>
          <w:rFonts w:ascii="Tahoma" w:hAnsi="Tahoma" w:cs="Tahoma"/>
          <w:b w:val="0"/>
          <w:bCs/>
          <w:szCs w:val="22"/>
          <w:lang w:val="sl-SI"/>
        </w:rPr>
        <w:t>6</w:t>
      </w:r>
      <w:r w:rsidRPr="00363E6C">
        <w:rPr>
          <w:rFonts w:ascii="Tahoma" w:hAnsi="Tahoma" w:cs="Tahoma"/>
          <w:b w:val="0"/>
          <w:bCs/>
          <w:szCs w:val="22"/>
        </w:rPr>
        <w:t>/2 priloži tudi lasten obrazec, iz katerega bo razvidno izpolnjevanje zahtev.</w:t>
      </w:r>
    </w:p>
    <w:p w14:paraId="52589150" w14:textId="77777777" w:rsidR="00363E6C" w:rsidRDefault="00363E6C" w:rsidP="008034E2">
      <w:pPr>
        <w:keepNext/>
        <w:keepLines/>
        <w:tabs>
          <w:tab w:val="left" w:pos="284"/>
        </w:tabs>
        <w:jc w:val="both"/>
        <w:rPr>
          <w:rFonts w:ascii="Tahoma" w:hAnsi="Tahoma" w:cs="Tahoma"/>
        </w:rPr>
      </w:pPr>
    </w:p>
    <w:p w14:paraId="2ACB85B4" w14:textId="43D162A5" w:rsidR="00363E6C" w:rsidRPr="00C509F8" w:rsidRDefault="00363E6C" w:rsidP="008034E2">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C16E73">
        <w:rPr>
          <w:rFonts w:ascii="Tahoma" w:hAnsi="Tahoma" w:cs="Tahoma"/>
        </w:rPr>
        <w:t>6</w:t>
      </w:r>
      <w:r>
        <w:rPr>
          <w:rFonts w:ascii="Tahoma" w:hAnsi="Tahoma" w:cs="Tahoma"/>
        </w:rPr>
        <w:t>/2.</w:t>
      </w:r>
    </w:p>
    <w:p w14:paraId="5CD5037C" w14:textId="77777777" w:rsidR="00343206" w:rsidRDefault="00343206" w:rsidP="008034E2">
      <w:pPr>
        <w:keepNext/>
        <w:keepLines/>
        <w:tabs>
          <w:tab w:val="left" w:pos="284"/>
        </w:tabs>
        <w:jc w:val="both"/>
        <w:rPr>
          <w:rFonts w:ascii="Tahoma" w:hAnsi="Tahoma" w:cs="Tahoma"/>
        </w:rPr>
      </w:pPr>
    </w:p>
    <w:p w14:paraId="72F3959E" w14:textId="77777777" w:rsidR="004F741F" w:rsidRPr="008A2986" w:rsidRDefault="004F741F" w:rsidP="008034E2">
      <w:pPr>
        <w:keepNext/>
        <w:keepLines/>
        <w:numPr>
          <w:ilvl w:val="1"/>
          <w:numId w:val="2"/>
        </w:numPr>
        <w:jc w:val="both"/>
        <w:rPr>
          <w:rFonts w:ascii="Tahoma" w:hAnsi="Tahoma" w:cs="Tahoma"/>
          <w:b/>
        </w:rPr>
      </w:pPr>
      <w:r w:rsidRPr="00385E71">
        <w:rPr>
          <w:rFonts w:ascii="Tahoma" w:hAnsi="Tahoma" w:cs="Tahoma"/>
          <w:b/>
        </w:rPr>
        <w:t>Ostale zahteve in pogoji naročnika</w:t>
      </w:r>
    </w:p>
    <w:p w14:paraId="05BFCBFB" w14:textId="77777777" w:rsidR="004F741F" w:rsidRPr="00A776F8" w:rsidRDefault="004F741F" w:rsidP="008034E2">
      <w:pPr>
        <w:keepNext/>
        <w:keepLines/>
        <w:jc w:val="both"/>
        <w:rPr>
          <w:rFonts w:ascii="Tahoma" w:hAnsi="Tahoma" w:cs="Tahoma"/>
          <w:highlight w:val="yellow"/>
        </w:rPr>
      </w:pPr>
    </w:p>
    <w:p w14:paraId="2A012025" w14:textId="77777777" w:rsidR="0041574F" w:rsidRDefault="00A433F6" w:rsidP="008034E2">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083AFB9E" w14:textId="77777777" w:rsidR="00AE5DCE" w:rsidRDefault="00AE5DCE" w:rsidP="008034E2">
      <w:pPr>
        <w:keepNext/>
        <w:keepLines/>
        <w:tabs>
          <w:tab w:val="left" w:pos="0"/>
        </w:tabs>
        <w:jc w:val="both"/>
        <w:rPr>
          <w:rFonts w:ascii="Tahoma" w:hAnsi="Tahoma" w:cs="Tahoma"/>
        </w:rPr>
      </w:pPr>
    </w:p>
    <w:p w14:paraId="59D39D83" w14:textId="77777777" w:rsidR="00357AF8" w:rsidRPr="002E4622" w:rsidRDefault="00357AF8"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264E7E83" w14:textId="77777777" w:rsidR="00357AF8" w:rsidRDefault="00357AF8" w:rsidP="008034E2">
      <w:pPr>
        <w:pStyle w:val="Odstavekseznama"/>
        <w:keepNext/>
        <w:keepLines/>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14:paraId="2C582BDA" w14:textId="77777777" w:rsidR="00C16E73" w:rsidRDefault="00C16E73" w:rsidP="008034E2">
      <w:pPr>
        <w:pStyle w:val="Odstavekseznama"/>
        <w:keepNext/>
        <w:keepLines/>
        <w:ind w:left="0"/>
        <w:jc w:val="both"/>
        <w:rPr>
          <w:rFonts w:ascii="Tahoma" w:hAnsi="Tahoma" w:cs="Tahoma"/>
          <w:szCs w:val="22"/>
        </w:rPr>
      </w:pPr>
    </w:p>
    <w:p w14:paraId="4D970FE1" w14:textId="77777777" w:rsidR="007C70A1" w:rsidRDefault="008873D9" w:rsidP="008034E2">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74901BB" w14:textId="77777777" w:rsidR="00D36B07" w:rsidRDefault="00D36B07" w:rsidP="008034E2">
      <w:pPr>
        <w:keepNext/>
        <w:keepLines/>
      </w:pPr>
    </w:p>
    <w:p w14:paraId="51E6142E" w14:textId="3079E423" w:rsidR="00FA6383" w:rsidRPr="001349F6" w:rsidRDefault="00FA6383" w:rsidP="008034E2">
      <w:pPr>
        <w:keepNext/>
        <w:keepLines/>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072E37">
        <w:rPr>
          <w:rFonts w:ascii="Tahoma" w:hAnsi="Tahoma" w:cs="Tahoma"/>
          <w:b/>
        </w:rPr>
        <w:t>V primeru finančnih zavarovanj v obliki bančne garancije oziroma kavcijskega zavarovanja, morata le-ta biti izdana</w:t>
      </w:r>
      <w:r w:rsidRPr="001349F6">
        <w:rPr>
          <w:rFonts w:ascii="Tahoma" w:hAnsi="Tahoma" w:cs="Tahoma"/>
          <w:b/>
        </w:rPr>
        <w:t xml:space="preserve"> s strani banke</w:t>
      </w:r>
      <w:r>
        <w:rPr>
          <w:rFonts w:ascii="Tahoma" w:hAnsi="Tahoma" w:cs="Tahoma"/>
          <w:b/>
        </w:rPr>
        <w:t xml:space="preserve"> ali zavarovalnice</w:t>
      </w:r>
      <w:r w:rsidRPr="001349F6">
        <w:rPr>
          <w:rFonts w:ascii="Tahoma" w:hAnsi="Tahoma" w:cs="Tahoma"/>
          <w:b/>
        </w:rPr>
        <w:t>, ki ima sedež v R</w:t>
      </w:r>
      <w:r>
        <w:rPr>
          <w:rFonts w:ascii="Tahoma" w:hAnsi="Tahoma" w:cs="Tahoma"/>
          <w:b/>
        </w:rPr>
        <w:t xml:space="preserve">epubliki Sloveniji </w:t>
      </w:r>
      <w:r w:rsidRPr="001349F6">
        <w:rPr>
          <w:rFonts w:ascii="Tahoma" w:hAnsi="Tahoma" w:cs="Tahoma"/>
          <w:b/>
        </w:rPr>
        <w:t>in v slovenskem jeziku.</w:t>
      </w:r>
      <w:r w:rsidRPr="001349F6">
        <w:rPr>
          <w:rFonts w:ascii="Tahoma" w:hAnsi="Tahoma" w:cs="Tahoma"/>
        </w:rPr>
        <w:t xml:space="preserve"> Finančno zavarovanje mora biti nepreklicno, brezpogojno in plačljivo na prvi poziv ter izdano po vzorcu iz razpisne dokumentacije.</w:t>
      </w:r>
    </w:p>
    <w:p w14:paraId="02A0FF1B" w14:textId="77777777" w:rsidR="00FA6383" w:rsidRDefault="00FA6383" w:rsidP="008034E2">
      <w:pPr>
        <w:keepNext/>
        <w:keepLines/>
        <w:jc w:val="both"/>
        <w:rPr>
          <w:rFonts w:ascii="Tahoma" w:hAnsi="Tahoma" w:cs="Tahoma"/>
        </w:rPr>
      </w:pPr>
    </w:p>
    <w:p w14:paraId="1A5A9CFA" w14:textId="77777777" w:rsidR="00B26466" w:rsidRPr="00557A9A" w:rsidRDefault="00B26466" w:rsidP="008034E2">
      <w:pPr>
        <w:keepNext/>
        <w:keepLines/>
        <w:jc w:val="both"/>
        <w:rPr>
          <w:rFonts w:ascii="Tahoma" w:hAnsi="Tahoma" w:cs="Tahoma"/>
          <w:b/>
          <w:i/>
          <w:kern w:val="16"/>
        </w:rPr>
      </w:pPr>
      <w:bookmarkStart w:id="13" w:name="_Hlk508788160"/>
      <w:r w:rsidRPr="00557A9A">
        <w:rPr>
          <w:rFonts w:ascii="Tahoma" w:hAnsi="Tahoma" w:cs="Tahoma"/>
          <w:b/>
          <w:i/>
          <w:kern w:val="16"/>
        </w:rPr>
        <w:t>Bančne garancije morajo vsebovati klavzulo: »Za to zavarovanje veljajo Enotna pravila za garancije na poziv (EPGP) revizija iz leta 2010, izdana pri MTZ pod št. 758.«</w:t>
      </w:r>
    </w:p>
    <w:p w14:paraId="2144ED73" w14:textId="77777777" w:rsidR="00B26466" w:rsidRPr="00557A9A" w:rsidRDefault="00B26466" w:rsidP="008034E2">
      <w:pPr>
        <w:keepNext/>
        <w:keepLines/>
        <w:jc w:val="both"/>
        <w:rPr>
          <w:rFonts w:ascii="Tahoma" w:hAnsi="Tahoma" w:cs="Tahoma"/>
          <w:b/>
          <w:i/>
          <w:kern w:val="16"/>
        </w:rPr>
      </w:pPr>
    </w:p>
    <w:p w14:paraId="6C562B51" w14:textId="77777777" w:rsidR="00B26466" w:rsidRDefault="00B26466" w:rsidP="008034E2">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p w14:paraId="40C8BAC3" w14:textId="77777777" w:rsidR="00B26466" w:rsidRDefault="00B26466" w:rsidP="008034E2">
      <w:pPr>
        <w:keepNext/>
        <w:keepLines/>
        <w:jc w:val="both"/>
        <w:rPr>
          <w:rFonts w:ascii="Tahoma" w:hAnsi="Tahoma" w:cs="Tahoma"/>
          <w:b/>
          <w:i/>
          <w:kern w:val="16"/>
        </w:rPr>
      </w:pPr>
    </w:p>
    <w:p w14:paraId="0B698B82" w14:textId="5D133FD2" w:rsidR="00B26466" w:rsidRPr="00557A9A" w:rsidRDefault="00B26466" w:rsidP="008034E2">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ne sme</w:t>
      </w:r>
      <w:r w:rsidRPr="00557A9A">
        <w:rPr>
          <w:rFonts w:ascii="Tahoma" w:hAnsi="Tahoma" w:cs="Tahoma"/>
          <w:b/>
          <w:i/>
          <w:kern w:val="16"/>
        </w:rPr>
        <w:t xml:space="preserve"> vsebovati klavzulo: »Za to zavarovanje veljajo Enotna pravila za garancije na poziv (EPGP) revizija iz leta 2010, izdana pri MTZ pod št. 758.«</w:t>
      </w:r>
    </w:p>
    <w:bookmarkEnd w:id="13"/>
    <w:p w14:paraId="683D7FBE" w14:textId="77777777" w:rsidR="00B26466" w:rsidRPr="001349F6" w:rsidRDefault="00B26466" w:rsidP="008034E2">
      <w:pPr>
        <w:keepNext/>
        <w:keepLines/>
        <w:jc w:val="both"/>
        <w:rPr>
          <w:rFonts w:ascii="Tahoma" w:hAnsi="Tahoma" w:cs="Tahoma"/>
        </w:rPr>
      </w:pPr>
    </w:p>
    <w:p w14:paraId="756772D7" w14:textId="77777777" w:rsidR="00FA6383" w:rsidRPr="001349F6" w:rsidRDefault="00FA6383" w:rsidP="008034E2">
      <w:pPr>
        <w:keepNext/>
        <w:keepLines/>
        <w:jc w:val="both"/>
        <w:rPr>
          <w:rFonts w:ascii="Tahoma" w:hAnsi="Tahoma" w:cs="Tahoma"/>
        </w:rPr>
      </w:pPr>
      <w:r w:rsidRPr="001349F6">
        <w:rPr>
          <w:rFonts w:ascii="Tahoma" w:hAnsi="Tahoma" w:cs="Tahoma"/>
        </w:rPr>
        <w:lastRenderedPageBreak/>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80B3B13" w14:textId="77777777" w:rsidR="00FA6383" w:rsidRDefault="00FA6383" w:rsidP="008034E2">
      <w:pPr>
        <w:keepNext/>
        <w:keepLines/>
      </w:pPr>
    </w:p>
    <w:p w14:paraId="4F31D447" w14:textId="45A97F29" w:rsidR="00FA6383" w:rsidRDefault="00FA6383" w:rsidP="008034E2">
      <w:pPr>
        <w:keepNext/>
        <w:keepLines/>
        <w:numPr>
          <w:ilvl w:val="1"/>
          <w:numId w:val="2"/>
        </w:numPr>
        <w:jc w:val="both"/>
        <w:rPr>
          <w:rFonts w:ascii="Tahoma" w:hAnsi="Tahoma" w:cs="Tahoma"/>
          <w:b/>
        </w:rPr>
      </w:pPr>
      <w:r>
        <w:rPr>
          <w:rFonts w:ascii="Tahoma" w:hAnsi="Tahoma" w:cs="Tahoma"/>
          <w:b/>
        </w:rPr>
        <w:t>Zavarovanje resnosti ponudbe</w:t>
      </w:r>
    </w:p>
    <w:p w14:paraId="128019CB" w14:textId="77777777" w:rsidR="00FA6383" w:rsidRDefault="00FA6383" w:rsidP="008034E2">
      <w:pPr>
        <w:keepNext/>
        <w:keepLines/>
        <w:jc w:val="both"/>
        <w:rPr>
          <w:rFonts w:ascii="Tahoma" w:hAnsi="Tahoma" w:cs="Tahoma"/>
          <w:b/>
        </w:rPr>
      </w:pPr>
    </w:p>
    <w:p w14:paraId="576A48AD" w14:textId="666FFF7A" w:rsidR="00FA6383" w:rsidRDefault="00A80789" w:rsidP="008034E2">
      <w:pPr>
        <w:keepNext/>
        <w:keepLines/>
        <w:jc w:val="both"/>
        <w:rPr>
          <w:rFonts w:ascii="Tahoma" w:hAnsi="Tahoma" w:cs="Tahoma"/>
        </w:rPr>
      </w:pPr>
      <w:r w:rsidRPr="00A80789">
        <w:rPr>
          <w:rFonts w:ascii="Tahoma" w:hAnsi="Tahoma" w:cs="Tahoma"/>
        </w:rPr>
        <w:t>Ponudnik mora za zavarovanje resnosti ponudbe</w:t>
      </w:r>
      <w:r>
        <w:rPr>
          <w:rFonts w:ascii="Tahoma" w:hAnsi="Tahoma" w:cs="Tahoma"/>
        </w:rPr>
        <w:t xml:space="preserve"> v ponudbi priložiti</w:t>
      </w:r>
    </w:p>
    <w:p w14:paraId="71A8E5C0" w14:textId="5081E71B" w:rsidR="00A80789" w:rsidRDefault="00A80789" w:rsidP="008034E2">
      <w:pPr>
        <w:pStyle w:val="Odstavekseznama"/>
        <w:keepNext/>
        <w:keepLines/>
        <w:numPr>
          <w:ilvl w:val="1"/>
          <w:numId w:val="28"/>
        </w:numPr>
        <w:tabs>
          <w:tab w:val="clear" w:pos="1440"/>
          <w:tab w:val="num" w:pos="426"/>
        </w:tabs>
        <w:ind w:hanging="1298"/>
        <w:jc w:val="both"/>
        <w:rPr>
          <w:rFonts w:ascii="Tahoma" w:hAnsi="Tahoma" w:cs="Tahoma"/>
        </w:rPr>
      </w:pPr>
      <w:r>
        <w:rPr>
          <w:rFonts w:ascii="Tahoma" w:hAnsi="Tahoma" w:cs="Tahoma"/>
        </w:rPr>
        <w:t>podpisano in žigosano bianko menico z izpolnjeno, podpisano in žigosano menično izjavo ali</w:t>
      </w:r>
    </w:p>
    <w:p w14:paraId="5EC1EBDA" w14:textId="6A293275" w:rsidR="00A80789" w:rsidRDefault="00A80789" w:rsidP="008034E2">
      <w:pPr>
        <w:pStyle w:val="Odstavekseznama"/>
        <w:keepNext/>
        <w:keepLines/>
        <w:numPr>
          <w:ilvl w:val="1"/>
          <w:numId w:val="28"/>
        </w:numPr>
        <w:tabs>
          <w:tab w:val="clear" w:pos="1440"/>
          <w:tab w:val="num" w:pos="426"/>
        </w:tabs>
        <w:ind w:hanging="1298"/>
        <w:jc w:val="both"/>
        <w:rPr>
          <w:rFonts w:ascii="Tahoma" w:hAnsi="Tahoma" w:cs="Tahoma"/>
        </w:rPr>
      </w:pPr>
      <w:r>
        <w:rPr>
          <w:rFonts w:ascii="Tahoma" w:hAnsi="Tahoma" w:cs="Tahoma"/>
        </w:rPr>
        <w:t>bančno garancijo ali</w:t>
      </w:r>
    </w:p>
    <w:p w14:paraId="228BD9A4" w14:textId="49819017" w:rsidR="00A80789" w:rsidRDefault="00A80789" w:rsidP="008034E2">
      <w:pPr>
        <w:pStyle w:val="Odstavekseznama"/>
        <w:keepNext/>
        <w:keepLines/>
        <w:numPr>
          <w:ilvl w:val="1"/>
          <w:numId w:val="28"/>
        </w:numPr>
        <w:tabs>
          <w:tab w:val="clear" w:pos="1440"/>
          <w:tab w:val="num" w:pos="426"/>
        </w:tabs>
        <w:ind w:hanging="1298"/>
        <w:jc w:val="both"/>
        <w:rPr>
          <w:rFonts w:ascii="Tahoma" w:hAnsi="Tahoma" w:cs="Tahoma"/>
        </w:rPr>
      </w:pPr>
      <w:r>
        <w:rPr>
          <w:rFonts w:ascii="Tahoma" w:hAnsi="Tahoma" w:cs="Tahoma"/>
        </w:rPr>
        <w:t>kavcijsko zavarovanje</w:t>
      </w:r>
    </w:p>
    <w:p w14:paraId="4567E454" w14:textId="77777777" w:rsidR="00A80789" w:rsidRDefault="00A80789" w:rsidP="008034E2">
      <w:pPr>
        <w:keepNext/>
        <w:keepLines/>
        <w:jc w:val="both"/>
        <w:rPr>
          <w:rFonts w:ascii="Tahoma" w:hAnsi="Tahoma" w:cs="Tahoma"/>
          <w:highlight w:val="yellow"/>
        </w:rPr>
      </w:pPr>
      <w:r>
        <w:rPr>
          <w:rFonts w:ascii="Tahoma" w:hAnsi="Tahoma" w:cs="Tahoma"/>
        </w:rPr>
        <w:t>v višini iz spodnje preglednice za posamezni sklop: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3109"/>
      </w:tblGrid>
      <w:tr w:rsidR="00A80789" w:rsidRPr="00A80CF3" w14:paraId="5F712888" w14:textId="77777777" w:rsidTr="00AC3791">
        <w:tc>
          <w:tcPr>
            <w:tcW w:w="5929" w:type="dxa"/>
          </w:tcPr>
          <w:p w14:paraId="3DAF35D2" w14:textId="77777777" w:rsidR="00A80789" w:rsidRPr="00A80CF3" w:rsidRDefault="00A80789" w:rsidP="008034E2">
            <w:pPr>
              <w:keepNext/>
              <w:keepLines/>
              <w:rPr>
                <w:rFonts w:ascii="Tahoma" w:hAnsi="Tahoma" w:cs="Tahoma"/>
                <w:b/>
              </w:rPr>
            </w:pPr>
            <w:r w:rsidRPr="00A80CF3">
              <w:rPr>
                <w:rFonts w:ascii="Tahoma" w:hAnsi="Tahoma" w:cs="Tahoma"/>
                <w:b/>
              </w:rPr>
              <w:t>SKLOP</w:t>
            </w:r>
          </w:p>
        </w:tc>
        <w:tc>
          <w:tcPr>
            <w:tcW w:w="3109" w:type="dxa"/>
          </w:tcPr>
          <w:p w14:paraId="05B081D3" w14:textId="77777777" w:rsidR="00A80789" w:rsidRPr="00A80CF3" w:rsidRDefault="00A80789" w:rsidP="008034E2">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A80789" w:rsidRPr="0077052E" w14:paraId="60FAA5F4" w14:textId="77777777" w:rsidTr="00AC3791">
        <w:tc>
          <w:tcPr>
            <w:tcW w:w="5929" w:type="dxa"/>
            <w:vAlign w:val="bottom"/>
          </w:tcPr>
          <w:p w14:paraId="27E0C8E2" w14:textId="672D6E68" w:rsidR="00A80789" w:rsidRPr="0077052E" w:rsidRDefault="00A80789"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1</w:t>
            </w:r>
            <w:r w:rsidRPr="0077052E">
              <w:rPr>
                <w:rFonts w:ascii="Tahoma" w:hAnsi="Tahoma" w:cs="Tahoma"/>
              </w:rPr>
              <w:t xml:space="preserve">: </w:t>
            </w:r>
            <w:r>
              <w:rPr>
                <w:rFonts w:ascii="Tahoma" w:hAnsi="Tahoma" w:cs="Tahoma"/>
              </w:rPr>
              <w:t>M</w:t>
            </w:r>
            <w:r w:rsidRPr="005B1376">
              <w:rPr>
                <w:rFonts w:ascii="Tahoma" w:hAnsi="Tahoma" w:cs="Tahoma"/>
              </w:rPr>
              <w:t>aziva in tekočine za tovorna vozila in delovne stroje</w:t>
            </w:r>
          </w:p>
        </w:tc>
        <w:tc>
          <w:tcPr>
            <w:tcW w:w="3109" w:type="dxa"/>
          </w:tcPr>
          <w:p w14:paraId="758741F7" w14:textId="77777777" w:rsidR="00A80789" w:rsidRPr="00DF74D0" w:rsidRDefault="00A80789" w:rsidP="008034E2">
            <w:pPr>
              <w:pStyle w:val="Telobesedila2"/>
              <w:keepNext/>
              <w:keepLines/>
              <w:jc w:val="center"/>
              <w:rPr>
                <w:rFonts w:ascii="Tahoma" w:hAnsi="Tahoma" w:cs="Tahoma"/>
                <w:b w:val="0"/>
              </w:rPr>
            </w:pPr>
            <w:r w:rsidRPr="00DF74D0">
              <w:rPr>
                <w:rFonts w:ascii="Tahoma" w:hAnsi="Tahoma" w:cs="Tahoma"/>
                <w:b w:val="0"/>
              </w:rPr>
              <w:t>5.000,00</w:t>
            </w:r>
          </w:p>
        </w:tc>
      </w:tr>
      <w:tr w:rsidR="00A80789" w:rsidRPr="0077052E" w14:paraId="1B4FE9A3" w14:textId="77777777" w:rsidTr="00AC3791">
        <w:tc>
          <w:tcPr>
            <w:tcW w:w="5929" w:type="dxa"/>
            <w:vAlign w:val="bottom"/>
          </w:tcPr>
          <w:p w14:paraId="0ABD59FC" w14:textId="513AF83A" w:rsidR="00A80789" w:rsidRPr="00A07BEC" w:rsidRDefault="00A80789" w:rsidP="00AC3791">
            <w:pPr>
              <w:keepNext/>
              <w:keepLines/>
              <w:spacing w:after="40"/>
              <w:ind w:left="34"/>
              <w:jc w:val="both"/>
              <w:rPr>
                <w:rFonts w:ascii="Tahoma" w:hAnsi="Tahoma" w:cs="Tahoma"/>
              </w:rPr>
            </w:pPr>
            <w:r w:rsidRPr="00B95439">
              <w:rPr>
                <w:rFonts w:ascii="Tahoma" w:hAnsi="Tahoma" w:cs="Tahoma"/>
              </w:rPr>
              <w:t xml:space="preserve">Sklop </w:t>
            </w:r>
            <w:r w:rsidR="00AC3791">
              <w:rPr>
                <w:rFonts w:ascii="Tahoma" w:hAnsi="Tahoma" w:cs="Tahoma"/>
              </w:rPr>
              <w:t>2</w:t>
            </w:r>
            <w:r w:rsidRPr="00B95439">
              <w:rPr>
                <w:rFonts w:ascii="Tahoma" w:hAnsi="Tahoma" w:cs="Tahoma"/>
              </w:rPr>
              <w:t>: Maziva in tekočine za delovne stroje in opremo MBO (RCERO)</w:t>
            </w:r>
          </w:p>
        </w:tc>
        <w:tc>
          <w:tcPr>
            <w:tcW w:w="3109" w:type="dxa"/>
          </w:tcPr>
          <w:p w14:paraId="1D31D1F2" w14:textId="00524F24" w:rsidR="00A80789" w:rsidRPr="00DF74D0" w:rsidRDefault="005F1BB6" w:rsidP="008034E2">
            <w:pPr>
              <w:pStyle w:val="Telobesedila2"/>
              <w:keepNext/>
              <w:keepLines/>
              <w:jc w:val="center"/>
              <w:rPr>
                <w:rFonts w:ascii="Tahoma" w:hAnsi="Tahoma" w:cs="Tahoma"/>
                <w:b w:val="0"/>
                <w:lang w:val="sl-SI"/>
              </w:rPr>
            </w:pPr>
            <w:r w:rsidRPr="00DF74D0">
              <w:rPr>
                <w:rFonts w:ascii="Tahoma" w:hAnsi="Tahoma" w:cs="Tahoma"/>
                <w:b w:val="0"/>
                <w:lang w:val="sl-SI"/>
              </w:rPr>
              <w:t>5</w:t>
            </w:r>
            <w:r w:rsidR="00A80789" w:rsidRPr="00DF74D0">
              <w:rPr>
                <w:rFonts w:ascii="Tahoma" w:hAnsi="Tahoma" w:cs="Tahoma"/>
                <w:b w:val="0"/>
                <w:lang w:val="sl-SI"/>
              </w:rPr>
              <w:t>.000,00</w:t>
            </w:r>
          </w:p>
        </w:tc>
      </w:tr>
      <w:tr w:rsidR="00A80789" w:rsidRPr="0077052E" w14:paraId="1E74BFC0" w14:textId="77777777" w:rsidTr="00AC3791">
        <w:tc>
          <w:tcPr>
            <w:tcW w:w="5929" w:type="dxa"/>
            <w:vAlign w:val="bottom"/>
          </w:tcPr>
          <w:p w14:paraId="63C2D8F2" w14:textId="7EB8213C" w:rsidR="00A80789" w:rsidRPr="0077052E" w:rsidRDefault="00A80789"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3</w:t>
            </w:r>
            <w:r w:rsidRPr="0077052E">
              <w:rPr>
                <w:rFonts w:ascii="Tahoma" w:hAnsi="Tahoma" w:cs="Tahoma"/>
              </w:rPr>
              <w:t xml:space="preserve">: </w:t>
            </w:r>
            <w:r>
              <w:rPr>
                <w:rFonts w:ascii="Tahoma" w:hAnsi="Tahoma" w:cs="Tahoma"/>
              </w:rPr>
              <w:t>O</w:t>
            </w:r>
            <w:r w:rsidRPr="005B1376">
              <w:rPr>
                <w:rFonts w:ascii="Tahoma" w:hAnsi="Tahoma" w:cs="Tahoma"/>
              </w:rPr>
              <w:t>lje za plinske</w:t>
            </w:r>
            <w:r>
              <w:rPr>
                <w:rFonts w:ascii="Tahoma" w:hAnsi="Tahoma" w:cs="Tahoma"/>
              </w:rPr>
              <w:t xml:space="preserve"> in bioplinske</w:t>
            </w:r>
            <w:r w:rsidRPr="005B1376">
              <w:rPr>
                <w:rFonts w:ascii="Tahoma" w:hAnsi="Tahoma" w:cs="Tahoma"/>
              </w:rPr>
              <w:t xml:space="preserve"> motorje</w:t>
            </w:r>
          </w:p>
        </w:tc>
        <w:tc>
          <w:tcPr>
            <w:tcW w:w="3109" w:type="dxa"/>
          </w:tcPr>
          <w:p w14:paraId="4509A7BC" w14:textId="77777777" w:rsidR="00A80789" w:rsidRPr="00DF74D0" w:rsidRDefault="00A80789" w:rsidP="008034E2">
            <w:pPr>
              <w:pStyle w:val="Telobesedila2"/>
              <w:keepNext/>
              <w:keepLines/>
              <w:jc w:val="center"/>
              <w:rPr>
                <w:rFonts w:ascii="Tahoma" w:hAnsi="Tahoma" w:cs="Tahoma"/>
                <w:b w:val="0"/>
              </w:rPr>
            </w:pPr>
            <w:r w:rsidRPr="00DF74D0">
              <w:rPr>
                <w:rFonts w:ascii="Tahoma" w:hAnsi="Tahoma" w:cs="Tahoma"/>
                <w:b w:val="0"/>
              </w:rPr>
              <w:t>5.000,00</w:t>
            </w:r>
          </w:p>
        </w:tc>
      </w:tr>
    </w:tbl>
    <w:p w14:paraId="7FECE42A" w14:textId="77777777" w:rsidR="00A80789" w:rsidRDefault="00A80789" w:rsidP="008034E2">
      <w:pPr>
        <w:keepNext/>
        <w:keepLines/>
        <w:jc w:val="both"/>
        <w:rPr>
          <w:rFonts w:ascii="Tahoma" w:hAnsi="Tahoma" w:cs="Tahoma"/>
          <w:highlight w:val="yellow"/>
        </w:rPr>
      </w:pPr>
    </w:p>
    <w:p w14:paraId="3DFA2109" w14:textId="77777777" w:rsidR="00A80789" w:rsidRPr="004F5B8A" w:rsidRDefault="00A80789" w:rsidP="008034E2">
      <w:pPr>
        <w:keepNext/>
        <w:keepLines/>
        <w:jc w:val="both"/>
        <w:rPr>
          <w:rFonts w:ascii="Tahoma" w:hAnsi="Tahoma" w:cs="Tahoma"/>
        </w:rPr>
      </w:pPr>
      <w:r>
        <w:rPr>
          <w:rFonts w:ascii="Tahoma" w:hAnsi="Tahoma" w:cs="Tahoma"/>
        </w:rPr>
        <w:t xml:space="preserve">in </w:t>
      </w:r>
      <w:r w:rsidRPr="004F5B8A">
        <w:rPr>
          <w:rFonts w:ascii="Tahoma" w:hAnsi="Tahoma" w:cs="Tahoma"/>
        </w:rPr>
        <w:t xml:space="preserve">z dobo veljavnosti ponudbe oziroma do predložitve </w:t>
      </w:r>
      <w:r>
        <w:rPr>
          <w:rFonts w:ascii="Tahoma" w:hAnsi="Tahoma" w:cs="Tahoma"/>
        </w:rPr>
        <w:t>zavarovanja</w:t>
      </w:r>
      <w:r w:rsidRPr="004F5B8A">
        <w:rPr>
          <w:rFonts w:ascii="Tahoma" w:hAnsi="Tahoma" w:cs="Tahoma"/>
        </w:rPr>
        <w:t xml:space="preserve"> za dobro izvedbo obveznosti po okvirnem sporazumu.</w:t>
      </w:r>
    </w:p>
    <w:p w14:paraId="3FD220D3" w14:textId="77777777" w:rsidR="00A80789" w:rsidRDefault="00A80789" w:rsidP="008034E2">
      <w:pPr>
        <w:keepNext/>
        <w:keepLines/>
        <w:jc w:val="both"/>
        <w:rPr>
          <w:rFonts w:ascii="Tahoma" w:hAnsi="Tahoma" w:cs="Tahoma"/>
          <w:highlight w:val="yellow"/>
        </w:rPr>
      </w:pPr>
    </w:p>
    <w:p w14:paraId="7B420E39" w14:textId="0DE1DD8A" w:rsidR="00A80789" w:rsidRDefault="00A80789" w:rsidP="008034E2">
      <w:pPr>
        <w:keepNext/>
        <w:keepLines/>
        <w:jc w:val="both"/>
        <w:rPr>
          <w:rFonts w:ascii="Tahoma" w:hAnsi="Tahoma" w:cs="Tahoma"/>
          <w:kern w:val="16"/>
        </w:rPr>
      </w:pPr>
      <w:r w:rsidRPr="005D654E">
        <w:rPr>
          <w:rFonts w:ascii="Tahoma" w:hAnsi="Tahoma" w:cs="Tahoma"/>
        </w:rPr>
        <w:t>Vzorec menične izjave</w:t>
      </w:r>
      <w:r w:rsidR="007A381E">
        <w:rPr>
          <w:rFonts w:ascii="Tahoma" w:hAnsi="Tahoma" w:cs="Tahoma"/>
        </w:rPr>
        <w:t xml:space="preserve"> in bančne garancije</w:t>
      </w:r>
      <w:r w:rsidRPr="005D654E">
        <w:rPr>
          <w:rFonts w:ascii="Tahoma" w:hAnsi="Tahoma" w:cs="Tahoma"/>
        </w:rPr>
        <w:t xml:space="preserve"> za zavarovanje resnosti ponudbe je priložen kot </w:t>
      </w:r>
      <w:r w:rsidRPr="007A381E">
        <w:rPr>
          <w:rFonts w:ascii="Tahoma" w:hAnsi="Tahoma" w:cs="Tahoma"/>
        </w:rPr>
        <w:t xml:space="preserve">Priloga </w:t>
      </w:r>
      <w:r w:rsidR="007A381E">
        <w:rPr>
          <w:rFonts w:ascii="Tahoma" w:hAnsi="Tahoma" w:cs="Tahoma"/>
        </w:rPr>
        <w:t>8/1</w:t>
      </w:r>
      <w:r w:rsidR="00DF74D0">
        <w:rPr>
          <w:rFonts w:ascii="Tahoma" w:hAnsi="Tahoma" w:cs="Tahoma"/>
        </w:rPr>
        <w:t>-8/2</w:t>
      </w:r>
      <w:r w:rsidRPr="005D654E">
        <w:rPr>
          <w:rFonts w:ascii="Tahoma" w:hAnsi="Tahoma" w:cs="Tahoma"/>
        </w:rPr>
        <w:t xml:space="preserve"> te razpisne dokumentacije. </w:t>
      </w:r>
      <w:r w:rsidRPr="00803A24">
        <w:rPr>
          <w:rFonts w:ascii="Tahoma" w:hAnsi="Tahoma" w:cs="Tahoma"/>
        </w:rPr>
        <w:t>V kolikor izbrani ponudnik</w:t>
      </w:r>
      <w:r>
        <w:rPr>
          <w:rFonts w:ascii="Tahoma" w:hAnsi="Tahoma" w:cs="Tahoma"/>
        </w:rPr>
        <w:t xml:space="preserve"> za posamezni sklop</w:t>
      </w:r>
      <w:r w:rsidRPr="00803A24">
        <w:rPr>
          <w:rFonts w:ascii="Tahoma" w:hAnsi="Tahoma" w:cs="Tahoma"/>
        </w:rPr>
        <w:t xml:space="preserve"> na naročnikov poziv ne bo sklenil </w:t>
      </w:r>
      <w:r>
        <w:rPr>
          <w:rFonts w:ascii="Tahoma" w:hAnsi="Tahoma" w:cs="Tahoma"/>
        </w:rPr>
        <w:t>okvirnega sporazuma</w:t>
      </w:r>
      <w:r w:rsidRPr="00803A24">
        <w:rPr>
          <w:rFonts w:ascii="Tahoma" w:hAnsi="Tahoma" w:cs="Tahoma"/>
        </w:rPr>
        <w:t>, bo naročnik unovčil zavarovanje resnosti ponudbe, brez kakršnekoli obveznosti do ponudnika</w:t>
      </w:r>
      <w:r w:rsidRPr="00803A24">
        <w:rPr>
          <w:rFonts w:ascii="Tahoma" w:hAnsi="Tahoma" w:cs="Tahoma"/>
          <w:kern w:val="16"/>
        </w:rPr>
        <w:t>.</w:t>
      </w:r>
    </w:p>
    <w:p w14:paraId="24D62AFB" w14:textId="77777777" w:rsidR="00557A9A" w:rsidRDefault="00557A9A" w:rsidP="008034E2">
      <w:pPr>
        <w:keepNext/>
        <w:keepLines/>
        <w:jc w:val="both"/>
        <w:rPr>
          <w:rFonts w:ascii="Tahoma" w:hAnsi="Tahoma" w:cs="Tahoma"/>
          <w:kern w:val="16"/>
        </w:rPr>
      </w:pPr>
    </w:p>
    <w:p w14:paraId="212222DC" w14:textId="65FD84C0" w:rsidR="00A80789" w:rsidRPr="00DF74D0" w:rsidRDefault="00A80789" w:rsidP="008034E2">
      <w:pPr>
        <w:keepNext/>
        <w:keepLines/>
        <w:jc w:val="both"/>
        <w:rPr>
          <w:rFonts w:ascii="Tahoma" w:hAnsi="Tahoma" w:cs="Tahoma"/>
          <w:b/>
        </w:rPr>
      </w:pPr>
      <w:r w:rsidRPr="00DF74D0">
        <w:rPr>
          <w:rFonts w:ascii="Tahoma" w:hAnsi="Tahoma" w:cs="Tahoma"/>
          <w:b/>
        </w:rPr>
        <w:t>V kolikor se ponudnik odloči za predložitev menične izjave in bianko menice, mora za vsak sklop, za katerega odda ponudbo, priložiti ločeno menično izjavo in bianko menico.</w:t>
      </w:r>
    </w:p>
    <w:p w14:paraId="49DA96D0" w14:textId="77777777" w:rsidR="00A80789" w:rsidRPr="00DF74D0" w:rsidRDefault="00A80789" w:rsidP="008034E2">
      <w:pPr>
        <w:keepNext/>
        <w:keepLines/>
        <w:jc w:val="both"/>
        <w:rPr>
          <w:rFonts w:ascii="Tahoma" w:hAnsi="Tahoma" w:cs="Tahoma"/>
          <w:b/>
        </w:rPr>
      </w:pPr>
    </w:p>
    <w:p w14:paraId="0A8A17C9" w14:textId="3607E0E8" w:rsidR="00557A9A" w:rsidRPr="00557A9A" w:rsidRDefault="00A80789" w:rsidP="008034E2">
      <w:pPr>
        <w:keepNext/>
        <w:keepLines/>
        <w:spacing w:after="40"/>
        <w:jc w:val="both"/>
        <w:rPr>
          <w:rFonts w:ascii="Tahoma" w:hAnsi="Tahoma" w:cs="Tahoma"/>
          <w:b/>
        </w:rPr>
      </w:pPr>
      <w:r w:rsidRPr="00DF74D0">
        <w:rPr>
          <w:rFonts w:ascii="Tahoma" w:hAnsi="Tahoma" w:cs="Tahoma"/>
          <w:b/>
        </w:rPr>
        <w:t xml:space="preserve">V kolikor se ponudnik odloči za predložitev bančne garancije ali kavcijskega zavarovanja, </w:t>
      </w:r>
      <w:r w:rsidR="006469FC" w:rsidRPr="00DF74D0">
        <w:rPr>
          <w:rFonts w:ascii="Tahoma" w:hAnsi="Tahoma" w:cs="Tahoma"/>
          <w:b/>
        </w:rPr>
        <w:t>lahko</w:t>
      </w:r>
      <w:r w:rsidRPr="00DF74D0">
        <w:rPr>
          <w:rFonts w:ascii="Tahoma" w:hAnsi="Tahoma" w:cs="Tahoma"/>
          <w:b/>
        </w:rPr>
        <w:t xml:space="preserve"> za vsak sklop, za katerega odda ponudbo, prilo</w:t>
      </w:r>
      <w:r w:rsidR="006469FC" w:rsidRPr="00DF74D0">
        <w:rPr>
          <w:rFonts w:ascii="Tahoma" w:hAnsi="Tahoma" w:cs="Tahoma"/>
          <w:b/>
        </w:rPr>
        <w:t>ži</w:t>
      </w:r>
      <w:r w:rsidRPr="00DF74D0">
        <w:rPr>
          <w:rFonts w:ascii="Tahoma" w:hAnsi="Tahoma" w:cs="Tahoma"/>
          <w:b/>
        </w:rPr>
        <w:t xml:space="preserve"> ločeno </w:t>
      </w:r>
      <w:r w:rsidR="006469FC" w:rsidRPr="00DF74D0">
        <w:rPr>
          <w:rFonts w:ascii="Tahoma" w:hAnsi="Tahoma" w:cs="Tahoma"/>
          <w:b/>
        </w:rPr>
        <w:t xml:space="preserve">bančno garancijo/kavcijsko zavarovanje ali za vse sklope, za katere </w:t>
      </w:r>
      <w:r w:rsidR="00150C6D" w:rsidRPr="00DF74D0">
        <w:rPr>
          <w:rFonts w:ascii="Tahoma" w:hAnsi="Tahoma" w:cs="Tahoma"/>
          <w:b/>
        </w:rPr>
        <w:t>oddaja ponudbo, eno bančno garancijo/kavcijsko zavarovanje</w:t>
      </w:r>
      <w:r w:rsidRPr="00DF74D0">
        <w:rPr>
          <w:rFonts w:ascii="Tahoma" w:hAnsi="Tahoma" w:cs="Tahoma"/>
          <w:b/>
        </w:rPr>
        <w:t>.</w:t>
      </w:r>
      <w:r w:rsidR="00557A9A">
        <w:rPr>
          <w:rFonts w:ascii="Tahoma" w:hAnsi="Tahoma" w:cs="Tahoma"/>
          <w:b/>
        </w:rPr>
        <w:t xml:space="preserve"> </w:t>
      </w:r>
      <w:r w:rsidR="00557A9A" w:rsidRPr="00557A9A">
        <w:rPr>
          <w:rFonts w:ascii="Tahoma" w:hAnsi="Tahoma" w:cs="Tahoma"/>
          <w:b/>
        </w:rPr>
        <w:t>V kolikor bo ponudnik predložil eno zavarovanje</w:t>
      </w:r>
      <w:r w:rsidR="00557A9A">
        <w:rPr>
          <w:rFonts w:ascii="Tahoma" w:hAnsi="Tahoma" w:cs="Tahoma"/>
          <w:b/>
        </w:rPr>
        <w:t xml:space="preserve"> (bančna garancija/kavcijsko zavarovanje)</w:t>
      </w:r>
      <w:r w:rsidR="00557A9A" w:rsidRPr="00557A9A">
        <w:rPr>
          <w:rFonts w:ascii="Tahoma" w:hAnsi="Tahoma" w:cs="Tahoma"/>
          <w:b/>
        </w:rPr>
        <w:t xml:space="preserve"> za več sklopov, mora biti znesek zavarovanja enak najmanj seštevku zneskov za vse sklope, za katere je predložil ponudbo.</w:t>
      </w:r>
    </w:p>
    <w:p w14:paraId="615ADB5B" w14:textId="77777777" w:rsidR="00150C6D" w:rsidRDefault="00150C6D" w:rsidP="008034E2">
      <w:pPr>
        <w:keepNext/>
        <w:keepLines/>
        <w:spacing w:after="40"/>
        <w:jc w:val="both"/>
        <w:rPr>
          <w:rFonts w:ascii="Tahoma" w:hAnsi="Tahoma" w:cs="Tahoma"/>
          <w:b/>
        </w:rPr>
      </w:pPr>
    </w:p>
    <w:p w14:paraId="0FED7A24" w14:textId="77777777" w:rsidR="003C2331" w:rsidRPr="00C73DA4" w:rsidRDefault="003C2331" w:rsidP="008034E2">
      <w:pPr>
        <w:keepNext/>
        <w:keepLines/>
        <w:numPr>
          <w:ilvl w:val="0"/>
          <w:numId w:val="39"/>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2473812F" w14:textId="77777777" w:rsidR="003C2331" w:rsidRDefault="003C2331" w:rsidP="008034E2">
      <w:pPr>
        <w:keepNext/>
        <w:keepLines/>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0720F75A" w14:textId="77777777" w:rsidR="003C2331" w:rsidRDefault="003C2331" w:rsidP="008034E2">
      <w:pPr>
        <w:keepNext/>
        <w:keepLines/>
        <w:ind w:left="284"/>
        <w:jc w:val="both"/>
        <w:rPr>
          <w:rFonts w:ascii="Tahoma" w:hAnsi="Tahoma" w:cs="Tahoma"/>
        </w:rPr>
      </w:pPr>
    </w:p>
    <w:p w14:paraId="11839F3A" w14:textId="6B147AFD" w:rsidR="00557A9A" w:rsidRDefault="00557A9A" w:rsidP="008034E2">
      <w:pPr>
        <w:keepNext/>
        <w:keepLines/>
        <w:numPr>
          <w:ilvl w:val="0"/>
          <w:numId w:val="39"/>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38D37DF2" w14:textId="55E8D237" w:rsidR="00557A9A" w:rsidRPr="00557A9A" w:rsidRDefault="00557A9A" w:rsidP="008034E2">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44AC68C1" w14:textId="77777777" w:rsidR="00557A9A" w:rsidRPr="00557A9A" w:rsidRDefault="00557A9A" w:rsidP="008034E2">
      <w:pPr>
        <w:keepNext/>
        <w:keepLines/>
        <w:ind w:left="284"/>
        <w:jc w:val="both"/>
        <w:rPr>
          <w:rFonts w:ascii="Tahoma" w:hAnsi="Tahoma" w:cs="Tahoma"/>
          <w:b/>
        </w:rPr>
      </w:pPr>
    </w:p>
    <w:p w14:paraId="0CEE5FF0" w14:textId="5FD573F3" w:rsidR="003C2331" w:rsidRPr="00C73DA4" w:rsidRDefault="003C2331" w:rsidP="008034E2">
      <w:pPr>
        <w:keepNext/>
        <w:keepLines/>
        <w:numPr>
          <w:ilvl w:val="0"/>
          <w:numId w:val="39"/>
        </w:numPr>
        <w:ind w:left="284" w:hanging="284"/>
        <w:jc w:val="both"/>
        <w:rPr>
          <w:rFonts w:ascii="Tahoma" w:hAnsi="Tahoma" w:cs="Tahoma"/>
          <w:u w:val="single"/>
        </w:rPr>
      </w:pPr>
      <w:r w:rsidRPr="00C73DA4">
        <w:rPr>
          <w:rFonts w:ascii="Tahoma" w:hAnsi="Tahoma" w:cs="Tahoma"/>
          <w:b/>
        </w:rPr>
        <w:t xml:space="preserve">Zahteve glede predložitve </w:t>
      </w:r>
      <w:r>
        <w:rPr>
          <w:rFonts w:ascii="Tahoma" w:hAnsi="Tahoma" w:cs="Tahoma"/>
          <w:b/>
        </w:rPr>
        <w:t xml:space="preserve">podpisane in žigosane bianko menico z izpolnjeno, podpisano in žigosano menično izjavo </w:t>
      </w:r>
      <w:r w:rsidRPr="00C73DA4">
        <w:rPr>
          <w:rFonts w:ascii="Tahoma" w:hAnsi="Tahoma" w:cs="Tahoma"/>
          <w:b/>
        </w:rPr>
        <w:t>za resnost ponudbe</w:t>
      </w:r>
      <w:r w:rsidRPr="00C73DA4">
        <w:rPr>
          <w:rFonts w:ascii="Tahoma" w:hAnsi="Tahoma" w:cs="Tahoma"/>
        </w:rPr>
        <w:t xml:space="preserve"> </w:t>
      </w:r>
    </w:p>
    <w:p w14:paraId="348E8532" w14:textId="44600296" w:rsidR="003C2331" w:rsidRDefault="003C2331" w:rsidP="008034E2">
      <w:pPr>
        <w:pStyle w:val="Odstavekseznama"/>
        <w:keepNext/>
        <w:keepLines/>
        <w:ind w:left="360"/>
        <w:jc w:val="both"/>
        <w:rPr>
          <w:rFonts w:ascii="Tahoma" w:hAnsi="Tahoma" w:cs="Tahoma"/>
        </w:rPr>
      </w:pPr>
      <w:r w:rsidRPr="003C2331">
        <w:rPr>
          <w:rFonts w:ascii="Tahoma" w:hAnsi="Tahoma" w:cs="Tahoma"/>
        </w:rPr>
        <w:lastRenderedPageBreak/>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5D82AD53" w14:textId="77777777" w:rsidR="007A381E" w:rsidRPr="003C2331" w:rsidRDefault="007A381E" w:rsidP="008034E2">
      <w:pPr>
        <w:pStyle w:val="Odstavekseznama"/>
        <w:keepNext/>
        <w:keepLines/>
        <w:ind w:left="360"/>
        <w:jc w:val="both"/>
        <w:rPr>
          <w:rFonts w:ascii="Tahoma" w:hAnsi="Tahoma" w:cs="Tahoma"/>
        </w:rPr>
      </w:pPr>
    </w:p>
    <w:p w14:paraId="6792A955" w14:textId="2C39C2E8" w:rsidR="00357AF8" w:rsidRPr="00803A24" w:rsidRDefault="00357AF8" w:rsidP="008034E2">
      <w:pPr>
        <w:keepNext/>
        <w:keepLines/>
        <w:numPr>
          <w:ilvl w:val="1"/>
          <w:numId w:val="2"/>
        </w:numPr>
        <w:jc w:val="both"/>
        <w:rPr>
          <w:rFonts w:ascii="Tahoma" w:hAnsi="Tahoma" w:cs="Tahoma"/>
          <w:b/>
        </w:rPr>
      </w:pPr>
      <w:r w:rsidRPr="00803A24">
        <w:rPr>
          <w:rFonts w:ascii="Tahoma" w:hAnsi="Tahoma" w:cs="Tahoma"/>
          <w:b/>
        </w:rPr>
        <w:t>Zavarovanje dobre izvedbe obveznosti</w:t>
      </w:r>
    </w:p>
    <w:p w14:paraId="00771BDE" w14:textId="77777777" w:rsidR="00357AF8" w:rsidRPr="00803A24" w:rsidRDefault="00357AF8" w:rsidP="008034E2">
      <w:pPr>
        <w:keepNext/>
        <w:keepLines/>
        <w:jc w:val="both"/>
        <w:rPr>
          <w:rFonts w:ascii="Tahoma" w:hAnsi="Tahoma" w:cs="Tahoma"/>
          <w:color w:val="FF0000"/>
        </w:rPr>
      </w:pPr>
    </w:p>
    <w:p w14:paraId="48D4435E" w14:textId="418076CC" w:rsidR="00D6359F" w:rsidRDefault="00E51EF1" w:rsidP="008034E2">
      <w:pPr>
        <w:keepNext/>
        <w:keepLines/>
        <w:jc w:val="both"/>
        <w:rPr>
          <w:rFonts w:ascii="Tahoma" w:hAnsi="Tahoma" w:cs="Tahoma"/>
        </w:rPr>
      </w:pPr>
      <w:r>
        <w:rPr>
          <w:rFonts w:ascii="Tahoma" w:hAnsi="Tahoma" w:cs="Tahoma"/>
        </w:rPr>
        <w:t xml:space="preserve">Izbrani ponudnik bo moral ob sklenitvi okvirnega sporazuma oziroma v roku </w:t>
      </w:r>
      <w:r w:rsidR="00150C6D">
        <w:rPr>
          <w:rFonts w:ascii="Tahoma" w:hAnsi="Tahoma" w:cs="Tahoma"/>
        </w:rPr>
        <w:t>1</w:t>
      </w:r>
      <w:r>
        <w:rPr>
          <w:rFonts w:ascii="Tahoma" w:hAnsi="Tahoma" w:cs="Tahoma"/>
        </w:rPr>
        <w:t>5 (pet</w:t>
      </w:r>
      <w:r w:rsidR="00150C6D">
        <w:rPr>
          <w:rFonts w:ascii="Tahoma" w:hAnsi="Tahoma" w:cs="Tahoma"/>
        </w:rPr>
        <w:t>najst</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p>
    <w:p w14:paraId="218A22D3" w14:textId="77777777" w:rsidR="00D6359F" w:rsidRDefault="00E51EF1" w:rsidP="008034E2">
      <w:pPr>
        <w:pStyle w:val="Odstavekseznama"/>
        <w:keepNext/>
        <w:keepLines/>
        <w:numPr>
          <w:ilvl w:val="0"/>
          <w:numId w:val="11"/>
        </w:numPr>
        <w:jc w:val="both"/>
        <w:rPr>
          <w:rFonts w:ascii="Tahoma" w:hAnsi="Tahoma" w:cs="Tahoma"/>
        </w:rPr>
      </w:pPr>
      <w:r w:rsidRPr="00D6359F">
        <w:rPr>
          <w:rFonts w:ascii="Tahoma" w:hAnsi="Tahoma" w:cs="Tahoma"/>
        </w:rPr>
        <w:t>podpisano in žigosano bianko menico z izpolnjeno, podpisano in žigosano menično izjavo za zavar</w:t>
      </w:r>
      <w:r w:rsidR="00D6359F" w:rsidRPr="00D6359F">
        <w:rPr>
          <w:rFonts w:ascii="Tahoma" w:hAnsi="Tahoma" w:cs="Tahoma"/>
        </w:rPr>
        <w:t>ovanje dobre izvedbe obveznosti ali</w:t>
      </w:r>
    </w:p>
    <w:p w14:paraId="137C6505" w14:textId="6F42E0A5" w:rsidR="00D6359F" w:rsidRDefault="00D6359F" w:rsidP="008034E2">
      <w:pPr>
        <w:pStyle w:val="Odstavekseznama"/>
        <w:keepNext/>
        <w:keepLines/>
        <w:numPr>
          <w:ilvl w:val="0"/>
          <w:numId w:val="11"/>
        </w:numPr>
        <w:jc w:val="both"/>
        <w:rPr>
          <w:rFonts w:ascii="Tahoma" w:hAnsi="Tahoma" w:cs="Tahoma"/>
        </w:rPr>
      </w:pPr>
      <w:r w:rsidRPr="00D6359F">
        <w:rPr>
          <w:rFonts w:ascii="Tahoma" w:hAnsi="Tahoma" w:cs="Tahoma"/>
        </w:rPr>
        <w:t>bančno garancijo ali</w:t>
      </w:r>
    </w:p>
    <w:p w14:paraId="67DC47E7" w14:textId="263C3826" w:rsidR="00D6359F" w:rsidRPr="00D6359F" w:rsidRDefault="00D6359F" w:rsidP="008034E2">
      <w:pPr>
        <w:pStyle w:val="Odstavekseznama"/>
        <w:keepNext/>
        <w:keepLines/>
        <w:numPr>
          <w:ilvl w:val="0"/>
          <w:numId w:val="11"/>
        </w:numPr>
        <w:jc w:val="both"/>
        <w:rPr>
          <w:rFonts w:ascii="Tahoma" w:hAnsi="Tahoma" w:cs="Tahoma"/>
        </w:rPr>
      </w:pPr>
      <w:r w:rsidRPr="00D6359F">
        <w:rPr>
          <w:rFonts w:ascii="Tahoma" w:hAnsi="Tahoma" w:cs="Tahoma"/>
        </w:rPr>
        <w:t>kavcijsko zavarovanje</w:t>
      </w:r>
    </w:p>
    <w:p w14:paraId="186C5440" w14:textId="4A4F8D22" w:rsidR="00DF74D0" w:rsidRPr="007B7A3A" w:rsidRDefault="00DF74D0" w:rsidP="008034E2">
      <w:pPr>
        <w:keepNext/>
        <w:keepLines/>
        <w:jc w:val="both"/>
        <w:rPr>
          <w:rFonts w:ascii="Tahoma" w:hAnsi="Tahoma" w:cs="Tahoma"/>
        </w:rPr>
      </w:pPr>
      <w:r>
        <w:rPr>
          <w:rFonts w:ascii="Tahoma" w:hAnsi="Tahoma" w:cs="Tahoma"/>
        </w:rPr>
        <w:t xml:space="preserve">v </w:t>
      </w:r>
      <w:r w:rsidR="00D6359F" w:rsidRPr="007B7A3A">
        <w:rPr>
          <w:rFonts w:ascii="Tahoma" w:hAnsi="Tahoma" w:cs="Tahoma"/>
        </w:rPr>
        <w:t>višini</w:t>
      </w:r>
      <w:r>
        <w:rPr>
          <w:rFonts w:ascii="Tahoma" w:hAnsi="Tahoma" w:cs="Tahoma"/>
        </w:rPr>
        <w:t xml:space="preserve"> iz spodnje preglednice za posamezni sklop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3109"/>
      </w:tblGrid>
      <w:tr w:rsidR="00DF74D0" w:rsidRPr="00A80CF3" w14:paraId="57546B5C" w14:textId="77777777" w:rsidTr="00AC3791">
        <w:tc>
          <w:tcPr>
            <w:tcW w:w="5929" w:type="dxa"/>
          </w:tcPr>
          <w:p w14:paraId="0EE8E19C" w14:textId="77777777" w:rsidR="00DF74D0" w:rsidRPr="00A80CF3" w:rsidRDefault="00DF74D0" w:rsidP="001150CA">
            <w:pPr>
              <w:keepNext/>
              <w:keepLines/>
              <w:rPr>
                <w:rFonts w:ascii="Tahoma" w:hAnsi="Tahoma" w:cs="Tahoma"/>
                <w:b/>
              </w:rPr>
            </w:pPr>
            <w:r w:rsidRPr="00A80CF3">
              <w:rPr>
                <w:rFonts w:ascii="Tahoma" w:hAnsi="Tahoma" w:cs="Tahoma"/>
                <w:b/>
              </w:rPr>
              <w:t>SKLOP</w:t>
            </w:r>
          </w:p>
        </w:tc>
        <w:tc>
          <w:tcPr>
            <w:tcW w:w="3109" w:type="dxa"/>
          </w:tcPr>
          <w:p w14:paraId="1723E6A8" w14:textId="77777777" w:rsidR="00DF74D0" w:rsidRPr="00A80CF3" w:rsidRDefault="00DF74D0" w:rsidP="001150CA">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DF74D0" w:rsidRPr="0077052E" w14:paraId="13425814" w14:textId="77777777" w:rsidTr="00AC3791">
        <w:tc>
          <w:tcPr>
            <w:tcW w:w="5929" w:type="dxa"/>
            <w:vAlign w:val="bottom"/>
          </w:tcPr>
          <w:p w14:paraId="5464FD60" w14:textId="40AD8334"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1</w:t>
            </w:r>
            <w:r w:rsidRPr="0077052E">
              <w:rPr>
                <w:rFonts w:ascii="Tahoma" w:hAnsi="Tahoma" w:cs="Tahoma"/>
              </w:rPr>
              <w:t xml:space="preserve">: </w:t>
            </w:r>
            <w:r>
              <w:rPr>
                <w:rFonts w:ascii="Tahoma" w:hAnsi="Tahoma" w:cs="Tahoma"/>
              </w:rPr>
              <w:t>M</w:t>
            </w:r>
            <w:r w:rsidRPr="005B1376">
              <w:rPr>
                <w:rFonts w:ascii="Tahoma" w:hAnsi="Tahoma" w:cs="Tahoma"/>
              </w:rPr>
              <w:t>aziva in tekočine za tovorna vozila in delovne stroje</w:t>
            </w:r>
          </w:p>
        </w:tc>
        <w:tc>
          <w:tcPr>
            <w:tcW w:w="3109" w:type="dxa"/>
          </w:tcPr>
          <w:p w14:paraId="4159208B" w14:textId="218E49E9" w:rsidR="00DF74D0" w:rsidRPr="00DF74D0" w:rsidRDefault="00DF74D0" w:rsidP="001150CA">
            <w:pPr>
              <w:pStyle w:val="Telobesedila2"/>
              <w:keepNext/>
              <w:keepLines/>
              <w:jc w:val="center"/>
              <w:rPr>
                <w:rFonts w:ascii="Tahoma" w:hAnsi="Tahoma" w:cs="Tahoma"/>
                <w:b w:val="0"/>
              </w:rPr>
            </w:pPr>
            <w:r>
              <w:rPr>
                <w:rFonts w:ascii="Tahoma" w:hAnsi="Tahoma" w:cs="Tahoma"/>
                <w:b w:val="0"/>
                <w:lang w:val="sl-SI"/>
              </w:rPr>
              <w:t>10</w:t>
            </w:r>
            <w:r w:rsidRPr="00DF74D0">
              <w:rPr>
                <w:rFonts w:ascii="Tahoma" w:hAnsi="Tahoma" w:cs="Tahoma"/>
                <w:b w:val="0"/>
              </w:rPr>
              <w:t>.000,00</w:t>
            </w:r>
          </w:p>
        </w:tc>
      </w:tr>
      <w:tr w:rsidR="00DF74D0" w:rsidRPr="0077052E" w14:paraId="494EADB7" w14:textId="77777777" w:rsidTr="00AC3791">
        <w:tc>
          <w:tcPr>
            <w:tcW w:w="5929" w:type="dxa"/>
            <w:vAlign w:val="bottom"/>
          </w:tcPr>
          <w:p w14:paraId="7339BA19" w14:textId="1F105C56" w:rsidR="00DF74D0" w:rsidRPr="00A07BEC" w:rsidRDefault="00DF74D0" w:rsidP="00AC3791">
            <w:pPr>
              <w:keepNext/>
              <w:keepLines/>
              <w:spacing w:after="40"/>
              <w:ind w:left="34"/>
              <w:jc w:val="both"/>
              <w:rPr>
                <w:rFonts w:ascii="Tahoma" w:hAnsi="Tahoma" w:cs="Tahoma"/>
              </w:rPr>
            </w:pPr>
            <w:r w:rsidRPr="00B95439">
              <w:rPr>
                <w:rFonts w:ascii="Tahoma" w:hAnsi="Tahoma" w:cs="Tahoma"/>
              </w:rPr>
              <w:t xml:space="preserve">Sklop </w:t>
            </w:r>
            <w:r w:rsidR="00AC3791">
              <w:rPr>
                <w:rFonts w:ascii="Tahoma" w:hAnsi="Tahoma" w:cs="Tahoma"/>
              </w:rPr>
              <w:t>2</w:t>
            </w:r>
            <w:r w:rsidRPr="00B95439">
              <w:rPr>
                <w:rFonts w:ascii="Tahoma" w:hAnsi="Tahoma" w:cs="Tahoma"/>
              </w:rPr>
              <w:t>: Maziva in tekočine za delovne stroje in opremo MBO (RCERO)</w:t>
            </w:r>
          </w:p>
        </w:tc>
        <w:tc>
          <w:tcPr>
            <w:tcW w:w="3109" w:type="dxa"/>
          </w:tcPr>
          <w:p w14:paraId="08A55230" w14:textId="6A62576E" w:rsidR="00DF74D0" w:rsidRPr="00DF74D0" w:rsidRDefault="00DF74D0" w:rsidP="001150CA">
            <w:pPr>
              <w:pStyle w:val="Telobesedila2"/>
              <w:keepNext/>
              <w:keepLines/>
              <w:jc w:val="center"/>
              <w:rPr>
                <w:rFonts w:ascii="Tahoma" w:hAnsi="Tahoma" w:cs="Tahoma"/>
                <w:b w:val="0"/>
                <w:lang w:val="sl-SI"/>
              </w:rPr>
            </w:pPr>
            <w:r>
              <w:rPr>
                <w:rFonts w:ascii="Tahoma" w:hAnsi="Tahoma" w:cs="Tahoma"/>
                <w:b w:val="0"/>
                <w:lang w:val="sl-SI"/>
              </w:rPr>
              <w:t>10</w:t>
            </w:r>
            <w:r w:rsidRPr="00DF74D0">
              <w:rPr>
                <w:rFonts w:ascii="Tahoma" w:hAnsi="Tahoma" w:cs="Tahoma"/>
                <w:b w:val="0"/>
                <w:lang w:val="sl-SI"/>
              </w:rPr>
              <w:t>.000,00</w:t>
            </w:r>
          </w:p>
        </w:tc>
      </w:tr>
      <w:tr w:rsidR="00DF74D0" w:rsidRPr="0077052E" w14:paraId="2B7672EE" w14:textId="77777777" w:rsidTr="00AC3791">
        <w:tc>
          <w:tcPr>
            <w:tcW w:w="5929" w:type="dxa"/>
            <w:vAlign w:val="bottom"/>
          </w:tcPr>
          <w:p w14:paraId="6A6B1ABF" w14:textId="5BAFDC30"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3</w:t>
            </w:r>
            <w:r w:rsidRPr="0077052E">
              <w:rPr>
                <w:rFonts w:ascii="Tahoma" w:hAnsi="Tahoma" w:cs="Tahoma"/>
              </w:rPr>
              <w:t xml:space="preserve">: </w:t>
            </w:r>
            <w:r>
              <w:rPr>
                <w:rFonts w:ascii="Tahoma" w:hAnsi="Tahoma" w:cs="Tahoma"/>
              </w:rPr>
              <w:t>O</w:t>
            </w:r>
            <w:r w:rsidRPr="005B1376">
              <w:rPr>
                <w:rFonts w:ascii="Tahoma" w:hAnsi="Tahoma" w:cs="Tahoma"/>
              </w:rPr>
              <w:t>lje za plinske</w:t>
            </w:r>
            <w:r>
              <w:rPr>
                <w:rFonts w:ascii="Tahoma" w:hAnsi="Tahoma" w:cs="Tahoma"/>
              </w:rPr>
              <w:t xml:space="preserve"> in bioplinske</w:t>
            </w:r>
            <w:r w:rsidRPr="005B1376">
              <w:rPr>
                <w:rFonts w:ascii="Tahoma" w:hAnsi="Tahoma" w:cs="Tahoma"/>
              </w:rPr>
              <w:t xml:space="preserve"> motorje</w:t>
            </w:r>
          </w:p>
        </w:tc>
        <w:tc>
          <w:tcPr>
            <w:tcW w:w="3109" w:type="dxa"/>
          </w:tcPr>
          <w:p w14:paraId="29EE065A" w14:textId="5B97A67C" w:rsidR="00DF74D0" w:rsidRPr="00DF74D0" w:rsidRDefault="00DF74D0" w:rsidP="001150CA">
            <w:pPr>
              <w:pStyle w:val="Telobesedila2"/>
              <w:keepNext/>
              <w:keepLines/>
              <w:jc w:val="center"/>
              <w:rPr>
                <w:rFonts w:ascii="Tahoma" w:hAnsi="Tahoma" w:cs="Tahoma"/>
                <w:b w:val="0"/>
              </w:rPr>
            </w:pPr>
            <w:r>
              <w:rPr>
                <w:rFonts w:ascii="Tahoma" w:hAnsi="Tahoma" w:cs="Tahoma"/>
                <w:b w:val="0"/>
                <w:lang w:val="sl-SI"/>
              </w:rPr>
              <w:t>10</w:t>
            </w:r>
            <w:r w:rsidRPr="00DF74D0">
              <w:rPr>
                <w:rFonts w:ascii="Tahoma" w:hAnsi="Tahoma" w:cs="Tahoma"/>
                <w:b w:val="0"/>
              </w:rPr>
              <w:t>.000,00</w:t>
            </w:r>
          </w:p>
        </w:tc>
      </w:tr>
    </w:tbl>
    <w:p w14:paraId="725E0908" w14:textId="77777777" w:rsidR="00DF74D0" w:rsidRDefault="00DF74D0" w:rsidP="008034E2">
      <w:pPr>
        <w:keepNext/>
        <w:keepLines/>
        <w:jc w:val="both"/>
        <w:rPr>
          <w:rFonts w:ascii="Tahoma" w:hAnsi="Tahoma" w:cs="Tahoma"/>
        </w:rPr>
      </w:pPr>
    </w:p>
    <w:p w14:paraId="0A9CD36B" w14:textId="2CFC9E9F" w:rsidR="00E51EF1" w:rsidRPr="00E51EF1" w:rsidRDefault="00DF74D0" w:rsidP="008034E2">
      <w:pPr>
        <w:keepNext/>
        <w:keepLines/>
        <w:jc w:val="both"/>
        <w:rPr>
          <w:rFonts w:ascii="Tahoma" w:hAnsi="Tahoma" w:cs="Tahoma"/>
        </w:rPr>
      </w:pPr>
      <w:r>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00E51EF1" w:rsidRPr="00E51EF1">
        <w:rPr>
          <w:rFonts w:ascii="Tahoma" w:hAnsi="Tahoma" w:cs="Tahoma"/>
        </w:rPr>
        <w:t>in še trideset (30) koledarskih dni po izteku veljavnosti okvirnega sporazuma.</w:t>
      </w:r>
    </w:p>
    <w:p w14:paraId="3D6766B8" w14:textId="77777777" w:rsidR="00E51EF1" w:rsidRDefault="00E51EF1" w:rsidP="008034E2">
      <w:pPr>
        <w:keepNext/>
        <w:keepLines/>
        <w:jc w:val="both"/>
        <w:rPr>
          <w:rFonts w:ascii="Tahoma" w:hAnsi="Tahoma" w:cs="Tahoma"/>
        </w:rPr>
      </w:pPr>
    </w:p>
    <w:p w14:paraId="42DC792F" w14:textId="77777777" w:rsidR="00E51EF1" w:rsidRDefault="00E51EF1" w:rsidP="008034E2">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F21DFD6" w14:textId="77777777" w:rsidR="00E51EF1" w:rsidRPr="004F5B8A" w:rsidRDefault="00E51EF1" w:rsidP="008034E2">
      <w:pPr>
        <w:keepNext/>
        <w:keepLines/>
        <w:jc w:val="both"/>
        <w:rPr>
          <w:rFonts w:ascii="Tahoma" w:hAnsi="Tahoma" w:cs="Tahoma"/>
        </w:rPr>
      </w:pPr>
    </w:p>
    <w:p w14:paraId="7194CD76" w14:textId="7215984B" w:rsidR="00E51EF1" w:rsidRDefault="00E51EF1" w:rsidP="008034E2">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00D6359F">
        <w:rPr>
          <w:rFonts w:ascii="Tahoma" w:hAnsi="Tahoma" w:cs="Tahoma"/>
        </w:rPr>
        <w:t>15 (petnajst)</w:t>
      </w:r>
      <w:r w:rsidRPr="00190A60">
        <w:rPr>
          <w:rFonts w:ascii="Tahoma" w:hAnsi="Tahoma" w:cs="Tahoma"/>
        </w:rPr>
        <w:t xml:space="preserve">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Pr>
          <w:rFonts w:ascii="Tahoma" w:hAnsi="Tahoma" w:cs="Tahoma"/>
        </w:rPr>
        <w:t>.</w:t>
      </w:r>
    </w:p>
    <w:p w14:paraId="749B14F6" w14:textId="77777777" w:rsidR="00E51EF1" w:rsidRPr="004F5B8A" w:rsidRDefault="00E51EF1" w:rsidP="008034E2">
      <w:pPr>
        <w:keepNext/>
        <w:keepLines/>
        <w:jc w:val="both"/>
        <w:rPr>
          <w:rFonts w:ascii="Tahoma" w:hAnsi="Tahoma" w:cs="Tahoma"/>
        </w:rPr>
      </w:pPr>
    </w:p>
    <w:p w14:paraId="7C800D30" w14:textId="3E2433BE" w:rsidR="00E51EF1" w:rsidRDefault="00E51EF1" w:rsidP="008034E2">
      <w:pPr>
        <w:keepNext/>
        <w:keepLines/>
        <w:jc w:val="both"/>
        <w:rPr>
          <w:rFonts w:ascii="Tahoma" w:hAnsi="Tahoma" w:cs="Tahoma"/>
        </w:rPr>
      </w:pPr>
      <w:r w:rsidRPr="004F5B8A">
        <w:rPr>
          <w:rFonts w:ascii="Tahoma" w:hAnsi="Tahoma" w:cs="Tahoma"/>
        </w:rPr>
        <w:t>Vzor</w:t>
      </w:r>
      <w:r w:rsidR="00DF74D0">
        <w:rPr>
          <w:rFonts w:ascii="Tahoma" w:hAnsi="Tahoma" w:cs="Tahoma"/>
        </w:rPr>
        <w:t>ci</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3C386E">
        <w:rPr>
          <w:rFonts w:ascii="Tahoma" w:hAnsi="Tahoma" w:cs="Tahoma"/>
        </w:rPr>
        <w:t>8</w:t>
      </w:r>
      <w:r w:rsidR="00DF74D0">
        <w:rPr>
          <w:rFonts w:ascii="Tahoma" w:hAnsi="Tahoma" w:cs="Tahoma"/>
        </w:rPr>
        <w:t>/3-8/4</w:t>
      </w:r>
      <w:r>
        <w:rPr>
          <w:rFonts w:ascii="Tahoma" w:hAnsi="Tahoma" w:cs="Tahoma"/>
        </w:rPr>
        <w:t xml:space="preserve">). </w:t>
      </w:r>
    </w:p>
    <w:p w14:paraId="4FA76BFF" w14:textId="77777777" w:rsidR="004202CC" w:rsidRDefault="004202CC" w:rsidP="008034E2">
      <w:pPr>
        <w:keepNext/>
        <w:keepLines/>
        <w:jc w:val="both"/>
        <w:rPr>
          <w:rFonts w:ascii="Tahoma" w:hAnsi="Tahoma" w:cs="Tahoma"/>
        </w:rPr>
      </w:pPr>
    </w:p>
    <w:p w14:paraId="64E6E4E9" w14:textId="77777777" w:rsidR="00112D9C" w:rsidRPr="003B6810" w:rsidRDefault="00112D9C" w:rsidP="008034E2">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08E89F3B" w14:textId="77777777" w:rsidR="00112D9C" w:rsidRDefault="00112D9C" w:rsidP="008034E2">
      <w:pPr>
        <w:keepNext/>
        <w:keepLines/>
        <w:jc w:val="both"/>
        <w:rPr>
          <w:rFonts w:ascii="Tahoma" w:hAnsi="Tahoma" w:cs="Tahoma"/>
        </w:rPr>
      </w:pPr>
    </w:p>
    <w:p w14:paraId="05DF83FE" w14:textId="29FD09FD" w:rsidR="00D6359F" w:rsidRPr="00765053" w:rsidRDefault="00D6359F" w:rsidP="008034E2">
      <w:pPr>
        <w:keepNext/>
        <w:keepLines/>
        <w:numPr>
          <w:ilvl w:val="1"/>
          <w:numId w:val="2"/>
        </w:numPr>
        <w:tabs>
          <w:tab w:val="left" w:pos="540"/>
        </w:tabs>
        <w:jc w:val="both"/>
        <w:rPr>
          <w:rFonts w:ascii="Tahoma" w:hAnsi="Tahoma" w:cs="Tahoma"/>
          <w:b/>
        </w:rPr>
      </w:pPr>
      <w:r>
        <w:rPr>
          <w:rFonts w:ascii="Tahoma" w:hAnsi="Tahoma" w:cs="Tahoma"/>
          <w:b/>
        </w:rPr>
        <w:t xml:space="preserve">SKLOP </w:t>
      </w:r>
      <w:r w:rsidR="00AC3791">
        <w:rPr>
          <w:rFonts w:ascii="Tahoma" w:hAnsi="Tahoma" w:cs="Tahoma"/>
          <w:b/>
        </w:rPr>
        <w:t>1</w:t>
      </w:r>
      <w:r w:rsidR="00AF1B12">
        <w:rPr>
          <w:rFonts w:ascii="Tahoma" w:hAnsi="Tahoma" w:cs="Tahoma"/>
          <w:b/>
        </w:rPr>
        <w:t>:</w:t>
      </w:r>
      <w:r w:rsidRPr="00851EEA">
        <w:rPr>
          <w:rFonts w:ascii="Tahoma" w:hAnsi="Tahoma" w:cs="Tahoma"/>
          <w:b/>
        </w:rPr>
        <w:t xml:space="preserve"> </w:t>
      </w:r>
      <w:r>
        <w:rPr>
          <w:rFonts w:ascii="Tahoma" w:hAnsi="Tahoma" w:cs="Tahoma"/>
          <w:b/>
        </w:rPr>
        <w:t>M</w:t>
      </w:r>
      <w:r w:rsidRPr="00851EEA">
        <w:rPr>
          <w:rFonts w:ascii="Tahoma" w:hAnsi="Tahoma" w:cs="Tahoma"/>
          <w:b/>
        </w:rPr>
        <w:t>aziva</w:t>
      </w:r>
      <w:r>
        <w:rPr>
          <w:rFonts w:ascii="Tahoma" w:hAnsi="Tahoma" w:cs="Tahoma"/>
          <w:b/>
        </w:rPr>
        <w:t xml:space="preserve"> </w:t>
      </w:r>
      <w:r w:rsidRPr="00851EEA">
        <w:rPr>
          <w:rFonts w:ascii="Tahoma" w:hAnsi="Tahoma" w:cs="Tahoma"/>
          <w:b/>
        </w:rPr>
        <w:t>in tekočine tovorna vozila in delovne stroje</w:t>
      </w:r>
    </w:p>
    <w:p w14:paraId="6AD7482A" w14:textId="77777777" w:rsidR="00D6359F" w:rsidRPr="00BC3087" w:rsidRDefault="00D6359F" w:rsidP="008034E2">
      <w:pPr>
        <w:keepNext/>
        <w:keepLines/>
        <w:jc w:val="both"/>
        <w:rPr>
          <w:rFonts w:ascii="Tahoma" w:hAnsi="Tahoma" w:cs="Tahoma"/>
          <w:b/>
        </w:rPr>
      </w:pP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t xml:space="preserve">        </w:t>
      </w:r>
      <w:r w:rsidRPr="00765053">
        <w:rPr>
          <w:rFonts w:ascii="Tahoma" w:hAnsi="Tahoma" w:cs="Tahoma"/>
        </w:rPr>
        <w:tab/>
      </w:r>
      <w:r w:rsidRPr="00765053">
        <w:rPr>
          <w:rFonts w:ascii="Tahoma" w:hAnsi="Tahoma" w:cs="Tahoma"/>
        </w:rPr>
        <w:tab/>
      </w:r>
      <w:r w:rsidRPr="00BC3087">
        <w:rPr>
          <w:rFonts w:ascii="Tahoma" w:hAnsi="Tahoma" w:cs="Tahoma"/>
          <w:i/>
        </w:rPr>
        <w:t xml:space="preserve">     </w:t>
      </w:r>
      <w:r w:rsidRPr="00BC3087">
        <w:rPr>
          <w:rFonts w:ascii="Tahoma" w:hAnsi="Tahoma" w:cs="Tahoma"/>
          <w:i/>
        </w:rPr>
        <w:tab/>
      </w:r>
      <w:r w:rsidRPr="00BC3087">
        <w:rPr>
          <w:rFonts w:ascii="Tahoma" w:hAnsi="Tahoma" w:cs="Tahoma"/>
          <w:b/>
        </w:rPr>
        <w:tab/>
      </w:r>
      <w:r w:rsidRPr="00BC3087">
        <w:rPr>
          <w:rFonts w:ascii="Tahoma" w:hAnsi="Tahoma" w:cs="Tahoma"/>
          <w:b/>
        </w:rPr>
        <w:tab/>
        <w:t xml:space="preserve">            </w:t>
      </w:r>
      <w:r w:rsidRPr="00BC3087">
        <w:rPr>
          <w:rFonts w:ascii="Tahoma" w:hAnsi="Tahoma" w:cs="Tahoma"/>
          <w:b/>
        </w:rPr>
        <w:tab/>
        <w:t xml:space="preserve">                                       </w:t>
      </w:r>
    </w:p>
    <w:p w14:paraId="5FF8697E" w14:textId="0D2FED34"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1</w:t>
      </w:r>
      <w:r w:rsidRPr="00B93BAD">
        <w:rPr>
          <w:rFonts w:ascii="Tahoma" w:hAnsi="Tahoma" w:cs="Tahoma"/>
        </w:rPr>
        <w:t>.</w:t>
      </w:r>
    </w:p>
    <w:p w14:paraId="57F3F8E3" w14:textId="77777777" w:rsidR="00D6359F" w:rsidRDefault="00D6359F" w:rsidP="008034E2">
      <w:pPr>
        <w:keepNext/>
        <w:keepLines/>
        <w:jc w:val="both"/>
        <w:rPr>
          <w:rFonts w:ascii="Tahoma" w:hAnsi="Tahoma" w:cs="Tahoma"/>
          <w:highlight w:val="yellow"/>
        </w:rPr>
      </w:pPr>
    </w:p>
    <w:p w14:paraId="22E697A9" w14:textId="177E2CC0" w:rsidR="00AC3791" w:rsidRPr="00AC3791" w:rsidRDefault="00AC3791" w:rsidP="00AC3791">
      <w:pPr>
        <w:keepNext/>
        <w:keepLines/>
        <w:jc w:val="both"/>
        <w:rPr>
          <w:rFonts w:ascii="Tahoma" w:hAnsi="Tahoma" w:cs="Tahoma"/>
          <w:bCs/>
        </w:rPr>
      </w:pPr>
      <w:r>
        <w:rPr>
          <w:rFonts w:ascii="Tahoma" w:hAnsi="Tahoma" w:cs="Tahoma"/>
          <w:bCs/>
          <w:i/>
        </w:rPr>
        <w:t>V</w:t>
      </w:r>
      <w:r w:rsidRPr="00AC3791">
        <w:rPr>
          <w:rFonts w:ascii="Tahoma" w:hAnsi="Tahoma" w:cs="Tahoma"/>
          <w:bCs/>
          <w:i/>
        </w:rPr>
        <w:t xml:space="preserve"> primeru dveh ali več ponudb z enako skupno ponudbeno ceno brez DDV bo izbran ponudnik, ki je prej (časovno – po datumu in uri) oddal ponudbo v informacijski sistem e-JN.</w:t>
      </w:r>
    </w:p>
    <w:p w14:paraId="1C8D7EDB" w14:textId="77777777" w:rsidR="00DF74D0" w:rsidRDefault="00DF74D0" w:rsidP="008034E2">
      <w:pPr>
        <w:keepNext/>
        <w:keepLines/>
        <w:jc w:val="both"/>
        <w:rPr>
          <w:rFonts w:ascii="Tahoma" w:hAnsi="Tahoma" w:cs="Tahoma"/>
        </w:rPr>
      </w:pPr>
    </w:p>
    <w:p w14:paraId="45A00ECE" w14:textId="024B1188" w:rsidR="00D6359F" w:rsidRDefault="00D6359F" w:rsidP="008034E2">
      <w:pPr>
        <w:keepNext/>
        <w:keepLines/>
        <w:numPr>
          <w:ilvl w:val="1"/>
          <w:numId w:val="2"/>
        </w:numPr>
        <w:tabs>
          <w:tab w:val="left" w:pos="540"/>
        </w:tabs>
        <w:jc w:val="both"/>
        <w:rPr>
          <w:rFonts w:ascii="Tahoma" w:hAnsi="Tahoma" w:cs="Tahoma"/>
          <w:b/>
          <w:color w:val="000000"/>
        </w:rPr>
      </w:pPr>
      <w:r>
        <w:rPr>
          <w:rFonts w:ascii="Tahoma" w:hAnsi="Tahoma" w:cs="Tahoma"/>
          <w:b/>
          <w:color w:val="000000"/>
        </w:rPr>
        <w:t xml:space="preserve">SKLOP </w:t>
      </w:r>
      <w:r w:rsidR="00AC3791">
        <w:rPr>
          <w:rFonts w:ascii="Tahoma" w:hAnsi="Tahoma" w:cs="Tahoma"/>
          <w:b/>
          <w:color w:val="000000"/>
        </w:rPr>
        <w:t>2</w:t>
      </w:r>
      <w:r w:rsidR="00AF1B12">
        <w:rPr>
          <w:rFonts w:ascii="Tahoma" w:hAnsi="Tahoma" w:cs="Tahoma"/>
          <w:b/>
          <w:color w:val="000000"/>
        </w:rPr>
        <w:t>:</w:t>
      </w:r>
      <w:r>
        <w:rPr>
          <w:rFonts w:ascii="Tahoma" w:hAnsi="Tahoma" w:cs="Tahoma"/>
          <w:b/>
          <w:color w:val="000000"/>
        </w:rPr>
        <w:t xml:space="preserve"> </w:t>
      </w:r>
      <w:r w:rsidRPr="00A07BEC">
        <w:rPr>
          <w:rFonts w:ascii="Tahoma" w:hAnsi="Tahoma" w:cs="Tahoma"/>
          <w:b/>
          <w:color w:val="000000"/>
        </w:rPr>
        <w:t>Maziva</w:t>
      </w:r>
      <w:r>
        <w:rPr>
          <w:rFonts w:ascii="Tahoma" w:hAnsi="Tahoma" w:cs="Tahoma"/>
          <w:b/>
          <w:color w:val="000000"/>
        </w:rPr>
        <w:t xml:space="preserve"> </w:t>
      </w:r>
      <w:r w:rsidRPr="00A07BEC">
        <w:rPr>
          <w:rFonts w:ascii="Tahoma" w:hAnsi="Tahoma" w:cs="Tahoma"/>
          <w:b/>
          <w:color w:val="000000"/>
        </w:rPr>
        <w:t>in tekočine za delovne stroje in opremo MBO (RCERO)</w:t>
      </w:r>
    </w:p>
    <w:p w14:paraId="2864D5B8" w14:textId="77777777" w:rsidR="00D6359F" w:rsidRDefault="00D6359F" w:rsidP="008034E2">
      <w:pPr>
        <w:keepNext/>
        <w:keepLines/>
        <w:tabs>
          <w:tab w:val="left" w:pos="540"/>
        </w:tabs>
        <w:ind w:left="720"/>
        <w:jc w:val="both"/>
        <w:rPr>
          <w:rFonts w:ascii="Tahoma" w:hAnsi="Tahoma" w:cs="Tahoma"/>
          <w:b/>
          <w:color w:val="000000"/>
        </w:rPr>
      </w:pPr>
    </w:p>
    <w:p w14:paraId="3F67C85D" w14:textId="0C11605E"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2</w:t>
      </w:r>
      <w:r w:rsidRPr="00B93BAD">
        <w:rPr>
          <w:rFonts w:ascii="Tahoma" w:hAnsi="Tahoma" w:cs="Tahoma"/>
        </w:rPr>
        <w:t>.</w:t>
      </w:r>
    </w:p>
    <w:p w14:paraId="035CA010" w14:textId="77777777" w:rsidR="008034E2" w:rsidRDefault="008034E2" w:rsidP="008034E2">
      <w:pPr>
        <w:keepNext/>
        <w:keepLines/>
        <w:jc w:val="both"/>
        <w:rPr>
          <w:rFonts w:ascii="Tahoma" w:hAnsi="Tahoma" w:cs="Tahoma"/>
        </w:rPr>
      </w:pPr>
    </w:p>
    <w:p w14:paraId="2080CD27" w14:textId="484128A2" w:rsidR="00AC3791" w:rsidRPr="00AC3791" w:rsidRDefault="00AC3791" w:rsidP="00AC3791">
      <w:pPr>
        <w:keepNext/>
        <w:keepLines/>
        <w:tabs>
          <w:tab w:val="left" w:pos="540"/>
        </w:tabs>
        <w:jc w:val="both"/>
        <w:rPr>
          <w:rFonts w:ascii="Tahoma" w:hAnsi="Tahoma" w:cs="Tahoma"/>
          <w:bCs/>
        </w:rPr>
      </w:pPr>
      <w:r w:rsidRPr="00AC3791">
        <w:rPr>
          <w:rFonts w:ascii="Tahoma" w:hAnsi="Tahoma" w:cs="Tahoma"/>
          <w:bCs/>
          <w:i/>
        </w:rPr>
        <w:t>V primeru dveh ali več ponudb z enako skupno ponudbeno ceno brez DDV bo izbran ponudnik, ki je prej (časovno – po datumu in uri) oddal ponudbo v informacijski sistem e-JN.</w:t>
      </w:r>
    </w:p>
    <w:p w14:paraId="52810C65" w14:textId="77777777" w:rsidR="00D6359F" w:rsidRDefault="00D6359F" w:rsidP="008034E2">
      <w:pPr>
        <w:keepNext/>
        <w:keepLines/>
        <w:tabs>
          <w:tab w:val="left" w:pos="540"/>
        </w:tabs>
        <w:ind w:left="720"/>
        <w:jc w:val="both"/>
        <w:rPr>
          <w:rFonts w:ascii="Tahoma" w:hAnsi="Tahoma" w:cs="Tahoma"/>
          <w:b/>
          <w:color w:val="000000"/>
        </w:rPr>
      </w:pPr>
    </w:p>
    <w:p w14:paraId="02C940F3" w14:textId="77777777" w:rsidR="00500F5E" w:rsidRDefault="00500F5E" w:rsidP="008034E2">
      <w:pPr>
        <w:keepNext/>
        <w:keepLines/>
        <w:tabs>
          <w:tab w:val="left" w:pos="540"/>
        </w:tabs>
        <w:ind w:left="720"/>
        <w:jc w:val="both"/>
        <w:rPr>
          <w:rFonts w:ascii="Tahoma" w:hAnsi="Tahoma" w:cs="Tahoma"/>
          <w:b/>
          <w:color w:val="000000"/>
        </w:rPr>
      </w:pPr>
    </w:p>
    <w:p w14:paraId="0C38E00B" w14:textId="46D64AB5" w:rsidR="00D6359F" w:rsidRPr="00503009" w:rsidRDefault="00D6359F" w:rsidP="008034E2">
      <w:pPr>
        <w:keepNext/>
        <w:keepLines/>
        <w:numPr>
          <w:ilvl w:val="1"/>
          <w:numId w:val="2"/>
        </w:numPr>
        <w:tabs>
          <w:tab w:val="left" w:pos="540"/>
        </w:tabs>
        <w:jc w:val="both"/>
        <w:rPr>
          <w:rFonts w:ascii="Tahoma" w:hAnsi="Tahoma" w:cs="Tahoma"/>
          <w:b/>
          <w:color w:val="000000"/>
        </w:rPr>
      </w:pPr>
      <w:r w:rsidRPr="00503009">
        <w:rPr>
          <w:rFonts w:ascii="Tahoma" w:hAnsi="Tahoma" w:cs="Tahoma"/>
          <w:b/>
          <w:color w:val="000000"/>
        </w:rPr>
        <w:lastRenderedPageBreak/>
        <w:t xml:space="preserve">SKLOP </w:t>
      </w:r>
      <w:r w:rsidR="00AC3791">
        <w:rPr>
          <w:rFonts w:ascii="Tahoma" w:hAnsi="Tahoma" w:cs="Tahoma"/>
          <w:b/>
          <w:color w:val="000000"/>
        </w:rPr>
        <w:t>3</w:t>
      </w:r>
      <w:r w:rsidR="00AF1B12">
        <w:rPr>
          <w:rFonts w:ascii="Tahoma" w:hAnsi="Tahoma" w:cs="Tahoma"/>
          <w:b/>
          <w:color w:val="000000"/>
        </w:rPr>
        <w:t>:</w:t>
      </w:r>
      <w:r w:rsidRPr="00503009">
        <w:rPr>
          <w:rFonts w:ascii="Tahoma" w:hAnsi="Tahoma" w:cs="Tahoma"/>
          <w:b/>
          <w:color w:val="000000"/>
        </w:rPr>
        <w:t xml:space="preserve"> Olje za plinske</w:t>
      </w:r>
      <w:r>
        <w:rPr>
          <w:rFonts w:ascii="Tahoma" w:hAnsi="Tahoma" w:cs="Tahoma"/>
          <w:b/>
          <w:color w:val="000000"/>
        </w:rPr>
        <w:t xml:space="preserve"> in bioplinske</w:t>
      </w:r>
      <w:r w:rsidRPr="00503009">
        <w:rPr>
          <w:rFonts w:ascii="Tahoma" w:hAnsi="Tahoma" w:cs="Tahoma"/>
          <w:b/>
          <w:color w:val="000000"/>
        </w:rPr>
        <w:t xml:space="preserve"> motorje</w:t>
      </w:r>
    </w:p>
    <w:p w14:paraId="7CF7B99E" w14:textId="77777777" w:rsidR="00D6359F" w:rsidRDefault="00D6359F" w:rsidP="008034E2">
      <w:pPr>
        <w:keepNext/>
        <w:keepLines/>
        <w:jc w:val="both"/>
        <w:rPr>
          <w:rFonts w:ascii="Tahoma" w:hAnsi="Tahoma" w:cs="Tahoma"/>
        </w:rPr>
      </w:pPr>
    </w:p>
    <w:p w14:paraId="4698E85F" w14:textId="5AECAB48"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3</w:t>
      </w:r>
      <w:r w:rsidRPr="00B93BAD">
        <w:rPr>
          <w:rFonts w:ascii="Tahoma" w:hAnsi="Tahoma" w:cs="Tahoma"/>
        </w:rPr>
        <w:t>.</w:t>
      </w:r>
    </w:p>
    <w:p w14:paraId="526A878A" w14:textId="77777777" w:rsidR="00D6359F" w:rsidRDefault="00D6359F" w:rsidP="008034E2">
      <w:pPr>
        <w:keepNext/>
        <w:keepLines/>
        <w:jc w:val="both"/>
        <w:rPr>
          <w:rFonts w:ascii="Tahoma" w:hAnsi="Tahoma" w:cs="Tahoma"/>
        </w:rPr>
      </w:pPr>
    </w:p>
    <w:p w14:paraId="6FC0908E" w14:textId="77777777" w:rsidR="00AC3791" w:rsidRPr="00AC3791" w:rsidRDefault="00AC3791" w:rsidP="00AC3791">
      <w:pPr>
        <w:keepNext/>
        <w:keepLines/>
        <w:tabs>
          <w:tab w:val="left" w:pos="540"/>
        </w:tabs>
        <w:jc w:val="both"/>
        <w:rPr>
          <w:rFonts w:ascii="Tahoma" w:hAnsi="Tahoma" w:cs="Tahoma"/>
          <w:bCs/>
        </w:rPr>
      </w:pPr>
      <w:r w:rsidRPr="00AC3791">
        <w:rPr>
          <w:rFonts w:ascii="Tahoma" w:hAnsi="Tahoma" w:cs="Tahoma"/>
          <w:bCs/>
          <w:i/>
        </w:rPr>
        <w:t>V primeru dveh ali več ponudb z enako skupno ponudbeno ceno brez DDV bo izbran ponudnik, ki je prej (časovno – po datumu in uri) oddal ponudbo v informacijski sistem e-JN.</w:t>
      </w:r>
    </w:p>
    <w:p w14:paraId="46844889" w14:textId="77777777" w:rsidR="00B26466" w:rsidRDefault="00B26466" w:rsidP="008034E2">
      <w:pPr>
        <w:keepNext/>
        <w:keepLines/>
        <w:jc w:val="both"/>
        <w:rPr>
          <w:rFonts w:ascii="Tahoma" w:hAnsi="Tahoma" w:cs="Tahoma"/>
        </w:rPr>
      </w:pPr>
    </w:p>
    <w:p w14:paraId="3D9E6725" w14:textId="5CE9B277" w:rsidR="00363E6C" w:rsidRPr="003B471B" w:rsidRDefault="00363E6C" w:rsidP="008034E2">
      <w:pPr>
        <w:keepNext/>
        <w:keepLines/>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00E7CC63" w14:textId="77777777" w:rsidR="007C70A1" w:rsidRPr="007E692C" w:rsidRDefault="007C70A1" w:rsidP="008034E2">
      <w:pPr>
        <w:keepNext/>
        <w:keepLines/>
        <w:ind w:left="360"/>
        <w:jc w:val="both"/>
        <w:rPr>
          <w:rFonts w:ascii="Tahoma" w:hAnsi="Tahoma" w:cs="Tahoma"/>
          <w:b/>
          <w:sz w:val="24"/>
        </w:rPr>
      </w:pPr>
    </w:p>
    <w:p w14:paraId="5798B28D" w14:textId="77777777" w:rsidR="00363E6C" w:rsidRDefault="00363E6C" w:rsidP="008034E2">
      <w:pPr>
        <w:keepNext/>
        <w:keepLines/>
        <w:numPr>
          <w:ilvl w:val="1"/>
          <w:numId w:val="2"/>
        </w:numPr>
        <w:jc w:val="both"/>
        <w:rPr>
          <w:rFonts w:ascii="Tahoma" w:hAnsi="Tahoma" w:cs="Tahoma"/>
          <w:b/>
        </w:rPr>
      </w:pPr>
      <w:r>
        <w:rPr>
          <w:rFonts w:ascii="Tahoma" w:hAnsi="Tahoma" w:cs="Tahoma"/>
          <w:b/>
        </w:rPr>
        <w:t>Rok za predložitev ponudb in javno odpiranje ponudb</w:t>
      </w:r>
    </w:p>
    <w:p w14:paraId="1806BB18" w14:textId="77777777" w:rsidR="00363E6C" w:rsidRDefault="00363E6C" w:rsidP="008034E2">
      <w:pPr>
        <w:keepNext/>
        <w:keepLines/>
        <w:jc w:val="both"/>
        <w:rPr>
          <w:rFonts w:ascii="Tahoma" w:hAnsi="Tahoma" w:cs="Tahoma"/>
        </w:rPr>
      </w:pPr>
    </w:p>
    <w:p w14:paraId="55444DED" w14:textId="429D9869" w:rsidR="00363E6C" w:rsidRPr="00B91E57" w:rsidRDefault="00363E6C" w:rsidP="008034E2">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4"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880E8D">
        <w:rPr>
          <w:rFonts w:ascii="Tahoma" w:hAnsi="Tahoma" w:cs="Tahoma"/>
          <w:b/>
          <w:lang w:val="sl-SI"/>
        </w:rPr>
        <w:t>10</w:t>
      </w:r>
      <w:r w:rsidR="00961953" w:rsidRPr="009E1D6B">
        <w:rPr>
          <w:rFonts w:ascii="Tahoma" w:hAnsi="Tahoma" w:cs="Tahoma"/>
          <w:b/>
          <w:lang w:val="sl-SI"/>
        </w:rPr>
        <w:t xml:space="preserve">. </w:t>
      </w:r>
      <w:r w:rsidR="00880E8D">
        <w:rPr>
          <w:rFonts w:ascii="Tahoma" w:hAnsi="Tahoma" w:cs="Tahoma"/>
          <w:b/>
          <w:lang w:val="sl-SI"/>
        </w:rPr>
        <w:t>12</w:t>
      </w:r>
      <w:r w:rsidRPr="009E1D6B">
        <w:rPr>
          <w:rFonts w:ascii="Tahoma" w:hAnsi="Tahoma" w:cs="Tahoma"/>
          <w:b/>
          <w:lang w:val="sl-SI"/>
        </w:rPr>
        <w:t>. 201</w:t>
      </w:r>
      <w:r w:rsidR="00032CA0" w:rsidRPr="009E1D6B">
        <w:rPr>
          <w:rFonts w:ascii="Tahoma" w:hAnsi="Tahoma" w:cs="Tahoma"/>
          <w:b/>
          <w:lang w:val="sl-SI"/>
        </w:rPr>
        <w:t>9</w:t>
      </w:r>
      <w:r w:rsidRPr="009E1D6B">
        <w:rPr>
          <w:rFonts w:ascii="Tahoma" w:hAnsi="Tahoma" w:cs="Tahoma"/>
          <w:b/>
          <w:i/>
          <w:lang w:val="sl-SI"/>
        </w:rPr>
        <w:t xml:space="preserve"> </w:t>
      </w:r>
      <w:r w:rsidRPr="009E1D6B">
        <w:rPr>
          <w:rFonts w:ascii="Tahoma" w:hAnsi="Tahoma" w:cs="Tahoma"/>
          <w:b/>
          <w:lang w:val="sl-SI"/>
        </w:rPr>
        <w:t>do 10.00</w:t>
      </w:r>
      <w:r w:rsidRPr="009E1D6B">
        <w:rPr>
          <w:rFonts w:ascii="Tahoma" w:hAnsi="Tahoma" w:cs="Tahoma"/>
          <w:lang w:val="sl-SI"/>
        </w:rPr>
        <w:t xml:space="preserve"> </w:t>
      </w:r>
      <w:r w:rsidRPr="009E1D6B">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386E5E81" w14:textId="77777777" w:rsidR="00363E6C" w:rsidRDefault="00363E6C" w:rsidP="008034E2">
      <w:pPr>
        <w:keepNext/>
        <w:keepLines/>
        <w:jc w:val="both"/>
        <w:rPr>
          <w:rFonts w:ascii="Tahoma" w:hAnsi="Tahoma" w:cs="Tahoma"/>
          <w:b/>
        </w:rPr>
      </w:pPr>
    </w:p>
    <w:p w14:paraId="7D2C59CB" w14:textId="43A76B89" w:rsidR="00363E6C" w:rsidRDefault="00363E6C" w:rsidP="008034E2">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592C12EA" w14:textId="76E6004F" w:rsidR="00363E6C" w:rsidRDefault="00363E6C" w:rsidP="008034E2">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0ADE90A6" w14:textId="77777777" w:rsidR="00363E6C" w:rsidRPr="00B91E57" w:rsidRDefault="00363E6C" w:rsidP="008034E2">
      <w:pPr>
        <w:pStyle w:val="Telobesedila3"/>
        <w:keepNext/>
        <w:keepLines/>
        <w:rPr>
          <w:rFonts w:ascii="Tahoma" w:hAnsi="Tahoma" w:cs="Tahoma"/>
          <w:lang w:val="sl-SI"/>
        </w:rPr>
      </w:pPr>
    </w:p>
    <w:p w14:paraId="175FEA87" w14:textId="77777777" w:rsidR="00363E6C" w:rsidRPr="00B91E57" w:rsidRDefault="00363E6C" w:rsidP="008034E2">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39B79E6E" w14:textId="77777777" w:rsidR="009E1D6B" w:rsidRDefault="009E1D6B" w:rsidP="008034E2">
      <w:pPr>
        <w:keepNext/>
        <w:keepLines/>
        <w:jc w:val="both"/>
        <w:rPr>
          <w:rFonts w:ascii="Tahoma" w:hAnsi="Tahoma" w:cs="Tahoma"/>
        </w:rPr>
      </w:pPr>
    </w:p>
    <w:p w14:paraId="1A424711" w14:textId="625DF840" w:rsidR="00363E6C" w:rsidRDefault="00363E6C" w:rsidP="008034E2">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880E8D">
        <w:rPr>
          <w:rFonts w:ascii="Tahoma" w:hAnsi="Tahoma" w:cs="Tahoma"/>
          <w:b/>
        </w:rPr>
        <w:t>10</w:t>
      </w:r>
      <w:r w:rsidR="00961953" w:rsidRPr="009E1D6B">
        <w:rPr>
          <w:rFonts w:ascii="Tahoma" w:hAnsi="Tahoma" w:cs="Tahoma"/>
          <w:b/>
        </w:rPr>
        <w:t xml:space="preserve">. </w:t>
      </w:r>
      <w:r w:rsidR="00880E8D">
        <w:rPr>
          <w:rFonts w:ascii="Tahoma" w:hAnsi="Tahoma" w:cs="Tahoma"/>
          <w:b/>
        </w:rPr>
        <w:t>12</w:t>
      </w:r>
      <w:r w:rsidR="00032CA0" w:rsidRPr="009E1D6B">
        <w:rPr>
          <w:rFonts w:ascii="Tahoma" w:hAnsi="Tahoma" w:cs="Tahoma"/>
          <w:b/>
        </w:rPr>
        <w:t>. 2019</w:t>
      </w:r>
      <w:r w:rsidR="00032CA0" w:rsidRPr="009E1D6B">
        <w:rPr>
          <w:rFonts w:ascii="Tahoma" w:hAnsi="Tahoma" w:cs="Tahoma"/>
          <w:b/>
          <w:i/>
        </w:rPr>
        <w:t xml:space="preserve"> </w:t>
      </w:r>
      <w:r w:rsidRPr="009E1D6B">
        <w:rPr>
          <w:rFonts w:ascii="Tahoma" w:hAnsi="Tahoma" w:cs="Tahoma"/>
        </w:rPr>
        <w:t xml:space="preserve">in se bo začelo </w:t>
      </w:r>
      <w:r w:rsidRPr="009E1D6B">
        <w:rPr>
          <w:rFonts w:ascii="Tahoma" w:hAnsi="Tahoma" w:cs="Tahoma"/>
          <w:b/>
        </w:rPr>
        <w:t>ob 10.01 uri</w:t>
      </w:r>
      <w:r w:rsidRPr="00170F5A">
        <w:rPr>
          <w:rFonts w:ascii="Tahoma" w:hAnsi="Tahoma" w:cs="Tahoma"/>
        </w:rPr>
        <w:t xml:space="preserve"> na spletnem naslovu </w:t>
      </w:r>
      <w:hyperlink r:id="rId15" w:history="1">
        <w:r w:rsidRPr="00170F5A">
          <w:rPr>
            <w:rStyle w:val="Hiperpovezava"/>
            <w:rFonts w:ascii="Tahoma" w:hAnsi="Tahoma" w:cs="Tahoma"/>
          </w:rPr>
          <w:t>https://ejn.gov.si/eJN2</w:t>
        </w:r>
      </w:hyperlink>
      <w:r w:rsidRPr="00170F5A">
        <w:rPr>
          <w:rFonts w:ascii="Tahoma" w:hAnsi="Tahoma" w:cs="Tahoma"/>
        </w:rPr>
        <w:t xml:space="preserve">. </w:t>
      </w:r>
    </w:p>
    <w:p w14:paraId="6E1E09D7" w14:textId="77777777" w:rsidR="00D6359F" w:rsidRDefault="00D6359F" w:rsidP="008034E2">
      <w:pPr>
        <w:keepNext/>
        <w:keepLines/>
        <w:jc w:val="both"/>
        <w:rPr>
          <w:rFonts w:ascii="Tahoma" w:hAnsi="Tahoma" w:cs="Tahoma"/>
        </w:rPr>
      </w:pPr>
    </w:p>
    <w:p w14:paraId="3BCE7430" w14:textId="77777777" w:rsidR="00363E6C" w:rsidRDefault="009A05FC" w:rsidP="008034E2">
      <w:pPr>
        <w:keepNext/>
        <w:keepLines/>
        <w:jc w:val="both"/>
        <w:rPr>
          <w:rFonts w:ascii="Tahoma" w:hAnsi="Tahoma" w:cs="Tahoma"/>
        </w:rPr>
      </w:pPr>
      <w:r>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6F112266" w14:textId="77777777" w:rsidR="008034E2" w:rsidRDefault="008034E2" w:rsidP="008034E2">
      <w:pPr>
        <w:keepNext/>
        <w:keepLines/>
        <w:jc w:val="both"/>
        <w:rPr>
          <w:rFonts w:ascii="Tahoma" w:hAnsi="Tahoma" w:cs="Tahoma"/>
        </w:rPr>
      </w:pPr>
    </w:p>
    <w:p w14:paraId="5979348C"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19E1C9C9" w14:textId="77777777" w:rsidR="00363E6C" w:rsidRPr="00BA3F91" w:rsidRDefault="00363E6C" w:rsidP="008034E2">
      <w:pPr>
        <w:keepNext/>
        <w:keepLines/>
        <w:jc w:val="both"/>
        <w:rPr>
          <w:rFonts w:ascii="Tahoma" w:hAnsi="Tahoma" w:cs="Tahoma"/>
          <w:b/>
        </w:rPr>
      </w:pPr>
    </w:p>
    <w:p w14:paraId="0606DF37" w14:textId="77777777" w:rsidR="00363E6C" w:rsidRDefault="00363E6C" w:rsidP="008034E2">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6"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7"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7F618D4D" w14:textId="77777777" w:rsidR="008034E2" w:rsidRDefault="008034E2" w:rsidP="008034E2">
      <w:pPr>
        <w:pStyle w:val="Telobesedila3"/>
        <w:keepNext/>
        <w:keepLines/>
        <w:rPr>
          <w:rStyle w:val="Hiperpovezava"/>
          <w:lang w:val="sl-SI"/>
        </w:rPr>
      </w:pPr>
    </w:p>
    <w:p w14:paraId="3F621D54" w14:textId="77777777" w:rsidR="00363E6C" w:rsidRDefault="00363E6C" w:rsidP="008034E2">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8"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79402F93" w14:textId="77777777" w:rsidR="007A381E" w:rsidRPr="00B91E57" w:rsidRDefault="007A381E" w:rsidP="008034E2">
      <w:pPr>
        <w:pStyle w:val="Telobesedila3"/>
        <w:keepNext/>
        <w:keepLines/>
        <w:rPr>
          <w:rFonts w:ascii="Tahoma" w:hAnsi="Tahoma" w:cs="Tahoma"/>
          <w:lang w:val="sl-SI"/>
        </w:rPr>
      </w:pPr>
    </w:p>
    <w:p w14:paraId="0EB4FD64" w14:textId="77777777" w:rsidR="00032CA0" w:rsidRDefault="00032CA0" w:rsidP="008034E2">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7FE9938E" w14:textId="77777777" w:rsidR="00363E6C" w:rsidRPr="00C97A1F" w:rsidRDefault="00363E6C" w:rsidP="008034E2">
      <w:pPr>
        <w:keepNext/>
        <w:keepLines/>
        <w:numPr>
          <w:ilvl w:val="1"/>
          <w:numId w:val="2"/>
        </w:numPr>
        <w:jc w:val="both"/>
        <w:rPr>
          <w:rFonts w:ascii="Tahoma" w:hAnsi="Tahoma" w:cs="Tahoma"/>
          <w:b/>
        </w:rPr>
      </w:pPr>
      <w:r w:rsidRPr="00C97A1F">
        <w:rPr>
          <w:rFonts w:ascii="Tahoma" w:hAnsi="Tahoma" w:cs="Tahoma"/>
          <w:b/>
        </w:rPr>
        <w:lastRenderedPageBreak/>
        <w:t>Izdelava ponudbe</w:t>
      </w:r>
    </w:p>
    <w:p w14:paraId="3ECE9EE7" w14:textId="77777777" w:rsidR="00363E6C" w:rsidRPr="00BA3F91" w:rsidRDefault="00363E6C" w:rsidP="008034E2">
      <w:pPr>
        <w:keepNext/>
        <w:keepLines/>
        <w:jc w:val="both"/>
        <w:rPr>
          <w:rFonts w:ascii="Tahoma" w:hAnsi="Tahoma" w:cs="Tahoma"/>
        </w:rPr>
      </w:pPr>
    </w:p>
    <w:p w14:paraId="17B2E88D" w14:textId="77777777" w:rsidR="00363E6C" w:rsidRPr="00BA3F91" w:rsidRDefault="00363E6C" w:rsidP="008034E2">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03B7ACEB" w14:textId="77777777" w:rsidR="00557A9A" w:rsidRDefault="00557A9A" w:rsidP="008034E2">
      <w:pPr>
        <w:keepNext/>
        <w:keepLines/>
        <w:jc w:val="both"/>
        <w:rPr>
          <w:rFonts w:ascii="Tahoma" w:hAnsi="Tahoma" w:cs="Tahoma"/>
        </w:rPr>
      </w:pPr>
    </w:p>
    <w:p w14:paraId="38716B32" w14:textId="77777777" w:rsidR="00557A9A" w:rsidRDefault="00557A9A" w:rsidP="008034E2">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722A1D00" w14:textId="77777777" w:rsidR="00557A9A" w:rsidRDefault="00557A9A" w:rsidP="008034E2">
      <w:pPr>
        <w:keepNext/>
        <w:keepLines/>
        <w:jc w:val="both"/>
        <w:rPr>
          <w:rFonts w:ascii="Tahoma" w:hAnsi="Tahoma" w:cs="Tahoma"/>
        </w:rPr>
      </w:pPr>
    </w:p>
    <w:p w14:paraId="54A77FE9" w14:textId="77777777" w:rsidR="00557A9A" w:rsidRDefault="00557A9A" w:rsidP="008034E2">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0C29414" w14:textId="77777777" w:rsidR="00557A9A" w:rsidRPr="00BA3F91" w:rsidRDefault="00557A9A" w:rsidP="008034E2">
      <w:pPr>
        <w:keepNext/>
        <w:keepLines/>
        <w:jc w:val="both"/>
        <w:rPr>
          <w:rFonts w:ascii="Tahoma" w:hAnsi="Tahoma" w:cs="Tahoma"/>
          <w:b/>
        </w:rPr>
      </w:pPr>
    </w:p>
    <w:p w14:paraId="68B2C2CF" w14:textId="6A0A33C1" w:rsidR="003C2331" w:rsidRPr="006D289A" w:rsidRDefault="003C2331" w:rsidP="008034E2">
      <w:pPr>
        <w:keepNext/>
        <w:keepLines/>
        <w:numPr>
          <w:ilvl w:val="0"/>
          <w:numId w:val="18"/>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2CE86C39" w14:textId="77777777" w:rsidR="003C2331" w:rsidRDefault="003C2331" w:rsidP="008034E2">
      <w:pPr>
        <w:keepNext/>
        <w:keepLines/>
        <w:ind w:left="142"/>
        <w:jc w:val="both"/>
        <w:rPr>
          <w:rFonts w:ascii="Tahoma" w:hAnsi="Tahoma" w:cs="Tahoma"/>
        </w:rPr>
      </w:pPr>
    </w:p>
    <w:p w14:paraId="6B8C8532" w14:textId="77777777" w:rsidR="003C2331" w:rsidRPr="00ED390C" w:rsidRDefault="003C2331" w:rsidP="008034E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08DEBBBD" w14:textId="77777777" w:rsidR="003C2331" w:rsidRPr="00ED390C" w:rsidRDefault="003C2331" w:rsidP="008034E2">
      <w:pPr>
        <w:keepNext/>
        <w:keepLines/>
        <w:jc w:val="both"/>
        <w:rPr>
          <w:rFonts w:ascii="Tahoma" w:hAnsi="Tahoma" w:cs="Tahoma"/>
          <w:sz w:val="12"/>
        </w:rPr>
      </w:pPr>
    </w:p>
    <w:p w14:paraId="63D4FCC7" w14:textId="77777777" w:rsidR="003C2331" w:rsidRPr="00ED390C" w:rsidRDefault="003C2331" w:rsidP="008034E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najkasneje do roka za oddajo ponudbe.)</w:t>
      </w:r>
    </w:p>
    <w:p w14:paraId="7CF24431" w14:textId="77777777" w:rsidR="003C2331" w:rsidRPr="00ED390C" w:rsidRDefault="003C2331" w:rsidP="008034E2">
      <w:pPr>
        <w:keepNext/>
        <w:keepLines/>
        <w:jc w:val="both"/>
        <w:rPr>
          <w:rFonts w:ascii="Tahoma" w:hAnsi="Tahoma" w:cs="Tahoma"/>
        </w:rPr>
      </w:pPr>
    </w:p>
    <w:p w14:paraId="752F0D33" w14:textId="260318FF" w:rsidR="003C2331" w:rsidRPr="00ED390C" w:rsidRDefault="003C2331" w:rsidP="008034E2">
      <w:pPr>
        <w:keepNext/>
        <w:keepLines/>
        <w:jc w:val="both"/>
        <w:rPr>
          <w:rFonts w:ascii="Tahoma" w:hAnsi="Tahoma" w:cs="Tahoma"/>
        </w:rPr>
      </w:pPr>
      <w:r w:rsidRPr="00ED390C">
        <w:rPr>
          <w:rFonts w:ascii="Tahoma" w:hAnsi="Tahoma" w:cs="Tahoma"/>
        </w:rPr>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d.o.o.,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sidR="00140F68">
        <w:rPr>
          <w:rFonts w:ascii="Tahoma" w:hAnsi="Tahoma" w:cs="Tahoma"/>
          <w:b/>
        </w:rPr>
        <w:t xml:space="preserve">ŠT. </w:t>
      </w:r>
      <w:r w:rsidR="00AC3791">
        <w:rPr>
          <w:rFonts w:ascii="Tahoma" w:hAnsi="Tahoma" w:cs="Tahoma"/>
          <w:b/>
        </w:rPr>
        <w:t>VKS-118/19</w:t>
      </w:r>
      <w:r w:rsidRPr="00557A9A">
        <w:rPr>
          <w:rFonts w:ascii="Tahoma" w:hAnsi="Tahoma" w:cs="Tahoma"/>
          <w:b/>
        </w:rPr>
        <w:t xml:space="preserve"> – </w:t>
      </w:r>
      <w:r w:rsidR="00AC3791">
        <w:rPr>
          <w:rFonts w:ascii="Tahoma" w:hAnsi="Tahoma" w:cs="Tahoma"/>
          <w:b/>
        </w:rPr>
        <w:t>Dobava maziv po sklopih</w:t>
      </w:r>
      <w:r>
        <w:rPr>
          <w:rFonts w:ascii="Tahoma" w:hAnsi="Tahoma" w:cs="Tahoma"/>
        </w:rPr>
        <w:t>.</w:t>
      </w:r>
    </w:p>
    <w:p w14:paraId="291A520B" w14:textId="77777777" w:rsidR="003C2331" w:rsidRPr="00ED390C" w:rsidRDefault="003C2331" w:rsidP="008034E2">
      <w:pPr>
        <w:keepNext/>
        <w:keepLines/>
        <w:ind w:left="142"/>
        <w:jc w:val="both"/>
        <w:rPr>
          <w:rFonts w:ascii="Tahoma" w:hAnsi="Tahoma" w:cs="Tahoma"/>
        </w:rPr>
      </w:pPr>
    </w:p>
    <w:p w14:paraId="71CA34DA" w14:textId="50088898" w:rsidR="003C2331" w:rsidRPr="00557A9A" w:rsidRDefault="003C2331" w:rsidP="008034E2">
      <w:pPr>
        <w:keepNext/>
        <w:keepLines/>
        <w:jc w:val="both"/>
        <w:rPr>
          <w:rFonts w:ascii="Tahoma" w:hAnsi="Tahoma" w:cs="Tahoma"/>
          <w:b/>
          <w:i/>
        </w:rPr>
      </w:pPr>
      <w:r w:rsidRPr="00557A9A">
        <w:rPr>
          <w:rFonts w:ascii="Tahoma" w:hAnsi="Tahoma" w:cs="Tahoma"/>
          <w:b/>
          <w:i/>
          <w:u w:val="single"/>
        </w:rPr>
        <w:t>Če bo k finančnemu zavarovanju</w:t>
      </w:r>
      <w:r w:rsidR="00557A9A">
        <w:rPr>
          <w:rFonts w:ascii="Tahoma" w:hAnsi="Tahoma" w:cs="Tahoma"/>
          <w:b/>
          <w:i/>
          <w:u w:val="single"/>
        </w:rPr>
        <w:t xml:space="preserve"> </w:t>
      </w:r>
      <w:r w:rsidRPr="00557A9A">
        <w:rPr>
          <w:rFonts w:ascii="Tahoma" w:hAnsi="Tahoma" w:cs="Tahoma"/>
          <w:b/>
          <w:i/>
          <w:u w:val="single"/>
        </w:rPr>
        <w:t>za resnost ponudbe</w:t>
      </w:r>
      <w:r w:rsidR="00140F68">
        <w:rPr>
          <w:rFonts w:ascii="Tahoma" w:hAnsi="Tahoma" w:cs="Tahoma"/>
          <w:b/>
          <w:i/>
          <w:u w:val="single"/>
        </w:rPr>
        <w:t xml:space="preserve"> (bianko menici z menično izjavo)</w:t>
      </w:r>
      <w:r w:rsidR="00140F68" w:rsidRPr="00557A9A">
        <w:rPr>
          <w:rFonts w:ascii="Tahoma" w:hAnsi="Tahoma" w:cs="Tahoma"/>
          <w:b/>
          <w:i/>
          <w:u w:val="single"/>
        </w:rPr>
        <w:t xml:space="preserve"> </w:t>
      </w:r>
      <w:r w:rsidRPr="00557A9A">
        <w:rPr>
          <w:rFonts w:ascii="Tahoma" w:hAnsi="Tahoma" w:cs="Tahoma"/>
          <w:b/>
          <w:i/>
          <w:u w:val="single"/>
        </w:rPr>
        <w:t>priložena še kakšna druga dokumentacija, le to naročnik ne bo štel kot del ponudbene dokumentacije</w:t>
      </w:r>
      <w:r w:rsidRPr="00557A9A">
        <w:rPr>
          <w:rFonts w:ascii="Tahoma" w:hAnsi="Tahoma" w:cs="Tahoma"/>
          <w:b/>
          <w:i/>
        </w:rPr>
        <w:t>.</w:t>
      </w:r>
    </w:p>
    <w:p w14:paraId="6C7896CC" w14:textId="77777777" w:rsidR="008034E2" w:rsidRPr="00BA3F91" w:rsidRDefault="008034E2" w:rsidP="008034E2">
      <w:pPr>
        <w:keepNext/>
        <w:keepLines/>
        <w:jc w:val="both"/>
        <w:rPr>
          <w:rFonts w:ascii="Tahoma" w:hAnsi="Tahoma" w:cs="Tahoma"/>
        </w:rPr>
      </w:pPr>
    </w:p>
    <w:p w14:paraId="59EE6695"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Vsebina ponudbene dokumentacije</w:t>
      </w:r>
    </w:p>
    <w:p w14:paraId="29E240FD" w14:textId="77777777" w:rsidR="00363E6C" w:rsidRPr="00BA3F91" w:rsidRDefault="00363E6C" w:rsidP="008034E2">
      <w:pPr>
        <w:keepNext/>
        <w:keepLines/>
        <w:jc w:val="both"/>
        <w:rPr>
          <w:rFonts w:ascii="Tahoma" w:hAnsi="Tahoma" w:cs="Tahoma"/>
          <w:lang w:val="x-none"/>
        </w:rPr>
      </w:pPr>
    </w:p>
    <w:p w14:paraId="67E40219" w14:textId="77777777" w:rsidR="00363E6C" w:rsidRPr="00BA3F91" w:rsidRDefault="00363E6C" w:rsidP="008034E2">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1317145" w14:textId="77777777" w:rsidR="00363E6C" w:rsidRPr="00BA3F91" w:rsidRDefault="00363E6C" w:rsidP="008034E2">
      <w:pPr>
        <w:keepNext/>
        <w:keepLines/>
        <w:jc w:val="both"/>
        <w:rPr>
          <w:rFonts w:ascii="Tahoma" w:hAnsi="Tahoma" w:cs="Tahoma"/>
        </w:rPr>
      </w:pPr>
    </w:p>
    <w:p w14:paraId="50D32507" w14:textId="77777777" w:rsidR="00363E6C" w:rsidRDefault="00363E6C" w:rsidP="008034E2">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BDF832A" w14:textId="77777777" w:rsidR="00B26466" w:rsidRDefault="00B26466" w:rsidP="008034E2">
      <w:pPr>
        <w:keepNext/>
        <w:keepLines/>
        <w:jc w:val="both"/>
        <w:rPr>
          <w:rFonts w:ascii="Tahoma" w:hAnsi="Tahoma" w:cs="Tahoma"/>
          <w:b/>
        </w:rPr>
      </w:pPr>
    </w:p>
    <w:p w14:paraId="752B1C54" w14:textId="77777777" w:rsidR="00363E6C" w:rsidRPr="006D289A" w:rsidRDefault="00363E6C" w:rsidP="008034E2">
      <w:pPr>
        <w:keepNext/>
        <w:keepLines/>
        <w:numPr>
          <w:ilvl w:val="0"/>
          <w:numId w:val="18"/>
        </w:numPr>
        <w:jc w:val="both"/>
        <w:rPr>
          <w:rFonts w:ascii="Tahoma" w:hAnsi="Tahoma" w:cs="Tahoma"/>
          <w:b/>
          <w:color w:val="C00000"/>
        </w:rPr>
      </w:pPr>
      <w:r w:rsidRPr="006D289A">
        <w:rPr>
          <w:rFonts w:ascii="Tahoma" w:hAnsi="Tahoma" w:cs="Tahoma"/>
          <w:b/>
          <w:color w:val="C00000"/>
        </w:rPr>
        <w:t>Razdelek »Predračun«</w:t>
      </w:r>
    </w:p>
    <w:p w14:paraId="11EAADD1" w14:textId="77777777" w:rsidR="00363E6C" w:rsidRDefault="00363E6C" w:rsidP="008034E2">
      <w:pPr>
        <w:keepNext/>
        <w:keepLines/>
        <w:jc w:val="both"/>
        <w:rPr>
          <w:rFonts w:ascii="Tahoma" w:hAnsi="Tahoma" w:cs="Tahoma"/>
        </w:rPr>
      </w:pPr>
    </w:p>
    <w:p w14:paraId="731AE298" w14:textId="5E938230" w:rsidR="00363E6C" w:rsidRDefault="00363E6C" w:rsidP="008034E2">
      <w:pPr>
        <w:keepNext/>
        <w:keepLines/>
        <w:jc w:val="both"/>
        <w:rPr>
          <w:rFonts w:ascii="Tahoma" w:hAnsi="Tahoma" w:cs="Tahoma"/>
          <w:b/>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Priloga »</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6973DFD8" w14:textId="77777777" w:rsidR="00363E6C" w:rsidRDefault="00363E6C" w:rsidP="008034E2">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0DB423B" w14:textId="77777777" w:rsidTr="001142A1">
        <w:tc>
          <w:tcPr>
            <w:tcW w:w="7725" w:type="dxa"/>
          </w:tcPr>
          <w:p w14:paraId="1D5F60C6" w14:textId="77777777" w:rsidR="00E533B8" w:rsidRPr="00CE1BAD" w:rsidRDefault="00B10B23" w:rsidP="008034E2">
            <w:pPr>
              <w:keepNext/>
              <w:keepLines/>
              <w:jc w:val="both"/>
              <w:rPr>
                <w:rFonts w:ascii="Tahoma" w:hAnsi="Tahoma" w:cs="Tahoma"/>
              </w:rPr>
            </w:pPr>
            <w:r>
              <w:rPr>
                <w:rFonts w:ascii="Tahoma" w:hAnsi="Tahoma" w:cs="Tahoma"/>
              </w:rPr>
              <w:t>POVZETEK PREDRAČUNA</w:t>
            </w:r>
          </w:p>
        </w:tc>
        <w:tc>
          <w:tcPr>
            <w:tcW w:w="1417" w:type="dxa"/>
          </w:tcPr>
          <w:p w14:paraId="6F1056B5" w14:textId="27BF60A6" w:rsidR="00E533B8" w:rsidRPr="00CE1BAD" w:rsidRDefault="00E533B8" w:rsidP="008034E2">
            <w:pPr>
              <w:keepNext/>
              <w:keepLines/>
              <w:jc w:val="both"/>
              <w:rPr>
                <w:rFonts w:ascii="Tahoma" w:hAnsi="Tahoma" w:cs="Tahoma"/>
                <w:b/>
                <w:i/>
              </w:rPr>
            </w:pPr>
          </w:p>
        </w:tc>
      </w:tr>
    </w:tbl>
    <w:p w14:paraId="57780790" w14:textId="078BAFBA" w:rsidR="001E15BA" w:rsidRPr="00C96418" w:rsidRDefault="001E15BA" w:rsidP="008034E2">
      <w:pPr>
        <w:keepNext/>
        <w:keepLines/>
        <w:jc w:val="both"/>
        <w:rPr>
          <w:rFonts w:ascii="Tahoma" w:hAnsi="Tahoma" w:cs="Tahoma"/>
          <w:b/>
        </w:rPr>
      </w:pPr>
      <w:r w:rsidRPr="00C96418">
        <w:rPr>
          <w:rFonts w:ascii="Tahoma" w:hAnsi="Tahoma" w:cs="Tahoma"/>
          <w:b/>
        </w:rPr>
        <w:lastRenderedPageBreak/>
        <w:t xml:space="preserve">V primeru razhajanj med podatki v </w:t>
      </w:r>
      <w:r w:rsidR="00547663">
        <w:rPr>
          <w:rFonts w:ascii="Tahoma" w:hAnsi="Tahoma" w:cs="Tahoma"/>
          <w:b/>
        </w:rPr>
        <w:t xml:space="preserve">Prilogi </w:t>
      </w:r>
      <w:r>
        <w:rPr>
          <w:rFonts w:ascii="Tahoma" w:hAnsi="Tahoma" w:cs="Tahoma"/>
          <w:b/>
        </w:rPr>
        <w:t>»</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547663">
        <w:rPr>
          <w:rFonts w:ascii="Tahoma" w:hAnsi="Tahoma" w:cs="Tahoma"/>
          <w:b/>
        </w:rPr>
        <w:t>ami</w:t>
      </w:r>
      <w:r>
        <w:rPr>
          <w:rFonts w:ascii="Tahoma" w:hAnsi="Tahoma" w:cs="Tahoma"/>
          <w:b/>
        </w:rPr>
        <w:t xml:space="preserve"> 2/</w:t>
      </w:r>
      <w:r w:rsidR="00547663">
        <w:rPr>
          <w:rFonts w:ascii="Tahoma" w:hAnsi="Tahoma" w:cs="Tahoma"/>
          <w:b/>
        </w:rPr>
        <w:t>1-2/</w:t>
      </w:r>
      <w:r w:rsidR="00C55FED">
        <w:rPr>
          <w:rFonts w:ascii="Tahoma" w:hAnsi="Tahoma" w:cs="Tahoma"/>
          <w:b/>
        </w:rPr>
        <w:t>3</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547663">
        <w:rPr>
          <w:rFonts w:ascii="Tahoma" w:hAnsi="Tahoma" w:cs="Tahoma"/>
          <w:b/>
        </w:rPr>
        <w:t xml:space="preserve">ah </w:t>
      </w:r>
      <w:r>
        <w:rPr>
          <w:rFonts w:ascii="Tahoma" w:hAnsi="Tahoma" w:cs="Tahoma"/>
          <w:b/>
        </w:rPr>
        <w:t>2/</w:t>
      </w:r>
      <w:r w:rsidR="00547663">
        <w:rPr>
          <w:rFonts w:ascii="Tahoma" w:hAnsi="Tahoma" w:cs="Tahoma"/>
          <w:b/>
        </w:rPr>
        <w:t>1-2/</w:t>
      </w:r>
      <w:r w:rsidR="00C55FED">
        <w:rPr>
          <w:rFonts w:ascii="Tahoma" w:hAnsi="Tahoma" w:cs="Tahoma"/>
          <w:b/>
        </w:rPr>
        <w:t>3</w:t>
      </w:r>
      <w:r>
        <w:rPr>
          <w:rFonts w:ascii="Tahoma" w:hAnsi="Tahoma" w:cs="Tahoma"/>
          <w:b/>
        </w:rPr>
        <w:t xml:space="preserve"> »PONUDBENI PREDRAČUN«</w:t>
      </w:r>
      <w:r w:rsidRPr="00C96418">
        <w:rPr>
          <w:rFonts w:ascii="Tahoma" w:hAnsi="Tahoma" w:cs="Tahoma"/>
          <w:b/>
        </w:rPr>
        <w:t xml:space="preserve">, naloženim v razdelku »Druge priloge«. </w:t>
      </w:r>
    </w:p>
    <w:p w14:paraId="4082DD6C" w14:textId="77777777" w:rsidR="00140F68" w:rsidRDefault="00140F68" w:rsidP="008034E2">
      <w:pPr>
        <w:keepNext/>
        <w:keepLines/>
        <w:rPr>
          <w:rFonts w:ascii="Tahoma" w:hAnsi="Tahoma" w:cs="Tahoma"/>
          <w:b/>
          <w:color w:val="FF0000"/>
        </w:rPr>
      </w:pPr>
    </w:p>
    <w:p w14:paraId="162EA065" w14:textId="77777777" w:rsidR="00363E6C" w:rsidRPr="00EB286E" w:rsidRDefault="00363E6C" w:rsidP="008034E2">
      <w:pPr>
        <w:keepNext/>
        <w:keepLines/>
        <w:numPr>
          <w:ilvl w:val="0"/>
          <w:numId w:val="18"/>
        </w:numPr>
        <w:jc w:val="both"/>
        <w:rPr>
          <w:rFonts w:ascii="Tahoma" w:hAnsi="Tahoma" w:cs="Tahoma"/>
          <w:b/>
          <w:color w:val="C00000"/>
        </w:rPr>
      </w:pPr>
      <w:r w:rsidRPr="00EB286E">
        <w:rPr>
          <w:rFonts w:ascii="Tahoma" w:hAnsi="Tahoma" w:cs="Tahoma"/>
          <w:b/>
          <w:color w:val="C00000"/>
        </w:rPr>
        <w:t>Razdelek »</w:t>
      </w:r>
      <w:r>
        <w:rPr>
          <w:rFonts w:ascii="Tahoma" w:hAnsi="Tahoma" w:cs="Tahoma"/>
          <w:b/>
          <w:color w:val="C00000"/>
        </w:rPr>
        <w:t>ESPD – ponudnik</w:t>
      </w:r>
      <w:r w:rsidRPr="00EB286E">
        <w:rPr>
          <w:rFonts w:ascii="Tahoma" w:hAnsi="Tahoma" w:cs="Tahoma"/>
          <w:b/>
          <w:color w:val="C00000"/>
        </w:rPr>
        <w:t>«</w:t>
      </w:r>
    </w:p>
    <w:p w14:paraId="15CC00CF" w14:textId="77777777" w:rsidR="00363E6C" w:rsidRDefault="00363E6C" w:rsidP="008034E2">
      <w:pPr>
        <w:keepNext/>
        <w:keepLines/>
        <w:jc w:val="both"/>
        <w:rPr>
          <w:rFonts w:ascii="Tahoma" w:hAnsi="Tahoma" w:cs="Tahoma"/>
          <w:b/>
        </w:rPr>
      </w:pPr>
    </w:p>
    <w:p w14:paraId="4E47CEEE" w14:textId="112A7A4F" w:rsidR="00363E6C" w:rsidRDefault="00363E6C" w:rsidP="008034E2">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sidR="00DA0B3F">
        <w:rPr>
          <w:rFonts w:ascii="Tahoma" w:hAnsi="Tahoma" w:cs="Tahoma"/>
        </w:rPr>
        <w:t xml:space="preserve"> </w:t>
      </w:r>
      <w:r w:rsidR="00DA0B3F" w:rsidRPr="00BA3F91">
        <w:rPr>
          <w:rFonts w:ascii="Tahoma" w:hAnsi="Tahoma" w:cs="Tahoma"/>
        </w:rPr>
        <w:t>informacijsk</w:t>
      </w:r>
      <w:r w:rsidR="00DA0B3F">
        <w:rPr>
          <w:rFonts w:ascii="Tahoma" w:hAnsi="Tahoma" w:cs="Tahoma"/>
        </w:rPr>
        <w:t>i</w:t>
      </w:r>
      <w:r w:rsidR="00DA0B3F" w:rsidRPr="00BA3F91">
        <w:rPr>
          <w:rFonts w:ascii="Tahoma" w:hAnsi="Tahoma" w:cs="Tahoma"/>
        </w:rPr>
        <w:t xml:space="preserve"> sistem e-JN</w:t>
      </w:r>
      <w:r w:rsidR="006F5C5B">
        <w:rPr>
          <w:rFonts w:ascii="Tahoma" w:hAnsi="Tahoma" w:cs="Tahoma"/>
        </w:rPr>
        <w:t xml:space="preserve"> </w:t>
      </w:r>
      <w:r w:rsidR="006F5C5B" w:rsidRPr="0067122D">
        <w:rPr>
          <w:rFonts w:ascii="Tahoma" w:hAnsi="Tahoma" w:cs="Tahoma"/>
          <w:b/>
        </w:rPr>
        <w:t>v razdelek »ESPD – ponudnik«</w:t>
      </w:r>
      <w:r w:rsidRPr="00BA3F91">
        <w:rPr>
          <w:rFonts w:ascii="Tahoma" w:hAnsi="Tahoma" w:cs="Tahoma"/>
        </w:rPr>
        <w:t xml:space="preserve"> </w:t>
      </w:r>
      <w:r w:rsidR="00DA0B3F" w:rsidRPr="00DA0B3F">
        <w:rPr>
          <w:rFonts w:ascii="Tahoma" w:hAnsi="Tahoma" w:cs="Tahoma"/>
        </w:rPr>
        <w:t>naloži</w:t>
      </w:r>
      <w:r w:rsidR="00DA0B3F">
        <w:rPr>
          <w:rFonts w:ascii="Tahoma" w:hAnsi="Tahoma" w:cs="Tahoma"/>
        </w:rPr>
        <w:t>ti</w:t>
      </w:r>
      <w:r w:rsidR="00DA0B3F" w:rsidRPr="00DA0B3F">
        <w:rPr>
          <w:rFonts w:ascii="Tahoma" w:hAnsi="Tahoma" w:cs="Tahoma"/>
        </w:rPr>
        <w:t xml:space="preserve"> elektronsko podpisan ESPD v </w:t>
      </w:r>
      <w:proofErr w:type="spellStart"/>
      <w:r w:rsidR="00DA0B3F" w:rsidRPr="00DA0B3F">
        <w:rPr>
          <w:rFonts w:ascii="Tahoma" w:hAnsi="Tahoma" w:cs="Tahoma"/>
        </w:rPr>
        <w:t>xml</w:t>
      </w:r>
      <w:proofErr w:type="spellEnd"/>
      <w:r w:rsidR="00DA0B3F" w:rsidRPr="00DA0B3F">
        <w:rPr>
          <w:rFonts w:ascii="Tahoma" w:hAnsi="Tahoma" w:cs="Tahoma"/>
        </w:rPr>
        <w:t xml:space="preserve">. obliki ali nepodpisan ESPD v </w:t>
      </w:r>
      <w:proofErr w:type="spellStart"/>
      <w:r w:rsidR="00DA0B3F" w:rsidRPr="00DA0B3F">
        <w:rPr>
          <w:rFonts w:ascii="Tahoma" w:hAnsi="Tahoma" w:cs="Tahoma"/>
        </w:rPr>
        <w:t>xml</w:t>
      </w:r>
      <w:proofErr w:type="spellEnd"/>
      <w:r w:rsidR="00DA0B3F" w:rsidRPr="00DA0B3F">
        <w:rPr>
          <w:rFonts w:ascii="Tahoma" w:hAnsi="Tahoma" w:cs="Tahoma"/>
        </w:rPr>
        <w:t xml:space="preserve">. obliki, </w:t>
      </w:r>
      <w:bookmarkStart w:id="14" w:name="_Hlk531606225"/>
      <w:r w:rsidR="00DA0B3F" w:rsidRPr="00DA0B3F">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DA0B3F">
        <w:rPr>
          <w:rFonts w:ascii="Tahoma" w:hAnsi="Tahoma" w:cs="Tahoma"/>
        </w:rPr>
        <w:t>.</w:t>
      </w:r>
    </w:p>
    <w:p w14:paraId="33DA501C"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14:paraId="38E98B87" w14:textId="77777777" w:rsidTr="001142A1">
        <w:tc>
          <w:tcPr>
            <w:tcW w:w="7725" w:type="dxa"/>
          </w:tcPr>
          <w:p w14:paraId="59401F3B" w14:textId="77777777" w:rsidR="00363E6C" w:rsidRPr="003A4E90" w:rsidRDefault="00363E6C" w:rsidP="008034E2">
            <w:pPr>
              <w:keepNext/>
              <w:keepLines/>
              <w:jc w:val="both"/>
              <w:rPr>
                <w:rFonts w:ascii="Tahoma" w:hAnsi="Tahoma" w:cs="Tahoma"/>
              </w:rPr>
            </w:pPr>
            <w:r>
              <w:rPr>
                <w:rFonts w:ascii="Tahoma" w:hAnsi="Tahoma" w:cs="Tahoma"/>
              </w:rPr>
              <w:t>ESPD – ponudnik</w:t>
            </w:r>
          </w:p>
        </w:tc>
        <w:tc>
          <w:tcPr>
            <w:tcW w:w="1417" w:type="dxa"/>
          </w:tcPr>
          <w:p w14:paraId="0BFB0B34" w14:textId="77777777" w:rsidR="00363E6C" w:rsidRPr="003A4E90" w:rsidRDefault="00363E6C" w:rsidP="008034E2">
            <w:pPr>
              <w:keepNext/>
              <w:keepLines/>
              <w:jc w:val="both"/>
              <w:rPr>
                <w:rFonts w:ascii="Tahoma" w:hAnsi="Tahoma" w:cs="Tahoma"/>
                <w:b/>
                <w:i/>
              </w:rPr>
            </w:pPr>
            <w:r w:rsidRPr="003A4E90">
              <w:rPr>
                <w:rFonts w:ascii="Tahoma" w:hAnsi="Tahoma" w:cs="Tahoma"/>
                <w:b/>
                <w:i/>
              </w:rPr>
              <w:t>Priloga 3</w:t>
            </w:r>
          </w:p>
        </w:tc>
      </w:tr>
    </w:tbl>
    <w:p w14:paraId="729A9860" w14:textId="77777777" w:rsidR="00363E6C" w:rsidRDefault="00363E6C" w:rsidP="008034E2">
      <w:pPr>
        <w:keepNext/>
        <w:keepLines/>
        <w:jc w:val="both"/>
        <w:rPr>
          <w:rFonts w:ascii="Tahoma" w:hAnsi="Tahoma" w:cs="Tahoma"/>
          <w:b/>
        </w:rPr>
      </w:pPr>
    </w:p>
    <w:p w14:paraId="2FD48F04" w14:textId="77777777" w:rsidR="00363E6C" w:rsidRPr="00AA431B" w:rsidRDefault="00363E6C" w:rsidP="008034E2">
      <w:pPr>
        <w:keepNext/>
        <w:keepLines/>
        <w:numPr>
          <w:ilvl w:val="0"/>
          <w:numId w:val="18"/>
        </w:numPr>
        <w:jc w:val="both"/>
        <w:rPr>
          <w:rFonts w:ascii="Tahoma" w:hAnsi="Tahoma" w:cs="Tahoma"/>
          <w:b/>
          <w:color w:val="C00000"/>
        </w:rPr>
      </w:pPr>
      <w:r w:rsidRPr="00AA431B">
        <w:rPr>
          <w:rFonts w:ascii="Tahoma" w:hAnsi="Tahoma" w:cs="Tahoma"/>
          <w:b/>
          <w:color w:val="C00000"/>
        </w:rPr>
        <w:t>Razdelek »</w:t>
      </w:r>
      <w:r>
        <w:rPr>
          <w:rFonts w:ascii="Tahoma" w:hAnsi="Tahoma" w:cs="Tahoma"/>
          <w:b/>
          <w:color w:val="C00000"/>
        </w:rPr>
        <w:t xml:space="preserve">ESPD </w:t>
      </w:r>
      <w:r w:rsidRPr="00E44F79">
        <w:rPr>
          <w:rFonts w:ascii="Tahoma" w:hAnsi="Tahoma" w:cs="Tahoma"/>
          <w:b/>
          <w:color w:val="C00000"/>
        </w:rPr>
        <w:t>– ostali sodelujoči</w:t>
      </w:r>
      <w:r w:rsidRPr="00AA431B">
        <w:rPr>
          <w:rFonts w:ascii="Tahoma" w:hAnsi="Tahoma" w:cs="Tahoma"/>
          <w:b/>
          <w:color w:val="C00000"/>
        </w:rPr>
        <w:t>«</w:t>
      </w:r>
    </w:p>
    <w:p w14:paraId="087F54EA" w14:textId="77777777" w:rsidR="00363E6C" w:rsidRDefault="00363E6C" w:rsidP="008034E2">
      <w:pPr>
        <w:keepNext/>
        <w:keepLines/>
        <w:jc w:val="both"/>
        <w:rPr>
          <w:rFonts w:ascii="Tahoma" w:hAnsi="Tahoma" w:cs="Tahoma"/>
          <w:b/>
        </w:rPr>
      </w:pPr>
    </w:p>
    <w:p w14:paraId="17E93AED" w14:textId="77777777" w:rsidR="00363E6C" w:rsidRDefault="00363E6C" w:rsidP="008034E2">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.pdf formatu</w:t>
      </w:r>
      <w:r w:rsidR="00DA0B3F">
        <w:rPr>
          <w:rFonts w:ascii="Tahoma" w:hAnsi="Tahoma" w:cs="Tahoma"/>
        </w:rPr>
        <w:t xml:space="preserve"> ali v </w:t>
      </w:r>
      <w:r w:rsidR="00DA0B3F" w:rsidRPr="00DA0B3F">
        <w:rPr>
          <w:rFonts w:ascii="Tahoma" w:hAnsi="Tahoma" w:cs="Tahoma"/>
        </w:rPr>
        <w:t xml:space="preserve">elektronski obliki podpisan </w:t>
      </w:r>
      <w:proofErr w:type="spellStart"/>
      <w:r w:rsidR="00DA0B3F" w:rsidRPr="00DA0B3F">
        <w:rPr>
          <w:rFonts w:ascii="Tahoma" w:hAnsi="Tahoma" w:cs="Tahoma"/>
        </w:rPr>
        <w:t>xml</w:t>
      </w:r>
      <w:proofErr w:type="spellEnd"/>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69864620"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14:paraId="3FBA1A25" w14:textId="77777777" w:rsidTr="006C1AC9">
        <w:tc>
          <w:tcPr>
            <w:tcW w:w="7725" w:type="dxa"/>
          </w:tcPr>
          <w:p w14:paraId="5F3D2406" w14:textId="77777777" w:rsidR="001142A1" w:rsidRPr="00CE1BAD" w:rsidRDefault="001142A1" w:rsidP="008034E2">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417" w:type="dxa"/>
          </w:tcPr>
          <w:p w14:paraId="479BD152" w14:textId="77777777" w:rsidR="001142A1" w:rsidRPr="00172798" w:rsidRDefault="001142A1" w:rsidP="008034E2">
            <w:pPr>
              <w:keepNext/>
              <w:keepLines/>
              <w:jc w:val="both"/>
              <w:rPr>
                <w:rFonts w:ascii="Tahoma" w:hAnsi="Tahoma" w:cs="Tahoma"/>
                <w:b/>
              </w:rPr>
            </w:pPr>
            <w:r w:rsidRPr="003A4E90">
              <w:rPr>
                <w:rFonts w:ascii="Tahoma" w:hAnsi="Tahoma" w:cs="Tahoma"/>
                <w:b/>
                <w:i/>
              </w:rPr>
              <w:t>Priloga 3</w:t>
            </w:r>
          </w:p>
        </w:tc>
      </w:tr>
    </w:tbl>
    <w:p w14:paraId="6189D1BC" w14:textId="77777777" w:rsidR="00363E6C" w:rsidRDefault="00363E6C" w:rsidP="008034E2">
      <w:pPr>
        <w:keepNext/>
        <w:keepLines/>
        <w:jc w:val="both"/>
        <w:rPr>
          <w:rFonts w:ascii="Tahoma" w:hAnsi="Tahoma" w:cs="Tahoma"/>
        </w:rPr>
      </w:pPr>
      <w:r>
        <w:rPr>
          <w:rFonts w:ascii="Tahoma" w:hAnsi="Tahoma" w:cs="Tahoma"/>
        </w:rPr>
        <w:t>V primeru skupne prijave, uporabe zmogljivosti drugih subjektov in/ali podizvajalcev mora kandidat</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w:t>
      </w:r>
      <w:proofErr w:type="spellStart"/>
      <w:r>
        <w:rPr>
          <w:rFonts w:ascii="Tahoma" w:hAnsi="Tahoma" w:cs="Tahoma"/>
        </w:rPr>
        <w:t>xml</w:t>
      </w:r>
      <w:proofErr w:type="spellEnd"/>
      <w:r>
        <w:rPr>
          <w:rFonts w:ascii="Tahoma" w:hAnsi="Tahoma" w:cs="Tahoma"/>
        </w:rPr>
        <w:t xml:space="preserve">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14:paraId="7F400065" w14:textId="77777777" w:rsidR="00363E6C" w:rsidRDefault="00363E6C" w:rsidP="008034E2">
      <w:pPr>
        <w:keepNext/>
        <w:keepLines/>
        <w:jc w:val="both"/>
        <w:rPr>
          <w:rFonts w:ascii="Tahoma" w:hAnsi="Tahoma" w:cs="Tahoma"/>
          <w:b/>
        </w:rPr>
      </w:pPr>
    </w:p>
    <w:p w14:paraId="555C207F" w14:textId="77777777" w:rsidR="00363E6C" w:rsidRPr="006D289A" w:rsidRDefault="00363E6C" w:rsidP="008034E2">
      <w:pPr>
        <w:keepNext/>
        <w:keepLines/>
        <w:numPr>
          <w:ilvl w:val="0"/>
          <w:numId w:val="18"/>
        </w:numPr>
        <w:jc w:val="both"/>
        <w:rPr>
          <w:rFonts w:ascii="Tahoma" w:hAnsi="Tahoma" w:cs="Tahoma"/>
          <w:b/>
          <w:color w:val="C00000"/>
        </w:rPr>
      </w:pPr>
      <w:r w:rsidRPr="006D289A">
        <w:rPr>
          <w:rFonts w:ascii="Tahoma" w:hAnsi="Tahoma" w:cs="Tahoma"/>
          <w:b/>
          <w:color w:val="C00000"/>
        </w:rPr>
        <w:t>Razdelek »Druge priloge«</w:t>
      </w:r>
    </w:p>
    <w:p w14:paraId="4A578114" w14:textId="77777777" w:rsidR="00363E6C" w:rsidRPr="00BA3F91" w:rsidRDefault="00363E6C" w:rsidP="008034E2">
      <w:pPr>
        <w:keepNext/>
        <w:keepLines/>
        <w:jc w:val="both"/>
        <w:rPr>
          <w:rFonts w:ascii="Tahoma" w:hAnsi="Tahoma" w:cs="Tahoma"/>
          <w:b/>
        </w:rPr>
      </w:pPr>
    </w:p>
    <w:p w14:paraId="19FFA70C" w14:textId="77777777" w:rsidR="00363E6C" w:rsidRDefault="00363E6C" w:rsidP="008034E2">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7FB83579" w14:textId="77777777" w:rsidR="001E15BA" w:rsidRPr="00BA3F91" w:rsidRDefault="001E15BA" w:rsidP="008034E2">
      <w:pPr>
        <w:keepNext/>
        <w:keepLines/>
        <w:jc w:val="both"/>
        <w:rPr>
          <w:rFonts w:ascii="Tahoma" w:hAnsi="Tahoma" w:cs="Tahoma"/>
        </w:rPr>
      </w:pPr>
    </w:p>
    <w:p w14:paraId="58E8530C" w14:textId="777541D0" w:rsidR="00363E6C" w:rsidRDefault="00363E6C" w:rsidP="008034E2">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14:paraId="63C6E95F" w14:textId="77777777" w:rsidR="00772523" w:rsidRPr="00C97A1F" w:rsidRDefault="00772523" w:rsidP="008034E2">
      <w:pPr>
        <w:keepNext/>
        <w:keepLines/>
        <w:jc w:val="both"/>
        <w:rPr>
          <w:rFonts w:ascii="Tahoma" w:hAnsi="Tahoma" w:cs="Tahoma"/>
        </w:rPr>
      </w:pPr>
    </w:p>
    <w:p w14:paraId="60F3BE92" w14:textId="77777777" w:rsidR="00363E6C" w:rsidRDefault="00363E6C" w:rsidP="008034E2">
      <w:pPr>
        <w:keepNext/>
        <w:keepLines/>
        <w:jc w:val="both"/>
        <w:rPr>
          <w:rFonts w:ascii="Tahoma" w:hAnsi="Tahoma" w:cs="Tahoma"/>
          <w:b/>
        </w:rPr>
      </w:pPr>
      <w:r>
        <w:rPr>
          <w:rFonts w:ascii="Tahoma" w:hAnsi="Tahoma" w:cs="Tahoma"/>
          <w:b/>
        </w:rPr>
        <w:t>Ostala ponudbena dokumentacija je sestavljena iz naslednjih dokumentov (prilog):</w:t>
      </w:r>
    </w:p>
    <w:p w14:paraId="01E2D7CF" w14:textId="77777777" w:rsidR="00A41E90" w:rsidRPr="001D5681" w:rsidRDefault="00A41E90"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7A623498" w14:textId="77777777" w:rsidTr="00E533B8">
        <w:tc>
          <w:tcPr>
            <w:tcW w:w="7725" w:type="dxa"/>
          </w:tcPr>
          <w:p w14:paraId="767DE1D5" w14:textId="77777777" w:rsidR="00E533B8" w:rsidRPr="00CE1BAD" w:rsidRDefault="00E533B8" w:rsidP="008034E2">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564DAD14" w14:textId="77777777" w:rsidR="00E533B8" w:rsidRPr="00172798" w:rsidRDefault="00E533B8" w:rsidP="008034E2">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14:paraId="7CF5BD0A" w14:textId="77777777" w:rsidR="00E533B8" w:rsidRPr="00172798" w:rsidRDefault="00E533B8" w:rsidP="008034E2">
            <w:pPr>
              <w:keepNext/>
              <w:keepLines/>
              <w:jc w:val="both"/>
              <w:rPr>
                <w:rFonts w:ascii="Tahoma" w:hAnsi="Tahoma" w:cs="Tahoma"/>
                <w:b/>
              </w:rPr>
            </w:pPr>
            <w:r w:rsidRPr="00172798">
              <w:rPr>
                <w:rFonts w:ascii="Tahoma" w:hAnsi="Tahoma" w:cs="Tahoma"/>
                <w:b/>
              </w:rPr>
              <w:t>1</w:t>
            </w:r>
          </w:p>
        </w:tc>
      </w:tr>
    </w:tbl>
    <w:p w14:paraId="2488B71D" w14:textId="77777777" w:rsidR="006D2369" w:rsidRDefault="007C70A1" w:rsidP="008034E2">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1FC5EA1B" w14:textId="77777777" w:rsidR="00C55FED" w:rsidRDefault="00C55FED" w:rsidP="008034E2">
      <w:pPr>
        <w:keepNext/>
        <w:keepLines/>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C55FED" w:rsidRPr="00CE1BAD" w14:paraId="2D581EC4" w14:textId="77777777" w:rsidTr="00C55FED">
        <w:tc>
          <w:tcPr>
            <w:tcW w:w="7289" w:type="dxa"/>
          </w:tcPr>
          <w:p w14:paraId="641DCF65" w14:textId="03C64B80" w:rsidR="00C55FED" w:rsidRPr="00CE1BAD" w:rsidRDefault="00C55FED" w:rsidP="00C55FED">
            <w:pPr>
              <w:keepNext/>
              <w:keepLines/>
              <w:jc w:val="both"/>
              <w:rPr>
                <w:rFonts w:ascii="Tahoma" w:hAnsi="Tahoma" w:cs="Tahoma"/>
              </w:rPr>
            </w:pPr>
            <w:r>
              <w:rPr>
                <w:rFonts w:ascii="Tahoma" w:hAnsi="Tahoma" w:cs="Tahoma"/>
              </w:rPr>
              <w:t>PONUDBENI PREDRAČUN</w:t>
            </w:r>
          </w:p>
        </w:tc>
        <w:tc>
          <w:tcPr>
            <w:tcW w:w="1848" w:type="dxa"/>
          </w:tcPr>
          <w:p w14:paraId="66AA464E" w14:textId="33B14978" w:rsidR="00C55FED" w:rsidRPr="00CE1BAD" w:rsidRDefault="00C55FED" w:rsidP="00C55FED">
            <w:pPr>
              <w:keepNext/>
              <w:keepLines/>
              <w:jc w:val="both"/>
              <w:rPr>
                <w:rFonts w:ascii="Tahoma" w:hAnsi="Tahoma" w:cs="Tahoma"/>
                <w:b/>
                <w:i/>
              </w:rPr>
            </w:pPr>
            <w:r>
              <w:rPr>
                <w:rFonts w:ascii="Tahoma" w:hAnsi="Tahoma" w:cs="Tahoma"/>
                <w:b/>
                <w:i/>
              </w:rPr>
              <w:t>Priloga 2/1-2/3</w:t>
            </w:r>
          </w:p>
        </w:tc>
      </w:tr>
    </w:tbl>
    <w:p w14:paraId="27AE4871" w14:textId="46954459" w:rsidR="00C55FED" w:rsidRDefault="00C55FED" w:rsidP="008034E2">
      <w:pPr>
        <w:keepNext/>
        <w:keepLines/>
        <w:jc w:val="both"/>
        <w:rPr>
          <w:rFonts w:ascii="Tahoma" w:hAnsi="Tahoma" w:cs="Tahoma"/>
        </w:rPr>
      </w:pPr>
      <w:r>
        <w:rPr>
          <w:rFonts w:ascii="Tahoma" w:hAnsi="Tahoma" w:cs="Tahoma"/>
        </w:rPr>
        <w:t>Ponudnik izpolni ponudbeni predračun za posamezni sklop, podpiše in žigosa ter ga v pdf. formatu priloži v ponudbi.</w:t>
      </w:r>
    </w:p>
    <w:p w14:paraId="6AC4ED06" w14:textId="77777777" w:rsidR="00C55FED" w:rsidRDefault="00C55FED" w:rsidP="008034E2">
      <w:pPr>
        <w:keepNext/>
        <w:keepLines/>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E1BAD" w14:paraId="41B043A3" w14:textId="77777777" w:rsidTr="002D5817">
        <w:tc>
          <w:tcPr>
            <w:tcW w:w="7289" w:type="dxa"/>
          </w:tcPr>
          <w:p w14:paraId="2031477D" w14:textId="77777777" w:rsidR="00110CA3" w:rsidRPr="00CE1BAD" w:rsidRDefault="00110CA3" w:rsidP="008034E2">
            <w:pPr>
              <w:keepNext/>
              <w:keepLines/>
              <w:jc w:val="both"/>
              <w:rPr>
                <w:rFonts w:ascii="Tahoma" w:hAnsi="Tahoma" w:cs="Tahoma"/>
              </w:rPr>
            </w:pPr>
            <w:r w:rsidRPr="0081321E">
              <w:rPr>
                <w:rFonts w:ascii="Tahoma" w:hAnsi="Tahoma" w:cs="Tahoma"/>
              </w:rPr>
              <w:t>POOBLASTILA</w:t>
            </w:r>
            <w:r>
              <w:rPr>
                <w:rFonts w:ascii="Tahoma" w:hAnsi="Tahoma" w:cs="Tahoma"/>
              </w:rPr>
              <w:t xml:space="preserve"> IN IZJAVA PRAVNIH IN FIZIČNIH OSEB</w:t>
            </w:r>
          </w:p>
        </w:tc>
        <w:tc>
          <w:tcPr>
            <w:tcW w:w="1848" w:type="dxa"/>
          </w:tcPr>
          <w:p w14:paraId="1D903E3C" w14:textId="77777777" w:rsidR="00110CA3" w:rsidRPr="00CE1BAD" w:rsidRDefault="00110CA3" w:rsidP="008034E2">
            <w:pPr>
              <w:keepNext/>
              <w:keepLines/>
              <w:jc w:val="both"/>
              <w:rPr>
                <w:rFonts w:ascii="Tahoma" w:hAnsi="Tahoma" w:cs="Tahoma"/>
                <w:b/>
                <w:i/>
              </w:rPr>
            </w:pPr>
            <w:r>
              <w:rPr>
                <w:rFonts w:ascii="Tahoma" w:hAnsi="Tahoma" w:cs="Tahoma"/>
                <w:b/>
                <w:i/>
              </w:rPr>
              <w:t>Priloga 3/1-3/3</w:t>
            </w:r>
          </w:p>
        </w:tc>
      </w:tr>
    </w:tbl>
    <w:p w14:paraId="221F94C4" w14:textId="77777777" w:rsidR="00110CA3" w:rsidRDefault="00110CA3" w:rsidP="008034E2">
      <w:pPr>
        <w:keepNext/>
        <w:keepLines/>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793A860" w14:textId="77777777" w:rsidTr="006C1AC9">
        <w:tc>
          <w:tcPr>
            <w:tcW w:w="7725" w:type="dxa"/>
          </w:tcPr>
          <w:p w14:paraId="40AEB16D" w14:textId="77777777" w:rsidR="00E533B8" w:rsidRPr="00CE1BAD" w:rsidRDefault="00E533B8" w:rsidP="008034E2">
            <w:pPr>
              <w:keepNext/>
              <w:keepLines/>
              <w:jc w:val="both"/>
              <w:rPr>
                <w:rFonts w:ascii="Tahoma" w:hAnsi="Tahoma" w:cs="Tahoma"/>
              </w:rPr>
            </w:pPr>
            <w:r w:rsidRPr="00380ED8">
              <w:rPr>
                <w:rFonts w:ascii="Tahoma" w:hAnsi="Tahoma" w:cs="Tahoma"/>
              </w:rPr>
              <w:lastRenderedPageBreak/>
              <w:t>UDELEŽBA PODIZVAJALC</w:t>
            </w:r>
            <w:r>
              <w:rPr>
                <w:rFonts w:ascii="Tahoma" w:hAnsi="Tahoma" w:cs="Tahoma"/>
              </w:rPr>
              <w:t>A</w:t>
            </w:r>
          </w:p>
        </w:tc>
        <w:tc>
          <w:tcPr>
            <w:tcW w:w="1417" w:type="dxa"/>
          </w:tcPr>
          <w:p w14:paraId="08D968BC" w14:textId="77777777" w:rsidR="00E533B8" w:rsidRPr="00CE1BAD" w:rsidRDefault="00E533B8"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16AF2792" w14:textId="77777777" w:rsidR="0084389E" w:rsidRDefault="00D92424" w:rsidP="008034E2">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588DC475" w14:textId="77777777" w:rsidR="007519D7" w:rsidRDefault="007519D7"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3209C690" w14:textId="77777777" w:rsidTr="006C1AC9">
        <w:tc>
          <w:tcPr>
            <w:tcW w:w="7725" w:type="dxa"/>
          </w:tcPr>
          <w:p w14:paraId="51B6B417" w14:textId="23C01C9B" w:rsidR="00E533B8" w:rsidRPr="00CE1BAD" w:rsidRDefault="007F3CFF" w:rsidP="008034E2">
            <w:pPr>
              <w:keepNext/>
              <w:keepLines/>
              <w:jc w:val="both"/>
              <w:rPr>
                <w:rFonts w:ascii="Tahoma" w:hAnsi="Tahoma" w:cs="Tahoma"/>
              </w:rPr>
            </w:pPr>
            <w:r>
              <w:rPr>
                <w:rFonts w:ascii="Tahoma" w:hAnsi="Tahoma" w:cs="Tahoma"/>
              </w:rPr>
              <w:t>SOGLASJE PODIZVAJALCA</w:t>
            </w:r>
            <w:r w:rsidR="00E533B8">
              <w:rPr>
                <w:rFonts w:ascii="Tahoma" w:hAnsi="Tahoma" w:cs="Tahoma"/>
              </w:rPr>
              <w:t xml:space="preserve"> ZA NEPOSREDNA PLAČILA</w:t>
            </w:r>
          </w:p>
        </w:tc>
        <w:tc>
          <w:tcPr>
            <w:tcW w:w="1417" w:type="dxa"/>
          </w:tcPr>
          <w:p w14:paraId="6927AC4C" w14:textId="77777777" w:rsidR="00E533B8" w:rsidRPr="00CE1BAD" w:rsidRDefault="00E533B8"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3C134BD1" w14:textId="77777777" w:rsidR="00147D46" w:rsidRPr="00DA0B3F" w:rsidRDefault="00767842" w:rsidP="008034E2">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4B507208" w14:textId="77777777" w:rsidR="00147D46" w:rsidRDefault="00147D46" w:rsidP="008034E2">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1561EF82" w14:textId="77777777" w:rsidTr="006C1AC9">
        <w:tc>
          <w:tcPr>
            <w:tcW w:w="7725" w:type="dxa"/>
          </w:tcPr>
          <w:p w14:paraId="68338654" w14:textId="77777777" w:rsidR="00130F27" w:rsidRPr="00CE1BAD" w:rsidRDefault="00130F27" w:rsidP="008034E2">
            <w:pPr>
              <w:keepNext/>
              <w:keepLines/>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1BB53429" w14:textId="77777777" w:rsidR="00130F27" w:rsidRPr="00CE1BAD" w:rsidRDefault="00130F27"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19ED51A" w14:textId="77777777" w:rsidR="00130F27" w:rsidRPr="00CE1BAD" w:rsidRDefault="00130F27" w:rsidP="008034E2">
            <w:pPr>
              <w:keepNext/>
              <w:keepLines/>
              <w:jc w:val="both"/>
              <w:rPr>
                <w:rFonts w:ascii="Tahoma" w:hAnsi="Tahoma" w:cs="Tahoma"/>
                <w:b/>
                <w:i/>
              </w:rPr>
            </w:pPr>
            <w:r>
              <w:rPr>
                <w:rFonts w:ascii="Tahoma" w:hAnsi="Tahoma" w:cs="Tahoma"/>
                <w:b/>
                <w:i/>
              </w:rPr>
              <w:t>4/3</w:t>
            </w:r>
          </w:p>
        </w:tc>
      </w:tr>
    </w:tbl>
    <w:p w14:paraId="692E1661" w14:textId="77777777" w:rsidR="00D92424" w:rsidRDefault="00D92424" w:rsidP="008034E2">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81D845F" w14:textId="77777777" w:rsidR="00330EED" w:rsidRDefault="00330EED"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330EED" w:rsidRPr="00CE1BAD" w14:paraId="70CBDAD2" w14:textId="77777777" w:rsidTr="006A7F0F">
        <w:tc>
          <w:tcPr>
            <w:tcW w:w="7725" w:type="dxa"/>
          </w:tcPr>
          <w:p w14:paraId="0F6BF107" w14:textId="77777777" w:rsidR="00330EED" w:rsidRPr="00CE1BAD" w:rsidRDefault="000F3A4A" w:rsidP="008034E2">
            <w:pPr>
              <w:keepNext/>
              <w:keepLines/>
              <w:jc w:val="both"/>
              <w:rPr>
                <w:rFonts w:ascii="Tahoma" w:hAnsi="Tahoma" w:cs="Tahoma"/>
              </w:rPr>
            </w:pPr>
            <w:r>
              <w:rPr>
                <w:rFonts w:ascii="Tahoma" w:hAnsi="Tahoma" w:cs="Tahoma"/>
              </w:rPr>
              <w:t>DOKUMENTACIJA</w:t>
            </w:r>
          </w:p>
        </w:tc>
        <w:tc>
          <w:tcPr>
            <w:tcW w:w="912" w:type="dxa"/>
            <w:tcBorders>
              <w:right w:val="nil"/>
            </w:tcBorders>
          </w:tcPr>
          <w:p w14:paraId="3B0A5C14" w14:textId="77777777" w:rsidR="00330EED" w:rsidRPr="00CE1BAD" w:rsidRDefault="00330EED"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14:paraId="177B507F" w14:textId="77777777" w:rsidR="00330EED" w:rsidRPr="00CE1BAD" w:rsidRDefault="00330EED" w:rsidP="008034E2">
            <w:pPr>
              <w:keepNext/>
              <w:keepLines/>
              <w:jc w:val="both"/>
              <w:rPr>
                <w:rFonts w:ascii="Tahoma" w:hAnsi="Tahoma" w:cs="Tahoma"/>
                <w:b/>
                <w:i/>
              </w:rPr>
            </w:pPr>
            <w:r>
              <w:rPr>
                <w:rFonts w:ascii="Tahoma" w:hAnsi="Tahoma" w:cs="Tahoma"/>
                <w:b/>
                <w:i/>
              </w:rPr>
              <w:t>5</w:t>
            </w:r>
          </w:p>
        </w:tc>
      </w:tr>
    </w:tbl>
    <w:p w14:paraId="23E2D34D" w14:textId="2F83175D" w:rsidR="003452DC" w:rsidRPr="003452DC" w:rsidRDefault="003452DC" w:rsidP="008034E2">
      <w:pPr>
        <w:keepNext/>
        <w:keepLines/>
        <w:jc w:val="both"/>
        <w:rPr>
          <w:rFonts w:ascii="Tahoma" w:hAnsi="Tahoma" w:cs="Tahoma"/>
          <w:szCs w:val="22"/>
        </w:rPr>
      </w:pPr>
      <w:r w:rsidRPr="003452DC">
        <w:rPr>
          <w:rFonts w:ascii="Tahoma" w:hAnsi="Tahoma" w:cs="Tahoma"/>
          <w:szCs w:val="22"/>
        </w:rPr>
        <w:t xml:space="preserve">Ponudnik za to stranjo za Sklop </w:t>
      </w:r>
      <w:r w:rsidR="00F76F72">
        <w:rPr>
          <w:rFonts w:ascii="Tahoma" w:hAnsi="Tahoma" w:cs="Tahoma"/>
          <w:szCs w:val="22"/>
        </w:rPr>
        <w:t>1</w:t>
      </w:r>
      <w:r w:rsidRPr="003452DC">
        <w:rPr>
          <w:rFonts w:ascii="Tahoma" w:hAnsi="Tahoma" w:cs="Tahoma"/>
          <w:szCs w:val="22"/>
        </w:rPr>
        <w:t xml:space="preserve">, Sklop </w:t>
      </w:r>
      <w:r w:rsidR="00F76F72">
        <w:rPr>
          <w:rFonts w:ascii="Tahoma" w:hAnsi="Tahoma" w:cs="Tahoma"/>
          <w:szCs w:val="22"/>
        </w:rPr>
        <w:t>2</w:t>
      </w:r>
      <w:r w:rsidRPr="003452DC">
        <w:rPr>
          <w:rFonts w:ascii="Tahoma" w:hAnsi="Tahoma" w:cs="Tahoma"/>
          <w:szCs w:val="22"/>
        </w:rPr>
        <w:t xml:space="preserve"> in Sklop </w:t>
      </w:r>
      <w:r w:rsidR="00F76F72">
        <w:rPr>
          <w:rFonts w:ascii="Tahoma" w:hAnsi="Tahoma" w:cs="Tahoma"/>
          <w:szCs w:val="22"/>
        </w:rPr>
        <w:t>3</w:t>
      </w:r>
      <w:r w:rsidRPr="003452DC">
        <w:rPr>
          <w:rFonts w:ascii="Tahoma" w:hAnsi="Tahoma" w:cs="Tahoma"/>
          <w:szCs w:val="22"/>
        </w:rPr>
        <w:t xml:space="preserve"> priloži tehnične liste oz. druga ustrezna dokazila ki dokazujejo, da ponujeno blago ustreza specifikacijam, ki je v razpisni dokumentaciji oziroma ponudbenem predračunu navedena za posamezno vrsto maziv, tekočin oz. olj.</w:t>
      </w:r>
    </w:p>
    <w:p w14:paraId="48234C06" w14:textId="77777777" w:rsidR="00330EED" w:rsidRDefault="00330EED"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21A81F91" w14:textId="77777777" w:rsidTr="006A7F0F">
        <w:tc>
          <w:tcPr>
            <w:tcW w:w="7725" w:type="dxa"/>
            <w:tcBorders>
              <w:top w:val="single" w:sz="4" w:space="0" w:color="auto"/>
              <w:bottom w:val="single" w:sz="4" w:space="0" w:color="auto"/>
            </w:tcBorders>
          </w:tcPr>
          <w:p w14:paraId="0D2856B4" w14:textId="77777777" w:rsidR="00330EED" w:rsidRPr="00CE1BAD" w:rsidRDefault="00330EED" w:rsidP="008034E2">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14:paraId="5F92E6AB" w14:textId="77777777"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14:paraId="49CFB14D" w14:textId="77777777" w:rsidR="00330EED" w:rsidRDefault="00330EED" w:rsidP="008034E2">
      <w:pPr>
        <w:keepNext/>
        <w:keepLines/>
        <w:jc w:val="both"/>
        <w:rPr>
          <w:rFonts w:ascii="Tahoma" w:hAnsi="Tahoma" w:cs="Tahoma"/>
        </w:rPr>
      </w:pPr>
      <w:r>
        <w:rPr>
          <w:rFonts w:ascii="Tahoma" w:hAnsi="Tahoma" w:cs="Tahoma"/>
        </w:rPr>
        <w:t>Ponudnik v Prilogo vpiše seznam referenc.</w:t>
      </w:r>
    </w:p>
    <w:p w14:paraId="3FD1B695" w14:textId="77777777" w:rsidR="00330EED" w:rsidRDefault="00330EED"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60CC4F6D" w14:textId="77777777" w:rsidTr="006A7F0F">
        <w:tc>
          <w:tcPr>
            <w:tcW w:w="7725" w:type="dxa"/>
            <w:tcBorders>
              <w:top w:val="single" w:sz="4" w:space="0" w:color="auto"/>
              <w:bottom w:val="single" w:sz="4" w:space="0" w:color="auto"/>
            </w:tcBorders>
          </w:tcPr>
          <w:p w14:paraId="6B564346" w14:textId="77777777" w:rsidR="00330EED" w:rsidRPr="00CE1BAD" w:rsidRDefault="00330EED" w:rsidP="008034E2">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675FC9C4" w14:textId="77777777"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14:paraId="190FDFAB" w14:textId="2C680995" w:rsidR="00330EED" w:rsidRDefault="00330EED" w:rsidP="008034E2">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E51EF1">
        <w:rPr>
          <w:rFonts w:ascii="Tahoma" w:hAnsi="Tahoma" w:cs="Tahoma"/>
          <w:bCs/>
          <w:szCs w:val="22"/>
        </w:rPr>
        <w:t>6/2</w:t>
      </w:r>
      <w:r>
        <w:rPr>
          <w:rFonts w:ascii="Tahoma" w:hAnsi="Tahoma" w:cs="Tahoma"/>
          <w:bCs/>
          <w:szCs w:val="22"/>
        </w:rPr>
        <w:t xml:space="preserve"> </w:t>
      </w:r>
      <w:r w:rsidRPr="005D654E">
        <w:rPr>
          <w:rFonts w:ascii="Tahoma" w:hAnsi="Tahoma" w:cs="Tahoma"/>
        </w:rPr>
        <w:t>»Potrditev referenc s strani posameznih naročnikov«.</w:t>
      </w:r>
    </w:p>
    <w:p w14:paraId="25A533DE" w14:textId="77777777" w:rsidR="00E51EF1" w:rsidRDefault="00E51EF1" w:rsidP="008034E2">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E1BAD" w14:paraId="0B281B90" w14:textId="77777777" w:rsidTr="006A7F0F">
        <w:tc>
          <w:tcPr>
            <w:tcW w:w="7867" w:type="dxa"/>
          </w:tcPr>
          <w:p w14:paraId="11045926" w14:textId="77777777" w:rsidR="00C23AD1" w:rsidRPr="00CE1BAD" w:rsidRDefault="00C23AD1" w:rsidP="008034E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6EDCB8DB" w14:textId="77777777" w:rsidR="00C23AD1" w:rsidRPr="00CE1BAD" w:rsidRDefault="00C23AD1" w:rsidP="008034E2">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24AC904A" w14:textId="77777777" w:rsidR="00C23AD1" w:rsidRPr="00CE1BAD" w:rsidRDefault="000F3A4A" w:rsidP="008034E2">
            <w:pPr>
              <w:keepNext/>
              <w:keepLines/>
              <w:jc w:val="both"/>
              <w:rPr>
                <w:rFonts w:ascii="Tahoma" w:hAnsi="Tahoma" w:cs="Tahoma"/>
                <w:b/>
                <w:i/>
              </w:rPr>
            </w:pPr>
            <w:r>
              <w:rPr>
                <w:rFonts w:ascii="Tahoma" w:hAnsi="Tahoma" w:cs="Tahoma"/>
                <w:b/>
                <w:i/>
              </w:rPr>
              <w:t>7</w:t>
            </w:r>
          </w:p>
        </w:tc>
      </w:tr>
    </w:tbl>
    <w:p w14:paraId="1CB60B07" w14:textId="77777777" w:rsidR="00C23AD1" w:rsidRDefault="00C23AD1" w:rsidP="008034E2">
      <w:pPr>
        <w:keepNext/>
        <w:keepLines/>
        <w:jc w:val="both"/>
        <w:rPr>
          <w:rFonts w:ascii="Tahoma" w:hAnsi="Tahoma" w:cs="Tahoma"/>
        </w:rPr>
      </w:pPr>
      <w:r w:rsidRPr="0094599F">
        <w:rPr>
          <w:rFonts w:ascii="Tahoma" w:hAnsi="Tahoma" w:cs="Tahoma"/>
        </w:rPr>
        <w:t xml:space="preserve">Ponudnik </w:t>
      </w:r>
      <w:r>
        <w:rPr>
          <w:rFonts w:ascii="Tahoma" w:hAnsi="Tahoma" w:cs="Tahoma"/>
        </w:rPr>
        <w:t>s podpisom 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686AB0A3" w14:textId="77777777" w:rsidR="00140F68" w:rsidRDefault="00140F68"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7ECAD837" w14:textId="77777777" w:rsidTr="00DF3A88">
        <w:tc>
          <w:tcPr>
            <w:tcW w:w="7725" w:type="dxa"/>
            <w:tcBorders>
              <w:top w:val="single" w:sz="4" w:space="0" w:color="auto"/>
              <w:bottom w:val="single" w:sz="4" w:space="0" w:color="auto"/>
            </w:tcBorders>
          </w:tcPr>
          <w:p w14:paraId="314E1F33" w14:textId="77777777" w:rsidR="003452DC" w:rsidRPr="0055524E" w:rsidRDefault="003452DC" w:rsidP="008034E2">
            <w:pPr>
              <w:keepNext/>
              <w:keepLines/>
              <w:rPr>
                <w:rFonts w:ascii="Tahoma" w:hAnsi="Tahoma" w:cs="Tahoma"/>
              </w:rPr>
            </w:pPr>
            <w:r>
              <w:rPr>
                <w:rFonts w:ascii="Tahoma" w:hAnsi="Tahoma" w:cs="Tahoma"/>
              </w:rPr>
              <w:t xml:space="preserve">ZAVAROVANJE RESNOSTI PONUDBE </w:t>
            </w:r>
            <w:r w:rsidRPr="006006C4">
              <w:rPr>
                <w:rFonts w:ascii="Tahoma" w:hAnsi="Tahoma" w:cs="Tahoma"/>
                <w:color w:val="FF0000"/>
              </w:rPr>
              <w:t>– menična izjava</w:t>
            </w:r>
          </w:p>
        </w:tc>
        <w:tc>
          <w:tcPr>
            <w:tcW w:w="1417" w:type="dxa"/>
            <w:tcBorders>
              <w:top w:val="single" w:sz="4" w:space="0" w:color="auto"/>
              <w:bottom w:val="single" w:sz="4" w:space="0" w:color="auto"/>
            </w:tcBorders>
          </w:tcPr>
          <w:p w14:paraId="1D0FB621" w14:textId="77777777" w:rsidR="003452DC" w:rsidRPr="0055524E" w:rsidRDefault="003452DC"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8/1</w:t>
            </w:r>
          </w:p>
        </w:tc>
      </w:tr>
    </w:tbl>
    <w:p w14:paraId="1273038A" w14:textId="2B69E072" w:rsidR="003452DC" w:rsidRDefault="003452DC" w:rsidP="008034E2">
      <w:pPr>
        <w:keepNext/>
        <w:keepLines/>
        <w:jc w:val="both"/>
        <w:rPr>
          <w:rFonts w:ascii="Tahoma" w:hAnsi="Tahoma" w:cs="Tahoma"/>
        </w:rPr>
      </w:pPr>
      <w:r>
        <w:rPr>
          <w:rFonts w:ascii="Tahoma" w:hAnsi="Tahoma" w:cs="Tahoma"/>
        </w:rPr>
        <w:t>Ponudnik mora v ponudbi priložiti zavarovanje resnosti ponudbe v skladu s tč. 4.1. razpisne dokumentacije.</w:t>
      </w:r>
    </w:p>
    <w:p w14:paraId="4D7C36C6" w14:textId="77777777" w:rsidR="003452DC" w:rsidRDefault="003452DC"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7982ACF5" w14:textId="77777777" w:rsidTr="00DF3A88">
        <w:tc>
          <w:tcPr>
            <w:tcW w:w="7725" w:type="dxa"/>
            <w:tcBorders>
              <w:top w:val="single" w:sz="4" w:space="0" w:color="auto"/>
              <w:bottom w:val="single" w:sz="4" w:space="0" w:color="auto"/>
            </w:tcBorders>
          </w:tcPr>
          <w:p w14:paraId="46D5BA14" w14:textId="28B7C278" w:rsidR="003452DC" w:rsidRPr="0055524E" w:rsidRDefault="003452DC" w:rsidP="008034E2">
            <w:pPr>
              <w:keepNext/>
              <w:keepLines/>
              <w:rPr>
                <w:rFonts w:ascii="Tahoma" w:hAnsi="Tahoma" w:cs="Tahoma"/>
              </w:rPr>
            </w:pPr>
            <w:r>
              <w:rPr>
                <w:rFonts w:ascii="Tahoma" w:hAnsi="Tahoma" w:cs="Tahoma"/>
              </w:rPr>
              <w:t xml:space="preserve">ZAVAROVANJE RESNOSTI PONUDBE </w:t>
            </w:r>
            <w:r w:rsidRPr="00B26466">
              <w:rPr>
                <w:rFonts w:ascii="Tahoma" w:hAnsi="Tahoma" w:cs="Tahoma"/>
                <w:color w:val="FF0000"/>
              </w:rPr>
              <w:t>– bančna garancija</w:t>
            </w:r>
            <w:r w:rsidR="00B26466" w:rsidRPr="00B26466">
              <w:rPr>
                <w:rFonts w:ascii="Tahoma" w:hAnsi="Tahoma" w:cs="Tahoma"/>
                <w:color w:val="FF0000"/>
              </w:rPr>
              <w:t>/kavcijsko zavarovanje</w:t>
            </w:r>
          </w:p>
        </w:tc>
        <w:tc>
          <w:tcPr>
            <w:tcW w:w="1417" w:type="dxa"/>
            <w:tcBorders>
              <w:top w:val="single" w:sz="4" w:space="0" w:color="auto"/>
              <w:bottom w:val="single" w:sz="4" w:space="0" w:color="auto"/>
            </w:tcBorders>
          </w:tcPr>
          <w:p w14:paraId="10507419" w14:textId="4051E320" w:rsidR="003452DC" w:rsidRPr="0055524E" w:rsidRDefault="003452DC"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8/2</w:t>
            </w:r>
          </w:p>
        </w:tc>
      </w:tr>
    </w:tbl>
    <w:p w14:paraId="0D920C1F" w14:textId="77777777" w:rsidR="003452DC" w:rsidRDefault="003452DC" w:rsidP="008034E2">
      <w:pPr>
        <w:keepNext/>
        <w:keepLines/>
        <w:jc w:val="both"/>
        <w:rPr>
          <w:rFonts w:ascii="Tahoma" w:hAnsi="Tahoma" w:cs="Tahoma"/>
        </w:rPr>
      </w:pPr>
      <w:r>
        <w:rPr>
          <w:rFonts w:ascii="Tahoma" w:hAnsi="Tahoma" w:cs="Tahoma"/>
        </w:rPr>
        <w:t>Ponudnik mora v ponudbi priložiti zavarovanje resnosti ponudbe v skladu s tč. 4.1. razpisne dokumentacije.</w:t>
      </w:r>
    </w:p>
    <w:p w14:paraId="4F9467CB" w14:textId="77777777" w:rsidR="00097F8C" w:rsidRDefault="00097F8C"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41665A3F" w14:textId="77777777" w:rsidTr="00DF3A88">
        <w:tc>
          <w:tcPr>
            <w:tcW w:w="7725" w:type="dxa"/>
            <w:tcBorders>
              <w:top w:val="single" w:sz="4" w:space="0" w:color="auto"/>
              <w:bottom w:val="single" w:sz="4" w:space="0" w:color="auto"/>
            </w:tcBorders>
          </w:tcPr>
          <w:p w14:paraId="167F4B25" w14:textId="710D53A1" w:rsidR="003452DC" w:rsidRPr="0055524E" w:rsidRDefault="003452DC" w:rsidP="008034E2">
            <w:pPr>
              <w:keepNext/>
              <w:keepLines/>
              <w:rPr>
                <w:rFonts w:ascii="Tahoma" w:hAnsi="Tahoma" w:cs="Tahoma"/>
              </w:rPr>
            </w:pPr>
            <w:r>
              <w:rPr>
                <w:rFonts w:ascii="Tahoma" w:hAnsi="Tahoma" w:cs="Tahoma"/>
              </w:rPr>
              <w:t xml:space="preserve">ZAVAROVANJE DOBRE IZVEDBE OBVEZNOSTI  </w:t>
            </w:r>
            <w:r w:rsidRPr="006006C4">
              <w:rPr>
                <w:rFonts w:ascii="Tahoma" w:hAnsi="Tahoma" w:cs="Tahoma"/>
                <w:color w:val="FF0000"/>
              </w:rPr>
              <w:t>– menična izjava</w:t>
            </w:r>
          </w:p>
        </w:tc>
        <w:tc>
          <w:tcPr>
            <w:tcW w:w="1417" w:type="dxa"/>
            <w:tcBorders>
              <w:top w:val="single" w:sz="4" w:space="0" w:color="auto"/>
              <w:bottom w:val="single" w:sz="4" w:space="0" w:color="auto"/>
            </w:tcBorders>
          </w:tcPr>
          <w:p w14:paraId="2C728BB5" w14:textId="77777777" w:rsidR="003452DC" w:rsidRPr="0055524E" w:rsidRDefault="003452DC"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8/3</w:t>
            </w:r>
          </w:p>
        </w:tc>
      </w:tr>
    </w:tbl>
    <w:p w14:paraId="0EA10545" w14:textId="77777777" w:rsidR="003452DC" w:rsidRDefault="003452DC" w:rsidP="008034E2">
      <w:pPr>
        <w:keepNext/>
        <w:keepLines/>
        <w:jc w:val="both"/>
        <w:rPr>
          <w:rFonts w:ascii="Tahoma" w:hAnsi="Tahoma" w:cs="Tahoma"/>
        </w:rPr>
      </w:pPr>
      <w:r>
        <w:rPr>
          <w:rFonts w:ascii="Tahoma" w:hAnsi="Tahoma" w:cs="Tahoma"/>
        </w:rPr>
        <w:t>Razpisni dokumentaciji je priložen vzorec zavarovanja. Vzorca ni treba prilagati ponudbi.</w:t>
      </w:r>
    </w:p>
    <w:p w14:paraId="1C06A423" w14:textId="77777777" w:rsidR="003452DC" w:rsidRDefault="003452DC"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42F3BF82" w14:textId="77777777" w:rsidTr="00DF3A88">
        <w:tc>
          <w:tcPr>
            <w:tcW w:w="7725" w:type="dxa"/>
            <w:tcBorders>
              <w:top w:val="single" w:sz="4" w:space="0" w:color="auto"/>
              <w:bottom w:val="single" w:sz="4" w:space="0" w:color="auto"/>
            </w:tcBorders>
          </w:tcPr>
          <w:p w14:paraId="55B5F04D" w14:textId="660A7078" w:rsidR="003452DC" w:rsidRPr="0055524E" w:rsidRDefault="003452DC" w:rsidP="008034E2">
            <w:pPr>
              <w:keepNext/>
              <w:keepLines/>
              <w:rPr>
                <w:rFonts w:ascii="Tahoma" w:hAnsi="Tahoma" w:cs="Tahoma"/>
              </w:rPr>
            </w:pPr>
            <w:r>
              <w:rPr>
                <w:rFonts w:ascii="Tahoma" w:hAnsi="Tahoma" w:cs="Tahoma"/>
              </w:rPr>
              <w:t xml:space="preserve">ZAVAROVANJE DOBRE IZVEDBE OBVEZNOSTI  </w:t>
            </w:r>
            <w:r w:rsidR="00B26466" w:rsidRPr="00B26466">
              <w:rPr>
                <w:rFonts w:ascii="Tahoma" w:hAnsi="Tahoma" w:cs="Tahoma"/>
                <w:color w:val="FF0000"/>
              </w:rPr>
              <w:t>– bančna garancija/kavcijsko zavarovanje</w:t>
            </w:r>
          </w:p>
        </w:tc>
        <w:tc>
          <w:tcPr>
            <w:tcW w:w="1417" w:type="dxa"/>
            <w:tcBorders>
              <w:top w:val="single" w:sz="4" w:space="0" w:color="auto"/>
              <w:bottom w:val="single" w:sz="4" w:space="0" w:color="auto"/>
            </w:tcBorders>
          </w:tcPr>
          <w:p w14:paraId="3FD0A917" w14:textId="6184984E" w:rsidR="003452DC" w:rsidRPr="0055524E" w:rsidRDefault="003452DC"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8/4</w:t>
            </w:r>
          </w:p>
        </w:tc>
      </w:tr>
    </w:tbl>
    <w:p w14:paraId="5EF2BDEB" w14:textId="77777777" w:rsidR="003452DC" w:rsidRDefault="003452DC" w:rsidP="008034E2">
      <w:pPr>
        <w:keepNext/>
        <w:keepLines/>
        <w:jc w:val="both"/>
        <w:rPr>
          <w:rFonts w:ascii="Tahoma" w:hAnsi="Tahoma" w:cs="Tahoma"/>
        </w:rPr>
      </w:pPr>
      <w:r>
        <w:rPr>
          <w:rFonts w:ascii="Tahoma" w:hAnsi="Tahoma" w:cs="Tahoma"/>
        </w:rPr>
        <w:t>Razpisni dokumentaciji je priložen vzorec zavarovanja. Vzorca ni treba prilagati ponudbi.</w:t>
      </w:r>
    </w:p>
    <w:p w14:paraId="41AAFA28" w14:textId="77777777" w:rsidR="003452DC" w:rsidRDefault="003452DC"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134"/>
      </w:tblGrid>
      <w:tr w:rsidR="003452DC" w:rsidRPr="00E07778" w14:paraId="0FE395D6" w14:textId="77777777" w:rsidTr="00DF3A88">
        <w:tc>
          <w:tcPr>
            <w:tcW w:w="8008" w:type="dxa"/>
            <w:tcBorders>
              <w:top w:val="single" w:sz="4" w:space="0" w:color="auto"/>
              <w:bottom w:val="single" w:sz="4" w:space="0" w:color="auto"/>
            </w:tcBorders>
          </w:tcPr>
          <w:p w14:paraId="60336B26" w14:textId="17C70B2A" w:rsidR="003452DC" w:rsidRPr="00E07778" w:rsidRDefault="003452DC" w:rsidP="00952238">
            <w:pPr>
              <w:keepNext/>
              <w:keepLines/>
              <w:jc w:val="both"/>
              <w:rPr>
                <w:rFonts w:ascii="Tahoma" w:hAnsi="Tahoma" w:cs="Tahoma"/>
              </w:rPr>
            </w:pPr>
            <w:r w:rsidRPr="00E07778">
              <w:rPr>
                <w:rFonts w:ascii="Tahoma" w:hAnsi="Tahoma" w:cs="Tahoma"/>
              </w:rPr>
              <w:t>TEHNIČNA NAVODILA ZA PLINSKE MOTORJE</w:t>
            </w:r>
            <w:r>
              <w:rPr>
                <w:rFonts w:ascii="Tahoma" w:hAnsi="Tahoma" w:cs="Tahoma"/>
              </w:rPr>
              <w:t xml:space="preserve"> – DEPONIJSKI PLIN</w:t>
            </w:r>
            <w:r w:rsidRPr="00E07778">
              <w:rPr>
                <w:rFonts w:ascii="Tahoma" w:hAnsi="Tahoma" w:cs="Tahoma"/>
              </w:rPr>
              <w:t xml:space="preserve"> (velja samo za sklop </w:t>
            </w:r>
            <w:r w:rsidR="00952238">
              <w:rPr>
                <w:rFonts w:ascii="Tahoma" w:hAnsi="Tahoma" w:cs="Tahoma"/>
              </w:rPr>
              <w:t>3</w:t>
            </w:r>
            <w:r w:rsidRPr="00E07778">
              <w:rPr>
                <w:rFonts w:ascii="Tahoma" w:hAnsi="Tahoma" w:cs="Tahoma"/>
              </w:rPr>
              <w:t>)</w:t>
            </w:r>
          </w:p>
        </w:tc>
        <w:tc>
          <w:tcPr>
            <w:tcW w:w="1134" w:type="dxa"/>
            <w:tcBorders>
              <w:top w:val="single" w:sz="4" w:space="0" w:color="auto"/>
              <w:bottom w:val="single" w:sz="4" w:space="0" w:color="auto"/>
            </w:tcBorders>
          </w:tcPr>
          <w:p w14:paraId="0990B7B0" w14:textId="28FED2EA" w:rsidR="003452DC" w:rsidRPr="00E07778" w:rsidRDefault="003452DC" w:rsidP="008034E2">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9</w:t>
            </w:r>
          </w:p>
        </w:tc>
      </w:tr>
    </w:tbl>
    <w:p w14:paraId="28F7DD61" w14:textId="447A99A4"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Priloga 9</w:t>
      </w:r>
      <w:r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19"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p w14:paraId="47F49347" w14:textId="77777777" w:rsidR="003452DC" w:rsidRDefault="003452DC" w:rsidP="008034E2">
      <w:pPr>
        <w:keepNext/>
        <w:keepLines/>
        <w:tabs>
          <w:tab w:val="left" w:pos="2665"/>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3452DC" w:rsidRPr="00E07778" w14:paraId="169D717E" w14:textId="77777777" w:rsidTr="003452DC">
        <w:tc>
          <w:tcPr>
            <w:tcW w:w="7867" w:type="dxa"/>
            <w:tcBorders>
              <w:top w:val="single" w:sz="4" w:space="0" w:color="auto"/>
              <w:bottom w:val="single" w:sz="4" w:space="0" w:color="auto"/>
            </w:tcBorders>
          </w:tcPr>
          <w:p w14:paraId="29DB82C5" w14:textId="17E1B32F" w:rsidR="003452DC" w:rsidRPr="00E07778" w:rsidRDefault="003452DC" w:rsidP="00952238">
            <w:pPr>
              <w:keepNext/>
              <w:keepLines/>
              <w:jc w:val="both"/>
              <w:rPr>
                <w:rFonts w:ascii="Tahoma" w:hAnsi="Tahoma" w:cs="Tahoma"/>
              </w:rPr>
            </w:pPr>
            <w:r>
              <w:rPr>
                <w:rFonts w:ascii="Tahoma" w:hAnsi="Tahoma" w:cs="Tahoma"/>
              </w:rPr>
              <w:br w:type="page"/>
            </w:r>
            <w:r>
              <w:rPr>
                <w:rFonts w:ascii="Tahoma" w:hAnsi="Tahoma" w:cs="Tahoma"/>
              </w:rPr>
              <w:br w:type="page"/>
            </w:r>
            <w:r w:rsidRPr="00E07778">
              <w:rPr>
                <w:rFonts w:ascii="Tahoma" w:hAnsi="Tahoma" w:cs="Tahoma"/>
              </w:rPr>
              <w:t>TEHNIČNA NAVODILA ZA PLINSKE MOTORJE</w:t>
            </w:r>
            <w:r>
              <w:rPr>
                <w:rFonts w:ascii="Tahoma" w:hAnsi="Tahoma" w:cs="Tahoma"/>
              </w:rPr>
              <w:t xml:space="preserve"> – BIOLPLIN </w:t>
            </w:r>
            <w:r w:rsidRPr="00E07778">
              <w:rPr>
                <w:rFonts w:ascii="Tahoma" w:hAnsi="Tahoma" w:cs="Tahoma"/>
              </w:rPr>
              <w:t xml:space="preserve">(velja samo za sklop </w:t>
            </w:r>
            <w:r w:rsidR="00952238">
              <w:rPr>
                <w:rFonts w:ascii="Tahoma" w:hAnsi="Tahoma" w:cs="Tahoma"/>
              </w:rPr>
              <w:t>3</w:t>
            </w:r>
            <w:r w:rsidRPr="00E07778">
              <w:rPr>
                <w:rFonts w:ascii="Tahoma" w:hAnsi="Tahoma" w:cs="Tahoma"/>
              </w:rPr>
              <w:t>)</w:t>
            </w:r>
          </w:p>
        </w:tc>
        <w:tc>
          <w:tcPr>
            <w:tcW w:w="1275" w:type="dxa"/>
            <w:tcBorders>
              <w:top w:val="single" w:sz="4" w:space="0" w:color="auto"/>
              <w:bottom w:val="single" w:sz="4" w:space="0" w:color="auto"/>
            </w:tcBorders>
          </w:tcPr>
          <w:p w14:paraId="2ADA5FE4" w14:textId="620A4EB3" w:rsidR="003452DC" w:rsidRPr="00E07778" w:rsidRDefault="003452DC" w:rsidP="008034E2">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10</w:t>
            </w:r>
          </w:p>
        </w:tc>
      </w:tr>
    </w:tbl>
    <w:p w14:paraId="3117A313" w14:textId="75DB005D"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P</w:t>
      </w:r>
      <w:r w:rsidRPr="00E07778">
        <w:rPr>
          <w:rFonts w:ascii="Tahoma" w:hAnsi="Tahoma" w:cs="Tahoma"/>
        </w:rPr>
        <w:t>riloga 1</w:t>
      </w:r>
      <w:r>
        <w:rPr>
          <w:rFonts w:ascii="Tahoma" w:hAnsi="Tahoma" w:cs="Tahoma"/>
        </w:rPr>
        <w:t>0</w:t>
      </w:r>
      <w:r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20"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7F3CFF" w:rsidRPr="00CE1BAD" w14:paraId="3DB559DD" w14:textId="77777777" w:rsidTr="00B71A82">
        <w:tc>
          <w:tcPr>
            <w:tcW w:w="9142" w:type="dxa"/>
          </w:tcPr>
          <w:p w14:paraId="06E29686" w14:textId="19C0A7F1" w:rsidR="007F3CFF" w:rsidRPr="00CE1BAD" w:rsidRDefault="007F3CFF" w:rsidP="007F3CFF">
            <w:pPr>
              <w:keepNext/>
              <w:keepLines/>
              <w:jc w:val="center"/>
              <w:rPr>
                <w:rFonts w:ascii="Tahoma" w:hAnsi="Tahoma" w:cs="Tahoma"/>
                <w:b/>
                <w:i/>
              </w:rPr>
            </w:pPr>
            <w:r>
              <w:rPr>
                <w:rFonts w:ascii="Tahoma" w:hAnsi="Tahoma" w:cs="Tahoma"/>
              </w:rPr>
              <w:lastRenderedPageBreak/>
              <w:t>POVZETEK PREDRAČUNA</w:t>
            </w:r>
          </w:p>
        </w:tc>
      </w:tr>
    </w:tbl>
    <w:p w14:paraId="71453C30" w14:textId="77777777" w:rsidR="006C1AC9" w:rsidRDefault="006C1AC9" w:rsidP="008034E2">
      <w:pPr>
        <w:keepNext/>
        <w:keepLines/>
        <w:jc w:val="both"/>
        <w:rPr>
          <w:rFonts w:ascii="Tahoma" w:hAnsi="Tahoma" w:cs="Tahoma"/>
        </w:rPr>
      </w:pPr>
    </w:p>
    <w:p w14:paraId="0822F387" w14:textId="77777777" w:rsidR="006C1AC9" w:rsidRDefault="006C1AC9" w:rsidP="008034E2">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3FE53FB6" w14:textId="77777777" w:rsidR="006C1AC9" w:rsidRDefault="006C1AC9" w:rsidP="008034E2">
      <w:pPr>
        <w:keepNext/>
        <w:keepLines/>
        <w:jc w:val="both"/>
        <w:rPr>
          <w:rFonts w:ascii="Tahoma" w:hAnsi="Tahoma" w:cs="Tahoma"/>
        </w:rPr>
      </w:pPr>
    </w:p>
    <w:p w14:paraId="58C9EF66" w14:textId="198269E2" w:rsidR="006C1AC9" w:rsidRDefault="006C1AC9" w:rsidP="008034E2">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VKS-118/19</w:t>
      </w:r>
      <w:r w:rsidR="00032CA0">
        <w:rPr>
          <w:rFonts w:ascii="Tahoma" w:hAnsi="Tahoma" w:cs="Tahoma"/>
          <w:b/>
        </w:rPr>
        <w:t xml:space="preserve"> </w:t>
      </w:r>
      <w:r>
        <w:rPr>
          <w:rFonts w:ascii="Tahoma" w:hAnsi="Tahoma" w:cs="Tahoma"/>
          <w:b/>
        </w:rPr>
        <w:t xml:space="preserve">– </w:t>
      </w:r>
      <w:r w:rsidR="00AC3791">
        <w:rPr>
          <w:rFonts w:ascii="Tahoma" w:hAnsi="Tahoma" w:cs="Tahoma"/>
          <w:b/>
        </w:rPr>
        <w:t>Dobava maziv po sklopih</w:t>
      </w:r>
    </w:p>
    <w:p w14:paraId="55F2046E" w14:textId="77777777" w:rsidR="006C1AC9" w:rsidRDefault="006C1AC9" w:rsidP="008034E2">
      <w:pPr>
        <w:keepNext/>
        <w:keepLines/>
        <w:jc w:val="both"/>
        <w:rPr>
          <w:rFonts w:ascii="Tahoma" w:hAnsi="Tahoma" w:cs="Tahoma"/>
          <w:b/>
        </w:rPr>
      </w:pPr>
      <w:r>
        <w:rPr>
          <w:rFonts w:ascii="Tahoma" w:hAnsi="Tahoma" w:cs="Tahoma"/>
          <w:b/>
        </w:rPr>
        <w:t xml:space="preserve"> </w:t>
      </w:r>
    </w:p>
    <w:p w14:paraId="40A0CAC6" w14:textId="77777777" w:rsidR="006C1AC9" w:rsidRPr="00521DCC" w:rsidRDefault="006C1AC9" w:rsidP="008034E2">
      <w:pPr>
        <w:pStyle w:val="Odstavekseznama"/>
        <w:keepNext/>
        <w:keepLines/>
        <w:numPr>
          <w:ilvl w:val="0"/>
          <w:numId w:val="19"/>
        </w:numPr>
        <w:ind w:hanging="720"/>
        <w:jc w:val="both"/>
        <w:rPr>
          <w:rFonts w:ascii="Tahoma" w:hAnsi="Tahoma" w:cs="Tahoma"/>
          <w:b/>
        </w:rPr>
      </w:pPr>
      <w:r>
        <w:rPr>
          <w:rFonts w:ascii="Tahoma" w:hAnsi="Tahoma" w:cs="Tahoma"/>
          <w:b/>
        </w:rPr>
        <w:t xml:space="preserve">PONUDBENA CENA </w:t>
      </w:r>
    </w:p>
    <w:p w14:paraId="738FED76" w14:textId="77777777" w:rsidR="006C1AC9" w:rsidRDefault="006C1AC9" w:rsidP="008034E2">
      <w:pPr>
        <w:keepNext/>
        <w:keepLines/>
        <w:jc w:val="both"/>
        <w:rPr>
          <w:rFonts w:ascii="Tahoma" w:hAnsi="Tahoma" w:cs="Tahoma"/>
          <w:b/>
        </w:rPr>
      </w:pPr>
    </w:p>
    <w:p w14:paraId="7395B868" w14:textId="77777777" w:rsidR="006C1AC9" w:rsidRDefault="006C1AC9" w:rsidP="008034E2">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928"/>
        <w:gridCol w:w="4142"/>
      </w:tblGrid>
      <w:tr w:rsidR="001E15BA" w14:paraId="06806D3B" w14:textId="77777777" w:rsidTr="003452DC">
        <w:tc>
          <w:tcPr>
            <w:tcW w:w="4928" w:type="dxa"/>
          </w:tcPr>
          <w:p w14:paraId="51D06764" w14:textId="53443FA9" w:rsidR="001E15BA" w:rsidRPr="003452DC" w:rsidRDefault="003452DC" w:rsidP="008034E2">
            <w:pPr>
              <w:keepNext/>
              <w:keepLines/>
              <w:spacing w:before="240" w:after="240"/>
              <w:rPr>
                <w:rFonts w:ascii="Tahoma" w:hAnsi="Tahoma" w:cs="Tahoma"/>
                <w:b/>
              </w:rPr>
            </w:pPr>
            <w:r w:rsidRPr="003452DC">
              <w:rPr>
                <w:rFonts w:ascii="Tahoma" w:hAnsi="Tahoma" w:cs="Tahoma"/>
                <w:b/>
              </w:rPr>
              <w:t>SKLOP IN NAZIV SKLOPA</w:t>
            </w:r>
          </w:p>
        </w:tc>
        <w:tc>
          <w:tcPr>
            <w:tcW w:w="4142" w:type="dxa"/>
            <w:vAlign w:val="center"/>
          </w:tcPr>
          <w:p w14:paraId="431B39AD" w14:textId="33C5DD51" w:rsidR="001E15BA" w:rsidRPr="003452DC" w:rsidRDefault="003452DC" w:rsidP="008034E2">
            <w:pPr>
              <w:keepNext/>
              <w:keepLines/>
              <w:jc w:val="center"/>
              <w:rPr>
                <w:rFonts w:ascii="Tahoma" w:hAnsi="Tahoma" w:cs="Tahoma"/>
                <w:b/>
              </w:rPr>
            </w:pPr>
            <w:r w:rsidRPr="003452DC">
              <w:rPr>
                <w:rFonts w:ascii="Tahoma" w:hAnsi="Tahoma" w:cs="Tahoma"/>
                <w:b/>
              </w:rPr>
              <w:t>SKUPNA PONUDBENA CENA V EUR BREZ DDV</w:t>
            </w:r>
          </w:p>
        </w:tc>
      </w:tr>
      <w:tr w:rsidR="003452DC" w14:paraId="0D8C0F8A" w14:textId="77777777" w:rsidTr="003452DC">
        <w:tc>
          <w:tcPr>
            <w:tcW w:w="4928" w:type="dxa"/>
          </w:tcPr>
          <w:p w14:paraId="5A4B2415" w14:textId="216BFD92"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C55FED">
              <w:rPr>
                <w:rFonts w:ascii="Tahoma" w:hAnsi="Tahoma" w:cs="Tahoma"/>
                <w:b/>
              </w:rPr>
              <w:t>1</w:t>
            </w:r>
            <w:r w:rsidRPr="006855D0">
              <w:rPr>
                <w:rFonts w:ascii="Tahoma" w:hAnsi="Tahoma" w:cs="Tahoma"/>
                <w:b/>
              </w:rPr>
              <w:t>: Maziva in tekočine za tovorna vozila in delovne stroje</w:t>
            </w:r>
          </w:p>
        </w:tc>
        <w:tc>
          <w:tcPr>
            <w:tcW w:w="4142" w:type="dxa"/>
          </w:tcPr>
          <w:p w14:paraId="0FB428C0" w14:textId="77777777" w:rsidR="003452DC" w:rsidRDefault="003452DC" w:rsidP="008034E2">
            <w:pPr>
              <w:keepNext/>
              <w:keepLines/>
              <w:rPr>
                <w:rFonts w:ascii="Tahoma" w:hAnsi="Tahoma" w:cs="Tahoma"/>
              </w:rPr>
            </w:pPr>
          </w:p>
        </w:tc>
      </w:tr>
      <w:tr w:rsidR="003452DC" w14:paraId="4C979AD4" w14:textId="77777777" w:rsidTr="003452DC">
        <w:tc>
          <w:tcPr>
            <w:tcW w:w="4928" w:type="dxa"/>
          </w:tcPr>
          <w:p w14:paraId="2B9C6877" w14:textId="63A7D753" w:rsidR="003452DC" w:rsidRDefault="003452DC" w:rsidP="00C55FED">
            <w:pPr>
              <w:keepNext/>
              <w:keepLines/>
              <w:spacing w:before="240" w:after="240"/>
              <w:rPr>
                <w:rFonts w:ascii="Tahoma" w:hAnsi="Tahoma" w:cs="Tahoma"/>
              </w:rPr>
            </w:pPr>
            <w:r>
              <w:rPr>
                <w:rFonts w:ascii="Tahoma" w:hAnsi="Tahoma" w:cs="Tahoma"/>
                <w:b/>
              </w:rPr>
              <w:t>S</w:t>
            </w:r>
            <w:r w:rsidRPr="006855D0">
              <w:rPr>
                <w:rFonts w:ascii="Tahoma" w:hAnsi="Tahoma" w:cs="Tahoma"/>
                <w:b/>
              </w:rPr>
              <w:t xml:space="preserve">klop </w:t>
            </w:r>
            <w:r w:rsidR="00C55FED">
              <w:rPr>
                <w:rFonts w:ascii="Tahoma" w:hAnsi="Tahoma" w:cs="Tahoma"/>
                <w:b/>
              </w:rPr>
              <w:t>2</w:t>
            </w:r>
            <w:r w:rsidRPr="006855D0">
              <w:rPr>
                <w:rFonts w:ascii="Tahoma" w:hAnsi="Tahoma" w:cs="Tahoma"/>
                <w:b/>
              </w:rPr>
              <w:t>: Maziva in tekočine za delovne stroje in opremo MBO (RCERO)</w:t>
            </w:r>
          </w:p>
        </w:tc>
        <w:tc>
          <w:tcPr>
            <w:tcW w:w="4142" w:type="dxa"/>
          </w:tcPr>
          <w:p w14:paraId="2A605487" w14:textId="77777777" w:rsidR="003452DC" w:rsidRDefault="003452DC" w:rsidP="008034E2">
            <w:pPr>
              <w:keepNext/>
              <w:keepLines/>
              <w:rPr>
                <w:rFonts w:ascii="Tahoma" w:hAnsi="Tahoma" w:cs="Tahoma"/>
              </w:rPr>
            </w:pPr>
          </w:p>
        </w:tc>
      </w:tr>
      <w:tr w:rsidR="003452DC" w14:paraId="2E3FABB1" w14:textId="77777777" w:rsidTr="003452DC">
        <w:tc>
          <w:tcPr>
            <w:tcW w:w="4928" w:type="dxa"/>
          </w:tcPr>
          <w:p w14:paraId="3499ED5D" w14:textId="485BD7AF"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C55FED">
              <w:rPr>
                <w:rFonts w:ascii="Tahoma" w:hAnsi="Tahoma" w:cs="Tahoma"/>
                <w:b/>
              </w:rPr>
              <w:t>3</w:t>
            </w:r>
            <w:r w:rsidRPr="006855D0">
              <w:rPr>
                <w:rFonts w:ascii="Tahoma" w:hAnsi="Tahoma" w:cs="Tahoma"/>
                <w:b/>
              </w:rPr>
              <w:t>: Olje za plinske in bioplinske motorje</w:t>
            </w:r>
          </w:p>
        </w:tc>
        <w:tc>
          <w:tcPr>
            <w:tcW w:w="4142" w:type="dxa"/>
          </w:tcPr>
          <w:p w14:paraId="1033CCAC" w14:textId="77777777" w:rsidR="003452DC" w:rsidRDefault="003452DC" w:rsidP="008034E2">
            <w:pPr>
              <w:keepNext/>
              <w:keepLines/>
              <w:rPr>
                <w:rFonts w:ascii="Tahoma" w:hAnsi="Tahoma" w:cs="Tahoma"/>
              </w:rPr>
            </w:pPr>
          </w:p>
        </w:tc>
      </w:tr>
    </w:tbl>
    <w:p w14:paraId="07EB1993" w14:textId="77777777" w:rsidR="005853DD" w:rsidRDefault="005853DD" w:rsidP="008034E2">
      <w:pPr>
        <w:keepNext/>
        <w:keepLines/>
        <w:rPr>
          <w:rFonts w:ascii="Tahoma" w:hAnsi="Tahoma" w:cs="Tahoma"/>
        </w:rPr>
      </w:pPr>
    </w:p>
    <w:p w14:paraId="6140C529" w14:textId="77777777" w:rsidR="006C1AC9" w:rsidRDefault="006C1AC9" w:rsidP="008034E2">
      <w:pPr>
        <w:keepNext/>
        <w:keepLines/>
        <w:rPr>
          <w:rFonts w:ascii="Tahoma" w:hAnsi="Tahoma" w:cs="Tahoma"/>
        </w:rPr>
      </w:pPr>
    </w:p>
    <w:p w14:paraId="0CD8AEE8" w14:textId="77777777" w:rsidR="00CC21D3" w:rsidRDefault="00CC21D3" w:rsidP="008034E2">
      <w:pPr>
        <w:keepNext/>
        <w:keepLines/>
        <w:rPr>
          <w:rFonts w:ascii="Tahoma" w:hAnsi="Tahoma" w:cs="Tahoma"/>
        </w:rPr>
      </w:pPr>
    </w:p>
    <w:p w14:paraId="6FBABB2B" w14:textId="77777777" w:rsidR="00C23AD1" w:rsidRDefault="00C23AD1"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14:paraId="4DA23905" w14:textId="77777777" w:rsidTr="001E15BA">
        <w:trPr>
          <w:trHeight w:val="235"/>
        </w:trPr>
        <w:tc>
          <w:tcPr>
            <w:tcW w:w="3402" w:type="dxa"/>
            <w:tcBorders>
              <w:bottom w:val="single" w:sz="4" w:space="0" w:color="auto"/>
            </w:tcBorders>
          </w:tcPr>
          <w:p w14:paraId="69AB45FF" w14:textId="77777777" w:rsidR="00C23AD1" w:rsidRPr="00CE1BAD" w:rsidRDefault="00C23AD1" w:rsidP="008034E2">
            <w:pPr>
              <w:keepNext/>
              <w:keepLines/>
              <w:jc w:val="both"/>
              <w:rPr>
                <w:rFonts w:ascii="Tahoma" w:hAnsi="Tahoma" w:cs="Tahoma"/>
                <w:snapToGrid w:val="0"/>
                <w:color w:val="000000"/>
              </w:rPr>
            </w:pPr>
          </w:p>
        </w:tc>
        <w:tc>
          <w:tcPr>
            <w:tcW w:w="2977" w:type="dxa"/>
          </w:tcPr>
          <w:p w14:paraId="6AA93EB2" w14:textId="77777777" w:rsidR="00C23AD1" w:rsidRPr="00CE1BAD" w:rsidRDefault="00C23AD1" w:rsidP="008034E2">
            <w:pPr>
              <w:keepNext/>
              <w:keepLines/>
              <w:jc w:val="center"/>
              <w:rPr>
                <w:rFonts w:ascii="Tahoma" w:hAnsi="Tahoma" w:cs="Tahoma"/>
                <w:snapToGrid w:val="0"/>
                <w:color w:val="000000"/>
              </w:rPr>
            </w:pPr>
          </w:p>
        </w:tc>
        <w:tc>
          <w:tcPr>
            <w:tcW w:w="2693" w:type="dxa"/>
            <w:tcBorders>
              <w:bottom w:val="single" w:sz="4" w:space="0" w:color="auto"/>
            </w:tcBorders>
          </w:tcPr>
          <w:p w14:paraId="79D7248D" w14:textId="77777777" w:rsidR="00C23AD1" w:rsidRPr="00CE1BAD"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22D5799A" w14:textId="77777777" w:rsidTr="001E15BA">
        <w:trPr>
          <w:trHeight w:val="235"/>
        </w:trPr>
        <w:tc>
          <w:tcPr>
            <w:tcW w:w="3402" w:type="dxa"/>
            <w:tcBorders>
              <w:top w:val="single" w:sz="4" w:space="0" w:color="auto"/>
            </w:tcBorders>
          </w:tcPr>
          <w:p w14:paraId="63726223"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62BB314"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4581E25A" w14:textId="06383012" w:rsidR="00C23AD1" w:rsidRPr="00CE1BAD" w:rsidRDefault="00C23AD1" w:rsidP="008034E2">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podpis</w:t>
            </w:r>
            <w:r w:rsidR="00C55FED">
              <w:rPr>
                <w:rFonts w:ascii="Tahoma" w:hAnsi="Tahoma" w:cs="Tahoma"/>
                <w:snapToGrid w:val="0"/>
                <w:color w:val="000000"/>
              </w:rPr>
              <w:t xml:space="preserve"> zakonitega zastopnika</w:t>
            </w:r>
            <w:r w:rsidRPr="00CE1BAD">
              <w:rPr>
                <w:rFonts w:ascii="Tahoma" w:hAnsi="Tahoma" w:cs="Tahoma"/>
                <w:snapToGrid w:val="0"/>
                <w:color w:val="000000"/>
              </w:rPr>
              <w:t xml:space="preserve"> </w:t>
            </w:r>
            <w:r>
              <w:rPr>
                <w:rFonts w:ascii="Tahoma" w:hAnsi="Tahoma" w:cs="Tahoma"/>
                <w:snapToGrid w:val="0"/>
                <w:color w:val="000000"/>
              </w:rPr>
              <w:t>ponudnika</w:t>
            </w:r>
            <w:r w:rsidRPr="00CE1BAD">
              <w:rPr>
                <w:rFonts w:ascii="Tahoma" w:hAnsi="Tahoma" w:cs="Tahoma"/>
                <w:snapToGrid w:val="0"/>
                <w:color w:val="000000"/>
              </w:rPr>
              <w:t>)</w:t>
            </w:r>
          </w:p>
        </w:tc>
      </w:tr>
    </w:tbl>
    <w:p w14:paraId="72A6D9CA" w14:textId="77777777" w:rsidR="00C23AD1" w:rsidRDefault="00C23AD1" w:rsidP="008034E2">
      <w:pPr>
        <w:keepNext/>
        <w:keepLines/>
        <w:jc w:val="both"/>
        <w:rPr>
          <w:rFonts w:ascii="Tahoma" w:hAnsi="Tahoma" w:cs="Tahoma"/>
        </w:rPr>
      </w:pPr>
    </w:p>
    <w:p w14:paraId="05FE1A37" w14:textId="77777777" w:rsidR="00CC21D3" w:rsidRDefault="00CC21D3" w:rsidP="008034E2">
      <w:pPr>
        <w:keepNext/>
        <w:keepLines/>
        <w:rPr>
          <w:rFonts w:ascii="Tahoma" w:hAnsi="Tahoma" w:cs="Tahoma"/>
        </w:rPr>
      </w:pPr>
    </w:p>
    <w:p w14:paraId="00405EF7" w14:textId="77777777" w:rsidR="00032CA0" w:rsidRDefault="00032CA0" w:rsidP="008034E2">
      <w:pPr>
        <w:keepNext/>
        <w:keepLines/>
        <w:rPr>
          <w:rFonts w:ascii="Tahoma" w:hAnsi="Tahoma" w:cs="Tahoma"/>
        </w:rPr>
      </w:pPr>
    </w:p>
    <w:p w14:paraId="4087D8F0" w14:textId="77777777" w:rsidR="00032CA0" w:rsidRDefault="00032CA0" w:rsidP="008034E2">
      <w:pPr>
        <w:keepNext/>
        <w:keepLines/>
        <w:rPr>
          <w:rFonts w:ascii="Tahoma" w:hAnsi="Tahoma" w:cs="Tahoma"/>
        </w:rPr>
      </w:pPr>
    </w:p>
    <w:p w14:paraId="369A334D" w14:textId="77777777" w:rsidR="00032CA0" w:rsidRDefault="00032CA0" w:rsidP="008034E2">
      <w:pPr>
        <w:keepNext/>
        <w:keepLines/>
        <w:rPr>
          <w:rFonts w:ascii="Tahoma" w:hAnsi="Tahoma" w:cs="Tahoma"/>
        </w:rPr>
      </w:pPr>
    </w:p>
    <w:p w14:paraId="54AED71B" w14:textId="77777777" w:rsidR="00032CA0" w:rsidRDefault="00032CA0" w:rsidP="008034E2">
      <w:pPr>
        <w:keepNext/>
        <w:keepLines/>
        <w:rPr>
          <w:rFonts w:ascii="Tahoma" w:hAnsi="Tahoma" w:cs="Tahoma"/>
        </w:rPr>
      </w:pPr>
    </w:p>
    <w:p w14:paraId="527F013F" w14:textId="77777777" w:rsidR="00032CA0" w:rsidRDefault="00032CA0" w:rsidP="008034E2">
      <w:pPr>
        <w:keepNext/>
        <w:keepLines/>
        <w:rPr>
          <w:rFonts w:ascii="Tahoma" w:hAnsi="Tahoma" w:cs="Tahoma"/>
        </w:rPr>
      </w:pPr>
    </w:p>
    <w:p w14:paraId="6D5FB0F1" w14:textId="77777777" w:rsidR="00032CA0" w:rsidRDefault="00032CA0" w:rsidP="008034E2">
      <w:pPr>
        <w:keepNext/>
        <w:keepLines/>
        <w:rPr>
          <w:rFonts w:ascii="Tahoma" w:hAnsi="Tahoma" w:cs="Tahoma"/>
        </w:rPr>
      </w:pPr>
    </w:p>
    <w:p w14:paraId="0B13EC57" w14:textId="77777777" w:rsidR="00032CA0" w:rsidRDefault="00032CA0" w:rsidP="008034E2">
      <w:pPr>
        <w:keepNext/>
        <w:keepLines/>
        <w:rPr>
          <w:rFonts w:ascii="Tahoma" w:hAnsi="Tahoma" w:cs="Tahoma"/>
        </w:rPr>
      </w:pPr>
    </w:p>
    <w:p w14:paraId="165E708B" w14:textId="77777777" w:rsidR="00032CA0" w:rsidRDefault="00032CA0" w:rsidP="008034E2">
      <w:pPr>
        <w:keepNext/>
        <w:keepLines/>
        <w:rPr>
          <w:rFonts w:ascii="Tahoma" w:hAnsi="Tahoma" w:cs="Tahoma"/>
        </w:rPr>
      </w:pPr>
    </w:p>
    <w:p w14:paraId="1461295F" w14:textId="77777777" w:rsidR="006F5C5B" w:rsidRDefault="006F5C5B" w:rsidP="008034E2">
      <w:pPr>
        <w:keepNext/>
        <w:keepLines/>
        <w:rPr>
          <w:rFonts w:ascii="Tahoma" w:hAnsi="Tahoma" w:cs="Tahoma"/>
        </w:rPr>
      </w:pPr>
    </w:p>
    <w:p w14:paraId="6E7CCD1E" w14:textId="77777777" w:rsidR="006F5C5B" w:rsidRDefault="006F5C5B" w:rsidP="008034E2">
      <w:pPr>
        <w:keepNext/>
        <w:keepLines/>
        <w:rPr>
          <w:rFonts w:ascii="Tahoma" w:hAnsi="Tahoma" w:cs="Tahoma"/>
        </w:rPr>
      </w:pPr>
    </w:p>
    <w:p w14:paraId="44D5ED29" w14:textId="77777777" w:rsidR="006F5C5B" w:rsidRDefault="006F5C5B" w:rsidP="008034E2">
      <w:pPr>
        <w:keepNext/>
        <w:keepLines/>
        <w:rPr>
          <w:rFonts w:ascii="Tahoma" w:hAnsi="Tahoma" w:cs="Tahoma"/>
        </w:rPr>
      </w:pPr>
    </w:p>
    <w:p w14:paraId="5DF82212" w14:textId="77777777" w:rsidR="006F5C5B" w:rsidRDefault="006F5C5B" w:rsidP="008034E2">
      <w:pPr>
        <w:keepNext/>
        <w:keepLines/>
        <w:rPr>
          <w:rFonts w:ascii="Tahoma" w:hAnsi="Tahoma" w:cs="Tahoma"/>
        </w:rPr>
      </w:pPr>
    </w:p>
    <w:p w14:paraId="13400720" w14:textId="77777777" w:rsidR="006F5C5B" w:rsidRDefault="006F5C5B" w:rsidP="008034E2">
      <w:pPr>
        <w:keepNext/>
        <w:keepLines/>
        <w:rPr>
          <w:rFonts w:ascii="Tahoma" w:hAnsi="Tahoma" w:cs="Tahoma"/>
        </w:rPr>
      </w:pPr>
    </w:p>
    <w:p w14:paraId="066E28B9" w14:textId="77777777" w:rsidR="00C55FED" w:rsidRDefault="00C55FED" w:rsidP="008034E2">
      <w:pPr>
        <w:keepNext/>
        <w:keepLines/>
        <w:rPr>
          <w:rFonts w:ascii="Tahoma" w:hAnsi="Tahoma" w:cs="Tahoma"/>
        </w:rPr>
      </w:pPr>
    </w:p>
    <w:p w14:paraId="4B1CF402" w14:textId="77777777" w:rsidR="00C55FED" w:rsidRDefault="00C55FED" w:rsidP="008034E2">
      <w:pPr>
        <w:keepNext/>
        <w:keepLines/>
        <w:rPr>
          <w:rFonts w:ascii="Tahoma" w:hAnsi="Tahoma" w:cs="Tahoma"/>
        </w:rPr>
      </w:pPr>
    </w:p>
    <w:p w14:paraId="30C9D069" w14:textId="77777777" w:rsidR="00C55FED" w:rsidRDefault="00C55FED" w:rsidP="008034E2">
      <w:pPr>
        <w:keepNext/>
        <w:keepLines/>
        <w:rPr>
          <w:rFonts w:ascii="Tahoma" w:hAnsi="Tahoma" w:cs="Tahoma"/>
        </w:rPr>
      </w:pPr>
    </w:p>
    <w:p w14:paraId="494D2443" w14:textId="77777777" w:rsidR="00C55FED" w:rsidRDefault="00C55FED" w:rsidP="008034E2">
      <w:pPr>
        <w:keepNext/>
        <w:keepLines/>
        <w:rPr>
          <w:rFonts w:ascii="Tahoma" w:hAnsi="Tahoma" w:cs="Tahoma"/>
        </w:rPr>
      </w:pPr>
    </w:p>
    <w:p w14:paraId="2F74E932" w14:textId="77777777" w:rsidR="00C55FED" w:rsidRDefault="00C55FED" w:rsidP="008034E2">
      <w:pPr>
        <w:keepNext/>
        <w:keepLines/>
        <w:rPr>
          <w:rFonts w:ascii="Tahoma" w:hAnsi="Tahoma" w:cs="Tahoma"/>
        </w:rPr>
      </w:pPr>
    </w:p>
    <w:p w14:paraId="3322E840" w14:textId="77777777" w:rsidR="00C55FED" w:rsidRDefault="00C55FED" w:rsidP="008034E2">
      <w:pPr>
        <w:keepNext/>
        <w:keepLines/>
        <w:rPr>
          <w:rFonts w:ascii="Tahoma" w:hAnsi="Tahoma" w:cs="Tahoma"/>
        </w:rPr>
      </w:pPr>
    </w:p>
    <w:p w14:paraId="5D34A4DB" w14:textId="77777777" w:rsidR="00C55FED" w:rsidRDefault="00C55FED" w:rsidP="008034E2">
      <w:pPr>
        <w:keepNext/>
        <w:keepLines/>
        <w:rPr>
          <w:rFonts w:ascii="Tahoma" w:hAnsi="Tahoma" w:cs="Tahoma"/>
        </w:rPr>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276"/>
      </w:tblGrid>
      <w:tr w:rsidR="006F5C5B" w:rsidRPr="003A4E90" w14:paraId="2E28E9FF" w14:textId="77777777" w:rsidTr="00823106">
        <w:tc>
          <w:tcPr>
            <w:tcW w:w="7725" w:type="dxa"/>
          </w:tcPr>
          <w:p w14:paraId="7FA6A64C" w14:textId="77777777" w:rsidR="006F5C5B" w:rsidRPr="003A4E90" w:rsidRDefault="006F5C5B" w:rsidP="008034E2">
            <w:pPr>
              <w:keepNext/>
              <w:keepLines/>
              <w:jc w:val="both"/>
              <w:rPr>
                <w:rFonts w:ascii="Tahoma" w:hAnsi="Tahoma" w:cs="Tahoma"/>
              </w:rPr>
            </w:pPr>
            <w:r>
              <w:rPr>
                <w:rFonts w:ascii="Tahoma" w:hAnsi="Tahoma" w:cs="Tahoma"/>
              </w:rPr>
              <w:lastRenderedPageBreak/>
              <w:t>ESPD – ponudnik</w:t>
            </w:r>
          </w:p>
        </w:tc>
        <w:tc>
          <w:tcPr>
            <w:tcW w:w="1276" w:type="dxa"/>
          </w:tcPr>
          <w:p w14:paraId="3746B20A" w14:textId="77777777" w:rsidR="006F5C5B" w:rsidRPr="003A4E90" w:rsidRDefault="006F5C5B" w:rsidP="008034E2">
            <w:pPr>
              <w:keepNext/>
              <w:keepLines/>
              <w:jc w:val="both"/>
              <w:rPr>
                <w:rFonts w:ascii="Tahoma" w:hAnsi="Tahoma" w:cs="Tahoma"/>
                <w:b/>
                <w:i/>
              </w:rPr>
            </w:pPr>
            <w:r w:rsidRPr="003A4E90">
              <w:rPr>
                <w:rFonts w:ascii="Tahoma" w:hAnsi="Tahoma" w:cs="Tahoma"/>
                <w:b/>
                <w:i/>
              </w:rPr>
              <w:t>Priloga 3</w:t>
            </w:r>
          </w:p>
        </w:tc>
      </w:tr>
    </w:tbl>
    <w:p w14:paraId="39BBAE95" w14:textId="1AE65485" w:rsidR="006F5C5B" w:rsidRDefault="006F5C5B" w:rsidP="008034E2">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w:t>
      </w:r>
      <w:proofErr w:type="spellStart"/>
      <w:r w:rsidRPr="00DA0B3F">
        <w:rPr>
          <w:rFonts w:ascii="Tahoma" w:hAnsi="Tahoma" w:cs="Tahoma"/>
        </w:rPr>
        <w:t>xml</w:t>
      </w:r>
      <w:proofErr w:type="spellEnd"/>
      <w:r w:rsidRPr="00DA0B3F">
        <w:rPr>
          <w:rFonts w:ascii="Tahoma" w:hAnsi="Tahoma" w:cs="Tahoma"/>
        </w:rPr>
        <w:t xml:space="preserve">. obliki ali nepodpisan ESPD v </w:t>
      </w:r>
      <w:proofErr w:type="spellStart"/>
      <w:r w:rsidRPr="00DA0B3F">
        <w:rPr>
          <w:rFonts w:ascii="Tahoma" w:hAnsi="Tahoma" w:cs="Tahoma"/>
        </w:rPr>
        <w:t>xml</w:t>
      </w:r>
      <w:proofErr w:type="spellEnd"/>
      <w:r w:rsidRPr="00DA0B3F">
        <w:rPr>
          <w:rFonts w:ascii="Tahoma" w:hAnsi="Tahoma" w:cs="Tahoma"/>
        </w:rPr>
        <w:t>. obliki, pri čemer se v slednjem primeru v skladu Splošnimi pogoji uporabe informacijskega sistema e-JN šteje, da je oddan pravno zavezujoč dokument, ki ima enako veljavnost kot podpisan.</w:t>
      </w:r>
    </w:p>
    <w:p w14:paraId="003CDB74" w14:textId="77777777" w:rsidR="006F5C5B" w:rsidRDefault="006F5C5B" w:rsidP="008034E2">
      <w:pPr>
        <w:keepNext/>
        <w:keepLines/>
        <w:jc w:val="both"/>
        <w:rPr>
          <w:rFonts w:ascii="Tahoma" w:hAnsi="Tahoma" w:cs="Tahoma"/>
        </w:rPr>
      </w:pPr>
    </w:p>
    <w:p w14:paraId="6F115018" w14:textId="77777777" w:rsidR="006F5C5B" w:rsidRDefault="006F5C5B" w:rsidP="008034E2">
      <w:pPr>
        <w:keepNext/>
        <w:keepLines/>
        <w:jc w:val="both"/>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276"/>
      </w:tblGrid>
      <w:tr w:rsidR="006F5C5B" w:rsidRPr="00172798" w14:paraId="3EAEFAD9" w14:textId="77777777" w:rsidTr="00823106">
        <w:tc>
          <w:tcPr>
            <w:tcW w:w="599" w:type="dxa"/>
            <w:tcBorders>
              <w:right w:val="nil"/>
            </w:tcBorders>
          </w:tcPr>
          <w:p w14:paraId="063AA9E6" w14:textId="77777777" w:rsidR="006F5C5B" w:rsidRPr="00CE1BAD" w:rsidRDefault="006F5C5B" w:rsidP="008034E2">
            <w:pPr>
              <w:keepNext/>
              <w:keepLines/>
              <w:jc w:val="both"/>
              <w:rPr>
                <w:rFonts w:ascii="Tahoma" w:hAnsi="Tahoma" w:cs="Tahoma"/>
              </w:rPr>
            </w:pPr>
          </w:p>
        </w:tc>
        <w:tc>
          <w:tcPr>
            <w:tcW w:w="7126" w:type="dxa"/>
            <w:tcBorders>
              <w:left w:val="nil"/>
            </w:tcBorders>
          </w:tcPr>
          <w:p w14:paraId="139495BA" w14:textId="77777777" w:rsidR="006F5C5B" w:rsidRPr="00CE1BAD" w:rsidRDefault="006F5C5B" w:rsidP="008034E2">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276" w:type="dxa"/>
          </w:tcPr>
          <w:p w14:paraId="4640CAC0" w14:textId="77777777" w:rsidR="006F5C5B" w:rsidRPr="00172798" w:rsidRDefault="006F5C5B" w:rsidP="008034E2">
            <w:pPr>
              <w:keepNext/>
              <w:keepLines/>
              <w:jc w:val="both"/>
              <w:rPr>
                <w:rFonts w:ascii="Tahoma" w:hAnsi="Tahoma" w:cs="Tahoma"/>
                <w:b/>
              </w:rPr>
            </w:pPr>
            <w:r w:rsidRPr="003A4E90">
              <w:rPr>
                <w:rFonts w:ascii="Tahoma" w:hAnsi="Tahoma" w:cs="Tahoma"/>
                <w:b/>
                <w:i/>
              </w:rPr>
              <w:t>Priloga 3</w:t>
            </w:r>
          </w:p>
        </w:tc>
      </w:tr>
    </w:tbl>
    <w:p w14:paraId="743A23E9" w14:textId="77777777" w:rsidR="006F5C5B" w:rsidRDefault="006F5C5B" w:rsidP="008034E2">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 xml:space="preserve">elektronski obliki podpisan </w:t>
      </w:r>
      <w:proofErr w:type="spellStart"/>
      <w:r w:rsidRPr="00DA0B3F">
        <w:rPr>
          <w:rFonts w:ascii="Tahoma" w:hAnsi="Tahoma" w:cs="Tahoma"/>
        </w:rPr>
        <w:t>xml</w:t>
      </w:r>
      <w:proofErr w:type="spellEnd"/>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40103B0B" w14:textId="77777777" w:rsidR="00C23AD1" w:rsidRDefault="00C23AD1" w:rsidP="008034E2">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17ACB3C8" w14:textId="77777777" w:rsidTr="00A20447">
        <w:tc>
          <w:tcPr>
            <w:tcW w:w="7938" w:type="dxa"/>
          </w:tcPr>
          <w:p w14:paraId="49B5F7D4" w14:textId="77777777" w:rsidR="00173006" w:rsidRPr="00CE1BAD" w:rsidRDefault="00173006" w:rsidP="008034E2">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64F149E5" w14:textId="77777777" w:rsidR="00173006" w:rsidRPr="00CE1BAD" w:rsidRDefault="00173006"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5779AE1C" w14:textId="0D99599E" w:rsidR="00545BD7" w:rsidRPr="00D112A4" w:rsidRDefault="00AC3791" w:rsidP="008034E2">
      <w:pPr>
        <w:keepNext/>
        <w:keepLines/>
        <w:jc w:val="both"/>
        <w:rPr>
          <w:rFonts w:ascii="Tahoma" w:hAnsi="Tahoma" w:cs="Tahoma"/>
        </w:rPr>
      </w:pPr>
      <w:r>
        <w:rPr>
          <w:rFonts w:ascii="Tahoma" w:hAnsi="Tahoma" w:cs="Tahoma"/>
          <w:b/>
        </w:rPr>
        <w:t>VKS-118/19</w:t>
      </w:r>
      <w:r w:rsidR="00032CA0">
        <w:rPr>
          <w:rFonts w:ascii="Tahoma" w:hAnsi="Tahoma" w:cs="Tahoma"/>
          <w:b/>
        </w:rPr>
        <w:t xml:space="preserve"> </w:t>
      </w:r>
      <w:r w:rsidR="00545BD7">
        <w:rPr>
          <w:rFonts w:ascii="Tahoma" w:hAnsi="Tahoma" w:cs="Tahoma"/>
          <w:b/>
        </w:rPr>
        <w:t xml:space="preserve">– </w:t>
      </w:r>
      <w:r>
        <w:rPr>
          <w:rFonts w:ascii="Tahoma" w:hAnsi="Tahoma" w:cs="Tahoma"/>
          <w:b/>
        </w:rPr>
        <w:t>Dobava maziv po sklopih</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F8D4DD3" w14:textId="77777777" w:rsidTr="00745A83">
        <w:tc>
          <w:tcPr>
            <w:tcW w:w="2552" w:type="dxa"/>
            <w:tcBorders>
              <w:top w:val="nil"/>
              <w:left w:val="nil"/>
              <w:bottom w:val="nil"/>
              <w:right w:val="nil"/>
            </w:tcBorders>
            <w:vAlign w:val="bottom"/>
          </w:tcPr>
          <w:p w14:paraId="721959AF" w14:textId="77777777" w:rsidR="007C70A1" w:rsidRPr="00CE1BAD" w:rsidRDefault="007C70A1" w:rsidP="008034E2">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19295E5"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111B3C71" w14:textId="77777777" w:rsidTr="00745A83">
        <w:tc>
          <w:tcPr>
            <w:tcW w:w="2552" w:type="dxa"/>
            <w:tcBorders>
              <w:top w:val="nil"/>
              <w:left w:val="nil"/>
              <w:bottom w:val="nil"/>
              <w:right w:val="nil"/>
            </w:tcBorders>
          </w:tcPr>
          <w:p w14:paraId="6AEF9D79"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57914AF"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7E37566" w14:textId="77777777" w:rsidTr="00745A83">
        <w:tc>
          <w:tcPr>
            <w:tcW w:w="2552" w:type="dxa"/>
            <w:tcBorders>
              <w:top w:val="nil"/>
              <w:left w:val="nil"/>
              <w:bottom w:val="nil"/>
              <w:right w:val="nil"/>
            </w:tcBorders>
            <w:vAlign w:val="bottom"/>
          </w:tcPr>
          <w:p w14:paraId="5CEA7DBC" w14:textId="77777777" w:rsidR="004244EE" w:rsidRDefault="004244EE" w:rsidP="008034E2">
            <w:pPr>
              <w:keepNext/>
              <w:keepLines/>
              <w:tabs>
                <w:tab w:val="left" w:pos="567"/>
                <w:tab w:val="num" w:pos="851"/>
                <w:tab w:val="left" w:pos="993"/>
              </w:tabs>
              <w:jc w:val="both"/>
              <w:rPr>
                <w:rFonts w:ascii="Tahoma" w:hAnsi="Tahoma" w:cs="Tahoma"/>
              </w:rPr>
            </w:pPr>
          </w:p>
          <w:p w14:paraId="2AE68877"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690DF7AC"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21CE2C8" w14:textId="77777777" w:rsidTr="00745A83">
        <w:tc>
          <w:tcPr>
            <w:tcW w:w="2552" w:type="dxa"/>
            <w:tcBorders>
              <w:top w:val="nil"/>
              <w:left w:val="nil"/>
              <w:bottom w:val="nil"/>
              <w:right w:val="nil"/>
            </w:tcBorders>
          </w:tcPr>
          <w:p w14:paraId="4C1BA3D2"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B6879F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36945975" w14:textId="77777777" w:rsidTr="00745A83">
        <w:tc>
          <w:tcPr>
            <w:tcW w:w="2552" w:type="dxa"/>
            <w:tcBorders>
              <w:top w:val="nil"/>
              <w:left w:val="nil"/>
              <w:bottom w:val="nil"/>
              <w:right w:val="nil"/>
            </w:tcBorders>
            <w:vAlign w:val="bottom"/>
          </w:tcPr>
          <w:p w14:paraId="393506DF" w14:textId="77777777" w:rsidR="004244EE" w:rsidRDefault="004244EE" w:rsidP="008034E2">
            <w:pPr>
              <w:keepNext/>
              <w:keepLines/>
              <w:tabs>
                <w:tab w:val="left" w:pos="567"/>
                <w:tab w:val="num" w:pos="851"/>
                <w:tab w:val="left" w:pos="993"/>
              </w:tabs>
              <w:rPr>
                <w:rFonts w:ascii="Tahoma" w:hAnsi="Tahoma" w:cs="Tahoma"/>
              </w:rPr>
            </w:pPr>
          </w:p>
          <w:p w14:paraId="42556849" w14:textId="510BFF4B" w:rsidR="007C70A1" w:rsidRPr="00706F0F" w:rsidRDefault="00952238" w:rsidP="008034E2">
            <w:pPr>
              <w:keepNext/>
              <w:keepLines/>
              <w:tabs>
                <w:tab w:val="left" w:pos="567"/>
                <w:tab w:val="num" w:pos="851"/>
                <w:tab w:val="left" w:pos="993"/>
              </w:tabs>
              <w:rPr>
                <w:rFonts w:ascii="Tahoma" w:hAnsi="Tahoma" w:cs="Tahoma"/>
              </w:rPr>
            </w:pPr>
            <w:r>
              <w:rPr>
                <w:rFonts w:ascii="Tahoma" w:hAnsi="Tahoma" w:cs="Tahoma"/>
              </w:rPr>
              <w:t>Zakoniti zastopnik</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007C70A1" w:rsidRPr="00CE1BAD">
              <w:rPr>
                <w:rFonts w:ascii="Tahoma" w:hAnsi="Tahoma" w:cs="Tahoma"/>
              </w:rPr>
              <w:t>)</w:t>
            </w:r>
          </w:p>
        </w:tc>
        <w:tc>
          <w:tcPr>
            <w:tcW w:w="6520" w:type="dxa"/>
            <w:tcBorders>
              <w:top w:val="nil"/>
              <w:left w:val="nil"/>
              <w:right w:val="nil"/>
            </w:tcBorders>
          </w:tcPr>
          <w:p w14:paraId="618E991A" w14:textId="77777777" w:rsidR="007C70A1" w:rsidRPr="00CE1BAD" w:rsidRDefault="007C70A1" w:rsidP="008034E2">
            <w:pPr>
              <w:keepNext/>
              <w:keepLines/>
              <w:tabs>
                <w:tab w:val="left" w:pos="567"/>
                <w:tab w:val="num" w:pos="851"/>
                <w:tab w:val="left" w:pos="993"/>
              </w:tabs>
              <w:jc w:val="both"/>
              <w:rPr>
                <w:rFonts w:ascii="Tahoma" w:hAnsi="Tahoma" w:cs="Tahoma"/>
                <w:sz w:val="24"/>
              </w:rPr>
            </w:pPr>
          </w:p>
        </w:tc>
      </w:tr>
      <w:tr w:rsidR="007C70A1" w:rsidRPr="00CE1BAD" w14:paraId="10A8872B" w14:textId="77777777" w:rsidTr="00745A83">
        <w:tc>
          <w:tcPr>
            <w:tcW w:w="2552" w:type="dxa"/>
            <w:tcBorders>
              <w:top w:val="nil"/>
              <w:left w:val="nil"/>
              <w:bottom w:val="nil"/>
              <w:right w:val="nil"/>
            </w:tcBorders>
            <w:vAlign w:val="bottom"/>
          </w:tcPr>
          <w:p w14:paraId="74389D44"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3AF629A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2DE7FE70" w14:textId="77777777" w:rsidTr="00745A83">
        <w:tc>
          <w:tcPr>
            <w:tcW w:w="2552" w:type="dxa"/>
            <w:tcBorders>
              <w:top w:val="nil"/>
              <w:left w:val="nil"/>
              <w:bottom w:val="nil"/>
              <w:right w:val="nil"/>
            </w:tcBorders>
            <w:vAlign w:val="bottom"/>
          </w:tcPr>
          <w:p w14:paraId="2C564980"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054E74EB"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1DE1716F" w14:textId="77777777" w:rsidTr="00745A83">
        <w:tc>
          <w:tcPr>
            <w:tcW w:w="2552" w:type="dxa"/>
            <w:tcBorders>
              <w:top w:val="nil"/>
              <w:left w:val="nil"/>
              <w:bottom w:val="nil"/>
              <w:right w:val="nil"/>
            </w:tcBorders>
            <w:vAlign w:val="bottom"/>
          </w:tcPr>
          <w:p w14:paraId="3818E8D4"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20" w:type="dxa"/>
            <w:tcBorders>
              <w:left w:val="nil"/>
              <w:right w:val="nil"/>
            </w:tcBorders>
          </w:tcPr>
          <w:p w14:paraId="2EA8D433"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6CC97F0C" w14:textId="77777777" w:rsidR="007C70A1" w:rsidRDefault="007C70A1" w:rsidP="008034E2">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31A84DEB" w14:textId="77777777" w:rsidTr="00745A83">
        <w:trPr>
          <w:trHeight w:val="355"/>
        </w:trPr>
        <w:tc>
          <w:tcPr>
            <w:tcW w:w="2509" w:type="dxa"/>
            <w:tcBorders>
              <w:top w:val="nil"/>
              <w:left w:val="nil"/>
              <w:bottom w:val="nil"/>
              <w:right w:val="nil"/>
            </w:tcBorders>
            <w:vAlign w:val="bottom"/>
          </w:tcPr>
          <w:p w14:paraId="091BD364"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0B8969B0"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64750FDD" w14:textId="77777777" w:rsidTr="00745A83">
        <w:trPr>
          <w:trHeight w:val="355"/>
        </w:trPr>
        <w:tc>
          <w:tcPr>
            <w:tcW w:w="2509" w:type="dxa"/>
            <w:tcBorders>
              <w:top w:val="nil"/>
              <w:left w:val="nil"/>
              <w:bottom w:val="nil"/>
              <w:right w:val="nil"/>
            </w:tcBorders>
            <w:vAlign w:val="bottom"/>
          </w:tcPr>
          <w:p w14:paraId="20C20711"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4E95D0B8"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66C1700" w14:textId="77777777" w:rsidTr="00745A83">
        <w:trPr>
          <w:trHeight w:val="343"/>
        </w:trPr>
        <w:tc>
          <w:tcPr>
            <w:tcW w:w="2509" w:type="dxa"/>
            <w:tcBorders>
              <w:top w:val="nil"/>
              <w:left w:val="nil"/>
              <w:bottom w:val="nil"/>
              <w:right w:val="nil"/>
            </w:tcBorders>
            <w:vAlign w:val="bottom"/>
          </w:tcPr>
          <w:p w14:paraId="79EE7623"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4C370949"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B855D14" w14:textId="77777777" w:rsidTr="00745A83">
        <w:trPr>
          <w:trHeight w:val="366"/>
        </w:trPr>
        <w:tc>
          <w:tcPr>
            <w:tcW w:w="2509" w:type="dxa"/>
            <w:tcBorders>
              <w:top w:val="nil"/>
              <w:left w:val="nil"/>
              <w:bottom w:val="nil"/>
              <w:right w:val="nil"/>
            </w:tcBorders>
            <w:vAlign w:val="bottom"/>
          </w:tcPr>
          <w:p w14:paraId="2BBB40E7"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63" w:type="dxa"/>
            <w:tcBorders>
              <w:left w:val="nil"/>
              <w:right w:val="nil"/>
            </w:tcBorders>
          </w:tcPr>
          <w:p w14:paraId="49B5B8F5"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2650AC72" w14:textId="77777777" w:rsidR="007C70A1" w:rsidRPr="00CE1BAD" w:rsidRDefault="007C70A1" w:rsidP="008034E2">
      <w:pPr>
        <w:keepNext/>
        <w:keepLines/>
        <w:tabs>
          <w:tab w:val="left" w:pos="2835"/>
        </w:tabs>
        <w:ind w:left="284" w:hanging="284"/>
        <w:jc w:val="both"/>
        <w:rPr>
          <w:rFonts w:ascii="Tahoma" w:hAnsi="Tahoma" w:cs="Tahoma"/>
        </w:rPr>
      </w:pPr>
    </w:p>
    <w:p w14:paraId="7FF465A1" w14:textId="77777777" w:rsidR="007C70A1" w:rsidRDefault="007C70A1" w:rsidP="008034E2">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14:paraId="0BCE56FC" w14:textId="77777777" w:rsidTr="006E0465">
        <w:tc>
          <w:tcPr>
            <w:tcW w:w="4747" w:type="dxa"/>
            <w:shd w:val="clear" w:color="auto" w:fill="auto"/>
          </w:tcPr>
          <w:p w14:paraId="5DEBD7FC"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14:paraId="3BC9BA2F"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14:paraId="44F87C88" w14:textId="77777777" w:rsidR="001B6931" w:rsidRPr="00657E67" w:rsidRDefault="001B6931" w:rsidP="008034E2">
            <w:pPr>
              <w:keepNext/>
              <w:keepLines/>
              <w:tabs>
                <w:tab w:val="left" w:pos="2552"/>
              </w:tabs>
              <w:jc w:val="both"/>
              <w:rPr>
                <w:rFonts w:ascii="Tahoma" w:hAnsi="Tahoma" w:cs="Tahoma"/>
              </w:rPr>
            </w:pPr>
          </w:p>
        </w:tc>
      </w:tr>
    </w:tbl>
    <w:p w14:paraId="05EBB267" w14:textId="77777777" w:rsidR="001B6931" w:rsidRPr="00CE1BAD" w:rsidRDefault="001B6931" w:rsidP="008034E2">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21B77D9F" w14:textId="77777777" w:rsidTr="00745A83">
        <w:trPr>
          <w:trHeight w:val="346"/>
        </w:trPr>
        <w:tc>
          <w:tcPr>
            <w:tcW w:w="2503" w:type="dxa"/>
            <w:tcBorders>
              <w:top w:val="nil"/>
              <w:left w:val="nil"/>
              <w:bottom w:val="nil"/>
              <w:right w:val="nil"/>
            </w:tcBorders>
            <w:vAlign w:val="bottom"/>
          </w:tcPr>
          <w:p w14:paraId="3E27DD61"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1A64A26A"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4334506D" w14:textId="77777777" w:rsidTr="00745A83">
        <w:trPr>
          <w:trHeight w:val="346"/>
        </w:trPr>
        <w:tc>
          <w:tcPr>
            <w:tcW w:w="2503" w:type="dxa"/>
            <w:tcBorders>
              <w:top w:val="nil"/>
              <w:left w:val="nil"/>
              <w:bottom w:val="nil"/>
              <w:right w:val="nil"/>
            </w:tcBorders>
            <w:vAlign w:val="bottom"/>
          </w:tcPr>
          <w:p w14:paraId="175B10AF"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1B9BCDD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006653F8" w14:textId="77777777" w:rsidTr="00745A83">
        <w:trPr>
          <w:trHeight w:val="346"/>
        </w:trPr>
        <w:tc>
          <w:tcPr>
            <w:tcW w:w="2503" w:type="dxa"/>
            <w:tcBorders>
              <w:top w:val="nil"/>
              <w:left w:val="nil"/>
              <w:bottom w:val="nil"/>
              <w:right w:val="nil"/>
            </w:tcBorders>
            <w:vAlign w:val="bottom"/>
          </w:tcPr>
          <w:p w14:paraId="48FE3C97" w14:textId="77777777" w:rsidR="007C70A1" w:rsidRPr="00CE1BAD" w:rsidRDefault="007C70A1" w:rsidP="008034E2">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5C67424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6450FB5" w14:textId="77777777" w:rsidTr="00745A83">
        <w:trPr>
          <w:trHeight w:val="346"/>
        </w:trPr>
        <w:tc>
          <w:tcPr>
            <w:tcW w:w="2503" w:type="dxa"/>
            <w:tcBorders>
              <w:top w:val="nil"/>
              <w:left w:val="nil"/>
              <w:bottom w:val="nil"/>
              <w:right w:val="nil"/>
            </w:tcBorders>
            <w:vAlign w:val="bottom"/>
          </w:tcPr>
          <w:p w14:paraId="70B01114"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2D8C311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52787B5A" w14:textId="77777777" w:rsidR="004244EE" w:rsidRDefault="004244EE" w:rsidP="008034E2">
      <w:pPr>
        <w:keepNext/>
        <w:keepLines/>
        <w:jc w:val="both"/>
        <w:rPr>
          <w:rFonts w:ascii="Tahoma" w:hAnsi="Tahoma" w:cs="Tahoma"/>
        </w:rPr>
      </w:pPr>
    </w:p>
    <w:p w14:paraId="73211B69" w14:textId="77777777" w:rsidR="004244EE" w:rsidRPr="005B4A18" w:rsidRDefault="004244EE" w:rsidP="008034E2">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14:paraId="582584AD" w14:textId="77777777" w:rsidR="00745DAC" w:rsidRDefault="00745DAC" w:rsidP="008034E2">
      <w:pPr>
        <w:keepNext/>
        <w:keepLines/>
        <w:tabs>
          <w:tab w:val="left" w:pos="2835"/>
        </w:tabs>
        <w:ind w:left="284"/>
        <w:jc w:val="both"/>
        <w:rPr>
          <w:rFonts w:ascii="Tahoma" w:hAnsi="Tahoma" w:cs="Tahoma"/>
          <w:sz w:val="18"/>
          <w:szCs w:val="18"/>
        </w:rPr>
      </w:pPr>
    </w:p>
    <w:p w14:paraId="325FD2AA" w14:textId="77777777" w:rsidR="004244EE" w:rsidRDefault="004244EE"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59"/>
        <w:gridCol w:w="1689"/>
        <w:gridCol w:w="741"/>
        <w:gridCol w:w="2110"/>
        <w:gridCol w:w="9"/>
        <w:gridCol w:w="2523"/>
        <w:gridCol w:w="307"/>
      </w:tblGrid>
      <w:tr w:rsidR="004244EE" w:rsidRPr="00C071E0" w14:paraId="6088AC00" w14:textId="77777777" w:rsidTr="009229D0">
        <w:trPr>
          <w:gridAfter w:val="1"/>
          <w:wAfter w:w="307" w:type="dxa"/>
        </w:trPr>
        <w:tc>
          <w:tcPr>
            <w:tcW w:w="1688" w:type="dxa"/>
          </w:tcPr>
          <w:p w14:paraId="21219A3A" w14:textId="77777777" w:rsidR="004244EE" w:rsidRPr="008473A4" w:rsidRDefault="004244EE" w:rsidP="008034E2">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14:paraId="21266E13" w14:textId="77777777" w:rsidR="004244EE" w:rsidRPr="008473A4" w:rsidRDefault="004244EE" w:rsidP="008034E2">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14:paraId="5A59A1EC" w14:textId="77777777" w:rsidR="004244EE" w:rsidRPr="008473A4" w:rsidRDefault="004244EE" w:rsidP="008034E2">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3BA5BE77" w14:textId="77777777" w:rsidR="004244EE" w:rsidRPr="008473A4" w:rsidRDefault="004244EE" w:rsidP="008034E2">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14:paraId="0CCB2EFE" w14:textId="77777777" w:rsidTr="009229D0">
        <w:tc>
          <w:tcPr>
            <w:tcW w:w="3420" w:type="dxa"/>
            <w:gridSpan w:val="2"/>
            <w:shd w:val="clear" w:color="auto" w:fill="auto"/>
          </w:tcPr>
          <w:p w14:paraId="763B74DB" w14:textId="77777777" w:rsidR="004244EE" w:rsidRPr="001C7EBF" w:rsidRDefault="004244EE" w:rsidP="008034E2">
            <w:pPr>
              <w:keepNext/>
              <w:keepLines/>
              <w:tabs>
                <w:tab w:val="left" w:pos="2835"/>
              </w:tabs>
              <w:jc w:val="both"/>
              <w:rPr>
                <w:rFonts w:ascii="Tahoma" w:hAnsi="Tahoma" w:cs="Tahoma"/>
                <w:sz w:val="19"/>
                <w:szCs w:val="19"/>
              </w:rPr>
            </w:pPr>
          </w:p>
          <w:p w14:paraId="61FEF53C" w14:textId="77777777" w:rsidR="004244EE" w:rsidRPr="001C7EBF" w:rsidRDefault="004244EE" w:rsidP="008034E2">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14:paraId="0D12EC6C" w14:textId="77777777" w:rsidR="004244EE" w:rsidRPr="001C7EBF" w:rsidRDefault="004244EE" w:rsidP="008034E2">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14:paraId="2A0494BF" w14:textId="77777777" w:rsidR="004244EE" w:rsidRPr="001C7EBF" w:rsidRDefault="004244EE" w:rsidP="008034E2">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69D68450" w14:textId="77777777" w:rsidR="004244EE" w:rsidRDefault="004244EE" w:rsidP="008034E2">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14:paraId="659EDA2F" w14:textId="77777777" w:rsidR="004244EE" w:rsidRPr="001C7EBF" w:rsidRDefault="004244EE" w:rsidP="008034E2">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3B268590" w14:textId="77777777" w:rsidTr="00745A83">
        <w:trPr>
          <w:trHeight w:val="260"/>
        </w:trPr>
        <w:tc>
          <w:tcPr>
            <w:tcW w:w="3349" w:type="dxa"/>
            <w:tcBorders>
              <w:bottom w:val="single" w:sz="4" w:space="0" w:color="auto"/>
            </w:tcBorders>
          </w:tcPr>
          <w:p w14:paraId="1A253736" w14:textId="77777777" w:rsidR="00545BD7" w:rsidRPr="00CE1BAD" w:rsidRDefault="00545BD7" w:rsidP="008034E2">
            <w:pPr>
              <w:keepNext/>
              <w:keepLines/>
              <w:jc w:val="both"/>
              <w:rPr>
                <w:rFonts w:ascii="Tahoma" w:hAnsi="Tahoma" w:cs="Tahoma"/>
                <w:snapToGrid w:val="0"/>
                <w:color w:val="000000"/>
              </w:rPr>
            </w:pPr>
          </w:p>
        </w:tc>
        <w:tc>
          <w:tcPr>
            <w:tcW w:w="2513" w:type="dxa"/>
          </w:tcPr>
          <w:p w14:paraId="20C3C8F1" w14:textId="77777777" w:rsidR="00545BD7" w:rsidRPr="00CE1BAD" w:rsidRDefault="00545BD7" w:rsidP="008034E2">
            <w:pPr>
              <w:keepNext/>
              <w:keepLines/>
              <w:jc w:val="center"/>
              <w:rPr>
                <w:rFonts w:ascii="Tahoma" w:hAnsi="Tahoma" w:cs="Tahoma"/>
                <w:snapToGrid w:val="0"/>
                <w:color w:val="000000"/>
              </w:rPr>
            </w:pPr>
          </w:p>
        </w:tc>
        <w:tc>
          <w:tcPr>
            <w:tcW w:w="3290" w:type="dxa"/>
            <w:tcBorders>
              <w:bottom w:val="single" w:sz="4" w:space="0" w:color="auto"/>
            </w:tcBorders>
          </w:tcPr>
          <w:p w14:paraId="1200937B" w14:textId="77777777" w:rsidR="00545BD7" w:rsidRPr="005D5727" w:rsidRDefault="00545BD7" w:rsidP="008034E2">
            <w:pPr>
              <w:keepNext/>
              <w:keepLines/>
              <w:tabs>
                <w:tab w:val="left" w:pos="567"/>
                <w:tab w:val="num" w:pos="851"/>
                <w:tab w:val="left" w:pos="993"/>
              </w:tabs>
              <w:jc w:val="both"/>
              <w:rPr>
                <w:rFonts w:ascii="Tahoma" w:hAnsi="Tahoma" w:cs="Tahoma"/>
                <w:snapToGrid w:val="0"/>
                <w:color w:val="000000"/>
              </w:rPr>
            </w:pPr>
          </w:p>
        </w:tc>
      </w:tr>
      <w:tr w:rsidR="00545BD7" w:rsidRPr="00CE1BAD" w14:paraId="3F716676" w14:textId="77777777" w:rsidTr="00745A83">
        <w:trPr>
          <w:trHeight w:val="260"/>
        </w:trPr>
        <w:tc>
          <w:tcPr>
            <w:tcW w:w="3349" w:type="dxa"/>
            <w:tcBorders>
              <w:top w:val="single" w:sz="4" w:space="0" w:color="auto"/>
            </w:tcBorders>
          </w:tcPr>
          <w:p w14:paraId="4FDEC1C6"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2FBCA851"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7391E7AA" w14:textId="59BEC27E" w:rsidR="00545BD7" w:rsidRPr="00CE1BAD" w:rsidRDefault="00545BD7" w:rsidP="008034E2">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003F7FCC" w:rsidRPr="003D15DD">
              <w:rPr>
                <w:rFonts w:ascii="Tahoma" w:hAnsi="Tahoma" w:cs="Tahoma"/>
                <w:snapToGrid w:val="0"/>
                <w:color w:val="000000"/>
              </w:rPr>
              <w:t xml:space="preserve">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7C748086" w14:textId="77777777" w:rsidR="00AA184C" w:rsidRDefault="00CB0547" w:rsidP="008034E2">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1C7395B5"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19431281"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3D2998DC" w14:textId="77777777" w:rsidR="001E15BA" w:rsidRDefault="001E15BA" w:rsidP="008034E2">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06E3E369" w14:textId="77777777" w:rsidTr="00DF3A88">
        <w:tc>
          <w:tcPr>
            <w:tcW w:w="7725" w:type="dxa"/>
          </w:tcPr>
          <w:p w14:paraId="639BCAA7" w14:textId="30683145" w:rsidR="00B50508" w:rsidRPr="005D654E" w:rsidRDefault="00B50508" w:rsidP="00C55FED">
            <w:pPr>
              <w:keepNext/>
              <w:keepLines/>
              <w:jc w:val="both"/>
              <w:rPr>
                <w:rFonts w:ascii="Tahoma" w:hAnsi="Tahoma" w:cs="Tahoma"/>
              </w:rPr>
            </w:pPr>
            <w:r>
              <w:rPr>
                <w:rFonts w:ascii="Tahoma" w:hAnsi="Tahoma" w:cs="Tahoma"/>
              </w:rPr>
              <w:lastRenderedPageBreak/>
              <w:t xml:space="preserve">PONUDBENI PREDRAČUN – SKLOP </w:t>
            </w:r>
            <w:r w:rsidR="00C55FED">
              <w:rPr>
                <w:rFonts w:ascii="Tahoma" w:hAnsi="Tahoma" w:cs="Tahoma"/>
              </w:rPr>
              <w:t>1</w:t>
            </w:r>
          </w:p>
        </w:tc>
        <w:tc>
          <w:tcPr>
            <w:tcW w:w="1417" w:type="dxa"/>
          </w:tcPr>
          <w:p w14:paraId="6ABA4487" w14:textId="5E1C9CF5"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1</w:t>
            </w:r>
          </w:p>
        </w:tc>
      </w:tr>
    </w:tbl>
    <w:p w14:paraId="6F97E9FD" w14:textId="77777777" w:rsidR="00B50508" w:rsidRDefault="00B50508" w:rsidP="008034E2">
      <w:pPr>
        <w:keepNext/>
        <w:keepLines/>
        <w:jc w:val="both"/>
        <w:rPr>
          <w:rFonts w:ascii="Tahoma" w:hAnsi="Tahoma" w:cs="Tahoma"/>
        </w:rPr>
      </w:pPr>
    </w:p>
    <w:p w14:paraId="31F88D9D" w14:textId="3E40EF3F" w:rsidR="00B50508" w:rsidRDefault="00B50508" w:rsidP="008034E2">
      <w:pPr>
        <w:keepNext/>
        <w:keepLines/>
        <w:jc w:val="both"/>
        <w:rPr>
          <w:rFonts w:ascii="Tahoma" w:hAnsi="Tahoma" w:cs="Tahoma"/>
          <w:b/>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VKS-118/19</w:t>
      </w:r>
      <w:r>
        <w:rPr>
          <w:rFonts w:ascii="Tahoma" w:hAnsi="Tahoma" w:cs="Tahoma"/>
          <w:b/>
        </w:rPr>
        <w:t xml:space="preserve"> – </w:t>
      </w:r>
      <w:r w:rsidR="00AC3791">
        <w:rPr>
          <w:rFonts w:ascii="Tahoma" w:hAnsi="Tahoma" w:cs="Tahoma"/>
          <w:b/>
        </w:rPr>
        <w:t>Dobava maziv po sklopih</w:t>
      </w:r>
    </w:p>
    <w:p w14:paraId="275D9FDF" w14:textId="77777777" w:rsidR="00B50508" w:rsidRDefault="00B50508" w:rsidP="008034E2">
      <w:pPr>
        <w:keepNext/>
        <w:keepLines/>
        <w:jc w:val="both"/>
        <w:rPr>
          <w:rFonts w:ascii="Tahoma" w:hAnsi="Tahoma" w:cs="Tahoma"/>
          <w:b/>
        </w:rPr>
      </w:pPr>
    </w:p>
    <w:p w14:paraId="4DCAEDB3" w14:textId="3EACC217"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1</w:t>
      </w:r>
      <w:r>
        <w:rPr>
          <w:rFonts w:ascii="Tahoma" w:hAnsi="Tahoma" w:cs="Tahoma"/>
          <w:b/>
        </w:rPr>
        <w:t>:</w:t>
      </w:r>
      <w:r>
        <w:rPr>
          <w:rFonts w:ascii="Tahoma" w:hAnsi="Tahoma" w:cs="Tahoma"/>
        </w:rPr>
        <w:t xml:space="preserve"> </w:t>
      </w:r>
      <w:r w:rsidRPr="004478E5">
        <w:rPr>
          <w:rFonts w:ascii="Tahoma" w:hAnsi="Tahoma" w:cs="Tahoma"/>
          <w:b/>
        </w:rPr>
        <w:t>Maziva in tekočine za tovorna vozila in delovne stroje</w:t>
      </w:r>
    </w:p>
    <w:p w14:paraId="7D0DD500" w14:textId="77777777" w:rsidR="00B50508" w:rsidRDefault="00B50508" w:rsidP="008034E2">
      <w:pPr>
        <w:keepNext/>
        <w:keepLines/>
        <w:jc w:val="both"/>
        <w:rPr>
          <w:rFonts w:ascii="Tahoma" w:hAnsi="Tahoma" w:cs="Tahoma"/>
          <w:b/>
          <w:highlight w:val="yellow"/>
        </w:rPr>
      </w:pPr>
    </w:p>
    <w:p w14:paraId="16B14D33"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B50508" w:rsidRPr="005D654E" w14:paraId="65A55A20" w14:textId="77777777" w:rsidTr="00DF3A88">
        <w:tc>
          <w:tcPr>
            <w:tcW w:w="1688" w:type="dxa"/>
          </w:tcPr>
          <w:p w14:paraId="2AEB5C18"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2238D1E6"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78D91B79"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3BFFF6A1"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137F5D16" w14:textId="77777777" w:rsidR="00B50508" w:rsidRDefault="00B50508" w:rsidP="008034E2">
      <w:pPr>
        <w:keepNext/>
        <w:keepLines/>
        <w:jc w:val="both"/>
        <w:rPr>
          <w:rFonts w:ascii="Tahoma" w:hAnsi="Tahoma" w:cs="Tahoma"/>
          <w:b/>
          <w:highlight w:val="yellow"/>
        </w:rPr>
      </w:pPr>
    </w:p>
    <w:p w14:paraId="1822D835" w14:textId="77777777" w:rsidR="00B50508" w:rsidRDefault="00B50508" w:rsidP="008034E2">
      <w:pPr>
        <w:keepNext/>
        <w:keepLines/>
        <w:numPr>
          <w:ilvl w:val="0"/>
          <w:numId w:val="35"/>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Pr>
          <w:rFonts w:ascii="Tahoma" w:hAnsi="Tahoma" w:cs="Tahoma"/>
          <w:b/>
        </w:rPr>
        <w:t>CENA za obdobje dveh (2) let</w:t>
      </w:r>
    </w:p>
    <w:p w14:paraId="5FA40983" w14:textId="77777777" w:rsidR="007821A0" w:rsidRDefault="007821A0" w:rsidP="008034E2">
      <w:pPr>
        <w:keepNext/>
        <w:keepLines/>
        <w:rPr>
          <w:rFonts w:ascii="Tahoma" w:hAnsi="Tahoma" w:cs="Tahoma"/>
          <w:b/>
        </w:rPr>
      </w:pPr>
    </w:p>
    <w:p w14:paraId="330DCD3E" w14:textId="049EC380" w:rsidR="007821A0" w:rsidRPr="00B50508" w:rsidRDefault="00C55FED" w:rsidP="008034E2">
      <w:pPr>
        <w:keepNext/>
        <w:keepLines/>
        <w:rPr>
          <w:rFonts w:ascii="Tahoma" w:hAnsi="Tahoma" w:cs="Tahoma"/>
          <w:b/>
        </w:rPr>
      </w:pPr>
      <w:r>
        <w:rPr>
          <w:rFonts w:ascii="Tahoma" w:hAnsi="Tahoma" w:cs="Tahoma"/>
          <w:b/>
        </w:rPr>
        <w:t>Ponudnik za to stranjo priloži izpolnjen in podpisan ponudbeni predračun.</w:t>
      </w:r>
    </w:p>
    <w:p w14:paraId="0777BC67" w14:textId="77777777" w:rsidR="00B50508" w:rsidRDefault="00B50508" w:rsidP="008034E2">
      <w:pPr>
        <w:keepNext/>
        <w:keepLines/>
        <w:rPr>
          <w:rFonts w:ascii="Tahoma" w:hAnsi="Tahoma" w:cs="Tahoma"/>
          <w:b/>
        </w:rPr>
      </w:pPr>
    </w:p>
    <w:p w14:paraId="00473A4E" w14:textId="77777777" w:rsidR="00C55FED" w:rsidRDefault="00C55FED" w:rsidP="008034E2">
      <w:pPr>
        <w:keepNext/>
        <w:keepLines/>
        <w:rPr>
          <w:rFonts w:ascii="Tahoma" w:hAnsi="Tahoma" w:cs="Tahoma"/>
          <w:b/>
        </w:rPr>
      </w:pPr>
    </w:p>
    <w:p w14:paraId="1783811B" w14:textId="55E4730B" w:rsidR="00B50508" w:rsidRPr="00765053" w:rsidRDefault="00B50508" w:rsidP="008034E2">
      <w:pPr>
        <w:keepNext/>
        <w:keepLines/>
        <w:numPr>
          <w:ilvl w:val="0"/>
          <w:numId w:val="35"/>
        </w:numPr>
        <w:tabs>
          <w:tab w:val="clear" w:pos="720"/>
          <w:tab w:val="num" w:pos="284"/>
        </w:tabs>
        <w:ind w:left="284" w:hanging="284"/>
        <w:rPr>
          <w:rFonts w:ascii="Tahoma" w:hAnsi="Tahoma" w:cs="Tahoma"/>
          <w:b/>
        </w:rPr>
      </w:pPr>
      <w:r>
        <w:rPr>
          <w:rFonts w:ascii="Tahoma" w:hAnsi="Tahoma" w:cs="Tahoma"/>
          <w:b/>
        </w:rPr>
        <w:t>DOBAVNI ROK</w:t>
      </w:r>
    </w:p>
    <w:p w14:paraId="2AFC9970" w14:textId="77777777" w:rsidR="00B50508" w:rsidRPr="00765053" w:rsidRDefault="00B50508" w:rsidP="008034E2">
      <w:pPr>
        <w:keepNext/>
        <w:keepLines/>
        <w:ind w:firstLine="360"/>
        <w:jc w:val="both"/>
        <w:rPr>
          <w:rFonts w:ascii="Tahoma" w:hAnsi="Tahoma" w:cs="Tahoma"/>
        </w:rPr>
      </w:pPr>
    </w:p>
    <w:p w14:paraId="3E906F58" w14:textId="7D317D93" w:rsidR="00B50508" w:rsidRDefault="00B50508" w:rsidP="008034E2">
      <w:pPr>
        <w:keepNext/>
        <w:keepLines/>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tri (3) </w:t>
      </w:r>
      <w:r w:rsidRPr="00D30D8E">
        <w:rPr>
          <w:rFonts w:ascii="Tahoma" w:hAnsi="Tahoma" w:cs="Tahoma"/>
        </w:rPr>
        <w:t>delovni</w:t>
      </w:r>
      <w:r>
        <w:rPr>
          <w:rFonts w:ascii="Tahoma" w:hAnsi="Tahoma" w:cs="Tahoma"/>
        </w:rPr>
        <w:t xml:space="preserve"> dni) od dneva posameznega naročila.</w:t>
      </w:r>
    </w:p>
    <w:p w14:paraId="6EAB660A" w14:textId="77777777" w:rsidR="00B50508" w:rsidRDefault="00B50508" w:rsidP="008034E2">
      <w:pPr>
        <w:keepNext/>
        <w:keepLines/>
        <w:rPr>
          <w:rFonts w:ascii="Tahoma" w:hAnsi="Tahoma" w:cs="Tahoma"/>
          <w:b/>
        </w:rPr>
      </w:pPr>
    </w:p>
    <w:p w14:paraId="479485D9" w14:textId="77777777" w:rsidR="00C55FED" w:rsidRDefault="00C55FED" w:rsidP="008034E2">
      <w:pPr>
        <w:keepNext/>
        <w:keepLines/>
        <w:rPr>
          <w:rFonts w:ascii="Tahoma" w:hAnsi="Tahoma" w:cs="Tahoma"/>
          <w:b/>
        </w:rPr>
      </w:pPr>
    </w:p>
    <w:p w14:paraId="460C6952" w14:textId="77777777" w:rsidR="00B50508" w:rsidRPr="00CE1BAD" w:rsidRDefault="00B50508" w:rsidP="008034E2">
      <w:pPr>
        <w:keepNext/>
        <w:keepLines/>
        <w:numPr>
          <w:ilvl w:val="0"/>
          <w:numId w:val="35"/>
        </w:numPr>
        <w:tabs>
          <w:tab w:val="clear" w:pos="720"/>
          <w:tab w:val="num" w:pos="284"/>
        </w:tabs>
        <w:ind w:left="284" w:hanging="284"/>
        <w:rPr>
          <w:rFonts w:ascii="Tahoma" w:hAnsi="Tahoma" w:cs="Tahoma"/>
          <w:b/>
        </w:rPr>
      </w:pPr>
      <w:r w:rsidRPr="00CE1BAD">
        <w:rPr>
          <w:rFonts w:ascii="Tahoma" w:hAnsi="Tahoma" w:cs="Tahoma"/>
          <w:b/>
        </w:rPr>
        <w:t>VELJAVNOST PONUDBE</w:t>
      </w:r>
    </w:p>
    <w:p w14:paraId="65314D46" w14:textId="77777777" w:rsidR="00B50508" w:rsidRDefault="00B50508" w:rsidP="008034E2">
      <w:pPr>
        <w:keepNext/>
        <w:keepLines/>
        <w:jc w:val="both"/>
        <w:rPr>
          <w:rFonts w:ascii="Tahoma" w:hAnsi="Tahoma" w:cs="Tahoma"/>
          <w:highlight w:val="yellow"/>
        </w:rPr>
      </w:pPr>
    </w:p>
    <w:p w14:paraId="2F6E5225"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6F51798B" w14:textId="77777777" w:rsidTr="00C55FED">
        <w:trPr>
          <w:trHeight w:val="235"/>
        </w:trPr>
        <w:tc>
          <w:tcPr>
            <w:tcW w:w="2835" w:type="dxa"/>
            <w:tcBorders>
              <w:bottom w:val="single" w:sz="4" w:space="0" w:color="auto"/>
            </w:tcBorders>
          </w:tcPr>
          <w:p w14:paraId="36521582" w14:textId="77777777" w:rsidR="00B50508" w:rsidRDefault="00B50508" w:rsidP="008034E2">
            <w:pPr>
              <w:keepNext/>
              <w:keepLines/>
              <w:jc w:val="both"/>
              <w:rPr>
                <w:rFonts w:ascii="Tahoma" w:hAnsi="Tahoma" w:cs="Tahoma"/>
                <w:snapToGrid w:val="0"/>
                <w:color w:val="000000"/>
              </w:rPr>
            </w:pPr>
          </w:p>
          <w:p w14:paraId="060FDB52" w14:textId="77777777" w:rsidR="00B50508" w:rsidRPr="00CE1BAD" w:rsidRDefault="00B50508" w:rsidP="008034E2">
            <w:pPr>
              <w:keepNext/>
              <w:keepLines/>
              <w:jc w:val="both"/>
              <w:rPr>
                <w:rFonts w:ascii="Tahoma" w:hAnsi="Tahoma" w:cs="Tahoma"/>
                <w:snapToGrid w:val="0"/>
                <w:color w:val="000000"/>
              </w:rPr>
            </w:pPr>
          </w:p>
        </w:tc>
        <w:tc>
          <w:tcPr>
            <w:tcW w:w="2552" w:type="dxa"/>
          </w:tcPr>
          <w:p w14:paraId="295D8A05"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0484A242"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375F4A09" w14:textId="77777777" w:rsidTr="00C55FED">
        <w:trPr>
          <w:trHeight w:val="235"/>
        </w:trPr>
        <w:tc>
          <w:tcPr>
            <w:tcW w:w="2835" w:type="dxa"/>
            <w:tcBorders>
              <w:top w:val="single" w:sz="4" w:space="0" w:color="auto"/>
            </w:tcBorders>
          </w:tcPr>
          <w:p w14:paraId="23B0B2D9"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4CC9F14B"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7A3AA881" w14:textId="2DC52C74"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5DA807C5" w14:textId="77777777" w:rsidR="00B50508" w:rsidRDefault="00B50508" w:rsidP="008034E2">
      <w:pPr>
        <w:pStyle w:val="Blokbesedila"/>
        <w:keepNext/>
        <w:keepLines/>
        <w:ind w:left="0" w:right="567"/>
        <w:jc w:val="both"/>
        <w:rPr>
          <w:rFonts w:ascii="Tahoma" w:hAnsi="Tahoma" w:cs="Tahoma"/>
          <w:b/>
          <w:sz w:val="20"/>
        </w:rPr>
      </w:pPr>
    </w:p>
    <w:p w14:paraId="0C5331D9" w14:textId="77777777" w:rsidR="00B50508" w:rsidRDefault="00B50508" w:rsidP="008034E2">
      <w:pPr>
        <w:pStyle w:val="Blokbesedila"/>
        <w:keepNext/>
        <w:keepLines/>
        <w:ind w:left="0" w:right="567"/>
        <w:jc w:val="both"/>
        <w:rPr>
          <w:rFonts w:ascii="Tahoma" w:hAnsi="Tahoma" w:cs="Tahoma"/>
          <w:b/>
          <w:sz w:val="16"/>
          <w:szCs w:val="16"/>
        </w:rPr>
      </w:pPr>
    </w:p>
    <w:p w14:paraId="123EFBDE" w14:textId="77777777" w:rsidR="00B50508" w:rsidRDefault="00B50508" w:rsidP="008034E2">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15512B53" w14:textId="496C302D" w:rsidR="00B50508" w:rsidRPr="00B50508" w:rsidRDefault="00B50508" w:rsidP="008034E2">
      <w:pPr>
        <w:pStyle w:val="Blokbesedila"/>
        <w:keepNext/>
        <w:keepLines/>
        <w:numPr>
          <w:ilvl w:val="0"/>
          <w:numId w:val="11"/>
        </w:numPr>
        <w:ind w:right="567"/>
        <w:jc w:val="both"/>
        <w:rPr>
          <w:rFonts w:ascii="Tahoma" w:hAnsi="Tahoma" w:cs="Tahoma"/>
          <w:b/>
          <w:sz w:val="16"/>
          <w:szCs w:val="16"/>
        </w:rPr>
      </w:pPr>
      <w:r>
        <w:rPr>
          <w:rFonts w:ascii="Tahoma" w:hAnsi="Tahoma" w:cs="Tahoma"/>
          <w:b/>
          <w:i/>
          <w:sz w:val="16"/>
          <w:szCs w:val="16"/>
        </w:rPr>
        <w:t xml:space="preserve">Ponudbeni predračun za Sklop </w:t>
      </w:r>
      <w:r w:rsidR="00C55FED">
        <w:rPr>
          <w:rFonts w:ascii="Tahoma" w:hAnsi="Tahoma" w:cs="Tahoma"/>
          <w:b/>
          <w:i/>
          <w:sz w:val="16"/>
          <w:szCs w:val="16"/>
        </w:rPr>
        <w:t>1</w:t>
      </w:r>
      <w:r>
        <w:rPr>
          <w:rFonts w:ascii="Tahoma" w:hAnsi="Tahoma" w:cs="Tahoma"/>
          <w:b/>
          <w:i/>
          <w:sz w:val="16"/>
          <w:szCs w:val="16"/>
        </w:rPr>
        <w:t>,</w:t>
      </w:r>
    </w:p>
    <w:p w14:paraId="2BC20583" w14:textId="3FCBE669" w:rsidR="00B50508" w:rsidRPr="00B50508" w:rsidRDefault="00B50508" w:rsidP="008034E2">
      <w:pPr>
        <w:pStyle w:val="Blokbesedila"/>
        <w:keepNext/>
        <w:keepLines/>
        <w:numPr>
          <w:ilvl w:val="0"/>
          <w:numId w:val="11"/>
        </w:numPr>
        <w:ind w:right="567"/>
        <w:jc w:val="both"/>
        <w:rPr>
          <w:rFonts w:ascii="Tahoma" w:hAnsi="Tahoma" w:cs="Tahoma"/>
          <w:b/>
          <w:sz w:val="16"/>
          <w:szCs w:val="16"/>
        </w:rPr>
      </w:pPr>
      <w:r>
        <w:rPr>
          <w:rFonts w:ascii="Tahoma" w:hAnsi="Tahoma" w:cs="Tahoma"/>
          <w:b/>
          <w:i/>
          <w:sz w:val="16"/>
          <w:szCs w:val="16"/>
        </w:rPr>
        <w:t xml:space="preserve">Fotokopija </w:t>
      </w:r>
      <w:r w:rsidRPr="005A4EB0">
        <w:rPr>
          <w:rFonts w:ascii="Tahoma" w:hAnsi="Tahoma" w:cs="Tahoma"/>
          <w:b/>
          <w:i/>
          <w:sz w:val="16"/>
          <w:szCs w:val="16"/>
          <w:lang w:val="x-none"/>
        </w:rPr>
        <w:t>veljavne pogodbe z izvajalcem, kateremu je bila dodeljena koncesija za odvoz odpadkov.</w:t>
      </w:r>
    </w:p>
    <w:p w14:paraId="6EA9BBAA" w14:textId="77777777" w:rsidR="00B50508" w:rsidRDefault="00B50508" w:rsidP="008034E2">
      <w:pPr>
        <w:pStyle w:val="Blokbesedila"/>
        <w:keepNext/>
        <w:keepLines/>
        <w:ind w:left="0" w:right="567"/>
        <w:jc w:val="both"/>
        <w:rPr>
          <w:rFonts w:ascii="Tahoma" w:hAnsi="Tahoma" w:cs="Tahoma"/>
          <w:b/>
          <w:i/>
          <w:sz w:val="16"/>
          <w:szCs w:val="16"/>
        </w:rPr>
      </w:pPr>
    </w:p>
    <w:p w14:paraId="00916DC2" w14:textId="77777777" w:rsidR="00B50508" w:rsidRDefault="00B50508" w:rsidP="008034E2">
      <w:pPr>
        <w:pStyle w:val="Blokbesedila"/>
        <w:keepNext/>
        <w:keepLines/>
        <w:ind w:left="0" w:right="567"/>
        <w:jc w:val="both"/>
        <w:rPr>
          <w:rFonts w:ascii="Tahoma" w:hAnsi="Tahoma" w:cs="Tahoma"/>
          <w:b/>
          <w:i/>
          <w:sz w:val="16"/>
          <w:szCs w:val="16"/>
        </w:rPr>
      </w:pPr>
    </w:p>
    <w:p w14:paraId="662C6ED6" w14:textId="77777777" w:rsidR="00B50508" w:rsidRDefault="00B50508" w:rsidP="008034E2">
      <w:pPr>
        <w:pStyle w:val="Blokbesedila"/>
        <w:keepNext/>
        <w:keepLines/>
        <w:ind w:left="0" w:right="567"/>
        <w:jc w:val="both"/>
        <w:rPr>
          <w:rFonts w:ascii="Tahoma" w:hAnsi="Tahoma" w:cs="Tahoma"/>
          <w:b/>
          <w:i/>
          <w:sz w:val="16"/>
          <w:szCs w:val="16"/>
        </w:rPr>
      </w:pPr>
    </w:p>
    <w:p w14:paraId="51A4ECE5" w14:textId="77777777" w:rsidR="00B50508" w:rsidRDefault="00B50508" w:rsidP="008034E2">
      <w:pPr>
        <w:pStyle w:val="Blokbesedila"/>
        <w:keepNext/>
        <w:keepLines/>
        <w:ind w:left="0" w:right="567"/>
        <w:jc w:val="both"/>
        <w:rPr>
          <w:rFonts w:ascii="Tahoma" w:hAnsi="Tahoma" w:cs="Tahoma"/>
          <w:b/>
          <w:i/>
          <w:sz w:val="16"/>
          <w:szCs w:val="16"/>
        </w:rPr>
      </w:pPr>
    </w:p>
    <w:p w14:paraId="3F20FABD" w14:textId="77777777" w:rsidR="00B50508" w:rsidRDefault="00B50508" w:rsidP="008034E2">
      <w:pPr>
        <w:pStyle w:val="Blokbesedila"/>
        <w:keepNext/>
        <w:keepLines/>
        <w:ind w:left="0" w:right="567"/>
        <w:jc w:val="both"/>
        <w:rPr>
          <w:rFonts w:ascii="Tahoma" w:hAnsi="Tahoma" w:cs="Tahoma"/>
          <w:b/>
          <w:i/>
          <w:sz w:val="16"/>
          <w:szCs w:val="16"/>
        </w:rPr>
      </w:pPr>
    </w:p>
    <w:p w14:paraId="6F3FED90" w14:textId="77777777" w:rsidR="00B50508" w:rsidRDefault="00B50508" w:rsidP="008034E2">
      <w:pPr>
        <w:pStyle w:val="Blokbesedila"/>
        <w:keepNext/>
        <w:keepLines/>
        <w:ind w:left="0" w:right="567"/>
        <w:jc w:val="both"/>
        <w:rPr>
          <w:rFonts w:ascii="Tahoma" w:hAnsi="Tahoma" w:cs="Tahoma"/>
          <w:b/>
          <w:i/>
          <w:sz w:val="16"/>
          <w:szCs w:val="16"/>
        </w:rPr>
      </w:pPr>
    </w:p>
    <w:p w14:paraId="0289A367" w14:textId="77777777" w:rsidR="00B50508" w:rsidRDefault="00B50508" w:rsidP="008034E2">
      <w:pPr>
        <w:pStyle w:val="Blokbesedila"/>
        <w:keepNext/>
        <w:keepLines/>
        <w:ind w:left="0" w:right="567"/>
        <w:jc w:val="both"/>
        <w:rPr>
          <w:rFonts w:ascii="Tahoma" w:hAnsi="Tahoma" w:cs="Tahoma"/>
          <w:b/>
          <w:i/>
          <w:sz w:val="16"/>
          <w:szCs w:val="16"/>
        </w:rPr>
      </w:pPr>
    </w:p>
    <w:p w14:paraId="754E6415" w14:textId="77777777" w:rsidR="00B50508" w:rsidRDefault="00B50508" w:rsidP="008034E2">
      <w:pPr>
        <w:pStyle w:val="Blokbesedila"/>
        <w:keepNext/>
        <w:keepLines/>
        <w:ind w:left="0" w:right="567"/>
        <w:jc w:val="both"/>
        <w:rPr>
          <w:rFonts w:ascii="Tahoma" w:hAnsi="Tahoma" w:cs="Tahoma"/>
          <w:b/>
          <w:i/>
          <w:sz w:val="16"/>
          <w:szCs w:val="16"/>
        </w:rPr>
      </w:pPr>
    </w:p>
    <w:p w14:paraId="5B626647" w14:textId="77777777" w:rsidR="00B50508" w:rsidRDefault="00B50508" w:rsidP="008034E2">
      <w:pPr>
        <w:pStyle w:val="Blokbesedila"/>
        <w:keepNext/>
        <w:keepLines/>
        <w:ind w:left="0" w:right="567"/>
        <w:jc w:val="both"/>
        <w:rPr>
          <w:rFonts w:ascii="Tahoma" w:hAnsi="Tahoma" w:cs="Tahoma"/>
          <w:b/>
          <w:i/>
          <w:sz w:val="16"/>
          <w:szCs w:val="16"/>
        </w:rPr>
      </w:pPr>
    </w:p>
    <w:p w14:paraId="68FA8AE1" w14:textId="77777777" w:rsidR="00B50508" w:rsidRDefault="00B50508" w:rsidP="008034E2">
      <w:pPr>
        <w:pStyle w:val="Blokbesedila"/>
        <w:keepNext/>
        <w:keepLines/>
        <w:ind w:left="0" w:right="567"/>
        <w:jc w:val="both"/>
        <w:rPr>
          <w:rFonts w:ascii="Tahoma" w:hAnsi="Tahoma" w:cs="Tahoma"/>
          <w:b/>
          <w:i/>
          <w:sz w:val="16"/>
          <w:szCs w:val="16"/>
        </w:rPr>
      </w:pPr>
    </w:p>
    <w:p w14:paraId="6EAED8D0" w14:textId="77777777" w:rsidR="00B50508" w:rsidRDefault="00B50508" w:rsidP="008034E2">
      <w:pPr>
        <w:pStyle w:val="Blokbesedila"/>
        <w:keepNext/>
        <w:keepLines/>
        <w:ind w:left="0" w:right="567"/>
        <w:jc w:val="both"/>
        <w:rPr>
          <w:rFonts w:ascii="Tahoma" w:hAnsi="Tahoma" w:cs="Tahoma"/>
          <w:b/>
          <w:i/>
          <w:sz w:val="16"/>
          <w:szCs w:val="16"/>
        </w:rPr>
      </w:pPr>
    </w:p>
    <w:p w14:paraId="44C0A62A" w14:textId="77777777" w:rsidR="00B50508" w:rsidRDefault="00B50508" w:rsidP="008034E2">
      <w:pPr>
        <w:pStyle w:val="Blokbesedila"/>
        <w:keepNext/>
        <w:keepLines/>
        <w:ind w:left="0" w:right="567"/>
        <w:jc w:val="both"/>
        <w:rPr>
          <w:rFonts w:ascii="Tahoma" w:hAnsi="Tahoma" w:cs="Tahoma"/>
          <w:b/>
          <w:i/>
          <w:sz w:val="16"/>
          <w:szCs w:val="16"/>
        </w:rPr>
      </w:pPr>
    </w:p>
    <w:p w14:paraId="2DB363D0" w14:textId="77777777" w:rsidR="00B50508" w:rsidRDefault="00B50508" w:rsidP="008034E2">
      <w:pPr>
        <w:pStyle w:val="Blokbesedila"/>
        <w:keepNext/>
        <w:keepLines/>
        <w:ind w:left="0" w:right="567"/>
        <w:jc w:val="both"/>
        <w:rPr>
          <w:rFonts w:ascii="Tahoma" w:hAnsi="Tahoma" w:cs="Tahoma"/>
          <w:b/>
          <w:i/>
          <w:sz w:val="16"/>
          <w:szCs w:val="16"/>
        </w:rPr>
      </w:pPr>
    </w:p>
    <w:p w14:paraId="5608F223" w14:textId="77777777" w:rsidR="00B50508" w:rsidRDefault="00B50508" w:rsidP="008034E2">
      <w:pPr>
        <w:pStyle w:val="Blokbesedila"/>
        <w:keepNext/>
        <w:keepLines/>
        <w:ind w:left="0" w:right="567"/>
        <w:jc w:val="both"/>
        <w:rPr>
          <w:rFonts w:ascii="Tahoma" w:hAnsi="Tahoma" w:cs="Tahoma"/>
          <w:b/>
          <w:i/>
          <w:sz w:val="16"/>
          <w:szCs w:val="16"/>
        </w:rPr>
      </w:pPr>
    </w:p>
    <w:p w14:paraId="303DFECF" w14:textId="77777777" w:rsidR="00B50508" w:rsidRDefault="00B50508" w:rsidP="008034E2">
      <w:pPr>
        <w:pStyle w:val="Blokbesedila"/>
        <w:keepNext/>
        <w:keepLines/>
        <w:ind w:left="0" w:right="567"/>
        <w:jc w:val="both"/>
        <w:rPr>
          <w:rFonts w:ascii="Tahoma" w:hAnsi="Tahoma" w:cs="Tahoma"/>
          <w:b/>
          <w:i/>
          <w:sz w:val="16"/>
          <w:szCs w:val="16"/>
        </w:rPr>
      </w:pPr>
    </w:p>
    <w:p w14:paraId="556519B9" w14:textId="77777777" w:rsidR="00B50508" w:rsidRDefault="00B50508" w:rsidP="008034E2">
      <w:pPr>
        <w:pStyle w:val="Blokbesedila"/>
        <w:keepNext/>
        <w:keepLines/>
        <w:ind w:left="0" w:right="567"/>
        <w:jc w:val="both"/>
        <w:rPr>
          <w:rFonts w:ascii="Tahoma" w:hAnsi="Tahoma" w:cs="Tahoma"/>
          <w:b/>
          <w:i/>
          <w:sz w:val="16"/>
          <w:szCs w:val="16"/>
        </w:rPr>
      </w:pPr>
    </w:p>
    <w:p w14:paraId="2298B5D6" w14:textId="77777777" w:rsidR="00B50508" w:rsidRDefault="00B50508" w:rsidP="008034E2">
      <w:pPr>
        <w:pStyle w:val="Blokbesedila"/>
        <w:keepNext/>
        <w:keepLines/>
        <w:ind w:left="0" w:right="567"/>
        <w:jc w:val="both"/>
        <w:rPr>
          <w:rFonts w:ascii="Tahoma" w:hAnsi="Tahoma" w:cs="Tahoma"/>
          <w:b/>
          <w:i/>
          <w:sz w:val="16"/>
          <w:szCs w:val="16"/>
        </w:rPr>
      </w:pPr>
    </w:p>
    <w:p w14:paraId="57848E3C" w14:textId="77777777" w:rsidR="00B50508" w:rsidRDefault="00B50508" w:rsidP="008034E2">
      <w:pPr>
        <w:pStyle w:val="Blokbesedila"/>
        <w:keepNext/>
        <w:keepLines/>
        <w:ind w:left="0" w:right="567"/>
        <w:jc w:val="both"/>
        <w:rPr>
          <w:rFonts w:ascii="Tahoma" w:hAnsi="Tahoma" w:cs="Tahoma"/>
          <w:b/>
          <w:i/>
          <w:sz w:val="16"/>
          <w:szCs w:val="16"/>
        </w:rPr>
      </w:pPr>
    </w:p>
    <w:p w14:paraId="1351762E" w14:textId="77777777" w:rsidR="00B50508" w:rsidRDefault="00B50508" w:rsidP="008034E2">
      <w:pPr>
        <w:pStyle w:val="Blokbesedila"/>
        <w:keepNext/>
        <w:keepLines/>
        <w:ind w:left="0" w:right="567"/>
        <w:jc w:val="both"/>
        <w:rPr>
          <w:rFonts w:ascii="Tahoma" w:hAnsi="Tahoma" w:cs="Tahoma"/>
          <w:b/>
          <w:i/>
          <w:sz w:val="16"/>
          <w:szCs w:val="16"/>
        </w:rPr>
      </w:pPr>
    </w:p>
    <w:p w14:paraId="372F8925" w14:textId="77777777" w:rsidR="00B50508" w:rsidRDefault="00B50508" w:rsidP="008034E2">
      <w:pPr>
        <w:pStyle w:val="Blokbesedila"/>
        <w:keepNext/>
        <w:keepLines/>
        <w:ind w:left="0" w:right="567"/>
        <w:jc w:val="both"/>
        <w:rPr>
          <w:rFonts w:ascii="Tahoma" w:hAnsi="Tahoma" w:cs="Tahoma"/>
          <w:b/>
          <w:i/>
          <w:sz w:val="16"/>
          <w:szCs w:val="16"/>
        </w:rPr>
      </w:pPr>
    </w:p>
    <w:p w14:paraId="35AD2064" w14:textId="77777777" w:rsidR="00B50508" w:rsidRDefault="00B50508" w:rsidP="008034E2">
      <w:pPr>
        <w:pStyle w:val="Blokbesedila"/>
        <w:keepNext/>
        <w:keepLines/>
        <w:ind w:left="0" w:right="567"/>
        <w:jc w:val="both"/>
        <w:rPr>
          <w:rFonts w:ascii="Tahoma" w:hAnsi="Tahoma" w:cs="Tahoma"/>
          <w:b/>
          <w:i/>
          <w:sz w:val="16"/>
          <w:szCs w:val="16"/>
        </w:rPr>
      </w:pPr>
    </w:p>
    <w:p w14:paraId="4DC06EE6" w14:textId="77777777" w:rsidR="00B50508" w:rsidRDefault="00B50508" w:rsidP="008034E2">
      <w:pPr>
        <w:pStyle w:val="Blokbesedila"/>
        <w:keepNext/>
        <w:keepLines/>
        <w:ind w:left="0" w:right="567"/>
        <w:jc w:val="both"/>
        <w:rPr>
          <w:rFonts w:ascii="Tahoma" w:hAnsi="Tahoma" w:cs="Tahoma"/>
          <w:b/>
          <w:i/>
          <w:sz w:val="16"/>
          <w:szCs w:val="16"/>
        </w:rPr>
      </w:pPr>
    </w:p>
    <w:p w14:paraId="6A6B4DD6" w14:textId="77777777" w:rsidR="00B50508" w:rsidRDefault="00B50508" w:rsidP="008034E2">
      <w:pPr>
        <w:pStyle w:val="Blokbesedila"/>
        <w:keepNext/>
        <w:keepLines/>
        <w:ind w:left="0" w:right="567"/>
        <w:jc w:val="both"/>
        <w:rPr>
          <w:rFonts w:ascii="Tahoma" w:hAnsi="Tahoma" w:cs="Tahoma"/>
          <w:b/>
          <w:i/>
          <w:sz w:val="16"/>
          <w:szCs w:val="16"/>
        </w:rPr>
      </w:pPr>
    </w:p>
    <w:p w14:paraId="3195F43E" w14:textId="77777777" w:rsidR="00B50508" w:rsidRDefault="00B50508" w:rsidP="008034E2">
      <w:pPr>
        <w:pStyle w:val="Blokbesedila"/>
        <w:keepNext/>
        <w:keepLines/>
        <w:ind w:left="0" w:right="567"/>
        <w:jc w:val="both"/>
        <w:rPr>
          <w:rFonts w:ascii="Tahoma" w:hAnsi="Tahoma" w:cs="Tahoma"/>
          <w:b/>
          <w:i/>
          <w:sz w:val="16"/>
          <w:szCs w:val="16"/>
        </w:rPr>
      </w:pPr>
    </w:p>
    <w:p w14:paraId="12275D95" w14:textId="77777777" w:rsidR="007821A0" w:rsidRDefault="007821A0" w:rsidP="008034E2">
      <w:pPr>
        <w:pStyle w:val="Blokbesedila"/>
        <w:keepNext/>
        <w:keepLines/>
        <w:ind w:left="0" w:right="567"/>
        <w:jc w:val="both"/>
        <w:rPr>
          <w:rFonts w:ascii="Tahoma" w:hAnsi="Tahoma" w:cs="Tahoma"/>
          <w:b/>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14211165" w14:textId="77777777" w:rsidTr="00DF3A88">
        <w:tc>
          <w:tcPr>
            <w:tcW w:w="7725" w:type="dxa"/>
          </w:tcPr>
          <w:p w14:paraId="699180F1" w14:textId="0A69DB7B" w:rsidR="00B50508" w:rsidRPr="005D654E" w:rsidRDefault="00B50508" w:rsidP="008034E2">
            <w:pPr>
              <w:keepNext/>
              <w:keepLines/>
              <w:jc w:val="both"/>
              <w:rPr>
                <w:rFonts w:ascii="Tahoma" w:hAnsi="Tahoma" w:cs="Tahoma"/>
              </w:rPr>
            </w:pPr>
            <w:r>
              <w:rPr>
                <w:rFonts w:ascii="Tahoma" w:hAnsi="Tahoma" w:cs="Tahoma"/>
              </w:rPr>
              <w:lastRenderedPageBreak/>
              <w:t xml:space="preserve">PONUDBENI PREDRAČUN </w:t>
            </w:r>
            <w:r w:rsidR="00C55FED">
              <w:rPr>
                <w:rFonts w:ascii="Tahoma" w:hAnsi="Tahoma" w:cs="Tahoma"/>
              </w:rPr>
              <w:t>– SKLOP 2</w:t>
            </w:r>
          </w:p>
        </w:tc>
        <w:tc>
          <w:tcPr>
            <w:tcW w:w="1417" w:type="dxa"/>
          </w:tcPr>
          <w:p w14:paraId="0E0C979D" w14:textId="4D45C30C"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2</w:t>
            </w:r>
          </w:p>
        </w:tc>
      </w:tr>
    </w:tbl>
    <w:p w14:paraId="53A4FB60" w14:textId="77777777" w:rsidR="00B50508" w:rsidRDefault="00B50508" w:rsidP="008034E2">
      <w:pPr>
        <w:keepNext/>
        <w:keepLines/>
        <w:jc w:val="both"/>
        <w:rPr>
          <w:rFonts w:ascii="Tahoma" w:hAnsi="Tahoma" w:cs="Tahoma"/>
        </w:rPr>
      </w:pPr>
    </w:p>
    <w:p w14:paraId="7B4C67BD" w14:textId="63A39AA1" w:rsidR="00B50508" w:rsidRDefault="00B50508" w:rsidP="008034E2">
      <w:pPr>
        <w:keepNext/>
        <w:keepLines/>
        <w:jc w:val="both"/>
        <w:rPr>
          <w:rFonts w:ascii="Tahoma" w:hAnsi="Tahoma" w:cs="Tahoma"/>
          <w:b/>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VKS-118/19</w:t>
      </w:r>
      <w:r>
        <w:rPr>
          <w:rFonts w:ascii="Tahoma" w:hAnsi="Tahoma" w:cs="Tahoma"/>
          <w:b/>
        </w:rPr>
        <w:t xml:space="preserve"> – </w:t>
      </w:r>
      <w:r w:rsidR="00AC3791">
        <w:rPr>
          <w:rFonts w:ascii="Tahoma" w:hAnsi="Tahoma" w:cs="Tahoma"/>
          <w:b/>
        </w:rPr>
        <w:t>Dobava maziv po sklopih</w:t>
      </w:r>
    </w:p>
    <w:p w14:paraId="3D34C402" w14:textId="77777777" w:rsidR="00B50508" w:rsidRDefault="00B50508" w:rsidP="008034E2">
      <w:pPr>
        <w:keepNext/>
        <w:keepLines/>
        <w:jc w:val="both"/>
        <w:rPr>
          <w:rFonts w:ascii="Tahoma" w:hAnsi="Tahoma" w:cs="Tahoma"/>
          <w:b/>
        </w:rPr>
      </w:pPr>
    </w:p>
    <w:p w14:paraId="7CD1D9E0" w14:textId="48FDFA36"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2</w:t>
      </w:r>
      <w:r>
        <w:rPr>
          <w:rFonts w:ascii="Tahoma" w:hAnsi="Tahoma" w:cs="Tahoma"/>
          <w:b/>
        </w:rPr>
        <w:t>:</w:t>
      </w:r>
      <w:r>
        <w:rPr>
          <w:rFonts w:ascii="Tahoma" w:hAnsi="Tahoma" w:cs="Tahoma"/>
        </w:rPr>
        <w:t xml:space="preserve"> </w:t>
      </w:r>
      <w:r>
        <w:rPr>
          <w:rFonts w:ascii="Tahoma" w:hAnsi="Tahoma" w:cs="Tahoma"/>
          <w:b/>
        </w:rPr>
        <w:t>Maziva in tekočine za delovne stroje in opremo MBO (RCERO)</w:t>
      </w:r>
    </w:p>
    <w:p w14:paraId="1FDD934D" w14:textId="77777777" w:rsidR="00B50508" w:rsidRDefault="00B50508" w:rsidP="008034E2">
      <w:pPr>
        <w:keepNext/>
        <w:keepLines/>
        <w:jc w:val="both"/>
        <w:rPr>
          <w:rFonts w:ascii="Tahoma" w:hAnsi="Tahoma" w:cs="Tahoma"/>
          <w:b/>
          <w:highlight w:val="yellow"/>
        </w:rPr>
      </w:pPr>
    </w:p>
    <w:p w14:paraId="1268B370"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B50508" w:rsidRPr="005D654E" w14:paraId="4A0EECD5" w14:textId="77777777" w:rsidTr="00DF3A88">
        <w:tc>
          <w:tcPr>
            <w:tcW w:w="1688" w:type="dxa"/>
          </w:tcPr>
          <w:p w14:paraId="55B88795"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23364C4D"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7519F266"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7F751761"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39A08650" w14:textId="77777777" w:rsidR="00B50508" w:rsidRDefault="00B50508" w:rsidP="008034E2">
      <w:pPr>
        <w:keepNext/>
        <w:keepLines/>
        <w:jc w:val="both"/>
        <w:rPr>
          <w:rFonts w:ascii="Tahoma" w:hAnsi="Tahoma" w:cs="Tahoma"/>
          <w:b/>
          <w:highlight w:val="yellow"/>
        </w:rPr>
      </w:pPr>
    </w:p>
    <w:p w14:paraId="5E4D8A38" w14:textId="77777777" w:rsidR="00B50508" w:rsidRDefault="00B50508" w:rsidP="008034E2">
      <w:pPr>
        <w:keepNext/>
        <w:keepLines/>
        <w:numPr>
          <w:ilvl w:val="0"/>
          <w:numId w:val="36"/>
        </w:numPr>
        <w:tabs>
          <w:tab w:val="clear" w:pos="720"/>
          <w:tab w:val="num" w:pos="426"/>
        </w:tabs>
        <w:ind w:left="426" w:hanging="426"/>
        <w:rPr>
          <w:rFonts w:ascii="Tahoma" w:hAnsi="Tahoma" w:cs="Tahoma"/>
          <w:b/>
        </w:rPr>
      </w:pPr>
      <w:r>
        <w:rPr>
          <w:rFonts w:ascii="Tahoma" w:hAnsi="Tahoma" w:cs="Tahoma"/>
          <w:b/>
        </w:rPr>
        <w:t xml:space="preserve">SKUPNA </w:t>
      </w:r>
      <w:r w:rsidRPr="00FE599F">
        <w:rPr>
          <w:rFonts w:ascii="Tahoma" w:hAnsi="Tahoma" w:cs="Tahoma"/>
          <w:b/>
        </w:rPr>
        <w:t xml:space="preserve">PONUDBENA </w:t>
      </w:r>
      <w:r>
        <w:rPr>
          <w:rFonts w:ascii="Tahoma" w:hAnsi="Tahoma" w:cs="Tahoma"/>
          <w:b/>
        </w:rPr>
        <w:t>CENA za obdobje dveh (2) let</w:t>
      </w:r>
    </w:p>
    <w:p w14:paraId="76A9BE67" w14:textId="77777777" w:rsidR="007821A0" w:rsidRDefault="007821A0" w:rsidP="008034E2">
      <w:pPr>
        <w:keepNext/>
        <w:keepLines/>
        <w:rPr>
          <w:rFonts w:ascii="Tahoma" w:hAnsi="Tahoma" w:cs="Tahoma"/>
          <w:b/>
        </w:rPr>
      </w:pPr>
    </w:p>
    <w:p w14:paraId="12DE5E67" w14:textId="77777777" w:rsidR="00C55FED" w:rsidRPr="00B50508" w:rsidRDefault="00C55FED" w:rsidP="00C55FED">
      <w:pPr>
        <w:keepNext/>
        <w:keepLines/>
        <w:rPr>
          <w:rFonts w:ascii="Tahoma" w:hAnsi="Tahoma" w:cs="Tahoma"/>
          <w:b/>
        </w:rPr>
      </w:pPr>
      <w:r>
        <w:rPr>
          <w:rFonts w:ascii="Tahoma" w:hAnsi="Tahoma" w:cs="Tahoma"/>
          <w:b/>
        </w:rPr>
        <w:t>Ponudnik za to stranjo priloži izpolnjen in podpisan ponudbeni predračun.</w:t>
      </w:r>
    </w:p>
    <w:p w14:paraId="68FA64D6" w14:textId="77777777" w:rsidR="007821A0" w:rsidRPr="00B50508" w:rsidRDefault="007821A0" w:rsidP="008034E2">
      <w:pPr>
        <w:keepNext/>
        <w:keepLines/>
        <w:rPr>
          <w:rFonts w:ascii="Tahoma" w:hAnsi="Tahoma" w:cs="Tahoma"/>
          <w:b/>
        </w:rPr>
      </w:pPr>
    </w:p>
    <w:p w14:paraId="2024FDC6" w14:textId="77777777" w:rsidR="00B50508" w:rsidRDefault="00B50508" w:rsidP="008034E2">
      <w:pPr>
        <w:keepNext/>
        <w:keepLines/>
        <w:rPr>
          <w:rFonts w:ascii="Tahoma" w:hAnsi="Tahoma" w:cs="Tahoma"/>
          <w:b/>
        </w:rPr>
      </w:pPr>
    </w:p>
    <w:p w14:paraId="462852E5" w14:textId="77777777" w:rsidR="00B50508" w:rsidRPr="00765053" w:rsidRDefault="00B50508" w:rsidP="008034E2">
      <w:pPr>
        <w:keepNext/>
        <w:keepLines/>
        <w:numPr>
          <w:ilvl w:val="0"/>
          <w:numId w:val="36"/>
        </w:numPr>
        <w:tabs>
          <w:tab w:val="clear" w:pos="720"/>
          <w:tab w:val="num" w:pos="284"/>
        </w:tabs>
        <w:ind w:left="284" w:hanging="284"/>
        <w:rPr>
          <w:rFonts w:ascii="Tahoma" w:hAnsi="Tahoma" w:cs="Tahoma"/>
          <w:b/>
        </w:rPr>
      </w:pPr>
      <w:r>
        <w:rPr>
          <w:rFonts w:ascii="Tahoma" w:hAnsi="Tahoma" w:cs="Tahoma"/>
          <w:b/>
        </w:rPr>
        <w:t>DOBAVNI ROK</w:t>
      </w:r>
    </w:p>
    <w:p w14:paraId="1400FD5A" w14:textId="77777777" w:rsidR="00B50508" w:rsidRPr="00765053" w:rsidRDefault="00B50508" w:rsidP="008034E2">
      <w:pPr>
        <w:keepNext/>
        <w:keepLines/>
        <w:ind w:firstLine="360"/>
        <w:jc w:val="both"/>
        <w:rPr>
          <w:rFonts w:ascii="Tahoma" w:hAnsi="Tahoma" w:cs="Tahoma"/>
        </w:rPr>
      </w:pPr>
    </w:p>
    <w:p w14:paraId="0504173A" w14:textId="77777777" w:rsidR="00B50508" w:rsidRDefault="00B50508" w:rsidP="008034E2">
      <w:pPr>
        <w:keepNext/>
        <w:keepLines/>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tri (3) </w:t>
      </w:r>
      <w:r w:rsidRPr="00D30D8E">
        <w:rPr>
          <w:rFonts w:ascii="Tahoma" w:hAnsi="Tahoma" w:cs="Tahoma"/>
        </w:rPr>
        <w:t>delovni</w:t>
      </w:r>
      <w:r>
        <w:rPr>
          <w:rFonts w:ascii="Tahoma" w:hAnsi="Tahoma" w:cs="Tahoma"/>
        </w:rPr>
        <w:t xml:space="preserve"> dni) od dneva posameznega naročila.</w:t>
      </w:r>
    </w:p>
    <w:p w14:paraId="08FBC206" w14:textId="77777777" w:rsidR="00B50508" w:rsidRDefault="00B50508" w:rsidP="008034E2">
      <w:pPr>
        <w:keepNext/>
        <w:keepLines/>
        <w:rPr>
          <w:rFonts w:ascii="Tahoma" w:hAnsi="Tahoma" w:cs="Tahoma"/>
          <w:b/>
        </w:rPr>
      </w:pPr>
    </w:p>
    <w:p w14:paraId="7F626ACE" w14:textId="77777777" w:rsidR="00C55FED" w:rsidRDefault="00C55FED" w:rsidP="008034E2">
      <w:pPr>
        <w:keepNext/>
        <w:keepLines/>
        <w:rPr>
          <w:rFonts w:ascii="Tahoma" w:hAnsi="Tahoma" w:cs="Tahoma"/>
          <w:b/>
        </w:rPr>
      </w:pPr>
    </w:p>
    <w:p w14:paraId="3D4F0B44" w14:textId="77777777" w:rsidR="00B50508" w:rsidRPr="00CE1BAD" w:rsidRDefault="00B50508" w:rsidP="008034E2">
      <w:pPr>
        <w:keepNext/>
        <w:keepLines/>
        <w:numPr>
          <w:ilvl w:val="0"/>
          <w:numId w:val="36"/>
        </w:numPr>
        <w:tabs>
          <w:tab w:val="clear" w:pos="720"/>
          <w:tab w:val="num" w:pos="284"/>
        </w:tabs>
        <w:ind w:left="284" w:hanging="284"/>
        <w:rPr>
          <w:rFonts w:ascii="Tahoma" w:hAnsi="Tahoma" w:cs="Tahoma"/>
          <w:b/>
        </w:rPr>
      </w:pPr>
      <w:r w:rsidRPr="00CE1BAD">
        <w:rPr>
          <w:rFonts w:ascii="Tahoma" w:hAnsi="Tahoma" w:cs="Tahoma"/>
          <w:b/>
        </w:rPr>
        <w:t>VELJAVNOST PONUDBE</w:t>
      </w:r>
    </w:p>
    <w:p w14:paraId="1C6FF431" w14:textId="77777777" w:rsidR="00B50508" w:rsidRDefault="00B50508" w:rsidP="008034E2">
      <w:pPr>
        <w:keepNext/>
        <w:keepLines/>
        <w:jc w:val="both"/>
        <w:rPr>
          <w:rFonts w:ascii="Tahoma" w:hAnsi="Tahoma" w:cs="Tahoma"/>
          <w:highlight w:val="yellow"/>
        </w:rPr>
      </w:pPr>
    </w:p>
    <w:p w14:paraId="0DF7B007"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1BE864B1" w14:textId="77777777" w:rsidTr="00C55FED">
        <w:trPr>
          <w:trHeight w:val="235"/>
        </w:trPr>
        <w:tc>
          <w:tcPr>
            <w:tcW w:w="2835" w:type="dxa"/>
            <w:tcBorders>
              <w:bottom w:val="single" w:sz="4" w:space="0" w:color="auto"/>
            </w:tcBorders>
          </w:tcPr>
          <w:p w14:paraId="7228C72B" w14:textId="77777777" w:rsidR="00B50508" w:rsidRDefault="00B50508" w:rsidP="008034E2">
            <w:pPr>
              <w:keepNext/>
              <w:keepLines/>
              <w:jc w:val="both"/>
              <w:rPr>
                <w:rFonts w:ascii="Tahoma" w:hAnsi="Tahoma" w:cs="Tahoma"/>
                <w:snapToGrid w:val="0"/>
                <w:color w:val="000000"/>
              </w:rPr>
            </w:pPr>
          </w:p>
          <w:p w14:paraId="216DB987" w14:textId="77777777" w:rsidR="00B50508" w:rsidRPr="00CE1BAD" w:rsidRDefault="00B50508" w:rsidP="008034E2">
            <w:pPr>
              <w:keepNext/>
              <w:keepLines/>
              <w:jc w:val="both"/>
              <w:rPr>
                <w:rFonts w:ascii="Tahoma" w:hAnsi="Tahoma" w:cs="Tahoma"/>
                <w:snapToGrid w:val="0"/>
                <w:color w:val="000000"/>
              </w:rPr>
            </w:pPr>
          </w:p>
        </w:tc>
        <w:tc>
          <w:tcPr>
            <w:tcW w:w="2552" w:type="dxa"/>
          </w:tcPr>
          <w:p w14:paraId="09734218"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25BB423A"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3E18CF41" w14:textId="77777777" w:rsidTr="00C55FED">
        <w:trPr>
          <w:trHeight w:val="235"/>
        </w:trPr>
        <w:tc>
          <w:tcPr>
            <w:tcW w:w="2835" w:type="dxa"/>
            <w:tcBorders>
              <w:top w:val="single" w:sz="4" w:space="0" w:color="auto"/>
            </w:tcBorders>
          </w:tcPr>
          <w:p w14:paraId="3D6BA7ED"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66160FD4"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776A24F5" w14:textId="66021F96"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ponudnika</w:t>
            </w:r>
            <w:r w:rsidRPr="00CE1BAD">
              <w:rPr>
                <w:rFonts w:ascii="Tahoma" w:hAnsi="Tahoma" w:cs="Tahoma"/>
                <w:snapToGrid w:val="0"/>
                <w:color w:val="000000"/>
              </w:rPr>
              <w:t>)</w:t>
            </w:r>
          </w:p>
        </w:tc>
      </w:tr>
    </w:tbl>
    <w:p w14:paraId="58D3BB04" w14:textId="77777777" w:rsidR="00B50508" w:rsidRDefault="00B50508" w:rsidP="008034E2">
      <w:pPr>
        <w:pStyle w:val="Blokbesedila"/>
        <w:keepNext/>
        <w:keepLines/>
        <w:ind w:left="0" w:right="567"/>
        <w:jc w:val="both"/>
        <w:rPr>
          <w:rFonts w:ascii="Tahoma" w:hAnsi="Tahoma" w:cs="Tahoma"/>
          <w:b/>
          <w:sz w:val="20"/>
        </w:rPr>
      </w:pPr>
    </w:p>
    <w:p w14:paraId="4DBA7074" w14:textId="77777777" w:rsidR="00B50508" w:rsidRDefault="00B50508" w:rsidP="008034E2">
      <w:pPr>
        <w:pStyle w:val="Blokbesedila"/>
        <w:keepNext/>
        <w:keepLines/>
        <w:ind w:left="0" w:right="567"/>
        <w:jc w:val="both"/>
        <w:rPr>
          <w:rFonts w:ascii="Tahoma" w:hAnsi="Tahoma" w:cs="Tahoma"/>
          <w:b/>
          <w:sz w:val="16"/>
          <w:szCs w:val="16"/>
        </w:rPr>
      </w:pPr>
    </w:p>
    <w:p w14:paraId="0478F07B" w14:textId="77777777" w:rsidR="00B50508" w:rsidRDefault="00B50508" w:rsidP="008034E2">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2EAE4619" w14:textId="3C66936C" w:rsidR="00B50508" w:rsidRPr="00B50508" w:rsidRDefault="00B50508" w:rsidP="008034E2">
      <w:pPr>
        <w:pStyle w:val="Blokbesedila"/>
        <w:keepNext/>
        <w:keepLines/>
        <w:numPr>
          <w:ilvl w:val="0"/>
          <w:numId w:val="11"/>
        </w:numPr>
        <w:ind w:right="567"/>
        <w:jc w:val="both"/>
        <w:rPr>
          <w:rFonts w:ascii="Tahoma" w:hAnsi="Tahoma" w:cs="Tahoma"/>
          <w:b/>
          <w:sz w:val="16"/>
          <w:szCs w:val="16"/>
        </w:rPr>
      </w:pPr>
      <w:r>
        <w:rPr>
          <w:rFonts w:ascii="Tahoma" w:hAnsi="Tahoma" w:cs="Tahoma"/>
          <w:b/>
          <w:i/>
          <w:sz w:val="16"/>
          <w:szCs w:val="16"/>
        </w:rPr>
        <w:t xml:space="preserve">Ponudbeni predračun za Sklop </w:t>
      </w:r>
      <w:r w:rsidR="00C55FED">
        <w:rPr>
          <w:rFonts w:ascii="Tahoma" w:hAnsi="Tahoma" w:cs="Tahoma"/>
          <w:b/>
          <w:i/>
          <w:sz w:val="16"/>
          <w:szCs w:val="16"/>
        </w:rPr>
        <w:t>2</w:t>
      </w:r>
      <w:r>
        <w:rPr>
          <w:rFonts w:ascii="Tahoma" w:hAnsi="Tahoma" w:cs="Tahoma"/>
          <w:b/>
          <w:i/>
          <w:sz w:val="16"/>
          <w:szCs w:val="16"/>
        </w:rPr>
        <w:t>,</w:t>
      </w:r>
    </w:p>
    <w:p w14:paraId="6EC3F563" w14:textId="77777777" w:rsidR="00B50508" w:rsidRPr="00B50508" w:rsidRDefault="00B50508" w:rsidP="008034E2">
      <w:pPr>
        <w:pStyle w:val="Blokbesedila"/>
        <w:keepNext/>
        <w:keepLines/>
        <w:numPr>
          <w:ilvl w:val="0"/>
          <w:numId w:val="11"/>
        </w:numPr>
        <w:ind w:right="567"/>
        <w:jc w:val="both"/>
        <w:rPr>
          <w:rFonts w:ascii="Tahoma" w:hAnsi="Tahoma" w:cs="Tahoma"/>
          <w:b/>
          <w:sz w:val="16"/>
          <w:szCs w:val="16"/>
        </w:rPr>
      </w:pPr>
      <w:r>
        <w:rPr>
          <w:rFonts w:ascii="Tahoma" w:hAnsi="Tahoma" w:cs="Tahoma"/>
          <w:b/>
          <w:i/>
          <w:sz w:val="16"/>
          <w:szCs w:val="16"/>
        </w:rPr>
        <w:t xml:space="preserve">Fotokopija </w:t>
      </w:r>
      <w:r w:rsidRPr="005A4EB0">
        <w:rPr>
          <w:rFonts w:ascii="Tahoma" w:hAnsi="Tahoma" w:cs="Tahoma"/>
          <w:b/>
          <w:i/>
          <w:sz w:val="16"/>
          <w:szCs w:val="16"/>
          <w:lang w:val="x-none"/>
        </w:rPr>
        <w:t>veljavne pogodbe z izvajalcem, kateremu je bila dodeljena koncesija za odvoz odpadkov.</w:t>
      </w:r>
    </w:p>
    <w:p w14:paraId="6B7181D2" w14:textId="77777777" w:rsidR="00B50508" w:rsidRDefault="00B50508" w:rsidP="008034E2">
      <w:pPr>
        <w:pStyle w:val="Blokbesedila"/>
        <w:keepNext/>
        <w:keepLines/>
        <w:ind w:left="0" w:right="567"/>
        <w:jc w:val="both"/>
        <w:rPr>
          <w:rFonts w:ascii="Tahoma" w:hAnsi="Tahoma" w:cs="Tahoma"/>
          <w:b/>
          <w:i/>
          <w:sz w:val="16"/>
          <w:szCs w:val="16"/>
        </w:rPr>
      </w:pPr>
    </w:p>
    <w:p w14:paraId="7C8E3DF6" w14:textId="77777777" w:rsidR="00B50508" w:rsidRDefault="00B50508" w:rsidP="008034E2">
      <w:pPr>
        <w:pStyle w:val="Blokbesedila"/>
        <w:keepNext/>
        <w:keepLines/>
        <w:ind w:left="0" w:right="567"/>
        <w:jc w:val="both"/>
        <w:rPr>
          <w:rFonts w:ascii="Tahoma" w:hAnsi="Tahoma" w:cs="Tahoma"/>
          <w:b/>
          <w:i/>
          <w:sz w:val="16"/>
          <w:szCs w:val="16"/>
        </w:rPr>
      </w:pPr>
    </w:p>
    <w:p w14:paraId="77EBFD20" w14:textId="77777777" w:rsidR="00B50508" w:rsidRDefault="00B50508" w:rsidP="008034E2">
      <w:pPr>
        <w:pStyle w:val="Blokbesedila"/>
        <w:keepNext/>
        <w:keepLines/>
        <w:ind w:left="0" w:right="567"/>
        <w:jc w:val="both"/>
        <w:rPr>
          <w:rFonts w:ascii="Tahoma" w:hAnsi="Tahoma" w:cs="Tahoma"/>
          <w:b/>
          <w:i/>
          <w:sz w:val="16"/>
          <w:szCs w:val="16"/>
        </w:rPr>
      </w:pPr>
    </w:p>
    <w:p w14:paraId="335AB115" w14:textId="77777777" w:rsidR="00B50508" w:rsidRDefault="00B50508" w:rsidP="008034E2">
      <w:pPr>
        <w:pStyle w:val="Blokbesedila"/>
        <w:keepNext/>
        <w:keepLines/>
        <w:ind w:left="0" w:right="567"/>
        <w:jc w:val="both"/>
        <w:rPr>
          <w:rFonts w:ascii="Tahoma" w:hAnsi="Tahoma" w:cs="Tahoma"/>
          <w:b/>
          <w:i/>
          <w:sz w:val="16"/>
          <w:szCs w:val="16"/>
        </w:rPr>
      </w:pPr>
    </w:p>
    <w:p w14:paraId="3948413B" w14:textId="77777777" w:rsidR="00B50508" w:rsidRDefault="00B50508" w:rsidP="008034E2">
      <w:pPr>
        <w:pStyle w:val="Blokbesedila"/>
        <w:keepNext/>
        <w:keepLines/>
        <w:ind w:left="0" w:right="567"/>
        <w:jc w:val="both"/>
        <w:rPr>
          <w:rFonts w:ascii="Tahoma" w:hAnsi="Tahoma" w:cs="Tahoma"/>
          <w:b/>
          <w:i/>
          <w:sz w:val="16"/>
          <w:szCs w:val="16"/>
        </w:rPr>
      </w:pPr>
    </w:p>
    <w:p w14:paraId="23FB3CAB" w14:textId="77777777" w:rsidR="00B50508" w:rsidRDefault="00B50508" w:rsidP="008034E2">
      <w:pPr>
        <w:pStyle w:val="Blokbesedila"/>
        <w:keepNext/>
        <w:keepLines/>
        <w:ind w:left="0" w:right="567"/>
        <w:jc w:val="both"/>
        <w:rPr>
          <w:rFonts w:ascii="Tahoma" w:hAnsi="Tahoma" w:cs="Tahoma"/>
          <w:b/>
          <w:i/>
          <w:sz w:val="16"/>
          <w:szCs w:val="16"/>
        </w:rPr>
      </w:pPr>
    </w:p>
    <w:p w14:paraId="7853237D" w14:textId="77777777" w:rsidR="00B50508" w:rsidRDefault="00B50508" w:rsidP="008034E2">
      <w:pPr>
        <w:pStyle w:val="Blokbesedila"/>
        <w:keepNext/>
        <w:keepLines/>
        <w:ind w:left="0" w:right="567"/>
        <w:jc w:val="both"/>
        <w:rPr>
          <w:rFonts w:ascii="Tahoma" w:hAnsi="Tahoma" w:cs="Tahoma"/>
          <w:b/>
          <w:i/>
          <w:sz w:val="16"/>
          <w:szCs w:val="16"/>
        </w:rPr>
      </w:pPr>
    </w:p>
    <w:p w14:paraId="28857B88" w14:textId="77777777" w:rsidR="00B50508" w:rsidRDefault="00B50508" w:rsidP="008034E2">
      <w:pPr>
        <w:pStyle w:val="Blokbesedila"/>
        <w:keepNext/>
        <w:keepLines/>
        <w:ind w:left="0" w:right="567"/>
        <w:jc w:val="both"/>
        <w:rPr>
          <w:rFonts w:ascii="Tahoma" w:hAnsi="Tahoma" w:cs="Tahoma"/>
          <w:b/>
          <w:i/>
          <w:sz w:val="16"/>
          <w:szCs w:val="16"/>
        </w:rPr>
      </w:pPr>
    </w:p>
    <w:p w14:paraId="23E0D378" w14:textId="77777777" w:rsidR="00B50508" w:rsidRDefault="00B50508" w:rsidP="008034E2">
      <w:pPr>
        <w:pStyle w:val="Blokbesedila"/>
        <w:keepNext/>
        <w:keepLines/>
        <w:ind w:left="0" w:right="567"/>
        <w:jc w:val="both"/>
        <w:rPr>
          <w:rFonts w:ascii="Tahoma" w:hAnsi="Tahoma" w:cs="Tahoma"/>
          <w:b/>
          <w:i/>
          <w:sz w:val="16"/>
          <w:szCs w:val="16"/>
        </w:rPr>
      </w:pPr>
    </w:p>
    <w:p w14:paraId="031D6BE1" w14:textId="77777777" w:rsidR="00B50508" w:rsidRDefault="00B50508" w:rsidP="008034E2">
      <w:pPr>
        <w:pStyle w:val="Blokbesedila"/>
        <w:keepNext/>
        <w:keepLines/>
        <w:ind w:left="0" w:right="567"/>
        <w:jc w:val="both"/>
        <w:rPr>
          <w:rFonts w:ascii="Tahoma" w:hAnsi="Tahoma" w:cs="Tahoma"/>
          <w:b/>
          <w:i/>
          <w:sz w:val="16"/>
          <w:szCs w:val="16"/>
        </w:rPr>
      </w:pPr>
    </w:p>
    <w:p w14:paraId="1AC03C94" w14:textId="77777777" w:rsidR="00B50508" w:rsidRDefault="00B50508" w:rsidP="008034E2">
      <w:pPr>
        <w:pStyle w:val="Blokbesedila"/>
        <w:keepNext/>
        <w:keepLines/>
        <w:ind w:left="0" w:right="567"/>
        <w:jc w:val="both"/>
        <w:rPr>
          <w:rFonts w:ascii="Tahoma" w:hAnsi="Tahoma" w:cs="Tahoma"/>
          <w:b/>
          <w:i/>
          <w:sz w:val="16"/>
          <w:szCs w:val="16"/>
        </w:rPr>
      </w:pPr>
    </w:p>
    <w:p w14:paraId="5BE0C931" w14:textId="77777777" w:rsidR="00B50508" w:rsidRDefault="00B50508" w:rsidP="008034E2">
      <w:pPr>
        <w:pStyle w:val="Blokbesedila"/>
        <w:keepNext/>
        <w:keepLines/>
        <w:ind w:left="0" w:right="567"/>
        <w:jc w:val="both"/>
        <w:rPr>
          <w:rFonts w:ascii="Tahoma" w:hAnsi="Tahoma" w:cs="Tahoma"/>
          <w:b/>
          <w:i/>
          <w:sz w:val="16"/>
          <w:szCs w:val="16"/>
        </w:rPr>
      </w:pPr>
    </w:p>
    <w:p w14:paraId="59933BF5" w14:textId="77777777" w:rsidR="00B50508" w:rsidRDefault="00B50508" w:rsidP="008034E2">
      <w:pPr>
        <w:pStyle w:val="Blokbesedila"/>
        <w:keepNext/>
        <w:keepLines/>
        <w:ind w:left="0" w:right="567"/>
        <w:jc w:val="both"/>
        <w:rPr>
          <w:rFonts w:ascii="Tahoma" w:hAnsi="Tahoma" w:cs="Tahoma"/>
          <w:b/>
          <w:i/>
          <w:sz w:val="16"/>
          <w:szCs w:val="16"/>
        </w:rPr>
      </w:pPr>
    </w:p>
    <w:p w14:paraId="00701A12" w14:textId="77777777" w:rsidR="00B50508" w:rsidRDefault="00B50508" w:rsidP="008034E2">
      <w:pPr>
        <w:pStyle w:val="Blokbesedila"/>
        <w:keepNext/>
        <w:keepLines/>
        <w:ind w:left="0" w:right="567"/>
        <w:jc w:val="both"/>
        <w:rPr>
          <w:rFonts w:ascii="Tahoma" w:hAnsi="Tahoma" w:cs="Tahoma"/>
          <w:b/>
          <w:i/>
          <w:sz w:val="16"/>
          <w:szCs w:val="16"/>
        </w:rPr>
      </w:pPr>
    </w:p>
    <w:p w14:paraId="67A4E5E0" w14:textId="77777777" w:rsidR="00B50508" w:rsidRDefault="00B50508" w:rsidP="008034E2">
      <w:pPr>
        <w:pStyle w:val="Blokbesedila"/>
        <w:keepNext/>
        <w:keepLines/>
        <w:ind w:left="0" w:right="567"/>
        <w:jc w:val="both"/>
        <w:rPr>
          <w:rFonts w:ascii="Tahoma" w:hAnsi="Tahoma" w:cs="Tahoma"/>
          <w:b/>
          <w:i/>
          <w:sz w:val="16"/>
          <w:szCs w:val="16"/>
        </w:rPr>
      </w:pPr>
    </w:p>
    <w:p w14:paraId="3C13AB34" w14:textId="77777777" w:rsidR="00B50508" w:rsidRDefault="00B50508" w:rsidP="008034E2">
      <w:pPr>
        <w:pStyle w:val="Blokbesedila"/>
        <w:keepNext/>
        <w:keepLines/>
        <w:ind w:left="0" w:right="567"/>
        <w:jc w:val="both"/>
        <w:rPr>
          <w:rFonts w:ascii="Tahoma" w:hAnsi="Tahoma" w:cs="Tahoma"/>
          <w:b/>
          <w:i/>
          <w:sz w:val="16"/>
          <w:szCs w:val="16"/>
        </w:rPr>
      </w:pPr>
    </w:p>
    <w:p w14:paraId="599BAD40" w14:textId="77777777" w:rsidR="00B50508" w:rsidRDefault="00B50508" w:rsidP="008034E2">
      <w:pPr>
        <w:pStyle w:val="Blokbesedila"/>
        <w:keepNext/>
        <w:keepLines/>
        <w:ind w:left="0" w:right="567"/>
        <w:jc w:val="both"/>
        <w:rPr>
          <w:rFonts w:ascii="Tahoma" w:hAnsi="Tahoma" w:cs="Tahoma"/>
          <w:b/>
          <w:i/>
          <w:sz w:val="16"/>
          <w:szCs w:val="16"/>
        </w:rPr>
      </w:pPr>
    </w:p>
    <w:p w14:paraId="44525567" w14:textId="77777777" w:rsidR="00B50508" w:rsidRDefault="00B50508" w:rsidP="008034E2">
      <w:pPr>
        <w:pStyle w:val="Blokbesedila"/>
        <w:keepNext/>
        <w:keepLines/>
        <w:ind w:left="0" w:right="567"/>
        <w:jc w:val="both"/>
        <w:rPr>
          <w:rFonts w:ascii="Tahoma" w:hAnsi="Tahoma" w:cs="Tahoma"/>
          <w:b/>
          <w:i/>
          <w:sz w:val="16"/>
          <w:szCs w:val="16"/>
        </w:rPr>
      </w:pPr>
    </w:p>
    <w:p w14:paraId="25A33280" w14:textId="77777777" w:rsidR="00B50508" w:rsidRDefault="00B50508" w:rsidP="008034E2">
      <w:pPr>
        <w:pStyle w:val="Blokbesedila"/>
        <w:keepNext/>
        <w:keepLines/>
        <w:ind w:left="0" w:right="567"/>
        <w:jc w:val="both"/>
        <w:rPr>
          <w:rFonts w:ascii="Tahoma" w:hAnsi="Tahoma" w:cs="Tahoma"/>
          <w:b/>
          <w:i/>
          <w:sz w:val="16"/>
          <w:szCs w:val="16"/>
        </w:rPr>
      </w:pPr>
    </w:p>
    <w:p w14:paraId="00D5296D" w14:textId="77777777" w:rsidR="00B50508" w:rsidRDefault="00B50508" w:rsidP="008034E2">
      <w:pPr>
        <w:pStyle w:val="Blokbesedila"/>
        <w:keepNext/>
        <w:keepLines/>
        <w:ind w:left="0" w:right="567"/>
        <w:jc w:val="both"/>
        <w:rPr>
          <w:rFonts w:ascii="Tahoma" w:hAnsi="Tahoma" w:cs="Tahoma"/>
          <w:b/>
          <w:i/>
          <w:sz w:val="16"/>
          <w:szCs w:val="16"/>
        </w:rPr>
      </w:pPr>
    </w:p>
    <w:p w14:paraId="0CA2F4AC" w14:textId="77777777" w:rsidR="00B50508" w:rsidRDefault="00B50508" w:rsidP="008034E2">
      <w:pPr>
        <w:pStyle w:val="Blokbesedila"/>
        <w:keepNext/>
        <w:keepLines/>
        <w:ind w:left="0" w:right="567"/>
        <w:jc w:val="both"/>
        <w:rPr>
          <w:rFonts w:ascii="Tahoma" w:hAnsi="Tahoma" w:cs="Tahoma"/>
          <w:b/>
          <w:i/>
          <w:sz w:val="16"/>
          <w:szCs w:val="16"/>
        </w:rPr>
      </w:pPr>
    </w:p>
    <w:p w14:paraId="62911531" w14:textId="77777777" w:rsidR="00B50508" w:rsidRDefault="00B50508" w:rsidP="008034E2">
      <w:pPr>
        <w:pStyle w:val="Blokbesedila"/>
        <w:keepNext/>
        <w:keepLines/>
        <w:ind w:left="0" w:right="567"/>
        <w:jc w:val="both"/>
        <w:rPr>
          <w:rFonts w:ascii="Tahoma" w:hAnsi="Tahoma" w:cs="Tahoma"/>
          <w:b/>
          <w:i/>
          <w:sz w:val="16"/>
          <w:szCs w:val="16"/>
        </w:rPr>
      </w:pPr>
    </w:p>
    <w:p w14:paraId="72E6F2AB" w14:textId="77777777" w:rsidR="00B50508" w:rsidRDefault="00B50508" w:rsidP="008034E2">
      <w:pPr>
        <w:pStyle w:val="Blokbesedila"/>
        <w:keepNext/>
        <w:keepLines/>
        <w:ind w:left="0" w:right="567"/>
        <w:jc w:val="both"/>
        <w:rPr>
          <w:rFonts w:ascii="Tahoma" w:hAnsi="Tahoma" w:cs="Tahoma"/>
          <w:b/>
          <w:i/>
          <w:sz w:val="16"/>
          <w:szCs w:val="16"/>
        </w:rPr>
      </w:pPr>
    </w:p>
    <w:p w14:paraId="20F88801" w14:textId="77777777" w:rsidR="00B50508" w:rsidRDefault="00B50508" w:rsidP="008034E2">
      <w:pPr>
        <w:pStyle w:val="Blokbesedila"/>
        <w:keepNext/>
        <w:keepLines/>
        <w:ind w:left="0" w:right="567"/>
        <w:jc w:val="both"/>
        <w:rPr>
          <w:rFonts w:ascii="Tahoma" w:hAnsi="Tahoma" w:cs="Tahoma"/>
          <w:b/>
          <w:i/>
          <w:sz w:val="16"/>
          <w:szCs w:val="16"/>
        </w:rPr>
      </w:pPr>
    </w:p>
    <w:p w14:paraId="798647D5" w14:textId="77777777" w:rsidR="00B50508" w:rsidRDefault="00B50508" w:rsidP="008034E2">
      <w:pPr>
        <w:pStyle w:val="Blokbesedila"/>
        <w:keepNext/>
        <w:keepLines/>
        <w:ind w:left="0" w:right="567"/>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6DCF87A5" w14:textId="77777777" w:rsidTr="00DF3A88">
        <w:tc>
          <w:tcPr>
            <w:tcW w:w="7725" w:type="dxa"/>
          </w:tcPr>
          <w:p w14:paraId="0AA3FB82" w14:textId="5F859F33" w:rsidR="00B50508" w:rsidRPr="005D654E" w:rsidRDefault="00B50508" w:rsidP="00C55FED">
            <w:pPr>
              <w:keepNext/>
              <w:keepLines/>
              <w:jc w:val="both"/>
              <w:rPr>
                <w:rFonts w:ascii="Tahoma" w:hAnsi="Tahoma" w:cs="Tahoma"/>
              </w:rPr>
            </w:pPr>
            <w:r>
              <w:rPr>
                <w:rFonts w:ascii="Tahoma" w:hAnsi="Tahoma" w:cs="Tahoma"/>
              </w:rPr>
              <w:lastRenderedPageBreak/>
              <w:t xml:space="preserve">PONUDBENI PREDRAČUN – SKLOP </w:t>
            </w:r>
            <w:r w:rsidR="00C55FED">
              <w:rPr>
                <w:rFonts w:ascii="Tahoma" w:hAnsi="Tahoma" w:cs="Tahoma"/>
              </w:rPr>
              <w:t>3</w:t>
            </w:r>
          </w:p>
        </w:tc>
        <w:tc>
          <w:tcPr>
            <w:tcW w:w="1417" w:type="dxa"/>
          </w:tcPr>
          <w:p w14:paraId="4FF464E5" w14:textId="16F9E67A"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3</w:t>
            </w:r>
          </w:p>
        </w:tc>
      </w:tr>
    </w:tbl>
    <w:p w14:paraId="4D93B8B5" w14:textId="77777777" w:rsidR="00B50508" w:rsidRDefault="00B50508" w:rsidP="008034E2">
      <w:pPr>
        <w:keepNext/>
        <w:keepLines/>
        <w:jc w:val="both"/>
        <w:rPr>
          <w:rFonts w:ascii="Tahoma" w:hAnsi="Tahoma" w:cs="Tahoma"/>
        </w:rPr>
      </w:pPr>
    </w:p>
    <w:p w14:paraId="3721C3A8" w14:textId="60932F9F" w:rsidR="00B50508" w:rsidRDefault="00B50508" w:rsidP="008034E2">
      <w:pPr>
        <w:keepNext/>
        <w:keepLines/>
        <w:jc w:val="both"/>
        <w:rPr>
          <w:rFonts w:ascii="Tahoma" w:hAnsi="Tahoma" w:cs="Tahoma"/>
          <w:b/>
        </w:rPr>
      </w:pPr>
      <w:r>
        <w:rPr>
          <w:rFonts w:ascii="Tahoma" w:hAnsi="Tahoma" w:cs="Tahoma"/>
        </w:rPr>
        <w:t>PONUDBENI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VKS-118/19</w:t>
      </w:r>
      <w:r>
        <w:rPr>
          <w:rFonts w:ascii="Tahoma" w:hAnsi="Tahoma" w:cs="Tahoma"/>
          <w:b/>
        </w:rPr>
        <w:t xml:space="preserve"> – </w:t>
      </w:r>
      <w:r w:rsidR="00AC3791">
        <w:rPr>
          <w:rFonts w:ascii="Tahoma" w:hAnsi="Tahoma" w:cs="Tahoma"/>
          <w:b/>
        </w:rPr>
        <w:t>Dobava maziv po sklopih</w:t>
      </w:r>
    </w:p>
    <w:p w14:paraId="255BDDF2" w14:textId="77777777" w:rsidR="00B50508" w:rsidRDefault="00B50508" w:rsidP="008034E2">
      <w:pPr>
        <w:keepNext/>
        <w:keepLines/>
        <w:jc w:val="both"/>
        <w:rPr>
          <w:rFonts w:ascii="Tahoma" w:hAnsi="Tahoma" w:cs="Tahoma"/>
          <w:b/>
        </w:rPr>
      </w:pPr>
    </w:p>
    <w:p w14:paraId="505E658E" w14:textId="30F47151"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3</w:t>
      </w:r>
      <w:r>
        <w:rPr>
          <w:rFonts w:ascii="Tahoma" w:hAnsi="Tahoma" w:cs="Tahoma"/>
          <w:b/>
        </w:rPr>
        <w:t xml:space="preserve">: </w:t>
      </w:r>
      <w:r w:rsidRPr="004478E5">
        <w:rPr>
          <w:rFonts w:ascii="Tahoma" w:hAnsi="Tahoma" w:cs="Tahoma"/>
          <w:b/>
        </w:rPr>
        <w:t>Olje za plinske</w:t>
      </w:r>
      <w:r>
        <w:rPr>
          <w:rFonts w:ascii="Tahoma" w:hAnsi="Tahoma" w:cs="Tahoma"/>
          <w:b/>
        </w:rPr>
        <w:t xml:space="preserve"> in bioplinske</w:t>
      </w:r>
      <w:r w:rsidRPr="004478E5">
        <w:rPr>
          <w:rFonts w:ascii="Tahoma" w:hAnsi="Tahoma" w:cs="Tahoma"/>
          <w:b/>
        </w:rPr>
        <w:t xml:space="preserve"> motorje</w:t>
      </w:r>
    </w:p>
    <w:p w14:paraId="506ACDDB" w14:textId="77777777" w:rsidR="00B50508" w:rsidRDefault="00B50508" w:rsidP="008034E2">
      <w:pPr>
        <w:keepNext/>
        <w:keepLines/>
        <w:jc w:val="both"/>
        <w:rPr>
          <w:rFonts w:ascii="Tahoma" w:hAnsi="Tahoma" w:cs="Tahoma"/>
          <w:b/>
          <w:highlight w:val="yellow"/>
        </w:rPr>
      </w:pPr>
    </w:p>
    <w:p w14:paraId="2C681929"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B50508" w:rsidRPr="005D654E" w14:paraId="2BE95B78" w14:textId="77777777" w:rsidTr="00DF3A88">
        <w:tc>
          <w:tcPr>
            <w:tcW w:w="1688" w:type="dxa"/>
          </w:tcPr>
          <w:p w14:paraId="309A0220"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1F50635D"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6A00A32D"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3580DE9F"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3266DF0A" w14:textId="77777777" w:rsidR="00B50508" w:rsidRDefault="00B50508" w:rsidP="008034E2">
      <w:pPr>
        <w:keepNext/>
        <w:keepLines/>
        <w:jc w:val="both"/>
        <w:rPr>
          <w:rFonts w:ascii="Tahoma" w:hAnsi="Tahoma" w:cs="Tahoma"/>
          <w:b/>
          <w:highlight w:val="yellow"/>
        </w:rPr>
      </w:pPr>
    </w:p>
    <w:p w14:paraId="2F87514F" w14:textId="77777777" w:rsidR="00B50508" w:rsidRDefault="00B50508" w:rsidP="008034E2">
      <w:pPr>
        <w:keepNext/>
        <w:keepLines/>
        <w:numPr>
          <w:ilvl w:val="0"/>
          <w:numId w:val="37"/>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Pr>
          <w:rFonts w:ascii="Tahoma" w:hAnsi="Tahoma" w:cs="Tahoma"/>
          <w:b/>
        </w:rPr>
        <w:t>CENA za obdobje dveh (2) let</w:t>
      </w:r>
    </w:p>
    <w:p w14:paraId="79D3E987" w14:textId="77777777" w:rsidR="007821A0" w:rsidRDefault="007821A0" w:rsidP="008034E2">
      <w:pPr>
        <w:keepNext/>
        <w:keepLines/>
        <w:rPr>
          <w:rFonts w:ascii="Tahoma" w:hAnsi="Tahoma" w:cs="Tahoma"/>
          <w:b/>
        </w:rPr>
      </w:pPr>
    </w:p>
    <w:p w14:paraId="77D85F98" w14:textId="77777777" w:rsidR="00C55FED" w:rsidRPr="00B50508" w:rsidRDefault="00C55FED" w:rsidP="00C55FED">
      <w:pPr>
        <w:keepNext/>
        <w:keepLines/>
        <w:rPr>
          <w:rFonts w:ascii="Tahoma" w:hAnsi="Tahoma" w:cs="Tahoma"/>
          <w:b/>
        </w:rPr>
      </w:pPr>
      <w:r>
        <w:rPr>
          <w:rFonts w:ascii="Tahoma" w:hAnsi="Tahoma" w:cs="Tahoma"/>
          <w:b/>
        </w:rPr>
        <w:t>Ponudnik za to stranjo priloži izpolnjen in podpisan ponudbeni predračun.</w:t>
      </w:r>
    </w:p>
    <w:p w14:paraId="51B2E08B" w14:textId="77777777" w:rsidR="007821A0" w:rsidRPr="00B50508" w:rsidRDefault="007821A0" w:rsidP="008034E2">
      <w:pPr>
        <w:keepNext/>
        <w:keepLines/>
        <w:rPr>
          <w:rFonts w:ascii="Tahoma" w:hAnsi="Tahoma" w:cs="Tahoma"/>
          <w:b/>
        </w:rPr>
      </w:pPr>
    </w:p>
    <w:p w14:paraId="1EFC48CB" w14:textId="77777777" w:rsidR="00B50508" w:rsidRDefault="00B50508" w:rsidP="008034E2">
      <w:pPr>
        <w:keepNext/>
        <w:keepLines/>
        <w:rPr>
          <w:rFonts w:ascii="Tahoma" w:hAnsi="Tahoma" w:cs="Tahoma"/>
          <w:b/>
        </w:rPr>
      </w:pPr>
    </w:p>
    <w:p w14:paraId="4F814892" w14:textId="77777777" w:rsidR="00B50508" w:rsidRPr="00765053" w:rsidRDefault="00B50508" w:rsidP="008034E2">
      <w:pPr>
        <w:keepNext/>
        <w:keepLines/>
        <w:numPr>
          <w:ilvl w:val="0"/>
          <w:numId w:val="37"/>
        </w:numPr>
        <w:tabs>
          <w:tab w:val="clear" w:pos="720"/>
          <w:tab w:val="num" w:pos="284"/>
        </w:tabs>
        <w:ind w:left="284" w:hanging="284"/>
        <w:rPr>
          <w:rFonts w:ascii="Tahoma" w:hAnsi="Tahoma" w:cs="Tahoma"/>
          <w:b/>
        </w:rPr>
      </w:pPr>
      <w:r>
        <w:rPr>
          <w:rFonts w:ascii="Tahoma" w:hAnsi="Tahoma" w:cs="Tahoma"/>
          <w:b/>
        </w:rPr>
        <w:t>DOBAVNI ROK</w:t>
      </w:r>
    </w:p>
    <w:p w14:paraId="2DC9E50D" w14:textId="77777777" w:rsidR="00B50508" w:rsidRPr="00765053" w:rsidRDefault="00B50508" w:rsidP="008034E2">
      <w:pPr>
        <w:keepNext/>
        <w:keepLines/>
        <w:ind w:firstLine="360"/>
        <w:jc w:val="both"/>
        <w:rPr>
          <w:rFonts w:ascii="Tahoma" w:hAnsi="Tahoma" w:cs="Tahoma"/>
        </w:rPr>
      </w:pPr>
    </w:p>
    <w:p w14:paraId="3564FFA9" w14:textId="7FCB2F7F" w:rsidR="00B50508" w:rsidRDefault="00B50508" w:rsidP="008034E2">
      <w:pPr>
        <w:keepNext/>
        <w:keepLines/>
        <w:jc w:val="both"/>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pet (5) </w:t>
      </w:r>
      <w:r w:rsidRPr="00D30D8E">
        <w:rPr>
          <w:rFonts w:ascii="Tahoma" w:hAnsi="Tahoma" w:cs="Tahoma"/>
        </w:rPr>
        <w:t>delovni</w:t>
      </w:r>
      <w:r>
        <w:rPr>
          <w:rFonts w:ascii="Tahoma" w:hAnsi="Tahoma" w:cs="Tahoma"/>
        </w:rPr>
        <w:t xml:space="preserve"> dni) od dneva posameznega naročila.</w:t>
      </w:r>
    </w:p>
    <w:p w14:paraId="7EB0CB5C" w14:textId="77777777" w:rsidR="00B50508" w:rsidRDefault="00B50508" w:rsidP="008034E2">
      <w:pPr>
        <w:keepNext/>
        <w:keepLines/>
        <w:rPr>
          <w:rFonts w:ascii="Tahoma" w:hAnsi="Tahoma" w:cs="Tahoma"/>
          <w:b/>
        </w:rPr>
      </w:pPr>
    </w:p>
    <w:p w14:paraId="5F7687E0" w14:textId="77777777" w:rsidR="00B50508" w:rsidRPr="00CE1BAD" w:rsidRDefault="00B50508" w:rsidP="008034E2">
      <w:pPr>
        <w:keepNext/>
        <w:keepLines/>
        <w:numPr>
          <w:ilvl w:val="0"/>
          <w:numId w:val="37"/>
        </w:numPr>
        <w:tabs>
          <w:tab w:val="clear" w:pos="720"/>
          <w:tab w:val="num" w:pos="284"/>
        </w:tabs>
        <w:ind w:left="284" w:hanging="284"/>
        <w:rPr>
          <w:rFonts w:ascii="Tahoma" w:hAnsi="Tahoma" w:cs="Tahoma"/>
          <w:b/>
        </w:rPr>
      </w:pPr>
      <w:r w:rsidRPr="00CE1BAD">
        <w:rPr>
          <w:rFonts w:ascii="Tahoma" w:hAnsi="Tahoma" w:cs="Tahoma"/>
          <w:b/>
        </w:rPr>
        <w:t>VELJAVNOST PONUDBE</w:t>
      </w:r>
    </w:p>
    <w:p w14:paraId="6147752A" w14:textId="77777777" w:rsidR="00B50508" w:rsidRDefault="00B50508" w:rsidP="008034E2">
      <w:pPr>
        <w:keepNext/>
        <w:keepLines/>
        <w:jc w:val="both"/>
        <w:rPr>
          <w:rFonts w:ascii="Tahoma" w:hAnsi="Tahoma" w:cs="Tahoma"/>
          <w:highlight w:val="yellow"/>
        </w:rPr>
      </w:pPr>
    </w:p>
    <w:p w14:paraId="0D66AF77"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3F4AC174" w14:textId="77777777" w:rsidTr="00C55FED">
        <w:trPr>
          <w:trHeight w:val="235"/>
        </w:trPr>
        <w:tc>
          <w:tcPr>
            <w:tcW w:w="2835" w:type="dxa"/>
            <w:tcBorders>
              <w:bottom w:val="single" w:sz="4" w:space="0" w:color="auto"/>
            </w:tcBorders>
          </w:tcPr>
          <w:p w14:paraId="37662E97" w14:textId="77777777" w:rsidR="00B50508" w:rsidRDefault="00B50508" w:rsidP="008034E2">
            <w:pPr>
              <w:keepNext/>
              <w:keepLines/>
              <w:jc w:val="both"/>
              <w:rPr>
                <w:rFonts w:ascii="Tahoma" w:hAnsi="Tahoma" w:cs="Tahoma"/>
                <w:snapToGrid w:val="0"/>
                <w:color w:val="000000"/>
              </w:rPr>
            </w:pPr>
          </w:p>
          <w:p w14:paraId="66161FD5" w14:textId="77777777" w:rsidR="00B50508" w:rsidRPr="00CE1BAD" w:rsidRDefault="00B50508" w:rsidP="008034E2">
            <w:pPr>
              <w:keepNext/>
              <w:keepLines/>
              <w:jc w:val="both"/>
              <w:rPr>
                <w:rFonts w:ascii="Tahoma" w:hAnsi="Tahoma" w:cs="Tahoma"/>
                <w:snapToGrid w:val="0"/>
                <w:color w:val="000000"/>
              </w:rPr>
            </w:pPr>
          </w:p>
        </w:tc>
        <w:tc>
          <w:tcPr>
            <w:tcW w:w="2552" w:type="dxa"/>
          </w:tcPr>
          <w:p w14:paraId="79D02B6E"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421F213C"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75021E4E" w14:textId="77777777" w:rsidTr="00C55FED">
        <w:trPr>
          <w:trHeight w:val="235"/>
        </w:trPr>
        <w:tc>
          <w:tcPr>
            <w:tcW w:w="2835" w:type="dxa"/>
            <w:tcBorders>
              <w:top w:val="single" w:sz="4" w:space="0" w:color="auto"/>
            </w:tcBorders>
          </w:tcPr>
          <w:p w14:paraId="31EC63FF"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4C4F3D8"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22CB86E1" w14:textId="1E5DDA38"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6D519BDB" w14:textId="77777777" w:rsidR="00B50508" w:rsidRDefault="00B50508" w:rsidP="008034E2">
      <w:pPr>
        <w:pStyle w:val="Blokbesedila"/>
        <w:keepNext/>
        <w:keepLines/>
        <w:ind w:left="0" w:right="567"/>
        <w:jc w:val="both"/>
        <w:rPr>
          <w:rFonts w:ascii="Tahoma" w:hAnsi="Tahoma" w:cs="Tahoma"/>
          <w:b/>
          <w:sz w:val="20"/>
        </w:rPr>
      </w:pPr>
    </w:p>
    <w:p w14:paraId="6ED514C5" w14:textId="77777777" w:rsidR="00B50508" w:rsidRDefault="00B50508" w:rsidP="008034E2">
      <w:pPr>
        <w:pStyle w:val="Blokbesedila"/>
        <w:keepNext/>
        <w:keepLines/>
        <w:ind w:left="0" w:right="567"/>
        <w:jc w:val="both"/>
        <w:rPr>
          <w:rFonts w:ascii="Tahoma" w:hAnsi="Tahoma" w:cs="Tahoma"/>
          <w:b/>
          <w:sz w:val="16"/>
          <w:szCs w:val="16"/>
        </w:rPr>
      </w:pPr>
    </w:p>
    <w:p w14:paraId="7F8ABF46" w14:textId="77777777" w:rsidR="00B50508" w:rsidRDefault="00B50508" w:rsidP="008034E2">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08D8EE6C" w14:textId="4787170A" w:rsidR="00B50508" w:rsidRPr="00B50508" w:rsidRDefault="00B50508" w:rsidP="008034E2">
      <w:pPr>
        <w:pStyle w:val="Blokbesedila"/>
        <w:keepNext/>
        <w:keepLines/>
        <w:numPr>
          <w:ilvl w:val="0"/>
          <w:numId w:val="11"/>
        </w:numPr>
        <w:ind w:left="426" w:right="567" w:hanging="284"/>
        <w:jc w:val="both"/>
        <w:rPr>
          <w:rFonts w:ascii="Tahoma" w:hAnsi="Tahoma" w:cs="Tahoma"/>
          <w:b/>
          <w:sz w:val="16"/>
          <w:szCs w:val="16"/>
        </w:rPr>
      </w:pPr>
      <w:r>
        <w:rPr>
          <w:rFonts w:ascii="Tahoma" w:hAnsi="Tahoma" w:cs="Tahoma"/>
          <w:b/>
          <w:i/>
          <w:sz w:val="16"/>
          <w:szCs w:val="16"/>
        </w:rPr>
        <w:t xml:space="preserve">Ponudbeni predračun za Sklop </w:t>
      </w:r>
      <w:r w:rsidR="00C55FED">
        <w:rPr>
          <w:rFonts w:ascii="Tahoma" w:hAnsi="Tahoma" w:cs="Tahoma"/>
          <w:b/>
          <w:i/>
          <w:sz w:val="16"/>
          <w:szCs w:val="16"/>
        </w:rPr>
        <w:t>3</w:t>
      </w:r>
      <w:r>
        <w:rPr>
          <w:rFonts w:ascii="Tahoma" w:hAnsi="Tahoma" w:cs="Tahoma"/>
          <w:b/>
          <w:i/>
          <w:sz w:val="16"/>
          <w:szCs w:val="16"/>
        </w:rPr>
        <w:t>,</w:t>
      </w:r>
    </w:p>
    <w:p w14:paraId="053F60CE" w14:textId="423537E5" w:rsidR="00B50508" w:rsidRPr="00B50508" w:rsidRDefault="00B50508" w:rsidP="008034E2">
      <w:pPr>
        <w:pStyle w:val="Blokbesedila"/>
        <w:keepNext/>
        <w:keepLines/>
        <w:numPr>
          <w:ilvl w:val="0"/>
          <w:numId w:val="11"/>
        </w:numPr>
        <w:ind w:left="426" w:right="567" w:hanging="284"/>
        <w:jc w:val="both"/>
        <w:rPr>
          <w:rFonts w:ascii="Tahoma" w:hAnsi="Tahoma" w:cs="Tahoma"/>
          <w:b/>
          <w:sz w:val="16"/>
          <w:szCs w:val="16"/>
        </w:rPr>
      </w:pPr>
      <w:r>
        <w:rPr>
          <w:rFonts w:ascii="Tahoma" w:hAnsi="Tahoma" w:cs="Tahoma"/>
          <w:b/>
          <w:i/>
          <w:sz w:val="16"/>
          <w:szCs w:val="16"/>
        </w:rPr>
        <w:t xml:space="preserve">Fotokopija </w:t>
      </w:r>
      <w:r w:rsidRPr="005A4EB0">
        <w:rPr>
          <w:rFonts w:ascii="Tahoma" w:hAnsi="Tahoma" w:cs="Tahoma"/>
          <w:b/>
          <w:i/>
          <w:sz w:val="16"/>
          <w:szCs w:val="16"/>
          <w:lang w:val="x-none"/>
        </w:rPr>
        <w:t>veljavne pogodbe z izvajalcem, kateremu je bila dodelj</w:t>
      </w:r>
      <w:r>
        <w:rPr>
          <w:rFonts w:ascii="Tahoma" w:hAnsi="Tahoma" w:cs="Tahoma"/>
          <w:b/>
          <w:i/>
          <w:sz w:val="16"/>
          <w:szCs w:val="16"/>
          <w:lang w:val="x-none"/>
        </w:rPr>
        <w:t>ena koncesija za odvoz odpadkov</w:t>
      </w:r>
      <w:r>
        <w:rPr>
          <w:rFonts w:ascii="Tahoma" w:hAnsi="Tahoma" w:cs="Tahoma"/>
          <w:b/>
          <w:i/>
          <w:sz w:val="16"/>
          <w:szCs w:val="16"/>
        </w:rPr>
        <w:t>,</w:t>
      </w:r>
    </w:p>
    <w:p w14:paraId="0EAE1C25" w14:textId="77777777"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deponijski plin in da je njegova kvaliteta v skladu s tehničnimi št.: 1000 – 0125 (</w:t>
      </w:r>
      <w:r w:rsidRPr="00B06779">
        <w:rPr>
          <w:rFonts w:ascii="Tahoma" w:hAnsi="Tahoma" w:cs="Tahoma"/>
          <w:b/>
          <w:i/>
          <w:sz w:val="16"/>
          <w:szCs w:val="16"/>
          <w:u w:val="single"/>
        </w:rPr>
        <w:t>če ponudnik ponuja olje, ki ni navedeno v seznamu odobrenih tipov olja</w:t>
      </w:r>
      <w:r w:rsidRPr="00B06779">
        <w:rPr>
          <w:rFonts w:ascii="Tahoma" w:hAnsi="Tahoma" w:cs="Tahoma"/>
          <w:b/>
          <w:i/>
          <w:sz w:val="16"/>
          <w:szCs w:val="16"/>
        </w:rPr>
        <w:t>);</w:t>
      </w:r>
    </w:p>
    <w:p w14:paraId="487A63A6" w14:textId="47DF8686"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bioplin z vgrajenim katalizatorjem ter da je njegova kvaliteta v skladu s tehnični</w:t>
      </w:r>
      <w:r>
        <w:rPr>
          <w:rFonts w:ascii="Tahoma" w:hAnsi="Tahoma" w:cs="Tahoma"/>
          <w:b/>
          <w:i/>
          <w:sz w:val="16"/>
          <w:szCs w:val="16"/>
        </w:rPr>
        <w:t>mi navodili št.: TA 1000 – 1109.</w:t>
      </w:r>
    </w:p>
    <w:p w14:paraId="5E5D73ED" w14:textId="77777777" w:rsidR="00B50508" w:rsidRDefault="00B50508" w:rsidP="008034E2">
      <w:pPr>
        <w:pStyle w:val="Blokbesedila"/>
        <w:keepNext/>
        <w:keepLines/>
        <w:ind w:left="720" w:right="567"/>
        <w:jc w:val="both"/>
        <w:rPr>
          <w:rFonts w:ascii="Tahoma" w:hAnsi="Tahoma" w:cs="Tahoma"/>
          <w:b/>
          <w:sz w:val="16"/>
          <w:szCs w:val="16"/>
        </w:rPr>
      </w:pPr>
    </w:p>
    <w:p w14:paraId="78C668CF" w14:textId="77777777" w:rsidR="007821A0" w:rsidRDefault="007821A0" w:rsidP="008034E2">
      <w:pPr>
        <w:pStyle w:val="Blokbesedila"/>
        <w:keepNext/>
        <w:keepLines/>
        <w:ind w:left="720" w:right="567"/>
        <w:jc w:val="both"/>
        <w:rPr>
          <w:rFonts w:ascii="Tahoma" w:hAnsi="Tahoma" w:cs="Tahoma"/>
          <w:b/>
          <w:sz w:val="16"/>
          <w:szCs w:val="16"/>
        </w:rPr>
      </w:pPr>
    </w:p>
    <w:p w14:paraId="6EAFB652" w14:textId="77777777" w:rsidR="007821A0" w:rsidRDefault="007821A0" w:rsidP="008034E2">
      <w:pPr>
        <w:pStyle w:val="Blokbesedila"/>
        <w:keepNext/>
        <w:keepLines/>
        <w:ind w:left="720" w:right="567"/>
        <w:jc w:val="both"/>
        <w:rPr>
          <w:rFonts w:ascii="Tahoma" w:hAnsi="Tahoma" w:cs="Tahoma"/>
          <w:b/>
          <w:sz w:val="16"/>
          <w:szCs w:val="16"/>
        </w:rPr>
      </w:pPr>
    </w:p>
    <w:p w14:paraId="65F261FF" w14:textId="77777777" w:rsidR="007821A0" w:rsidRDefault="007821A0" w:rsidP="008034E2">
      <w:pPr>
        <w:pStyle w:val="Blokbesedila"/>
        <w:keepNext/>
        <w:keepLines/>
        <w:ind w:left="720" w:right="567"/>
        <w:jc w:val="both"/>
        <w:rPr>
          <w:rFonts w:ascii="Tahoma" w:hAnsi="Tahoma" w:cs="Tahoma"/>
          <w:b/>
          <w:sz w:val="16"/>
          <w:szCs w:val="16"/>
        </w:rPr>
      </w:pPr>
    </w:p>
    <w:p w14:paraId="1EA6575E" w14:textId="77777777" w:rsidR="007821A0" w:rsidRDefault="007821A0" w:rsidP="008034E2">
      <w:pPr>
        <w:pStyle w:val="Blokbesedila"/>
        <w:keepNext/>
        <w:keepLines/>
        <w:ind w:left="720" w:right="567"/>
        <w:jc w:val="both"/>
        <w:rPr>
          <w:rFonts w:ascii="Tahoma" w:hAnsi="Tahoma" w:cs="Tahoma"/>
          <w:b/>
          <w:sz w:val="16"/>
          <w:szCs w:val="16"/>
        </w:rPr>
      </w:pPr>
    </w:p>
    <w:p w14:paraId="6E7281EB" w14:textId="77777777" w:rsidR="007821A0" w:rsidRDefault="007821A0" w:rsidP="008034E2">
      <w:pPr>
        <w:pStyle w:val="Blokbesedila"/>
        <w:keepNext/>
        <w:keepLines/>
        <w:ind w:left="720" w:right="567"/>
        <w:jc w:val="both"/>
        <w:rPr>
          <w:rFonts w:ascii="Tahoma" w:hAnsi="Tahoma" w:cs="Tahoma"/>
          <w:b/>
          <w:sz w:val="16"/>
          <w:szCs w:val="16"/>
        </w:rPr>
      </w:pPr>
    </w:p>
    <w:p w14:paraId="39EF0D3B" w14:textId="77777777" w:rsidR="007821A0" w:rsidRDefault="007821A0" w:rsidP="008034E2">
      <w:pPr>
        <w:pStyle w:val="Blokbesedila"/>
        <w:keepNext/>
        <w:keepLines/>
        <w:ind w:left="720" w:right="567"/>
        <w:jc w:val="both"/>
        <w:rPr>
          <w:rFonts w:ascii="Tahoma" w:hAnsi="Tahoma" w:cs="Tahoma"/>
          <w:b/>
          <w:sz w:val="16"/>
          <w:szCs w:val="16"/>
        </w:rPr>
      </w:pPr>
    </w:p>
    <w:p w14:paraId="22DB69D3" w14:textId="77777777" w:rsidR="007821A0" w:rsidRDefault="007821A0" w:rsidP="008034E2">
      <w:pPr>
        <w:pStyle w:val="Blokbesedila"/>
        <w:keepNext/>
        <w:keepLines/>
        <w:ind w:left="720" w:right="567"/>
        <w:jc w:val="both"/>
        <w:rPr>
          <w:rFonts w:ascii="Tahoma" w:hAnsi="Tahoma" w:cs="Tahoma"/>
          <w:b/>
          <w:sz w:val="16"/>
          <w:szCs w:val="16"/>
        </w:rPr>
      </w:pPr>
    </w:p>
    <w:p w14:paraId="567791E0" w14:textId="77777777" w:rsidR="007821A0" w:rsidRDefault="007821A0" w:rsidP="008034E2">
      <w:pPr>
        <w:pStyle w:val="Blokbesedila"/>
        <w:keepNext/>
        <w:keepLines/>
        <w:ind w:left="720" w:right="567"/>
        <w:jc w:val="both"/>
        <w:rPr>
          <w:rFonts w:ascii="Tahoma" w:hAnsi="Tahoma" w:cs="Tahoma"/>
          <w:b/>
          <w:sz w:val="16"/>
          <w:szCs w:val="16"/>
        </w:rPr>
      </w:pPr>
    </w:p>
    <w:p w14:paraId="4424307E" w14:textId="77777777" w:rsidR="007821A0" w:rsidRDefault="007821A0" w:rsidP="008034E2">
      <w:pPr>
        <w:pStyle w:val="Blokbesedila"/>
        <w:keepNext/>
        <w:keepLines/>
        <w:ind w:left="720" w:right="567"/>
        <w:jc w:val="both"/>
        <w:rPr>
          <w:rFonts w:ascii="Tahoma" w:hAnsi="Tahoma" w:cs="Tahoma"/>
          <w:b/>
          <w:sz w:val="16"/>
          <w:szCs w:val="16"/>
        </w:rPr>
      </w:pPr>
    </w:p>
    <w:p w14:paraId="3B651DC0" w14:textId="77777777" w:rsidR="007821A0" w:rsidRDefault="007821A0" w:rsidP="008034E2">
      <w:pPr>
        <w:pStyle w:val="Blokbesedila"/>
        <w:keepNext/>
        <w:keepLines/>
        <w:ind w:left="720" w:right="567"/>
        <w:jc w:val="both"/>
        <w:rPr>
          <w:rFonts w:ascii="Tahoma" w:hAnsi="Tahoma" w:cs="Tahoma"/>
          <w:b/>
          <w:sz w:val="16"/>
          <w:szCs w:val="16"/>
        </w:rPr>
      </w:pPr>
    </w:p>
    <w:p w14:paraId="31332FA2" w14:textId="77777777" w:rsidR="007821A0" w:rsidRDefault="007821A0" w:rsidP="008034E2">
      <w:pPr>
        <w:pStyle w:val="Blokbesedila"/>
        <w:keepNext/>
        <w:keepLines/>
        <w:ind w:left="720" w:right="567"/>
        <w:jc w:val="both"/>
        <w:rPr>
          <w:rFonts w:ascii="Tahoma" w:hAnsi="Tahoma" w:cs="Tahoma"/>
          <w:b/>
          <w:sz w:val="16"/>
          <w:szCs w:val="16"/>
        </w:rPr>
      </w:pPr>
    </w:p>
    <w:p w14:paraId="13B72E60" w14:textId="77777777" w:rsidR="007821A0" w:rsidRDefault="007821A0" w:rsidP="008034E2">
      <w:pPr>
        <w:pStyle w:val="Blokbesedila"/>
        <w:keepNext/>
        <w:keepLines/>
        <w:ind w:left="720" w:right="567"/>
        <w:jc w:val="both"/>
        <w:rPr>
          <w:rFonts w:ascii="Tahoma" w:hAnsi="Tahoma" w:cs="Tahoma"/>
          <w:b/>
          <w:sz w:val="16"/>
          <w:szCs w:val="16"/>
        </w:rPr>
      </w:pPr>
    </w:p>
    <w:p w14:paraId="757AC827" w14:textId="77777777" w:rsidR="007821A0" w:rsidRDefault="007821A0" w:rsidP="008034E2">
      <w:pPr>
        <w:pStyle w:val="Blokbesedila"/>
        <w:keepNext/>
        <w:keepLines/>
        <w:ind w:left="720" w:right="567"/>
        <w:jc w:val="both"/>
        <w:rPr>
          <w:rFonts w:ascii="Tahoma" w:hAnsi="Tahoma" w:cs="Tahoma"/>
          <w:b/>
          <w:sz w:val="16"/>
          <w:szCs w:val="16"/>
        </w:rPr>
      </w:pPr>
    </w:p>
    <w:p w14:paraId="025D719D" w14:textId="77777777" w:rsidR="007821A0" w:rsidRDefault="007821A0" w:rsidP="008034E2">
      <w:pPr>
        <w:pStyle w:val="Blokbesedila"/>
        <w:keepNext/>
        <w:keepLines/>
        <w:ind w:left="720" w:right="567"/>
        <w:jc w:val="both"/>
        <w:rPr>
          <w:rFonts w:ascii="Tahoma" w:hAnsi="Tahoma" w:cs="Tahoma"/>
          <w:b/>
          <w:sz w:val="16"/>
          <w:szCs w:val="16"/>
        </w:rPr>
      </w:pPr>
    </w:p>
    <w:p w14:paraId="55DC47CF" w14:textId="77777777" w:rsidR="007821A0" w:rsidRDefault="007821A0" w:rsidP="008034E2">
      <w:pPr>
        <w:pStyle w:val="Blokbesedila"/>
        <w:keepNext/>
        <w:keepLines/>
        <w:ind w:left="720" w:right="567"/>
        <w:jc w:val="both"/>
        <w:rPr>
          <w:rFonts w:ascii="Tahoma" w:hAnsi="Tahoma" w:cs="Tahoma"/>
          <w:b/>
          <w:sz w:val="16"/>
          <w:szCs w:val="16"/>
        </w:rPr>
      </w:pPr>
    </w:p>
    <w:p w14:paraId="7EBBBDBE" w14:textId="77777777" w:rsidR="007821A0" w:rsidRDefault="007821A0" w:rsidP="008034E2">
      <w:pPr>
        <w:pStyle w:val="Blokbesedila"/>
        <w:keepNext/>
        <w:keepLines/>
        <w:ind w:left="720" w:right="567"/>
        <w:jc w:val="both"/>
        <w:rPr>
          <w:rFonts w:ascii="Tahoma" w:hAnsi="Tahoma" w:cs="Tahoma"/>
          <w:b/>
          <w:sz w:val="16"/>
          <w:szCs w:val="16"/>
        </w:rPr>
      </w:pPr>
    </w:p>
    <w:p w14:paraId="53A0B208" w14:textId="77777777" w:rsidR="008B7EE1" w:rsidRDefault="008B7EE1" w:rsidP="008034E2">
      <w:pPr>
        <w:pStyle w:val="Blokbesedila"/>
        <w:keepNext/>
        <w:keepLines/>
        <w:ind w:left="720" w:right="567"/>
        <w:jc w:val="both"/>
        <w:rPr>
          <w:rFonts w:ascii="Tahoma" w:hAnsi="Tahoma" w:cs="Tahoma"/>
          <w:b/>
          <w:sz w:val="16"/>
          <w:szCs w:val="16"/>
        </w:rPr>
      </w:pPr>
    </w:p>
    <w:p w14:paraId="036B284D" w14:textId="77777777" w:rsidR="007821A0" w:rsidRDefault="007821A0" w:rsidP="008034E2">
      <w:pPr>
        <w:pStyle w:val="Blokbesedila"/>
        <w:keepNext/>
        <w:keepLines/>
        <w:ind w:left="720" w:right="567"/>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172798" w14:paraId="16878B53" w14:textId="77777777" w:rsidTr="00C55FED">
        <w:tc>
          <w:tcPr>
            <w:tcW w:w="7660" w:type="dxa"/>
          </w:tcPr>
          <w:p w14:paraId="5086325F" w14:textId="77777777" w:rsidR="004244EE" w:rsidRPr="002D5CBA" w:rsidRDefault="004244EE" w:rsidP="008034E2">
            <w:pPr>
              <w:keepNext/>
              <w:keepLines/>
              <w:jc w:val="both"/>
              <w:rPr>
                <w:rFonts w:ascii="Tahoma" w:hAnsi="Tahoma" w:cs="Tahoma"/>
              </w:rPr>
            </w:pPr>
            <w:r w:rsidRPr="0019269D">
              <w:rPr>
                <w:rFonts w:ascii="Tahoma" w:hAnsi="Tahoma" w:cs="Tahoma"/>
              </w:rPr>
              <w:lastRenderedPageBreak/>
              <w:t>POOBLASTILO ZA PRIDOBITEV POTRDILA IZ KAZENSKE EVIDENCE – ZA PRAVNE OSEBE</w:t>
            </w:r>
          </w:p>
        </w:tc>
        <w:tc>
          <w:tcPr>
            <w:tcW w:w="1482" w:type="dxa"/>
          </w:tcPr>
          <w:p w14:paraId="474754A8"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/1</w:t>
            </w:r>
          </w:p>
        </w:tc>
      </w:tr>
    </w:tbl>
    <w:p w14:paraId="68F89DE8" w14:textId="77777777" w:rsidR="00D92424" w:rsidRDefault="00D92424" w:rsidP="008034E2">
      <w:pPr>
        <w:keepNext/>
        <w:keepLines/>
        <w:jc w:val="both"/>
        <w:rPr>
          <w:rFonts w:ascii="Tahoma" w:hAnsi="Tahoma" w:cs="Tahoma"/>
        </w:rPr>
      </w:pPr>
    </w:p>
    <w:p w14:paraId="24CEB44F" w14:textId="77777777" w:rsidR="00AA184C" w:rsidRPr="00CE1BAD" w:rsidRDefault="00AA184C" w:rsidP="008034E2">
      <w:pPr>
        <w:keepNext/>
        <w:keepLines/>
        <w:rPr>
          <w:rFonts w:ascii="Tahoma" w:hAnsi="Tahoma" w:cs="Tahoma"/>
          <w:sz w:val="22"/>
          <w:szCs w:val="22"/>
        </w:rPr>
      </w:pPr>
    </w:p>
    <w:p w14:paraId="28E80B2D" w14:textId="4122FD0B" w:rsidR="00AA184C" w:rsidRPr="00AA184C" w:rsidRDefault="00AA184C" w:rsidP="008034E2">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AC3791">
        <w:rPr>
          <w:rFonts w:ascii="Tahoma" w:hAnsi="Tahoma" w:cs="Tahoma"/>
          <w:b/>
        </w:rPr>
        <w:t>VKS-118/19</w:t>
      </w:r>
      <w:r w:rsidR="00DA0B3F">
        <w:rPr>
          <w:rFonts w:ascii="Tahoma" w:hAnsi="Tahoma" w:cs="Tahoma"/>
          <w:b/>
        </w:rPr>
        <w:t xml:space="preserve"> </w:t>
      </w:r>
      <w:r>
        <w:rPr>
          <w:rFonts w:ascii="Tahoma" w:hAnsi="Tahoma" w:cs="Tahoma"/>
          <w:b/>
        </w:rPr>
        <w:t xml:space="preserve">– </w:t>
      </w:r>
      <w:r w:rsidR="00AC3791">
        <w:rPr>
          <w:rFonts w:ascii="Tahoma" w:hAnsi="Tahoma" w:cs="Tahoma"/>
          <w:b/>
        </w:rPr>
        <w:t>Dobava maziv po sklopih</w:t>
      </w:r>
      <w:r w:rsidRPr="00CE1BAD">
        <w:rPr>
          <w:rFonts w:ascii="Tahoma" w:hAnsi="Tahoma" w:cs="Tahoma"/>
        </w:rPr>
        <w:t>, od Ministrstva za pravosodje pridobi potrdilo iz kazenske evidence.</w:t>
      </w:r>
    </w:p>
    <w:p w14:paraId="690173F8" w14:textId="77777777" w:rsidR="00AA184C" w:rsidRPr="00CE1BAD" w:rsidRDefault="00AA184C" w:rsidP="008034E2">
      <w:pPr>
        <w:keepNext/>
        <w:keepLines/>
        <w:rPr>
          <w:rFonts w:ascii="Tahoma" w:hAnsi="Tahoma" w:cs="Tahoma"/>
        </w:rPr>
      </w:pPr>
    </w:p>
    <w:p w14:paraId="77CADAE4" w14:textId="77777777" w:rsidR="00AA184C" w:rsidRPr="00CE1BAD" w:rsidRDefault="00AA184C" w:rsidP="008034E2">
      <w:pPr>
        <w:keepNext/>
        <w:keepLines/>
        <w:rPr>
          <w:rFonts w:ascii="Tahoma" w:hAnsi="Tahoma" w:cs="Tahoma"/>
        </w:rPr>
      </w:pPr>
    </w:p>
    <w:p w14:paraId="3C3C48F3" w14:textId="77777777" w:rsidR="00AA184C" w:rsidRPr="00CE1BAD" w:rsidRDefault="00AA184C" w:rsidP="008034E2">
      <w:pPr>
        <w:keepNext/>
        <w:keepLines/>
        <w:rPr>
          <w:rFonts w:ascii="Tahoma" w:hAnsi="Tahoma" w:cs="Tahoma"/>
        </w:rPr>
      </w:pPr>
    </w:p>
    <w:p w14:paraId="6FC7704F" w14:textId="77777777" w:rsidR="00AA184C" w:rsidRPr="00CE1BAD" w:rsidRDefault="00AA184C" w:rsidP="008034E2">
      <w:pPr>
        <w:keepNext/>
        <w:keepLines/>
        <w:rPr>
          <w:rFonts w:ascii="Tahoma" w:hAnsi="Tahoma" w:cs="Tahoma"/>
        </w:rPr>
      </w:pPr>
    </w:p>
    <w:p w14:paraId="512C8554" w14:textId="77777777" w:rsidR="00AA184C" w:rsidRPr="00CE1BAD" w:rsidRDefault="00AA184C" w:rsidP="008034E2">
      <w:pPr>
        <w:keepNext/>
        <w:keepLines/>
        <w:rPr>
          <w:rFonts w:ascii="Tahoma" w:hAnsi="Tahoma" w:cs="Tahoma"/>
        </w:rPr>
      </w:pPr>
      <w:r w:rsidRPr="00CE1BAD">
        <w:rPr>
          <w:rFonts w:ascii="Tahoma" w:hAnsi="Tahoma" w:cs="Tahoma"/>
        </w:rPr>
        <w:t>Podatki o pravni osebi:</w:t>
      </w:r>
    </w:p>
    <w:p w14:paraId="3403C075"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14:paraId="0EFB1349"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14:paraId="511F95A2"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14:paraId="43BC57F2"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14:paraId="2B86AE90"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14:paraId="68E3A75F" w14:textId="77777777" w:rsidR="00AA184C" w:rsidRPr="00CE1BAD" w:rsidRDefault="00AA184C" w:rsidP="008034E2">
      <w:pPr>
        <w:keepNext/>
        <w:keepLines/>
        <w:rPr>
          <w:rFonts w:ascii="Tahoma" w:hAnsi="Tahoma" w:cs="Tahoma"/>
        </w:rPr>
      </w:pPr>
    </w:p>
    <w:p w14:paraId="0098D848" w14:textId="77777777" w:rsidR="00AA184C" w:rsidRPr="00CE1BAD" w:rsidRDefault="00AA184C" w:rsidP="008034E2">
      <w:pPr>
        <w:keepNext/>
        <w:keepLines/>
        <w:rPr>
          <w:rFonts w:ascii="Tahoma" w:hAnsi="Tahoma" w:cs="Tahoma"/>
        </w:rPr>
      </w:pPr>
    </w:p>
    <w:p w14:paraId="02AE03CC" w14:textId="77777777" w:rsidR="00AA184C" w:rsidRPr="00CE1BAD" w:rsidRDefault="00AA184C" w:rsidP="008034E2">
      <w:pPr>
        <w:keepNext/>
        <w:keepLines/>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AA184C" w:rsidRPr="00CE1BAD" w14:paraId="03F47C8E" w14:textId="77777777" w:rsidTr="00C55FED">
        <w:trPr>
          <w:trHeight w:val="235"/>
        </w:trPr>
        <w:tc>
          <w:tcPr>
            <w:tcW w:w="3402" w:type="dxa"/>
            <w:tcBorders>
              <w:bottom w:val="single" w:sz="4" w:space="0" w:color="auto"/>
            </w:tcBorders>
          </w:tcPr>
          <w:p w14:paraId="68D46114" w14:textId="77777777" w:rsidR="00AA184C" w:rsidRPr="00CE1BAD" w:rsidRDefault="00AA184C" w:rsidP="008034E2">
            <w:pPr>
              <w:keepNext/>
              <w:keepLines/>
              <w:jc w:val="both"/>
              <w:rPr>
                <w:rFonts w:ascii="Tahoma" w:hAnsi="Tahoma" w:cs="Tahoma"/>
                <w:snapToGrid w:val="0"/>
                <w:color w:val="000000"/>
              </w:rPr>
            </w:pPr>
          </w:p>
        </w:tc>
        <w:tc>
          <w:tcPr>
            <w:tcW w:w="2410" w:type="dxa"/>
          </w:tcPr>
          <w:p w14:paraId="369D3BE8" w14:textId="77777777" w:rsidR="00AA184C" w:rsidRPr="00CE1BAD" w:rsidRDefault="00AA184C" w:rsidP="008034E2">
            <w:pPr>
              <w:keepNext/>
              <w:keepLines/>
              <w:jc w:val="center"/>
              <w:rPr>
                <w:rFonts w:ascii="Tahoma" w:hAnsi="Tahoma" w:cs="Tahoma"/>
                <w:snapToGrid w:val="0"/>
                <w:color w:val="000000"/>
              </w:rPr>
            </w:pPr>
          </w:p>
        </w:tc>
        <w:tc>
          <w:tcPr>
            <w:tcW w:w="3260" w:type="dxa"/>
            <w:tcBorders>
              <w:bottom w:val="single" w:sz="4" w:space="0" w:color="auto"/>
            </w:tcBorders>
          </w:tcPr>
          <w:p w14:paraId="490FF345" w14:textId="77777777" w:rsidR="00AA184C" w:rsidRPr="00CE1BAD" w:rsidRDefault="00AA184C" w:rsidP="008034E2">
            <w:pPr>
              <w:keepNext/>
              <w:keepLines/>
              <w:tabs>
                <w:tab w:val="left" w:pos="567"/>
                <w:tab w:val="num" w:pos="851"/>
                <w:tab w:val="left" w:pos="993"/>
              </w:tabs>
              <w:jc w:val="both"/>
              <w:rPr>
                <w:rFonts w:ascii="Tahoma" w:hAnsi="Tahoma" w:cs="Tahoma"/>
                <w:snapToGrid w:val="0"/>
                <w:color w:val="000000"/>
                <w:sz w:val="28"/>
              </w:rPr>
            </w:pPr>
          </w:p>
        </w:tc>
      </w:tr>
      <w:tr w:rsidR="00AA184C" w:rsidRPr="00CE1BAD" w14:paraId="031CB3FC" w14:textId="77777777" w:rsidTr="00C55FED">
        <w:trPr>
          <w:trHeight w:val="235"/>
        </w:trPr>
        <w:tc>
          <w:tcPr>
            <w:tcW w:w="3402" w:type="dxa"/>
            <w:tcBorders>
              <w:top w:val="single" w:sz="4" w:space="0" w:color="auto"/>
            </w:tcBorders>
          </w:tcPr>
          <w:p w14:paraId="555B08EF"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410" w:type="dxa"/>
          </w:tcPr>
          <w:p w14:paraId="20729F41"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68543FB3" w14:textId="5BAB05E8" w:rsidR="00AA184C" w:rsidRPr="00CE1BAD" w:rsidRDefault="00AA184C" w:rsidP="008034E2">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003F7FCC" w:rsidRPr="003D15DD">
              <w:rPr>
                <w:rFonts w:ascii="Tahoma" w:hAnsi="Tahoma" w:cs="Tahoma"/>
                <w:snapToGrid w:val="0"/>
                <w:color w:val="000000"/>
              </w:rPr>
              <w:t xml:space="preserve">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14:paraId="7F318AFB" w14:textId="77777777" w:rsidR="00AA184C" w:rsidRPr="00CE1BAD" w:rsidRDefault="00AA184C" w:rsidP="008034E2">
      <w:pPr>
        <w:keepNext/>
        <w:keepLines/>
        <w:tabs>
          <w:tab w:val="left" w:pos="284"/>
        </w:tabs>
        <w:jc w:val="both"/>
        <w:rPr>
          <w:rFonts w:ascii="Tahoma" w:hAnsi="Tahoma" w:cs="Tahoma"/>
        </w:rPr>
      </w:pPr>
    </w:p>
    <w:p w14:paraId="2AADC77B" w14:textId="77777777" w:rsidR="00AA184C" w:rsidRPr="00CE1BAD" w:rsidRDefault="00AA184C" w:rsidP="008034E2">
      <w:pPr>
        <w:keepNext/>
        <w:keepLines/>
        <w:tabs>
          <w:tab w:val="left" w:pos="284"/>
        </w:tabs>
        <w:jc w:val="both"/>
        <w:rPr>
          <w:rFonts w:ascii="Tahoma" w:hAnsi="Tahoma" w:cs="Tahoma"/>
        </w:rPr>
      </w:pPr>
    </w:p>
    <w:p w14:paraId="67CA93AC" w14:textId="77777777" w:rsidR="00AA184C" w:rsidRPr="00CE1BAD" w:rsidRDefault="00AA184C" w:rsidP="008034E2">
      <w:pPr>
        <w:keepNext/>
        <w:keepLines/>
        <w:tabs>
          <w:tab w:val="left" w:pos="284"/>
        </w:tabs>
        <w:jc w:val="both"/>
        <w:rPr>
          <w:rFonts w:ascii="Tahoma" w:hAnsi="Tahoma" w:cs="Tahoma"/>
        </w:rPr>
      </w:pPr>
    </w:p>
    <w:p w14:paraId="61900D17" w14:textId="77777777" w:rsidR="00AA184C" w:rsidRPr="00CE1BAD" w:rsidRDefault="00AA184C" w:rsidP="008034E2">
      <w:pPr>
        <w:keepNext/>
        <w:keepLines/>
        <w:tabs>
          <w:tab w:val="left" w:pos="284"/>
        </w:tabs>
        <w:jc w:val="both"/>
        <w:rPr>
          <w:rFonts w:ascii="Tahoma" w:hAnsi="Tahoma" w:cs="Tahoma"/>
        </w:rPr>
      </w:pPr>
    </w:p>
    <w:p w14:paraId="6E5322DD" w14:textId="77777777" w:rsidR="00AA184C" w:rsidRPr="00CE1BAD" w:rsidRDefault="00AA184C" w:rsidP="008034E2">
      <w:pPr>
        <w:keepNext/>
        <w:keepLines/>
        <w:tabs>
          <w:tab w:val="left" w:pos="284"/>
        </w:tabs>
        <w:jc w:val="both"/>
        <w:rPr>
          <w:rFonts w:ascii="Tahoma" w:hAnsi="Tahoma" w:cs="Tahoma"/>
        </w:rPr>
      </w:pPr>
    </w:p>
    <w:p w14:paraId="066D6DA0" w14:textId="77777777" w:rsidR="00AA184C" w:rsidRPr="00CE1BAD" w:rsidRDefault="00AA184C" w:rsidP="008034E2">
      <w:pPr>
        <w:keepNext/>
        <w:keepLines/>
        <w:tabs>
          <w:tab w:val="left" w:pos="284"/>
        </w:tabs>
        <w:jc w:val="both"/>
        <w:rPr>
          <w:rFonts w:ascii="Tahoma" w:hAnsi="Tahoma" w:cs="Tahoma"/>
        </w:rPr>
      </w:pPr>
    </w:p>
    <w:p w14:paraId="2F1357FC" w14:textId="77777777" w:rsidR="00AA184C" w:rsidRDefault="00AA184C" w:rsidP="008034E2">
      <w:pPr>
        <w:keepNext/>
        <w:keepLines/>
        <w:jc w:val="both"/>
        <w:rPr>
          <w:rFonts w:ascii="Tahoma" w:hAnsi="Tahoma" w:cs="Tahoma"/>
          <w:bCs/>
          <w:i/>
          <w:noProof/>
          <w:sz w:val="18"/>
          <w:szCs w:val="18"/>
        </w:rPr>
      </w:pPr>
    </w:p>
    <w:p w14:paraId="1423359E" w14:textId="77777777" w:rsidR="009F35FE" w:rsidRDefault="009F35FE" w:rsidP="008034E2">
      <w:pPr>
        <w:keepNext/>
        <w:keepLines/>
        <w:jc w:val="both"/>
        <w:rPr>
          <w:rFonts w:ascii="Tahoma" w:hAnsi="Tahoma" w:cs="Tahoma"/>
          <w:bCs/>
          <w:i/>
          <w:noProof/>
          <w:sz w:val="18"/>
          <w:szCs w:val="18"/>
        </w:rPr>
      </w:pPr>
    </w:p>
    <w:p w14:paraId="25CCA46C"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AC1CF3">
        <w:rPr>
          <w:rFonts w:ascii="Tahoma" w:hAnsi="Tahoma" w:cs="Tahoma"/>
          <w:i/>
          <w:sz w:val="18"/>
          <w:szCs w:val="18"/>
        </w:rPr>
        <w:t>Gospodarski subjekti</w:t>
      </w:r>
      <w:r w:rsidRPr="00AC1CF3">
        <w:rPr>
          <w:rFonts w:ascii="Tahoma" w:hAnsi="Tahoma" w:cs="Tahoma"/>
          <w:i/>
          <w:sz w:val="18"/>
          <w:szCs w:val="18"/>
          <w:lang w:val="x-none"/>
        </w:rPr>
        <w:t xml:space="preserve"> </w:t>
      </w:r>
      <w:r w:rsidRPr="00AC1CF3">
        <w:rPr>
          <w:rFonts w:ascii="Tahoma" w:hAnsi="Tahoma" w:cs="Tahoma"/>
          <w:i/>
          <w:sz w:val="18"/>
          <w:szCs w:val="18"/>
        </w:rPr>
        <w:t xml:space="preserve">s sedežem v Republiki Sloveniji Prilogo </w:t>
      </w:r>
      <w:r>
        <w:rPr>
          <w:rFonts w:ascii="Tahoma" w:hAnsi="Tahoma" w:cs="Tahoma"/>
          <w:i/>
          <w:sz w:val="18"/>
          <w:szCs w:val="18"/>
        </w:rPr>
        <w:t xml:space="preserve">(ponudnik, partner v skupni ponudbi, podizvajalec, subjekt, katerega zmogljivost uporablja ponudnik) </w:t>
      </w:r>
      <w:r w:rsidRPr="00AC1CF3">
        <w:rPr>
          <w:rFonts w:ascii="Tahoma" w:hAnsi="Tahoma" w:cs="Tahoma"/>
          <w:i/>
          <w:sz w:val="18"/>
          <w:szCs w:val="18"/>
        </w:rPr>
        <w:t xml:space="preserve">izpolnijo in podpišejo ter priložijo </w:t>
      </w:r>
      <w:r>
        <w:rPr>
          <w:rFonts w:ascii="Tahoma" w:hAnsi="Tahoma" w:cs="Tahoma"/>
          <w:i/>
          <w:sz w:val="18"/>
          <w:szCs w:val="18"/>
        </w:rPr>
        <w:t>ponudbi</w:t>
      </w:r>
      <w:r w:rsidRPr="00AC1CF3">
        <w:rPr>
          <w:rFonts w:ascii="Tahoma" w:hAnsi="Tahoma" w:cs="Tahoma"/>
          <w:i/>
          <w:sz w:val="18"/>
          <w:szCs w:val="18"/>
        </w:rPr>
        <w:t>. Gospodarski subjekti</w:t>
      </w:r>
      <w:r w:rsidRPr="00AC1CF3">
        <w:rPr>
          <w:rFonts w:ascii="Tahoma" w:hAnsi="Tahoma" w:cs="Tahoma"/>
          <w:i/>
          <w:sz w:val="18"/>
          <w:szCs w:val="18"/>
          <w:lang w:val="x-none"/>
        </w:rPr>
        <w:t xml:space="preserve"> </w:t>
      </w:r>
      <w:r w:rsidRPr="00AC1CF3">
        <w:rPr>
          <w:rFonts w:ascii="Tahoma" w:hAnsi="Tahoma" w:cs="Tahoma"/>
          <w:i/>
          <w:sz w:val="18"/>
          <w:szCs w:val="18"/>
        </w:rPr>
        <w:t>s sedežem izven Republike Slovenije</w:t>
      </w:r>
      <w:r>
        <w:rPr>
          <w:rFonts w:ascii="Tahoma" w:hAnsi="Tahoma" w:cs="Tahoma"/>
          <w:i/>
          <w:sz w:val="18"/>
          <w:szCs w:val="18"/>
        </w:rPr>
        <w:t xml:space="preserve"> (ponudnik, partner v skupni ponudbi, podizvajalec,</w:t>
      </w:r>
      <w:r w:rsidR="00330EED">
        <w:rPr>
          <w:rFonts w:ascii="Tahoma" w:hAnsi="Tahoma" w:cs="Tahoma"/>
          <w:i/>
          <w:sz w:val="18"/>
          <w:szCs w:val="18"/>
        </w:rPr>
        <w:t xml:space="preserve"> </w:t>
      </w:r>
      <w:r>
        <w:rPr>
          <w:rFonts w:ascii="Tahoma" w:hAnsi="Tahoma" w:cs="Tahoma"/>
          <w:i/>
          <w:sz w:val="18"/>
          <w:szCs w:val="18"/>
        </w:rPr>
        <w:t>subjekt, katerega zmogljivost uporablja ponudnik) ni treba prilagati izpolnjene</w:t>
      </w:r>
      <w:r w:rsidRPr="00AC1CF3">
        <w:rPr>
          <w:rFonts w:ascii="Tahoma" w:hAnsi="Tahoma" w:cs="Tahoma"/>
          <w:i/>
          <w:sz w:val="18"/>
          <w:szCs w:val="18"/>
        </w:rPr>
        <w:t xml:space="preserve"> </w:t>
      </w:r>
      <w:r>
        <w:rPr>
          <w:rFonts w:ascii="Tahoma" w:hAnsi="Tahoma" w:cs="Tahoma"/>
          <w:i/>
          <w:sz w:val="18"/>
          <w:szCs w:val="18"/>
        </w:rPr>
        <w:t>Priloge</w:t>
      </w:r>
      <w:r w:rsidRPr="00AC1CF3">
        <w:rPr>
          <w:rFonts w:ascii="Tahoma" w:hAnsi="Tahoma" w:cs="Tahoma"/>
          <w:i/>
          <w:sz w:val="18"/>
          <w:szCs w:val="18"/>
        </w:rPr>
        <w:t xml:space="preserve"> 3</w:t>
      </w:r>
      <w:r>
        <w:rPr>
          <w:rFonts w:ascii="Tahoma" w:hAnsi="Tahoma" w:cs="Tahoma"/>
          <w:i/>
          <w:sz w:val="18"/>
          <w:szCs w:val="18"/>
        </w:rPr>
        <w:t>/1</w:t>
      </w:r>
      <w:r w:rsidRPr="00AC1CF3">
        <w:rPr>
          <w:rFonts w:ascii="Tahoma" w:hAnsi="Tahoma" w:cs="Tahoma"/>
          <w:i/>
          <w:sz w:val="18"/>
          <w:szCs w:val="18"/>
        </w:rPr>
        <w:t>.</w:t>
      </w:r>
    </w:p>
    <w:p w14:paraId="36CC9BA7" w14:textId="77777777" w:rsidR="00330EED" w:rsidRDefault="00330EED" w:rsidP="008034E2">
      <w:pPr>
        <w:keepNext/>
        <w:keepLines/>
        <w:tabs>
          <w:tab w:val="left" w:pos="284"/>
        </w:tabs>
        <w:jc w:val="both"/>
        <w:rPr>
          <w:rFonts w:ascii="Tahoma" w:hAnsi="Tahoma" w:cs="Tahoma"/>
          <w:sz w:val="18"/>
          <w:szCs w:val="18"/>
        </w:rPr>
      </w:pPr>
    </w:p>
    <w:p w14:paraId="627C1608" w14:textId="77777777" w:rsidR="00330EED" w:rsidRDefault="00330EED" w:rsidP="008034E2">
      <w:pPr>
        <w:keepNext/>
        <w:keepLines/>
        <w:tabs>
          <w:tab w:val="left" w:pos="284"/>
        </w:tabs>
        <w:jc w:val="both"/>
        <w:rPr>
          <w:rFonts w:ascii="Tahoma" w:hAnsi="Tahoma" w:cs="Tahoma"/>
          <w:sz w:val="18"/>
          <w:szCs w:val="18"/>
        </w:rPr>
      </w:pPr>
    </w:p>
    <w:p w14:paraId="4D660BDE" w14:textId="77777777" w:rsidR="00330EED" w:rsidRDefault="00330EED" w:rsidP="008034E2">
      <w:pPr>
        <w:keepNext/>
        <w:keepLines/>
        <w:tabs>
          <w:tab w:val="left" w:pos="284"/>
        </w:tabs>
        <w:jc w:val="both"/>
        <w:rPr>
          <w:rFonts w:ascii="Tahoma" w:hAnsi="Tahoma" w:cs="Tahoma"/>
          <w:sz w:val="18"/>
          <w:szCs w:val="18"/>
        </w:rPr>
      </w:pPr>
    </w:p>
    <w:p w14:paraId="5EE2311E" w14:textId="77777777" w:rsidR="00330EED" w:rsidRDefault="00330EED" w:rsidP="008034E2">
      <w:pPr>
        <w:keepNext/>
        <w:keepLines/>
        <w:rPr>
          <w:rFonts w:ascii="Tahoma" w:hAnsi="Tahoma" w:cs="Tahoma"/>
          <w:sz w:val="18"/>
          <w:szCs w:val="18"/>
        </w:rPr>
      </w:pPr>
      <w:r>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172798" w14:paraId="61C28C2A" w14:textId="77777777" w:rsidTr="009229D0">
        <w:tc>
          <w:tcPr>
            <w:tcW w:w="7725" w:type="dxa"/>
          </w:tcPr>
          <w:p w14:paraId="26833433" w14:textId="77777777" w:rsidR="004244EE" w:rsidRPr="002D5CBA" w:rsidRDefault="00172798" w:rsidP="008034E2">
            <w:pPr>
              <w:keepNext/>
              <w:keepLines/>
              <w:jc w:val="both"/>
              <w:rPr>
                <w:rFonts w:ascii="Tahoma" w:hAnsi="Tahoma" w:cs="Tahoma"/>
              </w:rPr>
            </w:pPr>
            <w:r>
              <w:rPr>
                <w:rFonts w:ascii="Tahoma" w:hAnsi="Tahoma" w:cs="Tahoma"/>
                <w:bCs/>
                <w:i/>
                <w:noProof/>
                <w:sz w:val="18"/>
                <w:szCs w:val="18"/>
              </w:rPr>
              <w:lastRenderedPageBreak/>
              <w:br w:type="page"/>
            </w:r>
            <w:r w:rsidR="004244EE" w:rsidRPr="0019269D">
              <w:rPr>
                <w:rFonts w:ascii="Tahoma" w:hAnsi="Tahoma" w:cs="Tahoma"/>
              </w:rPr>
              <w:t xml:space="preserve">POOBLASTILO ZA PRIDOBITEV POTRDILA IZ KAZENSKE EVIDENCE – ZA </w:t>
            </w:r>
            <w:r w:rsidR="004244EE" w:rsidRPr="002D5CBA">
              <w:rPr>
                <w:rFonts w:ascii="Tahoma" w:hAnsi="Tahoma" w:cs="Tahoma"/>
                <w:sz w:val="22"/>
                <w:szCs w:val="22"/>
              </w:rPr>
              <w:t xml:space="preserve">FIZIČNE </w:t>
            </w:r>
            <w:r w:rsidR="004244EE" w:rsidRPr="0019269D">
              <w:rPr>
                <w:rFonts w:ascii="Tahoma" w:hAnsi="Tahoma" w:cs="Tahoma"/>
              </w:rPr>
              <w:t>OSEBE</w:t>
            </w:r>
          </w:p>
        </w:tc>
        <w:tc>
          <w:tcPr>
            <w:tcW w:w="1417" w:type="dxa"/>
          </w:tcPr>
          <w:p w14:paraId="12765C60"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/2</w:t>
            </w:r>
          </w:p>
        </w:tc>
      </w:tr>
    </w:tbl>
    <w:p w14:paraId="7F88176C" w14:textId="77777777" w:rsidR="004244EE" w:rsidRDefault="004244EE" w:rsidP="008034E2">
      <w:pPr>
        <w:keepNext/>
        <w:keepLines/>
        <w:jc w:val="both"/>
        <w:rPr>
          <w:rFonts w:ascii="Tahoma" w:hAnsi="Tahoma" w:cs="Tahoma"/>
          <w:b/>
          <w:sz w:val="22"/>
          <w:szCs w:val="22"/>
        </w:rPr>
      </w:pPr>
    </w:p>
    <w:p w14:paraId="22F78738" w14:textId="77777777" w:rsidR="00D6227E" w:rsidRDefault="00D6227E" w:rsidP="008034E2">
      <w:pPr>
        <w:keepNext/>
        <w:keepLines/>
        <w:jc w:val="both"/>
        <w:rPr>
          <w:rFonts w:ascii="Tahoma" w:hAnsi="Tahoma" w:cs="Tahoma"/>
        </w:rPr>
      </w:pPr>
    </w:p>
    <w:p w14:paraId="0D0B21EC" w14:textId="5455B6DA" w:rsidR="00D6227E" w:rsidRPr="002D7D24" w:rsidRDefault="00D6227E" w:rsidP="008034E2">
      <w:pPr>
        <w:keepNext/>
        <w:keepLines/>
        <w:jc w:val="both"/>
        <w:rPr>
          <w:rFonts w:ascii="Tahoma" w:hAnsi="Tahoma" w:cs="Tahoma"/>
          <w:b/>
          <w:color w:val="000000"/>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AC3791">
        <w:rPr>
          <w:rFonts w:ascii="Tahoma" w:hAnsi="Tahoma" w:cs="Tahoma"/>
          <w:b/>
        </w:rPr>
        <w:t>VKS-118/19</w:t>
      </w:r>
      <w:r w:rsidR="00032CA0">
        <w:rPr>
          <w:rFonts w:ascii="Tahoma" w:hAnsi="Tahoma" w:cs="Tahoma"/>
          <w:b/>
        </w:rPr>
        <w:t xml:space="preserve"> </w:t>
      </w:r>
      <w:r>
        <w:rPr>
          <w:rFonts w:ascii="Tahoma" w:hAnsi="Tahoma" w:cs="Tahoma"/>
          <w:b/>
        </w:rPr>
        <w:t xml:space="preserve">– </w:t>
      </w:r>
      <w:r w:rsidR="00AC3791">
        <w:rPr>
          <w:rFonts w:ascii="Tahoma" w:hAnsi="Tahoma" w:cs="Tahoma"/>
          <w:b/>
        </w:rPr>
        <w:t>Dobava maziv po sklopih</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14:paraId="7F212582" w14:textId="77777777" w:rsidR="00D6227E" w:rsidRPr="00CE1BAD" w:rsidRDefault="00D6227E" w:rsidP="008034E2">
      <w:pPr>
        <w:keepNext/>
        <w:keepLines/>
        <w:rPr>
          <w:rFonts w:ascii="Tahoma" w:hAnsi="Tahoma" w:cs="Tahoma"/>
        </w:rPr>
      </w:pPr>
    </w:p>
    <w:p w14:paraId="35A8F712" w14:textId="77777777" w:rsidR="00D6227E" w:rsidRPr="00CE1BAD" w:rsidRDefault="00D6227E" w:rsidP="008034E2">
      <w:pPr>
        <w:keepNext/>
        <w:keepLines/>
        <w:rPr>
          <w:rFonts w:ascii="Tahoma" w:hAnsi="Tahoma" w:cs="Tahoma"/>
        </w:rPr>
      </w:pPr>
      <w:r w:rsidRPr="00CE1BAD">
        <w:rPr>
          <w:rFonts w:ascii="Tahoma" w:hAnsi="Tahoma" w:cs="Tahoma"/>
        </w:rPr>
        <w:t>Moji osebni podatki so naslednji:</w:t>
      </w:r>
    </w:p>
    <w:p w14:paraId="2E1B3758" w14:textId="77777777" w:rsidR="00D6227E" w:rsidRPr="00CE1BAD" w:rsidRDefault="00D6227E" w:rsidP="008034E2">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14:paraId="65270195"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14:paraId="2474B06F" w14:textId="77777777" w:rsidR="00D6227E" w:rsidRPr="00CE1BAD" w:rsidRDefault="00D6227E" w:rsidP="008034E2">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14:paraId="2BA15D1B" w14:textId="77777777" w:rsidR="00D6227E" w:rsidRPr="00CE1BAD" w:rsidRDefault="00D6227E" w:rsidP="008034E2">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14:paraId="687D92EC"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14:paraId="347A57D4" w14:textId="77777777" w:rsidR="00D6227E" w:rsidRPr="00CE1BAD" w:rsidRDefault="00D6227E" w:rsidP="008034E2">
      <w:pPr>
        <w:keepNext/>
        <w:keepLines/>
        <w:spacing w:before="240" w:after="240"/>
        <w:rPr>
          <w:rFonts w:ascii="Tahoma" w:hAnsi="Tahoma" w:cs="Tahoma"/>
        </w:rPr>
      </w:pPr>
      <w:r w:rsidRPr="00CE1BAD">
        <w:rPr>
          <w:rFonts w:ascii="Tahoma" w:hAnsi="Tahoma" w:cs="Tahoma"/>
        </w:rPr>
        <w:t>NASLOV STALNEGA/ZAČASNEGA BIVALIŠČA:</w:t>
      </w:r>
    </w:p>
    <w:p w14:paraId="54882FAA"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(ulica in hišna številka) ________________________________</w:t>
      </w:r>
    </w:p>
    <w:p w14:paraId="079969D3"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(poštna številka in pošta) ______________________________</w:t>
      </w:r>
    </w:p>
    <w:p w14:paraId="237D67B2"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14:paraId="1CFFD94E" w14:textId="77777777" w:rsidR="00D6227E" w:rsidRDefault="00D6227E" w:rsidP="008034E2">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14:paraId="1E403D4F" w14:textId="77777777" w:rsidR="00D6227E" w:rsidRPr="00CE1BAD" w:rsidRDefault="00D6227E" w:rsidP="008034E2">
      <w:pPr>
        <w:keepNext/>
        <w:keepLines/>
        <w:rPr>
          <w:rFonts w:ascii="Tahoma" w:hAnsi="Tahoma" w:cs="Tahoma"/>
        </w:rPr>
      </w:pPr>
    </w:p>
    <w:p w14:paraId="217CCD7A" w14:textId="77777777" w:rsidR="00D6227E" w:rsidRPr="00CE1BAD" w:rsidRDefault="00D6227E" w:rsidP="008034E2">
      <w:pPr>
        <w:keepNext/>
        <w:keepLines/>
        <w:rPr>
          <w:rFonts w:ascii="Tahoma" w:hAnsi="Tahoma" w:cs="Tahoma"/>
        </w:rPr>
      </w:pPr>
    </w:p>
    <w:p w14:paraId="4BE389A0" w14:textId="77777777" w:rsidR="00D6227E" w:rsidRPr="00CE1BAD" w:rsidRDefault="00D6227E" w:rsidP="008034E2">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E1BAD" w14:paraId="6B317DB2" w14:textId="77777777" w:rsidTr="00745A83">
        <w:trPr>
          <w:trHeight w:val="235"/>
        </w:trPr>
        <w:tc>
          <w:tcPr>
            <w:tcW w:w="3402" w:type="dxa"/>
            <w:tcBorders>
              <w:bottom w:val="single" w:sz="4" w:space="0" w:color="auto"/>
            </w:tcBorders>
          </w:tcPr>
          <w:p w14:paraId="7323A3D3" w14:textId="77777777" w:rsidR="00D6227E" w:rsidRPr="00CE1BAD" w:rsidRDefault="00D6227E" w:rsidP="008034E2">
            <w:pPr>
              <w:keepNext/>
              <w:keepLines/>
              <w:jc w:val="both"/>
              <w:rPr>
                <w:rFonts w:ascii="Tahoma" w:hAnsi="Tahoma" w:cs="Tahoma"/>
                <w:snapToGrid w:val="0"/>
                <w:color w:val="000000"/>
              </w:rPr>
            </w:pPr>
          </w:p>
        </w:tc>
        <w:tc>
          <w:tcPr>
            <w:tcW w:w="2977" w:type="dxa"/>
          </w:tcPr>
          <w:p w14:paraId="3950DAA7" w14:textId="77777777" w:rsidR="00D6227E" w:rsidRPr="00CE1BAD" w:rsidRDefault="00D6227E" w:rsidP="008034E2">
            <w:pPr>
              <w:keepNext/>
              <w:keepLines/>
              <w:jc w:val="center"/>
              <w:rPr>
                <w:rFonts w:ascii="Tahoma" w:hAnsi="Tahoma" w:cs="Tahoma"/>
                <w:snapToGrid w:val="0"/>
                <w:color w:val="000000"/>
              </w:rPr>
            </w:pPr>
          </w:p>
        </w:tc>
        <w:tc>
          <w:tcPr>
            <w:tcW w:w="2693" w:type="dxa"/>
            <w:tcBorders>
              <w:bottom w:val="single" w:sz="4" w:space="0" w:color="auto"/>
            </w:tcBorders>
          </w:tcPr>
          <w:p w14:paraId="6DE0FC07" w14:textId="77777777" w:rsidR="00D6227E" w:rsidRPr="00CE1BAD" w:rsidRDefault="00D6227E" w:rsidP="008034E2">
            <w:pPr>
              <w:keepNext/>
              <w:keepLines/>
              <w:jc w:val="both"/>
              <w:rPr>
                <w:rFonts w:ascii="Tahoma" w:hAnsi="Tahoma" w:cs="Tahoma"/>
                <w:snapToGrid w:val="0"/>
                <w:color w:val="000000"/>
              </w:rPr>
            </w:pPr>
          </w:p>
        </w:tc>
      </w:tr>
      <w:tr w:rsidR="00D6227E" w:rsidRPr="00CE1BAD" w14:paraId="13B631B9" w14:textId="77777777" w:rsidTr="00745A83">
        <w:trPr>
          <w:trHeight w:val="235"/>
        </w:trPr>
        <w:tc>
          <w:tcPr>
            <w:tcW w:w="3402" w:type="dxa"/>
            <w:tcBorders>
              <w:top w:val="single" w:sz="4" w:space="0" w:color="auto"/>
            </w:tcBorders>
          </w:tcPr>
          <w:p w14:paraId="64AFF7E5" w14:textId="77777777" w:rsidR="00D6227E" w:rsidRPr="00CE1BAD" w:rsidRDefault="00D6227E"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4DC5EB20" w14:textId="77777777" w:rsidR="00D6227E" w:rsidRPr="00CE1BAD" w:rsidRDefault="00D6227E" w:rsidP="008034E2">
            <w:pPr>
              <w:keepNext/>
              <w:keepLines/>
              <w:jc w:val="center"/>
              <w:rPr>
                <w:rFonts w:ascii="Tahoma" w:hAnsi="Tahoma" w:cs="Tahoma"/>
                <w:snapToGrid w:val="0"/>
                <w:color w:val="000000"/>
              </w:rPr>
            </w:pPr>
          </w:p>
        </w:tc>
        <w:tc>
          <w:tcPr>
            <w:tcW w:w="2693" w:type="dxa"/>
            <w:tcBorders>
              <w:top w:val="single" w:sz="4" w:space="0" w:color="auto"/>
            </w:tcBorders>
          </w:tcPr>
          <w:p w14:paraId="3CDA09C9" w14:textId="067BAAE6" w:rsidR="00D6227E" w:rsidRPr="00CE1BAD" w:rsidRDefault="00D6227E" w:rsidP="00C55FED">
            <w:pPr>
              <w:keepNext/>
              <w:keepLines/>
              <w:jc w:val="center"/>
              <w:rPr>
                <w:rFonts w:ascii="Tahoma" w:hAnsi="Tahoma" w:cs="Tahoma"/>
                <w:snapToGrid w:val="0"/>
                <w:color w:val="000000"/>
              </w:rPr>
            </w:pPr>
            <w:r w:rsidRPr="00CE1BAD">
              <w:rPr>
                <w:rFonts w:ascii="Tahoma" w:hAnsi="Tahoma" w:cs="Tahoma"/>
                <w:snapToGrid w:val="0"/>
                <w:color w:val="000000"/>
              </w:rPr>
              <w:t>(</w:t>
            </w:r>
            <w:r w:rsidR="00C55FED">
              <w:rPr>
                <w:rFonts w:ascii="Tahoma" w:hAnsi="Tahoma" w:cs="Tahoma"/>
                <w:snapToGrid w:val="0"/>
                <w:color w:val="000000"/>
              </w:rPr>
              <w:t>P</w:t>
            </w:r>
            <w:r w:rsidRPr="00CE1BAD">
              <w:rPr>
                <w:rFonts w:ascii="Tahoma" w:hAnsi="Tahoma" w:cs="Tahoma"/>
                <w:snapToGrid w:val="0"/>
                <w:color w:val="000000"/>
              </w:rPr>
              <w:t>odpis pooblastitelja)</w:t>
            </w:r>
          </w:p>
        </w:tc>
      </w:tr>
    </w:tbl>
    <w:p w14:paraId="4F9E478B" w14:textId="77777777" w:rsidR="00D6227E" w:rsidRPr="00CE1BAD" w:rsidRDefault="00D6227E" w:rsidP="008034E2">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14:paraId="062B8853" w14:textId="77777777" w:rsidR="00D6227E" w:rsidRPr="00CE1BAD" w:rsidRDefault="00D6227E" w:rsidP="008034E2">
      <w:pPr>
        <w:keepNext/>
        <w:keepLines/>
        <w:rPr>
          <w:rFonts w:ascii="Tahoma" w:hAnsi="Tahoma" w:cs="Tahoma"/>
        </w:rPr>
      </w:pPr>
    </w:p>
    <w:p w14:paraId="4F19900C" w14:textId="77777777" w:rsidR="00D6227E" w:rsidRPr="005D5C08" w:rsidRDefault="00D6227E" w:rsidP="008034E2">
      <w:pPr>
        <w:keepNext/>
        <w:keepLines/>
        <w:tabs>
          <w:tab w:val="left" w:pos="284"/>
        </w:tabs>
        <w:jc w:val="both"/>
        <w:rPr>
          <w:rFonts w:ascii="Tahoma" w:hAnsi="Tahoma" w:cs="Tahoma"/>
        </w:rPr>
      </w:pPr>
    </w:p>
    <w:p w14:paraId="22B80988" w14:textId="77777777" w:rsidR="00D6227E" w:rsidRDefault="00D6227E" w:rsidP="008034E2">
      <w:pPr>
        <w:keepNext/>
        <w:keepLines/>
      </w:pPr>
    </w:p>
    <w:p w14:paraId="095272D6" w14:textId="77777777" w:rsidR="00D6227E" w:rsidRDefault="00D6227E" w:rsidP="008034E2">
      <w:pPr>
        <w:keepNext/>
        <w:keepLines/>
      </w:pPr>
    </w:p>
    <w:p w14:paraId="3B0C39B5"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B726A9">
        <w:rPr>
          <w:rFonts w:ascii="Tahoma" w:hAnsi="Tahoma" w:cs="Tahoma"/>
          <w:i/>
          <w:sz w:val="18"/>
          <w:szCs w:val="18"/>
        </w:rPr>
        <w:t xml:space="preserve">Obrazec pooblastila morajo izpolniti in podpisati osebe, ki so član upravnega, vodstvenega ali nadzornega organa tega gospodarskega subjekta s sedežem v Republiki Sloveniji </w:t>
      </w:r>
      <w:r>
        <w:rPr>
          <w:rFonts w:ascii="Tahoma" w:hAnsi="Tahoma" w:cs="Tahoma"/>
          <w:i/>
          <w:sz w:val="18"/>
          <w:szCs w:val="18"/>
        </w:rPr>
        <w:t xml:space="preserve">(ponudnik, partner v skupni ponudbi, podizvajalec, subjekt, katerega zmogljivost uporablja ponudnik) </w:t>
      </w:r>
      <w:r w:rsidRPr="00B726A9">
        <w:rPr>
          <w:rFonts w:ascii="Tahoma" w:hAnsi="Tahoma" w:cs="Tahoma"/>
          <w:i/>
          <w:sz w:val="18"/>
          <w:szCs w:val="18"/>
        </w:rPr>
        <w:t>ali ki ima pooblastila za njegovo zastopanje ali odločanje ali nadzor v njem. Osebam, ki so člani upravnega, vodstvenega ali nadzornega organa gospodarskega subjekta s sedežem izven Republike Slovenije</w:t>
      </w:r>
      <w:r>
        <w:rPr>
          <w:rFonts w:ascii="Tahoma" w:hAnsi="Tahoma" w:cs="Tahoma"/>
          <w:i/>
          <w:sz w:val="18"/>
          <w:szCs w:val="18"/>
        </w:rPr>
        <w:t xml:space="preserve"> (ponudnik, partner v skupni ponudbi, podizvajalec, subjekt, katerega zmogljivost uporablja ponudnik)</w:t>
      </w:r>
      <w:r w:rsidRPr="00B726A9">
        <w:rPr>
          <w:rFonts w:ascii="Tahoma" w:hAnsi="Tahoma" w:cs="Tahoma"/>
          <w:i/>
          <w:sz w:val="18"/>
          <w:szCs w:val="18"/>
        </w:rPr>
        <w:t xml:space="preserve"> ali ki ima pooblastila za njegovo zastopanje ali odločanje ali nadzor v njem ni treba prilagati </w:t>
      </w:r>
      <w:r>
        <w:rPr>
          <w:rFonts w:ascii="Tahoma" w:hAnsi="Tahoma" w:cs="Tahoma"/>
          <w:i/>
          <w:sz w:val="18"/>
          <w:szCs w:val="18"/>
        </w:rPr>
        <w:t>Priloge 3/2</w:t>
      </w:r>
      <w:r w:rsidR="001E15BA">
        <w:rPr>
          <w:rFonts w:ascii="Tahoma" w:hAnsi="Tahoma" w:cs="Tahoma"/>
          <w:i/>
          <w:sz w:val="18"/>
          <w:szCs w:val="18"/>
        </w:rPr>
        <w:t>.</w:t>
      </w:r>
    </w:p>
    <w:p w14:paraId="5F0EB6E9" w14:textId="77777777" w:rsidR="001E15BA" w:rsidRDefault="001E15BA" w:rsidP="008034E2">
      <w:pPr>
        <w:keepNext/>
        <w:keepLines/>
        <w:tabs>
          <w:tab w:val="left" w:pos="284"/>
        </w:tabs>
        <w:jc w:val="both"/>
        <w:rPr>
          <w:rFonts w:ascii="Tahoma" w:hAnsi="Tahoma" w:cs="Tahoma"/>
          <w:i/>
          <w:sz w:val="18"/>
          <w:szCs w:val="18"/>
        </w:rPr>
      </w:pPr>
    </w:p>
    <w:p w14:paraId="528BE089" w14:textId="77777777" w:rsidR="001E15BA" w:rsidRDefault="001E15BA" w:rsidP="008034E2">
      <w:pPr>
        <w:keepNext/>
        <w:keepLines/>
        <w:tabs>
          <w:tab w:val="left" w:pos="284"/>
        </w:tabs>
        <w:jc w:val="both"/>
        <w:rPr>
          <w:rFonts w:ascii="Tahoma" w:hAnsi="Tahoma" w:cs="Tahoma"/>
          <w:i/>
          <w:sz w:val="18"/>
          <w:szCs w:val="18"/>
        </w:rPr>
      </w:pPr>
    </w:p>
    <w:p w14:paraId="5B31C414" w14:textId="77777777" w:rsidR="001E15BA" w:rsidRDefault="001E15BA" w:rsidP="008034E2">
      <w:pPr>
        <w:keepNext/>
        <w:keepLines/>
        <w:tabs>
          <w:tab w:val="left" w:pos="284"/>
        </w:tabs>
        <w:jc w:val="both"/>
        <w:rPr>
          <w:rFonts w:ascii="Tahoma" w:hAnsi="Tahoma" w:cs="Tahoma"/>
        </w:rPr>
      </w:pPr>
    </w:p>
    <w:p w14:paraId="5157F4F9" w14:textId="77777777" w:rsidR="00C55FED" w:rsidRDefault="00C55FED" w:rsidP="008034E2">
      <w:pPr>
        <w:keepNext/>
        <w:keepLines/>
        <w:tabs>
          <w:tab w:val="left" w:pos="284"/>
        </w:tabs>
        <w:jc w:val="both"/>
        <w:rPr>
          <w:rFonts w:ascii="Tahoma" w:hAnsi="Tahoma" w:cs="Tahoma"/>
        </w:rPr>
      </w:pPr>
    </w:p>
    <w:p w14:paraId="365DCFDF" w14:textId="77777777" w:rsidR="00C55FED" w:rsidRDefault="00C55FED" w:rsidP="008034E2">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4DD23A56" w14:textId="77777777" w:rsidTr="009229D0">
        <w:tc>
          <w:tcPr>
            <w:tcW w:w="7725" w:type="dxa"/>
          </w:tcPr>
          <w:p w14:paraId="1F3C2B14" w14:textId="77777777" w:rsidR="00B976DC" w:rsidRPr="0019269D" w:rsidRDefault="00B976DC" w:rsidP="008034E2">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624D62C0" w14:textId="77777777" w:rsidR="00B976DC" w:rsidRPr="00172798" w:rsidRDefault="00B976DC" w:rsidP="008034E2">
            <w:pPr>
              <w:keepNext/>
              <w:keepLines/>
              <w:jc w:val="both"/>
              <w:rPr>
                <w:rFonts w:ascii="Tahoma" w:hAnsi="Tahoma" w:cs="Tahoma"/>
                <w:b/>
              </w:rPr>
            </w:pPr>
            <w:r w:rsidRPr="00172798">
              <w:rPr>
                <w:rFonts w:ascii="Tahoma" w:hAnsi="Tahoma" w:cs="Tahoma"/>
                <w:b/>
              </w:rPr>
              <w:t>Priloga 3</w:t>
            </w:r>
            <w:r>
              <w:rPr>
                <w:rFonts w:ascii="Tahoma" w:hAnsi="Tahoma" w:cs="Tahoma"/>
                <w:b/>
              </w:rPr>
              <w:t>/3</w:t>
            </w:r>
          </w:p>
        </w:tc>
      </w:tr>
    </w:tbl>
    <w:p w14:paraId="1514E63D" w14:textId="77777777" w:rsidR="00A539F0" w:rsidRDefault="00A539F0" w:rsidP="008034E2">
      <w:pPr>
        <w:keepNext/>
        <w:keepLines/>
        <w:jc w:val="both"/>
        <w:rPr>
          <w:rFonts w:ascii="Tahoma" w:hAnsi="Tahoma" w:cs="Tahoma"/>
          <w:bCs/>
          <w:i/>
          <w:noProof/>
          <w:sz w:val="18"/>
          <w:szCs w:val="18"/>
        </w:rPr>
      </w:pPr>
    </w:p>
    <w:p w14:paraId="5DD16256" w14:textId="77777777" w:rsidR="00A539F0" w:rsidRDefault="00A539F0" w:rsidP="008034E2">
      <w:pPr>
        <w:keepNext/>
        <w:keepLines/>
        <w:tabs>
          <w:tab w:val="left" w:pos="284"/>
        </w:tabs>
        <w:jc w:val="both"/>
        <w:rPr>
          <w:rFonts w:ascii="Tahoma" w:hAnsi="Tahoma" w:cs="Tahoma"/>
        </w:rPr>
      </w:pPr>
    </w:p>
    <w:p w14:paraId="44B67594" w14:textId="77777777" w:rsidR="00A539F0" w:rsidRPr="00982243" w:rsidRDefault="00A539F0" w:rsidP="008034E2">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26C97DAB"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1AE6C6DD"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2267D98A"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05114107"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01F85E5F"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30491829" w14:textId="77777777" w:rsidR="00A539F0" w:rsidRDefault="00A539F0" w:rsidP="008034E2">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7F30B8D5" w14:textId="77777777" w:rsidR="00A539F0" w:rsidRPr="00982243" w:rsidRDefault="00A539F0" w:rsidP="008034E2">
      <w:pPr>
        <w:keepNext/>
        <w:keepLines/>
        <w:ind w:right="1"/>
        <w:jc w:val="both"/>
        <w:rPr>
          <w:rFonts w:ascii="Tahoma" w:hAnsi="Tahoma" w:cs="Tahoma"/>
        </w:rPr>
      </w:pPr>
    </w:p>
    <w:p w14:paraId="0B2FAF5B" w14:textId="047B27E5" w:rsidR="00A539F0" w:rsidRPr="00F64F75" w:rsidRDefault="00A539F0" w:rsidP="008034E2">
      <w:pPr>
        <w:keepNext/>
        <w:keepLines/>
        <w:jc w:val="both"/>
        <w:rPr>
          <w:rFonts w:ascii="Tahoma" w:hAnsi="Tahoma" w:cs="Tahoma"/>
        </w:rPr>
      </w:pPr>
      <w:r w:rsidRPr="00F64F75">
        <w:rPr>
          <w:rFonts w:ascii="Tahoma" w:hAnsi="Tahoma" w:cs="Tahoma"/>
        </w:rPr>
        <w:t xml:space="preserve">V zvezi z javnim naročilom </w:t>
      </w:r>
      <w:r w:rsidR="00AC3791">
        <w:rPr>
          <w:rFonts w:ascii="Tahoma" w:hAnsi="Tahoma" w:cs="Tahoma"/>
          <w:b/>
        </w:rPr>
        <w:t>VKS-118/19</w:t>
      </w:r>
      <w:r w:rsidR="00032CA0">
        <w:rPr>
          <w:rFonts w:ascii="Tahoma" w:hAnsi="Tahoma" w:cs="Tahoma"/>
          <w:b/>
        </w:rPr>
        <w:t xml:space="preserve"> </w:t>
      </w:r>
      <w:r>
        <w:rPr>
          <w:rFonts w:ascii="Tahoma" w:hAnsi="Tahoma" w:cs="Tahoma"/>
          <w:b/>
        </w:rPr>
        <w:t xml:space="preserve">– </w:t>
      </w:r>
      <w:r w:rsidR="00AC3791">
        <w:rPr>
          <w:rFonts w:ascii="Tahoma" w:hAnsi="Tahoma" w:cs="Tahoma"/>
          <w:b/>
        </w:rPr>
        <w:t>Dobava maziv po sklopih</w:t>
      </w:r>
      <w:r w:rsidR="004A01FA">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3F66DFCB" w14:textId="77777777" w:rsidR="00A539F0" w:rsidRDefault="00A539F0" w:rsidP="008034E2">
      <w:pPr>
        <w:keepNext/>
        <w:keepLines/>
        <w:jc w:val="both"/>
      </w:pPr>
    </w:p>
    <w:p w14:paraId="68A44F40"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028148A8" w14:textId="77777777" w:rsidR="00A539F0" w:rsidRPr="00D07315" w:rsidRDefault="00A539F0" w:rsidP="008034E2">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256DC914" w14:textId="77777777" w:rsidTr="00A16DD0">
        <w:tc>
          <w:tcPr>
            <w:tcW w:w="533" w:type="dxa"/>
            <w:shd w:val="clear" w:color="auto" w:fill="auto"/>
          </w:tcPr>
          <w:p w14:paraId="34CD18EB"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3B41B894" w14:textId="77777777" w:rsidR="00A539F0" w:rsidRPr="00D07315" w:rsidRDefault="00A539F0" w:rsidP="008034E2">
            <w:pPr>
              <w:keepNext/>
              <w:keepLines/>
              <w:jc w:val="both"/>
              <w:rPr>
                <w:rFonts w:ascii="Tahoma" w:hAnsi="Tahoma" w:cs="Tahoma"/>
                <w:b/>
              </w:rPr>
            </w:pPr>
            <w:r w:rsidRPr="00D07315">
              <w:rPr>
                <w:rFonts w:ascii="Tahoma" w:hAnsi="Tahoma" w:cs="Tahoma"/>
                <w:b/>
              </w:rPr>
              <w:t>Naziv</w:t>
            </w:r>
          </w:p>
        </w:tc>
        <w:tc>
          <w:tcPr>
            <w:tcW w:w="3402" w:type="dxa"/>
          </w:tcPr>
          <w:p w14:paraId="6352E200" w14:textId="77777777" w:rsidR="00A539F0" w:rsidRPr="00D07315" w:rsidRDefault="00A539F0" w:rsidP="008034E2">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7DB50AD7" w14:textId="77777777" w:rsidR="00A539F0" w:rsidRPr="00D07315" w:rsidRDefault="00A539F0" w:rsidP="008034E2">
            <w:pPr>
              <w:keepNext/>
              <w:keepLines/>
              <w:jc w:val="both"/>
              <w:rPr>
                <w:rFonts w:ascii="Tahoma" w:hAnsi="Tahoma" w:cs="Tahoma"/>
                <w:b/>
              </w:rPr>
            </w:pPr>
            <w:r w:rsidRPr="002E4D5C">
              <w:rPr>
                <w:rFonts w:ascii="Tahoma" w:hAnsi="Tahoma" w:cs="Tahoma"/>
                <w:b/>
              </w:rPr>
              <w:t>Delež lastništva v %</w:t>
            </w:r>
          </w:p>
        </w:tc>
      </w:tr>
      <w:tr w:rsidR="00A539F0" w:rsidRPr="00D07315" w14:paraId="1BD3CF2E" w14:textId="77777777" w:rsidTr="00A16DD0">
        <w:tc>
          <w:tcPr>
            <w:tcW w:w="533" w:type="dxa"/>
            <w:shd w:val="clear" w:color="auto" w:fill="auto"/>
          </w:tcPr>
          <w:p w14:paraId="7FC7B830"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2BF204EC" w14:textId="77777777" w:rsidR="00A539F0" w:rsidRPr="00D07315" w:rsidRDefault="00A539F0" w:rsidP="008034E2">
            <w:pPr>
              <w:keepNext/>
              <w:keepLines/>
              <w:jc w:val="both"/>
              <w:rPr>
                <w:rFonts w:ascii="Tahoma" w:hAnsi="Tahoma" w:cs="Tahoma"/>
                <w:b/>
              </w:rPr>
            </w:pPr>
          </w:p>
        </w:tc>
        <w:tc>
          <w:tcPr>
            <w:tcW w:w="3402" w:type="dxa"/>
          </w:tcPr>
          <w:p w14:paraId="7EB39265"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4A042387" w14:textId="77777777" w:rsidR="00A539F0" w:rsidRPr="00D07315" w:rsidRDefault="00A539F0" w:rsidP="008034E2">
            <w:pPr>
              <w:keepNext/>
              <w:keepLines/>
              <w:jc w:val="both"/>
              <w:rPr>
                <w:rFonts w:ascii="Tahoma" w:hAnsi="Tahoma" w:cs="Tahoma"/>
                <w:b/>
              </w:rPr>
            </w:pPr>
          </w:p>
        </w:tc>
      </w:tr>
      <w:tr w:rsidR="00A539F0" w:rsidRPr="00D07315" w14:paraId="11592D1E" w14:textId="77777777" w:rsidTr="00A16DD0">
        <w:tc>
          <w:tcPr>
            <w:tcW w:w="533" w:type="dxa"/>
            <w:shd w:val="clear" w:color="auto" w:fill="auto"/>
          </w:tcPr>
          <w:p w14:paraId="27BFE916"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085DAE83" w14:textId="77777777" w:rsidR="00A539F0" w:rsidRPr="00D07315" w:rsidRDefault="00A539F0" w:rsidP="008034E2">
            <w:pPr>
              <w:keepNext/>
              <w:keepLines/>
              <w:jc w:val="both"/>
              <w:rPr>
                <w:rFonts w:ascii="Tahoma" w:hAnsi="Tahoma" w:cs="Tahoma"/>
                <w:b/>
              </w:rPr>
            </w:pPr>
          </w:p>
        </w:tc>
        <w:tc>
          <w:tcPr>
            <w:tcW w:w="3402" w:type="dxa"/>
          </w:tcPr>
          <w:p w14:paraId="0CFC8FF0"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502AB471" w14:textId="77777777" w:rsidR="00A539F0" w:rsidRPr="00D07315" w:rsidRDefault="00A539F0" w:rsidP="008034E2">
            <w:pPr>
              <w:keepNext/>
              <w:keepLines/>
              <w:jc w:val="both"/>
              <w:rPr>
                <w:rFonts w:ascii="Tahoma" w:hAnsi="Tahoma" w:cs="Tahoma"/>
                <w:b/>
              </w:rPr>
            </w:pPr>
          </w:p>
        </w:tc>
      </w:tr>
      <w:tr w:rsidR="00A539F0" w:rsidRPr="00D07315" w14:paraId="2A0CBCCE" w14:textId="77777777" w:rsidTr="00A16DD0">
        <w:tc>
          <w:tcPr>
            <w:tcW w:w="533" w:type="dxa"/>
            <w:shd w:val="clear" w:color="auto" w:fill="auto"/>
          </w:tcPr>
          <w:p w14:paraId="2524981D"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07EC5D91" w14:textId="77777777" w:rsidR="00A539F0" w:rsidRPr="00D07315" w:rsidRDefault="00A539F0" w:rsidP="008034E2">
            <w:pPr>
              <w:keepNext/>
              <w:keepLines/>
              <w:jc w:val="both"/>
              <w:rPr>
                <w:rFonts w:ascii="Tahoma" w:hAnsi="Tahoma" w:cs="Tahoma"/>
                <w:b/>
              </w:rPr>
            </w:pPr>
          </w:p>
        </w:tc>
        <w:tc>
          <w:tcPr>
            <w:tcW w:w="3402" w:type="dxa"/>
          </w:tcPr>
          <w:p w14:paraId="11CE2CAA"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2D9436F2" w14:textId="77777777" w:rsidR="00A539F0" w:rsidRPr="00D07315" w:rsidRDefault="00A539F0" w:rsidP="008034E2">
            <w:pPr>
              <w:keepNext/>
              <w:keepLines/>
              <w:jc w:val="both"/>
              <w:rPr>
                <w:rFonts w:ascii="Tahoma" w:hAnsi="Tahoma" w:cs="Tahoma"/>
                <w:b/>
              </w:rPr>
            </w:pPr>
          </w:p>
        </w:tc>
      </w:tr>
      <w:tr w:rsidR="00A539F0" w:rsidRPr="00D07315" w14:paraId="38CD2B5F" w14:textId="77777777" w:rsidTr="00A16DD0">
        <w:tc>
          <w:tcPr>
            <w:tcW w:w="533" w:type="dxa"/>
            <w:shd w:val="clear" w:color="auto" w:fill="auto"/>
          </w:tcPr>
          <w:p w14:paraId="45B3EAF9"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3" w:type="dxa"/>
            <w:shd w:val="clear" w:color="auto" w:fill="auto"/>
          </w:tcPr>
          <w:p w14:paraId="224A3EE1" w14:textId="77777777" w:rsidR="00A539F0" w:rsidRPr="00D07315" w:rsidRDefault="00A539F0" w:rsidP="008034E2">
            <w:pPr>
              <w:keepNext/>
              <w:keepLines/>
              <w:jc w:val="both"/>
              <w:rPr>
                <w:rFonts w:ascii="Tahoma" w:hAnsi="Tahoma" w:cs="Tahoma"/>
                <w:b/>
              </w:rPr>
            </w:pPr>
          </w:p>
        </w:tc>
        <w:tc>
          <w:tcPr>
            <w:tcW w:w="3402" w:type="dxa"/>
          </w:tcPr>
          <w:p w14:paraId="155B1136"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61B0056E" w14:textId="77777777" w:rsidR="00A539F0" w:rsidRPr="00D07315" w:rsidRDefault="00A539F0" w:rsidP="008034E2">
            <w:pPr>
              <w:keepNext/>
              <w:keepLines/>
              <w:jc w:val="both"/>
              <w:rPr>
                <w:rFonts w:ascii="Tahoma" w:hAnsi="Tahoma" w:cs="Tahoma"/>
                <w:b/>
              </w:rPr>
            </w:pPr>
          </w:p>
        </w:tc>
      </w:tr>
    </w:tbl>
    <w:p w14:paraId="3205B042" w14:textId="77777777" w:rsidR="00A539F0" w:rsidRPr="00D07315" w:rsidRDefault="00A539F0" w:rsidP="008034E2">
      <w:pPr>
        <w:keepNext/>
        <w:keepLines/>
        <w:jc w:val="both"/>
        <w:rPr>
          <w:rFonts w:ascii="Tahoma" w:hAnsi="Tahoma" w:cs="Tahoma"/>
          <w:b/>
        </w:rPr>
      </w:pPr>
    </w:p>
    <w:p w14:paraId="1F47982A" w14:textId="77777777" w:rsidR="00890C57" w:rsidRDefault="00890C57" w:rsidP="008034E2">
      <w:pPr>
        <w:keepNext/>
        <w:keepLines/>
        <w:jc w:val="both"/>
        <w:rPr>
          <w:rFonts w:ascii="Tahoma" w:hAnsi="Tahoma" w:cs="Tahoma"/>
          <w:b/>
        </w:rPr>
      </w:pPr>
    </w:p>
    <w:p w14:paraId="18A541FA"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16E0C893"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14:paraId="2E42B7C6" w14:textId="77777777" w:rsidTr="003C0E5D">
        <w:tc>
          <w:tcPr>
            <w:tcW w:w="534" w:type="dxa"/>
            <w:shd w:val="clear" w:color="auto" w:fill="auto"/>
          </w:tcPr>
          <w:p w14:paraId="487B5E15"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3FD52BB0" w14:textId="77777777" w:rsidR="00A539F0" w:rsidRPr="00D07315" w:rsidRDefault="00A539F0" w:rsidP="008034E2">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6FF9D387" w14:textId="77777777" w:rsidR="00A539F0" w:rsidRPr="00D07315" w:rsidRDefault="00A539F0" w:rsidP="008034E2">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5E34E504" w14:textId="77777777" w:rsidR="00A539F0" w:rsidRPr="00D07315" w:rsidRDefault="00A539F0" w:rsidP="008034E2">
            <w:pPr>
              <w:keepNext/>
              <w:keepLines/>
              <w:jc w:val="both"/>
              <w:rPr>
                <w:rFonts w:ascii="Tahoma" w:hAnsi="Tahoma" w:cs="Tahoma"/>
                <w:b/>
              </w:rPr>
            </w:pPr>
            <w:r w:rsidRPr="00D07315">
              <w:rPr>
                <w:rFonts w:ascii="Tahoma" w:hAnsi="Tahoma" w:cs="Tahoma"/>
                <w:b/>
              </w:rPr>
              <w:t>Delež lastništva v %</w:t>
            </w:r>
          </w:p>
        </w:tc>
      </w:tr>
      <w:tr w:rsidR="00A539F0" w:rsidRPr="00D07315" w14:paraId="5F8B161C" w14:textId="77777777" w:rsidTr="003C0E5D">
        <w:tc>
          <w:tcPr>
            <w:tcW w:w="534" w:type="dxa"/>
            <w:shd w:val="clear" w:color="auto" w:fill="auto"/>
          </w:tcPr>
          <w:p w14:paraId="5091014B"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65EB7655"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15277DCA"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271158DE" w14:textId="77777777" w:rsidR="00A539F0" w:rsidRPr="00D07315" w:rsidRDefault="00A539F0" w:rsidP="008034E2">
            <w:pPr>
              <w:keepNext/>
              <w:keepLines/>
              <w:jc w:val="both"/>
              <w:rPr>
                <w:rFonts w:ascii="Tahoma" w:hAnsi="Tahoma" w:cs="Tahoma"/>
                <w:b/>
              </w:rPr>
            </w:pPr>
          </w:p>
        </w:tc>
      </w:tr>
      <w:tr w:rsidR="00A539F0" w:rsidRPr="00D07315" w14:paraId="119A4433" w14:textId="77777777" w:rsidTr="003C0E5D">
        <w:tc>
          <w:tcPr>
            <w:tcW w:w="534" w:type="dxa"/>
            <w:shd w:val="clear" w:color="auto" w:fill="auto"/>
          </w:tcPr>
          <w:p w14:paraId="75DC2BBA"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1A866C91"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31FFC307"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3BE9C0E7" w14:textId="77777777" w:rsidR="00A539F0" w:rsidRPr="00D07315" w:rsidRDefault="00A539F0" w:rsidP="008034E2">
            <w:pPr>
              <w:keepNext/>
              <w:keepLines/>
              <w:jc w:val="both"/>
              <w:rPr>
                <w:rFonts w:ascii="Tahoma" w:hAnsi="Tahoma" w:cs="Tahoma"/>
                <w:b/>
              </w:rPr>
            </w:pPr>
          </w:p>
        </w:tc>
      </w:tr>
      <w:tr w:rsidR="00A539F0" w:rsidRPr="00D07315" w14:paraId="043F6E14" w14:textId="77777777" w:rsidTr="003C0E5D">
        <w:tc>
          <w:tcPr>
            <w:tcW w:w="534" w:type="dxa"/>
            <w:shd w:val="clear" w:color="auto" w:fill="auto"/>
          </w:tcPr>
          <w:p w14:paraId="663709AE"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687B380B"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5A21E40C"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61368955" w14:textId="77777777" w:rsidR="00A539F0" w:rsidRPr="00D07315" w:rsidRDefault="00A539F0" w:rsidP="008034E2">
            <w:pPr>
              <w:keepNext/>
              <w:keepLines/>
              <w:jc w:val="both"/>
              <w:rPr>
                <w:rFonts w:ascii="Tahoma" w:hAnsi="Tahoma" w:cs="Tahoma"/>
                <w:b/>
              </w:rPr>
            </w:pPr>
          </w:p>
        </w:tc>
      </w:tr>
      <w:tr w:rsidR="00A539F0" w:rsidRPr="00D07315" w14:paraId="2C4D1D6E" w14:textId="77777777" w:rsidTr="003C0E5D">
        <w:tc>
          <w:tcPr>
            <w:tcW w:w="534" w:type="dxa"/>
            <w:shd w:val="clear" w:color="auto" w:fill="auto"/>
          </w:tcPr>
          <w:p w14:paraId="106EB3D5"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2" w:type="dxa"/>
            <w:shd w:val="clear" w:color="auto" w:fill="auto"/>
          </w:tcPr>
          <w:p w14:paraId="01F5BF8F"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4BC287DF"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00E35554" w14:textId="77777777" w:rsidR="00A539F0" w:rsidRPr="00D07315" w:rsidRDefault="00A539F0" w:rsidP="008034E2">
            <w:pPr>
              <w:keepNext/>
              <w:keepLines/>
              <w:jc w:val="both"/>
              <w:rPr>
                <w:rFonts w:ascii="Tahoma" w:hAnsi="Tahoma" w:cs="Tahoma"/>
                <w:b/>
              </w:rPr>
            </w:pPr>
          </w:p>
        </w:tc>
      </w:tr>
    </w:tbl>
    <w:p w14:paraId="256EDB5B" w14:textId="77777777" w:rsidR="00A539F0" w:rsidRDefault="00A539F0" w:rsidP="008034E2">
      <w:pPr>
        <w:keepNext/>
        <w:keepLines/>
        <w:jc w:val="both"/>
        <w:rPr>
          <w:rFonts w:ascii="Tahoma" w:hAnsi="Tahoma" w:cs="Tahoma"/>
          <w:b/>
        </w:rPr>
      </w:pPr>
    </w:p>
    <w:p w14:paraId="28E20199" w14:textId="77777777" w:rsidR="00D6227E" w:rsidRDefault="00D6227E" w:rsidP="008034E2">
      <w:pPr>
        <w:keepNext/>
        <w:keepLines/>
        <w:jc w:val="both"/>
        <w:rPr>
          <w:rFonts w:ascii="Tahoma" w:hAnsi="Tahoma" w:cs="Tahoma"/>
          <w:b/>
        </w:rPr>
      </w:pPr>
    </w:p>
    <w:p w14:paraId="01640A03" w14:textId="77777777" w:rsidR="00D6227E" w:rsidRDefault="00D6227E" w:rsidP="008034E2">
      <w:pPr>
        <w:keepNext/>
        <w:keepLines/>
        <w:jc w:val="both"/>
        <w:rPr>
          <w:rFonts w:ascii="Tahoma" w:hAnsi="Tahoma" w:cs="Tahoma"/>
          <w:b/>
        </w:rPr>
      </w:pPr>
    </w:p>
    <w:p w14:paraId="75E0D27E" w14:textId="77777777" w:rsidR="00D6227E" w:rsidRDefault="00D6227E" w:rsidP="008034E2">
      <w:pPr>
        <w:keepNext/>
        <w:keepLines/>
        <w:jc w:val="both"/>
        <w:rPr>
          <w:rFonts w:ascii="Tahoma" w:hAnsi="Tahoma" w:cs="Tahoma"/>
          <w:b/>
        </w:rPr>
      </w:pPr>
    </w:p>
    <w:p w14:paraId="4CF81336" w14:textId="77777777" w:rsidR="00D6227E" w:rsidRDefault="00D6227E" w:rsidP="008034E2">
      <w:pPr>
        <w:keepNext/>
        <w:keepLines/>
        <w:jc w:val="both"/>
        <w:rPr>
          <w:rFonts w:ascii="Tahoma" w:hAnsi="Tahoma" w:cs="Tahoma"/>
          <w:b/>
        </w:rPr>
      </w:pPr>
    </w:p>
    <w:p w14:paraId="6405EDBC" w14:textId="77777777" w:rsidR="00D6227E" w:rsidRDefault="00D6227E" w:rsidP="008034E2">
      <w:pPr>
        <w:keepNext/>
        <w:keepLines/>
        <w:jc w:val="both"/>
        <w:rPr>
          <w:rFonts w:ascii="Tahoma" w:hAnsi="Tahoma" w:cs="Tahoma"/>
          <w:b/>
        </w:rPr>
      </w:pPr>
    </w:p>
    <w:p w14:paraId="527E2D72" w14:textId="77777777" w:rsidR="00A539F0" w:rsidRDefault="00A539F0" w:rsidP="008034E2">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4DA25AAF"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14:paraId="191AE02B" w14:textId="77777777" w:rsidTr="003C0E5D">
        <w:tc>
          <w:tcPr>
            <w:tcW w:w="533" w:type="dxa"/>
            <w:shd w:val="clear" w:color="auto" w:fill="auto"/>
          </w:tcPr>
          <w:p w14:paraId="687DD778"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376" w:type="dxa"/>
            <w:shd w:val="clear" w:color="auto" w:fill="auto"/>
          </w:tcPr>
          <w:p w14:paraId="3EC00603"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67B37EC0"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6C126789" w14:textId="77777777" w:rsidR="00A539F0" w:rsidRPr="00D07315" w:rsidRDefault="00A539F0" w:rsidP="008034E2">
            <w:pPr>
              <w:keepNext/>
              <w:keepLines/>
              <w:jc w:val="both"/>
              <w:rPr>
                <w:rFonts w:ascii="Tahoma" w:hAnsi="Tahoma" w:cs="Tahoma"/>
                <w:b/>
              </w:rPr>
            </w:pPr>
            <w:r w:rsidRPr="00D07315">
              <w:rPr>
                <w:rFonts w:ascii="Tahoma" w:hAnsi="Tahoma" w:cs="Tahoma"/>
                <w:b/>
              </w:rPr>
              <w:t>Matična številka</w:t>
            </w:r>
          </w:p>
        </w:tc>
      </w:tr>
      <w:tr w:rsidR="00A539F0" w:rsidRPr="00D07315" w14:paraId="47BB07E1" w14:textId="77777777" w:rsidTr="003C0E5D">
        <w:tc>
          <w:tcPr>
            <w:tcW w:w="533" w:type="dxa"/>
            <w:shd w:val="clear" w:color="auto" w:fill="auto"/>
          </w:tcPr>
          <w:p w14:paraId="37168C97"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771C54D1"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14EEDF92"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B03B171" w14:textId="77777777" w:rsidR="00A539F0" w:rsidRPr="00D07315" w:rsidRDefault="00A539F0" w:rsidP="008034E2">
            <w:pPr>
              <w:keepNext/>
              <w:keepLines/>
              <w:jc w:val="both"/>
              <w:rPr>
                <w:rFonts w:ascii="Tahoma" w:hAnsi="Tahoma" w:cs="Tahoma"/>
                <w:b/>
              </w:rPr>
            </w:pPr>
          </w:p>
        </w:tc>
      </w:tr>
      <w:tr w:rsidR="00A539F0" w:rsidRPr="00D07315" w14:paraId="6874B45C" w14:textId="77777777" w:rsidTr="003C0E5D">
        <w:tc>
          <w:tcPr>
            <w:tcW w:w="533" w:type="dxa"/>
            <w:shd w:val="clear" w:color="auto" w:fill="auto"/>
          </w:tcPr>
          <w:p w14:paraId="6D2A15AE"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028EB757"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381C3349"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CE85795" w14:textId="77777777" w:rsidR="00A539F0" w:rsidRPr="00D07315" w:rsidRDefault="00A539F0" w:rsidP="008034E2">
            <w:pPr>
              <w:keepNext/>
              <w:keepLines/>
              <w:jc w:val="both"/>
              <w:rPr>
                <w:rFonts w:ascii="Tahoma" w:hAnsi="Tahoma" w:cs="Tahoma"/>
                <w:b/>
              </w:rPr>
            </w:pPr>
          </w:p>
        </w:tc>
      </w:tr>
      <w:tr w:rsidR="00A539F0" w:rsidRPr="00D07315" w14:paraId="1FC64354" w14:textId="77777777" w:rsidTr="003C0E5D">
        <w:tc>
          <w:tcPr>
            <w:tcW w:w="533" w:type="dxa"/>
            <w:shd w:val="clear" w:color="auto" w:fill="auto"/>
          </w:tcPr>
          <w:p w14:paraId="60382754"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6549AFA9"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56E4C0AF"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20C0CEB2" w14:textId="77777777" w:rsidR="00A539F0" w:rsidRPr="00D07315" w:rsidRDefault="00A539F0" w:rsidP="008034E2">
            <w:pPr>
              <w:keepNext/>
              <w:keepLines/>
              <w:jc w:val="both"/>
              <w:rPr>
                <w:rFonts w:ascii="Tahoma" w:hAnsi="Tahoma" w:cs="Tahoma"/>
                <w:b/>
              </w:rPr>
            </w:pPr>
          </w:p>
        </w:tc>
      </w:tr>
      <w:tr w:rsidR="00A539F0" w:rsidRPr="00D07315" w14:paraId="0E6483DF" w14:textId="77777777" w:rsidTr="003C0E5D">
        <w:tc>
          <w:tcPr>
            <w:tcW w:w="533" w:type="dxa"/>
            <w:shd w:val="clear" w:color="auto" w:fill="auto"/>
          </w:tcPr>
          <w:p w14:paraId="1411BDFE"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376" w:type="dxa"/>
            <w:shd w:val="clear" w:color="auto" w:fill="auto"/>
          </w:tcPr>
          <w:p w14:paraId="07B26FE6"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637B8DFD"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16030F09" w14:textId="77777777" w:rsidR="00A539F0" w:rsidRPr="00D07315" w:rsidRDefault="00A539F0" w:rsidP="008034E2">
            <w:pPr>
              <w:keepNext/>
              <w:keepLines/>
              <w:jc w:val="both"/>
              <w:rPr>
                <w:rFonts w:ascii="Tahoma" w:hAnsi="Tahoma" w:cs="Tahoma"/>
                <w:b/>
              </w:rPr>
            </w:pPr>
          </w:p>
        </w:tc>
      </w:tr>
    </w:tbl>
    <w:p w14:paraId="4123ACF2" w14:textId="77777777" w:rsidR="00890C57" w:rsidRDefault="00890C57" w:rsidP="008034E2">
      <w:pPr>
        <w:keepNext/>
        <w:keepLines/>
        <w:jc w:val="both"/>
        <w:rPr>
          <w:rFonts w:ascii="Tahoma" w:hAnsi="Tahoma" w:cs="Tahoma"/>
        </w:rPr>
      </w:pPr>
    </w:p>
    <w:p w14:paraId="10AE9CD4" w14:textId="77777777" w:rsidR="00A539F0" w:rsidRPr="00D07315" w:rsidRDefault="00A539F0" w:rsidP="008034E2">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C32D7C" w14:textId="77777777" w:rsidR="00A539F0" w:rsidRDefault="00A539F0" w:rsidP="008034E2">
      <w:pPr>
        <w:keepNext/>
        <w:keepLines/>
        <w:jc w:val="both"/>
        <w:rPr>
          <w:rFonts w:ascii="Tahoma" w:hAnsi="Tahoma" w:cs="Tahoma"/>
        </w:rPr>
      </w:pPr>
    </w:p>
    <w:p w14:paraId="7BB4B7EC" w14:textId="77777777" w:rsidR="00A539F0" w:rsidRPr="00D07315" w:rsidRDefault="00A539F0" w:rsidP="008034E2">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5F00DCAE" w14:textId="77777777" w:rsidR="00A539F0" w:rsidRDefault="00A539F0" w:rsidP="008034E2">
      <w:pPr>
        <w:keepNext/>
        <w:keepLines/>
        <w:jc w:val="both"/>
        <w:rPr>
          <w:rFonts w:ascii="Tahoma" w:hAnsi="Tahoma" w:cs="Tahoma"/>
          <w:b/>
        </w:rPr>
      </w:pPr>
    </w:p>
    <w:p w14:paraId="3F1EFA78" w14:textId="77777777" w:rsidR="00A539F0" w:rsidRDefault="00A539F0" w:rsidP="008034E2">
      <w:pPr>
        <w:keepNext/>
        <w:keepLines/>
        <w:jc w:val="both"/>
        <w:rPr>
          <w:rFonts w:ascii="Tahoma" w:hAnsi="Tahoma" w:cs="Tahoma"/>
          <w:i/>
          <w:u w:val="single"/>
        </w:rPr>
      </w:pPr>
    </w:p>
    <w:p w14:paraId="227B9FB8" w14:textId="77777777" w:rsidR="00A539F0" w:rsidRPr="0094287D" w:rsidRDefault="00A539F0" w:rsidP="008034E2">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7BAB0C50" w14:textId="77777777" w:rsidR="00A539F0" w:rsidRDefault="00A539F0" w:rsidP="008034E2">
      <w:pPr>
        <w:keepNext/>
        <w:keepLines/>
        <w:jc w:val="both"/>
        <w:rPr>
          <w:rFonts w:ascii="Tahoma" w:hAnsi="Tahoma" w:cs="Tahoma"/>
          <w:b/>
        </w:rPr>
      </w:pPr>
    </w:p>
    <w:p w14:paraId="6C045B49" w14:textId="77777777" w:rsidR="00A539F0" w:rsidRPr="00D07315" w:rsidRDefault="00A539F0" w:rsidP="008034E2">
      <w:pPr>
        <w:keepNext/>
        <w:keepLines/>
        <w:jc w:val="both"/>
        <w:rPr>
          <w:rFonts w:ascii="Tahoma" w:hAnsi="Tahoma" w:cs="Tahoma"/>
          <w:b/>
        </w:rPr>
      </w:pPr>
    </w:p>
    <w:p w14:paraId="7E2EF408" w14:textId="77777777" w:rsidR="00A539F0" w:rsidRPr="00D07315" w:rsidRDefault="00A539F0" w:rsidP="008034E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20C60044" w14:textId="77777777" w:rsidTr="00A16DD0">
        <w:trPr>
          <w:trHeight w:val="235"/>
        </w:trPr>
        <w:tc>
          <w:tcPr>
            <w:tcW w:w="3402" w:type="dxa"/>
            <w:tcBorders>
              <w:bottom w:val="single" w:sz="4" w:space="0" w:color="auto"/>
            </w:tcBorders>
          </w:tcPr>
          <w:p w14:paraId="6A54C220" w14:textId="77777777" w:rsidR="00A539F0" w:rsidRPr="008227E0" w:rsidRDefault="00A539F0" w:rsidP="008034E2">
            <w:pPr>
              <w:keepNext/>
              <w:keepLines/>
              <w:jc w:val="both"/>
              <w:rPr>
                <w:rFonts w:ascii="Tahoma" w:hAnsi="Tahoma" w:cs="Tahoma"/>
                <w:snapToGrid w:val="0"/>
                <w:color w:val="000000"/>
              </w:rPr>
            </w:pPr>
          </w:p>
        </w:tc>
        <w:tc>
          <w:tcPr>
            <w:tcW w:w="2552" w:type="dxa"/>
          </w:tcPr>
          <w:p w14:paraId="50A84321" w14:textId="77777777" w:rsidR="00A539F0" w:rsidRPr="008227E0" w:rsidRDefault="00A539F0" w:rsidP="008034E2">
            <w:pPr>
              <w:keepNext/>
              <w:keepLines/>
              <w:jc w:val="center"/>
              <w:rPr>
                <w:rFonts w:ascii="Tahoma" w:hAnsi="Tahoma" w:cs="Tahoma"/>
                <w:snapToGrid w:val="0"/>
                <w:color w:val="000000"/>
              </w:rPr>
            </w:pPr>
          </w:p>
        </w:tc>
        <w:tc>
          <w:tcPr>
            <w:tcW w:w="3119" w:type="dxa"/>
            <w:tcBorders>
              <w:bottom w:val="single" w:sz="4" w:space="0" w:color="auto"/>
            </w:tcBorders>
          </w:tcPr>
          <w:p w14:paraId="62242C57" w14:textId="77777777" w:rsidR="00A539F0" w:rsidRPr="008227E0" w:rsidRDefault="00A539F0" w:rsidP="008034E2">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2D371464" w14:textId="77777777" w:rsidTr="00A16DD0">
        <w:trPr>
          <w:trHeight w:val="235"/>
        </w:trPr>
        <w:tc>
          <w:tcPr>
            <w:tcW w:w="3402" w:type="dxa"/>
            <w:tcBorders>
              <w:top w:val="single" w:sz="4" w:space="0" w:color="auto"/>
            </w:tcBorders>
          </w:tcPr>
          <w:p w14:paraId="6704F170"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3AF537E"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3822E1A4" w14:textId="47FC6891" w:rsidR="00A539F0" w:rsidRPr="008227E0" w:rsidRDefault="00A539F0" w:rsidP="008034E2">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35160291" w14:textId="77777777" w:rsidR="00A539F0" w:rsidRDefault="00A539F0" w:rsidP="008034E2">
      <w:pPr>
        <w:keepNext/>
        <w:keepLines/>
        <w:tabs>
          <w:tab w:val="left" w:pos="284"/>
        </w:tabs>
        <w:jc w:val="both"/>
        <w:rPr>
          <w:rFonts w:ascii="Tahoma" w:hAnsi="Tahoma" w:cs="Tahoma"/>
        </w:rPr>
      </w:pPr>
    </w:p>
    <w:p w14:paraId="286D3E08" w14:textId="77777777" w:rsidR="00A539F0" w:rsidRDefault="00A539F0" w:rsidP="008034E2">
      <w:pPr>
        <w:keepNext/>
        <w:keepLines/>
        <w:tabs>
          <w:tab w:val="left" w:pos="284"/>
        </w:tabs>
        <w:jc w:val="both"/>
        <w:rPr>
          <w:rFonts w:ascii="Tahoma" w:hAnsi="Tahoma" w:cs="Tahoma"/>
        </w:rPr>
      </w:pPr>
    </w:p>
    <w:p w14:paraId="01F18C15" w14:textId="77777777" w:rsidR="00A539F0" w:rsidRPr="00CE1BAD" w:rsidRDefault="00A539F0" w:rsidP="008034E2">
      <w:pPr>
        <w:keepNext/>
        <w:keepLines/>
        <w:tabs>
          <w:tab w:val="left" w:pos="284"/>
        </w:tabs>
        <w:jc w:val="both"/>
        <w:rPr>
          <w:rFonts w:ascii="Tahoma" w:hAnsi="Tahoma" w:cs="Tahoma"/>
        </w:rPr>
      </w:pPr>
    </w:p>
    <w:p w14:paraId="2A97A692" w14:textId="77777777" w:rsidR="00A539F0" w:rsidRPr="00CE1BAD" w:rsidRDefault="00A539F0" w:rsidP="008034E2">
      <w:pPr>
        <w:keepNext/>
        <w:keepLines/>
        <w:tabs>
          <w:tab w:val="left" w:pos="284"/>
        </w:tabs>
        <w:jc w:val="both"/>
        <w:rPr>
          <w:rFonts w:ascii="Tahoma" w:hAnsi="Tahoma" w:cs="Tahoma"/>
        </w:rPr>
      </w:pPr>
    </w:p>
    <w:p w14:paraId="16DDF793" w14:textId="77777777" w:rsidR="00A539F0" w:rsidRPr="00CE1BAD" w:rsidRDefault="00A539F0" w:rsidP="008034E2">
      <w:pPr>
        <w:keepNext/>
        <w:keepLines/>
        <w:tabs>
          <w:tab w:val="left" w:pos="284"/>
        </w:tabs>
        <w:jc w:val="both"/>
        <w:rPr>
          <w:rFonts w:ascii="Tahoma" w:hAnsi="Tahoma" w:cs="Tahoma"/>
        </w:rPr>
      </w:pPr>
    </w:p>
    <w:p w14:paraId="5C6F8649" w14:textId="77777777" w:rsidR="00A539F0" w:rsidRDefault="00A539F0" w:rsidP="008034E2">
      <w:pPr>
        <w:keepNext/>
        <w:keepLines/>
        <w:tabs>
          <w:tab w:val="left" w:pos="284"/>
        </w:tabs>
        <w:jc w:val="both"/>
        <w:rPr>
          <w:rFonts w:ascii="Tahoma" w:hAnsi="Tahoma" w:cs="Tahoma"/>
        </w:rPr>
      </w:pPr>
    </w:p>
    <w:p w14:paraId="3D7F8E17" w14:textId="77777777" w:rsidR="00A539F0" w:rsidRPr="00312FB5" w:rsidRDefault="00A539F0" w:rsidP="008034E2">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617ACD96" w14:textId="77777777" w:rsidR="00A539F0" w:rsidRDefault="00A539F0" w:rsidP="008034E2">
      <w:pPr>
        <w:keepNext/>
        <w:keepLines/>
        <w:tabs>
          <w:tab w:val="left" w:pos="284"/>
        </w:tabs>
        <w:jc w:val="both"/>
        <w:rPr>
          <w:rFonts w:ascii="Tahoma" w:hAnsi="Tahoma" w:cs="Tahoma"/>
        </w:rPr>
      </w:pPr>
    </w:p>
    <w:p w14:paraId="3F2DED67" w14:textId="77777777" w:rsidR="00A539F0" w:rsidRDefault="00A539F0" w:rsidP="008034E2">
      <w:pPr>
        <w:keepNext/>
        <w:keepLines/>
        <w:tabs>
          <w:tab w:val="left" w:pos="284"/>
        </w:tabs>
        <w:jc w:val="both"/>
        <w:rPr>
          <w:rFonts w:ascii="Tahoma" w:hAnsi="Tahoma" w:cs="Tahoma"/>
        </w:rPr>
      </w:pPr>
    </w:p>
    <w:p w14:paraId="5FF95033" w14:textId="77777777" w:rsidR="00A539F0" w:rsidRPr="00D15DC5" w:rsidRDefault="00A539F0" w:rsidP="008034E2">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1"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7A868ED0" w14:textId="77777777" w:rsidR="00A539F0" w:rsidRDefault="00A539F0" w:rsidP="008034E2">
      <w:pPr>
        <w:keepNext/>
        <w:keepLines/>
        <w:jc w:val="both"/>
        <w:rPr>
          <w:rFonts w:ascii="Tahoma" w:hAnsi="Tahoma" w:cs="Tahoma"/>
          <w:bCs/>
          <w:i/>
          <w:noProof/>
          <w:sz w:val="18"/>
          <w:szCs w:val="18"/>
        </w:rPr>
      </w:pPr>
    </w:p>
    <w:p w14:paraId="1721BD0C" w14:textId="77777777" w:rsidR="0084389E" w:rsidRDefault="0084389E" w:rsidP="008034E2">
      <w:pPr>
        <w:keepNext/>
        <w:keepLines/>
        <w:jc w:val="both"/>
        <w:rPr>
          <w:rFonts w:ascii="Tahoma" w:hAnsi="Tahoma" w:cs="Tahoma"/>
          <w:bCs/>
          <w:i/>
          <w:noProof/>
          <w:sz w:val="18"/>
          <w:szCs w:val="18"/>
        </w:rPr>
      </w:pPr>
    </w:p>
    <w:p w14:paraId="045E3607" w14:textId="77777777" w:rsidR="00890C57" w:rsidRDefault="00890C57" w:rsidP="008034E2">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6C46EABA" w14:textId="77777777" w:rsidTr="0025188B">
        <w:tc>
          <w:tcPr>
            <w:tcW w:w="7583" w:type="dxa"/>
          </w:tcPr>
          <w:p w14:paraId="3DFB67A8" w14:textId="77777777" w:rsidR="008034E2" w:rsidRPr="00CE1BAD" w:rsidRDefault="008034E2" w:rsidP="008034E2">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70C45B77" w14:textId="77777777" w:rsidR="008034E2" w:rsidRPr="00CE1BAD" w:rsidRDefault="008034E2"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37F5D05A" w14:textId="77777777" w:rsidR="008034E2" w:rsidRPr="00CE1BAD" w:rsidRDefault="008034E2" w:rsidP="008034E2">
            <w:pPr>
              <w:keepNext/>
              <w:keepLines/>
              <w:jc w:val="both"/>
              <w:rPr>
                <w:rFonts w:ascii="Tahoma" w:hAnsi="Tahoma" w:cs="Tahoma"/>
                <w:b/>
                <w:i/>
              </w:rPr>
            </w:pPr>
            <w:r>
              <w:rPr>
                <w:rFonts w:ascii="Tahoma" w:hAnsi="Tahoma" w:cs="Tahoma"/>
                <w:b/>
                <w:i/>
              </w:rPr>
              <w:t>4/1</w:t>
            </w:r>
          </w:p>
        </w:tc>
      </w:tr>
    </w:tbl>
    <w:p w14:paraId="77A7E032" w14:textId="77777777" w:rsidR="00F72C15" w:rsidRDefault="00F72C15" w:rsidP="008034E2">
      <w:pPr>
        <w:keepNext/>
        <w:keepLines/>
        <w:jc w:val="both"/>
        <w:rPr>
          <w:rFonts w:ascii="Tahoma" w:hAnsi="Tahoma" w:cs="Tahoma"/>
        </w:rPr>
      </w:pPr>
    </w:p>
    <w:p w14:paraId="7E50DD77" w14:textId="7EE80972" w:rsidR="0084389E" w:rsidRDefault="00AC3791" w:rsidP="008034E2">
      <w:pPr>
        <w:keepNext/>
        <w:keepLines/>
        <w:jc w:val="both"/>
        <w:rPr>
          <w:rFonts w:ascii="Tahoma" w:hAnsi="Tahoma" w:cs="Tahoma"/>
          <w:b/>
        </w:rPr>
      </w:pPr>
      <w:r>
        <w:rPr>
          <w:rFonts w:ascii="Tahoma" w:hAnsi="Tahoma" w:cs="Tahoma"/>
          <w:b/>
        </w:rPr>
        <w:t>VKS-118/19</w:t>
      </w:r>
      <w:r w:rsidR="00032CA0">
        <w:rPr>
          <w:rFonts w:ascii="Tahoma" w:hAnsi="Tahoma" w:cs="Tahoma"/>
          <w:b/>
        </w:rPr>
        <w:t xml:space="preserve"> </w:t>
      </w:r>
      <w:r w:rsidR="0084389E" w:rsidRPr="0084389E">
        <w:rPr>
          <w:rFonts w:ascii="Tahoma" w:hAnsi="Tahoma" w:cs="Tahoma"/>
          <w:b/>
        </w:rPr>
        <w:t xml:space="preserve">– </w:t>
      </w:r>
      <w:r>
        <w:rPr>
          <w:rFonts w:ascii="Tahoma" w:hAnsi="Tahoma" w:cs="Tahoma"/>
          <w:b/>
        </w:rPr>
        <w:t>Dobava maziv po sklopih</w:t>
      </w:r>
    </w:p>
    <w:p w14:paraId="7F4D0F72" w14:textId="77777777" w:rsidR="00C23AD1" w:rsidRDefault="00C23AD1" w:rsidP="008034E2">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B2333E" w14:paraId="46D348C3" w14:textId="77777777" w:rsidTr="006A7F0F">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A5673F0"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1AA8AD6" w14:textId="77777777" w:rsidR="00C23AD1" w:rsidRPr="00B2333E" w:rsidRDefault="00C23AD1" w:rsidP="008034E2">
            <w:pPr>
              <w:keepNext/>
              <w:keepLines/>
              <w:rPr>
                <w:rFonts w:ascii="Tahoma" w:hAnsi="Tahoma" w:cs="Tahoma"/>
                <w:sz w:val="18"/>
                <w:szCs w:val="18"/>
              </w:rPr>
            </w:pPr>
          </w:p>
          <w:p w14:paraId="369D2CFA" w14:textId="77777777" w:rsidR="00C23AD1" w:rsidRPr="00B2333E" w:rsidRDefault="00C23AD1" w:rsidP="008034E2">
            <w:pPr>
              <w:keepNext/>
              <w:keepLines/>
              <w:rPr>
                <w:rFonts w:ascii="Tahoma" w:hAnsi="Tahoma" w:cs="Tahoma"/>
                <w:sz w:val="18"/>
                <w:szCs w:val="18"/>
              </w:rPr>
            </w:pPr>
          </w:p>
        </w:tc>
      </w:tr>
      <w:tr w:rsidR="00C23AD1" w:rsidRPr="00B2333E" w14:paraId="5FA2247B" w14:textId="77777777" w:rsidTr="006A7F0F">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29B47CB"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A1E0041" w14:textId="77777777" w:rsidR="00C23AD1" w:rsidRPr="00B2333E" w:rsidRDefault="00C23AD1" w:rsidP="008034E2">
            <w:pPr>
              <w:keepNext/>
              <w:keepLines/>
              <w:rPr>
                <w:rFonts w:ascii="Tahoma" w:hAnsi="Tahoma" w:cs="Tahoma"/>
                <w:sz w:val="18"/>
                <w:szCs w:val="18"/>
              </w:rPr>
            </w:pPr>
          </w:p>
          <w:p w14:paraId="3BFC785C" w14:textId="77777777" w:rsidR="00C23AD1" w:rsidRPr="00B2333E" w:rsidRDefault="00C23AD1" w:rsidP="008034E2">
            <w:pPr>
              <w:keepNext/>
              <w:keepLines/>
              <w:rPr>
                <w:rFonts w:ascii="Tahoma" w:hAnsi="Tahoma" w:cs="Tahoma"/>
                <w:sz w:val="18"/>
                <w:szCs w:val="18"/>
              </w:rPr>
            </w:pPr>
          </w:p>
        </w:tc>
      </w:tr>
      <w:tr w:rsidR="00C23AD1" w:rsidRPr="00B2333E" w14:paraId="043E7E46" w14:textId="77777777" w:rsidTr="006A7F0F">
        <w:trPr>
          <w:trHeight w:val="334"/>
          <w:jc w:val="center"/>
        </w:trPr>
        <w:tc>
          <w:tcPr>
            <w:tcW w:w="3500" w:type="dxa"/>
            <w:vMerge w:val="restart"/>
            <w:tcBorders>
              <w:top w:val="single" w:sz="4" w:space="0" w:color="auto"/>
              <w:left w:val="single" w:sz="4" w:space="0" w:color="auto"/>
              <w:right w:val="single" w:sz="4" w:space="0" w:color="auto"/>
            </w:tcBorders>
            <w:vAlign w:val="center"/>
          </w:tcPr>
          <w:p w14:paraId="6A5E7253" w14:textId="77777777" w:rsidR="00C23AD1" w:rsidRPr="00B2333E" w:rsidRDefault="00C23AD1" w:rsidP="008034E2">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454CCB8"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C23AD1" w:rsidRPr="00B2333E" w14:paraId="7C711E04" w14:textId="77777777" w:rsidTr="006A7F0F">
        <w:trPr>
          <w:trHeight w:val="334"/>
          <w:jc w:val="center"/>
        </w:trPr>
        <w:tc>
          <w:tcPr>
            <w:tcW w:w="3500" w:type="dxa"/>
            <w:vMerge/>
            <w:tcBorders>
              <w:left w:val="single" w:sz="4" w:space="0" w:color="auto"/>
              <w:bottom w:val="single" w:sz="4" w:space="0" w:color="auto"/>
              <w:right w:val="single" w:sz="4" w:space="0" w:color="auto"/>
            </w:tcBorders>
            <w:vAlign w:val="center"/>
          </w:tcPr>
          <w:p w14:paraId="6C7EE538" w14:textId="77777777" w:rsidR="00C23AD1" w:rsidRPr="00B2333E" w:rsidRDefault="00C23AD1" w:rsidP="008034E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B2C9279"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7FC12FB"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NE</w:t>
            </w:r>
          </w:p>
        </w:tc>
      </w:tr>
      <w:tr w:rsidR="00C23AD1" w:rsidRPr="00B2333E" w14:paraId="3CB1C48E" w14:textId="77777777" w:rsidTr="006A7F0F">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A9982CE" w14:textId="77777777" w:rsidR="00C23AD1" w:rsidRDefault="00C23AD1" w:rsidP="008034E2">
            <w:pPr>
              <w:keepNext/>
              <w:keepLines/>
              <w:spacing w:line="276" w:lineRule="auto"/>
              <w:rPr>
                <w:rFonts w:ascii="Tahoma" w:hAnsi="Tahoma" w:cs="Tahoma"/>
                <w:sz w:val="18"/>
                <w:szCs w:val="18"/>
              </w:rPr>
            </w:pPr>
          </w:p>
          <w:p w14:paraId="0E3BDC5A" w14:textId="77777777" w:rsidR="00C23AD1" w:rsidRPr="00B2333E" w:rsidRDefault="00C23AD1" w:rsidP="008034E2">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14:paraId="29810F0F" w14:textId="77777777" w:rsidR="00C23AD1" w:rsidRPr="00B2333E" w:rsidRDefault="00C23AD1" w:rsidP="008034E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72B8C4A" w14:textId="77777777" w:rsidR="00C23AD1" w:rsidRPr="00B2333E" w:rsidRDefault="00C23AD1" w:rsidP="008034E2">
            <w:pPr>
              <w:keepNext/>
              <w:keepLines/>
              <w:spacing w:line="276" w:lineRule="auto"/>
              <w:rPr>
                <w:rFonts w:ascii="Tahoma" w:hAnsi="Tahoma" w:cs="Tahoma"/>
                <w:sz w:val="18"/>
                <w:szCs w:val="18"/>
              </w:rPr>
            </w:pPr>
          </w:p>
        </w:tc>
      </w:tr>
      <w:tr w:rsidR="00C23AD1" w:rsidRPr="00B2333E" w14:paraId="6E939D1C" w14:textId="77777777" w:rsidTr="006A7F0F">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ACE54FB"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89EC90C" w14:textId="77777777" w:rsidR="00C23AD1" w:rsidRPr="00B2333E" w:rsidRDefault="00C23AD1" w:rsidP="008034E2">
            <w:pPr>
              <w:keepNext/>
              <w:keepLines/>
              <w:rPr>
                <w:sz w:val="18"/>
                <w:szCs w:val="18"/>
              </w:rPr>
            </w:pPr>
          </w:p>
        </w:tc>
      </w:tr>
      <w:tr w:rsidR="00C23AD1" w:rsidRPr="00B2333E" w14:paraId="6FD34537"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2FFF2D84"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B81DB9F" w14:textId="77777777" w:rsidR="00C23AD1" w:rsidRPr="00B2333E" w:rsidRDefault="00C23AD1" w:rsidP="008034E2">
            <w:pPr>
              <w:keepNext/>
              <w:keepLines/>
              <w:rPr>
                <w:sz w:val="18"/>
                <w:szCs w:val="18"/>
              </w:rPr>
            </w:pPr>
          </w:p>
        </w:tc>
      </w:tr>
      <w:tr w:rsidR="00C23AD1" w:rsidRPr="00B2333E" w14:paraId="0F6B7595"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171342E6" w14:textId="77777777" w:rsidR="00C23AD1" w:rsidRPr="00B2333E" w:rsidRDefault="00C23AD1" w:rsidP="008034E2">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8FA2507" w14:textId="77777777" w:rsidR="00C23AD1" w:rsidRPr="00B2333E" w:rsidRDefault="00C23AD1" w:rsidP="008034E2">
            <w:pPr>
              <w:keepNext/>
              <w:keepLines/>
              <w:rPr>
                <w:sz w:val="18"/>
                <w:szCs w:val="18"/>
              </w:rPr>
            </w:pPr>
          </w:p>
        </w:tc>
      </w:tr>
    </w:tbl>
    <w:p w14:paraId="288A8828" w14:textId="77777777" w:rsidR="00C23AD1" w:rsidRDefault="00C23AD1" w:rsidP="008034E2">
      <w:pPr>
        <w:keepNext/>
        <w:keepLines/>
        <w:jc w:val="both"/>
        <w:rPr>
          <w:rFonts w:ascii="Tahoma" w:hAnsi="Tahoma" w:cs="Tahoma"/>
        </w:rPr>
      </w:pPr>
    </w:p>
    <w:p w14:paraId="659634C1" w14:textId="77777777" w:rsidR="00C23AD1" w:rsidRPr="00727F36" w:rsidRDefault="00C23AD1"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4E72C23A" w14:textId="77777777" w:rsidR="00C23AD1" w:rsidRDefault="00C23AD1"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4A62CE75" w14:textId="77777777" w:rsidTr="006A7F0F">
        <w:trPr>
          <w:trHeight w:val="235"/>
        </w:trPr>
        <w:tc>
          <w:tcPr>
            <w:tcW w:w="2835" w:type="dxa"/>
            <w:tcBorders>
              <w:bottom w:val="single" w:sz="4" w:space="0" w:color="auto"/>
            </w:tcBorders>
          </w:tcPr>
          <w:p w14:paraId="23921D6A" w14:textId="77777777" w:rsidR="00C23AD1" w:rsidRPr="008227E0" w:rsidRDefault="00C23AD1" w:rsidP="008034E2">
            <w:pPr>
              <w:keepNext/>
              <w:keepLines/>
              <w:jc w:val="both"/>
              <w:rPr>
                <w:rFonts w:ascii="Tahoma" w:hAnsi="Tahoma" w:cs="Tahoma"/>
                <w:snapToGrid w:val="0"/>
                <w:color w:val="000000"/>
              </w:rPr>
            </w:pPr>
          </w:p>
        </w:tc>
        <w:tc>
          <w:tcPr>
            <w:tcW w:w="2552" w:type="dxa"/>
          </w:tcPr>
          <w:p w14:paraId="377F2607"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23E2AF10"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7AF45D5F" w14:textId="77777777" w:rsidTr="006A7F0F">
        <w:trPr>
          <w:trHeight w:val="235"/>
        </w:trPr>
        <w:tc>
          <w:tcPr>
            <w:tcW w:w="2835" w:type="dxa"/>
            <w:tcBorders>
              <w:top w:val="single" w:sz="4" w:space="0" w:color="auto"/>
            </w:tcBorders>
          </w:tcPr>
          <w:p w14:paraId="4B972995"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123131F"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9A14582" w14:textId="0D143759"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C23AD1" w:rsidRPr="00CE1BAD" w14:paraId="59CBA90B" w14:textId="77777777" w:rsidTr="006A7F0F">
        <w:trPr>
          <w:trHeight w:val="235"/>
        </w:trPr>
        <w:tc>
          <w:tcPr>
            <w:tcW w:w="2835" w:type="dxa"/>
            <w:tcBorders>
              <w:bottom w:val="single" w:sz="4" w:space="0" w:color="auto"/>
            </w:tcBorders>
          </w:tcPr>
          <w:p w14:paraId="0BAF0651" w14:textId="77777777" w:rsidR="00C23AD1" w:rsidRDefault="00C23AD1" w:rsidP="008034E2">
            <w:pPr>
              <w:keepNext/>
              <w:keepLines/>
              <w:jc w:val="both"/>
              <w:rPr>
                <w:rFonts w:ascii="Tahoma" w:hAnsi="Tahoma" w:cs="Tahoma"/>
                <w:snapToGrid w:val="0"/>
                <w:color w:val="000000"/>
              </w:rPr>
            </w:pPr>
          </w:p>
          <w:p w14:paraId="54920E31" w14:textId="77777777" w:rsidR="00C23AD1" w:rsidRDefault="00C23AD1" w:rsidP="008034E2">
            <w:pPr>
              <w:keepNext/>
              <w:keepLines/>
              <w:jc w:val="both"/>
              <w:rPr>
                <w:rFonts w:ascii="Tahoma" w:hAnsi="Tahoma" w:cs="Tahoma"/>
                <w:snapToGrid w:val="0"/>
                <w:color w:val="000000"/>
              </w:rPr>
            </w:pPr>
          </w:p>
          <w:p w14:paraId="0237538F" w14:textId="77777777" w:rsidR="00C23AD1" w:rsidRPr="008227E0" w:rsidRDefault="00C23AD1" w:rsidP="008034E2">
            <w:pPr>
              <w:keepNext/>
              <w:keepLines/>
              <w:jc w:val="both"/>
              <w:rPr>
                <w:rFonts w:ascii="Tahoma" w:hAnsi="Tahoma" w:cs="Tahoma"/>
                <w:snapToGrid w:val="0"/>
                <w:color w:val="000000"/>
              </w:rPr>
            </w:pPr>
          </w:p>
        </w:tc>
        <w:tc>
          <w:tcPr>
            <w:tcW w:w="2552" w:type="dxa"/>
          </w:tcPr>
          <w:p w14:paraId="1F8D3BB1"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0837A543"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3F3356EA" w14:textId="77777777" w:rsidTr="006A7F0F">
        <w:trPr>
          <w:trHeight w:val="235"/>
        </w:trPr>
        <w:tc>
          <w:tcPr>
            <w:tcW w:w="2835" w:type="dxa"/>
            <w:tcBorders>
              <w:top w:val="single" w:sz="4" w:space="0" w:color="auto"/>
            </w:tcBorders>
          </w:tcPr>
          <w:p w14:paraId="7521038E"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E924265"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C09CE12" w14:textId="09BF3E67"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2F9A28B3" w14:textId="77777777" w:rsidR="00C23AD1" w:rsidRDefault="00C23AD1" w:rsidP="008034E2">
      <w:pPr>
        <w:keepNext/>
        <w:keepLines/>
        <w:jc w:val="both"/>
        <w:rPr>
          <w:rFonts w:ascii="Tahoma" w:hAnsi="Tahoma" w:cs="Tahoma"/>
        </w:rPr>
      </w:pPr>
    </w:p>
    <w:p w14:paraId="48181EC3" w14:textId="77777777" w:rsidR="00C23AD1" w:rsidRDefault="00C23AD1" w:rsidP="008034E2">
      <w:pPr>
        <w:keepNext/>
        <w:keepLines/>
        <w:jc w:val="both"/>
        <w:rPr>
          <w:rFonts w:ascii="Tahoma" w:hAnsi="Tahoma" w:cs="Tahoma"/>
        </w:rPr>
      </w:pPr>
    </w:p>
    <w:p w14:paraId="60610078" w14:textId="77777777" w:rsidR="00B976DC" w:rsidRDefault="00B976DC" w:rsidP="008034E2">
      <w:pPr>
        <w:keepNext/>
        <w:keepLines/>
        <w:jc w:val="both"/>
        <w:rPr>
          <w:rFonts w:ascii="Tahoma" w:hAnsi="Tahoma" w:cs="Tahoma"/>
        </w:rPr>
      </w:pPr>
    </w:p>
    <w:p w14:paraId="045BEF70" w14:textId="77777777" w:rsidR="00B976DC" w:rsidRDefault="00B976DC" w:rsidP="008034E2">
      <w:pPr>
        <w:keepNext/>
        <w:keepLines/>
        <w:jc w:val="both"/>
        <w:rPr>
          <w:rFonts w:ascii="Tahoma" w:hAnsi="Tahoma" w:cs="Tahoma"/>
        </w:rPr>
      </w:pPr>
    </w:p>
    <w:p w14:paraId="55FD481E" w14:textId="77777777" w:rsidR="00B976DC" w:rsidRDefault="00B976DC" w:rsidP="008034E2">
      <w:pPr>
        <w:keepNext/>
        <w:keepLines/>
        <w:jc w:val="both"/>
        <w:rPr>
          <w:rFonts w:ascii="Tahoma" w:hAnsi="Tahoma" w:cs="Tahoma"/>
        </w:rPr>
      </w:pPr>
    </w:p>
    <w:p w14:paraId="70C49C15" w14:textId="77777777" w:rsidR="00B976DC" w:rsidRDefault="00B976DC" w:rsidP="008034E2">
      <w:pPr>
        <w:keepNext/>
        <w:keepLines/>
        <w:jc w:val="both"/>
        <w:rPr>
          <w:rFonts w:ascii="Tahoma" w:hAnsi="Tahoma" w:cs="Tahoma"/>
        </w:rPr>
      </w:pPr>
    </w:p>
    <w:p w14:paraId="41A4D521" w14:textId="77777777" w:rsidR="00B976DC" w:rsidRDefault="00B976DC" w:rsidP="008034E2">
      <w:pPr>
        <w:keepNext/>
        <w:keepLines/>
        <w:jc w:val="both"/>
        <w:rPr>
          <w:rFonts w:ascii="Tahoma" w:hAnsi="Tahoma" w:cs="Tahoma"/>
        </w:rPr>
      </w:pPr>
    </w:p>
    <w:p w14:paraId="6B91246F" w14:textId="77777777" w:rsidR="00B976DC" w:rsidRDefault="00B976DC" w:rsidP="008034E2">
      <w:pPr>
        <w:keepNext/>
        <w:keepLines/>
        <w:jc w:val="both"/>
        <w:rPr>
          <w:rFonts w:ascii="Tahoma" w:hAnsi="Tahoma" w:cs="Tahoma"/>
        </w:rPr>
      </w:pPr>
    </w:p>
    <w:p w14:paraId="3A2FA12C" w14:textId="77777777" w:rsidR="00B976DC" w:rsidRDefault="00B976DC" w:rsidP="008034E2">
      <w:pPr>
        <w:keepNext/>
        <w:keepLines/>
        <w:jc w:val="both"/>
        <w:rPr>
          <w:rFonts w:ascii="Tahoma" w:hAnsi="Tahoma" w:cs="Tahoma"/>
        </w:rPr>
      </w:pPr>
    </w:p>
    <w:p w14:paraId="5046EFB9" w14:textId="77777777" w:rsidR="00B976DC" w:rsidRDefault="00B976DC" w:rsidP="008034E2">
      <w:pPr>
        <w:keepNext/>
        <w:keepLines/>
        <w:jc w:val="both"/>
        <w:rPr>
          <w:rFonts w:ascii="Tahoma" w:hAnsi="Tahoma" w:cs="Tahoma"/>
        </w:rPr>
      </w:pPr>
    </w:p>
    <w:p w14:paraId="4C6764C6" w14:textId="77777777" w:rsidR="00B976DC" w:rsidRDefault="00B976DC" w:rsidP="008034E2">
      <w:pPr>
        <w:keepNext/>
        <w:keepLines/>
        <w:jc w:val="both"/>
        <w:rPr>
          <w:rFonts w:ascii="Tahoma" w:hAnsi="Tahoma" w:cs="Tahoma"/>
        </w:rPr>
      </w:pPr>
    </w:p>
    <w:p w14:paraId="3591CE3B" w14:textId="77777777" w:rsidR="00B976DC" w:rsidRDefault="00B976DC" w:rsidP="008034E2">
      <w:pPr>
        <w:keepNext/>
        <w:keepLines/>
        <w:jc w:val="both"/>
        <w:rPr>
          <w:rFonts w:ascii="Tahoma" w:hAnsi="Tahoma" w:cs="Tahoma"/>
        </w:rPr>
      </w:pPr>
    </w:p>
    <w:p w14:paraId="35A18028" w14:textId="77777777" w:rsidR="00B976DC" w:rsidRDefault="00B976DC" w:rsidP="008034E2">
      <w:pPr>
        <w:keepNext/>
        <w:keepLines/>
        <w:jc w:val="both"/>
        <w:rPr>
          <w:rFonts w:ascii="Tahoma" w:hAnsi="Tahoma" w:cs="Tahoma"/>
        </w:rPr>
      </w:pPr>
    </w:p>
    <w:p w14:paraId="0FBE4664" w14:textId="77777777" w:rsidR="00B976DC" w:rsidRDefault="00B976DC" w:rsidP="008034E2">
      <w:pPr>
        <w:keepNext/>
        <w:keepLines/>
        <w:jc w:val="both"/>
        <w:rPr>
          <w:rFonts w:ascii="Tahoma" w:hAnsi="Tahoma" w:cs="Tahoma"/>
        </w:rPr>
      </w:pPr>
    </w:p>
    <w:p w14:paraId="119F253A" w14:textId="77777777" w:rsidR="00C23AD1" w:rsidRDefault="00C23AD1"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CDEC4B2" w14:textId="77777777" w:rsidTr="00B976DC">
        <w:tc>
          <w:tcPr>
            <w:tcW w:w="7725" w:type="dxa"/>
          </w:tcPr>
          <w:p w14:paraId="2163CCB5" w14:textId="3C94BD07" w:rsidR="00B976DC" w:rsidRPr="00CE1BAD" w:rsidRDefault="00C55FED" w:rsidP="008034E2">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1417" w:type="dxa"/>
          </w:tcPr>
          <w:p w14:paraId="0CB0FCCC" w14:textId="77777777" w:rsidR="00B976DC" w:rsidRPr="00CE1BAD" w:rsidRDefault="00B976DC"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092CCF69" w14:textId="77777777" w:rsidR="00094688" w:rsidRDefault="00094688" w:rsidP="008034E2">
      <w:pPr>
        <w:keepNext/>
        <w:keepLines/>
        <w:jc w:val="both"/>
        <w:rPr>
          <w:rFonts w:ascii="Tahoma" w:hAnsi="Tahoma" w:cs="Tahoma"/>
        </w:rPr>
      </w:pPr>
    </w:p>
    <w:p w14:paraId="171DB49B" w14:textId="77777777" w:rsidR="00805B6C" w:rsidRPr="00805B6C" w:rsidRDefault="00805B6C" w:rsidP="008034E2">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9A66065" w14:textId="77777777" w:rsidR="00805B6C" w:rsidRPr="00805B6C" w:rsidRDefault="00805B6C" w:rsidP="008034E2">
      <w:pPr>
        <w:keepNext/>
        <w:keepLines/>
        <w:jc w:val="both"/>
        <w:rPr>
          <w:rFonts w:ascii="Tahoma" w:hAnsi="Tahoma" w:cs="Tahoma"/>
        </w:rPr>
      </w:pPr>
    </w:p>
    <w:p w14:paraId="2ECCE479" w14:textId="77777777" w:rsidR="00805B6C" w:rsidRPr="00805B6C" w:rsidRDefault="00805B6C" w:rsidP="008034E2">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0565D160" w14:textId="77777777" w:rsidR="00805B6C" w:rsidRPr="00805B6C" w:rsidRDefault="00805B6C" w:rsidP="008034E2">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2E1DF411" w14:textId="77777777" w:rsidR="00094688" w:rsidRPr="00CF0C40" w:rsidRDefault="00094688" w:rsidP="008034E2">
      <w:pPr>
        <w:keepNext/>
        <w:keepLines/>
        <w:jc w:val="both"/>
        <w:rPr>
          <w:rFonts w:ascii="Tahoma" w:hAnsi="Tahoma" w:cs="Tahoma"/>
        </w:rPr>
      </w:pPr>
    </w:p>
    <w:p w14:paraId="4E28FFC0" w14:textId="5FB4F5C4" w:rsidR="00094688" w:rsidRPr="00CF0C40" w:rsidRDefault="00C55FED" w:rsidP="008034E2">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15E83ED8" w14:textId="77777777" w:rsidR="00094688" w:rsidRPr="00CF0C40" w:rsidRDefault="00094688" w:rsidP="008034E2">
      <w:pPr>
        <w:keepNext/>
        <w:keepLines/>
        <w:jc w:val="both"/>
        <w:rPr>
          <w:rFonts w:ascii="Tahoma" w:hAnsi="Tahoma" w:cs="Tahoma"/>
          <w:b/>
        </w:rPr>
      </w:pPr>
    </w:p>
    <w:p w14:paraId="09BFB2FF" w14:textId="152F7AB8" w:rsidR="00094688" w:rsidRPr="00CF0C40" w:rsidRDefault="00094688" w:rsidP="008034E2">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AC3791">
        <w:rPr>
          <w:rFonts w:ascii="Tahoma" w:hAnsi="Tahoma" w:cs="Tahoma"/>
          <w:b/>
        </w:rPr>
        <w:t>VKS-118/19</w:t>
      </w:r>
      <w:r w:rsidR="00032CA0">
        <w:rPr>
          <w:rFonts w:ascii="Tahoma" w:hAnsi="Tahoma" w:cs="Tahoma"/>
          <w:b/>
        </w:rPr>
        <w:t xml:space="preserve"> </w:t>
      </w:r>
      <w:r w:rsidR="00805B6C" w:rsidRPr="00805B6C">
        <w:rPr>
          <w:rFonts w:ascii="Tahoma" w:hAnsi="Tahoma" w:cs="Tahoma"/>
          <w:b/>
        </w:rPr>
        <w:t xml:space="preserve">– </w:t>
      </w:r>
      <w:r w:rsidR="00AC3791">
        <w:rPr>
          <w:rFonts w:ascii="Tahoma" w:hAnsi="Tahoma" w:cs="Tahoma"/>
          <w:b/>
        </w:rPr>
        <w:t>Dobava maziv po sklopih</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A42A1E7" w14:textId="77777777" w:rsidR="00094688" w:rsidRPr="00CF0C40" w:rsidRDefault="00094688" w:rsidP="008034E2">
      <w:pPr>
        <w:keepNext/>
        <w:keepLines/>
        <w:jc w:val="both"/>
        <w:rPr>
          <w:rFonts w:ascii="Tahoma" w:hAnsi="Tahoma" w:cs="Tahoma"/>
        </w:rPr>
      </w:pPr>
    </w:p>
    <w:p w14:paraId="0949D66A" w14:textId="77777777" w:rsidR="00094688" w:rsidRPr="00CF0C40" w:rsidRDefault="00094688" w:rsidP="008034E2">
      <w:pPr>
        <w:keepNext/>
        <w:keepLines/>
        <w:jc w:val="both"/>
        <w:rPr>
          <w:rFonts w:ascii="Tahoma" w:hAnsi="Tahoma" w:cs="Tahoma"/>
        </w:rPr>
      </w:pPr>
    </w:p>
    <w:p w14:paraId="70B35C86" w14:textId="77777777" w:rsidR="00094688" w:rsidRPr="00CF0C40" w:rsidRDefault="00094688" w:rsidP="008034E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5AA62B7F" w14:textId="77777777" w:rsidTr="00745A83">
        <w:trPr>
          <w:trHeight w:val="235"/>
        </w:trPr>
        <w:tc>
          <w:tcPr>
            <w:tcW w:w="3402" w:type="dxa"/>
            <w:tcBorders>
              <w:bottom w:val="single" w:sz="4" w:space="0" w:color="auto"/>
            </w:tcBorders>
          </w:tcPr>
          <w:p w14:paraId="2BF16D7A" w14:textId="77777777" w:rsidR="00094688" w:rsidRPr="00CF0C40" w:rsidRDefault="00094688" w:rsidP="008034E2">
            <w:pPr>
              <w:keepNext/>
              <w:keepLines/>
              <w:jc w:val="both"/>
              <w:rPr>
                <w:rFonts w:ascii="Tahoma" w:hAnsi="Tahoma" w:cs="Tahoma"/>
                <w:snapToGrid w:val="0"/>
              </w:rPr>
            </w:pPr>
          </w:p>
        </w:tc>
        <w:tc>
          <w:tcPr>
            <w:tcW w:w="2977" w:type="dxa"/>
          </w:tcPr>
          <w:p w14:paraId="6801B144" w14:textId="77777777" w:rsidR="00094688" w:rsidRPr="00CF0C40" w:rsidRDefault="00094688" w:rsidP="008034E2">
            <w:pPr>
              <w:keepNext/>
              <w:keepLines/>
              <w:jc w:val="both"/>
              <w:rPr>
                <w:rFonts w:ascii="Tahoma" w:hAnsi="Tahoma" w:cs="Tahoma"/>
                <w:snapToGrid w:val="0"/>
              </w:rPr>
            </w:pPr>
          </w:p>
        </w:tc>
        <w:tc>
          <w:tcPr>
            <w:tcW w:w="2721" w:type="dxa"/>
            <w:tcBorders>
              <w:bottom w:val="single" w:sz="4" w:space="0" w:color="auto"/>
            </w:tcBorders>
          </w:tcPr>
          <w:p w14:paraId="23FA76A4" w14:textId="77777777" w:rsidR="00094688" w:rsidRPr="00CF0C40" w:rsidRDefault="00094688" w:rsidP="008034E2">
            <w:pPr>
              <w:keepNext/>
              <w:keepLines/>
              <w:jc w:val="both"/>
              <w:rPr>
                <w:rFonts w:ascii="Tahoma" w:hAnsi="Tahoma" w:cs="Tahoma"/>
                <w:snapToGrid w:val="0"/>
              </w:rPr>
            </w:pPr>
          </w:p>
        </w:tc>
      </w:tr>
      <w:tr w:rsidR="00094688" w:rsidRPr="00CF0C40" w14:paraId="2DA98ADD" w14:textId="77777777" w:rsidTr="00745A83">
        <w:trPr>
          <w:trHeight w:val="235"/>
        </w:trPr>
        <w:tc>
          <w:tcPr>
            <w:tcW w:w="3402" w:type="dxa"/>
            <w:tcBorders>
              <w:top w:val="single" w:sz="4" w:space="0" w:color="auto"/>
            </w:tcBorders>
          </w:tcPr>
          <w:p w14:paraId="33DF90A3"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22BC8D77" w14:textId="77777777" w:rsidR="00094688" w:rsidRPr="00CF0C40" w:rsidRDefault="00094688" w:rsidP="008034E2">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68BD650" w14:textId="4B7973FF"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w:t>
            </w:r>
            <w:r w:rsidR="00C55FED">
              <w:rPr>
                <w:rFonts w:ascii="Tahoma" w:hAnsi="Tahoma" w:cs="Tahoma"/>
              </w:rPr>
              <w:t xml:space="preserve"> </w:t>
            </w:r>
            <w:r w:rsidR="00C55FED">
              <w:rPr>
                <w:rFonts w:ascii="Tahoma" w:hAnsi="Tahoma" w:cs="Tahoma"/>
                <w:snapToGrid w:val="0"/>
                <w:color w:val="000000"/>
              </w:rPr>
              <w:t>zakonitega zastopnika</w:t>
            </w:r>
            <w:r w:rsidRPr="00CF0C40">
              <w:rPr>
                <w:rFonts w:ascii="Tahoma" w:hAnsi="Tahoma" w:cs="Tahoma"/>
              </w:rPr>
              <w:t xml:space="preserve"> podizvajalca</w:t>
            </w:r>
            <w:r w:rsidRPr="00CF0C40">
              <w:rPr>
                <w:rFonts w:ascii="Tahoma" w:hAnsi="Tahoma" w:cs="Tahoma"/>
                <w:snapToGrid w:val="0"/>
              </w:rPr>
              <w:t>)</w:t>
            </w:r>
          </w:p>
        </w:tc>
      </w:tr>
    </w:tbl>
    <w:p w14:paraId="5C4104EB" w14:textId="77777777" w:rsidR="00094688" w:rsidRPr="00727F36" w:rsidRDefault="00094688" w:rsidP="008034E2">
      <w:pPr>
        <w:keepNext/>
        <w:keepLines/>
        <w:jc w:val="both"/>
        <w:rPr>
          <w:rFonts w:ascii="Tahoma" w:eastAsia="Calibri" w:hAnsi="Tahoma" w:cs="Tahoma"/>
          <w:sz w:val="22"/>
          <w:szCs w:val="22"/>
          <w:lang w:eastAsia="en-US"/>
        </w:rPr>
      </w:pPr>
    </w:p>
    <w:p w14:paraId="456693E5" w14:textId="77777777" w:rsidR="00094688" w:rsidRPr="00727F36" w:rsidRDefault="00094688" w:rsidP="008034E2">
      <w:pPr>
        <w:keepNext/>
        <w:keepLines/>
        <w:jc w:val="both"/>
        <w:rPr>
          <w:rFonts w:ascii="Tahoma" w:eastAsia="Calibri" w:hAnsi="Tahoma" w:cs="Tahoma"/>
          <w:sz w:val="22"/>
          <w:szCs w:val="22"/>
          <w:lang w:eastAsia="en-US"/>
        </w:rPr>
      </w:pPr>
    </w:p>
    <w:p w14:paraId="0B44A0F2" w14:textId="77777777" w:rsidR="00094688" w:rsidRPr="00727F36" w:rsidRDefault="00094688"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2DF14D7" w14:textId="77777777" w:rsidR="00094688" w:rsidRDefault="00094688" w:rsidP="008034E2">
      <w:pPr>
        <w:keepNext/>
        <w:keepLines/>
        <w:tabs>
          <w:tab w:val="left" w:pos="567"/>
          <w:tab w:val="left" w:pos="851"/>
          <w:tab w:val="left" w:pos="993"/>
        </w:tabs>
        <w:jc w:val="both"/>
        <w:rPr>
          <w:rFonts w:ascii="Tahoma" w:hAnsi="Tahoma" w:cs="Tahoma"/>
          <w:i/>
          <w:sz w:val="16"/>
          <w:szCs w:val="18"/>
          <w:lang w:eastAsia="ar-SA"/>
        </w:rPr>
      </w:pPr>
    </w:p>
    <w:p w14:paraId="232F6D66" w14:textId="77777777" w:rsidR="00094688" w:rsidRPr="00727F36" w:rsidRDefault="00094688" w:rsidP="008034E2">
      <w:pPr>
        <w:keepNext/>
        <w:keepLines/>
        <w:tabs>
          <w:tab w:val="left" w:pos="567"/>
          <w:tab w:val="left" w:pos="851"/>
          <w:tab w:val="left" w:pos="993"/>
        </w:tabs>
        <w:jc w:val="both"/>
        <w:rPr>
          <w:rFonts w:ascii="Tahoma" w:hAnsi="Tahoma" w:cs="Tahoma"/>
          <w:i/>
          <w:sz w:val="16"/>
          <w:szCs w:val="18"/>
          <w:lang w:eastAsia="ar-SA"/>
        </w:rPr>
      </w:pPr>
    </w:p>
    <w:p w14:paraId="6D84AE1B" w14:textId="77777777" w:rsidR="00094688" w:rsidRPr="00AA184C" w:rsidRDefault="00094688" w:rsidP="008034E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161829A9" w14:textId="77777777" w:rsidR="00094688" w:rsidRDefault="00094688" w:rsidP="008034E2">
      <w:pPr>
        <w:keepNext/>
        <w:keepLines/>
        <w:jc w:val="both"/>
        <w:rPr>
          <w:rFonts w:ascii="Tahoma" w:hAnsi="Tahoma" w:cs="Tahoma"/>
        </w:rPr>
      </w:pPr>
    </w:p>
    <w:p w14:paraId="380308F1" w14:textId="77777777" w:rsidR="00094688" w:rsidRDefault="00094688" w:rsidP="008034E2">
      <w:pPr>
        <w:keepNext/>
        <w:keepLines/>
        <w:jc w:val="both"/>
        <w:rPr>
          <w:rFonts w:ascii="Tahoma" w:hAnsi="Tahoma" w:cs="Tahoma"/>
        </w:rPr>
      </w:pPr>
    </w:p>
    <w:p w14:paraId="677AE981" w14:textId="77777777" w:rsidR="00094688" w:rsidRDefault="00094688" w:rsidP="008034E2">
      <w:pPr>
        <w:keepNext/>
        <w:keepLines/>
        <w:jc w:val="both"/>
        <w:rPr>
          <w:rFonts w:ascii="Tahoma" w:hAnsi="Tahoma" w:cs="Tahoma"/>
        </w:rPr>
      </w:pPr>
    </w:p>
    <w:p w14:paraId="715CDF8A" w14:textId="77777777" w:rsidR="00D92424" w:rsidRDefault="00D92424" w:rsidP="008034E2">
      <w:pPr>
        <w:keepNext/>
        <w:keepLines/>
        <w:rPr>
          <w:rFonts w:ascii="Tahoma" w:hAnsi="Tahoma" w:cs="Tahoma"/>
        </w:rPr>
      </w:pPr>
    </w:p>
    <w:p w14:paraId="12F89DA2" w14:textId="77777777" w:rsidR="00D92424" w:rsidRDefault="00D92424" w:rsidP="008034E2">
      <w:pPr>
        <w:keepNext/>
        <w:keepLines/>
        <w:rPr>
          <w:rFonts w:ascii="Tahoma" w:hAnsi="Tahoma" w:cs="Tahoma"/>
        </w:rPr>
      </w:pPr>
    </w:p>
    <w:p w14:paraId="66C403ED" w14:textId="77777777" w:rsidR="00D92424" w:rsidRDefault="00D92424" w:rsidP="008034E2">
      <w:pPr>
        <w:keepNext/>
        <w:keepLines/>
        <w:rPr>
          <w:rFonts w:ascii="Tahoma" w:hAnsi="Tahoma" w:cs="Tahoma"/>
        </w:rPr>
      </w:pPr>
    </w:p>
    <w:p w14:paraId="08D77E28" w14:textId="77777777" w:rsidR="00D92424" w:rsidRDefault="00D92424" w:rsidP="008034E2">
      <w:pPr>
        <w:keepNext/>
        <w:keepLines/>
        <w:rPr>
          <w:rFonts w:ascii="Tahoma" w:hAnsi="Tahoma" w:cs="Tahoma"/>
        </w:rPr>
      </w:pPr>
    </w:p>
    <w:p w14:paraId="4E0F7CF4" w14:textId="77777777" w:rsidR="00D92424" w:rsidRDefault="00D92424" w:rsidP="008034E2">
      <w:pPr>
        <w:keepNext/>
        <w:keepLines/>
        <w:rPr>
          <w:rFonts w:ascii="Tahoma" w:hAnsi="Tahoma" w:cs="Tahoma"/>
        </w:rPr>
      </w:pPr>
    </w:p>
    <w:p w14:paraId="43396DDD" w14:textId="77777777" w:rsidR="00D92424" w:rsidRDefault="00D92424" w:rsidP="008034E2">
      <w:pPr>
        <w:keepNext/>
        <w:keepLines/>
        <w:rPr>
          <w:rFonts w:ascii="Tahoma" w:hAnsi="Tahoma" w:cs="Tahoma"/>
        </w:rPr>
      </w:pPr>
    </w:p>
    <w:p w14:paraId="0D388D3B" w14:textId="77777777" w:rsidR="00D92424" w:rsidRDefault="00D92424" w:rsidP="008034E2">
      <w:pPr>
        <w:keepNext/>
        <w:keepLines/>
        <w:rPr>
          <w:rFonts w:ascii="Tahoma" w:hAnsi="Tahoma" w:cs="Tahoma"/>
        </w:rPr>
      </w:pPr>
    </w:p>
    <w:p w14:paraId="4D8ED105" w14:textId="77777777" w:rsidR="00D92424" w:rsidRDefault="00D92424" w:rsidP="008034E2">
      <w:pPr>
        <w:keepNext/>
        <w:keepLines/>
        <w:rPr>
          <w:rFonts w:ascii="Tahoma" w:hAnsi="Tahoma" w:cs="Tahoma"/>
        </w:rPr>
      </w:pPr>
    </w:p>
    <w:p w14:paraId="7AF59CAE" w14:textId="77777777" w:rsidR="00D92424" w:rsidRDefault="00D92424" w:rsidP="008034E2">
      <w:pPr>
        <w:keepNext/>
        <w:keepLines/>
        <w:rPr>
          <w:rFonts w:ascii="Tahoma" w:hAnsi="Tahoma" w:cs="Tahoma"/>
        </w:rPr>
      </w:pPr>
    </w:p>
    <w:p w14:paraId="3B88C6AF" w14:textId="77777777" w:rsidR="00D92424" w:rsidRDefault="00D92424" w:rsidP="008034E2">
      <w:pPr>
        <w:keepNext/>
        <w:keepLines/>
        <w:rPr>
          <w:rFonts w:ascii="Tahoma" w:hAnsi="Tahoma" w:cs="Tahoma"/>
        </w:rPr>
      </w:pPr>
    </w:p>
    <w:p w14:paraId="093AEAA4" w14:textId="77777777" w:rsidR="00D92424" w:rsidRDefault="00D92424" w:rsidP="008034E2">
      <w:pPr>
        <w:keepNext/>
        <w:keepLines/>
        <w:rPr>
          <w:rFonts w:ascii="Tahoma" w:hAnsi="Tahoma" w:cs="Tahoma"/>
        </w:rPr>
      </w:pPr>
    </w:p>
    <w:p w14:paraId="3448387F" w14:textId="77777777" w:rsidR="00D92424" w:rsidRDefault="00D92424" w:rsidP="008034E2">
      <w:pPr>
        <w:keepNext/>
        <w:keepLines/>
        <w:rPr>
          <w:rFonts w:ascii="Tahoma" w:hAnsi="Tahoma" w:cs="Tahoma"/>
        </w:rPr>
      </w:pPr>
    </w:p>
    <w:p w14:paraId="51AC2C57" w14:textId="77777777" w:rsidR="00D92424" w:rsidRDefault="00D92424" w:rsidP="008034E2">
      <w:pPr>
        <w:keepNext/>
        <w:keepLines/>
        <w:rPr>
          <w:rFonts w:ascii="Tahoma" w:hAnsi="Tahoma" w:cs="Tahoma"/>
        </w:rPr>
      </w:pPr>
    </w:p>
    <w:p w14:paraId="552DD507" w14:textId="77777777" w:rsidR="00D92424" w:rsidRDefault="00D92424" w:rsidP="008034E2">
      <w:pPr>
        <w:keepNext/>
        <w:keepLines/>
        <w:rPr>
          <w:rFonts w:ascii="Tahoma" w:hAnsi="Tahoma" w:cs="Tahoma"/>
        </w:rPr>
      </w:pPr>
    </w:p>
    <w:p w14:paraId="5A525C10" w14:textId="77777777" w:rsidR="00D92424" w:rsidRDefault="00D92424" w:rsidP="008034E2">
      <w:pPr>
        <w:keepNext/>
        <w:keepLines/>
        <w:rPr>
          <w:rFonts w:ascii="Tahoma" w:hAnsi="Tahoma" w:cs="Tahoma"/>
        </w:rPr>
      </w:pPr>
    </w:p>
    <w:p w14:paraId="24A2A895" w14:textId="77777777" w:rsidR="00D92424" w:rsidRDefault="00D92424" w:rsidP="008034E2">
      <w:pPr>
        <w:keepNext/>
        <w:keepLines/>
        <w:rPr>
          <w:rFonts w:ascii="Tahoma" w:hAnsi="Tahoma" w:cs="Tahoma"/>
        </w:rPr>
      </w:pPr>
    </w:p>
    <w:p w14:paraId="0F2A1CA5" w14:textId="77777777" w:rsidR="00D92424" w:rsidRDefault="00D92424" w:rsidP="008034E2">
      <w:pPr>
        <w:keepNext/>
        <w:keepLines/>
        <w:rPr>
          <w:rFonts w:ascii="Tahoma" w:hAnsi="Tahoma" w:cs="Tahoma"/>
        </w:rPr>
      </w:pPr>
    </w:p>
    <w:p w14:paraId="5D99A87A" w14:textId="77777777" w:rsidR="00D92424" w:rsidRDefault="00D92424" w:rsidP="008034E2">
      <w:pPr>
        <w:keepNext/>
        <w:keepLines/>
        <w:rPr>
          <w:rFonts w:ascii="Tahoma" w:hAnsi="Tahoma" w:cs="Tahoma"/>
        </w:rPr>
      </w:pPr>
    </w:p>
    <w:p w14:paraId="6AE1358C" w14:textId="77777777" w:rsidR="00D92424" w:rsidRDefault="00D92424" w:rsidP="008034E2">
      <w:pPr>
        <w:keepNext/>
        <w:keepLines/>
        <w:rPr>
          <w:rFonts w:ascii="Tahoma" w:hAnsi="Tahoma" w:cs="Tahoma"/>
        </w:rPr>
      </w:pPr>
    </w:p>
    <w:p w14:paraId="5CD024E8" w14:textId="77777777" w:rsidR="00C23AD1" w:rsidRDefault="00C23AD1" w:rsidP="008034E2">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3EF47339" w14:textId="77777777" w:rsidTr="009229D0">
        <w:tc>
          <w:tcPr>
            <w:tcW w:w="7725" w:type="dxa"/>
          </w:tcPr>
          <w:p w14:paraId="3824CB99" w14:textId="77777777" w:rsidR="00B976DC" w:rsidRPr="00CE1BAD" w:rsidRDefault="00B976DC" w:rsidP="008034E2">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76A374F6" w14:textId="77777777" w:rsidR="00B976DC" w:rsidRPr="00CE1BAD" w:rsidRDefault="00B976DC"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7CAED09" w14:textId="77777777" w:rsidR="00B976DC" w:rsidRPr="00CE1BAD" w:rsidRDefault="00B976DC" w:rsidP="008034E2">
            <w:pPr>
              <w:keepNext/>
              <w:keepLines/>
              <w:jc w:val="both"/>
              <w:rPr>
                <w:rFonts w:ascii="Tahoma" w:hAnsi="Tahoma" w:cs="Tahoma"/>
                <w:b/>
                <w:i/>
              </w:rPr>
            </w:pPr>
            <w:r>
              <w:rPr>
                <w:rFonts w:ascii="Tahoma" w:hAnsi="Tahoma" w:cs="Tahoma"/>
                <w:b/>
                <w:i/>
              </w:rPr>
              <w:t>4/3</w:t>
            </w:r>
          </w:p>
        </w:tc>
      </w:tr>
    </w:tbl>
    <w:p w14:paraId="42F51C69" w14:textId="77777777" w:rsidR="00D92424" w:rsidRDefault="00D92424" w:rsidP="008034E2">
      <w:pPr>
        <w:keepNext/>
        <w:keepLines/>
      </w:pPr>
    </w:p>
    <w:p w14:paraId="504FC5A8" w14:textId="2926AB93" w:rsidR="00D92424" w:rsidRPr="00B2333E" w:rsidRDefault="00AC3791" w:rsidP="008034E2">
      <w:pPr>
        <w:keepNext/>
        <w:keepLines/>
        <w:jc w:val="both"/>
        <w:rPr>
          <w:rFonts w:ascii="Tahoma" w:hAnsi="Tahoma" w:cs="Tahoma"/>
        </w:rPr>
      </w:pPr>
      <w:r>
        <w:rPr>
          <w:rFonts w:ascii="Tahoma" w:hAnsi="Tahoma" w:cs="Tahoma"/>
          <w:b/>
        </w:rPr>
        <w:t>VKS-118/19</w:t>
      </w:r>
      <w:r w:rsidR="00032CA0">
        <w:rPr>
          <w:rFonts w:ascii="Tahoma" w:hAnsi="Tahoma" w:cs="Tahoma"/>
          <w:b/>
        </w:rPr>
        <w:t xml:space="preserve"> </w:t>
      </w:r>
      <w:r w:rsidR="00D92424" w:rsidRPr="00805B6C">
        <w:rPr>
          <w:rFonts w:ascii="Tahoma" w:hAnsi="Tahoma" w:cs="Tahoma"/>
          <w:b/>
        </w:rPr>
        <w:t xml:space="preserve">– </w:t>
      </w:r>
      <w:r>
        <w:rPr>
          <w:rFonts w:ascii="Tahoma" w:hAnsi="Tahoma" w:cs="Tahoma"/>
          <w:b/>
        </w:rPr>
        <w:t>Dobava maziv po sklopih</w:t>
      </w:r>
    </w:p>
    <w:p w14:paraId="1F5E8BE2" w14:textId="77777777" w:rsidR="00D92424" w:rsidRDefault="00D92424" w:rsidP="008034E2">
      <w:pPr>
        <w:keepNext/>
        <w:keepLines/>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520"/>
      </w:tblGrid>
      <w:tr w:rsidR="00B976DC" w:rsidRPr="00B2333E" w14:paraId="7A8269B7" w14:textId="77777777" w:rsidTr="007E692C">
        <w:trPr>
          <w:trHeight w:val="385"/>
          <w:jc w:val="center"/>
        </w:trPr>
        <w:tc>
          <w:tcPr>
            <w:tcW w:w="2658" w:type="dxa"/>
            <w:vAlign w:val="center"/>
          </w:tcPr>
          <w:p w14:paraId="09292C61"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Naziv subjekta</w:t>
            </w:r>
          </w:p>
        </w:tc>
        <w:tc>
          <w:tcPr>
            <w:tcW w:w="6520" w:type="dxa"/>
            <w:vAlign w:val="center"/>
          </w:tcPr>
          <w:p w14:paraId="0B983F76" w14:textId="77777777" w:rsidR="00B976DC" w:rsidRPr="00B2333E" w:rsidRDefault="00B976DC" w:rsidP="008034E2">
            <w:pPr>
              <w:keepNext/>
              <w:keepLines/>
              <w:rPr>
                <w:rFonts w:ascii="Tahoma" w:hAnsi="Tahoma" w:cs="Tahoma"/>
                <w:sz w:val="18"/>
                <w:szCs w:val="18"/>
              </w:rPr>
            </w:pPr>
          </w:p>
          <w:p w14:paraId="6AC74A83" w14:textId="77777777" w:rsidR="00B976DC" w:rsidRPr="00B2333E" w:rsidRDefault="00B976DC" w:rsidP="008034E2">
            <w:pPr>
              <w:keepNext/>
              <w:keepLines/>
              <w:rPr>
                <w:rFonts w:ascii="Tahoma" w:hAnsi="Tahoma" w:cs="Tahoma"/>
                <w:sz w:val="18"/>
                <w:szCs w:val="18"/>
              </w:rPr>
            </w:pPr>
          </w:p>
        </w:tc>
      </w:tr>
      <w:tr w:rsidR="00B976DC" w:rsidRPr="00B2333E" w14:paraId="7DB969FA" w14:textId="77777777" w:rsidTr="007E692C">
        <w:trPr>
          <w:jc w:val="center"/>
        </w:trPr>
        <w:tc>
          <w:tcPr>
            <w:tcW w:w="2658" w:type="dxa"/>
            <w:vAlign w:val="center"/>
          </w:tcPr>
          <w:p w14:paraId="781E817F"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Polni naslov</w:t>
            </w:r>
          </w:p>
        </w:tc>
        <w:tc>
          <w:tcPr>
            <w:tcW w:w="6520" w:type="dxa"/>
            <w:vAlign w:val="center"/>
          </w:tcPr>
          <w:p w14:paraId="455AD441" w14:textId="77777777" w:rsidR="00B976DC" w:rsidRPr="00B2333E" w:rsidRDefault="00B976DC" w:rsidP="008034E2">
            <w:pPr>
              <w:keepNext/>
              <w:keepLines/>
              <w:rPr>
                <w:rFonts w:ascii="Tahoma" w:hAnsi="Tahoma" w:cs="Tahoma"/>
                <w:sz w:val="18"/>
                <w:szCs w:val="18"/>
              </w:rPr>
            </w:pPr>
          </w:p>
          <w:p w14:paraId="488DA9D7" w14:textId="77777777" w:rsidR="00B976DC" w:rsidRPr="00B2333E" w:rsidRDefault="00B976DC" w:rsidP="008034E2">
            <w:pPr>
              <w:keepNext/>
              <w:keepLines/>
              <w:rPr>
                <w:rFonts w:ascii="Tahoma" w:hAnsi="Tahoma" w:cs="Tahoma"/>
                <w:sz w:val="18"/>
                <w:szCs w:val="18"/>
              </w:rPr>
            </w:pPr>
          </w:p>
        </w:tc>
      </w:tr>
      <w:tr w:rsidR="00B976DC" w:rsidRPr="00B2333E" w14:paraId="31F689D5" w14:textId="77777777" w:rsidTr="007E692C">
        <w:trPr>
          <w:jc w:val="center"/>
        </w:trPr>
        <w:tc>
          <w:tcPr>
            <w:tcW w:w="2658" w:type="dxa"/>
            <w:vAlign w:val="center"/>
          </w:tcPr>
          <w:p w14:paraId="4D23A9F5" w14:textId="77777777" w:rsidR="00B976DC" w:rsidRPr="00B2333E" w:rsidRDefault="00B976DC" w:rsidP="008034E2">
            <w:pPr>
              <w:keepNext/>
              <w:keepLines/>
              <w:jc w:val="center"/>
              <w:rPr>
                <w:rFonts w:ascii="Tahoma" w:hAnsi="Tahoma" w:cs="Tahoma"/>
                <w:sz w:val="18"/>
                <w:szCs w:val="18"/>
              </w:rPr>
            </w:pPr>
          </w:p>
          <w:p w14:paraId="6C3C0BDF" w14:textId="77777777" w:rsidR="00B976DC" w:rsidRPr="00B2333E" w:rsidRDefault="00B976DC" w:rsidP="008034E2">
            <w:pPr>
              <w:keepNext/>
              <w:keepLines/>
              <w:jc w:val="center"/>
              <w:rPr>
                <w:rFonts w:ascii="Tahoma" w:hAnsi="Tahoma" w:cs="Tahoma"/>
                <w:sz w:val="18"/>
                <w:szCs w:val="18"/>
              </w:rPr>
            </w:pPr>
          </w:p>
          <w:p w14:paraId="56A04B1E" w14:textId="77777777" w:rsidR="00B976DC" w:rsidRPr="00B2333E" w:rsidRDefault="00B976DC" w:rsidP="008034E2">
            <w:pPr>
              <w:keepNext/>
              <w:keepLines/>
              <w:rPr>
                <w:rFonts w:ascii="Tahoma" w:hAnsi="Tahoma" w:cs="Tahoma"/>
                <w:sz w:val="18"/>
                <w:szCs w:val="18"/>
              </w:rPr>
            </w:pPr>
          </w:p>
          <w:p w14:paraId="5E6EA752"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5615E46E" w14:textId="77777777" w:rsidR="00B976DC" w:rsidRPr="00B2333E" w:rsidRDefault="00B976DC" w:rsidP="008034E2">
            <w:pPr>
              <w:keepNext/>
              <w:keepLines/>
              <w:jc w:val="center"/>
              <w:rPr>
                <w:rFonts w:ascii="Tahoma" w:hAnsi="Tahoma" w:cs="Tahoma"/>
                <w:sz w:val="18"/>
                <w:szCs w:val="18"/>
              </w:rPr>
            </w:pPr>
          </w:p>
          <w:p w14:paraId="20E94287" w14:textId="77777777" w:rsidR="00B976DC" w:rsidRPr="00B2333E" w:rsidRDefault="00B976DC" w:rsidP="008034E2">
            <w:pPr>
              <w:keepNext/>
              <w:keepLines/>
              <w:rPr>
                <w:rFonts w:ascii="Tahoma" w:hAnsi="Tahoma" w:cs="Tahoma"/>
                <w:sz w:val="18"/>
                <w:szCs w:val="18"/>
              </w:rPr>
            </w:pPr>
          </w:p>
          <w:p w14:paraId="2FAA0478" w14:textId="77777777" w:rsidR="00B976DC" w:rsidRPr="00B2333E" w:rsidRDefault="00B976DC" w:rsidP="008034E2">
            <w:pPr>
              <w:keepNext/>
              <w:keepLines/>
              <w:rPr>
                <w:rFonts w:ascii="Tahoma" w:hAnsi="Tahoma" w:cs="Tahoma"/>
                <w:sz w:val="18"/>
                <w:szCs w:val="18"/>
              </w:rPr>
            </w:pPr>
          </w:p>
        </w:tc>
        <w:tc>
          <w:tcPr>
            <w:tcW w:w="6520" w:type="dxa"/>
            <w:vAlign w:val="center"/>
          </w:tcPr>
          <w:p w14:paraId="287A37C0" w14:textId="77777777" w:rsidR="00B976DC" w:rsidRPr="00B2333E" w:rsidRDefault="00B976DC" w:rsidP="008034E2">
            <w:pPr>
              <w:keepNext/>
              <w:keepLines/>
              <w:rPr>
                <w:sz w:val="18"/>
                <w:szCs w:val="18"/>
              </w:rPr>
            </w:pPr>
          </w:p>
          <w:p w14:paraId="73B99784" w14:textId="77777777" w:rsidR="00B976DC" w:rsidRPr="00B2333E" w:rsidRDefault="00B976DC" w:rsidP="008034E2">
            <w:pPr>
              <w:keepNext/>
              <w:keepLines/>
              <w:rPr>
                <w:sz w:val="18"/>
                <w:szCs w:val="18"/>
              </w:rPr>
            </w:pPr>
          </w:p>
        </w:tc>
      </w:tr>
      <w:tr w:rsidR="00B976DC" w:rsidRPr="00B2333E" w14:paraId="22448FD7" w14:textId="77777777" w:rsidTr="007E692C">
        <w:trPr>
          <w:trHeight w:val="525"/>
          <w:jc w:val="center"/>
        </w:trPr>
        <w:tc>
          <w:tcPr>
            <w:tcW w:w="2658" w:type="dxa"/>
            <w:vAlign w:val="center"/>
          </w:tcPr>
          <w:p w14:paraId="5A1272FD"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Količina/Delež (%) javnega naročila</w:t>
            </w:r>
          </w:p>
        </w:tc>
        <w:tc>
          <w:tcPr>
            <w:tcW w:w="6520" w:type="dxa"/>
            <w:vAlign w:val="center"/>
          </w:tcPr>
          <w:p w14:paraId="10D2401C" w14:textId="77777777" w:rsidR="00B976DC" w:rsidRPr="00B2333E" w:rsidRDefault="00B976DC" w:rsidP="008034E2">
            <w:pPr>
              <w:keepNext/>
              <w:keepLines/>
              <w:rPr>
                <w:sz w:val="18"/>
                <w:szCs w:val="18"/>
              </w:rPr>
            </w:pPr>
          </w:p>
          <w:p w14:paraId="6CF230BC" w14:textId="77777777" w:rsidR="00B976DC" w:rsidRPr="00B2333E" w:rsidRDefault="00B976DC" w:rsidP="008034E2">
            <w:pPr>
              <w:keepNext/>
              <w:keepLines/>
              <w:rPr>
                <w:sz w:val="18"/>
                <w:szCs w:val="18"/>
              </w:rPr>
            </w:pPr>
          </w:p>
        </w:tc>
      </w:tr>
    </w:tbl>
    <w:p w14:paraId="3B4EE22E" w14:textId="77777777" w:rsidR="00B976DC" w:rsidRPr="00B2333E" w:rsidRDefault="00B976DC" w:rsidP="008034E2">
      <w:pPr>
        <w:keepNext/>
        <w:keepLines/>
        <w:tabs>
          <w:tab w:val="left" w:pos="567"/>
          <w:tab w:val="left" w:pos="851"/>
          <w:tab w:val="left" w:pos="993"/>
        </w:tabs>
        <w:jc w:val="both"/>
        <w:rPr>
          <w:rFonts w:ascii="Tahoma" w:hAnsi="Tahoma" w:cs="Tahoma"/>
          <w:lang w:eastAsia="ar-SA"/>
        </w:rPr>
      </w:pPr>
    </w:p>
    <w:p w14:paraId="5C47C597" w14:textId="77777777" w:rsidR="00D92424" w:rsidRPr="00B2333E" w:rsidRDefault="00D92424" w:rsidP="008034E2">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48742B9D" w14:textId="77777777" w:rsidR="00D92424" w:rsidRPr="00B2333E" w:rsidRDefault="00D92424" w:rsidP="008034E2">
      <w:pPr>
        <w:keepNext/>
        <w:keepLines/>
        <w:tabs>
          <w:tab w:val="left" w:pos="5400"/>
        </w:tabs>
        <w:jc w:val="both"/>
        <w:rPr>
          <w:rFonts w:ascii="Tahoma" w:hAnsi="Tahoma" w:cs="Tahoma"/>
        </w:rPr>
      </w:pPr>
    </w:p>
    <w:p w14:paraId="2BBA063F" w14:textId="77777777" w:rsidR="00D92424" w:rsidRPr="00B2333E" w:rsidRDefault="00D92424" w:rsidP="008034E2">
      <w:pPr>
        <w:keepNext/>
        <w:keepLines/>
        <w:tabs>
          <w:tab w:val="left" w:pos="5400"/>
        </w:tabs>
        <w:jc w:val="both"/>
        <w:rPr>
          <w:rFonts w:ascii="Tahoma" w:hAnsi="Tahoma" w:cs="Tahoma"/>
        </w:rPr>
      </w:pPr>
    </w:p>
    <w:p w14:paraId="1A8E5B0F" w14:textId="0D63E724" w:rsidR="00D92424" w:rsidRDefault="00D92424" w:rsidP="00C55FED">
      <w:pPr>
        <w:keepNext/>
        <w:keepLines/>
        <w:tabs>
          <w:tab w:val="left" w:pos="5400"/>
        </w:tabs>
        <w:ind w:left="5387" w:hanging="5387"/>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 xml:space="preserve">Naziv in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Pr>
          <w:rFonts w:ascii="Tahoma" w:hAnsi="Tahoma" w:cs="Tahoma"/>
        </w:rPr>
        <w:t>subjekta</w:t>
      </w:r>
    </w:p>
    <w:p w14:paraId="6247FC74" w14:textId="77777777" w:rsidR="00D92424" w:rsidRPr="00B2333E" w:rsidRDefault="00D92424" w:rsidP="008034E2">
      <w:pPr>
        <w:keepNext/>
        <w:keepLines/>
        <w:tabs>
          <w:tab w:val="left" w:pos="5400"/>
        </w:tabs>
        <w:rPr>
          <w:rFonts w:ascii="Tahoma" w:hAnsi="Tahoma" w:cs="Tahoma"/>
        </w:rPr>
      </w:pPr>
    </w:p>
    <w:p w14:paraId="7EACDC35" w14:textId="77777777" w:rsidR="00D92424" w:rsidRPr="00B2333E" w:rsidRDefault="00D92424" w:rsidP="008034E2">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4888D6F0" w14:textId="77777777" w:rsidR="00D92424" w:rsidRPr="00B2333E" w:rsidRDefault="00D92424" w:rsidP="008034E2">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44AA8E6D"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5E26D2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125CB5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09A1FD1E"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26782976"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6ADB6B3B"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7EADAEB1" w14:textId="77777777" w:rsidR="00D92424" w:rsidRPr="00B2333E" w:rsidRDefault="00D92424" w:rsidP="008034E2">
      <w:pPr>
        <w:keepNext/>
        <w:keepLines/>
        <w:tabs>
          <w:tab w:val="left" w:pos="567"/>
          <w:tab w:val="left" w:pos="851"/>
          <w:tab w:val="left" w:pos="993"/>
        </w:tabs>
        <w:jc w:val="both"/>
        <w:rPr>
          <w:rFonts w:ascii="Tahoma" w:hAnsi="Tahoma" w:cs="Tahoma"/>
          <w:b/>
          <w:i/>
          <w:sz w:val="22"/>
          <w:szCs w:val="18"/>
          <w:lang w:eastAsia="ar-SA"/>
        </w:rPr>
      </w:pPr>
    </w:p>
    <w:p w14:paraId="6813AAAB"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5875163"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Obrazec se po potrebi kopira!</w:t>
      </w:r>
    </w:p>
    <w:p w14:paraId="434A390D" w14:textId="77777777" w:rsidR="00890C57" w:rsidRDefault="00890C57"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976DC" w:rsidRPr="00CE1BAD" w14:paraId="7509DEFC" w14:textId="77777777" w:rsidTr="009229D0">
        <w:tc>
          <w:tcPr>
            <w:tcW w:w="7725" w:type="dxa"/>
          </w:tcPr>
          <w:p w14:paraId="117B8BC1" w14:textId="77777777" w:rsidR="00B976DC" w:rsidRPr="00CE1BAD" w:rsidRDefault="001E15BA" w:rsidP="008034E2">
            <w:pPr>
              <w:keepNext/>
              <w:keepLines/>
              <w:jc w:val="both"/>
              <w:rPr>
                <w:rFonts w:ascii="Tahoma" w:hAnsi="Tahoma" w:cs="Tahoma"/>
              </w:rPr>
            </w:pPr>
            <w:r>
              <w:rPr>
                <w:rFonts w:ascii="Tahoma" w:hAnsi="Tahoma" w:cs="Tahoma"/>
              </w:rPr>
              <w:lastRenderedPageBreak/>
              <w:t>DOKUMENTACIJA</w:t>
            </w:r>
          </w:p>
        </w:tc>
        <w:tc>
          <w:tcPr>
            <w:tcW w:w="912" w:type="dxa"/>
            <w:tcBorders>
              <w:right w:val="nil"/>
            </w:tcBorders>
          </w:tcPr>
          <w:p w14:paraId="4BAD3165" w14:textId="77777777" w:rsidR="00B976DC" w:rsidRPr="00CE1BAD" w:rsidRDefault="00B976DC"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14:paraId="4E4CD811" w14:textId="77777777" w:rsidR="00B976DC" w:rsidRPr="00CE1BAD" w:rsidRDefault="00B976DC" w:rsidP="008034E2">
            <w:pPr>
              <w:keepNext/>
              <w:keepLines/>
              <w:jc w:val="both"/>
              <w:rPr>
                <w:rFonts w:ascii="Tahoma" w:hAnsi="Tahoma" w:cs="Tahoma"/>
                <w:b/>
                <w:i/>
              </w:rPr>
            </w:pPr>
            <w:r>
              <w:rPr>
                <w:rFonts w:ascii="Tahoma" w:hAnsi="Tahoma" w:cs="Tahoma"/>
                <w:b/>
                <w:i/>
              </w:rPr>
              <w:t>5</w:t>
            </w:r>
          </w:p>
        </w:tc>
      </w:tr>
    </w:tbl>
    <w:p w14:paraId="16BC6F72" w14:textId="77777777" w:rsidR="00890C57" w:rsidRDefault="00890C57" w:rsidP="008034E2">
      <w:pPr>
        <w:keepNext/>
        <w:keepLines/>
        <w:jc w:val="both"/>
        <w:rPr>
          <w:rFonts w:ascii="Tahoma" w:hAnsi="Tahoma" w:cs="Tahoma"/>
          <w:szCs w:val="22"/>
        </w:rPr>
      </w:pPr>
    </w:p>
    <w:p w14:paraId="249F53DD" w14:textId="11846193" w:rsidR="00D5384D" w:rsidRDefault="00AC3791" w:rsidP="008034E2">
      <w:pPr>
        <w:keepNext/>
        <w:keepLines/>
        <w:jc w:val="both"/>
        <w:rPr>
          <w:rFonts w:ascii="Tahoma" w:hAnsi="Tahoma" w:cs="Tahoma"/>
          <w:b/>
        </w:rPr>
      </w:pPr>
      <w:r>
        <w:rPr>
          <w:rFonts w:ascii="Tahoma" w:hAnsi="Tahoma" w:cs="Tahoma"/>
          <w:b/>
        </w:rPr>
        <w:t>VKS-118/19</w:t>
      </w:r>
      <w:r w:rsidR="00D5384D">
        <w:rPr>
          <w:rFonts w:ascii="Tahoma" w:hAnsi="Tahoma" w:cs="Tahoma"/>
          <w:b/>
        </w:rPr>
        <w:t xml:space="preserve"> </w:t>
      </w:r>
      <w:r w:rsidR="00D5384D" w:rsidRPr="00805B6C">
        <w:rPr>
          <w:rFonts w:ascii="Tahoma" w:hAnsi="Tahoma" w:cs="Tahoma"/>
          <w:b/>
        </w:rPr>
        <w:t xml:space="preserve">– </w:t>
      </w:r>
      <w:r>
        <w:rPr>
          <w:rFonts w:ascii="Tahoma" w:hAnsi="Tahoma" w:cs="Tahoma"/>
          <w:b/>
        </w:rPr>
        <w:t>Dobava maziv po sklopih</w:t>
      </w:r>
    </w:p>
    <w:p w14:paraId="182E0BC1" w14:textId="77777777" w:rsidR="00D5384D" w:rsidRDefault="00D5384D" w:rsidP="008034E2">
      <w:pPr>
        <w:keepNext/>
        <w:keepLines/>
        <w:jc w:val="both"/>
        <w:rPr>
          <w:rFonts w:ascii="Tahoma" w:hAnsi="Tahoma" w:cs="Tahoma"/>
          <w:szCs w:val="22"/>
        </w:rPr>
      </w:pPr>
    </w:p>
    <w:p w14:paraId="25159318" w14:textId="2AE5D3E6" w:rsidR="00DF3A88" w:rsidRPr="00DF3A88" w:rsidRDefault="00DF3A88" w:rsidP="008034E2">
      <w:pPr>
        <w:keepNext/>
        <w:keepLines/>
        <w:jc w:val="both"/>
        <w:rPr>
          <w:rFonts w:ascii="Tahoma" w:hAnsi="Tahoma" w:cs="Tahoma"/>
        </w:rPr>
      </w:pPr>
      <w:r w:rsidRPr="00DF3A88">
        <w:rPr>
          <w:rFonts w:ascii="Tahoma" w:hAnsi="Tahoma" w:cs="Tahoma"/>
        </w:rPr>
        <w:t xml:space="preserve">Ponudnik za to stranjo za Sklop </w:t>
      </w:r>
      <w:r w:rsidR="00A63CCF">
        <w:rPr>
          <w:rFonts w:ascii="Tahoma" w:hAnsi="Tahoma" w:cs="Tahoma"/>
        </w:rPr>
        <w:t>1</w:t>
      </w:r>
      <w:r w:rsidRPr="00DF3A88">
        <w:rPr>
          <w:rFonts w:ascii="Tahoma" w:hAnsi="Tahoma" w:cs="Tahoma"/>
        </w:rPr>
        <w:t xml:space="preserve">, Sklop </w:t>
      </w:r>
      <w:r w:rsidR="00A63CCF">
        <w:rPr>
          <w:rFonts w:ascii="Tahoma" w:hAnsi="Tahoma" w:cs="Tahoma"/>
        </w:rPr>
        <w:t>2</w:t>
      </w:r>
      <w:r w:rsidRPr="00DF3A88">
        <w:rPr>
          <w:rFonts w:ascii="Tahoma" w:hAnsi="Tahoma" w:cs="Tahoma"/>
        </w:rPr>
        <w:t xml:space="preserve"> in Sklop </w:t>
      </w:r>
      <w:r w:rsidR="00A63CCF">
        <w:rPr>
          <w:rFonts w:ascii="Tahoma" w:hAnsi="Tahoma" w:cs="Tahoma"/>
        </w:rPr>
        <w:t>3</w:t>
      </w:r>
      <w:r w:rsidRPr="00DF3A88">
        <w:rPr>
          <w:rFonts w:ascii="Tahoma" w:hAnsi="Tahoma" w:cs="Tahoma"/>
        </w:rPr>
        <w:t xml:space="preserve"> priloži tehnične liste oz. druga ustrezna dokazila ki dokazujejo, da ponujeno blago ustreza specifikacijam, ki je v razpisni dokumentaciji oziroma ponudbenem predračunu navedena za posamezno vrsto maziv, tekočin oz. olj.</w:t>
      </w:r>
    </w:p>
    <w:p w14:paraId="7C95D93A" w14:textId="77777777" w:rsidR="00542531" w:rsidRPr="00176C82" w:rsidRDefault="00542531" w:rsidP="008034E2">
      <w:pPr>
        <w:pStyle w:val="Odstavekseznama"/>
        <w:keepNext/>
        <w:keepLines/>
        <w:ind w:left="720"/>
        <w:jc w:val="both"/>
        <w:rPr>
          <w:rFonts w:ascii="Tahoma" w:hAnsi="Tahoma" w:cs="Tahoma"/>
        </w:rPr>
      </w:pPr>
    </w:p>
    <w:p w14:paraId="11BF24B3" w14:textId="77777777" w:rsidR="00AA184C" w:rsidRDefault="00AA184C" w:rsidP="008034E2">
      <w:pPr>
        <w:pStyle w:val="Telobesedila3"/>
        <w:keepNext/>
        <w:keepLines/>
        <w:rPr>
          <w:rFonts w:ascii="Tahoma" w:hAnsi="Tahoma" w:cs="Tahoma"/>
          <w:i/>
          <w:lang w:val="sl-SI"/>
        </w:rPr>
      </w:pPr>
    </w:p>
    <w:p w14:paraId="6CEF9003" w14:textId="77777777" w:rsidR="00AA184C" w:rsidRDefault="00AA184C" w:rsidP="008034E2">
      <w:pPr>
        <w:pStyle w:val="Telobesedila3"/>
        <w:keepNext/>
        <w:keepLines/>
        <w:rPr>
          <w:rFonts w:ascii="Tahoma" w:hAnsi="Tahoma" w:cs="Tahoma"/>
          <w:i/>
          <w:lang w:val="sl-SI"/>
        </w:rPr>
      </w:pPr>
    </w:p>
    <w:p w14:paraId="3D74AAA4" w14:textId="77777777" w:rsidR="00AA184C" w:rsidRDefault="00AA184C" w:rsidP="008034E2">
      <w:pPr>
        <w:pStyle w:val="Telobesedila3"/>
        <w:keepNext/>
        <w:keepLines/>
        <w:rPr>
          <w:rFonts w:ascii="Tahoma" w:hAnsi="Tahoma" w:cs="Tahoma"/>
          <w:i/>
          <w:lang w:val="sl-SI"/>
        </w:rPr>
      </w:pPr>
    </w:p>
    <w:p w14:paraId="3FC3309E" w14:textId="77777777" w:rsidR="00476C22" w:rsidRDefault="00476C22" w:rsidP="008034E2">
      <w:pPr>
        <w:keepNext/>
        <w:keepLines/>
        <w:jc w:val="both"/>
        <w:rPr>
          <w:rFonts w:ascii="Tahoma" w:hAnsi="Tahoma" w:cs="Tahoma"/>
          <w:bCs/>
          <w:i/>
          <w:noProof/>
          <w:sz w:val="18"/>
          <w:szCs w:val="18"/>
        </w:rPr>
      </w:pPr>
    </w:p>
    <w:p w14:paraId="3E2CEB79" w14:textId="77777777" w:rsidR="00476C22" w:rsidRDefault="00476C22" w:rsidP="008034E2">
      <w:pPr>
        <w:keepNext/>
        <w:keepLines/>
        <w:jc w:val="both"/>
        <w:rPr>
          <w:rFonts w:ascii="Tahoma" w:hAnsi="Tahoma" w:cs="Tahoma"/>
          <w:bCs/>
          <w:i/>
          <w:noProof/>
          <w:sz w:val="18"/>
          <w:szCs w:val="18"/>
        </w:rPr>
      </w:pPr>
    </w:p>
    <w:p w14:paraId="5C526522" w14:textId="77777777" w:rsidR="00476C22" w:rsidRDefault="00476C22" w:rsidP="008034E2">
      <w:pPr>
        <w:keepNext/>
        <w:keepLines/>
        <w:jc w:val="both"/>
        <w:rPr>
          <w:rFonts w:ascii="Tahoma" w:hAnsi="Tahoma" w:cs="Tahoma"/>
          <w:bCs/>
          <w:i/>
          <w:noProof/>
          <w:sz w:val="18"/>
          <w:szCs w:val="18"/>
        </w:rPr>
      </w:pPr>
    </w:p>
    <w:p w14:paraId="5FFEC3EF" w14:textId="77777777" w:rsidR="00476C22" w:rsidRDefault="00476C22" w:rsidP="008034E2">
      <w:pPr>
        <w:keepNext/>
        <w:keepLines/>
        <w:jc w:val="both"/>
        <w:rPr>
          <w:rFonts w:ascii="Tahoma" w:hAnsi="Tahoma" w:cs="Tahoma"/>
          <w:bCs/>
          <w:i/>
          <w:noProof/>
          <w:sz w:val="18"/>
          <w:szCs w:val="18"/>
        </w:rPr>
      </w:pPr>
    </w:p>
    <w:p w14:paraId="4BAF87F5" w14:textId="77777777" w:rsidR="00476C22" w:rsidRDefault="00476C22" w:rsidP="008034E2">
      <w:pPr>
        <w:keepNext/>
        <w:keepLines/>
        <w:jc w:val="both"/>
        <w:rPr>
          <w:rFonts w:ascii="Tahoma" w:hAnsi="Tahoma" w:cs="Tahoma"/>
          <w:bCs/>
          <w:i/>
          <w:noProof/>
          <w:sz w:val="18"/>
          <w:szCs w:val="18"/>
        </w:rPr>
      </w:pPr>
    </w:p>
    <w:p w14:paraId="27FF9D91" w14:textId="77777777" w:rsidR="00476C22" w:rsidRDefault="00476C22" w:rsidP="008034E2">
      <w:pPr>
        <w:keepNext/>
        <w:keepLines/>
        <w:jc w:val="both"/>
        <w:rPr>
          <w:rFonts w:ascii="Tahoma" w:hAnsi="Tahoma" w:cs="Tahoma"/>
          <w:bCs/>
          <w:i/>
          <w:noProof/>
          <w:sz w:val="18"/>
          <w:szCs w:val="18"/>
        </w:rPr>
      </w:pPr>
    </w:p>
    <w:p w14:paraId="144C9C2B" w14:textId="77777777" w:rsidR="00476C22" w:rsidRDefault="00476C22" w:rsidP="008034E2">
      <w:pPr>
        <w:keepNext/>
        <w:keepLines/>
        <w:jc w:val="both"/>
        <w:rPr>
          <w:rFonts w:ascii="Tahoma" w:hAnsi="Tahoma" w:cs="Tahoma"/>
          <w:bCs/>
          <w:i/>
          <w:noProof/>
          <w:sz w:val="18"/>
          <w:szCs w:val="18"/>
        </w:rPr>
      </w:pPr>
    </w:p>
    <w:p w14:paraId="5A0FE4F4" w14:textId="77777777" w:rsidR="00476C22" w:rsidRDefault="00476C22" w:rsidP="008034E2">
      <w:pPr>
        <w:keepNext/>
        <w:keepLines/>
        <w:jc w:val="both"/>
        <w:rPr>
          <w:rFonts w:ascii="Tahoma" w:hAnsi="Tahoma" w:cs="Tahoma"/>
          <w:bCs/>
          <w:i/>
          <w:noProof/>
          <w:sz w:val="18"/>
          <w:szCs w:val="18"/>
        </w:rPr>
      </w:pPr>
    </w:p>
    <w:p w14:paraId="2ECF3B7C" w14:textId="77777777" w:rsidR="00476C22" w:rsidRDefault="00476C22" w:rsidP="008034E2">
      <w:pPr>
        <w:keepNext/>
        <w:keepLines/>
        <w:jc w:val="both"/>
        <w:rPr>
          <w:rFonts w:ascii="Tahoma" w:hAnsi="Tahoma" w:cs="Tahoma"/>
          <w:bCs/>
          <w:i/>
          <w:noProof/>
          <w:sz w:val="18"/>
          <w:szCs w:val="18"/>
        </w:rPr>
      </w:pPr>
    </w:p>
    <w:p w14:paraId="5F29CB87" w14:textId="77777777" w:rsidR="00476C22" w:rsidRDefault="00476C22" w:rsidP="008034E2">
      <w:pPr>
        <w:keepNext/>
        <w:keepLines/>
        <w:jc w:val="both"/>
        <w:rPr>
          <w:rFonts w:ascii="Tahoma" w:hAnsi="Tahoma" w:cs="Tahoma"/>
          <w:bCs/>
          <w:i/>
          <w:noProof/>
          <w:sz w:val="18"/>
          <w:szCs w:val="18"/>
        </w:rPr>
      </w:pPr>
    </w:p>
    <w:p w14:paraId="6171DED2" w14:textId="77777777" w:rsidR="00476C22" w:rsidRDefault="00476C22" w:rsidP="008034E2">
      <w:pPr>
        <w:keepNext/>
        <w:keepLines/>
        <w:jc w:val="both"/>
        <w:rPr>
          <w:rFonts w:ascii="Tahoma" w:hAnsi="Tahoma" w:cs="Tahoma"/>
          <w:bCs/>
          <w:i/>
          <w:noProof/>
          <w:sz w:val="18"/>
          <w:szCs w:val="18"/>
        </w:rPr>
      </w:pPr>
    </w:p>
    <w:p w14:paraId="687E03E4" w14:textId="77777777" w:rsidR="00476C22" w:rsidRDefault="00476C22" w:rsidP="008034E2">
      <w:pPr>
        <w:keepNext/>
        <w:keepLines/>
        <w:jc w:val="both"/>
        <w:rPr>
          <w:rFonts w:ascii="Tahoma" w:hAnsi="Tahoma" w:cs="Tahoma"/>
          <w:bCs/>
          <w:i/>
          <w:noProof/>
          <w:sz w:val="18"/>
          <w:szCs w:val="18"/>
        </w:rPr>
      </w:pPr>
    </w:p>
    <w:p w14:paraId="4568275B" w14:textId="77777777" w:rsidR="00476C22" w:rsidRDefault="00476C22" w:rsidP="008034E2">
      <w:pPr>
        <w:keepNext/>
        <w:keepLines/>
        <w:jc w:val="both"/>
        <w:rPr>
          <w:rFonts w:ascii="Tahoma" w:hAnsi="Tahoma" w:cs="Tahoma"/>
          <w:bCs/>
          <w:i/>
          <w:noProof/>
          <w:sz w:val="18"/>
          <w:szCs w:val="18"/>
        </w:rPr>
      </w:pPr>
    </w:p>
    <w:p w14:paraId="47BAAC9E" w14:textId="77777777" w:rsidR="00476C22" w:rsidRDefault="00476C22" w:rsidP="008034E2">
      <w:pPr>
        <w:keepNext/>
        <w:keepLines/>
        <w:jc w:val="both"/>
        <w:rPr>
          <w:rFonts w:ascii="Tahoma" w:hAnsi="Tahoma" w:cs="Tahoma"/>
          <w:bCs/>
          <w:i/>
          <w:noProof/>
          <w:sz w:val="18"/>
          <w:szCs w:val="18"/>
        </w:rPr>
      </w:pPr>
    </w:p>
    <w:p w14:paraId="5F7D0C14" w14:textId="77777777" w:rsidR="00476C22" w:rsidRDefault="00476C22" w:rsidP="008034E2">
      <w:pPr>
        <w:keepNext/>
        <w:keepLines/>
        <w:jc w:val="both"/>
        <w:rPr>
          <w:rFonts w:ascii="Tahoma" w:hAnsi="Tahoma" w:cs="Tahoma"/>
          <w:bCs/>
          <w:i/>
          <w:noProof/>
          <w:sz w:val="18"/>
          <w:szCs w:val="18"/>
        </w:rPr>
      </w:pPr>
    </w:p>
    <w:p w14:paraId="5B453D92" w14:textId="77777777" w:rsidR="00476C22" w:rsidRDefault="00476C22" w:rsidP="008034E2">
      <w:pPr>
        <w:keepNext/>
        <w:keepLines/>
        <w:jc w:val="both"/>
        <w:rPr>
          <w:rFonts w:ascii="Tahoma" w:hAnsi="Tahoma" w:cs="Tahoma"/>
          <w:bCs/>
          <w:i/>
          <w:noProof/>
          <w:sz w:val="18"/>
          <w:szCs w:val="18"/>
        </w:rPr>
      </w:pPr>
    </w:p>
    <w:p w14:paraId="0A57EFDF" w14:textId="77777777" w:rsidR="00476C22" w:rsidRDefault="00476C22" w:rsidP="008034E2">
      <w:pPr>
        <w:keepNext/>
        <w:keepLines/>
        <w:jc w:val="both"/>
        <w:rPr>
          <w:rFonts w:ascii="Tahoma" w:hAnsi="Tahoma" w:cs="Tahoma"/>
          <w:bCs/>
          <w:i/>
          <w:noProof/>
          <w:sz w:val="18"/>
          <w:szCs w:val="18"/>
        </w:rPr>
      </w:pPr>
    </w:p>
    <w:p w14:paraId="6A99EBB7" w14:textId="77777777" w:rsidR="00476C22" w:rsidRDefault="00476C22" w:rsidP="008034E2">
      <w:pPr>
        <w:keepNext/>
        <w:keepLines/>
        <w:jc w:val="both"/>
        <w:rPr>
          <w:rFonts w:ascii="Tahoma" w:hAnsi="Tahoma" w:cs="Tahoma"/>
          <w:bCs/>
          <w:i/>
          <w:noProof/>
          <w:sz w:val="18"/>
          <w:szCs w:val="18"/>
        </w:rPr>
      </w:pPr>
    </w:p>
    <w:p w14:paraId="2DF4C40B" w14:textId="77777777" w:rsidR="00476C22" w:rsidRDefault="00476C22" w:rsidP="008034E2">
      <w:pPr>
        <w:keepNext/>
        <w:keepLines/>
        <w:jc w:val="both"/>
        <w:rPr>
          <w:rFonts w:ascii="Tahoma" w:hAnsi="Tahoma" w:cs="Tahoma"/>
          <w:bCs/>
          <w:i/>
          <w:noProof/>
          <w:sz w:val="18"/>
          <w:szCs w:val="18"/>
        </w:rPr>
      </w:pPr>
    </w:p>
    <w:p w14:paraId="22119770" w14:textId="77777777" w:rsidR="00476C22" w:rsidRDefault="00476C22" w:rsidP="008034E2">
      <w:pPr>
        <w:keepNext/>
        <w:keepLines/>
        <w:jc w:val="both"/>
        <w:rPr>
          <w:rFonts w:ascii="Tahoma" w:hAnsi="Tahoma" w:cs="Tahoma"/>
          <w:bCs/>
          <w:i/>
          <w:noProof/>
          <w:sz w:val="18"/>
          <w:szCs w:val="18"/>
        </w:rPr>
      </w:pPr>
    </w:p>
    <w:p w14:paraId="17EB7B6E" w14:textId="77777777" w:rsidR="00476C22" w:rsidRDefault="00476C22" w:rsidP="008034E2">
      <w:pPr>
        <w:keepNext/>
        <w:keepLines/>
        <w:jc w:val="both"/>
        <w:rPr>
          <w:rFonts w:ascii="Tahoma" w:hAnsi="Tahoma" w:cs="Tahoma"/>
          <w:bCs/>
          <w:i/>
          <w:noProof/>
          <w:sz w:val="18"/>
          <w:szCs w:val="18"/>
        </w:rPr>
      </w:pPr>
    </w:p>
    <w:p w14:paraId="3FEAF956" w14:textId="77777777" w:rsidR="00476C22" w:rsidRDefault="00476C22" w:rsidP="008034E2">
      <w:pPr>
        <w:keepNext/>
        <w:keepLines/>
        <w:jc w:val="both"/>
        <w:rPr>
          <w:rFonts w:ascii="Tahoma" w:hAnsi="Tahoma" w:cs="Tahoma"/>
          <w:bCs/>
          <w:i/>
          <w:noProof/>
          <w:sz w:val="18"/>
          <w:szCs w:val="18"/>
        </w:rPr>
      </w:pPr>
    </w:p>
    <w:p w14:paraId="346C31EF" w14:textId="77777777" w:rsidR="00476C22" w:rsidRDefault="00476C22" w:rsidP="008034E2">
      <w:pPr>
        <w:keepNext/>
        <w:keepLines/>
        <w:jc w:val="both"/>
        <w:rPr>
          <w:rFonts w:ascii="Tahoma" w:hAnsi="Tahoma" w:cs="Tahoma"/>
          <w:bCs/>
          <w:i/>
          <w:noProof/>
          <w:sz w:val="18"/>
          <w:szCs w:val="18"/>
        </w:rPr>
      </w:pPr>
    </w:p>
    <w:p w14:paraId="35C4618F" w14:textId="77777777" w:rsidR="00476C22" w:rsidRDefault="00476C22" w:rsidP="008034E2">
      <w:pPr>
        <w:keepNext/>
        <w:keepLines/>
        <w:jc w:val="both"/>
        <w:rPr>
          <w:rFonts w:ascii="Tahoma" w:hAnsi="Tahoma" w:cs="Tahoma"/>
          <w:bCs/>
          <w:i/>
          <w:noProof/>
          <w:sz w:val="18"/>
          <w:szCs w:val="18"/>
        </w:rPr>
      </w:pPr>
    </w:p>
    <w:p w14:paraId="49DF8C95" w14:textId="77777777" w:rsidR="00476C22" w:rsidRDefault="00476C22" w:rsidP="008034E2">
      <w:pPr>
        <w:keepNext/>
        <w:keepLines/>
        <w:jc w:val="both"/>
        <w:rPr>
          <w:rFonts w:ascii="Tahoma" w:hAnsi="Tahoma" w:cs="Tahoma"/>
          <w:bCs/>
          <w:i/>
          <w:noProof/>
          <w:sz w:val="18"/>
          <w:szCs w:val="18"/>
        </w:rPr>
      </w:pPr>
    </w:p>
    <w:p w14:paraId="2020FD9B" w14:textId="77777777" w:rsidR="00476C22" w:rsidRDefault="00476C22" w:rsidP="008034E2">
      <w:pPr>
        <w:keepNext/>
        <w:keepLines/>
        <w:jc w:val="both"/>
        <w:rPr>
          <w:rFonts w:ascii="Tahoma" w:hAnsi="Tahoma" w:cs="Tahoma"/>
          <w:bCs/>
          <w:i/>
          <w:noProof/>
          <w:sz w:val="18"/>
          <w:szCs w:val="18"/>
        </w:rPr>
      </w:pPr>
    </w:p>
    <w:p w14:paraId="2CADF61B" w14:textId="77777777" w:rsidR="00476C22" w:rsidRDefault="00476C22" w:rsidP="008034E2">
      <w:pPr>
        <w:keepNext/>
        <w:keepLines/>
        <w:jc w:val="both"/>
        <w:rPr>
          <w:rFonts w:ascii="Tahoma" w:hAnsi="Tahoma" w:cs="Tahoma"/>
          <w:bCs/>
          <w:i/>
          <w:noProof/>
          <w:sz w:val="18"/>
          <w:szCs w:val="18"/>
        </w:rPr>
      </w:pPr>
    </w:p>
    <w:p w14:paraId="28C738A3" w14:textId="77777777" w:rsidR="00476C22" w:rsidRDefault="00476C22" w:rsidP="008034E2">
      <w:pPr>
        <w:keepNext/>
        <w:keepLines/>
        <w:jc w:val="both"/>
        <w:rPr>
          <w:rFonts w:ascii="Tahoma" w:hAnsi="Tahoma" w:cs="Tahoma"/>
          <w:bCs/>
          <w:i/>
          <w:noProof/>
          <w:sz w:val="18"/>
          <w:szCs w:val="18"/>
        </w:rPr>
      </w:pPr>
    </w:p>
    <w:p w14:paraId="7DD47BFC" w14:textId="77777777" w:rsidR="00476C22" w:rsidRDefault="00476C22" w:rsidP="008034E2">
      <w:pPr>
        <w:keepNext/>
        <w:keepLines/>
        <w:jc w:val="both"/>
        <w:rPr>
          <w:rFonts w:ascii="Tahoma" w:hAnsi="Tahoma" w:cs="Tahoma"/>
          <w:bCs/>
          <w:i/>
          <w:noProof/>
          <w:sz w:val="18"/>
          <w:szCs w:val="18"/>
        </w:rPr>
      </w:pPr>
    </w:p>
    <w:p w14:paraId="5BA56A48" w14:textId="77777777" w:rsidR="00476C22" w:rsidRDefault="00476C22" w:rsidP="008034E2">
      <w:pPr>
        <w:keepNext/>
        <w:keepLines/>
        <w:jc w:val="both"/>
        <w:rPr>
          <w:rFonts w:ascii="Tahoma" w:hAnsi="Tahoma" w:cs="Tahoma"/>
          <w:bCs/>
          <w:i/>
          <w:noProof/>
          <w:sz w:val="18"/>
          <w:szCs w:val="18"/>
        </w:rPr>
      </w:pPr>
    </w:p>
    <w:p w14:paraId="73EB302F" w14:textId="77777777" w:rsidR="00476C22" w:rsidRDefault="00476C22" w:rsidP="008034E2">
      <w:pPr>
        <w:keepNext/>
        <w:keepLines/>
        <w:jc w:val="both"/>
        <w:rPr>
          <w:rFonts w:ascii="Tahoma" w:hAnsi="Tahoma" w:cs="Tahoma"/>
          <w:bCs/>
          <w:i/>
          <w:noProof/>
          <w:sz w:val="18"/>
          <w:szCs w:val="18"/>
        </w:rPr>
      </w:pPr>
    </w:p>
    <w:p w14:paraId="20A467B9" w14:textId="77777777" w:rsidR="00476C22" w:rsidRDefault="00476C22" w:rsidP="008034E2">
      <w:pPr>
        <w:keepNext/>
        <w:keepLines/>
        <w:jc w:val="both"/>
        <w:rPr>
          <w:rFonts w:ascii="Tahoma" w:hAnsi="Tahoma" w:cs="Tahoma"/>
          <w:bCs/>
          <w:i/>
          <w:noProof/>
          <w:sz w:val="18"/>
          <w:szCs w:val="18"/>
        </w:rPr>
      </w:pPr>
    </w:p>
    <w:p w14:paraId="5E2BE65E" w14:textId="77777777" w:rsidR="00476C22" w:rsidRDefault="00476C22" w:rsidP="008034E2">
      <w:pPr>
        <w:keepNext/>
        <w:keepLines/>
        <w:jc w:val="both"/>
        <w:rPr>
          <w:rFonts w:ascii="Tahoma" w:hAnsi="Tahoma" w:cs="Tahoma"/>
          <w:bCs/>
          <w:i/>
          <w:noProof/>
          <w:sz w:val="18"/>
          <w:szCs w:val="18"/>
        </w:rPr>
      </w:pPr>
    </w:p>
    <w:p w14:paraId="55318CE6" w14:textId="77777777" w:rsidR="00F72C15" w:rsidRDefault="00F72C15" w:rsidP="008034E2">
      <w:pPr>
        <w:keepNext/>
        <w:keepLines/>
        <w:jc w:val="both"/>
        <w:rPr>
          <w:rFonts w:ascii="Tahoma" w:hAnsi="Tahoma" w:cs="Tahoma"/>
          <w:bCs/>
          <w:i/>
          <w:noProof/>
          <w:sz w:val="18"/>
          <w:szCs w:val="18"/>
        </w:rPr>
      </w:pPr>
    </w:p>
    <w:p w14:paraId="68F72AD8" w14:textId="77777777" w:rsidR="009F35FE" w:rsidRDefault="009F35FE" w:rsidP="008034E2">
      <w:pPr>
        <w:keepNext/>
        <w:keepLines/>
        <w:jc w:val="both"/>
        <w:rPr>
          <w:rFonts w:ascii="Tahoma" w:hAnsi="Tahoma" w:cs="Tahoma"/>
          <w:bCs/>
          <w:i/>
          <w:noProof/>
          <w:sz w:val="18"/>
          <w:szCs w:val="18"/>
        </w:rPr>
      </w:pPr>
    </w:p>
    <w:p w14:paraId="6D3391C2" w14:textId="77777777" w:rsidR="00476C22" w:rsidRDefault="00476C22" w:rsidP="008034E2">
      <w:pPr>
        <w:keepNext/>
        <w:keepLines/>
        <w:jc w:val="both"/>
        <w:rPr>
          <w:rFonts w:ascii="Tahoma" w:hAnsi="Tahoma" w:cs="Tahoma"/>
          <w:bCs/>
          <w:i/>
          <w:noProof/>
          <w:sz w:val="18"/>
          <w:szCs w:val="18"/>
        </w:rPr>
      </w:pPr>
    </w:p>
    <w:p w14:paraId="6E6BB1E4" w14:textId="77777777" w:rsidR="00476C22" w:rsidRDefault="00476C22" w:rsidP="008034E2">
      <w:pPr>
        <w:keepNext/>
        <w:keepLines/>
        <w:jc w:val="both"/>
        <w:rPr>
          <w:rFonts w:ascii="Tahoma" w:hAnsi="Tahoma" w:cs="Tahoma"/>
          <w:bCs/>
          <w:i/>
          <w:noProof/>
          <w:sz w:val="18"/>
          <w:szCs w:val="18"/>
        </w:rPr>
      </w:pPr>
    </w:p>
    <w:p w14:paraId="34945FC1" w14:textId="77777777" w:rsidR="00476C22" w:rsidRDefault="00476C22" w:rsidP="008034E2">
      <w:pPr>
        <w:keepNext/>
        <w:keepLines/>
        <w:jc w:val="both"/>
        <w:rPr>
          <w:rFonts w:ascii="Tahoma" w:hAnsi="Tahoma" w:cs="Tahoma"/>
          <w:bCs/>
          <w:i/>
          <w:noProof/>
          <w:sz w:val="18"/>
          <w:szCs w:val="18"/>
        </w:rPr>
      </w:pPr>
    </w:p>
    <w:p w14:paraId="3B2A468E" w14:textId="77777777" w:rsidR="00476C22" w:rsidRDefault="00476C22" w:rsidP="008034E2">
      <w:pPr>
        <w:keepNext/>
        <w:keepLines/>
        <w:jc w:val="both"/>
        <w:rPr>
          <w:rFonts w:ascii="Tahoma" w:hAnsi="Tahoma" w:cs="Tahoma"/>
          <w:bCs/>
          <w:i/>
          <w:noProof/>
          <w:sz w:val="18"/>
          <w:szCs w:val="18"/>
        </w:rPr>
      </w:pPr>
    </w:p>
    <w:p w14:paraId="5FE18E73" w14:textId="77777777" w:rsidR="00476C22" w:rsidRDefault="00476C22" w:rsidP="008034E2">
      <w:pPr>
        <w:keepNext/>
        <w:keepLines/>
        <w:jc w:val="both"/>
        <w:rPr>
          <w:rFonts w:ascii="Tahoma" w:hAnsi="Tahoma" w:cs="Tahoma"/>
          <w:bCs/>
          <w:i/>
          <w:noProof/>
          <w:sz w:val="18"/>
          <w:szCs w:val="18"/>
        </w:rPr>
      </w:pPr>
    </w:p>
    <w:p w14:paraId="796EEDD7" w14:textId="77777777" w:rsidR="00DF3A88" w:rsidRDefault="00DF3A88" w:rsidP="008034E2">
      <w:pPr>
        <w:keepNext/>
        <w:keepLines/>
        <w:jc w:val="both"/>
        <w:rPr>
          <w:rFonts w:ascii="Tahoma" w:hAnsi="Tahoma" w:cs="Tahoma"/>
          <w:bCs/>
          <w:i/>
          <w:noProof/>
          <w:sz w:val="18"/>
          <w:szCs w:val="18"/>
        </w:rPr>
      </w:pPr>
    </w:p>
    <w:p w14:paraId="2FA74CAA" w14:textId="77777777" w:rsidR="00DF3A88" w:rsidRDefault="00DF3A88" w:rsidP="008034E2">
      <w:pPr>
        <w:keepNext/>
        <w:keepLines/>
        <w:jc w:val="both"/>
        <w:rPr>
          <w:rFonts w:ascii="Tahoma" w:hAnsi="Tahoma" w:cs="Tahoma"/>
          <w:bCs/>
          <w:i/>
          <w:noProof/>
          <w:sz w:val="18"/>
          <w:szCs w:val="18"/>
        </w:rPr>
      </w:pPr>
    </w:p>
    <w:p w14:paraId="4034DD77" w14:textId="77777777" w:rsidR="00DF3A88" w:rsidRDefault="00DF3A88" w:rsidP="008034E2">
      <w:pPr>
        <w:keepNext/>
        <w:keepLines/>
        <w:jc w:val="both"/>
        <w:rPr>
          <w:rFonts w:ascii="Tahoma" w:hAnsi="Tahoma" w:cs="Tahoma"/>
          <w:bCs/>
          <w:i/>
          <w:noProof/>
          <w:sz w:val="18"/>
          <w:szCs w:val="18"/>
        </w:rPr>
      </w:pPr>
    </w:p>
    <w:p w14:paraId="4720F18D" w14:textId="77777777" w:rsidR="00DF3A88" w:rsidRDefault="00DF3A88" w:rsidP="008034E2">
      <w:pPr>
        <w:keepNext/>
        <w:keepLines/>
        <w:jc w:val="both"/>
        <w:rPr>
          <w:rFonts w:ascii="Tahoma" w:hAnsi="Tahoma" w:cs="Tahoma"/>
          <w:bCs/>
          <w:i/>
          <w:noProof/>
          <w:sz w:val="18"/>
          <w:szCs w:val="18"/>
        </w:rPr>
      </w:pPr>
    </w:p>
    <w:p w14:paraId="55DF8776" w14:textId="77777777" w:rsidR="00DF3A88" w:rsidRDefault="00DF3A88" w:rsidP="008034E2">
      <w:pPr>
        <w:keepNext/>
        <w:keepLines/>
        <w:jc w:val="both"/>
        <w:rPr>
          <w:rFonts w:ascii="Tahoma" w:hAnsi="Tahoma" w:cs="Tahoma"/>
          <w:bCs/>
          <w:i/>
          <w:noProof/>
          <w:sz w:val="18"/>
          <w:szCs w:val="18"/>
        </w:rPr>
      </w:pPr>
    </w:p>
    <w:p w14:paraId="7B5CA084" w14:textId="77777777" w:rsidR="00DF3A88" w:rsidRDefault="00DF3A88" w:rsidP="008034E2">
      <w:pPr>
        <w:keepNext/>
        <w:keepLines/>
        <w:jc w:val="both"/>
        <w:rPr>
          <w:rFonts w:ascii="Tahoma" w:hAnsi="Tahoma" w:cs="Tahoma"/>
          <w:bCs/>
          <w:i/>
          <w:noProof/>
          <w:sz w:val="18"/>
          <w:szCs w:val="18"/>
        </w:rPr>
      </w:pPr>
    </w:p>
    <w:p w14:paraId="2B86E250" w14:textId="77777777" w:rsidR="00DF3A88" w:rsidRDefault="00DF3A88" w:rsidP="008034E2">
      <w:pPr>
        <w:keepNext/>
        <w:keepLines/>
        <w:jc w:val="both"/>
        <w:rPr>
          <w:rFonts w:ascii="Tahoma" w:hAnsi="Tahoma" w:cs="Tahoma"/>
          <w:bCs/>
          <w:i/>
          <w:noProof/>
          <w:sz w:val="18"/>
          <w:szCs w:val="18"/>
        </w:rPr>
      </w:pPr>
    </w:p>
    <w:p w14:paraId="70A4E25D" w14:textId="77777777" w:rsidR="00DF3A88" w:rsidRDefault="00DF3A88" w:rsidP="008034E2">
      <w:pPr>
        <w:keepNext/>
        <w:keepLines/>
        <w:jc w:val="both"/>
        <w:rPr>
          <w:rFonts w:ascii="Tahoma" w:hAnsi="Tahoma" w:cs="Tahoma"/>
          <w:bCs/>
          <w:i/>
          <w:noProof/>
          <w:sz w:val="18"/>
          <w:szCs w:val="18"/>
        </w:rPr>
      </w:pPr>
    </w:p>
    <w:p w14:paraId="008CF8AF" w14:textId="77777777" w:rsidR="00DF3A88" w:rsidRDefault="00DF3A88" w:rsidP="008034E2">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398C42E" w14:textId="77777777" w:rsidTr="009229D0">
        <w:tc>
          <w:tcPr>
            <w:tcW w:w="7725" w:type="dxa"/>
            <w:tcBorders>
              <w:top w:val="single" w:sz="4" w:space="0" w:color="auto"/>
              <w:bottom w:val="single" w:sz="4" w:space="0" w:color="auto"/>
            </w:tcBorders>
          </w:tcPr>
          <w:p w14:paraId="1AB29297" w14:textId="37B1E80C" w:rsidR="00B976DC" w:rsidRPr="00CE1BAD" w:rsidRDefault="00AB2457" w:rsidP="008034E2">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14:paraId="4FAE7A5B" w14:textId="77777777" w:rsidR="00B976DC" w:rsidRPr="00CE1BAD" w:rsidRDefault="00B976DC"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14:paraId="46AB11B8" w14:textId="77777777" w:rsidR="00B976DC" w:rsidRPr="00CE1BAD" w:rsidRDefault="00B976DC" w:rsidP="008034E2">
      <w:pPr>
        <w:keepNext/>
        <w:keepLines/>
        <w:jc w:val="right"/>
        <w:rPr>
          <w:rFonts w:ascii="Tahoma" w:hAnsi="Tahoma" w:cs="Tahoma"/>
          <w:i/>
          <w:sz w:val="22"/>
        </w:rPr>
      </w:pPr>
      <w:r w:rsidRPr="00CE1BAD">
        <w:rPr>
          <w:rFonts w:ascii="Tahoma" w:hAnsi="Tahoma" w:cs="Tahoma"/>
          <w:i/>
          <w:sz w:val="22"/>
        </w:rPr>
        <w:t>……/……</w:t>
      </w:r>
    </w:p>
    <w:p w14:paraId="2BD3A72C" w14:textId="77777777" w:rsidR="00B976DC" w:rsidRPr="00A04A23" w:rsidRDefault="00B976DC" w:rsidP="008034E2">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71C108F7" w14:textId="7A262235" w:rsidR="00B976DC" w:rsidRDefault="00AC3791" w:rsidP="008034E2">
      <w:pPr>
        <w:keepNext/>
        <w:keepLines/>
        <w:jc w:val="both"/>
        <w:rPr>
          <w:rFonts w:ascii="Tahoma" w:hAnsi="Tahoma" w:cs="Tahoma"/>
          <w:b/>
        </w:rPr>
      </w:pPr>
      <w:r>
        <w:rPr>
          <w:rFonts w:ascii="Tahoma" w:hAnsi="Tahoma" w:cs="Tahoma"/>
          <w:b/>
        </w:rPr>
        <w:t>VKS-118/19</w:t>
      </w:r>
      <w:r w:rsidR="00032CA0">
        <w:rPr>
          <w:rFonts w:ascii="Tahoma" w:hAnsi="Tahoma" w:cs="Tahoma"/>
          <w:b/>
        </w:rPr>
        <w:t xml:space="preserve"> </w:t>
      </w:r>
      <w:r w:rsidR="00B976DC" w:rsidRPr="00B976DC">
        <w:rPr>
          <w:rFonts w:ascii="Tahoma" w:hAnsi="Tahoma" w:cs="Tahoma"/>
          <w:b/>
        </w:rPr>
        <w:t xml:space="preserve">– </w:t>
      </w:r>
      <w:r>
        <w:rPr>
          <w:rFonts w:ascii="Tahoma" w:hAnsi="Tahoma" w:cs="Tahoma"/>
          <w:b/>
        </w:rPr>
        <w:t>Dobava maziv po sklopih</w:t>
      </w:r>
    </w:p>
    <w:p w14:paraId="1581DE99" w14:textId="77777777" w:rsidR="00B976DC" w:rsidRPr="00CE1BAD" w:rsidRDefault="00B976DC" w:rsidP="008034E2">
      <w:pPr>
        <w:keepNext/>
        <w:keepLines/>
        <w:jc w:val="both"/>
        <w:rPr>
          <w:rFonts w:ascii="Tahoma" w:hAnsi="Tahoma" w:cs="Tahoma"/>
          <w:b/>
          <w:i/>
          <w:sz w:val="24"/>
        </w:rPr>
      </w:pPr>
    </w:p>
    <w:p w14:paraId="32455898" w14:textId="45418060" w:rsidR="00B976DC" w:rsidRPr="00CE1BAD" w:rsidRDefault="00B976DC" w:rsidP="008034E2">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0F3D3512" w14:textId="77777777" w:rsidR="00B976DC" w:rsidRPr="00F64D2E" w:rsidRDefault="00B976DC" w:rsidP="008034E2">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14:paraId="49B2298D"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A29A657" w14:textId="77777777" w:rsidR="00B976DC" w:rsidRPr="00F64D2E" w:rsidRDefault="00B976DC" w:rsidP="008034E2">
            <w:pPr>
              <w:keepNext/>
              <w:keepLines/>
              <w:tabs>
                <w:tab w:val="left" w:pos="567"/>
                <w:tab w:val="num" w:pos="851"/>
                <w:tab w:val="left" w:pos="993"/>
              </w:tabs>
              <w:jc w:val="center"/>
              <w:rPr>
                <w:rFonts w:ascii="Tahoma" w:hAnsi="Tahoma" w:cs="Tahoma"/>
                <w:sz w:val="18"/>
              </w:rPr>
            </w:pPr>
            <w:r w:rsidRPr="00F64D2E">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6ADF3749" w14:textId="77777777" w:rsidR="00B976DC" w:rsidRPr="0055524E" w:rsidRDefault="00B976DC" w:rsidP="008034E2">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1058EA00" w14:textId="77777777" w:rsidR="00B976DC" w:rsidRDefault="00B976DC" w:rsidP="008034E2">
            <w:pPr>
              <w:keepNext/>
              <w:keepLines/>
              <w:tabs>
                <w:tab w:val="left" w:pos="567"/>
                <w:tab w:val="num" w:pos="851"/>
                <w:tab w:val="left" w:pos="993"/>
              </w:tabs>
              <w:jc w:val="center"/>
              <w:rPr>
                <w:rFonts w:ascii="Tahoma" w:hAnsi="Tahoma" w:cs="Tahoma"/>
                <w:sz w:val="18"/>
              </w:rPr>
            </w:pPr>
          </w:p>
          <w:p w14:paraId="3E15CCDB" w14:textId="77777777" w:rsidR="00B976DC" w:rsidRPr="00F64D2E" w:rsidRDefault="00147D46" w:rsidP="008034E2">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560B2A4" w14:textId="77777777" w:rsidR="00B976DC" w:rsidRPr="00F64D2E" w:rsidRDefault="00147D46" w:rsidP="008034E2">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14:paraId="2EB035FB" w14:textId="77777777" w:rsidTr="00757F84">
        <w:trPr>
          <w:trHeight w:val="780"/>
        </w:trPr>
        <w:tc>
          <w:tcPr>
            <w:tcW w:w="637" w:type="dxa"/>
            <w:tcBorders>
              <w:top w:val="nil"/>
            </w:tcBorders>
          </w:tcPr>
          <w:p w14:paraId="52F0D63F" w14:textId="77777777" w:rsidR="00B976DC" w:rsidRPr="00F64D2E" w:rsidRDefault="00B976DC" w:rsidP="008034E2">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C58086C"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584819C2"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61111180"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6D93629"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Borders>
              <w:top w:val="nil"/>
            </w:tcBorders>
          </w:tcPr>
          <w:p w14:paraId="35FFBADB"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1347D164" w14:textId="77777777" w:rsidTr="00757F84">
        <w:trPr>
          <w:trHeight w:val="780"/>
        </w:trPr>
        <w:tc>
          <w:tcPr>
            <w:tcW w:w="637" w:type="dxa"/>
          </w:tcPr>
          <w:p w14:paraId="3913B088"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43681CC9"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0C251A86"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6772F72"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63D4B3"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01E397EB"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C748184" w14:textId="77777777" w:rsidTr="00757F84">
        <w:trPr>
          <w:trHeight w:val="780"/>
        </w:trPr>
        <w:tc>
          <w:tcPr>
            <w:tcW w:w="637" w:type="dxa"/>
          </w:tcPr>
          <w:p w14:paraId="45389397"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2682E36B"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065B585E"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7959AF1D"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09FE8BF"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11B08895"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FC1C7B0" w14:textId="77777777" w:rsidTr="00757F84">
        <w:trPr>
          <w:trHeight w:val="780"/>
        </w:trPr>
        <w:tc>
          <w:tcPr>
            <w:tcW w:w="637" w:type="dxa"/>
          </w:tcPr>
          <w:p w14:paraId="5C996B92"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04C0B4A2"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6FDE503D"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3EB92680"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6006DD88"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026D8CDE"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3BC48F13" w14:textId="77777777" w:rsidTr="00757F84">
        <w:trPr>
          <w:trHeight w:val="780"/>
        </w:trPr>
        <w:tc>
          <w:tcPr>
            <w:tcW w:w="637" w:type="dxa"/>
          </w:tcPr>
          <w:p w14:paraId="081676C5"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60D72726"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3905D6DD"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3010B201"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B89A26A"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3A286C03"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11437D34" w14:textId="77777777" w:rsidTr="00757F84">
        <w:trPr>
          <w:trHeight w:val="780"/>
        </w:trPr>
        <w:tc>
          <w:tcPr>
            <w:tcW w:w="637" w:type="dxa"/>
          </w:tcPr>
          <w:p w14:paraId="7EB19986"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7E5BB0C6"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1E9988F4"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327B736"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AC396F"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5B240E3F"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r w:rsidR="00B976DC" w:rsidRPr="00F64D2E" w14:paraId="21953172" w14:textId="77777777" w:rsidTr="00757F84">
        <w:trPr>
          <w:trHeight w:val="780"/>
        </w:trPr>
        <w:tc>
          <w:tcPr>
            <w:tcW w:w="637" w:type="dxa"/>
          </w:tcPr>
          <w:p w14:paraId="6526E019"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933" w:type="dxa"/>
            <w:vAlign w:val="center"/>
          </w:tcPr>
          <w:p w14:paraId="1F6FFF5E" w14:textId="77777777" w:rsidR="00B976DC" w:rsidRPr="00145AB9" w:rsidRDefault="00B976DC" w:rsidP="008034E2">
            <w:pPr>
              <w:keepNext/>
              <w:keepLines/>
              <w:tabs>
                <w:tab w:val="left" w:pos="567"/>
                <w:tab w:val="num" w:pos="851"/>
                <w:tab w:val="left" w:pos="993"/>
              </w:tabs>
              <w:jc w:val="center"/>
              <w:rPr>
                <w:rFonts w:ascii="Tahoma" w:hAnsi="Tahoma" w:cs="Tahoma"/>
              </w:rPr>
            </w:pPr>
            <w:r w:rsidRPr="00145AB9">
              <w:rPr>
                <w:rFonts w:ascii="Tahoma" w:hAnsi="Tahoma" w:cs="Tahoma"/>
              </w:rPr>
              <w:t>DA</w:t>
            </w:r>
          </w:p>
          <w:p w14:paraId="26A47C49" w14:textId="77777777" w:rsidR="00B976DC" w:rsidRPr="00145AB9" w:rsidRDefault="00B976DC" w:rsidP="008034E2">
            <w:pPr>
              <w:keepNext/>
              <w:keepLines/>
              <w:tabs>
                <w:tab w:val="left" w:pos="567"/>
                <w:tab w:val="num" w:pos="851"/>
                <w:tab w:val="left" w:pos="993"/>
              </w:tabs>
              <w:jc w:val="center"/>
              <w:rPr>
                <w:rFonts w:ascii="Tahoma" w:hAnsi="Tahoma" w:cs="Tahoma"/>
                <w:sz w:val="12"/>
                <w:szCs w:val="12"/>
              </w:rPr>
            </w:pPr>
          </w:p>
          <w:p w14:paraId="0F40CCC5" w14:textId="77777777" w:rsidR="00B976DC" w:rsidRPr="0055524E" w:rsidRDefault="00B976DC" w:rsidP="008034E2">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43FC69A6" w14:textId="77777777" w:rsidR="00B976DC" w:rsidRPr="00F64D2E" w:rsidRDefault="00B976DC" w:rsidP="008034E2">
            <w:pPr>
              <w:keepNext/>
              <w:keepLines/>
              <w:tabs>
                <w:tab w:val="left" w:pos="567"/>
                <w:tab w:val="num" w:pos="851"/>
                <w:tab w:val="left" w:pos="993"/>
              </w:tabs>
              <w:rPr>
                <w:rFonts w:ascii="Tahoma" w:hAnsi="Tahoma" w:cs="Tahoma"/>
                <w:sz w:val="22"/>
              </w:rPr>
            </w:pPr>
          </w:p>
        </w:tc>
        <w:tc>
          <w:tcPr>
            <w:tcW w:w="4252" w:type="dxa"/>
          </w:tcPr>
          <w:p w14:paraId="456DD51A" w14:textId="77777777" w:rsidR="00B976DC" w:rsidRPr="00F64D2E" w:rsidRDefault="00B976DC" w:rsidP="008034E2">
            <w:pPr>
              <w:keepNext/>
              <w:keepLines/>
              <w:tabs>
                <w:tab w:val="left" w:pos="567"/>
                <w:tab w:val="num" w:pos="851"/>
                <w:tab w:val="left" w:pos="993"/>
              </w:tabs>
              <w:ind w:left="330" w:hanging="330"/>
              <w:rPr>
                <w:rFonts w:ascii="Tahoma" w:hAnsi="Tahoma" w:cs="Tahoma"/>
                <w:sz w:val="22"/>
              </w:rPr>
            </w:pPr>
          </w:p>
        </w:tc>
      </w:tr>
    </w:tbl>
    <w:p w14:paraId="57D8D8A5" w14:textId="77777777" w:rsidR="00B976DC" w:rsidRDefault="00B976DC" w:rsidP="008034E2">
      <w:pPr>
        <w:keepNext/>
        <w:keepLines/>
        <w:tabs>
          <w:tab w:val="left" w:pos="567"/>
          <w:tab w:val="num" w:pos="851"/>
          <w:tab w:val="left" w:pos="993"/>
        </w:tabs>
        <w:rPr>
          <w:rFonts w:ascii="Tahoma" w:hAnsi="Tahoma" w:cs="Tahoma"/>
          <w:sz w:val="22"/>
        </w:rPr>
      </w:pPr>
    </w:p>
    <w:p w14:paraId="34FC11ED" w14:textId="77777777" w:rsidR="00B976DC" w:rsidRDefault="00B976DC" w:rsidP="008034E2">
      <w:pPr>
        <w:keepNext/>
        <w:keepLines/>
        <w:tabs>
          <w:tab w:val="left" w:pos="567"/>
          <w:tab w:val="num" w:pos="851"/>
          <w:tab w:val="left" w:pos="993"/>
        </w:tabs>
        <w:rPr>
          <w:rFonts w:ascii="Tahoma" w:hAnsi="Tahoma" w:cs="Tahoma"/>
          <w:sz w:val="22"/>
        </w:rPr>
      </w:pPr>
    </w:p>
    <w:p w14:paraId="45487EB9" w14:textId="77777777" w:rsidR="00B976DC" w:rsidRDefault="00B976DC" w:rsidP="008034E2">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14:paraId="0D931B51" w14:textId="77777777" w:rsidTr="00B976DC">
        <w:trPr>
          <w:trHeight w:val="235"/>
        </w:trPr>
        <w:tc>
          <w:tcPr>
            <w:tcW w:w="3402" w:type="dxa"/>
            <w:tcBorders>
              <w:bottom w:val="single" w:sz="4" w:space="0" w:color="auto"/>
            </w:tcBorders>
          </w:tcPr>
          <w:p w14:paraId="09325FF1" w14:textId="77777777" w:rsidR="00B976DC" w:rsidRPr="008227E0" w:rsidRDefault="00B976DC" w:rsidP="008034E2">
            <w:pPr>
              <w:keepNext/>
              <w:keepLines/>
              <w:jc w:val="both"/>
              <w:rPr>
                <w:rFonts w:ascii="Tahoma" w:hAnsi="Tahoma" w:cs="Tahoma"/>
                <w:snapToGrid w:val="0"/>
                <w:color w:val="000000"/>
              </w:rPr>
            </w:pPr>
          </w:p>
        </w:tc>
        <w:tc>
          <w:tcPr>
            <w:tcW w:w="2552" w:type="dxa"/>
          </w:tcPr>
          <w:p w14:paraId="6C976721" w14:textId="77777777" w:rsidR="00B976DC" w:rsidRPr="008227E0" w:rsidRDefault="00B976DC" w:rsidP="008034E2">
            <w:pPr>
              <w:keepNext/>
              <w:keepLines/>
              <w:jc w:val="center"/>
              <w:rPr>
                <w:rFonts w:ascii="Tahoma" w:hAnsi="Tahoma" w:cs="Tahoma"/>
                <w:snapToGrid w:val="0"/>
                <w:color w:val="000000"/>
              </w:rPr>
            </w:pPr>
          </w:p>
        </w:tc>
        <w:tc>
          <w:tcPr>
            <w:tcW w:w="3118" w:type="dxa"/>
            <w:tcBorders>
              <w:bottom w:val="single" w:sz="4" w:space="0" w:color="auto"/>
            </w:tcBorders>
          </w:tcPr>
          <w:p w14:paraId="075C613E" w14:textId="77777777" w:rsidR="00B976DC" w:rsidRDefault="00B976DC" w:rsidP="008034E2">
            <w:pPr>
              <w:keepNext/>
              <w:keepLines/>
              <w:tabs>
                <w:tab w:val="left" w:pos="567"/>
                <w:tab w:val="num" w:pos="851"/>
                <w:tab w:val="left" w:pos="993"/>
              </w:tabs>
              <w:jc w:val="both"/>
              <w:rPr>
                <w:rFonts w:ascii="Tahoma" w:hAnsi="Tahoma" w:cs="Tahoma"/>
                <w:snapToGrid w:val="0"/>
                <w:color w:val="000000"/>
              </w:rPr>
            </w:pPr>
          </w:p>
          <w:p w14:paraId="7E0B2B8F" w14:textId="77777777" w:rsidR="00B976DC" w:rsidRPr="002C2D44" w:rsidRDefault="00B976DC" w:rsidP="008034E2">
            <w:pPr>
              <w:keepNext/>
              <w:keepLines/>
              <w:tabs>
                <w:tab w:val="left" w:pos="567"/>
                <w:tab w:val="num" w:pos="851"/>
                <w:tab w:val="left" w:pos="993"/>
              </w:tabs>
              <w:jc w:val="both"/>
              <w:rPr>
                <w:rFonts w:ascii="Tahoma" w:hAnsi="Tahoma" w:cs="Tahoma"/>
                <w:snapToGrid w:val="0"/>
                <w:color w:val="000000"/>
              </w:rPr>
            </w:pPr>
          </w:p>
        </w:tc>
      </w:tr>
      <w:tr w:rsidR="00B976DC" w:rsidRPr="008227E0" w14:paraId="24CBBD48" w14:textId="77777777" w:rsidTr="00B976DC">
        <w:trPr>
          <w:trHeight w:val="235"/>
        </w:trPr>
        <w:tc>
          <w:tcPr>
            <w:tcW w:w="3402" w:type="dxa"/>
            <w:tcBorders>
              <w:top w:val="single" w:sz="4" w:space="0" w:color="auto"/>
            </w:tcBorders>
          </w:tcPr>
          <w:p w14:paraId="5F8BAA65" w14:textId="77777777" w:rsidR="00B976DC" w:rsidRPr="008227E0" w:rsidRDefault="00B976DC"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C14D8D5" w14:textId="77777777" w:rsidR="00B976DC" w:rsidRPr="008227E0" w:rsidRDefault="00B976DC"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16CF2BB0" w14:textId="5ABD6ED7" w:rsidR="00B976DC" w:rsidRPr="008227E0" w:rsidRDefault="00B976DC"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A63CCF">
              <w:rPr>
                <w:rFonts w:ascii="Tahoma" w:hAnsi="Tahoma" w:cs="Tahoma"/>
                <w:snapToGrid w:val="0"/>
                <w:color w:val="000000"/>
              </w:rPr>
              <w:t>zakonitega zastopnika</w:t>
            </w:r>
            <w:r w:rsidR="00A63CCF" w:rsidRPr="003D15DD">
              <w:rPr>
                <w:rFonts w:ascii="Tahoma" w:hAnsi="Tahoma" w:cs="Tahoma"/>
                <w:snapToGrid w:val="0"/>
                <w:color w:val="000000"/>
              </w:rPr>
              <w:t xml:space="preserve">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37292B6E" w14:textId="77777777" w:rsidR="00B976DC" w:rsidRDefault="00B976DC" w:rsidP="008034E2">
      <w:pPr>
        <w:keepNext/>
        <w:keepLines/>
        <w:jc w:val="both"/>
        <w:rPr>
          <w:rFonts w:ascii="Tahoma" w:hAnsi="Tahoma" w:cs="Tahoma"/>
          <w:bCs/>
          <w:i/>
          <w:noProof/>
          <w:sz w:val="18"/>
          <w:szCs w:val="18"/>
        </w:rPr>
      </w:pPr>
    </w:p>
    <w:p w14:paraId="4173DE3F" w14:textId="77777777" w:rsidR="00B976DC" w:rsidRDefault="00B976DC" w:rsidP="008034E2">
      <w:pPr>
        <w:keepNext/>
        <w:keepLines/>
        <w:jc w:val="both"/>
        <w:rPr>
          <w:rFonts w:ascii="Tahoma" w:hAnsi="Tahoma" w:cs="Tahoma"/>
          <w:bCs/>
          <w:i/>
          <w:noProof/>
          <w:sz w:val="18"/>
          <w:szCs w:val="18"/>
        </w:rPr>
      </w:pPr>
    </w:p>
    <w:p w14:paraId="1521F513" w14:textId="77777777" w:rsidR="00196FCE" w:rsidRDefault="00196FCE" w:rsidP="008034E2">
      <w:pPr>
        <w:keepNext/>
        <w:keepLines/>
        <w:jc w:val="both"/>
        <w:rPr>
          <w:rFonts w:ascii="Tahoma" w:hAnsi="Tahoma" w:cs="Tahoma"/>
          <w:bCs/>
          <w:i/>
          <w:noProof/>
          <w:sz w:val="18"/>
          <w:szCs w:val="18"/>
        </w:rPr>
      </w:pPr>
    </w:p>
    <w:p w14:paraId="52C399BE" w14:textId="77777777" w:rsidR="00DD5BD9" w:rsidRDefault="00DD5BD9" w:rsidP="008034E2">
      <w:pPr>
        <w:keepNext/>
        <w:keepLines/>
        <w:rPr>
          <w:rFonts w:ascii="Tahoma" w:hAnsi="Tahoma" w:cs="Tahoma"/>
          <w:bCs/>
          <w:i/>
          <w:noProof/>
          <w:sz w:val="18"/>
          <w:szCs w:val="18"/>
        </w:rPr>
      </w:pPr>
    </w:p>
    <w:p w14:paraId="7CE6B2F8" w14:textId="77777777" w:rsidR="00AB2457" w:rsidRDefault="00AB2457" w:rsidP="008034E2">
      <w:pPr>
        <w:keepNext/>
        <w:keepLines/>
        <w:rPr>
          <w:rFonts w:ascii="Tahoma" w:hAnsi="Tahoma" w:cs="Tahoma"/>
          <w:bCs/>
          <w:i/>
          <w:noProof/>
          <w:sz w:val="18"/>
          <w:szCs w:val="18"/>
        </w:rPr>
      </w:pPr>
    </w:p>
    <w:p w14:paraId="396CDAF7" w14:textId="77777777" w:rsidR="00AB2457" w:rsidRDefault="00AB2457" w:rsidP="008034E2">
      <w:pPr>
        <w:keepNext/>
        <w:keepLines/>
        <w:rPr>
          <w:rFonts w:ascii="Tahoma" w:hAnsi="Tahoma" w:cs="Tahoma"/>
          <w:bCs/>
          <w:i/>
          <w:noProof/>
          <w:sz w:val="18"/>
          <w:szCs w:val="18"/>
        </w:rPr>
      </w:pPr>
    </w:p>
    <w:p w14:paraId="3985A1BD" w14:textId="77777777" w:rsidR="00D5384D" w:rsidRDefault="00D5384D" w:rsidP="008034E2">
      <w:pPr>
        <w:keepNext/>
        <w:keepLines/>
        <w:rPr>
          <w:rFonts w:ascii="Tahoma" w:hAnsi="Tahoma" w:cs="Tahoma"/>
          <w:bCs/>
          <w:i/>
          <w:noProof/>
          <w:sz w:val="18"/>
          <w:szCs w:val="18"/>
        </w:rPr>
      </w:pPr>
    </w:p>
    <w:p w14:paraId="569A9318" w14:textId="77777777" w:rsidR="00D5384D" w:rsidRDefault="00D5384D" w:rsidP="008034E2">
      <w:pPr>
        <w:keepNext/>
        <w:keepLines/>
        <w:rPr>
          <w:rFonts w:ascii="Tahoma" w:hAnsi="Tahoma" w:cs="Tahoma"/>
          <w:bCs/>
          <w:i/>
          <w:noProof/>
          <w:sz w:val="18"/>
          <w:szCs w:val="18"/>
        </w:rPr>
      </w:pPr>
    </w:p>
    <w:p w14:paraId="0309EBD8" w14:textId="77777777" w:rsidR="00D5384D" w:rsidRDefault="00D5384D" w:rsidP="008034E2">
      <w:pPr>
        <w:keepNext/>
        <w:keepLines/>
        <w:rPr>
          <w:rFonts w:ascii="Tahoma" w:hAnsi="Tahoma" w:cs="Tahoma"/>
          <w:bCs/>
          <w:i/>
          <w:noProof/>
          <w:sz w:val="18"/>
          <w:szCs w:val="18"/>
        </w:rPr>
      </w:pPr>
    </w:p>
    <w:p w14:paraId="2EA97511" w14:textId="77777777" w:rsidR="00D5384D" w:rsidRDefault="00D5384D" w:rsidP="008034E2">
      <w:pPr>
        <w:keepNext/>
        <w:keepLines/>
        <w:rPr>
          <w:rFonts w:ascii="Tahoma" w:hAnsi="Tahoma" w:cs="Tahoma"/>
          <w:bCs/>
          <w:i/>
          <w:noProof/>
          <w:sz w:val="18"/>
          <w:szCs w:val="18"/>
        </w:rPr>
      </w:pPr>
    </w:p>
    <w:p w14:paraId="35FCDE7A" w14:textId="77777777" w:rsidR="00D5384D" w:rsidRDefault="00D5384D" w:rsidP="008034E2">
      <w:pPr>
        <w:keepNext/>
        <w:keepLines/>
        <w:rPr>
          <w:rFonts w:ascii="Tahoma" w:hAnsi="Tahoma" w:cs="Tahoma"/>
          <w:bCs/>
          <w:i/>
          <w:noProof/>
          <w:sz w:val="18"/>
          <w:szCs w:val="18"/>
        </w:rPr>
      </w:pPr>
    </w:p>
    <w:p w14:paraId="40EFBBDF" w14:textId="77777777" w:rsidR="00D5384D" w:rsidRDefault="00D5384D" w:rsidP="008034E2">
      <w:pPr>
        <w:keepNext/>
        <w:keepLines/>
        <w:rPr>
          <w:rFonts w:ascii="Tahoma" w:hAnsi="Tahoma" w:cs="Tahoma"/>
          <w:bCs/>
          <w:i/>
          <w:noProof/>
          <w:sz w:val="18"/>
          <w:szCs w:val="18"/>
        </w:rPr>
      </w:pPr>
    </w:p>
    <w:p w14:paraId="480733C7" w14:textId="77777777" w:rsidR="00D5384D" w:rsidRDefault="00D5384D" w:rsidP="008034E2">
      <w:pPr>
        <w:keepNext/>
        <w:keepLines/>
        <w:rPr>
          <w:rFonts w:ascii="Tahoma" w:hAnsi="Tahoma" w:cs="Tahoma"/>
          <w:bCs/>
          <w:i/>
          <w:noProof/>
          <w:sz w:val="18"/>
          <w:szCs w:val="18"/>
        </w:rPr>
      </w:pPr>
    </w:p>
    <w:p w14:paraId="575A23FF" w14:textId="77777777" w:rsidR="00D5384D" w:rsidRDefault="00D5384D" w:rsidP="008034E2">
      <w:pPr>
        <w:keepNext/>
        <w:keepLines/>
        <w:rPr>
          <w:rFonts w:ascii="Tahoma" w:hAnsi="Tahoma" w:cs="Tahoma"/>
          <w:bCs/>
          <w:i/>
          <w:noProof/>
          <w:sz w:val="18"/>
          <w:szCs w:val="18"/>
        </w:rPr>
      </w:pPr>
    </w:p>
    <w:p w14:paraId="3823CB26" w14:textId="77777777" w:rsidR="00D5384D" w:rsidRDefault="00D5384D" w:rsidP="008034E2">
      <w:pPr>
        <w:keepNext/>
        <w:keepLines/>
        <w:rPr>
          <w:rFonts w:ascii="Tahoma" w:hAnsi="Tahoma" w:cs="Tahoma"/>
          <w:bCs/>
          <w:i/>
          <w:noProof/>
          <w:sz w:val="18"/>
          <w:szCs w:val="18"/>
        </w:rPr>
      </w:pPr>
    </w:p>
    <w:p w14:paraId="50353EA8" w14:textId="77777777" w:rsidR="00D5384D" w:rsidRDefault="00D5384D" w:rsidP="008034E2">
      <w:pPr>
        <w:keepNext/>
        <w:keepLines/>
        <w:rPr>
          <w:rFonts w:ascii="Tahoma" w:hAnsi="Tahoma" w:cs="Tahoma"/>
          <w:bCs/>
          <w:i/>
          <w:noProof/>
          <w:sz w:val="18"/>
          <w:szCs w:val="18"/>
        </w:rPr>
      </w:pPr>
    </w:p>
    <w:p w14:paraId="25B1824F" w14:textId="77777777" w:rsidR="00D5384D" w:rsidRDefault="00D5384D" w:rsidP="008034E2">
      <w:pPr>
        <w:keepNext/>
        <w:keepLines/>
        <w:rPr>
          <w:rFonts w:ascii="Tahoma" w:hAnsi="Tahoma" w:cs="Tahoma"/>
          <w:bCs/>
          <w:i/>
          <w:noProof/>
          <w:sz w:val="18"/>
          <w:szCs w:val="18"/>
        </w:rPr>
      </w:pPr>
    </w:p>
    <w:tbl>
      <w:tblPr>
        <w:tblW w:w="90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10"/>
      </w:tblGrid>
      <w:tr w:rsidR="00B976DC" w:rsidRPr="00CE1BAD" w14:paraId="6D9577F3" w14:textId="77777777" w:rsidTr="00D04873">
        <w:tc>
          <w:tcPr>
            <w:tcW w:w="7658" w:type="dxa"/>
            <w:tcBorders>
              <w:top w:val="single" w:sz="4" w:space="0" w:color="auto"/>
              <w:bottom w:val="single" w:sz="4" w:space="0" w:color="auto"/>
            </w:tcBorders>
          </w:tcPr>
          <w:p w14:paraId="34EDDE93" w14:textId="77777777" w:rsidR="00B976DC" w:rsidRPr="00CE1BAD" w:rsidRDefault="00B976DC" w:rsidP="008034E2">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0" w:type="dxa"/>
            <w:tcBorders>
              <w:top w:val="single" w:sz="4" w:space="0" w:color="auto"/>
              <w:bottom w:val="single" w:sz="4" w:space="0" w:color="auto"/>
            </w:tcBorders>
          </w:tcPr>
          <w:p w14:paraId="24806AFF" w14:textId="77777777" w:rsidR="00B976DC" w:rsidRPr="00CE1BAD" w:rsidRDefault="00B976DC"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6/2</w:t>
            </w:r>
          </w:p>
        </w:tc>
      </w:tr>
    </w:tbl>
    <w:p w14:paraId="1A2791C7" w14:textId="77777777" w:rsidR="00B445A2" w:rsidRDefault="00B445A2" w:rsidP="008034E2">
      <w:pPr>
        <w:keepNext/>
        <w:keepLines/>
        <w:jc w:val="both"/>
        <w:rPr>
          <w:rFonts w:ascii="Tahoma" w:hAnsi="Tahoma" w:cs="Tahoma"/>
          <w:bCs/>
          <w:i/>
          <w:noProof/>
          <w:sz w:val="18"/>
          <w:szCs w:val="18"/>
        </w:rPr>
      </w:pPr>
    </w:p>
    <w:p w14:paraId="7B10335D" w14:textId="77777777" w:rsidR="00B445A2" w:rsidRPr="00EA0415" w:rsidRDefault="00B445A2" w:rsidP="008034E2">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378F8034" w14:textId="77777777" w:rsidR="00B445A2" w:rsidRPr="00DF3A88" w:rsidRDefault="00B445A2" w:rsidP="008034E2">
      <w:pPr>
        <w:pStyle w:val="NavadenTimesNewRoman"/>
        <w:keepNext/>
        <w:keepLines/>
        <w:widowControl/>
        <w:jc w:val="both"/>
        <w:rPr>
          <w:rFonts w:ascii="Tahoma" w:hAnsi="Tahoma" w:cs="Tahoma"/>
          <w:sz w:val="20"/>
        </w:rPr>
      </w:pPr>
      <w:r w:rsidRPr="00DF3A88">
        <w:rPr>
          <w:rFonts w:ascii="Tahoma" w:hAnsi="Tahoma" w:cs="Tahoma"/>
          <w:sz w:val="20"/>
        </w:rPr>
        <w:t xml:space="preserve"> </w:t>
      </w:r>
    </w:p>
    <w:p w14:paraId="12C46F54" w14:textId="77777777" w:rsidR="00DF3A88" w:rsidRPr="00DF3A88" w:rsidRDefault="00DF3A88" w:rsidP="008034E2">
      <w:pPr>
        <w:pStyle w:val="NavadenTimesNewRoman"/>
        <w:keepNext/>
        <w:keepLines/>
        <w:widowControl/>
        <w:jc w:val="both"/>
        <w:rPr>
          <w:rFonts w:ascii="Tahoma" w:hAnsi="Tahoma" w:cs="Tahoma"/>
          <w:b/>
          <w:i/>
          <w:sz w:val="20"/>
        </w:rPr>
      </w:pPr>
      <w:r w:rsidRPr="00DF3A88">
        <w:rPr>
          <w:rFonts w:ascii="Tahoma" w:hAnsi="Tahoma" w:cs="Tahoma"/>
          <w:b/>
          <w:i/>
          <w:sz w:val="20"/>
        </w:rPr>
        <w:t>Ponudniki priložijo referenčna potrdila ločeno po sklopih, v kolikor oddajajo ponudbe za več sklopov!</w:t>
      </w:r>
    </w:p>
    <w:p w14:paraId="259AC306" w14:textId="77777777" w:rsidR="00DF3A88" w:rsidRPr="00C509F8" w:rsidRDefault="00DF3A88" w:rsidP="008034E2">
      <w:pPr>
        <w:pStyle w:val="NavadenTimesNewRoman"/>
        <w:keepNext/>
        <w:keepLines/>
        <w:widowControl/>
        <w:jc w:val="both"/>
        <w:rPr>
          <w:rFonts w:ascii="Tahoma" w:hAnsi="Tahoma" w:cs="Tahoma"/>
          <w:sz w:val="20"/>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3685"/>
      </w:tblGrid>
      <w:tr w:rsidR="00B445A2" w:rsidRPr="00C509F8" w14:paraId="0154590B" w14:textId="77777777" w:rsidTr="00A63CCF">
        <w:trPr>
          <w:trHeight w:val="310"/>
        </w:trPr>
        <w:tc>
          <w:tcPr>
            <w:tcW w:w="3544" w:type="dxa"/>
            <w:gridSpan w:val="2"/>
            <w:vAlign w:val="center"/>
          </w:tcPr>
          <w:p w14:paraId="173629D4" w14:textId="77777777" w:rsidR="00B445A2" w:rsidRPr="00C509F8" w:rsidRDefault="00B445A2" w:rsidP="008034E2">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gridSpan w:val="2"/>
          </w:tcPr>
          <w:p w14:paraId="13EF62D0" w14:textId="77777777" w:rsidR="00B445A2" w:rsidRPr="00C509F8" w:rsidRDefault="00B445A2" w:rsidP="008034E2">
            <w:pPr>
              <w:pStyle w:val="NavadenTimesNewRoman"/>
              <w:keepNext/>
              <w:keepLines/>
              <w:widowControl/>
              <w:rPr>
                <w:rFonts w:ascii="Tahoma" w:hAnsi="Tahoma" w:cs="Tahoma"/>
                <w:b/>
                <w:sz w:val="20"/>
              </w:rPr>
            </w:pPr>
          </w:p>
          <w:p w14:paraId="61AE9343" w14:textId="77777777" w:rsidR="00B445A2" w:rsidRPr="00C509F8" w:rsidRDefault="00B445A2" w:rsidP="008034E2">
            <w:pPr>
              <w:pStyle w:val="NavadenTimesNewRoman"/>
              <w:keepNext/>
              <w:keepLines/>
              <w:widowControl/>
              <w:rPr>
                <w:rFonts w:ascii="Tahoma" w:hAnsi="Tahoma" w:cs="Tahoma"/>
                <w:b/>
                <w:sz w:val="20"/>
              </w:rPr>
            </w:pPr>
          </w:p>
        </w:tc>
      </w:tr>
      <w:tr w:rsidR="00B445A2" w:rsidRPr="00C509F8" w14:paraId="391A10B4" w14:textId="77777777" w:rsidTr="00A63CCF">
        <w:trPr>
          <w:trHeight w:val="375"/>
        </w:trPr>
        <w:tc>
          <w:tcPr>
            <w:tcW w:w="3544" w:type="dxa"/>
            <w:gridSpan w:val="2"/>
            <w:vAlign w:val="center"/>
          </w:tcPr>
          <w:p w14:paraId="1BE8BD76"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Naslov:</w:t>
            </w:r>
          </w:p>
        </w:tc>
        <w:tc>
          <w:tcPr>
            <w:tcW w:w="5528" w:type="dxa"/>
            <w:gridSpan w:val="2"/>
          </w:tcPr>
          <w:p w14:paraId="4AB90FC4" w14:textId="77777777" w:rsidR="00B445A2" w:rsidRPr="00C509F8" w:rsidRDefault="00B445A2" w:rsidP="008034E2">
            <w:pPr>
              <w:pStyle w:val="NavadenTimesNewRoman"/>
              <w:keepNext/>
              <w:keepLines/>
              <w:widowControl/>
              <w:rPr>
                <w:rFonts w:ascii="Tahoma" w:hAnsi="Tahoma" w:cs="Tahoma"/>
                <w:b/>
                <w:sz w:val="20"/>
              </w:rPr>
            </w:pPr>
          </w:p>
          <w:p w14:paraId="389EA483" w14:textId="77777777" w:rsidR="00B445A2" w:rsidRPr="00C509F8" w:rsidRDefault="00B445A2" w:rsidP="008034E2">
            <w:pPr>
              <w:pStyle w:val="NavadenTimesNewRoman"/>
              <w:keepNext/>
              <w:keepLines/>
              <w:widowControl/>
              <w:rPr>
                <w:rFonts w:ascii="Tahoma" w:hAnsi="Tahoma" w:cs="Tahoma"/>
                <w:b/>
                <w:sz w:val="20"/>
              </w:rPr>
            </w:pPr>
          </w:p>
        </w:tc>
      </w:tr>
      <w:tr w:rsidR="00B445A2" w:rsidRPr="00C509F8" w14:paraId="6778CC32" w14:textId="77777777" w:rsidTr="00A63CCF">
        <w:trPr>
          <w:trHeight w:val="601"/>
        </w:trPr>
        <w:tc>
          <w:tcPr>
            <w:tcW w:w="3544" w:type="dxa"/>
            <w:gridSpan w:val="2"/>
            <w:vAlign w:val="center"/>
          </w:tcPr>
          <w:p w14:paraId="37FF9E6F"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Izvajalec:</w:t>
            </w:r>
          </w:p>
        </w:tc>
        <w:tc>
          <w:tcPr>
            <w:tcW w:w="5528" w:type="dxa"/>
            <w:gridSpan w:val="2"/>
          </w:tcPr>
          <w:p w14:paraId="646DE861"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446EAC9D" w14:textId="77777777" w:rsidTr="00A63CCF">
        <w:trPr>
          <w:trHeight w:val="461"/>
        </w:trPr>
        <w:tc>
          <w:tcPr>
            <w:tcW w:w="3544" w:type="dxa"/>
            <w:gridSpan w:val="2"/>
            <w:vAlign w:val="center"/>
          </w:tcPr>
          <w:p w14:paraId="203E76C7"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528" w:type="dxa"/>
            <w:gridSpan w:val="2"/>
          </w:tcPr>
          <w:p w14:paraId="175F7741"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6AB1F20E" w14:textId="77777777" w:rsidTr="00A63CCF">
        <w:trPr>
          <w:trHeight w:val="461"/>
        </w:trPr>
        <w:tc>
          <w:tcPr>
            <w:tcW w:w="3544" w:type="dxa"/>
            <w:gridSpan w:val="2"/>
            <w:vAlign w:val="center"/>
          </w:tcPr>
          <w:p w14:paraId="64E0DF1F" w14:textId="77777777" w:rsidR="00B445A2" w:rsidRDefault="00B445A2" w:rsidP="008034E2">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w:t>
            </w:r>
            <w:proofErr w:type="spellStart"/>
            <w:r w:rsidR="00B976DC">
              <w:rPr>
                <w:rFonts w:ascii="Tahoma" w:hAnsi="Tahoma" w:cs="Tahoma"/>
                <w:sz w:val="20"/>
              </w:rPr>
              <w:t>mail</w:t>
            </w:r>
            <w:proofErr w:type="spellEnd"/>
            <w:r w:rsidR="00B976DC">
              <w:rPr>
                <w:rFonts w:ascii="Tahoma" w:hAnsi="Tahoma" w:cs="Tahoma"/>
                <w:sz w:val="20"/>
              </w:rPr>
              <w:t xml:space="preserve"> kontaktne osebe</w:t>
            </w:r>
            <w:r w:rsidRPr="00C509F8">
              <w:rPr>
                <w:rFonts w:ascii="Tahoma" w:hAnsi="Tahoma" w:cs="Tahoma"/>
                <w:sz w:val="20"/>
              </w:rPr>
              <w:t>:</w:t>
            </w:r>
          </w:p>
          <w:p w14:paraId="21DC8B2B" w14:textId="77777777" w:rsidR="00B445A2" w:rsidRPr="00C509F8" w:rsidRDefault="00B445A2" w:rsidP="008034E2">
            <w:pPr>
              <w:pStyle w:val="NavadenTimesNewRoman"/>
              <w:keepNext/>
              <w:keepLines/>
              <w:widowControl/>
              <w:rPr>
                <w:rFonts w:ascii="Tahoma" w:hAnsi="Tahoma" w:cs="Tahoma"/>
                <w:sz w:val="20"/>
              </w:rPr>
            </w:pPr>
          </w:p>
        </w:tc>
        <w:tc>
          <w:tcPr>
            <w:tcW w:w="5528" w:type="dxa"/>
            <w:gridSpan w:val="2"/>
          </w:tcPr>
          <w:p w14:paraId="24D3C179"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660D1EC1" w14:textId="77777777" w:rsidTr="00A63CCF">
        <w:trPr>
          <w:cantSplit/>
          <w:trHeight w:val="461"/>
        </w:trPr>
        <w:tc>
          <w:tcPr>
            <w:tcW w:w="3544" w:type="dxa"/>
            <w:gridSpan w:val="2"/>
            <w:vAlign w:val="center"/>
          </w:tcPr>
          <w:p w14:paraId="479FFEA4" w14:textId="77777777" w:rsidR="00B445A2" w:rsidRPr="00C509F8" w:rsidRDefault="00B445A2" w:rsidP="008034E2">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gridSpan w:val="2"/>
            <w:vAlign w:val="bottom"/>
          </w:tcPr>
          <w:p w14:paraId="5FF8C792"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2C712451" w14:textId="77777777" w:rsidTr="00A63CCF">
        <w:trPr>
          <w:cantSplit/>
          <w:trHeight w:val="461"/>
        </w:trPr>
        <w:tc>
          <w:tcPr>
            <w:tcW w:w="3544" w:type="dxa"/>
            <w:gridSpan w:val="2"/>
            <w:vAlign w:val="center"/>
          </w:tcPr>
          <w:p w14:paraId="2061AF7A"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528" w:type="dxa"/>
            <w:gridSpan w:val="2"/>
            <w:vAlign w:val="bottom"/>
          </w:tcPr>
          <w:p w14:paraId="5E959B3C" w14:textId="77777777" w:rsidR="00B445A2" w:rsidRPr="00C509F8" w:rsidRDefault="00B445A2" w:rsidP="008034E2">
            <w:pPr>
              <w:pStyle w:val="NavadenTimesNewRoman"/>
              <w:keepNext/>
              <w:keepLines/>
              <w:widowControl/>
              <w:rPr>
                <w:rFonts w:ascii="Tahoma" w:hAnsi="Tahoma" w:cs="Tahoma"/>
                <w:sz w:val="20"/>
              </w:rPr>
            </w:pPr>
          </w:p>
        </w:tc>
      </w:tr>
      <w:tr w:rsidR="00DF3A88" w:rsidRPr="00C509F8" w14:paraId="0E08EA1D" w14:textId="77777777" w:rsidTr="00A63CCF">
        <w:trPr>
          <w:cantSplit/>
          <w:trHeight w:val="461"/>
        </w:trPr>
        <w:tc>
          <w:tcPr>
            <w:tcW w:w="3544" w:type="dxa"/>
            <w:gridSpan w:val="2"/>
            <w:vAlign w:val="center"/>
          </w:tcPr>
          <w:p w14:paraId="2666C22B" w14:textId="32A787BA" w:rsidR="00DF3A88" w:rsidRPr="00C509F8" w:rsidRDefault="00DF3A88" w:rsidP="00F15DC5">
            <w:pPr>
              <w:pStyle w:val="NavadenTimesNewRoman"/>
              <w:keepNext/>
              <w:keepLines/>
              <w:widowControl/>
              <w:rPr>
                <w:rFonts w:ascii="Tahoma" w:hAnsi="Tahoma" w:cs="Tahoma"/>
                <w:sz w:val="20"/>
              </w:rPr>
            </w:pPr>
            <w:r>
              <w:rPr>
                <w:rFonts w:ascii="Tahoma" w:hAnsi="Tahoma" w:cs="Tahoma"/>
                <w:sz w:val="20"/>
              </w:rPr>
              <w:t xml:space="preserve">Sklop, </w:t>
            </w:r>
            <w:r w:rsidR="00F15DC5">
              <w:rPr>
                <w:rFonts w:ascii="Tahoma" w:hAnsi="Tahoma" w:cs="Tahoma"/>
                <w:sz w:val="20"/>
              </w:rPr>
              <w:t>za katerega se prilaga</w:t>
            </w:r>
            <w:r>
              <w:rPr>
                <w:rFonts w:ascii="Tahoma" w:hAnsi="Tahoma" w:cs="Tahoma"/>
                <w:sz w:val="20"/>
              </w:rPr>
              <w:t xml:space="preserve"> referenca:</w:t>
            </w:r>
          </w:p>
        </w:tc>
        <w:tc>
          <w:tcPr>
            <w:tcW w:w="5528" w:type="dxa"/>
            <w:gridSpan w:val="2"/>
            <w:vAlign w:val="bottom"/>
          </w:tcPr>
          <w:p w14:paraId="4F33B739" w14:textId="2A12C062" w:rsidR="00DF3A88" w:rsidRPr="00C509F8" w:rsidRDefault="00DF3A88" w:rsidP="008034E2">
            <w:pPr>
              <w:pStyle w:val="NavadenTimesNewRoman"/>
              <w:keepNext/>
              <w:keepLines/>
              <w:widowControl/>
              <w:rPr>
                <w:rFonts w:ascii="Tahoma" w:hAnsi="Tahoma" w:cs="Tahoma"/>
                <w:sz w:val="20"/>
              </w:rPr>
            </w:pPr>
            <w:r>
              <w:rPr>
                <w:rFonts w:ascii="Tahoma" w:hAnsi="Tahoma" w:cs="Tahoma"/>
                <w:sz w:val="20"/>
              </w:rPr>
              <w:t>Sklop: __________</w:t>
            </w:r>
          </w:p>
        </w:tc>
      </w:tr>
      <w:tr w:rsidR="00B445A2" w:rsidRPr="00C509F8" w14:paraId="7BE733AD" w14:textId="77777777" w:rsidTr="00A63CCF">
        <w:trPr>
          <w:trHeight w:val="836"/>
        </w:trPr>
        <w:tc>
          <w:tcPr>
            <w:tcW w:w="3544" w:type="dxa"/>
            <w:gridSpan w:val="2"/>
            <w:tcBorders>
              <w:right w:val="single" w:sz="4" w:space="0" w:color="auto"/>
            </w:tcBorders>
            <w:vAlign w:val="center"/>
          </w:tcPr>
          <w:p w14:paraId="0B8AF0E6" w14:textId="77777777" w:rsidR="00B445A2" w:rsidRPr="00C509F8" w:rsidRDefault="00B445A2" w:rsidP="008034E2">
            <w:pPr>
              <w:pStyle w:val="NavadenTimesNewRoman"/>
              <w:keepNext/>
              <w:keepLines/>
              <w:widowControl/>
              <w:rPr>
                <w:rFonts w:ascii="Tahoma" w:hAnsi="Tahoma" w:cs="Tahoma"/>
                <w:sz w:val="20"/>
              </w:rPr>
            </w:pPr>
          </w:p>
          <w:p w14:paraId="6C48673E" w14:textId="77777777" w:rsidR="00B445A2" w:rsidRPr="00C509F8" w:rsidRDefault="00B445A2" w:rsidP="008034E2">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30AD9E80" w14:textId="77777777" w:rsidR="00B445A2" w:rsidRPr="00C509F8" w:rsidRDefault="00B445A2" w:rsidP="008034E2">
            <w:pPr>
              <w:pStyle w:val="NavadenTimesNewRoman"/>
              <w:keepNext/>
              <w:keepLines/>
              <w:widowControl/>
              <w:rPr>
                <w:rFonts w:ascii="Tahoma" w:hAnsi="Tahoma" w:cs="Tahoma"/>
                <w:sz w:val="20"/>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FA65A69"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18DC7C85" w14:textId="77777777" w:rsidTr="00A63CCF">
        <w:trPr>
          <w:trHeight w:val="509"/>
        </w:trPr>
        <w:tc>
          <w:tcPr>
            <w:tcW w:w="3544" w:type="dxa"/>
            <w:gridSpan w:val="2"/>
            <w:tcBorders>
              <w:right w:val="single" w:sz="4" w:space="0" w:color="auto"/>
            </w:tcBorders>
            <w:vAlign w:val="center"/>
          </w:tcPr>
          <w:p w14:paraId="6FB66343" w14:textId="77777777" w:rsidR="00B445A2" w:rsidRPr="00C509F8" w:rsidRDefault="001E15BA" w:rsidP="008034E2">
            <w:pPr>
              <w:pStyle w:val="NavadenTimesNewRoman"/>
              <w:keepNext/>
              <w:keepLines/>
              <w:widowControl/>
              <w:rPr>
                <w:rFonts w:ascii="Tahoma" w:hAnsi="Tahoma" w:cs="Tahoma"/>
                <w:sz w:val="20"/>
              </w:rPr>
            </w:pPr>
            <w:r>
              <w:rPr>
                <w:rFonts w:ascii="Tahoma" w:hAnsi="Tahoma" w:cs="Tahoma"/>
                <w:sz w:val="20"/>
              </w:rPr>
              <w:t>Vrednost posla v EUR brez DDV</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30B0570" w14:textId="77777777" w:rsidR="00B445A2" w:rsidRPr="00C509F8" w:rsidRDefault="00B445A2" w:rsidP="008034E2">
            <w:pPr>
              <w:pStyle w:val="NavadenTimesNewRoman"/>
              <w:keepNext/>
              <w:keepLines/>
              <w:widowControl/>
              <w:rPr>
                <w:rFonts w:ascii="Tahoma" w:hAnsi="Tahoma" w:cs="Tahoma"/>
                <w:sz w:val="20"/>
              </w:rPr>
            </w:pPr>
          </w:p>
        </w:tc>
      </w:tr>
      <w:tr w:rsidR="00B445A2" w:rsidRPr="00C509F8" w14:paraId="021512F8" w14:textId="77777777" w:rsidTr="00A63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14:paraId="21F08FC0" w14:textId="77777777" w:rsidR="00B445A2" w:rsidRPr="008227E0" w:rsidRDefault="00B445A2" w:rsidP="008034E2">
            <w:pPr>
              <w:keepNext/>
              <w:keepLines/>
              <w:ind w:right="140"/>
              <w:jc w:val="both"/>
              <w:rPr>
                <w:rFonts w:ascii="Tahoma" w:hAnsi="Tahoma" w:cs="Tahoma"/>
                <w:snapToGrid w:val="0"/>
                <w:color w:val="000000"/>
              </w:rPr>
            </w:pPr>
          </w:p>
        </w:tc>
        <w:tc>
          <w:tcPr>
            <w:tcW w:w="2693" w:type="dxa"/>
            <w:gridSpan w:val="2"/>
          </w:tcPr>
          <w:p w14:paraId="24C78D92" w14:textId="77777777" w:rsidR="00B445A2" w:rsidRPr="008227E0" w:rsidRDefault="00B445A2" w:rsidP="008034E2">
            <w:pPr>
              <w:keepNext/>
              <w:keepLines/>
              <w:ind w:right="140"/>
              <w:jc w:val="center"/>
              <w:rPr>
                <w:rFonts w:ascii="Tahoma" w:hAnsi="Tahoma" w:cs="Tahoma"/>
                <w:snapToGrid w:val="0"/>
                <w:color w:val="000000"/>
              </w:rPr>
            </w:pPr>
          </w:p>
        </w:tc>
        <w:tc>
          <w:tcPr>
            <w:tcW w:w="3685" w:type="dxa"/>
            <w:tcBorders>
              <w:bottom w:val="single" w:sz="4" w:space="0" w:color="auto"/>
            </w:tcBorders>
          </w:tcPr>
          <w:p w14:paraId="168EE532" w14:textId="77777777" w:rsidR="00B445A2" w:rsidRDefault="00B445A2" w:rsidP="008034E2">
            <w:pPr>
              <w:keepNext/>
              <w:keepLines/>
              <w:tabs>
                <w:tab w:val="left" w:pos="567"/>
                <w:tab w:val="num" w:pos="851"/>
                <w:tab w:val="left" w:pos="993"/>
              </w:tabs>
              <w:ind w:right="140"/>
              <w:jc w:val="both"/>
              <w:rPr>
                <w:rFonts w:ascii="Tahoma" w:hAnsi="Tahoma" w:cs="Tahoma"/>
                <w:snapToGrid w:val="0"/>
                <w:color w:val="000000"/>
              </w:rPr>
            </w:pPr>
          </w:p>
          <w:p w14:paraId="02FB69C3" w14:textId="77777777" w:rsidR="00B445A2" w:rsidRPr="00B2105C" w:rsidRDefault="00B445A2" w:rsidP="008034E2">
            <w:pPr>
              <w:keepNext/>
              <w:keepLines/>
              <w:tabs>
                <w:tab w:val="left" w:pos="567"/>
                <w:tab w:val="num" w:pos="851"/>
                <w:tab w:val="left" w:pos="993"/>
              </w:tabs>
              <w:ind w:right="140"/>
              <w:jc w:val="both"/>
              <w:rPr>
                <w:rFonts w:ascii="Tahoma" w:hAnsi="Tahoma" w:cs="Tahoma"/>
                <w:snapToGrid w:val="0"/>
                <w:color w:val="000000"/>
              </w:rPr>
            </w:pPr>
          </w:p>
        </w:tc>
      </w:tr>
      <w:tr w:rsidR="00B445A2" w:rsidRPr="00C509F8" w14:paraId="01835688" w14:textId="77777777" w:rsidTr="00A63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14:paraId="7D855F40"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gridSpan w:val="2"/>
          </w:tcPr>
          <w:p w14:paraId="00A42312"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3E20916" w14:textId="7B5FBAEA" w:rsidR="00B445A2" w:rsidRPr="008227E0" w:rsidRDefault="00B445A2" w:rsidP="00A63CCF">
            <w:pPr>
              <w:keepNext/>
              <w:keepLines/>
              <w:ind w:right="140"/>
              <w:jc w:val="both"/>
              <w:rPr>
                <w:rFonts w:ascii="Tahoma" w:hAnsi="Tahoma" w:cs="Tahoma"/>
                <w:snapToGrid w:val="0"/>
                <w:color w:val="000000"/>
              </w:rPr>
            </w:pPr>
            <w:r w:rsidRPr="008227E0">
              <w:rPr>
                <w:rFonts w:ascii="Tahoma" w:hAnsi="Tahoma" w:cs="Tahoma"/>
                <w:snapToGrid w:val="0"/>
                <w:color w:val="000000"/>
              </w:rPr>
              <w:t>(</w:t>
            </w:r>
            <w:r w:rsidR="00A63CCF">
              <w:rPr>
                <w:rFonts w:ascii="Tahoma" w:hAnsi="Tahoma" w:cs="Tahoma"/>
                <w:snapToGrid w:val="0"/>
                <w:color w:val="000000"/>
              </w:rPr>
              <w:t>Naziv in</w:t>
            </w:r>
            <w:r w:rsidRPr="003D15DD">
              <w:rPr>
                <w:rFonts w:ascii="Tahoma" w:hAnsi="Tahoma" w:cs="Tahoma"/>
                <w:snapToGrid w:val="0"/>
                <w:color w:val="000000"/>
              </w:rPr>
              <w:t xml:space="preserve"> podpis</w:t>
            </w:r>
            <w:r w:rsidR="00A63CCF">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269B4D9A" w14:textId="77777777" w:rsidR="00B445A2" w:rsidRPr="00C509F8" w:rsidRDefault="00B445A2" w:rsidP="008034E2">
      <w:pPr>
        <w:pStyle w:val="NavadenTimesNewRoman"/>
        <w:keepNext/>
        <w:keepLines/>
        <w:widowControl/>
        <w:pBdr>
          <w:bottom w:val="single" w:sz="12" w:space="1" w:color="auto"/>
        </w:pBdr>
        <w:ind w:right="140"/>
        <w:rPr>
          <w:rFonts w:ascii="Tahoma" w:hAnsi="Tahoma" w:cs="Tahoma"/>
          <w:b/>
          <w:sz w:val="20"/>
        </w:rPr>
      </w:pPr>
    </w:p>
    <w:p w14:paraId="2EFCD2E5" w14:textId="77777777" w:rsidR="00B445A2" w:rsidRPr="00461DF5" w:rsidRDefault="00B445A2" w:rsidP="008034E2">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34335C88" w14:textId="77777777" w:rsidR="00B445A2" w:rsidRPr="00AF024E" w:rsidRDefault="00B445A2" w:rsidP="008034E2">
      <w:pPr>
        <w:pStyle w:val="NavadenTimesNewRoman"/>
        <w:keepNext/>
        <w:keepLines/>
        <w:widowControl/>
        <w:ind w:right="140"/>
        <w:jc w:val="both"/>
        <w:rPr>
          <w:rFonts w:ascii="Tahoma" w:hAnsi="Tahoma" w:cs="Tahoma"/>
          <w:sz w:val="20"/>
        </w:rPr>
      </w:pPr>
    </w:p>
    <w:p w14:paraId="31718FDE" w14:textId="7B792E97" w:rsidR="00B445A2" w:rsidRPr="005E348D" w:rsidRDefault="00B445A2" w:rsidP="008034E2">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AC3791">
        <w:rPr>
          <w:rFonts w:ascii="Tahoma" w:hAnsi="Tahoma" w:cs="Tahoma"/>
          <w:b/>
          <w:sz w:val="20"/>
        </w:rPr>
        <w:t>VKS-118/19</w:t>
      </w:r>
      <w:r w:rsidR="00032CA0">
        <w:rPr>
          <w:rFonts w:ascii="Tahoma" w:hAnsi="Tahoma" w:cs="Tahoma"/>
          <w:b/>
          <w:sz w:val="20"/>
        </w:rPr>
        <w:t xml:space="preserve"> </w:t>
      </w:r>
      <w:r w:rsidRPr="005E348D">
        <w:rPr>
          <w:rFonts w:ascii="Tahoma" w:hAnsi="Tahoma" w:cs="Tahoma"/>
          <w:b/>
          <w:sz w:val="20"/>
        </w:rPr>
        <w:t xml:space="preserve">– </w:t>
      </w:r>
      <w:r w:rsidR="00AC3791">
        <w:rPr>
          <w:rFonts w:ascii="Tahoma" w:hAnsi="Tahoma" w:cs="Tahoma"/>
          <w:b/>
          <w:sz w:val="20"/>
        </w:rPr>
        <w:t>Dobava maziv po sklopih</w:t>
      </w:r>
      <w:r w:rsidR="00DA0B3F">
        <w:rPr>
          <w:rFonts w:ascii="Tahoma" w:hAnsi="Tahoma" w:cs="Tahoma"/>
          <w:b/>
          <w:sz w:val="20"/>
        </w:rPr>
        <w:t>.</w:t>
      </w:r>
      <w:r w:rsidR="00C609F8">
        <w:rPr>
          <w:rFonts w:ascii="Tahoma" w:hAnsi="Tahoma" w:cs="Tahoma"/>
          <w:b/>
          <w:sz w:val="20"/>
        </w:rPr>
        <w:t xml:space="preserve"> </w:t>
      </w:r>
    </w:p>
    <w:p w14:paraId="6CA915E8" w14:textId="77777777" w:rsidR="00B445A2" w:rsidRPr="00C509F8" w:rsidRDefault="00B445A2" w:rsidP="008034E2">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2DBA5274" w14:textId="77777777" w:rsidR="00B445A2" w:rsidRPr="00C509F8" w:rsidRDefault="00B445A2" w:rsidP="008034E2">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FF9F8A4" w14:textId="77777777" w:rsidR="00B445A2" w:rsidRDefault="00B445A2" w:rsidP="008034E2">
      <w:pPr>
        <w:pStyle w:val="NavadenTimesNewRoman"/>
        <w:keepNext/>
        <w:keepLines/>
        <w:widowControl/>
        <w:ind w:right="140"/>
        <w:rPr>
          <w:rFonts w:ascii="Tahoma" w:hAnsi="Tahoma" w:cs="Tahoma"/>
          <w:sz w:val="20"/>
        </w:rPr>
      </w:pPr>
    </w:p>
    <w:p w14:paraId="13C496E1" w14:textId="77777777" w:rsidR="00B445A2" w:rsidRPr="00C509F8" w:rsidRDefault="00B445A2" w:rsidP="008034E2">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17A2A5EB" w14:textId="77777777" w:rsidTr="00C24835">
        <w:trPr>
          <w:trHeight w:val="235"/>
        </w:trPr>
        <w:tc>
          <w:tcPr>
            <w:tcW w:w="3402" w:type="dxa"/>
            <w:tcBorders>
              <w:bottom w:val="single" w:sz="4" w:space="0" w:color="auto"/>
            </w:tcBorders>
          </w:tcPr>
          <w:p w14:paraId="77DCED68" w14:textId="77777777" w:rsidR="00B445A2" w:rsidRPr="008227E0" w:rsidRDefault="00B445A2" w:rsidP="008034E2">
            <w:pPr>
              <w:keepNext/>
              <w:keepLines/>
              <w:ind w:right="140"/>
              <w:jc w:val="both"/>
              <w:rPr>
                <w:rFonts w:ascii="Tahoma" w:hAnsi="Tahoma" w:cs="Tahoma"/>
                <w:snapToGrid w:val="0"/>
                <w:color w:val="000000"/>
              </w:rPr>
            </w:pPr>
          </w:p>
        </w:tc>
        <w:tc>
          <w:tcPr>
            <w:tcW w:w="2552" w:type="dxa"/>
          </w:tcPr>
          <w:p w14:paraId="718CAD68" w14:textId="77777777" w:rsidR="00B445A2" w:rsidRPr="008227E0" w:rsidRDefault="00B445A2" w:rsidP="008034E2">
            <w:pPr>
              <w:keepNext/>
              <w:keepLines/>
              <w:ind w:right="140"/>
              <w:jc w:val="center"/>
              <w:rPr>
                <w:rFonts w:ascii="Tahoma" w:hAnsi="Tahoma" w:cs="Tahoma"/>
                <w:snapToGrid w:val="0"/>
                <w:color w:val="000000"/>
              </w:rPr>
            </w:pPr>
          </w:p>
        </w:tc>
        <w:tc>
          <w:tcPr>
            <w:tcW w:w="3119" w:type="dxa"/>
            <w:tcBorders>
              <w:bottom w:val="single" w:sz="4" w:space="0" w:color="auto"/>
            </w:tcBorders>
          </w:tcPr>
          <w:p w14:paraId="3CE56E16" w14:textId="77777777" w:rsidR="00B445A2" w:rsidRDefault="00B445A2" w:rsidP="008034E2">
            <w:pPr>
              <w:keepNext/>
              <w:keepLines/>
              <w:tabs>
                <w:tab w:val="left" w:pos="567"/>
                <w:tab w:val="num" w:pos="851"/>
                <w:tab w:val="left" w:pos="993"/>
              </w:tabs>
              <w:ind w:right="140"/>
              <w:jc w:val="both"/>
              <w:rPr>
                <w:rFonts w:ascii="Tahoma" w:hAnsi="Tahoma" w:cs="Tahoma"/>
                <w:snapToGrid w:val="0"/>
                <w:color w:val="000000"/>
              </w:rPr>
            </w:pPr>
          </w:p>
          <w:p w14:paraId="48BD0CD8" w14:textId="77777777" w:rsidR="00B445A2" w:rsidRPr="00B2105C" w:rsidRDefault="00B445A2" w:rsidP="008034E2">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04B1843" w14:textId="77777777" w:rsidTr="00C24835">
        <w:trPr>
          <w:trHeight w:val="235"/>
        </w:trPr>
        <w:tc>
          <w:tcPr>
            <w:tcW w:w="3402" w:type="dxa"/>
            <w:tcBorders>
              <w:top w:val="single" w:sz="4" w:space="0" w:color="auto"/>
            </w:tcBorders>
          </w:tcPr>
          <w:p w14:paraId="55C3EDFA"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88D8635" w14:textId="77777777" w:rsidR="00B445A2" w:rsidRPr="008227E0" w:rsidRDefault="00B445A2" w:rsidP="008034E2">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486278CB" w14:textId="2C9FA4B6" w:rsidR="00B445A2" w:rsidRDefault="00B445A2" w:rsidP="008034E2">
            <w:pPr>
              <w:keepNext/>
              <w:keepLines/>
              <w:ind w:right="140"/>
              <w:jc w:val="both"/>
              <w:rPr>
                <w:rFonts w:ascii="Tahoma" w:hAnsi="Tahoma" w:cs="Tahoma"/>
                <w:snapToGrid w:val="0"/>
                <w:color w:val="000000"/>
              </w:rPr>
            </w:pPr>
            <w:r w:rsidRPr="008227E0">
              <w:rPr>
                <w:rFonts w:ascii="Tahoma" w:hAnsi="Tahoma" w:cs="Tahoma"/>
                <w:snapToGrid w:val="0"/>
                <w:color w:val="000000"/>
              </w:rPr>
              <w:t>(</w:t>
            </w:r>
            <w:r w:rsidR="00A63CCF">
              <w:rPr>
                <w:rFonts w:ascii="Tahoma" w:hAnsi="Tahoma" w:cs="Tahoma"/>
                <w:snapToGrid w:val="0"/>
                <w:color w:val="000000"/>
              </w:rPr>
              <w:t>Naziv in</w:t>
            </w:r>
            <w:r w:rsidRPr="003D15DD">
              <w:rPr>
                <w:rFonts w:ascii="Tahoma" w:hAnsi="Tahoma" w:cs="Tahoma"/>
                <w:snapToGrid w:val="0"/>
                <w:color w:val="000000"/>
              </w:rPr>
              <w:t xml:space="preserve"> podpis</w:t>
            </w:r>
            <w:r w:rsidR="00A63CCF">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04C0DFE9" w14:textId="77777777" w:rsidR="003F7FCC" w:rsidRDefault="003F7FCC" w:rsidP="008034E2">
            <w:pPr>
              <w:keepNext/>
              <w:keepLines/>
              <w:ind w:right="140"/>
              <w:jc w:val="both"/>
              <w:rPr>
                <w:rFonts w:ascii="Tahoma" w:hAnsi="Tahoma" w:cs="Tahoma"/>
                <w:snapToGrid w:val="0"/>
                <w:color w:val="000000"/>
              </w:rPr>
            </w:pPr>
          </w:p>
          <w:p w14:paraId="765AB127" w14:textId="77777777" w:rsidR="00805B6C" w:rsidRPr="008227E0" w:rsidRDefault="00805B6C" w:rsidP="008034E2">
            <w:pPr>
              <w:keepNext/>
              <w:keepLines/>
              <w:ind w:right="140"/>
              <w:jc w:val="both"/>
              <w:rPr>
                <w:rFonts w:ascii="Tahoma" w:hAnsi="Tahoma" w:cs="Tahoma"/>
                <w:snapToGrid w:val="0"/>
                <w:color w:val="000000"/>
              </w:rPr>
            </w:pPr>
          </w:p>
        </w:tc>
      </w:tr>
    </w:tbl>
    <w:p w14:paraId="2BEE75D1" w14:textId="77777777" w:rsidR="00B445A2" w:rsidRDefault="00B445A2"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14:paraId="7AB7A9DB" w14:textId="77777777" w:rsidTr="009229D0">
        <w:tc>
          <w:tcPr>
            <w:tcW w:w="7867" w:type="dxa"/>
          </w:tcPr>
          <w:p w14:paraId="6523D0C1" w14:textId="77777777" w:rsidR="009C525B" w:rsidRPr="00CE1BAD" w:rsidRDefault="009C525B" w:rsidP="008034E2">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2A0C7533" w14:textId="77777777" w:rsidR="009C525B" w:rsidRPr="00CE1BAD" w:rsidRDefault="009C525B" w:rsidP="008034E2">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3AF8ED62" w14:textId="67FC2815" w:rsidR="009C525B" w:rsidRPr="00CE1BAD" w:rsidRDefault="00C331E6" w:rsidP="008034E2">
            <w:pPr>
              <w:keepNext/>
              <w:keepLines/>
              <w:jc w:val="both"/>
              <w:rPr>
                <w:rFonts w:ascii="Tahoma" w:hAnsi="Tahoma" w:cs="Tahoma"/>
                <w:b/>
                <w:i/>
              </w:rPr>
            </w:pPr>
            <w:r>
              <w:rPr>
                <w:rFonts w:ascii="Tahoma" w:hAnsi="Tahoma" w:cs="Tahoma"/>
                <w:b/>
                <w:i/>
              </w:rPr>
              <w:t>7</w:t>
            </w:r>
          </w:p>
        </w:tc>
      </w:tr>
    </w:tbl>
    <w:p w14:paraId="72FC2DEB" w14:textId="77777777" w:rsidR="007827C9" w:rsidRDefault="007827C9" w:rsidP="008034E2">
      <w:pPr>
        <w:keepNext/>
        <w:keepLines/>
        <w:jc w:val="center"/>
        <w:rPr>
          <w:rFonts w:ascii="Tahoma" w:hAnsi="Tahoma" w:cs="Tahoma"/>
          <w:b/>
          <w:sz w:val="28"/>
          <w:szCs w:val="28"/>
        </w:rPr>
      </w:pPr>
    </w:p>
    <w:p w14:paraId="4F7A77D9" w14:textId="77777777" w:rsidR="00856F7B" w:rsidRDefault="003F2E7C" w:rsidP="008034E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285493D4" w14:textId="77777777" w:rsidR="00856F7B" w:rsidRPr="00856F7B" w:rsidRDefault="00856F7B" w:rsidP="008034E2">
      <w:pPr>
        <w:keepNext/>
        <w:keepLines/>
        <w:tabs>
          <w:tab w:val="left" w:pos="4962"/>
        </w:tabs>
        <w:rPr>
          <w:rFonts w:ascii="Tahoma" w:hAnsi="Tahoma" w:cs="Tahoma"/>
          <w:b/>
        </w:rPr>
      </w:pPr>
    </w:p>
    <w:p w14:paraId="4FB7F73E" w14:textId="77777777" w:rsidR="00856F7B" w:rsidRPr="00856F7B" w:rsidRDefault="003F2E7C" w:rsidP="008034E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5F94ED73" w14:textId="77777777" w:rsidR="00856F7B" w:rsidRDefault="00856F7B" w:rsidP="008034E2">
      <w:pPr>
        <w:keepNext/>
        <w:keepLines/>
        <w:rPr>
          <w:rFonts w:ascii="Tahoma" w:hAnsi="Tahoma" w:cs="Tahoma"/>
          <w:b/>
        </w:rPr>
      </w:pPr>
    </w:p>
    <w:p w14:paraId="6F662C24" w14:textId="77777777" w:rsidR="00E9418C" w:rsidRDefault="00E9418C" w:rsidP="008034E2">
      <w:pPr>
        <w:keepNext/>
        <w:keepLines/>
        <w:rPr>
          <w:rFonts w:ascii="Tahoma" w:hAnsi="Tahoma" w:cs="Tahoma"/>
          <w:b/>
        </w:rPr>
      </w:pPr>
    </w:p>
    <w:p w14:paraId="3DB85957" w14:textId="77777777" w:rsidR="00680575" w:rsidRPr="00011B83" w:rsidRDefault="001A0989" w:rsidP="008034E2">
      <w:pPr>
        <w:keepNext/>
        <w:keepLines/>
        <w:jc w:val="center"/>
        <w:rPr>
          <w:rFonts w:ascii="Tahoma" w:hAnsi="Tahoma" w:cs="Tahoma"/>
          <w:b/>
          <w:sz w:val="24"/>
          <w:szCs w:val="24"/>
        </w:rPr>
      </w:pPr>
      <w:r>
        <w:rPr>
          <w:rFonts w:ascii="Tahoma" w:hAnsi="Tahoma" w:cs="Tahoma"/>
          <w:b/>
          <w:sz w:val="24"/>
          <w:szCs w:val="24"/>
        </w:rPr>
        <w:t>OKVIRNI SPORAZUM</w:t>
      </w:r>
    </w:p>
    <w:p w14:paraId="5A782AE8" w14:textId="2A4143ED" w:rsidR="004A01FA" w:rsidRPr="004A01FA" w:rsidRDefault="00E47488" w:rsidP="008034E2">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4A01FA">
        <w:rPr>
          <w:rFonts w:ascii="Tahoma" w:hAnsi="Tahoma" w:cs="Tahoma"/>
          <w:b/>
          <w:snapToGrid w:val="0"/>
          <w:sz w:val="24"/>
          <w:szCs w:val="24"/>
        </w:rPr>
        <w:t>d</w:t>
      </w:r>
      <w:r w:rsidR="004A01FA" w:rsidRPr="004A01FA">
        <w:rPr>
          <w:rFonts w:ascii="Tahoma" w:hAnsi="Tahoma" w:cs="Tahoma"/>
          <w:b/>
          <w:snapToGrid w:val="0"/>
          <w:sz w:val="24"/>
          <w:szCs w:val="24"/>
        </w:rPr>
        <w:t>obav</w:t>
      </w:r>
      <w:r w:rsidR="004A01FA">
        <w:rPr>
          <w:rFonts w:ascii="Tahoma" w:hAnsi="Tahoma" w:cs="Tahoma"/>
          <w:b/>
          <w:snapToGrid w:val="0"/>
          <w:sz w:val="24"/>
          <w:szCs w:val="24"/>
        </w:rPr>
        <w:t>o</w:t>
      </w:r>
      <w:r w:rsidR="004A01FA" w:rsidRPr="004A01FA">
        <w:rPr>
          <w:rFonts w:ascii="Tahoma" w:hAnsi="Tahoma" w:cs="Tahoma"/>
          <w:b/>
          <w:snapToGrid w:val="0"/>
          <w:sz w:val="24"/>
          <w:szCs w:val="24"/>
        </w:rPr>
        <w:t xml:space="preserve"> maziv</w:t>
      </w:r>
      <w:r w:rsidR="00845D95">
        <w:rPr>
          <w:rFonts w:ascii="Tahoma" w:hAnsi="Tahoma" w:cs="Tahoma"/>
          <w:b/>
          <w:snapToGrid w:val="0"/>
          <w:sz w:val="24"/>
          <w:szCs w:val="24"/>
        </w:rPr>
        <w:t xml:space="preserve"> </w:t>
      </w:r>
      <w:r w:rsidR="00A63CCF">
        <w:rPr>
          <w:rFonts w:ascii="Tahoma" w:hAnsi="Tahoma" w:cs="Tahoma"/>
          <w:b/>
          <w:snapToGrid w:val="0"/>
          <w:sz w:val="24"/>
          <w:szCs w:val="24"/>
        </w:rPr>
        <w:t xml:space="preserve">po sklopih </w:t>
      </w:r>
      <w:r w:rsidR="00845D95">
        <w:rPr>
          <w:rFonts w:ascii="Tahoma" w:hAnsi="Tahoma" w:cs="Tahoma"/>
          <w:b/>
          <w:snapToGrid w:val="0"/>
          <w:sz w:val="24"/>
          <w:szCs w:val="24"/>
        </w:rPr>
        <w:t xml:space="preserve">– </w:t>
      </w:r>
      <w:r w:rsidR="004A01FA">
        <w:rPr>
          <w:rFonts w:ascii="Tahoma" w:hAnsi="Tahoma" w:cs="Tahoma"/>
          <w:b/>
          <w:snapToGrid w:val="0"/>
          <w:sz w:val="24"/>
          <w:szCs w:val="24"/>
        </w:rPr>
        <w:t>Sklop ….</w:t>
      </w:r>
    </w:p>
    <w:p w14:paraId="3EFE1DDE" w14:textId="77777777" w:rsidR="00890C57" w:rsidRDefault="00890C57" w:rsidP="008034E2">
      <w:pPr>
        <w:keepNext/>
        <w:keepLines/>
        <w:rPr>
          <w:rFonts w:ascii="Tahoma" w:hAnsi="Tahoma" w:cs="Tahoma"/>
        </w:rPr>
      </w:pPr>
    </w:p>
    <w:p w14:paraId="35CC9668" w14:textId="77777777" w:rsidR="00A7249C" w:rsidRDefault="00A7249C" w:rsidP="008034E2">
      <w:pPr>
        <w:keepNext/>
        <w:keepLines/>
        <w:rPr>
          <w:rFonts w:ascii="Tahoma" w:hAnsi="Tahoma" w:cs="Tahoma"/>
        </w:rPr>
      </w:pPr>
    </w:p>
    <w:p w14:paraId="04B2D592" w14:textId="77777777" w:rsidR="00856F7B" w:rsidRPr="00856F7B" w:rsidRDefault="00856F7B" w:rsidP="008034E2">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5BB807F2" w14:textId="77777777" w:rsidR="00A7249C" w:rsidRPr="00856F7B" w:rsidRDefault="00A7249C" w:rsidP="008034E2">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0FB53910" w14:textId="77777777" w:rsidTr="00A270D9">
        <w:tc>
          <w:tcPr>
            <w:tcW w:w="1701" w:type="dxa"/>
            <w:shd w:val="clear" w:color="auto" w:fill="auto"/>
          </w:tcPr>
          <w:p w14:paraId="3E15BAD0"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62AC869E" w14:textId="62F22AD1" w:rsidR="00E47488" w:rsidRPr="00FA154C" w:rsidRDefault="00845D95" w:rsidP="008034E2">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BC9E823" w14:textId="77777777" w:rsidTr="00A270D9">
        <w:tc>
          <w:tcPr>
            <w:tcW w:w="1701" w:type="dxa"/>
            <w:shd w:val="clear" w:color="auto" w:fill="auto"/>
          </w:tcPr>
          <w:p w14:paraId="365AD03D"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54F37B31"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399A1315" w14:textId="77777777" w:rsidTr="00A270D9">
        <w:tc>
          <w:tcPr>
            <w:tcW w:w="1701" w:type="dxa"/>
            <w:shd w:val="clear" w:color="auto" w:fill="auto"/>
          </w:tcPr>
          <w:p w14:paraId="2BDB3852"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140C5EB5" w14:textId="774CCA4B"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identifikacijska številka za DDV: SI</w:t>
            </w:r>
            <w:r w:rsidR="00147D46">
              <w:rPr>
                <w:rFonts w:ascii="Tahoma" w:hAnsi="Tahoma" w:cs="Tahoma"/>
              </w:rPr>
              <w:t xml:space="preserve"> </w:t>
            </w:r>
            <w:r w:rsidR="00845D95" w:rsidRPr="00845D95">
              <w:rPr>
                <w:rFonts w:ascii="Tahoma" w:hAnsi="Tahoma" w:cs="Tahoma"/>
              </w:rPr>
              <w:t>64520463</w:t>
            </w:r>
          </w:p>
        </w:tc>
      </w:tr>
      <w:tr w:rsidR="00E47488" w:rsidRPr="00FA154C" w14:paraId="625E47B5" w14:textId="77777777" w:rsidTr="00A270D9">
        <w:tc>
          <w:tcPr>
            <w:tcW w:w="1701" w:type="dxa"/>
            <w:shd w:val="clear" w:color="auto" w:fill="auto"/>
          </w:tcPr>
          <w:p w14:paraId="66DAD17C"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73A37F79" w14:textId="00FD6F93"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14:paraId="3340AE30" w14:textId="77777777" w:rsidTr="00A270D9">
        <w:tc>
          <w:tcPr>
            <w:tcW w:w="1701" w:type="dxa"/>
            <w:shd w:val="clear" w:color="auto" w:fill="auto"/>
          </w:tcPr>
          <w:p w14:paraId="55F1C33E"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6DC0F38"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1AADE169" w14:textId="77777777" w:rsidTr="00A270D9">
        <w:tc>
          <w:tcPr>
            <w:tcW w:w="1701" w:type="dxa"/>
            <w:shd w:val="clear" w:color="auto" w:fill="auto"/>
          </w:tcPr>
          <w:p w14:paraId="53672EEB"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87FD227" w14:textId="7F616EA9" w:rsidR="00E47488" w:rsidRPr="00FA154C" w:rsidRDefault="00E47488" w:rsidP="00C35BB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1BAD3850" w14:textId="77777777" w:rsidR="00011B83" w:rsidRPr="00ED1F62" w:rsidRDefault="00011B83" w:rsidP="008034E2">
      <w:pPr>
        <w:keepNext/>
        <w:keepLines/>
        <w:tabs>
          <w:tab w:val="left" w:pos="1843"/>
        </w:tabs>
        <w:ind w:left="1701" w:hanging="1701"/>
        <w:jc w:val="both"/>
        <w:rPr>
          <w:rFonts w:ascii="Tahoma" w:hAnsi="Tahoma" w:cs="Tahoma"/>
        </w:rPr>
      </w:pPr>
    </w:p>
    <w:p w14:paraId="5F560D42" w14:textId="77777777" w:rsidR="009A5802" w:rsidRPr="00856F7B" w:rsidRDefault="009A5802" w:rsidP="008034E2">
      <w:pPr>
        <w:keepNext/>
        <w:keepLines/>
        <w:tabs>
          <w:tab w:val="left" w:pos="1702"/>
        </w:tabs>
        <w:rPr>
          <w:rFonts w:ascii="Tahoma" w:hAnsi="Tahoma" w:cs="Tahoma"/>
        </w:rPr>
      </w:pPr>
      <w:r w:rsidRPr="00856F7B">
        <w:rPr>
          <w:rFonts w:ascii="Tahoma" w:hAnsi="Tahoma" w:cs="Tahoma"/>
        </w:rPr>
        <w:t xml:space="preserve">ter </w:t>
      </w:r>
    </w:p>
    <w:p w14:paraId="03477FA9" w14:textId="77777777" w:rsidR="009A5802" w:rsidRDefault="009A5802" w:rsidP="008034E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526843E3" w14:textId="77777777" w:rsidTr="00A270D9">
        <w:tc>
          <w:tcPr>
            <w:tcW w:w="1701" w:type="dxa"/>
            <w:shd w:val="clear" w:color="auto" w:fill="auto"/>
          </w:tcPr>
          <w:p w14:paraId="68F93256"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3B0CF313" w14:textId="77777777" w:rsidR="00A270D9" w:rsidRDefault="00E47488" w:rsidP="008034E2">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AD5E49C" w14:textId="77777777" w:rsidR="00A270D9" w:rsidRDefault="00A270D9" w:rsidP="008034E2">
            <w:pPr>
              <w:keepNext/>
              <w:keepLines/>
              <w:tabs>
                <w:tab w:val="left" w:pos="1702"/>
              </w:tabs>
              <w:ind w:left="-108" w:right="-142"/>
              <w:jc w:val="both"/>
              <w:rPr>
                <w:rFonts w:ascii="Tahoma" w:hAnsi="Tahoma" w:cs="Tahoma"/>
              </w:rPr>
            </w:pPr>
          </w:p>
          <w:p w14:paraId="7AB02429" w14:textId="77777777" w:rsidR="00E47488" w:rsidRPr="00FA154C" w:rsidRDefault="00A270D9" w:rsidP="008034E2">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63A0682D" w14:textId="77777777" w:rsidTr="00A270D9">
        <w:tc>
          <w:tcPr>
            <w:tcW w:w="1701" w:type="dxa"/>
            <w:shd w:val="clear" w:color="auto" w:fill="auto"/>
          </w:tcPr>
          <w:p w14:paraId="05013336"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A1646A2"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007444D7" w14:textId="77777777" w:rsidTr="00A270D9">
        <w:tc>
          <w:tcPr>
            <w:tcW w:w="1701" w:type="dxa"/>
            <w:shd w:val="clear" w:color="auto" w:fill="auto"/>
          </w:tcPr>
          <w:p w14:paraId="1BC97073"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9EBA70C"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68BC03A4" w14:textId="77777777" w:rsidTr="00A270D9">
        <w:tc>
          <w:tcPr>
            <w:tcW w:w="1701" w:type="dxa"/>
            <w:shd w:val="clear" w:color="auto" w:fill="auto"/>
          </w:tcPr>
          <w:p w14:paraId="0781988B"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1C5B4F6"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28833ED" w14:textId="77777777" w:rsidTr="00A270D9">
        <w:tc>
          <w:tcPr>
            <w:tcW w:w="1701" w:type="dxa"/>
            <w:shd w:val="clear" w:color="auto" w:fill="auto"/>
          </w:tcPr>
          <w:p w14:paraId="0FE48A9A"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4DA5F3D6"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6287443C" w14:textId="77777777" w:rsidTr="00A270D9">
        <w:tc>
          <w:tcPr>
            <w:tcW w:w="1701" w:type="dxa"/>
            <w:shd w:val="clear" w:color="auto" w:fill="auto"/>
          </w:tcPr>
          <w:p w14:paraId="6E3D0D78"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373AB6E5"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7A5191DA" w14:textId="77777777" w:rsidR="00E937B2" w:rsidRDefault="00E937B2" w:rsidP="008034E2">
      <w:pPr>
        <w:keepNext/>
        <w:keepLines/>
        <w:tabs>
          <w:tab w:val="left" w:pos="709"/>
          <w:tab w:val="left" w:pos="1702"/>
        </w:tabs>
        <w:rPr>
          <w:rFonts w:ascii="Tahoma" w:hAnsi="Tahoma" w:cs="Tahoma"/>
        </w:rPr>
      </w:pPr>
    </w:p>
    <w:p w14:paraId="26555328" w14:textId="1C5D433C" w:rsidR="008C77E8" w:rsidRDefault="008C77E8" w:rsidP="008034E2">
      <w:pPr>
        <w:keepNext/>
        <w:keepLines/>
        <w:tabs>
          <w:tab w:val="left" w:pos="709"/>
          <w:tab w:val="left" w:pos="1702"/>
        </w:tabs>
        <w:rPr>
          <w:rFonts w:ascii="Tahoma" w:hAnsi="Tahoma" w:cs="Tahoma"/>
        </w:rPr>
      </w:pPr>
    </w:p>
    <w:p w14:paraId="40E91C81" w14:textId="77777777" w:rsidR="00C331E6" w:rsidRDefault="00C331E6" w:rsidP="008034E2">
      <w:pPr>
        <w:keepNext/>
        <w:keepLines/>
        <w:tabs>
          <w:tab w:val="left" w:pos="709"/>
          <w:tab w:val="left" w:pos="1702"/>
        </w:tabs>
        <w:rPr>
          <w:rFonts w:ascii="Tahoma" w:hAnsi="Tahoma" w:cs="Tahoma"/>
        </w:rPr>
      </w:pPr>
    </w:p>
    <w:p w14:paraId="56DAAEE0" w14:textId="77777777" w:rsidR="008B7EE1" w:rsidRPr="00856F7B" w:rsidRDefault="008B7EE1" w:rsidP="008034E2">
      <w:pPr>
        <w:keepNext/>
        <w:keepLines/>
        <w:tabs>
          <w:tab w:val="left" w:pos="709"/>
          <w:tab w:val="left" w:pos="1702"/>
        </w:tabs>
        <w:rPr>
          <w:rFonts w:ascii="Tahoma" w:hAnsi="Tahoma" w:cs="Tahoma"/>
        </w:rPr>
      </w:pPr>
    </w:p>
    <w:p w14:paraId="3263DBDB" w14:textId="77777777" w:rsidR="00856F7B" w:rsidRPr="00856F7B" w:rsidRDefault="00104E2A" w:rsidP="008034E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3BF62E7C" w14:textId="77777777" w:rsidR="00856F7B" w:rsidRPr="00856F7B" w:rsidRDefault="00856F7B" w:rsidP="008034E2">
      <w:pPr>
        <w:keepNext/>
        <w:keepLines/>
        <w:tabs>
          <w:tab w:val="left" w:pos="709"/>
          <w:tab w:val="left" w:pos="1702"/>
        </w:tabs>
        <w:jc w:val="both"/>
        <w:rPr>
          <w:rFonts w:ascii="Tahoma" w:hAnsi="Tahoma" w:cs="Tahoma"/>
          <w:b/>
        </w:rPr>
      </w:pPr>
    </w:p>
    <w:p w14:paraId="6E622149"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45A3F058" w14:textId="77777777" w:rsidR="00856F7B" w:rsidRPr="00856F7B" w:rsidRDefault="00856F7B" w:rsidP="008034E2">
      <w:pPr>
        <w:keepNext/>
        <w:keepLines/>
        <w:tabs>
          <w:tab w:val="left" w:pos="1702"/>
        </w:tabs>
        <w:jc w:val="center"/>
        <w:rPr>
          <w:rFonts w:ascii="Tahoma" w:hAnsi="Tahoma" w:cs="Tahoma"/>
        </w:rPr>
      </w:pPr>
    </w:p>
    <w:p w14:paraId="3D483F81" w14:textId="72F64CB7" w:rsidR="006C4C08" w:rsidRDefault="001A0989" w:rsidP="008034E2">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AC3791">
        <w:rPr>
          <w:rFonts w:ascii="Tahoma" w:hAnsi="Tahoma" w:cs="Tahoma"/>
        </w:rPr>
        <w:t>VKS-118/19</w:t>
      </w:r>
      <w:r w:rsidR="00032CA0">
        <w:rPr>
          <w:rFonts w:ascii="Tahoma" w:hAnsi="Tahoma" w:cs="Tahoma"/>
        </w:rPr>
        <w:t xml:space="preserve">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in 14/18</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E417C9" w:rsidRPr="00E417C9">
        <w:rPr>
          <w:rFonts w:ascii="Tahoma" w:hAnsi="Tahoma" w:cs="Tahoma"/>
          <w:b/>
        </w:rPr>
        <w:t>Dobav</w:t>
      </w:r>
      <w:r w:rsidR="00E417C9">
        <w:rPr>
          <w:rFonts w:ascii="Tahoma" w:hAnsi="Tahoma" w:cs="Tahoma"/>
          <w:b/>
        </w:rPr>
        <w:t>o</w:t>
      </w:r>
      <w:r w:rsidR="00E417C9" w:rsidRPr="00E417C9">
        <w:rPr>
          <w:rFonts w:ascii="Tahoma" w:hAnsi="Tahoma" w:cs="Tahoma"/>
          <w:b/>
        </w:rPr>
        <w:t xml:space="preserve"> maziv</w:t>
      </w:r>
      <w:r w:rsidR="00A63CCF">
        <w:rPr>
          <w:rFonts w:ascii="Tahoma" w:hAnsi="Tahoma" w:cs="Tahoma"/>
          <w:b/>
        </w:rPr>
        <w:t xml:space="preserve"> po sklopih, </w:t>
      </w:r>
      <w:r w:rsidR="00E417C9">
        <w:rPr>
          <w:rFonts w:ascii="Tahoma" w:hAnsi="Tahoma" w:cs="Tahoma"/>
          <w:b/>
        </w:rPr>
        <w:t>Sklop …: ……………………..</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AC3791">
        <w:rPr>
          <w:rFonts w:ascii="Tahoma" w:hAnsi="Tahoma" w:cs="Tahoma"/>
        </w:rPr>
        <w:t>VKS-118/19</w:t>
      </w:r>
      <w:r w:rsidR="006C4C08">
        <w:rPr>
          <w:rFonts w:ascii="Tahoma" w:hAnsi="Tahoma" w:cs="Tahoma"/>
        </w:rPr>
        <w:t>.</w:t>
      </w:r>
    </w:p>
    <w:p w14:paraId="17B9020C" w14:textId="77777777" w:rsidR="003F21DD" w:rsidRDefault="003F21DD" w:rsidP="008034E2">
      <w:pPr>
        <w:pStyle w:val="Telobesedila"/>
        <w:keepNext/>
        <w:keepLines/>
        <w:widowControl/>
        <w:rPr>
          <w:rFonts w:ascii="Tahoma" w:hAnsi="Tahoma" w:cs="Tahoma"/>
          <w:b w:val="0"/>
          <w:lang w:val="sl-SI"/>
        </w:rPr>
      </w:pPr>
    </w:p>
    <w:p w14:paraId="44EAF447" w14:textId="628811B8" w:rsidR="00EB6F70" w:rsidRPr="00845D95" w:rsidRDefault="001A0989" w:rsidP="008034E2">
      <w:pPr>
        <w:pStyle w:val="Telobesedila"/>
        <w:keepNext/>
        <w:keepLines/>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525B1A" w:rsidRPr="00F15DC5">
        <w:rPr>
          <w:rFonts w:ascii="Tahoma" w:hAnsi="Tahoma" w:cs="Tahoma"/>
          <w:b w:val="0"/>
          <w:lang w:val="sl-SI"/>
        </w:rPr>
        <w:t>3</w:t>
      </w:r>
      <w:r w:rsidR="00F15DC5" w:rsidRPr="00F15DC5">
        <w:rPr>
          <w:rFonts w:ascii="Tahoma" w:hAnsi="Tahoma" w:cs="Tahoma"/>
          <w:b w:val="0"/>
          <w:lang w:val="sl-SI"/>
        </w:rPr>
        <w:t>4</w:t>
      </w:r>
      <w:r w:rsidRPr="001A0989">
        <w:rPr>
          <w:rFonts w:ascii="Tahoma" w:hAnsi="Tahoma" w:cs="Tahoma"/>
          <w:b w:val="0"/>
          <w:lang w:val="sl-SI"/>
        </w:rPr>
        <w:t>. člena okvirnega sporazuma, ter</w:t>
      </w:r>
      <w:r w:rsidR="00466671">
        <w:rPr>
          <w:rFonts w:ascii="Tahoma" w:hAnsi="Tahoma" w:cs="Tahoma"/>
          <w:b w:val="0"/>
          <w:lang w:val="sl-SI"/>
        </w:rPr>
        <w:t xml:space="preserve"> </w:t>
      </w:r>
      <w:r w:rsidR="00C331E6">
        <w:rPr>
          <w:rFonts w:ascii="Tahoma" w:hAnsi="Tahoma" w:cs="Tahoma"/>
          <w:b w:val="0"/>
          <w:lang w:val="sl-SI"/>
        </w:rPr>
        <w:t xml:space="preserve">velja </w:t>
      </w:r>
      <w:r w:rsidR="007F3CFF">
        <w:rPr>
          <w:rFonts w:ascii="Tahoma" w:hAnsi="Tahoma" w:cs="Tahoma"/>
          <w:b w:val="0"/>
          <w:lang w:val="sl-SI"/>
        </w:rPr>
        <w:t>do vključno 6. 9. 2021</w:t>
      </w:r>
      <w:r w:rsidR="005F148E">
        <w:rPr>
          <w:rFonts w:ascii="Tahoma" w:hAnsi="Tahoma" w:cs="Tahoma"/>
          <w:b w:val="0"/>
          <w:lang w:val="sl-SI"/>
        </w:rPr>
        <w:t xml:space="preserve"> oziroma</w:t>
      </w:r>
      <w:r w:rsidR="00C331E6">
        <w:rPr>
          <w:rFonts w:ascii="Tahoma" w:hAnsi="Tahoma" w:cs="Tahoma"/>
          <w:b w:val="0"/>
          <w:lang w:val="sl-SI"/>
        </w:rPr>
        <w:t xml:space="preserve"> </w:t>
      </w:r>
      <w:r w:rsidRPr="001A0989">
        <w:rPr>
          <w:rFonts w:ascii="Tahoma" w:hAnsi="Tahoma" w:cs="Tahoma"/>
          <w:b w:val="0"/>
          <w:lang w:val="sl-SI"/>
        </w:rPr>
        <w:t xml:space="preserve">do izčrpanja </w:t>
      </w:r>
      <w:r w:rsidR="00C331E6">
        <w:rPr>
          <w:rFonts w:ascii="Tahoma" w:hAnsi="Tahoma" w:cs="Tahoma"/>
          <w:b w:val="0"/>
          <w:lang w:val="sl-SI"/>
        </w:rPr>
        <w:t xml:space="preserve">ocenjene </w:t>
      </w:r>
      <w:r w:rsidRPr="001A0989">
        <w:rPr>
          <w:rFonts w:ascii="Tahoma" w:hAnsi="Tahoma" w:cs="Tahoma"/>
          <w:b w:val="0"/>
          <w:lang w:val="sl-SI"/>
        </w:rPr>
        <w:t>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845D95">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r w:rsidR="00C331E6">
        <w:rPr>
          <w:rFonts w:ascii="Tahoma" w:hAnsi="Tahoma" w:cs="Tahoma"/>
          <w:b w:val="0"/>
          <w:lang w:val="sl-SI"/>
        </w:rPr>
        <w:t xml:space="preserve"> </w:t>
      </w:r>
      <w:r w:rsidR="00C23AD1" w:rsidRPr="00C23AD1">
        <w:rPr>
          <w:rFonts w:ascii="Tahoma" w:hAnsi="Tahoma" w:cs="Tahoma"/>
          <w:b w:val="0"/>
          <w:lang w:val="sl-SI"/>
        </w:rPr>
        <w:t>kar nastopi prej.</w:t>
      </w:r>
    </w:p>
    <w:p w14:paraId="5D8CE933" w14:textId="3567232B" w:rsidR="00DD5BD9" w:rsidRDefault="00DD5BD9" w:rsidP="008034E2">
      <w:pPr>
        <w:pStyle w:val="Telobesedila"/>
        <w:keepNext/>
        <w:keepLines/>
        <w:widowControl/>
        <w:rPr>
          <w:rFonts w:ascii="Tahoma" w:hAnsi="Tahoma" w:cs="Tahoma"/>
          <w:b w:val="0"/>
          <w:lang w:val="sl-SI"/>
        </w:rPr>
      </w:pPr>
    </w:p>
    <w:p w14:paraId="01DB229F" w14:textId="77777777" w:rsidR="0067582A" w:rsidRDefault="00C03DC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A0989">
        <w:rPr>
          <w:rFonts w:ascii="Tahoma" w:hAnsi="Tahoma" w:cs="Tahoma"/>
          <w:b/>
        </w:rPr>
        <w:t>OKVIRNEGA SPORAZUMA</w:t>
      </w:r>
    </w:p>
    <w:p w14:paraId="1E73BCA4" w14:textId="77777777" w:rsidR="008B7EE1" w:rsidRDefault="008B7EE1" w:rsidP="008B7EE1">
      <w:pPr>
        <w:keepNext/>
        <w:keepLines/>
        <w:tabs>
          <w:tab w:val="left" w:pos="851"/>
          <w:tab w:val="left" w:pos="1702"/>
        </w:tabs>
        <w:ind w:left="1440"/>
        <w:jc w:val="both"/>
        <w:rPr>
          <w:rFonts w:ascii="Tahoma" w:hAnsi="Tahoma" w:cs="Tahoma"/>
          <w:b/>
        </w:rPr>
      </w:pPr>
    </w:p>
    <w:p w14:paraId="0095516A" w14:textId="77777777" w:rsidR="00764D21" w:rsidRDefault="0067582A"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B610F1E" w14:textId="77777777" w:rsidR="00E47488" w:rsidRDefault="00E47488" w:rsidP="008034E2">
      <w:pPr>
        <w:keepNext/>
        <w:keepLines/>
        <w:tabs>
          <w:tab w:val="left" w:pos="1702"/>
        </w:tabs>
        <w:jc w:val="both"/>
        <w:rPr>
          <w:rFonts w:ascii="Tahoma" w:hAnsi="Tahoma" w:cs="Tahoma"/>
        </w:rPr>
      </w:pPr>
    </w:p>
    <w:p w14:paraId="302A3117" w14:textId="42B5BD6D"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1</w:t>
      </w:r>
      <w:r w:rsidRPr="00845D95">
        <w:rPr>
          <w:rFonts w:ascii="Tahoma" w:hAnsi="Tahoma" w:cs="Tahoma"/>
          <w:b/>
          <w:bCs/>
        </w:rPr>
        <w:t>:</w:t>
      </w:r>
      <w:r w:rsidRPr="00845D95">
        <w:rPr>
          <w:rFonts w:ascii="Tahoma" w:hAnsi="Tahoma" w:cs="Tahoma"/>
          <w:bCs/>
        </w:rPr>
        <w:t xml:space="preserve"> Predmet tega okvirnega sporazuma je sukcesivna dobava maziv in tekočin za motorje in motorna vozila </w:t>
      </w:r>
      <w:r w:rsidRPr="00845D95">
        <w:rPr>
          <w:rFonts w:ascii="Tahoma" w:hAnsi="Tahoma" w:cs="Tahoma"/>
        </w:rPr>
        <w:t>naročnika</w:t>
      </w:r>
      <w:r w:rsidRPr="00845D95">
        <w:rPr>
          <w:rFonts w:ascii="Tahoma" w:hAnsi="Tahoma" w:cs="Tahoma"/>
          <w:bCs/>
        </w:rPr>
        <w:t xml:space="preserve">, in sicer motorna, hidravlična in </w:t>
      </w:r>
      <w:proofErr w:type="spellStart"/>
      <w:r w:rsidRPr="00845D95">
        <w:rPr>
          <w:rFonts w:ascii="Tahoma" w:hAnsi="Tahoma" w:cs="Tahoma"/>
          <w:bCs/>
        </w:rPr>
        <w:t>hipoidna</w:t>
      </w:r>
      <w:proofErr w:type="spellEnd"/>
      <w:r w:rsidRPr="00845D95">
        <w:rPr>
          <w:rFonts w:ascii="Tahoma" w:hAnsi="Tahoma" w:cs="Tahoma"/>
          <w:bCs/>
        </w:rPr>
        <w:t xml:space="preserve"> olja (v nadaljevanju: blago), v količinah in dinamiki, ki jih </w:t>
      </w:r>
      <w:r w:rsidRPr="00845D95">
        <w:rPr>
          <w:rFonts w:ascii="Tahoma" w:hAnsi="Tahoma" w:cs="Tahoma"/>
        </w:rPr>
        <w:t>naročnik po obsegu in časovno ne more vnaprej določiti.</w:t>
      </w:r>
    </w:p>
    <w:p w14:paraId="5DA9FF7E" w14:textId="77777777" w:rsidR="00845D95" w:rsidRPr="00845D95" w:rsidRDefault="00845D95" w:rsidP="008034E2">
      <w:pPr>
        <w:pStyle w:val="Odstavekseznama"/>
        <w:keepNext/>
        <w:keepLines/>
        <w:ind w:left="0"/>
        <w:jc w:val="both"/>
        <w:rPr>
          <w:rFonts w:ascii="Tahoma" w:hAnsi="Tahoma" w:cs="Tahoma"/>
          <w:bCs/>
        </w:rPr>
      </w:pPr>
    </w:p>
    <w:p w14:paraId="5DBB7131" w14:textId="5B7300C5"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2</w:t>
      </w:r>
      <w:r w:rsidRPr="00845D95">
        <w:rPr>
          <w:rFonts w:ascii="Tahoma" w:hAnsi="Tahoma" w:cs="Tahoma"/>
          <w:b/>
          <w:bCs/>
        </w:rPr>
        <w:t>:</w:t>
      </w:r>
      <w:r w:rsidRPr="00845D95">
        <w:rPr>
          <w:rFonts w:ascii="Tahoma" w:hAnsi="Tahoma" w:cs="Tahoma"/>
          <w:bCs/>
        </w:rPr>
        <w:t xml:space="preserve"> Predmet tega okvirnega sporazuma je sukcesivna dobava maziv in tekočin </w:t>
      </w:r>
      <w:r w:rsidR="00C35BBC">
        <w:rPr>
          <w:rFonts w:ascii="Tahoma" w:hAnsi="Tahoma" w:cs="Tahoma"/>
          <w:bCs/>
        </w:rPr>
        <w:t xml:space="preserve">za </w:t>
      </w:r>
      <w:r w:rsidRPr="00845D95">
        <w:rPr>
          <w:rFonts w:ascii="Tahoma" w:hAnsi="Tahoma" w:cs="Tahoma"/>
          <w:bCs/>
        </w:rPr>
        <w:t xml:space="preserve">delovne stroje in opremo MBO (RCERO), in sicer motorna, hidravlična in </w:t>
      </w:r>
      <w:proofErr w:type="spellStart"/>
      <w:r w:rsidRPr="00845D95">
        <w:rPr>
          <w:rFonts w:ascii="Tahoma" w:hAnsi="Tahoma" w:cs="Tahoma"/>
          <w:bCs/>
        </w:rPr>
        <w:t>hipoidna</w:t>
      </w:r>
      <w:proofErr w:type="spellEnd"/>
      <w:r w:rsidRPr="00845D95">
        <w:rPr>
          <w:rFonts w:ascii="Tahoma" w:hAnsi="Tahoma" w:cs="Tahoma"/>
          <w:bCs/>
        </w:rPr>
        <w:t xml:space="preserve"> olja (v nadaljevanju: blago), v količinah in dinamiki, ki jih </w:t>
      </w:r>
      <w:r w:rsidRPr="00845D95">
        <w:rPr>
          <w:rFonts w:ascii="Tahoma" w:hAnsi="Tahoma" w:cs="Tahoma"/>
        </w:rPr>
        <w:t>naročnik po obsegu in časovno ne more vnaprej določiti.</w:t>
      </w:r>
    </w:p>
    <w:p w14:paraId="7AF25EA2" w14:textId="77777777" w:rsidR="00845D95" w:rsidRPr="00845D95" w:rsidRDefault="00845D95" w:rsidP="008034E2">
      <w:pPr>
        <w:pStyle w:val="Odstavekseznama"/>
        <w:keepNext/>
        <w:keepLines/>
        <w:ind w:left="0"/>
        <w:jc w:val="both"/>
        <w:rPr>
          <w:rFonts w:ascii="Tahoma" w:hAnsi="Tahoma" w:cs="Tahoma"/>
          <w:bCs/>
        </w:rPr>
      </w:pPr>
    </w:p>
    <w:p w14:paraId="3F255407" w14:textId="7A13915C"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3</w:t>
      </w:r>
      <w:r w:rsidRPr="00845D95">
        <w:rPr>
          <w:rFonts w:ascii="Tahoma" w:hAnsi="Tahoma" w:cs="Tahoma"/>
          <w:b/>
          <w:bCs/>
        </w:rPr>
        <w:t>:</w:t>
      </w:r>
      <w:r w:rsidRPr="00845D95">
        <w:rPr>
          <w:rFonts w:ascii="Tahoma" w:hAnsi="Tahoma" w:cs="Tahoma"/>
          <w:bCs/>
        </w:rPr>
        <w:t xml:space="preserve"> Predmet tega okvirnega sporazuma je sukcesivna dobava olja za plinske in bioplinske motorje proizvajalca GE JENBACHER (v nadaljevanju: blago), v količinah in dinamiki, ki jih </w:t>
      </w:r>
      <w:r w:rsidRPr="00845D95">
        <w:rPr>
          <w:rFonts w:ascii="Tahoma" w:hAnsi="Tahoma" w:cs="Tahoma"/>
        </w:rPr>
        <w:t>naročnik po obsegu in časovno ne more vnaprej določiti.</w:t>
      </w:r>
    </w:p>
    <w:p w14:paraId="2892615E" w14:textId="77777777" w:rsidR="008034E2" w:rsidRDefault="008034E2" w:rsidP="008034E2">
      <w:pPr>
        <w:keepNext/>
        <w:keepLines/>
        <w:rPr>
          <w:rFonts w:ascii="Tahoma" w:hAnsi="Tahoma" w:cs="Tahoma"/>
        </w:rPr>
      </w:pPr>
    </w:p>
    <w:p w14:paraId="16156F08" w14:textId="58D920DB" w:rsidR="00845D95" w:rsidRPr="008034E2" w:rsidRDefault="008034E2" w:rsidP="008034E2">
      <w:pPr>
        <w:keepNext/>
        <w:keepLines/>
        <w:rPr>
          <w:rFonts w:ascii="Tahoma" w:hAnsi="Tahoma" w:cs="Tahoma"/>
          <w:b/>
        </w:rPr>
      </w:pPr>
      <w:r w:rsidRPr="008034E2">
        <w:rPr>
          <w:rFonts w:ascii="Tahoma" w:hAnsi="Tahoma" w:cs="Tahoma"/>
          <w:b/>
        </w:rPr>
        <w:t>Za vse sklope:</w:t>
      </w:r>
    </w:p>
    <w:p w14:paraId="4F513B41" w14:textId="57DF4852" w:rsidR="00845D95" w:rsidRP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Opredelitev, količine in opis </w:t>
      </w:r>
      <w:r w:rsidR="00C35BBC">
        <w:rPr>
          <w:rFonts w:ascii="Tahoma" w:hAnsi="Tahoma" w:cs="Tahoma"/>
          <w:bCs/>
        </w:rPr>
        <w:t>blaga</w:t>
      </w:r>
      <w:r w:rsidRPr="00845D95">
        <w:rPr>
          <w:rFonts w:ascii="Tahoma" w:hAnsi="Tahoma" w:cs="Tahoma"/>
          <w:bCs/>
        </w:rPr>
        <w:t xml:space="preserve"> so razvidni iz </w:t>
      </w:r>
      <w:r>
        <w:rPr>
          <w:rFonts w:ascii="Tahoma" w:hAnsi="Tahoma" w:cs="Tahoma"/>
          <w:bCs/>
        </w:rPr>
        <w:t xml:space="preserve">ponudbenega predračuna </w:t>
      </w:r>
      <w:r>
        <w:rPr>
          <w:rFonts w:ascii="Tahoma" w:hAnsi="Tahoma" w:cs="Tahoma"/>
        </w:rPr>
        <w:t xml:space="preserve">izvajalca </w:t>
      </w:r>
      <w:r>
        <w:rPr>
          <w:rFonts w:ascii="Tahoma" w:hAnsi="Tahoma" w:cs="Tahoma"/>
          <w:bCs/>
        </w:rPr>
        <w:t xml:space="preserve">št. ………… z dne ……………… (v nadaljevanju: ponudbeni predračun), ki je priloga in sestavni del tega </w:t>
      </w:r>
      <w:r>
        <w:rPr>
          <w:rFonts w:ascii="Tahoma" w:hAnsi="Tahoma" w:cs="Tahoma"/>
        </w:rPr>
        <w:t>okvirnega sporazuma</w:t>
      </w:r>
      <w:r w:rsidRPr="00716959">
        <w:rPr>
          <w:rFonts w:ascii="Tahoma" w:hAnsi="Tahoma" w:cs="Tahoma"/>
        </w:rPr>
        <w:t>.</w:t>
      </w:r>
      <w:r w:rsidRPr="00845D95">
        <w:rPr>
          <w:rFonts w:ascii="Tahoma" w:hAnsi="Tahoma" w:cs="Tahoma"/>
          <w:bCs/>
        </w:rPr>
        <w:t>.</w:t>
      </w:r>
    </w:p>
    <w:p w14:paraId="7A5B1309" w14:textId="77777777" w:rsidR="00845D95" w:rsidRPr="00845D95" w:rsidRDefault="00845D95" w:rsidP="008034E2">
      <w:pPr>
        <w:pStyle w:val="Odstavekseznama"/>
        <w:keepNext/>
        <w:keepLines/>
        <w:ind w:left="0"/>
        <w:jc w:val="both"/>
        <w:rPr>
          <w:rFonts w:ascii="Tahoma" w:hAnsi="Tahoma" w:cs="Tahoma"/>
        </w:rPr>
      </w:pPr>
    </w:p>
    <w:p w14:paraId="704104CE" w14:textId="40FB029A" w:rsid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Okvirne količine </w:t>
      </w:r>
      <w:r w:rsidR="00C35BBC">
        <w:rPr>
          <w:rFonts w:ascii="Tahoma" w:hAnsi="Tahoma" w:cs="Tahoma"/>
          <w:bCs/>
        </w:rPr>
        <w:t>blaga</w:t>
      </w:r>
      <w:r w:rsidRPr="00845D95">
        <w:rPr>
          <w:rFonts w:ascii="Tahoma" w:hAnsi="Tahoma" w:cs="Tahoma"/>
          <w:bCs/>
        </w:rPr>
        <w:t>, navedene v posamezni postavki ponudbenega predračuna, so količine, ki jih bo naročnik predvidoma potreboval oziroma naročal v obdobju veljavnosti tega okvirnega sporazuma. Naročnik se ne zavezuje, da bo naročil celotno predvideno količino blaga. Izvajalec bo dobavil blago na podlagi posameznega pisnega naročila naročnika. Izvajalec ne bo mogel uveljavljati odškodnine zaradi spreminjanja količin za dobavo blaga.</w:t>
      </w:r>
    </w:p>
    <w:p w14:paraId="677CEFC7" w14:textId="77777777" w:rsidR="00845D95" w:rsidRDefault="00845D95" w:rsidP="008034E2">
      <w:pPr>
        <w:pStyle w:val="Odstavekseznama"/>
        <w:keepNext/>
        <w:keepLines/>
        <w:ind w:left="0"/>
        <w:jc w:val="both"/>
        <w:rPr>
          <w:rFonts w:ascii="Tahoma" w:hAnsi="Tahoma" w:cs="Tahoma"/>
          <w:bCs/>
        </w:rPr>
      </w:pPr>
    </w:p>
    <w:p w14:paraId="4FF3AA29" w14:textId="0B832503" w:rsidR="00630109" w:rsidRDefault="00C331E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CENE NA ENOTO MERE</w:t>
      </w:r>
    </w:p>
    <w:p w14:paraId="51D3D39D" w14:textId="77777777" w:rsidR="00555417" w:rsidRPr="008B7D08" w:rsidRDefault="00555417" w:rsidP="008034E2">
      <w:pPr>
        <w:keepNext/>
        <w:keepLines/>
        <w:tabs>
          <w:tab w:val="left" w:pos="1080"/>
        </w:tabs>
        <w:ind w:left="360"/>
        <w:rPr>
          <w:rFonts w:ascii="Tahoma" w:hAnsi="Tahoma" w:cs="Tahoma"/>
          <w:b/>
        </w:rPr>
      </w:pPr>
    </w:p>
    <w:p w14:paraId="466A1D61" w14:textId="77777777" w:rsidR="007B3CF9" w:rsidRPr="007B3CF9" w:rsidRDefault="00630109"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6FF5E8ED" w14:textId="77777777" w:rsidR="007B3CF9" w:rsidRPr="003B6FEF" w:rsidRDefault="007B3CF9" w:rsidP="008034E2">
      <w:pPr>
        <w:keepNext/>
        <w:keepLines/>
        <w:jc w:val="both"/>
        <w:rPr>
          <w:rFonts w:ascii="Tahoma" w:hAnsi="Tahoma" w:cs="Tahoma"/>
        </w:rPr>
      </w:pPr>
    </w:p>
    <w:p w14:paraId="76CBFFBD" w14:textId="23AF087C" w:rsidR="00891664" w:rsidRDefault="00891664" w:rsidP="008034E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C944D2B" w14:textId="77777777" w:rsidR="004A6B70" w:rsidRPr="002202F6" w:rsidRDefault="004A6B70" w:rsidP="008034E2">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5032C187" w14:textId="77777777" w:rsidTr="00A92512">
        <w:trPr>
          <w:jc w:val="center"/>
        </w:trPr>
        <w:tc>
          <w:tcPr>
            <w:tcW w:w="0" w:type="auto"/>
            <w:shd w:val="clear" w:color="auto" w:fill="auto"/>
          </w:tcPr>
          <w:p w14:paraId="20614F7A" w14:textId="77777777" w:rsidR="006C4C08" w:rsidRPr="00571CB4" w:rsidRDefault="006C4C08" w:rsidP="008034E2">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6373973" w14:textId="49FA1153" w:rsidR="00B20769" w:rsidRPr="00845D95" w:rsidRDefault="00845D95" w:rsidP="008034E2">
      <w:pPr>
        <w:pStyle w:val="Navadensplet"/>
        <w:keepNext/>
        <w:keepLines/>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za posamezni sklop kot izhaja iz predloga s sklepom za začetek javnega naročila št.</w:t>
      </w:r>
      <w:r>
        <w:rPr>
          <w:rFonts w:ascii="Tahoma" w:hAnsi="Tahoma" w:cs="Tahoma"/>
          <w:i/>
          <w:sz w:val="16"/>
          <w:szCs w:val="16"/>
        </w:rPr>
        <w:t xml:space="preserve"> </w:t>
      </w:r>
      <w:r w:rsidR="00AC3791">
        <w:rPr>
          <w:rFonts w:ascii="Tahoma" w:hAnsi="Tahoma" w:cs="Tahoma"/>
          <w:i/>
          <w:sz w:val="16"/>
          <w:szCs w:val="16"/>
        </w:rPr>
        <w:t>VKS-118/19</w:t>
      </w:r>
      <w:r w:rsidRPr="00845D95">
        <w:rPr>
          <w:rFonts w:ascii="Tahoma" w:hAnsi="Tahoma" w:cs="Tahoma"/>
          <w:i/>
          <w:sz w:val="16"/>
          <w:szCs w:val="16"/>
        </w:rPr>
        <w:t>)</w:t>
      </w:r>
    </w:p>
    <w:p w14:paraId="4FA3CFB6" w14:textId="77777777" w:rsidR="006C4C08" w:rsidRDefault="006C4C08" w:rsidP="008034E2">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5A645846" w14:textId="77777777" w:rsidR="008C77E8" w:rsidRDefault="008C77E8" w:rsidP="008034E2">
      <w:pPr>
        <w:pStyle w:val="Slog"/>
        <w:keepNext/>
        <w:keepLines/>
        <w:jc w:val="both"/>
        <w:rPr>
          <w:rFonts w:ascii="Tahoma" w:hAnsi="Tahoma" w:cs="Tahoma"/>
          <w:sz w:val="20"/>
          <w:lang w:val="sl-SI"/>
        </w:rPr>
      </w:pPr>
    </w:p>
    <w:p w14:paraId="569B697E" w14:textId="5D6C6FFE" w:rsidR="002202F6" w:rsidRDefault="00891664" w:rsidP="008034E2">
      <w:pPr>
        <w:pStyle w:val="Slog"/>
        <w:keepNext/>
        <w:keepLines/>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6E078361" w14:textId="3AAE7A82" w:rsidR="00891664" w:rsidRDefault="00891664" w:rsidP="008034E2">
      <w:pPr>
        <w:pStyle w:val="Slog"/>
        <w:keepNext/>
        <w:keepLines/>
        <w:rPr>
          <w:rFonts w:ascii="Tahoma" w:hAnsi="Tahoma" w:cs="Tahoma"/>
          <w:sz w:val="20"/>
          <w:lang w:val="sl-SI"/>
        </w:rPr>
      </w:pPr>
    </w:p>
    <w:p w14:paraId="11D40E94" w14:textId="059760F1" w:rsidR="00845D95" w:rsidRDefault="00845D9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F40046F" w14:textId="77777777" w:rsidR="00845D95" w:rsidRDefault="00845D95" w:rsidP="008034E2">
      <w:pPr>
        <w:pStyle w:val="Slog"/>
        <w:keepNext/>
        <w:keepLines/>
        <w:rPr>
          <w:rFonts w:ascii="Tahoma" w:hAnsi="Tahoma" w:cs="Tahoma"/>
          <w:sz w:val="20"/>
          <w:lang w:val="sl-SI"/>
        </w:rPr>
      </w:pPr>
    </w:p>
    <w:p w14:paraId="22923D7F" w14:textId="68FA200A" w:rsidR="00355D0E" w:rsidRPr="00355D0E" w:rsidRDefault="00355D0E" w:rsidP="008034E2">
      <w:pPr>
        <w:pStyle w:val="Slog"/>
        <w:keepNext/>
        <w:keepLines/>
        <w:jc w:val="both"/>
        <w:rPr>
          <w:rFonts w:ascii="Tahoma" w:hAnsi="Tahoma" w:cs="Tahoma"/>
          <w:b/>
          <w:iCs/>
          <w:sz w:val="20"/>
          <w:lang w:val="sl-SI"/>
        </w:rPr>
      </w:pPr>
      <w:r w:rsidRPr="00355D0E">
        <w:rPr>
          <w:rFonts w:ascii="Tahoma" w:hAnsi="Tahoma" w:cs="Tahoma"/>
          <w:b/>
          <w:sz w:val="20"/>
          <w:lang w:val="sl-SI"/>
        </w:rPr>
        <w:t xml:space="preserve">Sklop </w:t>
      </w:r>
      <w:r w:rsidR="00A63CCF">
        <w:rPr>
          <w:rFonts w:ascii="Tahoma" w:hAnsi="Tahoma" w:cs="Tahoma"/>
          <w:b/>
          <w:sz w:val="20"/>
          <w:lang w:val="sl-SI"/>
        </w:rPr>
        <w:t>1</w:t>
      </w:r>
      <w:r w:rsidRPr="00355D0E">
        <w:rPr>
          <w:rFonts w:ascii="Tahoma" w:hAnsi="Tahoma" w:cs="Tahoma"/>
          <w:b/>
          <w:sz w:val="20"/>
          <w:lang w:val="sl-SI"/>
        </w:rPr>
        <w:t xml:space="preserve">: </w:t>
      </w:r>
      <w:r w:rsidRPr="00355D0E">
        <w:rPr>
          <w:rFonts w:ascii="Tahoma" w:hAnsi="Tahoma" w:cs="Tahoma"/>
          <w:sz w:val="20"/>
          <w:lang w:val="sl-SI"/>
        </w:rPr>
        <w:t xml:space="preserve">Cene na enoto mere, ki so navedene v ponudbenem predračunu, so fiksne za celotno obdobje veljavnosti okvirnega sporazuma, razen v primeru znižanja cen, </w:t>
      </w:r>
      <w:proofErr w:type="spellStart"/>
      <w:r w:rsidRPr="00355D0E">
        <w:rPr>
          <w:rFonts w:ascii="Tahoma" w:hAnsi="Tahoma" w:cs="Tahoma"/>
          <w:sz w:val="20"/>
          <w:lang w:val="sl-SI"/>
        </w:rPr>
        <w:t>fco</w:t>
      </w:r>
      <w:proofErr w:type="spellEnd"/>
      <w:r w:rsidRPr="00355D0E">
        <w:rPr>
          <w:rFonts w:ascii="Tahoma" w:hAnsi="Tahoma" w:cs="Tahoma"/>
          <w:sz w:val="20"/>
          <w:lang w:val="sl-SI"/>
        </w:rPr>
        <w:t xml:space="preserve"> lokacija naročnika – razloženo</w:t>
      </w:r>
      <w:r w:rsidR="00A07BBC">
        <w:rPr>
          <w:rFonts w:ascii="Tahoma" w:hAnsi="Tahoma" w:cs="Tahoma"/>
          <w:sz w:val="20"/>
          <w:lang w:val="sl-SI"/>
        </w:rPr>
        <w:t xml:space="preserve">, </w:t>
      </w:r>
      <w:r w:rsidR="00A07BBC" w:rsidRPr="00A07BBC">
        <w:rPr>
          <w:rFonts w:ascii="Tahoma" w:hAnsi="Tahoma" w:cs="Tahoma"/>
          <w:sz w:val="20"/>
          <w:lang w:val="sl-SI"/>
        </w:rPr>
        <w:t>Cesta dveh cesarjev 111, 1000 Ljubljana</w:t>
      </w:r>
      <w:r w:rsidRPr="00355D0E">
        <w:rPr>
          <w:rFonts w:ascii="Tahoma" w:hAnsi="Tahoma" w:cs="Tahoma"/>
          <w:sz w:val="20"/>
          <w:lang w:val="sl-SI"/>
        </w:rPr>
        <w:t>. Cena na enoto mere vključuje vse materialne in nematerialne stroške, ki jih bo imel izvajalec z realizacijo predmeta okvirnega sporazuma, vključno z zbiranjem in odvozom odpadnih maziv, olj, tekočin, embalaže</w:t>
      </w:r>
      <w:r w:rsidRPr="00355D0E">
        <w:rPr>
          <w:rFonts w:ascii="Tahoma" w:hAnsi="Tahoma" w:cs="Tahoma"/>
          <w:iCs/>
          <w:sz w:val="20"/>
          <w:lang w:val="sl-SI"/>
        </w:rPr>
        <w:t>.</w:t>
      </w:r>
    </w:p>
    <w:p w14:paraId="5F4DF505" w14:textId="77777777" w:rsidR="00355D0E" w:rsidRDefault="00355D0E" w:rsidP="008034E2">
      <w:pPr>
        <w:pStyle w:val="Slog"/>
        <w:keepNext/>
        <w:keepLines/>
        <w:jc w:val="both"/>
        <w:rPr>
          <w:rFonts w:ascii="Tahoma" w:hAnsi="Tahoma" w:cs="Tahoma"/>
          <w:sz w:val="20"/>
          <w:lang w:val="sl-SI"/>
        </w:rPr>
      </w:pPr>
    </w:p>
    <w:p w14:paraId="5CF557D4" w14:textId="0C56C608" w:rsidR="00A07BBC" w:rsidRPr="00355D0E" w:rsidRDefault="00A07BBC" w:rsidP="00A07BBC">
      <w:pPr>
        <w:pStyle w:val="Slog"/>
        <w:keepNext/>
        <w:keepLines/>
        <w:jc w:val="both"/>
        <w:rPr>
          <w:rFonts w:ascii="Tahoma" w:hAnsi="Tahoma" w:cs="Tahoma"/>
          <w:b/>
          <w:iCs/>
          <w:sz w:val="20"/>
          <w:lang w:val="sl-SI"/>
        </w:rPr>
      </w:pPr>
      <w:r w:rsidRPr="00355D0E">
        <w:rPr>
          <w:rFonts w:ascii="Tahoma" w:hAnsi="Tahoma" w:cs="Tahoma"/>
          <w:b/>
          <w:sz w:val="20"/>
          <w:lang w:val="sl-SI"/>
        </w:rPr>
        <w:t xml:space="preserve">Sklop </w:t>
      </w:r>
      <w:r w:rsidR="00A63CCF">
        <w:rPr>
          <w:rFonts w:ascii="Tahoma" w:hAnsi="Tahoma" w:cs="Tahoma"/>
          <w:b/>
          <w:sz w:val="20"/>
          <w:lang w:val="sl-SI"/>
        </w:rPr>
        <w:t>2</w:t>
      </w:r>
      <w:r w:rsidRPr="00355D0E">
        <w:rPr>
          <w:rFonts w:ascii="Tahoma" w:hAnsi="Tahoma" w:cs="Tahoma"/>
          <w:b/>
          <w:sz w:val="20"/>
          <w:lang w:val="sl-SI"/>
        </w:rPr>
        <w:t xml:space="preserve">: </w:t>
      </w:r>
      <w:r w:rsidRPr="00355D0E">
        <w:rPr>
          <w:rFonts w:ascii="Tahoma" w:hAnsi="Tahoma" w:cs="Tahoma"/>
          <w:sz w:val="20"/>
          <w:lang w:val="sl-SI"/>
        </w:rPr>
        <w:t xml:space="preserve">Cene na enoto mere, ki so navedene v ponudbenem predračunu, so fiksne za celotno obdobje veljavnosti okvirnega sporazuma, razen v primeru znižanja cen, </w:t>
      </w:r>
      <w:proofErr w:type="spellStart"/>
      <w:r w:rsidRPr="00355D0E">
        <w:rPr>
          <w:rFonts w:ascii="Tahoma" w:hAnsi="Tahoma" w:cs="Tahoma"/>
          <w:sz w:val="20"/>
          <w:lang w:val="sl-SI"/>
        </w:rPr>
        <w:t>fco</w:t>
      </w:r>
      <w:proofErr w:type="spellEnd"/>
      <w:r w:rsidRPr="00355D0E">
        <w:rPr>
          <w:rFonts w:ascii="Tahoma" w:hAnsi="Tahoma" w:cs="Tahoma"/>
          <w:sz w:val="20"/>
          <w:lang w:val="sl-SI"/>
        </w:rPr>
        <w:t xml:space="preserve"> lokacija naročnika – razloženo</w:t>
      </w:r>
      <w:r>
        <w:rPr>
          <w:rFonts w:ascii="Tahoma" w:hAnsi="Tahoma" w:cs="Tahoma"/>
          <w:sz w:val="20"/>
          <w:lang w:val="sl-SI"/>
        </w:rPr>
        <w:t xml:space="preserve">, </w:t>
      </w:r>
      <w:r w:rsidRPr="00A07BBC">
        <w:rPr>
          <w:rFonts w:ascii="Tahoma" w:hAnsi="Tahoma" w:cs="Tahoma"/>
          <w:sz w:val="20"/>
          <w:lang w:val="sl-SI"/>
        </w:rPr>
        <w:t>Cesta dveh cesarjev 101, 1000 Ljubljana</w:t>
      </w:r>
      <w:r w:rsidRPr="00355D0E">
        <w:rPr>
          <w:rFonts w:ascii="Tahoma" w:hAnsi="Tahoma" w:cs="Tahoma"/>
          <w:sz w:val="20"/>
          <w:lang w:val="sl-SI"/>
        </w:rPr>
        <w:t>. Cena na enoto mere vključuje vse materialne in nematerialne stroške, ki jih bo imel izvajalec z realizacijo predmeta okvirnega sporazuma, vključno z zbiranjem in odvozom odpadnih maziv, olj, tekočin, embalaže</w:t>
      </w:r>
      <w:r w:rsidRPr="00355D0E">
        <w:rPr>
          <w:rFonts w:ascii="Tahoma" w:hAnsi="Tahoma" w:cs="Tahoma"/>
          <w:iCs/>
          <w:sz w:val="20"/>
          <w:lang w:val="sl-SI"/>
        </w:rPr>
        <w:t>.</w:t>
      </w:r>
    </w:p>
    <w:p w14:paraId="678C5B62" w14:textId="77777777" w:rsidR="00A07BBC" w:rsidRPr="00355D0E" w:rsidRDefault="00A07BBC" w:rsidP="008034E2">
      <w:pPr>
        <w:pStyle w:val="Slog"/>
        <w:keepNext/>
        <w:keepLines/>
        <w:jc w:val="both"/>
        <w:rPr>
          <w:rFonts w:ascii="Tahoma" w:hAnsi="Tahoma" w:cs="Tahoma"/>
          <w:sz w:val="20"/>
          <w:lang w:val="sl-SI"/>
        </w:rPr>
      </w:pPr>
    </w:p>
    <w:p w14:paraId="4CBDB062" w14:textId="3CC03ECA"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b/>
          <w:sz w:val="20"/>
          <w:lang w:val="sl-SI"/>
        </w:rPr>
        <w:lastRenderedPageBreak/>
        <w:t xml:space="preserve">Sklop </w:t>
      </w:r>
      <w:r w:rsidR="00A63CCF">
        <w:rPr>
          <w:rFonts w:ascii="Tahoma" w:hAnsi="Tahoma" w:cs="Tahoma"/>
          <w:b/>
          <w:sz w:val="20"/>
          <w:lang w:val="sl-SI"/>
        </w:rPr>
        <w:t>1</w:t>
      </w:r>
      <w:r w:rsidRPr="00355D0E">
        <w:rPr>
          <w:rFonts w:ascii="Tahoma" w:hAnsi="Tahoma" w:cs="Tahoma"/>
          <w:b/>
          <w:sz w:val="20"/>
          <w:lang w:val="sl-SI"/>
        </w:rPr>
        <w:t xml:space="preserve"> in Sklop </w:t>
      </w:r>
      <w:r w:rsidR="00A63CCF">
        <w:rPr>
          <w:rFonts w:ascii="Tahoma" w:hAnsi="Tahoma" w:cs="Tahoma"/>
          <w:b/>
          <w:sz w:val="20"/>
          <w:lang w:val="sl-SI"/>
        </w:rPr>
        <w:t>2</w:t>
      </w:r>
      <w:r w:rsidRPr="00355D0E">
        <w:rPr>
          <w:rFonts w:ascii="Tahoma" w:hAnsi="Tahoma" w:cs="Tahoma"/>
          <w:b/>
          <w:sz w:val="20"/>
          <w:lang w:val="sl-SI"/>
        </w:rPr>
        <w:t>:</w:t>
      </w:r>
      <w:r w:rsidRPr="00355D0E">
        <w:rPr>
          <w:rFonts w:ascii="Tahoma" w:hAnsi="Tahoma" w:cs="Tahoma"/>
          <w:sz w:val="20"/>
          <w:lang w:val="sl-SI"/>
        </w:rPr>
        <w:t xml:space="preserve"> V kolikor izvajalec</w:t>
      </w:r>
      <w:r w:rsidRPr="00355D0E">
        <w:rPr>
          <w:rFonts w:ascii="Tahoma" w:hAnsi="Tahoma" w:cs="Tahoma"/>
          <w:b/>
          <w:sz w:val="20"/>
          <w:lang w:val="sl-SI"/>
        </w:rPr>
        <w:t xml:space="preserve"> </w:t>
      </w:r>
      <w:r w:rsidRPr="00355D0E">
        <w:rPr>
          <w:rFonts w:ascii="Tahoma" w:hAnsi="Tahoma" w:cs="Tahoma"/>
          <w:sz w:val="20"/>
          <w:lang w:val="sl-SI"/>
        </w:rPr>
        <w:t>v določenih obdobjih prodaja blago, katerega dobava oziroma nakup je predmet tega okvirnega sporazuma, po znižanih – akcijskih cenah, ki so ugodnejše od cen iz njegove ponudbe, mora naročnika</w:t>
      </w:r>
      <w:r w:rsidRPr="00355D0E">
        <w:rPr>
          <w:rFonts w:ascii="Tahoma" w:hAnsi="Tahoma" w:cs="Tahoma"/>
          <w:b/>
          <w:sz w:val="20"/>
          <w:lang w:val="sl-SI"/>
        </w:rPr>
        <w:t xml:space="preserve"> </w:t>
      </w:r>
      <w:r w:rsidRPr="00355D0E">
        <w:rPr>
          <w:rFonts w:ascii="Tahoma" w:hAnsi="Tahoma" w:cs="Tahoma"/>
          <w:sz w:val="20"/>
          <w:lang w:val="sl-SI"/>
        </w:rPr>
        <w:t xml:space="preserve">o tem pisno seznaniti ter mu zagotoviti blago pod enakimi – akcijskimi pogoji. </w:t>
      </w:r>
    </w:p>
    <w:p w14:paraId="24248B33" w14:textId="77777777" w:rsidR="00355D0E" w:rsidRPr="00355D0E" w:rsidRDefault="00355D0E" w:rsidP="008034E2">
      <w:pPr>
        <w:pStyle w:val="Slog"/>
        <w:keepNext/>
        <w:keepLines/>
        <w:jc w:val="both"/>
        <w:rPr>
          <w:rFonts w:ascii="Tahoma" w:hAnsi="Tahoma" w:cs="Tahoma"/>
          <w:sz w:val="20"/>
          <w:lang w:val="sl-SI"/>
        </w:rPr>
      </w:pPr>
    </w:p>
    <w:p w14:paraId="05CB8F93" w14:textId="3FA394D3" w:rsidR="00EC7AC1" w:rsidRDefault="00355D0E" w:rsidP="008034E2">
      <w:pPr>
        <w:pStyle w:val="Slog"/>
        <w:keepNext/>
        <w:keepLines/>
        <w:jc w:val="both"/>
        <w:rPr>
          <w:rFonts w:ascii="Tahoma" w:hAnsi="Tahoma" w:cs="Tahoma"/>
          <w:sz w:val="20"/>
          <w:lang w:val="sl-SI"/>
        </w:rPr>
      </w:pPr>
      <w:r w:rsidRPr="00355D0E">
        <w:rPr>
          <w:rFonts w:ascii="Tahoma" w:hAnsi="Tahoma" w:cs="Tahoma"/>
          <w:b/>
          <w:sz w:val="20"/>
          <w:lang w:val="sl-SI"/>
        </w:rPr>
        <w:t xml:space="preserve">Sklop </w:t>
      </w:r>
      <w:r w:rsidR="00A63CCF">
        <w:rPr>
          <w:rFonts w:ascii="Tahoma" w:hAnsi="Tahoma" w:cs="Tahoma"/>
          <w:b/>
          <w:sz w:val="20"/>
          <w:lang w:val="sl-SI"/>
        </w:rPr>
        <w:t>3</w:t>
      </w:r>
      <w:r w:rsidRPr="00355D0E">
        <w:rPr>
          <w:rFonts w:ascii="Tahoma" w:hAnsi="Tahoma" w:cs="Tahoma"/>
          <w:b/>
          <w:sz w:val="20"/>
          <w:lang w:val="sl-SI"/>
        </w:rPr>
        <w:t xml:space="preserve">: </w:t>
      </w:r>
      <w:r w:rsidRPr="00355D0E">
        <w:rPr>
          <w:rFonts w:ascii="Tahoma" w:hAnsi="Tahoma" w:cs="Tahoma"/>
          <w:sz w:val="20"/>
          <w:lang w:val="sl-SI"/>
        </w:rPr>
        <w:t xml:space="preserve">Cena na enoto mere, ki je navedena v ponudbenem predračunu, je fiksna za celotno obdobje veljavnosti okvirnega sporazuma, razen v primeru znižanja cen, </w:t>
      </w:r>
      <w:proofErr w:type="spellStart"/>
      <w:r w:rsidRPr="00355D0E">
        <w:rPr>
          <w:rFonts w:ascii="Tahoma" w:hAnsi="Tahoma" w:cs="Tahoma"/>
          <w:sz w:val="20"/>
          <w:lang w:val="sl-SI"/>
        </w:rPr>
        <w:t>fco</w:t>
      </w:r>
      <w:proofErr w:type="spellEnd"/>
      <w:r w:rsidRPr="00355D0E">
        <w:rPr>
          <w:rFonts w:ascii="Tahoma" w:hAnsi="Tahoma" w:cs="Tahoma"/>
          <w:sz w:val="20"/>
          <w:lang w:val="sl-SI"/>
        </w:rPr>
        <w:t xml:space="preserve">. lokacija naročnika, Odlagališče Barje, Cesta dveh cesarjev 101, 1000 Ljubljana – razloženo in vsebuje vse stroške, vključno s stroški izvedbe analiz in poročil ter odvoza in uničenja rabljenega olja. </w:t>
      </w:r>
    </w:p>
    <w:p w14:paraId="2D9989B1" w14:textId="77777777" w:rsidR="00A63CCF" w:rsidRDefault="00A63CCF" w:rsidP="008034E2">
      <w:pPr>
        <w:pStyle w:val="Slog"/>
        <w:keepNext/>
        <w:keepLines/>
        <w:jc w:val="both"/>
        <w:rPr>
          <w:rFonts w:ascii="Tahoma" w:hAnsi="Tahoma" w:cs="Tahoma"/>
          <w:sz w:val="20"/>
          <w:lang w:val="sl-SI"/>
        </w:rPr>
      </w:pPr>
    </w:p>
    <w:p w14:paraId="241C2A6E" w14:textId="743EF263" w:rsidR="00EC7AC1"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 xml:space="preserve">Cena na enoto mere za plinske motorje na deponijski plin vključuje tudi pet (5) izvedenih in naročniku dostavljenih analiz olja v času njegove uporabe (za vsak plinski motor posebej). V izjemnih primerih si naročnik pridržuje pravico do dodatnih analiz po nespremenjeni ceni, če se med obratovanjem plinskih motorjev GE JENBACHER izkaže, da se pri posameznih parametrih pokažejo večja odstopanja kot običajno. Skupno predvideno število opravljenih analiz v obdobju veljavnosti okvirnega sporazuma je </w:t>
      </w:r>
      <w:proofErr w:type="spellStart"/>
      <w:r w:rsidR="00222FAE" w:rsidRPr="00355D0E">
        <w:rPr>
          <w:rFonts w:ascii="Tahoma" w:hAnsi="Tahoma" w:cs="Tahoma"/>
          <w:sz w:val="20"/>
          <w:lang w:val="sl-SI"/>
        </w:rPr>
        <w:t>stodvanajst</w:t>
      </w:r>
      <w:proofErr w:type="spellEnd"/>
      <w:r w:rsidR="00222FAE" w:rsidRPr="00355D0E">
        <w:rPr>
          <w:rFonts w:ascii="Tahoma" w:hAnsi="Tahoma" w:cs="Tahoma"/>
          <w:sz w:val="20"/>
          <w:lang w:val="sl-SI"/>
        </w:rPr>
        <w:t xml:space="preserve"> </w:t>
      </w:r>
      <w:r w:rsidRPr="00355D0E">
        <w:rPr>
          <w:rFonts w:ascii="Tahoma" w:hAnsi="Tahoma" w:cs="Tahoma"/>
          <w:sz w:val="20"/>
          <w:lang w:val="sl-SI"/>
        </w:rPr>
        <w:t xml:space="preserve"> (</w:t>
      </w:r>
      <w:r w:rsidR="00222FAE" w:rsidRPr="00355D0E">
        <w:rPr>
          <w:rFonts w:ascii="Tahoma" w:hAnsi="Tahoma" w:cs="Tahoma"/>
          <w:sz w:val="20"/>
          <w:lang w:val="sl-SI"/>
        </w:rPr>
        <w:t>112</w:t>
      </w:r>
      <w:r w:rsidRPr="00355D0E">
        <w:rPr>
          <w:rFonts w:ascii="Tahoma" w:hAnsi="Tahoma" w:cs="Tahoma"/>
          <w:sz w:val="20"/>
          <w:lang w:val="sl-SI"/>
        </w:rPr>
        <w:t xml:space="preserve">). </w:t>
      </w:r>
    </w:p>
    <w:p w14:paraId="7E45536B" w14:textId="77777777" w:rsidR="00C930ED" w:rsidRDefault="00C930ED" w:rsidP="008034E2">
      <w:pPr>
        <w:pStyle w:val="Slog"/>
        <w:keepNext/>
        <w:keepLines/>
        <w:jc w:val="both"/>
        <w:rPr>
          <w:rFonts w:ascii="Tahoma" w:hAnsi="Tahoma" w:cs="Tahoma"/>
          <w:sz w:val="20"/>
          <w:lang w:val="sl-SI"/>
        </w:rPr>
      </w:pPr>
    </w:p>
    <w:p w14:paraId="28FCF713" w14:textId="61AE0781"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 xml:space="preserve">Cena na enoto mere za bioplinske motorje vključuje najmanj osem (8) izvedenih in naročniku dostavljenih analiz olja v času njegove uporabe (za vsak plinski motor posebej). V izjemnih primerih si naročnik pridržuje pravico do dodatnih analiz po nespremenjeni ceni, če se med obratovanjem plinskih motorjev GE JENBACHER izkaže, da se pri posameznih parametrih pokažejo večja odstopanja kot običajno. Skupno predvideno število opravljenih analiz v obdobju </w:t>
      </w:r>
      <w:r w:rsidR="00EC7AC1">
        <w:rPr>
          <w:rFonts w:ascii="Tahoma" w:hAnsi="Tahoma" w:cs="Tahoma"/>
          <w:sz w:val="20"/>
          <w:lang w:val="sl-SI"/>
        </w:rPr>
        <w:t>veljavnosti</w:t>
      </w:r>
      <w:r w:rsidR="00EC7AC1" w:rsidRPr="00355D0E">
        <w:rPr>
          <w:rFonts w:ascii="Tahoma" w:hAnsi="Tahoma" w:cs="Tahoma"/>
          <w:sz w:val="20"/>
          <w:lang w:val="sl-SI"/>
        </w:rPr>
        <w:t xml:space="preserve"> </w:t>
      </w:r>
      <w:r w:rsidRPr="00355D0E">
        <w:rPr>
          <w:rFonts w:ascii="Tahoma" w:hAnsi="Tahoma" w:cs="Tahoma"/>
          <w:sz w:val="20"/>
          <w:lang w:val="sl-SI"/>
        </w:rPr>
        <w:t xml:space="preserve">okvirnega sporazuma je </w:t>
      </w:r>
      <w:proofErr w:type="spellStart"/>
      <w:r w:rsidR="00222FAE" w:rsidRPr="00355D0E">
        <w:rPr>
          <w:rFonts w:ascii="Tahoma" w:hAnsi="Tahoma" w:cs="Tahoma"/>
          <w:sz w:val="20"/>
          <w:lang w:val="sl-SI"/>
        </w:rPr>
        <w:t>stodeset</w:t>
      </w:r>
      <w:proofErr w:type="spellEnd"/>
      <w:r w:rsidR="00222FAE" w:rsidRPr="00355D0E">
        <w:rPr>
          <w:rFonts w:ascii="Tahoma" w:hAnsi="Tahoma" w:cs="Tahoma"/>
          <w:sz w:val="20"/>
          <w:lang w:val="sl-SI"/>
        </w:rPr>
        <w:t xml:space="preserve"> </w:t>
      </w:r>
      <w:r w:rsidRPr="00355D0E">
        <w:rPr>
          <w:rFonts w:ascii="Tahoma" w:hAnsi="Tahoma" w:cs="Tahoma"/>
          <w:sz w:val="20"/>
          <w:lang w:val="sl-SI"/>
        </w:rPr>
        <w:t xml:space="preserve"> (</w:t>
      </w:r>
      <w:r w:rsidR="00222FAE" w:rsidRPr="00355D0E">
        <w:rPr>
          <w:rFonts w:ascii="Tahoma" w:hAnsi="Tahoma" w:cs="Tahoma"/>
          <w:sz w:val="20"/>
          <w:lang w:val="sl-SI"/>
        </w:rPr>
        <w:t>110</w:t>
      </w:r>
      <w:r w:rsidRPr="00355D0E">
        <w:rPr>
          <w:rFonts w:ascii="Tahoma" w:hAnsi="Tahoma" w:cs="Tahoma"/>
          <w:sz w:val="20"/>
          <w:lang w:val="sl-SI"/>
        </w:rPr>
        <w:t>).</w:t>
      </w:r>
    </w:p>
    <w:p w14:paraId="1991F87E" w14:textId="77777777" w:rsidR="00891664" w:rsidRDefault="00891664" w:rsidP="008034E2">
      <w:pPr>
        <w:pStyle w:val="Slog"/>
        <w:keepNext/>
        <w:keepLines/>
        <w:jc w:val="center"/>
        <w:rPr>
          <w:rFonts w:ascii="Tahoma" w:hAnsi="Tahoma" w:cs="Tahoma"/>
          <w:sz w:val="20"/>
          <w:lang w:val="sl-SI"/>
        </w:rPr>
      </w:pPr>
    </w:p>
    <w:p w14:paraId="410B80C8" w14:textId="77777777" w:rsidR="009969B4" w:rsidRDefault="009969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19132FB" w14:textId="77777777" w:rsidR="00A63CCF" w:rsidRDefault="00A63CCF" w:rsidP="008034E2">
      <w:pPr>
        <w:keepNext/>
        <w:keepLines/>
        <w:jc w:val="both"/>
        <w:rPr>
          <w:rFonts w:ascii="Tahoma" w:hAnsi="Tahoma" w:cs="Tahoma"/>
        </w:rPr>
      </w:pPr>
    </w:p>
    <w:p w14:paraId="52B88C92" w14:textId="525A95A2" w:rsidR="00891664" w:rsidRPr="00344F9C" w:rsidRDefault="00891664" w:rsidP="008034E2">
      <w:pPr>
        <w:keepNext/>
        <w:keepLines/>
        <w:jc w:val="both"/>
        <w:rPr>
          <w:rFonts w:ascii="Tahoma" w:hAnsi="Tahoma" w:cs="Tahoma"/>
        </w:rPr>
      </w:pPr>
      <w:r w:rsidRPr="00344F9C">
        <w:rPr>
          <w:rFonts w:ascii="Tahoma" w:hAnsi="Tahoma" w:cs="Tahoma"/>
        </w:rPr>
        <w:t xml:space="preserve">V kolikor se bo v času veljavnosti okvirnega sporazuma pri naročniku pojavila potreba po </w:t>
      </w:r>
      <w:r>
        <w:rPr>
          <w:rFonts w:ascii="Tahoma" w:hAnsi="Tahoma" w:cs="Tahoma"/>
        </w:rPr>
        <w:t>blagu</w:t>
      </w:r>
      <w:r w:rsidRPr="00344F9C">
        <w:rPr>
          <w:rFonts w:ascii="Tahoma" w:hAnsi="Tahoma" w:cs="Tahoma"/>
        </w:rPr>
        <w:t>, ki po namenu sodi v istovrstn</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oziroma </w:t>
      </w:r>
      <w:r>
        <w:rPr>
          <w:rFonts w:ascii="Tahoma" w:hAnsi="Tahoma" w:cs="Tahoma"/>
        </w:rPr>
        <w:t>je</w:t>
      </w:r>
      <w:r w:rsidRPr="00344F9C">
        <w:rPr>
          <w:rFonts w:ascii="Tahoma" w:hAnsi="Tahoma" w:cs="Tahoma"/>
        </w:rPr>
        <w:t xml:space="preserve"> povezan</w:t>
      </w:r>
      <w:r>
        <w:rPr>
          <w:rFonts w:ascii="Tahoma" w:hAnsi="Tahoma" w:cs="Tahoma"/>
        </w:rPr>
        <w:t xml:space="preserve">o </w:t>
      </w:r>
      <w:r w:rsidRPr="00344F9C">
        <w:rPr>
          <w:rFonts w:ascii="Tahoma" w:hAnsi="Tahoma" w:cs="Tahoma"/>
        </w:rPr>
        <w:t xml:space="preserve">z vsebino tega okvirnega sporazuma in </w:t>
      </w:r>
      <w:r>
        <w:rPr>
          <w:rFonts w:ascii="Tahoma" w:hAnsi="Tahoma" w:cs="Tahoma"/>
        </w:rPr>
        <w:t>to blago</w:t>
      </w:r>
      <w:r w:rsidRPr="00344F9C">
        <w:rPr>
          <w:rFonts w:ascii="Tahoma" w:hAnsi="Tahoma" w:cs="Tahoma"/>
        </w:rPr>
        <w:t xml:space="preserve"> ni naveden</w:t>
      </w:r>
      <w:r>
        <w:rPr>
          <w:rFonts w:ascii="Tahoma" w:hAnsi="Tahoma" w:cs="Tahoma"/>
        </w:rPr>
        <w:t>o</w:t>
      </w:r>
      <w:r w:rsidRPr="00344F9C">
        <w:rPr>
          <w:rFonts w:ascii="Tahoma" w:hAnsi="Tahoma" w:cs="Tahoma"/>
        </w:rPr>
        <w:t xml:space="preserve"> v ponudbenem predračunu, bo naročnik t</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naročil neposredno pri izvajalcu po tem okvirnem sporazumu. Izvajalec se obvezuje v primeru dodatnih naročil </w:t>
      </w:r>
      <w:r>
        <w:rPr>
          <w:rFonts w:ascii="Tahoma" w:hAnsi="Tahoma" w:cs="Tahoma"/>
        </w:rPr>
        <w:t>blaga</w:t>
      </w:r>
      <w:r w:rsidRPr="00344F9C">
        <w:rPr>
          <w:rFonts w:ascii="Tahoma" w:hAnsi="Tahoma" w:cs="Tahoma"/>
        </w:rPr>
        <w:t>, ki ni naveden</w:t>
      </w:r>
      <w:r>
        <w:rPr>
          <w:rFonts w:ascii="Tahoma" w:hAnsi="Tahoma" w:cs="Tahoma"/>
        </w:rPr>
        <w:t>o</w:t>
      </w:r>
      <w:r w:rsidRPr="00344F9C">
        <w:rPr>
          <w:rFonts w:ascii="Tahoma" w:hAnsi="Tahoma" w:cs="Tahoma"/>
        </w:rPr>
        <w:t xml:space="preserve"> v ponudbenem predračunu</w:t>
      </w:r>
      <w:r w:rsidR="00533632">
        <w:rPr>
          <w:rFonts w:ascii="Tahoma" w:hAnsi="Tahoma" w:cs="Tahoma"/>
        </w:rPr>
        <w:t xml:space="preserve"> tako blago dobavljati</w:t>
      </w:r>
      <w:r>
        <w:rPr>
          <w:rFonts w:ascii="Tahoma" w:hAnsi="Tahoma" w:cs="Tahoma"/>
        </w:rPr>
        <w:t xml:space="preserve"> </w:t>
      </w:r>
      <w:r w:rsidRPr="00344F9C">
        <w:rPr>
          <w:rFonts w:ascii="Tahoma" w:hAnsi="Tahoma" w:cs="Tahoma"/>
        </w:rPr>
        <w:t xml:space="preserve">po cenah glede na svoj uradno veljavni cenik oziroma po cenah, ki jih bosta naročnik in izvajalec za te </w:t>
      </w:r>
      <w:r>
        <w:rPr>
          <w:rFonts w:ascii="Tahoma" w:hAnsi="Tahoma" w:cs="Tahoma"/>
        </w:rPr>
        <w:t>dobave</w:t>
      </w:r>
      <w:r w:rsidRPr="00344F9C">
        <w:rPr>
          <w:rFonts w:ascii="Tahoma" w:hAnsi="Tahoma" w:cs="Tahoma"/>
        </w:rPr>
        <w:t xml:space="preserve"> določila na osnovi naknadno dogovorjenih osnov in dogovorila z aneksom k temu okvirnemu sporazumu.</w:t>
      </w:r>
    </w:p>
    <w:p w14:paraId="7C3228D0" w14:textId="77777777" w:rsidR="00AB2457" w:rsidRDefault="00AB2457" w:rsidP="008034E2">
      <w:pPr>
        <w:keepNext/>
        <w:keepLines/>
        <w:tabs>
          <w:tab w:val="left" w:pos="1423"/>
        </w:tabs>
        <w:jc w:val="both"/>
        <w:rPr>
          <w:rFonts w:ascii="Tahoma" w:hAnsi="Tahoma" w:cs="Tahoma"/>
        </w:rPr>
      </w:pPr>
    </w:p>
    <w:p w14:paraId="11E424B6" w14:textId="77777777" w:rsidR="00A9533C" w:rsidRDefault="00A9533C" w:rsidP="008034E2">
      <w:pPr>
        <w:keepNext/>
        <w:keepLines/>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786113F5" w14:textId="77777777" w:rsidR="00337D19" w:rsidRPr="0020023C" w:rsidRDefault="00337D19" w:rsidP="008034E2">
      <w:pPr>
        <w:keepNext/>
        <w:keepLines/>
        <w:tabs>
          <w:tab w:val="left" w:pos="851"/>
          <w:tab w:val="left" w:pos="1702"/>
        </w:tabs>
        <w:ind w:left="1440"/>
        <w:jc w:val="both"/>
        <w:rPr>
          <w:rFonts w:ascii="Tahoma" w:hAnsi="Tahoma" w:cs="Tahoma"/>
          <w:b/>
        </w:rPr>
      </w:pPr>
    </w:p>
    <w:p w14:paraId="73F94A22" w14:textId="77777777" w:rsidR="00913222" w:rsidRDefault="005369A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14:paraId="3D9DEE31" w14:textId="77777777" w:rsidR="005369A2" w:rsidRDefault="005369A2" w:rsidP="008034E2">
      <w:pPr>
        <w:keepNext/>
        <w:keepLines/>
        <w:ind w:left="426"/>
        <w:rPr>
          <w:rFonts w:ascii="Tahoma" w:hAnsi="Tahoma" w:cs="Tahoma"/>
        </w:rPr>
      </w:pPr>
    </w:p>
    <w:p w14:paraId="63DCEAAB" w14:textId="16AF4D16" w:rsidR="00DF587C" w:rsidRPr="003D24E7" w:rsidRDefault="00DF587C" w:rsidP="008034E2">
      <w:pPr>
        <w:keepNext/>
        <w:keepLines/>
        <w:jc w:val="both"/>
        <w:rPr>
          <w:rFonts w:ascii="Tahoma" w:hAnsi="Tahoma" w:cs="Tahoma"/>
        </w:rPr>
      </w:pPr>
      <w:r w:rsidRPr="003D24E7">
        <w:rPr>
          <w:rFonts w:ascii="Tahoma" w:hAnsi="Tahoma" w:cs="Tahoma"/>
        </w:rPr>
        <w:t>Obračun dobav blaga se bo izvedel na osnovi dejansko opravljenih dobav blaga. Dobava se bo štela za pravilno izvršeno s podpisom dobavnice s strani obeh strank okvirnega sporazuma oziroma njunih predstavnikov.</w:t>
      </w:r>
    </w:p>
    <w:p w14:paraId="5FF52398" w14:textId="77777777" w:rsidR="00AB2457" w:rsidRDefault="00AB2457" w:rsidP="008034E2">
      <w:pPr>
        <w:keepNext/>
        <w:keepLines/>
        <w:rPr>
          <w:rFonts w:ascii="Tahoma" w:hAnsi="Tahoma" w:cs="Tahoma"/>
        </w:rPr>
      </w:pPr>
    </w:p>
    <w:p w14:paraId="34269403" w14:textId="61255DDA" w:rsidR="00355D0E" w:rsidRDefault="00355D0E" w:rsidP="008034E2">
      <w:pPr>
        <w:pStyle w:val="BESEDILO"/>
        <w:keepNext/>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 xml:space="preserve">izstavi račun v roku osmih (8) dni po podpisu primopredajnega zapisnika (dobavnice) in po uspešno opravljenem prevzemu blaga. Izvajalec izstavi račun v vložišče naročnika, in sicer na naslov </w:t>
      </w:r>
      <w:r w:rsidRPr="002752F0">
        <w:rPr>
          <w:rFonts w:ascii="Tahoma" w:hAnsi="Tahoma" w:cs="Tahoma"/>
          <w:bCs/>
          <w:noProof/>
        </w:rPr>
        <w:t>JAVNO PODJETJE VODOVOD KANALIZACIJA SNAGA d.o.o.</w:t>
      </w:r>
      <w:r>
        <w:rPr>
          <w:rFonts w:ascii="Tahoma" w:hAnsi="Tahoma" w:cs="Tahoma"/>
          <w:bCs/>
          <w:noProof/>
        </w:rPr>
        <w:t xml:space="preserve">, </w:t>
      </w:r>
      <w:r w:rsidRPr="002752F0">
        <w:rPr>
          <w:rFonts w:ascii="Tahoma" w:hAnsi="Tahoma" w:cs="Tahoma"/>
          <w:bCs/>
          <w:noProof/>
        </w:rPr>
        <w:t>Vodovodna cesta 90</w:t>
      </w:r>
      <w:r>
        <w:rPr>
          <w:rFonts w:ascii="Tahoma" w:hAnsi="Tahoma" w:cs="Tahoma"/>
          <w:bCs/>
          <w:noProof/>
        </w:rPr>
        <w:t xml:space="preserve">, </w:t>
      </w:r>
      <w:r w:rsidRPr="002752F0">
        <w:rPr>
          <w:rFonts w:ascii="Tahoma" w:hAnsi="Tahoma" w:cs="Tahoma"/>
          <w:bCs/>
          <w:noProof/>
        </w:rPr>
        <w:t>1000 Ljubljana</w:t>
      </w:r>
      <w:r>
        <w:rPr>
          <w:rFonts w:ascii="Tahoma" w:hAnsi="Tahoma" w:cs="Tahoma"/>
        </w:rPr>
        <w:t>. Izvajalec</w:t>
      </w:r>
      <w:r w:rsidRPr="00AC30C9">
        <w:rPr>
          <w:rFonts w:ascii="Tahoma" w:hAnsi="Tahoma" w:cs="Tahoma"/>
        </w:rPr>
        <w:t xml:space="preserve"> </w:t>
      </w:r>
      <w:r>
        <w:rPr>
          <w:rFonts w:ascii="Tahoma" w:hAnsi="Tahoma" w:cs="Tahoma"/>
        </w:rPr>
        <w:t>mora k računu priložiti fotokopijo podpisanega primopredajnega zapisnika</w:t>
      </w:r>
      <w:r w:rsidRPr="00AB0E74">
        <w:rPr>
          <w:rFonts w:ascii="Tahoma" w:hAnsi="Tahoma" w:cs="Tahoma"/>
        </w:rPr>
        <w:t xml:space="preserve"> in fotokopijo podpisane </w:t>
      </w:r>
      <w:r w:rsidRPr="003265AA">
        <w:rPr>
          <w:rFonts w:ascii="Tahoma" w:hAnsi="Tahoma" w:cs="Tahoma"/>
          <w:color w:val="000000"/>
        </w:rPr>
        <w:t>dobavnice</w:t>
      </w:r>
      <w:r>
        <w:rPr>
          <w:rFonts w:ascii="Tahoma" w:hAnsi="Tahoma" w:cs="Tahoma"/>
          <w:color w:val="000000"/>
        </w:rPr>
        <w:t>.</w:t>
      </w:r>
    </w:p>
    <w:p w14:paraId="33155C1E" w14:textId="7FDAECD2" w:rsidR="00355D0E" w:rsidRDefault="00355D0E" w:rsidP="003B12F1">
      <w:pPr>
        <w:pStyle w:val="BESEDILO"/>
        <w:keepNext/>
        <w:widowControl/>
        <w:tabs>
          <w:tab w:val="clear" w:pos="2155"/>
        </w:tabs>
        <w:rPr>
          <w:rFonts w:ascii="Tahoma" w:hAnsi="Tahoma" w:cs="Tahoma"/>
        </w:rPr>
      </w:pPr>
    </w:p>
    <w:p w14:paraId="5D6932D9" w14:textId="7F393A45" w:rsidR="00C87047" w:rsidRDefault="00C87047" w:rsidP="008034E2">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 xml:space="preserve">Naročnik bo račune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v vložišče naročnika.</w:t>
      </w:r>
    </w:p>
    <w:p w14:paraId="27D08EF8" w14:textId="77777777" w:rsidR="00C87047" w:rsidRPr="00C34503" w:rsidRDefault="00C87047" w:rsidP="008034E2">
      <w:pPr>
        <w:keepNext/>
        <w:keepLines/>
        <w:jc w:val="both"/>
        <w:rPr>
          <w:rFonts w:ascii="Tahoma" w:hAnsi="Tahoma" w:cs="Tahoma"/>
        </w:rPr>
      </w:pPr>
    </w:p>
    <w:p w14:paraId="0709754C" w14:textId="526A7754" w:rsidR="00C87047" w:rsidRDefault="00C87047" w:rsidP="008034E2">
      <w:pPr>
        <w:keepNext/>
        <w:keepLines/>
        <w:tabs>
          <w:tab w:val="left" w:pos="1418"/>
          <w:tab w:val="left" w:pos="1702"/>
        </w:tabs>
        <w:jc w:val="both"/>
        <w:rPr>
          <w:rFonts w:ascii="Tahoma" w:hAnsi="Tahoma" w:cs="Tahoma"/>
          <w:i/>
        </w:rPr>
      </w:pPr>
      <w:r w:rsidRPr="00D33DC7">
        <w:rPr>
          <w:rFonts w:ascii="Tahoma" w:hAnsi="Tahoma" w:cs="Tahoma"/>
          <w:i/>
          <w:u w:val="single"/>
        </w:rPr>
        <w:lastRenderedPageBreak/>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 v skladu s prejšnjim odstavkom tega člena okvirnega sporazuma, plačal na poslovni račun izvajalca oz. podizvajalca</w:t>
      </w:r>
      <w:r w:rsidR="00533632">
        <w:rPr>
          <w:rFonts w:ascii="Tahoma" w:hAnsi="Tahoma" w:cs="Tahoma"/>
          <w:i/>
        </w:rPr>
        <w:t>,</w:t>
      </w:r>
      <w:r w:rsidRPr="00215CFF">
        <w:rPr>
          <w:rFonts w:ascii="Tahoma" w:hAnsi="Tahoma" w:cs="Tahoma"/>
          <w:i/>
        </w:rPr>
        <w:t xml:space="preserve">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 xml:space="preserve">v vložišče naročnika. Poslovni račun mora biti naveden tudi na posameznem računu. </w:t>
      </w:r>
    </w:p>
    <w:p w14:paraId="10E596BD" w14:textId="77777777" w:rsidR="00DA0B3F" w:rsidRDefault="00DA0B3F" w:rsidP="008034E2">
      <w:pPr>
        <w:keepNext/>
        <w:keepLines/>
        <w:tabs>
          <w:tab w:val="left" w:pos="1418"/>
          <w:tab w:val="left" w:pos="1702"/>
        </w:tabs>
        <w:jc w:val="both"/>
        <w:rPr>
          <w:rFonts w:ascii="Tahoma" w:hAnsi="Tahoma" w:cs="Tahoma"/>
          <w:i/>
        </w:rPr>
      </w:pPr>
    </w:p>
    <w:p w14:paraId="52D497FE" w14:textId="5970B2C5" w:rsidR="00C87047" w:rsidRDefault="00C87047" w:rsidP="008034E2">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533632">
        <w:rPr>
          <w:rFonts w:ascii="Tahoma" w:hAnsi="Tahoma" w:cs="Tahoma"/>
        </w:rPr>
        <w:t>dobav</w:t>
      </w:r>
      <w:r w:rsidRPr="0094542F">
        <w:rPr>
          <w:rFonts w:ascii="Tahoma" w:hAnsi="Tahoma" w:cs="Tahoma"/>
        </w:rPr>
        <w:t>.</w:t>
      </w:r>
    </w:p>
    <w:p w14:paraId="40D7C21E" w14:textId="77777777" w:rsidR="00C87047" w:rsidRDefault="00C87047" w:rsidP="008034E2">
      <w:pPr>
        <w:keepNext/>
        <w:keepLines/>
        <w:jc w:val="both"/>
        <w:rPr>
          <w:rFonts w:ascii="Tahoma" w:hAnsi="Tahoma" w:cs="Tahoma"/>
        </w:rPr>
      </w:pPr>
    </w:p>
    <w:p w14:paraId="303EC062" w14:textId="77777777" w:rsidR="00C87047" w:rsidRDefault="00C87047" w:rsidP="008034E2">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72672E04" w14:textId="77777777" w:rsidR="00DA2B4C" w:rsidRDefault="00DA2B4C" w:rsidP="008034E2">
      <w:pPr>
        <w:keepNext/>
        <w:keepLines/>
        <w:tabs>
          <w:tab w:val="left" w:pos="567"/>
          <w:tab w:val="left" w:pos="1702"/>
        </w:tabs>
        <w:jc w:val="both"/>
        <w:rPr>
          <w:rFonts w:ascii="Tahoma" w:hAnsi="Tahoma" w:cs="Tahoma"/>
        </w:rPr>
      </w:pPr>
    </w:p>
    <w:p w14:paraId="7B5D350D" w14:textId="77777777" w:rsidR="00A63AD7" w:rsidRDefault="00A63AD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1C93F9D" w14:textId="77777777" w:rsidR="00A63AD7" w:rsidRDefault="00A63AD7" w:rsidP="008034E2">
      <w:pPr>
        <w:keepNext/>
        <w:keepLines/>
        <w:tabs>
          <w:tab w:val="left" w:pos="567"/>
          <w:tab w:val="left" w:pos="1702"/>
        </w:tabs>
        <w:jc w:val="both"/>
        <w:rPr>
          <w:rFonts w:ascii="Tahoma" w:hAnsi="Tahoma" w:cs="Tahoma"/>
        </w:rPr>
      </w:pPr>
    </w:p>
    <w:p w14:paraId="609A48AB" w14:textId="77777777" w:rsidR="00A63AD7" w:rsidRDefault="00A63AD7" w:rsidP="008034E2">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19E2B1C6" w14:textId="77777777" w:rsidR="007F2DA2" w:rsidRDefault="007F2DA2" w:rsidP="008034E2">
      <w:pPr>
        <w:keepNext/>
        <w:keepLines/>
        <w:tabs>
          <w:tab w:val="left" w:pos="567"/>
          <w:tab w:val="left" w:pos="1702"/>
        </w:tabs>
        <w:jc w:val="both"/>
        <w:rPr>
          <w:rFonts w:ascii="Tahoma" w:hAnsi="Tahoma" w:cs="Tahoma"/>
        </w:rPr>
      </w:pPr>
    </w:p>
    <w:p w14:paraId="28CAB0C1" w14:textId="77777777" w:rsidR="006C4C08" w:rsidRDefault="006C4C08"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02EB9BF5" w14:textId="77777777" w:rsidR="006C4C08" w:rsidRDefault="006C4C08" w:rsidP="008034E2">
      <w:pPr>
        <w:keepNext/>
        <w:keepLines/>
        <w:tabs>
          <w:tab w:val="left" w:pos="851"/>
          <w:tab w:val="left" w:pos="1702"/>
        </w:tabs>
        <w:ind w:left="1440"/>
        <w:jc w:val="both"/>
        <w:rPr>
          <w:rFonts w:ascii="Tahoma" w:hAnsi="Tahoma" w:cs="Tahoma"/>
          <w:b/>
        </w:rPr>
      </w:pPr>
    </w:p>
    <w:p w14:paraId="23CAB031" w14:textId="77777777" w:rsidR="00575670" w:rsidRDefault="0057567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31D60565" w14:textId="77777777" w:rsidR="00A460F0" w:rsidRDefault="00A460F0" w:rsidP="008034E2">
      <w:pPr>
        <w:keepNext/>
        <w:keepLines/>
        <w:jc w:val="both"/>
        <w:rPr>
          <w:rFonts w:ascii="Tahoma" w:hAnsi="Tahoma" w:cs="Tahoma"/>
        </w:rPr>
      </w:pPr>
    </w:p>
    <w:p w14:paraId="7A99CA01" w14:textId="77777777" w:rsidR="000042FF" w:rsidRDefault="000042FF" w:rsidP="008034E2">
      <w:pPr>
        <w:keepNext/>
        <w:keepLines/>
        <w:jc w:val="both"/>
        <w:rPr>
          <w:rFonts w:ascii="Tahoma" w:hAnsi="Tahoma" w:cs="Tahoma"/>
        </w:rPr>
      </w:pPr>
      <w:r w:rsidRPr="00575670">
        <w:rPr>
          <w:rFonts w:ascii="Tahoma" w:hAnsi="Tahoma" w:cs="Tahoma"/>
        </w:rPr>
        <w:t>Izvajalec v okviru tega okvirnega sporazuma nastopa skupaj z naslednjim/i podizvajalcem/</w:t>
      </w:r>
      <w:proofErr w:type="spellStart"/>
      <w:r w:rsidRPr="00575670">
        <w:rPr>
          <w:rFonts w:ascii="Tahoma" w:hAnsi="Tahoma" w:cs="Tahoma"/>
        </w:rPr>
        <w:t>ci</w:t>
      </w:r>
      <w:proofErr w:type="spellEnd"/>
      <w:r w:rsidRPr="00575670">
        <w:rPr>
          <w:rFonts w:ascii="Tahoma" w:hAnsi="Tahoma" w:cs="Tahoma"/>
        </w:rPr>
        <w:t>:</w:t>
      </w:r>
    </w:p>
    <w:p w14:paraId="78E79227" w14:textId="77777777" w:rsidR="00745A83" w:rsidRDefault="00745A83" w:rsidP="008034E2">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05589227"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6DEE3DE"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FD8A5AD" w14:textId="77777777" w:rsidR="008C77E8" w:rsidRPr="00783E71" w:rsidRDefault="008C77E8" w:rsidP="008034E2">
            <w:pPr>
              <w:keepNext/>
              <w:keepLines/>
              <w:rPr>
                <w:rFonts w:ascii="Tahoma" w:hAnsi="Tahoma" w:cs="Tahoma"/>
                <w:szCs w:val="18"/>
              </w:rPr>
            </w:pPr>
          </w:p>
        </w:tc>
      </w:tr>
      <w:tr w:rsidR="008C77E8" w:rsidRPr="00783E71" w14:paraId="72215C73"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1EB8D67"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49C7AD7" w14:textId="77777777" w:rsidR="008C77E8" w:rsidRPr="00783E71" w:rsidRDefault="008C77E8" w:rsidP="008034E2">
            <w:pPr>
              <w:keepNext/>
              <w:keepLines/>
              <w:rPr>
                <w:rFonts w:ascii="Tahoma" w:hAnsi="Tahoma" w:cs="Tahoma"/>
                <w:szCs w:val="18"/>
              </w:rPr>
            </w:pPr>
          </w:p>
        </w:tc>
      </w:tr>
      <w:tr w:rsidR="008C77E8" w:rsidRPr="00783E71" w14:paraId="1595AACB"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E49986"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0E252F7" w14:textId="77777777" w:rsidR="008C77E8" w:rsidRPr="00783E71" w:rsidRDefault="008C77E8" w:rsidP="008034E2">
            <w:pPr>
              <w:keepNext/>
              <w:keepLines/>
              <w:rPr>
                <w:rFonts w:ascii="Tahoma" w:hAnsi="Tahoma" w:cs="Tahoma"/>
                <w:szCs w:val="18"/>
              </w:rPr>
            </w:pPr>
          </w:p>
        </w:tc>
      </w:tr>
      <w:tr w:rsidR="008C77E8" w:rsidRPr="00783E71" w14:paraId="302B0A2C"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9C5F827"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B1CF" w14:textId="77777777" w:rsidR="008C77E8" w:rsidRPr="00783E71" w:rsidRDefault="008C77E8" w:rsidP="008034E2">
            <w:pPr>
              <w:keepNext/>
              <w:keepLines/>
              <w:rPr>
                <w:rFonts w:ascii="Tahoma" w:hAnsi="Tahoma" w:cs="Tahoma"/>
                <w:szCs w:val="18"/>
              </w:rPr>
            </w:pPr>
          </w:p>
        </w:tc>
      </w:tr>
      <w:tr w:rsidR="008C77E8" w:rsidRPr="00783E71" w14:paraId="72ED4C38"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E3207C2"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0608C25" w14:textId="77777777" w:rsidR="008C77E8" w:rsidRPr="00783E71" w:rsidRDefault="008C77E8" w:rsidP="008034E2">
            <w:pPr>
              <w:keepNext/>
              <w:keepLines/>
              <w:rPr>
                <w:rFonts w:ascii="Tahoma" w:hAnsi="Tahoma" w:cs="Tahoma"/>
                <w:szCs w:val="18"/>
              </w:rPr>
            </w:pPr>
          </w:p>
        </w:tc>
      </w:tr>
      <w:tr w:rsidR="008C77E8" w:rsidRPr="00783E71" w14:paraId="7FAD7F9B"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491E5F3" w14:textId="77777777" w:rsidR="008C77E8" w:rsidRPr="00783E71" w:rsidRDefault="008C77E8" w:rsidP="008034E2">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C2F5A71" w14:textId="77777777" w:rsidR="008C77E8" w:rsidRPr="00783E71" w:rsidRDefault="008C77E8" w:rsidP="008034E2">
            <w:pPr>
              <w:keepNext/>
              <w:keepLines/>
              <w:jc w:val="center"/>
              <w:rPr>
                <w:rFonts w:ascii="Tahoma" w:hAnsi="Tahoma" w:cs="Tahoma"/>
                <w:szCs w:val="18"/>
              </w:rPr>
            </w:pPr>
            <w:r w:rsidRPr="00783E71">
              <w:rPr>
                <w:rFonts w:ascii="Tahoma" w:hAnsi="Tahoma" w:cs="Tahoma"/>
                <w:szCs w:val="18"/>
              </w:rPr>
              <w:t>DA / NE</w:t>
            </w:r>
          </w:p>
        </w:tc>
      </w:tr>
      <w:tr w:rsidR="008C77E8" w:rsidRPr="00783E71" w14:paraId="26495EB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E05665A" w14:textId="77777777" w:rsidR="008C77E8" w:rsidRPr="00783E71" w:rsidRDefault="008C77E8" w:rsidP="008034E2">
            <w:pPr>
              <w:keepNext/>
              <w:keepLines/>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70346D13" w14:textId="77777777" w:rsidR="008C77E8" w:rsidRPr="00783E71" w:rsidRDefault="008C77E8" w:rsidP="008034E2">
            <w:pPr>
              <w:keepNext/>
              <w:keepLines/>
              <w:rPr>
                <w:szCs w:val="18"/>
              </w:rPr>
            </w:pPr>
          </w:p>
        </w:tc>
      </w:tr>
      <w:tr w:rsidR="008C77E8" w:rsidRPr="00783E71" w14:paraId="70CD699C"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7C2C8F9" w14:textId="77777777" w:rsidR="008C77E8" w:rsidRPr="00783E71" w:rsidRDefault="008C77E8" w:rsidP="008034E2">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6A4F164" w14:textId="77777777" w:rsidR="008C77E8" w:rsidRPr="00783E71" w:rsidRDefault="008C77E8" w:rsidP="008034E2">
            <w:pPr>
              <w:keepNext/>
              <w:keepLines/>
              <w:rPr>
                <w:szCs w:val="18"/>
              </w:rPr>
            </w:pPr>
          </w:p>
        </w:tc>
      </w:tr>
      <w:tr w:rsidR="008C77E8" w:rsidRPr="00783E71" w14:paraId="5BBDB4E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3596F2D"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90ABB3B" w14:textId="77777777" w:rsidR="008C77E8" w:rsidRPr="00783E71" w:rsidRDefault="008C77E8" w:rsidP="008034E2">
            <w:pPr>
              <w:keepNext/>
              <w:keepLines/>
              <w:rPr>
                <w:szCs w:val="18"/>
              </w:rPr>
            </w:pPr>
          </w:p>
        </w:tc>
      </w:tr>
      <w:tr w:rsidR="008C77E8" w:rsidRPr="00783E71" w14:paraId="32C434BB"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7D0EB8A"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 xml:space="preserve">Vrednost del </w:t>
            </w:r>
          </w:p>
        </w:tc>
        <w:tc>
          <w:tcPr>
            <w:tcW w:w="4659" w:type="dxa"/>
            <w:tcBorders>
              <w:top w:val="single" w:sz="4" w:space="0" w:color="auto"/>
              <w:left w:val="single" w:sz="4" w:space="0" w:color="auto"/>
              <w:bottom w:val="single" w:sz="4" w:space="0" w:color="auto"/>
              <w:right w:val="single" w:sz="4" w:space="0" w:color="auto"/>
            </w:tcBorders>
            <w:vAlign w:val="center"/>
          </w:tcPr>
          <w:p w14:paraId="44E8D1C4" w14:textId="77777777" w:rsidR="008C77E8" w:rsidRPr="00783E71" w:rsidRDefault="008C77E8" w:rsidP="008034E2">
            <w:pPr>
              <w:keepNext/>
              <w:keepLines/>
              <w:rPr>
                <w:szCs w:val="18"/>
              </w:rPr>
            </w:pPr>
          </w:p>
        </w:tc>
      </w:tr>
      <w:tr w:rsidR="008C77E8" w:rsidRPr="00783E71" w14:paraId="7738F98E"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C27AC52"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90A9D16" w14:textId="77777777" w:rsidR="008C77E8" w:rsidRPr="00783E71" w:rsidRDefault="008C77E8" w:rsidP="008034E2">
            <w:pPr>
              <w:keepNext/>
              <w:keepLines/>
              <w:rPr>
                <w:szCs w:val="18"/>
              </w:rPr>
            </w:pPr>
          </w:p>
        </w:tc>
      </w:tr>
      <w:tr w:rsidR="008C77E8" w:rsidRPr="00783E71" w14:paraId="4380AD77"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FCAAF00"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7DA87AEC" w14:textId="77777777" w:rsidR="008C77E8" w:rsidRPr="00783E71" w:rsidRDefault="008C77E8" w:rsidP="008034E2">
            <w:pPr>
              <w:keepNext/>
              <w:keepLines/>
              <w:rPr>
                <w:szCs w:val="18"/>
              </w:rPr>
            </w:pPr>
          </w:p>
        </w:tc>
      </w:tr>
    </w:tbl>
    <w:p w14:paraId="3A8B8047" w14:textId="77777777" w:rsidR="008C77E8" w:rsidRDefault="008C77E8" w:rsidP="008034E2">
      <w:pPr>
        <w:keepNext/>
        <w:keepLines/>
        <w:jc w:val="both"/>
        <w:rPr>
          <w:rFonts w:ascii="Tahoma" w:hAnsi="Tahoma" w:cs="Tahoma"/>
        </w:rPr>
      </w:pPr>
    </w:p>
    <w:p w14:paraId="14C4F9AA" w14:textId="77777777" w:rsidR="009C0D7F" w:rsidRDefault="009C0D7F"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63AAA860" w14:textId="77777777" w:rsidR="009C0D7F" w:rsidRDefault="009C0D7F" w:rsidP="008034E2">
      <w:pPr>
        <w:keepNext/>
        <w:keepLines/>
        <w:jc w:val="both"/>
        <w:rPr>
          <w:rFonts w:ascii="Tahoma" w:hAnsi="Tahoma" w:cs="Tahoma"/>
        </w:rPr>
      </w:pPr>
    </w:p>
    <w:p w14:paraId="64649CF1" w14:textId="77777777" w:rsidR="00033D14" w:rsidRDefault="005369A2"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w:t>
      </w:r>
      <w:r w:rsidR="009C6D91">
        <w:rPr>
          <w:rFonts w:ascii="Tahoma" w:hAnsi="Tahoma" w:cs="Tahoma"/>
        </w:rPr>
        <w:t>, priloge, ki se nanašajo na podizvajalca in so zahtevani v razpisni dokumentaciji</w:t>
      </w:r>
      <w:r w:rsidR="009C6D91" w:rsidRPr="00D84DB7">
        <w:rPr>
          <w:rFonts w:ascii="Tahoma" w:hAnsi="Tahoma" w:cs="Tahoma"/>
        </w:rPr>
        <w:t xml:space="preserve"> </w:t>
      </w:r>
      <w:r w:rsidR="009C6D91">
        <w:rPr>
          <w:rFonts w:ascii="Tahoma" w:hAnsi="Tahoma" w:cs="Tahoma"/>
        </w:rPr>
        <w:t>ter</w:t>
      </w:r>
      <w:r w:rsidRPr="00D84DB7">
        <w:rPr>
          <w:rFonts w:ascii="Tahoma" w:hAnsi="Tahoma" w:cs="Tahoma"/>
        </w:rPr>
        <w:t xml:space="preserve"> pisno zahtevo novega podizvajalca za neposredno plačilo, če novi podizvajalec to zahteva</w:t>
      </w:r>
      <w:r w:rsidRPr="0077701C">
        <w:rPr>
          <w:rFonts w:ascii="Tahoma" w:hAnsi="Tahoma" w:cs="Tahoma"/>
        </w:rPr>
        <w:t>.</w:t>
      </w:r>
    </w:p>
    <w:p w14:paraId="250A5EDE" w14:textId="02E5AD6F" w:rsidR="005369A2" w:rsidRDefault="005369A2" w:rsidP="008034E2">
      <w:pPr>
        <w:keepNext/>
        <w:keepLines/>
        <w:jc w:val="both"/>
        <w:rPr>
          <w:rFonts w:ascii="Tahoma" w:hAnsi="Tahoma" w:cs="Tahoma"/>
        </w:rPr>
      </w:pPr>
      <w:r>
        <w:rPr>
          <w:rFonts w:ascii="Tahoma" w:hAnsi="Tahoma" w:cs="Tahoma"/>
        </w:rPr>
        <w:t xml:space="preserve"> </w:t>
      </w:r>
    </w:p>
    <w:p w14:paraId="2D26F766" w14:textId="77777777" w:rsidR="000F0AAB" w:rsidRPr="0074332C" w:rsidRDefault="000F0AAB" w:rsidP="008034E2">
      <w:pPr>
        <w:keepNext/>
        <w:keepLines/>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14:paraId="4AEDE1F1" w14:textId="77777777" w:rsidR="000F0AAB" w:rsidRDefault="000F0AAB" w:rsidP="008034E2">
      <w:pPr>
        <w:keepNext/>
        <w:keepLines/>
        <w:jc w:val="both"/>
        <w:rPr>
          <w:rFonts w:ascii="Tahoma" w:hAnsi="Tahoma" w:cs="Tahoma"/>
        </w:rPr>
      </w:pPr>
    </w:p>
    <w:p w14:paraId="2301A4E2" w14:textId="4EABAE87" w:rsidR="009C0D7F" w:rsidRDefault="009C0D7F" w:rsidP="008034E2">
      <w:pPr>
        <w:keepNext/>
        <w:keepLines/>
        <w:jc w:val="both"/>
        <w:rPr>
          <w:rFonts w:ascii="Tahoma" w:hAnsi="Tahoma" w:cs="Tahoma"/>
        </w:rPr>
      </w:pPr>
      <w:r w:rsidRPr="00751A2E">
        <w:rPr>
          <w:rFonts w:ascii="Tahoma" w:hAnsi="Tahoma" w:cs="Tahoma"/>
        </w:rPr>
        <w:lastRenderedPageBreak/>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oziroma del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111F2CC6" w14:textId="77777777" w:rsidR="009C0D7F" w:rsidRDefault="009C0D7F" w:rsidP="008034E2">
      <w:pPr>
        <w:keepNext/>
        <w:keepLines/>
        <w:jc w:val="both"/>
        <w:rPr>
          <w:rFonts w:ascii="Tahoma" w:hAnsi="Tahoma" w:cs="Tahoma"/>
          <w:b/>
          <w:i/>
        </w:rPr>
      </w:pPr>
    </w:p>
    <w:p w14:paraId="74056405" w14:textId="77777777" w:rsidR="009C0D7F" w:rsidRPr="0020444E" w:rsidRDefault="009C0D7F" w:rsidP="008034E2">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14:paraId="0DDB0796" w14:textId="77777777" w:rsidR="009C0D7F" w:rsidRDefault="009C0D7F" w:rsidP="008034E2">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26BEAB08" w14:textId="77777777" w:rsidR="009C0D7F" w:rsidRDefault="009C0D7F" w:rsidP="008034E2">
      <w:pPr>
        <w:keepNext/>
        <w:keepLines/>
        <w:ind w:left="357"/>
        <w:jc w:val="both"/>
        <w:rPr>
          <w:rFonts w:ascii="Tahoma" w:hAnsi="Tahoma" w:cs="Tahoma"/>
        </w:rPr>
      </w:pPr>
    </w:p>
    <w:p w14:paraId="7BB42BD1" w14:textId="77777777" w:rsidR="009C0D7F" w:rsidRDefault="009C0D7F" w:rsidP="008034E2">
      <w:pPr>
        <w:keepNext/>
        <w:keepLines/>
        <w:jc w:val="both"/>
        <w:rPr>
          <w:rFonts w:ascii="Tahoma" w:hAnsi="Tahoma" w:cs="Tahoma"/>
        </w:rPr>
      </w:pPr>
      <w:r w:rsidRPr="00654A1C">
        <w:rPr>
          <w:rFonts w:ascii="Tahoma" w:hAnsi="Tahoma" w:cs="Tahoma"/>
        </w:rPr>
        <w:t>Izvajalec mora za podizvajalca, ki zahteva neposredno plačilo, ob vsakem računu priložiti:</w:t>
      </w:r>
    </w:p>
    <w:p w14:paraId="4A01EFEE" w14:textId="77777777" w:rsidR="009C0D7F" w:rsidRPr="00654A1C" w:rsidRDefault="009C0D7F" w:rsidP="008034E2">
      <w:pPr>
        <w:keepNext/>
        <w:keepLines/>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475E52CE" w14:textId="77777777" w:rsidR="009C0D7F" w:rsidRDefault="009C0D7F" w:rsidP="008034E2">
      <w:pPr>
        <w:keepNext/>
        <w:keepLines/>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89B7E68" w14:textId="77777777" w:rsidR="009C0D7F" w:rsidRDefault="009C0D7F" w:rsidP="008034E2">
      <w:pPr>
        <w:keepNext/>
        <w:keepLines/>
        <w:jc w:val="both"/>
        <w:rPr>
          <w:rFonts w:ascii="Tahoma" w:hAnsi="Tahoma" w:cs="Tahoma"/>
        </w:rPr>
      </w:pPr>
    </w:p>
    <w:p w14:paraId="504D1FE4" w14:textId="77777777" w:rsidR="00A460F0" w:rsidRPr="00654A1C" w:rsidRDefault="00A460F0" w:rsidP="008034E2">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9CD4BF0" w14:textId="77777777" w:rsidR="00A460F0" w:rsidRDefault="00A460F0" w:rsidP="008034E2">
      <w:pPr>
        <w:keepNext/>
        <w:keepLines/>
        <w:jc w:val="both"/>
        <w:rPr>
          <w:rFonts w:ascii="Tahoma" w:hAnsi="Tahoma" w:cs="Tahoma"/>
        </w:rPr>
      </w:pPr>
    </w:p>
    <w:p w14:paraId="13E7156D" w14:textId="4626ED86" w:rsidR="009C0D7F" w:rsidRDefault="009C0D7F" w:rsidP="008034E2">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232DA4E8" w14:textId="77777777" w:rsidR="00011993" w:rsidRDefault="00011993" w:rsidP="008034E2">
      <w:pPr>
        <w:keepNext/>
        <w:keepLines/>
        <w:jc w:val="both"/>
        <w:rPr>
          <w:rFonts w:ascii="Tahoma" w:hAnsi="Tahoma" w:cs="Tahoma"/>
        </w:rPr>
      </w:pPr>
    </w:p>
    <w:p w14:paraId="291C1580" w14:textId="77777777" w:rsidR="000042FF" w:rsidRPr="00E202CD" w:rsidRDefault="000042FF" w:rsidP="008034E2">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35719256" w14:textId="02ED3981" w:rsidR="00A460F0" w:rsidRDefault="00A460F0" w:rsidP="008034E2">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dobave</w:t>
      </w:r>
      <w:r w:rsidRPr="006F1923">
        <w:rPr>
          <w:rFonts w:ascii="Tahoma" w:hAnsi="Tahoma" w:cs="Tahoma"/>
        </w:rPr>
        <w:t>, ki so neposredno povezan</w:t>
      </w:r>
      <w:r w:rsidR="00EC7AC1">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705CDCB5" w14:textId="77777777" w:rsidR="00533632" w:rsidRDefault="00533632" w:rsidP="008034E2">
      <w:pPr>
        <w:keepNext/>
        <w:keepLines/>
        <w:rPr>
          <w:rFonts w:ascii="Tahoma" w:hAnsi="Tahoma" w:cs="Tahoma"/>
          <w:b/>
          <w:i/>
        </w:rPr>
      </w:pPr>
    </w:p>
    <w:p w14:paraId="028FC0C1" w14:textId="77777777" w:rsidR="0075228B" w:rsidRPr="00570326" w:rsidRDefault="0075228B" w:rsidP="008034E2">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5FE2540C" w14:textId="77777777" w:rsidR="007F7D6E" w:rsidRPr="00570326" w:rsidRDefault="007F7D6E" w:rsidP="008034E2">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08BF4973" w14:textId="77777777" w:rsidR="007F7D6E" w:rsidRDefault="007F7D6E" w:rsidP="008034E2">
      <w:pPr>
        <w:keepNext/>
        <w:keepLines/>
        <w:jc w:val="both"/>
        <w:rPr>
          <w:rFonts w:ascii="Tahoma" w:hAnsi="Tahoma" w:cs="Tahoma"/>
          <w:b/>
        </w:rPr>
      </w:pPr>
    </w:p>
    <w:p w14:paraId="2D717946" w14:textId="365037F9" w:rsidR="001B257C" w:rsidRDefault="007F7D6E" w:rsidP="008034E2">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w:t>
      </w:r>
      <w:r w:rsidR="004701C4">
        <w:rPr>
          <w:rFonts w:ascii="Tahoma" w:hAnsi="Tahoma" w:cs="Tahoma"/>
        </w:rPr>
        <w:t>, priloge, ki se nanašajo na podizvajalca in so zahtevani v razpisni dokumentaciji</w:t>
      </w:r>
      <w:r w:rsidR="004701C4" w:rsidRPr="00D84DB7">
        <w:rPr>
          <w:rFonts w:ascii="Tahoma" w:hAnsi="Tahoma" w:cs="Tahoma"/>
        </w:rPr>
        <w:t xml:space="preserve"> </w:t>
      </w:r>
      <w:r w:rsidR="004701C4">
        <w:rPr>
          <w:rFonts w:ascii="Tahoma" w:hAnsi="Tahoma" w:cs="Tahoma"/>
        </w:rPr>
        <w:t>ter</w:t>
      </w:r>
      <w:r w:rsidR="001B257C" w:rsidRPr="00D84DB7">
        <w:rPr>
          <w:rFonts w:ascii="Tahoma" w:hAnsi="Tahoma" w:cs="Tahoma"/>
        </w:rPr>
        <w:t xml:space="preserve">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14:paraId="75464A9E" w14:textId="77777777" w:rsidR="00D030E2" w:rsidRDefault="00D030E2" w:rsidP="008034E2">
      <w:pPr>
        <w:keepNext/>
        <w:keepLines/>
        <w:jc w:val="both"/>
        <w:rPr>
          <w:rFonts w:ascii="Tahoma" w:hAnsi="Tahoma" w:cs="Tahoma"/>
        </w:rPr>
      </w:pPr>
    </w:p>
    <w:p w14:paraId="24A98796" w14:textId="7AE762FD" w:rsidR="001B257C" w:rsidRDefault="001B257C" w:rsidP="008034E2">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 xml:space="preserve">dobav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5C72BC7C" w14:textId="20F46D20" w:rsidR="001B257C" w:rsidRDefault="001B257C" w:rsidP="008034E2">
      <w:pPr>
        <w:keepNext/>
        <w:keepLines/>
        <w:jc w:val="both"/>
        <w:rPr>
          <w:rFonts w:ascii="Tahoma" w:hAnsi="Tahoma" w:cs="Tahoma"/>
        </w:rPr>
      </w:pPr>
      <w:r>
        <w:rPr>
          <w:rFonts w:ascii="Tahoma" w:hAnsi="Tahoma" w:cs="Tahoma"/>
        </w:rPr>
        <w:lastRenderedPageBreak/>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5C0B18EC" w14:textId="77777777" w:rsidR="00474226" w:rsidRDefault="00474226" w:rsidP="008034E2">
      <w:pPr>
        <w:keepNext/>
        <w:keepLines/>
        <w:jc w:val="both"/>
        <w:rPr>
          <w:rFonts w:ascii="Tahoma" w:hAnsi="Tahoma" w:cs="Tahoma"/>
        </w:rPr>
      </w:pPr>
    </w:p>
    <w:p w14:paraId="38B5D3EA" w14:textId="6066B6CA" w:rsidR="008876D8" w:rsidRDefault="0047422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NAROČANJE BLAGA, ROK DOBAVE IN PREVZEM</w:t>
      </w:r>
    </w:p>
    <w:p w14:paraId="328F7CF1" w14:textId="77777777" w:rsidR="002474B7" w:rsidRDefault="002474B7" w:rsidP="008034E2">
      <w:pPr>
        <w:keepNext/>
        <w:keepLines/>
        <w:tabs>
          <w:tab w:val="left" w:pos="851"/>
          <w:tab w:val="left" w:pos="1702"/>
        </w:tabs>
        <w:ind w:left="1440"/>
        <w:jc w:val="both"/>
        <w:rPr>
          <w:rFonts w:ascii="Tahoma" w:hAnsi="Tahoma" w:cs="Tahoma"/>
          <w:b/>
        </w:rPr>
      </w:pPr>
    </w:p>
    <w:p w14:paraId="45B90796" w14:textId="77777777" w:rsidR="002474B7" w:rsidRDefault="002474B7" w:rsidP="008034E2">
      <w:pPr>
        <w:keepNext/>
        <w:keepLines/>
        <w:numPr>
          <w:ilvl w:val="1"/>
          <w:numId w:val="4"/>
        </w:numPr>
        <w:tabs>
          <w:tab w:val="clear" w:pos="1440"/>
        </w:tabs>
        <w:ind w:left="426" w:hanging="426"/>
        <w:jc w:val="center"/>
        <w:rPr>
          <w:rFonts w:ascii="Tahoma" w:hAnsi="Tahoma" w:cs="Tahoma"/>
        </w:rPr>
      </w:pPr>
      <w:r w:rsidRPr="002474B7">
        <w:rPr>
          <w:rFonts w:ascii="Tahoma" w:hAnsi="Tahoma" w:cs="Tahoma"/>
        </w:rPr>
        <w:t>člen</w:t>
      </w:r>
    </w:p>
    <w:p w14:paraId="585BE8D6" w14:textId="77777777" w:rsidR="00355D0E" w:rsidRDefault="00355D0E" w:rsidP="008034E2">
      <w:pPr>
        <w:keepNext/>
        <w:keepLines/>
        <w:tabs>
          <w:tab w:val="left" w:pos="1080"/>
        </w:tabs>
        <w:rPr>
          <w:rFonts w:ascii="Tahoma" w:hAnsi="Tahoma" w:cs="Tahoma"/>
          <w:b/>
        </w:rPr>
      </w:pPr>
    </w:p>
    <w:p w14:paraId="1B702BB1" w14:textId="45E1AA7B" w:rsidR="00355D0E" w:rsidRPr="00AB2457" w:rsidRDefault="00355D0E" w:rsidP="008034E2">
      <w:pPr>
        <w:keepNext/>
        <w:keepLines/>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77478137" w14:textId="77777777" w:rsidR="00355D0E" w:rsidRDefault="00355D0E" w:rsidP="008034E2">
      <w:pPr>
        <w:keepNext/>
        <w:keepLines/>
        <w:tabs>
          <w:tab w:val="left" w:pos="1080"/>
        </w:tabs>
        <w:jc w:val="both"/>
        <w:rPr>
          <w:rFonts w:ascii="Tahoma" w:hAnsi="Tahoma" w:cs="Tahoma"/>
        </w:rPr>
      </w:pPr>
    </w:p>
    <w:p w14:paraId="7D674ABE" w14:textId="67493A96" w:rsidR="00355D0E" w:rsidRDefault="00355D0E" w:rsidP="008034E2">
      <w:pPr>
        <w:keepNext/>
        <w:keepLines/>
        <w:jc w:val="both"/>
        <w:rPr>
          <w:rFonts w:ascii="Tahoma" w:hAnsi="Tahoma" w:cs="Tahoma"/>
        </w:rPr>
      </w:pPr>
      <w:r>
        <w:rPr>
          <w:rFonts w:ascii="Tahoma" w:hAnsi="Tahoma" w:cs="Tahoma"/>
          <w:b/>
        </w:rPr>
        <w:t xml:space="preserve">Sklop </w:t>
      </w:r>
      <w:r w:rsidR="00AC5CAE">
        <w:rPr>
          <w:rFonts w:ascii="Tahoma" w:hAnsi="Tahoma" w:cs="Tahoma"/>
          <w:b/>
        </w:rPr>
        <w:t>1</w:t>
      </w:r>
      <w:r>
        <w:rPr>
          <w:rFonts w:ascii="Tahoma" w:hAnsi="Tahoma" w:cs="Tahoma"/>
          <w:b/>
        </w:rPr>
        <w:t xml:space="preserve">: </w:t>
      </w:r>
      <w:r>
        <w:rPr>
          <w:rFonts w:ascii="Tahoma" w:hAnsi="Tahoma" w:cs="Tahoma"/>
        </w:rPr>
        <w:t xml:space="preserve">Dobavni rok </w:t>
      </w:r>
      <w:r w:rsidRPr="001104E8">
        <w:rPr>
          <w:rFonts w:ascii="Tahoma" w:hAnsi="Tahoma" w:cs="Tahoma"/>
        </w:rPr>
        <w:t>znaša</w:t>
      </w:r>
      <w:r>
        <w:rPr>
          <w:rFonts w:ascii="Tahoma" w:hAnsi="Tahoma" w:cs="Tahoma"/>
        </w:rPr>
        <w:t xml:space="preserve"> največ</w:t>
      </w:r>
      <w:r w:rsidRPr="001104E8">
        <w:rPr>
          <w:rFonts w:ascii="Tahoma" w:hAnsi="Tahoma" w:cs="Tahoma"/>
        </w:rPr>
        <w:t xml:space="preserve"> </w:t>
      </w:r>
      <w:r>
        <w:rPr>
          <w:rFonts w:ascii="Tahoma" w:hAnsi="Tahoma" w:cs="Tahoma"/>
        </w:rPr>
        <w:t>tri (3)</w:t>
      </w:r>
      <w:r w:rsidRPr="001104E8">
        <w:rPr>
          <w:rFonts w:ascii="Tahoma" w:hAnsi="Tahoma" w:cs="Tahoma"/>
        </w:rPr>
        <w:t xml:space="preserve"> </w:t>
      </w:r>
      <w:r>
        <w:rPr>
          <w:rFonts w:ascii="Tahoma" w:hAnsi="Tahoma" w:cs="Tahoma"/>
        </w:rPr>
        <w:t xml:space="preserve">delovne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 xml:space="preserve">dobavi blago na lokacijo naročnika, tj. skladišče naročnika, Cesta dveh cesarjev 111, 1000 Ljubljana, </w:t>
      </w:r>
      <w:proofErr w:type="spellStart"/>
      <w:r>
        <w:rPr>
          <w:rFonts w:ascii="Tahoma" w:hAnsi="Tahoma" w:cs="Tahoma"/>
        </w:rPr>
        <w:t>fco</w:t>
      </w:r>
      <w:proofErr w:type="spellEnd"/>
      <w:r>
        <w:rPr>
          <w:rFonts w:ascii="Tahoma" w:hAnsi="Tahoma" w:cs="Tahoma"/>
        </w:rPr>
        <w:t>. skladišče naročnika – razloženo. Izvajalec</w:t>
      </w:r>
      <w:r w:rsidRPr="00AC30C9">
        <w:rPr>
          <w:rFonts w:ascii="Tahoma" w:hAnsi="Tahoma" w:cs="Tahoma"/>
        </w:rPr>
        <w:t xml:space="preserve"> </w:t>
      </w:r>
      <w:r w:rsidRPr="00FB09E3">
        <w:rPr>
          <w:rFonts w:ascii="Tahoma" w:hAnsi="Tahoma" w:cs="Tahoma"/>
        </w:rPr>
        <w:t xml:space="preserve">se obvezuje, pisno ali po telefonu, obvestiti </w:t>
      </w:r>
      <w:r>
        <w:rPr>
          <w:rFonts w:ascii="Tahoma" w:hAnsi="Tahoma" w:cs="Tahoma"/>
        </w:rPr>
        <w:t xml:space="preserve">naročnika </w:t>
      </w:r>
      <w:r w:rsidRPr="00FB09E3">
        <w:rPr>
          <w:rFonts w:ascii="Tahoma" w:hAnsi="Tahoma" w:cs="Tahoma"/>
        </w:rPr>
        <w:t>o posamični dobavi, vsaj en (1) dan pred nameravano dobavo blaga</w:t>
      </w:r>
      <w:r>
        <w:rPr>
          <w:rFonts w:ascii="Tahoma" w:hAnsi="Tahoma" w:cs="Tahoma"/>
        </w:rPr>
        <w:t>.</w:t>
      </w:r>
    </w:p>
    <w:p w14:paraId="7EAB66C3" w14:textId="77777777" w:rsidR="00355D0E" w:rsidRDefault="00355D0E" w:rsidP="008034E2">
      <w:pPr>
        <w:keepNext/>
        <w:keepLines/>
        <w:jc w:val="both"/>
        <w:rPr>
          <w:rFonts w:ascii="Tahoma" w:hAnsi="Tahoma" w:cs="Tahoma"/>
        </w:rPr>
      </w:pPr>
    </w:p>
    <w:p w14:paraId="10923DE7" w14:textId="2480D380" w:rsidR="00355D0E" w:rsidRDefault="00355D0E" w:rsidP="008034E2">
      <w:pPr>
        <w:keepNext/>
        <w:keepLines/>
        <w:jc w:val="both"/>
        <w:rPr>
          <w:rFonts w:ascii="Tahoma" w:hAnsi="Tahoma" w:cs="Tahoma"/>
        </w:rPr>
      </w:pPr>
      <w:r>
        <w:rPr>
          <w:rFonts w:ascii="Tahoma" w:hAnsi="Tahoma" w:cs="Tahoma"/>
          <w:b/>
        </w:rPr>
        <w:t>Sklop</w:t>
      </w:r>
      <w:r w:rsidR="00AC5CAE">
        <w:rPr>
          <w:rFonts w:ascii="Tahoma" w:hAnsi="Tahoma" w:cs="Tahoma"/>
          <w:b/>
        </w:rPr>
        <w:t>2</w:t>
      </w:r>
      <w:r>
        <w:rPr>
          <w:rFonts w:ascii="Tahoma" w:hAnsi="Tahoma" w:cs="Tahoma"/>
          <w:b/>
        </w:rPr>
        <w:t xml:space="preserve">: </w:t>
      </w:r>
      <w:r>
        <w:rPr>
          <w:rFonts w:ascii="Tahoma" w:hAnsi="Tahoma" w:cs="Tahoma"/>
        </w:rPr>
        <w:t xml:space="preserve">Dobavni rok </w:t>
      </w:r>
      <w:r w:rsidRPr="001104E8">
        <w:rPr>
          <w:rFonts w:ascii="Tahoma" w:hAnsi="Tahoma" w:cs="Tahoma"/>
        </w:rPr>
        <w:t>znaša</w:t>
      </w:r>
      <w:r>
        <w:rPr>
          <w:rFonts w:ascii="Tahoma" w:hAnsi="Tahoma" w:cs="Tahoma"/>
        </w:rPr>
        <w:t xml:space="preserve"> največ</w:t>
      </w:r>
      <w:r w:rsidRPr="001104E8">
        <w:rPr>
          <w:rFonts w:ascii="Tahoma" w:hAnsi="Tahoma" w:cs="Tahoma"/>
        </w:rPr>
        <w:t xml:space="preserve"> </w:t>
      </w:r>
      <w:r>
        <w:rPr>
          <w:rFonts w:ascii="Tahoma" w:hAnsi="Tahoma" w:cs="Tahoma"/>
        </w:rPr>
        <w:t>tri (3)</w:t>
      </w:r>
      <w:r w:rsidRPr="001104E8">
        <w:rPr>
          <w:rFonts w:ascii="Tahoma" w:hAnsi="Tahoma" w:cs="Tahoma"/>
        </w:rPr>
        <w:t xml:space="preserve"> </w:t>
      </w:r>
      <w:r>
        <w:rPr>
          <w:rFonts w:ascii="Tahoma" w:hAnsi="Tahoma" w:cs="Tahoma"/>
        </w:rPr>
        <w:t xml:space="preserve">delovne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 xml:space="preserve">dobavi blago na lokacijo naročnika, tj. skladišče naročnika, Cesta dveh cesarjev 101, 1000 Ljubljana, </w:t>
      </w:r>
      <w:proofErr w:type="spellStart"/>
      <w:r>
        <w:rPr>
          <w:rFonts w:ascii="Tahoma" w:hAnsi="Tahoma" w:cs="Tahoma"/>
        </w:rPr>
        <w:t>fco</w:t>
      </w:r>
      <w:proofErr w:type="spellEnd"/>
      <w:r>
        <w:rPr>
          <w:rFonts w:ascii="Tahoma" w:hAnsi="Tahoma" w:cs="Tahoma"/>
        </w:rPr>
        <w:t>. skladišče naročnika – razloženo. Izvajalec</w:t>
      </w:r>
      <w:r w:rsidRPr="00AC30C9">
        <w:rPr>
          <w:rFonts w:ascii="Tahoma" w:hAnsi="Tahoma" w:cs="Tahoma"/>
        </w:rPr>
        <w:t xml:space="preserve"> </w:t>
      </w:r>
      <w:r w:rsidRPr="00FB09E3">
        <w:rPr>
          <w:rFonts w:ascii="Tahoma" w:hAnsi="Tahoma" w:cs="Tahoma"/>
        </w:rPr>
        <w:t xml:space="preserve">se obvezuje, pisno ali po telefonu, obvestiti </w:t>
      </w:r>
      <w:r>
        <w:rPr>
          <w:rFonts w:ascii="Tahoma" w:hAnsi="Tahoma" w:cs="Tahoma"/>
        </w:rPr>
        <w:t xml:space="preserve">naročnika </w:t>
      </w:r>
      <w:r w:rsidRPr="00FB09E3">
        <w:rPr>
          <w:rFonts w:ascii="Tahoma" w:hAnsi="Tahoma" w:cs="Tahoma"/>
        </w:rPr>
        <w:t>o posamični dobavi, vsaj en (1) dan pred nameravano dobavo blaga</w:t>
      </w:r>
      <w:r>
        <w:rPr>
          <w:rFonts w:ascii="Tahoma" w:hAnsi="Tahoma" w:cs="Tahoma"/>
        </w:rPr>
        <w:t>.</w:t>
      </w:r>
    </w:p>
    <w:p w14:paraId="555D9285" w14:textId="77777777" w:rsidR="00355D0E" w:rsidRDefault="00355D0E" w:rsidP="008034E2">
      <w:pPr>
        <w:keepNext/>
        <w:keepLines/>
        <w:jc w:val="both"/>
        <w:rPr>
          <w:rFonts w:ascii="Tahoma" w:hAnsi="Tahoma" w:cs="Tahoma"/>
        </w:rPr>
      </w:pPr>
    </w:p>
    <w:p w14:paraId="01CADCB9" w14:textId="65CB9174" w:rsidR="00355D0E" w:rsidRDefault="00355D0E" w:rsidP="008034E2">
      <w:pPr>
        <w:keepNext/>
        <w:keepLines/>
        <w:jc w:val="both"/>
        <w:rPr>
          <w:rFonts w:ascii="Tahoma" w:hAnsi="Tahoma" w:cs="Tahoma"/>
        </w:rPr>
      </w:pPr>
      <w:r w:rsidRPr="00894951">
        <w:rPr>
          <w:rFonts w:ascii="Tahoma" w:hAnsi="Tahoma" w:cs="Tahoma"/>
          <w:b/>
        </w:rPr>
        <w:t xml:space="preserve">Sklop </w:t>
      </w:r>
      <w:r w:rsidR="00AC5CAE">
        <w:rPr>
          <w:rFonts w:ascii="Tahoma" w:hAnsi="Tahoma" w:cs="Tahoma"/>
          <w:b/>
        </w:rPr>
        <w:t>3</w:t>
      </w:r>
      <w:r w:rsidRPr="00894951">
        <w:rPr>
          <w:rFonts w:ascii="Tahoma" w:hAnsi="Tahoma" w:cs="Tahoma"/>
          <w:b/>
        </w:rPr>
        <w:t>:</w:t>
      </w:r>
      <w:r>
        <w:rPr>
          <w:rFonts w:ascii="Tahoma" w:hAnsi="Tahoma" w:cs="Tahoma"/>
        </w:rPr>
        <w:t xml:space="preserve"> Dobavni rok </w:t>
      </w:r>
      <w:r w:rsidRPr="001104E8">
        <w:rPr>
          <w:rFonts w:ascii="Tahoma" w:hAnsi="Tahoma" w:cs="Tahoma"/>
        </w:rPr>
        <w:t xml:space="preserve">znaša </w:t>
      </w:r>
      <w:r>
        <w:rPr>
          <w:rFonts w:ascii="Tahoma" w:hAnsi="Tahoma" w:cs="Tahoma"/>
        </w:rPr>
        <w:t>največ pet (5)</w:t>
      </w:r>
      <w:r w:rsidRPr="001104E8">
        <w:rPr>
          <w:rFonts w:ascii="Tahoma" w:hAnsi="Tahoma" w:cs="Tahoma"/>
        </w:rPr>
        <w:t xml:space="preserve"> </w:t>
      </w:r>
      <w:r>
        <w:rPr>
          <w:rFonts w:ascii="Tahoma" w:hAnsi="Tahoma" w:cs="Tahoma"/>
        </w:rPr>
        <w:t xml:space="preserve">delovnih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 xml:space="preserve">dobavi blago na lokacijo naročnika, </w:t>
      </w:r>
      <w:r w:rsidRPr="00F86B4D">
        <w:rPr>
          <w:rFonts w:ascii="Tahoma" w:hAnsi="Tahoma" w:cs="Tahoma"/>
        </w:rPr>
        <w:t>Odlagališče</w:t>
      </w:r>
      <w:r>
        <w:rPr>
          <w:rFonts w:ascii="Tahoma" w:hAnsi="Tahoma" w:cs="Tahoma"/>
        </w:rPr>
        <w:t xml:space="preserve"> nenevarnih odpadkov</w:t>
      </w:r>
      <w:r w:rsidRPr="00F86B4D">
        <w:rPr>
          <w:rFonts w:ascii="Tahoma" w:hAnsi="Tahoma" w:cs="Tahoma"/>
        </w:rPr>
        <w:t xml:space="preserve"> Barje</w:t>
      </w:r>
      <w:r>
        <w:rPr>
          <w:rFonts w:ascii="Tahoma" w:hAnsi="Tahoma" w:cs="Tahoma"/>
        </w:rPr>
        <w:t>, Cesta dveh cesarjev 101, 1000 Ljubljana (v nadaljevanju: Odlagališče Barje)</w:t>
      </w:r>
      <w:r w:rsidRPr="00F86B4D">
        <w:rPr>
          <w:rFonts w:ascii="Tahoma" w:hAnsi="Tahoma" w:cs="Tahoma"/>
        </w:rPr>
        <w:t xml:space="preserve">, </w:t>
      </w:r>
      <w:proofErr w:type="spellStart"/>
      <w:r>
        <w:rPr>
          <w:rFonts w:ascii="Tahoma" w:hAnsi="Tahoma" w:cs="Tahoma"/>
        </w:rPr>
        <w:t>fco</w:t>
      </w:r>
      <w:proofErr w:type="spellEnd"/>
      <w:r>
        <w:rPr>
          <w:rFonts w:ascii="Tahoma" w:hAnsi="Tahoma" w:cs="Tahoma"/>
        </w:rPr>
        <w:t>. skladišče naročnika – razloženo</w:t>
      </w:r>
      <w:r w:rsidRPr="0084255D">
        <w:rPr>
          <w:rFonts w:ascii="Tahoma" w:hAnsi="Tahoma" w:cs="Tahoma"/>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 xml:space="preserve">se obvezuje, pisno ali po telefonu, obvestiti </w:t>
      </w:r>
      <w:r>
        <w:rPr>
          <w:rFonts w:ascii="Tahoma" w:hAnsi="Tahoma" w:cs="Tahoma"/>
        </w:rPr>
        <w:t xml:space="preserve">naročnika </w:t>
      </w:r>
      <w:r w:rsidRPr="0084255D">
        <w:rPr>
          <w:rFonts w:ascii="Tahoma" w:hAnsi="Tahoma" w:cs="Tahoma"/>
        </w:rPr>
        <w:t>o posamični dobavi, vsaj en (1) dan pred nameravano dobavo blaga</w:t>
      </w:r>
      <w:r>
        <w:rPr>
          <w:rFonts w:ascii="Tahoma" w:hAnsi="Tahoma" w:cs="Tahoma"/>
        </w:rPr>
        <w:t>. Izvajalec</w:t>
      </w:r>
      <w:r w:rsidRPr="00AC30C9">
        <w:rPr>
          <w:rFonts w:ascii="Tahoma" w:hAnsi="Tahoma" w:cs="Tahoma"/>
        </w:rPr>
        <w:t xml:space="preserve"> </w:t>
      </w:r>
      <w:r>
        <w:rPr>
          <w:rFonts w:ascii="Tahoma" w:hAnsi="Tahoma" w:cs="Tahoma"/>
        </w:rPr>
        <w:t xml:space="preserve">mora zagotoviti embalažo za vzorce in poskrbeti za odvzem in pakiranje vzorcev ter posode za odpadno olje. </w:t>
      </w:r>
      <w:r w:rsidRPr="0049558D">
        <w:rPr>
          <w:rFonts w:ascii="Tahoma" w:hAnsi="Tahoma" w:cs="Tahoma"/>
        </w:rPr>
        <w:t xml:space="preserve">Ko </w:t>
      </w:r>
      <w:r>
        <w:rPr>
          <w:rFonts w:ascii="Tahoma" w:hAnsi="Tahoma" w:cs="Tahoma"/>
        </w:rPr>
        <w:t xml:space="preserve">bo naročnik </w:t>
      </w:r>
      <w:r w:rsidRPr="0049558D">
        <w:rPr>
          <w:rFonts w:ascii="Tahoma" w:hAnsi="Tahoma" w:cs="Tahoma"/>
        </w:rPr>
        <w:t>zbr</w:t>
      </w:r>
      <w:r>
        <w:rPr>
          <w:rFonts w:ascii="Tahoma" w:hAnsi="Tahoma" w:cs="Tahoma"/>
        </w:rPr>
        <w:t>al</w:t>
      </w:r>
      <w:r w:rsidRPr="0049558D">
        <w:rPr>
          <w:rFonts w:ascii="Tahoma" w:hAnsi="Tahoma" w:cs="Tahoma"/>
        </w:rPr>
        <w:t xml:space="preserve"> cca 2.000 l rabljenega, iztrošenega olja, bo moral </w:t>
      </w:r>
      <w:r>
        <w:rPr>
          <w:rFonts w:ascii="Tahoma" w:hAnsi="Tahoma" w:cs="Tahoma"/>
        </w:rPr>
        <w:t>izvajalec</w:t>
      </w:r>
      <w:r w:rsidRPr="00AC30C9">
        <w:rPr>
          <w:rFonts w:ascii="Tahoma" w:hAnsi="Tahoma" w:cs="Tahoma"/>
        </w:rPr>
        <w:t xml:space="preserve"> </w:t>
      </w:r>
      <w:r w:rsidRPr="0049558D">
        <w:rPr>
          <w:rFonts w:ascii="Tahoma" w:hAnsi="Tahoma" w:cs="Tahoma"/>
        </w:rPr>
        <w:t xml:space="preserve">na </w:t>
      </w:r>
      <w:r>
        <w:rPr>
          <w:rFonts w:ascii="Tahoma" w:hAnsi="Tahoma" w:cs="Tahoma"/>
        </w:rPr>
        <w:t xml:space="preserve">naročnikov </w:t>
      </w:r>
      <w:r w:rsidRPr="0049558D">
        <w:rPr>
          <w:rFonts w:ascii="Tahoma" w:hAnsi="Tahoma" w:cs="Tahoma"/>
        </w:rPr>
        <w:t xml:space="preserve">pisni poziv </w:t>
      </w:r>
      <w:r w:rsidRPr="003A7FAA">
        <w:rPr>
          <w:rFonts w:ascii="Tahoma" w:hAnsi="Tahoma" w:cs="Tahoma"/>
        </w:rPr>
        <w:t xml:space="preserve">poskrbeti za odvoz in uničenje oziroma reciklažo v skladu z Uredbo o odpadkih (Ur. l. RS št. </w:t>
      </w:r>
      <w:r w:rsidRPr="005D654E">
        <w:rPr>
          <w:rFonts w:ascii="Tahoma" w:hAnsi="Tahoma" w:cs="Tahoma"/>
        </w:rPr>
        <w:t>37/15 in 69/15</w:t>
      </w:r>
      <w:r w:rsidRPr="003A7FAA">
        <w:rPr>
          <w:rFonts w:ascii="Tahoma" w:hAnsi="Tahoma" w:cs="Tahoma"/>
        </w:rPr>
        <w:t xml:space="preserve">) ter </w:t>
      </w:r>
      <w:r>
        <w:rPr>
          <w:rFonts w:ascii="Tahoma" w:hAnsi="Tahoma" w:cs="Tahoma"/>
        </w:rPr>
        <w:t>naročniku za vsak odvoz izstaviti evidenčni list. Odvoz rabljenega olja mora biti izvršen v roku petih (5) delovnih dni od dneva prejema pisnega naročila s strani naročnika.</w:t>
      </w:r>
    </w:p>
    <w:p w14:paraId="5E8267F7" w14:textId="77777777" w:rsidR="00355D0E" w:rsidRDefault="00355D0E" w:rsidP="008034E2">
      <w:pPr>
        <w:keepNext/>
        <w:keepLines/>
        <w:jc w:val="both"/>
        <w:rPr>
          <w:rFonts w:ascii="Tahoma" w:hAnsi="Tahoma" w:cs="Tahoma"/>
        </w:rPr>
      </w:pPr>
    </w:p>
    <w:p w14:paraId="4D97F112" w14:textId="08D15C79" w:rsidR="00AC5CAE" w:rsidRPr="00AC5CAE" w:rsidRDefault="00AC5CAE" w:rsidP="008034E2">
      <w:pPr>
        <w:keepNext/>
        <w:keepLines/>
        <w:jc w:val="both"/>
        <w:rPr>
          <w:rFonts w:ascii="Tahoma" w:hAnsi="Tahoma" w:cs="Tahoma"/>
          <w:b/>
        </w:rPr>
      </w:pPr>
      <w:r w:rsidRPr="00AC5CAE">
        <w:rPr>
          <w:rFonts w:ascii="Tahoma" w:hAnsi="Tahoma" w:cs="Tahoma"/>
          <w:b/>
        </w:rPr>
        <w:t>Vsi sklopi:</w:t>
      </w:r>
    </w:p>
    <w:p w14:paraId="4BDB68DE" w14:textId="62D53345" w:rsidR="00355D0E" w:rsidRPr="00765053" w:rsidRDefault="00355D0E"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sidRPr="00FB09E3">
        <w:rPr>
          <w:rFonts w:ascii="Tahoma" w:hAnsi="Tahoma" w:cs="Tahoma"/>
        </w:rPr>
        <w:t>se obvezuje k bla</w:t>
      </w:r>
      <w:r>
        <w:rPr>
          <w:rFonts w:ascii="Tahoma" w:hAnsi="Tahoma" w:cs="Tahoma"/>
        </w:rPr>
        <w:t>gu priložiti prodajno prevzemni-</w:t>
      </w:r>
      <w:r w:rsidRPr="00FB09E3">
        <w:rPr>
          <w:rFonts w:ascii="Tahoma" w:hAnsi="Tahoma" w:cs="Tahoma"/>
        </w:rPr>
        <w:t xml:space="preserve">dokument </w:t>
      </w:r>
      <w:r>
        <w:rPr>
          <w:rFonts w:ascii="Tahoma" w:hAnsi="Tahoma" w:cs="Tahoma"/>
        </w:rPr>
        <w:t>(</w:t>
      </w:r>
      <w:r w:rsidRPr="00FB09E3">
        <w:rPr>
          <w:rFonts w:ascii="Tahoma" w:hAnsi="Tahoma" w:cs="Tahoma"/>
        </w:rPr>
        <w:t>dobavnico</w:t>
      </w:r>
      <w:r>
        <w:rPr>
          <w:rFonts w:ascii="Tahoma" w:hAnsi="Tahoma" w:cs="Tahoma"/>
        </w:rPr>
        <w:t>)</w:t>
      </w:r>
      <w:r w:rsidRPr="00FB09E3">
        <w:rPr>
          <w:rFonts w:ascii="Tahoma" w:hAnsi="Tahoma" w:cs="Tahoma"/>
        </w:rPr>
        <w:t xml:space="preserve"> z vsemi podatki, ki jih </w:t>
      </w:r>
      <w:r>
        <w:rPr>
          <w:rFonts w:ascii="Tahoma" w:hAnsi="Tahoma" w:cs="Tahoma"/>
        </w:rPr>
        <w:t xml:space="preserve">naročnik </w:t>
      </w:r>
      <w:r w:rsidRPr="00FB09E3">
        <w:rPr>
          <w:rFonts w:ascii="Tahoma" w:hAnsi="Tahoma" w:cs="Tahoma"/>
        </w:rPr>
        <w:t>potrebuje za pravilen prevzem blaga, za ugotovitev vrednosti blaga in za ugotovitev svoje plačilne obveznosti za dobavljeno blago.</w:t>
      </w:r>
    </w:p>
    <w:p w14:paraId="14ECB802" w14:textId="77777777" w:rsidR="00355D0E" w:rsidRDefault="00355D0E" w:rsidP="008034E2">
      <w:pPr>
        <w:keepNext/>
        <w:keepLines/>
        <w:jc w:val="both"/>
        <w:rPr>
          <w:rFonts w:ascii="Tahoma" w:hAnsi="Tahoma" w:cs="Tahoma"/>
          <w:color w:val="000000"/>
        </w:rPr>
      </w:pPr>
    </w:p>
    <w:p w14:paraId="7DDA11D8" w14:textId="7B809923" w:rsidR="00474226" w:rsidRPr="00BE6968" w:rsidRDefault="00474226" w:rsidP="008034E2">
      <w:pPr>
        <w:keepNext/>
        <w:keepLines/>
        <w:jc w:val="both"/>
        <w:rPr>
          <w:rFonts w:ascii="Tahoma" w:hAnsi="Tahoma" w:cs="Tahoma"/>
        </w:rPr>
      </w:pPr>
      <w:r w:rsidRPr="00BE6968">
        <w:rPr>
          <w:rFonts w:ascii="Tahoma" w:hAnsi="Tahoma" w:cs="Tahoma"/>
        </w:rPr>
        <w:t xml:space="preserve">Dobava poteka ob delovnih dnevih, od ponedeljka do petka ter izven praznikov in drugih dela prostih dni, ki veljajo v </w:t>
      </w:r>
      <w:r w:rsidR="00AB2457" w:rsidRPr="00BE6968">
        <w:rPr>
          <w:rFonts w:ascii="Tahoma" w:hAnsi="Tahoma" w:cs="Tahoma"/>
        </w:rPr>
        <w:t>R</w:t>
      </w:r>
      <w:r w:rsidR="00EB6F70">
        <w:rPr>
          <w:rFonts w:ascii="Tahoma" w:hAnsi="Tahoma" w:cs="Tahoma"/>
        </w:rPr>
        <w:t>epubliki Sloveniji</w:t>
      </w:r>
      <w:r w:rsidRPr="00BE6968">
        <w:rPr>
          <w:rFonts w:ascii="Tahoma" w:hAnsi="Tahoma" w:cs="Tahoma"/>
        </w:rPr>
        <w:t>.</w:t>
      </w:r>
    </w:p>
    <w:p w14:paraId="31EB87A0" w14:textId="77777777" w:rsidR="00474226" w:rsidRPr="00BE6968" w:rsidRDefault="00474226" w:rsidP="008034E2">
      <w:pPr>
        <w:keepNext/>
        <w:keepLines/>
        <w:jc w:val="both"/>
        <w:rPr>
          <w:rFonts w:ascii="Tahoma" w:hAnsi="Tahoma" w:cs="Tahoma"/>
        </w:rPr>
      </w:pPr>
    </w:p>
    <w:p w14:paraId="33BEDE37" w14:textId="3A05F5E7" w:rsidR="00474226" w:rsidRDefault="00474226" w:rsidP="008034E2">
      <w:pPr>
        <w:keepNext/>
        <w:keepLines/>
        <w:jc w:val="both"/>
        <w:rPr>
          <w:rFonts w:ascii="Tahoma" w:hAnsi="Tahoma" w:cs="Tahoma"/>
        </w:rPr>
      </w:pPr>
      <w:r w:rsidRPr="00BE6968">
        <w:rPr>
          <w:rFonts w:ascii="Tahoma" w:hAnsi="Tahoma" w:cs="Tahoma"/>
        </w:rPr>
        <w:t>Rok dobave</w:t>
      </w:r>
      <w:r w:rsidR="00BE6968" w:rsidRPr="00BE6968">
        <w:rPr>
          <w:rFonts w:ascii="Tahoma" w:hAnsi="Tahoma" w:cs="Tahoma"/>
        </w:rPr>
        <w:t xml:space="preserve"> </w:t>
      </w:r>
      <w:r w:rsidRPr="00BE6968">
        <w:rPr>
          <w:rFonts w:ascii="Tahoma" w:hAnsi="Tahoma" w:cs="Tahoma"/>
        </w:rPr>
        <w:t>se lahko podaljša le v primeru izrednih dogodkov, ki vplivajo na dobavo</w:t>
      </w:r>
      <w:r w:rsidR="00BE6968" w:rsidRPr="00BE6968">
        <w:rPr>
          <w:rFonts w:ascii="Tahoma" w:hAnsi="Tahoma" w:cs="Tahoma"/>
        </w:rPr>
        <w:t xml:space="preserve"> ter</w:t>
      </w:r>
      <w:r w:rsidRPr="00BE6968">
        <w:rPr>
          <w:rFonts w:ascii="Tahoma" w:hAnsi="Tahoma" w:cs="Tahoma"/>
        </w:rPr>
        <w:t xml:space="preserve"> jih ni bilo mogoče predvideti ob določitvi posameznega obsega dobav</w:t>
      </w:r>
      <w:r w:rsidR="00533632">
        <w:rPr>
          <w:rFonts w:ascii="Tahoma" w:hAnsi="Tahoma" w:cs="Tahoma"/>
        </w:rPr>
        <w:t xml:space="preserve"> </w:t>
      </w:r>
      <w:r w:rsidRPr="00BE6968">
        <w:rPr>
          <w:rFonts w:ascii="Tahoma" w:hAnsi="Tahoma" w:cs="Tahoma"/>
        </w:rPr>
        <w:t>oziroma jih ni povzročil izvajalec. Podaljšanje roka pri posamezni dobavi blaga je možno le s predhodnim pisnim (preko elektronske pošte) soglasjem naročnika.</w:t>
      </w:r>
    </w:p>
    <w:p w14:paraId="203CA569" w14:textId="77777777" w:rsidR="006006C4" w:rsidRPr="00BE6968" w:rsidRDefault="006006C4" w:rsidP="008034E2">
      <w:pPr>
        <w:keepNext/>
        <w:keepLines/>
        <w:jc w:val="both"/>
        <w:rPr>
          <w:rFonts w:ascii="Tahoma" w:hAnsi="Tahoma" w:cs="Tahoma"/>
        </w:rPr>
      </w:pPr>
    </w:p>
    <w:p w14:paraId="3FD6D4E7" w14:textId="11B776BD" w:rsidR="00474226" w:rsidRPr="00036CE9" w:rsidRDefault="00474226" w:rsidP="008034E2">
      <w:pPr>
        <w:keepNext/>
        <w:keepLines/>
        <w:jc w:val="both"/>
        <w:rPr>
          <w:rFonts w:ascii="Tahoma" w:hAnsi="Tahoma" w:cs="Tahoma"/>
          <w:b/>
        </w:rPr>
      </w:pPr>
      <w:r w:rsidRPr="00BE6968">
        <w:rPr>
          <w:rFonts w:ascii="Tahoma" w:hAnsi="Tahoma" w:cs="Tahoma"/>
        </w:rPr>
        <w:t>V primeru prekoračitve roka dobave</w:t>
      </w:r>
      <w:r w:rsidR="00533632">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05BD49A3" w14:textId="77777777" w:rsidR="006E3742" w:rsidRDefault="006E3742" w:rsidP="008034E2">
      <w:pPr>
        <w:keepNext/>
        <w:keepLines/>
        <w:ind w:left="426"/>
        <w:jc w:val="center"/>
        <w:rPr>
          <w:rFonts w:ascii="Tahoma" w:hAnsi="Tahoma" w:cs="Tahoma"/>
        </w:rPr>
      </w:pPr>
    </w:p>
    <w:p w14:paraId="49BE9B33"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r w:rsidR="003308EB">
        <w:rPr>
          <w:rFonts w:ascii="Tahoma" w:hAnsi="Tahoma" w:cs="Tahoma"/>
        </w:rPr>
        <w:t xml:space="preserve"> </w:t>
      </w:r>
    </w:p>
    <w:p w14:paraId="281CC971" w14:textId="77777777" w:rsidR="00AC5CAE" w:rsidRDefault="00AC5CAE" w:rsidP="008034E2">
      <w:pPr>
        <w:keepNext/>
        <w:keepLines/>
        <w:suppressAutoHyphens/>
        <w:jc w:val="both"/>
        <w:rPr>
          <w:rFonts w:ascii="Tahoma" w:hAnsi="Tahoma" w:cs="Tahoma"/>
          <w:lang w:eastAsia="ar-SA"/>
        </w:rPr>
      </w:pPr>
    </w:p>
    <w:p w14:paraId="3BF5F9BE" w14:textId="20A33874" w:rsidR="00474226" w:rsidRPr="00BE6968" w:rsidRDefault="00474226" w:rsidP="008034E2">
      <w:pPr>
        <w:keepNext/>
        <w:keepLines/>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643695">
        <w:rPr>
          <w:rFonts w:ascii="Tahoma" w:hAnsi="Tahoma" w:cs="Tahoma"/>
          <w:lang w:eastAsia="ar-SA"/>
        </w:rPr>
        <w:t xml:space="preserve"> blaga</w:t>
      </w:r>
      <w:r w:rsidRPr="00BE6968">
        <w:rPr>
          <w:rFonts w:ascii="Tahoma" w:hAnsi="Tahoma" w:cs="Tahoma"/>
          <w:lang w:eastAsia="ar-SA"/>
        </w:rPr>
        <w:t xml:space="preserve"> uspešno opravil na podlagi podpisa primopredajnega zapisnika (dobavnice)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667AC4A3" w14:textId="77777777" w:rsidR="00474226" w:rsidRPr="00BE6968" w:rsidRDefault="00474226" w:rsidP="008034E2">
      <w:pPr>
        <w:keepNext/>
        <w:keepLines/>
        <w:jc w:val="both"/>
        <w:rPr>
          <w:rFonts w:ascii="Tahoma" w:hAnsi="Tahoma" w:cs="Tahoma"/>
        </w:rPr>
      </w:pPr>
    </w:p>
    <w:p w14:paraId="0ED6A085" w14:textId="26138705" w:rsidR="00474226" w:rsidRPr="00BE6968" w:rsidRDefault="00474226" w:rsidP="008034E2">
      <w:pPr>
        <w:pStyle w:val="Telobesedila21"/>
        <w:keepNext/>
        <w:keepLines/>
        <w:widowControl/>
        <w:ind w:left="0" w:firstLine="0"/>
        <w:rPr>
          <w:rFonts w:ascii="Tahoma" w:hAnsi="Tahoma" w:cs="Tahoma"/>
          <w:sz w:val="20"/>
        </w:rPr>
      </w:pPr>
      <w:r w:rsidRPr="00BE6968">
        <w:rPr>
          <w:rFonts w:ascii="Tahoma" w:hAnsi="Tahoma" w:cs="Tahoma"/>
          <w:sz w:val="20"/>
        </w:rPr>
        <w:lastRenderedPageBreak/>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w:t>
      </w:r>
      <w:r w:rsidR="00585F81">
        <w:rPr>
          <w:rFonts w:ascii="Tahoma" w:hAnsi="Tahoma" w:cs="Tahoma"/>
          <w:sz w:val="20"/>
        </w:rPr>
        <w:t xml:space="preserve">pisno (po elektronski pošti) </w:t>
      </w:r>
      <w:r w:rsidRPr="00BE6968">
        <w:rPr>
          <w:rFonts w:ascii="Tahoma" w:hAnsi="Tahoma" w:cs="Tahoma"/>
          <w:sz w:val="20"/>
        </w:rPr>
        <w:t xml:space="preserve">v roku osmih (8) dni po prevzemu. </w:t>
      </w:r>
    </w:p>
    <w:p w14:paraId="5AD8D918" w14:textId="77777777" w:rsidR="00474226" w:rsidRPr="00BE6968" w:rsidRDefault="00474226" w:rsidP="008034E2">
      <w:pPr>
        <w:pStyle w:val="Telobesedila21"/>
        <w:keepNext/>
        <w:keepLines/>
        <w:widowControl/>
        <w:ind w:left="0" w:firstLine="0"/>
        <w:rPr>
          <w:rFonts w:ascii="Tahoma" w:hAnsi="Tahoma" w:cs="Tahoma"/>
          <w:sz w:val="20"/>
        </w:rPr>
      </w:pPr>
    </w:p>
    <w:p w14:paraId="4C0D5232" w14:textId="77777777" w:rsidR="00474226" w:rsidRDefault="00474226" w:rsidP="008034E2">
      <w:pPr>
        <w:pStyle w:val="Telobesedila21"/>
        <w:keepNext/>
        <w:keepLines/>
        <w:widowControl/>
        <w:ind w:left="0" w:firstLine="0"/>
        <w:rPr>
          <w:rFonts w:ascii="Tahoma" w:hAnsi="Tahoma" w:cs="Tahoma"/>
          <w:sz w:val="20"/>
        </w:rPr>
      </w:pPr>
      <w:r w:rsidRPr="00BE6968">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0BA7ECF0" w14:textId="77777777" w:rsidR="00474226" w:rsidRPr="00474226" w:rsidRDefault="00474226" w:rsidP="008034E2">
      <w:pPr>
        <w:keepNext/>
        <w:keepLines/>
        <w:jc w:val="both"/>
        <w:rPr>
          <w:rFonts w:ascii="Tahoma" w:hAnsi="Tahoma" w:cs="Tahoma"/>
        </w:rPr>
      </w:pPr>
    </w:p>
    <w:p w14:paraId="4A424F97"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368B2B0" w14:textId="77777777" w:rsidR="00AC5CAE" w:rsidRDefault="00AC5CAE" w:rsidP="008034E2">
      <w:pPr>
        <w:keepNext/>
        <w:keepLines/>
        <w:jc w:val="both"/>
        <w:rPr>
          <w:rFonts w:ascii="Tahoma" w:hAnsi="Tahoma" w:cs="Tahoma"/>
        </w:rPr>
      </w:pPr>
    </w:p>
    <w:p w14:paraId="596258AA" w14:textId="0F1CE2F5" w:rsidR="00474226" w:rsidRPr="00A12C70" w:rsidRDefault="00474226" w:rsidP="008034E2">
      <w:pPr>
        <w:keepNext/>
        <w:keepLines/>
        <w:jc w:val="both"/>
        <w:rPr>
          <w:rFonts w:ascii="Tahoma" w:hAnsi="Tahoma" w:cs="Tahoma"/>
        </w:rPr>
      </w:pPr>
      <w:r w:rsidRPr="00A12C70">
        <w:rPr>
          <w:rFonts w:ascii="Tahoma" w:hAnsi="Tahoma" w:cs="Tahoma"/>
        </w:rPr>
        <w:t xml:space="preserve">V kolikor izvajalec </w:t>
      </w:r>
      <w:r w:rsidR="00EB6F70" w:rsidRPr="00A12C70">
        <w:rPr>
          <w:rFonts w:ascii="Tahoma" w:hAnsi="Tahoma" w:cs="Tahoma"/>
        </w:rPr>
        <w:t xml:space="preserve">ne dobavi blaga </w:t>
      </w:r>
      <w:r w:rsidRPr="00A12C70">
        <w:rPr>
          <w:rFonts w:ascii="Tahoma" w:hAnsi="Tahoma" w:cs="Tahoma"/>
        </w:rPr>
        <w:t>v dogovorjenem roku</w:t>
      </w:r>
      <w:r w:rsidR="006756B4">
        <w:rPr>
          <w:rFonts w:ascii="Tahoma" w:hAnsi="Tahoma" w:cs="Tahoma"/>
        </w:rPr>
        <w:t xml:space="preserve"> iz 9.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s </w:t>
      </w:r>
      <w:r w:rsidR="00936E7C" w:rsidRPr="00936E7C">
        <w:rPr>
          <w:rFonts w:ascii="Tahoma" w:hAnsi="Tahoma" w:cs="Tahoma"/>
          <w:lang w:eastAsia="ar-SA"/>
        </w:rPr>
        <w:t>22</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Pr="00A12C70">
        <w:rPr>
          <w:rFonts w:ascii="Tahoma" w:hAnsi="Tahoma" w:cs="Tahoma"/>
        </w:rPr>
        <w:t xml:space="preserve"> in unovči finančno zavarovanje </w:t>
      </w:r>
      <w:r w:rsidR="00AF5340">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izda naročnik račun.</w:t>
      </w:r>
    </w:p>
    <w:p w14:paraId="57B27A8A" w14:textId="77777777" w:rsidR="00275625" w:rsidRDefault="00275625" w:rsidP="008034E2">
      <w:pPr>
        <w:keepNext/>
        <w:keepLines/>
        <w:ind w:left="426"/>
        <w:jc w:val="center"/>
        <w:rPr>
          <w:rFonts w:ascii="Tahoma" w:hAnsi="Tahoma" w:cs="Tahoma"/>
        </w:rPr>
      </w:pPr>
    </w:p>
    <w:p w14:paraId="7513EBF4" w14:textId="77777777" w:rsidR="002474B7" w:rsidRP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84FD818" w14:textId="77777777" w:rsidR="002474B7" w:rsidRDefault="002474B7" w:rsidP="008034E2">
      <w:pPr>
        <w:keepNext/>
        <w:keepLines/>
        <w:tabs>
          <w:tab w:val="left" w:pos="851"/>
          <w:tab w:val="left" w:pos="1702"/>
        </w:tabs>
        <w:ind w:left="1440"/>
        <w:jc w:val="both"/>
        <w:rPr>
          <w:rFonts w:ascii="Tahoma" w:hAnsi="Tahoma" w:cs="Tahoma"/>
          <w:b/>
        </w:rPr>
      </w:pPr>
    </w:p>
    <w:p w14:paraId="4A21CC49" w14:textId="77777777" w:rsidR="00610C6B" w:rsidRDefault="00610C6B" w:rsidP="008034E2">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0DA6F5DF" w14:textId="77777777" w:rsidR="00610C6B" w:rsidRPr="00D34238" w:rsidRDefault="00610C6B" w:rsidP="008034E2">
      <w:pPr>
        <w:keepNext/>
        <w:keepLines/>
        <w:jc w:val="both"/>
        <w:rPr>
          <w:rFonts w:ascii="Tahoma" w:hAnsi="Tahoma" w:cs="Tahoma"/>
        </w:rPr>
      </w:pPr>
    </w:p>
    <w:p w14:paraId="59332E52" w14:textId="7B102CC3" w:rsidR="00610C6B" w:rsidRDefault="00610C6B" w:rsidP="008034E2">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585F81">
        <w:rPr>
          <w:rFonts w:ascii="Tahoma" w:hAnsi="Tahoma" w:cs="Tahoma"/>
          <w:color w:val="000000"/>
        </w:rPr>
        <w:t xml:space="preserve">dobav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1B84F67A" w14:textId="77777777" w:rsidR="001D7D34" w:rsidRDefault="001D7D34" w:rsidP="008034E2">
      <w:pPr>
        <w:keepNext/>
        <w:keepLines/>
        <w:jc w:val="both"/>
        <w:rPr>
          <w:rFonts w:ascii="Tahoma" w:hAnsi="Tahoma" w:cs="Tahoma"/>
        </w:rPr>
      </w:pPr>
    </w:p>
    <w:p w14:paraId="43473D44" w14:textId="129C0473" w:rsidR="006756B4" w:rsidRDefault="006756B4" w:rsidP="008034E2">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Pr="00936E7C">
        <w:rPr>
          <w:rFonts w:ascii="Tahoma" w:hAnsi="Tahoma" w:cs="Tahoma"/>
        </w:rPr>
        <w:t>21</w:t>
      </w:r>
      <w:r w:rsidR="00936E7C">
        <w:rPr>
          <w:rFonts w:ascii="Tahoma" w:hAnsi="Tahoma" w:cs="Tahoma"/>
        </w:rPr>
        <w:t>.</w:t>
      </w:r>
      <w:r w:rsidR="00936E7C" w:rsidRPr="00936E7C">
        <w:rPr>
          <w:rFonts w:ascii="Tahoma" w:hAnsi="Tahoma" w:cs="Tahoma"/>
        </w:rPr>
        <w:t xml:space="preserve"> oziroma 22. 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0226DD19" w14:textId="77777777" w:rsidR="008A0DA9" w:rsidRDefault="008A0DA9" w:rsidP="008034E2">
      <w:pPr>
        <w:keepNext/>
        <w:keepLines/>
        <w:jc w:val="both"/>
        <w:rPr>
          <w:rFonts w:ascii="Tahoma" w:hAnsi="Tahoma" w:cs="Tahoma"/>
        </w:rPr>
      </w:pPr>
    </w:p>
    <w:p w14:paraId="27D13A0B" w14:textId="77777777" w:rsidR="006006C4" w:rsidRDefault="006006C4"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w:t>
      </w:r>
    </w:p>
    <w:p w14:paraId="20AC7F68" w14:textId="77777777" w:rsidR="006006C4" w:rsidRDefault="006006C4" w:rsidP="008034E2">
      <w:pPr>
        <w:keepNext/>
        <w:keepLines/>
        <w:tabs>
          <w:tab w:val="left" w:pos="1080"/>
        </w:tabs>
        <w:ind w:left="360"/>
        <w:rPr>
          <w:rFonts w:ascii="Tahoma" w:hAnsi="Tahoma" w:cs="Tahoma"/>
          <w:b/>
        </w:rPr>
      </w:pPr>
    </w:p>
    <w:p w14:paraId="14A0703B" w14:textId="77777777" w:rsidR="006006C4" w:rsidRPr="00613CF9" w:rsidRDefault="006006C4" w:rsidP="008034E2">
      <w:pPr>
        <w:keepNext/>
        <w:keepLines/>
        <w:numPr>
          <w:ilvl w:val="1"/>
          <w:numId w:val="4"/>
        </w:numPr>
        <w:tabs>
          <w:tab w:val="clear" w:pos="1440"/>
        </w:tabs>
        <w:ind w:left="426" w:hanging="426"/>
        <w:jc w:val="center"/>
        <w:rPr>
          <w:rFonts w:ascii="Tahoma" w:hAnsi="Tahoma" w:cs="Tahoma"/>
        </w:rPr>
      </w:pPr>
      <w:r w:rsidRPr="00613CF9">
        <w:rPr>
          <w:rFonts w:ascii="Tahoma" w:hAnsi="Tahoma" w:cs="Tahoma"/>
        </w:rPr>
        <w:t>člen</w:t>
      </w:r>
    </w:p>
    <w:p w14:paraId="69FE4ACB" w14:textId="77777777" w:rsidR="006006C4" w:rsidRDefault="006006C4" w:rsidP="008034E2">
      <w:pPr>
        <w:keepNext/>
        <w:keepLines/>
        <w:jc w:val="both"/>
        <w:rPr>
          <w:rFonts w:ascii="Tahoma" w:hAnsi="Tahoma" w:cs="Tahoma"/>
          <w:b/>
        </w:rPr>
      </w:pPr>
    </w:p>
    <w:p w14:paraId="5B8832E6" w14:textId="1BA86FBF" w:rsidR="006006C4" w:rsidRDefault="006006C4" w:rsidP="008034E2">
      <w:pPr>
        <w:pStyle w:val="Telobesedila"/>
        <w:keepNext/>
        <w:keepLines/>
        <w:rPr>
          <w:rFonts w:ascii="Tahoma" w:hAnsi="Tahoma" w:cs="Tahoma"/>
          <w:b w:val="0"/>
          <w:lang w:val="sl-SI"/>
        </w:rPr>
      </w:pPr>
      <w:r>
        <w:rPr>
          <w:rFonts w:ascii="Tahoma" w:hAnsi="Tahoma" w:cs="Tahoma"/>
          <w:b w:val="0"/>
        </w:rPr>
        <w:t>Kakovost dobavljen</w:t>
      </w:r>
      <w:r>
        <w:rPr>
          <w:rFonts w:ascii="Tahoma" w:hAnsi="Tahoma" w:cs="Tahoma"/>
          <w:b w:val="0"/>
          <w:lang w:val="sl-SI"/>
        </w:rPr>
        <w:t xml:space="preserve">ega blaga </w:t>
      </w:r>
      <w:r>
        <w:rPr>
          <w:rFonts w:ascii="Tahoma" w:hAnsi="Tahoma" w:cs="Tahoma"/>
          <w:b w:val="0"/>
        </w:rPr>
        <w:t xml:space="preserve">mora biti v skladu s tehnično specifikacijo </w:t>
      </w:r>
      <w:r w:rsidRPr="00E9383A">
        <w:rPr>
          <w:rFonts w:ascii="Tahoma" w:hAnsi="Tahoma" w:cs="Tahoma"/>
          <w:b w:val="0"/>
          <w:lang w:val="sl-SI"/>
        </w:rPr>
        <w:t>naročnik</w:t>
      </w:r>
      <w:r>
        <w:rPr>
          <w:rFonts w:ascii="Tahoma" w:hAnsi="Tahoma" w:cs="Tahoma"/>
          <w:b w:val="0"/>
          <w:lang w:val="sl-SI"/>
        </w:rPr>
        <w:t>a, navedeno v razpisni dokumentaciji, in veljavnimi predpisi v Republiki Sloveniji.</w:t>
      </w:r>
    </w:p>
    <w:p w14:paraId="7791B619" w14:textId="77777777" w:rsidR="006006C4" w:rsidRDefault="006006C4" w:rsidP="008034E2">
      <w:pPr>
        <w:keepNext/>
        <w:keepLines/>
        <w:jc w:val="both"/>
        <w:rPr>
          <w:rFonts w:ascii="Tahoma" w:hAnsi="Tahoma" w:cs="Tahoma"/>
        </w:rPr>
      </w:pPr>
    </w:p>
    <w:p w14:paraId="2C03C54F" w14:textId="04031E9D" w:rsidR="006006C4" w:rsidRDefault="006006C4" w:rsidP="008034E2">
      <w:pPr>
        <w:keepNext/>
        <w:keepLines/>
        <w:jc w:val="both"/>
        <w:rPr>
          <w:rFonts w:ascii="Tahoma" w:hAnsi="Tahoma" w:cs="Tahoma"/>
          <w:b/>
          <w:bCs/>
        </w:rPr>
      </w:pPr>
      <w:r w:rsidRPr="00204A20">
        <w:rPr>
          <w:rFonts w:ascii="Tahoma" w:hAnsi="Tahoma" w:cs="Tahoma"/>
          <w:b/>
          <w:bCs/>
        </w:rPr>
        <w:t xml:space="preserve">Sklop </w:t>
      </w:r>
      <w:r w:rsidR="00C656D4">
        <w:rPr>
          <w:rFonts w:ascii="Tahoma" w:hAnsi="Tahoma" w:cs="Tahoma"/>
          <w:b/>
          <w:bCs/>
        </w:rPr>
        <w:t>3</w:t>
      </w:r>
      <w:r w:rsidRPr="00204A20">
        <w:rPr>
          <w:rFonts w:ascii="Tahoma" w:hAnsi="Tahoma" w:cs="Tahoma"/>
          <w:b/>
          <w:bCs/>
        </w:rPr>
        <w:t>:</w:t>
      </w:r>
      <w:r>
        <w:rPr>
          <w:rFonts w:ascii="Tahoma" w:hAnsi="Tahoma" w:cs="Tahoma"/>
          <w:bCs/>
        </w:rPr>
        <w:t xml:space="preserve"> </w:t>
      </w:r>
      <w:r w:rsidRPr="00A45559">
        <w:rPr>
          <w:rFonts w:ascii="Tahoma" w:hAnsi="Tahoma" w:cs="Tahoma"/>
          <w:bCs/>
        </w:rPr>
        <w:t xml:space="preserve">Olje </w:t>
      </w:r>
      <w:r>
        <w:rPr>
          <w:rFonts w:ascii="Tahoma" w:hAnsi="Tahoma" w:cs="Tahoma"/>
          <w:bCs/>
        </w:rPr>
        <w:t xml:space="preserve">za plinske </w:t>
      </w:r>
      <w:r w:rsidRPr="008D6D8D">
        <w:rPr>
          <w:rFonts w:ascii="Tahoma" w:hAnsi="Tahoma" w:cs="Tahoma"/>
          <w:bCs/>
        </w:rPr>
        <w:t xml:space="preserve">motorje na deponijski plin </w:t>
      </w:r>
      <w:r w:rsidRPr="00A45559">
        <w:rPr>
          <w:rFonts w:ascii="Tahoma" w:hAnsi="Tahoma" w:cs="Tahoma"/>
          <w:bCs/>
        </w:rPr>
        <w:t>mora ustrezati zahtevam, ki so navedene v tehnični dokumentaciji proizvajalca za upravljanje in vzdrževanje plinskih m</w:t>
      </w:r>
      <w:r>
        <w:rPr>
          <w:rFonts w:ascii="Tahoma" w:hAnsi="Tahoma" w:cs="Tahoma"/>
          <w:bCs/>
        </w:rPr>
        <w:t xml:space="preserve">otorjev (tehnična navodila </w:t>
      </w:r>
      <w:r w:rsidRPr="00A45559">
        <w:rPr>
          <w:rFonts w:ascii="Tahoma" w:hAnsi="Tahoma" w:cs="Tahoma"/>
          <w:bCs/>
        </w:rPr>
        <w:t>št.: 1000 – 0099 A, B, C, D in K</w:t>
      </w:r>
      <w:r>
        <w:rPr>
          <w:rFonts w:ascii="Tahoma" w:hAnsi="Tahoma" w:cs="Tahoma"/>
          <w:bCs/>
        </w:rPr>
        <w:t xml:space="preserve"> </w:t>
      </w:r>
      <w:r w:rsidRPr="008D6D8D">
        <w:rPr>
          <w:rFonts w:ascii="Tahoma" w:hAnsi="Tahoma" w:cs="Tahoma"/>
          <w:bCs/>
        </w:rPr>
        <w:t>za deponijski plin</w:t>
      </w:r>
      <w:r w:rsidRPr="00A45559">
        <w:rPr>
          <w:rFonts w:ascii="Tahoma" w:hAnsi="Tahoma" w:cs="Tahoma"/>
          <w:bCs/>
        </w:rPr>
        <w:t>) in biti v skladu z Uredbo o fizikalno-kemi</w:t>
      </w:r>
      <w:r>
        <w:rPr>
          <w:rFonts w:ascii="Tahoma" w:hAnsi="Tahoma" w:cs="Tahoma"/>
          <w:bCs/>
        </w:rPr>
        <w:t xml:space="preserve">jskih lastnostih tekočih goriv </w:t>
      </w:r>
      <w:r w:rsidRPr="004A5BE0">
        <w:rPr>
          <w:rFonts w:ascii="Tahoma" w:hAnsi="Tahoma" w:cs="Tahoma"/>
        </w:rPr>
        <w:t>(Ur. l. RS</w:t>
      </w:r>
      <w:r>
        <w:rPr>
          <w:rFonts w:ascii="Tahoma" w:hAnsi="Tahoma" w:cs="Tahoma"/>
        </w:rPr>
        <w:t>,</w:t>
      </w:r>
      <w:r w:rsidRPr="004A5BE0">
        <w:rPr>
          <w:rFonts w:ascii="Tahoma" w:hAnsi="Tahoma" w:cs="Tahoma"/>
        </w:rPr>
        <w:t xml:space="preserve"> št. </w:t>
      </w:r>
      <w:r w:rsidR="00643695" w:rsidRPr="00151636">
        <w:rPr>
          <w:rFonts w:ascii="Tahoma" w:hAnsi="Tahoma" w:cs="Tahoma"/>
          <w:bCs/>
        </w:rPr>
        <w:t>74/11, 64/14 in 36/18</w:t>
      </w:r>
      <w:r w:rsidRPr="004A5BE0">
        <w:rPr>
          <w:rFonts w:ascii="Tahoma" w:hAnsi="Tahoma" w:cs="Tahoma"/>
        </w:rPr>
        <w:t>)</w:t>
      </w:r>
      <w:r>
        <w:rPr>
          <w:rFonts w:ascii="Tahoma" w:hAnsi="Tahoma" w:cs="Tahoma"/>
          <w:bCs/>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mora na</w:t>
      </w:r>
      <w:r>
        <w:rPr>
          <w:rFonts w:ascii="Tahoma" w:hAnsi="Tahoma" w:cs="Tahoma"/>
        </w:rPr>
        <w:t xml:space="preserve"> pisni</w:t>
      </w:r>
      <w:r w:rsidRPr="0084255D">
        <w:rPr>
          <w:rFonts w:ascii="Tahoma" w:hAnsi="Tahoma" w:cs="Tahoma"/>
        </w:rPr>
        <w:t xml:space="preserve"> poziv </w:t>
      </w:r>
      <w:r>
        <w:rPr>
          <w:rFonts w:ascii="Tahoma" w:hAnsi="Tahoma" w:cs="Tahoma"/>
        </w:rPr>
        <w:t xml:space="preserve">naročnika </w:t>
      </w:r>
      <w:r w:rsidRPr="0084255D">
        <w:rPr>
          <w:rFonts w:ascii="Tahoma" w:hAnsi="Tahoma" w:cs="Tahoma"/>
        </w:rPr>
        <w:t xml:space="preserve">prevzeti vzorce olja na Odlagališču Barje, izvesti analizo in </w:t>
      </w:r>
      <w:r>
        <w:rPr>
          <w:rFonts w:ascii="Tahoma" w:hAnsi="Tahoma" w:cs="Tahoma"/>
        </w:rPr>
        <w:t xml:space="preserve">naročniku </w:t>
      </w:r>
      <w:r w:rsidRPr="0084255D">
        <w:rPr>
          <w:rFonts w:ascii="Tahoma" w:hAnsi="Tahoma" w:cs="Tahoma"/>
        </w:rPr>
        <w:t>predati poročilo o opravljeni analizi v roku treh (3) delovnih dni od</w:t>
      </w:r>
      <w:r>
        <w:rPr>
          <w:rFonts w:ascii="Tahoma" w:hAnsi="Tahoma" w:cs="Tahoma"/>
        </w:rPr>
        <w:t xml:space="preserve"> poziva naročnika oziroma od</w:t>
      </w:r>
      <w:r w:rsidRPr="0084255D">
        <w:rPr>
          <w:rFonts w:ascii="Tahoma" w:hAnsi="Tahoma" w:cs="Tahoma"/>
        </w:rPr>
        <w:t xml:space="preserve"> naročila analize</w:t>
      </w:r>
      <w:r w:rsidRPr="0050149A">
        <w:rPr>
          <w:rFonts w:ascii="Tahoma" w:hAnsi="Tahoma" w:cs="Tahoma"/>
        </w:rPr>
        <w:t xml:space="preserve">. </w:t>
      </w:r>
      <w:r w:rsidRPr="0050149A">
        <w:rPr>
          <w:rFonts w:ascii="Tahoma" w:hAnsi="Tahoma" w:cs="Tahoma"/>
          <w:bCs/>
        </w:rPr>
        <w:t>Analiza mora vsebovati vse parametre navedene v tehničnih navodilih št.: 1000 – 0099 B. Poročilo o analizi olja lahko vsebuje tudi dodatne informacije in d</w:t>
      </w:r>
      <w:r>
        <w:rPr>
          <w:rFonts w:ascii="Tahoma" w:hAnsi="Tahoma" w:cs="Tahoma"/>
          <w:bCs/>
        </w:rPr>
        <w:t xml:space="preserve">ruge parametre poleg zahtevanih. Laboratorij, ki bo opravljal analizo olja za </w:t>
      </w:r>
      <w:r>
        <w:rPr>
          <w:rFonts w:ascii="Tahoma" w:hAnsi="Tahoma" w:cs="Tahoma"/>
        </w:rPr>
        <w:t>izvajalca</w:t>
      </w:r>
      <w:r>
        <w:rPr>
          <w:rFonts w:ascii="Tahoma" w:hAnsi="Tahoma" w:cs="Tahoma"/>
          <w:bCs/>
        </w:rPr>
        <w:t xml:space="preserve">, mora biti akreditiran po </w:t>
      </w:r>
      <w:r w:rsidRPr="00581E55">
        <w:rPr>
          <w:rFonts w:ascii="Tahoma" w:hAnsi="Tahoma" w:cs="Tahoma"/>
          <w:bCs/>
        </w:rPr>
        <w:t>standardu</w:t>
      </w:r>
      <w:r w:rsidRPr="00581E55">
        <w:rPr>
          <w:rFonts w:ascii="Tahoma" w:hAnsi="Tahoma" w:cs="Tahoma"/>
          <w:b/>
          <w:bCs/>
        </w:rPr>
        <w:t xml:space="preserve"> </w:t>
      </w:r>
      <w:r w:rsidRPr="00581E55">
        <w:rPr>
          <w:rFonts w:ascii="Tahoma" w:hAnsi="Tahoma" w:cs="Tahoma"/>
          <w:bCs/>
        </w:rPr>
        <w:t>SIST EN ISO/IEC 17025:2005</w:t>
      </w:r>
      <w:r w:rsidRPr="00643695">
        <w:rPr>
          <w:rFonts w:ascii="Tahoma" w:hAnsi="Tahoma" w:cs="Tahoma"/>
          <w:bCs/>
        </w:rPr>
        <w:t>.</w:t>
      </w:r>
    </w:p>
    <w:p w14:paraId="27B534A7" w14:textId="77777777" w:rsidR="006006C4" w:rsidRDefault="006006C4" w:rsidP="008034E2">
      <w:pPr>
        <w:keepNext/>
        <w:keepLines/>
        <w:jc w:val="both"/>
        <w:rPr>
          <w:rFonts w:ascii="Tahoma" w:hAnsi="Tahoma" w:cs="Tahoma"/>
          <w:b/>
          <w:bCs/>
        </w:rPr>
      </w:pPr>
    </w:p>
    <w:p w14:paraId="6DB1B30C" w14:textId="6185E35D" w:rsidR="006006C4" w:rsidRPr="008D6D8D" w:rsidRDefault="006006C4" w:rsidP="008034E2">
      <w:pPr>
        <w:keepNext/>
        <w:keepLines/>
        <w:jc w:val="both"/>
        <w:rPr>
          <w:rFonts w:ascii="Tahoma" w:hAnsi="Tahoma" w:cs="Tahoma"/>
        </w:rPr>
      </w:pPr>
      <w:r w:rsidRPr="008D6D8D">
        <w:rPr>
          <w:rFonts w:ascii="Tahoma" w:hAnsi="Tahoma" w:cs="Tahoma"/>
        </w:rPr>
        <w:lastRenderedPageBreak/>
        <w:t xml:space="preserve">Olje za bioplinske motorje na bioplin s katalizatorjem mora ustrezati zahtevam, ki so navedene v tehnični dokumentaciji proizvajalca za upravljanje in vzdrževanje plinskih motorjev </w:t>
      </w:r>
      <w:r>
        <w:rPr>
          <w:rFonts w:ascii="Tahoma" w:hAnsi="Tahoma" w:cs="Tahoma"/>
        </w:rPr>
        <w:t xml:space="preserve">(tehnična navodila </w:t>
      </w:r>
      <w:r w:rsidRPr="008D6D8D">
        <w:rPr>
          <w:rFonts w:ascii="Tahoma" w:hAnsi="Tahoma" w:cs="Tahoma"/>
        </w:rPr>
        <w:t>št.: TA 1000 – 0099 A, B, C, D in K) in biti v skladu z Uredbo o fizikalno-kemijskih lastnostih tekočih goriv</w:t>
      </w:r>
      <w:r>
        <w:rPr>
          <w:rFonts w:ascii="Tahoma" w:hAnsi="Tahoma" w:cs="Tahoma"/>
        </w:rPr>
        <w:t xml:space="preserve"> </w:t>
      </w:r>
      <w:r w:rsidRPr="004A5BE0">
        <w:rPr>
          <w:rFonts w:ascii="Tahoma" w:hAnsi="Tahoma" w:cs="Tahoma"/>
        </w:rPr>
        <w:t>(Ur. l. RS</w:t>
      </w:r>
      <w:r>
        <w:rPr>
          <w:rFonts w:ascii="Tahoma" w:hAnsi="Tahoma" w:cs="Tahoma"/>
        </w:rPr>
        <w:t>,</w:t>
      </w:r>
      <w:r w:rsidRPr="004A5BE0">
        <w:rPr>
          <w:rFonts w:ascii="Tahoma" w:hAnsi="Tahoma" w:cs="Tahoma"/>
        </w:rPr>
        <w:t xml:space="preserve"> št. </w:t>
      </w:r>
      <w:r w:rsidR="00643695" w:rsidRPr="00151636">
        <w:rPr>
          <w:rFonts w:ascii="Tahoma" w:hAnsi="Tahoma" w:cs="Tahoma"/>
          <w:bCs/>
        </w:rPr>
        <w:t>74/11, 64/14 in 36/18</w:t>
      </w:r>
      <w:r w:rsidRPr="004A5BE0">
        <w:rPr>
          <w:rFonts w:ascii="Tahoma" w:hAnsi="Tahoma" w:cs="Tahoma"/>
        </w:rPr>
        <w:t>)</w:t>
      </w:r>
      <w:r w:rsidRPr="008D6D8D">
        <w:rPr>
          <w:rFonts w:ascii="Tahoma" w:hAnsi="Tahoma" w:cs="Tahoma"/>
        </w:rPr>
        <w:t xml:space="preserve">. </w:t>
      </w:r>
      <w:r>
        <w:rPr>
          <w:rFonts w:ascii="Tahoma" w:hAnsi="Tahoma" w:cs="Tahoma"/>
        </w:rPr>
        <w:t>Izvajalec</w:t>
      </w:r>
      <w:r w:rsidRPr="00AC30C9">
        <w:rPr>
          <w:rFonts w:ascii="Tahoma" w:hAnsi="Tahoma" w:cs="Tahoma"/>
        </w:rPr>
        <w:t xml:space="preserve"> </w:t>
      </w:r>
      <w:r w:rsidRPr="008D6D8D">
        <w:rPr>
          <w:rFonts w:ascii="Tahoma" w:hAnsi="Tahoma" w:cs="Tahoma"/>
        </w:rPr>
        <w:t>mora na pisni poziv naročnika prevzeti vzorce olja na Odlagališču Barje, izvesti analizo in naročniku predati poročilo o opravljeni analizi v roku treh (3) delovnih dni od poziva naročnika oziroma od naročila analize. Analiza mora vsebovati vse parametre navedene v tehničnih n</w:t>
      </w:r>
      <w:r>
        <w:rPr>
          <w:rFonts w:ascii="Tahoma" w:hAnsi="Tahoma" w:cs="Tahoma"/>
        </w:rPr>
        <w:t xml:space="preserve">avodilih </w:t>
      </w:r>
      <w:r w:rsidRPr="008D6D8D">
        <w:rPr>
          <w:rFonts w:ascii="Tahoma" w:hAnsi="Tahoma" w:cs="Tahoma"/>
        </w:rPr>
        <w:t xml:space="preserve">št.: TA 1000 – 0099 B. Poročilo o analizi olja lahko vsebuje tudi dodatne informacije in druge parametre poleg zahtevanih. Laboratorij, ki bo opravljal analizo olja za </w:t>
      </w:r>
      <w:r>
        <w:rPr>
          <w:rFonts w:ascii="Tahoma" w:hAnsi="Tahoma" w:cs="Tahoma"/>
        </w:rPr>
        <w:t>izvajalca</w:t>
      </w:r>
      <w:r w:rsidRPr="008D6D8D">
        <w:rPr>
          <w:rFonts w:ascii="Tahoma" w:hAnsi="Tahoma" w:cs="Tahoma"/>
        </w:rPr>
        <w:t>, mora biti akreditiran po standardu SIST EN ISO/IEC 17025:2005.</w:t>
      </w:r>
    </w:p>
    <w:p w14:paraId="573F05E0" w14:textId="77777777" w:rsidR="006006C4" w:rsidRDefault="006006C4" w:rsidP="008034E2">
      <w:pPr>
        <w:keepNext/>
        <w:keepLines/>
        <w:jc w:val="both"/>
        <w:rPr>
          <w:rFonts w:ascii="Tahoma" w:hAnsi="Tahoma" w:cs="Tahoma"/>
        </w:rPr>
      </w:pPr>
    </w:p>
    <w:p w14:paraId="4C19566D" w14:textId="1A7028C9" w:rsidR="006756B4" w:rsidRPr="00AC5CAE" w:rsidRDefault="00AC5CAE" w:rsidP="008034E2">
      <w:pPr>
        <w:keepNext/>
        <w:keepLines/>
        <w:numPr>
          <w:ilvl w:val="0"/>
          <w:numId w:val="6"/>
        </w:numPr>
        <w:tabs>
          <w:tab w:val="clear" w:pos="1440"/>
          <w:tab w:val="left" w:pos="851"/>
          <w:tab w:val="left" w:pos="1702"/>
        </w:tabs>
        <w:ind w:left="851" w:hanging="851"/>
        <w:jc w:val="both"/>
        <w:rPr>
          <w:rFonts w:ascii="Tahoma" w:hAnsi="Tahoma" w:cs="Tahoma"/>
        </w:rPr>
      </w:pPr>
      <w:r>
        <w:rPr>
          <w:rFonts w:ascii="Tahoma" w:hAnsi="Tahoma" w:cs="Tahoma"/>
          <w:b/>
        </w:rPr>
        <w:t>REKLAMACIJE</w:t>
      </w:r>
    </w:p>
    <w:p w14:paraId="5BD9723F" w14:textId="77777777" w:rsidR="00AC5CAE" w:rsidRPr="00643695" w:rsidRDefault="00AC5CAE" w:rsidP="00AC5CAE">
      <w:pPr>
        <w:keepNext/>
        <w:keepLines/>
        <w:tabs>
          <w:tab w:val="left" w:pos="851"/>
          <w:tab w:val="left" w:pos="1702"/>
        </w:tabs>
        <w:jc w:val="both"/>
        <w:rPr>
          <w:rFonts w:ascii="Tahoma" w:hAnsi="Tahoma" w:cs="Tahoma"/>
        </w:rPr>
      </w:pPr>
    </w:p>
    <w:p w14:paraId="03156E6A"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83991AD" w14:textId="77777777" w:rsidR="006756B4" w:rsidRDefault="006756B4" w:rsidP="008034E2">
      <w:pPr>
        <w:keepNext/>
        <w:keepLines/>
        <w:jc w:val="both"/>
        <w:rPr>
          <w:rFonts w:ascii="Tahoma" w:hAnsi="Tahoma" w:cs="Tahoma"/>
        </w:rPr>
      </w:pPr>
    </w:p>
    <w:p w14:paraId="03968A65" w14:textId="1E1C1C84" w:rsidR="006756B4" w:rsidRDefault="006756B4" w:rsidP="008034E2">
      <w:pPr>
        <w:keepNext/>
        <w:keepLines/>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w:t>
      </w:r>
      <w:r w:rsidR="0009082D">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4148086D" w14:textId="77777777" w:rsidR="006756B4" w:rsidRDefault="006756B4" w:rsidP="008034E2">
      <w:pPr>
        <w:keepNext/>
        <w:keepLines/>
        <w:jc w:val="both"/>
        <w:rPr>
          <w:rFonts w:ascii="Tahoma" w:hAnsi="Tahoma" w:cs="Tahoma"/>
        </w:rPr>
      </w:pPr>
    </w:p>
    <w:p w14:paraId="03781F3C" w14:textId="77777777" w:rsidR="006756B4" w:rsidRDefault="006756B4" w:rsidP="008034E2">
      <w:pPr>
        <w:keepNext/>
        <w:keepLines/>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27FCC0A8" w14:textId="77777777" w:rsidR="008A0DA9" w:rsidRDefault="008A0DA9" w:rsidP="008034E2">
      <w:pPr>
        <w:keepNext/>
        <w:keepLines/>
        <w:jc w:val="both"/>
        <w:rPr>
          <w:rFonts w:ascii="Tahoma" w:hAnsi="Tahoma" w:cs="Tahoma"/>
        </w:rPr>
      </w:pPr>
    </w:p>
    <w:p w14:paraId="0C6B15F7"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185B2B">
        <w:rPr>
          <w:rFonts w:ascii="Tahoma" w:hAnsi="Tahoma" w:cs="Tahoma"/>
        </w:rPr>
        <w:t>len</w:t>
      </w:r>
    </w:p>
    <w:p w14:paraId="2677A5D5" w14:textId="77777777" w:rsidR="008A0DA9" w:rsidRDefault="008A0DA9" w:rsidP="008034E2">
      <w:pPr>
        <w:keepNext/>
        <w:keepLines/>
        <w:jc w:val="both"/>
        <w:rPr>
          <w:rFonts w:ascii="Tahoma" w:hAnsi="Tahoma" w:cs="Tahoma"/>
        </w:rPr>
      </w:pPr>
    </w:p>
    <w:p w14:paraId="5863E998" w14:textId="77777777" w:rsidR="006756B4" w:rsidRDefault="006756B4" w:rsidP="008034E2">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0C055CD8" w14:textId="77777777" w:rsidR="006756B4" w:rsidRDefault="006756B4" w:rsidP="008034E2">
      <w:pPr>
        <w:keepNext/>
        <w:keepLines/>
        <w:jc w:val="both"/>
        <w:rPr>
          <w:rFonts w:ascii="Tahoma" w:hAnsi="Tahoma" w:cs="Tahoma"/>
        </w:rPr>
      </w:pPr>
    </w:p>
    <w:p w14:paraId="44C76ECF" w14:textId="77777777" w:rsidR="006756B4" w:rsidRDefault="006756B4" w:rsidP="008034E2">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57219AB8" w14:textId="77777777" w:rsidR="008A0DA9" w:rsidRDefault="008A0DA9" w:rsidP="008034E2">
      <w:pPr>
        <w:keepNext/>
        <w:keepLines/>
        <w:jc w:val="both"/>
        <w:rPr>
          <w:rFonts w:ascii="Tahoma" w:hAnsi="Tahoma" w:cs="Tahoma"/>
        </w:rPr>
      </w:pPr>
    </w:p>
    <w:p w14:paraId="14B6785F"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7348EBB" w14:textId="77777777" w:rsidR="006756B4" w:rsidRDefault="006756B4" w:rsidP="008034E2">
      <w:pPr>
        <w:keepNext/>
        <w:keepLines/>
        <w:ind w:left="426"/>
        <w:jc w:val="center"/>
        <w:rPr>
          <w:rFonts w:ascii="Tahoma" w:hAnsi="Tahoma" w:cs="Tahoma"/>
        </w:rPr>
      </w:pPr>
    </w:p>
    <w:p w14:paraId="76547AF1" w14:textId="61385117" w:rsidR="006756B4" w:rsidRDefault="006756B4"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sidR="00AF5340">
        <w:rPr>
          <w:rFonts w:ascii="Tahoma" w:hAnsi="Tahoma" w:cs="Tahoma"/>
        </w:rPr>
        <w:t xml:space="preserve">iz prejšnjega člena </w:t>
      </w:r>
      <w:r>
        <w:rPr>
          <w:rFonts w:ascii="Tahoma" w:hAnsi="Tahoma" w:cs="Tahoma"/>
        </w:rPr>
        <w:t>naročnika pisno obvestiti (</w:t>
      </w:r>
      <w:r w:rsidRPr="00E47BB0">
        <w:rPr>
          <w:rFonts w:ascii="Tahoma" w:hAnsi="Tahoma" w:cs="Tahoma"/>
        </w:rPr>
        <w:t xml:space="preserve"> 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21FD55AE" w14:textId="77777777" w:rsidR="006756B4" w:rsidRDefault="006756B4" w:rsidP="008034E2">
      <w:pPr>
        <w:keepNext/>
        <w:keepLines/>
        <w:jc w:val="both"/>
        <w:rPr>
          <w:rFonts w:ascii="Tahoma" w:hAnsi="Tahoma" w:cs="Tahoma"/>
        </w:rPr>
      </w:pPr>
    </w:p>
    <w:p w14:paraId="0ECCBDDE" w14:textId="77777777" w:rsidR="006756B4" w:rsidRDefault="006756B4" w:rsidP="008034E2">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Pr="00843CC1">
        <w:rPr>
          <w:rFonts w:ascii="Tahoma" w:hAnsi="Tahoma" w:cs="Tahoma"/>
          <w:sz w:val="20"/>
        </w:rPr>
        <w:t xml:space="preserve">dobropis, 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5F9CB654" w14:textId="77777777" w:rsidR="006756B4" w:rsidRPr="00843CC1" w:rsidRDefault="006756B4" w:rsidP="008034E2">
      <w:pPr>
        <w:pStyle w:val="Telobesedila21"/>
        <w:keepNext/>
        <w:keepLines/>
        <w:widowControl/>
        <w:rPr>
          <w:rFonts w:ascii="Tahoma" w:hAnsi="Tahoma" w:cs="Tahoma"/>
          <w:sz w:val="20"/>
        </w:rPr>
      </w:pPr>
    </w:p>
    <w:p w14:paraId="1A0B95B3"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97ABE0E" w14:textId="77777777" w:rsidR="006756B4" w:rsidRDefault="006756B4" w:rsidP="008034E2">
      <w:pPr>
        <w:keepNext/>
        <w:keepLines/>
        <w:ind w:left="426"/>
        <w:rPr>
          <w:rFonts w:ascii="Tahoma" w:hAnsi="Tahoma" w:cs="Tahoma"/>
        </w:rPr>
      </w:pPr>
    </w:p>
    <w:p w14:paraId="04DA0A9D" w14:textId="6444FFB2" w:rsidR="006756B4" w:rsidRDefault="006756B4" w:rsidP="008034E2">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sidR="00AF5340">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izda naročnik </w:t>
      </w:r>
      <w:r w:rsidRPr="009F6C2B">
        <w:rPr>
          <w:rFonts w:ascii="Tahoma" w:hAnsi="Tahoma" w:cs="Tahoma"/>
        </w:rPr>
        <w:t>račun.</w:t>
      </w:r>
    </w:p>
    <w:p w14:paraId="27E2D382" w14:textId="77777777" w:rsidR="006756B4" w:rsidRDefault="006756B4" w:rsidP="008034E2">
      <w:pPr>
        <w:keepNext/>
        <w:keepLines/>
        <w:jc w:val="both"/>
        <w:rPr>
          <w:rFonts w:ascii="Tahoma" w:hAnsi="Tahoma" w:cs="Tahoma"/>
        </w:rPr>
      </w:pPr>
    </w:p>
    <w:p w14:paraId="3F39637B" w14:textId="4000C2D0" w:rsidR="008A0DA9" w:rsidRPr="00AC5CAE" w:rsidRDefault="006756B4" w:rsidP="00AC5CAE">
      <w:pPr>
        <w:keepNext/>
        <w:keepLines/>
        <w:numPr>
          <w:ilvl w:val="0"/>
          <w:numId w:val="6"/>
        </w:numPr>
        <w:tabs>
          <w:tab w:val="clear" w:pos="1440"/>
          <w:tab w:val="left" w:pos="851"/>
          <w:tab w:val="left" w:pos="1702"/>
        </w:tabs>
        <w:ind w:hanging="1440"/>
        <w:jc w:val="both"/>
        <w:rPr>
          <w:rFonts w:ascii="Tahoma" w:hAnsi="Tahoma" w:cs="Tahoma"/>
        </w:rPr>
      </w:pPr>
      <w:r w:rsidRPr="00C10304">
        <w:rPr>
          <w:rFonts w:ascii="Tahoma" w:hAnsi="Tahoma" w:cs="Tahoma"/>
          <w:b/>
        </w:rPr>
        <w:t xml:space="preserve">ODVOZ, UNIČENJE OZIROMA RECIKLAŽA </w:t>
      </w:r>
    </w:p>
    <w:p w14:paraId="783E7CED" w14:textId="77777777" w:rsidR="00AC5CAE" w:rsidRDefault="00AC5CAE" w:rsidP="00AC5CAE">
      <w:pPr>
        <w:keepNext/>
        <w:keepLines/>
        <w:tabs>
          <w:tab w:val="left" w:pos="851"/>
          <w:tab w:val="left" w:pos="1702"/>
        </w:tabs>
        <w:ind w:left="1440"/>
        <w:jc w:val="both"/>
        <w:rPr>
          <w:rFonts w:ascii="Tahoma" w:hAnsi="Tahoma" w:cs="Tahoma"/>
        </w:rPr>
      </w:pPr>
    </w:p>
    <w:p w14:paraId="77E34C51"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5F3BE81" w14:textId="77777777" w:rsidR="006756B4" w:rsidRDefault="006756B4" w:rsidP="008034E2">
      <w:pPr>
        <w:pStyle w:val="Telobesedila21"/>
        <w:keepNext/>
        <w:keepLines/>
        <w:widowControl/>
        <w:rPr>
          <w:rFonts w:ascii="Tahoma" w:hAnsi="Tahoma" w:cs="Tahoma"/>
          <w:sz w:val="20"/>
        </w:rPr>
      </w:pPr>
    </w:p>
    <w:p w14:paraId="52E03719" w14:textId="02348997" w:rsidR="006756B4" w:rsidRDefault="006756B4" w:rsidP="008034E2">
      <w:pPr>
        <w:pStyle w:val="Telobesedila21"/>
        <w:keepNext/>
        <w:keepLines/>
        <w:widowControl/>
        <w:ind w:left="0" w:firstLine="0"/>
        <w:rPr>
          <w:rFonts w:ascii="Tahoma" w:hAnsi="Tahoma" w:cs="Tahoma"/>
          <w:sz w:val="20"/>
        </w:rPr>
      </w:pPr>
      <w:r>
        <w:rPr>
          <w:rFonts w:ascii="Tahoma" w:hAnsi="Tahoma" w:cs="Tahoma"/>
          <w:sz w:val="20"/>
        </w:rPr>
        <w:t>I</w:t>
      </w:r>
      <w:r w:rsidRPr="007176C3">
        <w:rPr>
          <w:rFonts w:ascii="Tahoma" w:hAnsi="Tahoma" w:cs="Tahoma"/>
          <w:sz w:val="20"/>
        </w:rPr>
        <w:t xml:space="preserve">zvajalec </w:t>
      </w:r>
      <w:r>
        <w:rPr>
          <w:rFonts w:ascii="Tahoma" w:hAnsi="Tahoma" w:cs="Tahoma"/>
          <w:sz w:val="20"/>
        </w:rPr>
        <w:t>se s podpisom tega okvirnega sporazuma obvezuje, da bo v skladu z Uredbo o odpadkih</w:t>
      </w:r>
      <w:r w:rsidR="00AF5340" w:rsidRPr="00AF5340">
        <w:rPr>
          <w:rFonts w:ascii="Tahoma" w:hAnsi="Tahoma" w:cs="Tahoma"/>
        </w:rPr>
        <w:t xml:space="preserve"> </w:t>
      </w:r>
      <w:r w:rsidR="00AF5340" w:rsidRPr="00AF5340">
        <w:rPr>
          <w:rFonts w:ascii="Tahoma" w:hAnsi="Tahoma" w:cs="Tahoma"/>
          <w:sz w:val="20"/>
        </w:rPr>
        <w:t>(Ur. l. RS št. 37/15 in 69/15)</w:t>
      </w:r>
      <w:r>
        <w:rPr>
          <w:rFonts w:ascii="Tahoma" w:hAnsi="Tahoma" w:cs="Tahoma"/>
          <w:sz w:val="20"/>
        </w:rPr>
        <w:t xml:space="preserve"> na lastne stroške poskrbel za odvoz, uničenje oziroma reciklažo blaga, ki ga dobavlja </w:t>
      </w:r>
      <w:r w:rsidRPr="00583F94">
        <w:rPr>
          <w:rFonts w:ascii="Tahoma" w:hAnsi="Tahoma" w:cs="Tahoma"/>
          <w:sz w:val="20"/>
        </w:rPr>
        <w:t>naročnik</w:t>
      </w:r>
      <w:r>
        <w:rPr>
          <w:rFonts w:ascii="Tahoma" w:hAnsi="Tahoma" w:cs="Tahoma"/>
          <w:sz w:val="20"/>
        </w:rPr>
        <w:t xml:space="preserve">u, ter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Pr>
          <w:rFonts w:ascii="Tahoma" w:hAnsi="Tahoma" w:cs="Tahoma"/>
          <w:sz w:val="20"/>
        </w:rPr>
        <w:t>za vsak odvoz, uničenje oziroma reciklažo izstavil evidenčni list. Prevzem odpadnega blaga</w:t>
      </w:r>
      <w:r w:rsidRPr="00C10304">
        <w:rPr>
          <w:rFonts w:ascii="Tahoma" w:hAnsi="Tahoma" w:cs="Tahoma"/>
          <w:sz w:val="20"/>
        </w:rPr>
        <w:t xml:space="preserve"> </w:t>
      </w:r>
      <w:r>
        <w:rPr>
          <w:rFonts w:ascii="Tahoma" w:hAnsi="Tahoma" w:cs="Tahoma"/>
          <w:sz w:val="20"/>
        </w:rPr>
        <w:t xml:space="preserve">se bo izvajal na </w:t>
      </w:r>
      <w:r w:rsidRPr="00FB09E3">
        <w:rPr>
          <w:rFonts w:ascii="Tahoma" w:hAnsi="Tahoma" w:cs="Tahoma"/>
          <w:sz w:val="20"/>
        </w:rPr>
        <w:t xml:space="preserve">Odlagališču </w:t>
      </w:r>
      <w:r w:rsidR="00643695">
        <w:rPr>
          <w:rFonts w:ascii="Tahoma" w:hAnsi="Tahoma" w:cs="Tahoma"/>
          <w:sz w:val="20"/>
        </w:rPr>
        <w:t>Barje.</w:t>
      </w:r>
    </w:p>
    <w:p w14:paraId="64F8153C" w14:textId="77777777" w:rsidR="006756B4" w:rsidRDefault="006756B4" w:rsidP="008034E2">
      <w:pPr>
        <w:keepNext/>
        <w:keepLines/>
        <w:jc w:val="both"/>
        <w:rPr>
          <w:rFonts w:ascii="Tahoma" w:hAnsi="Tahoma" w:cs="Tahoma"/>
        </w:rPr>
      </w:pPr>
    </w:p>
    <w:p w14:paraId="0B42E1D0" w14:textId="77777777" w:rsidR="00B578F7" w:rsidRPr="00D93EC4" w:rsidRDefault="00B578F7" w:rsidP="008034E2">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lastRenderedPageBreak/>
        <w:t xml:space="preserve">OBVEZNOSTI </w:t>
      </w:r>
      <w:r w:rsidR="000569BD">
        <w:rPr>
          <w:rFonts w:ascii="Tahoma" w:hAnsi="Tahoma" w:cs="Tahoma"/>
          <w:b/>
        </w:rPr>
        <w:t>STRANK</w:t>
      </w:r>
      <w:r w:rsidR="004F05EC">
        <w:rPr>
          <w:rFonts w:ascii="Tahoma" w:hAnsi="Tahoma" w:cs="Tahoma"/>
          <w:b/>
        </w:rPr>
        <w:t xml:space="preserve"> OKVIRNEGA SPORAZUMA</w:t>
      </w:r>
    </w:p>
    <w:p w14:paraId="1FDDA734" w14:textId="77777777" w:rsidR="00B578F7" w:rsidRPr="00D93EC4" w:rsidRDefault="00B578F7" w:rsidP="008034E2">
      <w:pPr>
        <w:keepNext/>
        <w:keepLines/>
        <w:spacing w:line="288" w:lineRule="auto"/>
        <w:jc w:val="center"/>
        <w:rPr>
          <w:rFonts w:ascii="Tahoma" w:hAnsi="Tahoma" w:cs="Tahoma"/>
          <w:b/>
        </w:rPr>
      </w:pPr>
    </w:p>
    <w:p w14:paraId="15644A0A" w14:textId="77777777" w:rsidR="00171035"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379146F" w14:textId="77777777" w:rsidR="00171035" w:rsidRDefault="00171035" w:rsidP="008034E2">
      <w:pPr>
        <w:keepNext/>
        <w:keepLines/>
        <w:jc w:val="both"/>
        <w:rPr>
          <w:rFonts w:ascii="Tahoma" w:hAnsi="Tahoma" w:cs="Tahoma"/>
        </w:rPr>
      </w:pPr>
    </w:p>
    <w:p w14:paraId="1711C603"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Izvajalec se obvezuje:</w:t>
      </w:r>
    </w:p>
    <w:p w14:paraId="03853C3E" w14:textId="094012C7" w:rsidR="004F05EC" w:rsidRPr="00B15603" w:rsidRDefault="004F05EC" w:rsidP="008034E2">
      <w:pPr>
        <w:keepNext/>
        <w:keepLines/>
        <w:numPr>
          <w:ilvl w:val="0"/>
          <w:numId w:val="13"/>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39C73AD4" w14:textId="715686E7" w:rsidR="00474226" w:rsidRPr="0086165D" w:rsidRDefault="00474226" w:rsidP="008034E2">
      <w:pPr>
        <w:keepNext/>
        <w:keepLines/>
        <w:numPr>
          <w:ilvl w:val="0"/>
          <w:numId w:val="13"/>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2B28A385" w14:textId="77777777" w:rsidR="00474226" w:rsidRDefault="00474226" w:rsidP="008034E2">
      <w:pPr>
        <w:keepNext/>
        <w:keepLines/>
        <w:numPr>
          <w:ilvl w:val="0"/>
          <w:numId w:val="13"/>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5115EA40" w14:textId="1F82327F" w:rsidR="00474226" w:rsidRPr="00B3619C" w:rsidRDefault="00474226" w:rsidP="008034E2">
      <w:pPr>
        <w:keepNext/>
        <w:keepLines/>
        <w:numPr>
          <w:ilvl w:val="0"/>
          <w:numId w:val="13"/>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6DF56BB7" w14:textId="2C8B1A65" w:rsidR="00176C82" w:rsidRDefault="00474226" w:rsidP="008034E2">
      <w:pPr>
        <w:keepNext/>
        <w:keepLines/>
        <w:numPr>
          <w:ilvl w:val="0"/>
          <w:numId w:val="13"/>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00C41EEC" w:rsidRPr="006756B4">
        <w:rPr>
          <w:rFonts w:ascii="Tahoma" w:hAnsi="Tahoma" w:cs="Tahoma"/>
        </w:rPr>
        <w:t>.</w:t>
      </w:r>
    </w:p>
    <w:p w14:paraId="12AE1922" w14:textId="77777777" w:rsidR="008034E2" w:rsidRPr="006756B4" w:rsidRDefault="008034E2" w:rsidP="008034E2">
      <w:pPr>
        <w:keepNext/>
        <w:keepLines/>
        <w:ind w:left="426"/>
        <w:jc w:val="both"/>
        <w:rPr>
          <w:rFonts w:ascii="Tahoma" w:hAnsi="Tahoma" w:cs="Tahoma"/>
        </w:rPr>
      </w:pPr>
    </w:p>
    <w:p w14:paraId="18734E51" w14:textId="77777777" w:rsidR="00DE098B"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1A90452E" w14:textId="77777777" w:rsidR="006C4C08" w:rsidRPr="00C37B6C" w:rsidRDefault="006C4C08" w:rsidP="008034E2">
      <w:pPr>
        <w:keepNext/>
        <w:keepLines/>
        <w:jc w:val="both"/>
        <w:rPr>
          <w:rFonts w:ascii="Tahoma" w:hAnsi="Tahoma" w:cs="Tahoma"/>
          <w:b/>
        </w:rPr>
      </w:pPr>
    </w:p>
    <w:p w14:paraId="2BBAC1B1"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Naročnik se obvezuje:</w:t>
      </w:r>
    </w:p>
    <w:p w14:paraId="2A8D8EB3" w14:textId="77777777" w:rsidR="00474226" w:rsidRPr="00C509F8" w:rsidRDefault="00474226" w:rsidP="008034E2">
      <w:pPr>
        <w:keepNext/>
        <w:keepLines/>
        <w:numPr>
          <w:ilvl w:val="0"/>
          <w:numId w:val="13"/>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13A83708" w14:textId="5A0C5C51" w:rsidR="00474226" w:rsidRDefault="00474226" w:rsidP="008034E2">
      <w:pPr>
        <w:keepNext/>
        <w:keepLines/>
        <w:numPr>
          <w:ilvl w:val="0"/>
          <w:numId w:val="13"/>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w:t>
      </w:r>
      <w:r w:rsidR="00585F81">
        <w:rPr>
          <w:rFonts w:ascii="Tahoma" w:hAnsi="Tahoma" w:cs="Tahoma"/>
        </w:rPr>
        <w:t>izvajalca o</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79B0AC85" w14:textId="77777777" w:rsidR="004F05EC" w:rsidRDefault="004F05EC" w:rsidP="008034E2">
      <w:pPr>
        <w:keepNext/>
        <w:keepLines/>
        <w:numPr>
          <w:ilvl w:val="0"/>
          <w:numId w:val="14"/>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14:paraId="09D7735D" w14:textId="28CD5ABE" w:rsidR="00A63AD7" w:rsidRDefault="004F05EC" w:rsidP="008034E2">
      <w:pPr>
        <w:keepNext/>
        <w:keepLines/>
        <w:numPr>
          <w:ilvl w:val="0"/>
          <w:numId w:val="14"/>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sidR="00474226">
        <w:rPr>
          <w:rFonts w:ascii="Tahoma" w:hAnsi="Tahoma" w:cs="Tahoma"/>
        </w:rPr>
        <w:t>obveznosti</w:t>
      </w:r>
      <w:r>
        <w:rPr>
          <w:rFonts w:ascii="Tahoma" w:hAnsi="Tahoma" w:cs="Tahoma"/>
        </w:rPr>
        <w:t xml:space="preserve"> s strani</w:t>
      </w:r>
      <w:r w:rsidRPr="00C509F8">
        <w:rPr>
          <w:rFonts w:ascii="Tahoma" w:hAnsi="Tahoma" w:cs="Tahoma"/>
        </w:rPr>
        <w:t xml:space="preserve"> izvajalca</w:t>
      </w:r>
      <w:r w:rsidR="009C0D7F">
        <w:rPr>
          <w:rFonts w:ascii="Tahoma" w:hAnsi="Tahoma" w:cs="Tahoma"/>
        </w:rPr>
        <w:t>.</w:t>
      </w:r>
    </w:p>
    <w:p w14:paraId="17AA28F9" w14:textId="77777777" w:rsidR="008A0DA9" w:rsidRDefault="008A0DA9" w:rsidP="008A0DA9">
      <w:pPr>
        <w:keepNext/>
        <w:keepLines/>
        <w:ind w:left="426"/>
        <w:jc w:val="both"/>
        <w:rPr>
          <w:rFonts w:ascii="Tahoma" w:hAnsi="Tahoma" w:cs="Tahoma"/>
        </w:rPr>
      </w:pPr>
    </w:p>
    <w:p w14:paraId="004E0F46" w14:textId="43E2D39C" w:rsidR="00BF4D55" w:rsidRDefault="00841121"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14:paraId="4DAC9A04" w14:textId="77777777" w:rsidR="00BF4D55" w:rsidRDefault="00BF4D55" w:rsidP="008034E2">
      <w:pPr>
        <w:keepNext/>
        <w:keepLines/>
        <w:tabs>
          <w:tab w:val="left" w:pos="567"/>
          <w:tab w:val="left" w:pos="1702"/>
        </w:tabs>
        <w:jc w:val="both"/>
        <w:rPr>
          <w:rFonts w:ascii="Tahoma" w:hAnsi="Tahoma" w:cs="Tahoma"/>
          <w:b/>
        </w:rPr>
      </w:pPr>
    </w:p>
    <w:p w14:paraId="719D5E06" w14:textId="77777777" w:rsidR="00841121" w:rsidRPr="001C5BC7" w:rsidRDefault="001C5BC7" w:rsidP="008034E2">
      <w:pPr>
        <w:keepNext/>
        <w:keepLines/>
        <w:numPr>
          <w:ilvl w:val="1"/>
          <w:numId w:val="4"/>
        </w:numPr>
        <w:tabs>
          <w:tab w:val="clear" w:pos="1440"/>
        </w:tabs>
        <w:ind w:left="426" w:hanging="426"/>
        <w:jc w:val="center"/>
        <w:rPr>
          <w:rFonts w:ascii="Tahoma" w:hAnsi="Tahoma" w:cs="Tahoma"/>
        </w:rPr>
      </w:pPr>
      <w:r w:rsidRPr="001C5BC7">
        <w:rPr>
          <w:rFonts w:ascii="Tahoma" w:hAnsi="Tahoma" w:cs="Tahoma"/>
        </w:rPr>
        <w:t>člen</w:t>
      </w:r>
    </w:p>
    <w:p w14:paraId="3D2CFAD9" w14:textId="77777777" w:rsidR="001C5BC7" w:rsidRDefault="001C5BC7" w:rsidP="008034E2">
      <w:pPr>
        <w:keepNext/>
        <w:keepLines/>
        <w:ind w:left="426"/>
        <w:rPr>
          <w:rFonts w:ascii="Tahoma" w:hAnsi="Tahoma" w:cs="Tahoma"/>
          <w:b/>
        </w:rPr>
      </w:pPr>
    </w:p>
    <w:p w14:paraId="54995ED5" w14:textId="6636A070" w:rsidR="00B73E1A" w:rsidRPr="00D0137C" w:rsidRDefault="00B73E1A" w:rsidP="008034E2">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predložil naročniku </w:t>
      </w:r>
      <w:r>
        <w:rPr>
          <w:rFonts w:ascii="Tahoma" w:hAnsi="Tahoma" w:cs="Tahoma"/>
        </w:rPr>
        <w:t>izvirnik finančnega zavarovanja za zavarovanje dobre izvedbe obveznosti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 EUR (z besedo: …………………………… evrov in …./100)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dni</w:t>
      </w:r>
      <w:r>
        <w:rPr>
          <w:rFonts w:ascii="Tahoma" w:hAnsi="Tahoma" w:cs="Tahoma"/>
        </w:rPr>
        <w:t xml:space="preserve"> po izteku veljavnosti okvirnega sporazuma</w:t>
      </w:r>
      <w:r w:rsidRPr="00C509F8">
        <w:rPr>
          <w:rFonts w:ascii="Tahoma" w:hAnsi="Tahoma" w:cs="Tahoma"/>
        </w:rPr>
        <w:t>.</w:t>
      </w:r>
    </w:p>
    <w:p w14:paraId="1AD7E2E7" w14:textId="77777777" w:rsidR="00B73E1A" w:rsidRDefault="00B73E1A" w:rsidP="008034E2">
      <w:pPr>
        <w:keepNext/>
        <w:keepLines/>
        <w:jc w:val="both"/>
        <w:rPr>
          <w:rFonts w:ascii="Tahoma" w:hAnsi="Tahoma" w:cs="Tahoma"/>
        </w:rPr>
      </w:pPr>
    </w:p>
    <w:p w14:paraId="6728835E" w14:textId="4ADC9A08" w:rsidR="00B73E1A" w:rsidRDefault="00B73E1A" w:rsidP="008034E2">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okvirnega sporazuma je lahko izdano v obliki podpisane in žigosane bianko menice z izpolnjeno, podpisano in žigosano menično izjavo ali v bančne garancije ali zavarovanja, izdanega s strani zavarovalnice (t.i. kavcijsko zavarovanje).</w:t>
      </w:r>
    </w:p>
    <w:p w14:paraId="3770C6B0" w14:textId="77777777" w:rsidR="00B73E1A" w:rsidRPr="00256F36" w:rsidRDefault="00B73E1A" w:rsidP="008034E2">
      <w:pPr>
        <w:keepNext/>
        <w:keepLines/>
        <w:jc w:val="both"/>
        <w:rPr>
          <w:rFonts w:ascii="Tahoma" w:hAnsi="Tahoma" w:cs="Tahoma"/>
        </w:rPr>
      </w:pPr>
    </w:p>
    <w:p w14:paraId="1844A9FB" w14:textId="77777777" w:rsidR="00B73E1A" w:rsidRPr="00C509F8" w:rsidRDefault="00B73E1A" w:rsidP="008034E2">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morebitne že prevzete količine produkta.</w:t>
      </w:r>
    </w:p>
    <w:p w14:paraId="1D39CD30" w14:textId="77777777" w:rsidR="00B73E1A" w:rsidRDefault="00B73E1A" w:rsidP="008034E2">
      <w:pPr>
        <w:keepNext/>
        <w:keepLines/>
        <w:jc w:val="both"/>
        <w:rPr>
          <w:rFonts w:ascii="Tahoma" w:hAnsi="Tahoma" w:cs="Tahoma"/>
        </w:rPr>
      </w:pPr>
    </w:p>
    <w:p w14:paraId="4D817D75" w14:textId="58B5D7A8" w:rsidR="00B73E1A" w:rsidRPr="00C509F8" w:rsidRDefault="00B73E1A" w:rsidP="008034E2">
      <w:pPr>
        <w:keepNext/>
        <w:keepLines/>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V tem primeru bo naročnik unovčil </w:t>
      </w:r>
      <w:r>
        <w:rPr>
          <w:rFonts w:ascii="Tahoma" w:hAnsi="Tahoma" w:cs="Tahoma"/>
        </w:rPr>
        <w:t xml:space="preserve">finančno </w:t>
      </w:r>
      <w:r w:rsidRPr="00C509F8">
        <w:rPr>
          <w:rFonts w:ascii="Tahoma" w:hAnsi="Tahoma" w:cs="Tahoma"/>
        </w:rPr>
        <w:t>zavarovanje resnosti ponudbe, brez kakršnekoli obveznosti do izvajalca.</w:t>
      </w:r>
    </w:p>
    <w:p w14:paraId="3368855C" w14:textId="77777777" w:rsidR="007F54F2" w:rsidRDefault="007F54F2" w:rsidP="008034E2">
      <w:pPr>
        <w:keepNext/>
        <w:keepLines/>
        <w:jc w:val="both"/>
        <w:rPr>
          <w:rFonts w:ascii="Tahoma" w:hAnsi="Tahoma" w:cs="Tahoma"/>
        </w:rPr>
      </w:pPr>
    </w:p>
    <w:p w14:paraId="4BD0E919" w14:textId="77777777" w:rsidR="007F54F2" w:rsidRDefault="007F54F2" w:rsidP="008034E2">
      <w:pPr>
        <w:keepNext/>
        <w:keepLines/>
        <w:jc w:val="both"/>
        <w:rPr>
          <w:rFonts w:ascii="Tahoma" w:hAnsi="Tahoma" w:cs="Tahoma"/>
          <w:szCs w:val="22"/>
        </w:rPr>
      </w:pPr>
      <w:r>
        <w:rPr>
          <w:rFonts w:ascii="Tahoma" w:hAnsi="Tahoma" w:cs="Tahoma"/>
          <w:szCs w:val="22"/>
        </w:rPr>
        <w:lastRenderedPageBreak/>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04103087" w14:textId="77777777" w:rsidR="008C2F86" w:rsidRPr="003E0360" w:rsidRDefault="008C2F86" w:rsidP="008034E2">
      <w:pPr>
        <w:keepNext/>
        <w:keepLines/>
        <w:autoSpaceDE w:val="0"/>
        <w:autoSpaceDN w:val="0"/>
        <w:adjustRightInd w:val="0"/>
        <w:jc w:val="both"/>
        <w:rPr>
          <w:rFonts w:ascii="Tahoma" w:hAnsi="Tahoma" w:cs="Tahoma"/>
        </w:rPr>
      </w:pPr>
    </w:p>
    <w:p w14:paraId="7C225D51" w14:textId="77777777" w:rsidR="00841121" w:rsidRDefault="000569BD"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4D62E80F" w14:textId="77777777" w:rsidR="00841121" w:rsidRDefault="00841121" w:rsidP="008034E2">
      <w:pPr>
        <w:keepNext/>
        <w:keepLines/>
        <w:tabs>
          <w:tab w:val="left" w:pos="567"/>
          <w:tab w:val="left" w:pos="1702"/>
        </w:tabs>
        <w:jc w:val="both"/>
        <w:rPr>
          <w:rFonts w:ascii="Tahoma" w:hAnsi="Tahoma" w:cs="Tahoma"/>
          <w:b/>
        </w:rPr>
      </w:pPr>
    </w:p>
    <w:p w14:paraId="666D5632" w14:textId="77777777" w:rsidR="00454346" w:rsidRPr="00454346" w:rsidRDefault="00454346" w:rsidP="008034E2">
      <w:pPr>
        <w:keepNext/>
        <w:keepLines/>
        <w:numPr>
          <w:ilvl w:val="1"/>
          <w:numId w:val="4"/>
        </w:numPr>
        <w:tabs>
          <w:tab w:val="clear" w:pos="1440"/>
        </w:tabs>
        <w:ind w:left="426" w:hanging="426"/>
        <w:jc w:val="center"/>
        <w:rPr>
          <w:rFonts w:ascii="Tahoma" w:hAnsi="Tahoma" w:cs="Tahoma"/>
        </w:rPr>
      </w:pPr>
      <w:r w:rsidRPr="00454346">
        <w:rPr>
          <w:rFonts w:ascii="Tahoma" w:hAnsi="Tahoma" w:cs="Tahoma"/>
        </w:rPr>
        <w:t>člen</w:t>
      </w:r>
    </w:p>
    <w:p w14:paraId="0B90B8B3" w14:textId="77777777" w:rsidR="00454346" w:rsidRDefault="00454346" w:rsidP="008034E2">
      <w:pPr>
        <w:keepNext/>
        <w:keepLines/>
        <w:tabs>
          <w:tab w:val="left" w:pos="567"/>
          <w:tab w:val="left" w:pos="1702"/>
        </w:tabs>
        <w:jc w:val="both"/>
        <w:rPr>
          <w:rFonts w:ascii="Tahoma" w:hAnsi="Tahoma" w:cs="Tahoma"/>
          <w:b/>
        </w:rPr>
      </w:pPr>
    </w:p>
    <w:p w14:paraId="1C1AED50" w14:textId="42373A9A" w:rsidR="007345BA" w:rsidRPr="00AD5264"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 xml:space="preserve">V primeru, da pride izvajalec v zamudo z izvedbo dobav, kot je to določeno </w:t>
      </w:r>
      <w:r w:rsidR="003146D2">
        <w:rPr>
          <w:rFonts w:ascii="Tahoma" w:hAnsi="Tahoma" w:cs="Tahoma"/>
        </w:rPr>
        <w:t>v</w:t>
      </w:r>
      <w:r w:rsidRPr="00AD5264">
        <w:rPr>
          <w:rFonts w:ascii="Tahoma" w:hAnsi="Tahoma" w:cs="Tahoma"/>
        </w:rPr>
        <w:t xml:space="preserve"> tem okvirnem sporazumu in zamuda ni posledica višje sile</w:t>
      </w:r>
      <w:r w:rsidR="003146D2">
        <w:rPr>
          <w:rFonts w:ascii="Tahoma" w:hAnsi="Tahoma" w:cs="Tahoma"/>
        </w:rPr>
        <w:t>,</w:t>
      </w:r>
      <w:r w:rsidRPr="00AD5264">
        <w:rPr>
          <w:rFonts w:ascii="Tahoma" w:hAnsi="Tahoma" w:cs="Tahoma"/>
        </w:rPr>
        <w:t xml:space="preserve"> kot je zapisano v </w:t>
      </w:r>
      <w:r w:rsidRPr="00936E7C">
        <w:rPr>
          <w:rFonts w:ascii="Tahoma" w:hAnsi="Tahoma" w:cs="Tahoma"/>
        </w:rPr>
        <w:t>1</w:t>
      </w:r>
      <w:r w:rsidR="007D402B" w:rsidRPr="00936E7C">
        <w:rPr>
          <w:rFonts w:ascii="Tahoma" w:hAnsi="Tahoma" w:cs="Tahoma"/>
        </w:rPr>
        <w:t>2</w:t>
      </w:r>
      <w:r w:rsidRPr="00AD5264">
        <w:rPr>
          <w:rFonts w:ascii="Tahoma" w:hAnsi="Tahoma" w:cs="Tahoma"/>
        </w:rPr>
        <w:t>. členu tega okvirnega sporazuma, je izvajalec naročniku dolžan plačati kazen po okvirnem sporazumu</w:t>
      </w:r>
      <w:r w:rsidR="003146D2">
        <w:rPr>
          <w:rFonts w:ascii="Tahoma" w:hAnsi="Tahoma" w:cs="Tahoma"/>
        </w:rPr>
        <w:t>, v višini</w:t>
      </w:r>
      <w:r w:rsidRPr="00AD5264">
        <w:rPr>
          <w:rFonts w:ascii="Tahoma" w:hAnsi="Tahoma" w:cs="Tahoma"/>
        </w:rPr>
        <w:t xml:space="preserve"> </w:t>
      </w:r>
      <w:r w:rsidR="007A1D83">
        <w:rPr>
          <w:rFonts w:ascii="Tahoma" w:hAnsi="Tahoma" w:cs="Tahoma"/>
        </w:rPr>
        <w:t>enega</w:t>
      </w:r>
      <w:r w:rsidRPr="00AD5264">
        <w:rPr>
          <w:rFonts w:ascii="Tahoma" w:hAnsi="Tahoma" w:cs="Tahoma"/>
        </w:rPr>
        <w:t xml:space="preserve"> odstotk</w:t>
      </w:r>
      <w:r w:rsidR="007A1D83">
        <w:rPr>
          <w:rFonts w:ascii="Tahoma" w:hAnsi="Tahoma" w:cs="Tahoma"/>
        </w:rPr>
        <w:t>a</w:t>
      </w:r>
      <w:r w:rsidRPr="00AD5264">
        <w:rPr>
          <w:rFonts w:ascii="Tahoma" w:hAnsi="Tahoma" w:cs="Tahoma"/>
        </w:rPr>
        <w:t xml:space="preserve"> (</w:t>
      </w:r>
      <w:r w:rsidR="007A1D83">
        <w:rPr>
          <w:rFonts w:ascii="Tahoma" w:hAnsi="Tahoma" w:cs="Tahoma"/>
        </w:rPr>
        <w:t>1</w:t>
      </w:r>
      <w:r w:rsidRPr="00AD5264">
        <w:rPr>
          <w:rFonts w:ascii="Tahoma" w:hAnsi="Tahoma" w:cs="Tahoma"/>
        </w:rPr>
        <w:t xml:space="preserve"> %) vrednosti posamezne dobave brez DDV za vsak koledarski dan zamude. </w:t>
      </w:r>
    </w:p>
    <w:p w14:paraId="500EE928" w14:textId="77777777" w:rsidR="007345BA" w:rsidRPr="00AD5264" w:rsidRDefault="007345BA" w:rsidP="008034E2">
      <w:pPr>
        <w:keepNext/>
        <w:keepLines/>
        <w:tabs>
          <w:tab w:val="left" w:pos="567"/>
          <w:tab w:val="left" w:pos="1418"/>
          <w:tab w:val="left" w:pos="1702"/>
        </w:tabs>
        <w:jc w:val="both"/>
        <w:rPr>
          <w:rFonts w:ascii="Tahoma" w:hAnsi="Tahoma" w:cs="Tahoma"/>
        </w:rPr>
      </w:pPr>
    </w:p>
    <w:p w14:paraId="67138E3A" w14:textId="6FDCE5EE" w:rsidR="007345BA"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V kolikor kazen po okvirnem sporazumu za posamezno naročilo preseže 10 % (deset odstotkov) vrednosti neizvršenih</w:t>
      </w:r>
      <w:r w:rsidR="00C930ED">
        <w:rPr>
          <w:rFonts w:ascii="Tahoma" w:hAnsi="Tahoma" w:cs="Tahoma"/>
        </w:rPr>
        <w:t xml:space="preserve"> dobav</w:t>
      </w:r>
      <w:r w:rsidRPr="00AD5264">
        <w:rPr>
          <w:rFonts w:ascii="Tahoma" w:hAnsi="Tahoma" w:cs="Tahoma"/>
        </w:rPr>
        <w:t xml:space="preserve"> brez DDV ali skupni znesek vseh kazni po okvirnem sporazumu zaradi zamud pri vseh dobavah izvajalca, preseže višino 10 % (deset odstotkov) ocenjene vrednost</w:t>
      </w:r>
      <w:r w:rsidR="003146D2">
        <w:rPr>
          <w:rFonts w:ascii="Tahoma" w:hAnsi="Tahoma" w:cs="Tahoma"/>
        </w:rPr>
        <w:t>i</w:t>
      </w:r>
      <w:r w:rsidRPr="00AD5264">
        <w:rPr>
          <w:rFonts w:ascii="Tahoma" w:hAnsi="Tahoma" w:cs="Tahoma"/>
        </w:rPr>
        <w:t xml:space="preserve"> okvirnega sporazuma brez DDV, lahko naročnik unovči </w:t>
      </w:r>
      <w:r w:rsidR="003146D2">
        <w:rPr>
          <w:rFonts w:ascii="Tahoma" w:hAnsi="Tahoma" w:cs="Tahoma"/>
        </w:rPr>
        <w:t>finančno zavarovanje</w:t>
      </w:r>
      <w:r w:rsidRPr="00AD5264">
        <w:rPr>
          <w:rFonts w:ascii="Tahoma" w:hAnsi="Tahoma" w:cs="Tahoma"/>
        </w:rPr>
        <w:t xml:space="preserve"> in od tega okvirnega sporazuma odstopi brez kakršnekoli obveznosti do izvajalca. </w:t>
      </w:r>
    </w:p>
    <w:p w14:paraId="10D8DC30" w14:textId="77777777" w:rsidR="008A0DA9" w:rsidRPr="00AD5264" w:rsidRDefault="008A0DA9" w:rsidP="008034E2">
      <w:pPr>
        <w:keepNext/>
        <w:keepLines/>
        <w:tabs>
          <w:tab w:val="left" w:pos="567"/>
          <w:tab w:val="left" w:pos="1418"/>
          <w:tab w:val="left" w:pos="1702"/>
        </w:tabs>
        <w:jc w:val="both"/>
        <w:rPr>
          <w:rFonts w:ascii="Tahoma" w:hAnsi="Tahoma" w:cs="Tahoma"/>
        </w:rPr>
      </w:pPr>
    </w:p>
    <w:p w14:paraId="048E5665" w14:textId="77777777" w:rsidR="007D5C7C" w:rsidRPr="00960B95" w:rsidRDefault="002B2D0F"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3951298" w14:textId="77777777" w:rsidR="002B2D0F" w:rsidRPr="00344917" w:rsidRDefault="002B2D0F" w:rsidP="008034E2">
      <w:pPr>
        <w:keepNext/>
        <w:keepLines/>
        <w:ind w:left="360"/>
        <w:jc w:val="center"/>
        <w:rPr>
          <w:rFonts w:ascii="Tahoma" w:hAnsi="Tahoma" w:cs="Tahoma"/>
        </w:rPr>
      </w:pPr>
    </w:p>
    <w:p w14:paraId="68F72A02" w14:textId="77777777" w:rsidR="00AA367E" w:rsidRDefault="00AA367E" w:rsidP="008034E2">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6D1371EE" w14:textId="77777777" w:rsidR="004F6AB5" w:rsidRDefault="004F6AB5" w:rsidP="008034E2">
      <w:pPr>
        <w:keepNext/>
        <w:keepLines/>
        <w:tabs>
          <w:tab w:val="left" w:pos="567"/>
          <w:tab w:val="left" w:pos="1418"/>
          <w:tab w:val="left" w:pos="1702"/>
        </w:tabs>
        <w:jc w:val="both"/>
        <w:rPr>
          <w:rFonts w:ascii="Tahoma" w:hAnsi="Tahoma" w:cs="Tahoma"/>
        </w:rPr>
      </w:pPr>
    </w:p>
    <w:p w14:paraId="1E06A42F" w14:textId="3D2AF068" w:rsidR="00333198" w:rsidRDefault="00333198" w:rsidP="008034E2">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FD56820" w14:textId="77777777" w:rsidR="00575670" w:rsidRPr="00301975" w:rsidRDefault="00575670" w:rsidP="008034E2">
      <w:pPr>
        <w:keepNext/>
        <w:keepLines/>
        <w:tabs>
          <w:tab w:val="left" w:pos="567"/>
          <w:tab w:val="left" w:pos="1418"/>
          <w:tab w:val="left" w:pos="1702"/>
        </w:tabs>
        <w:jc w:val="both"/>
        <w:rPr>
          <w:rFonts w:ascii="Tahoma" w:hAnsi="Tahoma" w:cs="Tahoma"/>
        </w:rPr>
      </w:pPr>
    </w:p>
    <w:p w14:paraId="390897A6" w14:textId="77777777" w:rsidR="00392AE2" w:rsidRPr="00392AE2" w:rsidRDefault="00392AE2" w:rsidP="008034E2">
      <w:pPr>
        <w:keepNext/>
        <w:keepLines/>
        <w:numPr>
          <w:ilvl w:val="1"/>
          <w:numId w:val="4"/>
        </w:numPr>
        <w:tabs>
          <w:tab w:val="clear" w:pos="1440"/>
        </w:tabs>
        <w:ind w:left="426" w:hanging="426"/>
        <w:jc w:val="center"/>
        <w:rPr>
          <w:rFonts w:ascii="Tahoma" w:hAnsi="Tahoma" w:cs="Tahoma"/>
        </w:rPr>
      </w:pPr>
      <w:r w:rsidRPr="00392AE2">
        <w:rPr>
          <w:rFonts w:ascii="Tahoma" w:hAnsi="Tahoma" w:cs="Tahoma"/>
        </w:rPr>
        <w:t>člen</w:t>
      </w:r>
    </w:p>
    <w:p w14:paraId="19AE973F" w14:textId="77777777" w:rsidR="00392AE2" w:rsidRDefault="00392AE2" w:rsidP="008034E2">
      <w:pPr>
        <w:keepNext/>
        <w:keepLines/>
        <w:tabs>
          <w:tab w:val="left" w:pos="567"/>
          <w:tab w:val="left" w:pos="1702"/>
        </w:tabs>
        <w:jc w:val="both"/>
        <w:rPr>
          <w:rFonts w:ascii="Tahoma" w:hAnsi="Tahoma" w:cs="Tahoma"/>
          <w:b/>
        </w:rPr>
      </w:pPr>
    </w:p>
    <w:p w14:paraId="59ECFA7E" w14:textId="086DC8A3" w:rsidR="00392AE2" w:rsidRPr="00C509F8" w:rsidRDefault="00392AE2" w:rsidP="008034E2">
      <w:pPr>
        <w:keepNext/>
        <w:keepLines/>
        <w:jc w:val="both"/>
        <w:rPr>
          <w:rFonts w:ascii="Tahoma" w:hAnsi="Tahoma" w:cs="Tahoma"/>
        </w:rPr>
      </w:pPr>
      <w:r w:rsidRPr="00C509F8">
        <w:rPr>
          <w:rFonts w:ascii="Tahoma" w:hAnsi="Tahoma" w:cs="Tahoma"/>
        </w:rPr>
        <w:t xml:space="preserve">Če zaradi zamude izvedbe </w:t>
      </w:r>
      <w:r w:rsidR="003146D2">
        <w:rPr>
          <w:rFonts w:ascii="Tahoma" w:hAnsi="Tahoma" w:cs="Tahoma"/>
        </w:rPr>
        <w:t xml:space="preserve">dobav </w:t>
      </w:r>
      <w:r w:rsidRPr="00C509F8">
        <w:rPr>
          <w:rFonts w:ascii="Tahoma" w:hAnsi="Tahoma" w:cs="Tahoma"/>
        </w:rPr>
        <w:t>nastaja naročniku dodatna škoda, je naročnik upravičen do povrnitve nastale škode s strani izvajalca.</w:t>
      </w:r>
    </w:p>
    <w:p w14:paraId="73528CDC" w14:textId="77777777" w:rsidR="00CA5455" w:rsidRDefault="00CA5455" w:rsidP="008034E2">
      <w:pPr>
        <w:keepNext/>
        <w:keepLines/>
        <w:tabs>
          <w:tab w:val="left" w:pos="567"/>
          <w:tab w:val="left" w:pos="1702"/>
        </w:tabs>
        <w:jc w:val="both"/>
        <w:rPr>
          <w:rFonts w:ascii="Tahoma" w:hAnsi="Tahoma" w:cs="Tahoma"/>
          <w:b/>
        </w:rPr>
      </w:pPr>
    </w:p>
    <w:p w14:paraId="40F2D300" w14:textId="77777777" w:rsidR="007D5C7C" w:rsidRDefault="002B2D0F"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3E95833D" w14:textId="77777777" w:rsidR="00A7164C" w:rsidRDefault="00A7164C" w:rsidP="008034E2">
      <w:pPr>
        <w:keepNext/>
        <w:keepLines/>
        <w:tabs>
          <w:tab w:val="left" w:pos="567"/>
          <w:tab w:val="left" w:pos="1702"/>
        </w:tabs>
        <w:jc w:val="both"/>
        <w:rPr>
          <w:rFonts w:ascii="Tahoma" w:hAnsi="Tahoma" w:cs="Tahoma"/>
          <w:b/>
        </w:rPr>
      </w:pPr>
    </w:p>
    <w:p w14:paraId="08D885A4" w14:textId="77777777" w:rsidR="007D5C7C" w:rsidRPr="00A7164C" w:rsidRDefault="00A7164C" w:rsidP="008034E2">
      <w:pPr>
        <w:keepNext/>
        <w:keepLines/>
        <w:numPr>
          <w:ilvl w:val="1"/>
          <w:numId w:val="4"/>
        </w:numPr>
        <w:tabs>
          <w:tab w:val="clear" w:pos="1440"/>
        </w:tabs>
        <w:ind w:left="426" w:hanging="426"/>
        <w:jc w:val="center"/>
        <w:rPr>
          <w:rFonts w:ascii="Tahoma" w:hAnsi="Tahoma" w:cs="Tahoma"/>
        </w:rPr>
      </w:pPr>
      <w:r w:rsidRPr="00A7164C">
        <w:rPr>
          <w:rFonts w:ascii="Tahoma" w:hAnsi="Tahoma" w:cs="Tahoma"/>
        </w:rPr>
        <w:t>člen</w:t>
      </w:r>
    </w:p>
    <w:p w14:paraId="758BAD2E" w14:textId="77777777" w:rsidR="007D5C7C" w:rsidRDefault="007D5C7C" w:rsidP="008034E2">
      <w:pPr>
        <w:keepNext/>
        <w:keepLines/>
        <w:tabs>
          <w:tab w:val="left" w:pos="567"/>
          <w:tab w:val="left" w:pos="1702"/>
        </w:tabs>
        <w:jc w:val="both"/>
        <w:rPr>
          <w:rFonts w:ascii="Tahoma" w:hAnsi="Tahoma" w:cs="Tahoma"/>
          <w:b/>
        </w:rPr>
      </w:pPr>
    </w:p>
    <w:p w14:paraId="0A7FBE4B"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61B3EB08" w14:textId="77777777" w:rsidR="0094415D" w:rsidRPr="00C509F8" w:rsidRDefault="0094415D" w:rsidP="008034E2">
      <w:pPr>
        <w:keepNext/>
        <w:keepLines/>
        <w:jc w:val="both"/>
        <w:rPr>
          <w:rFonts w:ascii="Tahoma" w:hAnsi="Tahoma" w:cs="Tahoma"/>
        </w:rPr>
      </w:pPr>
    </w:p>
    <w:p w14:paraId="4E4C7D0E"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6766522F" w14:textId="77777777" w:rsidR="00AB4F4A" w:rsidRDefault="00AB4F4A" w:rsidP="008034E2">
      <w:pPr>
        <w:keepNext/>
        <w:keepLines/>
        <w:jc w:val="both"/>
        <w:rPr>
          <w:rFonts w:ascii="Tahoma" w:hAnsi="Tahoma" w:cs="Tahoma"/>
        </w:rPr>
      </w:pPr>
    </w:p>
    <w:p w14:paraId="5B6BB595"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4E21ED2B" w14:textId="77777777" w:rsidR="0075012A" w:rsidRPr="00C509F8" w:rsidRDefault="0075012A" w:rsidP="008034E2">
      <w:pPr>
        <w:keepNext/>
        <w:keepLines/>
        <w:jc w:val="both"/>
        <w:rPr>
          <w:rFonts w:ascii="Tahoma" w:hAnsi="Tahoma" w:cs="Tahoma"/>
        </w:rPr>
      </w:pPr>
    </w:p>
    <w:p w14:paraId="069474E0" w14:textId="377EABED" w:rsidR="00253633" w:rsidRDefault="00392AE2" w:rsidP="008034E2">
      <w:pPr>
        <w:keepNext/>
        <w:keepLines/>
        <w:jc w:val="both"/>
        <w:rPr>
          <w:rFonts w:ascii="Tahoma" w:hAnsi="Tahoma" w:cs="Tahoma"/>
        </w:rPr>
      </w:pPr>
      <w:r w:rsidRPr="00C509F8">
        <w:rPr>
          <w:rFonts w:ascii="Tahoma" w:hAnsi="Tahoma" w:cs="Tahoma"/>
        </w:rPr>
        <w:lastRenderedPageBreak/>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w:t>
      </w:r>
      <w:r w:rsidR="0009082D">
        <w:rPr>
          <w:rFonts w:ascii="Tahoma" w:hAnsi="Tahoma" w:cs="Tahoma"/>
        </w:rPr>
        <w:t xml:space="preserve">delovnih </w:t>
      </w:r>
      <w:r w:rsidRPr="00C509F8">
        <w:rPr>
          <w:rFonts w:ascii="Tahoma" w:hAnsi="Tahoma" w:cs="Tahoma"/>
        </w:rPr>
        <w:t>dneh po nastopu spremembe.</w:t>
      </w:r>
      <w:r w:rsidR="00253633">
        <w:rPr>
          <w:rFonts w:ascii="Tahoma" w:hAnsi="Tahoma" w:cs="Tahoma"/>
        </w:rPr>
        <w:t xml:space="preserve"> Ne glede na prvi odstavek </w:t>
      </w:r>
      <w:r w:rsidR="00C930ED">
        <w:rPr>
          <w:rFonts w:ascii="Tahoma" w:hAnsi="Tahoma" w:cs="Tahoma"/>
        </w:rPr>
        <w:t>32</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08545838" w14:textId="77777777" w:rsidR="002C07EF" w:rsidRDefault="002C07EF" w:rsidP="008034E2">
      <w:pPr>
        <w:keepNext/>
        <w:keepLines/>
        <w:tabs>
          <w:tab w:val="left" w:pos="567"/>
          <w:tab w:val="left" w:pos="1418"/>
          <w:tab w:val="left" w:pos="1702"/>
        </w:tabs>
        <w:jc w:val="both"/>
        <w:rPr>
          <w:rFonts w:ascii="Tahoma" w:hAnsi="Tahoma" w:cs="Tahoma"/>
          <w:bCs/>
        </w:rPr>
      </w:pPr>
    </w:p>
    <w:p w14:paraId="26C92194" w14:textId="77777777" w:rsidR="00856F7B" w:rsidRPr="00856F7B" w:rsidRDefault="00856F7B"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D19FE50" w14:textId="77777777" w:rsidR="00856F7B" w:rsidRPr="00856F7B" w:rsidRDefault="00856F7B" w:rsidP="008034E2">
      <w:pPr>
        <w:keepNext/>
        <w:keepLines/>
        <w:tabs>
          <w:tab w:val="left" w:pos="1702"/>
        </w:tabs>
        <w:jc w:val="both"/>
        <w:rPr>
          <w:rFonts w:ascii="Tahoma" w:hAnsi="Tahoma" w:cs="Tahoma"/>
          <w:b/>
        </w:rPr>
      </w:pPr>
    </w:p>
    <w:p w14:paraId="393E0AD8"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1C32DAC3" w14:textId="77777777" w:rsidR="005E1F62" w:rsidRDefault="005E1F62" w:rsidP="008034E2">
      <w:pPr>
        <w:keepNext/>
        <w:keepLines/>
        <w:tabs>
          <w:tab w:val="left" w:pos="1702"/>
        </w:tabs>
        <w:jc w:val="both"/>
        <w:rPr>
          <w:rFonts w:ascii="Tahoma" w:hAnsi="Tahoma" w:cs="Tahoma"/>
        </w:rPr>
      </w:pPr>
    </w:p>
    <w:p w14:paraId="65FF1998" w14:textId="77777777" w:rsidR="00856F7B" w:rsidRDefault="00392AE2" w:rsidP="008034E2">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685C340" w14:textId="16A9C51F" w:rsidR="008B756B" w:rsidRDefault="00923A51" w:rsidP="008034E2">
      <w:pPr>
        <w:keepNext/>
        <w:keepLines/>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AC3791">
        <w:rPr>
          <w:rFonts w:ascii="Tahoma" w:hAnsi="Tahoma" w:cs="Tahoma"/>
        </w:rPr>
        <w:t>VKS-118/19</w:t>
      </w:r>
      <w:r w:rsidR="008B756B">
        <w:rPr>
          <w:rFonts w:ascii="Tahoma" w:hAnsi="Tahoma" w:cs="Tahoma"/>
        </w:rPr>
        <w:t>,</w:t>
      </w:r>
    </w:p>
    <w:p w14:paraId="1CD35E69" w14:textId="1E859BA5" w:rsidR="008E5D30" w:rsidRDefault="007345BA" w:rsidP="008034E2">
      <w:pPr>
        <w:keepNext/>
        <w:keepLines/>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73D9A594" w14:textId="77777777" w:rsidR="00392AE2" w:rsidRPr="001B4FF4" w:rsidRDefault="00E1252A" w:rsidP="008034E2">
      <w:pPr>
        <w:keepNext/>
        <w:keepLines/>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FB20AE2" w14:textId="77777777" w:rsidR="005E25C0" w:rsidRDefault="005E25C0" w:rsidP="008034E2">
      <w:pPr>
        <w:keepNext/>
        <w:keepLines/>
        <w:jc w:val="both"/>
        <w:rPr>
          <w:rFonts w:ascii="Tahoma" w:hAnsi="Tahoma" w:cs="Tahoma"/>
        </w:rPr>
      </w:pPr>
    </w:p>
    <w:p w14:paraId="6C58847F" w14:textId="77777777" w:rsidR="007226C9" w:rsidRDefault="007226C9" w:rsidP="008034E2">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5F796117" w14:textId="77777777" w:rsidR="008A0DA9" w:rsidRDefault="008A0DA9" w:rsidP="008034E2">
      <w:pPr>
        <w:keepNext/>
        <w:keepLines/>
        <w:jc w:val="both"/>
        <w:rPr>
          <w:rFonts w:ascii="Tahoma" w:hAnsi="Tahoma" w:cs="Tahoma"/>
        </w:rPr>
      </w:pPr>
    </w:p>
    <w:p w14:paraId="2769823E" w14:textId="77777777" w:rsidR="00106233" w:rsidRPr="00856F7B" w:rsidRDefault="0010623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15B64723" w14:textId="77777777" w:rsidR="00856F7B" w:rsidRPr="00856F7B" w:rsidRDefault="00856F7B" w:rsidP="008034E2">
      <w:pPr>
        <w:keepNext/>
        <w:keepLines/>
        <w:tabs>
          <w:tab w:val="left" w:pos="567"/>
          <w:tab w:val="left" w:pos="1418"/>
          <w:tab w:val="left" w:pos="1702"/>
        </w:tabs>
        <w:jc w:val="both"/>
        <w:rPr>
          <w:rFonts w:ascii="Tahoma" w:hAnsi="Tahoma" w:cs="Tahoma"/>
        </w:rPr>
      </w:pPr>
    </w:p>
    <w:p w14:paraId="0CD3CF8D" w14:textId="77777777" w:rsidR="00E659FD"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34CE12CA" w14:textId="77777777" w:rsidR="00E659FD" w:rsidRDefault="00E659FD" w:rsidP="008034E2">
      <w:pPr>
        <w:keepNext/>
        <w:keepLines/>
        <w:jc w:val="both"/>
        <w:rPr>
          <w:rFonts w:ascii="Tahoma" w:hAnsi="Tahoma" w:cs="Tahoma"/>
        </w:rPr>
      </w:pPr>
    </w:p>
    <w:p w14:paraId="60B39C8F" w14:textId="77777777" w:rsidR="00E659FD" w:rsidRDefault="00E659FD" w:rsidP="008034E2">
      <w:pPr>
        <w:keepNext/>
        <w:keepLines/>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4E8E97BB" w14:textId="77777777" w:rsidR="008A0DA9" w:rsidRDefault="008A0DA9" w:rsidP="008034E2">
      <w:pPr>
        <w:keepNext/>
        <w:keepLines/>
        <w:jc w:val="both"/>
        <w:rPr>
          <w:rFonts w:ascii="Tahoma" w:hAnsi="Tahoma" w:cs="Tahoma"/>
        </w:rPr>
      </w:pPr>
    </w:p>
    <w:p w14:paraId="78DE981A" w14:textId="77777777" w:rsidR="00E659FD" w:rsidRDefault="00392AE2" w:rsidP="008034E2">
      <w:pPr>
        <w:keepNext/>
        <w:keepLines/>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0E7E1F73" w14:textId="77777777" w:rsidR="00DD7431" w:rsidRDefault="00DD7431" w:rsidP="008034E2">
      <w:pPr>
        <w:keepNext/>
        <w:keepLines/>
        <w:jc w:val="both"/>
        <w:rPr>
          <w:rFonts w:ascii="Tahoma" w:hAnsi="Tahoma" w:cs="Tahoma"/>
        </w:rPr>
      </w:pPr>
    </w:p>
    <w:p w14:paraId="178937F3" w14:textId="77777777" w:rsidR="00DD7431" w:rsidRDefault="00DD7431" w:rsidP="008034E2">
      <w:pPr>
        <w:keepNext/>
        <w:keepLines/>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06342F76" w14:textId="77777777" w:rsidR="00311586" w:rsidRDefault="00311586" w:rsidP="008034E2">
      <w:pPr>
        <w:keepNext/>
        <w:keepLines/>
        <w:jc w:val="both"/>
        <w:rPr>
          <w:rFonts w:ascii="Tahoma" w:hAnsi="Tahoma" w:cs="Tahoma"/>
        </w:rPr>
      </w:pPr>
    </w:p>
    <w:p w14:paraId="1B0D6E9A" w14:textId="48A9A7E7" w:rsidR="00DD7431" w:rsidRDefault="00DD7431" w:rsidP="008034E2">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C930ED">
        <w:rPr>
          <w:rFonts w:ascii="Tahoma" w:hAnsi="Tahoma" w:cs="Tahoma"/>
        </w:rPr>
        <w:t>,</w:t>
      </w:r>
      <w:r>
        <w:rPr>
          <w:rFonts w:ascii="Tahoma" w:hAnsi="Tahoma" w:cs="Tahoma"/>
        </w:rPr>
        <w:t xml:space="preserve"> poslano priporočeno po pošti</w:t>
      </w:r>
      <w:r w:rsidR="00C930ED">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w:t>
      </w:r>
    </w:p>
    <w:p w14:paraId="6D58CE47" w14:textId="77777777" w:rsidR="00944612" w:rsidRDefault="00944612" w:rsidP="008034E2">
      <w:pPr>
        <w:keepNext/>
        <w:keepLines/>
        <w:jc w:val="both"/>
        <w:rPr>
          <w:rFonts w:ascii="Tahoma" w:hAnsi="Tahoma" w:cs="Tahoma"/>
        </w:rPr>
      </w:pPr>
    </w:p>
    <w:p w14:paraId="02EE6CD0" w14:textId="77777777" w:rsidR="00392AE2" w:rsidRDefault="00392AE2" w:rsidP="008034E2">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0FD11426" w14:textId="77777777" w:rsidR="00A460F0" w:rsidRDefault="00A460F0" w:rsidP="008034E2">
      <w:pPr>
        <w:keepNext/>
        <w:keepLines/>
        <w:tabs>
          <w:tab w:val="left" w:pos="709"/>
          <w:tab w:val="left" w:pos="1702"/>
        </w:tabs>
        <w:jc w:val="both"/>
        <w:rPr>
          <w:rFonts w:ascii="Tahoma" w:hAnsi="Tahoma" w:cs="Tahoma"/>
        </w:rPr>
      </w:pPr>
    </w:p>
    <w:p w14:paraId="62FEAC34" w14:textId="77777777" w:rsidR="008E5D30" w:rsidRDefault="008E5D30"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F2132C9" w14:textId="77777777" w:rsidR="008E5D30" w:rsidRDefault="008E5D30" w:rsidP="008034E2">
      <w:pPr>
        <w:keepNext/>
        <w:keepLines/>
        <w:tabs>
          <w:tab w:val="left" w:pos="709"/>
          <w:tab w:val="left" w:pos="1702"/>
        </w:tabs>
        <w:jc w:val="both"/>
        <w:rPr>
          <w:rFonts w:ascii="Tahoma" w:hAnsi="Tahoma" w:cs="Tahoma"/>
        </w:rPr>
      </w:pPr>
    </w:p>
    <w:p w14:paraId="17A63871" w14:textId="754B1CE3" w:rsidR="00D132C7" w:rsidRDefault="00D132C7" w:rsidP="008034E2">
      <w:pPr>
        <w:keepNext/>
        <w:keepLines/>
        <w:tabs>
          <w:tab w:val="left" w:pos="709"/>
          <w:tab w:val="left" w:pos="1702"/>
        </w:tabs>
        <w:jc w:val="both"/>
        <w:rPr>
          <w:rFonts w:ascii="Tahoma" w:hAnsi="Tahoma" w:cs="Tahoma"/>
        </w:rPr>
      </w:pPr>
      <w:r w:rsidRPr="00850220">
        <w:rPr>
          <w:rFonts w:ascii="Tahoma" w:hAnsi="Tahoma" w:cs="Tahoma"/>
        </w:rPr>
        <w:t>Naročnik lahko s 60 (šestdeset) dnevnim odpovednim rokom odpove okvirni sporazum v primerih, ko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w:t>
      </w:r>
      <w:r>
        <w:rPr>
          <w:rFonts w:ascii="Tahoma" w:hAnsi="Tahoma" w:cs="Tahoma"/>
        </w:rPr>
        <w:t xml:space="preserve"> poštno</w:t>
      </w:r>
      <w:r w:rsidRPr="00850220">
        <w:rPr>
          <w:rFonts w:ascii="Tahoma" w:hAnsi="Tahoma" w:cs="Tahoma"/>
        </w:rPr>
        <w:t xml:space="preserve"> pošiljko. </w:t>
      </w:r>
    </w:p>
    <w:p w14:paraId="256F9294" w14:textId="77777777" w:rsidR="00D132C7" w:rsidRDefault="00D132C7" w:rsidP="008034E2">
      <w:pPr>
        <w:keepNext/>
        <w:keepLines/>
        <w:tabs>
          <w:tab w:val="left" w:pos="709"/>
          <w:tab w:val="left" w:pos="1702"/>
        </w:tabs>
        <w:jc w:val="both"/>
        <w:rPr>
          <w:rFonts w:ascii="Tahoma" w:hAnsi="Tahoma" w:cs="Tahoma"/>
        </w:rPr>
      </w:pPr>
      <w:r w:rsidRPr="00850220">
        <w:rPr>
          <w:rFonts w:ascii="Tahoma" w:hAnsi="Tahoma" w:cs="Tahoma"/>
        </w:rPr>
        <w:lastRenderedPageBreak/>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14:paraId="2DCFE89B" w14:textId="77777777" w:rsidR="00C41EEC" w:rsidRDefault="00C41EEC" w:rsidP="008034E2">
      <w:pPr>
        <w:keepNext/>
        <w:keepLines/>
        <w:tabs>
          <w:tab w:val="left" w:pos="709"/>
          <w:tab w:val="left" w:pos="1702"/>
        </w:tabs>
        <w:jc w:val="both"/>
        <w:rPr>
          <w:rFonts w:ascii="Tahoma" w:hAnsi="Tahoma" w:cs="Tahoma"/>
        </w:rPr>
      </w:pPr>
    </w:p>
    <w:p w14:paraId="5B035C36" w14:textId="77777777" w:rsidR="0027636D" w:rsidRPr="00856F7B" w:rsidRDefault="0027636D"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AF5774F" w14:textId="77777777" w:rsidR="0027636D" w:rsidRPr="00856F7B" w:rsidRDefault="0027636D" w:rsidP="008034E2">
      <w:pPr>
        <w:keepNext/>
        <w:keepLines/>
        <w:tabs>
          <w:tab w:val="left" w:pos="709"/>
          <w:tab w:val="left" w:pos="1702"/>
        </w:tabs>
        <w:ind w:left="1701" w:hanging="1701"/>
        <w:rPr>
          <w:rFonts w:ascii="Tahoma" w:hAnsi="Tahoma" w:cs="Tahoma"/>
          <w:b/>
        </w:rPr>
      </w:pPr>
    </w:p>
    <w:p w14:paraId="25EED68F" w14:textId="77777777" w:rsidR="0027636D" w:rsidRPr="00856F7B" w:rsidRDefault="0027636D"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6AA0304" w14:textId="77777777" w:rsidR="00A460F0" w:rsidRDefault="00A460F0" w:rsidP="008034E2">
      <w:pPr>
        <w:keepNext/>
        <w:keepLines/>
        <w:tabs>
          <w:tab w:val="left" w:pos="567"/>
          <w:tab w:val="left" w:pos="1418"/>
          <w:tab w:val="left" w:pos="1702"/>
        </w:tabs>
        <w:jc w:val="both"/>
        <w:rPr>
          <w:rFonts w:ascii="Tahoma" w:eastAsia="Calibri" w:hAnsi="Tahoma" w:cs="Tahoma"/>
        </w:rPr>
      </w:pPr>
    </w:p>
    <w:p w14:paraId="53428CD7"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B21EC85" w14:textId="77777777" w:rsidR="008C77E8" w:rsidRDefault="008C77E8" w:rsidP="008034E2">
      <w:pPr>
        <w:keepNext/>
        <w:keepLines/>
        <w:tabs>
          <w:tab w:val="left" w:pos="567"/>
          <w:tab w:val="left" w:pos="1418"/>
          <w:tab w:val="left" w:pos="1702"/>
        </w:tabs>
        <w:jc w:val="both"/>
        <w:rPr>
          <w:rFonts w:ascii="Tahoma" w:eastAsia="Calibri" w:hAnsi="Tahoma" w:cs="Tahoma"/>
        </w:rPr>
      </w:pPr>
    </w:p>
    <w:p w14:paraId="1F7B910C"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84278CE" w14:textId="77777777" w:rsidR="007821A0" w:rsidRDefault="007821A0" w:rsidP="008034E2">
      <w:pPr>
        <w:keepNext/>
        <w:keepLines/>
        <w:tabs>
          <w:tab w:val="left" w:pos="567"/>
          <w:tab w:val="left" w:pos="1418"/>
          <w:tab w:val="left" w:pos="1702"/>
        </w:tabs>
        <w:jc w:val="both"/>
        <w:rPr>
          <w:rFonts w:ascii="Tahoma" w:eastAsia="Calibri" w:hAnsi="Tahoma" w:cs="Tahoma"/>
        </w:rPr>
      </w:pPr>
    </w:p>
    <w:p w14:paraId="4F5FBBBF" w14:textId="77777777" w:rsidR="008A0DA9" w:rsidRPr="00C509F8" w:rsidRDefault="008A0DA9" w:rsidP="008034E2">
      <w:pPr>
        <w:keepNext/>
        <w:keepLines/>
        <w:tabs>
          <w:tab w:val="left" w:pos="567"/>
          <w:tab w:val="left" w:pos="1418"/>
          <w:tab w:val="left" w:pos="1702"/>
        </w:tabs>
        <w:jc w:val="both"/>
        <w:rPr>
          <w:rFonts w:ascii="Tahoma" w:eastAsia="Calibri" w:hAnsi="Tahoma" w:cs="Tahoma"/>
        </w:rPr>
      </w:pPr>
    </w:p>
    <w:p w14:paraId="3787FD7A" w14:textId="77777777" w:rsidR="0027636D" w:rsidRPr="00F82282" w:rsidRDefault="0027636D" w:rsidP="008034E2">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7713F341" w14:textId="77777777" w:rsidR="00F82282" w:rsidRDefault="00F82282" w:rsidP="008034E2">
      <w:pPr>
        <w:keepNext/>
        <w:keepLines/>
        <w:tabs>
          <w:tab w:val="left" w:pos="851"/>
          <w:tab w:val="left" w:pos="1702"/>
        </w:tabs>
        <w:jc w:val="both"/>
        <w:rPr>
          <w:rFonts w:ascii="Tahoma" w:hAnsi="Tahoma" w:cs="Tahoma"/>
          <w:b/>
        </w:rPr>
      </w:pPr>
    </w:p>
    <w:p w14:paraId="70C6BBBA" w14:textId="448A48BD" w:rsidR="008034E2" w:rsidRDefault="008034E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26B26DEC" w14:textId="77777777" w:rsidR="008A0DA9" w:rsidRDefault="008A0DA9" w:rsidP="008034E2">
      <w:pPr>
        <w:keepNext/>
        <w:keepLines/>
        <w:jc w:val="both"/>
        <w:rPr>
          <w:rFonts w:ascii="Tahoma" w:hAnsi="Tahoma" w:cs="Tahoma"/>
        </w:rPr>
      </w:pPr>
    </w:p>
    <w:p w14:paraId="54FF6A97" w14:textId="131CAF61" w:rsidR="00392AE2" w:rsidRPr="008034E2" w:rsidRDefault="00392AE2" w:rsidP="008034E2">
      <w:pPr>
        <w:keepNext/>
        <w:keepLines/>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A8F559" w14:textId="77777777" w:rsidR="00392AE2" w:rsidRPr="008C68E2" w:rsidRDefault="00392AE2" w:rsidP="008034E2">
      <w:pPr>
        <w:keepNext/>
        <w:keepLines/>
        <w:tabs>
          <w:tab w:val="left" w:pos="567"/>
          <w:tab w:val="left" w:pos="1418"/>
          <w:tab w:val="left" w:pos="1702"/>
        </w:tabs>
        <w:jc w:val="both"/>
        <w:rPr>
          <w:rFonts w:ascii="Tahoma" w:hAnsi="Tahoma" w:cs="Tahoma"/>
        </w:rPr>
      </w:pPr>
    </w:p>
    <w:p w14:paraId="1DD95703"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5EBD559" w14:textId="77777777" w:rsidR="00311586" w:rsidRPr="008C68E2" w:rsidRDefault="00311586" w:rsidP="008034E2">
      <w:pPr>
        <w:keepNext/>
        <w:keepLines/>
        <w:tabs>
          <w:tab w:val="left" w:pos="567"/>
          <w:tab w:val="left" w:pos="1418"/>
          <w:tab w:val="left" w:pos="1702"/>
        </w:tabs>
        <w:jc w:val="both"/>
        <w:rPr>
          <w:rFonts w:ascii="Tahoma" w:hAnsi="Tahoma" w:cs="Tahoma"/>
        </w:rPr>
      </w:pPr>
    </w:p>
    <w:p w14:paraId="33648735" w14:textId="77777777" w:rsidR="005E25C0" w:rsidRDefault="005E25C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2A3C7DC" w14:textId="77777777" w:rsidR="005E25C0" w:rsidRDefault="005E25C0" w:rsidP="008034E2">
      <w:pPr>
        <w:keepNext/>
        <w:keepLines/>
        <w:ind w:left="426"/>
        <w:jc w:val="center"/>
        <w:rPr>
          <w:rFonts w:ascii="Tahoma" w:hAnsi="Tahoma" w:cs="Tahoma"/>
        </w:rPr>
      </w:pPr>
    </w:p>
    <w:p w14:paraId="503700F6" w14:textId="77777777" w:rsidR="00392AE2" w:rsidRPr="005E25C0" w:rsidRDefault="00392AE2" w:rsidP="008034E2">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92CC67D"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 xml:space="preserve">svojih ustanoviteljih, družbenikih, vključno s tihimi družbeniki, delničarjih, </w:t>
      </w:r>
      <w:proofErr w:type="spellStart"/>
      <w:r w:rsidRPr="008C68E2">
        <w:rPr>
          <w:rFonts w:ascii="Tahoma" w:hAnsi="Tahoma" w:cs="Tahoma"/>
        </w:rPr>
        <w:t>komandistih</w:t>
      </w:r>
      <w:proofErr w:type="spellEnd"/>
      <w:r w:rsidRPr="008C68E2">
        <w:rPr>
          <w:rFonts w:ascii="Tahoma" w:hAnsi="Tahoma" w:cs="Tahoma"/>
        </w:rPr>
        <w:t xml:space="preserve"> ali drugih lastnikih in podatke o lastniških deležih navedenih oseb,</w:t>
      </w:r>
    </w:p>
    <w:p w14:paraId="75C7A38A"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06D9E830" w14:textId="77777777" w:rsidR="002C56D9" w:rsidRDefault="002C56D9" w:rsidP="008034E2">
      <w:pPr>
        <w:keepNext/>
        <w:keepLines/>
        <w:tabs>
          <w:tab w:val="left" w:pos="567"/>
          <w:tab w:val="left" w:pos="1418"/>
          <w:tab w:val="left" w:pos="1702"/>
        </w:tabs>
        <w:jc w:val="both"/>
        <w:rPr>
          <w:rFonts w:ascii="Tahoma" w:hAnsi="Tahoma" w:cs="Tahoma"/>
        </w:rPr>
      </w:pPr>
    </w:p>
    <w:p w14:paraId="70AD2112" w14:textId="77777777" w:rsidR="00D030E2" w:rsidRDefault="00253633"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3CDAB31D" w14:textId="77777777" w:rsidR="00253633" w:rsidRDefault="00253633" w:rsidP="008034E2">
      <w:pPr>
        <w:keepNext/>
        <w:keepLines/>
        <w:rPr>
          <w:rFonts w:ascii="Tahoma" w:hAnsi="Tahoma" w:cs="Tahoma"/>
        </w:rPr>
      </w:pPr>
    </w:p>
    <w:p w14:paraId="2D1637E1" w14:textId="77777777" w:rsidR="00253633" w:rsidRDefault="00253633" w:rsidP="008034E2">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486A6C22" w14:textId="77777777" w:rsidR="00253633" w:rsidRDefault="00253633" w:rsidP="008034E2">
      <w:pPr>
        <w:keepNext/>
        <w:keepLines/>
        <w:rPr>
          <w:rFonts w:ascii="Tahoma" w:hAnsi="Tahoma" w:cs="Tahoma"/>
        </w:rPr>
      </w:pPr>
    </w:p>
    <w:p w14:paraId="35C33370" w14:textId="77777777" w:rsidR="008C77E8" w:rsidRDefault="008C77E8" w:rsidP="008034E2">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1C99166C" w14:textId="77777777" w:rsidR="008C77E8" w:rsidRDefault="008C77E8" w:rsidP="008034E2">
      <w:pPr>
        <w:keepNext/>
        <w:keepLines/>
        <w:tabs>
          <w:tab w:val="left" w:pos="567"/>
          <w:tab w:val="left" w:pos="1418"/>
          <w:tab w:val="left" w:pos="1702"/>
        </w:tabs>
        <w:jc w:val="both"/>
        <w:rPr>
          <w:rFonts w:ascii="Tahoma" w:hAnsi="Tahoma" w:cs="Tahoma"/>
        </w:rPr>
      </w:pPr>
    </w:p>
    <w:p w14:paraId="37FDF2B2" w14:textId="73B2543A" w:rsidR="008C77E8" w:rsidRDefault="008C77E8" w:rsidP="008034E2">
      <w:pPr>
        <w:keepNext/>
        <w:keepLines/>
        <w:tabs>
          <w:tab w:val="left" w:pos="567"/>
          <w:tab w:val="left" w:pos="1418"/>
          <w:tab w:val="left" w:pos="1702"/>
        </w:tabs>
        <w:jc w:val="both"/>
        <w:rPr>
          <w:rFonts w:ascii="Tahoma" w:hAnsi="Tahoma" w:cs="Tahoma"/>
          <w:lang w:val="es-AR"/>
        </w:rPr>
      </w:pPr>
      <w:r>
        <w:rPr>
          <w:rFonts w:ascii="Tahoma" w:hAnsi="Tahoma" w:cs="Tahoma"/>
        </w:rPr>
        <w:lastRenderedPageBreak/>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dobav in del</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3879D7E8" w14:textId="77777777" w:rsidR="003146D2" w:rsidRPr="008C68E2" w:rsidRDefault="003146D2" w:rsidP="008034E2">
      <w:pPr>
        <w:keepNext/>
        <w:keepLines/>
        <w:tabs>
          <w:tab w:val="left" w:pos="567"/>
          <w:tab w:val="left" w:pos="1418"/>
          <w:tab w:val="left" w:pos="1702"/>
        </w:tabs>
        <w:jc w:val="both"/>
        <w:rPr>
          <w:rFonts w:ascii="Tahoma" w:hAnsi="Tahoma" w:cs="Tahoma"/>
          <w:lang w:val="es-AR"/>
        </w:rPr>
      </w:pPr>
    </w:p>
    <w:p w14:paraId="52DD9F88" w14:textId="5DA017F0"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C930ED">
        <w:rPr>
          <w:rFonts w:ascii="Tahoma" w:hAnsi="Tahoma" w:cs="Tahoma"/>
        </w:rPr>
        <w:t xml:space="preserve"> in informacij</w:t>
      </w:r>
      <w:r w:rsidRPr="00AC0D4E">
        <w:rPr>
          <w:rFonts w:ascii="Tahoma" w:hAnsi="Tahoma" w:cs="Tahoma"/>
        </w:rPr>
        <w:t>, ki po veljavnih predpisih štejejo za javne.</w:t>
      </w:r>
    </w:p>
    <w:p w14:paraId="138C6425" w14:textId="77777777" w:rsidR="008A0DA9" w:rsidRDefault="008A0DA9" w:rsidP="008034E2">
      <w:pPr>
        <w:keepNext/>
        <w:keepLines/>
        <w:ind w:left="426"/>
        <w:jc w:val="center"/>
        <w:rPr>
          <w:rFonts w:ascii="Tahoma" w:hAnsi="Tahoma" w:cs="Tahoma"/>
        </w:rPr>
      </w:pPr>
    </w:p>
    <w:p w14:paraId="348BE5D8"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75FD5F0A" w14:textId="77777777" w:rsidR="00F523D0" w:rsidRDefault="00F523D0" w:rsidP="008034E2">
      <w:pPr>
        <w:keepNext/>
        <w:keepLines/>
        <w:tabs>
          <w:tab w:val="left" w:pos="567"/>
          <w:tab w:val="left" w:pos="1418"/>
          <w:tab w:val="left" w:pos="1702"/>
        </w:tabs>
        <w:jc w:val="both"/>
        <w:rPr>
          <w:rFonts w:ascii="Tahoma" w:hAnsi="Tahoma" w:cs="Tahoma"/>
        </w:rPr>
      </w:pPr>
    </w:p>
    <w:p w14:paraId="1433FF17"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08154884" w14:textId="77777777" w:rsidR="008034E2" w:rsidRPr="00856F7B" w:rsidRDefault="008034E2" w:rsidP="008034E2">
      <w:pPr>
        <w:keepNext/>
        <w:keepLines/>
        <w:tabs>
          <w:tab w:val="left" w:pos="567"/>
          <w:tab w:val="left" w:pos="1418"/>
          <w:tab w:val="left" w:pos="1702"/>
        </w:tabs>
        <w:jc w:val="both"/>
        <w:rPr>
          <w:rFonts w:ascii="Tahoma" w:hAnsi="Tahoma" w:cs="Tahoma"/>
        </w:rPr>
      </w:pPr>
    </w:p>
    <w:p w14:paraId="5AAEF63C" w14:textId="77777777" w:rsidR="00CA7A3B" w:rsidRDefault="00CA7A3B"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5293989" w14:textId="77777777" w:rsidR="00CA7A3B" w:rsidRPr="00856F7B" w:rsidRDefault="00CA7A3B" w:rsidP="008034E2">
      <w:pPr>
        <w:keepNext/>
        <w:keepLines/>
        <w:ind w:left="426"/>
        <w:jc w:val="center"/>
        <w:rPr>
          <w:rFonts w:ascii="Tahoma" w:hAnsi="Tahoma" w:cs="Tahoma"/>
        </w:rPr>
      </w:pPr>
    </w:p>
    <w:p w14:paraId="1990F92A" w14:textId="687BA7D5" w:rsidR="00253633" w:rsidRPr="00B2333E" w:rsidRDefault="00CA7A3B" w:rsidP="008034E2">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936E7C">
        <w:rPr>
          <w:rFonts w:ascii="Tahoma" w:hAnsi="Tahoma" w:cs="Tahoma"/>
          <w:color w:val="000000"/>
        </w:rPr>
        <w:t>21</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 xml:space="preserve">V kolikor izvajalec, v skladu s </w:t>
      </w:r>
      <w:r w:rsidR="00936E7C">
        <w:rPr>
          <w:rFonts w:ascii="Tahoma" w:hAnsi="Tahoma" w:cs="Tahoma"/>
          <w:lang w:eastAsia="ar-SA"/>
        </w:rPr>
        <w:t>21</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w:t>
      </w:r>
      <w:r w:rsidR="00C930ED">
        <w:rPr>
          <w:rFonts w:ascii="Tahoma" w:hAnsi="Tahoma" w:cs="Tahoma"/>
          <w:lang w:eastAsia="ar-SA"/>
        </w:rPr>
        <w:t xml:space="preserve">naročniku </w:t>
      </w:r>
      <w:r w:rsidR="00253633" w:rsidRPr="00B2333E">
        <w:rPr>
          <w:rFonts w:ascii="Tahoma" w:hAnsi="Tahoma" w:cs="Tahoma"/>
          <w:lang w:eastAsia="ar-SA"/>
        </w:rPr>
        <w:t>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69B3832B" w14:textId="77777777" w:rsidR="00117AB9" w:rsidRPr="00CA7A3B" w:rsidRDefault="00117AB9" w:rsidP="008034E2">
      <w:pPr>
        <w:keepNext/>
        <w:keepLines/>
        <w:jc w:val="both"/>
        <w:rPr>
          <w:rFonts w:ascii="Tahoma" w:hAnsi="Tahoma" w:cs="Tahoma"/>
        </w:rPr>
      </w:pPr>
    </w:p>
    <w:p w14:paraId="26BBEA54" w14:textId="77777777" w:rsidR="000A2619" w:rsidRDefault="000A2619" w:rsidP="008034E2">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2196CF7" w14:textId="77777777" w:rsidR="003050D7" w:rsidRDefault="003050D7" w:rsidP="008034E2">
      <w:pPr>
        <w:keepNext/>
        <w:keepLines/>
        <w:tabs>
          <w:tab w:val="left" w:pos="567"/>
          <w:tab w:val="left" w:pos="1418"/>
          <w:tab w:val="left" w:pos="1702"/>
        </w:tabs>
        <w:jc w:val="both"/>
        <w:rPr>
          <w:rFonts w:ascii="Tahoma" w:eastAsia="Calibri" w:hAnsi="Tahoma" w:cs="Tahoma"/>
        </w:rPr>
      </w:pPr>
    </w:p>
    <w:p w14:paraId="7475E80A" w14:textId="77777777" w:rsidR="004F6AB5" w:rsidRDefault="004F6AB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A53BD31" w14:textId="77777777" w:rsidR="004F6AB5" w:rsidRDefault="004F6AB5" w:rsidP="008034E2">
      <w:pPr>
        <w:keepNext/>
        <w:keepLines/>
        <w:rPr>
          <w:rFonts w:ascii="Tahoma" w:hAnsi="Tahoma" w:cs="Tahoma"/>
        </w:rPr>
      </w:pPr>
    </w:p>
    <w:p w14:paraId="298E00DB" w14:textId="77777777" w:rsidR="004F6AB5" w:rsidRPr="00E575BC" w:rsidRDefault="004F6AB5" w:rsidP="008034E2">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47C3954B" w14:textId="77777777" w:rsidR="004F6AB5"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433FE1" w14:textId="77777777" w:rsidR="004F6AB5" w:rsidRPr="00E575BC"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6FF66836" w14:textId="019C2C50" w:rsidR="004F6AB5" w:rsidRPr="00E575BC" w:rsidRDefault="004F6AB5" w:rsidP="008034E2">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C930ED">
        <w:rPr>
          <w:rFonts w:ascii="Tahoma" w:hAnsi="Tahoma" w:cs="Tahoma"/>
        </w:rPr>
        <w:t>ga</w:t>
      </w:r>
      <w:r w:rsidRPr="00E575BC">
        <w:rPr>
          <w:rFonts w:ascii="Tahoma" w:hAnsi="Tahoma" w:cs="Tahoma"/>
        </w:rPr>
        <w:t xml:space="preserve"> </w:t>
      </w:r>
      <w:r w:rsidR="00C930ED">
        <w:rPr>
          <w:rFonts w:ascii="Tahoma" w:hAnsi="Tahoma" w:cs="Tahoma"/>
        </w:rPr>
        <w:t>okvirnega sporazuma</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5B08D8C6" w14:textId="77777777" w:rsidR="004F6AB5" w:rsidRDefault="004F6AB5" w:rsidP="008034E2">
      <w:pPr>
        <w:keepNext/>
        <w:keepLines/>
        <w:jc w:val="both"/>
        <w:rPr>
          <w:rFonts w:ascii="Tahoma" w:hAnsi="Tahoma" w:cs="Tahoma"/>
        </w:rPr>
      </w:pPr>
    </w:p>
    <w:p w14:paraId="7D711930" w14:textId="77777777" w:rsidR="004F6AB5" w:rsidRDefault="004F6AB5" w:rsidP="008034E2">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6E050E7" w14:textId="77777777" w:rsidR="004F6AB5" w:rsidRPr="00E575BC" w:rsidRDefault="004F6AB5" w:rsidP="008034E2">
      <w:pPr>
        <w:keepNext/>
        <w:keepLines/>
        <w:jc w:val="both"/>
        <w:rPr>
          <w:rFonts w:ascii="Tahoma" w:hAnsi="Tahoma" w:cs="Tahoma"/>
        </w:rPr>
      </w:pPr>
    </w:p>
    <w:p w14:paraId="168CA189" w14:textId="77777777" w:rsidR="004F6AB5" w:rsidRPr="00E575BC" w:rsidRDefault="004F6AB5" w:rsidP="008034E2">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2C1DC2BD" w14:textId="77777777" w:rsidR="004F6AB5" w:rsidRDefault="004F6AB5" w:rsidP="008034E2">
      <w:pPr>
        <w:keepNext/>
        <w:keepLines/>
        <w:rPr>
          <w:rFonts w:ascii="Tahoma" w:hAnsi="Tahoma" w:cs="Tahoma"/>
        </w:rPr>
      </w:pPr>
    </w:p>
    <w:p w14:paraId="0CC48875"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6AB3A207" w14:textId="77777777" w:rsidR="00F523D0" w:rsidRPr="00856F7B" w:rsidRDefault="00F523D0" w:rsidP="008034E2">
      <w:pPr>
        <w:keepNext/>
        <w:keepLines/>
        <w:tabs>
          <w:tab w:val="left" w:pos="4820"/>
        </w:tabs>
        <w:jc w:val="both"/>
        <w:rPr>
          <w:rFonts w:ascii="Tahoma" w:hAnsi="Tahoma" w:cs="Tahoma"/>
          <w:b/>
        </w:rPr>
      </w:pPr>
    </w:p>
    <w:p w14:paraId="085BE939" w14:textId="77777777" w:rsidR="00745A83" w:rsidRDefault="000A2619" w:rsidP="008034E2">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90EDACA" w14:textId="77777777" w:rsidR="00BB5299" w:rsidRDefault="00BB5299" w:rsidP="008034E2">
      <w:pPr>
        <w:keepNext/>
        <w:keepLines/>
        <w:tabs>
          <w:tab w:val="left" w:pos="1134"/>
          <w:tab w:val="left" w:pos="4820"/>
        </w:tabs>
        <w:jc w:val="both"/>
        <w:rPr>
          <w:rFonts w:ascii="Tahoma" w:hAnsi="Tahoma" w:cs="Tahoma"/>
        </w:rPr>
      </w:pPr>
    </w:p>
    <w:p w14:paraId="59EC623B" w14:textId="77777777" w:rsidR="00BB5299" w:rsidRPr="00856F7B" w:rsidRDefault="00BB5299" w:rsidP="008034E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5C814C05" w14:textId="77777777" w:rsidR="00BB5299" w:rsidRDefault="00BB5299" w:rsidP="008034E2">
      <w:pPr>
        <w:keepNext/>
        <w:keepLines/>
        <w:tabs>
          <w:tab w:val="left" w:pos="4820"/>
        </w:tabs>
        <w:rPr>
          <w:rFonts w:ascii="Tahoma" w:hAnsi="Tahoma" w:cs="Tahoma"/>
        </w:rPr>
      </w:pPr>
    </w:p>
    <w:p w14:paraId="674E4CCE" w14:textId="77777777" w:rsidR="00BB5299" w:rsidRPr="00856F7B" w:rsidRDefault="00BB5299" w:rsidP="008034E2">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59189D51" w14:textId="77777777" w:rsidR="008B7EE1" w:rsidRDefault="008B7EE1" w:rsidP="008034E2">
      <w:pPr>
        <w:keepNext/>
        <w:keepLines/>
        <w:tabs>
          <w:tab w:val="left" w:pos="4962"/>
        </w:tabs>
        <w:ind w:right="-851"/>
        <w:jc w:val="both"/>
        <w:rPr>
          <w:rFonts w:ascii="Tahoma" w:hAnsi="Tahoma" w:cs="Tahoma"/>
          <w:b/>
        </w:rPr>
      </w:pPr>
    </w:p>
    <w:p w14:paraId="3CC7F2F9" w14:textId="77777777" w:rsidR="007A1D83" w:rsidRDefault="007A1D83" w:rsidP="008034E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1B2F85FF" w14:textId="5DC0FD4B" w:rsidR="00BB5299" w:rsidRDefault="007A1D83" w:rsidP="008034E2">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2058200B" w14:textId="77777777" w:rsidR="008B7EE1" w:rsidRDefault="008B7EE1" w:rsidP="008034E2">
      <w:pPr>
        <w:keepNext/>
        <w:keepLines/>
        <w:tabs>
          <w:tab w:val="left" w:pos="4962"/>
        </w:tabs>
        <w:ind w:right="-851"/>
        <w:jc w:val="both"/>
        <w:rPr>
          <w:rFonts w:ascii="Tahoma" w:hAnsi="Tahoma" w:cs="Tahoma"/>
        </w:rPr>
      </w:pPr>
    </w:p>
    <w:p w14:paraId="37E8A9E0" w14:textId="77777777" w:rsidR="00BB5299" w:rsidRDefault="00BB5299" w:rsidP="008034E2">
      <w:pPr>
        <w:keepNext/>
        <w:keepLines/>
        <w:tabs>
          <w:tab w:val="left" w:pos="4962"/>
        </w:tabs>
        <w:ind w:right="-851"/>
        <w:jc w:val="both"/>
        <w:rPr>
          <w:rFonts w:ascii="Tahoma" w:hAnsi="Tahoma" w:cs="Tahoma"/>
        </w:rPr>
      </w:pPr>
      <w:r>
        <w:rPr>
          <w:rFonts w:ascii="Tahoma" w:hAnsi="Tahoma" w:cs="Tahoma"/>
        </w:rPr>
        <w:t xml:space="preserve">Direktor: </w:t>
      </w:r>
    </w:p>
    <w:p w14:paraId="75A5051F" w14:textId="77777777" w:rsidR="007A1D83" w:rsidRDefault="007A1D83" w:rsidP="008034E2">
      <w:pPr>
        <w:keepNext/>
        <w:keepLines/>
        <w:tabs>
          <w:tab w:val="left" w:pos="4962"/>
        </w:tabs>
        <w:ind w:right="-851"/>
        <w:jc w:val="both"/>
        <w:rPr>
          <w:rFonts w:ascii="Tahoma" w:hAnsi="Tahoma" w:cs="Tahoma"/>
          <w:b/>
        </w:rPr>
      </w:pPr>
      <w:r w:rsidRPr="007A1D83">
        <w:rPr>
          <w:rFonts w:ascii="Tahoma" w:hAnsi="Tahoma" w:cs="Tahoma"/>
          <w:b/>
        </w:rPr>
        <w:t>Krištof MLAKAR</w:t>
      </w:r>
    </w:p>
    <w:p w14:paraId="104B885C" w14:textId="77777777" w:rsidR="00AC5CAE" w:rsidRDefault="00AC5CAE" w:rsidP="008034E2">
      <w:pPr>
        <w:keepNext/>
        <w:keepLines/>
        <w:tabs>
          <w:tab w:val="left" w:pos="4962"/>
        </w:tabs>
        <w:ind w:right="-851"/>
        <w:jc w:val="both"/>
        <w:rPr>
          <w:rFonts w:ascii="Tahoma" w:hAnsi="Tahoma" w:cs="Tahoma"/>
          <w:b/>
        </w:rPr>
      </w:pPr>
    </w:p>
    <w:p w14:paraId="3CBAF96E" w14:textId="77777777" w:rsidR="00AC5CAE" w:rsidRDefault="00AC5CAE" w:rsidP="008034E2">
      <w:pPr>
        <w:keepNext/>
        <w:keepLines/>
        <w:tabs>
          <w:tab w:val="left" w:pos="4962"/>
        </w:tabs>
        <w:ind w:right="-851"/>
        <w:jc w:val="both"/>
        <w:rPr>
          <w:rFonts w:ascii="Tahoma" w:hAnsi="Tahoma" w:cs="Tahoma"/>
          <w:b/>
        </w:rPr>
      </w:pPr>
    </w:p>
    <w:p w14:paraId="6BFFB9CA" w14:textId="77777777" w:rsidR="00AC5CAE" w:rsidRDefault="00AC5CAE" w:rsidP="008034E2">
      <w:pPr>
        <w:keepNext/>
        <w:keepLines/>
        <w:tabs>
          <w:tab w:val="left" w:pos="4962"/>
        </w:tabs>
        <w:ind w:right="-851"/>
        <w:jc w:val="both"/>
        <w:rPr>
          <w:rFonts w:ascii="Tahoma" w:hAnsi="Tahoma" w:cs="Tahoma"/>
          <w:b/>
        </w:rPr>
      </w:pPr>
    </w:p>
    <w:p w14:paraId="4C876980" w14:textId="77777777" w:rsidR="00AC5CAE" w:rsidRDefault="00AC5CAE" w:rsidP="008034E2">
      <w:pPr>
        <w:keepNext/>
        <w:keepLines/>
        <w:tabs>
          <w:tab w:val="left" w:pos="4962"/>
        </w:tabs>
        <w:ind w:right="-851"/>
        <w:jc w:val="both"/>
        <w:rPr>
          <w:rFonts w:ascii="Tahoma" w:hAnsi="Tahoma" w:cs="Tahoma"/>
          <w:b/>
        </w:rPr>
      </w:pPr>
    </w:p>
    <w:p w14:paraId="01E73BBB" w14:textId="77777777" w:rsidR="00AC5CAE" w:rsidRDefault="00AC5CAE" w:rsidP="008034E2">
      <w:pPr>
        <w:keepNext/>
        <w:keepLines/>
        <w:tabs>
          <w:tab w:val="left" w:pos="4962"/>
        </w:tabs>
        <w:ind w:right="-851"/>
        <w:jc w:val="both"/>
        <w:rPr>
          <w:rFonts w:ascii="Tahoma" w:hAnsi="Tahoma" w:cs="Tahoma"/>
          <w:b/>
        </w:rPr>
      </w:pPr>
    </w:p>
    <w:p w14:paraId="1EEB1B73" w14:textId="77777777" w:rsidR="00AC5CAE" w:rsidRDefault="00AC5CAE" w:rsidP="008034E2">
      <w:pPr>
        <w:keepNext/>
        <w:keepLines/>
        <w:tabs>
          <w:tab w:val="left" w:pos="4962"/>
        </w:tabs>
        <w:ind w:right="-851"/>
        <w:jc w:val="both"/>
        <w:rPr>
          <w:rFonts w:ascii="Tahoma" w:hAnsi="Tahoma" w:cs="Tahoma"/>
          <w:b/>
        </w:rPr>
      </w:pPr>
    </w:p>
    <w:p w14:paraId="3C88CC31" w14:textId="77777777" w:rsidR="00AC5CAE" w:rsidRDefault="00AC5CAE" w:rsidP="008034E2">
      <w:pPr>
        <w:keepNext/>
        <w:keepLines/>
        <w:tabs>
          <w:tab w:val="left" w:pos="4962"/>
        </w:tabs>
        <w:ind w:right="-851"/>
        <w:jc w:val="both"/>
        <w:rPr>
          <w:rFonts w:ascii="Tahoma" w:hAnsi="Tahoma" w:cs="Tahoma"/>
          <w:b/>
        </w:rPr>
      </w:pPr>
    </w:p>
    <w:p w14:paraId="670E543B" w14:textId="77777777" w:rsidR="00AC5CAE" w:rsidRDefault="00AC5CAE" w:rsidP="008034E2">
      <w:pPr>
        <w:keepNext/>
        <w:keepLines/>
        <w:tabs>
          <w:tab w:val="left" w:pos="4962"/>
        </w:tabs>
        <w:ind w:right="-851"/>
        <w:jc w:val="both"/>
        <w:rPr>
          <w:rFonts w:ascii="Tahoma" w:hAnsi="Tahoma" w:cs="Tahoma"/>
          <w:b/>
        </w:rPr>
      </w:pPr>
    </w:p>
    <w:p w14:paraId="2BC252DF" w14:textId="77777777" w:rsidR="00AC5CAE" w:rsidRDefault="00AC5CAE" w:rsidP="008034E2">
      <w:pPr>
        <w:keepNext/>
        <w:keepLines/>
        <w:tabs>
          <w:tab w:val="left" w:pos="4962"/>
        </w:tabs>
        <w:ind w:right="-851"/>
        <w:jc w:val="both"/>
        <w:rPr>
          <w:rFonts w:ascii="Tahoma" w:hAnsi="Tahoma" w:cs="Tahoma"/>
          <w:b/>
        </w:rPr>
      </w:pPr>
    </w:p>
    <w:p w14:paraId="58F1FD04" w14:textId="77777777" w:rsidR="00AC5CAE" w:rsidRDefault="00AC5CAE" w:rsidP="008034E2">
      <w:pPr>
        <w:keepNext/>
        <w:keepLines/>
        <w:tabs>
          <w:tab w:val="left" w:pos="4962"/>
        </w:tabs>
        <w:ind w:right="-851"/>
        <w:jc w:val="both"/>
        <w:rPr>
          <w:rFonts w:ascii="Tahoma" w:hAnsi="Tahoma" w:cs="Tahoma"/>
          <w:b/>
        </w:rPr>
      </w:pPr>
    </w:p>
    <w:p w14:paraId="568471A5" w14:textId="77777777" w:rsidR="00AC5CAE" w:rsidRDefault="00AC5CAE" w:rsidP="008034E2">
      <w:pPr>
        <w:keepNext/>
        <w:keepLines/>
        <w:tabs>
          <w:tab w:val="left" w:pos="4962"/>
        </w:tabs>
        <w:ind w:right="-851"/>
        <w:jc w:val="both"/>
        <w:rPr>
          <w:rFonts w:ascii="Tahoma" w:hAnsi="Tahoma" w:cs="Tahoma"/>
          <w:b/>
        </w:rPr>
      </w:pPr>
    </w:p>
    <w:p w14:paraId="3208B610" w14:textId="77777777" w:rsidR="00AC5CAE" w:rsidRDefault="00AC5CAE" w:rsidP="008034E2">
      <w:pPr>
        <w:keepNext/>
        <w:keepLines/>
        <w:tabs>
          <w:tab w:val="left" w:pos="4962"/>
        </w:tabs>
        <w:ind w:right="-851"/>
        <w:jc w:val="both"/>
        <w:rPr>
          <w:rFonts w:ascii="Tahoma" w:hAnsi="Tahoma" w:cs="Tahoma"/>
          <w:b/>
        </w:rPr>
      </w:pPr>
    </w:p>
    <w:p w14:paraId="133D459A" w14:textId="77777777" w:rsidR="00AC5CAE" w:rsidRDefault="00AC5CAE" w:rsidP="008034E2">
      <w:pPr>
        <w:keepNext/>
        <w:keepLines/>
        <w:tabs>
          <w:tab w:val="left" w:pos="4962"/>
        </w:tabs>
        <w:ind w:right="-851"/>
        <w:jc w:val="both"/>
        <w:rPr>
          <w:rFonts w:ascii="Tahoma" w:hAnsi="Tahoma" w:cs="Tahoma"/>
          <w:b/>
        </w:rPr>
      </w:pPr>
    </w:p>
    <w:p w14:paraId="30A3EADB" w14:textId="77777777" w:rsidR="00AC5CAE" w:rsidRDefault="00AC5CAE" w:rsidP="008034E2">
      <w:pPr>
        <w:keepNext/>
        <w:keepLines/>
        <w:tabs>
          <w:tab w:val="left" w:pos="4962"/>
        </w:tabs>
        <w:ind w:right="-851"/>
        <w:jc w:val="both"/>
        <w:rPr>
          <w:rFonts w:ascii="Tahoma" w:hAnsi="Tahoma" w:cs="Tahoma"/>
          <w:b/>
        </w:rPr>
      </w:pPr>
    </w:p>
    <w:p w14:paraId="1B759918" w14:textId="77777777" w:rsidR="00AC5CAE" w:rsidRDefault="00AC5CAE" w:rsidP="008034E2">
      <w:pPr>
        <w:keepNext/>
        <w:keepLines/>
        <w:tabs>
          <w:tab w:val="left" w:pos="4962"/>
        </w:tabs>
        <w:ind w:right="-851"/>
        <w:jc w:val="both"/>
        <w:rPr>
          <w:rFonts w:ascii="Tahoma" w:hAnsi="Tahoma" w:cs="Tahoma"/>
          <w:b/>
        </w:rPr>
      </w:pPr>
    </w:p>
    <w:p w14:paraId="097EF6C7" w14:textId="77777777" w:rsidR="00AC5CAE" w:rsidRDefault="00AC5CAE" w:rsidP="008034E2">
      <w:pPr>
        <w:keepNext/>
        <w:keepLines/>
        <w:tabs>
          <w:tab w:val="left" w:pos="4962"/>
        </w:tabs>
        <w:ind w:right="-851"/>
        <w:jc w:val="both"/>
        <w:rPr>
          <w:rFonts w:ascii="Tahoma" w:hAnsi="Tahoma" w:cs="Tahoma"/>
          <w:b/>
        </w:rPr>
      </w:pPr>
    </w:p>
    <w:p w14:paraId="66CDE797" w14:textId="77777777" w:rsidR="00AC5CAE" w:rsidRDefault="00AC5CAE" w:rsidP="008034E2">
      <w:pPr>
        <w:keepNext/>
        <w:keepLines/>
        <w:tabs>
          <w:tab w:val="left" w:pos="4962"/>
        </w:tabs>
        <w:ind w:right="-851"/>
        <w:jc w:val="both"/>
        <w:rPr>
          <w:rFonts w:ascii="Tahoma" w:hAnsi="Tahoma" w:cs="Tahoma"/>
          <w:b/>
        </w:rPr>
      </w:pPr>
    </w:p>
    <w:p w14:paraId="043A67A6" w14:textId="77777777" w:rsidR="00AC5CAE" w:rsidRDefault="00AC5CAE" w:rsidP="008034E2">
      <w:pPr>
        <w:keepNext/>
        <w:keepLines/>
        <w:tabs>
          <w:tab w:val="left" w:pos="4962"/>
        </w:tabs>
        <w:ind w:right="-851"/>
        <w:jc w:val="both"/>
        <w:rPr>
          <w:rFonts w:ascii="Tahoma" w:hAnsi="Tahoma" w:cs="Tahoma"/>
          <w:b/>
        </w:rPr>
      </w:pPr>
    </w:p>
    <w:p w14:paraId="4FA6EBF9" w14:textId="77777777" w:rsidR="00AC5CAE" w:rsidRDefault="00AC5CAE" w:rsidP="008034E2">
      <w:pPr>
        <w:keepNext/>
        <w:keepLines/>
        <w:tabs>
          <w:tab w:val="left" w:pos="4962"/>
        </w:tabs>
        <w:ind w:right="-851"/>
        <w:jc w:val="both"/>
        <w:rPr>
          <w:rFonts w:ascii="Tahoma" w:hAnsi="Tahoma" w:cs="Tahoma"/>
          <w:b/>
        </w:rPr>
      </w:pPr>
    </w:p>
    <w:p w14:paraId="51B790CA" w14:textId="77777777" w:rsidR="00AC5CAE" w:rsidRDefault="00AC5CAE" w:rsidP="008034E2">
      <w:pPr>
        <w:keepNext/>
        <w:keepLines/>
        <w:tabs>
          <w:tab w:val="left" w:pos="4962"/>
        </w:tabs>
        <w:ind w:right="-851"/>
        <w:jc w:val="both"/>
        <w:rPr>
          <w:rFonts w:ascii="Tahoma" w:hAnsi="Tahoma" w:cs="Tahoma"/>
          <w:b/>
        </w:rPr>
      </w:pPr>
    </w:p>
    <w:p w14:paraId="0A3A6D5A" w14:textId="77777777" w:rsidR="00AC5CAE" w:rsidRDefault="00AC5CAE" w:rsidP="008034E2">
      <w:pPr>
        <w:keepNext/>
        <w:keepLines/>
        <w:tabs>
          <w:tab w:val="left" w:pos="4962"/>
        </w:tabs>
        <w:ind w:right="-851"/>
        <w:jc w:val="both"/>
        <w:rPr>
          <w:rFonts w:ascii="Tahoma" w:hAnsi="Tahoma" w:cs="Tahoma"/>
          <w:b/>
        </w:rPr>
      </w:pPr>
    </w:p>
    <w:p w14:paraId="7E81D29C" w14:textId="77777777" w:rsidR="00AC5CAE" w:rsidRDefault="00AC5CAE" w:rsidP="008034E2">
      <w:pPr>
        <w:keepNext/>
        <w:keepLines/>
        <w:tabs>
          <w:tab w:val="left" w:pos="4962"/>
        </w:tabs>
        <w:ind w:right="-851"/>
        <w:jc w:val="both"/>
        <w:rPr>
          <w:rFonts w:ascii="Tahoma" w:hAnsi="Tahoma" w:cs="Tahoma"/>
          <w:b/>
        </w:rPr>
      </w:pPr>
    </w:p>
    <w:p w14:paraId="55799E5C" w14:textId="77777777" w:rsidR="00AC5CAE" w:rsidRDefault="00AC5CAE" w:rsidP="008034E2">
      <w:pPr>
        <w:keepNext/>
        <w:keepLines/>
        <w:tabs>
          <w:tab w:val="left" w:pos="4962"/>
        </w:tabs>
        <w:ind w:right="-851"/>
        <w:jc w:val="both"/>
        <w:rPr>
          <w:rFonts w:ascii="Tahoma" w:hAnsi="Tahoma" w:cs="Tahoma"/>
          <w:b/>
        </w:rPr>
      </w:pPr>
    </w:p>
    <w:p w14:paraId="35BD1AA5" w14:textId="77777777" w:rsidR="00AC5CAE" w:rsidRDefault="00AC5CAE" w:rsidP="008034E2">
      <w:pPr>
        <w:keepNext/>
        <w:keepLines/>
        <w:tabs>
          <w:tab w:val="left" w:pos="4962"/>
        </w:tabs>
        <w:ind w:right="-851"/>
        <w:jc w:val="both"/>
        <w:rPr>
          <w:rFonts w:ascii="Tahoma" w:hAnsi="Tahoma" w:cs="Tahoma"/>
          <w:b/>
        </w:rPr>
      </w:pPr>
    </w:p>
    <w:p w14:paraId="32B40302" w14:textId="77777777" w:rsidR="00AC5CAE" w:rsidRDefault="00AC5CAE" w:rsidP="008034E2">
      <w:pPr>
        <w:keepNext/>
        <w:keepLines/>
        <w:tabs>
          <w:tab w:val="left" w:pos="4962"/>
        </w:tabs>
        <w:ind w:right="-851"/>
        <w:jc w:val="both"/>
        <w:rPr>
          <w:rFonts w:ascii="Tahoma" w:hAnsi="Tahoma" w:cs="Tahoma"/>
          <w:b/>
        </w:rPr>
      </w:pPr>
    </w:p>
    <w:p w14:paraId="3EE4401D" w14:textId="77777777" w:rsidR="00AC5CAE" w:rsidRDefault="00AC5CAE" w:rsidP="008034E2">
      <w:pPr>
        <w:keepNext/>
        <w:keepLines/>
        <w:tabs>
          <w:tab w:val="left" w:pos="4962"/>
        </w:tabs>
        <w:ind w:right="-851"/>
        <w:jc w:val="both"/>
        <w:rPr>
          <w:rFonts w:ascii="Tahoma" w:hAnsi="Tahoma" w:cs="Tahoma"/>
          <w:b/>
        </w:rPr>
      </w:pPr>
    </w:p>
    <w:p w14:paraId="557C70F3" w14:textId="77777777" w:rsidR="00AC5CAE" w:rsidRDefault="00AC5CAE" w:rsidP="008034E2">
      <w:pPr>
        <w:keepNext/>
        <w:keepLines/>
        <w:tabs>
          <w:tab w:val="left" w:pos="4962"/>
        </w:tabs>
        <w:ind w:right="-851"/>
        <w:jc w:val="both"/>
        <w:rPr>
          <w:rFonts w:ascii="Tahoma" w:hAnsi="Tahoma" w:cs="Tahoma"/>
          <w:b/>
        </w:rPr>
      </w:pPr>
    </w:p>
    <w:p w14:paraId="22060102" w14:textId="77777777" w:rsidR="00AC5CAE" w:rsidRDefault="00AC5CAE" w:rsidP="008034E2">
      <w:pPr>
        <w:keepNext/>
        <w:keepLines/>
        <w:tabs>
          <w:tab w:val="left" w:pos="4962"/>
        </w:tabs>
        <w:ind w:right="-851"/>
        <w:jc w:val="both"/>
        <w:rPr>
          <w:rFonts w:ascii="Tahoma" w:hAnsi="Tahoma" w:cs="Tahoma"/>
          <w:b/>
        </w:rPr>
      </w:pPr>
    </w:p>
    <w:p w14:paraId="5B615E53" w14:textId="77777777" w:rsidR="00AC5CAE" w:rsidRDefault="00AC5CAE" w:rsidP="008034E2">
      <w:pPr>
        <w:keepNext/>
        <w:keepLines/>
        <w:tabs>
          <w:tab w:val="left" w:pos="4962"/>
        </w:tabs>
        <w:ind w:right="-851"/>
        <w:jc w:val="both"/>
        <w:rPr>
          <w:rFonts w:ascii="Tahoma" w:hAnsi="Tahoma" w:cs="Tahoma"/>
          <w:b/>
        </w:rPr>
      </w:pPr>
    </w:p>
    <w:p w14:paraId="416C839F" w14:textId="77777777" w:rsidR="00AC5CAE" w:rsidRDefault="00AC5CAE" w:rsidP="008034E2">
      <w:pPr>
        <w:keepNext/>
        <w:keepLines/>
        <w:tabs>
          <w:tab w:val="left" w:pos="4962"/>
        </w:tabs>
        <w:ind w:right="-851"/>
        <w:jc w:val="both"/>
        <w:rPr>
          <w:rFonts w:ascii="Tahoma" w:hAnsi="Tahoma" w:cs="Tahoma"/>
          <w:b/>
        </w:rPr>
      </w:pPr>
    </w:p>
    <w:p w14:paraId="7B02530F" w14:textId="77777777" w:rsidR="00AC5CAE" w:rsidRDefault="00AC5CAE" w:rsidP="008034E2">
      <w:pPr>
        <w:keepNext/>
        <w:keepLines/>
        <w:tabs>
          <w:tab w:val="left" w:pos="4962"/>
        </w:tabs>
        <w:ind w:right="-851"/>
        <w:jc w:val="both"/>
        <w:rPr>
          <w:rFonts w:ascii="Tahoma" w:hAnsi="Tahoma" w:cs="Tahoma"/>
          <w:b/>
        </w:rPr>
      </w:pPr>
    </w:p>
    <w:p w14:paraId="233960A9" w14:textId="77777777" w:rsidR="00AC5CAE" w:rsidRDefault="00AC5CAE" w:rsidP="008034E2">
      <w:pPr>
        <w:keepNext/>
        <w:keepLines/>
        <w:tabs>
          <w:tab w:val="left" w:pos="4962"/>
        </w:tabs>
        <w:ind w:right="-851"/>
        <w:jc w:val="both"/>
        <w:rPr>
          <w:rFonts w:ascii="Tahoma" w:hAnsi="Tahoma" w:cs="Tahoma"/>
          <w:b/>
        </w:rPr>
      </w:pPr>
    </w:p>
    <w:p w14:paraId="6B3DF0C2" w14:textId="77777777" w:rsidR="00AC5CAE" w:rsidRDefault="00AC5CAE" w:rsidP="008034E2">
      <w:pPr>
        <w:keepNext/>
        <w:keepLines/>
        <w:tabs>
          <w:tab w:val="left" w:pos="4962"/>
        </w:tabs>
        <w:ind w:right="-851"/>
        <w:jc w:val="both"/>
        <w:rPr>
          <w:rFonts w:ascii="Tahoma" w:hAnsi="Tahoma" w:cs="Tahoma"/>
          <w:b/>
        </w:rPr>
      </w:pPr>
    </w:p>
    <w:p w14:paraId="424A399D" w14:textId="77777777" w:rsidR="00AC5CAE" w:rsidRDefault="00AC5CAE" w:rsidP="008034E2">
      <w:pPr>
        <w:keepNext/>
        <w:keepLines/>
        <w:tabs>
          <w:tab w:val="left" w:pos="4962"/>
        </w:tabs>
        <w:ind w:right="-851"/>
        <w:jc w:val="both"/>
        <w:rPr>
          <w:rFonts w:ascii="Tahoma" w:hAnsi="Tahoma" w:cs="Tahoma"/>
          <w:b/>
        </w:rPr>
      </w:pPr>
    </w:p>
    <w:p w14:paraId="34910EAF" w14:textId="77777777" w:rsidR="00AC5CAE" w:rsidRDefault="00AC5CAE" w:rsidP="008034E2">
      <w:pPr>
        <w:keepNext/>
        <w:keepLines/>
        <w:tabs>
          <w:tab w:val="left" w:pos="4962"/>
        </w:tabs>
        <w:ind w:right="-851"/>
        <w:jc w:val="both"/>
        <w:rPr>
          <w:rFonts w:ascii="Tahoma" w:hAnsi="Tahoma" w:cs="Tahoma"/>
          <w:b/>
        </w:rPr>
      </w:pPr>
    </w:p>
    <w:p w14:paraId="3BED1076" w14:textId="77777777" w:rsidR="00AC5CAE" w:rsidRDefault="00AC5CAE" w:rsidP="008034E2">
      <w:pPr>
        <w:keepNext/>
        <w:keepLines/>
        <w:tabs>
          <w:tab w:val="left" w:pos="4962"/>
        </w:tabs>
        <w:ind w:right="-851"/>
        <w:jc w:val="both"/>
        <w:rPr>
          <w:rFonts w:ascii="Tahoma" w:hAnsi="Tahoma" w:cs="Tahoma"/>
          <w:b/>
        </w:rPr>
      </w:pPr>
    </w:p>
    <w:p w14:paraId="4F50EBFA" w14:textId="77777777" w:rsidR="00A613A5" w:rsidRDefault="00A613A5" w:rsidP="008034E2">
      <w:pPr>
        <w:keepNext/>
        <w:keepLines/>
        <w:tabs>
          <w:tab w:val="left" w:pos="4962"/>
        </w:tabs>
        <w:ind w:right="-851"/>
        <w:jc w:val="both"/>
        <w:rPr>
          <w:rFonts w:ascii="Tahoma" w:hAnsi="Tahoma" w:cs="Tahoma"/>
          <w:b/>
        </w:rPr>
      </w:pPr>
    </w:p>
    <w:p w14:paraId="6E79BFC4" w14:textId="77777777" w:rsidR="00A613A5" w:rsidRDefault="00A613A5" w:rsidP="008034E2">
      <w:pPr>
        <w:keepNext/>
        <w:keepLines/>
        <w:tabs>
          <w:tab w:val="left" w:pos="4962"/>
        </w:tabs>
        <w:ind w:right="-851"/>
        <w:jc w:val="both"/>
        <w:rPr>
          <w:rFonts w:ascii="Tahoma" w:hAnsi="Tahoma" w:cs="Tahoma"/>
          <w:b/>
        </w:rPr>
      </w:pPr>
    </w:p>
    <w:p w14:paraId="4FBEBC43" w14:textId="77777777" w:rsidR="00A613A5" w:rsidRDefault="00A613A5" w:rsidP="008034E2">
      <w:pPr>
        <w:keepNext/>
        <w:keepLines/>
        <w:tabs>
          <w:tab w:val="left" w:pos="4962"/>
        </w:tabs>
        <w:ind w:right="-851"/>
        <w:jc w:val="both"/>
        <w:rPr>
          <w:rFonts w:ascii="Tahoma" w:hAnsi="Tahoma" w:cs="Tahoma"/>
          <w:b/>
        </w:rPr>
      </w:pPr>
    </w:p>
    <w:p w14:paraId="63492C22" w14:textId="77777777" w:rsidR="00A613A5" w:rsidRDefault="00A613A5" w:rsidP="008034E2">
      <w:pPr>
        <w:keepNext/>
        <w:keepLines/>
        <w:tabs>
          <w:tab w:val="left" w:pos="4962"/>
        </w:tabs>
        <w:ind w:right="-851"/>
        <w:jc w:val="both"/>
        <w:rPr>
          <w:rFonts w:ascii="Tahoma" w:hAnsi="Tahoma" w:cs="Tahoma"/>
          <w:b/>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
        <w:gridCol w:w="3898"/>
        <w:gridCol w:w="3827"/>
        <w:gridCol w:w="1417"/>
      </w:tblGrid>
      <w:tr w:rsidR="00557A9A" w:rsidRPr="00C73D84" w14:paraId="517D135D" w14:textId="77777777" w:rsidTr="00AC5CAE">
        <w:trPr>
          <w:gridBefore w:val="1"/>
          <w:wBefore w:w="38" w:type="dxa"/>
        </w:trPr>
        <w:tc>
          <w:tcPr>
            <w:tcW w:w="7725" w:type="dxa"/>
            <w:gridSpan w:val="2"/>
            <w:tcBorders>
              <w:top w:val="single" w:sz="4" w:space="0" w:color="auto"/>
              <w:bottom w:val="single" w:sz="4" w:space="0" w:color="auto"/>
            </w:tcBorders>
          </w:tcPr>
          <w:p w14:paraId="387E03EF" w14:textId="42A3EACD" w:rsidR="00557A9A" w:rsidRPr="00C73D84" w:rsidRDefault="00557A9A" w:rsidP="008034E2">
            <w:pPr>
              <w:keepNext/>
              <w:keepLines/>
              <w:rPr>
                <w:rFonts w:ascii="Tahoma" w:hAnsi="Tahoma" w:cs="Tahoma"/>
              </w:rPr>
            </w:pPr>
            <w:bookmarkStart w:id="15" w:name="_GoBack"/>
            <w:bookmarkEnd w:id="15"/>
            <w:r w:rsidRPr="00C73D84">
              <w:rPr>
                <w:rFonts w:ascii="Tahoma" w:hAnsi="Tahoma" w:cs="Tahoma"/>
              </w:rPr>
              <w:lastRenderedPageBreak/>
              <w:t xml:space="preserve">ZAVAROVANJE </w:t>
            </w:r>
            <w:r>
              <w:rPr>
                <w:rFonts w:ascii="Tahoma" w:hAnsi="Tahoma" w:cs="Tahoma"/>
              </w:rPr>
              <w:t xml:space="preserve">RENOSTI PONUDBE </w:t>
            </w:r>
            <w:r w:rsidRPr="007821A0">
              <w:rPr>
                <w:rFonts w:ascii="Tahoma" w:hAnsi="Tahoma" w:cs="Tahoma"/>
                <w:color w:val="FF0000"/>
              </w:rPr>
              <w:t>– menična izjava</w:t>
            </w:r>
          </w:p>
        </w:tc>
        <w:tc>
          <w:tcPr>
            <w:tcW w:w="1417" w:type="dxa"/>
            <w:tcBorders>
              <w:top w:val="single" w:sz="4" w:space="0" w:color="auto"/>
              <w:bottom w:val="single" w:sz="4" w:space="0" w:color="auto"/>
            </w:tcBorders>
          </w:tcPr>
          <w:p w14:paraId="5569A8C9" w14:textId="66CDDFE7" w:rsidR="00557A9A" w:rsidRPr="00C73D84" w:rsidRDefault="00557A9A" w:rsidP="008034E2">
            <w:pPr>
              <w:keepNext/>
              <w:keepLines/>
              <w:ind w:left="-70"/>
              <w:rPr>
                <w:rFonts w:ascii="Tahoma" w:hAnsi="Tahoma" w:cs="Tahoma"/>
                <w:b/>
                <w:i/>
              </w:rPr>
            </w:pPr>
            <w:r w:rsidRPr="00C73D84">
              <w:rPr>
                <w:rFonts w:ascii="Tahoma" w:hAnsi="Tahoma" w:cs="Tahoma"/>
                <w:b/>
                <w:i/>
              </w:rPr>
              <w:t xml:space="preserve">Priloga </w:t>
            </w:r>
            <w:r w:rsidR="007821A0">
              <w:rPr>
                <w:rFonts w:ascii="Tahoma" w:hAnsi="Tahoma" w:cs="Tahoma"/>
                <w:b/>
                <w:i/>
              </w:rPr>
              <w:t>8</w:t>
            </w:r>
            <w:r>
              <w:rPr>
                <w:rFonts w:ascii="Tahoma" w:hAnsi="Tahoma" w:cs="Tahoma"/>
                <w:b/>
                <w:i/>
              </w:rPr>
              <w:t>/1</w:t>
            </w:r>
          </w:p>
        </w:tc>
      </w:tr>
      <w:tr w:rsidR="00557A9A" w:rsidRPr="001679B4" w14:paraId="4A3F81FB" w14:textId="77777777" w:rsidTr="00AC5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44" w:type="dxa"/>
          <w:trHeight w:hRule="exact" w:val="397"/>
        </w:trPr>
        <w:tc>
          <w:tcPr>
            <w:tcW w:w="3936" w:type="dxa"/>
            <w:gridSpan w:val="2"/>
            <w:tcBorders>
              <w:bottom w:val="single" w:sz="4" w:space="0" w:color="000000"/>
            </w:tcBorders>
            <w:vAlign w:val="bottom"/>
          </w:tcPr>
          <w:p w14:paraId="70B0D099" w14:textId="77777777" w:rsidR="00557A9A" w:rsidRPr="00512B5C" w:rsidRDefault="00557A9A" w:rsidP="008034E2">
            <w:pPr>
              <w:pStyle w:val="Telobesedila"/>
              <w:keepNext/>
              <w:keepLines/>
              <w:widowControl/>
              <w:snapToGrid w:val="0"/>
              <w:jc w:val="left"/>
              <w:rPr>
                <w:rFonts w:ascii="Tahoma" w:hAnsi="Tahoma" w:cs="Tahoma"/>
              </w:rPr>
            </w:pPr>
            <w:r w:rsidRPr="00512B5C">
              <w:rPr>
                <w:rFonts w:ascii="Tahoma" w:hAnsi="Tahoma" w:cs="Tahoma"/>
                <w:b w:val="0"/>
              </w:rPr>
              <w:t>Ponudnik:</w:t>
            </w:r>
          </w:p>
        </w:tc>
      </w:tr>
      <w:tr w:rsidR="00557A9A" w:rsidRPr="001679B4" w14:paraId="66ECBE70" w14:textId="77777777" w:rsidTr="00AC5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44" w:type="dxa"/>
          <w:trHeight w:hRule="exact" w:val="397"/>
        </w:trPr>
        <w:tc>
          <w:tcPr>
            <w:tcW w:w="3936" w:type="dxa"/>
            <w:gridSpan w:val="2"/>
            <w:tcBorders>
              <w:bottom w:val="single" w:sz="4" w:space="0" w:color="000000"/>
            </w:tcBorders>
            <w:vAlign w:val="bottom"/>
          </w:tcPr>
          <w:p w14:paraId="016A5287" w14:textId="77777777" w:rsidR="00557A9A" w:rsidRPr="001679B4" w:rsidRDefault="00557A9A" w:rsidP="008034E2">
            <w:pPr>
              <w:pStyle w:val="Telobesedila"/>
              <w:keepNext/>
              <w:keepLines/>
              <w:widowControl/>
              <w:snapToGrid w:val="0"/>
              <w:jc w:val="left"/>
              <w:rPr>
                <w:rFonts w:ascii="Tahoma" w:hAnsi="Tahoma" w:cs="Tahoma"/>
                <w:sz w:val="22"/>
                <w:szCs w:val="22"/>
              </w:rPr>
            </w:pPr>
          </w:p>
        </w:tc>
      </w:tr>
      <w:tr w:rsidR="00557A9A" w:rsidRPr="001679B4" w14:paraId="35E15721" w14:textId="77777777" w:rsidTr="00AC5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5244" w:type="dxa"/>
          <w:trHeight w:hRule="exact" w:val="397"/>
        </w:trPr>
        <w:tc>
          <w:tcPr>
            <w:tcW w:w="3936" w:type="dxa"/>
            <w:gridSpan w:val="2"/>
            <w:tcBorders>
              <w:bottom w:val="single" w:sz="4" w:space="0" w:color="000000"/>
            </w:tcBorders>
            <w:vAlign w:val="bottom"/>
          </w:tcPr>
          <w:p w14:paraId="2352ADC6" w14:textId="77777777" w:rsidR="00557A9A" w:rsidRPr="001679B4" w:rsidRDefault="00557A9A" w:rsidP="008034E2">
            <w:pPr>
              <w:pStyle w:val="Telobesedila"/>
              <w:keepNext/>
              <w:keepLines/>
              <w:widowControl/>
              <w:snapToGrid w:val="0"/>
              <w:jc w:val="left"/>
              <w:rPr>
                <w:rFonts w:ascii="Tahoma" w:hAnsi="Tahoma" w:cs="Tahoma"/>
                <w:sz w:val="22"/>
                <w:szCs w:val="22"/>
              </w:rPr>
            </w:pPr>
          </w:p>
        </w:tc>
      </w:tr>
    </w:tbl>
    <w:p w14:paraId="20D84A6F" w14:textId="77777777" w:rsidR="00557A9A" w:rsidRPr="001679B4" w:rsidRDefault="00557A9A" w:rsidP="008034E2">
      <w:pPr>
        <w:keepNext/>
        <w:keepLines/>
        <w:rPr>
          <w:rFonts w:ascii="Tahoma" w:hAnsi="Tahoma" w:cs="Tahoma"/>
        </w:rPr>
      </w:pPr>
    </w:p>
    <w:p w14:paraId="24AC35B4" w14:textId="77777777" w:rsidR="00557A9A" w:rsidRPr="001679B4" w:rsidRDefault="00557A9A" w:rsidP="008034E2">
      <w:pPr>
        <w:keepNext/>
        <w:keepLines/>
        <w:jc w:val="center"/>
        <w:rPr>
          <w:rFonts w:ascii="Tahoma" w:hAnsi="Tahoma" w:cs="Tahoma"/>
          <w:b/>
        </w:rPr>
      </w:pPr>
      <w:r w:rsidRPr="001679B4">
        <w:rPr>
          <w:rFonts w:ascii="Tahoma" w:hAnsi="Tahoma" w:cs="Tahoma"/>
          <w:b/>
        </w:rPr>
        <w:t>MENIČNA IZJAVA</w:t>
      </w:r>
    </w:p>
    <w:p w14:paraId="7D9508C3" w14:textId="77777777" w:rsidR="00557A9A" w:rsidRPr="001679B4" w:rsidRDefault="00557A9A" w:rsidP="008034E2">
      <w:pPr>
        <w:keepNext/>
        <w:keepLines/>
        <w:jc w:val="center"/>
        <w:rPr>
          <w:rFonts w:ascii="Tahoma" w:hAnsi="Tahoma" w:cs="Tahoma"/>
          <w:b/>
        </w:rPr>
      </w:pPr>
      <w:r w:rsidRPr="001679B4">
        <w:rPr>
          <w:rFonts w:ascii="Tahoma" w:hAnsi="Tahoma" w:cs="Tahoma"/>
          <w:b/>
        </w:rPr>
        <w:t>za zavarovanje resnosti ponudbe</w:t>
      </w:r>
    </w:p>
    <w:p w14:paraId="597E20E4" w14:textId="77777777" w:rsidR="00557A9A" w:rsidRPr="001679B4" w:rsidRDefault="00557A9A" w:rsidP="008034E2">
      <w:pPr>
        <w:keepNext/>
        <w:keepLines/>
        <w:jc w:val="center"/>
        <w:rPr>
          <w:rFonts w:ascii="Tahoma" w:hAnsi="Tahoma" w:cs="Tahoma"/>
        </w:rPr>
      </w:pPr>
    </w:p>
    <w:p w14:paraId="56C0B500" w14:textId="78C2F1A5" w:rsidR="00557A9A" w:rsidRPr="001679B4" w:rsidRDefault="00557A9A" w:rsidP="008034E2">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00AC3791">
        <w:rPr>
          <w:rFonts w:ascii="Tahoma" w:hAnsi="Tahoma" w:cs="Tahoma"/>
          <w:b/>
        </w:rPr>
        <w:t>VKS-118/19</w:t>
      </w:r>
      <w:r w:rsidRPr="00557A9A">
        <w:rPr>
          <w:rFonts w:ascii="Tahoma" w:hAnsi="Tahoma" w:cs="Tahoma"/>
          <w:b/>
        </w:rPr>
        <w:t xml:space="preserve"> za »</w:t>
      </w:r>
      <w:r w:rsidR="00AC3791">
        <w:rPr>
          <w:rFonts w:ascii="Tahoma" w:hAnsi="Tahoma" w:cs="Tahoma"/>
          <w:b/>
        </w:rPr>
        <w:t>Dobava maziv po sklopih</w:t>
      </w:r>
      <w:r w:rsidR="00426CF9">
        <w:rPr>
          <w:rFonts w:ascii="Tahoma" w:hAnsi="Tahoma" w:cs="Tahoma"/>
          <w:b/>
        </w:rPr>
        <w:t>, Sklop ……: …………………………………………………………………..</w:t>
      </w:r>
      <w:r w:rsidRPr="00557A9A">
        <w:rPr>
          <w:rFonts w:ascii="Tahoma" w:hAnsi="Tahoma" w:cs="Tahoma"/>
          <w:b/>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bianco menico ter to menično izjavo za zavarovanje resnosti ponudbe s pooblastilom za izpolnitev in unovčenje menice v višini _________________ EUR.</w:t>
      </w:r>
    </w:p>
    <w:p w14:paraId="39ECA99A" w14:textId="77777777" w:rsidR="00557A9A" w:rsidRPr="001679B4" w:rsidRDefault="00557A9A" w:rsidP="008034E2">
      <w:pPr>
        <w:keepNext/>
        <w:keepLines/>
        <w:jc w:val="both"/>
        <w:rPr>
          <w:rFonts w:ascii="Tahoma" w:hAnsi="Tahoma" w:cs="Tahoma"/>
        </w:rPr>
      </w:pPr>
    </w:p>
    <w:p w14:paraId="4733424D" w14:textId="77777777" w:rsidR="00557A9A" w:rsidRPr="001679B4" w:rsidRDefault="00557A9A" w:rsidP="008034E2">
      <w:pPr>
        <w:keepNext/>
        <w:keepLines/>
        <w:jc w:val="both"/>
        <w:rPr>
          <w:rFonts w:ascii="Tahoma" w:hAnsi="Tahoma" w:cs="Tahoma"/>
        </w:rPr>
      </w:pPr>
      <w:r w:rsidRPr="001679B4">
        <w:rPr>
          <w:rFonts w:ascii="Tahoma" w:hAnsi="Tahoma" w:cs="Tahoma"/>
        </w:rPr>
        <w:t>Na menicah je podpisana pooblaščena oseba za podpisovanje:</w:t>
      </w:r>
    </w:p>
    <w:p w14:paraId="14835725" w14:textId="77777777" w:rsidR="00557A9A" w:rsidRPr="001679B4" w:rsidRDefault="00557A9A" w:rsidP="008034E2">
      <w:pPr>
        <w:keepNext/>
        <w:keepLines/>
        <w:jc w:val="both"/>
        <w:rPr>
          <w:rFonts w:ascii="Tahoma" w:hAnsi="Tahoma" w:cs="Tahoma"/>
        </w:rPr>
      </w:pPr>
    </w:p>
    <w:p w14:paraId="0DB2F1BF" w14:textId="77777777" w:rsidR="00557A9A" w:rsidRPr="001679B4" w:rsidRDefault="00557A9A" w:rsidP="008034E2">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24F0F4EB" w14:textId="77777777" w:rsidR="00557A9A" w:rsidRPr="001679B4" w:rsidRDefault="00557A9A" w:rsidP="008034E2">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4AF0AE9E" w14:textId="77777777" w:rsidR="00557A9A" w:rsidRPr="001679B4" w:rsidRDefault="00557A9A" w:rsidP="008034E2">
      <w:pPr>
        <w:keepNext/>
        <w:keepLines/>
        <w:jc w:val="both"/>
        <w:rPr>
          <w:rFonts w:ascii="Tahoma" w:hAnsi="Tahoma" w:cs="Tahoma"/>
        </w:rPr>
      </w:pPr>
    </w:p>
    <w:p w14:paraId="0E67B5AC" w14:textId="77777777" w:rsidR="00557A9A" w:rsidRPr="001679B4" w:rsidRDefault="00557A9A" w:rsidP="008034E2">
      <w:pPr>
        <w:keepNext/>
        <w:keepLines/>
        <w:jc w:val="both"/>
        <w:rPr>
          <w:rFonts w:ascii="Tahoma" w:hAnsi="Tahoma" w:cs="Tahoma"/>
        </w:rPr>
      </w:pPr>
      <w:r w:rsidRPr="001679B4">
        <w:rPr>
          <w:rFonts w:ascii="Tahoma" w:hAnsi="Tahoma" w:cs="Tahoma"/>
        </w:rPr>
        <w:t>V primeru, da:</w:t>
      </w:r>
    </w:p>
    <w:p w14:paraId="3BB14BE5" w14:textId="77777777" w:rsidR="00557A9A" w:rsidRPr="001679B4" w:rsidRDefault="00557A9A" w:rsidP="008034E2">
      <w:pPr>
        <w:keepNext/>
        <w:keepLines/>
        <w:numPr>
          <w:ilvl w:val="0"/>
          <w:numId w:val="40"/>
        </w:numPr>
        <w:tabs>
          <w:tab w:val="num" w:pos="855"/>
        </w:tabs>
        <w:suppressAutoHyphens/>
        <w:ind w:left="855" w:hanging="855"/>
        <w:jc w:val="both"/>
        <w:rPr>
          <w:rFonts w:ascii="Tahoma" w:hAnsi="Tahoma" w:cs="Tahoma"/>
        </w:rPr>
      </w:pPr>
      <w:r w:rsidRPr="001679B4">
        <w:rPr>
          <w:rFonts w:ascii="Tahoma" w:hAnsi="Tahoma" w:cs="Tahoma"/>
        </w:rPr>
        <w:t xml:space="preserve">umaknemo ali spremenimo ponudbo v času njene veljavnosti ali </w:t>
      </w:r>
    </w:p>
    <w:p w14:paraId="1BB963D0" w14:textId="77777777" w:rsidR="00557A9A" w:rsidRPr="001679B4" w:rsidRDefault="00557A9A" w:rsidP="008034E2">
      <w:pPr>
        <w:keepNext/>
        <w:keepLines/>
        <w:numPr>
          <w:ilvl w:val="0"/>
          <w:numId w:val="40"/>
        </w:numPr>
        <w:tabs>
          <w:tab w:val="num" w:pos="426"/>
        </w:tabs>
        <w:suppressAutoHyphens/>
        <w:ind w:left="340" w:hanging="340"/>
        <w:jc w:val="both"/>
        <w:rPr>
          <w:rFonts w:ascii="Tahoma" w:hAnsi="Tahoma" w:cs="Tahoma"/>
        </w:rPr>
      </w:pPr>
      <w:r w:rsidRPr="001679B4">
        <w:rPr>
          <w:rFonts w:ascii="Tahoma" w:hAnsi="Tahoma" w:cs="Tahoma"/>
        </w:rPr>
        <w:t xml:space="preserve">ne priložimo naročniku </w:t>
      </w:r>
      <w:r>
        <w:rPr>
          <w:rFonts w:ascii="Tahoma" w:hAnsi="Tahoma" w:cs="Tahoma"/>
        </w:rPr>
        <w:t>finančnega zavarovanja za</w:t>
      </w:r>
      <w:r w:rsidRPr="001679B4">
        <w:rPr>
          <w:rFonts w:ascii="Tahoma" w:hAnsi="Tahoma" w:cs="Tahoma"/>
        </w:rPr>
        <w:t xml:space="preserve"> zavarovanje dobre izvedbe obveznosti ali</w:t>
      </w:r>
    </w:p>
    <w:p w14:paraId="3236F150" w14:textId="77777777" w:rsidR="00557A9A" w:rsidRPr="001679B4" w:rsidRDefault="00557A9A" w:rsidP="008034E2">
      <w:pPr>
        <w:keepNext/>
        <w:keepLines/>
        <w:numPr>
          <w:ilvl w:val="0"/>
          <w:numId w:val="40"/>
        </w:numPr>
        <w:tabs>
          <w:tab w:val="num" w:pos="855"/>
        </w:tabs>
        <w:suppressAutoHyphens/>
        <w:ind w:left="855" w:hanging="855"/>
        <w:jc w:val="both"/>
        <w:rPr>
          <w:rFonts w:ascii="Tahoma" w:hAnsi="Tahoma" w:cs="Tahoma"/>
        </w:rPr>
      </w:pPr>
      <w:r w:rsidRPr="001679B4">
        <w:rPr>
          <w:rFonts w:ascii="Tahoma" w:hAnsi="Tahoma" w:cs="Tahoma"/>
        </w:rPr>
        <w:t xml:space="preserve">zavrnemo sklenitev </w:t>
      </w:r>
      <w:r>
        <w:rPr>
          <w:rFonts w:ascii="Tahoma" w:hAnsi="Tahoma" w:cs="Tahoma"/>
        </w:rPr>
        <w:t>okvirnega sporazuma</w:t>
      </w:r>
      <w:r w:rsidRPr="001679B4">
        <w:rPr>
          <w:rFonts w:ascii="Tahoma" w:hAnsi="Tahoma" w:cs="Tahoma"/>
        </w:rPr>
        <w:t>,</w:t>
      </w:r>
    </w:p>
    <w:p w14:paraId="00D4603C" w14:textId="77777777" w:rsidR="00557A9A" w:rsidRPr="001679B4" w:rsidRDefault="00557A9A" w:rsidP="008034E2">
      <w:pPr>
        <w:keepNext/>
        <w:keepLines/>
        <w:jc w:val="both"/>
        <w:rPr>
          <w:rFonts w:ascii="Tahoma" w:hAnsi="Tahoma" w:cs="Tahoma"/>
        </w:rPr>
      </w:pPr>
    </w:p>
    <w:p w14:paraId="6E7C8CED" w14:textId="244A6368" w:rsidR="00557A9A" w:rsidRPr="001679B4" w:rsidRDefault="00557A9A" w:rsidP="008034E2">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00426CF9"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3B37439B" w14:textId="77777777" w:rsidR="00557A9A" w:rsidRPr="001679B4" w:rsidRDefault="00557A9A" w:rsidP="008034E2">
      <w:pPr>
        <w:pStyle w:val="Noga"/>
        <w:keepNext/>
        <w:keepLines/>
        <w:tabs>
          <w:tab w:val="clear" w:pos="4536"/>
          <w:tab w:val="clear" w:pos="9072"/>
          <w:tab w:val="left" w:pos="5643"/>
        </w:tabs>
        <w:jc w:val="both"/>
        <w:rPr>
          <w:rFonts w:ascii="Tahoma" w:hAnsi="Tahoma" w:cs="Tahoma"/>
          <w:sz w:val="20"/>
          <w:szCs w:val="22"/>
        </w:rPr>
      </w:pPr>
    </w:p>
    <w:p w14:paraId="522958B7"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173D424B"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2424FA9C" w14:textId="77777777" w:rsidR="00557A9A" w:rsidRPr="005E25C0" w:rsidRDefault="00557A9A" w:rsidP="008034E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_________________ EUR.</w:t>
      </w:r>
    </w:p>
    <w:p w14:paraId="39AEF176" w14:textId="77777777" w:rsidR="00557A9A" w:rsidRDefault="00557A9A" w:rsidP="008034E2">
      <w:pPr>
        <w:keepNext/>
        <w:keepLines/>
        <w:jc w:val="both"/>
        <w:rPr>
          <w:rFonts w:ascii="Tahoma" w:hAnsi="Tahoma" w:cs="Tahoma"/>
        </w:rPr>
      </w:pPr>
    </w:p>
    <w:p w14:paraId="07721DF4" w14:textId="77777777" w:rsidR="00557A9A" w:rsidRDefault="00557A9A" w:rsidP="008034E2">
      <w:pPr>
        <w:keepNext/>
        <w:keepLines/>
        <w:jc w:val="both"/>
        <w:rPr>
          <w:rFonts w:ascii="Tahoma" w:hAnsi="Tahoma" w:cs="Tahoma"/>
        </w:rPr>
      </w:pPr>
    </w:p>
    <w:p w14:paraId="3FF3C433" w14:textId="77777777" w:rsidR="00557A9A" w:rsidRPr="001679B4" w:rsidRDefault="00557A9A" w:rsidP="008034E2">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05BAB8F7" w14:textId="77777777" w:rsidR="00557A9A" w:rsidRPr="001679B4" w:rsidRDefault="00557A9A" w:rsidP="008034E2">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57A9A" w:rsidRPr="001679B4" w14:paraId="433B1DCC" w14:textId="77777777" w:rsidTr="007D1FAB">
        <w:trPr>
          <w:trHeight w:val="235"/>
        </w:trPr>
        <w:tc>
          <w:tcPr>
            <w:tcW w:w="3402" w:type="dxa"/>
            <w:tcBorders>
              <w:bottom w:val="single" w:sz="4" w:space="0" w:color="auto"/>
            </w:tcBorders>
          </w:tcPr>
          <w:p w14:paraId="67568670" w14:textId="77777777" w:rsidR="00557A9A" w:rsidRPr="001679B4" w:rsidRDefault="00557A9A" w:rsidP="008034E2">
            <w:pPr>
              <w:keepNext/>
              <w:keepLines/>
              <w:jc w:val="both"/>
              <w:rPr>
                <w:rFonts w:ascii="Tahoma" w:hAnsi="Tahoma" w:cs="Tahoma"/>
                <w:snapToGrid w:val="0"/>
                <w:color w:val="000000"/>
              </w:rPr>
            </w:pPr>
          </w:p>
          <w:p w14:paraId="7D70650E"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5BE1B947" w14:textId="77777777" w:rsidR="00557A9A" w:rsidRPr="001679B4" w:rsidRDefault="00557A9A" w:rsidP="008034E2">
            <w:pPr>
              <w:keepNext/>
              <w:keepLines/>
              <w:jc w:val="both"/>
              <w:rPr>
                <w:rFonts w:ascii="Tahoma" w:hAnsi="Tahoma" w:cs="Tahoma"/>
                <w:snapToGrid w:val="0"/>
                <w:color w:val="000000"/>
              </w:rPr>
            </w:pPr>
          </w:p>
        </w:tc>
        <w:tc>
          <w:tcPr>
            <w:tcW w:w="3119" w:type="dxa"/>
            <w:tcBorders>
              <w:bottom w:val="single" w:sz="4" w:space="0" w:color="auto"/>
            </w:tcBorders>
          </w:tcPr>
          <w:p w14:paraId="7D8DC7E8" w14:textId="77777777" w:rsidR="00557A9A" w:rsidRPr="001679B4" w:rsidRDefault="00557A9A" w:rsidP="008034E2">
            <w:pPr>
              <w:keepNext/>
              <w:keepLines/>
              <w:tabs>
                <w:tab w:val="left" w:pos="567"/>
                <w:tab w:val="num" w:pos="851"/>
                <w:tab w:val="left" w:pos="993"/>
              </w:tabs>
              <w:jc w:val="both"/>
              <w:rPr>
                <w:rFonts w:ascii="Tahoma" w:hAnsi="Tahoma" w:cs="Tahoma"/>
                <w:snapToGrid w:val="0"/>
                <w:color w:val="000000"/>
              </w:rPr>
            </w:pPr>
          </w:p>
        </w:tc>
      </w:tr>
      <w:tr w:rsidR="00557A9A" w:rsidRPr="001679B4" w14:paraId="0E40D48B" w14:textId="77777777" w:rsidTr="007D1FAB">
        <w:trPr>
          <w:trHeight w:val="235"/>
        </w:trPr>
        <w:tc>
          <w:tcPr>
            <w:tcW w:w="3402" w:type="dxa"/>
            <w:tcBorders>
              <w:top w:val="single" w:sz="4" w:space="0" w:color="auto"/>
            </w:tcBorders>
          </w:tcPr>
          <w:p w14:paraId="4DF2E12B"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(kraj, datum)</w:t>
            </w:r>
          </w:p>
          <w:p w14:paraId="79B50217" w14:textId="77777777" w:rsidR="00557A9A" w:rsidRPr="001679B4" w:rsidRDefault="00557A9A" w:rsidP="008034E2">
            <w:pPr>
              <w:keepNext/>
              <w:keepLines/>
              <w:jc w:val="both"/>
              <w:rPr>
                <w:rFonts w:ascii="Tahoma" w:hAnsi="Tahoma" w:cs="Tahoma"/>
                <w:snapToGrid w:val="0"/>
                <w:color w:val="000000"/>
              </w:rPr>
            </w:pPr>
          </w:p>
        </w:tc>
        <w:tc>
          <w:tcPr>
            <w:tcW w:w="2977" w:type="dxa"/>
          </w:tcPr>
          <w:p w14:paraId="301E1388"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CE026E5" w14:textId="77777777" w:rsidR="00557A9A" w:rsidRPr="001679B4" w:rsidRDefault="00557A9A" w:rsidP="008034E2">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6826988F" w14:textId="77777777" w:rsidR="00557A9A" w:rsidRDefault="00557A9A" w:rsidP="008034E2">
      <w:pPr>
        <w:pStyle w:val="BodyText21"/>
        <w:keepNext/>
        <w:keepLines/>
        <w:widowControl/>
        <w:rPr>
          <w:rFonts w:ascii="Tahoma" w:hAnsi="Tahoma" w:cs="Tahoma"/>
          <w:sz w:val="20"/>
        </w:rPr>
      </w:pPr>
    </w:p>
    <w:p w14:paraId="2BB78B67" w14:textId="44D351D9" w:rsidR="00557A9A" w:rsidRDefault="00557A9A" w:rsidP="008034E2">
      <w:pPr>
        <w:pStyle w:val="BodyText21"/>
        <w:keepNext/>
        <w:keepLines/>
        <w:widowControl/>
        <w:rPr>
          <w:rFonts w:ascii="Tahoma" w:hAnsi="Tahoma" w:cs="Tahoma"/>
          <w:sz w:val="20"/>
        </w:rPr>
      </w:pPr>
      <w:r w:rsidRPr="005E25C0">
        <w:rPr>
          <w:rFonts w:ascii="Tahoma" w:hAnsi="Tahoma" w:cs="Tahoma"/>
          <w:sz w:val="20"/>
        </w:rPr>
        <w:t xml:space="preserve">Priloga: </w:t>
      </w:r>
      <w:r w:rsidR="00426CF9">
        <w:rPr>
          <w:rFonts w:ascii="Tahoma" w:hAnsi="Tahoma" w:cs="Tahoma"/>
          <w:sz w:val="20"/>
        </w:rPr>
        <w:t xml:space="preserve">podpisana in žigosana </w:t>
      </w:r>
      <w:r w:rsidRPr="005E25C0">
        <w:rPr>
          <w:rFonts w:ascii="Tahoma" w:hAnsi="Tahoma" w:cs="Tahoma"/>
          <w:sz w:val="20"/>
        </w:rPr>
        <w:t>bianko menica</w:t>
      </w:r>
      <w:r w:rsidR="00426CF9">
        <w:rPr>
          <w:rFonts w:ascii="Tahoma" w:hAnsi="Tahoma" w:cs="Tahoma"/>
          <w:sz w:val="20"/>
        </w:rPr>
        <w:t>.</w:t>
      </w:r>
    </w:p>
    <w:p w14:paraId="5C690AE1" w14:textId="77777777" w:rsidR="00426CF9" w:rsidRDefault="00426CF9" w:rsidP="008034E2">
      <w:pPr>
        <w:pStyle w:val="BodyText21"/>
        <w:keepNext/>
        <w:keepLines/>
        <w:widowControl/>
        <w:rPr>
          <w:rFonts w:ascii="Tahoma" w:hAnsi="Tahoma" w:cs="Tahoma"/>
          <w:sz w:val="20"/>
        </w:rPr>
      </w:pPr>
    </w:p>
    <w:p w14:paraId="79F7D230" w14:textId="77777777" w:rsidR="00426CF9" w:rsidRDefault="00426CF9" w:rsidP="008034E2">
      <w:pPr>
        <w:pStyle w:val="BodyText21"/>
        <w:keepNext/>
        <w:keepLines/>
        <w:widowControl/>
        <w:rPr>
          <w:rFonts w:ascii="Tahoma" w:hAnsi="Tahoma" w:cs="Tahoma"/>
          <w:sz w:val="20"/>
        </w:rPr>
      </w:pPr>
    </w:p>
    <w:p w14:paraId="33476BE8" w14:textId="77777777" w:rsidR="00426CF9" w:rsidRDefault="00426CF9" w:rsidP="008034E2">
      <w:pPr>
        <w:pStyle w:val="BodyText21"/>
        <w:keepNext/>
        <w:keepLines/>
        <w:widowControl/>
        <w:rPr>
          <w:rFonts w:ascii="Tahoma" w:hAnsi="Tahoma" w:cs="Tahoma"/>
          <w:sz w:val="20"/>
        </w:rPr>
      </w:pPr>
    </w:p>
    <w:p w14:paraId="56036F7B" w14:textId="77777777" w:rsidR="00426CF9" w:rsidRDefault="00426CF9" w:rsidP="008034E2">
      <w:pPr>
        <w:pStyle w:val="BodyText21"/>
        <w:keepNext/>
        <w:keepLines/>
        <w:widowControl/>
        <w:rPr>
          <w:rFonts w:ascii="Tahoma" w:hAnsi="Tahoma" w:cs="Tahoma"/>
          <w:sz w:val="20"/>
        </w:rPr>
      </w:pPr>
    </w:p>
    <w:p w14:paraId="5CD8B778" w14:textId="77777777" w:rsidR="00426CF9" w:rsidRDefault="00426CF9" w:rsidP="008034E2">
      <w:pPr>
        <w:pStyle w:val="BodyText21"/>
        <w:keepNext/>
        <w:keepLines/>
        <w:widowControl/>
        <w:rPr>
          <w:rFonts w:ascii="Tahoma" w:hAnsi="Tahoma" w:cs="Tahoma"/>
          <w:sz w:val="20"/>
        </w:rPr>
      </w:pPr>
    </w:p>
    <w:p w14:paraId="03137D9C" w14:textId="77777777" w:rsidR="007821A0" w:rsidRDefault="007821A0" w:rsidP="008034E2">
      <w:pPr>
        <w:pStyle w:val="BodyText21"/>
        <w:keepNext/>
        <w:keepLines/>
        <w:widowControl/>
        <w:rPr>
          <w:rFonts w:ascii="Tahoma" w:hAnsi="Tahoma" w:cs="Tahoma"/>
          <w:sz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26466" w:rsidRPr="00667509" w14:paraId="37A49543" w14:textId="77777777" w:rsidTr="007D1FAB">
        <w:tc>
          <w:tcPr>
            <w:tcW w:w="7725" w:type="dxa"/>
            <w:tcBorders>
              <w:top w:val="single" w:sz="4" w:space="0" w:color="auto"/>
              <w:bottom w:val="single" w:sz="4" w:space="0" w:color="auto"/>
            </w:tcBorders>
          </w:tcPr>
          <w:p w14:paraId="7F810486" w14:textId="300A1B18" w:rsidR="00B26466" w:rsidRPr="00512963" w:rsidRDefault="00B26466" w:rsidP="008034E2">
            <w:pPr>
              <w:keepNext/>
              <w:keepLines/>
              <w:rPr>
                <w:rFonts w:ascii="Tahoma" w:hAnsi="Tahoma" w:cs="Tahoma"/>
              </w:rPr>
            </w:pPr>
            <w:r>
              <w:rPr>
                <w:rFonts w:ascii="Tahoma" w:hAnsi="Tahoma" w:cs="Tahoma"/>
              </w:rPr>
              <w:lastRenderedPageBreak/>
              <w:t xml:space="preserve">ZAVAROVANJE RESNOSTI PONUDBE </w:t>
            </w:r>
            <w:r w:rsidRPr="00B26466">
              <w:rPr>
                <w:rFonts w:ascii="Tahoma" w:hAnsi="Tahoma" w:cs="Tahoma"/>
                <w:color w:val="FF0000"/>
              </w:rPr>
              <w:t>– bančna garancija/kavcijsko zavarovanje</w:t>
            </w:r>
          </w:p>
        </w:tc>
        <w:tc>
          <w:tcPr>
            <w:tcW w:w="1417" w:type="dxa"/>
            <w:tcBorders>
              <w:top w:val="single" w:sz="4" w:space="0" w:color="auto"/>
              <w:bottom w:val="single" w:sz="4" w:space="0" w:color="auto"/>
            </w:tcBorders>
          </w:tcPr>
          <w:p w14:paraId="13978A62" w14:textId="60F2E10A" w:rsidR="00B26466" w:rsidRPr="008A2081" w:rsidRDefault="00B26466" w:rsidP="008034E2">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w:t>
            </w:r>
            <w:r w:rsidR="007821A0">
              <w:rPr>
                <w:rFonts w:ascii="Tahoma" w:hAnsi="Tahoma" w:cs="Tahoma"/>
                <w:b/>
                <w:i/>
              </w:rPr>
              <w:t>8/2</w:t>
            </w:r>
          </w:p>
        </w:tc>
      </w:tr>
    </w:tbl>
    <w:p w14:paraId="3FFF0601" w14:textId="77777777" w:rsidR="00B26466" w:rsidRPr="00C73DA4" w:rsidRDefault="00B26466" w:rsidP="008034E2">
      <w:pPr>
        <w:keepNext/>
        <w:keepLines/>
        <w:tabs>
          <w:tab w:val="left" w:pos="284"/>
        </w:tabs>
        <w:jc w:val="right"/>
        <w:rPr>
          <w:rFonts w:ascii="Tahoma" w:hAnsi="Tahoma" w:cs="Tahoma"/>
          <w:b/>
          <w:i/>
        </w:rPr>
      </w:pPr>
      <w:r w:rsidRPr="00C73DA4">
        <w:rPr>
          <w:rFonts w:ascii="Tahoma" w:hAnsi="Tahoma" w:cs="Tahoma"/>
          <w:b/>
          <w:i/>
        </w:rPr>
        <w:t>VZOREC</w:t>
      </w:r>
    </w:p>
    <w:p w14:paraId="359625F6"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5C3B20C9"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365B7BA"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50464C50"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33EA6890"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BA2B70"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7B213A55"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4C7B621"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3CA2F584"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2B1A783"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04742F46"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8464C5F"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3BECBE57"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44EE3C1"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618415EA"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34991B1" w14:textId="19E9D006"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OSNOVNI POSEL: </w:t>
      </w:r>
      <w:r w:rsidRPr="00C73DA4">
        <w:rPr>
          <w:rFonts w:ascii="Tahoma" w:hAnsi="Tahoma" w:cs="Tahoma"/>
          <w:lang w:eastAsia="en-US"/>
        </w:rPr>
        <w:t xml:space="preserve">obveznost naročnika zavarovanja iz njegove ponudbe, predložene v postopku javnega naročanja št. </w:t>
      </w:r>
      <w:r w:rsidR="00AC3791">
        <w:rPr>
          <w:rFonts w:ascii="Tahoma" w:hAnsi="Tahoma" w:cs="Tahoma"/>
          <w:lang w:eastAsia="en-US"/>
        </w:rPr>
        <w:t>VKS-118/19</w:t>
      </w:r>
      <w:r w:rsidRPr="00C73DA4">
        <w:rPr>
          <w:rFonts w:ascii="Tahoma" w:hAnsi="Tahoma" w:cs="Tahoma"/>
          <w:lang w:eastAsia="en-US"/>
        </w:rPr>
        <w:t xml:space="preserve"> </w:t>
      </w:r>
      <w:r w:rsidRPr="00C73DA4">
        <w:rPr>
          <w:rFonts w:ascii="Tahoma" w:hAnsi="Tahoma" w:cs="Tahoma"/>
          <w:i/>
          <w:lang w:eastAsia="en-US"/>
        </w:rPr>
        <w:t>(vpiše se številka objave oziroma interne oznake postopka oddaje javnega naročila)</w:t>
      </w:r>
      <w:r w:rsidRPr="00C73DA4">
        <w:rPr>
          <w:rFonts w:ascii="Tahoma" w:hAnsi="Tahoma" w:cs="Tahoma"/>
          <w:lang w:eastAsia="en-US"/>
        </w:rPr>
        <w:t xml:space="preserve">, katerega predmet je </w:t>
      </w:r>
      <w:r w:rsidR="008034E2" w:rsidRPr="00557A9A">
        <w:rPr>
          <w:rFonts w:ascii="Tahoma" w:hAnsi="Tahoma" w:cs="Tahoma"/>
          <w:b/>
        </w:rPr>
        <w:t>»</w:t>
      </w:r>
      <w:r w:rsidR="00AC3791">
        <w:rPr>
          <w:rFonts w:ascii="Tahoma" w:hAnsi="Tahoma" w:cs="Tahoma"/>
          <w:b/>
        </w:rPr>
        <w:t>Dobava maziv po sklopih</w:t>
      </w:r>
      <w:r w:rsidR="008034E2">
        <w:rPr>
          <w:rFonts w:ascii="Tahoma" w:hAnsi="Tahoma" w:cs="Tahoma"/>
          <w:b/>
        </w:rPr>
        <w:t>, Sklop ……: …………………………………………………………………..</w:t>
      </w:r>
      <w:r w:rsidR="008034E2" w:rsidRPr="00557A9A">
        <w:rPr>
          <w:rFonts w:ascii="Tahoma" w:hAnsi="Tahoma" w:cs="Tahoma"/>
          <w:b/>
        </w:rPr>
        <w:t>«</w:t>
      </w:r>
      <w:r w:rsidRPr="00C73DA4">
        <w:rPr>
          <w:rFonts w:ascii="Tahoma" w:hAnsi="Tahoma" w:cs="Tahoma"/>
          <w:lang w:eastAsia="en-US"/>
        </w:rPr>
        <w:t xml:space="preserve"> </w:t>
      </w:r>
      <w:r w:rsidRPr="00C73DA4">
        <w:rPr>
          <w:rFonts w:ascii="Tahoma" w:hAnsi="Tahoma" w:cs="Tahoma"/>
          <w:i/>
          <w:lang w:eastAsia="en-US"/>
        </w:rPr>
        <w:t>(vpiše se predmet javnega naročila)</w:t>
      </w:r>
      <w:r w:rsidRPr="00C73DA4">
        <w:rPr>
          <w:rFonts w:ascii="Tahoma" w:hAnsi="Tahoma" w:cs="Tahoma"/>
          <w:lang w:eastAsia="en-US"/>
        </w:rPr>
        <w:t>.</w:t>
      </w:r>
    </w:p>
    <w:p w14:paraId="58670B6A"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42DD2BA"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6CF9EEA7"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B4568A4"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40CC2BAD"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3B46C5A"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6BADB719"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2562469"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3DBF7A08"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5B94CFD"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60CB6CB6"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716640C"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310909B6"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2C64D94"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4C9B0506"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21CA459"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4FD9DD1F"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404D296" w14:textId="77777777" w:rsidR="00B26466" w:rsidRPr="00C73DA4" w:rsidRDefault="00B26466" w:rsidP="008034E2">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80FCD02" w14:textId="77777777" w:rsidR="00B26466" w:rsidRPr="00C73DA4" w:rsidRDefault="00B26466" w:rsidP="008034E2">
      <w:pPr>
        <w:keepNext/>
        <w:keepLines/>
        <w:jc w:val="both"/>
        <w:rPr>
          <w:rFonts w:ascii="Tahoma" w:hAnsi="Tahoma" w:cs="Tahoma"/>
          <w:lang w:eastAsia="en-US"/>
        </w:rPr>
      </w:pPr>
    </w:p>
    <w:p w14:paraId="1138C422" w14:textId="77777777" w:rsidR="00B26466" w:rsidRPr="00C73DA4" w:rsidRDefault="00B26466" w:rsidP="008034E2">
      <w:pPr>
        <w:keepNext/>
        <w:keepLines/>
        <w:jc w:val="both"/>
        <w:rPr>
          <w:rFonts w:ascii="Tahoma" w:hAnsi="Tahoma" w:cs="Tahoma"/>
          <w:lang w:eastAsia="en-US"/>
        </w:rPr>
      </w:pPr>
      <w:r w:rsidRPr="00C73DA4">
        <w:rPr>
          <w:rFonts w:ascii="Tahoma" w:hAnsi="Tahoma" w:cs="Tahoma"/>
          <w:lang w:eastAsia="en-US"/>
        </w:rPr>
        <w:lastRenderedPageBreak/>
        <w:t xml:space="preserve">Zavarovanje se lahko unovči iz naslednjih razlogov, ki morajo biti navedeni v izjavi upravičenca oziroma zahtevi za plačilo: </w:t>
      </w:r>
    </w:p>
    <w:p w14:paraId="49C91050" w14:textId="77777777" w:rsidR="00B26466" w:rsidRPr="00C73DA4" w:rsidRDefault="00B26466" w:rsidP="008034E2">
      <w:pPr>
        <w:keepNext/>
        <w:keepLines/>
        <w:numPr>
          <w:ilvl w:val="0"/>
          <w:numId w:val="15"/>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14:paraId="41839D3C" w14:textId="77777777" w:rsidR="00B26466" w:rsidRPr="00C73DA4" w:rsidRDefault="00B26466" w:rsidP="008034E2">
      <w:pPr>
        <w:keepNext/>
        <w:keepLines/>
        <w:numPr>
          <w:ilvl w:val="0"/>
          <w:numId w:val="15"/>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7133EE45" w14:textId="77777777" w:rsidR="00B26466" w:rsidRPr="00C73DA4" w:rsidRDefault="00B26466" w:rsidP="008034E2">
      <w:pPr>
        <w:keepNext/>
        <w:keepLines/>
        <w:numPr>
          <w:ilvl w:val="0"/>
          <w:numId w:val="15"/>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7048C759" w14:textId="77777777" w:rsidR="00B26466" w:rsidRPr="00C73DA4" w:rsidRDefault="00B26466" w:rsidP="008034E2">
      <w:pPr>
        <w:keepNext/>
        <w:keepLines/>
        <w:ind w:left="720"/>
        <w:jc w:val="both"/>
        <w:rPr>
          <w:rFonts w:ascii="Tahoma" w:hAnsi="Tahoma" w:cs="Tahoma"/>
          <w:lang w:eastAsia="en-US"/>
        </w:rPr>
      </w:pPr>
    </w:p>
    <w:p w14:paraId="33148BF5" w14:textId="77777777" w:rsidR="00B26466" w:rsidRPr="00C73DA4" w:rsidRDefault="00B26466" w:rsidP="008034E2">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3649FBC3" w14:textId="77777777" w:rsidR="00B26466" w:rsidRPr="00C73DA4" w:rsidRDefault="00B26466" w:rsidP="008034E2">
      <w:pPr>
        <w:keepNext/>
        <w:keepLines/>
        <w:jc w:val="both"/>
        <w:rPr>
          <w:rFonts w:ascii="Tahoma" w:hAnsi="Tahoma" w:cs="Tahoma"/>
          <w:lang w:eastAsia="en-US"/>
        </w:rPr>
      </w:pPr>
    </w:p>
    <w:p w14:paraId="4F4C45CD" w14:textId="77777777" w:rsidR="00B26466" w:rsidRPr="00C73DA4" w:rsidRDefault="00B26466" w:rsidP="008034E2">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3C1E9AC5"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245479"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75C9AF26" w14:textId="77777777" w:rsidR="00B26466"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A9DD6E1" w14:textId="77777777" w:rsidR="00B26466" w:rsidRPr="008A3942" w:rsidRDefault="00B26466" w:rsidP="008034E2">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317618B0"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B6F7C50" w14:textId="77777777" w:rsidR="00AC5CAE" w:rsidRPr="00AC5CAE" w:rsidRDefault="00AC5CAE" w:rsidP="00AC5C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sz w:val="18"/>
          <w:szCs w:val="18"/>
          <w:lang w:eastAsia="en-US"/>
        </w:rPr>
      </w:pPr>
      <w:r w:rsidRPr="00AC5CAE">
        <w:rPr>
          <w:rFonts w:ascii="Tahoma" w:hAnsi="Tahoma" w:cs="Tahoma"/>
          <w:b/>
          <w:i/>
          <w:sz w:val="18"/>
          <w:szCs w:val="18"/>
          <w:lang w:eastAsia="en-US"/>
        </w:rPr>
        <w:t>Kavcijsko zavarovanje ne sme vsebovati klavzulo: »Za to zavarovanje veljajo Enotna pravila za garancije na poziv (EPGP) revizija iz leta 2010, izdana pri MTZ pod št. 758.«</w:t>
      </w:r>
    </w:p>
    <w:p w14:paraId="5551351F"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6FCAE4" w14:textId="77777777" w:rsidR="00B26466" w:rsidRPr="00C73DA4" w:rsidRDefault="00B26466"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06C7647F" w14:textId="77777777" w:rsidR="00B26466" w:rsidRPr="00C73DA4" w:rsidRDefault="00B26466" w:rsidP="008034E2">
      <w:pPr>
        <w:keepNext/>
        <w:keepLines/>
        <w:rPr>
          <w:rFonts w:ascii="Arial" w:hAnsi="Arial" w:cs="Arial"/>
          <w:lang w:eastAsia="en-US"/>
        </w:rPr>
      </w:pPr>
    </w:p>
    <w:p w14:paraId="2A67238C" w14:textId="77777777" w:rsidR="00B26466" w:rsidRPr="00C73DA4" w:rsidRDefault="00B26466" w:rsidP="008034E2">
      <w:pPr>
        <w:keepNext/>
        <w:keepLines/>
        <w:jc w:val="both"/>
        <w:rPr>
          <w:rFonts w:ascii="Tahoma" w:hAnsi="Tahoma" w:cs="Tahoma"/>
          <w:i/>
          <w:iCs/>
          <w:sz w:val="18"/>
          <w:szCs w:val="22"/>
        </w:rPr>
      </w:pPr>
    </w:p>
    <w:p w14:paraId="51CB694E" w14:textId="77777777" w:rsidR="00B26466" w:rsidRPr="00C73DA4" w:rsidRDefault="00B26466" w:rsidP="008034E2">
      <w:pPr>
        <w:keepNext/>
        <w:keepLines/>
        <w:jc w:val="both"/>
        <w:rPr>
          <w:rFonts w:ascii="Tahoma" w:hAnsi="Tahoma" w:cs="Tahoma"/>
          <w:i/>
          <w:iCs/>
          <w:sz w:val="18"/>
          <w:szCs w:val="22"/>
        </w:rPr>
      </w:pPr>
    </w:p>
    <w:p w14:paraId="0393BF10" w14:textId="77777777" w:rsidR="00B26466" w:rsidRPr="00C73DA4" w:rsidRDefault="00B26466" w:rsidP="008034E2">
      <w:pPr>
        <w:keepNext/>
        <w:keepLines/>
        <w:jc w:val="both"/>
        <w:rPr>
          <w:rFonts w:ascii="Tahoma" w:hAnsi="Tahoma" w:cs="Tahoma"/>
          <w:i/>
          <w:iCs/>
          <w:sz w:val="18"/>
          <w:szCs w:val="22"/>
        </w:rPr>
      </w:pPr>
    </w:p>
    <w:p w14:paraId="5615879A" w14:textId="77777777" w:rsidR="00B26466" w:rsidRPr="00C73DA4" w:rsidRDefault="00B26466" w:rsidP="008034E2">
      <w:pPr>
        <w:keepNext/>
        <w:keepLines/>
        <w:jc w:val="both"/>
        <w:rPr>
          <w:rFonts w:ascii="Tahoma" w:hAnsi="Tahoma" w:cs="Tahoma"/>
          <w:i/>
          <w:iCs/>
          <w:sz w:val="18"/>
          <w:szCs w:val="22"/>
        </w:rPr>
      </w:pPr>
    </w:p>
    <w:p w14:paraId="13000108" w14:textId="77777777" w:rsidR="00B26466" w:rsidRPr="00C73DA4" w:rsidRDefault="00B26466" w:rsidP="008034E2">
      <w:pPr>
        <w:keepNext/>
        <w:keepLines/>
        <w:jc w:val="both"/>
        <w:rPr>
          <w:rFonts w:ascii="Tahoma" w:hAnsi="Tahoma" w:cs="Tahoma"/>
          <w:i/>
          <w:iCs/>
          <w:sz w:val="18"/>
          <w:szCs w:val="22"/>
        </w:rPr>
      </w:pPr>
    </w:p>
    <w:p w14:paraId="02343A78" w14:textId="3AF62A94" w:rsidR="00B26466" w:rsidRPr="00C73DA4" w:rsidRDefault="00B26466" w:rsidP="008034E2">
      <w:pPr>
        <w:keepNext/>
        <w:keepLines/>
        <w:jc w:val="both"/>
        <w:rPr>
          <w:rFonts w:ascii="Tahoma" w:hAnsi="Tahoma" w:cs="Tahoma"/>
          <w:i/>
          <w:iCs/>
          <w:sz w:val="18"/>
          <w:szCs w:val="22"/>
        </w:rPr>
      </w:pPr>
      <w:r w:rsidRPr="00C73DA4">
        <w:rPr>
          <w:rFonts w:ascii="Tahoma" w:hAnsi="Tahoma" w:cs="Tahoma"/>
          <w:i/>
          <w:iCs/>
          <w:sz w:val="18"/>
          <w:szCs w:val="22"/>
        </w:rPr>
        <w:t xml:space="preserve">Ponudnik </w:t>
      </w:r>
      <w:r w:rsidRPr="00C73DA4">
        <w:rPr>
          <w:rFonts w:ascii="Tahoma" w:hAnsi="Tahoma" w:cs="Tahoma"/>
          <w:i/>
          <w:iCs/>
          <w:sz w:val="18"/>
          <w:szCs w:val="22"/>
          <w:u w:val="single"/>
        </w:rPr>
        <w:t>bančno garancijo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naloži v razdelek »Drug</w:t>
      </w:r>
      <w:r w:rsidR="00AC5CAE">
        <w:rPr>
          <w:rFonts w:ascii="Tahoma" w:hAnsi="Tahoma" w:cs="Tahoma"/>
          <w:b/>
          <w:i/>
          <w:iCs/>
          <w:sz w:val="18"/>
          <w:szCs w:val="22"/>
          <w:u w:val="single"/>
        </w:rPr>
        <w:t>e priloge</w:t>
      </w:r>
      <w:r w:rsidRPr="00C73DA4">
        <w:rPr>
          <w:rFonts w:ascii="Tahoma" w:hAnsi="Tahoma" w:cs="Tahoma"/>
          <w:b/>
          <w:i/>
          <w:iCs/>
          <w:sz w:val="18"/>
          <w:szCs w:val="22"/>
          <w:u w:val="single"/>
        </w:rPr>
        <w:t>«!!!</w:t>
      </w:r>
    </w:p>
    <w:p w14:paraId="0103651E" w14:textId="77777777" w:rsidR="00426CF9" w:rsidRPr="005E25C0" w:rsidRDefault="00426CF9" w:rsidP="008034E2">
      <w:pPr>
        <w:pStyle w:val="BodyText21"/>
        <w:keepNext/>
        <w:keepLines/>
        <w:widowControl/>
        <w:rPr>
          <w:rFonts w:ascii="Tahoma" w:hAnsi="Tahoma" w:cs="Tahoma"/>
          <w:sz w:val="20"/>
        </w:rPr>
      </w:pPr>
    </w:p>
    <w:p w14:paraId="043320CD" w14:textId="77777777" w:rsidR="00557A9A" w:rsidRDefault="00557A9A" w:rsidP="008034E2">
      <w:pPr>
        <w:keepNext/>
        <w:keepLines/>
        <w:tabs>
          <w:tab w:val="left" w:pos="4962"/>
        </w:tabs>
        <w:ind w:right="-851"/>
        <w:jc w:val="both"/>
        <w:rPr>
          <w:rFonts w:ascii="Tahoma" w:hAnsi="Tahoma" w:cs="Tahoma"/>
        </w:rPr>
      </w:pPr>
    </w:p>
    <w:p w14:paraId="2FF19172" w14:textId="3522722B" w:rsidR="00CF60EA" w:rsidRPr="00C41EEC" w:rsidRDefault="00AA3AD6" w:rsidP="008034E2">
      <w:pPr>
        <w:keepNext/>
        <w:keepLines/>
        <w:rPr>
          <w:rFonts w:ascii="Tahoma" w:hAnsi="Tahoma" w:cs="Tahoma"/>
        </w:rPr>
        <w:sectPr w:rsidR="00CF60EA" w:rsidRPr="00C41EEC" w:rsidSect="00A270D9">
          <w:headerReference w:type="default" r:id="rId22"/>
          <w:footerReference w:type="default" r:id="rId23"/>
          <w:headerReference w:type="first" r:id="rId24"/>
          <w:footerReference w:type="first" r:id="rId25"/>
          <w:pgSz w:w="11906" w:h="16838" w:code="9"/>
          <w:pgMar w:top="709" w:right="1700" w:bottom="1276" w:left="1276" w:header="567" w:footer="567" w:gutter="0"/>
          <w:cols w:space="708"/>
        </w:sect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14:paraId="50A513C5" w14:textId="77777777" w:rsidTr="004F6AB5">
        <w:tc>
          <w:tcPr>
            <w:tcW w:w="8008" w:type="dxa"/>
            <w:tcBorders>
              <w:top w:val="single" w:sz="4" w:space="0" w:color="auto"/>
              <w:bottom w:val="single" w:sz="4" w:space="0" w:color="auto"/>
            </w:tcBorders>
          </w:tcPr>
          <w:p w14:paraId="61657EE1" w14:textId="61040F46" w:rsidR="004F6AB5" w:rsidRPr="0055524E" w:rsidRDefault="004F6AB5" w:rsidP="008034E2">
            <w:pPr>
              <w:keepNext/>
              <w:keepLines/>
              <w:rPr>
                <w:rFonts w:ascii="Tahoma" w:hAnsi="Tahoma" w:cs="Tahoma"/>
              </w:rPr>
            </w:pPr>
            <w:r>
              <w:rPr>
                <w:rFonts w:ascii="Tahoma" w:hAnsi="Tahoma" w:cs="Tahoma"/>
              </w:rPr>
              <w:lastRenderedPageBreak/>
              <w:t>ZAVAROVANJE DOBRE IZVEDBE OBVEZNOSTI</w:t>
            </w:r>
            <w:r w:rsidR="00426CF9">
              <w:rPr>
                <w:rFonts w:ascii="Tahoma" w:hAnsi="Tahoma" w:cs="Tahoma"/>
              </w:rPr>
              <w:t xml:space="preserve"> </w:t>
            </w:r>
            <w:r w:rsidR="00426CF9" w:rsidRPr="007821A0">
              <w:rPr>
                <w:rFonts w:ascii="Tahoma" w:hAnsi="Tahoma" w:cs="Tahoma"/>
                <w:color w:val="FF0000"/>
              </w:rPr>
              <w:t>– menična izjava</w:t>
            </w:r>
            <w:r w:rsidR="007821A0">
              <w:rPr>
                <w:rFonts w:ascii="Tahoma" w:hAnsi="Tahoma" w:cs="Tahoma"/>
                <w:color w:val="FF0000"/>
              </w:rPr>
              <w:t>; VZOREC</w:t>
            </w:r>
          </w:p>
        </w:tc>
        <w:tc>
          <w:tcPr>
            <w:tcW w:w="1560" w:type="dxa"/>
            <w:tcBorders>
              <w:top w:val="single" w:sz="4" w:space="0" w:color="auto"/>
              <w:bottom w:val="single" w:sz="4" w:space="0" w:color="auto"/>
            </w:tcBorders>
          </w:tcPr>
          <w:p w14:paraId="0DC16DFC" w14:textId="60B03018" w:rsidR="004F6AB5" w:rsidRPr="0055524E" w:rsidRDefault="004F6AB5"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41EEC">
              <w:rPr>
                <w:rFonts w:ascii="Tahoma" w:hAnsi="Tahoma" w:cs="Tahoma"/>
                <w:b/>
                <w:i/>
              </w:rPr>
              <w:t>8</w:t>
            </w:r>
            <w:r w:rsidR="007821A0">
              <w:rPr>
                <w:rFonts w:ascii="Tahoma" w:hAnsi="Tahoma" w:cs="Tahoma"/>
                <w:b/>
                <w:i/>
              </w:rPr>
              <w:t>/3</w:t>
            </w:r>
          </w:p>
        </w:tc>
      </w:tr>
    </w:tbl>
    <w:p w14:paraId="6F9A3E79" w14:textId="77777777" w:rsidR="007345BA" w:rsidRPr="00026729" w:rsidRDefault="007345BA" w:rsidP="008034E2">
      <w:pPr>
        <w:pStyle w:val="Naslov"/>
        <w:keepNext/>
        <w:keepLines/>
        <w:rPr>
          <w:rFonts w:ascii="Tahoma" w:hAnsi="Tahoma" w:cs="Tahoma"/>
          <w:sz w:val="20"/>
          <w:lang w:val="sl-SI"/>
        </w:rPr>
      </w:pPr>
      <w:r w:rsidRPr="00B31355">
        <w:rPr>
          <w:rFonts w:ascii="Tahoma" w:hAnsi="Tahoma" w:cs="Tahoma"/>
          <w:sz w:val="20"/>
        </w:rPr>
        <w:t>MENIČNA IZJAVA</w:t>
      </w:r>
    </w:p>
    <w:p w14:paraId="0B5BAC0F" w14:textId="77777777" w:rsidR="007345BA" w:rsidRPr="00634457" w:rsidRDefault="007345BA" w:rsidP="008034E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6E477EA" w14:textId="77777777" w:rsidR="007345BA" w:rsidRPr="00DB123E" w:rsidRDefault="007345BA" w:rsidP="008034E2">
      <w:pPr>
        <w:keepNext/>
        <w:keepLines/>
        <w:jc w:val="both"/>
        <w:rPr>
          <w:rFonts w:ascii="Tahoma" w:hAnsi="Tahoma" w:cs="Tahoma"/>
        </w:rPr>
      </w:pPr>
    </w:p>
    <w:p w14:paraId="15D93C41" w14:textId="0A165B21" w:rsidR="007345BA" w:rsidRPr="000148DB" w:rsidRDefault="007345BA" w:rsidP="008034E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AC3791">
        <w:rPr>
          <w:rFonts w:ascii="Tahoma" w:hAnsi="Tahoma" w:cs="Tahoma"/>
          <w:b/>
        </w:rPr>
        <w:t>VKS-118/19</w:t>
      </w:r>
      <w:r>
        <w:rPr>
          <w:rFonts w:ascii="Tahoma" w:hAnsi="Tahoma" w:cs="Tahoma"/>
          <w:b/>
        </w:rPr>
        <w:t xml:space="preserve"> za »</w:t>
      </w:r>
      <w:r w:rsidR="00AC3791">
        <w:rPr>
          <w:rFonts w:ascii="Tahoma" w:hAnsi="Tahoma" w:cs="Tahoma"/>
          <w:b/>
        </w:rPr>
        <w:t>Dobava maziv po sklopih</w:t>
      </w:r>
      <w:r w:rsidR="008034E2">
        <w:rPr>
          <w:rFonts w:ascii="Tahoma" w:hAnsi="Tahoma" w:cs="Tahoma"/>
          <w:b/>
        </w:rPr>
        <w:t>, Sklop ….: ……………………………….</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D75D68" w:rsidRPr="00D75D68">
        <w:rPr>
          <w:rFonts w:ascii="Tahoma" w:hAnsi="Tahoma" w:cs="Tahoma"/>
          <w:b/>
          <w:bCs/>
        </w:rPr>
        <w:t>JAVNO PODJETJE VODOVOD KANALIZACIJA SNAGA d.o.o., Vodovodna cesta 90, 1000 Ljubljana</w:t>
      </w:r>
      <w:r w:rsidR="00D75D68"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49E940D6" w14:textId="77777777" w:rsidR="007345BA" w:rsidRPr="000148DB" w:rsidRDefault="007345BA" w:rsidP="008034E2">
      <w:pPr>
        <w:keepNext/>
        <w:keepLines/>
        <w:jc w:val="both"/>
        <w:rPr>
          <w:rFonts w:ascii="Tahoma" w:hAnsi="Tahoma" w:cs="Tahoma"/>
        </w:rPr>
      </w:pPr>
    </w:p>
    <w:p w14:paraId="14692690" w14:textId="77777777" w:rsidR="007345BA" w:rsidRDefault="007345BA" w:rsidP="008034E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20F92D78" w14:textId="77777777" w:rsidR="007345BA" w:rsidRPr="000148DB" w:rsidRDefault="007345BA" w:rsidP="008034E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2520F31" w14:textId="77777777" w:rsidR="007345BA" w:rsidRPr="000148DB" w:rsidRDefault="007345BA" w:rsidP="008034E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11D7FEC" w14:textId="77777777" w:rsidR="007345BA" w:rsidRPr="000148DB" w:rsidRDefault="007345BA" w:rsidP="008034E2">
      <w:pPr>
        <w:keepNext/>
        <w:keepLines/>
        <w:jc w:val="both"/>
        <w:rPr>
          <w:rFonts w:ascii="Tahoma" w:hAnsi="Tahoma" w:cs="Tahoma"/>
        </w:rPr>
      </w:pPr>
    </w:p>
    <w:p w14:paraId="13C1789F"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003D3738"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477C0F73"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D6979C7" w14:textId="77777777" w:rsidR="007345BA" w:rsidRDefault="007345BA" w:rsidP="008034E2">
      <w:pPr>
        <w:keepNext/>
        <w:keepLines/>
        <w:numPr>
          <w:ilvl w:val="0"/>
          <w:numId w:val="25"/>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271CF10" w14:textId="77777777" w:rsidR="007345BA" w:rsidRPr="000148DB" w:rsidRDefault="007345BA" w:rsidP="008034E2">
      <w:pPr>
        <w:keepNext/>
        <w:keepLines/>
        <w:ind w:left="284"/>
        <w:jc w:val="both"/>
        <w:rPr>
          <w:rFonts w:ascii="Tahoma" w:hAnsi="Tahoma" w:cs="Tahoma"/>
        </w:rPr>
      </w:pPr>
    </w:p>
    <w:p w14:paraId="732177BE" w14:textId="77777777" w:rsidR="007345BA" w:rsidRDefault="007345BA" w:rsidP="008034E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65FBB98B" w14:textId="77777777" w:rsidR="007345BA" w:rsidRPr="000148DB" w:rsidRDefault="007345BA" w:rsidP="008034E2">
      <w:pPr>
        <w:keepNext/>
        <w:keepLines/>
        <w:jc w:val="both"/>
        <w:rPr>
          <w:rFonts w:ascii="Tahoma" w:hAnsi="Tahoma" w:cs="Tahoma"/>
        </w:rPr>
      </w:pPr>
    </w:p>
    <w:p w14:paraId="0509FDB7"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6B56FE64" w14:textId="77777777" w:rsidR="007345BA" w:rsidRPr="000148DB" w:rsidRDefault="007345BA" w:rsidP="008034E2">
      <w:pPr>
        <w:keepNext/>
        <w:keepLines/>
        <w:jc w:val="both"/>
        <w:rPr>
          <w:rFonts w:ascii="Tahoma" w:hAnsi="Tahoma" w:cs="Tahoma"/>
        </w:rPr>
      </w:pPr>
    </w:p>
    <w:p w14:paraId="036A22EA" w14:textId="77777777" w:rsidR="007345BA" w:rsidRDefault="007345BA" w:rsidP="008034E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9CA23BB" w14:textId="77777777" w:rsidR="007345BA" w:rsidRPr="000148DB" w:rsidRDefault="007345BA" w:rsidP="008034E2">
      <w:pPr>
        <w:keepNext/>
        <w:keepLines/>
        <w:jc w:val="both"/>
        <w:rPr>
          <w:rFonts w:ascii="Tahoma" w:hAnsi="Tahoma" w:cs="Tahoma"/>
        </w:rPr>
      </w:pPr>
    </w:p>
    <w:p w14:paraId="7AC983AA" w14:textId="77777777" w:rsidR="007345BA" w:rsidRDefault="007345BA" w:rsidP="008034E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FCCFC95" w14:textId="77777777" w:rsidR="007345BA" w:rsidRPr="000148DB" w:rsidRDefault="007345BA" w:rsidP="008034E2">
      <w:pPr>
        <w:keepNext/>
        <w:keepLines/>
        <w:jc w:val="both"/>
        <w:rPr>
          <w:rFonts w:ascii="Tahoma" w:hAnsi="Tahoma" w:cs="Tahoma"/>
        </w:rPr>
      </w:pPr>
    </w:p>
    <w:p w14:paraId="1602A24B" w14:textId="77777777" w:rsidR="007345BA" w:rsidRPr="000148DB" w:rsidRDefault="007345BA" w:rsidP="008034E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E18D9A1" w14:textId="77777777" w:rsidR="007345BA" w:rsidRPr="000148DB" w:rsidRDefault="007345BA" w:rsidP="008034E2">
      <w:pPr>
        <w:keepNext/>
        <w:keepLines/>
        <w:jc w:val="both"/>
        <w:rPr>
          <w:rFonts w:ascii="Tahoma" w:hAnsi="Tahoma" w:cs="Tahoma"/>
        </w:rPr>
      </w:pPr>
    </w:p>
    <w:p w14:paraId="1A61F325" w14:textId="77777777" w:rsidR="007345BA" w:rsidRPr="000148DB" w:rsidRDefault="007345BA" w:rsidP="008034E2">
      <w:pPr>
        <w:keepNext/>
        <w:keepLines/>
        <w:jc w:val="both"/>
        <w:rPr>
          <w:rFonts w:ascii="Tahoma" w:hAnsi="Tahoma" w:cs="Tahoma"/>
        </w:rPr>
      </w:pPr>
      <w:r w:rsidRPr="000148DB">
        <w:rPr>
          <w:rFonts w:ascii="Tahoma" w:hAnsi="Tahoma" w:cs="Tahoma"/>
        </w:rPr>
        <w:t>Zavezujemo se, da tega pooblastila ne bomo preklicali.</w:t>
      </w:r>
    </w:p>
    <w:p w14:paraId="3AB99D72" w14:textId="77777777" w:rsidR="007345BA" w:rsidRPr="000148DB" w:rsidRDefault="007345BA" w:rsidP="008034E2">
      <w:pPr>
        <w:keepNext/>
        <w:keepLines/>
        <w:jc w:val="both"/>
        <w:rPr>
          <w:rFonts w:ascii="Tahoma" w:hAnsi="Tahoma" w:cs="Tahoma"/>
        </w:rPr>
      </w:pPr>
    </w:p>
    <w:p w14:paraId="7DD9F16E"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2D10130E" w14:textId="77777777" w:rsidR="007345BA" w:rsidRPr="000148DB" w:rsidRDefault="007345BA" w:rsidP="008034E2">
      <w:pPr>
        <w:keepNext/>
        <w:keepLines/>
        <w:jc w:val="both"/>
        <w:rPr>
          <w:rFonts w:ascii="Tahoma" w:hAnsi="Tahoma" w:cs="Tahoma"/>
        </w:rPr>
      </w:pPr>
    </w:p>
    <w:p w14:paraId="5CB7D0EF" w14:textId="77777777" w:rsidR="007345BA" w:rsidRDefault="007345BA" w:rsidP="008034E2">
      <w:pPr>
        <w:keepNext/>
        <w:keepLines/>
        <w:jc w:val="both"/>
        <w:rPr>
          <w:rFonts w:ascii="Tahoma" w:hAnsi="Tahoma" w:cs="Tahoma"/>
        </w:rPr>
      </w:pPr>
    </w:p>
    <w:p w14:paraId="12D73A4B" w14:textId="77777777" w:rsidR="007345BA" w:rsidRDefault="007345BA" w:rsidP="008034E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B1AC413" w14:textId="77777777" w:rsidR="00426CF9" w:rsidRDefault="00426CF9" w:rsidP="008034E2">
      <w:pPr>
        <w:keepNext/>
        <w:keepLines/>
        <w:jc w:val="both"/>
        <w:rPr>
          <w:rFonts w:ascii="Tahoma" w:hAnsi="Tahoma" w:cs="Tahoma"/>
          <w:u w:val="single"/>
        </w:rPr>
      </w:pPr>
    </w:p>
    <w:p w14:paraId="6CE0BE47" w14:textId="77777777" w:rsidR="00426CF9" w:rsidRDefault="00426CF9" w:rsidP="008034E2">
      <w:pPr>
        <w:keepNext/>
        <w:keepLines/>
        <w:jc w:val="both"/>
        <w:rPr>
          <w:rFonts w:ascii="Tahoma" w:hAnsi="Tahoma" w:cs="Tahoma"/>
          <w:u w:val="single"/>
        </w:rPr>
      </w:pPr>
    </w:p>
    <w:p w14:paraId="04F09E89" w14:textId="77777777" w:rsidR="00426CF9" w:rsidRDefault="00426CF9" w:rsidP="008034E2">
      <w:pPr>
        <w:keepNext/>
        <w:keepLines/>
        <w:jc w:val="both"/>
        <w:rPr>
          <w:rFonts w:ascii="Tahoma" w:hAnsi="Tahoma" w:cs="Tahoma"/>
          <w:u w:val="single"/>
        </w:rPr>
      </w:pPr>
    </w:p>
    <w:p w14:paraId="1DFEA13F" w14:textId="77777777" w:rsidR="00426CF9" w:rsidRDefault="00426CF9" w:rsidP="008034E2">
      <w:pPr>
        <w:keepNext/>
        <w:keepLines/>
        <w:jc w:val="both"/>
        <w:rPr>
          <w:rFonts w:ascii="Tahoma" w:hAnsi="Tahoma" w:cs="Tahoma"/>
          <w:u w:val="single"/>
        </w:rPr>
      </w:pPr>
    </w:p>
    <w:p w14:paraId="4C7CBF8F" w14:textId="77777777" w:rsidR="00426CF9" w:rsidRDefault="00426CF9" w:rsidP="008034E2">
      <w:pPr>
        <w:keepNext/>
        <w:keepLines/>
        <w:jc w:val="both"/>
        <w:rPr>
          <w:rFonts w:ascii="Tahoma" w:hAnsi="Tahoma" w:cs="Tahoma"/>
          <w:u w:val="single"/>
        </w:rPr>
      </w:pPr>
    </w:p>
    <w:p w14:paraId="68CDAA56" w14:textId="77777777" w:rsidR="00426CF9" w:rsidRDefault="00426CF9" w:rsidP="008034E2">
      <w:pPr>
        <w:keepNext/>
        <w:keepLines/>
        <w:jc w:val="both"/>
        <w:rPr>
          <w:rFonts w:ascii="Tahoma" w:hAnsi="Tahoma" w:cs="Tahoma"/>
          <w:u w:val="single"/>
        </w:rPr>
      </w:pPr>
    </w:p>
    <w:p w14:paraId="350C99D5" w14:textId="77777777" w:rsidR="00426CF9" w:rsidRDefault="00426CF9" w:rsidP="008034E2">
      <w:pPr>
        <w:keepNext/>
        <w:keepLines/>
        <w:jc w:val="both"/>
        <w:rPr>
          <w:rFonts w:ascii="Tahoma" w:hAnsi="Tahoma" w:cs="Tahoma"/>
          <w:u w:val="single"/>
        </w:rPr>
      </w:pPr>
    </w:p>
    <w:p w14:paraId="3F764C22" w14:textId="77777777" w:rsidR="00426CF9" w:rsidRDefault="00426CF9" w:rsidP="008034E2">
      <w:pPr>
        <w:keepNext/>
        <w:keepLines/>
        <w:jc w:val="both"/>
        <w:rPr>
          <w:rFonts w:ascii="Tahoma" w:hAnsi="Tahoma" w:cs="Tahoma"/>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14:paraId="52EAFD61" w14:textId="77777777" w:rsidTr="007D1FAB">
        <w:tc>
          <w:tcPr>
            <w:tcW w:w="8008" w:type="dxa"/>
            <w:tcBorders>
              <w:top w:val="single" w:sz="4" w:space="0" w:color="auto"/>
              <w:bottom w:val="single" w:sz="4" w:space="0" w:color="auto"/>
            </w:tcBorders>
          </w:tcPr>
          <w:p w14:paraId="35DD3EE3" w14:textId="78A22E35" w:rsidR="007821A0" w:rsidRPr="0055524E" w:rsidRDefault="007821A0" w:rsidP="008034E2">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03C26009" w14:textId="5FA24590" w:rsidR="007821A0" w:rsidRPr="0055524E" w:rsidRDefault="007821A0"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8/4</w:t>
            </w:r>
          </w:p>
        </w:tc>
      </w:tr>
    </w:tbl>
    <w:p w14:paraId="68BD0106" w14:textId="77777777" w:rsidR="007821A0" w:rsidRPr="008A3942" w:rsidRDefault="007821A0" w:rsidP="008034E2">
      <w:pPr>
        <w:keepNext/>
        <w:keepLines/>
        <w:rPr>
          <w:rFonts w:ascii="Tahoma" w:hAnsi="Tahoma" w:cs="Tahoma"/>
          <w:sz w:val="18"/>
        </w:rPr>
      </w:pPr>
    </w:p>
    <w:p w14:paraId="238A3AAE"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08F9DE76"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4D7FFA6"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1D7778A5"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0B5C16CE"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6E38D8A"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42B9C385"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B8E9DBB"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945F5A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BEE2F6E"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2B9E8367"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23C461"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2631C5C2"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E7C7B84"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689B6133"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BECD11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371E7151"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25EE03F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371B2F3D"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8F01173"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1CDA3DE6"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856137"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46EF71D1"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EE3C0F"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083032F"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D1E061A"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13DD0018"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20595AB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1EFA92C0"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0DDC88E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07D8FE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4C06D71A"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3D76EB25"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627B719" w14:textId="77777777" w:rsidR="00426CF9" w:rsidRPr="008A3942" w:rsidRDefault="00426CF9" w:rsidP="008034E2">
      <w:pPr>
        <w:keepNext/>
        <w:keepLines/>
        <w:jc w:val="both"/>
        <w:rPr>
          <w:rFonts w:ascii="Tahoma" w:hAnsi="Tahoma" w:cs="Tahoma"/>
          <w:sz w:val="18"/>
        </w:rPr>
      </w:pPr>
    </w:p>
    <w:p w14:paraId="0CA7E698"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204604A7" w14:textId="77777777" w:rsidR="00426CF9" w:rsidRPr="008A3942" w:rsidRDefault="00426CF9" w:rsidP="008034E2">
      <w:pPr>
        <w:keepNext/>
        <w:keepLines/>
        <w:jc w:val="both"/>
        <w:rPr>
          <w:rFonts w:ascii="Tahoma" w:hAnsi="Tahoma" w:cs="Tahoma"/>
          <w:sz w:val="18"/>
        </w:rPr>
      </w:pPr>
    </w:p>
    <w:p w14:paraId="392D2D52"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1530748A" w14:textId="77777777" w:rsidR="00426CF9" w:rsidRPr="008A3942" w:rsidRDefault="00426CF9" w:rsidP="008034E2">
      <w:pPr>
        <w:keepNext/>
        <w:keepLines/>
        <w:jc w:val="both"/>
        <w:rPr>
          <w:rFonts w:ascii="Tahoma" w:hAnsi="Tahoma" w:cs="Tahoma"/>
          <w:sz w:val="18"/>
        </w:rPr>
      </w:pPr>
    </w:p>
    <w:p w14:paraId="7EF38C20"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60539817" w14:textId="77777777" w:rsidR="00426CF9" w:rsidRDefault="00426CF9" w:rsidP="008034E2">
      <w:pPr>
        <w:keepNext/>
        <w:keepLines/>
        <w:jc w:val="both"/>
        <w:rPr>
          <w:rFonts w:ascii="Tahoma" w:hAnsi="Tahoma" w:cs="Tahoma"/>
          <w:sz w:val="18"/>
        </w:rPr>
      </w:pPr>
    </w:p>
    <w:p w14:paraId="45025A7E" w14:textId="0EC09566" w:rsidR="00426CF9" w:rsidRDefault="00426CF9" w:rsidP="008034E2">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16B2AE19" w14:textId="77777777" w:rsidR="00AC5CAE" w:rsidRDefault="00AC5CAE" w:rsidP="008034E2">
      <w:pPr>
        <w:keepNext/>
        <w:keepLines/>
        <w:jc w:val="both"/>
        <w:rPr>
          <w:rFonts w:ascii="Tahoma" w:hAnsi="Tahoma" w:cs="Tahoma"/>
          <w:b/>
          <w:i/>
          <w:sz w:val="18"/>
        </w:rPr>
      </w:pPr>
    </w:p>
    <w:p w14:paraId="734513FE" w14:textId="77777777" w:rsidR="00AC5CAE" w:rsidRPr="00AC5CAE" w:rsidRDefault="00AC5CAE" w:rsidP="00AC5CAE">
      <w:pPr>
        <w:keepNext/>
        <w:keepLines/>
        <w:jc w:val="both"/>
        <w:rPr>
          <w:rFonts w:ascii="Tahoma" w:hAnsi="Tahoma" w:cs="Tahoma"/>
          <w:b/>
          <w:i/>
          <w:sz w:val="18"/>
        </w:rPr>
      </w:pPr>
      <w:r w:rsidRPr="00AC5CAE">
        <w:rPr>
          <w:rFonts w:ascii="Tahoma" w:hAnsi="Tahoma" w:cs="Tahoma"/>
          <w:b/>
          <w:i/>
          <w:sz w:val="18"/>
        </w:rPr>
        <w:lastRenderedPageBreak/>
        <w:t>Kavcijsko zavarovanje ne sme vsebovati klavzulo: »Za to zavarovanje veljajo Enotna pravila za garancije na poziv (EPGP) revizija iz leta 2010, izdana pri MTZ pod št. 758.«</w:t>
      </w:r>
    </w:p>
    <w:p w14:paraId="5FCDB5E5" w14:textId="77777777" w:rsidR="00AC5CAE" w:rsidRPr="008A3942" w:rsidRDefault="00AC5CAE" w:rsidP="008034E2">
      <w:pPr>
        <w:keepNext/>
        <w:keepLines/>
        <w:jc w:val="both"/>
        <w:rPr>
          <w:rFonts w:ascii="Tahoma" w:hAnsi="Tahoma" w:cs="Tahoma"/>
          <w:sz w:val="18"/>
        </w:rPr>
      </w:pPr>
    </w:p>
    <w:p w14:paraId="6F14D29F" w14:textId="0B75C7B1" w:rsidR="00F714BD" w:rsidRPr="007D1FAB"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sectPr w:rsidR="00F714BD" w:rsidRPr="007D1FAB" w:rsidSect="00E2485A">
      <w:footerReference w:type="default" r:id="rId26"/>
      <w:type w:val="continuous"/>
      <w:pgSz w:w="11906" w:h="16838" w:code="9"/>
      <w:pgMar w:top="709" w:right="1276" w:bottom="1474" w:left="1276" w:header="567"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AD5AF" w15:done="0"/>
  <w15:commentEx w15:paraId="5F91A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1B72" w14:textId="77777777" w:rsidR="00C55FED" w:rsidRDefault="00C55FED">
      <w:r>
        <w:separator/>
      </w:r>
    </w:p>
  </w:endnote>
  <w:endnote w:type="continuationSeparator" w:id="0">
    <w:p w14:paraId="240D30B4" w14:textId="77777777" w:rsidR="00C55FED" w:rsidRDefault="00C5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A40A" w14:textId="77777777" w:rsidR="00C55FED" w:rsidRPr="007653AE" w:rsidRDefault="00C55FED"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5DBF3FA8" wp14:editId="0CF9E587">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E631" w14:textId="77777777" w:rsidR="00C55FED" w:rsidRDefault="00C55FED"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0E62" w14:textId="77777777" w:rsidR="00C55FED" w:rsidRDefault="00C55FED" w:rsidP="00D92424">
    <w:pPr>
      <w:pStyle w:val="Noga"/>
      <w:tabs>
        <w:tab w:val="left" w:pos="4353"/>
      </w:tabs>
      <w:ind w:right="-1276"/>
      <w:jc w:val="right"/>
    </w:pPr>
    <w:r>
      <w:tab/>
    </w:r>
    <w:r>
      <w:rPr>
        <w:noProof/>
        <w:lang w:val="sl-SI"/>
      </w:rPr>
      <w:drawing>
        <wp:inline distT="0" distB="0" distL="0" distR="0" wp14:anchorId="4D47D932" wp14:editId="58642B5A">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425A2F6" w14:textId="77777777" w:rsidR="00C55FED" w:rsidRPr="00B1262D" w:rsidRDefault="00C55FED" w:rsidP="002303FA">
    <w:pPr>
      <w:pStyle w:val="Noga"/>
      <w:tabs>
        <w:tab w:val="clear" w:pos="4536"/>
        <w:tab w:val="clear" w:pos="9072"/>
      </w:tabs>
      <w:ind w:right="-2"/>
      <w:jc w:val="right"/>
      <w:rPr>
        <w:sz w:val="16"/>
        <w:szCs w:val="16"/>
      </w:rPr>
    </w:pPr>
  </w:p>
  <w:p w14:paraId="72E99DA4" w14:textId="0D919821" w:rsidR="00C55FED" w:rsidRDefault="00C55FE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B7EE1">
      <w:rPr>
        <w:noProof/>
        <w:sz w:val="16"/>
        <w:szCs w:val="16"/>
      </w:rPr>
      <w:t>57</w:t>
    </w:r>
    <w:r w:rsidRPr="00394716">
      <w:rPr>
        <w:sz w:val="16"/>
        <w:szCs w:val="16"/>
      </w:rPr>
      <w:fldChar w:fldCharType="end"/>
    </w:r>
  </w:p>
  <w:p w14:paraId="07519A76" w14:textId="77777777" w:rsidR="00C55FED" w:rsidRPr="007653AE" w:rsidRDefault="00C55FED"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92FE" w14:textId="77777777" w:rsidR="00C55FED" w:rsidRDefault="00C55FED" w:rsidP="0073769E">
    <w:pPr>
      <w:pStyle w:val="Noga"/>
      <w:ind w:right="-1134"/>
      <w:jc w:val="right"/>
    </w:pPr>
    <w:r>
      <w:rPr>
        <w:noProof/>
        <w:lang w:val="sl-SI"/>
      </w:rPr>
      <w:drawing>
        <wp:inline distT="0" distB="0" distL="0" distR="0" wp14:anchorId="2E8F0029" wp14:editId="3F05F16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81DD131" w14:textId="77777777" w:rsidR="00C55FED" w:rsidRDefault="00C55FED" w:rsidP="0073769E">
    <w:pPr>
      <w:pStyle w:val="Noga"/>
      <w:jc w:val="center"/>
      <w:rPr>
        <w:sz w:val="16"/>
        <w:szCs w:val="16"/>
      </w:rPr>
    </w:pPr>
  </w:p>
  <w:p w14:paraId="2AEF4A79" w14:textId="77777777" w:rsidR="00C55FED" w:rsidRDefault="00C55FE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908DF98" w14:textId="77777777" w:rsidR="00C55FED" w:rsidRDefault="00C55FE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3B6B" w14:textId="77777777" w:rsidR="00C55FED" w:rsidRDefault="00C55FED" w:rsidP="00C27A1B">
    <w:pPr>
      <w:pStyle w:val="Noga"/>
      <w:tabs>
        <w:tab w:val="left" w:pos="4353"/>
      </w:tabs>
      <w:ind w:right="-1276"/>
    </w:pPr>
    <w:r>
      <w:tab/>
    </w:r>
    <w:r>
      <w:rPr>
        <w:noProof/>
        <w:lang w:val="sl-SI"/>
      </w:rPr>
      <w:drawing>
        <wp:inline distT="0" distB="0" distL="0" distR="0" wp14:anchorId="620A9AFD" wp14:editId="4BE8B9F2">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EEC7574" w14:textId="77777777" w:rsidR="00C55FED" w:rsidRPr="00B1262D" w:rsidRDefault="00C55FED" w:rsidP="002303FA">
    <w:pPr>
      <w:pStyle w:val="Noga"/>
      <w:tabs>
        <w:tab w:val="clear" w:pos="4536"/>
        <w:tab w:val="clear" w:pos="9072"/>
      </w:tabs>
      <w:ind w:right="-2"/>
      <w:jc w:val="right"/>
      <w:rPr>
        <w:sz w:val="16"/>
        <w:szCs w:val="16"/>
      </w:rPr>
    </w:pPr>
  </w:p>
  <w:p w14:paraId="2062A71A" w14:textId="7F06534C" w:rsidR="00C55FED" w:rsidRDefault="00C55FED"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B7EE1">
      <w:rPr>
        <w:noProof/>
        <w:sz w:val="16"/>
        <w:szCs w:val="16"/>
      </w:rPr>
      <w:t>58</w:t>
    </w:r>
    <w:r w:rsidRPr="00394716">
      <w:rPr>
        <w:sz w:val="16"/>
        <w:szCs w:val="16"/>
      </w:rPr>
      <w:fldChar w:fldCharType="end"/>
    </w:r>
  </w:p>
  <w:p w14:paraId="03B1609F" w14:textId="77777777" w:rsidR="00C55FED" w:rsidRPr="007653AE" w:rsidRDefault="00C55FED"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3F2C7" w14:textId="77777777" w:rsidR="00C55FED" w:rsidRDefault="00C55FED">
      <w:r>
        <w:separator/>
      </w:r>
    </w:p>
  </w:footnote>
  <w:footnote w:type="continuationSeparator" w:id="0">
    <w:p w14:paraId="10887BAF" w14:textId="77777777" w:rsidR="00C55FED" w:rsidRDefault="00C55FED">
      <w:r>
        <w:continuationSeparator/>
      </w:r>
    </w:p>
  </w:footnote>
  <w:footnote w:id="1">
    <w:p w14:paraId="3A32512E" w14:textId="77777777" w:rsidR="00C55FED" w:rsidRDefault="00C55FED"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4FE2" w14:textId="77777777" w:rsidR="00C55FED" w:rsidRDefault="00C55FED" w:rsidP="009670F5">
    <w:pPr>
      <w:pStyle w:val="Glava"/>
      <w:jc w:val="center"/>
    </w:pPr>
  </w:p>
  <w:p w14:paraId="53446E89" w14:textId="77777777" w:rsidR="00C55FED" w:rsidRDefault="00C55FED" w:rsidP="002303FA">
    <w:pPr>
      <w:pStyle w:val="Glava"/>
      <w:tabs>
        <w:tab w:val="clear" w:pos="4536"/>
        <w:tab w:val="clear" w:pos="9072"/>
      </w:tabs>
      <w:ind w:right="-1276"/>
      <w:jc w:val="right"/>
    </w:pPr>
    <w:r>
      <w:rPr>
        <w:noProof/>
        <w:lang w:val="sl-SI"/>
      </w:rPr>
      <w:drawing>
        <wp:inline distT="0" distB="0" distL="0" distR="0" wp14:anchorId="6063ECDE" wp14:editId="7482ECB1">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03516B05" w14:textId="77777777" w:rsidR="00C55FED" w:rsidRPr="009670F5" w:rsidRDefault="00C55FED"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F613" w14:textId="77777777" w:rsidR="00C55FED" w:rsidRDefault="00C55FED" w:rsidP="0000613B">
    <w:pPr>
      <w:pStyle w:val="Glava"/>
      <w:tabs>
        <w:tab w:val="clear" w:pos="4536"/>
        <w:tab w:val="clear" w:pos="9072"/>
      </w:tabs>
      <w:spacing w:after="120"/>
      <w:jc w:val="right"/>
    </w:pPr>
  </w:p>
  <w:p w14:paraId="51F50D5E" w14:textId="77777777" w:rsidR="00C55FED" w:rsidRDefault="00C55FED" w:rsidP="009670F5">
    <w:pPr>
      <w:pStyle w:val="Glava"/>
      <w:spacing w:after="120"/>
    </w:pPr>
  </w:p>
  <w:p w14:paraId="410EC084" w14:textId="77777777" w:rsidR="00C55FED" w:rsidRDefault="00C55FED"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19FD" w14:textId="77777777" w:rsidR="00C55FED" w:rsidRDefault="00C55FED" w:rsidP="009670F5">
    <w:pPr>
      <w:pStyle w:val="Glava"/>
      <w:jc w:val="center"/>
    </w:pPr>
    <w:r>
      <w:rPr>
        <w:noProof/>
        <w:lang w:val="sl-SI"/>
      </w:rPr>
      <w:drawing>
        <wp:inline distT="0" distB="0" distL="0" distR="0" wp14:anchorId="69E7292F" wp14:editId="6423D24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0B2ADBE" w14:textId="77777777" w:rsidR="00C55FED" w:rsidRPr="00667509" w:rsidRDefault="00C55FED"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7B4B" w14:textId="77777777" w:rsidR="00C55FED" w:rsidRDefault="00C55FED" w:rsidP="000C1E30">
    <w:pPr>
      <w:pStyle w:val="Glava"/>
      <w:jc w:val="center"/>
    </w:pPr>
    <w:r>
      <w:rPr>
        <w:noProof/>
        <w:lang w:val="sl-SI"/>
      </w:rPr>
      <w:drawing>
        <wp:inline distT="0" distB="0" distL="0" distR="0" wp14:anchorId="15E013E2" wp14:editId="50678610">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FDBD538" w14:textId="77777777" w:rsidR="00C55FED" w:rsidRDefault="00C55FED" w:rsidP="009670F5">
    <w:pPr>
      <w:pStyle w:val="Glava"/>
      <w:spacing w:after="120"/>
      <w:jc w:val="center"/>
    </w:pPr>
  </w:p>
  <w:p w14:paraId="5F8FB18A" w14:textId="77777777" w:rsidR="00C55FED" w:rsidRPr="00001A3E" w:rsidRDefault="00C55FED"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3DC437B"/>
    <w:multiLevelType w:val="hybridMultilevel"/>
    <w:tmpl w:val="0FF0C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0065BCE"/>
    <w:multiLevelType w:val="hybridMultilevel"/>
    <w:tmpl w:val="681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A0377A"/>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64321B0"/>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8CC28F4"/>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B056E0"/>
    <w:multiLevelType w:val="singleLevel"/>
    <w:tmpl w:val="3BB04BEA"/>
    <w:lvl w:ilvl="0">
      <w:start w:val="1"/>
      <w:numFmt w:val="decimal"/>
      <w:lvlText w:val="%1."/>
      <w:legacy w:legacy="1" w:legacySpace="0" w:legacyIndent="360"/>
      <w:lvlJc w:val="left"/>
      <w:pPr>
        <w:ind w:left="360" w:hanging="360"/>
      </w:pPr>
    </w:lvl>
  </w:abstractNum>
  <w:abstractNum w:abstractNumId="35">
    <w:nsid w:val="54131330"/>
    <w:multiLevelType w:val="hybridMultilevel"/>
    <w:tmpl w:val="91DC4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C683C82"/>
    <w:multiLevelType w:val="hybridMultilevel"/>
    <w:tmpl w:val="D1484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6019C7"/>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3"/>
  </w:num>
  <w:num w:numId="2">
    <w:abstractNumId w:val="19"/>
  </w:num>
  <w:num w:numId="3">
    <w:abstractNumId w:val="31"/>
  </w:num>
  <w:num w:numId="4">
    <w:abstractNumId w:val="40"/>
  </w:num>
  <w:num w:numId="5">
    <w:abstractNumId w:val="27"/>
  </w:num>
  <w:num w:numId="6">
    <w:abstractNumId w:val="30"/>
  </w:num>
  <w:num w:numId="7">
    <w:abstractNumId w:val="29"/>
  </w:num>
  <w:num w:numId="8">
    <w:abstractNumId w:val="32"/>
  </w:num>
  <w:num w:numId="9">
    <w:abstractNumId w:val="25"/>
  </w:num>
  <w:num w:numId="10">
    <w:abstractNumId w:val="41"/>
  </w:num>
  <w:num w:numId="11">
    <w:abstractNumId w:val="17"/>
  </w:num>
  <w:num w:numId="12">
    <w:abstractNumId w:val="14"/>
  </w:num>
  <w:num w:numId="13">
    <w:abstractNumId w:val="33"/>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12"/>
  </w:num>
  <w:num w:numId="19">
    <w:abstractNumId w:val="22"/>
  </w:num>
  <w:num w:numId="20">
    <w:abstractNumId w:val="26"/>
  </w:num>
  <w:num w:numId="21">
    <w:abstractNumId w:val="0"/>
  </w:num>
  <w:num w:numId="22">
    <w:abstractNumId w:val="1"/>
  </w:num>
  <w:num w:numId="23">
    <w:abstractNumId w:val="10"/>
  </w:num>
  <w:num w:numId="24">
    <w:abstractNumId w:val="42"/>
  </w:num>
  <w:num w:numId="25">
    <w:abstractNumId w:val="39"/>
  </w:num>
  <w:num w:numId="26">
    <w:abstractNumId w:val="24"/>
  </w:num>
  <w:num w:numId="27">
    <w:abstractNumId w:val="11"/>
  </w:num>
  <w:num w:numId="28">
    <w:abstractNumId w:val="38"/>
  </w:num>
  <w:num w:numId="29">
    <w:abstractNumId w:val="9"/>
  </w:num>
  <w:num w:numId="30">
    <w:abstractNumId w:val="34"/>
  </w:num>
  <w:num w:numId="31">
    <w:abstractNumId w:val="37"/>
  </w:num>
  <w:num w:numId="32">
    <w:abstractNumId w:val="35"/>
  </w:num>
  <w:num w:numId="33">
    <w:abstractNumId w:val="23"/>
  </w:num>
  <w:num w:numId="34">
    <w:abstractNumId w:val="20"/>
  </w:num>
  <w:num w:numId="35">
    <w:abstractNumId w:val="28"/>
  </w:num>
  <w:num w:numId="36">
    <w:abstractNumId w:val="18"/>
  </w:num>
  <w:num w:numId="37">
    <w:abstractNumId w:val="21"/>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5"/>
  </w:num>
  <w:num w:numId="41">
    <w:abstractNumId w:val="1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Bregar">
    <w15:presenceInfo w15:providerId="AD" w15:userId="S-1-5-21-3276175991-2128578656-3475652450-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300B7"/>
    <w:rsid w:val="00030C00"/>
    <w:rsid w:val="00030F1C"/>
    <w:rsid w:val="00031DDA"/>
    <w:rsid w:val="0003244D"/>
    <w:rsid w:val="000325BE"/>
    <w:rsid w:val="00032754"/>
    <w:rsid w:val="00032CA0"/>
    <w:rsid w:val="00033527"/>
    <w:rsid w:val="00033D14"/>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F32"/>
    <w:rsid w:val="000611F7"/>
    <w:rsid w:val="00061406"/>
    <w:rsid w:val="00062896"/>
    <w:rsid w:val="0006349C"/>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082D"/>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35E"/>
    <w:rsid w:val="000D1988"/>
    <w:rsid w:val="000D1CA4"/>
    <w:rsid w:val="000D3507"/>
    <w:rsid w:val="000D3E47"/>
    <w:rsid w:val="000D4F7F"/>
    <w:rsid w:val="000D500C"/>
    <w:rsid w:val="000D55CA"/>
    <w:rsid w:val="000D5DDC"/>
    <w:rsid w:val="000D5FE9"/>
    <w:rsid w:val="000D62A3"/>
    <w:rsid w:val="000D6692"/>
    <w:rsid w:val="000D6C24"/>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4484"/>
    <w:rsid w:val="001150CA"/>
    <w:rsid w:val="00115E9D"/>
    <w:rsid w:val="00116838"/>
    <w:rsid w:val="001175D4"/>
    <w:rsid w:val="00117A3E"/>
    <w:rsid w:val="00117AB9"/>
    <w:rsid w:val="00120B84"/>
    <w:rsid w:val="00121CF3"/>
    <w:rsid w:val="00122700"/>
    <w:rsid w:val="0012294E"/>
    <w:rsid w:val="00122C7F"/>
    <w:rsid w:val="00123B12"/>
    <w:rsid w:val="0012425B"/>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E43"/>
    <w:rsid w:val="00216FF9"/>
    <w:rsid w:val="00217EC0"/>
    <w:rsid w:val="002202F6"/>
    <w:rsid w:val="002229A3"/>
    <w:rsid w:val="00222AE7"/>
    <w:rsid w:val="00222FAE"/>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3633"/>
    <w:rsid w:val="00253AB2"/>
    <w:rsid w:val="002569E2"/>
    <w:rsid w:val="00256CA6"/>
    <w:rsid w:val="00256D56"/>
    <w:rsid w:val="0026110C"/>
    <w:rsid w:val="00261B00"/>
    <w:rsid w:val="002632AE"/>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272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646B"/>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52DC"/>
    <w:rsid w:val="0034637A"/>
    <w:rsid w:val="003470A3"/>
    <w:rsid w:val="0034712E"/>
    <w:rsid w:val="003504A0"/>
    <w:rsid w:val="0035149A"/>
    <w:rsid w:val="00352782"/>
    <w:rsid w:val="00352EA1"/>
    <w:rsid w:val="00354EDB"/>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17A3"/>
    <w:rsid w:val="0037187E"/>
    <w:rsid w:val="00371A75"/>
    <w:rsid w:val="003727E4"/>
    <w:rsid w:val="00373040"/>
    <w:rsid w:val="0037324E"/>
    <w:rsid w:val="0037336A"/>
    <w:rsid w:val="003747EA"/>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A0338"/>
    <w:rsid w:val="003A09A0"/>
    <w:rsid w:val="003A0B71"/>
    <w:rsid w:val="003A1C25"/>
    <w:rsid w:val="003A26CE"/>
    <w:rsid w:val="003A2E38"/>
    <w:rsid w:val="003A3B08"/>
    <w:rsid w:val="003A3D29"/>
    <w:rsid w:val="003A51DB"/>
    <w:rsid w:val="003A60BF"/>
    <w:rsid w:val="003A64DB"/>
    <w:rsid w:val="003A6C89"/>
    <w:rsid w:val="003A6D8E"/>
    <w:rsid w:val="003A706B"/>
    <w:rsid w:val="003A7275"/>
    <w:rsid w:val="003B12F1"/>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21B1"/>
    <w:rsid w:val="003D23F1"/>
    <w:rsid w:val="003D27BD"/>
    <w:rsid w:val="003D2C3D"/>
    <w:rsid w:val="003D2D57"/>
    <w:rsid w:val="003D2E8E"/>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CF9"/>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1772"/>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01C4"/>
    <w:rsid w:val="00471CC6"/>
    <w:rsid w:val="0047238D"/>
    <w:rsid w:val="00472446"/>
    <w:rsid w:val="004731D7"/>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14B"/>
    <w:rsid w:val="004942AA"/>
    <w:rsid w:val="00495391"/>
    <w:rsid w:val="00495496"/>
    <w:rsid w:val="004958CB"/>
    <w:rsid w:val="00495EE0"/>
    <w:rsid w:val="00496A3D"/>
    <w:rsid w:val="00497684"/>
    <w:rsid w:val="00497925"/>
    <w:rsid w:val="004A01FA"/>
    <w:rsid w:val="004A1868"/>
    <w:rsid w:val="004A2430"/>
    <w:rsid w:val="004A2656"/>
    <w:rsid w:val="004A307B"/>
    <w:rsid w:val="004A32E7"/>
    <w:rsid w:val="004A4753"/>
    <w:rsid w:val="004A4A50"/>
    <w:rsid w:val="004A4F5F"/>
    <w:rsid w:val="004A5431"/>
    <w:rsid w:val="004A595E"/>
    <w:rsid w:val="004A5BEE"/>
    <w:rsid w:val="004A6156"/>
    <w:rsid w:val="004A68C5"/>
    <w:rsid w:val="004A699C"/>
    <w:rsid w:val="004A6B70"/>
    <w:rsid w:val="004B03CA"/>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500A39"/>
    <w:rsid w:val="00500F5E"/>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4F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695"/>
    <w:rsid w:val="0064381A"/>
    <w:rsid w:val="00643DDD"/>
    <w:rsid w:val="00643F04"/>
    <w:rsid w:val="00644812"/>
    <w:rsid w:val="006452C8"/>
    <w:rsid w:val="0064590F"/>
    <w:rsid w:val="00645EF5"/>
    <w:rsid w:val="00646840"/>
    <w:rsid w:val="006469FC"/>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FA6"/>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D67EF"/>
    <w:rsid w:val="006E0216"/>
    <w:rsid w:val="006E0465"/>
    <w:rsid w:val="006E083A"/>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DEE"/>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1A0"/>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6577"/>
    <w:rsid w:val="007973F4"/>
    <w:rsid w:val="00797B65"/>
    <w:rsid w:val="00797FA7"/>
    <w:rsid w:val="007A0ACE"/>
    <w:rsid w:val="007A0F7D"/>
    <w:rsid w:val="007A1247"/>
    <w:rsid w:val="007A196E"/>
    <w:rsid w:val="007A1D83"/>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3CFF"/>
    <w:rsid w:val="007F439D"/>
    <w:rsid w:val="007F54F2"/>
    <w:rsid w:val="007F60DA"/>
    <w:rsid w:val="007F7344"/>
    <w:rsid w:val="007F7560"/>
    <w:rsid w:val="007F7568"/>
    <w:rsid w:val="007F76FD"/>
    <w:rsid w:val="007F7D6E"/>
    <w:rsid w:val="00800EDD"/>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2F29"/>
    <w:rsid w:val="0084389E"/>
    <w:rsid w:val="00845C52"/>
    <w:rsid w:val="00845D95"/>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0E8D"/>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ABA"/>
    <w:rsid w:val="00895276"/>
    <w:rsid w:val="00896CE9"/>
    <w:rsid w:val="008971F6"/>
    <w:rsid w:val="0089759E"/>
    <w:rsid w:val="00897660"/>
    <w:rsid w:val="00897D48"/>
    <w:rsid w:val="008A0D6E"/>
    <w:rsid w:val="008A0DA9"/>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B7EE1"/>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2238"/>
    <w:rsid w:val="00957AEB"/>
    <w:rsid w:val="00957F37"/>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D91"/>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1D6B"/>
    <w:rsid w:val="009E40ED"/>
    <w:rsid w:val="009E573B"/>
    <w:rsid w:val="009E5CA9"/>
    <w:rsid w:val="009E72F6"/>
    <w:rsid w:val="009E7D2A"/>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BBC"/>
    <w:rsid w:val="00A07C63"/>
    <w:rsid w:val="00A10A27"/>
    <w:rsid w:val="00A10B9A"/>
    <w:rsid w:val="00A10EAC"/>
    <w:rsid w:val="00A114D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A7E"/>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3A5"/>
    <w:rsid w:val="00A62057"/>
    <w:rsid w:val="00A621A7"/>
    <w:rsid w:val="00A63AD7"/>
    <w:rsid w:val="00A63CCF"/>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3791"/>
    <w:rsid w:val="00AC4259"/>
    <w:rsid w:val="00AC48C7"/>
    <w:rsid w:val="00AC49AC"/>
    <w:rsid w:val="00AC4F9E"/>
    <w:rsid w:val="00AC5CAE"/>
    <w:rsid w:val="00AC7A85"/>
    <w:rsid w:val="00AC7D1D"/>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5340"/>
    <w:rsid w:val="00AF5B17"/>
    <w:rsid w:val="00AF5E80"/>
    <w:rsid w:val="00B00630"/>
    <w:rsid w:val="00B0100E"/>
    <w:rsid w:val="00B018E4"/>
    <w:rsid w:val="00B01B2D"/>
    <w:rsid w:val="00B0413D"/>
    <w:rsid w:val="00B05972"/>
    <w:rsid w:val="00B06651"/>
    <w:rsid w:val="00B0679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F9F"/>
    <w:rsid w:val="00B50508"/>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3774"/>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191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F094F"/>
    <w:rsid w:val="00BF0F54"/>
    <w:rsid w:val="00BF1530"/>
    <w:rsid w:val="00BF1947"/>
    <w:rsid w:val="00BF1EEB"/>
    <w:rsid w:val="00BF246E"/>
    <w:rsid w:val="00BF4CF9"/>
    <w:rsid w:val="00BF4D55"/>
    <w:rsid w:val="00BF6700"/>
    <w:rsid w:val="00BF68FA"/>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A0B"/>
    <w:rsid w:val="00C140BF"/>
    <w:rsid w:val="00C15DDF"/>
    <w:rsid w:val="00C16868"/>
    <w:rsid w:val="00C16E49"/>
    <w:rsid w:val="00C16E73"/>
    <w:rsid w:val="00C175D0"/>
    <w:rsid w:val="00C20707"/>
    <w:rsid w:val="00C2080A"/>
    <w:rsid w:val="00C212D6"/>
    <w:rsid w:val="00C21C1E"/>
    <w:rsid w:val="00C2309E"/>
    <w:rsid w:val="00C23AD1"/>
    <w:rsid w:val="00C24835"/>
    <w:rsid w:val="00C24D6D"/>
    <w:rsid w:val="00C24F59"/>
    <w:rsid w:val="00C254CA"/>
    <w:rsid w:val="00C25753"/>
    <w:rsid w:val="00C272FC"/>
    <w:rsid w:val="00C27A1B"/>
    <w:rsid w:val="00C3177F"/>
    <w:rsid w:val="00C31CF6"/>
    <w:rsid w:val="00C31FDE"/>
    <w:rsid w:val="00C32264"/>
    <w:rsid w:val="00C33056"/>
    <w:rsid w:val="00C331E6"/>
    <w:rsid w:val="00C34503"/>
    <w:rsid w:val="00C3484D"/>
    <w:rsid w:val="00C34C2C"/>
    <w:rsid w:val="00C35BBC"/>
    <w:rsid w:val="00C365F7"/>
    <w:rsid w:val="00C36BD8"/>
    <w:rsid w:val="00C3730A"/>
    <w:rsid w:val="00C37CFA"/>
    <w:rsid w:val="00C40E04"/>
    <w:rsid w:val="00C412CD"/>
    <w:rsid w:val="00C4198A"/>
    <w:rsid w:val="00C41EEC"/>
    <w:rsid w:val="00C42A9F"/>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5FED"/>
    <w:rsid w:val="00C5622F"/>
    <w:rsid w:val="00C563B3"/>
    <w:rsid w:val="00C56429"/>
    <w:rsid w:val="00C607DE"/>
    <w:rsid w:val="00C609F8"/>
    <w:rsid w:val="00C61153"/>
    <w:rsid w:val="00C61994"/>
    <w:rsid w:val="00C61ED2"/>
    <w:rsid w:val="00C6232C"/>
    <w:rsid w:val="00C6422D"/>
    <w:rsid w:val="00C64426"/>
    <w:rsid w:val="00C64AF9"/>
    <w:rsid w:val="00C656D4"/>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0ED"/>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4A54"/>
    <w:rsid w:val="00D25402"/>
    <w:rsid w:val="00D254CB"/>
    <w:rsid w:val="00D2626D"/>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E31"/>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3424"/>
    <w:rsid w:val="00DC5F07"/>
    <w:rsid w:val="00DC638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7FE5"/>
    <w:rsid w:val="00E11ADF"/>
    <w:rsid w:val="00E11E2C"/>
    <w:rsid w:val="00E1252A"/>
    <w:rsid w:val="00E125C3"/>
    <w:rsid w:val="00E12755"/>
    <w:rsid w:val="00E13285"/>
    <w:rsid w:val="00E13416"/>
    <w:rsid w:val="00E1425D"/>
    <w:rsid w:val="00E14A1B"/>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3113"/>
    <w:rsid w:val="00ED3FD8"/>
    <w:rsid w:val="00ED43EA"/>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F90"/>
    <w:rsid w:val="00F1030C"/>
    <w:rsid w:val="00F103F8"/>
    <w:rsid w:val="00F10D73"/>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216"/>
    <w:rsid w:val="00F76F72"/>
    <w:rsid w:val="00F772A5"/>
    <w:rsid w:val="00F8019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383"/>
    <w:rsid w:val="00FA6ED8"/>
    <w:rsid w:val="00FB0027"/>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4A95"/>
    <w:rsid w:val="00FC5715"/>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5A0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_ESPD/" TargetMode="External"/><Relationship Id="rId18" Type="http://schemas.openxmlformats.org/officeDocument/2006/relationships/hyperlink" Target="https://ejn.gov.si/mojej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ponudba/pages/aktualno/vec_informacij_ponudniki.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jhl.si/javna-narocila-iz-podjeti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fontTable" Target="fontTable.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AD03-4820-4B21-A86B-5E02E350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20665</Words>
  <Characters>117796</Characters>
  <Application>Microsoft Office Word</Application>
  <DocSecurity>0</DocSecurity>
  <Lines>981</Lines>
  <Paragraphs>276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138185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4</cp:revision>
  <cp:lastPrinted>2019-05-23T09:23:00Z</cp:lastPrinted>
  <dcterms:created xsi:type="dcterms:W3CDTF">2019-11-07T08:13:00Z</dcterms:created>
  <dcterms:modified xsi:type="dcterms:W3CDTF">2019-11-11T06:15:00Z</dcterms:modified>
</cp:coreProperties>
</file>