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C66E9" w14:textId="7059B0F3" w:rsidR="009F7B7E" w:rsidRPr="00381720" w:rsidRDefault="009F7B7E" w:rsidP="00434B25">
      <w:pPr>
        <w:keepLines/>
        <w:widowControl w:val="0"/>
        <w:spacing w:after="0" w:line="240" w:lineRule="auto"/>
        <w:ind w:right="1274"/>
        <w:rPr>
          <w:rFonts w:ascii="Tahoma" w:eastAsia="Times New Roman" w:hAnsi="Tahoma" w:cs="Tahoma"/>
          <w:b/>
          <w:sz w:val="20"/>
          <w:szCs w:val="20"/>
          <w:u w:val="single"/>
          <w:lang w:eastAsia="sl-SI"/>
        </w:rPr>
      </w:pPr>
      <w:r w:rsidRPr="00381720">
        <w:rPr>
          <w:rFonts w:ascii="Tahoma" w:eastAsia="Times New Roman" w:hAnsi="Tahoma" w:cs="Tahoma"/>
          <w:b/>
          <w:sz w:val="20"/>
          <w:szCs w:val="20"/>
          <w:u w:val="single"/>
          <w:lang w:eastAsia="sl-SI"/>
        </w:rPr>
        <w:t>Naročnik:</w:t>
      </w:r>
    </w:p>
    <w:p w14:paraId="6A74C4EB" w14:textId="77777777" w:rsidR="009F7B7E" w:rsidRPr="00381720" w:rsidRDefault="009F7B7E" w:rsidP="00434B25">
      <w:pPr>
        <w:keepLines/>
        <w:widowControl w:val="0"/>
        <w:spacing w:after="0" w:line="240" w:lineRule="auto"/>
        <w:rPr>
          <w:rFonts w:ascii="Tahoma" w:eastAsia="Times New Roman" w:hAnsi="Tahoma" w:cs="Tahoma"/>
          <w:b/>
          <w:bCs/>
          <w:sz w:val="12"/>
          <w:szCs w:val="20"/>
          <w:u w:val="single"/>
          <w:lang w:eastAsia="sl-SI"/>
        </w:rPr>
      </w:pPr>
    </w:p>
    <w:p w14:paraId="1CB36821" w14:textId="77777777" w:rsidR="009F7B7E" w:rsidRPr="00381720" w:rsidRDefault="009F7B7E" w:rsidP="00434B25">
      <w:pPr>
        <w:keepLines/>
        <w:widowControl w:val="0"/>
        <w:spacing w:after="0" w:line="240" w:lineRule="auto"/>
        <w:rPr>
          <w:rFonts w:ascii="Tahoma" w:eastAsia="Times New Roman" w:hAnsi="Tahoma" w:cs="Tahoma"/>
          <w:b/>
          <w:bCs/>
          <w:sz w:val="20"/>
          <w:szCs w:val="20"/>
          <w:lang w:eastAsia="sl-SI"/>
        </w:rPr>
      </w:pPr>
      <w:r w:rsidRPr="00381720">
        <w:rPr>
          <w:rFonts w:ascii="Tahoma" w:eastAsia="Times New Roman" w:hAnsi="Tahoma" w:cs="Tahoma"/>
          <w:b/>
          <w:bCs/>
          <w:sz w:val="20"/>
          <w:szCs w:val="20"/>
          <w:lang w:eastAsia="sl-SI"/>
        </w:rPr>
        <w:t>JAVNO PODJETJE VODOVOD KANALIZACIJA SNAGA d.o.o.</w:t>
      </w:r>
    </w:p>
    <w:p w14:paraId="29AE7E06" w14:textId="77777777" w:rsidR="009F7B7E" w:rsidRPr="00381720" w:rsidRDefault="009F7B7E" w:rsidP="00434B25">
      <w:pPr>
        <w:keepLines/>
        <w:widowControl w:val="0"/>
        <w:spacing w:after="0" w:line="240" w:lineRule="auto"/>
        <w:rPr>
          <w:rFonts w:ascii="Tahoma" w:eastAsia="Times New Roman" w:hAnsi="Tahoma" w:cs="Tahoma"/>
          <w:bCs/>
          <w:sz w:val="20"/>
          <w:szCs w:val="20"/>
          <w:lang w:eastAsia="sl-SI"/>
        </w:rPr>
      </w:pPr>
      <w:r w:rsidRPr="00381720">
        <w:rPr>
          <w:rFonts w:ascii="Tahoma" w:eastAsia="Times New Roman" w:hAnsi="Tahoma" w:cs="Tahoma"/>
          <w:bCs/>
          <w:sz w:val="20"/>
          <w:szCs w:val="20"/>
          <w:lang w:eastAsia="sl-SI"/>
        </w:rPr>
        <w:t>Vodovodna cesta 90</w:t>
      </w:r>
    </w:p>
    <w:p w14:paraId="26258353" w14:textId="77777777" w:rsidR="00FB2389" w:rsidRPr="00381720" w:rsidRDefault="009F7B7E" w:rsidP="00434B25">
      <w:pPr>
        <w:keepLines/>
        <w:widowControl w:val="0"/>
        <w:spacing w:after="0" w:line="240" w:lineRule="auto"/>
        <w:rPr>
          <w:rFonts w:ascii="Tahoma" w:eastAsia="Times New Roman" w:hAnsi="Tahoma" w:cs="Tahoma"/>
          <w:sz w:val="18"/>
          <w:szCs w:val="20"/>
          <w:lang w:eastAsia="sl-SI"/>
        </w:rPr>
      </w:pPr>
      <w:r w:rsidRPr="00381720">
        <w:rPr>
          <w:rFonts w:ascii="Tahoma" w:eastAsia="Times New Roman" w:hAnsi="Tahoma" w:cs="Tahoma"/>
          <w:bCs/>
          <w:sz w:val="20"/>
          <w:szCs w:val="20"/>
          <w:lang w:eastAsia="sl-SI"/>
        </w:rPr>
        <w:t>1000 Ljubljana</w:t>
      </w:r>
    </w:p>
    <w:p w14:paraId="082BC426" w14:textId="77777777" w:rsidR="00172595" w:rsidRPr="00381720" w:rsidRDefault="00172595" w:rsidP="00434B25">
      <w:pPr>
        <w:keepLines/>
        <w:widowControl w:val="0"/>
        <w:spacing w:after="0" w:line="240" w:lineRule="auto"/>
        <w:rPr>
          <w:rFonts w:ascii="Tahoma" w:eastAsia="Times New Roman" w:hAnsi="Tahoma" w:cs="Tahoma"/>
          <w:b/>
          <w:color w:val="000000" w:themeColor="text1"/>
          <w:sz w:val="12"/>
          <w:szCs w:val="20"/>
          <w:u w:val="single"/>
          <w:lang w:eastAsia="sl-SI"/>
        </w:rPr>
      </w:pPr>
    </w:p>
    <w:p w14:paraId="121093BD" w14:textId="77777777" w:rsidR="00FB2389" w:rsidRPr="00381720" w:rsidRDefault="00FB2389" w:rsidP="00434B25">
      <w:pPr>
        <w:keepLines/>
        <w:widowControl w:val="0"/>
        <w:spacing w:after="0" w:line="240" w:lineRule="auto"/>
        <w:rPr>
          <w:rFonts w:ascii="Tahoma" w:eastAsia="Times New Roman" w:hAnsi="Tahoma" w:cs="Tahoma"/>
          <w:b/>
          <w:color w:val="000000" w:themeColor="text1"/>
          <w:sz w:val="20"/>
          <w:szCs w:val="20"/>
          <w:u w:val="single"/>
          <w:lang w:eastAsia="sl-SI"/>
        </w:rPr>
      </w:pPr>
      <w:r w:rsidRPr="00381720">
        <w:rPr>
          <w:rFonts w:ascii="Tahoma" w:eastAsia="Times New Roman" w:hAnsi="Tahoma" w:cs="Tahoma"/>
          <w:b/>
          <w:color w:val="000000" w:themeColor="text1"/>
          <w:sz w:val="20"/>
          <w:szCs w:val="20"/>
          <w:u w:val="single"/>
          <w:lang w:eastAsia="sl-SI"/>
        </w:rPr>
        <w:t>Po pooblastilu javno naročilo vodi:</w:t>
      </w:r>
    </w:p>
    <w:p w14:paraId="21007A67" w14:textId="77777777" w:rsidR="00FB2389" w:rsidRPr="00381720" w:rsidRDefault="00FB2389" w:rsidP="00434B25">
      <w:pPr>
        <w:keepLines/>
        <w:widowControl w:val="0"/>
        <w:spacing w:after="0" w:line="240" w:lineRule="auto"/>
        <w:rPr>
          <w:rFonts w:ascii="Tahoma" w:eastAsia="Times New Roman" w:hAnsi="Tahoma" w:cs="Tahoma"/>
          <w:color w:val="000000" w:themeColor="text1"/>
          <w:sz w:val="12"/>
          <w:szCs w:val="20"/>
          <w:lang w:eastAsia="sl-SI"/>
        </w:rPr>
      </w:pPr>
    </w:p>
    <w:p w14:paraId="2A64727F" w14:textId="77777777" w:rsidR="00FB2389" w:rsidRPr="00381720" w:rsidRDefault="00FB2389" w:rsidP="00434B25">
      <w:pPr>
        <w:keepLines/>
        <w:widowControl w:val="0"/>
        <w:spacing w:after="0" w:line="240" w:lineRule="auto"/>
        <w:rPr>
          <w:rFonts w:ascii="Tahoma" w:eastAsia="Times New Roman" w:hAnsi="Tahoma" w:cs="Tahoma"/>
          <w:b/>
          <w:bCs/>
          <w:color w:val="000000" w:themeColor="text1"/>
          <w:sz w:val="20"/>
          <w:szCs w:val="20"/>
          <w:lang w:eastAsia="sl-SI"/>
        </w:rPr>
      </w:pPr>
      <w:r w:rsidRPr="00381720">
        <w:rPr>
          <w:rFonts w:ascii="Tahoma" w:eastAsia="Times New Roman" w:hAnsi="Tahoma" w:cs="Tahoma"/>
          <w:b/>
          <w:bCs/>
          <w:color w:val="000000" w:themeColor="text1"/>
          <w:sz w:val="20"/>
          <w:szCs w:val="20"/>
          <w:lang w:eastAsia="sl-SI"/>
        </w:rPr>
        <w:t xml:space="preserve">JAVNI HOLDING Ljubljana, d.o.o. </w:t>
      </w:r>
    </w:p>
    <w:p w14:paraId="6A894B00" w14:textId="77777777" w:rsidR="00FB2389" w:rsidRPr="00381720" w:rsidRDefault="00FB2389" w:rsidP="00434B25">
      <w:pPr>
        <w:keepLines/>
        <w:widowControl w:val="0"/>
        <w:spacing w:after="0" w:line="240" w:lineRule="auto"/>
        <w:rPr>
          <w:rFonts w:ascii="Tahoma" w:eastAsia="Times New Roman" w:hAnsi="Tahoma" w:cs="Tahoma"/>
          <w:color w:val="000000" w:themeColor="text1"/>
          <w:sz w:val="20"/>
          <w:szCs w:val="20"/>
          <w:lang w:eastAsia="sl-SI"/>
        </w:rPr>
      </w:pPr>
      <w:r w:rsidRPr="00381720">
        <w:rPr>
          <w:rFonts w:ascii="Tahoma" w:eastAsia="Times New Roman" w:hAnsi="Tahoma" w:cs="Tahoma"/>
          <w:color w:val="000000" w:themeColor="text1"/>
          <w:sz w:val="20"/>
          <w:szCs w:val="20"/>
          <w:lang w:eastAsia="sl-SI"/>
        </w:rPr>
        <w:t>Verovškova ulica 70</w:t>
      </w:r>
    </w:p>
    <w:p w14:paraId="300F292D" w14:textId="77777777" w:rsidR="00FB2389" w:rsidRPr="00381720" w:rsidRDefault="00FB2389" w:rsidP="00434B25">
      <w:pPr>
        <w:keepLines/>
        <w:widowControl w:val="0"/>
        <w:spacing w:after="0" w:line="240" w:lineRule="auto"/>
        <w:rPr>
          <w:rFonts w:ascii="Tahoma" w:eastAsia="Times New Roman" w:hAnsi="Tahoma" w:cs="Tahoma"/>
          <w:color w:val="000000" w:themeColor="text1"/>
          <w:sz w:val="20"/>
          <w:szCs w:val="20"/>
          <w:lang w:eastAsia="sl-SI"/>
        </w:rPr>
      </w:pPr>
      <w:r w:rsidRPr="00381720">
        <w:rPr>
          <w:rFonts w:ascii="Tahoma" w:eastAsia="Times New Roman" w:hAnsi="Tahoma" w:cs="Tahoma"/>
          <w:color w:val="000000" w:themeColor="text1"/>
          <w:sz w:val="20"/>
          <w:szCs w:val="20"/>
          <w:lang w:eastAsia="sl-SI"/>
        </w:rPr>
        <w:t>1000 Ljubljana</w:t>
      </w:r>
    </w:p>
    <w:p w14:paraId="50AB6595" w14:textId="77777777" w:rsidR="00FB2389" w:rsidRPr="00381720" w:rsidRDefault="00FB2389" w:rsidP="00434B25">
      <w:pPr>
        <w:keepLines/>
        <w:widowControl w:val="0"/>
        <w:spacing w:after="0" w:line="240" w:lineRule="auto"/>
        <w:rPr>
          <w:rFonts w:ascii="Tahoma" w:eastAsia="Times New Roman" w:hAnsi="Tahoma" w:cs="Tahoma"/>
          <w:sz w:val="16"/>
          <w:szCs w:val="20"/>
          <w:lang w:eastAsia="sl-SI"/>
        </w:rPr>
      </w:pPr>
    </w:p>
    <w:p w14:paraId="5A64F4D8" w14:textId="77777777" w:rsidR="008072D2" w:rsidRPr="00381720" w:rsidRDefault="008072D2" w:rsidP="00434B25">
      <w:pPr>
        <w:keepLines/>
        <w:widowControl w:val="0"/>
        <w:spacing w:after="0" w:line="240" w:lineRule="auto"/>
        <w:rPr>
          <w:rFonts w:ascii="Tahoma" w:eastAsia="Times New Roman" w:hAnsi="Tahoma" w:cs="Tahoma"/>
          <w:sz w:val="16"/>
          <w:szCs w:val="20"/>
          <w:lang w:eastAsia="sl-SI"/>
        </w:rPr>
      </w:pPr>
    </w:p>
    <w:p w14:paraId="6E11FC00" w14:textId="5EB633E9" w:rsidR="00FB2389" w:rsidRPr="00381720" w:rsidRDefault="00FB2389"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Številka:  </w:t>
      </w:r>
      <w:r w:rsidR="0007702C" w:rsidRPr="00381720">
        <w:rPr>
          <w:rFonts w:ascii="Tahoma" w:eastAsia="Times New Roman" w:hAnsi="Tahoma" w:cs="Tahoma"/>
          <w:b/>
          <w:sz w:val="20"/>
          <w:szCs w:val="20"/>
          <w:lang w:eastAsia="sl-SI"/>
        </w:rPr>
        <w:t>VKS-32/21</w:t>
      </w:r>
      <w:r w:rsidR="00086935" w:rsidRPr="00381720">
        <w:rPr>
          <w:rFonts w:ascii="Tahoma" w:eastAsia="Times New Roman" w:hAnsi="Tahoma" w:cs="Tahoma"/>
          <w:b/>
          <w:sz w:val="20"/>
          <w:szCs w:val="20"/>
          <w:lang w:eastAsia="sl-SI"/>
        </w:rPr>
        <w:t xml:space="preserve"> </w:t>
      </w:r>
    </w:p>
    <w:p w14:paraId="42FD7DAB" w14:textId="7BA54842" w:rsidR="00FB2389" w:rsidRPr="00381720" w:rsidRDefault="00FB2389" w:rsidP="00434B25">
      <w:pPr>
        <w:keepLines/>
        <w:widowControl w:val="0"/>
        <w:spacing w:after="0" w:line="240" w:lineRule="auto"/>
        <w:rPr>
          <w:rFonts w:ascii="Tahoma" w:eastAsia="Times New Roman" w:hAnsi="Tahoma" w:cs="Tahoma"/>
          <w:sz w:val="20"/>
          <w:szCs w:val="20"/>
          <w:lang w:eastAsia="sl-SI"/>
        </w:rPr>
      </w:pPr>
    </w:p>
    <w:p w14:paraId="0ED21181" w14:textId="2BF6295A" w:rsidR="00CC6E09" w:rsidRPr="00381720" w:rsidRDefault="00CC6E09" w:rsidP="00434B25">
      <w:pPr>
        <w:keepLines/>
        <w:widowControl w:val="0"/>
        <w:spacing w:after="0" w:line="240" w:lineRule="auto"/>
        <w:rPr>
          <w:rFonts w:ascii="Tahoma" w:eastAsia="Times New Roman" w:hAnsi="Tahoma" w:cs="Tahoma"/>
          <w:sz w:val="20"/>
          <w:szCs w:val="20"/>
          <w:lang w:eastAsia="sl-SI"/>
        </w:rPr>
      </w:pPr>
    </w:p>
    <w:p w14:paraId="1D9D30F9" w14:textId="77777777" w:rsidR="00CC6E09" w:rsidRPr="00381720" w:rsidRDefault="00CC6E09" w:rsidP="00434B25">
      <w:pPr>
        <w:keepLines/>
        <w:widowControl w:val="0"/>
        <w:spacing w:after="0" w:line="240" w:lineRule="auto"/>
        <w:rPr>
          <w:rFonts w:ascii="Tahoma" w:eastAsia="Times New Roman" w:hAnsi="Tahoma" w:cs="Tahoma"/>
          <w:sz w:val="20"/>
          <w:szCs w:val="20"/>
          <w:lang w:eastAsia="sl-SI"/>
        </w:rPr>
      </w:pPr>
    </w:p>
    <w:p w14:paraId="11CAD1BB" w14:textId="77777777" w:rsidR="008072D2" w:rsidRPr="00381720" w:rsidRDefault="008072D2" w:rsidP="00434B25">
      <w:pPr>
        <w:keepLines/>
        <w:widowControl w:val="0"/>
        <w:spacing w:after="0" w:line="240" w:lineRule="auto"/>
        <w:rPr>
          <w:rFonts w:ascii="Tahoma" w:eastAsia="Times New Roman" w:hAnsi="Tahoma" w:cs="Tahoma"/>
          <w:sz w:val="20"/>
          <w:szCs w:val="20"/>
          <w:lang w:eastAsia="sl-SI"/>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B2389" w:rsidRPr="00381720" w14:paraId="02309E45" w14:textId="77777777" w:rsidTr="001C1B16">
        <w:trPr>
          <w:trHeight w:val="1172"/>
        </w:trPr>
        <w:tc>
          <w:tcPr>
            <w:tcW w:w="7512" w:type="dxa"/>
            <w:shd w:val="pct12" w:color="auto" w:fill="FFFFFF"/>
          </w:tcPr>
          <w:p w14:paraId="2CDCA6C9" w14:textId="77777777" w:rsidR="00FB2389" w:rsidRPr="00381720" w:rsidRDefault="00FB2389" w:rsidP="00434B25">
            <w:pPr>
              <w:keepLines/>
              <w:widowControl w:val="0"/>
              <w:spacing w:after="0" w:line="240" w:lineRule="auto"/>
              <w:jc w:val="center"/>
              <w:outlineLvl w:val="3"/>
              <w:rPr>
                <w:rFonts w:ascii="Tahoma" w:eastAsia="Times New Roman" w:hAnsi="Tahoma" w:cs="Tahoma"/>
                <w:b/>
                <w:sz w:val="16"/>
                <w:szCs w:val="16"/>
                <w:lang w:eastAsia="sl-SI"/>
              </w:rPr>
            </w:pPr>
          </w:p>
          <w:p w14:paraId="27F73B2C" w14:textId="6EECDDE1" w:rsidR="00FB2389" w:rsidRPr="00381720" w:rsidRDefault="00CC6E09" w:rsidP="00434B25">
            <w:pPr>
              <w:keepLines/>
              <w:widowControl w:val="0"/>
              <w:spacing w:after="0" w:line="240" w:lineRule="auto"/>
              <w:jc w:val="center"/>
              <w:outlineLvl w:val="3"/>
              <w:rPr>
                <w:rFonts w:ascii="Tahoma" w:eastAsia="Times New Roman" w:hAnsi="Tahoma" w:cs="Tahoma"/>
                <w:b/>
                <w:sz w:val="36"/>
                <w:szCs w:val="34"/>
                <w:lang w:eastAsia="sl-SI"/>
              </w:rPr>
            </w:pPr>
            <w:r w:rsidRPr="00381720">
              <w:rPr>
                <w:rFonts w:ascii="Tahoma" w:eastAsia="Times New Roman" w:hAnsi="Tahoma" w:cs="Tahoma"/>
                <w:b/>
                <w:sz w:val="32"/>
                <w:szCs w:val="34"/>
                <w:lang w:eastAsia="sl-SI"/>
              </w:rPr>
              <w:t>DOKUMENTACIJA</w:t>
            </w:r>
            <w:r w:rsidR="00FB2389" w:rsidRPr="00381720">
              <w:rPr>
                <w:rFonts w:ascii="Tahoma" w:eastAsia="Times New Roman" w:hAnsi="Tahoma" w:cs="Tahoma"/>
                <w:b/>
                <w:sz w:val="32"/>
                <w:szCs w:val="34"/>
                <w:lang w:eastAsia="sl-SI"/>
              </w:rPr>
              <w:t xml:space="preserve"> V ZVEZI Z ODDAJO JAVNEGA NAROČILA</w:t>
            </w:r>
          </w:p>
          <w:p w14:paraId="52A5CBC5" w14:textId="77777777" w:rsidR="00FB2389" w:rsidRPr="00381720" w:rsidRDefault="00FB2389" w:rsidP="00434B25">
            <w:pPr>
              <w:keepLines/>
              <w:widowControl w:val="0"/>
              <w:spacing w:after="0" w:line="240" w:lineRule="auto"/>
              <w:jc w:val="center"/>
              <w:outlineLvl w:val="3"/>
              <w:rPr>
                <w:rFonts w:ascii="Tahoma" w:eastAsia="Times New Roman" w:hAnsi="Tahoma" w:cs="Tahoma"/>
                <w:b/>
                <w:sz w:val="24"/>
                <w:szCs w:val="26"/>
                <w:lang w:eastAsia="sl-SI"/>
              </w:rPr>
            </w:pPr>
            <w:r w:rsidRPr="00381720">
              <w:rPr>
                <w:rFonts w:ascii="Tahoma" w:eastAsia="Times New Roman" w:hAnsi="Tahoma" w:cs="Tahoma"/>
                <w:b/>
                <w:sz w:val="24"/>
                <w:szCs w:val="26"/>
                <w:lang w:eastAsia="sl-SI"/>
              </w:rPr>
              <w:t>(</w:t>
            </w:r>
            <w:r w:rsidRPr="00381720">
              <w:rPr>
                <w:rFonts w:ascii="Tahoma" w:eastAsia="Times New Roman" w:hAnsi="Tahoma" w:cs="Tahoma"/>
                <w:b/>
                <w:sz w:val="28"/>
                <w:szCs w:val="26"/>
                <w:lang w:eastAsia="sl-SI"/>
              </w:rPr>
              <w:t>RAZPISNA  DOKUMENTACIJA</w:t>
            </w:r>
            <w:r w:rsidRPr="00381720">
              <w:rPr>
                <w:rFonts w:ascii="Tahoma" w:eastAsia="Times New Roman" w:hAnsi="Tahoma" w:cs="Tahoma"/>
                <w:b/>
                <w:sz w:val="24"/>
                <w:szCs w:val="26"/>
                <w:lang w:eastAsia="sl-SI"/>
              </w:rPr>
              <w:t>)</w:t>
            </w:r>
          </w:p>
          <w:p w14:paraId="3D8714AA" w14:textId="77777777" w:rsidR="00FB2389" w:rsidRPr="00381720" w:rsidRDefault="00FB2389" w:rsidP="00434B25">
            <w:pPr>
              <w:keepLines/>
              <w:widowControl w:val="0"/>
              <w:spacing w:after="0" w:line="240" w:lineRule="auto"/>
              <w:rPr>
                <w:rFonts w:ascii="Tahoma" w:eastAsia="Times New Roman" w:hAnsi="Tahoma" w:cs="Tahoma"/>
                <w:sz w:val="16"/>
                <w:szCs w:val="20"/>
                <w:lang w:eastAsia="sl-SI"/>
              </w:rPr>
            </w:pPr>
          </w:p>
        </w:tc>
      </w:tr>
    </w:tbl>
    <w:p w14:paraId="1E346EBF" w14:textId="77777777" w:rsidR="00FB2389" w:rsidRPr="00381720" w:rsidRDefault="00FB2389" w:rsidP="00434B25">
      <w:pPr>
        <w:keepLines/>
        <w:widowControl w:val="0"/>
        <w:spacing w:after="0" w:line="240" w:lineRule="auto"/>
        <w:rPr>
          <w:rFonts w:ascii="Tahoma" w:eastAsia="Times New Roman" w:hAnsi="Tahoma" w:cs="Tahoma"/>
          <w:szCs w:val="20"/>
          <w:lang w:eastAsia="sl-SI"/>
        </w:rPr>
      </w:pPr>
    </w:p>
    <w:p w14:paraId="5C895946" w14:textId="77777777" w:rsidR="00FB2389" w:rsidRPr="00381720" w:rsidRDefault="00FB2389" w:rsidP="00434B25">
      <w:pPr>
        <w:keepLines/>
        <w:widowControl w:val="0"/>
        <w:spacing w:after="0" w:line="240" w:lineRule="auto"/>
        <w:jc w:val="center"/>
        <w:rPr>
          <w:rFonts w:ascii="Tahoma" w:eastAsia="Times New Roman" w:hAnsi="Tahoma" w:cs="Tahoma"/>
          <w:sz w:val="24"/>
          <w:szCs w:val="24"/>
          <w:lang w:eastAsia="sl-SI"/>
        </w:rPr>
      </w:pPr>
      <w:r w:rsidRPr="00381720">
        <w:rPr>
          <w:rFonts w:ascii="Tahoma" w:eastAsia="Times New Roman" w:hAnsi="Tahoma" w:cs="Tahoma"/>
          <w:sz w:val="24"/>
          <w:szCs w:val="24"/>
          <w:lang w:eastAsia="sl-SI"/>
        </w:rPr>
        <w:t>ZA ODDAJO JAVNEGA NAROČILA</w:t>
      </w:r>
    </w:p>
    <w:p w14:paraId="1C32B2A4" w14:textId="77777777" w:rsidR="00FB2389" w:rsidRPr="00381720" w:rsidRDefault="00FB2389" w:rsidP="00434B25">
      <w:pPr>
        <w:keepLines/>
        <w:widowControl w:val="0"/>
        <w:spacing w:after="0" w:line="240" w:lineRule="auto"/>
        <w:ind w:right="424"/>
        <w:jc w:val="center"/>
        <w:rPr>
          <w:rFonts w:ascii="Tahoma" w:eastAsia="Times New Roman" w:hAnsi="Tahoma" w:cs="Tahoma"/>
          <w:szCs w:val="20"/>
          <w:lang w:eastAsia="sl-SI"/>
        </w:rPr>
      </w:pPr>
      <w:r w:rsidRPr="00381720">
        <w:rPr>
          <w:rFonts w:ascii="Tahoma" w:eastAsia="Times New Roman" w:hAnsi="Tahoma" w:cs="Tahoma"/>
          <w:sz w:val="24"/>
          <w:szCs w:val="20"/>
          <w:lang w:eastAsia="sl-SI"/>
        </w:rPr>
        <w:t xml:space="preserve">      PO ODPRTEM POSTOPKU</w:t>
      </w:r>
    </w:p>
    <w:p w14:paraId="5FFBF9BE" w14:textId="77777777" w:rsidR="002042CC" w:rsidRPr="00381720" w:rsidRDefault="002042CC" w:rsidP="00434B25">
      <w:pPr>
        <w:keepLines/>
        <w:widowControl w:val="0"/>
        <w:spacing w:after="0" w:line="240" w:lineRule="auto"/>
        <w:ind w:right="424"/>
        <w:jc w:val="center"/>
        <w:rPr>
          <w:rFonts w:ascii="Tahoma" w:eastAsia="Times New Roman" w:hAnsi="Tahoma" w:cs="Tahoma"/>
          <w:sz w:val="20"/>
          <w:szCs w:val="20"/>
          <w:lang w:eastAsia="sl-SI"/>
        </w:rPr>
      </w:pPr>
    </w:p>
    <w:p w14:paraId="60A8E8C1" w14:textId="084C05C6" w:rsidR="00277DEA" w:rsidRPr="00381720" w:rsidRDefault="00277DEA" w:rsidP="00434B25">
      <w:pPr>
        <w:keepLines/>
        <w:widowControl w:val="0"/>
        <w:spacing w:after="0" w:line="240" w:lineRule="auto"/>
        <w:ind w:right="424"/>
        <w:jc w:val="center"/>
        <w:rPr>
          <w:rFonts w:ascii="Tahoma" w:eastAsia="Times New Roman" w:hAnsi="Tahoma" w:cs="Tahoma"/>
          <w:sz w:val="20"/>
          <w:szCs w:val="20"/>
          <w:lang w:eastAsia="sl-SI"/>
        </w:rPr>
      </w:pPr>
    </w:p>
    <w:p w14:paraId="67863F3D" w14:textId="77777777" w:rsidR="00CC6E09" w:rsidRPr="00381720" w:rsidRDefault="00CC6E09" w:rsidP="00434B25">
      <w:pPr>
        <w:keepLines/>
        <w:widowControl w:val="0"/>
        <w:spacing w:after="0" w:line="240" w:lineRule="auto"/>
        <w:ind w:right="424"/>
        <w:jc w:val="center"/>
        <w:rPr>
          <w:rFonts w:ascii="Tahoma" w:eastAsia="Times New Roman" w:hAnsi="Tahoma" w:cs="Tahoma"/>
          <w:sz w:val="20"/>
          <w:szCs w:val="20"/>
          <w:lang w:eastAsia="sl-SI"/>
        </w:rPr>
      </w:pPr>
    </w:p>
    <w:p w14:paraId="4AF6222F" w14:textId="299CD2FF" w:rsidR="002042CC" w:rsidRPr="00381720" w:rsidRDefault="0007702C" w:rsidP="00434B25">
      <w:pPr>
        <w:keepLines/>
        <w:widowControl w:val="0"/>
        <w:spacing w:after="0" w:line="240" w:lineRule="auto"/>
        <w:ind w:right="424"/>
        <w:jc w:val="center"/>
        <w:rPr>
          <w:rFonts w:ascii="Tahoma" w:eastAsia="Times New Roman" w:hAnsi="Tahoma" w:cs="Tahoma"/>
          <w:b/>
          <w:sz w:val="20"/>
          <w:szCs w:val="20"/>
          <w:lang w:eastAsia="sl-SI"/>
        </w:rPr>
      </w:pPr>
      <w:r w:rsidRPr="00381720">
        <w:rPr>
          <w:rFonts w:ascii="Tahoma" w:eastAsia="Times New Roman" w:hAnsi="Tahoma" w:cs="Tahoma"/>
          <w:b/>
          <w:bCs/>
          <w:color w:val="000000"/>
          <w:sz w:val="28"/>
          <w:szCs w:val="28"/>
          <w:lang w:eastAsia="sl-SI"/>
        </w:rPr>
        <w:t>IZVAJANJE GRADBENIH DEL PRI INTERVENTNEM VZDRŽEVANJU VODOVODNEGA SISTEMA</w:t>
      </w:r>
    </w:p>
    <w:p w14:paraId="5F8A3865" w14:textId="0A218C15" w:rsidR="002042CC" w:rsidRPr="00381720" w:rsidRDefault="002042CC" w:rsidP="00434B25">
      <w:pPr>
        <w:keepLines/>
        <w:widowControl w:val="0"/>
        <w:spacing w:after="0" w:line="240" w:lineRule="auto"/>
        <w:ind w:right="424"/>
        <w:jc w:val="center"/>
        <w:rPr>
          <w:rFonts w:ascii="Tahoma" w:eastAsia="Times New Roman" w:hAnsi="Tahoma" w:cs="Tahoma"/>
          <w:sz w:val="20"/>
          <w:szCs w:val="20"/>
          <w:lang w:eastAsia="sl-SI"/>
        </w:rPr>
      </w:pPr>
    </w:p>
    <w:p w14:paraId="4407ADFD" w14:textId="77777777" w:rsidR="00CC6E09" w:rsidRPr="00381720" w:rsidRDefault="00CC6E09" w:rsidP="00434B25">
      <w:pPr>
        <w:keepLines/>
        <w:widowControl w:val="0"/>
        <w:spacing w:after="0" w:line="240" w:lineRule="auto"/>
        <w:ind w:right="424"/>
        <w:jc w:val="center"/>
        <w:rPr>
          <w:rFonts w:ascii="Tahoma" w:eastAsia="Times New Roman" w:hAnsi="Tahoma" w:cs="Tahoma"/>
          <w:sz w:val="20"/>
          <w:szCs w:val="20"/>
          <w:lang w:eastAsia="sl-SI"/>
        </w:rPr>
      </w:pPr>
    </w:p>
    <w:p w14:paraId="54A253EE" w14:textId="77777777" w:rsidR="002042CC" w:rsidRPr="00381720" w:rsidRDefault="002042CC" w:rsidP="00434B25">
      <w:pPr>
        <w:keepLines/>
        <w:widowControl w:val="0"/>
        <w:spacing w:after="0" w:line="240" w:lineRule="auto"/>
        <w:ind w:right="424"/>
        <w:jc w:val="center"/>
        <w:rPr>
          <w:rFonts w:ascii="Tahoma" w:eastAsia="Times New Roman" w:hAnsi="Tahoma" w:cs="Tahoma"/>
          <w:sz w:val="20"/>
          <w:szCs w:val="20"/>
          <w:lang w:eastAsia="sl-SI"/>
        </w:rPr>
      </w:pPr>
    </w:p>
    <w:p w14:paraId="727AB81C" w14:textId="7D71DB30" w:rsidR="002042CC" w:rsidRPr="00381720" w:rsidRDefault="00277DEA" w:rsidP="00434B25">
      <w:pPr>
        <w:keepLines/>
        <w:widowControl w:val="0"/>
        <w:tabs>
          <w:tab w:val="left" w:pos="567"/>
        </w:tabs>
        <w:spacing w:after="0" w:line="240" w:lineRule="auto"/>
        <w:jc w:val="center"/>
        <w:rPr>
          <w:rFonts w:ascii="Tahoma" w:eastAsia="Times New Roman" w:hAnsi="Tahoma" w:cs="Tahoma"/>
          <w:sz w:val="20"/>
          <w:szCs w:val="20"/>
          <w:lang w:eastAsia="sl-SI"/>
        </w:rPr>
        <w:sectPr w:rsidR="002042CC" w:rsidRPr="00381720" w:rsidSect="00FB2389">
          <w:headerReference w:type="default" r:id="rId8"/>
          <w:footerReference w:type="default" r:id="rId9"/>
          <w:headerReference w:type="first" r:id="rId10"/>
          <w:footerReference w:type="first" r:id="rId11"/>
          <w:type w:val="continuous"/>
          <w:pgSz w:w="11906" w:h="16838" w:code="9"/>
          <w:pgMar w:top="1850" w:right="1276" w:bottom="1276" w:left="1276" w:header="426" w:footer="138" w:gutter="0"/>
          <w:cols w:space="708"/>
          <w:titlePg/>
          <w:docGrid w:linePitch="299"/>
        </w:sectPr>
      </w:pPr>
      <w:r w:rsidRPr="00381720">
        <w:rPr>
          <w:rFonts w:ascii="Tahoma" w:eastAsia="Times New Roman" w:hAnsi="Tahoma" w:cs="Tahoma"/>
          <w:sz w:val="20"/>
          <w:szCs w:val="20"/>
          <w:lang w:eastAsia="sl-SI"/>
        </w:rPr>
        <w:t xml:space="preserve">Ljubljana, </w:t>
      </w:r>
      <w:r w:rsidR="00CB51A1" w:rsidRPr="00381720">
        <w:rPr>
          <w:rFonts w:ascii="Tahoma" w:eastAsia="Times New Roman" w:hAnsi="Tahoma" w:cs="Tahoma"/>
          <w:sz w:val="20"/>
          <w:szCs w:val="20"/>
          <w:lang w:eastAsia="sl-SI"/>
        </w:rPr>
        <w:t>marec</w:t>
      </w:r>
      <w:r w:rsidR="009C4FC2"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20</w:t>
      </w:r>
      <w:r w:rsidR="007C6D5A" w:rsidRPr="00381720">
        <w:rPr>
          <w:rFonts w:ascii="Tahoma" w:eastAsia="Times New Roman" w:hAnsi="Tahoma" w:cs="Tahoma"/>
          <w:sz w:val="20"/>
          <w:szCs w:val="20"/>
          <w:lang w:eastAsia="sl-SI"/>
        </w:rPr>
        <w:t>21</w:t>
      </w:r>
    </w:p>
    <w:p w14:paraId="68F60487" w14:textId="77777777" w:rsidR="002042CC" w:rsidRPr="00381720" w:rsidRDefault="002042CC" w:rsidP="00434B25">
      <w:pPr>
        <w:keepLines/>
        <w:widowControl w:val="0"/>
        <w:spacing w:after="0" w:line="240" w:lineRule="auto"/>
        <w:jc w:val="center"/>
        <w:outlineLvl w:val="0"/>
        <w:rPr>
          <w:rFonts w:ascii="Tahoma" w:eastAsia="Times New Roman" w:hAnsi="Tahoma" w:cs="Tahoma"/>
          <w:b/>
          <w:sz w:val="28"/>
          <w:szCs w:val="28"/>
          <w:lang w:eastAsia="sl-SI"/>
        </w:rPr>
      </w:pPr>
      <w:bookmarkStart w:id="0" w:name="_Toc178483388"/>
    </w:p>
    <w:p w14:paraId="4118A0B6" w14:textId="77777777" w:rsidR="001D4CEA" w:rsidRPr="00381720" w:rsidRDefault="001D4CEA" w:rsidP="00434B25">
      <w:pPr>
        <w:keepLines/>
        <w:widowControl w:val="0"/>
        <w:spacing w:after="0" w:line="240" w:lineRule="auto"/>
        <w:jc w:val="center"/>
        <w:outlineLvl w:val="0"/>
        <w:rPr>
          <w:rFonts w:ascii="Tahoma" w:eastAsia="Times New Roman" w:hAnsi="Tahoma" w:cs="Tahoma"/>
          <w:b/>
          <w:szCs w:val="28"/>
          <w:lang w:eastAsia="sl-SI"/>
        </w:rPr>
      </w:pPr>
    </w:p>
    <w:p w14:paraId="68DA2EA5" w14:textId="77777777" w:rsidR="005C1CC0" w:rsidRPr="00381720" w:rsidRDefault="005C1CC0" w:rsidP="00434B25">
      <w:pPr>
        <w:keepLines/>
        <w:widowControl w:val="0"/>
        <w:spacing w:after="0" w:line="240" w:lineRule="auto"/>
        <w:jc w:val="center"/>
        <w:outlineLvl w:val="0"/>
        <w:rPr>
          <w:rFonts w:ascii="Tahoma" w:eastAsia="Times New Roman" w:hAnsi="Tahoma" w:cs="Tahoma"/>
          <w:b/>
          <w:szCs w:val="28"/>
          <w:lang w:eastAsia="sl-SI"/>
        </w:rPr>
      </w:pPr>
    </w:p>
    <w:bookmarkEnd w:id="0"/>
    <w:p w14:paraId="153C698E" w14:textId="77777777" w:rsidR="001D4CEA" w:rsidRPr="00381720" w:rsidRDefault="001D4CEA" w:rsidP="00434B25">
      <w:pPr>
        <w:keepLines/>
        <w:widowControl w:val="0"/>
        <w:spacing w:after="0" w:line="240" w:lineRule="auto"/>
        <w:jc w:val="center"/>
        <w:outlineLvl w:val="0"/>
        <w:rPr>
          <w:rFonts w:ascii="Tahoma" w:eastAsia="Times New Roman" w:hAnsi="Tahoma" w:cs="Tahoma"/>
          <w:b/>
          <w:sz w:val="28"/>
          <w:szCs w:val="28"/>
          <w:lang w:eastAsia="sl-SI"/>
        </w:rPr>
      </w:pPr>
      <w:r w:rsidRPr="00381720">
        <w:rPr>
          <w:rFonts w:ascii="Tahoma" w:eastAsia="Times New Roman" w:hAnsi="Tahoma" w:cs="Tahoma"/>
          <w:b/>
          <w:sz w:val="28"/>
          <w:szCs w:val="28"/>
          <w:lang w:eastAsia="sl-SI"/>
        </w:rPr>
        <w:t>POVABILO K ODDAJI PONUDBE</w:t>
      </w:r>
    </w:p>
    <w:p w14:paraId="49AA187E" w14:textId="77777777" w:rsidR="001D4CEA" w:rsidRPr="00381720" w:rsidRDefault="001D4CEA" w:rsidP="00434B25">
      <w:pPr>
        <w:keepLines/>
        <w:widowControl w:val="0"/>
        <w:tabs>
          <w:tab w:val="left" w:pos="2895"/>
        </w:tabs>
        <w:spacing w:after="0" w:line="240" w:lineRule="auto"/>
        <w:rPr>
          <w:rFonts w:ascii="Tahoma" w:hAnsi="Tahoma" w:cs="Tahoma"/>
          <w:sz w:val="20"/>
          <w:szCs w:val="20"/>
          <w:lang w:eastAsia="sl-SI"/>
        </w:rPr>
      </w:pPr>
      <w:r w:rsidRPr="00381720">
        <w:rPr>
          <w:rFonts w:ascii="Tahoma" w:hAnsi="Tahoma" w:cs="Tahoma"/>
          <w:sz w:val="20"/>
          <w:szCs w:val="20"/>
          <w:lang w:eastAsia="sl-SI"/>
        </w:rPr>
        <w:tab/>
      </w:r>
    </w:p>
    <w:p w14:paraId="1D7A848C" w14:textId="77777777" w:rsidR="001D4CEA" w:rsidRPr="00381720" w:rsidRDefault="001D4CEA" w:rsidP="00434B25">
      <w:pPr>
        <w:keepLines/>
        <w:widowControl w:val="0"/>
        <w:spacing w:after="0" w:line="240" w:lineRule="auto"/>
        <w:rPr>
          <w:rFonts w:ascii="Tahoma" w:hAnsi="Tahoma" w:cs="Tahoma"/>
          <w:sz w:val="20"/>
          <w:szCs w:val="20"/>
          <w:lang w:eastAsia="sl-SI"/>
        </w:rPr>
      </w:pPr>
    </w:p>
    <w:p w14:paraId="003BC27C" w14:textId="77777777" w:rsidR="001D4CEA" w:rsidRPr="00381720" w:rsidRDefault="001D4CEA" w:rsidP="00434B25">
      <w:pPr>
        <w:keepLines/>
        <w:widowControl w:val="0"/>
        <w:spacing w:after="0" w:line="240" w:lineRule="auto"/>
        <w:rPr>
          <w:rFonts w:ascii="Tahoma" w:hAnsi="Tahoma" w:cs="Tahoma"/>
          <w:sz w:val="20"/>
          <w:szCs w:val="20"/>
          <w:lang w:eastAsia="sl-SI"/>
        </w:rPr>
      </w:pPr>
    </w:p>
    <w:p w14:paraId="0FA0B770" w14:textId="77777777" w:rsidR="001D4CEA" w:rsidRPr="00381720" w:rsidRDefault="001D4CEA" w:rsidP="00434B25">
      <w:pPr>
        <w:keepLines/>
        <w:widowControl w:val="0"/>
        <w:spacing w:after="0" w:line="240" w:lineRule="auto"/>
        <w:rPr>
          <w:rFonts w:ascii="Tahoma" w:hAnsi="Tahoma" w:cs="Tahoma"/>
          <w:sz w:val="20"/>
          <w:szCs w:val="20"/>
          <w:lang w:eastAsia="sl-SI"/>
        </w:rPr>
      </w:pPr>
    </w:p>
    <w:p w14:paraId="23A9F37F" w14:textId="77777777" w:rsidR="009F7B7E" w:rsidRPr="00381720" w:rsidRDefault="009F7B7E"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JAVNI HOLDING Ljubljana, d.o.o., Verovškova ulica 70, 1000 Ljubljana, na podlagi pooblastila </w:t>
      </w:r>
      <w:r w:rsidRPr="00381720">
        <w:rPr>
          <w:rFonts w:ascii="Tahoma" w:eastAsia="Times New Roman" w:hAnsi="Tahoma" w:cs="Tahoma"/>
          <w:bCs/>
          <w:sz w:val="20"/>
          <w:szCs w:val="20"/>
          <w:lang w:eastAsia="sl-SI"/>
        </w:rPr>
        <w:t>JAVNO PODJETJE VODOVOD KANALIZACIJA SNAGA d.o.o.,</w:t>
      </w:r>
      <w:r w:rsidRPr="00381720">
        <w:rPr>
          <w:rFonts w:ascii="Times New Roman" w:eastAsia="Times New Roman" w:hAnsi="Times New Roman"/>
          <w:sz w:val="20"/>
          <w:szCs w:val="20"/>
          <w:lang w:eastAsia="sl-SI"/>
        </w:rPr>
        <w:t xml:space="preserve"> </w:t>
      </w:r>
      <w:r w:rsidRPr="00381720">
        <w:rPr>
          <w:rFonts w:ascii="Tahoma" w:eastAsia="Times New Roman" w:hAnsi="Tahoma" w:cs="Tahoma"/>
          <w:bCs/>
          <w:sz w:val="20"/>
          <w:szCs w:val="20"/>
          <w:lang w:eastAsia="sl-SI"/>
        </w:rPr>
        <w:t>Vod</w:t>
      </w:r>
      <w:r w:rsidR="00CA2D89" w:rsidRPr="00381720">
        <w:rPr>
          <w:rFonts w:ascii="Tahoma" w:eastAsia="Times New Roman" w:hAnsi="Tahoma" w:cs="Tahoma"/>
          <w:bCs/>
          <w:sz w:val="20"/>
          <w:szCs w:val="20"/>
          <w:lang w:eastAsia="sl-SI"/>
        </w:rPr>
        <w:t>ovodna cesta 90, 1000 Ljubljana</w:t>
      </w:r>
    </w:p>
    <w:p w14:paraId="49EF0CA2"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p>
    <w:p w14:paraId="72C4896D"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p>
    <w:p w14:paraId="78D90DFC"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p>
    <w:p w14:paraId="39FA7243" w14:textId="77777777" w:rsidR="001D4CEA" w:rsidRPr="00381720" w:rsidRDefault="001D4CEA" w:rsidP="00434B25">
      <w:pPr>
        <w:keepLines/>
        <w:widowControl w:val="0"/>
        <w:spacing w:after="0" w:line="240" w:lineRule="auto"/>
        <w:jc w:val="both"/>
        <w:rPr>
          <w:rFonts w:ascii="Tahoma" w:hAnsi="Tahoma" w:cs="Tahoma"/>
          <w:b/>
          <w:sz w:val="20"/>
          <w:szCs w:val="20"/>
          <w:lang w:eastAsia="sl-SI"/>
        </w:rPr>
      </w:pPr>
      <w:r w:rsidRPr="00381720">
        <w:rPr>
          <w:rFonts w:ascii="Tahoma" w:hAnsi="Tahoma" w:cs="Tahoma"/>
          <w:b/>
          <w:sz w:val="20"/>
          <w:szCs w:val="20"/>
          <w:lang w:eastAsia="sl-SI"/>
        </w:rPr>
        <w:t xml:space="preserve"> vabi </w:t>
      </w:r>
    </w:p>
    <w:p w14:paraId="57FE359A"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p>
    <w:p w14:paraId="4E5B36CD"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p>
    <w:p w14:paraId="1C5238DB"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p>
    <w:p w14:paraId="195BEFFE" w14:textId="77777777" w:rsidR="001D4CEA" w:rsidRPr="00381720" w:rsidRDefault="001D4CEA" w:rsidP="00434B25">
      <w:pPr>
        <w:keepLines/>
        <w:widowControl w:val="0"/>
        <w:spacing w:after="0" w:line="240" w:lineRule="auto"/>
        <w:jc w:val="both"/>
        <w:rPr>
          <w:rFonts w:ascii="Tahoma" w:hAnsi="Tahoma" w:cs="Tahoma"/>
          <w:sz w:val="20"/>
          <w:szCs w:val="20"/>
          <w:lang w:eastAsia="sl-SI"/>
        </w:rPr>
      </w:pPr>
      <w:r w:rsidRPr="00381720">
        <w:rPr>
          <w:rFonts w:ascii="Tahoma" w:hAnsi="Tahoma" w:cs="Tahoma"/>
          <w:sz w:val="20"/>
          <w:szCs w:val="20"/>
          <w:lang w:eastAsia="sl-SI"/>
        </w:rPr>
        <w:t>vse zainteresirane ponudnike, da predložijo svojo ponudbo po zahtevah razpisne dokumentacije za oddajo javnega naročila:</w:t>
      </w:r>
    </w:p>
    <w:p w14:paraId="7712B338"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23726448"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767DD839"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54DCFA24" w14:textId="2FC14851" w:rsidR="002042CC" w:rsidRPr="00381720" w:rsidRDefault="0007702C" w:rsidP="00434B25">
      <w:pPr>
        <w:keepLines/>
        <w:widowControl w:val="0"/>
        <w:spacing w:after="0" w:line="240" w:lineRule="auto"/>
        <w:jc w:val="center"/>
        <w:rPr>
          <w:rFonts w:ascii="Tahoma" w:eastAsia="Times New Roman" w:hAnsi="Tahoma" w:cs="Tahoma"/>
          <w:sz w:val="20"/>
          <w:szCs w:val="20"/>
          <w:lang w:eastAsia="sl-SI"/>
        </w:rPr>
      </w:pPr>
      <w:r w:rsidRPr="00381720">
        <w:rPr>
          <w:rFonts w:ascii="Tahoma" w:eastAsia="Times New Roman" w:hAnsi="Tahoma" w:cs="Tahoma"/>
          <w:b/>
          <w:color w:val="000000"/>
          <w:sz w:val="28"/>
          <w:szCs w:val="28"/>
          <w:lang w:eastAsia="sl-SI"/>
        </w:rPr>
        <w:t>IZVAJANJE GRADBENIH DEL PRI INTERVENTNEM VZDRŽEVANJU VODOVODNEGA SISTEMA</w:t>
      </w:r>
      <w:r w:rsidR="002042CC" w:rsidRPr="00381720" w:rsidDel="00A23E2C">
        <w:rPr>
          <w:rFonts w:ascii="Tahoma" w:eastAsia="Times New Roman" w:hAnsi="Tahoma" w:cs="Tahoma"/>
          <w:b/>
          <w:color w:val="000000"/>
          <w:sz w:val="28"/>
          <w:szCs w:val="28"/>
          <w:lang w:eastAsia="sl-SI"/>
        </w:rPr>
        <w:t xml:space="preserve"> </w:t>
      </w:r>
    </w:p>
    <w:p w14:paraId="3C752599" w14:textId="77777777" w:rsidR="002042CC" w:rsidRPr="00381720" w:rsidRDefault="002042CC" w:rsidP="00434B25">
      <w:pPr>
        <w:keepLines/>
        <w:widowControl w:val="0"/>
        <w:spacing w:after="0" w:line="240" w:lineRule="auto"/>
        <w:jc w:val="center"/>
        <w:rPr>
          <w:rFonts w:ascii="Tahoma" w:eastAsia="Times New Roman" w:hAnsi="Tahoma" w:cs="Tahoma"/>
          <w:sz w:val="20"/>
          <w:szCs w:val="20"/>
          <w:lang w:eastAsia="sl-SI"/>
        </w:rPr>
      </w:pPr>
    </w:p>
    <w:p w14:paraId="75303559" w14:textId="77777777" w:rsidR="002042CC" w:rsidRPr="00381720" w:rsidRDefault="002042CC" w:rsidP="00434B25">
      <w:pPr>
        <w:keepLines/>
        <w:widowControl w:val="0"/>
        <w:spacing w:after="0" w:line="240" w:lineRule="auto"/>
        <w:jc w:val="both"/>
        <w:rPr>
          <w:rFonts w:ascii="Tahoma" w:eastAsia="Times New Roman" w:hAnsi="Tahoma" w:cs="Tahoma"/>
          <w:sz w:val="20"/>
          <w:szCs w:val="20"/>
          <w:lang w:eastAsia="sl-SI"/>
        </w:rPr>
      </w:pPr>
    </w:p>
    <w:p w14:paraId="5600BD44"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7569BEA1" w14:textId="77777777" w:rsidR="00F319E6" w:rsidRPr="00381720" w:rsidRDefault="00F319E6"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Dokumentacijo v zvezi z oddajo javnega naročila (v nadaljevanju tudi: razpisna dokumentacija) natančno določa predmet javnega naročila ter pogoje in merila za izbiro ponudnika s katerim bo sklenjen okvirni sporazum.</w:t>
      </w:r>
    </w:p>
    <w:p w14:paraId="74C31A06" w14:textId="77777777" w:rsidR="005C142E" w:rsidRPr="00381720" w:rsidRDefault="005C142E" w:rsidP="00434B25">
      <w:pPr>
        <w:keepLines/>
        <w:widowControl w:val="0"/>
        <w:spacing w:after="0" w:line="240" w:lineRule="auto"/>
        <w:jc w:val="both"/>
        <w:rPr>
          <w:rFonts w:ascii="Tahoma" w:hAnsi="Tahoma" w:cs="Tahoma"/>
          <w:sz w:val="20"/>
          <w:szCs w:val="20"/>
          <w:lang w:eastAsia="sl-SI"/>
        </w:rPr>
      </w:pPr>
    </w:p>
    <w:p w14:paraId="7BCA5BFA" w14:textId="77777777" w:rsidR="006536E6" w:rsidRPr="00381720" w:rsidRDefault="005C142E" w:rsidP="00434B25">
      <w:pPr>
        <w:keepLines/>
        <w:widowControl w:val="0"/>
        <w:spacing w:after="0" w:line="240" w:lineRule="auto"/>
        <w:jc w:val="both"/>
        <w:rPr>
          <w:rFonts w:ascii="Tahoma" w:hAnsi="Tahoma" w:cs="Tahoma"/>
          <w:sz w:val="20"/>
          <w:szCs w:val="20"/>
          <w:lang w:eastAsia="sl-SI"/>
        </w:rPr>
      </w:pPr>
      <w:r w:rsidRPr="00381720">
        <w:rPr>
          <w:rFonts w:ascii="Tahoma" w:hAnsi="Tahoma" w:cs="Tahoma"/>
          <w:sz w:val="20"/>
          <w:szCs w:val="20"/>
          <w:lang w:eastAsia="sl-SI"/>
        </w:rPr>
        <w:t>Sestavni del razpisne dokumentacije so tudi morebitne spremembe, dopolnitve in pojasnila razpisne dokumentacije ter odgovori na vprašanja ponudnikov.</w:t>
      </w:r>
      <w:r w:rsidR="006536E6" w:rsidRPr="00381720">
        <w:rPr>
          <w:rFonts w:ascii="Tahoma" w:hAnsi="Tahoma" w:cs="Tahoma"/>
          <w:sz w:val="20"/>
          <w:szCs w:val="20"/>
          <w:lang w:eastAsia="sl-SI"/>
        </w:rPr>
        <w:t xml:space="preserve"> </w:t>
      </w:r>
    </w:p>
    <w:p w14:paraId="1D377325" w14:textId="77777777" w:rsidR="006536E6" w:rsidRPr="00381720" w:rsidRDefault="006536E6" w:rsidP="00434B25">
      <w:pPr>
        <w:keepLines/>
        <w:widowControl w:val="0"/>
        <w:spacing w:after="0" w:line="240" w:lineRule="auto"/>
        <w:jc w:val="both"/>
        <w:rPr>
          <w:rFonts w:ascii="Tahoma" w:hAnsi="Tahoma" w:cs="Tahoma"/>
          <w:sz w:val="20"/>
          <w:szCs w:val="20"/>
          <w:lang w:eastAsia="sl-SI"/>
        </w:rPr>
      </w:pPr>
    </w:p>
    <w:p w14:paraId="73490684" w14:textId="77777777" w:rsidR="006536E6" w:rsidRPr="00381720" w:rsidRDefault="006536E6" w:rsidP="00434B25">
      <w:pPr>
        <w:keepLines/>
        <w:widowControl w:val="0"/>
        <w:spacing w:after="0" w:line="240" w:lineRule="auto"/>
        <w:rPr>
          <w:rFonts w:ascii="Tahoma" w:hAnsi="Tahoma" w:cs="Tahoma"/>
          <w:sz w:val="20"/>
          <w:szCs w:val="20"/>
          <w:lang w:eastAsia="sl-SI"/>
        </w:rPr>
      </w:pPr>
    </w:p>
    <w:p w14:paraId="538BD902" w14:textId="77777777" w:rsidR="006536E6" w:rsidRPr="00381720" w:rsidRDefault="006536E6" w:rsidP="00434B25">
      <w:pPr>
        <w:keepLines/>
        <w:widowControl w:val="0"/>
        <w:spacing w:after="0" w:line="240" w:lineRule="auto"/>
        <w:rPr>
          <w:rFonts w:ascii="Tahoma" w:hAnsi="Tahoma" w:cs="Tahoma"/>
          <w:sz w:val="20"/>
          <w:szCs w:val="20"/>
          <w:lang w:eastAsia="sl-SI"/>
        </w:rPr>
      </w:pPr>
      <w:r w:rsidRPr="00381720">
        <w:rPr>
          <w:rFonts w:ascii="Tahoma" w:hAnsi="Tahoma" w:cs="Tahoma"/>
          <w:sz w:val="20"/>
          <w:szCs w:val="20"/>
          <w:lang w:eastAsia="sl-SI"/>
        </w:rPr>
        <w:t>S spoštovanjem!</w:t>
      </w:r>
    </w:p>
    <w:p w14:paraId="371100A9" w14:textId="77777777" w:rsidR="006536E6" w:rsidRPr="00381720" w:rsidRDefault="006536E6" w:rsidP="00434B25">
      <w:pPr>
        <w:keepLines/>
        <w:widowControl w:val="0"/>
        <w:autoSpaceDE w:val="0"/>
        <w:autoSpaceDN w:val="0"/>
        <w:adjustRightInd w:val="0"/>
        <w:spacing w:after="0" w:line="240" w:lineRule="auto"/>
        <w:rPr>
          <w:rFonts w:ascii="Tahoma" w:hAnsi="Tahoma" w:cs="Tahoma"/>
          <w:sz w:val="20"/>
          <w:szCs w:val="20"/>
          <w:lang w:eastAsia="sl-SI"/>
        </w:rPr>
      </w:pPr>
    </w:p>
    <w:p w14:paraId="2253328E" w14:textId="77777777" w:rsidR="006536E6" w:rsidRPr="00381720" w:rsidRDefault="006536E6" w:rsidP="00434B25">
      <w:pPr>
        <w:keepLines/>
        <w:widowControl w:val="0"/>
        <w:autoSpaceDE w:val="0"/>
        <w:autoSpaceDN w:val="0"/>
        <w:adjustRightInd w:val="0"/>
        <w:spacing w:after="0" w:line="240" w:lineRule="auto"/>
        <w:jc w:val="right"/>
        <w:rPr>
          <w:rFonts w:ascii="Tahoma" w:hAnsi="Tahoma" w:cs="Tahoma"/>
          <w:bCs/>
          <w:sz w:val="20"/>
          <w:szCs w:val="20"/>
          <w:lang w:eastAsia="sl-SI"/>
        </w:rPr>
      </w:pPr>
    </w:p>
    <w:p w14:paraId="6CC73F49" w14:textId="1C64F0E0" w:rsidR="006536E6" w:rsidRDefault="006536E6" w:rsidP="00434B25">
      <w:pPr>
        <w:keepLines/>
        <w:widowControl w:val="0"/>
        <w:autoSpaceDE w:val="0"/>
        <w:autoSpaceDN w:val="0"/>
        <w:adjustRightInd w:val="0"/>
        <w:spacing w:after="0" w:line="240" w:lineRule="auto"/>
        <w:jc w:val="right"/>
        <w:rPr>
          <w:rFonts w:ascii="Tahoma" w:hAnsi="Tahoma" w:cs="Tahoma"/>
          <w:bCs/>
          <w:sz w:val="20"/>
          <w:szCs w:val="20"/>
          <w:lang w:eastAsia="sl-SI"/>
        </w:rPr>
      </w:pPr>
    </w:p>
    <w:p w14:paraId="67797466" w14:textId="77777777" w:rsidR="00952401" w:rsidRPr="00381720" w:rsidRDefault="00952401" w:rsidP="00434B25">
      <w:pPr>
        <w:keepLines/>
        <w:widowControl w:val="0"/>
        <w:autoSpaceDE w:val="0"/>
        <w:autoSpaceDN w:val="0"/>
        <w:adjustRightInd w:val="0"/>
        <w:spacing w:after="0" w:line="240" w:lineRule="auto"/>
        <w:jc w:val="right"/>
        <w:rPr>
          <w:rFonts w:ascii="Tahoma" w:hAnsi="Tahoma" w:cs="Tahoma"/>
          <w:bCs/>
          <w:sz w:val="20"/>
          <w:szCs w:val="20"/>
          <w:lang w:eastAsia="sl-SI"/>
        </w:rPr>
      </w:pPr>
    </w:p>
    <w:p w14:paraId="32D3BB39" w14:textId="77777777" w:rsidR="006536E6" w:rsidRPr="00381720" w:rsidRDefault="006536E6" w:rsidP="00434B25">
      <w:pPr>
        <w:keepLines/>
        <w:widowControl w:val="0"/>
        <w:autoSpaceDE w:val="0"/>
        <w:autoSpaceDN w:val="0"/>
        <w:adjustRightInd w:val="0"/>
        <w:spacing w:after="0" w:line="240" w:lineRule="auto"/>
        <w:jc w:val="right"/>
        <w:rPr>
          <w:rFonts w:ascii="Tahoma" w:hAnsi="Tahoma" w:cs="Tahoma"/>
          <w:bCs/>
          <w:sz w:val="20"/>
          <w:szCs w:val="20"/>
          <w:lang w:eastAsia="sl-SI"/>
        </w:rPr>
      </w:pPr>
    </w:p>
    <w:p w14:paraId="7FC23C2A" w14:textId="77777777" w:rsidR="006536E6" w:rsidRPr="00381720" w:rsidRDefault="006536E6" w:rsidP="00434B25">
      <w:pPr>
        <w:keepLines/>
        <w:widowControl w:val="0"/>
        <w:autoSpaceDE w:val="0"/>
        <w:autoSpaceDN w:val="0"/>
        <w:adjustRightInd w:val="0"/>
        <w:spacing w:after="0" w:line="240" w:lineRule="auto"/>
        <w:ind w:left="4956" w:firstLine="708"/>
        <w:rPr>
          <w:rFonts w:ascii="Tahoma" w:hAnsi="Tahoma" w:cs="Tahoma"/>
          <w:bCs/>
          <w:sz w:val="20"/>
          <w:szCs w:val="20"/>
          <w:lang w:eastAsia="sl-SI"/>
        </w:rPr>
      </w:pPr>
      <w:r w:rsidRPr="00381720">
        <w:rPr>
          <w:rFonts w:ascii="Tahoma" w:hAnsi="Tahoma" w:cs="Tahoma"/>
          <w:bCs/>
          <w:sz w:val="20"/>
          <w:szCs w:val="20"/>
          <w:lang w:eastAsia="sl-SI"/>
        </w:rPr>
        <w:t xml:space="preserve">  JAVNI HOLDING Ljubljana, d.o.o.</w:t>
      </w:r>
    </w:p>
    <w:p w14:paraId="598B1BE1" w14:textId="77777777" w:rsidR="006536E6" w:rsidRPr="00381720" w:rsidRDefault="006536E6" w:rsidP="00434B25">
      <w:pPr>
        <w:keepLines/>
        <w:widowControl w:val="0"/>
        <w:autoSpaceDE w:val="0"/>
        <w:autoSpaceDN w:val="0"/>
        <w:adjustRightInd w:val="0"/>
        <w:spacing w:after="0" w:line="240" w:lineRule="auto"/>
        <w:ind w:left="6372"/>
        <w:rPr>
          <w:rFonts w:ascii="Tahoma" w:hAnsi="Tahoma" w:cs="Tahoma"/>
          <w:bCs/>
          <w:sz w:val="20"/>
          <w:szCs w:val="20"/>
          <w:lang w:eastAsia="sl-SI"/>
        </w:rPr>
      </w:pPr>
      <w:r w:rsidRPr="00381720">
        <w:rPr>
          <w:rFonts w:ascii="Tahoma" w:hAnsi="Tahoma" w:cs="Tahoma"/>
          <w:bCs/>
          <w:sz w:val="20"/>
          <w:szCs w:val="20"/>
          <w:lang w:eastAsia="sl-SI"/>
        </w:rPr>
        <w:t xml:space="preserve">     Direktorica</w:t>
      </w:r>
    </w:p>
    <w:p w14:paraId="48B9740F" w14:textId="77777777" w:rsidR="006536E6" w:rsidRPr="00381720" w:rsidRDefault="006536E6" w:rsidP="00434B25">
      <w:pPr>
        <w:keepLines/>
        <w:widowControl w:val="0"/>
        <w:spacing w:after="0" w:line="240" w:lineRule="auto"/>
        <w:ind w:left="4956" w:firstLine="708"/>
        <w:rPr>
          <w:rFonts w:ascii="Tahoma" w:hAnsi="Tahoma" w:cs="Tahoma"/>
          <w:sz w:val="20"/>
          <w:szCs w:val="20"/>
          <w:lang w:eastAsia="sl-SI"/>
        </w:rPr>
      </w:pPr>
      <w:r w:rsidRPr="00381720">
        <w:rPr>
          <w:rFonts w:ascii="Tahoma" w:hAnsi="Tahoma" w:cs="Tahoma"/>
          <w:bCs/>
          <w:sz w:val="20"/>
          <w:szCs w:val="20"/>
          <w:lang w:eastAsia="sl-SI"/>
        </w:rPr>
        <w:t>l.r Zdenka GROZDE, univ. dipl. prav.</w:t>
      </w:r>
    </w:p>
    <w:p w14:paraId="0DA63DD1" w14:textId="77777777" w:rsidR="006536E6" w:rsidRPr="00381720" w:rsidRDefault="006536E6" w:rsidP="00434B25">
      <w:pPr>
        <w:keepLines/>
        <w:widowControl w:val="0"/>
        <w:spacing w:after="0" w:line="240" w:lineRule="auto"/>
        <w:rPr>
          <w:rFonts w:ascii="Tahoma" w:hAnsi="Tahoma" w:cs="Tahoma"/>
          <w:sz w:val="20"/>
          <w:szCs w:val="20"/>
          <w:lang w:eastAsia="sl-SI"/>
        </w:rPr>
      </w:pPr>
    </w:p>
    <w:p w14:paraId="3D9E30A6"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78BD3335"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0D626F78"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145B01C6"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025FBEBB"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2E24CF72"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55371524" w14:textId="77777777" w:rsidR="002042CC" w:rsidRPr="00381720" w:rsidRDefault="002042CC" w:rsidP="00434B25">
      <w:pPr>
        <w:keepLines/>
        <w:widowControl w:val="0"/>
        <w:spacing w:after="0" w:line="240" w:lineRule="auto"/>
        <w:rPr>
          <w:rFonts w:ascii="Tahoma" w:eastAsia="Times New Roman" w:hAnsi="Tahoma" w:cs="Tahoma"/>
          <w:sz w:val="20"/>
          <w:szCs w:val="20"/>
          <w:lang w:eastAsia="sl-SI"/>
        </w:rPr>
      </w:pPr>
    </w:p>
    <w:p w14:paraId="3D32F6EC" w14:textId="77777777" w:rsidR="002042CC" w:rsidRPr="00381720" w:rsidRDefault="002042CC" w:rsidP="00434B25">
      <w:pPr>
        <w:keepLines/>
        <w:widowControl w:val="0"/>
        <w:numPr>
          <w:ilvl w:val="0"/>
          <w:numId w:val="1"/>
        </w:numPr>
        <w:spacing w:after="0" w:line="240" w:lineRule="auto"/>
        <w:ind w:left="357" w:hanging="357"/>
        <w:jc w:val="both"/>
        <w:rPr>
          <w:rFonts w:ascii="Tahoma" w:eastAsia="Times New Roman" w:hAnsi="Tahoma" w:cs="Tahoma"/>
          <w:b/>
          <w:sz w:val="24"/>
          <w:szCs w:val="20"/>
          <w:lang w:eastAsia="sl-SI"/>
        </w:rPr>
      </w:pPr>
      <w:r w:rsidRPr="00381720">
        <w:rPr>
          <w:rFonts w:ascii="Tahoma" w:eastAsia="Times New Roman" w:hAnsi="Tahoma" w:cs="Tahoma"/>
          <w:b/>
          <w:sz w:val="20"/>
          <w:szCs w:val="20"/>
          <w:lang w:eastAsia="sl-SI"/>
        </w:rPr>
        <w:br w:type="page"/>
      </w:r>
      <w:r w:rsidRPr="00381720">
        <w:rPr>
          <w:rFonts w:ascii="Tahoma" w:eastAsia="Times New Roman" w:hAnsi="Tahoma" w:cs="Tahoma"/>
          <w:b/>
          <w:sz w:val="24"/>
          <w:szCs w:val="20"/>
          <w:lang w:eastAsia="sl-SI"/>
        </w:rPr>
        <w:lastRenderedPageBreak/>
        <w:t xml:space="preserve">SPLOŠNA DOLOČILA </w:t>
      </w:r>
    </w:p>
    <w:p w14:paraId="67378456" w14:textId="77777777" w:rsidR="002042CC" w:rsidRPr="00381720" w:rsidRDefault="002042CC" w:rsidP="00434B25">
      <w:pPr>
        <w:keepLines/>
        <w:widowControl w:val="0"/>
        <w:spacing w:after="0" w:line="240" w:lineRule="auto"/>
        <w:jc w:val="both"/>
        <w:rPr>
          <w:rFonts w:ascii="Tahoma" w:eastAsia="Times New Roman" w:hAnsi="Tahoma" w:cs="Tahoma"/>
          <w:b/>
          <w:sz w:val="16"/>
          <w:szCs w:val="16"/>
          <w:lang w:eastAsia="sl-SI"/>
        </w:rPr>
      </w:pPr>
    </w:p>
    <w:p w14:paraId="57DCD7D1" w14:textId="77777777" w:rsidR="002042CC" w:rsidRPr="00381720" w:rsidRDefault="002042CC"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Predmet javnega naročila </w:t>
      </w:r>
    </w:p>
    <w:p w14:paraId="4E506170" w14:textId="77777777" w:rsidR="002042CC" w:rsidRPr="00381720" w:rsidRDefault="002042CC"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 </w:t>
      </w:r>
    </w:p>
    <w:p w14:paraId="50401128" w14:textId="7A767C81" w:rsidR="0005794B" w:rsidRPr="00381720" w:rsidRDefault="0005794B" w:rsidP="0005794B">
      <w:pPr>
        <w:keepNext/>
        <w:widowControl w:val="0"/>
        <w:spacing w:after="120"/>
        <w:jc w:val="both"/>
        <w:rPr>
          <w:rFonts w:ascii="Tahoma" w:hAnsi="Tahoma" w:cs="Tahoma"/>
          <w:sz w:val="20"/>
          <w:szCs w:val="20"/>
        </w:rPr>
      </w:pPr>
      <w:r w:rsidRPr="00381720">
        <w:rPr>
          <w:rFonts w:ascii="Tahoma" w:hAnsi="Tahoma" w:cs="Tahoma"/>
          <w:sz w:val="20"/>
          <w:szCs w:val="20"/>
        </w:rPr>
        <w:t xml:space="preserve">Predmet javnega naročila je IZVAJANJE GRADBENIH DEL PRI INTERVENTNEM VZDRŽEVANJU VODOVODNEGA SISTEMA za obdobje </w:t>
      </w:r>
      <w:r w:rsidR="00D13981" w:rsidRPr="00381720">
        <w:rPr>
          <w:rFonts w:ascii="Tahoma" w:hAnsi="Tahoma" w:cs="Tahoma"/>
          <w:sz w:val="20"/>
          <w:szCs w:val="20"/>
        </w:rPr>
        <w:t>36</w:t>
      </w:r>
      <w:r w:rsidRPr="00381720">
        <w:rPr>
          <w:rFonts w:ascii="Tahoma" w:hAnsi="Tahoma" w:cs="Tahoma"/>
          <w:sz w:val="20"/>
          <w:szCs w:val="20"/>
        </w:rPr>
        <w:t xml:space="preserve"> mesecev od sklenitve okvirnega sporazuma</w:t>
      </w:r>
      <w:r w:rsidR="00492BFF" w:rsidRPr="00381720">
        <w:rPr>
          <w:rFonts w:ascii="Tahoma" w:hAnsi="Tahoma" w:cs="Tahoma"/>
          <w:sz w:val="20"/>
          <w:szCs w:val="20"/>
        </w:rPr>
        <w:t xml:space="preserve"> </w:t>
      </w:r>
      <w:r w:rsidR="00492BFF" w:rsidRPr="00381720">
        <w:rPr>
          <w:rFonts w:ascii="Tahoma" w:eastAsia="Times New Roman" w:hAnsi="Tahoma" w:cs="Tahoma"/>
          <w:sz w:val="20"/>
          <w:szCs w:val="20"/>
          <w:lang w:eastAsia="sl-SI"/>
        </w:rPr>
        <w:t>oz. do izčrpanja ocenjene vrednosti okvirnega sporazuma, kar nastopi prej.</w:t>
      </w:r>
      <w:r w:rsidRPr="00381720">
        <w:rPr>
          <w:rFonts w:ascii="Tahoma" w:hAnsi="Tahoma" w:cs="Tahoma"/>
          <w:sz w:val="20"/>
          <w:szCs w:val="20"/>
        </w:rPr>
        <w:t xml:space="preserve"> </w:t>
      </w:r>
    </w:p>
    <w:p w14:paraId="114211D8" w14:textId="77777777" w:rsidR="0090135B" w:rsidRPr="00381720" w:rsidRDefault="0090135B" w:rsidP="00434B25">
      <w:pPr>
        <w:keepLines/>
        <w:widowControl w:val="0"/>
        <w:spacing w:after="0" w:line="240" w:lineRule="auto"/>
        <w:jc w:val="both"/>
        <w:rPr>
          <w:rFonts w:ascii="Tahoma" w:hAnsi="Tahoma" w:cs="Tahoma"/>
          <w:sz w:val="20"/>
          <w:szCs w:val="20"/>
        </w:rPr>
      </w:pPr>
    </w:p>
    <w:p w14:paraId="2EB345B0" w14:textId="3CF698C6" w:rsidR="0090135B" w:rsidRPr="00381720" w:rsidRDefault="0090135B" w:rsidP="00434B25">
      <w:pPr>
        <w:keepLines/>
        <w:widowControl w:val="0"/>
        <w:spacing w:after="0" w:line="240" w:lineRule="auto"/>
        <w:jc w:val="both"/>
        <w:rPr>
          <w:rFonts w:ascii="Tahoma" w:hAnsi="Tahoma" w:cs="Tahoma"/>
          <w:sz w:val="20"/>
          <w:szCs w:val="20"/>
        </w:rPr>
      </w:pPr>
      <w:r w:rsidRPr="00381720">
        <w:rPr>
          <w:rFonts w:ascii="Tahoma" w:hAnsi="Tahoma" w:cs="Tahoma"/>
          <w:sz w:val="20"/>
          <w:szCs w:val="20"/>
        </w:rPr>
        <w:t>Podroben opis, obseg oz. vsebina javnega naročila je razvidna v nadaljev</w:t>
      </w:r>
      <w:r w:rsidR="0005794B" w:rsidRPr="00381720">
        <w:rPr>
          <w:rFonts w:ascii="Tahoma" w:hAnsi="Tahoma" w:cs="Tahoma"/>
          <w:sz w:val="20"/>
          <w:szCs w:val="20"/>
        </w:rPr>
        <w:t>anju te razpisne dokumentacije oz. njenih prilog.</w:t>
      </w:r>
    </w:p>
    <w:p w14:paraId="69F6789F" w14:textId="77777777" w:rsidR="00B62D61" w:rsidRPr="00381720" w:rsidRDefault="00B62D61" w:rsidP="00434B25">
      <w:pPr>
        <w:keepLines/>
        <w:widowControl w:val="0"/>
        <w:spacing w:after="0" w:line="240" w:lineRule="auto"/>
        <w:rPr>
          <w:rFonts w:ascii="Tahoma" w:hAnsi="Tahoma" w:cs="Tahoma"/>
          <w:sz w:val="20"/>
          <w:szCs w:val="20"/>
        </w:rPr>
      </w:pPr>
    </w:p>
    <w:p w14:paraId="18B52202" w14:textId="77777777" w:rsidR="002042CC" w:rsidRPr="00381720" w:rsidRDefault="002042CC"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Podatki o naročniku</w:t>
      </w:r>
    </w:p>
    <w:p w14:paraId="77E65A46" w14:textId="77777777" w:rsidR="002042CC" w:rsidRPr="00381720" w:rsidRDefault="002042CC" w:rsidP="00434B25">
      <w:pPr>
        <w:keepLines/>
        <w:widowControl w:val="0"/>
        <w:spacing w:after="0" w:line="240" w:lineRule="auto"/>
        <w:jc w:val="both"/>
        <w:rPr>
          <w:rFonts w:ascii="Tahoma" w:eastAsia="Times New Roman" w:hAnsi="Tahoma" w:cs="Tahoma"/>
          <w:sz w:val="20"/>
          <w:szCs w:val="20"/>
          <w:lang w:eastAsia="sl-SI"/>
        </w:rPr>
      </w:pPr>
    </w:p>
    <w:p w14:paraId="5B222E6F" w14:textId="00B9E764" w:rsidR="00E70F08" w:rsidRPr="00381720" w:rsidRDefault="00E70F08"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w:t>
      </w:r>
      <w:r w:rsidR="00234C62" w:rsidRPr="00381720">
        <w:rPr>
          <w:rFonts w:ascii="Tahoma" w:eastAsia="Times New Roman" w:hAnsi="Tahoma" w:cs="Tahoma"/>
          <w:sz w:val="20"/>
          <w:szCs w:val="20"/>
          <w:lang w:eastAsia="sl-SI"/>
        </w:rPr>
        <w:t xml:space="preserve"> javnega naročila </w:t>
      </w:r>
      <w:r w:rsidR="00CA2D89" w:rsidRPr="00381720">
        <w:rPr>
          <w:rFonts w:ascii="Tahoma" w:eastAsia="Times New Roman" w:hAnsi="Tahoma" w:cs="Tahoma"/>
          <w:sz w:val="20"/>
          <w:szCs w:val="20"/>
          <w:lang w:eastAsia="sl-SI"/>
        </w:rPr>
        <w:t>je</w:t>
      </w:r>
      <w:r w:rsidRPr="00381720">
        <w:rPr>
          <w:rFonts w:ascii="Tahoma" w:eastAsia="Times New Roman" w:hAnsi="Tahoma" w:cs="Tahoma"/>
          <w:sz w:val="20"/>
          <w:szCs w:val="20"/>
          <w:lang w:eastAsia="sl-SI"/>
        </w:rPr>
        <w:t xml:space="preserve"> </w:t>
      </w:r>
      <w:r w:rsidRPr="00381720">
        <w:rPr>
          <w:rFonts w:ascii="Tahoma" w:hAnsi="Tahoma" w:cs="Tahoma"/>
          <w:b/>
          <w:sz w:val="20"/>
          <w:szCs w:val="20"/>
        </w:rPr>
        <w:t xml:space="preserve">JAVNO PODJETJE VODOVOD KANALIZACIJA SNAGA d.o.o., </w:t>
      </w:r>
      <w:r w:rsidRPr="00381720">
        <w:rPr>
          <w:rFonts w:ascii="Tahoma" w:hAnsi="Tahoma" w:cs="Tahoma"/>
          <w:sz w:val="20"/>
          <w:szCs w:val="20"/>
        </w:rPr>
        <w:t>Vodovodna cesta 90, 1000 Ljubljana</w:t>
      </w:r>
      <w:r w:rsidRPr="00381720">
        <w:rPr>
          <w:rFonts w:ascii="Tahoma" w:hAnsi="Tahoma" w:cs="Tahoma"/>
          <w:b/>
          <w:sz w:val="20"/>
          <w:szCs w:val="20"/>
        </w:rPr>
        <w:t xml:space="preserve"> </w:t>
      </w:r>
      <w:r w:rsidRPr="00381720">
        <w:rPr>
          <w:rFonts w:ascii="Tahoma" w:hAnsi="Tahoma" w:cs="Tahoma"/>
          <w:sz w:val="20"/>
          <w:szCs w:val="20"/>
        </w:rPr>
        <w:t>(v nadaljevanju tudi: JP VO</w:t>
      </w:r>
      <w:r w:rsidR="00234C62" w:rsidRPr="00381720">
        <w:rPr>
          <w:rFonts w:ascii="Tahoma" w:hAnsi="Tahoma" w:cs="Tahoma"/>
          <w:sz w:val="20"/>
          <w:szCs w:val="20"/>
        </w:rPr>
        <w:t>K</w:t>
      </w:r>
      <w:r w:rsidR="00CA2D89" w:rsidRPr="00381720">
        <w:rPr>
          <w:rFonts w:ascii="Tahoma" w:hAnsi="Tahoma" w:cs="Tahoma"/>
          <w:sz w:val="20"/>
          <w:szCs w:val="20"/>
        </w:rPr>
        <w:t xml:space="preserve">A SNAGA d.o.o.), </w:t>
      </w:r>
      <w:r w:rsidRPr="00381720">
        <w:rPr>
          <w:rFonts w:ascii="Tahoma" w:hAnsi="Tahoma" w:cs="Tahoma"/>
          <w:sz w:val="20"/>
          <w:szCs w:val="20"/>
        </w:rPr>
        <w:t xml:space="preserve">ki </w:t>
      </w:r>
      <w:r w:rsidR="00CA2D89" w:rsidRPr="00381720">
        <w:rPr>
          <w:rFonts w:ascii="Tahoma" w:hAnsi="Tahoma" w:cs="Tahoma"/>
          <w:sz w:val="20"/>
          <w:szCs w:val="20"/>
        </w:rPr>
        <w:t>je</w:t>
      </w:r>
      <w:r w:rsidR="00234C62" w:rsidRPr="00381720">
        <w:rPr>
          <w:rFonts w:ascii="Tahoma" w:hAnsi="Tahoma" w:cs="Tahoma"/>
          <w:sz w:val="20"/>
          <w:szCs w:val="20"/>
        </w:rPr>
        <w:t xml:space="preserve"> na podlagi pooblastila prenesla</w:t>
      </w:r>
      <w:r w:rsidRPr="00381720">
        <w:rPr>
          <w:rFonts w:ascii="Tahoma" w:hAnsi="Tahoma" w:cs="Tahoma"/>
          <w:sz w:val="20"/>
          <w:szCs w:val="20"/>
        </w:rPr>
        <w:t xml:space="preserve"> izvedbo in odločanje v postopku oddaje predmetnega javnega naročila na JAVNI HOLDING Ljubljana, d.o.o., Verovškova ulica 70, 1000 Ljubljana.</w:t>
      </w:r>
    </w:p>
    <w:p w14:paraId="495C2DAB" w14:textId="77777777" w:rsidR="002042CC" w:rsidRPr="00381720" w:rsidRDefault="00B0732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 </w:t>
      </w:r>
    </w:p>
    <w:p w14:paraId="7050CEB0" w14:textId="77777777" w:rsidR="002042CC" w:rsidRPr="00381720" w:rsidRDefault="002042CC" w:rsidP="00434B25">
      <w:pPr>
        <w:keepLines/>
        <w:widowControl w:val="0"/>
        <w:numPr>
          <w:ilvl w:val="1"/>
          <w:numId w:val="1"/>
        </w:numPr>
        <w:spacing w:after="0" w:line="240" w:lineRule="auto"/>
        <w:jc w:val="both"/>
        <w:rPr>
          <w:rFonts w:ascii="Tahoma" w:eastAsia="Times New Roman" w:hAnsi="Tahoma" w:cs="Tahoma"/>
          <w:b/>
          <w:sz w:val="20"/>
          <w:szCs w:val="20"/>
          <w:lang w:eastAsia="sl-SI"/>
        </w:rPr>
      </w:pPr>
      <w:bookmarkStart w:id="1" w:name="_Toc116720497"/>
      <w:bookmarkStart w:id="2" w:name="_Toc116720561"/>
      <w:bookmarkStart w:id="3" w:name="_Toc116783470"/>
      <w:bookmarkStart w:id="4" w:name="_Toc116792904"/>
      <w:bookmarkStart w:id="5" w:name="_Toc136417476"/>
      <w:r w:rsidRPr="00381720">
        <w:rPr>
          <w:rFonts w:ascii="Tahoma" w:eastAsia="Times New Roman" w:hAnsi="Tahoma" w:cs="Tahoma"/>
          <w:b/>
          <w:sz w:val="20"/>
          <w:szCs w:val="20"/>
          <w:lang w:eastAsia="sl-SI"/>
        </w:rPr>
        <w:t>Pravna podlaga</w:t>
      </w:r>
      <w:r w:rsidR="00B42557" w:rsidRPr="00381720">
        <w:rPr>
          <w:rFonts w:ascii="Tahoma" w:eastAsia="Times New Roman" w:hAnsi="Tahoma" w:cs="Tahoma"/>
          <w:b/>
          <w:sz w:val="20"/>
          <w:szCs w:val="20"/>
          <w:lang w:eastAsia="sl-SI"/>
        </w:rPr>
        <w:t>, opredelitev postopka in odločitev o oddaji javnega naročila</w:t>
      </w:r>
    </w:p>
    <w:p w14:paraId="67162069" w14:textId="77777777" w:rsidR="002042CC" w:rsidRPr="00381720" w:rsidRDefault="002042CC" w:rsidP="00434B25">
      <w:pPr>
        <w:keepLines/>
        <w:widowControl w:val="0"/>
        <w:spacing w:after="0" w:line="240" w:lineRule="auto"/>
        <w:jc w:val="both"/>
        <w:rPr>
          <w:rFonts w:ascii="Tahoma" w:eastAsia="Times New Roman" w:hAnsi="Tahoma" w:cs="Tahoma"/>
          <w:sz w:val="20"/>
          <w:szCs w:val="20"/>
          <w:lang w:eastAsia="sl-SI"/>
        </w:rPr>
      </w:pPr>
    </w:p>
    <w:p w14:paraId="56E63A54" w14:textId="4F8570E3" w:rsidR="00F31DAB" w:rsidRPr="00381720" w:rsidRDefault="00F31DAB"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Javno naročilo se izvaja skladno </w:t>
      </w:r>
      <w:r w:rsidR="00B54024" w:rsidRPr="00381720">
        <w:rPr>
          <w:rFonts w:ascii="Tahoma" w:eastAsia="Times New Roman" w:hAnsi="Tahoma" w:cs="Tahoma"/>
          <w:sz w:val="20"/>
          <w:szCs w:val="20"/>
          <w:lang w:eastAsia="sl-SI"/>
        </w:rPr>
        <w:t>z</w:t>
      </w:r>
      <w:r w:rsidRPr="00381720">
        <w:rPr>
          <w:rFonts w:ascii="Tahoma" w:eastAsia="Times New Roman" w:hAnsi="Tahoma" w:cs="Tahoma"/>
          <w:sz w:val="20"/>
          <w:szCs w:val="20"/>
          <w:lang w:eastAsia="sl-SI"/>
        </w:rPr>
        <w:t xml:space="preserve"> določbami:</w:t>
      </w:r>
    </w:p>
    <w:p w14:paraId="59588EB7" w14:textId="77777777" w:rsidR="00603E8E" w:rsidRPr="00381720" w:rsidRDefault="00603E8E" w:rsidP="00434B25">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Zakona o javnem naročanju (Ur. l. RS, št. 91/15 in nadaljnji; v nadaljevanju: ZJN-3),</w:t>
      </w:r>
    </w:p>
    <w:p w14:paraId="444C1820" w14:textId="77777777" w:rsidR="0005794B" w:rsidRPr="00381720" w:rsidRDefault="00603E8E" w:rsidP="0005794B">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Zakona o pravnem varstvu v postopkih javnega naročanja (Ur. l. RS, št. 43/11 in nadaljnji; v nadaljevanju: ZPVPJN),</w:t>
      </w:r>
    </w:p>
    <w:p w14:paraId="4138635C" w14:textId="7D066BA2" w:rsidR="0005794B" w:rsidRPr="00381720" w:rsidRDefault="0005794B" w:rsidP="0005794B">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Zakona o integriteti in preprečevanju korupcije (Uradni list RS, št. 69/11; v nadaljevanju: ZIntPK - UPB2),</w:t>
      </w:r>
    </w:p>
    <w:p w14:paraId="70D75548" w14:textId="77777777" w:rsidR="00F31DAB" w:rsidRPr="00381720" w:rsidRDefault="00F31DAB" w:rsidP="00434B25">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ostalih predpisov, ki temeljijo na zgoraj navedenih zakonih ter </w:t>
      </w:r>
    </w:p>
    <w:p w14:paraId="0FEF90D6" w14:textId="77777777" w:rsidR="00245BBB" w:rsidRPr="00381720" w:rsidRDefault="00F31DAB" w:rsidP="00434B25">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ostalih predpisov, ki se nanašajo na predmet naročila. </w:t>
      </w:r>
    </w:p>
    <w:p w14:paraId="749427F2" w14:textId="77777777" w:rsidR="00603E8E" w:rsidRPr="00381720" w:rsidRDefault="00603E8E" w:rsidP="00434B25">
      <w:pPr>
        <w:keepLines/>
        <w:widowControl w:val="0"/>
        <w:spacing w:after="0" w:line="240" w:lineRule="auto"/>
        <w:jc w:val="both"/>
        <w:rPr>
          <w:rFonts w:ascii="Tahoma" w:eastAsia="Times New Roman" w:hAnsi="Tahoma" w:cs="Tahoma"/>
          <w:sz w:val="20"/>
          <w:szCs w:val="20"/>
          <w:lang w:eastAsia="sl-SI"/>
        </w:rPr>
      </w:pPr>
    </w:p>
    <w:p w14:paraId="72CD76AE" w14:textId="77777777" w:rsidR="001C1B16" w:rsidRPr="00381720" w:rsidRDefault="001C1B16"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Naročnik izvaja javno naročilo </w:t>
      </w:r>
      <w:r w:rsidRPr="00381720">
        <w:rPr>
          <w:rFonts w:ascii="Tahoma" w:eastAsia="Times New Roman" w:hAnsi="Tahoma" w:cs="Tahoma"/>
          <w:b/>
          <w:sz w:val="20"/>
          <w:szCs w:val="20"/>
          <w:u w:val="single"/>
          <w:lang w:eastAsia="sl-SI"/>
        </w:rPr>
        <w:t>po</w:t>
      </w:r>
      <w:r w:rsidRPr="00381720">
        <w:rPr>
          <w:rFonts w:ascii="Tahoma" w:eastAsia="Times New Roman" w:hAnsi="Tahoma" w:cs="Tahoma"/>
          <w:sz w:val="20"/>
          <w:szCs w:val="20"/>
          <w:u w:val="single"/>
          <w:lang w:eastAsia="sl-SI"/>
        </w:rPr>
        <w:t xml:space="preserve"> </w:t>
      </w:r>
      <w:r w:rsidRPr="00381720">
        <w:rPr>
          <w:rFonts w:ascii="Tahoma" w:eastAsia="Times New Roman" w:hAnsi="Tahoma" w:cs="Tahoma"/>
          <w:b/>
          <w:sz w:val="20"/>
          <w:szCs w:val="20"/>
          <w:u w:val="single"/>
          <w:lang w:eastAsia="sl-SI"/>
        </w:rPr>
        <w:t>odprtem postopku v skladu s 40. členom ZJN-3</w:t>
      </w:r>
      <w:r w:rsidR="00B42557"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Naročnik bo po pregledu in ocenjevanju ponudb izbral ponudnika z najugodnejšo ponudbo glede na postavljena merila.</w:t>
      </w:r>
    </w:p>
    <w:p w14:paraId="4F4EF682" w14:textId="77777777" w:rsidR="001C1B16" w:rsidRPr="00381720" w:rsidRDefault="001C1B16" w:rsidP="00434B25">
      <w:pPr>
        <w:keepLines/>
        <w:widowControl w:val="0"/>
        <w:spacing w:after="0" w:line="240" w:lineRule="auto"/>
        <w:jc w:val="both"/>
        <w:rPr>
          <w:rFonts w:ascii="Tahoma" w:eastAsia="Times New Roman" w:hAnsi="Tahoma" w:cs="Tahoma"/>
          <w:sz w:val="20"/>
          <w:szCs w:val="20"/>
          <w:lang w:eastAsia="sl-SI"/>
        </w:rPr>
      </w:pPr>
    </w:p>
    <w:p w14:paraId="2353B876" w14:textId="77777777" w:rsidR="001C1B16" w:rsidRPr="00381720" w:rsidRDefault="001C1B16"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Naročnik bo o vseh odločitvah v skladu s 90. členom ZJN-3 obvestil ponudnike na način, da bo podpisano odločitev iz tega člena objavil na Portalu javnih naročil. </w:t>
      </w:r>
    </w:p>
    <w:p w14:paraId="5DD85B89"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503C7A59"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491E926" w14:textId="0CB8F6F1" w:rsidR="0031061F" w:rsidRPr="00381720" w:rsidRDefault="0031061F" w:rsidP="00434B25">
      <w:pPr>
        <w:keepLines/>
        <w:widowControl w:val="0"/>
        <w:spacing w:after="0" w:line="240" w:lineRule="auto"/>
        <w:jc w:val="both"/>
        <w:rPr>
          <w:rFonts w:ascii="Tahoma" w:eastAsia="Times New Roman" w:hAnsi="Tahoma" w:cs="Tahoma"/>
          <w:sz w:val="20"/>
          <w:szCs w:val="20"/>
          <w:lang w:eastAsia="sl-SI"/>
        </w:rPr>
      </w:pPr>
    </w:p>
    <w:bookmarkEnd w:id="1"/>
    <w:bookmarkEnd w:id="2"/>
    <w:bookmarkEnd w:id="3"/>
    <w:bookmarkEnd w:id="4"/>
    <w:bookmarkEnd w:id="5"/>
    <w:p w14:paraId="6CAA0901"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Rok in način oddaje ponudbe </w:t>
      </w:r>
    </w:p>
    <w:p w14:paraId="52286007"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71F8BF56" w14:textId="16E6F50E"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nosi vse stroške priprave in predložitve ponudbe. </w:t>
      </w:r>
      <w:r w:rsidRPr="00381720">
        <w:rPr>
          <w:rFonts w:ascii="Tahoma" w:eastAsia="Times New Roman" w:hAnsi="Tahoma" w:cs="Tahoma"/>
          <w:b/>
          <w:sz w:val="20"/>
          <w:szCs w:val="20"/>
          <w:u w:val="single"/>
          <w:lang w:eastAsia="sl-SI"/>
        </w:rPr>
        <w:t>Rok za oddajo ponudbe</w:t>
      </w:r>
      <w:r w:rsidRPr="00381720">
        <w:rPr>
          <w:rFonts w:ascii="Tahoma" w:eastAsia="Times New Roman" w:hAnsi="Tahoma" w:cs="Tahoma"/>
          <w:b/>
          <w:sz w:val="20"/>
          <w:szCs w:val="20"/>
          <w:lang w:eastAsia="sl-SI"/>
        </w:rPr>
        <w:t xml:space="preserve"> je </w:t>
      </w:r>
      <w:r w:rsidR="00952401">
        <w:rPr>
          <w:rFonts w:ascii="Tahoma" w:eastAsia="Times New Roman" w:hAnsi="Tahoma" w:cs="Tahoma"/>
          <w:b/>
          <w:sz w:val="20"/>
          <w:szCs w:val="20"/>
          <w:u w:val="single"/>
          <w:lang w:eastAsia="sl-SI"/>
        </w:rPr>
        <w:t>3.5.</w:t>
      </w:r>
      <w:r w:rsidR="00E104D4" w:rsidRPr="00381720">
        <w:rPr>
          <w:rFonts w:ascii="Tahoma" w:eastAsia="Times New Roman" w:hAnsi="Tahoma" w:cs="Tahoma"/>
          <w:b/>
          <w:sz w:val="20"/>
          <w:szCs w:val="20"/>
          <w:u w:val="single"/>
          <w:lang w:eastAsia="sl-SI"/>
        </w:rPr>
        <w:t xml:space="preserve"> 2021</w:t>
      </w:r>
      <w:r w:rsidR="00952401">
        <w:rPr>
          <w:rFonts w:ascii="Tahoma" w:eastAsia="Times New Roman" w:hAnsi="Tahoma" w:cs="Tahoma"/>
          <w:b/>
          <w:sz w:val="20"/>
          <w:szCs w:val="20"/>
          <w:u w:val="single"/>
          <w:lang w:eastAsia="sl-SI"/>
        </w:rPr>
        <w:t xml:space="preserve"> do 13</w:t>
      </w:r>
      <w:r w:rsidRPr="00381720">
        <w:rPr>
          <w:rFonts w:ascii="Tahoma" w:eastAsia="Times New Roman" w:hAnsi="Tahoma" w:cs="Tahoma"/>
          <w:b/>
          <w:sz w:val="20"/>
          <w:szCs w:val="20"/>
          <w:u w:val="single"/>
          <w:lang w:eastAsia="sl-SI"/>
        </w:rPr>
        <w:t>:00 ure</w:t>
      </w:r>
      <w:r w:rsidRPr="00381720">
        <w:rPr>
          <w:rFonts w:ascii="Tahoma" w:eastAsia="Times New Roman" w:hAnsi="Tahoma" w:cs="Tahoma"/>
          <w:sz w:val="20"/>
          <w:szCs w:val="20"/>
          <w:lang w:eastAsia="sl-SI"/>
        </w:rPr>
        <w:t>.</w:t>
      </w:r>
    </w:p>
    <w:p w14:paraId="6ED13B6D"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ab/>
      </w:r>
    </w:p>
    <w:p w14:paraId="6BE1C818"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w:t>
      </w:r>
      <w:r w:rsidRPr="00381720">
        <w:rPr>
          <w:rFonts w:ascii="Tahoma" w:eastAsia="Times New Roman" w:hAnsi="Tahoma" w:cs="Tahoma"/>
          <w:b/>
          <w:sz w:val="20"/>
          <w:szCs w:val="20"/>
          <w:u w:val="single"/>
          <w:lang w:eastAsia="sl-SI"/>
        </w:rPr>
        <w:t>mora</w:t>
      </w:r>
      <w:r w:rsidRPr="00381720">
        <w:rPr>
          <w:rFonts w:ascii="Tahoma" w:eastAsia="Times New Roman" w:hAnsi="Tahoma" w:cs="Tahoma"/>
          <w:sz w:val="20"/>
          <w:szCs w:val="20"/>
          <w:lang w:eastAsia="sl-SI"/>
        </w:rPr>
        <w:t xml:space="preserve"> ponudbo </w:t>
      </w:r>
      <w:r w:rsidRPr="00381720">
        <w:rPr>
          <w:rFonts w:ascii="Tahoma" w:eastAsia="Times New Roman" w:hAnsi="Tahoma" w:cs="Tahoma"/>
          <w:b/>
          <w:sz w:val="20"/>
          <w:szCs w:val="20"/>
          <w:lang w:eastAsia="sl-SI"/>
        </w:rPr>
        <w:t>predložiti v informacijski sistem e-JN</w:t>
      </w:r>
      <w:r w:rsidRPr="00381720">
        <w:rPr>
          <w:rFonts w:ascii="Tahoma" w:eastAsia="Times New Roman" w:hAnsi="Tahoma" w:cs="Tahoma"/>
          <w:sz w:val="20"/>
          <w:szCs w:val="20"/>
          <w:lang w:eastAsia="sl-SI"/>
        </w:rPr>
        <w:t xml:space="preserve"> (elektronska oddaja ponudbe) na spletnem naslovu </w:t>
      </w:r>
      <w:hyperlink r:id="rId12" w:history="1">
        <w:r w:rsidRPr="00381720">
          <w:rPr>
            <w:rFonts w:ascii="Tahoma" w:eastAsia="Times New Roman" w:hAnsi="Tahoma" w:cs="Tahoma"/>
            <w:color w:val="0000FF"/>
            <w:sz w:val="20"/>
            <w:szCs w:val="20"/>
            <w:u w:val="single"/>
            <w:lang w:eastAsia="sl-SI"/>
          </w:rPr>
          <w:t>https://ejn.gov.si/eJN2</w:t>
        </w:r>
      </w:hyperlink>
      <w:r w:rsidRPr="00381720">
        <w:rPr>
          <w:rFonts w:ascii="Tahoma" w:eastAsia="Times New Roman" w:hAnsi="Tahoma" w:cs="Tahoma"/>
          <w:sz w:val="20"/>
          <w:szCs w:val="20"/>
          <w:lang w:eastAsia="sl-SI"/>
        </w:rPr>
        <w:t xml:space="preserve">, v skladu </w:t>
      </w:r>
      <w:r w:rsidRPr="00381720">
        <w:rPr>
          <w:rFonts w:ascii="Tahoma" w:eastAsia="Times New Roman" w:hAnsi="Tahoma" w:cs="Tahoma"/>
          <w:sz w:val="20"/>
          <w:szCs w:val="20"/>
          <w:u w:val="single"/>
          <w:lang w:eastAsia="sl-SI"/>
        </w:rPr>
        <w:t xml:space="preserve">s </w:t>
      </w:r>
      <w:r w:rsidRPr="00381720">
        <w:rPr>
          <w:rFonts w:ascii="Tahoma" w:eastAsia="Times New Roman" w:hAnsi="Tahoma" w:cs="Tahoma"/>
          <w:b/>
          <w:sz w:val="20"/>
          <w:szCs w:val="20"/>
          <w:u w:val="single"/>
          <w:lang w:eastAsia="sl-SI"/>
        </w:rPr>
        <w:t>poglavjem 6</w:t>
      </w:r>
      <w:r w:rsidRPr="00381720">
        <w:rPr>
          <w:rFonts w:ascii="Tahoma" w:eastAsia="Times New Roman" w:hAnsi="Tahoma" w:cs="Tahoma"/>
          <w:sz w:val="20"/>
          <w:szCs w:val="20"/>
          <w:u w:val="single"/>
          <w:lang w:eastAsia="sl-SI"/>
        </w:rPr>
        <w:t xml:space="preserve"> </w:t>
      </w:r>
      <w:r w:rsidRPr="00381720">
        <w:rPr>
          <w:rFonts w:ascii="Tahoma" w:eastAsia="Times New Roman" w:hAnsi="Tahoma" w:cs="Tahoma"/>
          <w:b/>
          <w:sz w:val="20"/>
          <w:szCs w:val="20"/>
          <w:u w:val="single"/>
          <w:lang w:eastAsia="sl-SI"/>
        </w:rPr>
        <w:t>razpisne dokumentacije</w:t>
      </w:r>
      <w:r w:rsidRPr="00381720">
        <w:rPr>
          <w:rFonts w:ascii="Tahoma" w:eastAsia="Times New Roman" w:hAnsi="Tahoma" w:cs="Tahoma"/>
          <w:sz w:val="20"/>
          <w:szCs w:val="20"/>
          <w:lang w:eastAsia="sl-SI"/>
        </w:rPr>
        <w:t>.</w:t>
      </w:r>
    </w:p>
    <w:p w14:paraId="4FC63887" w14:textId="77777777" w:rsidR="00430922" w:rsidRPr="00381720" w:rsidRDefault="00430922" w:rsidP="00434B25">
      <w:pPr>
        <w:keepLines/>
        <w:widowControl w:val="0"/>
        <w:spacing w:after="0" w:line="240" w:lineRule="auto"/>
        <w:jc w:val="both"/>
        <w:rPr>
          <w:rFonts w:ascii="Tahoma" w:eastAsia="Times New Roman" w:hAnsi="Tahoma" w:cs="Tahoma"/>
          <w:sz w:val="20"/>
          <w:szCs w:val="20"/>
          <w:lang w:eastAsia="sl-SI"/>
        </w:rPr>
      </w:pPr>
    </w:p>
    <w:p w14:paraId="02737DF8"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Vprašanja oziroma dodatna pojasnila ponudnikom</w:t>
      </w:r>
    </w:p>
    <w:p w14:paraId="23B44E4A" w14:textId="77777777" w:rsidR="00B42557" w:rsidRPr="00381720" w:rsidRDefault="00B42557" w:rsidP="00434B25">
      <w:pPr>
        <w:keepLines/>
        <w:widowControl w:val="0"/>
        <w:spacing w:after="0" w:line="240" w:lineRule="auto"/>
        <w:jc w:val="both"/>
        <w:rPr>
          <w:rFonts w:ascii="Tahoma" w:eastAsia="Times New Roman" w:hAnsi="Tahoma" w:cs="Tahoma"/>
          <w:sz w:val="18"/>
          <w:szCs w:val="20"/>
          <w:lang w:eastAsia="sl-SI"/>
        </w:rPr>
      </w:pPr>
    </w:p>
    <w:p w14:paraId="572C3364" w14:textId="2EFF1569"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Vprašanja oziroma dodatna pojasnila o javnem naročilu oziroma razpisni dokumentaciji, lahko ponudniki zahtevajo preko Portala javnih naročil,</w:t>
      </w:r>
      <w:r w:rsidRPr="00381720">
        <w:rPr>
          <w:rFonts w:ascii="Tahoma" w:eastAsia="Times New Roman" w:hAnsi="Tahoma" w:cs="Tahoma"/>
          <w:color w:val="FF0000"/>
          <w:sz w:val="20"/>
          <w:szCs w:val="20"/>
          <w:lang w:eastAsia="sl-SI"/>
        </w:rPr>
        <w:t xml:space="preserve"> </w:t>
      </w:r>
      <w:r w:rsidRPr="00381720">
        <w:rPr>
          <w:rFonts w:ascii="Tahoma" w:eastAsia="Times New Roman" w:hAnsi="Tahoma" w:cs="Tahoma"/>
          <w:b/>
          <w:sz w:val="20"/>
          <w:szCs w:val="20"/>
          <w:u w:val="single"/>
          <w:lang w:eastAsia="sl-SI"/>
        </w:rPr>
        <w:t xml:space="preserve">vendar najkasneje do </w:t>
      </w:r>
      <w:r w:rsidR="00FC5804" w:rsidRPr="00381720">
        <w:rPr>
          <w:rFonts w:ascii="Tahoma" w:eastAsia="Times New Roman" w:hAnsi="Tahoma" w:cs="Tahoma"/>
          <w:b/>
          <w:sz w:val="20"/>
          <w:szCs w:val="20"/>
          <w:u w:val="single"/>
          <w:lang w:eastAsia="sl-SI"/>
        </w:rPr>
        <w:t>de</w:t>
      </w:r>
      <w:r w:rsidR="00CF10E3" w:rsidRPr="00381720">
        <w:rPr>
          <w:rFonts w:ascii="Tahoma" w:eastAsia="Times New Roman" w:hAnsi="Tahoma" w:cs="Tahoma"/>
          <w:b/>
          <w:sz w:val="20"/>
          <w:szCs w:val="20"/>
          <w:u w:val="single"/>
          <w:lang w:eastAsia="sl-SI"/>
        </w:rPr>
        <w:t>set</w:t>
      </w:r>
      <w:r w:rsidR="00FC5804" w:rsidRPr="00381720">
        <w:rPr>
          <w:rFonts w:ascii="Tahoma" w:eastAsia="Times New Roman" w:hAnsi="Tahoma" w:cs="Tahoma"/>
          <w:b/>
          <w:sz w:val="20"/>
          <w:szCs w:val="20"/>
          <w:u w:val="single"/>
          <w:lang w:eastAsia="sl-SI"/>
        </w:rPr>
        <w:t xml:space="preserve"> (</w:t>
      </w:r>
      <w:r w:rsidR="00CF10E3" w:rsidRPr="00381720">
        <w:rPr>
          <w:rFonts w:ascii="Tahoma" w:eastAsia="Times New Roman" w:hAnsi="Tahoma" w:cs="Tahoma"/>
          <w:b/>
          <w:sz w:val="20"/>
          <w:szCs w:val="20"/>
          <w:u w:val="single"/>
          <w:lang w:eastAsia="sl-SI"/>
        </w:rPr>
        <w:t>10</w:t>
      </w:r>
      <w:r w:rsidRPr="00381720">
        <w:rPr>
          <w:rFonts w:ascii="Tahoma" w:eastAsia="Times New Roman" w:hAnsi="Tahoma" w:cs="Tahoma"/>
          <w:b/>
          <w:sz w:val="20"/>
          <w:szCs w:val="20"/>
          <w:u w:val="single"/>
          <w:lang w:eastAsia="sl-SI"/>
        </w:rPr>
        <w:t>) koledarskih dni pred potekom roka za predložitev ponudb</w:t>
      </w:r>
      <w:r w:rsidRPr="00381720">
        <w:rPr>
          <w:rFonts w:ascii="Tahoma" w:eastAsia="Times New Roman" w:hAnsi="Tahoma" w:cs="Tahoma"/>
          <w:sz w:val="20"/>
          <w:szCs w:val="20"/>
          <w:lang w:eastAsia="sl-SI"/>
        </w:rPr>
        <w:t>.</w:t>
      </w:r>
      <w:r w:rsidRPr="00381720">
        <w:rPr>
          <w:rFonts w:ascii="Tahoma" w:eastAsia="Times New Roman" w:hAnsi="Tahoma" w:cs="Tahoma"/>
          <w:color w:val="FF0000"/>
          <w:sz w:val="20"/>
          <w:szCs w:val="20"/>
          <w:lang w:eastAsia="sl-SI"/>
        </w:rPr>
        <w:t xml:space="preserve">    </w:t>
      </w:r>
    </w:p>
    <w:p w14:paraId="55BC713F" w14:textId="77777777" w:rsidR="00B42557" w:rsidRPr="00381720" w:rsidRDefault="00B42557" w:rsidP="00434B25">
      <w:pPr>
        <w:keepLines/>
        <w:widowControl w:val="0"/>
        <w:spacing w:after="0" w:line="240" w:lineRule="auto"/>
        <w:jc w:val="both"/>
        <w:rPr>
          <w:rFonts w:ascii="Tahoma" w:eastAsia="Times New Roman" w:hAnsi="Tahoma" w:cs="Tahoma"/>
          <w:sz w:val="18"/>
          <w:szCs w:val="20"/>
          <w:lang w:eastAsia="sl-SI"/>
        </w:rPr>
      </w:pPr>
    </w:p>
    <w:p w14:paraId="395169A2" w14:textId="4283F262"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lastRenderedPageBreak/>
        <w:t xml:space="preserve">Odgovori oziroma pojasnila bodo objavljeni na Portalu javnih naročil, </w:t>
      </w:r>
      <w:r w:rsidRPr="00381720">
        <w:rPr>
          <w:rFonts w:ascii="Tahoma" w:eastAsia="Times New Roman" w:hAnsi="Tahoma" w:cs="Tahoma"/>
          <w:b/>
          <w:sz w:val="20"/>
          <w:szCs w:val="20"/>
          <w:u w:val="single"/>
          <w:lang w:eastAsia="sl-SI"/>
        </w:rPr>
        <w:t xml:space="preserve">najkasneje </w:t>
      </w:r>
      <w:r w:rsidR="00425EDF" w:rsidRPr="00381720">
        <w:rPr>
          <w:rFonts w:ascii="Tahoma" w:eastAsia="Times New Roman" w:hAnsi="Tahoma" w:cs="Tahoma"/>
          <w:b/>
          <w:sz w:val="20"/>
          <w:szCs w:val="20"/>
          <w:u w:val="single"/>
          <w:lang w:eastAsia="sl-SI"/>
        </w:rPr>
        <w:t>šest (6</w:t>
      </w:r>
      <w:r w:rsidRPr="00381720">
        <w:rPr>
          <w:rFonts w:ascii="Tahoma" w:eastAsia="Times New Roman" w:hAnsi="Tahoma" w:cs="Tahoma"/>
          <w:b/>
          <w:sz w:val="20"/>
          <w:szCs w:val="20"/>
          <w:u w:val="single"/>
          <w:lang w:eastAsia="sl-SI"/>
        </w:rPr>
        <w:t>) koledarskih dni pred rokom za oddajo ponudbe</w:t>
      </w:r>
      <w:r w:rsidRPr="00381720">
        <w:rPr>
          <w:rFonts w:ascii="Tahoma" w:eastAsia="Times New Roman" w:hAnsi="Tahoma" w:cs="Tahoma"/>
          <w:sz w:val="20"/>
          <w:szCs w:val="20"/>
          <w:lang w:eastAsia="sl-SI"/>
        </w:rPr>
        <w:t>, pod pogojem, da bo zahteva posredovana pravočasno.</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 xml:space="preserve">Na drugače posredovane zahteve za dodatna pojasnila ali vprašanja naročnik ni dolžan odgovoriti. </w:t>
      </w:r>
    </w:p>
    <w:p w14:paraId="034E4D56" w14:textId="77777777" w:rsidR="00B42557" w:rsidRPr="00381720" w:rsidRDefault="00B42557" w:rsidP="00434B25">
      <w:pPr>
        <w:keepLines/>
        <w:widowControl w:val="0"/>
        <w:spacing w:after="0" w:line="240" w:lineRule="auto"/>
        <w:jc w:val="both"/>
        <w:rPr>
          <w:rFonts w:ascii="Tahoma" w:eastAsia="Times New Roman" w:hAnsi="Tahoma" w:cs="Tahoma"/>
          <w:sz w:val="18"/>
          <w:szCs w:val="20"/>
          <w:lang w:eastAsia="sl-SI"/>
        </w:rPr>
      </w:pPr>
    </w:p>
    <w:p w14:paraId="6DF99BC7"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bookmarkStart w:id="6" w:name="_Toc116720500"/>
      <w:bookmarkStart w:id="7" w:name="_Toc116720564"/>
      <w:bookmarkStart w:id="8" w:name="_Toc116783473"/>
      <w:bookmarkStart w:id="9" w:name="_Toc116792907"/>
      <w:bookmarkStart w:id="10" w:name="_Toc136417479"/>
      <w:r w:rsidRPr="00381720">
        <w:rPr>
          <w:rFonts w:ascii="Tahoma" w:eastAsia="Times New Roman" w:hAnsi="Tahoma" w:cs="Tahoma"/>
          <w:b/>
          <w:sz w:val="20"/>
          <w:szCs w:val="20"/>
          <w:lang w:eastAsia="sl-SI"/>
        </w:rPr>
        <w:t>Odpiranje ponudb</w:t>
      </w:r>
      <w:bookmarkEnd w:id="6"/>
      <w:bookmarkEnd w:id="7"/>
      <w:bookmarkEnd w:id="8"/>
      <w:bookmarkEnd w:id="9"/>
      <w:bookmarkEnd w:id="10"/>
    </w:p>
    <w:p w14:paraId="1BDA22B3" w14:textId="77777777" w:rsidR="00B42557" w:rsidRPr="00381720" w:rsidRDefault="00B42557" w:rsidP="00434B25">
      <w:pPr>
        <w:keepLines/>
        <w:widowControl w:val="0"/>
        <w:spacing w:after="0" w:line="240" w:lineRule="auto"/>
        <w:jc w:val="both"/>
        <w:rPr>
          <w:rFonts w:ascii="Tahoma" w:eastAsia="Times New Roman" w:hAnsi="Tahoma" w:cs="Tahoma"/>
          <w:b/>
          <w:sz w:val="20"/>
          <w:szCs w:val="20"/>
          <w:lang w:eastAsia="sl-SI"/>
        </w:rPr>
      </w:pPr>
    </w:p>
    <w:p w14:paraId="1A71EBBF" w14:textId="62D1A646"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Odpiranje ponudb bo potekalo avtomatično v informacijskem sistemu e-JN </w:t>
      </w:r>
      <w:r w:rsidRPr="00381720">
        <w:rPr>
          <w:rFonts w:ascii="Tahoma" w:eastAsia="Times New Roman" w:hAnsi="Tahoma" w:cs="Tahoma"/>
          <w:b/>
          <w:sz w:val="20"/>
          <w:szCs w:val="20"/>
          <w:lang w:eastAsia="sl-SI"/>
        </w:rPr>
        <w:t xml:space="preserve">dne </w:t>
      </w:r>
      <w:r w:rsidR="00952401">
        <w:rPr>
          <w:rFonts w:ascii="Tahoma" w:eastAsia="Times New Roman" w:hAnsi="Tahoma" w:cs="Tahoma"/>
          <w:b/>
          <w:sz w:val="20"/>
          <w:szCs w:val="20"/>
          <w:lang w:eastAsia="sl-SI"/>
        </w:rPr>
        <w:t>3.5</w:t>
      </w:r>
      <w:r w:rsidR="00EE6695" w:rsidRPr="00381720">
        <w:rPr>
          <w:rFonts w:ascii="Tahoma" w:eastAsia="Times New Roman" w:hAnsi="Tahoma" w:cs="Tahoma"/>
          <w:b/>
          <w:sz w:val="20"/>
          <w:szCs w:val="20"/>
          <w:lang w:eastAsia="sl-SI"/>
        </w:rPr>
        <w:t>.</w:t>
      </w:r>
      <w:r w:rsidR="004E2B42" w:rsidRPr="00381720">
        <w:rPr>
          <w:rFonts w:ascii="Tahoma" w:eastAsia="Times New Roman" w:hAnsi="Tahoma" w:cs="Tahoma"/>
          <w:b/>
          <w:sz w:val="20"/>
          <w:szCs w:val="20"/>
          <w:lang w:eastAsia="sl-SI"/>
        </w:rPr>
        <w:t xml:space="preserve"> 2021</w:t>
      </w:r>
      <w:r w:rsidRPr="00381720">
        <w:rPr>
          <w:rFonts w:ascii="Tahoma" w:eastAsia="Times New Roman" w:hAnsi="Tahoma" w:cs="Tahoma"/>
          <w:b/>
          <w:sz w:val="20"/>
          <w:szCs w:val="20"/>
          <w:lang w:eastAsia="sl-SI"/>
        </w:rPr>
        <w:t xml:space="preserve"> </w:t>
      </w:r>
      <w:r w:rsidRPr="00381720">
        <w:rPr>
          <w:rFonts w:ascii="Tahoma" w:eastAsia="Times New Roman" w:hAnsi="Tahoma" w:cs="Tahoma"/>
          <w:sz w:val="20"/>
          <w:szCs w:val="20"/>
          <w:lang w:eastAsia="sl-SI"/>
        </w:rPr>
        <w:t xml:space="preserve">in se bo začelo </w:t>
      </w:r>
      <w:r w:rsidR="00952401">
        <w:rPr>
          <w:rFonts w:ascii="Tahoma" w:eastAsia="Times New Roman" w:hAnsi="Tahoma" w:cs="Tahoma"/>
          <w:b/>
          <w:sz w:val="20"/>
          <w:szCs w:val="20"/>
          <w:lang w:eastAsia="sl-SI"/>
        </w:rPr>
        <w:t>ob 13</w:t>
      </w:r>
      <w:r w:rsidR="00E33A1B" w:rsidRPr="00381720">
        <w:rPr>
          <w:rFonts w:ascii="Tahoma" w:eastAsia="Times New Roman" w:hAnsi="Tahoma" w:cs="Tahoma"/>
          <w:b/>
          <w:sz w:val="20"/>
          <w:szCs w:val="20"/>
          <w:lang w:eastAsia="sl-SI"/>
        </w:rPr>
        <w:t>:01</w:t>
      </w:r>
      <w:r w:rsidRPr="00381720">
        <w:rPr>
          <w:rFonts w:ascii="Tahoma" w:eastAsia="Times New Roman" w:hAnsi="Tahoma" w:cs="Tahoma"/>
          <w:b/>
          <w:sz w:val="20"/>
          <w:szCs w:val="20"/>
          <w:lang w:eastAsia="sl-SI"/>
        </w:rPr>
        <w:t xml:space="preserve"> uri</w:t>
      </w:r>
      <w:r w:rsidRPr="00381720">
        <w:rPr>
          <w:rFonts w:ascii="Tahoma" w:eastAsia="Times New Roman" w:hAnsi="Tahoma" w:cs="Tahoma"/>
          <w:sz w:val="20"/>
          <w:szCs w:val="20"/>
          <w:lang w:eastAsia="sl-SI"/>
        </w:rPr>
        <w:t xml:space="preserve"> na spletnem naslovu </w:t>
      </w:r>
      <w:hyperlink r:id="rId13" w:history="1">
        <w:r w:rsidRPr="00381720">
          <w:rPr>
            <w:rFonts w:ascii="Tahoma" w:eastAsia="Times New Roman" w:hAnsi="Tahoma" w:cs="Tahoma"/>
            <w:color w:val="0000FF"/>
            <w:sz w:val="20"/>
            <w:szCs w:val="20"/>
            <w:u w:val="single"/>
            <w:lang w:eastAsia="sl-SI"/>
          </w:rPr>
          <w:t>https://ejn.gov.si/eJN2</w:t>
        </w:r>
      </w:hyperlink>
      <w:r w:rsidRPr="00381720">
        <w:rPr>
          <w:rFonts w:ascii="Tahoma" w:eastAsia="Times New Roman" w:hAnsi="Tahoma" w:cs="Tahoma"/>
          <w:sz w:val="20"/>
          <w:szCs w:val="20"/>
          <w:lang w:eastAsia="sl-SI"/>
        </w:rPr>
        <w:t xml:space="preserve">. </w:t>
      </w:r>
    </w:p>
    <w:p w14:paraId="1F6DB323" w14:textId="77777777" w:rsidR="00B42557" w:rsidRPr="00381720" w:rsidRDefault="00B42557" w:rsidP="00434B25">
      <w:pPr>
        <w:keepLines/>
        <w:widowControl w:val="0"/>
        <w:spacing w:after="0" w:line="240" w:lineRule="auto"/>
        <w:jc w:val="both"/>
        <w:rPr>
          <w:rFonts w:ascii="Tahoma" w:eastAsia="Times New Roman" w:hAnsi="Tahoma" w:cs="Tahoma"/>
          <w:sz w:val="18"/>
          <w:szCs w:val="20"/>
          <w:lang w:eastAsia="sl-SI"/>
        </w:rPr>
      </w:pPr>
    </w:p>
    <w:p w14:paraId="4E7E1AC2" w14:textId="6942ACA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 javnem odpiranju ponudb bo razkrit dokument, ki ga bo ponudnik pripel v razdelek »Predračun« v sistemu e-JN.</w:t>
      </w:r>
      <w:r w:rsidR="00CF10E3" w:rsidRPr="00381720">
        <w:rPr>
          <w:rFonts w:ascii="Tahoma" w:eastAsia="Times New Roman" w:hAnsi="Tahoma" w:cs="Tahoma"/>
          <w:sz w:val="20"/>
          <w:szCs w:val="20"/>
          <w:lang w:eastAsia="sl-SI"/>
        </w:rPr>
        <w:t xml:space="preserve"> </w:t>
      </w:r>
      <w:bookmarkStart w:id="11" w:name="_GoBack"/>
      <w:bookmarkEnd w:id="11"/>
    </w:p>
    <w:p w14:paraId="56D56489" w14:textId="77777777" w:rsidR="00B42557" w:rsidRPr="00381720" w:rsidRDefault="00B42557" w:rsidP="00434B25">
      <w:pPr>
        <w:keepLines/>
        <w:widowControl w:val="0"/>
        <w:spacing w:after="0" w:line="240" w:lineRule="auto"/>
        <w:jc w:val="both"/>
        <w:rPr>
          <w:rFonts w:ascii="Tahoma" w:eastAsia="Times New Roman" w:hAnsi="Tahoma" w:cs="Tahoma"/>
          <w:sz w:val="16"/>
          <w:szCs w:val="20"/>
          <w:lang w:eastAsia="sl-SI"/>
        </w:rPr>
      </w:pPr>
    </w:p>
    <w:p w14:paraId="537EB05D"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3E40BC66"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54885C03"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Veljavnost ponudbe</w:t>
      </w:r>
    </w:p>
    <w:p w14:paraId="0E3EB975"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175D733B"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Ponudba mora biti veljavna še najmanj 4 (štiri) mesece od datuma določenega za oddajo ponudb.  </w:t>
      </w:r>
    </w:p>
    <w:p w14:paraId="771A5AF9"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4920F9AB"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Jezik in denarna enota</w:t>
      </w:r>
    </w:p>
    <w:p w14:paraId="1116EEAA" w14:textId="77777777" w:rsidR="002E0A7A" w:rsidRPr="00381720" w:rsidRDefault="002E0A7A" w:rsidP="00434B25">
      <w:pPr>
        <w:keepLines/>
        <w:widowControl w:val="0"/>
        <w:spacing w:after="0" w:line="240" w:lineRule="auto"/>
        <w:jc w:val="both"/>
        <w:rPr>
          <w:rFonts w:ascii="Tahoma" w:eastAsia="Times New Roman" w:hAnsi="Tahoma" w:cs="Tahoma"/>
          <w:sz w:val="20"/>
          <w:szCs w:val="20"/>
          <w:lang w:eastAsia="sl-SI"/>
        </w:rPr>
      </w:pPr>
    </w:p>
    <w:p w14:paraId="37CEA58F" w14:textId="77777777" w:rsidR="00C129D5"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381720">
        <w:rPr>
          <w:rFonts w:ascii="Tahoma" w:eastAsia="Times New Roman" w:hAnsi="Tahoma" w:cs="Tahoma"/>
          <w:color w:val="000000"/>
          <w:sz w:val="20"/>
          <w:szCs w:val="20"/>
          <w:lang w:eastAsia="sl-SI"/>
        </w:rPr>
        <w:t>stroške (tj. stroške ponudnika) predložijo uradne prevode dokumentov/dokazil s strani sodnega tolmača za slovenski jezik, ki so predloženi v tujem jeziku.</w:t>
      </w:r>
      <w:r w:rsidRPr="00381720">
        <w:rPr>
          <w:rFonts w:ascii="Tahoma" w:eastAsia="Times New Roman" w:hAnsi="Tahoma" w:cs="Tahoma"/>
          <w:sz w:val="20"/>
          <w:szCs w:val="20"/>
          <w:lang w:eastAsia="sl-SI"/>
        </w:rPr>
        <w:t xml:space="preserve"> </w:t>
      </w:r>
    </w:p>
    <w:p w14:paraId="0DB22277" w14:textId="77777777" w:rsidR="00C129D5" w:rsidRPr="00381720" w:rsidRDefault="00C129D5" w:rsidP="00434B25">
      <w:pPr>
        <w:keepLines/>
        <w:widowControl w:val="0"/>
        <w:spacing w:after="0" w:line="240" w:lineRule="auto"/>
        <w:jc w:val="both"/>
        <w:rPr>
          <w:rFonts w:ascii="Tahoma" w:eastAsia="Times New Roman" w:hAnsi="Tahoma" w:cs="Tahoma"/>
          <w:sz w:val="20"/>
          <w:szCs w:val="20"/>
          <w:lang w:eastAsia="sl-SI"/>
        </w:rPr>
      </w:pPr>
    </w:p>
    <w:p w14:paraId="05E0D599"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Finančni podatki morajo biti podani v evrih, na do štiri (4) decimalni mesti natančno.</w:t>
      </w:r>
    </w:p>
    <w:p w14:paraId="1D6F020F" w14:textId="77777777" w:rsidR="002E0A7A" w:rsidRPr="00381720" w:rsidRDefault="002E0A7A" w:rsidP="00434B25">
      <w:pPr>
        <w:keepLines/>
        <w:widowControl w:val="0"/>
        <w:spacing w:after="0" w:line="240" w:lineRule="auto"/>
        <w:jc w:val="both"/>
        <w:rPr>
          <w:rFonts w:ascii="Tahoma" w:eastAsia="Times New Roman" w:hAnsi="Tahoma" w:cs="Tahoma"/>
          <w:sz w:val="20"/>
          <w:szCs w:val="20"/>
          <w:lang w:eastAsia="sl-SI"/>
        </w:rPr>
      </w:pPr>
    </w:p>
    <w:p w14:paraId="46AECB1F" w14:textId="77777777" w:rsidR="00B42557" w:rsidRPr="00381720" w:rsidRDefault="00B42557" w:rsidP="00434B25">
      <w:pPr>
        <w:keepLines/>
        <w:widowControl w:val="0"/>
        <w:numPr>
          <w:ilvl w:val="1"/>
          <w:numId w:val="1"/>
        </w:numPr>
        <w:spacing w:after="0" w:line="240" w:lineRule="auto"/>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Celovitost ponudbe, dopustnost ponudbe, pregled in ocenjevanje ponudb</w:t>
      </w:r>
    </w:p>
    <w:p w14:paraId="3AB33DA7" w14:textId="77777777" w:rsidR="00B42557" w:rsidRPr="00381720" w:rsidRDefault="00B42557" w:rsidP="00434B25">
      <w:pPr>
        <w:keepLines/>
        <w:widowControl w:val="0"/>
        <w:spacing w:after="0" w:line="240" w:lineRule="auto"/>
        <w:rPr>
          <w:rFonts w:ascii="Tahoma" w:eastAsia="Times New Roman" w:hAnsi="Tahoma" w:cs="Tahoma"/>
          <w:sz w:val="20"/>
          <w:szCs w:val="20"/>
          <w:lang w:eastAsia="sl-SI"/>
        </w:rPr>
      </w:pPr>
    </w:p>
    <w:p w14:paraId="0950FDE6" w14:textId="77777777" w:rsidR="00AC3DF5" w:rsidRPr="00381720" w:rsidRDefault="00AC3DF5"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u w:val="single"/>
          <w:lang w:eastAsia="sl-SI"/>
        </w:rPr>
        <w:t>Ponudnik mora ponuditi vse razpisane oz. zahtevane storitve</w:t>
      </w:r>
      <w:r w:rsidRPr="00381720">
        <w:rPr>
          <w:rFonts w:ascii="Tahoma" w:eastAsia="Times New Roman" w:hAnsi="Tahoma" w:cs="Tahoma"/>
          <w:sz w:val="20"/>
          <w:szCs w:val="20"/>
          <w:lang w:eastAsia="sl-SI"/>
        </w:rPr>
        <w:t xml:space="preserve"> skladno z zahtevami in pogoji razpisne dokumentacije. Ponudnik </w:t>
      </w:r>
      <w:r w:rsidRPr="00381720">
        <w:rPr>
          <w:rFonts w:ascii="Tahoma" w:eastAsia="Times New Roman" w:hAnsi="Tahoma" w:cs="Tahoma"/>
          <w:sz w:val="20"/>
          <w:szCs w:val="20"/>
          <w:u w:val="single"/>
          <w:lang w:eastAsia="sl-SI"/>
        </w:rPr>
        <w:t>mora oddati ponudbo za celoten predmet javnega naročila</w:t>
      </w:r>
      <w:r w:rsidRPr="00381720">
        <w:rPr>
          <w:rFonts w:ascii="Tahoma" w:eastAsia="Times New Roman" w:hAnsi="Tahoma" w:cs="Tahoma"/>
          <w:sz w:val="20"/>
          <w:szCs w:val="20"/>
          <w:lang w:eastAsia="sl-SI"/>
        </w:rPr>
        <w:t xml:space="preserve">, pri čemer mora biti ponudba podana v skladu s tehnično specifikacijo in opisom predmeta javnega naročila ter z vsemi ostalimi zahtevami in pogoji naročnika, navedenimi v razpisni dokumentaciji. </w:t>
      </w:r>
    </w:p>
    <w:p w14:paraId="032905F3" w14:textId="77777777" w:rsidR="00AC3DF5" w:rsidRPr="00381720" w:rsidRDefault="00AC3DF5" w:rsidP="00434B25">
      <w:pPr>
        <w:keepLines/>
        <w:widowControl w:val="0"/>
        <w:spacing w:after="0" w:line="240" w:lineRule="auto"/>
        <w:jc w:val="both"/>
        <w:rPr>
          <w:rFonts w:ascii="Tahoma" w:eastAsia="Times New Roman" w:hAnsi="Tahoma" w:cs="Tahoma"/>
          <w:sz w:val="20"/>
          <w:szCs w:val="20"/>
          <w:lang w:eastAsia="sl-SI"/>
        </w:rPr>
      </w:pPr>
    </w:p>
    <w:p w14:paraId="57D5E0E4" w14:textId="77777777" w:rsidR="00AC3DF5" w:rsidRPr="00381720" w:rsidRDefault="00AC3DF5"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 primeru, da ponudba ne bo v skladu z vsemi zahtevami in pogoji razpisne dokumentacije ter v skladu z ZJN-3, bo naročnik tako ponudbo izključil iz sodelovanja v postopku oddaje javnega naročila.</w:t>
      </w:r>
    </w:p>
    <w:p w14:paraId="43216BB6" w14:textId="77777777" w:rsidR="00AC3DF5" w:rsidRPr="00381720" w:rsidRDefault="00AC3DF5" w:rsidP="00434B25">
      <w:pPr>
        <w:keepLines/>
        <w:widowControl w:val="0"/>
        <w:spacing w:after="0" w:line="240" w:lineRule="auto"/>
        <w:jc w:val="both"/>
        <w:rPr>
          <w:rFonts w:ascii="Tahoma" w:eastAsia="Times New Roman" w:hAnsi="Tahoma" w:cs="Tahoma"/>
          <w:sz w:val="20"/>
          <w:szCs w:val="20"/>
          <w:lang w:eastAsia="sl-SI"/>
        </w:rPr>
      </w:pPr>
    </w:p>
    <w:p w14:paraId="742E10A3" w14:textId="77777777" w:rsidR="00AC3DF5" w:rsidRPr="00381720" w:rsidRDefault="00AC3DF5" w:rsidP="00434B25">
      <w:pPr>
        <w:keepLines/>
        <w:widowControl w:val="0"/>
        <w:spacing w:after="0" w:line="240" w:lineRule="auto"/>
        <w:jc w:val="both"/>
        <w:rPr>
          <w:rFonts w:ascii="Tahoma" w:eastAsia="Times New Roman" w:hAnsi="Tahoma" w:cs="Tahoma"/>
          <w:sz w:val="18"/>
          <w:szCs w:val="20"/>
          <w:lang w:eastAsia="sl-SI"/>
        </w:rPr>
      </w:pPr>
      <w:r w:rsidRPr="00381720">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381720">
        <w:rPr>
          <w:rFonts w:ascii="Tahoma" w:eastAsia="Times New Roman" w:hAnsi="Tahoma" w:cs="Tahoma"/>
          <w:sz w:val="18"/>
          <w:szCs w:val="20"/>
          <w:lang w:eastAsia="sl-SI"/>
        </w:rPr>
        <w:t xml:space="preserve">. </w:t>
      </w:r>
    </w:p>
    <w:p w14:paraId="26413028" w14:textId="77777777" w:rsidR="00AC3DF5" w:rsidRPr="00381720" w:rsidRDefault="00AC3DF5" w:rsidP="00434B25">
      <w:pPr>
        <w:keepLines/>
        <w:widowControl w:val="0"/>
        <w:spacing w:after="0" w:line="240" w:lineRule="auto"/>
        <w:ind w:right="56"/>
        <w:jc w:val="both"/>
        <w:rPr>
          <w:rFonts w:ascii="Tahoma" w:eastAsia="Times New Roman" w:hAnsi="Tahoma" w:cs="Tahoma"/>
          <w:sz w:val="20"/>
          <w:szCs w:val="20"/>
          <w:lang w:eastAsia="sl-SI"/>
        </w:rPr>
      </w:pPr>
    </w:p>
    <w:p w14:paraId="2DE13A96" w14:textId="77777777" w:rsidR="00AC3DF5" w:rsidRPr="00381720" w:rsidRDefault="00AC3DF5" w:rsidP="00434B25">
      <w:pPr>
        <w:keepLines/>
        <w:widowControl w:val="0"/>
        <w:spacing w:after="0" w:line="240" w:lineRule="auto"/>
        <w:ind w:right="5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lahko od ponudnikov zahteva razčlembo (analizo) ponudbenih cen. Zahtevek za dodatna pojasnila kot tudi odgovor morata biti posredovana v enaki obliki kot dodatna pojasnila.</w:t>
      </w:r>
    </w:p>
    <w:p w14:paraId="34914DFB" w14:textId="77777777" w:rsidR="00AC3DF5" w:rsidRPr="00381720" w:rsidRDefault="00AC3DF5" w:rsidP="00434B25">
      <w:pPr>
        <w:keepLines/>
        <w:widowControl w:val="0"/>
        <w:spacing w:after="0" w:line="240" w:lineRule="auto"/>
        <w:ind w:right="56"/>
        <w:jc w:val="both"/>
        <w:rPr>
          <w:rFonts w:ascii="Tahoma" w:eastAsia="Times New Roman" w:hAnsi="Tahoma" w:cs="Tahoma"/>
          <w:sz w:val="20"/>
          <w:szCs w:val="20"/>
          <w:lang w:eastAsia="sl-SI"/>
        </w:rPr>
      </w:pPr>
    </w:p>
    <w:p w14:paraId="45696695" w14:textId="77777777" w:rsidR="00AC3DF5" w:rsidRPr="00381720" w:rsidRDefault="00AC3DF5" w:rsidP="00434B25">
      <w:pPr>
        <w:keepLines/>
        <w:widowControl w:val="0"/>
        <w:spacing w:after="0" w:line="240" w:lineRule="auto"/>
        <w:ind w:right="5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lahko pri preverjanju izpolnjevanja zahtev iz razpisne dokumentacije od gospodarskega subjekta zahteva dodatna pooblastila za pridobitev podatkov iz uradnih evidenc, ki bi jih potreboval pri preverjanju podatkov iz uradnih evidenc.</w:t>
      </w:r>
    </w:p>
    <w:p w14:paraId="77913825" w14:textId="056CBBB8" w:rsidR="00E33A1B" w:rsidRPr="00381720" w:rsidRDefault="00E33A1B" w:rsidP="00434B25">
      <w:pPr>
        <w:keepLines/>
        <w:widowControl w:val="0"/>
        <w:spacing w:after="0" w:line="240" w:lineRule="auto"/>
        <w:ind w:right="56"/>
        <w:jc w:val="both"/>
        <w:rPr>
          <w:rFonts w:ascii="Tahoma" w:eastAsia="Times New Roman" w:hAnsi="Tahoma" w:cs="Tahoma"/>
          <w:sz w:val="20"/>
          <w:szCs w:val="20"/>
          <w:lang w:eastAsia="sl-SI"/>
        </w:rPr>
      </w:pPr>
    </w:p>
    <w:p w14:paraId="376A4727" w14:textId="02F261C9" w:rsidR="007063B3" w:rsidRPr="00381720" w:rsidRDefault="007063B3" w:rsidP="00434B25">
      <w:pPr>
        <w:keepLines/>
        <w:widowControl w:val="0"/>
        <w:spacing w:after="0" w:line="240" w:lineRule="auto"/>
        <w:ind w:right="56"/>
        <w:jc w:val="both"/>
        <w:rPr>
          <w:rFonts w:ascii="Tahoma" w:eastAsia="Times New Roman" w:hAnsi="Tahoma" w:cs="Tahoma"/>
          <w:sz w:val="20"/>
          <w:szCs w:val="20"/>
          <w:lang w:eastAsia="sl-SI"/>
        </w:rPr>
      </w:pPr>
    </w:p>
    <w:p w14:paraId="1923D15D"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Ponudbena cena </w:t>
      </w:r>
    </w:p>
    <w:p w14:paraId="0E23A23F" w14:textId="77777777" w:rsidR="002E0A7A" w:rsidRPr="00381720" w:rsidRDefault="002E0A7A" w:rsidP="00434B25">
      <w:pPr>
        <w:keepLines/>
        <w:widowControl w:val="0"/>
        <w:tabs>
          <w:tab w:val="left" w:pos="1702"/>
        </w:tabs>
        <w:spacing w:after="0" w:line="240" w:lineRule="auto"/>
        <w:jc w:val="both"/>
        <w:rPr>
          <w:rFonts w:ascii="Tahoma" w:hAnsi="Tahoma" w:cs="Tahoma"/>
          <w:snapToGrid w:val="0"/>
          <w:sz w:val="20"/>
          <w:szCs w:val="20"/>
          <w:lang w:eastAsia="sl-SI"/>
        </w:rPr>
      </w:pPr>
      <w:bookmarkStart w:id="12" w:name="_Toc116720524"/>
      <w:bookmarkStart w:id="13" w:name="_Toc116720588"/>
      <w:bookmarkStart w:id="14" w:name="_Toc116783499"/>
      <w:bookmarkStart w:id="15" w:name="_Toc116792933"/>
      <w:bookmarkStart w:id="16" w:name="_Toc136417505"/>
    </w:p>
    <w:p w14:paraId="1D6A0272" w14:textId="2C93DE04" w:rsidR="009E106B" w:rsidRPr="00381720" w:rsidRDefault="009E106B" w:rsidP="009E106B">
      <w:pPr>
        <w:keepNext/>
        <w:widowControl w:val="0"/>
        <w:jc w:val="both"/>
        <w:rPr>
          <w:rFonts w:ascii="Tahoma" w:hAnsi="Tahoma" w:cs="Tahoma"/>
          <w:sz w:val="20"/>
          <w:szCs w:val="20"/>
        </w:rPr>
      </w:pPr>
      <w:r w:rsidRPr="00381720">
        <w:rPr>
          <w:rFonts w:ascii="Tahoma" w:hAnsi="Tahoma" w:cs="Tahoma"/>
          <w:sz w:val="20"/>
          <w:szCs w:val="20"/>
        </w:rPr>
        <w:t>Naročnik zahteva predložitev ponudbe in izvedbo del po sistemu "fiksnih cen na enoto". Ponudnik mora v svoji ponudbi (ki jo oddaja po sistemu "fiksnih cen na enoto") upoštevati vsa dela in potrebno o</w:t>
      </w:r>
      <w:r w:rsidR="00CC6E09" w:rsidRPr="00381720">
        <w:rPr>
          <w:rFonts w:ascii="Tahoma" w:hAnsi="Tahoma" w:cs="Tahoma"/>
          <w:sz w:val="20"/>
          <w:szCs w:val="20"/>
        </w:rPr>
        <w:t>premo za izvedbo predmetnih del.</w:t>
      </w:r>
    </w:p>
    <w:p w14:paraId="3D181776" w14:textId="2995B3C0" w:rsidR="009E106B" w:rsidRPr="00381720" w:rsidRDefault="009E106B" w:rsidP="009E106B">
      <w:pPr>
        <w:keepNext/>
        <w:widowControl w:val="0"/>
        <w:jc w:val="both"/>
        <w:rPr>
          <w:rFonts w:ascii="Tahoma" w:hAnsi="Tahoma" w:cs="Tahoma"/>
          <w:sz w:val="20"/>
          <w:szCs w:val="20"/>
        </w:rPr>
      </w:pPr>
      <w:r w:rsidRPr="00381720">
        <w:rPr>
          <w:rFonts w:ascii="Tahoma" w:hAnsi="Tahoma" w:cs="Tahoma"/>
          <w:sz w:val="20"/>
          <w:szCs w:val="20"/>
        </w:rPr>
        <w:t xml:space="preserve">Cena razpisanih del </w:t>
      </w:r>
      <w:r w:rsidR="009475A3" w:rsidRPr="00381720">
        <w:rPr>
          <w:rFonts w:ascii="Tahoma" w:hAnsi="Tahoma" w:cs="Tahoma"/>
          <w:sz w:val="20"/>
          <w:szCs w:val="20"/>
        </w:rPr>
        <w:t xml:space="preserve">na enoto </w:t>
      </w:r>
      <w:r w:rsidRPr="00381720">
        <w:rPr>
          <w:rFonts w:ascii="Tahoma" w:hAnsi="Tahoma" w:cs="Tahoma"/>
          <w:sz w:val="20"/>
          <w:szCs w:val="20"/>
        </w:rPr>
        <w:t xml:space="preserve">je fiksna fco. lokacija izvedbe. Ponudnik izdela vrednostni del ponudbe </w:t>
      </w:r>
      <w:r w:rsidR="009475A3" w:rsidRPr="00381720">
        <w:rPr>
          <w:rFonts w:ascii="Tahoma" w:hAnsi="Tahoma" w:cs="Tahoma"/>
          <w:sz w:val="20"/>
          <w:szCs w:val="20"/>
        </w:rPr>
        <w:t xml:space="preserve">z izpolnitvijo cenikov v Prilogi 2 in </w:t>
      </w:r>
      <w:r w:rsidRPr="00381720">
        <w:rPr>
          <w:rFonts w:ascii="Tahoma" w:hAnsi="Tahoma" w:cs="Tahoma"/>
          <w:sz w:val="20"/>
          <w:szCs w:val="20"/>
        </w:rPr>
        <w:t xml:space="preserve">z upoštevanjem vseh dodatnih pogojev </w:t>
      </w:r>
      <w:r w:rsidR="009475A3" w:rsidRPr="00381720">
        <w:rPr>
          <w:rFonts w:ascii="Tahoma" w:hAnsi="Tahoma" w:cs="Tahoma"/>
          <w:sz w:val="20"/>
          <w:szCs w:val="20"/>
        </w:rPr>
        <w:t>(tehničnih in splošnih)</w:t>
      </w:r>
      <w:r w:rsidRPr="00381720">
        <w:rPr>
          <w:rFonts w:ascii="Tahoma" w:hAnsi="Tahoma" w:cs="Tahoma"/>
          <w:sz w:val="20"/>
          <w:szCs w:val="20"/>
        </w:rPr>
        <w:t xml:space="preserve">. Cene po enotah naj vsebujejo vse stroške, vključno s stroški zagotavljanja in kontrole kvalitete izvedenih del, vzpostavitve koriščenih prostorov ter pomožnih dostopov med časom gradnje v prvotno stanje, zavarovanje gradbišča ter začasne prometne zapore cest in stroškov zagotavljanja varstva pri delu. Ponudnik mora pri pripravi ponudbe upoštevati vgradnjo materialov, ki so kompatibilni z že vgrajenimi materiali v cestnem telesu sistema. Podane posamezne cene razpisanih del morajo vsebovati tudi potrebne prevozne stroške do lokacije posameznih del. </w:t>
      </w:r>
    </w:p>
    <w:p w14:paraId="6F1D9000" w14:textId="447D9E71" w:rsidR="00CF10E3" w:rsidRPr="00381720" w:rsidRDefault="001A0859" w:rsidP="009E106B">
      <w:pPr>
        <w:keepNext/>
        <w:widowControl w:val="0"/>
        <w:jc w:val="both"/>
        <w:rPr>
          <w:rFonts w:ascii="Tahoma" w:hAnsi="Tahoma" w:cs="Tahoma"/>
          <w:sz w:val="20"/>
          <w:szCs w:val="20"/>
        </w:rPr>
      </w:pPr>
      <w:r w:rsidRPr="00381720">
        <w:rPr>
          <w:rFonts w:ascii="Tahoma" w:hAnsi="Tahoma" w:cs="Tahoma"/>
          <w:sz w:val="20"/>
          <w:szCs w:val="20"/>
        </w:rPr>
        <w:t>Zgolj v primerih izvajanja del na lokalnih vodovodnih sistemih v upravljanju naročnika (Priloga 19) se v skladu z dejansko kilometrino merjeno od lokacije izvajalca do mesta del in nazaj upošteva in obračunava prevoz osnovnega kompleta opreme - postavka 66 iz veljavnega cenika. Za osnovni komplet opreme se smatrajo zahteve podane za popolnoma opremljeno eno delovno ekipo.</w:t>
      </w:r>
    </w:p>
    <w:p w14:paraId="68851AB7" w14:textId="341927E5" w:rsidR="009E106B" w:rsidRPr="00381720" w:rsidRDefault="009E106B" w:rsidP="009E106B">
      <w:pPr>
        <w:keepNext/>
        <w:widowControl w:val="0"/>
        <w:jc w:val="both"/>
        <w:rPr>
          <w:rFonts w:ascii="Tahoma" w:hAnsi="Tahoma" w:cs="Tahoma"/>
          <w:sz w:val="20"/>
          <w:szCs w:val="20"/>
        </w:rPr>
      </w:pPr>
      <w:r w:rsidRPr="00381720">
        <w:rPr>
          <w:rFonts w:ascii="Tahoma" w:hAnsi="Tahoma" w:cs="Tahoma"/>
          <w:sz w:val="20"/>
          <w:szCs w:val="20"/>
        </w:rPr>
        <w:t>Prodajna ura zaposlenih, delovnih strojev in naprav ter dodatne opreme služi režijskemu obračunu. V kolikor se pri izvajanju del izkaže določena dodatna potreba, se po predhodni odobritvi naročnika lahko izvede  obračun dodatnih ur za kader, delovne stroje in naprave ter dodatno oprem</w:t>
      </w:r>
      <w:r w:rsidR="009475A3" w:rsidRPr="00381720">
        <w:rPr>
          <w:rFonts w:ascii="Tahoma" w:hAnsi="Tahoma" w:cs="Tahoma"/>
          <w:sz w:val="20"/>
          <w:szCs w:val="20"/>
        </w:rPr>
        <w:t>o. Cena  prodajnih ur se k ceni</w:t>
      </w:r>
      <w:r w:rsidRPr="00381720">
        <w:rPr>
          <w:rFonts w:ascii="Tahoma" w:hAnsi="Tahoma" w:cs="Tahoma"/>
          <w:sz w:val="20"/>
          <w:szCs w:val="20"/>
        </w:rPr>
        <w:t xml:space="preserve"> opravljenih storitev lahko prišteje šele po tem, če izvajalec del na podlagi popisa del, ugotovi in specificira dodatno število prodajnih ur ali delovnih strojev in ko s takšno ugotovitvijo  soglaša naročnik. Izvajalčev predlog za potrditev števila prodajnih ur mora biti utemeljen in </w:t>
      </w:r>
      <w:r w:rsidR="007C5593" w:rsidRPr="00381720">
        <w:rPr>
          <w:rFonts w:ascii="Tahoma" w:hAnsi="Tahoma" w:cs="Tahoma"/>
          <w:sz w:val="20"/>
          <w:szCs w:val="20"/>
        </w:rPr>
        <w:t xml:space="preserve">evidentiran </w:t>
      </w:r>
      <w:r w:rsidRPr="00381720">
        <w:rPr>
          <w:rFonts w:ascii="Tahoma" w:hAnsi="Tahoma" w:cs="Tahoma"/>
          <w:sz w:val="20"/>
          <w:szCs w:val="20"/>
        </w:rPr>
        <w:t xml:space="preserve">z </w:t>
      </w:r>
      <w:r w:rsidR="007C5593" w:rsidRPr="00381720">
        <w:rPr>
          <w:rFonts w:ascii="Tahoma" w:hAnsi="Tahoma" w:cs="Tahoma"/>
          <w:sz w:val="20"/>
          <w:szCs w:val="20"/>
        </w:rPr>
        <w:t xml:space="preserve">gradbenim dnevnikom. </w:t>
      </w:r>
    </w:p>
    <w:p w14:paraId="7A32FEFB" w14:textId="49219900" w:rsidR="009630E6" w:rsidRPr="00381720" w:rsidRDefault="009E106B" w:rsidP="009E106B">
      <w:pPr>
        <w:keepNext/>
        <w:widowControl w:val="0"/>
        <w:jc w:val="both"/>
        <w:rPr>
          <w:rFonts w:ascii="Tahoma" w:hAnsi="Tahoma" w:cs="Tahoma"/>
          <w:sz w:val="20"/>
          <w:szCs w:val="20"/>
        </w:rPr>
      </w:pPr>
      <w:r w:rsidRPr="00381720">
        <w:rPr>
          <w:rFonts w:ascii="Tahoma" w:hAnsi="Tahoma" w:cs="Tahoma"/>
          <w:sz w:val="20"/>
          <w:szCs w:val="20"/>
        </w:rPr>
        <w:t xml:space="preserve">Ponudnik mora vnesti cene na enoto v obrazec ponudbe – Priloga 2 v Cenik storitev za izvajanje gradbenih del in Cenik storitev delovne sile in delovnih strojev. </w:t>
      </w:r>
    </w:p>
    <w:p w14:paraId="2A2D501B" w14:textId="03D380B2" w:rsidR="009E106B" w:rsidRPr="00381720" w:rsidRDefault="009E106B" w:rsidP="009E106B">
      <w:pPr>
        <w:keepNext/>
        <w:widowControl w:val="0"/>
        <w:jc w:val="both"/>
        <w:rPr>
          <w:rFonts w:ascii="Tahoma" w:hAnsi="Tahoma" w:cs="Tahoma"/>
          <w:sz w:val="20"/>
          <w:szCs w:val="20"/>
        </w:rPr>
      </w:pPr>
      <w:r w:rsidRPr="00381720">
        <w:rPr>
          <w:rFonts w:ascii="Tahoma" w:hAnsi="Tahoma" w:cs="Tahoma"/>
          <w:sz w:val="20"/>
          <w:szCs w:val="20"/>
        </w:rPr>
        <w:t>V ceni storitev razpisanih gradbenih del, je potrebno upoštevati dodatke zaradi zagotavljanja odzivnega časa delovnih ekip ter 24 urne pripravljenosti in dodatka, ki se lahko pojavijo zaradi specifične narave dela pri izvajanju interventnih gradbenih delih pri vzdrževanju vodovodnega sistema, in sicer:</w:t>
      </w:r>
    </w:p>
    <w:tbl>
      <w:tblPr>
        <w:tblW w:w="9072" w:type="dxa"/>
        <w:tblInd w:w="108" w:type="dxa"/>
        <w:tblLayout w:type="fixed"/>
        <w:tblLook w:val="0000" w:firstRow="0" w:lastRow="0" w:firstColumn="0" w:lastColumn="0" w:noHBand="0" w:noVBand="0"/>
      </w:tblPr>
      <w:tblGrid>
        <w:gridCol w:w="284"/>
        <w:gridCol w:w="7938"/>
        <w:gridCol w:w="850"/>
      </w:tblGrid>
      <w:tr w:rsidR="009E106B" w:rsidRPr="00381720" w14:paraId="2A470725" w14:textId="77777777" w:rsidTr="00A25030">
        <w:trPr>
          <w:cantSplit/>
        </w:trPr>
        <w:tc>
          <w:tcPr>
            <w:tcW w:w="284" w:type="dxa"/>
          </w:tcPr>
          <w:p w14:paraId="2766D7D4" w14:textId="77777777" w:rsidR="009E106B" w:rsidRPr="00381720" w:rsidRDefault="009E106B" w:rsidP="006E60E1">
            <w:pPr>
              <w:keepNext/>
              <w:widowControl w:val="0"/>
              <w:numPr>
                <w:ilvl w:val="0"/>
                <w:numId w:val="16"/>
              </w:numPr>
              <w:spacing w:after="0" w:line="240" w:lineRule="auto"/>
              <w:jc w:val="both"/>
              <w:rPr>
                <w:rFonts w:ascii="Tahoma" w:hAnsi="Tahoma" w:cs="Tahoma"/>
                <w:sz w:val="20"/>
                <w:szCs w:val="20"/>
              </w:rPr>
            </w:pPr>
          </w:p>
        </w:tc>
        <w:tc>
          <w:tcPr>
            <w:tcW w:w="7938" w:type="dxa"/>
          </w:tcPr>
          <w:p w14:paraId="2F72A673" w14:textId="25E0F753" w:rsidR="009E106B" w:rsidRPr="00381720" w:rsidRDefault="009E106B" w:rsidP="009D1299">
            <w:pPr>
              <w:keepNext/>
              <w:widowControl w:val="0"/>
              <w:jc w:val="both"/>
              <w:rPr>
                <w:rFonts w:ascii="Tahoma" w:hAnsi="Tahoma" w:cs="Tahoma"/>
                <w:sz w:val="20"/>
                <w:szCs w:val="20"/>
              </w:rPr>
            </w:pPr>
            <w:r w:rsidRPr="00381720">
              <w:rPr>
                <w:rFonts w:ascii="Tahoma" w:hAnsi="Tahoma" w:cs="Tahoma"/>
                <w:sz w:val="20"/>
                <w:szCs w:val="20"/>
              </w:rPr>
              <w:t xml:space="preserve">dela (ročni izkopi) med v zemljo vkopanimi </w:t>
            </w:r>
            <w:r w:rsidR="009D1299" w:rsidRPr="00381720">
              <w:rPr>
                <w:rFonts w:ascii="Tahoma" w:hAnsi="Tahoma" w:cs="Tahoma"/>
                <w:sz w:val="20"/>
                <w:szCs w:val="20"/>
              </w:rPr>
              <w:t xml:space="preserve">ostalimi </w:t>
            </w:r>
            <w:r w:rsidRPr="00381720">
              <w:rPr>
                <w:rFonts w:ascii="Tahoma" w:hAnsi="Tahoma" w:cs="Tahoma"/>
                <w:sz w:val="20"/>
                <w:szCs w:val="20"/>
              </w:rPr>
              <w:t xml:space="preserve">komunalnimi </w:t>
            </w:r>
            <w:r w:rsidR="009D1299" w:rsidRPr="00381720">
              <w:rPr>
                <w:rFonts w:ascii="Tahoma" w:hAnsi="Tahoma" w:cs="Tahoma"/>
                <w:sz w:val="20"/>
                <w:szCs w:val="20"/>
              </w:rPr>
              <w:t>vodi,</w:t>
            </w:r>
          </w:p>
        </w:tc>
        <w:tc>
          <w:tcPr>
            <w:tcW w:w="850" w:type="dxa"/>
          </w:tcPr>
          <w:p w14:paraId="5C6859B9" w14:textId="77777777" w:rsidR="009E106B" w:rsidRPr="00381720" w:rsidRDefault="009E106B" w:rsidP="00A25030">
            <w:pPr>
              <w:keepNext/>
              <w:widowControl w:val="0"/>
              <w:jc w:val="both"/>
              <w:rPr>
                <w:rFonts w:ascii="Tahoma" w:hAnsi="Tahoma" w:cs="Tahoma"/>
                <w:sz w:val="20"/>
                <w:szCs w:val="20"/>
              </w:rPr>
            </w:pPr>
          </w:p>
        </w:tc>
      </w:tr>
      <w:tr w:rsidR="009E106B" w:rsidRPr="00381720" w14:paraId="11D1CDA1" w14:textId="77777777" w:rsidTr="00A25030">
        <w:trPr>
          <w:cantSplit/>
        </w:trPr>
        <w:tc>
          <w:tcPr>
            <w:tcW w:w="284" w:type="dxa"/>
          </w:tcPr>
          <w:p w14:paraId="01E9D05D" w14:textId="77777777" w:rsidR="009E106B" w:rsidRPr="00381720" w:rsidRDefault="009E106B" w:rsidP="006E60E1">
            <w:pPr>
              <w:keepNext/>
              <w:widowControl w:val="0"/>
              <w:numPr>
                <w:ilvl w:val="0"/>
                <w:numId w:val="16"/>
              </w:numPr>
              <w:spacing w:after="0" w:line="240" w:lineRule="auto"/>
              <w:jc w:val="both"/>
              <w:rPr>
                <w:rFonts w:ascii="Tahoma" w:hAnsi="Tahoma" w:cs="Tahoma"/>
                <w:sz w:val="20"/>
                <w:szCs w:val="20"/>
              </w:rPr>
            </w:pPr>
          </w:p>
        </w:tc>
        <w:tc>
          <w:tcPr>
            <w:tcW w:w="7938" w:type="dxa"/>
          </w:tcPr>
          <w:p w14:paraId="01EB42ED" w14:textId="77777777" w:rsidR="009E106B" w:rsidRPr="00381720" w:rsidRDefault="009E106B" w:rsidP="00A25030">
            <w:pPr>
              <w:keepNext/>
              <w:widowControl w:val="0"/>
              <w:jc w:val="both"/>
              <w:rPr>
                <w:rFonts w:ascii="Tahoma" w:hAnsi="Tahoma" w:cs="Tahoma"/>
                <w:sz w:val="20"/>
                <w:szCs w:val="20"/>
              </w:rPr>
            </w:pPr>
            <w:r w:rsidRPr="00381720">
              <w:rPr>
                <w:rFonts w:ascii="Tahoma" w:hAnsi="Tahoma" w:cs="Tahoma"/>
                <w:sz w:val="20"/>
                <w:szCs w:val="20"/>
              </w:rPr>
              <w:t>dela pri veliki prometni obremenitvi,</w:t>
            </w:r>
          </w:p>
        </w:tc>
        <w:tc>
          <w:tcPr>
            <w:tcW w:w="850" w:type="dxa"/>
          </w:tcPr>
          <w:p w14:paraId="397327FC" w14:textId="77777777" w:rsidR="009E106B" w:rsidRPr="00381720" w:rsidRDefault="009E106B" w:rsidP="00A25030">
            <w:pPr>
              <w:keepNext/>
              <w:widowControl w:val="0"/>
              <w:jc w:val="both"/>
              <w:rPr>
                <w:rFonts w:ascii="Tahoma" w:hAnsi="Tahoma" w:cs="Tahoma"/>
                <w:sz w:val="20"/>
                <w:szCs w:val="20"/>
              </w:rPr>
            </w:pPr>
          </w:p>
        </w:tc>
      </w:tr>
      <w:tr w:rsidR="009E106B" w:rsidRPr="00381720" w14:paraId="010B43DB" w14:textId="77777777" w:rsidTr="00A25030">
        <w:trPr>
          <w:cantSplit/>
        </w:trPr>
        <w:tc>
          <w:tcPr>
            <w:tcW w:w="284" w:type="dxa"/>
          </w:tcPr>
          <w:p w14:paraId="38CA5894" w14:textId="77777777" w:rsidR="009E106B" w:rsidRPr="00381720" w:rsidRDefault="009E106B" w:rsidP="006E60E1">
            <w:pPr>
              <w:keepNext/>
              <w:widowControl w:val="0"/>
              <w:numPr>
                <w:ilvl w:val="0"/>
                <w:numId w:val="16"/>
              </w:numPr>
              <w:spacing w:after="0" w:line="240" w:lineRule="auto"/>
              <w:jc w:val="both"/>
              <w:rPr>
                <w:rFonts w:ascii="Tahoma" w:hAnsi="Tahoma" w:cs="Tahoma"/>
                <w:sz w:val="20"/>
                <w:szCs w:val="20"/>
              </w:rPr>
            </w:pPr>
          </w:p>
        </w:tc>
        <w:tc>
          <w:tcPr>
            <w:tcW w:w="7938" w:type="dxa"/>
          </w:tcPr>
          <w:p w14:paraId="45B4FD5B" w14:textId="77777777" w:rsidR="009E106B" w:rsidRPr="00381720" w:rsidRDefault="009E106B" w:rsidP="00A25030">
            <w:pPr>
              <w:keepNext/>
              <w:widowControl w:val="0"/>
              <w:jc w:val="both"/>
              <w:rPr>
                <w:rFonts w:ascii="Tahoma" w:hAnsi="Tahoma" w:cs="Tahoma"/>
                <w:sz w:val="20"/>
                <w:szCs w:val="20"/>
              </w:rPr>
            </w:pPr>
            <w:r w:rsidRPr="00381720">
              <w:rPr>
                <w:rFonts w:ascii="Tahoma" w:hAnsi="Tahoma" w:cs="Tahoma"/>
                <w:sz w:val="20"/>
                <w:szCs w:val="20"/>
              </w:rPr>
              <w:t>dela v mokrem/razmočenem/napojenem terenu,</w:t>
            </w:r>
          </w:p>
        </w:tc>
        <w:tc>
          <w:tcPr>
            <w:tcW w:w="850" w:type="dxa"/>
          </w:tcPr>
          <w:p w14:paraId="4B6872DC" w14:textId="77777777" w:rsidR="009E106B" w:rsidRPr="00381720" w:rsidRDefault="009E106B" w:rsidP="00A25030">
            <w:pPr>
              <w:keepNext/>
              <w:widowControl w:val="0"/>
              <w:jc w:val="both"/>
              <w:rPr>
                <w:rFonts w:ascii="Tahoma" w:hAnsi="Tahoma" w:cs="Tahoma"/>
                <w:sz w:val="20"/>
                <w:szCs w:val="20"/>
              </w:rPr>
            </w:pPr>
          </w:p>
        </w:tc>
      </w:tr>
      <w:tr w:rsidR="009E106B" w:rsidRPr="00381720" w14:paraId="6EFFA5DB" w14:textId="77777777" w:rsidTr="00A25030">
        <w:trPr>
          <w:cantSplit/>
        </w:trPr>
        <w:tc>
          <w:tcPr>
            <w:tcW w:w="284" w:type="dxa"/>
          </w:tcPr>
          <w:p w14:paraId="2836EB8C" w14:textId="77777777" w:rsidR="009E106B" w:rsidRPr="00381720" w:rsidRDefault="009E106B" w:rsidP="006E60E1">
            <w:pPr>
              <w:keepNext/>
              <w:widowControl w:val="0"/>
              <w:numPr>
                <w:ilvl w:val="0"/>
                <w:numId w:val="16"/>
              </w:numPr>
              <w:spacing w:after="0" w:line="240" w:lineRule="auto"/>
              <w:jc w:val="both"/>
              <w:rPr>
                <w:rFonts w:ascii="Tahoma" w:hAnsi="Tahoma" w:cs="Tahoma"/>
                <w:sz w:val="20"/>
                <w:szCs w:val="20"/>
              </w:rPr>
            </w:pPr>
          </w:p>
        </w:tc>
        <w:tc>
          <w:tcPr>
            <w:tcW w:w="7938" w:type="dxa"/>
          </w:tcPr>
          <w:p w14:paraId="5DF71C2C" w14:textId="20D25F80" w:rsidR="009E106B" w:rsidRPr="00381720" w:rsidRDefault="009E106B" w:rsidP="00A25030">
            <w:pPr>
              <w:keepNext/>
              <w:widowControl w:val="0"/>
              <w:jc w:val="both"/>
              <w:rPr>
                <w:rFonts w:ascii="Tahoma" w:hAnsi="Tahoma" w:cs="Tahoma"/>
                <w:sz w:val="20"/>
                <w:szCs w:val="20"/>
              </w:rPr>
            </w:pPr>
            <w:r w:rsidRPr="00381720">
              <w:rPr>
                <w:rFonts w:ascii="Tahoma" w:hAnsi="Tahoma" w:cs="Tahoma"/>
                <w:sz w:val="20"/>
                <w:szCs w:val="20"/>
              </w:rPr>
              <w:t>dela v neugodnih vremenskih pogojih</w:t>
            </w:r>
            <w:r w:rsidR="009D1299" w:rsidRPr="00381720">
              <w:rPr>
                <w:rFonts w:ascii="Tahoma" w:hAnsi="Tahoma" w:cs="Tahoma"/>
                <w:sz w:val="20"/>
                <w:szCs w:val="20"/>
              </w:rPr>
              <w:t xml:space="preserve"> (dež, sneg, veter, zmrzal…)</w:t>
            </w:r>
            <w:r w:rsidRPr="00381720">
              <w:rPr>
                <w:rFonts w:ascii="Tahoma" w:hAnsi="Tahoma" w:cs="Tahoma"/>
                <w:sz w:val="20"/>
                <w:szCs w:val="20"/>
              </w:rPr>
              <w:t>,</w:t>
            </w:r>
          </w:p>
        </w:tc>
        <w:tc>
          <w:tcPr>
            <w:tcW w:w="850" w:type="dxa"/>
          </w:tcPr>
          <w:p w14:paraId="6C009FCE" w14:textId="77777777" w:rsidR="009E106B" w:rsidRPr="00381720" w:rsidRDefault="009E106B" w:rsidP="00A25030">
            <w:pPr>
              <w:keepNext/>
              <w:widowControl w:val="0"/>
              <w:jc w:val="both"/>
              <w:rPr>
                <w:rFonts w:ascii="Tahoma" w:hAnsi="Tahoma" w:cs="Tahoma"/>
                <w:sz w:val="20"/>
                <w:szCs w:val="20"/>
              </w:rPr>
            </w:pPr>
          </w:p>
        </w:tc>
      </w:tr>
      <w:tr w:rsidR="009E106B" w:rsidRPr="00381720" w14:paraId="166390FB" w14:textId="77777777" w:rsidTr="00A25030">
        <w:trPr>
          <w:cantSplit/>
          <w:trHeight w:val="306"/>
        </w:trPr>
        <w:tc>
          <w:tcPr>
            <w:tcW w:w="284" w:type="dxa"/>
          </w:tcPr>
          <w:p w14:paraId="608AC4DB" w14:textId="77777777" w:rsidR="009E106B" w:rsidRPr="00381720" w:rsidRDefault="009E106B" w:rsidP="006E60E1">
            <w:pPr>
              <w:keepNext/>
              <w:widowControl w:val="0"/>
              <w:numPr>
                <w:ilvl w:val="0"/>
                <w:numId w:val="16"/>
              </w:numPr>
              <w:spacing w:after="0" w:line="240" w:lineRule="auto"/>
              <w:jc w:val="both"/>
              <w:rPr>
                <w:rFonts w:ascii="Tahoma" w:hAnsi="Tahoma" w:cs="Tahoma"/>
                <w:sz w:val="20"/>
                <w:szCs w:val="20"/>
              </w:rPr>
            </w:pPr>
          </w:p>
        </w:tc>
        <w:tc>
          <w:tcPr>
            <w:tcW w:w="7938" w:type="dxa"/>
          </w:tcPr>
          <w:p w14:paraId="46AF00F7" w14:textId="77777777" w:rsidR="009E106B" w:rsidRPr="00381720" w:rsidRDefault="009E106B" w:rsidP="00A25030">
            <w:pPr>
              <w:keepNext/>
              <w:widowControl w:val="0"/>
              <w:jc w:val="both"/>
              <w:rPr>
                <w:rFonts w:ascii="Tahoma" w:hAnsi="Tahoma" w:cs="Tahoma"/>
                <w:sz w:val="20"/>
                <w:szCs w:val="20"/>
              </w:rPr>
            </w:pPr>
            <w:r w:rsidRPr="00381720">
              <w:rPr>
                <w:rFonts w:ascii="Tahoma" w:hAnsi="Tahoma" w:cs="Tahoma"/>
                <w:sz w:val="20"/>
                <w:szCs w:val="20"/>
              </w:rPr>
              <w:t>dela v času obvezne 24 urne pripravljenosti.</w:t>
            </w:r>
          </w:p>
        </w:tc>
        <w:tc>
          <w:tcPr>
            <w:tcW w:w="850" w:type="dxa"/>
          </w:tcPr>
          <w:p w14:paraId="42C4E3CA" w14:textId="77777777" w:rsidR="009E106B" w:rsidRPr="00381720" w:rsidRDefault="009E106B" w:rsidP="00A25030">
            <w:pPr>
              <w:keepNext/>
              <w:widowControl w:val="0"/>
              <w:jc w:val="both"/>
              <w:rPr>
                <w:rFonts w:ascii="Tahoma" w:hAnsi="Tahoma" w:cs="Tahoma"/>
                <w:sz w:val="20"/>
                <w:szCs w:val="20"/>
              </w:rPr>
            </w:pPr>
          </w:p>
        </w:tc>
      </w:tr>
    </w:tbl>
    <w:p w14:paraId="02A27095" w14:textId="2882E358" w:rsidR="007F7330" w:rsidRDefault="001F075F"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Cene na enoto mere, navedene v ponudbi, morajo biti v času veljavnosti okvirnega sporazuma fiksne, razen v primeru znižanja cen.</w:t>
      </w:r>
    </w:p>
    <w:p w14:paraId="405877BE" w14:textId="19722476" w:rsidR="00D16D1A" w:rsidRDefault="00D16D1A" w:rsidP="00434B25">
      <w:pPr>
        <w:keepLines/>
        <w:widowControl w:val="0"/>
        <w:spacing w:after="0" w:line="240" w:lineRule="auto"/>
        <w:jc w:val="both"/>
        <w:rPr>
          <w:rFonts w:ascii="Tahoma" w:eastAsia="Times New Roman" w:hAnsi="Tahoma" w:cs="Tahoma"/>
          <w:sz w:val="20"/>
          <w:szCs w:val="20"/>
          <w:lang w:eastAsia="sl-SI"/>
        </w:rPr>
      </w:pPr>
    </w:p>
    <w:p w14:paraId="41794280" w14:textId="481CE027" w:rsidR="009D1299" w:rsidRPr="00952401" w:rsidRDefault="009D1299" w:rsidP="00434B25">
      <w:pPr>
        <w:keepLines/>
        <w:widowControl w:val="0"/>
        <w:spacing w:after="0" w:line="240" w:lineRule="auto"/>
        <w:jc w:val="both"/>
        <w:rPr>
          <w:rFonts w:ascii="Tahoma" w:hAnsi="Tahoma" w:cs="Tahoma"/>
          <w:sz w:val="20"/>
          <w:szCs w:val="20"/>
        </w:rPr>
      </w:pPr>
    </w:p>
    <w:p w14:paraId="3791CD73"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Način obračunavanja in plačilni pogoji</w:t>
      </w:r>
    </w:p>
    <w:p w14:paraId="6F838D0A" w14:textId="77777777" w:rsidR="00B42557" w:rsidRPr="00381720" w:rsidRDefault="00B42557" w:rsidP="00434B25">
      <w:pPr>
        <w:keepLines/>
        <w:widowControl w:val="0"/>
        <w:spacing w:after="0" w:line="240" w:lineRule="auto"/>
        <w:jc w:val="both"/>
        <w:rPr>
          <w:rFonts w:ascii="Tahoma" w:eastAsia="Times New Roman" w:hAnsi="Tahoma" w:cs="Tahoma"/>
          <w:kern w:val="16"/>
          <w:sz w:val="20"/>
          <w:szCs w:val="20"/>
          <w:lang w:eastAsia="sl-SI"/>
        </w:rPr>
      </w:pPr>
    </w:p>
    <w:p w14:paraId="24C6B7CA" w14:textId="7EBCE66E" w:rsidR="00B42557" w:rsidRPr="00381720" w:rsidRDefault="00B42557" w:rsidP="00434B25">
      <w:pPr>
        <w:keepLines/>
        <w:widowControl w:val="0"/>
        <w:spacing w:after="0" w:line="240" w:lineRule="auto"/>
        <w:jc w:val="both"/>
        <w:rPr>
          <w:rFonts w:ascii="Tahoma" w:eastAsia="Times New Roman" w:hAnsi="Tahoma" w:cs="Tahoma"/>
          <w:kern w:val="16"/>
          <w:sz w:val="20"/>
          <w:szCs w:val="20"/>
          <w:lang w:eastAsia="sl-SI"/>
        </w:rPr>
      </w:pPr>
      <w:r w:rsidRPr="00381720">
        <w:rPr>
          <w:rFonts w:ascii="Tahoma" w:eastAsia="Times New Roman" w:hAnsi="Tahoma" w:cs="Tahoma"/>
          <w:kern w:val="16"/>
          <w:sz w:val="20"/>
          <w:szCs w:val="20"/>
          <w:lang w:eastAsia="sl-SI"/>
        </w:rPr>
        <w:t>Način obračunavanja in plačilni pogoji so razvidni iz priloženega vzorca okvirnega sporazuma</w:t>
      </w:r>
      <w:r w:rsidR="004844DC" w:rsidRPr="00381720">
        <w:rPr>
          <w:rFonts w:ascii="Tahoma" w:eastAsia="Times New Roman" w:hAnsi="Tahoma" w:cs="Tahoma"/>
          <w:kern w:val="16"/>
          <w:sz w:val="20"/>
          <w:szCs w:val="20"/>
          <w:lang w:eastAsia="sl-SI"/>
        </w:rPr>
        <w:t xml:space="preserve"> (priloga 8)</w:t>
      </w:r>
      <w:r w:rsidRPr="00381720">
        <w:rPr>
          <w:rFonts w:ascii="Tahoma" w:eastAsia="Times New Roman" w:hAnsi="Tahoma" w:cs="Tahoma"/>
          <w:kern w:val="16"/>
          <w:sz w:val="20"/>
          <w:szCs w:val="20"/>
          <w:lang w:eastAsia="sl-SI"/>
        </w:rPr>
        <w:t>.</w:t>
      </w:r>
    </w:p>
    <w:p w14:paraId="76857D4C"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7A24C04C"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lastRenderedPageBreak/>
        <w:t>Variantna /opcijska ponudba</w:t>
      </w:r>
    </w:p>
    <w:p w14:paraId="572FD885" w14:textId="77777777" w:rsidR="00B42557" w:rsidRPr="00381720" w:rsidRDefault="00B42557" w:rsidP="00434B25">
      <w:pPr>
        <w:keepLines/>
        <w:widowControl w:val="0"/>
        <w:spacing w:after="0" w:line="240" w:lineRule="auto"/>
        <w:ind w:right="5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ne dopušča predložitve variantne in opcijske ponudbe. Naročnik bo tako ponudbo zavrnil kot nedopustno.</w:t>
      </w:r>
    </w:p>
    <w:p w14:paraId="619249BF"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4423FFA6"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Prav</w:t>
      </w:r>
      <w:bookmarkEnd w:id="12"/>
      <w:bookmarkEnd w:id="13"/>
      <w:bookmarkEnd w:id="14"/>
      <w:bookmarkEnd w:id="15"/>
      <w:bookmarkEnd w:id="16"/>
      <w:r w:rsidRPr="00381720">
        <w:rPr>
          <w:rFonts w:ascii="Tahoma" w:eastAsia="Times New Roman" w:hAnsi="Tahoma" w:cs="Tahoma"/>
          <w:b/>
          <w:sz w:val="20"/>
          <w:szCs w:val="20"/>
          <w:lang w:eastAsia="sl-SI"/>
        </w:rPr>
        <w:t>no varstvo</w:t>
      </w:r>
    </w:p>
    <w:p w14:paraId="34136649" w14:textId="77777777" w:rsidR="00B42557" w:rsidRPr="00381720" w:rsidRDefault="00B42557" w:rsidP="00434B25">
      <w:pPr>
        <w:keepLines/>
        <w:widowControl w:val="0"/>
        <w:spacing w:after="0" w:line="240" w:lineRule="auto"/>
        <w:jc w:val="both"/>
        <w:rPr>
          <w:rFonts w:ascii="Tahoma" w:eastAsia="Times New Roman" w:hAnsi="Tahoma" w:cs="Tahoma"/>
          <w:b/>
          <w:sz w:val="20"/>
          <w:szCs w:val="20"/>
          <w:lang w:eastAsia="sl-SI"/>
        </w:rPr>
      </w:pPr>
    </w:p>
    <w:p w14:paraId="6747D655" w14:textId="77777777" w:rsidR="00B42557" w:rsidRPr="00381720" w:rsidRDefault="00B42557"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Ponudniku je zagotovljeno pravno varstvo, skladno z </w:t>
      </w:r>
      <w:r w:rsidRPr="00381720">
        <w:rPr>
          <w:rFonts w:ascii="Tahoma" w:eastAsia="Times New Roman" w:hAnsi="Tahoma" w:cs="Tahoma"/>
          <w:bCs/>
          <w:sz w:val="20"/>
          <w:szCs w:val="20"/>
          <w:lang w:eastAsia="sl-SI"/>
        </w:rPr>
        <w:t>Zakonom o pravnem varstvu v postopkih javnega naročanja</w:t>
      </w:r>
      <w:r w:rsidRPr="00381720">
        <w:rPr>
          <w:rFonts w:ascii="Tahoma" w:eastAsia="Times New Roman" w:hAnsi="Tahoma" w:cs="Tahoma"/>
          <w:sz w:val="20"/>
          <w:szCs w:val="20"/>
          <w:lang w:eastAsia="sl-SI"/>
        </w:rPr>
        <w:t xml:space="preserve"> (Ur. l. RS, št. 43/11 in nadaljnji; v nadaljevanju: ZPVPJN). </w:t>
      </w:r>
    </w:p>
    <w:p w14:paraId="49F67696" w14:textId="77777777" w:rsidR="00B42557" w:rsidRPr="00381720" w:rsidRDefault="00B42557" w:rsidP="00434B25">
      <w:pPr>
        <w:keepLines/>
        <w:widowControl w:val="0"/>
        <w:autoSpaceDE w:val="0"/>
        <w:autoSpaceDN w:val="0"/>
        <w:adjustRightInd w:val="0"/>
        <w:spacing w:after="0" w:line="240" w:lineRule="auto"/>
        <w:jc w:val="both"/>
        <w:rPr>
          <w:rFonts w:ascii="Tahoma" w:eastAsia="Times New Roman" w:hAnsi="Tahoma" w:cs="Tahoma"/>
          <w:sz w:val="16"/>
          <w:szCs w:val="20"/>
          <w:lang w:eastAsia="sl-SI"/>
        </w:rPr>
      </w:pPr>
    </w:p>
    <w:p w14:paraId="0F302E10" w14:textId="77777777" w:rsidR="00B42557" w:rsidRPr="00381720" w:rsidRDefault="00B42557"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14:paraId="4663DFEC" w14:textId="77777777" w:rsidR="00B42557" w:rsidRPr="00381720" w:rsidRDefault="00B42557" w:rsidP="00434B25">
      <w:pPr>
        <w:keepLines/>
        <w:widowControl w:val="0"/>
        <w:autoSpaceDE w:val="0"/>
        <w:autoSpaceDN w:val="0"/>
        <w:adjustRightInd w:val="0"/>
        <w:spacing w:after="0" w:line="240" w:lineRule="auto"/>
        <w:jc w:val="both"/>
        <w:rPr>
          <w:rFonts w:ascii="Tahoma" w:eastAsia="Times New Roman" w:hAnsi="Tahoma" w:cs="Tahoma"/>
          <w:sz w:val="14"/>
          <w:szCs w:val="20"/>
          <w:lang w:eastAsia="sl-SI"/>
        </w:rPr>
      </w:pPr>
    </w:p>
    <w:p w14:paraId="00923ED9" w14:textId="77777777" w:rsidR="00CA586C" w:rsidRPr="00381720" w:rsidRDefault="00CA586C"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0581C3B5" w14:textId="77777777" w:rsidR="00CA586C" w:rsidRPr="00381720" w:rsidRDefault="00CA586C" w:rsidP="00434B25">
      <w:pPr>
        <w:keepLines/>
        <w:widowControl w:val="0"/>
        <w:autoSpaceDE w:val="0"/>
        <w:autoSpaceDN w:val="0"/>
        <w:adjustRightInd w:val="0"/>
        <w:spacing w:after="0" w:line="240" w:lineRule="auto"/>
        <w:jc w:val="both"/>
        <w:rPr>
          <w:rFonts w:ascii="Tahoma" w:eastAsia="Times New Roman" w:hAnsi="Tahoma" w:cs="Tahoma"/>
          <w:sz w:val="14"/>
          <w:szCs w:val="20"/>
          <w:lang w:eastAsia="sl-SI"/>
        </w:rPr>
      </w:pPr>
    </w:p>
    <w:p w14:paraId="4CB047EC" w14:textId="72AB8B27" w:rsidR="0031061F" w:rsidRPr="00381720" w:rsidRDefault="00CA586C"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Zahtevek za revizijo mora biti sestavljen v skl</w:t>
      </w:r>
      <w:r w:rsidR="008265C0" w:rsidRPr="00381720">
        <w:rPr>
          <w:rFonts w:ascii="Tahoma" w:eastAsia="Times New Roman" w:hAnsi="Tahoma" w:cs="Tahoma"/>
          <w:sz w:val="20"/>
          <w:szCs w:val="20"/>
          <w:lang w:eastAsia="sl-SI"/>
        </w:rPr>
        <w:t>adu z določili 15. člena ZPVPJN in se</w:t>
      </w:r>
      <w:r w:rsidRPr="00381720">
        <w:rPr>
          <w:rFonts w:ascii="Tahoma" w:eastAsia="Times New Roman" w:hAnsi="Tahoma" w:cs="Tahoma"/>
          <w:sz w:val="20"/>
          <w:szCs w:val="20"/>
          <w:lang w:eastAsia="sl-SI"/>
        </w:rPr>
        <w:t xml:space="preserve"> vloži prek</w:t>
      </w:r>
      <w:r w:rsidR="008265C0" w:rsidRPr="00381720">
        <w:rPr>
          <w:rFonts w:ascii="Tahoma" w:eastAsia="Times New Roman" w:hAnsi="Tahoma" w:cs="Tahoma"/>
          <w:sz w:val="20"/>
          <w:szCs w:val="20"/>
          <w:lang w:eastAsia="sl-SI"/>
        </w:rPr>
        <w:t>o</w:t>
      </w:r>
      <w:r w:rsidRPr="00381720">
        <w:rPr>
          <w:rFonts w:ascii="Tahoma" w:eastAsia="Times New Roman" w:hAnsi="Tahoma" w:cs="Tahoma"/>
          <w:sz w:val="20"/>
          <w:szCs w:val="20"/>
          <w:lang w:eastAsia="sl-SI"/>
        </w:rPr>
        <w:t xml:space="preserve"> portala eRevizija. Vlagatelj mora zahtevku za revizijo priložiti potrdilo o plačilu takse. Zahtevek za revizijo se vloži v roku iz 25. člena ZPVPJN. </w:t>
      </w:r>
    </w:p>
    <w:p w14:paraId="3A06593F" w14:textId="77777777" w:rsidR="009E106B" w:rsidRPr="00381720" w:rsidRDefault="009E106B"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p>
    <w:p w14:paraId="21C40679"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Skupna ponudba</w:t>
      </w:r>
    </w:p>
    <w:p w14:paraId="78390C59" w14:textId="77777777" w:rsidR="00B42557" w:rsidRPr="00381720" w:rsidRDefault="00B42557" w:rsidP="00434B25">
      <w:pPr>
        <w:keepLines/>
        <w:widowControl w:val="0"/>
        <w:spacing w:after="0" w:line="240" w:lineRule="auto"/>
        <w:jc w:val="both"/>
        <w:rPr>
          <w:rFonts w:ascii="Tahoma" w:eastAsia="Times New Roman" w:hAnsi="Tahoma" w:cs="Tahoma"/>
          <w:sz w:val="18"/>
          <w:szCs w:val="20"/>
          <w:lang w:eastAsia="sl-SI"/>
        </w:rPr>
      </w:pPr>
    </w:p>
    <w:p w14:paraId="3F9B9B9B" w14:textId="77777777" w:rsidR="00B42557" w:rsidRPr="00381720" w:rsidRDefault="00B42557" w:rsidP="00434B25">
      <w:pPr>
        <w:keepLines/>
        <w:widowControl w:val="0"/>
        <w:spacing w:after="0" w:line="240" w:lineRule="auto"/>
        <w:jc w:val="both"/>
        <w:rPr>
          <w:rFonts w:ascii="Tahoma" w:eastAsia="Times New Roman" w:hAnsi="Tahoma" w:cs="Tahoma"/>
          <w:sz w:val="20"/>
          <w:szCs w:val="20"/>
          <w:u w:val="single"/>
          <w:lang w:eastAsia="sl-SI"/>
        </w:rPr>
      </w:pPr>
      <w:r w:rsidRPr="00381720">
        <w:rPr>
          <w:rFonts w:ascii="Tahoma" w:eastAsia="Times New Roman" w:hAnsi="Tahoma" w:cs="Tahoma"/>
          <w:sz w:val="20"/>
          <w:szCs w:val="20"/>
          <w:u w:val="single"/>
          <w:lang w:eastAsia="sl-SI"/>
        </w:rPr>
        <w:t xml:space="preserve">Ponudbo lahko predloži skupina ponudnikov, ki mora predložiti pravni akt o skupni izvedbi naročila. </w:t>
      </w:r>
    </w:p>
    <w:p w14:paraId="4FAD6B17" w14:textId="77777777" w:rsidR="00B42557" w:rsidRPr="00381720" w:rsidRDefault="00B42557" w:rsidP="00434B25">
      <w:pPr>
        <w:keepLines/>
        <w:widowControl w:val="0"/>
        <w:spacing w:after="0" w:line="240" w:lineRule="auto"/>
        <w:jc w:val="both"/>
        <w:rPr>
          <w:rFonts w:ascii="Tahoma" w:eastAsia="Times New Roman" w:hAnsi="Tahoma" w:cs="Tahoma"/>
          <w:sz w:val="16"/>
          <w:szCs w:val="20"/>
          <w:lang w:eastAsia="sl-SI"/>
        </w:rPr>
      </w:pPr>
    </w:p>
    <w:p w14:paraId="4AF22CC5"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Navedeni pravni akt mora natančno opredeliti:</w:t>
      </w:r>
    </w:p>
    <w:p w14:paraId="47AC4C1F"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medsebojno odgovornost posameznih članov skupine za izvedbo naročila znotraj skupine;</w:t>
      </w:r>
    </w:p>
    <w:p w14:paraId="37F110D6"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neomejeno solidarno odgovornost članov (partnerjev) skupine do naročnika glede vseh pogodbenih obveznosti;</w:t>
      </w:r>
    </w:p>
    <w:p w14:paraId="361FB7D6"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pooblaščenega glavnega nosilca (pooblaščenca, tj. člana skupine kot vodilnega partnerja) izvedbe pogodbenih obveznosti, s katerim bo naročnik komuniciral in je v razmerju do naročnika pooblaščen za dajanje izjav v imenu vseh članov konzorcija;</w:t>
      </w:r>
    </w:p>
    <w:p w14:paraId="79DC5B44"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nosilca zavarovanja glede vseh pogodbenih obveznosti;  </w:t>
      </w:r>
    </w:p>
    <w:p w14:paraId="15A62755"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vse nosilce finančnih obračunov in transakcij z navedbo transakcijskega računa, preko katerih se bo izvajalo plačevanje pogodbenih obveznosti;</w:t>
      </w:r>
    </w:p>
    <w:p w14:paraId="223FA373"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določila v primeru izstopa partnerja ter pod kakšnimi pogoji lahko pride do spremembe članov skupine izvajalcev;</w:t>
      </w:r>
    </w:p>
    <w:p w14:paraId="7E6E35C2"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opredelitev deležev in področje dela partnerjev;</w:t>
      </w:r>
    </w:p>
    <w:p w14:paraId="65116283"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podpisnike pogodbe (opredelitev ali so podpisniki vsi člani skupine ali pooblaščen član);</w:t>
      </w:r>
    </w:p>
    <w:p w14:paraId="66FD3259" w14:textId="77777777" w:rsidR="00B42557" w:rsidRPr="00381720"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obveznost članov skupine, da morajo o vseh spremembah pravnega akta o skupni izvedbi naročila, redno obveščati naročnika.</w:t>
      </w:r>
    </w:p>
    <w:p w14:paraId="1A817CB7" w14:textId="77777777" w:rsidR="00B42557" w:rsidRPr="00381720" w:rsidRDefault="00B42557" w:rsidP="00434B25">
      <w:pPr>
        <w:keepLines/>
        <w:widowControl w:val="0"/>
        <w:spacing w:after="0" w:line="240" w:lineRule="auto"/>
        <w:jc w:val="both"/>
        <w:rPr>
          <w:rFonts w:ascii="Tahoma" w:eastAsia="Times New Roman" w:hAnsi="Tahoma" w:cs="Tahoma"/>
          <w:sz w:val="14"/>
          <w:szCs w:val="20"/>
          <w:lang w:eastAsia="sl-SI"/>
        </w:rPr>
      </w:pPr>
    </w:p>
    <w:p w14:paraId="749A4009" w14:textId="77777777" w:rsidR="00B42557" w:rsidRPr="00381720" w:rsidRDefault="00B42557" w:rsidP="00434B25">
      <w:pPr>
        <w:keepLines/>
        <w:widowControl w:val="0"/>
        <w:spacing w:after="0" w:line="240" w:lineRule="auto"/>
        <w:jc w:val="both"/>
        <w:rPr>
          <w:rFonts w:ascii="Tahoma" w:eastAsia="Times New Roman" w:hAnsi="Tahoma" w:cs="Tahoma"/>
          <w:sz w:val="20"/>
          <w:szCs w:val="20"/>
          <w:u w:val="single"/>
          <w:lang w:eastAsia="sl-SI"/>
        </w:rPr>
      </w:pPr>
      <w:r w:rsidRPr="00381720">
        <w:rPr>
          <w:rFonts w:ascii="Tahoma" w:eastAsia="Times New Roman" w:hAnsi="Tahoma" w:cs="Tahoma"/>
          <w:sz w:val="20"/>
          <w:szCs w:val="20"/>
          <w:u w:val="single"/>
          <w:lang w:eastAsia="sl-SI"/>
        </w:rPr>
        <w:t>Vsak član skupine izvajalcev v okviru skupne ponudbe odgovarja naročniku neomejeno solidarno.</w:t>
      </w:r>
    </w:p>
    <w:p w14:paraId="5C978504" w14:textId="77777777" w:rsidR="00B42557" w:rsidRPr="00381720" w:rsidRDefault="00B42557" w:rsidP="00434B25">
      <w:pPr>
        <w:keepLines/>
        <w:widowControl w:val="0"/>
        <w:spacing w:after="0" w:line="240" w:lineRule="auto"/>
        <w:jc w:val="both"/>
        <w:rPr>
          <w:rFonts w:ascii="Tahoma" w:eastAsia="Times New Roman" w:hAnsi="Tahoma" w:cs="Tahoma"/>
          <w:sz w:val="20"/>
          <w:szCs w:val="20"/>
          <w:u w:val="single"/>
          <w:lang w:eastAsia="sl-SI"/>
        </w:rPr>
      </w:pPr>
      <w:r w:rsidRPr="00381720">
        <w:rPr>
          <w:rFonts w:ascii="Tahoma" w:eastAsia="Times New Roman" w:hAnsi="Tahoma" w:cs="Tahoma"/>
          <w:sz w:val="20"/>
          <w:szCs w:val="20"/>
          <w:lang w:eastAsia="sl-SI"/>
        </w:rPr>
        <w:t xml:space="preserve">K prilogi 1 se priloži </w:t>
      </w:r>
      <w:r w:rsidRPr="00381720">
        <w:rPr>
          <w:rFonts w:ascii="Tahoma" w:eastAsia="Times New Roman" w:hAnsi="Tahoma" w:cs="Tahoma"/>
          <w:sz w:val="20"/>
          <w:szCs w:val="20"/>
          <w:u w:val="single"/>
          <w:lang w:eastAsia="sl-SI"/>
        </w:rPr>
        <w:t>pravni akt o skupni izvedbi naročila, podpisan s strani vseh ponudnikov, ki sodelujejo pri izvedbi naročila.</w:t>
      </w:r>
    </w:p>
    <w:p w14:paraId="3BD6CC16" w14:textId="77777777" w:rsidR="00F7219E" w:rsidRPr="00381720" w:rsidRDefault="00F7219E" w:rsidP="00434B25">
      <w:pPr>
        <w:keepLines/>
        <w:widowControl w:val="0"/>
        <w:spacing w:after="0" w:line="240" w:lineRule="auto"/>
        <w:jc w:val="both"/>
        <w:rPr>
          <w:rFonts w:ascii="Tahoma" w:eastAsia="Times New Roman" w:hAnsi="Tahoma" w:cs="Tahoma"/>
          <w:sz w:val="16"/>
          <w:szCs w:val="20"/>
          <w:u w:val="single"/>
          <w:lang w:eastAsia="sl-SI"/>
        </w:rPr>
      </w:pPr>
    </w:p>
    <w:p w14:paraId="3A603578"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Če ponudnik nastopa </w:t>
      </w:r>
      <w:r w:rsidRPr="00381720">
        <w:rPr>
          <w:rFonts w:ascii="Tahoma" w:eastAsia="Times New Roman" w:hAnsi="Tahoma" w:cs="Tahoma"/>
          <w:b/>
          <w:sz w:val="20"/>
          <w:szCs w:val="20"/>
          <w:u w:val="single"/>
          <w:lang w:eastAsia="sl-SI"/>
        </w:rPr>
        <w:t>v skupni ponudbi</w:t>
      </w:r>
      <w:r w:rsidRPr="00381720">
        <w:rPr>
          <w:rFonts w:ascii="Tahoma" w:eastAsia="Times New Roman" w:hAnsi="Tahoma" w:cs="Tahoma"/>
          <w:sz w:val="20"/>
          <w:szCs w:val="20"/>
          <w:u w:val="single"/>
          <w:lang w:eastAsia="sl-SI"/>
        </w:rPr>
        <w:t xml:space="preserve"> (s partner/ji)</w:t>
      </w:r>
      <w:r w:rsidRPr="00381720">
        <w:rPr>
          <w:rFonts w:ascii="Tahoma" w:eastAsia="Times New Roman" w:hAnsi="Tahoma" w:cs="Tahoma"/>
          <w:sz w:val="20"/>
          <w:szCs w:val="20"/>
          <w:lang w:eastAsia="sl-SI"/>
        </w:rPr>
        <w:t xml:space="preserve">, mora </w:t>
      </w:r>
      <w:r w:rsidRPr="00381720">
        <w:rPr>
          <w:rFonts w:ascii="Tahoma" w:eastAsia="Times New Roman" w:hAnsi="Tahoma" w:cs="Tahoma"/>
          <w:sz w:val="20"/>
          <w:szCs w:val="20"/>
          <w:u w:val="single"/>
          <w:lang w:eastAsia="sl-SI"/>
        </w:rPr>
        <w:t>poleg svojega</w:t>
      </w:r>
      <w:r w:rsidRPr="00381720">
        <w:rPr>
          <w:rFonts w:ascii="Tahoma" w:eastAsia="Times New Roman" w:hAnsi="Tahoma" w:cs="Tahoma"/>
          <w:sz w:val="20"/>
          <w:szCs w:val="20"/>
          <w:lang w:eastAsia="sl-SI"/>
        </w:rPr>
        <w:t xml:space="preserve"> priložiti </w:t>
      </w:r>
      <w:r w:rsidRPr="00381720">
        <w:rPr>
          <w:rFonts w:ascii="Tahoma" w:eastAsia="Times New Roman" w:hAnsi="Tahoma" w:cs="Tahoma"/>
          <w:sz w:val="20"/>
          <w:szCs w:val="20"/>
          <w:u w:val="single"/>
          <w:lang w:eastAsia="sl-SI"/>
        </w:rPr>
        <w:t>tudi</w:t>
      </w:r>
      <w:r w:rsidRPr="00381720">
        <w:rPr>
          <w:rFonts w:ascii="Tahoma" w:eastAsia="Times New Roman" w:hAnsi="Tahoma" w:cs="Tahoma"/>
          <w:sz w:val="20"/>
          <w:szCs w:val="20"/>
          <w:lang w:eastAsia="sl-SI"/>
        </w:rPr>
        <w:t xml:space="preserve"> </w:t>
      </w:r>
      <w:r w:rsidRPr="00381720">
        <w:rPr>
          <w:rFonts w:ascii="Tahoma" w:eastAsia="Times New Roman" w:hAnsi="Tahoma" w:cs="Tahoma"/>
          <w:b/>
          <w:sz w:val="20"/>
          <w:szCs w:val="20"/>
          <w:lang w:eastAsia="sl-SI"/>
        </w:rPr>
        <w:t>ločen</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 xml:space="preserve">ESPD obrazec </w:t>
      </w:r>
      <w:r w:rsidRPr="00381720">
        <w:rPr>
          <w:rFonts w:ascii="Tahoma" w:eastAsia="Times New Roman" w:hAnsi="Tahoma" w:cs="Tahoma"/>
          <w:sz w:val="20"/>
          <w:szCs w:val="20"/>
          <w:u w:val="single"/>
          <w:lang w:eastAsia="sl-SI"/>
        </w:rPr>
        <w:t xml:space="preserve">za </w:t>
      </w:r>
      <w:r w:rsidRPr="00381720">
        <w:rPr>
          <w:rFonts w:ascii="Tahoma" w:eastAsia="Times New Roman" w:hAnsi="Tahoma" w:cs="Tahoma"/>
          <w:b/>
          <w:sz w:val="20"/>
          <w:szCs w:val="20"/>
          <w:u w:val="single"/>
          <w:lang w:eastAsia="sl-SI"/>
        </w:rPr>
        <w:t>vsakega</w:t>
      </w:r>
      <w:r w:rsidRPr="00381720">
        <w:rPr>
          <w:rFonts w:ascii="Tahoma" w:eastAsia="Times New Roman" w:hAnsi="Tahoma" w:cs="Tahoma"/>
          <w:sz w:val="20"/>
          <w:szCs w:val="20"/>
          <w:u w:val="single"/>
          <w:lang w:eastAsia="sl-SI"/>
        </w:rPr>
        <w:t xml:space="preserve"> od sodelujočih partnerjev v skupni ponudbi</w:t>
      </w:r>
      <w:r w:rsidRPr="00381720">
        <w:rPr>
          <w:rFonts w:ascii="Tahoma" w:eastAsia="Times New Roman" w:hAnsi="Tahoma" w:cs="Tahoma"/>
          <w:sz w:val="20"/>
          <w:szCs w:val="20"/>
          <w:lang w:eastAsia="sl-SI"/>
        </w:rPr>
        <w:t>.</w:t>
      </w:r>
    </w:p>
    <w:p w14:paraId="17F00F64" w14:textId="008A2675"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59852700" w14:textId="28FFF3C8" w:rsidR="009D1299" w:rsidRDefault="009D1299" w:rsidP="00434B25">
      <w:pPr>
        <w:keepLines/>
        <w:widowControl w:val="0"/>
        <w:spacing w:after="0" w:line="240" w:lineRule="auto"/>
        <w:jc w:val="both"/>
        <w:rPr>
          <w:rFonts w:ascii="Tahoma" w:eastAsia="Times New Roman" w:hAnsi="Tahoma" w:cs="Tahoma"/>
          <w:sz w:val="20"/>
          <w:szCs w:val="20"/>
          <w:lang w:eastAsia="sl-SI"/>
        </w:rPr>
      </w:pPr>
    </w:p>
    <w:p w14:paraId="7E38184B" w14:textId="52878115" w:rsidR="00D33F4A" w:rsidRDefault="00D33F4A" w:rsidP="00434B25">
      <w:pPr>
        <w:keepLines/>
        <w:widowControl w:val="0"/>
        <w:spacing w:after="0" w:line="240" w:lineRule="auto"/>
        <w:jc w:val="both"/>
        <w:rPr>
          <w:rFonts w:ascii="Tahoma" w:eastAsia="Times New Roman" w:hAnsi="Tahoma" w:cs="Tahoma"/>
          <w:sz w:val="20"/>
          <w:szCs w:val="20"/>
          <w:lang w:eastAsia="sl-SI"/>
        </w:rPr>
      </w:pPr>
    </w:p>
    <w:p w14:paraId="336FEF47" w14:textId="6A34E388" w:rsidR="00D33F4A" w:rsidRDefault="00D33F4A" w:rsidP="00434B25">
      <w:pPr>
        <w:keepLines/>
        <w:widowControl w:val="0"/>
        <w:spacing w:after="0" w:line="240" w:lineRule="auto"/>
        <w:jc w:val="both"/>
        <w:rPr>
          <w:rFonts w:ascii="Tahoma" w:eastAsia="Times New Roman" w:hAnsi="Tahoma" w:cs="Tahoma"/>
          <w:sz w:val="20"/>
          <w:szCs w:val="20"/>
          <w:lang w:eastAsia="sl-SI"/>
        </w:rPr>
      </w:pPr>
    </w:p>
    <w:p w14:paraId="0A09B53F" w14:textId="10E99D8D" w:rsidR="00D33F4A" w:rsidRDefault="00D33F4A" w:rsidP="00434B25">
      <w:pPr>
        <w:keepLines/>
        <w:widowControl w:val="0"/>
        <w:spacing w:after="0" w:line="240" w:lineRule="auto"/>
        <w:jc w:val="both"/>
        <w:rPr>
          <w:rFonts w:ascii="Tahoma" w:eastAsia="Times New Roman" w:hAnsi="Tahoma" w:cs="Tahoma"/>
          <w:sz w:val="20"/>
          <w:szCs w:val="20"/>
          <w:lang w:eastAsia="sl-SI"/>
        </w:rPr>
      </w:pPr>
    </w:p>
    <w:p w14:paraId="6D4DE62A" w14:textId="54581FA1" w:rsidR="00D33F4A" w:rsidRDefault="00D33F4A" w:rsidP="00434B25">
      <w:pPr>
        <w:keepLines/>
        <w:widowControl w:val="0"/>
        <w:spacing w:after="0" w:line="240" w:lineRule="auto"/>
        <w:jc w:val="both"/>
        <w:rPr>
          <w:rFonts w:ascii="Tahoma" w:eastAsia="Times New Roman" w:hAnsi="Tahoma" w:cs="Tahoma"/>
          <w:sz w:val="20"/>
          <w:szCs w:val="20"/>
          <w:lang w:eastAsia="sl-SI"/>
        </w:rPr>
      </w:pPr>
    </w:p>
    <w:p w14:paraId="53C24CB0" w14:textId="77777777" w:rsidR="00D33F4A" w:rsidRPr="00381720" w:rsidRDefault="00D33F4A" w:rsidP="00434B25">
      <w:pPr>
        <w:keepLines/>
        <w:widowControl w:val="0"/>
        <w:spacing w:after="0" w:line="240" w:lineRule="auto"/>
        <w:jc w:val="both"/>
        <w:rPr>
          <w:rFonts w:ascii="Tahoma" w:eastAsia="Times New Roman" w:hAnsi="Tahoma" w:cs="Tahoma"/>
          <w:sz w:val="20"/>
          <w:szCs w:val="20"/>
          <w:lang w:eastAsia="sl-SI"/>
        </w:rPr>
      </w:pPr>
    </w:p>
    <w:p w14:paraId="562DF24B" w14:textId="75EDB537" w:rsidR="00E62C49" w:rsidRPr="00381720" w:rsidRDefault="00B42557" w:rsidP="00E62C49">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Ponudba s podizvajalci</w:t>
      </w:r>
    </w:p>
    <w:p w14:paraId="4BDC3B4E" w14:textId="77777777" w:rsidR="00B42557" w:rsidRPr="00381720" w:rsidRDefault="00B42557" w:rsidP="00434B25">
      <w:pPr>
        <w:keepLines/>
        <w:widowControl w:val="0"/>
        <w:spacing w:after="0" w:line="240" w:lineRule="auto"/>
        <w:ind w:left="720"/>
        <w:jc w:val="both"/>
        <w:rPr>
          <w:rFonts w:ascii="Tahoma" w:eastAsia="Times New Roman" w:hAnsi="Tahoma" w:cs="Tahoma"/>
          <w:sz w:val="20"/>
          <w:szCs w:val="20"/>
          <w:lang w:eastAsia="sl-SI"/>
        </w:rPr>
      </w:pPr>
    </w:p>
    <w:p w14:paraId="5ADBF0C8" w14:textId="77777777" w:rsidR="00BA586D" w:rsidRPr="00381720" w:rsidRDefault="00BA586D" w:rsidP="00434B25">
      <w:pPr>
        <w:keepLines/>
        <w:widowControl w:val="0"/>
        <w:spacing w:after="0" w:line="240" w:lineRule="auto"/>
        <w:jc w:val="both"/>
        <w:rPr>
          <w:rFonts w:ascii="Tahoma" w:hAnsi="Tahoma" w:cs="Tahoma"/>
          <w:kern w:val="16"/>
          <w:sz w:val="20"/>
          <w:szCs w:val="20"/>
          <w:u w:val="single"/>
          <w:lang w:eastAsia="sl-SI"/>
        </w:rPr>
      </w:pPr>
      <w:r w:rsidRPr="00381720">
        <w:rPr>
          <w:rFonts w:ascii="Tahoma" w:hAnsi="Tahoma" w:cs="Tahoma"/>
          <w:kern w:val="16"/>
          <w:sz w:val="20"/>
          <w:szCs w:val="20"/>
          <w:lang w:eastAsia="sl-SI"/>
        </w:rPr>
        <w:t>Ponudnik lahko del javnega naročila odda v podizvajanje.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42B11381" w14:textId="77777777" w:rsidR="00BA586D" w:rsidRPr="00381720" w:rsidRDefault="00BA586D" w:rsidP="00434B25">
      <w:pPr>
        <w:keepLines/>
        <w:widowControl w:val="0"/>
        <w:spacing w:after="0" w:line="240" w:lineRule="auto"/>
        <w:jc w:val="both"/>
        <w:rPr>
          <w:rFonts w:ascii="Tahoma" w:hAnsi="Tahoma" w:cs="Tahoma"/>
          <w:kern w:val="16"/>
          <w:sz w:val="20"/>
          <w:szCs w:val="20"/>
          <w:lang w:eastAsia="sl-SI"/>
        </w:rPr>
      </w:pPr>
    </w:p>
    <w:p w14:paraId="1E461674" w14:textId="77777777" w:rsidR="00BA586D" w:rsidRPr="00381720" w:rsidRDefault="00BA586D" w:rsidP="00434B25">
      <w:pPr>
        <w:keepLines/>
        <w:widowControl w:val="0"/>
        <w:spacing w:after="0" w:line="240" w:lineRule="auto"/>
        <w:jc w:val="both"/>
        <w:rPr>
          <w:rFonts w:ascii="Tahoma" w:hAnsi="Tahoma" w:cs="Tahoma"/>
          <w:kern w:val="16"/>
          <w:sz w:val="20"/>
          <w:szCs w:val="20"/>
          <w:lang w:eastAsia="sl-SI"/>
        </w:rPr>
      </w:pPr>
      <w:r w:rsidRPr="00381720">
        <w:rPr>
          <w:rFonts w:ascii="Tahoma" w:hAnsi="Tahoma" w:cs="Tahoma"/>
          <w:kern w:val="16"/>
          <w:sz w:val="20"/>
          <w:szCs w:val="20"/>
          <w:lang w:eastAsia="sl-SI"/>
        </w:rPr>
        <w:t xml:space="preserve">Če ponudnik ne ravna v skladu s 94. člena ZJN-3, bo naročnik Državni revizijski komisiji podal predlog za uvedbo postopka o prekršku iz 2. točke 1. odstavka 112. člena ZJN-3. </w:t>
      </w:r>
    </w:p>
    <w:p w14:paraId="01D82AC6" w14:textId="77777777" w:rsidR="00BA586D" w:rsidRPr="00381720" w:rsidRDefault="00BA586D" w:rsidP="00434B25">
      <w:pPr>
        <w:keepLines/>
        <w:widowControl w:val="0"/>
        <w:spacing w:after="0" w:line="240" w:lineRule="auto"/>
        <w:jc w:val="both"/>
        <w:rPr>
          <w:rFonts w:ascii="Tahoma" w:hAnsi="Tahoma" w:cs="Tahoma"/>
          <w:kern w:val="16"/>
          <w:sz w:val="20"/>
          <w:szCs w:val="20"/>
          <w:lang w:eastAsia="sl-SI"/>
        </w:rPr>
      </w:pPr>
    </w:p>
    <w:p w14:paraId="5CED9E1B" w14:textId="77777777" w:rsidR="00BA586D" w:rsidRPr="00381720" w:rsidRDefault="00BA586D" w:rsidP="00434B25">
      <w:pPr>
        <w:keepLines/>
        <w:widowControl w:val="0"/>
        <w:spacing w:after="0" w:line="240" w:lineRule="auto"/>
        <w:jc w:val="both"/>
        <w:rPr>
          <w:rFonts w:ascii="Tahoma" w:hAnsi="Tahoma" w:cs="Tahoma"/>
          <w:kern w:val="16"/>
          <w:sz w:val="20"/>
          <w:szCs w:val="20"/>
          <w:lang w:eastAsia="sl-SI"/>
        </w:rPr>
      </w:pPr>
      <w:r w:rsidRPr="00381720">
        <w:rPr>
          <w:rFonts w:ascii="Tahoma" w:hAnsi="Tahoma" w:cs="Tahoma"/>
          <w:kern w:val="16"/>
          <w:sz w:val="20"/>
          <w:szCs w:val="20"/>
          <w:u w:val="single"/>
          <w:lang w:eastAsia="sl-SI"/>
        </w:rPr>
        <w:t>Ponudnik, kateremu bo javno naročilo oddano, bo v razmerju do naročnika v celoti odgovarjal za izvedbo prejetega naročila, ne glede na število podizvajalcev</w:t>
      </w:r>
      <w:r w:rsidRPr="00381720">
        <w:rPr>
          <w:rFonts w:ascii="Tahoma" w:hAnsi="Tahoma" w:cs="Tahoma"/>
          <w:kern w:val="16"/>
          <w:sz w:val="20"/>
          <w:szCs w:val="20"/>
          <w:lang w:eastAsia="sl-SI"/>
        </w:rPr>
        <w:t>.</w:t>
      </w:r>
    </w:p>
    <w:p w14:paraId="22D76A26" w14:textId="77777777" w:rsidR="00BA586D" w:rsidRPr="00381720" w:rsidRDefault="00BA586D" w:rsidP="00434B25">
      <w:pPr>
        <w:keepLines/>
        <w:widowControl w:val="0"/>
        <w:spacing w:after="0" w:line="240" w:lineRule="auto"/>
        <w:jc w:val="both"/>
        <w:rPr>
          <w:rFonts w:ascii="Tahoma" w:hAnsi="Tahoma" w:cs="Tahoma"/>
          <w:kern w:val="16"/>
          <w:sz w:val="20"/>
          <w:szCs w:val="20"/>
          <w:lang w:eastAsia="sl-SI"/>
        </w:rPr>
      </w:pPr>
    </w:p>
    <w:p w14:paraId="3D0FF358" w14:textId="77777777" w:rsidR="00BA586D" w:rsidRPr="00381720" w:rsidRDefault="00BA586D" w:rsidP="00434B25">
      <w:pPr>
        <w:keepLines/>
        <w:widowControl w:val="0"/>
        <w:spacing w:after="0" w:line="240" w:lineRule="auto"/>
        <w:jc w:val="both"/>
        <w:rPr>
          <w:rFonts w:ascii="Tahoma" w:hAnsi="Tahoma" w:cs="Tahoma"/>
          <w:kern w:val="16"/>
          <w:sz w:val="20"/>
          <w:szCs w:val="20"/>
          <w:lang w:eastAsia="sl-SI"/>
        </w:rPr>
      </w:pPr>
      <w:r w:rsidRPr="00381720">
        <w:rPr>
          <w:rFonts w:ascii="Tahoma" w:hAnsi="Tahoma" w:cs="Tahoma"/>
          <w:kern w:val="16"/>
          <w:sz w:val="20"/>
          <w:szCs w:val="20"/>
          <w:lang w:eastAsia="sl-SI"/>
        </w:rPr>
        <w:t xml:space="preserve">Naročnik lahko od ponudnika, kateremu se je odločil oddati javno naročilo zahteva predložitev </w:t>
      </w:r>
      <w:r w:rsidRPr="00381720">
        <w:rPr>
          <w:rFonts w:ascii="Tahoma" w:hAnsi="Tahoma" w:cs="Tahoma"/>
          <w:kern w:val="16"/>
          <w:sz w:val="20"/>
          <w:szCs w:val="20"/>
          <w:u w:val="single"/>
          <w:lang w:eastAsia="sl-SI"/>
        </w:rPr>
        <w:t>podizvajalske pogodbe</w:t>
      </w:r>
      <w:r w:rsidRPr="00381720">
        <w:rPr>
          <w:rFonts w:ascii="Tahoma" w:hAnsi="Tahoma" w:cs="Tahoma"/>
          <w:kern w:val="16"/>
          <w:sz w:val="20"/>
          <w:szCs w:val="20"/>
          <w:lang w:eastAsia="sl-SI"/>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27F75202"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5611E4CD" w14:textId="77777777" w:rsidR="00B42557" w:rsidRPr="00381720" w:rsidRDefault="00B42557" w:rsidP="00434B25">
      <w:pPr>
        <w:keepLines/>
        <w:widowControl w:val="0"/>
        <w:spacing w:after="0" w:line="240" w:lineRule="auto"/>
        <w:jc w:val="both"/>
        <w:rPr>
          <w:rFonts w:ascii="Tahoma" w:eastAsia="Times New Roman" w:hAnsi="Tahoma" w:cs="Tahoma"/>
          <w:b/>
          <w:sz w:val="20"/>
          <w:szCs w:val="20"/>
          <w:u w:val="single"/>
          <w:lang w:eastAsia="sl-SI"/>
        </w:rPr>
      </w:pPr>
      <w:r w:rsidRPr="00381720">
        <w:rPr>
          <w:rFonts w:ascii="Tahoma" w:eastAsia="Times New Roman" w:hAnsi="Tahoma" w:cs="Tahoma"/>
          <w:b/>
          <w:sz w:val="20"/>
          <w:szCs w:val="20"/>
          <w:u w:val="single"/>
          <w:lang w:eastAsia="sl-SI"/>
        </w:rPr>
        <w:t>Dokazila oz. zahtevana dokumentacija za podizvajalce:</w:t>
      </w:r>
    </w:p>
    <w:p w14:paraId="078370A8" w14:textId="77777777" w:rsidR="00B42557" w:rsidRPr="00381720" w:rsidRDefault="00B42557" w:rsidP="00434B25">
      <w:pPr>
        <w:keepLines/>
        <w:widowControl w:val="0"/>
        <w:spacing w:after="0" w:line="240" w:lineRule="auto"/>
        <w:jc w:val="both"/>
        <w:rPr>
          <w:rFonts w:ascii="Tahoma" w:eastAsia="Times New Roman" w:hAnsi="Tahoma" w:cs="Tahoma"/>
          <w:sz w:val="8"/>
          <w:szCs w:val="20"/>
          <w:lang w:eastAsia="sl-SI"/>
        </w:rPr>
      </w:pPr>
    </w:p>
    <w:p w14:paraId="58858AE3" w14:textId="47F2D8D9"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izpolnjen obrazec ESPD s strani podizvajalca/ev (Priloga 3/2), </w:t>
      </w:r>
    </w:p>
    <w:p w14:paraId="162E069A"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Prilogo 3/3 »Izjava</w:t>
      </w:r>
      <w:r w:rsidRPr="00381720">
        <w:rPr>
          <w:rFonts w:ascii="Tahoma" w:eastAsia="Times New Roman" w:hAnsi="Tahoma" w:cs="Tahoma"/>
          <w:sz w:val="20"/>
          <w:szCs w:val="20"/>
          <w:lang w:eastAsia="sl-SI"/>
        </w:rPr>
        <w:t xml:space="preserve"> </w:t>
      </w:r>
      <w:r w:rsidRPr="00381720">
        <w:rPr>
          <w:rFonts w:ascii="Tahoma" w:hAnsi="Tahoma" w:cs="Tahoma"/>
          <w:sz w:val="20"/>
          <w:szCs w:val="20"/>
          <w:lang w:eastAsia="sl-SI"/>
        </w:rPr>
        <w:t>o udeležbi fizičnih in pravnih oseb v lastništvu ponudnika«;</w:t>
      </w:r>
    </w:p>
    <w:p w14:paraId="7EBFF724"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Prilogo 4 »Pooblastilo za pridobitev potrdila iz kazenske evidence«; </w:t>
      </w:r>
    </w:p>
    <w:p w14:paraId="25791EEF"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Prilogo 5 »Seznam podizvajalcev«, ter v primeru, </w:t>
      </w:r>
      <w:r w:rsidRPr="00381720">
        <w:rPr>
          <w:rFonts w:ascii="Tahoma" w:hAnsi="Tahoma" w:cs="Tahoma"/>
          <w:sz w:val="20"/>
          <w:szCs w:val="20"/>
          <w:u w:val="single"/>
          <w:lang w:eastAsia="sl-SI"/>
        </w:rPr>
        <w:t>če podizvajalec zahteva neposredno plačilo tudi obrazca 1 in 2 k prilogi 5,</w:t>
      </w:r>
    </w:p>
    <w:p w14:paraId="32A47E3B"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ter </w:t>
      </w:r>
      <w:r w:rsidR="00BA586D" w:rsidRPr="00381720">
        <w:rPr>
          <w:rFonts w:ascii="Tahoma" w:hAnsi="Tahoma" w:cs="Tahoma"/>
          <w:sz w:val="20"/>
          <w:szCs w:val="20"/>
          <w:lang w:eastAsia="sl-SI"/>
        </w:rPr>
        <w:t>ostala dokazila, v kolikor/kot to izhaja iz posameznih točk v nadaljevanju razpisne dokumentacije</w:t>
      </w:r>
      <w:r w:rsidRPr="00381720">
        <w:rPr>
          <w:rFonts w:ascii="Tahoma" w:hAnsi="Tahoma" w:cs="Tahoma"/>
          <w:sz w:val="20"/>
          <w:szCs w:val="20"/>
          <w:lang w:eastAsia="sl-SI"/>
        </w:rPr>
        <w:t xml:space="preserve">. </w:t>
      </w:r>
    </w:p>
    <w:p w14:paraId="6B8B7B3E"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Če ponudnik nastopa </w:t>
      </w:r>
      <w:r w:rsidR="00AB08B8" w:rsidRPr="00381720">
        <w:rPr>
          <w:rFonts w:ascii="Tahoma" w:eastAsia="Times New Roman" w:hAnsi="Tahoma" w:cs="Tahoma"/>
          <w:sz w:val="20"/>
          <w:szCs w:val="20"/>
          <w:lang w:eastAsia="sl-SI"/>
        </w:rPr>
        <w:t xml:space="preserve">s </w:t>
      </w:r>
      <w:r w:rsidRPr="00381720">
        <w:rPr>
          <w:rFonts w:ascii="Tahoma" w:eastAsia="Times New Roman" w:hAnsi="Tahoma" w:cs="Tahoma"/>
          <w:b/>
          <w:sz w:val="20"/>
          <w:szCs w:val="20"/>
          <w:u w:val="single"/>
          <w:lang w:eastAsia="sl-SI"/>
        </w:rPr>
        <w:t>podizvajalci</w:t>
      </w:r>
      <w:r w:rsidRPr="00381720">
        <w:rPr>
          <w:rFonts w:ascii="Tahoma" w:eastAsia="Times New Roman" w:hAnsi="Tahoma" w:cs="Tahoma"/>
          <w:sz w:val="20"/>
          <w:szCs w:val="20"/>
          <w:lang w:eastAsia="sl-SI"/>
        </w:rPr>
        <w:t xml:space="preserve">, mora </w:t>
      </w:r>
      <w:r w:rsidRPr="00381720">
        <w:rPr>
          <w:rFonts w:ascii="Tahoma" w:eastAsia="Times New Roman" w:hAnsi="Tahoma" w:cs="Tahoma"/>
          <w:sz w:val="20"/>
          <w:szCs w:val="20"/>
          <w:u w:val="single"/>
          <w:lang w:eastAsia="sl-SI"/>
        </w:rPr>
        <w:t>poleg svojega</w:t>
      </w:r>
      <w:r w:rsidRPr="00381720">
        <w:rPr>
          <w:rFonts w:ascii="Tahoma" w:eastAsia="Times New Roman" w:hAnsi="Tahoma" w:cs="Tahoma"/>
          <w:sz w:val="20"/>
          <w:szCs w:val="20"/>
          <w:lang w:eastAsia="sl-SI"/>
        </w:rPr>
        <w:t xml:space="preserve"> priložiti </w:t>
      </w:r>
      <w:r w:rsidRPr="00381720">
        <w:rPr>
          <w:rFonts w:ascii="Tahoma" w:eastAsia="Times New Roman" w:hAnsi="Tahoma" w:cs="Tahoma"/>
          <w:sz w:val="20"/>
          <w:szCs w:val="20"/>
          <w:u w:val="single"/>
          <w:lang w:eastAsia="sl-SI"/>
        </w:rPr>
        <w:t>tudi</w:t>
      </w:r>
      <w:r w:rsidRPr="00381720">
        <w:rPr>
          <w:rFonts w:ascii="Tahoma" w:eastAsia="Times New Roman" w:hAnsi="Tahoma" w:cs="Tahoma"/>
          <w:sz w:val="20"/>
          <w:szCs w:val="20"/>
          <w:lang w:eastAsia="sl-SI"/>
        </w:rPr>
        <w:t xml:space="preserve"> </w:t>
      </w:r>
      <w:r w:rsidRPr="00381720">
        <w:rPr>
          <w:rFonts w:ascii="Tahoma" w:eastAsia="Times New Roman" w:hAnsi="Tahoma" w:cs="Tahoma"/>
          <w:b/>
          <w:sz w:val="20"/>
          <w:szCs w:val="20"/>
          <w:lang w:eastAsia="sl-SI"/>
        </w:rPr>
        <w:t>ločen</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 xml:space="preserve">ESPD obrazec </w:t>
      </w:r>
      <w:r w:rsidRPr="00381720">
        <w:rPr>
          <w:rFonts w:ascii="Tahoma" w:eastAsia="Times New Roman" w:hAnsi="Tahoma" w:cs="Tahoma"/>
          <w:sz w:val="20"/>
          <w:szCs w:val="20"/>
          <w:u w:val="single"/>
          <w:lang w:eastAsia="sl-SI"/>
        </w:rPr>
        <w:t xml:space="preserve">za </w:t>
      </w:r>
      <w:r w:rsidRPr="00381720">
        <w:rPr>
          <w:rFonts w:ascii="Tahoma" w:eastAsia="Times New Roman" w:hAnsi="Tahoma" w:cs="Tahoma"/>
          <w:b/>
          <w:sz w:val="20"/>
          <w:szCs w:val="20"/>
          <w:u w:val="single"/>
          <w:lang w:eastAsia="sl-SI"/>
        </w:rPr>
        <w:t>vsakega</w:t>
      </w:r>
      <w:r w:rsidRPr="00381720">
        <w:rPr>
          <w:rFonts w:ascii="Tahoma" w:eastAsia="Times New Roman" w:hAnsi="Tahoma" w:cs="Tahoma"/>
          <w:sz w:val="20"/>
          <w:szCs w:val="20"/>
          <w:u w:val="single"/>
          <w:lang w:eastAsia="sl-SI"/>
        </w:rPr>
        <w:t xml:space="preserve"> podizvajalca v ponudbi</w:t>
      </w:r>
      <w:r w:rsidRPr="00381720">
        <w:rPr>
          <w:rFonts w:ascii="Tahoma" w:eastAsia="Times New Roman" w:hAnsi="Tahoma" w:cs="Tahoma"/>
          <w:sz w:val="20"/>
          <w:szCs w:val="20"/>
          <w:lang w:eastAsia="sl-SI"/>
        </w:rPr>
        <w:t xml:space="preserve">. </w:t>
      </w:r>
    </w:p>
    <w:p w14:paraId="6103E33F"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6D31CD1D" w14:textId="77777777" w:rsidR="00B42557" w:rsidRPr="00381720" w:rsidRDefault="00B42557" w:rsidP="00434B25">
      <w:pPr>
        <w:keepLines/>
        <w:widowControl w:val="0"/>
        <w:spacing w:after="0" w:line="240" w:lineRule="auto"/>
        <w:jc w:val="both"/>
        <w:rPr>
          <w:rFonts w:ascii="Tahoma" w:eastAsia="Times New Roman" w:hAnsi="Tahoma" w:cs="Tahoma"/>
          <w:i/>
          <w:sz w:val="18"/>
          <w:szCs w:val="20"/>
          <w:lang w:eastAsia="sl-SI"/>
        </w:rPr>
      </w:pPr>
      <w:r w:rsidRPr="00381720">
        <w:rPr>
          <w:rFonts w:ascii="Tahoma" w:eastAsia="Times New Roman" w:hAnsi="Tahoma" w:cs="Tahoma"/>
          <w:i/>
          <w:sz w:val="18"/>
          <w:szCs w:val="20"/>
          <w:lang w:eastAsia="sl-SI"/>
        </w:rPr>
        <w:t>V kolikor ponudnik ne oddaja ponudbe z nobenim podizvajalcem, mu ni potrebno upoštevati določil oz. izpolniti/priložiti prilog, ki se nanašajo na podizvajalce.</w:t>
      </w:r>
    </w:p>
    <w:p w14:paraId="2A96BA96" w14:textId="77777777" w:rsidR="002E0A7A" w:rsidRPr="00381720" w:rsidRDefault="002E0A7A" w:rsidP="00434B25">
      <w:pPr>
        <w:keepLines/>
        <w:widowControl w:val="0"/>
        <w:spacing w:after="0" w:line="240" w:lineRule="auto"/>
        <w:jc w:val="both"/>
        <w:rPr>
          <w:rFonts w:ascii="Tahoma" w:eastAsia="Times New Roman" w:hAnsi="Tahoma" w:cs="Tahoma"/>
          <w:sz w:val="20"/>
          <w:szCs w:val="20"/>
          <w:lang w:eastAsia="sl-SI"/>
        </w:rPr>
      </w:pPr>
    </w:p>
    <w:p w14:paraId="7380D971"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Uporaba zmogljivosti drugih subjektov</w:t>
      </w:r>
    </w:p>
    <w:p w14:paraId="3122B2CC" w14:textId="77777777" w:rsidR="00B42557" w:rsidRPr="00381720" w:rsidRDefault="00B42557" w:rsidP="00434B25">
      <w:pPr>
        <w:keepLines/>
        <w:widowControl w:val="0"/>
        <w:spacing w:after="0" w:line="240" w:lineRule="auto"/>
        <w:jc w:val="both"/>
        <w:rPr>
          <w:rFonts w:ascii="Tahoma" w:eastAsia="Times New Roman" w:hAnsi="Tahoma" w:cs="Tahoma"/>
          <w:sz w:val="14"/>
          <w:szCs w:val="20"/>
          <w:lang w:eastAsia="sl-SI"/>
        </w:rPr>
      </w:pPr>
    </w:p>
    <w:p w14:paraId="1B320192" w14:textId="0A43669A" w:rsidR="00BA586D" w:rsidRPr="00381720" w:rsidRDefault="00BA586D" w:rsidP="00434B25">
      <w:pPr>
        <w:keepLines/>
        <w:widowControl w:val="0"/>
        <w:spacing w:after="0" w:line="240" w:lineRule="auto"/>
        <w:jc w:val="both"/>
        <w:rPr>
          <w:rFonts w:ascii="Tahoma" w:eastAsia="Times New Roman" w:hAnsi="Tahoma" w:cs="Tahoma"/>
          <w:kern w:val="16"/>
          <w:sz w:val="20"/>
          <w:szCs w:val="20"/>
          <w:lang w:eastAsia="sl-SI"/>
        </w:rPr>
      </w:pPr>
      <w:r w:rsidRPr="00381720">
        <w:rPr>
          <w:rFonts w:ascii="Tahoma" w:eastAsia="Times New Roman" w:hAnsi="Tahoma" w:cs="Tahoma"/>
          <w:sz w:val="20"/>
          <w:szCs w:val="20"/>
          <w:lang w:eastAsia="sl-SI"/>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381720">
        <w:rPr>
          <w:rFonts w:ascii="Tahoma" w:eastAsia="Times New Roman" w:hAnsi="Tahoma" w:cs="Tahoma"/>
          <w:kern w:val="16"/>
          <w:sz w:val="20"/>
          <w:szCs w:val="20"/>
          <w:lang w:eastAsia="sl-SI"/>
        </w:rPr>
        <w:t xml:space="preserve"> </w:t>
      </w:r>
      <w:r w:rsidRPr="00381720">
        <w:rPr>
          <w:rFonts w:ascii="Tahoma" w:eastAsia="Times New Roman" w:hAnsi="Tahoma" w:cs="Tahoma"/>
          <w:sz w:val="20"/>
          <w:szCs w:val="20"/>
          <w:lang w:eastAsia="sl-SI"/>
        </w:rPr>
        <w:t>ki se nanašajo na subjekte</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 xml:space="preserve">katerih zmogljivosti namerava ponudnik uporabiti. </w:t>
      </w:r>
      <w:r w:rsidRPr="00381720">
        <w:rPr>
          <w:rFonts w:ascii="Tahoma" w:eastAsia="Times New Roman" w:hAnsi="Tahoma" w:cs="Tahoma"/>
          <w:kern w:val="16"/>
          <w:sz w:val="20"/>
          <w:szCs w:val="20"/>
          <w:lang w:eastAsia="sl-SI"/>
        </w:rPr>
        <w:t>Ponudnik mora za vse navedene subjekte, katerih zmogljivosti namerava uporabiti, predložiti izpolnjene in podpisane zahtevane obrazce oz. zahtevano dokumentacijo iz razpisne dokumentacije.</w:t>
      </w:r>
    </w:p>
    <w:p w14:paraId="56C3CB3B" w14:textId="77777777" w:rsidR="00081916" w:rsidRPr="00381720" w:rsidRDefault="00081916" w:rsidP="00434B25">
      <w:pPr>
        <w:keepLines/>
        <w:widowControl w:val="0"/>
        <w:spacing w:after="0" w:line="240" w:lineRule="auto"/>
        <w:jc w:val="both"/>
        <w:rPr>
          <w:rFonts w:ascii="Tahoma" w:eastAsia="Times New Roman" w:hAnsi="Tahoma" w:cs="Tahoma"/>
          <w:sz w:val="20"/>
          <w:szCs w:val="20"/>
          <w:u w:val="single"/>
          <w:lang w:eastAsia="sl-SI"/>
        </w:rPr>
      </w:pPr>
    </w:p>
    <w:p w14:paraId="1ED8AD69" w14:textId="77777777" w:rsidR="00BA586D" w:rsidRPr="00381720" w:rsidRDefault="00BA586D"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 uporabi zmogljivosti drugih subjektov govorimo, ko drugi subjekt </w:t>
      </w:r>
      <w:r w:rsidRPr="00381720">
        <w:rPr>
          <w:rFonts w:ascii="Tahoma" w:eastAsia="Times New Roman" w:hAnsi="Tahoma" w:cs="Tahoma"/>
          <w:sz w:val="20"/>
          <w:szCs w:val="20"/>
          <w:u w:val="single"/>
          <w:lang w:eastAsia="sl-SI"/>
        </w:rPr>
        <w:t>ni neposredno udeležen pri sami izvedbi naročila</w:t>
      </w:r>
      <w:r w:rsidRPr="00381720">
        <w:rPr>
          <w:rFonts w:ascii="Tahoma" w:eastAsia="Times New Roman" w:hAnsi="Tahoma" w:cs="Tahoma"/>
          <w:sz w:val="20"/>
          <w:szCs w:val="20"/>
          <w:lang w:eastAsia="sl-SI"/>
        </w:rPr>
        <w:t xml:space="preserve">, temveč ponudniku le npr. posodi določeno opremo, tehnična sredstva, mehanizacijo itd.. Če bo drugi subjekt z zmogljivostmi, s katerimi razpolaga in na katere se sklicuje ponudnik, </w:t>
      </w:r>
      <w:r w:rsidRPr="00381720">
        <w:rPr>
          <w:rFonts w:ascii="Tahoma" w:eastAsia="Times New Roman" w:hAnsi="Tahoma" w:cs="Tahoma"/>
          <w:sz w:val="20"/>
          <w:szCs w:val="20"/>
          <w:u w:val="single"/>
          <w:lang w:eastAsia="sl-SI"/>
        </w:rPr>
        <w:t>neposredno sam izvedel del predmeta javnega naročila</w:t>
      </w:r>
      <w:r w:rsidRPr="00381720">
        <w:rPr>
          <w:rFonts w:ascii="Tahoma" w:eastAsia="Times New Roman" w:hAnsi="Tahoma" w:cs="Tahoma"/>
          <w:sz w:val="20"/>
          <w:szCs w:val="20"/>
          <w:lang w:eastAsia="sl-SI"/>
        </w:rPr>
        <w:t xml:space="preserve">, potem govorimo o subjektu, ki izpolnjuje definicijo </w:t>
      </w:r>
      <w:r w:rsidRPr="00381720">
        <w:rPr>
          <w:rFonts w:ascii="Tahoma" w:eastAsia="Times New Roman" w:hAnsi="Tahoma" w:cs="Tahoma"/>
          <w:b/>
          <w:sz w:val="20"/>
          <w:szCs w:val="20"/>
          <w:lang w:eastAsia="sl-SI"/>
        </w:rPr>
        <w:t>podizvajalca</w:t>
      </w:r>
      <w:r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u w:val="single"/>
          <w:lang w:eastAsia="sl-SI"/>
        </w:rPr>
        <w:t xml:space="preserve">zato naj ga ponudnik nominira kot podizvajalca/e </w:t>
      </w:r>
      <w:r w:rsidRPr="00381720">
        <w:rPr>
          <w:rFonts w:ascii="Tahoma" w:eastAsia="Times New Roman" w:hAnsi="Tahoma" w:cs="Tahoma"/>
          <w:b/>
          <w:sz w:val="20"/>
          <w:szCs w:val="20"/>
          <w:u w:val="single"/>
          <w:lang w:eastAsia="sl-SI"/>
        </w:rPr>
        <w:t>in ne</w:t>
      </w:r>
      <w:r w:rsidRPr="00381720">
        <w:rPr>
          <w:rFonts w:ascii="Tahoma" w:eastAsia="Times New Roman" w:hAnsi="Tahoma" w:cs="Tahoma"/>
          <w:sz w:val="20"/>
          <w:szCs w:val="20"/>
          <w:u w:val="single"/>
          <w:lang w:eastAsia="sl-SI"/>
        </w:rPr>
        <w:t xml:space="preserve"> kot subjekt/e, katerih zmogljivost uporablja ponudnik v ponudbi</w:t>
      </w:r>
      <w:r w:rsidRPr="00381720">
        <w:rPr>
          <w:rFonts w:ascii="Tahoma" w:eastAsia="Times New Roman" w:hAnsi="Tahoma" w:cs="Tahoma"/>
          <w:sz w:val="20"/>
          <w:szCs w:val="20"/>
          <w:lang w:eastAsia="sl-SI"/>
        </w:rPr>
        <w:t>.</w:t>
      </w:r>
    </w:p>
    <w:p w14:paraId="79814A31" w14:textId="77777777" w:rsidR="00BA586D" w:rsidRPr="00381720" w:rsidRDefault="00BA586D" w:rsidP="00434B25">
      <w:pPr>
        <w:keepLines/>
        <w:widowControl w:val="0"/>
        <w:spacing w:after="0" w:line="240" w:lineRule="auto"/>
        <w:jc w:val="both"/>
        <w:rPr>
          <w:rFonts w:ascii="Tahoma" w:eastAsia="Times New Roman" w:hAnsi="Tahoma" w:cs="Tahoma"/>
          <w:sz w:val="20"/>
          <w:szCs w:val="20"/>
          <w:lang w:eastAsia="sl-SI"/>
        </w:rPr>
      </w:pPr>
    </w:p>
    <w:p w14:paraId="70082AB7" w14:textId="77777777" w:rsidR="00BA586D" w:rsidRPr="00381720" w:rsidRDefault="00BA586D" w:rsidP="00434B25">
      <w:pPr>
        <w:keepLines/>
        <w:widowControl w:val="0"/>
        <w:spacing w:after="0" w:line="240" w:lineRule="auto"/>
        <w:jc w:val="both"/>
        <w:rPr>
          <w:rFonts w:ascii="Tahoma" w:eastAsia="Times New Roman" w:hAnsi="Tahoma" w:cs="Tahoma"/>
          <w:b/>
          <w:sz w:val="20"/>
          <w:szCs w:val="20"/>
          <w:u w:val="single"/>
          <w:lang w:eastAsia="sl-SI"/>
        </w:rPr>
      </w:pPr>
      <w:r w:rsidRPr="00381720">
        <w:rPr>
          <w:rFonts w:ascii="Tahoma" w:eastAsia="Times New Roman" w:hAnsi="Tahoma" w:cs="Tahoma"/>
          <w:b/>
          <w:sz w:val="20"/>
          <w:szCs w:val="20"/>
          <w:u w:val="single"/>
          <w:lang w:eastAsia="sl-SI"/>
        </w:rPr>
        <w:t>Dokazila oz. zahtevana dokumentacija za subjekt/e, katerih zmogljivost uporablja ponudnik:</w:t>
      </w:r>
    </w:p>
    <w:p w14:paraId="045BA47F"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izpolnjen obrazec ESPD s strani subjekta/ov (Priloga 3/2), </w:t>
      </w:r>
    </w:p>
    <w:p w14:paraId="4AC252E9"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Prilogo 3/3 »Izjava o udeležbi fizičnih in pravnih oseb v lastništvu ponudnika«;</w:t>
      </w:r>
    </w:p>
    <w:p w14:paraId="1BF38605"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Prilogo 4 »Pooblastilo za pridobitev potrdila iz kazenske evidence«; </w:t>
      </w:r>
    </w:p>
    <w:p w14:paraId="68692B55"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lastRenderedPageBreak/>
        <w:t>Prilogo 6 »Seznam subjektov, katerih zmogljivost uporablja ponudnik«</w:t>
      </w:r>
    </w:p>
    <w:p w14:paraId="25B03A97" w14:textId="77777777" w:rsidR="00B42557" w:rsidRPr="00381720"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381720">
        <w:rPr>
          <w:rFonts w:ascii="Tahoma" w:hAnsi="Tahoma" w:cs="Tahoma"/>
          <w:sz w:val="20"/>
          <w:szCs w:val="20"/>
          <w:lang w:eastAsia="sl-SI"/>
        </w:rPr>
        <w:t xml:space="preserve">ter z ostalimi dokazili, v kolikor/kot to izhaja iz posameznih točk v nadaljevanju razpisne dokumentacije. </w:t>
      </w:r>
    </w:p>
    <w:p w14:paraId="74C47D1B" w14:textId="77777777" w:rsidR="00B42557" w:rsidRPr="00381720" w:rsidRDefault="00B42557" w:rsidP="00434B25">
      <w:pPr>
        <w:keepLines/>
        <w:widowControl w:val="0"/>
        <w:spacing w:after="0" w:line="240" w:lineRule="auto"/>
        <w:jc w:val="both"/>
        <w:rPr>
          <w:rFonts w:ascii="Tahoma" w:eastAsia="Times New Roman" w:hAnsi="Tahoma" w:cs="Tahoma"/>
          <w:sz w:val="12"/>
          <w:szCs w:val="20"/>
          <w:lang w:eastAsia="sl-SI"/>
        </w:rPr>
      </w:pPr>
    </w:p>
    <w:p w14:paraId="3100753D"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u w:val="single"/>
          <w:lang w:eastAsia="sl-SI"/>
        </w:rPr>
        <w:t>Ponudnik, kateremu bo javno naročilo oddano, bo v razmerju do naročnika v celoti odgovarjal za izvedbo prejetega naročila, ne glede na število subjektov, katerih zmogljivost bo ponudnik uporabljal v ponudbi oz. pri izvedbi predmeta javnega naročila</w:t>
      </w:r>
      <w:r w:rsidRPr="00381720">
        <w:rPr>
          <w:rFonts w:ascii="Tahoma" w:eastAsia="Times New Roman" w:hAnsi="Tahoma" w:cs="Tahoma"/>
          <w:sz w:val="20"/>
          <w:szCs w:val="20"/>
          <w:lang w:eastAsia="sl-SI"/>
        </w:rPr>
        <w:t>.</w:t>
      </w:r>
    </w:p>
    <w:p w14:paraId="799E6585"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4CA9A0A4" w14:textId="77777777" w:rsidR="00B42557" w:rsidRPr="00381720" w:rsidRDefault="00B42557" w:rsidP="00434B25">
      <w:pPr>
        <w:keepLines/>
        <w:widowControl w:val="0"/>
        <w:spacing w:after="0" w:line="240" w:lineRule="auto"/>
        <w:jc w:val="both"/>
        <w:rPr>
          <w:rFonts w:ascii="Tahoma" w:eastAsia="Times New Roman" w:hAnsi="Tahoma" w:cs="Tahoma"/>
          <w:i/>
          <w:sz w:val="18"/>
          <w:szCs w:val="20"/>
          <w:lang w:eastAsia="sl-SI"/>
        </w:rPr>
      </w:pPr>
      <w:r w:rsidRPr="00381720">
        <w:rPr>
          <w:rFonts w:ascii="Tahoma" w:eastAsia="Times New Roman" w:hAnsi="Tahoma" w:cs="Tahoma"/>
          <w:i/>
          <w:sz w:val="18"/>
          <w:szCs w:val="20"/>
          <w:lang w:eastAsia="sl-SI"/>
        </w:rPr>
        <w:t>V kolikor ponudnik za izvedbo javnega naročila ne bo uporabil zmogljivosti drugih subjektov, mu ni potrebno upoštevati določil oz. izpolniti/priložiti prilog, ki se nanašajo na subjekt/e, katerih zmogljivost</w:t>
      </w:r>
      <w:r w:rsidRPr="00381720">
        <w:rPr>
          <w:rFonts w:ascii="Times New Roman" w:eastAsia="Times New Roman" w:hAnsi="Times New Roman"/>
          <w:sz w:val="18"/>
          <w:szCs w:val="20"/>
          <w:lang w:eastAsia="sl-SI"/>
        </w:rPr>
        <w:t xml:space="preserve"> </w:t>
      </w:r>
      <w:r w:rsidRPr="00381720">
        <w:rPr>
          <w:rFonts w:ascii="Tahoma" w:eastAsia="Times New Roman" w:hAnsi="Tahoma" w:cs="Tahoma"/>
          <w:i/>
          <w:sz w:val="18"/>
          <w:szCs w:val="20"/>
          <w:lang w:eastAsia="sl-SI"/>
        </w:rPr>
        <w:t>uporablja ponudnik v ponudbi.</w:t>
      </w:r>
    </w:p>
    <w:p w14:paraId="2284A133"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p>
    <w:p w14:paraId="5528F166"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Ponudniki s sedežem izven Republike Slovenije</w:t>
      </w:r>
    </w:p>
    <w:p w14:paraId="1EC1C806" w14:textId="77777777" w:rsidR="00B42557" w:rsidRPr="00381720" w:rsidRDefault="00B42557" w:rsidP="00434B25">
      <w:pPr>
        <w:keepLines/>
        <w:widowControl w:val="0"/>
        <w:autoSpaceDE w:val="0"/>
        <w:autoSpaceDN w:val="0"/>
        <w:adjustRightInd w:val="0"/>
        <w:spacing w:after="0" w:line="240" w:lineRule="auto"/>
        <w:jc w:val="both"/>
        <w:rPr>
          <w:rFonts w:ascii="Tahoma" w:hAnsi="Tahoma" w:cs="Tahoma"/>
          <w:sz w:val="18"/>
          <w:szCs w:val="20"/>
          <w:lang w:eastAsia="sl-SI"/>
        </w:rPr>
      </w:pPr>
    </w:p>
    <w:p w14:paraId="0B234C39" w14:textId="77777777" w:rsidR="00B42557" w:rsidRPr="00381720" w:rsidRDefault="00B42557" w:rsidP="00434B25">
      <w:pPr>
        <w:keepLines/>
        <w:widowControl w:val="0"/>
        <w:autoSpaceDE w:val="0"/>
        <w:autoSpaceDN w:val="0"/>
        <w:adjustRightInd w:val="0"/>
        <w:spacing w:after="0" w:line="240" w:lineRule="auto"/>
        <w:jc w:val="both"/>
        <w:rPr>
          <w:rFonts w:ascii="Tahoma" w:hAnsi="Tahoma" w:cs="Tahoma"/>
          <w:sz w:val="20"/>
          <w:szCs w:val="20"/>
          <w:lang w:eastAsia="sl-SI"/>
        </w:rPr>
      </w:pPr>
      <w:r w:rsidRPr="00381720">
        <w:rPr>
          <w:rFonts w:ascii="Tahoma" w:hAnsi="Tahoma" w:cs="Tahoma"/>
          <w:sz w:val="20"/>
          <w:szCs w:val="20"/>
          <w:lang w:eastAsia="sl-SI"/>
        </w:rPr>
        <w:t xml:space="preserve">Ponudniki s sedežem v tuji državi morajo izpolnjevati enake pogoje kot ponudniki s sedežem v Republiki Sloveniji, ter </w:t>
      </w:r>
      <w:r w:rsidRPr="00381720">
        <w:rPr>
          <w:rFonts w:ascii="Tahoma" w:eastAsiaTheme="minorHAnsi" w:hAnsi="Tahoma" w:cs="Tahoma"/>
          <w:sz w:val="20"/>
          <w:szCs w:val="20"/>
          <w:lang w:eastAsia="sl-SI"/>
        </w:rPr>
        <w:t>morajo posamezno sposobnost dokazovati v skladu z zahtevami naročnika iz razpisne dokumentacije, ki velja za vse ponudnike ter v skladu z določili četrtega odstavka 77. člena ZJN-3 in ta dokazila priložiti k ponudbi.</w:t>
      </w:r>
      <w:r w:rsidRPr="00381720">
        <w:rPr>
          <w:rFonts w:ascii="Tahoma" w:hAnsi="Tahoma" w:cs="Tahoma"/>
          <w:sz w:val="20"/>
          <w:szCs w:val="20"/>
          <w:lang w:eastAsia="sl-SI"/>
        </w:rPr>
        <w:t xml:space="preserve"> Enako velja tudi v primeru, da ponudnik nastopa s partnerjem</w:t>
      </w:r>
      <w:r w:rsidRPr="00381720">
        <w:rPr>
          <w:rFonts w:ascii="Tahoma" w:eastAsiaTheme="minorHAnsi" w:hAnsi="Tahoma" w:cs="Tahoma"/>
          <w:sz w:val="20"/>
          <w:szCs w:val="20"/>
          <w:lang w:eastAsia="sl-SI"/>
        </w:rPr>
        <w:t xml:space="preserve"> v okviru skupne ponudbe</w:t>
      </w:r>
      <w:r w:rsidRPr="00381720">
        <w:rPr>
          <w:rFonts w:ascii="Tahoma" w:hAnsi="Tahoma" w:cs="Tahoma"/>
          <w:sz w:val="20"/>
          <w:szCs w:val="20"/>
          <w:lang w:eastAsia="sl-SI"/>
        </w:rPr>
        <w:t xml:space="preserve"> ali podizvajalcem ali se sklicuje na uporabo zmogljivosti drugih subjektov s sedežem/i v tuji državi.</w:t>
      </w:r>
    </w:p>
    <w:p w14:paraId="642FE977" w14:textId="77777777" w:rsidR="00A73E0D" w:rsidRPr="00381720" w:rsidRDefault="00A73E0D" w:rsidP="00434B25">
      <w:pPr>
        <w:keepLines/>
        <w:widowControl w:val="0"/>
        <w:spacing w:after="0" w:line="240" w:lineRule="auto"/>
        <w:jc w:val="both"/>
        <w:rPr>
          <w:rFonts w:ascii="Tahoma" w:eastAsiaTheme="minorHAnsi" w:hAnsi="Tahoma" w:cs="Tahoma"/>
          <w:i/>
          <w:sz w:val="20"/>
          <w:szCs w:val="20"/>
          <w:lang w:eastAsia="sl-SI"/>
        </w:rPr>
      </w:pPr>
    </w:p>
    <w:p w14:paraId="1D1C745E" w14:textId="77777777" w:rsidR="00B42557" w:rsidRPr="00381720" w:rsidRDefault="00B42557" w:rsidP="00434B25">
      <w:pPr>
        <w:keepLines/>
        <w:widowControl w:val="0"/>
        <w:spacing w:after="0" w:line="240" w:lineRule="auto"/>
        <w:jc w:val="both"/>
        <w:rPr>
          <w:rFonts w:ascii="Tahoma" w:eastAsiaTheme="minorHAnsi" w:hAnsi="Tahoma" w:cs="Tahoma"/>
          <w:i/>
          <w:sz w:val="20"/>
          <w:szCs w:val="20"/>
          <w:lang w:eastAsia="sl-SI"/>
        </w:rPr>
      </w:pPr>
      <w:r w:rsidRPr="00381720">
        <w:rPr>
          <w:rFonts w:ascii="Tahoma" w:eastAsiaTheme="minorHAnsi" w:hAnsi="Tahoma" w:cs="Tahoma"/>
          <w:i/>
          <w:sz w:val="20"/>
          <w:szCs w:val="20"/>
          <w:lang w:eastAsia="sl-S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67A8F078" w14:textId="77777777" w:rsidR="002C7355" w:rsidRPr="00381720" w:rsidRDefault="002C7355" w:rsidP="00434B25">
      <w:pPr>
        <w:keepLines/>
        <w:widowControl w:val="0"/>
        <w:autoSpaceDE w:val="0"/>
        <w:autoSpaceDN w:val="0"/>
        <w:adjustRightInd w:val="0"/>
        <w:spacing w:after="0" w:line="240" w:lineRule="auto"/>
        <w:jc w:val="both"/>
        <w:rPr>
          <w:rFonts w:ascii="Tahoma" w:hAnsi="Tahoma" w:cs="Tahoma"/>
          <w:sz w:val="20"/>
          <w:szCs w:val="20"/>
          <w:lang w:eastAsia="sl-SI"/>
        </w:rPr>
      </w:pPr>
    </w:p>
    <w:p w14:paraId="571E1FE2"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bookmarkStart w:id="17" w:name="_Toc163615935"/>
      <w:r w:rsidRPr="00381720">
        <w:rPr>
          <w:rFonts w:ascii="Tahoma" w:eastAsia="Times New Roman" w:hAnsi="Tahoma" w:cs="Tahoma"/>
          <w:b/>
          <w:sz w:val="20"/>
          <w:szCs w:val="20"/>
          <w:lang w:eastAsia="sl-SI"/>
        </w:rPr>
        <w:t>Zaupnost po</w:t>
      </w:r>
      <w:bookmarkEnd w:id="17"/>
      <w:r w:rsidRPr="00381720">
        <w:rPr>
          <w:rFonts w:ascii="Tahoma" w:eastAsia="Times New Roman" w:hAnsi="Tahoma" w:cs="Tahoma"/>
          <w:b/>
          <w:sz w:val="20"/>
          <w:szCs w:val="20"/>
          <w:lang w:eastAsia="sl-SI"/>
        </w:rPr>
        <w:t>datkov</w:t>
      </w:r>
      <w:r w:rsidR="00BA586D" w:rsidRPr="00381720">
        <w:rPr>
          <w:rFonts w:ascii="Tahoma" w:eastAsia="Times New Roman" w:hAnsi="Tahoma" w:cs="Tahoma"/>
          <w:b/>
          <w:sz w:val="20"/>
          <w:szCs w:val="20"/>
          <w:lang w:eastAsia="sl-SI"/>
        </w:rPr>
        <w:t xml:space="preserve"> in vpogled</w:t>
      </w:r>
    </w:p>
    <w:p w14:paraId="39B9F758" w14:textId="77777777" w:rsidR="00B42557" w:rsidRPr="00381720" w:rsidRDefault="00B42557" w:rsidP="00434B25">
      <w:pPr>
        <w:keepLines/>
        <w:widowControl w:val="0"/>
        <w:spacing w:after="0" w:line="240" w:lineRule="auto"/>
        <w:jc w:val="both"/>
        <w:rPr>
          <w:rFonts w:ascii="Tahoma" w:eastAsia="Times New Roman" w:hAnsi="Tahoma" w:cs="Tahoma"/>
          <w:sz w:val="16"/>
          <w:szCs w:val="20"/>
          <w:lang w:eastAsia="sl-SI"/>
        </w:rPr>
      </w:pPr>
    </w:p>
    <w:p w14:paraId="2E52C76F"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38B9A658" w14:textId="77777777" w:rsidR="00BA586D" w:rsidRPr="00381720" w:rsidRDefault="00BA586D" w:rsidP="00434B25">
      <w:pPr>
        <w:keepLines/>
        <w:widowControl w:val="0"/>
        <w:spacing w:after="0" w:line="240" w:lineRule="auto"/>
        <w:jc w:val="both"/>
        <w:rPr>
          <w:rFonts w:ascii="Tahoma" w:eastAsia="Times New Roman" w:hAnsi="Tahoma" w:cs="Tahoma"/>
          <w:sz w:val="20"/>
          <w:szCs w:val="20"/>
          <w:lang w:eastAsia="sl-SI"/>
        </w:rPr>
      </w:pPr>
    </w:p>
    <w:p w14:paraId="452F6093" w14:textId="77777777" w:rsidR="00BA586D" w:rsidRPr="00381720" w:rsidRDefault="00BA586D" w:rsidP="00434B25">
      <w:pPr>
        <w:keepLines/>
        <w:widowControl w:val="0"/>
        <w:spacing w:after="0" w:line="240" w:lineRule="auto"/>
        <w:jc w:val="both"/>
        <w:rPr>
          <w:rFonts w:ascii="Tahoma" w:eastAsia="Times New Roman" w:hAnsi="Tahoma" w:cs="Tahoma"/>
          <w:i/>
          <w:sz w:val="18"/>
          <w:szCs w:val="20"/>
          <w:lang w:eastAsia="sl-SI"/>
        </w:rPr>
      </w:pPr>
      <w:r w:rsidRPr="00381720">
        <w:rPr>
          <w:rFonts w:ascii="Tahoma" w:eastAsia="Times New Roman" w:hAnsi="Tahoma" w:cs="Tahoma"/>
          <w:i/>
          <w:sz w:val="18"/>
          <w:szCs w:val="20"/>
          <w:lang w:eastAsia="sl-SI"/>
        </w:rPr>
        <w:t>Naročnik bo ponudnikom omogočil vpogled v ponudbo izbranega ponudnika v skladu s 35. člena ZJN-3. Ponudniki morajo zahtevo za vpogled pravočasno posredovati naročniku pisno na naslov: J</w:t>
      </w:r>
      <w:r w:rsidR="00B31170" w:rsidRPr="00381720">
        <w:rPr>
          <w:rFonts w:ascii="Tahoma" w:eastAsia="Times New Roman" w:hAnsi="Tahoma" w:cs="Tahoma"/>
          <w:i/>
          <w:sz w:val="18"/>
          <w:szCs w:val="20"/>
          <w:lang w:eastAsia="sl-SI"/>
        </w:rPr>
        <w:t>AVNI HOLDING Ljubljana, d.o.o.,</w:t>
      </w:r>
      <w:r w:rsidRPr="00381720">
        <w:rPr>
          <w:rFonts w:ascii="Tahoma" w:eastAsia="Times New Roman" w:hAnsi="Tahoma" w:cs="Tahoma"/>
          <w:i/>
          <w:sz w:val="18"/>
          <w:szCs w:val="20"/>
          <w:lang w:eastAsia="sl-SI"/>
        </w:rPr>
        <w:t xml:space="preserve"> Verovškova ulica 70, 1000 Ljubljana ali po elektronski pošti na elektronski naslov: sjn@jhl.si ali na elektronski naslov kontaktne osebe, ki je navedena v Obvestilu o naročilu (Oddelek I: Javni naročnik), ki je objavljeno na Portalu javnih naročil.   </w:t>
      </w:r>
    </w:p>
    <w:p w14:paraId="235221A4" w14:textId="62C8F909" w:rsidR="00DE4DF4" w:rsidRPr="00381720" w:rsidRDefault="00DE4DF4" w:rsidP="00434B25">
      <w:pPr>
        <w:keepLines/>
        <w:widowControl w:val="0"/>
        <w:spacing w:after="0" w:line="240" w:lineRule="auto"/>
        <w:jc w:val="both"/>
        <w:rPr>
          <w:rFonts w:ascii="Tahoma" w:eastAsia="Times New Roman" w:hAnsi="Tahoma" w:cs="Tahoma"/>
          <w:sz w:val="20"/>
          <w:szCs w:val="20"/>
          <w:lang w:eastAsia="sl-SI"/>
        </w:rPr>
      </w:pPr>
    </w:p>
    <w:p w14:paraId="1073B69D" w14:textId="77777777" w:rsidR="00B42557" w:rsidRPr="00381720"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Jamstvo za napake</w:t>
      </w:r>
    </w:p>
    <w:p w14:paraId="4231525E" w14:textId="77777777" w:rsidR="00B42557" w:rsidRPr="00381720" w:rsidRDefault="00B42557" w:rsidP="00434B25">
      <w:pPr>
        <w:keepLines/>
        <w:widowControl w:val="0"/>
        <w:spacing w:after="0" w:line="240" w:lineRule="auto"/>
        <w:ind w:left="720"/>
        <w:jc w:val="both"/>
        <w:rPr>
          <w:rFonts w:ascii="Tahoma" w:eastAsia="Times New Roman" w:hAnsi="Tahoma" w:cs="Tahoma"/>
          <w:b/>
          <w:sz w:val="20"/>
          <w:szCs w:val="20"/>
          <w:lang w:eastAsia="sl-SI"/>
        </w:rPr>
      </w:pPr>
    </w:p>
    <w:p w14:paraId="7931B5DD" w14:textId="77777777" w:rsidR="00B42557" w:rsidRPr="00381720" w:rsidRDefault="00B4255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Izbrani ponudnik, s katerim bo naročnik sklenil pogodbo</w:t>
      </w:r>
      <w:r w:rsidR="00F63F03" w:rsidRPr="00381720">
        <w:rPr>
          <w:rFonts w:ascii="Tahoma" w:eastAsia="Times New Roman" w:hAnsi="Tahoma" w:cs="Tahoma"/>
          <w:sz w:val="20"/>
          <w:szCs w:val="20"/>
          <w:lang w:eastAsia="sl-SI"/>
        </w:rPr>
        <w:t>/okvirni sporazum</w:t>
      </w:r>
      <w:r w:rsidRPr="00381720">
        <w:rPr>
          <w:rFonts w:ascii="Tahoma" w:eastAsia="Times New Roman" w:hAnsi="Tahoma" w:cs="Tahoma"/>
          <w:sz w:val="20"/>
          <w:szCs w:val="20"/>
          <w:lang w:eastAsia="sl-SI"/>
        </w:rPr>
        <w:t>, bo jamčil za odpravo vseh vrst napak na predmetu javnega naročila, skladno z določili Obligacijskega zakonika.</w:t>
      </w:r>
    </w:p>
    <w:p w14:paraId="031AD7B3" w14:textId="77777777" w:rsidR="00C457AF" w:rsidRPr="00381720" w:rsidRDefault="00C457AF" w:rsidP="00434B25">
      <w:pPr>
        <w:keepLines/>
        <w:widowControl w:val="0"/>
        <w:spacing w:after="0" w:line="240" w:lineRule="auto"/>
        <w:jc w:val="both"/>
        <w:rPr>
          <w:rFonts w:ascii="Tahoma" w:eastAsia="Times New Roman" w:hAnsi="Tahoma" w:cs="Tahoma"/>
          <w:sz w:val="20"/>
          <w:szCs w:val="20"/>
          <w:lang w:eastAsia="sl-SI"/>
        </w:rPr>
      </w:pPr>
    </w:p>
    <w:p w14:paraId="7227FD2D" w14:textId="5BE902F3" w:rsidR="00915BF7" w:rsidRPr="00381720" w:rsidRDefault="00915BF7">
      <w:pPr>
        <w:spacing w:after="0" w:line="240" w:lineRule="auto"/>
        <w:rPr>
          <w:rFonts w:ascii="Tahoma" w:eastAsia="Times New Roman" w:hAnsi="Tahoma" w:cs="Tahoma"/>
          <w:b/>
          <w:sz w:val="24"/>
          <w:szCs w:val="20"/>
          <w:lang w:eastAsia="sl-SI"/>
        </w:rPr>
      </w:pPr>
    </w:p>
    <w:p w14:paraId="152315CC" w14:textId="5B0E74E5" w:rsidR="004844DC" w:rsidRPr="00381720" w:rsidRDefault="004844DC">
      <w:pPr>
        <w:spacing w:after="0" w:line="240" w:lineRule="auto"/>
        <w:rPr>
          <w:rFonts w:ascii="Tahoma" w:eastAsia="Times New Roman" w:hAnsi="Tahoma" w:cs="Tahoma"/>
          <w:b/>
          <w:sz w:val="24"/>
          <w:szCs w:val="20"/>
          <w:lang w:eastAsia="sl-SI"/>
        </w:rPr>
      </w:pPr>
    </w:p>
    <w:p w14:paraId="54A75C97" w14:textId="287C3DA2" w:rsidR="004844DC" w:rsidRPr="00381720" w:rsidRDefault="004844DC">
      <w:pPr>
        <w:spacing w:after="0" w:line="240" w:lineRule="auto"/>
        <w:rPr>
          <w:rFonts w:ascii="Tahoma" w:eastAsia="Times New Roman" w:hAnsi="Tahoma" w:cs="Tahoma"/>
          <w:b/>
          <w:sz w:val="24"/>
          <w:szCs w:val="20"/>
          <w:lang w:eastAsia="sl-SI"/>
        </w:rPr>
      </w:pPr>
    </w:p>
    <w:p w14:paraId="41553B3B" w14:textId="0965E0C7" w:rsidR="004844DC" w:rsidRPr="00381720" w:rsidRDefault="004844DC">
      <w:pPr>
        <w:spacing w:after="0" w:line="240" w:lineRule="auto"/>
        <w:rPr>
          <w:rFonts w:ascii="Tahoma" w:eastAsia="Times New Roman" w:hAnsi="Tahoma" w:cs="Tahoma"/>
          <w:b/>
          <w:sz w:val="24"/>
          <w:szCs w:val="20"/>
          <w:lang w:eastAsia="sl-SI"/>
        </w:rPr>
      </w:pPr>
    </w:p>
    <w:p w14:paraId="246CFB20" w14:textId="1BA1215D" w:rsidR="004844DC" w:rsidRPr="00381720" w:rsidRDefault="004844DC">
      <w:pPr>
        <w:spacing w:after="0" w:line="240" w:lineRule="auto"/>
        <w:rPr>
          <w:rFonts w:ascii="Tahoma" w:eastAsia="Times New Roman" w:hAnsi="Tahoma" w:cs="Tahoma"/>
          <w:b/>
          <w:sz w:val="24"/>
          <w:szCs w:val="20"/>
          <w:lang w:eastAsia="sl-SI"/>
        </w:rPr>
      </w:pPr>
    </w:p>
    <w:p w14:paraId="0F899E64" w14:textId="7E6FB5B4" w:rsidR="004844DC" w:rsidRPr="00381720" w:rsidRDefault="004844DC">
      <w:pPr>
        <w:spacing w:after="0" w:line="240" w:lineRule="auto"/>
        <w:rPr>
          <w:rFonts w:ascii="Tahoma" w:eastAsia="Times New Roman" w:hAnsi="Tahoma" w:cs="Tahoma"/>
          <w:b/>
          <w:sz w:val="24"/>
          <w:szCs w:val="20"/>
          <w:lang w:eastAsia="sl-SI"/>
        </w:rPr>
      </w:pPr>
    </w:p>
    <w:p w14:paraId="1E9AC589" w14:textId="58B813F9" w:rsidR="004844DC" w:rsidRPr="00381720" w:rsidRDefault="004844DC">
      <w:pPr>
        <w:spacing w:after="0" w:line="240" w:lineRule="auto"/>
        <w:rPr>
          <w:rFonts w:ascii="Tahoma" w:eastAsia="Times New Roman" w:hAnsi="Tahoma" w:cs="Tahoma"/>
          <w:b/>
          <w:sz w:val="24"/>
          <w:szCs w:val="20"/>
          <w:lang w:eastAsia="sl-SI"/>
        </w:rPr>
      </w:pPr>
    </w:p>
    <w:p w14:paraId="28E31472" w14:textId="66B5C26F" w:rsidR="004844DC" w:rsidRPr="00381720" w:rsidRDefault="004844DC">
      <w:pPr>
        <w:spacing w:after="0" w:line="240" w:lineRule="auto"/>
        <w:rPr>
          <w:rFonts w:ascii="Tahoma" w:eastAsia="Times New Roman" w:hAnsi="Tahoma" w:cs="Tahoma"/>
          <w:b/>
          <w:sz w:val="24"/>
          <w:szCs w:val="20"/>
          <w:lang w:eastAsia="sl-SI"/>
        </w:rPr>
      </w:pPr>
    </w:p>
    <w:p w14:paraId="65F0FF27" w14:textId="4CAD32EE" w:rsidR="004844DC" w:rsidRPr="00381720" w:rsidRDefault="004844DC">
      <w:pPr>
        <w:spacing w:after="0" w:line="240" w:lineRule="auto"/>
        <w:rPr>
          <w:rFonts w:ascii="Tahoma" w:eastAsia="Times New Roman" w:hAnsi="Tahoma" w:cs="Tahoma"/>
          <w:b/>
          <w:sz w:val="24"/>
          <w:szCs w:val="20"/>
          <w:lang w:eastAsia="sl-SI"/>
        </w:rPr>
      </w:pPr>
    </w:p>
    <w:p w14:paraId="2B87C2AF" w14:textId="77777777" w:rsidR="004844DC" w:rsidRPr="00381720" w:rsidRDefault="004844DC">
      <w:pPr>
        <w:spacing w:after="0" w:line="240" w:lineRule="auto"/>
        <w:rPr>
          <w:rFonts w:ascii="Tahoma" w:eastAsia="Times New Roman" w:hAnsi="Tahoma" w:cs="Tahoma"/>
          <w:b/>
          <w:sz w:val="24"/>
          <w:szCs w:val="20"/>
          <w:lang w:eastAsia="sl-SI"/>
        </w:rPr>
      </w:pPr>
    </w:p>
    <w:p w14:paraId="43495A60" w14:textId="5EF1827E" w:rsidR="003C2B6F" w:rsidRPr="00381720" w:rsidRDefault="00FF6162" w:rsidP="004844DC">
      <w:pPr>
        <w:keepNext/>
        <w:keepLines/>
        <w:widowControl w:val="0"/>
        <w:numPr>
          <w:ilvl w:val="0"/>
          <w:numId w:val="1"/>
        </w:numPr>
        <w:spacing w:after="0" w:line="240" w:lineRule="auto"/>
        <w:jc w:val="both"/>
        <w:rPr>
          <w:rFonts w:ascii="Tahoma" w:eastAsia="Times New Roman" w:hAnsi="Tahoma" w:cs="Tahoma"/>
          <w:b/>
          <w:sz w:val="24"/>
          <w:szCs w:val="20"/>
          <w:lang w:eastAsia="sl-SI"/>
        </w:rPr>
      </w:pPr>
      <w:r w:rsidRPr="00381720">
        <w:rPr>
          <w:rFonts w:ascii="Tahoma" w:eastAsia="Times New Roman" w:hAnsi="Tahoma" w:cs="Tahoma"/>
          <w:b/>
          <w:sz w:val="24"/>
          <w:szCs w:val="20"/>
          <w:lang w:eastAsia="sl-SI"/>
        </w:rPr>
        <w:lastRenderedPageBreak/>
        <w:t>PREDMET JAVNEGA NAROČILA</w:t>
      </w:r>
      <w:r w:rsidR="00A272CD" w:rsidRPr="00381720">
        <w:rPr>
          <w:rFonts w:ascii="Tahoma" w:eastAsia="Times New Roman" w:hAnsi="Tahoma" w:cs="Tahoma"/>
          <w:b/>
          <w:sz w:val="24"/>
          <w:szCs w:val="20"/>
          <w:lang w:eastAsia="sl-SI"/>
        </w:rPr>
        <w:t>, TEHNIČNA SPECIFIKACIJA</w:t>
      </w:r>
      <w:r w:rsidR="003C2B6F" w:rsidRPr="00381720">
        <w:rPr>
          <w:rFonts w:ascii="Tahoma" w:eastAsia="Times New Roman" w:hAnsi="Tahoma" w:cs="Tahoma"/>
          <w:b/>
          <w:sz w:val="24"/>
          <w:szCs w:val="20"/>
          <w:lang w:eastAsia="sl-SI"/>
        </w:rPr>
        <w:t xml:space="preserve"> TER OSTALI PONUDBENI POGOJI IN ZAHTEVE</w:t>
      </w:r>
    </w:p>
    <w:p w14:paraId="701CEF89" w14:textId="77777777" w:rsidR="002042CC" w:rsidRPr="00381720" w:rsidRDefault="002042CC" w:rsidP="004844DC">
      <w:pPr>
        <w:keepNext/>
        <w:keepLines/>
        <w:widowControl w:val="0"/>
        <w:spacing w:after="0" w:line="240" w:lineRule="auto"/>
        <w:jc w:val="both"/>
        <w:rPr>
          <w:rFonts w:ascii="Tahoma" w:eastAsia="Times New Roman" w:hAnsi="Tahoma" w:cs="Tahoma"/>
          <w:sz w:val="20"/>
          <w:szCs w:val="20"/>
          <w:lang w:eastAsia="sl-SI"/>
        </w:rPr>
      </w:pPr>
    </w:p>
    <w:p w14:paraId="211E52BB" w14:textId="2AF8A426" w:rsidR="003C2B6F" w:rsidRPr="00381720"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mora v celoti ponuditi storitve, ki so predmet tega javnega naročila, pri čemer mora predmet ponudbe v celoti ustrezati tehnični specifikaciji ter vsem ostalim zahtevam in pogojem navedenim v dokumentaciji v zvezi z oddajo javnega naročila</w:t>
      </w:r>
      <w:r w:rsidR="00CE2585" w:rsidRPr="00381720">
        <w:rPr>
          <w:rFonts w:ascii="Tahoma" w:eastAsia="Times New Roman" w:hAnsi="Tahoma" w:cs="Tahoma"/>
          <w:sz w:val="20"/>
          <w:szCs w:val="20"/>
          <w:lang w:eastAsia="sl-SI"/>
        </w:rPr>
        <w:t xml:space="preserve"> </w:t>
      </w:r>
      <w:r w:rsidR="004844DC" w:rsidRPr="00381720">
        <w:rPr>
          <w:rFonts w:ascii="Tahoma" w:eastAsia="Times New Roman" w:hAnsi="Tahoma" w:cs="Tahoma"/>
          <w:sz w:val="20"/>
          <w:szCs w:val="20"/>
          <w:lang w:eastAsia="sl-SI"/>
        </w:rPr>
        <w:t>oz. njeni tehnični specifikaciji</w:t>
      </w:r>
      <w:r w:rsidRPr="00381720">
        <w:rPr>
          <w:rFonts w:ascii="Tahoma" w:eastAsia="Times New Roman" w:hAnsi="Tahoma" w:cs="Tahoma"/>
          <w:sz w:val="20"/>
          <w:szCs w:val="20"/>
          <w:lang w:eastAsia="sl-SI"/>
        </w:rPr>
        <w:t xml:space="preserve">. </w:t>
      </w:r>
    </w:p>
    <w:p w14:paraId="2358A26F" w14:textId="77777777" w:rsidR="003C2B6F" w:rsidRPr="00381720"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p>
    <w:p w14:paraId="1A5C2F47" w14:textId="77777777" w:rsidR="003C2B6F" w:rsidRPr="00381720"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 kolikor predmet ponudbe ne bo izpolnjeval vseh opisov, zahtev, pogojev, navedb in kvalitet, navedenih v razpisni dokumentaciji naročnika, bo naročnik tako ponudbo izločil iz nadaljnjega ocenjevanja.</w:t>
      </w:r>
    </w:p>
    <w:p w14:paraId="5D8E7E0C" w14:textId="77777777" w:rsidR="003C2B6F" w:rsidRPr="00381720"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w:t>
      </w:r>
    </w:p>
    <w:p w14:paraId="3E868899" w14:textId="77777777" w:rsidR="003C2B6F" w:rsidRPr="00381720" w:rsidRDefault="003C2B6F" w:rsidP="004844DC">
      <w:pPr>
        <w:keepNext/>
        <w:keepLines/>
        <w:widowControl w:val="0"/>
        <w:tabs>
          <w:tab w:val="left" w:pos="2155"/>
        </w:tabs>
        <w:spacing w:after="0" w:line="240" w:lineRule="auto"/>
        <w:jc w:val="both"/>
        <w:rPr>
          <w:rFonts w:ascii="Tahoma" w:eastAsia="Times New Roman" w:hAnsi="Tahoma" w:cs="Tahoma"/>
          <w:sz w:val="20"/>
          <w:szCs w:val="20"/>
          <w:u w:val="single"/>
          <w:lang w:eastAsia="sl-SI"/>
        </w:rPr>
      </w:pPr>
      <w:r w:rsidRPr="00381720">
        <w:rPr>
          <w:rFonts w:ascii="Tahoma" w:eastAsia="Times New Roman" w:hAnsi="Tahoma" w:cs="Tahoma"/>
          <w:b/>
          <w:sz w:val="20"/>
          <w:szCs w:val="20"/>
          <w:lang w:eastAsia="sl-SI"/>
        </w:rPr>
        <w:t>Dokazila:</w:t>
      </w:r>
    </w:p>
    <w:p w14:paraId="4A33212F" w14:textId="77777777" w:rsidR="003C2B6F" w:rsidRPr="00381720"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izkaže izpolnjevanje pogojev v točki 2. s: </w:t>
      </w:r>
    </w:p>
    <w:p w14:paraId="268CEC7B" w14:textId="77777777" w:rsidR="003C2B6F" w:rsidRPr="00381720" w:rsidRDefault="003C2B6F" w:rsidP="004844DC">
      <w:pPr>
        <w:keepNext/>
        <w:keepLines/>
        <w:widowControl w:val="0"/>
        <w:numPr>
          <w:ilvl w:val="0"/>
          <w:numId w:val="10"/>
        </w:numPr>
        <w:tabs>
          <w:tab w:val="left" w:pos="2155"/>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ESPD obrazcem (v primeru skupne/partnerske ponudbe ga mora priložiti vsak izmed partnerjev); </w:t>
      </w:r>
    </w:p>
    <w:p w14:paraId="0758ED73" w14:textId="77777777" w:rsidR="003C2B6F" w:rsidRPr="00381720" w:rsidRDefault="003C2B6F" w:rsidP="004844DC">
      <w:pPr>
        <w:keepNext/>
        <w:keepLines/>
        <w:widowControl w:val="0"/>
        <w:numPr>
          <w:ilvl w:val="0"/>
          <w:numId w:val="10"/>
        </w:numPr>
        <w:tabs>
          <w:tab w:val="left" w:pos="2155"/>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in tudi s ESPD obrazcem dane s strani in v primeru ponudbe s </w:t>
      </w:r>
      <w:r w:rsidRPr="00381720">
        <w:rPr>
          <w:rFonts w:ascii="Tahoma" w:eastAsia="Times New Roman" w:hAnsi="Tahoma" w:cs="Tahoma"/>
          <w:iCs/>
          <w:sz w:val="20"/>
          <w:szCs w:val="20"/>
          <w:lang w:eastAsia="sl-SI"/>
        </w:rPr>
        <w:t>podizvajalci in/ali subjekti, katerih zmogljivost uporablja ponudnik;</w:t>
      </w:r>
    </w:p>
    <w:p w14:paraId="799A022E" w14:textId="77777777" w:rsidR="003C2B6F" w:rsidRPr="00381720" w:rsidRDefault="003C2B6F" w:rsidP="004844DC">
      <w:pPr>
        <w:keepNext/>
        <w:keepLines/>
        <w:widowControl w:val="0"/>
        <w:numPr>
          <w:ilvl w:val="0"/>
          <w:numId w:val="10"/>
        </w:numPr>
        <w:tabs>
          <w:tab w:val="left" w:pos="2155"/>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iCs/>
          <w:sz w:val="20"/>
          <w:szCs w:val="20"/>
          <w:lang w:eastAsia="sl-SI"/>
        </w:rPr>
        <w:t xml:space="preserve">ter z ostalimi dokazili, v kolikor/kot to izhaja iz posameznih točk v nadaljevanju. </w:t>
      </w:r>
    </w:p>
    <w:p w14:paraId="2452A1C3" w14:textId="77777777" w:rsidR="003C2B6F" w:rsidRPr="00381720" w:rsidRDefault="003C2B6F" w:rsidP="004844DC">
      <w:pPr>
        <w:keepNext/>
        <w:keepLines/>
        <w:widowControl w:val="0"/>
        <w:tabs>
          <w:tab w:val="left" w:pos="2155"/>
        </w:tabs>
        <w:spacing w:after="0" w:line="240" w:lineRule="auto"/>
        <w:jc w:val="both"/>
        <w:rPr>
          <w:rFonts w:ascii="Tahoma" w:eastAsia="Times New Roman" w:hAnsi="Tahoma" w:cs="Tahoma"/>
          <w:iCs/>
          <w:sz w:val="18"/>
          <w:szCs w:val="20"/>
          <w:lang w:eastAsia="sl-SI"/>
        </w:rPr>
      </w:pPr>
    </w:p>
    <w:p w14:paraId="111483D8" w14:textId="77777777" w:rsidR="003C2B6F" w:rsidRPr="00381720" w:rsidRDefault="003C2B6F" w:rsidP="004844DC">
      <w:pPr>
        <w:keepNext/>
        <w:keepLines/>
        <w:widowControl w:val="0"/>
        <w:tabs>
          <w:tab w:val="left" w:pos="2155"/>
        </w:tabs>
        <w:spacing w:after="0" w:line="240" w:lineRule="auto"/>
        <w:jc w:val="both"/>
        <w:rPr>
          <w:rFonts w:ascii="Tahoma" w:eastAsia="Times New Roman" w:hAnsi="Tahoma" w:cs="Tahoma"/>
          <w:i/>
          <w:sz w:val="20"/>
          <w:szCs w:val="20"/>
          <w:lang w:eastAsia="sl-SI"/>
        </w:rPr>
      </w:pPr>
      <w:r w:rsidRPr="00381720">
        <w:rPr>
          <w:rFonts w:ascii="Tahoma" w:eastAsia="Times New Roman" w:hAnsi="Tahoma" w:cs="Tahoma"/>
          <w:i/>
          <w:sz w:val="20"/>
          <w:szCs w:val="20"/>
          <w:lang w:eastAsia="sl-S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5B12AC51" w14:textId="77777777" w:rsidR="002042CC" w:rsidRPr="00381720" w:rsidRDefault="002042CC" w:rsidP="004844DC">
      <w:pPr>
        <w:keepNext/>
        <w:keepLines/>
        <w:widowControl w:val="0"/>
        <w:spacing w:after="0" w:line="240" w:lineRule="auto"/>
        <w:jc w:val="both"/>
        <w:rPr>
          <w:rFonts w:ascii="Tahoma" w:eastAsia="Times New Roman" w:hAnsi="Tahoma" w:cs="Tahoma"/>
          <w:sz w:val="20"/>
          <w:szCs w:val="20"/>
          <w:lang w:eastAsia="sl-SI"/>
        </w:rPr>
      </w:pPr>
    </w:p>
    <w:p w14:paraId="705F90F4" w14:textId="27C6B340" w:rsidR="009E106B" w:rsidRPr="00381720" w:rsidRDefault="009E106B" w:rsidP="009630E6">
      <w:pPr>
        <w:pStyle w:val="Odstavekseznama"/>
        <w:keepNext/>
        <w:keepLines/>
        <w:widowControl w:val="0"/>
        <w:numPr>
          <w:ilvl w:val="1"/>
          <w:numId w:val="1"/>
        </w:numPr>
        <w:jc w:val="both"/>
        <w:rPr>
          <w:rFonts w:ascii="Tahoma" w:hAnsi="Tahoma" w:cs="Tahoma"/>
          <w:b/>
        </w:rPr>
      </w:pPr>
      <w:r w:rsidRPr="00381720">
        <w:rPr>
          <w:rFonts w:ascii="Tahoma" w:hAnsi="Tahoma" w:cs="Tahoma"/>
          <w:b/>
        </w:rPr>
        <w:t xml:space="preserve">Predmet in obseg razpisanih del </w:t>
      </w:r>
    </w:p>
    <w:p w14:paraId="50B038DA" w14:textId="77777777" w:rsidR="00905187" w:rsidRPr="00381720" w:rsidRDefault="00905187" w:rsidP="004844DC">
      <w:pPr>
        <w:keepNext/>
        <w:keepLines/>
        <w:widowControl w:val="0"/>
        <w:jc w:val="both"/>
        <w:rPr>
          <w:rFonts w:ascii="Tahoma" w:hAnsi="Tahoma" w:cs="Tahoma"/>
          <w:sz w:val="20"/>
          <w:szCs w:val="20"/>
        </w:rPr>
      </w:pPr>
    </w:p>
    <w:p w14:paraId="7E5599ED" w14:textId="385FDD0E" w:rsidR="009E106B" w:rsidRPr="00381720" w:rsidRDefault="009E106B" w:rsidP="004844DC">
      <w:pPr>
        <w:keepNext/>
        <w:keepLines/>
        <w:widowControl w:val="0"/>
        <w:jc w:val="both"/>
        <w:rPr>
          <w:rFonts w:ascii="Tahoma" w:hAnsi="Tahoma" w:cs="Tahoma"/>
          <w:sz w:val="20"/>
          <w:szCs w:val="20"/>
        </w:rPr>
      </w:pPr>
      <w:r w:rsidRPr="00381720">
        <w:rPr>
          <w:rFonts w:ascii="Tahoma" w:hAnsi="Tahoma" w:cs="Tahoma"/>
          <w:sz w:val="20"/>
          <w:szCs w:val="20"/>
        </w:rPr>
        <w:t>Naročnik izbira ponudnika za izvajanje gradbenih del pri interventnem vzdrževanju (poudarek na zemeljskih delih) vodovodnega sistema</w:t>
      </w:r>
      <w:r w:rsidR="004844DC" w:rsidRPr="00381720">
        <w:rPr>
          <w:rFonts w:ascii="Tahoma" w:hAnsi="Tahoma" w:cs="Tahoma"/>
          <w:sz w:val="20"/>
          <w:szCs w:val="20"/>
        </w:rPr>
        <w:t>, ki ga upravlja</w:t>
      </w:r>
      <w:r w:rsidRPr="00381720">
        <w:rPr>
          <w:rFonts w:ascii="Tahoma" w:hAnsi="Tahoma" w:cs="Tahoma"/>
          <w:sz w:val="20"/>
          <w:szCs w:val="20"/>
        </w:rPr>
        <w:t xml:space="preserve"> </w:t>
      </w:r>
      <w:r w:rsidR="00455696" w:rsidRPr="00381720">
        <w:rPr>
          <w:rFonts w:ascii="Tahoma" w:hAnsi="Tahoma" w:cs="Tahoma"/>
          <w:sz w:val="20"/>
          <w:szCs w:val="20"/>
        </w:rPr>
        <w:t>JAVNO PODJETJE VODOVOD KANALIZACIJA SNAGA d.o.o.</w:t>
      </w:r>
    </w:p>
    <w:p w14:paraId="34FF1DA6" w14:textId="77777777" w:rsidR="009E106B" w:rsidRPr="00381720" w:rsidRDefault="009E106B" w:rsidP="004844DC">
      <w:pPr>
        <w:keepLines/>
        <w:widowControl w:val="0"/>
        <w:spacing w:line="240" w:lineRule="auto"/>
        <w:rPr>
          <w:rFonts w:ascii="Tahoma" w:hAnsi="Tahoma" w:cs="Tahoma"/>
          <w:sz w:val="20"/>
          <w:szCs w:val="20"/>
        </w:rPr>
      </w:pPr>
      <w:r w:rsidRPr="00381720">
        <w:rPr>
          <w:rFonts w:ascii="Tahoma" w:hAnsi="Tahoma" w:cs="Tahoma"/>
          <w:sz w:val="20"/>
          <w:szCs w:val="20"/>
        </w:rPr>
        <w:t>Razpisane storitve obsegajo:</w:t>
      </w:r>
    </w:p>
    <w:tbl>
      <w:tblPr>
        <w:tblW w:w="9462" w:type="dxa"/>
        <w:tblInd w:w="108" w:type="dxa"/>
        <w:tblLayout w:type="fixed"/>
        <w:tblLook w:val="0000" w:firstRow="0" w:lastRow="0" w:firstColumn="0" w:lastColumn="0" w:noHBand="0" w:noVBand="0"/>
      </w:tblPr>
      <w:tblGrid>
        <w:gridCol w:w="284"/>
        <w:gridCol w:w="8930"/>
        <w:gridCol w:w="248"/>
      </w:tblGrid>
      <w:tr w:rsidR="009E106B" w:rsidRPr="00381720" w14:paraId="713CED3B" w14:textId="77777777" w:rsidTr="00455696">
        <w:tc>
          <w:tcPr>
            <w:tcW w:w="284" w:type="dxa"/>
          </w:tcPr>
          <w:p w14:paraId="253720DD" w14:textId="77777777" w:rsidR="009E106B" w:rsidRPr="00381720" w:rsidRDefault="009E106B" w:rsidP="004844DC">
            <w:pPr>
              <w:keepLines/>
              <w:widowControl w:val="0"/>
              <w:numPr>
                <w:ilvl w:val="0"/>
                <w:numId w:val="16"/>
              </w:numPr>
              <w:spacing w:after="0" w:line="240" w:lineRule="auto"/>
              <w:jc w:val="both"/>
              <w:rPr>
                <w:rFonts w:ascii="Tahoma" w:hAnsi="Tahoma" w:cs="Tahoma"/>
                <w:sz w:val="20"/>
                <w:szCs w:val="20"/>
              </w:rPr>
            </w:pPr>
          </w:p>
        </w:tc>
        <w:tc>
          <w:tcPr>
            <w:tcW w:w="8930" w:type="dxa"/>
          </w:tcPr>
          <w:p w14:paraId="4EF477C1" w14:textId="77777777" w:rsidR="009E106B" w:rsidRPr="00381720" w:rsidRDefault="009E106B" w:rsidP="004844DC">
            <w:pPr>
              <w:keepLines/>
              <w:widowControl w:val="0"/>
              <w:spacing w:line="240" w:lineRule="auto"/>
              <w:jc w:val="both"/>
              <w:rPr>
                <w:rFonts w:ascii="Tahoma" w:hAnsi="Tahoma" w:cs="Tahoma"/>
                <w:sz w:val="20"/>
                <w:szCs w:val="20"/>
              </w:rPr>
            </w:pPr>
            <w:r w:rsidRPr="00381720">
              <w:rPr>
                <w:rFonts w:ascii="Tahoma" w:hAnsi="Tahoma" w:cs="Tahoma"/>
                <w:sz w:val="20"/>
                <w:szCs w:val="20"/>
              </w:rPr>
              <w:t>zavarovanje gradbišča v skladu s predpisano zakonodajo,</w:t>
            </w:r>
          </w:p>
        </w:tc>
        <w:tc>
          <w:tcPr>
            <w:tcW w:w="248" w:type="dxa"/>
          </w:tcPr>
          <w:p w14:paraId="13A30D2B" w14:textId="77777777" w:rsidR="009E106B" w:rsidRPr="00381720" w:rsidRDefault="009E106B" w:rsidP="004844DC">
            <w:pPr>
              <w:keepLines/>
              <w:widowControl w:val="0"/>
              <w:spacing w:line="240" w:lineRule="auto"/>
              <w:jc w:val="both"/>
              <w:rPr>
                <w:rFonts w:ascii="Tahoma" w:hAnsi="Tahoma" w:cs="Tahoma"/>
                <w:sz w:val="20"/>
                <w:szCs w:val="20"/>
              </w:rPr>
            </w:pPr>
          </w:p>
        </w:tc>
      </w:tr>
      <w:tr w:rsidR="009E106B" w:rsidRPr="00381720" w14:paraId="72EBA0A4" w14:textId="77777777" w:rsidTr="00455696">
        <w:tc>
          <w:tcPr>
            <w:tcW w:w="284" w:type="dxa"/>
          </w:tcPr>
          <w:p w14:paraId="4965DCA1" w14:textId="77777777" w:rsidR="009E106B" w:rsidRPr="00381720" w:rsidRDefault="009E106B" w:rsidP="004844DC">
            <w:pPr>
              <w:keepLines/>
              <w:widowControl w:val="0"/>
              <w:numPr>
                <w:ilvl w:val="0"/>
                <w:numId w:val="16"/>
              </w:numPr>
              <w:spacing w:after="0" w:line="240" w:lineRule="auto"/>
              <w:jc w:val="both"/>
              <w:rPr>
                <w:rFonts w:ascii="Tahoma" w:hAnsi="Tahoma" w:cs="Tahoma"/>
                <w:sz w:val="20"/>
                <w:szCs w:val="20"/>
              </w:rPr>
            </w:pPr>
          </w:p>
        </w:tc>
        <w:tc>
          <w:tcPr>
            <w:tcW w:w="8930" w:type="dxa"/>
          </w:tcPr>
          <w:p w14:paraId="63CDF16A" w14:textId="77777777" w:rsidR="009E106B" w:rsidRPr="00381720" w:rsidRDefault="009E106B" w:rsidP="004844DC">
            <w:pPr>
              <w:keepLines/>
              <w:widowControl w:val="0"/>
              <w:spacing w:line="240" w:lineRule="auto"/>
              <w:jc w:val="both"/>
              <w:rPr>
                <w:rFonts w:ascii="Tahoma" w:hAnsi="Tahoma" w:cs="Tahoma"/>
                <w:sz w:val="20"/>
                <w:szCs w:val="20"/>
              </w:rPr>
            </w:pPr>
            <w:r w:rsidRPr="00381720">
              <w:rPr>
                <w:rFonts w:ascii="Tahoma" w:hAnsi="Tahoma" w:cs="Tahoma"/>
                <w:sz w:val="20"/>
                <w:szCs w:val="20"/>
              </w:rPr>
              <w:t>rezanje, rušenje asfalta, betona ali odstranitev tlaka,</w:t>
            </w:r>
          </w:p>
        </w:tc>
        <w:tc>
          <w:tcPr>
            <w:tcW w:w="248" w:type="dxa"/>
          </w:tcPr>
          <w:p w14:paraId="6EB3630B" w14:textId="77777777" w:rsidR="009E106B" w:rsidRPr="00381720" w:rsidRDefault="009E106B" w:rsidP="004844DC">
            <w:pPr>
              <w:keepLines/>
              <w:widowControl w:val="0"/>
              <w:spacing w:line="240" w:lineRule="auto"/>
              <w:jc w:val="both"/>
              <w:rPr>
                <w:rFonts w:ascii="Tahoma" w:hAnsi="Tahoma" w:cs="Tahoma"/>
                <w:sz w:val="20"/>
                <w:szCs w:val="20"/>
              </w:rPr>
            </w:pPr>
          </w:p>
        </w:tc>
      </w:tr>
      <w:tr w:rsidR="009E106B" w:rsidRPr="00381720" w14:paraId="69489766" w14:textId="77777777" w:rsidTr="00455696">
        <w:tc>
          <w:tcPr>
            <w:tcW w:w="284" w:type="dxa"/>
          </w:tcPr>
          <w:p w14:paraId="547EB953" w14:textId="77777777" w:rsidR="009E106B" w:rsidRPr="00381720" w:rsidRDefault="009E106B" w:rsidP="004844DC">
            <w:pPr>
              <w:keepLines/>
              <w:widowControl w:val="0"/>
              <w:numPr>
                <w:ilvl w:val="0"/>
                <w:numId w:val="16"/>
              </w:numPr>
              <w:spacing w:after="0" w:line="240" w:lineRule="auto"/>
              <w:jc w:val="both"/>
              <w:rPr>
                <w:rFonts w:ascii="Tahoma" w:hAnsi="Tahoma" w:cs="Tahoma"/>
                <w:sz w:val="20"/>
                <w:szCs w:val="20"/>
              </w:rPr>
            </w:pPr>
          </w:p>
        </w:tc>
        <w:tc>
          <w:tcPr>
            <w:tcW w:w="8930" w:type="dxa"/>
          </w:tcPr>
          <w:p w14:paraId="1C9887D6" w14:textId="77777777" w:rsidR="009E106B" w:rsidRPr="00381720" w:rsidRDefault="009E106B" w:rsidP="004844DC">
            <w:pPr>
              <w:keepLines/>
              <w:widowControl w:val="0"/>
              <w:spacing w:line="240" w:lineRule="auto"/>
              <w:jc w:val="both"/>
              <w:rPr>
                <w:rFonts w:ascii="Tahoma" w:hAnsi="Tahoma" w:cs="Tahoma"/>
                <w:sz w:val="20"/>
                <w:szCs w:val="20"/>
              </w:rPr>
            </w:pPr>
            <w:r w:rsidRPr="00381720">
              <w:rPr>
                <w:rFonts w:ascii="Tahoma" w:hAnsi="Tahoma" w:cs="Tahoma"/>
                <w:sz w:val="20"/>
                <w:szCs w:val="20"/>
              </w:rPr>
              <w:t>izvajanje točkovnih gradbenih del (tlorisne površine ~ 15 m2) pri interventnem vzdrževanju vodovodnega sistema, v skladu s predpisano zakonodajo, navodili in delovnimi dokumenti naročnika,</w:t>
            </w:r>
          </w:p>
        </w:tc>
        <w:tc>
          <w:tcPr>
            <w:tcW w:w="248" w:type="dxa"/>
          </w:tcPr>
          <w:p w14:paraId="229FD8B0" w14:textId="77777777" w:rsidR="009E106B" w:rsidRPr="00381720" w:rsidRDefault="009E106B" w:rsidP="004844DC">
            <w:pPr>
              <w:keepLines/>
              <w:widowControl w:val="0"/>
              <w:spacing w:line="240" w:lineRule="auto"/>
              <w:jc w:val="both"/>
              <w:rPr>
                <w:rFonts w:ascii="Tahoma" w:hAnsi="Tahoma" w:cs="Tahoma"/>
                <w:sz w:val="20"/>
                <w:szCs w:val="20"/>
              </w:rPr>
            </w:pPr>
          </w:p>
        </w:tc>
      </w:tr>
      <w:tr w:rsidR="009E106B" w:rsidRPr="00381720" w14:paraId="7B6C6146" w14:textId="77777777" w:rsidTr="00455696">
        <w:tc>
          <w:tcPr>
            <w:tcW w:w="284" w:type="dxa"/>
          </w:tcPr>
          <w:p w14:paraId="20E51E7D" w14:textId="77777777" w:rsidR="009E106B" w:rsidRPr="00381720" w:rsidRDefault="009E106B" w:rsidP="004844DC">
            <w:pPr>
              <w:keepLines/>
              <w:widowControl w:val="0"/>
              <w:numPr>
                <w:ilvl w:val="0"/>
                <w:numId w:val="16"/>
              </w:numPr>
              <w:spacing w:after="0" w:line="240" w:lineRule="auto"/>
              <w:jc w:val="both"/>
              <w:rPr>
                <w:rFonts w:ascii="Tahoma" w:hAnsi="Tahoma" w:cs="Tahoma"/>
                <w:sz w:val="20"/>
                <w:szCs w:val="20"/>
              </w:rPr>
            </w:pPr>
          </w:p>
        </w:tc>
        <w:tc>
          <w:tcPr>
            <w:tcW w:w="8930" w:type="dxa"/>
          </w:tcPr>
          <w:p w14:paraId="10CF739C" w14:textId="75279446" w:rsidR="009E106B" w:rsidRPr="00381720" w:rsidRDefault="009E106B" w:rsidP="009D1299">
            <w:pPr>
              <w:keepLines/>
              <w:widowControl w:val="0"/>
              <w:spacing w:line="240" w:lineRule="auto"/>
              <w:jc w:val="both"/>
              <w:rPr>
                <w:rFonts w:ascii="Tahoma" w:hAnsi="Tahoma" w:cs="Tahoma"/>
                <w:sz w:val="20"/>
                <w:szCs w:val="20"/>
              </w:rPr>
            </w:pPr>
            <w:r w:rsidRPr="00381720">
              <w:rPr>
                <w:rFonts w:ascii="Tahoma" w:hAnsi="Tahoma" w:cs="Tahoma"/>
                <w:sz w:val="20"/>
                <w:szCs w:val="20"/>
              </w:rPr>
              <w:t xml:space="preserve">izvajanje podbijanj pod urejeno površino do dolžine 50 metrov </w:t>
            </w:r>
            <w:r w:rsidR="009D1299" w:rsidRPr="00381720">
              <w:rPr>
                <w:rFonts w:ascii="Tahoma" w:hAnsi="Tahoma" w:cs="Tahoma"/>
                <w:sz w:val="20"/>
                <w:szCs w:val="20"/>
              </w:rPr>
              <w:t xml:space="preserve">ter linijskih izkopov </w:t>
            </w:r>
            <w:r w:rsidRPr="00381720">
              <w:rPr>
                <w:rFonts w:ascii="Tahoma" w:hAnsi="Tahoma" w:cs="Tahoma"/>
                <w:sz w:val="20"/>
                <w:szCs w:val="20"/>
              </w:rPr>
              <w:t>pri interventnem vzdrževanju hišnih vodovodnih priključkov, v skladu s predpisano zakonodajo, navodili in delovnimi dokumenti naročnika,</w:t>
            </w:r>
          </w:p>
        </w:tc>
        <w:tc>
          <w:tcPr>
            <w:tcW w:w="248" w:type="dxa"/>
          </w:tcPr>
          <w:p w14:paraId="0192E51E" w14:textId="77777777" w:rsidR="009E106B" w:rsidRPr="00381720" w:rsidRDefault="009E106B" w:rsidP="004844DC">
            <w:pPr>
              <w:keepLines/>
              <w:widowControl w:val="0"/>
              <w:spacing w:line="240" w:lineRule="auto"/>
              <w:jc w:val="both"/>
              <w:rPr>
                <w:rFonts w:ascii="Tahoma" w:hAnsi="Tahoma" w:cs="Tahoma"/>
                <w:sz w:val="20"/>
                <w:szCs w:val="20"/>
              </w:rPr>
            </w:pPr>
          </w:p>
        </w:tc>
      </w:tr>
      <w:tr w:rsidR="009E106B" w:rsidRPr="00381720" w14:paraId="389134E7" w14:textId="77777777" w:rsidTr="00455696">
        <w:tc>
          <w:tcPr>
            <w:tcW w:w="284" w:type="dxa"/>
          </w:tcPr>
          <w:p w14:paraId="07DCAF2C" w14:textId="77777777" w:rsidR="009E106B" w:rsidRPr="00381720" w:rsidRDefault="009E106B" w:rsidP="004844DC">
            <w:pPr>
              <w:keepLines/>
              <w:widowControl w:val="0"/>
              <w:numPr>
                <w:ilvl w:val="0"/>
                <w:numId w:val="16"/>
              </w:numPr>
              <w:spacing w:after="0" w:line="240" w:lineRule="auto"/>
              <w:jc w:val="both"/>
              <w:rPr>
                <w:rFonts w:ascii="Tahoma" w:hAnsi="Tahoma" w:cs="Tahoma"/>
                <w:sz w:val="20"/>
                <w:szCs w:val="20"/>
              </w:rPr>
            </w:pPr>
          </w:p>
        </w:tc>
        <w:tc>
          <w:tcPr>
            <w:tcW w:w="8930" w:type="dxa"/>
          </w:tcPr>
          <w:p w14:paraId="3838E9DA" w14:textId="77777777" w:rsidR="009E106B" w:rsidRPr="00381720" w:rsidRDefault="009E106B" w:rsidP="004844DC">
            <w:pPr>
              <w:keepLines/>
              <w:widowControl w:val="0"/>
              <w:spacing w:line="240" w:lineRule="auto"/>
              <w:jc w:val="both"/>
              <w:rPr>
                <w:rFonts w:ascii="Tahoma" w:hAnsi="Tahoma" w:cs="Tahoma"/>
                <w:sz w:val="20"/>
                <w:szCs w:val="20"/>
              </w:rPr>
            </w:pPr>
            <w:r w:rsidRPr="00381720">
              <w:rPr>
                <w:rFonts w:ascii="Tahoma" w:hAnsi="Tahoma" w:cs="Tahoma"/>
                <w:sz w:val="20"/>
                <w:szCs w:val="20"/>
              </w:rPr>
              <w:t>površinski odriv humusa na začasno deponijo ob gradbišču,</w:t>
            </w:r>
          </w:p>
        </w:tc>
        <w:tc>
          <w:tcPr>
            <w:tcW w:w="248" w:type="dxa"/>
          </w:tcPr>
          <w:p w14:paraId="7A7012E1" w14:textId="77777777" w:rsidR="009E106B" w:rsidRPr="00381720" w:rsidRDefault="009E106B" w:rsidP="004844DC">
            <w:pPr>
              <w:keepLines/>
              <w:widowControl w:val="0"/>
              <w:spacing w:line="240" w:lineRule="auto"/>
              <w:jc w:val="both"/>
              <w:rPr>
                <w:rFonts w:ascii="Tahoma" w:hAnsi="Tahoma" w:cs="Tahoma"/>
                <w:sz w:val="20"/>
                <w:szCs w:val="20"/>
              </w:rPr>
            </w:pPr>
          </w:p>
        </w:tc>
      </w:tr>
      <w:tr w:rsidR="009E106B" w:rsidRPr="00381720" w14:paraId="110D0987" w14:textId="77777777" w:rsidTr="00455696">
        <w:tc>
          <w:tcPr>
            <w:tcW w:w="284" w:type="dxa"/>
          </w:tcPr>
          <w:p w14:paraId="35A762CD" w14:textId="77777777" w:rsidR="009E106B" w:rsidRPr="00381720" w:rsidRDefault="009E106B" w:rsidP="004844DC">
            <w:pPr>
              <w:keepLines/>
              <w:widowControl w:val="0"/>
              <w:numPr>
                <w:ilvl w:val="0"/>
                <w:numId w:val="16"/>
              </w:numPr>
              <w:spacing w:after="0" w:line="240" w:lineRule="auto"/>
              <w:jc w:val="both"/>
              <w:rPr>
                <w:rFonts w:ascii="Tahoma" w:hAnsi="Tahoma" w:cs="Tahoma"/>
                <w:sz w:val="20"/>
                <w:szCs w:val="20"/>
              </w:rPr>
            </w:pPr>
          </w:p>
        </w:tc>
        <w:tc>
          <w:tcPr>
            <w:tcW w:w="8930" w:type="dxa"/>
          </w:tcPr>
          <w:p w14:paraId="718626FD" w14:textId="77777777" w:rsidR="009E106B" w:rsidRPr="00381720" w:rsidRDefault="009E106B" w:rsidP="004844DC">
            <w:pPr>
              <w:keepLines/>
              <w:widowControl w:val="0"/>
              <w:spacing w:line="240" w:lineRule="auto"/>
              <w:jc w:val="both"/>
              <w:rPr>
                <w:rFonts w:ascii="Tahoma" w:hAnsi="Tahoma" w:cs="Tahoma"/>
                <w:sz w:val="20"/>
                <w:szCs w:val="20"/>
              </w:rPr>
            </w:pPr>
            <w:r w:rsidRPr="00381720">
              <w:rPr>
                <w:rFonts w:ascii="Tahoma" w:hAnsi="Tahoma" w:cs="Tahoma"/>
                <w:sz w:val="20"/>
                <w:szCs w:val="20"/>
              </w:rPr>
              <w:t>strojni ali ročni izkop zemljin do obsega, ki ga določa naročnik (globina 0-2m, globina 2-4m),</w:t>
            </w:r>
          </w:p>
        </w:tc>
        <w:tc>
          <w:tcPr>
            <w:tcW w:w="248" w:type="dxa"/>
          </w:tcPr>
          <w:p w14:paraId="4292B3EB" w14:textId="77777777" w:rsidR="009E106B" w:rsidRPr="00381720" w:rsidRDefault="009E106B" w:rsidP="004844DC">
            <w:pPr>
              <w:keepLines/>
              <w:widowControl w:val="0"/>
              <w:spacing w:line="240" w:lineRule="auto"/>
              <w:jc w:val="both"/>
              <w:rPr>
                <w:rFonts w:ascii="Tahoma" w:hAnsi="Tahoma" w:cs="Tahoma"/>
                <w:sz w:val="20"/>
                <w:szCs w:val="20"/>
              </w:rPr>
            </w:pPr>
          </w:p>
        </w:tc>
      </w:tr>
      <w:tr w:rsidR="009E106B" w:rsidRPr="00381720" w14:paraId="6F5DE875" w14:textId="77777777" w:rsidTr="00455696">
        <w:tc>
          <w:tcPr>
            <w:tcW w:w="284" w:type="dxa"/>
          </w:tcPr>
          <w:p w14:paraId="3C333AA3" w14:textId="77777777" w:rsidR="009E106B" w:rsidRPr="00381720" w:rsidRDefault="009E106B" w:rsidP="004844DC">
            <w:pPr>
              <w:keepLines/>
              <w:widowControl w:val="0"/>
              <w:numPr>
                <w:ilvl w:val="0"/>
                <w:numId w:val="16"/>
              </w:numPr>
              <w:spacing w:after="0" w:line="240" w:lineRule="auto"/>
              <w:jc w:val="both"/>
              <w:rPr>
                <w:rFonts w:ascii="Tahoma" w:hAnsi="Tahoma" w:cs="Tahoma"/>
                <w:sz w:val="20"/>
                <w:szCs w:val="20"/>
              </w:rPr>
            </w:pPr>
          </w:p>
        </w:tc>
        <w:tc>
          <w:tcPr>
            <w:tcW w:w="8930" w:type="dxa"/>
          </w:tcPr>
          <w:p w14:paraId="145D5AB5" w14:textId="77777777" w:rsidR="009E106B" w:rsidRPr="00381720" w:rsidRDefault="009E106B" w:rsidP="004844DC">
            <w:pPr>
              <w:keepLines/>
              <w:widowControl w:val="0"/>
              <w:spacing w:line="240" w:lineRule="auto"/>
              <w:jc w:val="both"/>
              <w:rPr>
                <w:rFonts w:ascii="Tahoma" w:hAnsi="Tahoma" w:cs="Tahoma"/>
                <w:sz w:val="20"/>
                <w:szCs w:val="20"/>
              </w:rPr>
            </w:pPr>
            <w:r w:rsidRPr="00381720">
              <w:rPr>
                <w:rFonts w:ascii="Tahoma" w:hAnsi="Tahoma" w:cs="Tahoma"/>
                <w:sz w:val="20"/>
                <w:szCs w:val="20"/>
              </w:rPr>
              <w:t>vodoravno podbijanje pod utrjeno urejeno površino do dolžine 50m</w:t>
            </w:r>
          </w:p>
        </w:tc>
        <w:tc>
          <w:tcPr>
            <w:tcW w:w="248" w:type="dxa"/>
          </w:tcPr>
          <w:p w14:paraId="5C6D7CE9" w14:textId="77777777" w:rsidR="009E106B" w:rsidRPr="00381720" w:rsidRDefault="009E106B" w:rsidP="004844DC">
            <w:pPr>
              <w:keepLines/>
              <w:widowControl w:val="0"/>
              <w:spacing w:line="240" w:lineRule="auto"/>
              <w:jc w:val="both"/>
              <w:rPr>
                <w:rFonts w:ascii="Tahoma" w:hAnsi="Tahoma" w:cs="Tahoma"/>
                <w:sz w:val="20"/>
                <w:szCs w:val="20"/>
              </w:rPr>
            </w:pPr>
          </w:p>
        </w:tc>
      </w:tr>
      <w:tr w:rsidR="009E106B" w:rsidRPr="00381720" w14:paraId="5DE77D41" w14:textId="77777777" w:rsidTr="00455696">
        <w:tc>
          <w:tcPr>
            <w:tcW w:w="284" w:type="dxa"/>
          </w:tcPr>
          <w:p w14:paraId="00ABCD57" w14:textId="77777777" w:rsidR="009E106B" w:rsidRPr="00381720" w:rsidRDefault="009E106B" w:rsidP="004844DC">
            <w:pPr>
              <w:keepLines/>
              <w:widowControl w:val="0"/>
              <w:numPr>
                <w:ilvl w:val="0"/>
                <w:numId w:val="16"/>
              </w:numPr>
              <w:spacing w:after="0" w:line="240" w:lineRule="auto"/>
              <w:jc w:val="both"/>
              <w:rPr>
                <w:rFonts w:ascii="Tahoma" w:hAnsi="Tahoma" w:cs="Tahoma"/>
                <w:sz w:val="20"/>
                <w:szCs w:val="20"/>
              </w:rPr>
            </w:pPr>
          </w:p>
        </w:tc>
        <w:tc>
          <w:tcPr>
            <w:tcW w:w="8930" w:type="dxa"/>
          </w:tcPr>
          <w:p w14:paraId="59F12765" w14:textId="77777777" w:rsidR="009E106B" w:rsidRPr="00381720" w:rsidRDefault="009E106B" w:rsidP="004844DC">
            <w:pPr>
              <w:keepLines/>
              <w:widowControl w:val="0"/>
              <w:spacing w:line="240" w:lineRule="auto"/>
              <w:jc w:val="both"/>
              <w:rPr>
                <w:rFonts w:ascii="Tahoma" w:hAnsi="Tahoma" w:cs="Tahoma"/>
                <w:sz w:val="20"/>
                <w:szCs w:val="20"/>
              </w:rPr>
            </w:pPr>
            <w:r w:rsidRPr="00381720">
              <w:rPr>
                <w:rFonts w:ascii="Tahoma" w:hAnsi="Tahoma" w:cs="Tahoma"/>
                <w:sz w:val="20"/>
                <w:szCs w:val="20"/>
              </w:rPr>
              <w:t>kronsko vrtanje temeljev profila 65mm in 100 mm</w:t>
            </w:r>
          </w:p>
        </w:tc>
        <w:tc>
          <w:tcPr>
            <w:tcW w:w="248" w:type="dxa"/>
          </w:tcPr>
          <w:p w14:paraId="13812EA7" w14:textId="77777777" w:rsidR="009E106B" w:rsidRPr="00381720" w:rsidRDefault="009E106B" w:rsidP="004844DC">
            <w:pPr>
              <w:keepLines/>
              <w:widowControl w:val="0"/>
              <w:spacing w:line="240" w:lineRule="auto"/>
              <w:jc w:val="both"/>
              <w:rPr>
                <w:rFonts w:ascii="Tahoma" w:hAnsi="Tahoma" w:cs="Tahoma"/>
                <w:sz w:val="20"/>
                <w:szCs w:val="20"/>
              </w:rPr>
            </w:pPr>
          </w:p>
        </w:tc>
      </w:tr>
      <w:tr w:rsidR="009E106B" w:rsidRPr="00381720" w14:paraId="7F78F97A" w14:textId="77777777" w:rsidTr="00455696">
        <w:tc>
          <w:tcPr>
            <w:tcW w:w="284" w:type="dxa"/>
          </w:tcPr>
          <w:p w14:paraId="14BD167C" w14:textId="77777777" w:rsidR="009E106B" w:rsidRPr="00381720" w:rsidRDefault="009E106B" w:rsidP="004844DC">
            <w:pPr>
              <w:keepLines/>
              <w:widowControl w:val="0"/>
              <w:numPr>
                <w:ilvl w:val="0"/>
                <w:numId w:val="16"/>
              </w:numPr>
              <w:spacing w:after="0" w:line="240" w:lineRule="auto"/>
              <w:jc w:val="both"/>
              <w:rPr>
                <w:rFonts w:ascii="Tahoma" w:hAnsi="Tahoma" w:cs="Tahoma"/>
                <w:sz w:val="20"/>
                <w:szCs w:val="20"/>
              </w:rPr>
            </w:pPr>
          </w:p>
        </w:tc>
        <w:tc>
          <w:tcPr>
            <w:tcW w:w="8930" w:type="dxa"/>
          </w:tcPr>
          <w:p w14:paraId="35144DCB" w14:textId="77777777" w:rsidR="009E106B" w:rsidRPr="00381720" w:rsidRDefault="009E106B" w:rsidP="004844DC">
            <w:pPr>
              <w:keepLines/>
              <w:widowControl w:val="0"/>
              <w:spacing w:line="240" w:lineRule="auto"/>
              <w:jc w:val="both"/>
              <w:rPr>
                <w:rFonts w:ascii="Tahoma" w:hAnsi="Tahoma" w:cs="Tahoma"/>
                <w:sz w:val="20"/>
                <w:szCs w:val="20"/>
              </w:rPr>
            </w:pPr>
            <w:r w:rsidRPr="00381720">
              <w:rPr>
                <w:rFonts w:ascii="Tahoma" w:hAnsi="Tahoma" w:cs="Tahoma"/>
                <w:sz w:val="20"/>
                <w:szCs w:val="20"/>
              </w:rPr>
              <w:t>odvoz odpadnega materiala zbiralcu gradbenih odpadkov ali na deponijo naročnika,</w:t>
            </w:r>
          </w:p>
        </w:tc>
        <w:tc>
          <w:tcPr>
            <w:tcW w:w="248" w:type="dxa"/>
          </w:tcPr>
          <w:p w14:paraId="66F927CE" w14:textId="77777777" w:rsidR="009E106B" w:rsidRPr="00381720" w:rsidRDefault="009E106B" w:rsidP="004844DC">
            <w:pPr>
              <w:keepLines/>
              <w:widowControl w:val="0"/>
              <w:spacing w:line="240" w:lineRule="auto"/>
              <w:jc w:val="both"/>
              <w:rPr>
                <w:rFonts w:ascii="Tahoma" w:hAnsi="Tahoma" w:cs="Tahoma"/>
                <w:sz w:val="20"/>
                <w:szCs w:val="20"/>
              </w:rPr>
            </w:pPr>
          </w:p>
        </w:tc>
      </w:tr>
      <w:tr w:rsidR="009E106B" w:rsidRPr="00381720" w14:paraId="50DC0434" w14:textId="77777777" w:rsidTr="00455696">
        <w:tc>
          <w:tcPr>
            <w:tcW w:w="284" w:type="dxa"/>
          </w:tcPr>
          <w:p w14:paraId="5F07AFE2" w14:textId="77777777" w:rsidR="009E106B" w:rsidRPr="00381720" w:rsidRDefault="009E106B" w:rsidP="004844DC">
            <w:pPr>
              <w:keepLines/>
              <w:widowControl w:val="0"/>
              <w:numPr>
                <w:ilvl w:val="0"/>
                <w:numId w:val="16"/>
              </w:numPr>
              <w:spacing w:after="0" w:line="240" w:lineRule="auto"/>
              <w:jc w:val="both"/>
              <w:rPr>
                <w:rFonts w:ascii="Tahoma" w:hAnsi="Tahoma" w:cs="Tahoma"/>
                <w:sz w:val="20"/>
                <w:szCs w:val="20"/>
              </w:rPr>
            </w:pPr>
          </w:p>
        </w:tc>
        <w:tc>
          <w:tcPr>
            <w:tcW w:w="8930" w:type="dxa"/>
          </w:tcPr>
          <w:p w14:paraId="44F366F7" w14:textId="5E401F45" w:rsidR="004844DC" w:rsidRPr="00381720" w:rsidRDefault="009E106B" w:rsidP="002D2E21">
            <w:pPr>
              <w:keepLines/>
              <w:widowControl w:val="0"/>
              <w:spacing w:line="240" w:lineRule="auto"/>
              <w:jc w:val="both"/>
              <w:rPr>
                <w:rFonts w:ascii="Tahoma" w:hAnsi="Tahoma" w:cs="Tahoma"/>
                <w:sz w:val="20"/>
                <w:szCs w:val="20"/>
              </w:rPr>
            </w:pPr>
            <w:r w:rsidRPr="00381720">
              <w:rPr>
                <w:rFonts w:ascii="Tahoma" w:hAnsi="Tahoma" w:cs="Tahoma"/>
                <w:sz w:val="20"/>
                <w:szCs w:val="20"/>
              </w:rPr>
              <w:t>nalaganje, prevoz in spuščanje cevi,</w:t>
            </w:r>
          </w:p>
        </w:tc>
        <w:tc>
          <w:tcPr>
            <w:tcW w:w="248" w:type="dxa"/>
          </w:tcPr>
          <w:p w14:paraId="48C1E0DB" w14:textId="77777777" w:rsidR="009E106B" w:rsidRPr="00381720" w:rsidRDefault="009E106B" w:rsidP="004844DC">
            <w:pPr>
              <w:keepLines/>
              <w:widowControl w:val="0"/>
              <w:spacing w:line="240" w:lineRule="auto"/>
              <w:jc w:val="both"/>
              <w:rPr>
                <w:rFonts w:ascii="Tahoma" w:hAnsi="Tahoma" w:cs="Tahoma"/>
                <w:sz w:val="20"/>
                <w:szCs w:val="20"/>
              </w:rPr>
            </w:pPr>
          </w:p>
        </w:tc>
      </w:tr>
      <w:tr w:rsidR="009E106B" w:rsidRPr="00381720" w14:paraId="5FFEE38C" w14:textId="77777777" w:rsidTr="00455696">
        <w:tc>
          <w:tcPr>
            <w:tcW w:w="284" w:type="dxa"/>
          </w:tcPr>
          <w:p w14:paraId="239A2625" w14:textId="77777777" w:rsidR="009E106B" w:rsidRPr="00381720" w:rsidRDefault="009E106B" w:rsidP="004844DC">
            <w:pPr>
              <w:keepNext/>
              <w:widowControl w:val="0"/>
              <w:numPr>
                <w:ilvl w:val="0"/>
                <w:numId w:val="16"/>
              </w:numPr>
              <w:spacing w:after="0" w:line="240" w:lineRule="auto"/>
              <w:jc w:val="both"/>
              <w:rPr>
                <w:rFonts w:ascii="Tahoma" w:hAnsi="Tahoma" w:cs="Tahoma"/>
                <w:sz w:val="20"/>
                <w:szCs w:val="20"/>
              </w:rPr>
            </w:pPr>
          </w:p>
        </w:tc>
        <w:tc>
          <w:tcPr>
            <w:tcW w:w="8930" w:type="dxa"/>
          </w:tcPr>
          <w:p w14:paraId="6BB61874" w14:textId="77777777" w:rsidR="009E106B" w:rsidRPr="00381720" w:rsidRDefault="009E106B" w:rsidP="004844DC">
            <w:pPr>
              <w:keepNext/>
              <w:widowControl w:val="0"/>
              <w:spacing w:line="240" w:lineRule="auto"/>
              <w:jc w:val="both"/>
              <w:rPr>
                <w:rFonts w:ascii="Tahoma" w:hAnsi="Tahoma" w:cs="Tahoma"/>
                <w:sz w:val="20"/>
                <w:szCs w:val="20"/>
              </w:rPr>
            </w:pPr>
            <w:r w:rsidRPr="00381720">
              <w:rPr>
                <w:rFonts w:ascii="Tahoma" w:hAnsi="Tahoma" w:cs="Tahoma"/>
                <w:sz w:val="20"/>
                <w:szCs w:val="20"/>
              </w:rPr>
              <w:t>spuščanje vodovodnih elementov v gradbeno jamo,</w:t>
            </w:r>
          </w:p>
        </w:tc>
        <w:tc>
          <w:tcPr>
            <w:tcW w:w="248" w:type="dxa"/>
          </w:tcPr>
          <w:p w14:paraId="43D51120" w14:textId="77777777" w:rsidR="009E106B" w:rsidRPr="00381720" w:rsidRDefault="009E106B" w:rsidP="004844DC">
            <w:pPr>
              <w:keepNext/>
              <w:widowControl w:val="0"/>
              <w:spacing w:line="240" w:lineRule="auto"/>
              <w:jc w:val="both"/>
              <w:rPr>
                <w:rFonts w:ascii="Tahoma" w:hAnsi="Tahoma" w:cs="Tahoma"/>
                <w:sz w:val="20"/>
                <w:szCs w:val="20"/>
              </w:rPr>
            </w:pPr>
          </w:p>
        </w:tc>
      </w:tr>
      <w:tr w:rsidR="009E106B" w:rsidRPr="00381720" w14:paraId="1FABD2FC" w14:textId="77777777" w:rsidTr="00455696">
        <w:tc>
          <w:tcPr>
            <w:tcW w:w="284" w:type="dxa"/>
          </w:tcPr>
          <w:p w14:paraId="506C536A" w14:textId="77777777" w:rsidR="009E106B" w:rsidRPr="00381720" w:rsidRDefault="009E106B" w:rsidP="004844DC">
            <w:pPr>
              <w:keepNext/>
              <w:widowControl w:val="0"/>
              <w:numPr>
                <w:ilvl w:val="0"/>
                <w:numId w:val="16"/>
              </w:numPr>
              <w:spacing w:after="0" w:line="240" w:lineRule="auto"/>
              <w:jc w:val="both"/>
              <w:rPr>
                <w:rFonts w:ascii="Tahoma" w:hAnsi="Tahoma" w:cs="Tahoma"/>
                <w:sz w:val="20"/>
                <w:szCs w:val="20"/>
              </w:rPr>
            </w:pPr>
          </w:p>
        </w:tc>
        <w:tc>
          <w:tcPr>
            <w:tcW w:w="8930" w:type="dxa"/>
          </w:tcPr>
          <w:p w14:paraId="66C8F660" w14:textId="77777777" w:rsidR="009E106B" w:rsidRPr="00381720" w:rsidRDefault="009E106B" w:rsidP="004844DC">
            <w:pPr>
              <w:keepNext/>
              <w:widowControl w:val="0"/>
              <w:spacing w:line="240" w:lineRule="auto"/>
              <w:jc w:val="both"/>
              <w:rPr>
                <w:rFonts w:ascii="Tahoma" w:hAnsi="Tahoma" w:cs="Tahoma"/>
                <w:sz w:val="20"/>
                <w:szCs w:val="20"/>
              </w:rPr>
            </w:pPr>
            <w:r w:rsidRPr="00381720">
              <w:rPr>
                <w:rFonts w:ascii="Tahoma" w:hAnsi="Tahoma" w:cs="Tahoma"/>
                <w:sz w:val="20"/>
                <w:szCs w:val="20"/>
              </w:rPr>
              <w:t>opažanje/razpiranje izkopa po potrebi,</w:t>
            </w:r>
          </w:p>
        </w:tc>
        <w:tc>
          <w:tcPr>
            <w:tcW w:w="248" w:type="dxa"/>
          </w:tcPr>
          <w:p w14:paraId="46A0BE28" w14:textId="77777777" w:rsidR="009E106B" w:rsidRPr="00381720" w:rsidRDefault="009E106B" w:rsidP="004844DC">
            <w:pPr>
              <w:keepNext/>
              <w:widowControl w:val="0"/>
              <w:spacing w:line="240" w:lineRule="auto"/>
              <w:jc w:val="both"/>
              <w:rPr>
                <w:rFonts w:ascii="Tahoma" w:hAnsi="Tahoma" w:cs="Tahoma"/>
                <w:sz w:val="20"/>
                <w:szCs w:val="20"/>
              </w:rPr>
            </w:pPr>
          </w:p>
        </w:tc>
      </w:tr>
      <w:tr w:rsidR="009E106B" w:rsidRPr="00381720" w14:paraId="15FD332C" w14:textId="77777777" w:rsidTr="00455696">
        <w:tc>
          <w:tcPr>
            <w:tcW w:w="284" w:type="dxa"/>
          </w:tcPr>
          <w:p w14:paraId="1DC9C7D8" w14:textId="77777777" w:rsidR="009E106B" w:rsidRPr="00381720" w:rsidRDefault="009E106B" w:rsidP="004844DC">
            <w:pPr>
              <w:keepNext/>
              <w:widowControl w:val="0"/>
              <w:numPr>
                <w:ilvl w:val="0"/>
                <w:numId w:val="16"/>
              </w:numPr>
              <w:spacing w:after="0" w:line="240" w:lineRule="auto"/>
              <w:jc w:val="both"/>
              <w:rPr>
                <w:rFonts w:ascii="Tahoma" w:hAnsi="Tahoma" w:cs="Tahoma"/>
                <w:sz w:val="20"/>
                <w:szCs w:val="20"/>
              </w:rPr>
            </w:pPr>
          </w:p>
        </w:tc>
        <w:tc>
          <w:tcPr>
            <w:tcW w:w="8930" w:type="dxa"/>
          </w:tcPr>
          <w:p w14:paraId="61046915" w14:textId="77777777" w:rsidR="009E106B" w:rsidRPr="00381720" w:rsidRDefault="009E106B" w:rsidP="004844DC">
            <w:pPr>
              <w:keepNext/>
              <w:widowControl w:val="0"/>
              <w:spacing w:line="240" w:lineRule="auto"/>
              <w:jc w:val="both"/>
              <w:rPr>
                <w:rFonts w:ascii="Tahoma" w:hAnsi="Tahoma" w:cs="Tahoma"/>
                <w:sz w:val="20"/>
                <w:szCs w:val="20"/>
              </w:rPr>
            </w:pPr>
            <w:r w:rsidRPr="00381720">
              <w:rPr>
                <w:rFonts w:ascii="Tahoma" w:hAnsi="Tahoma" w:cs="Tahoma"/>
                <w:sz w:val="20"/>
                <w:szCs w:val="20"/>
              </w:rPr>
              <w:t>ustrezno zavarovanje gradbene jame (v primeru nedokončanja del),</w:t>
            </w:r>
          </w:p>
        </w:tc>
        <w:tc>
          <w:tcPr>
            <w:tcW w:w="248" w:type="dxa"/>
          </w:tcPr>
          <w:p w14:paraId="01402CA4" w14:textId="77777777" w:rsidR="009E106B" w:rsidRPr="00381720" w:rsidRDefault="009E106B" w:rsidP="004844DC">
            <w:pPr>
              <w:keepNext/>
              <w:widowControl w:val="0"/>
              <w:spacing w:line="240" w:lineRule="auto"/>
              <w:jc w:val="both"/>
              <w:rPr>
                <w:rFonts w:ascii="Tahoma" w:hAnsi="Tahoma" w:cs="Tahoma"/>
                <w:sz w:val="20"/>
                <w:szCs w:val="20"/>
              </w:rPr>
            </w:pPr>
          </w:p>
        </w:tc>
      </w:tr>
      <w:tr w:rsidR="009E106B" w:rsidRPr="00381720" w14:paraId="54D8D31E" w14:textId="77777777" w:rsidTr="00455696">
        <w:tc>
          <w:tcPr>
            <w:tcW w:w="284" w:type="dxa"/>
          </w:tcPr>
          <w:p w14:paraId="2DA0DD2D" w14:textId="77777777" w:rsidR="009E106B" w:rsidRPr="00381720" w:rsidRDefault="009E106B" w:rsidP="004844DC">
            <w:pPr>
              <w:keepNext/>
              <w:widowControl w:val="0"/>
              <w:numPr>
                <w:ilvl w:val="0"/>
                <w:numId w:val="16"/>
              </w:numPr>
              <w:spacing w:after="0" w:line="240" w:lineRule="auto"/>
              <w:jc w:val="both"/>
              <w:rPr>
                <w:rFonts w:ascii="Tahoma" w:hAnsi="Tahoma" w:cs="Tahoma"/>
                <w:sz w:val="20"/>
                <w:szCs w:val="20"/>
              </w:rPr>
            </w:pPr>
          </w:p>
        </w:tc>
        <w:tc>
          <w:tcPr>
            <w:tcW w:w="8930" w:type="dxa"/>
          </w:tcPr>
          <w:p w14:paraId="0F51E38D" w14:textId="77777777" w:rsidR="009E106B" w:rsidRPr="00381720" w:rsidRDefault="009E106B" w:rsidP="004844DC">
            <w:pPr>
              <w:keepNext/>
              <w:widowControl w:val="0"/>
              <w:spacing w:line="240" w:lineRule="auto"/>
              <w:jc w:val="both"/>
              <w:rPr>
                <w:rFonts w:ascii="Tahoma" w:hAnsi="Tahoma" w:cs="Tahoma"/>
                <w:sz w:val="20"/>
                <w:szCs w:val="20"/>
              </w:rPr>
            </w:pPr>
            <w:r w:rsidRPr="00381720">
              <w:rPr>
                <w:rFonts w:ascii="Tahoma" w:hAnsi="Tahoma" w:cs="Tahoma"/>
                <w:sz w:val="20"/>
                <w:szCs w:val="20"/>
              </w:rPr>
              <w:t>dostava in vgradnja ustreznega materiala za zasip,</w:t>
            </w:r>
          </w:p>
        </w:tc>
        <w:tc>
          <w:tcPr>
            <w:tcW w:w="248" w:type="dxa"/>
          </w:tcPr>
          <w:p w14:paraId="53934C09" w14:textId="77777777" w:rsidR="009E106B" w:rsidRPr="00381720" w:rsidRDefault="009E106B" w:rsidP="004844DC">
            <w:pPr>
              <w:keepNext/>
              <w:widowControl w:val="0"/>
              <w:spacing w:line="240" w:lineRule="auto"/>
              <w:jc w:val="both"/>
              <w:rPr>
                <w:rFonts w:ascii="Tahoma" w:hAnsi="Tahoma" w:cs="Tahoma"/>
                <w:sz w:val="20"/>
                <w:szCs w:val="20"/>
              </w:rPr>
            </w:pPr>
          </w:p>
        </w:tc>
      </w:tr>
      <w:tr w:rsidR="009E106B" w:rsidRPr="00381720" w14:paraId="566CD2E6" w14:textId="77777777" w:rsidTr="00455696">
        <w:tc>
          <w:tcPr>
            <w:tcW w:w="284" w:type="dxa"/>
          </w:tcPr>
          <w:p w14:paraId="1D27FFF7" w14:textId="77777777" w:rsidR="009E106B" w:rsidRPr="00381720" w:rsidRDefault="009E106B" w:rsidP="004844DC">
            <w:pPr>
              <w:keepNext/>
              <w:widowControl w:val="0"/>
              <w:numPr>
                <w:ilvl w:val="0"/>
                <w:numId w:val="16"/>
              </w:numPr>
              <w:spacing w:after="0" w:line="240" w:lineRule="auto"/>
              <w:jc w:val="both"/>
              <w:rPr>
                <w:rFonts w:ascii="Tahoma" w:hAnsi="Tahoma" w:cs="Tahoma"/>
                <w:sz w:val="20"/>
                <w:szCs w:val="20"/>
              </w:rPr>
            </w:pPr>
          </w:p>
        </w:tc>
        <w:tc>
          <w:tcPr>
            <w:tcW w:w="8930" w:type="dxa"/>
          </w:tcPr>
          <w:p w14:paraId="229366F2" w14:textId="77777777" w:rsidR="009E106B" w:rsidRPr="00381720" w:rsidRDefault="009E106B" w:rsidP="004844DC">
            <w:pPr>
              <w:keepNext/>
              <w:widowControl w:val="0"/>
              <w:spacing w:line="240" w:lineRule="auto"/>
              <w:jc w:val="both"/>
              <w:rPr>
                <w:rFonts w:ascii="Tahoma" w:hAnsi="Tahoma" w:cs="Tahoma"/>
                <w:sz w:val="20"/>
                <w:szCs w:val="20"/>
              </w:rPr>
            </w:pPr>
            <w:r w:rsidRPr="00381720">
              <w:rPr>
                <w:rFonts w:ascii="Tahoma" w:hAnsi="Tahoma" w:cs="Tahoma"/>
                <w:sz w:val="20"/>
                <w:szCs w:val="20"/>
              </w:rPr>
              <w:t>zasip in utrjevanje po plasteh,</w:t>
            </w:r>
          </w:p>
        </w:tc>
        <w:tc>
          <w:tcPr>
            <w:tcW w:w="248" w:type="dxa"/>
          </w:tcPr>
          <w:p w14:paraId="0BE11EF2" w14:textId="77777777" w:rsidR="009E106B" w:rsidRPr="00381720" w:rsidRDefault="009E106B" w:rsidP="004844DC">
            <w:pPr>
              <w:keepNext/>
              <w:widowControl w:val="0"/>
              <w:spacing w:line="240" w:lineRule="auto"/>
              <w:jc w:val="both"/>
              <w:rPr>
                <w:rFonts w:ascii="Tahoma" w:hAnsi="Tahoma" w:cs="Tahoma"/>
                <w:sz w:val="20"/>
                <w:szCs w:val="20"/>
              </w:rPr>
            </w:pPr>
          </w:p>
        </w:tc>
      </w:tr>
      <w:tr w:rsidR="009E106B" w:rsidRPr="00381720" w14:paraId="1AD281AF" w14:textId="77777777" w:rsidTr="00455696">
        <w:tc>
          <w:tcPr>
            <w:tcW w:w="284" w:type="dxa"/>
          </w:tcPr>
          <w:p w14:paraId="27E3A91B" w14:textId="77777777" w:rsidR="009E106B" w:rsidRPr="00381720" w:rsidRDefault="009E106B" w:rsidP="004844DC">
            <w:pPr>
              <w:keepNext/>
              <w:widowControl w:val="0"/>
              <w:numPr>
                <w:ilvl w:val="0"/>
                <w:numId w:val="16"/>
              </w:numPr>
              <w:spacing w:after="0" w:line="240" w:lineRule="auto"/>
              <w:jc w:val="both"/>
              <w:rPr>
                <w:rFonts w:ascii="Tahoma" w:hAnsi="Tahoma" w:cs="Tahoma"/>
                <w:sz w:val="20"/>
                <w:szCs w:val="20"/>
              </w:rPr>
            </w:pPr>
          </w:p>
        </w:tc>
        <w:tc>
          <w:tcPr>
            <w:tcW w:w="8930" w:type="dxa"/>
          </w:tcPr>
          <w:p w14:paraId="63DB4BB2" w14:textId="77777777" w:rsidR="009E106B" w:rsidRPr="00381720" w:rsidRDefault="009E106B" w:rsidP="004844DC">
            <w:pPr>
              <w:keepNext/>
              <w:widowControl w:val="0"/>
              <w:spacing w:line="240" w:lineRule="auto"/>
              <w:jc w:val="both"/>
              <w:rPr>
                <w:rFonts w:ascii="Tahoma" w:hAnsi="Tahoma" w:cs="Tahoma"/>
                <w:sz w:val="20"/>
                <w:szCs w:val="20"/>
              </w:rPr>
            </w:pPr>
            <w:r w:rsidRPr="00381720">
              <w:rPr>
                <w:rFonts w:ascii="Tahoma" w:hAnsi="Tahoma" w:cs="Tahoma"/>
                <w:sz w:val="20"/>
                <w:szCs w:val="20"/>
              </w:rPr>
              <w:t>čiščenje in ureditev terena po končanih delih,</w:t>
            </w:r>
          </w:p>
        </w:tc>
        <w:tc>
          <w:tcPr>
            <w:tcW w:w="248" w:type="dxa"/>
          </w:tcPr>
          <w:p w14:paraId="6EF3D22A" w14:textId="77777777" w:rsidR="009E106B" w:rsidRPr="00381720" w:rsidRDefault="009E106B" w:rsidP="004844DC">
            <w:pPr>
              <w:keepNext/>
              <w:widowControl w:val="0"/>
              <w:spacing w:line="240" w:lineRule="auto"/>
              <w:jc w:val="both"/>
              <w:rPr>
                <w:rFonts w:ascii="Tahoma" w:hAnsi="Tahoma" w:cs="Tahoma"/>
                <w:sz w:val="20"/>
                <w:szCs w:val="20"/>
              </w:rPr>
            </w:pPr>
          </w:p>
        </w:tc>
      </w:tr>
      <w:tr w:rsidR="009E106B" w:rsidRPr="00381720" w14:paraId="679104E5" w14:textId="77777777" w:rsidTr="00455696">
        <w:tc>
          <w:tcPr>
            <w:tcW w:w="284" w:type="dxa"/>
          </w:tcPr>
          <w:p w14:paraId="18C5C3C2" w14:textId="77777777" w:rsidR="009E106B" w:rsidRPr="00381720" w:rsidRDefault="009E106B" w:rsidP="004844DC">
            <w:pPr>
              <w:keepNext/>
              <w:widowControl w:val="0"/>
              <w:numPr>
                <w:ilvl w:val="0"/>
                <w:numId w:val="16"/>
              </w:numPr>
              <w:spacing w:after="0" w:line="240" w:lineRule="auto"/>
              <w:jc w:val="both"/>
              <w:rPr>
                <w:rFonts w:ascii="Tahoma" w:hAnsi="Tahoma" w:cs="Tahoma"/>
                <w:sz w:val="20"/>
                <w:szCs w:val="20"/>
              </w:rPr>
            </w:pPr>
          </w:p>
        </w:tc>
        <w:tc>
          <w:tcPr>
            <w:tcW w:w="8930" w:type="dxa"/>
          </w:tcPr>
          <w:p w14:paraId="75F3B141" w14:textId="77777777" w:rsidR="009E106B" w:rsidRPr="00381720" w:rsidRDefault="009E106B" w:rsidP="004844DC">
            <w:pPr>
              <w:keepNext/>
              <w:widowControl w:val="0"/>
              <w:spacing w:line="240" w:lineRule="auto"/>
              <w:jc w:val="both"/>
              <w:rPr>
                <w:rFonts w:ascii="Tahoma" w:hAnsi="Tahoma" w:cs="Tahoma"/>
                <w:sz w:val="20"/>
                <w:szCs w:val="20"/>
              </w:rPr>
            </w:pPr>
            <w:r w:rsidRPr="00381720">
              <w:rPr>
                <w:rFonts w:ascii="Tahoma" w:hAnsi="Tahoma" w:cs="Tahoma"/>
                <w:sz w:val="20"/>
                <w:szCs w:val="20"/>
              </w:rPr>
              <w:t>vzpostavitev terena v prvotno stanje (na asfaltnih površinah -  betoniranje),</w:t>
            </w:r>
          </w:p>
        </w:tc>
        <w:tc>
          <w:tcPr>
            <w:tcW w:w="248" w:type="dxa"/>
          </w:tcPr>
          <w:p w14:paraId="20E40B44" w14:textId="77777777" w:rsidR="009E106B" w:rsidRPr="00381720" w:rsidRDefault="009E106B" w:rsidP="004844DC">
            <w:pPr>
              <w:keepNext/>
              <w:widowControl w:val="0"/>
              <w:spacing w:line="240" w:lineRule="auto"/>
              <w:jc w:val="both"/>
              <w:rPr>
                <w:rFonts w:ascii="Tahoma" w:hAnsi="Tahoma" w:cs="Tahoma"/>
                <w:sz w:val="20"/>
                <w:szCs w:val="20"/>
              </w:rPr>
            </w:pPr>
          </w:p>
        </w:tc>
      </w:tr>
      <w:tr w:rsidR="009E106B" w:rsidRPr="00381720" w14:paraId="6C7FDD4C" w14:textId="77777777" w:rsidTr="00455696">
        <w:tc>
          <w:tcPr>
            <w:tcW w:w="284" w:type="dxa"/>
          </w:tcPr>
          <w:p w14:paraId="4175B330" w14:textId="77777777" w:rsidR="009E106B" w:rsidRPr="00381720" w:rsidRDefault="009E106B" w:rsidP="004844DC">
            <w:pPr>
              <w:keepNext/>
              <w:widowControl w:val="0"/>
              <w:numPr>
                <w:ilvl w:val="0"/>
                <w:numId w:val="16"/>
              </w:numPr>
              <w:spacing w:after="0" w:line="240" w:lineRule="auto"/>
              <w:jc w:val="both"/>
              <w:rPr>
                <w:rFonts w:ascii="Tahoma" w:hAnsi="Tahoma" w:cs="Tahoma"/>
                <w:sz w:val="20"/>
                <w:szCs w:val="20"/>
              </w:rPr>
            </w:pPr>
          </w:p>
        </w:tc>
        <w:tc>
          <w:tcPr>
            <w:tcW w:w="8930" w:type="dxa"/>
          </w:tcPr>
          <w:p w14:paraId="5B6804CA" w14:textId="77777777" w:rsidR="009E106B" w:rsidRPr="00381720" w:rsidRDefault="009E106B" w:rsidP="004844DC">
            <w:pPr>
              <w:keepNext/>
              <w:widowControl w:val="0"/>
              <w:spacing w:line="240" w:lineRule="auto"/>
              <w:jc w:val="both"/>
              <w:rPr>
                <w:rFonts w:ascii="Tahoma" w:hAnsi="Tahoma" w:cs="Tahoma"/>
                <w:sz w:val="20"/>
                <w:szCs w:val="20"/>
              </w:rPr>
            </w:pPr>
            <w:r w:rsidRPr="00381720">
              <w:rPr>
                <w:rFonts w:ascii="Tahoma" w:hAnsi="Tahoma" w:cs="Tahoma"/>
                <w:sz w:val="20"/>
                <w:szCs w:val="20"/>
              </w:rPr>
              <w:t>postavitev cestnih kap na višino,</w:t>
            </w:r>
          </w:p>
        </w:tc>
        <w:tc>
          <w:tcPr>
            <w:tcW w:w="248" w:type="dxa"/>
          </w:tcPr>
          <w:p w14:paraId="408C96BE" w14:textId="77777777" w:rsidR="009E106B" w:rsidRPr="00381720" w:rsidRDefault="009E106B" w:rsidP="004844DC">
            <w:pPr>
              <w:keepNext/>
              <w:widowControl w:val="0"/>
              <w:spacing w:line="240" w:lineRule="auto"/>
              <w:jc w:val="both"/>
              <w:rPr>
                <w:rFonts w:ascii="Tahoma" w:hAnsi="Tahoma" w:cs="Tahoma"/>
                <w:sz w:val="20"/>
                <w:szCs w:val="20"/>
              </w:rPr>
            </w:pPr>
          </w:p>
        </w:tc>
      </w:tr>
      <w:tr w:rsidR="009E106B" w:rsidRPr="00381720" w14:paraId="302273C1" w14:textId="77777777" w:rsidTr="00455696">
        <w:tc>
          <w:tcPr>
            <w:tcW w:w="284" w:type="dxa"/>
          </w:tcPr>
          <w:p w14:paraId="0059AA7E" w14:textId="77777777" w:rsidR="009E106B" w:rsidRPr="00381720" w:rsidRDefault="009E106B" w:rsidP="004844DC">
            <w:pPr>
              <w:keepNext/>
              <w:widowControl w:val="0"/>
              <w:numPr>
                <w:ilvl w:val="0"/>
                <w:numId w:val="16"/>
              </w:numPr>
              <w:spacing w:after="0" w:line="240" w:lineRule="auto"/>
              <w:jc w:val="both"/>
              <w:rPr>
                <w:rFonts w:ascii="Tahoma" w:hAnsi="Tahoma" w:cs="Tahoma"/>
                <w:sz w:val="20"/>
                <w:szCs w:val="20"/>
              </w:rPr>
            </w:pPr>
          </w:p>
        </w:tc>
        <w:tc>
          <w:tcPr>
            <w:tcW w:w="8930" w:type="dxa"/>
          </w:tcPr>
          <w:p w14:paraId="0AEE5D3F" w14:textId="77777777" w:rsidR="009E106B" w:rsidRPr="00381720" w:rsidRDefault="009E106B" w:rsidP="004844DC">
            <w:pPr>
              <w:keepNext/>
              <w:widowControl w:val="0"/>
              <w:spacing w:line="240" w:lineRule="auto"/>
              <w:jc w:val="both"/>
              <w:rPr>
                <w:rFonts w:ascii="Tahoma" w:hAnsi="Tahoma" w:cs="Tahoma"/>
                <w:sz w:val="20"/>
                <w:szCs w:val="20"/>
              </w:rPr>
            </w:pPr>
            <w:r w:rsidRPr="00381720">
              <w:rPr>
                <w:rFonts w:ascii="Tahoma" w:hAnsi="Tahoma" w:cs="Tahoma"/>
                <w:sz w:val="20"/>
                <w:szCs w:val="20"/>
              </w:rPr>
              <w:t>izvajanje nadzora in izmer opravljenega dela,</w:t>
            </w:r>
          </w:p>
        </w:tc>
        <w:tc>
          <w:tcPr>
            <w:tcW w:w="248" w:type="dxa"/>
          </w:tcPr>
          <w:p w14:paraId="757BF993" w14:textId="77777777" w:rsidR="009E106B" w:rsidRPr="00381720" w:rsidRDefault="009E106B" w:rsidP="004844DC">
            <w:pPr>
              <w:keepNext/>
              <w:widowControl w:val="0"/>
              <w:spacing w:line="240" w:lineRule="auto"/>
              <w:jc w:val="both"/>
              <w:rPr>
                <w:rFonts w:ascii="Tahoma" w:hAnsi="Tahoma" w:cs="Tahoma"/>
                <w:sz w:val="20"/>
                <w:szCs w:val="20"/>
              </w:rPr>
            </w:pPr>
          </w:p>
        </w:tc>
      </w:tr>
      <w:tr w:rsidR="009E106B" w:rsidRPr="00381720" w14:paraId="5896B7E7" w14:textId="77777777" w:rsidTr="00455696">
        <w:tc>
          <w:tcPr>
            <w:tcW w:w="284" w:type="dxa"/>
          </w:tcPr>
          <w:p w14:paraId="34BF8B4E" w14:textId="77777777" w:rsidR="009E106B" w:rsidRPr="00381720" w:rsidRDefault="009E106B" w:rsidP="004844DC">
            <w:pPr>
              <w:keepNext/>
              <w:widowControl w:val="0"/>
              <w:numPr>
                <w:ilvl w:val="0"/>
                <w:numId w:val="16"/>
              </w:numPr>
              <w:spacing w:after="0" w:line="240" w:lineRule="auto"/>
              <w:jc w:val="both"/>
              <w:rPr>
                <w:rFonts w:ascii="Tahoma" w:hAnsi="Tahoma" w:cs="Tahoma"/>
                <w:sz w:val="20"/>
                <w:szCs w:val="20"/>
              </w:rPr>
            </w:pPr>
          </w:p>
        </w:tc>
        <w:tc>
          <w:tcPr>
            <w:tcW w:w="8930" w:type="dxa"/>
          </w:tcPr>
          <w:p w14:paraId="33500129" w14:textId="77777777" w:rsidR="009E106B" w:rsidRPr="00381720" w:rsidRDefault="009E106B" w:rsidP="004844DC">
            <w:pPr>
              <w:keepNext/>
              <w:widowControl w:val="0"/>
              <w:spacing w:line="240" w:lineRule="auto"/>
              <w:jc w:val="both"/>
              <w:rPr>
                <w:rFonts w:ascii="Tahoma" w:hAnsi="Tahoma" w:cs="Tahoma"/>
                <w:sz w:val="20"/>
                <w:szCs w:val="20"/>
              </w:rPr>
            </w:pPr>
            <w:r w:rsidRPr="00381720">
              <w:rPr>
                <w:rFonts w:ascii="Tahoma" w:hAnsi="Tahoma" w:cs="Tahoma"/>
                <w:sz w:val="20"/>
                <w:szCs w:val="20"/>
              </w:rPr>
              <w:t>izpisovanje vseh obrazcev, po zahtevi naročnika,</w:t>
            </w:r>
          </w:p>
        </w:tc>
        <w:tc>
          <w:tcPr>
            <w:tcW w:w="248" w:type="dxa"/>
          </w:tcPr>
          <w:p w14:paraId="1F4942DC" w14:textId="77777777" w:rsidR="009E106B" w:rsidRPr="00381720" w:rsidRDefault="009E106B" w:rsidP="004844DC">
            <w:pPr>
              <w:keepNext/>
              <w:widowControl w:val="0"/>
              <w:spacing w:line="240" w:lineRule="auto"/>
              <w:jc w:val="both"/>
              <w:rPr>
                <w:rFonts w:ascii="Tahoma" w:hAnsi="Tahoma" w:cs="Tahoma"/>
                <w:sz w:val="20"/>
                <w:szCs w:val="20"/>
              </w:rPr>
            </w:pPr>
          </w:p>
        </w:tc>
      </w:tr>
      <w:tr w:rsidR="009E106B" w:rsidRPr="00381720" w14:paraId="64CD2D1C" w14:textId="77777777" w:rsidTr="00455696">
        <w:tc>
          <w:tcPr>
            <w:tcW w:w="284" w:type="dxa"/>
          </w:tcPr>
          <w:p w14:paraId="291A0BC9" w14:textId="77777777" w:rsidR="009E106B" w:rsidRPr="00381720" w:rsidRDefault="009E106B" w:rsidP="004844DC">
            <w:pPr>
              <w:keepNext/>
              <w:widowControl w:val="0"/>
              <w:numPr>
                <w:ilvl w:val="0"/>
                <w:numId w:val="16"/>
              </w:numPr>
              <w:spacing w:after="0" w:line="240" w:lineRule="auto"/>
              <w:jc w:val="both"/>
              <w:rPr>
                <w:rFonts w:ascii="Tahoma" w:hAnsi="Tahoma" w:cs="Tahoma"/>
                <w:sz w:val="20"/>
                <w:szCs w:val="20"/>
              </w:rPr>
            </w:pPr>
          </w:p>
        </w:tc>
        <w:tc>
          <w:tcPr>
            <w:tcW w:w="8930" w:type="dxa"/>
          </w:tcPr>
          <w:p w14:paraId="6742E2F4" w14:textId="77777777" w:rsidR="009E106B" w:rsidRPr="00381720" w:rsidRDefault="009E106B" w:rsidP="004844DC">
            <w:pPr>
              <w:keepNext/>
              <w:widowControl w:val="0"/>
              <w:spacing w:line="240" w:lineRule="auto"/>
              <w:jc w:val="both"/>
              <w:rPr>
                <w:rFonts w:ascii="Tahoma" w:hAnsi="Tahoma" w:cs="Tahoma"/>
                <w:sz w:val="20"/>
                <w:szCs w:val="20"/>
              </w:rPr>
            </w:pPr>
            <w:r w:rsidRPr="00381720">
              <w:rPr>
                <w:rFonts w:ascii="Tahoma" w:hAnsi="Tahoma" w:cs="Tahoma"/>
                <w:sz w:val="20"/>
                <w:szCs w:val="20"/>
              </w:rPr>
              <w:t>oseba izvajalca, ki vodi izvajanje gradbenih del mora biti dnevno  na zvezi s predstavniki  naročnika</w:t>
            </w:r>
          </w:p>
        </w:tc>
        <w:tc>
          <w:tcPr>
            <w:tcW w:w="248" w:type="dxa"/>
          </w:tcPr>
          <w:p w14:paraId="0C0988AE" w14:textId="77777777" w:rsidR="009E106B" w:rsidRPr="00381720" w:rsidRDefault="009E106B" w:rsidP="004844DC">
            <w:pPr>
              <w:keepNext/>
              <w:widowControl w:val="0"/>
              <w:spacing w:line="240" w:lineRule="auto"/>
              <w:jc w:val="both"/>
              <w:rPr>
                <w:rFonts w:ascii="Tahoma" w:hAnsi="Tahoma" w:cs="Tahoma"/>
                <w:sz w:val="20"/>
                <w:szCs w:val="20"/>
              </w:rPr>
            </w:pPr>
          </w:p>
        </w:tc>
      </w:tr>
      <w:tr w:rsidR="009E106B" w:rsidRPr="00381720" w14:paraId="1C6E91A4" w14:textId="77777777" w:rsidTr="00455696">
        <w:tc>
          <w:tcPr>
            <w:tcW w:w="284" w:type="dxa"/>
          </w:tcPr>
          <w:p w14:paraId="2E488A54" w14:textId="77777777" w:rsidR="009E106B" w:rsidRPr="00381720" w:rsidRDefault="009E106B" w:rsidP="004844DC">
            <w:pPr>
              <w:keepNext/>
              <w:widowControl w:val="0"/>
              <w:numPr>
                <w:ilvl w:val="0"/>
                <w:numId w:val="16"/>
              </w:numPr>
              <w:spacing w:after="0" w:line="240" w:lineRule="auto"/>
              <w:jc w:val="both"/>
              <w:rPr>
                <w:rFonts w:ascii="Tahoma" w:hAnsi="Tahoma" w:cs="Tahoma"/>
                <w:sz w:val="20"/>
                <w:szCs w:val="20"/>
              </w:rPr>
            </w:pPr>
          </w:p>
        </w:tc>
        <w:tc>
          <w:tcPr>
            <w:tcW w:w="8930" w:type="dxa"/>
          </w:tcPr>
          <w:p w14:paraId="2FEF755C" w14:textId="77777777" w:rsidR="009E106B" w:rsidRPr="00381720" w:rsidRDefault="009E106B" w:rsidP="004844DC">
            <w:pPr>
              <w:keepNext/>
              <w:widowControl w:val="0"/>
              <w:spacing w:line="240" w:lineRule="auto"/>
              <w:jc w:val="both"/>
              <w:rPr>
                <w:rFonts w:ascii="Tahoma" w:hAnsi="Tahoma" w:cs="Tahoma"/>
                <w:sz w:val="20"/>
                <w:szCs w:val="20"/>
              </w:rPr>
            </w:pPr>
            <w:r w:rsidRPr="00381720">
              <w:rPr>
                <w:rFonts w:ascii="Tahoma" w:hAnsi="Tahoma" w:cs="Tahoma"/>
                <w:sz w:val="20"/>
                <w:szCs w:val="20"/>
              </w:rPr>
              <w:t>ostala nepredvidena dela, ki so potrebna za interventno izvedbo del naročnika,</w:t>
            </w:r>
          </w:p>
        </w:tc>
        <w:tc>
          <w:tcPr>
            <w:tcW w:w="248" w:type="dxa"/>
          </w:tcPr>
          <w:p w14:paraId="107610C8" w14:textId="77777777" w:rsidR="009E106B" w:rsidRPr="00381720" w:rsidRDefault="009E106B" w:rsidP="004844DC">
            <w:pPr>
              <w:keepNext/>
              <w:widowControl w:val="0"/>
              <w:spacing w:line="240" w:lineRule="auto"/>
              <w:jc w:val="both"/>
              <w:rPr>
                <w:rFonts w:ascii="Tahoma" w:hAnsi="Tahoma" w:cs="Tahoma"/>
                <w:sz w:val="20"/>
                <w:szCs w:val="20"/>
              </w:rPr>
            </w:pPr>
          </w:p>
        </w:tc>
      </w:tr>
      <w:tr w:rsidR="009E106B" w:rsidRPr="00381720" w14:paraId="7E0AC75B" w14:textId="77777777" w:rsidTr="00455696">
        <w:tc>
          <w:tcPr>
            <w:tcW w:w="284" w:type="dxa"/>
          </w:tcPr>
          <w:p w14:paraId="58D5F0E8" w14:textId="77777777" w:rsidR="009E106B" w:rsidRPr="00381720" w:rsidRDefault="009E106B" w:rsidP="004844DC">
            <w:pPr>
              <w:keepNext/>
              <w:widowControl w:val="0"/>
              <w:numPr>
                <w:ilvl w:val="0"/>
                <w:numId w:val="16"/>
              </w:numPr>
              <w:spacing w:after="0" w:line="240" w:lineRule="auto"/>
              <w:jc w:val="both"/>
              <w:rPr>
                <w:rFonts w:ascii="Tahoma" w:hAnsi="Tahoma" w:cs="Tahoma"/>
                <w:sz w:val="20"/>
                <w:szCs w:val="20"/>
              </w:rPr>
            </w:pPr>
          </w:p>
        </w:tc>
        <w:tc>
          <w:tcPr>
            <w:tcW w:w="8930" w:type="dxa"/>
          </w:tcPr>
          <w:p w14:paraId="2287D431" w14:textId="77777777" w:rsidR="009E106B" w:rsidRPr="00381720" w:rsidRDefault="009E106B" w:rsidP="004844DC">
            <w:pPr>
              <w:keepNext/>
              <w:widowControl w:val="0"/>
              <w:spacing w:line="240" w:lineRule="auto"/>
              <w:jc w:val="both"/>
              <w:rPr>
                <w:rFonts w:ascii="Tahoma" w:hAnsi="Tahoma" w:cs="Tahoma"/>
                <w:sz w:val="20"/>
                <w:szCs w:val="20"/>
              </w:rPr>
            </w:pPr>
            <w:r w:rsidRPr="00381720">
              <w:rPr>
                <w:rFonts w:ascii="Tahoma" w:hAnsi="Tahoma" w:cs="Tahoma"/>
                <w:sz w:val="20"/>
                <w:szCs w:val="20"/>
              </w:rPr>
              <w:t>vzdrževanje interventnega prekopa cestišča (betonirane površine) do dokončne vzpostavitve v prvotno stanje (asfaltiranje).</w:t>
            </w:r>
          </w:p>
        </w:tc>
        <w:tc>
          <w:tcPr>
            <w:tcW w:w="248" w:type="dxa"/>
          </w:tcPr>
          <w:p w14:paraId="4FE42275" w14:textId="77777777" w:rsidR="009E106B" w:rsidRPr="00381720" w:rsidRDefault="009E106B" w:rsidP="004844DC">
            <w:pPr>
              <w:keepNext/>
              <w:widowControl w:val="0"/>
              <w:spacing w:line="240" w:lineRule="auto"/>
              <w:jc w:val="both"/>
              <w:rPr>
                <w:rFonts w:ascii="Tahoma" w:hAnsi="Tahoma" w:cs="Tahoma"/>
                <w:sz w:val="20"/>
                <w:szCs w:val="20"/>
              </w:rPr>
            </w:pPr>
          </w:p>
        </w:tc>
      </w:tr>
    </w:tbl>
    <w:p w14:paraId="496633F8" w14:textId="191B2E3F" w:rsidR="009E106B" w:rsidRPr="00381720" w:rsidRDefault="009E106B" w:rsidP="004844DC">
      <w:pPr>
        <w:pStyle w:val="Telobesedila3"/>
        <w:keepNext/>
        <w:widowControl w:val="0"/>
        <w:tabs>
          <w:tab w:val="clear" w:pos="142"/>
          <w:tab w:val="left" w:pos="708"/>
        </w:tabs>
        <w:rPr>
          <w:rFonts w:ascii="Tahoma" w:hAnsi="Tahoma" w:cs="Tahoma"/>
        </w:rPr>
      </w:pPr>
      <w:r w:rsidRPr="00381720">
        <w:rPr>
          <w:rFonts w:ascii="Tahoma" w:hAnsi="Tahoma" w:cs="Tahoma"/>
        </w:rPr>
        <w:t>Vsa dela se izvajajo pri interventnem vzdrževanju navedenih vodovodnih  sistemov v upravljanju  Javnega podjetja VODOVOD</w:t>
      </w:r>
      <w:r w:rsidR="0022151F" w:rsidRPr="00381720">
        <w:rPr>
          <w:rFonts w:ascii="Tahoma" w:hAnsi="Tahoma" w:cs="Tahoma"/>
        </w:rPr>
        <w:t xml:space="preserve"> </w:t>
      </w:r>
      <w:r w:rsidRPr="00381720">
        <w:rPr>
          <w:rFonts w:ascii="Tahoma" w:hAnsi="Tahoma" w:cs="Tahoma"/>
        </w:rPr>
        <w:t>KANALIZACIJA</w:t>
      </w:r>
      <w:r w:rsidR="0022151F" w:rsidRPr="00381720">
        <w:rPr>
          <w:rFonts w:ascii="Tahoma" w:hAnsi="Tahoma" w:cs="Tahoma"/>
        </w:rPr>
        <w:t xml:space="preserve"> SNAGA d.o.o.</w:t>
      </w:r>
      <w:r w:rsidRPr="00381720">
        <w:rPr>
          <w:rFonts w:ascii="Tahoma" w:hAnsi="Tahoma" w:cs="Tahoma"/>
        </w:rPr>
        <w:t xml:space="preserve">, ki so navedeni v </w:t>
      </w:r>
      <w:r w:rsidR="004844DC" w:rsidRPr="00381720">
        <w:rPr>
          <w:rFonts w:ascii="Tahoma" w:hAnsi="Tahoma" w:cs="Tahoma"/>
        </w:rPr>
        <w:t>Prilogi 19</w:t>
      </w:r>
      <w:r w:rsidRPr="00381720">
        <w:rPr>
          <w:rFonts w:ascii="Tahoma" w:hAnsi="Tahoma" w:cs="Tahoma"/>
        </w:rPr>
        <w:t xml:space="preserve">. </w:t>
      </w:r>
    </w:p>
    <w:p w14:paraId="2F9848E8" w14:textId="37DC7B86" w:rsidR="001C589A" w:rsidRDefault="001C589A" w:rsidP="004844DC">
      <w:pPr>
        <w:keepNext/>
        <w:widowControl w:val="0"/>
        <w:spacing w:after="0" w:line="240" w:lineRule="auto"/>
        <w:jc w:val="both"/>
        <w:rPr>
          <w:rFonts w:ascii="Tahoma" w:eastAsia="Times New Roman" w:hAnsi="Tahoma" w:cs="Tahoma"/>
          <w:kern w:val="16"/>
          <w:sz w:val="20"/>
          <w:szCs w:val="20"/>
          <w:lang w:eastAsia="sl-SI"/>
        </w:rPr>
      </w:pPr>
    </w:p>
    <w:p w14:paraId="207B9222" w14:textId="77777777" w:rsidR="00D33F4A" w:rsidRPr="00381720" w:rsidRDefault="00D33F4A" w:rsidP="004844DC">
      <w:pPr>
        <w:keepNext/>
        <w:widowControl w:val="0"/>
        <w:spacing w:after="0" w:line="240" w:lineRule="auto"/>
        <w:jc w:val="both"/>
        <w:rPr>
          <w:rFonts w:ascii="Tahoma" w:eastAsia="Times New Roman" w:hAnsi="Tahoma" w:cs="Tahoma"/>
          <w:kern w:val="16"/>
          <w:sz w:val="20"/>
          <w:szCs w:val="20"/>
          <w:lang w:eastAsia="sl-SI"/>
        </w:rPr>
      </w:pPr>
    </w:p>
    <w:p w14:paraId="2D4C5CE1" w14:textId="77777777" w:rsidR="003C61DD" w:rsidRPr="00381720" w:rsidRDefault="003C61DD" w:rsidP="006E60E1">
      <w:pPr>
        <w:keepNext/>
        <w:widowControl w:val="0"/>
        <w:numPr>
          <w:ilvl w:val="1"/>
          <w:numId w:val="17"/>
        </w:numPr>
        <w:spacing w:after="0" w:line="240" w:lineRule="auto"/>
        <w:jc w:val="both"/>
        <w:rPr>
          <w:rFonts w:ascii="Tahoma" w:hAnsi="Tahoma" w:cs="Tahoma"/>
          <w:b/>
          <w:sz w:val="20"/>
          <w:szCs w:val="20"/>
        </w:rPr>
      </w:pPr>
      <w:r w:rsidRPr="00381720">
        <w:rPr>
          <w:rFonts w:ascii="Tahoma" w:hAnsi="Tahoma" w:cs="Tahoma"/>
          <w:b/>
          <w:sz w:val="20"/>
          <w:szCs w:val="20"/>
        </w:rPr>
        <w:t>Posebne zahteve</w:t>
      </w:r>
    </w:p>
    <w:p w14:paraId="6593EDB1" w14:textId="77777777" w:rsidR="003C61DD" w:rsidRPr="00381720" w:rsidRDefault="003C61DD" w:rsidP="003C61DD">
      <w:pPr>
        <w:keepNext/>
        <w:widowControl w:val="0"/>
        <w:jc w:val="both"/>
        <w:rPr>
          <w:rFonts w:ascii="Tahoma" w:hAnsi="Tahoma" w:cs="Tahoma"/>
          <w:sz w:val="20"/>
          <w:szCs w:val="20"/>
        </w:rPr>
      </w:pPr>
    </w:p>
    <w:p w14:paraId="7B92A767" w14:textId="4AEEC7DB" w:rsidR="0005774E" w:rsidRPr="00381720" w:rsidRDefault="003C61DD" w:rsidP="006E60E1">
      <w:pPr>
        <w:keepNext/>
        <w:widowControl w:val="0"/>
        <w:numPr>
          <w:ilvl w:val="2"/>
          <w:numId w:val="17"/>
        </w:numPr>
        <w:spacing w:after="0" w:line="240" w:lineRule="auto"/>
        <w:jc w:val="both"/>
        <w:rPr>
          <w:rFonts w:ascii="Tahoma" w:hAnsi="Tahoma" w:cs="Tahoma"/>
          <w:sz w:val="20"/>
          <w:szCs w:val="20"/>
        </w:rPr>
      </w:pPr>
      <w:r w:rsidRPr="00381720">
        <w:rPr>
          <w:rFonts w:ascii="Tahoma" w:hAnsi="Tahoma" w:cs="Tahoma"/>
          <w:sz w:val="20"/>
          <w:szCs w:val="20"/>
        </w:rPr>
        <w:t>Rok za izvedbo del</w:t>
      </w:r>
    </w:p>
    <w:p w14:paraId="457602FC" w14:textId="77777777" w:rsidR="0005774E" w:rsidRPr="00381720" w:rsidRDefault="0005774E" w:rsidP="0005774E">
      <w:pPr>
        <w:keepNext/>
        <w:widowControl w:val="0"/>
        <w:spacing w:after="0" w:line="240" w:lineRule="auto"/>
        <w:ind w:left="720"/>
        <w:jc w:val="both"/>
        <w:rPr>
          <w:rFonts w:ascii="Tahoma" w:hAnsi="Tahoma" w:cs="Tahoma"/>
          <w:sz w:val="20"/>
          <w:szCs w:val="20"/>
        </w:rPr>
      </w:pPr>
    </w:p>
    <w:p w14:paraId="7DC568BE" w14:textId="396A39A9" w:rsidR="003C61DD" w:rsidRPr="00381720" w:rsidRDefault="003C61DD" w:rsidP="009630E6">
      <w:pPr>
        <w:keepNext/>
        <w:widowControl w:val="0"/>
        <w:jc w:val="both"/>
        <w:rPr>
          <w:rFonts w:ascii="Tahoma" w:hAnsi="Tahoma" w:cs="Tahoma"/>
          <w:sz w:val="20"/>
          <w:szCs w:val="20"/>
        </w:rPr>
      </w:pPr>
      <w:r w:rsidRPr="00381720">
        <w:rPr>
          <w:rFonts w:ascii="Tahoma" w:hAnsi="Tahoma" w:cs="Tahoma"/>
          <w:sz w:val="20"/>
          <w:szCs w:val="20"/>
        </w:rPr>
        <w:t xml:space="preserve">Rok za izvedbo posameznih gradbenih del pri interventnem vzdrževanju vodovodnega sistema  je določen v skladu z odzivnim časom, ki ga bo ponudnik navedel v </w:t>
      </w:r>
      <w:r w:rsidR="004844DC" w:rsidRPr="00381720">
        <w:rPr>
          <w:rFonts w:ascii="Tahoma" w:hAnsi="Tahoma" w:cs="Tahoma"/>
          <w:sz w:val="20"/>
          <w:szCs w:val="20"/>
        </w:rPr>
        <w:t>ponudbi</w:t>
      </w:r>
      <w:r w:rsidRPr="00381720">
        <w:rPr>
          <w:rFonts w:ascii="Tahoma" w:hAnsi="Tahoma" w:cs="Tahoma"/>
          <w:sz w:val="20"/>
          <w:szCs w:val="20"/>
        </w:rPr>
        <w:t xml:space="preserve">. </w:t>
      </w:r>
      <w:r w:rsidRPr="00381720">
        <w:rPr>
          <w:rFonts w:ascii="Tahoma" w:hAnsi="Tahoma"/>
          <w:sz w:val="20"/>
          <w:szCs w:val="20"/>
        </w:rPr>
        <w:t xml:space="preserve">Izbrani izvajalec bo dela izvajal skladno z </w:t>
      </w:r>
      <w:r w:rsidR="00EA1586" w:rsidRPr="00381720">
        <w:rPr>
          <w:rFonts w:ascii="Tahoma" w:hAnsi="Tahoma"/>
          <w:sz w:val="20"/>
          <w:szCs w:val="20"/>
        </w:rPr>
        <w:t xml:space="preserve">posameznimi </w:t>
      </w:r>
      <w:r w:rsidRPr="00381720">
        <w:rPr>
          <w:rFonts w:ascii="Tahoma" w:hAnsi="Tahoma"/>
          <w:sz w:val="20"/>
          <w:szCs w:val="20"/>
        </w:rPr>
        <w:t>naro</w:t>
      </w:r>
      <w:r w:rsidRPr="00381720">
        <w:rPr>
          <w:rFonts w:ascii="Tahoma" w:hAnsi="Tahoma" w:hint="eastAsia"/>
          <w:sz w:val="20"/>
          <w:szCs w:val="20"/>
        </w:rPr>
        <w:t>č</w:t>
      </w:r>
      <w:r w:rsidRPr="00381720">
        <w:rPr>
          <w:rFonts w:ascii="Tahoma" w:hAnsi="Tahoma"/>
          <w:sz w:val="20"/>
          <w:szCs w:val="20"/>
        </w:rPr>
        <w:t>ili naro</w:t>
      </w:r>
      <w:r w:rsidRPr="00381720">
        <w:rPr>
          <w:rFonts w:ascii="Tahoma" w:hAnsi="Tahoma" w:hint="eastAsia"/>
          <w:sz w:val="20"/>
          <w:szCs w:val="20"/>
        </w:rPr>
        <w:t>č</w:t>
      </w:r>
      <w:r w:rsidRPr="00381720">
        <w:rPr>
          <w:rFonts w:ascii="Tahoma" w:hAnsi="Tahoma"/>
          <w:sz w:val="20"/>
          <w:szCs w:val="20"/>
        </w:rPr>
        <w:t xml:space="preserve">nika. Ponudnik se s podpisom izjave (Priloga </w:t>
      </w:r>
      <w:r w:rsidR="004844DC" w:rsidRPr="00381720">
        <w:rPr>
          <w:rFonts w:ascii="Tahoma" w:hAnsi="Tahoma"/>
          <w:sz w:val="20"/>
          <w:szCs w:val="20"/>
        </w:rPr>
        <w:t>17</w:t>
      </w:r>
      <w:r w:rsidRPr="00381720">
        <w:rPr>
          <w:rFonts w:ascii="Tahoma" w:hAnsi="Tahoma"/>
          <w:sz w:val="20"/>
          <w:szCs w:val="20"/>
        </w:rPr>
        <w:t>) obveže, da bo naro</w:t>
      </w:r>
      <w:r w:rsidRPr="00381720">
        <w:rPr>
          <w:rFonts w:ascii="Tahoma" w:hAnsi="Tahoma" w:hint="eastAsia"/>
          <w:sz w:val="20"/>
          <w:szCs w:val="20"/>
        </w:rPr>
        <w:t>č</w:t>
      </w:r>
      <w:r w:rsidRPr="00381720">
        <w:rPr>
          <w:rFonts w:ascii="Tahoma" w:hAnsi="Tahoma"/>
          <w:sz w:val="20"/>
          <w:szCs w:val="20"/>
        </w:rPr>
        <w:t>ena dela pri</w:t>
      </w:r>
      <w:r w:rsidRPr="00381720">
        <w:rPr>
          <w:rFonts w:ascii="Tahoma" w:hAnsi="Tahoma" w:hint="eastAsia"/>
          <w:sz w:val="20"/>
          <w:szCs w:val="20"/>
        </w:rPr>
        <w:t>č</w:t>
      </w:r>
      <w:r w:rsidRPr="00381720">
        <w:rPr>
          <w:rFonts w:ascii="Tahoma" w:hAnsi="Tahoma"/>
          <w:sz w:val="20"/>
          <w:szCs w:val="20"/>
        </w:rPr>
        <w:t xml:space="preserve">eti izvajati v treh (3) dneh po </w:t>
      </w:r>
      <w:r w:rsidR="00872DA8" w:rsidRPr="00381720">
        <w:rPr>
          <w:rFonts w:ascii="Tahoma" w:hAnsi="Tahoma"/>
          <w:sz w:val="20"/>
          <w:szCs w:val="20"/>
        </w:rPr>
        <w:t xml:space="preserve">sklenitvi okvirnega sporazuma. </w:t>
      </w:r>
      <w:r w:rsidRPr="00381720">
        <w:rPr>
          <w:rFonts w:ascii="Tahoma" w:hAnsi="Tahoma" w:cs="Tahoma"/>
          <w:sz w:val="20"/>
          <w:szCs w:val="20"/>
        </w:rPr>
        <w:t>Garancijski rok</w:t>
      </w:r>
    </w:p>
    <w:p w14:paraId="4C475E08" w14:textId="1B57F260" w:rsidR="003C61DD" w:rsidRPr="00381720" w:rsidRDefault="003C61DD" w:rsidP="0005774E">
      <w:pPr>
        <w:pStyle w:val="BESEDILO"/>
        <w:keepNext/>
        <w:keepLines w:val="0"/>
        <w:tabs>
          <w:tab w:val="clear" w:pos="2155"/>
        </w:tabs>
        <w:rPr>
          <w:rFonts w:ascii="Tahoma" w:hAnsi="Tahoma" w:cs="Tahoma"/>
          <w:kern w:val="0"/>
        </w:rPr>
      </w:pPr>
      <w:r w:rsidRPr="00381720">
        <w:rPr>
          <w:rFonts w:ascii="Tahoma" w:hAnsi="Tahoma" w:cs="Tahoma"/>
          <w:kern w:val="0"/>
        </w:rPr>
        <w:t xml:space="preserve">Minimalna zahtevana garancijska doba za kakovost izvedenih </w:t>
      </w:r>
      <w:r w:rsidR="00EA1586" w:rsidRPr="00381720">
        <w:rPr>
          <w:rFonts w:ascii="Tahoma" w:hAnsi="Tahoma" w:cs="Tahoma"/>
          <w:kern w:val="0"/>
        </w:rPr>
        <w:t xml:space="preserve">posameznih </w:t>
      </w:r>
      <w:r w:rsidRPr="00381720">
        <w:rPr>
          <w:rFonts w:ascii="Tahoma" w:hAnsi="Tahoma" w:cs="Tahoma"/>
          <w:kern w:val="0"/>
        </w:rPr>
        <w:t>del znaša 2</w:t>
      </w:r>
      <w:r w:rsidRPr="00381720">
        <w:rPr>
          <w:rFonts w:ascii="Tahoma" w:hAnsi="Tahoma" w:cs="Tahoma"/>
          <w:kern w:val="0"/>
        </w:rPr>
        <w:fldChar w:fldCharType="begin"/>
      </w:r>
      <w:r w:rsidRPr="00381720">
        <w:rPr>
          <w:rFonts w:ascii="Tahoma" w:hAnsi="Tahoma" w:cs="Tahoma"/>
          <w:kern w:val="0"/>
        </w:rPr>
        <w:instrText xml:space="preserve"> MERGEFIELD Garancijski_rok </w:instrText>
      </w:r>
      <w:r w:rsidRPr="00381720">
        <w:rPr>
          <w:rFonts w:ascii="Tahoma" w:hAnsi="Tahoma" w:cs="Tahoma"/>
          <w:kern w:val="0"/>
        </w:rPr>
        <w:fldChar w:fldCharType="separate"/>
      </w:r>
      <w:r w:rsidRPr="00381720">
        <w:rPr>
          <w:rFonts w:ascii="Tahoma" w:hAnsi="Tahoma" w:cs="Tahoma"/>
          <w:kern w:val="0"/>
        </w:rPr>
        <w:t xml:space="preserve"> let</w:t>
      </w:r>
      <w:r w:rsidRPr="00381720">
        <w:rPr>
          <w:rFonts w:ascii="Tahoma" w:hAnsi="Tahoma" w:cs="Tahoma"/>
          <w:kern w:val="0"/>
        </w:rPr>
        <w:fldChar w:fldCharType="end"/>
      </w:r>
      <w:r w:rsidRPr="00381720">
        <w:rPr>
          <w:rFonts w:ascii="Tahoma" w:hAnsi="Tahoma" w:cs="Tahoma"/>
          <w:kern w:val="0"/>
        </w:rPr>
        <w:t>i in s</w:t>
      </w:r>
      <w:r w:rsidR="0005774E" w:rsidRPr="00381720">
        <w:rPr>
          <w:rFonts w:ascii="Tahoma" w:hAnsi="Tahoma" w:cs="Tahoma"/>
          <w:kern w:val="0"/>
        </w:rPr>
        <w:t>e šteje od dneva zaključka del.</w:t>
      </w:r>
    </w:p>
    <w:p w14:paraId="7CE72F16" w14:textId="77777777" w:rsidR="0005774E" w:rsidRPr="00381720" w:rsidRDefault="0005774E" w:rsidP="0005774E">
      <w:pPr>
        <w:pStyle w:val="BESEDILO"/>
        <w:keepNext/>
        <w:keepLines w:val="0"/>
        <w:tabs>
          <w:tab w:val="clear" w:pos="2155"/>
        </w:tabs>
        <w:rPr>
          <w:rFonts w:ascii="Tahoma" w:hAnsi="Tahoma" w:cs="Tahoma"/>
          <w:kern w:val="0"/>
        </w:rPr>
      </w:pPr>
    </w:p>
    <w:p w14:paraId="3A60E7BC" w14:textId="55CB2ECB" w:rsidR="003C61DD" w:rsidRPr="00381720" w:rsidRDefault="003C61DD" w:rsidP="006E60E1">
      <w:pPr>
        <w:keepNext/>
        <w:widowControl w:val="0"/>
        <w:numPr>
          <w:ilvl w:val="2"/>
          <w:numId w:val="17"/>
        </w:numPr>
        <w:tabs>
          <w:tab w:val="num" w:pos="1222"/>
        </w:tabs>
        <w:spacing w:after="0" w:line="240" w:lineRule="auto"/>
        <w:jc w:val="both"/>
        <w:rPr>
          <w:rFonts w:ascii="Tahoma" w:hAnsi="Tahoma" w:cs="Tahoma"/>
          <w:sz w:val="20"/>
          <w:szCs w:val="20"/>
        </w:rPr>
      </w:pPr>
      <w:bookmarkStart w:id="18" w:name="_Toc161110918"/>
      <w:r w:rsidRPr="00381720">
        <w:rPr>
          <w:rFonts w:ascii="Tahoma" w:hAnsi="Tahoma" w:cs="Tahoma"/>
          <w:sz w:val="20"/>
          <w:szCs w:val="20"/>
        </w:rPr>
        <w:t>Zavarovanje odgovornosti</w:t>
      </w:r>
      <w:bookmarkEnd w:id="18"/>
    </w:p>
    <w:p w14:paraId="6ECF0BB1" w14:textId="77777777" w:rsidR="0005774E" w:rsidRPr="00381720" w:rsidRDefault="0005774E" w:rsidP="0005774E">
      <w:pPr>
        <w:keepNext/>
        <w:widowControl w:val="0"/>
        <w:spacing w:after="0" w:line="240" w:lineRule="auto"/>
        <w:ind w:left="720"/>
        <w:jc w:val="both"/>
        <w:rPr>
          <w:rFonts w:ascii="Tahoma" w:hAnsi="Tahoma" w:cs="Tahoma"/>
          <w:sz w:val="20"/>
          <w:szCs w:val="20"/>
        </w:rPr>
      </w:pPr>
    </w:p>
    <w:p w14:paraId="0A62E6FB" w14:textId="77777777" w:rsidR="00B20993" w:rsidRPr="00381720" w:rsidRDefault="00B20993" w:rsidP="00B20993">
      <w:pPr>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mora imeti ves čas svojega poslovanja urejeno zavarovanje odgovornosti za škodo, ki mora vključevati odgovornost za škodo, ki bi nastala investitorju ali tretji osebi v zvezi z opravljanjem njegove dejavnosti in mora kriti škodo zaradi malomarnosti, napake ali opustitve dolžnosti izvajalca in pri njem zaposlenih (skladno z 14.členom GZ – UL RS 61/2017). </w:t>
      </w:r>
    </w:p>
    <w:p w14:paraId="3A010839" w14:textId="6B0C3E8C" w:rsidR="00B20993" w:rsidRPr="00381720" w:rsidRDefault="00B20993" w:rsidP="00B20993">
      <w:pPr>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mora kot dokazilo za izpolnj</w:t>
      </w:r>
      <w:r w:rsidR="004C3B8B" w:rsidRPr="00381720">
        <w:rPr>
          <w:rFonts w:ascii="Tahoma" w:eastAsia="Times New Roman" w:hAnsi="Tahoma" w:cs="Tahoma"/>
          <w:sz w:val="20"/>
          <w:szCs w:val="20"/>
          <w:lang w:eastAsia="sl-SI"/>
        </w:rPr>
        <w:t xml:space="preserve">evanje zgoraj navedenega pogoja (pod prilogo 21), </w:t>
      </w:r>
      <w:r w:rsidRPr="00381720">
        <w:rPr>
          <w:rFonts w:ascii="Tahoma" w:eastAsia="Times New Roman" w:hAnsi="Tahoma" w:cs="Tahoma"/>
          <w:sz w:val="20"/>
          <w:szCs w:val="20"/>
          <w:lang w:eastAsia="sl-SI"/>
        </w:rPr>
        <w:t>predložiti kopijo veljavne zavarovalne pogodbe in/ali police, iz katere morata biti razvidna višina zavarovanja, ki mora ustrezati 14. členu GZ in obdobje veljavnosti zavarovanje.</w:t>
      </w:r>
    </w:p>
    <w:p w14:paraId="1ED52379" w14:textId="77777777" w:rsidR="003C61DD" w:rsidRPr="00381720" w:rsidRDefault="003C61DD" w:rsidP="003C61DD">
      <w:pPr>
        <w:keepNext/>
        <w:widowControl w:val="0"/>
        <w:jc w:val="both"/>
        <w:rPr>
          <w:rFonts w:ascii="Tahoma" w:hAnsi="Tahoma" w:cs="Tahoma"/>
          <w:sz w:val="20"/>
          <w:szCs w:val="20"/>
          <w:u w:val="single"/>
        </w:rPr>
      </w:pPr>
      <w:r w:rsidRPr="00381720">
        <w:rPr>
          <w:rFonts w:ascii="Tahoma" w:hAnsi="Tahoma" w:cs="Tahoma"/>
          <w:b/>
          <w:smallCaps/>
          <w:sz w:val="20"/>
          <w:szCs w:val="20"/>
        </w:rPr>
        <w:lastRenderedPageBreak/>
        <w:t>Dokazila:</w:t>
      </w:r>
    </w:p>
    <w:p w14:paraId="71BE96FF" w14:textId="3264BD00" w:rsidR="003C61DD" w:rsidRPr="00381720" w:rsidRDefault="003C61DD" w:rsidP="003C61DD">
      <w:pPr>
        <w:keepNext/>
        <w:widowControl w:val="0"/>
        <w:jc w:val="both"/>
        <w:rPr>
          <w:rFonts w:ascii="Tahoma" w:hAnsi="Tahoma" w:cs="Tahoma"/>
          <w:sz w:val="20"/>
          <w:szCs w:val="20"/>
        </w:rPr>
      </w:pPr>
      <w:r w:rsidRPr="00381720">
        <w:rPr>
          <w:rFonts w:ascii="Tahoma" w:hAnsi="Tahoma" w:cs="Tahoma"/>
          <w:sz w:val="20"/>
          <w:szCs w:val="20"/>
        </w:rPr>
        <w:t xml:space="preserve">Kot dokazilo za izpolnjevanje pogoja mora potencialni ponudnik predložiti kopijo veljavne zavarovalne pogodbe in /ali police (priloga </w:t>
      </w:r>
      <w:r w:rsidR="00C54FD0" w:rsidRPr="00381720">
        <w:rPr>
          <w:rFonts w:ascii="Tahoma" w:hAnsi="Tahoma" w:cs="Tahoma"/>
          <w:sz w:val="20"/>
          <w:szCs w:val="20"/>
        </w:rPr>
        <w:t>22</w:t>
      </w:r>
      <w:r w:rsidRPr="00381720">
        <w:rPr>
          <w:rFonts w:ascii="Tahoma" w:hAnsi="Tahoma" w:cs="Tahoma"/>
          <w:sz w:val="20"/>
          <w:szCs w:val="20"/>
        </w:rPr>
        <w:t>).</w:t>
      </w:r>
    </w:p>
    <w:p w14:paraId="37B39DC3" w14:textId="77777777" w:rsidR="003C61DD" w:rsidRPr="00381720" w:rsidRDefault="003C61DD" w:rsidP="003C61DD">
      <w:pPr>
        <w:pStyle w:val="Telobesedila"/>
        <w:keepNext/>
        <w:rPr>
          <w:rFonts w:ascii="Tahoma" w:hAnsi="Tahoma" w:cs="Tahoma"/>
          <w:b w:val="0"/>
        </w:rPr>
      </w:pPr>
    </w:p>
    <w:p w14:paraId="3124BE3B" w14:textId="3ACD2F40" w:rsidR="003C61DD" w:rsidRPr="00381720" w:rsidRDefault="003C61DD" w:rsidP="006E60E1">
      <w:pPr>
        <w:pStyle w:val="Odstavekseznama"/>
        <w:keepNext/>
        <w:widowControl w:val="0"/>
        <w:numPr>
          <w:ilvl w:val="2"/>
          <w:numId w:val="17"/>
        </w:numPr>
        <w:rPr>
          <w:rFonts w:ascii="Tahoma" w:hAnsi="Tahoma" w:cs="Tahoma"/>
        </w:rPr>
      </w:pPr>
      <w:r w:rsidRPr="00381720">
        <w:rPr>
          <w:rFonts w:ascii="Tahoma" w:hAnsi="Tahoma" w:cs="Tahoma"/>
        </w:rPr>
        <w:t>Zagotavljanju varnosti in zdravja pri delu</w:t>
      </w:r>
    </w:p>
    <w:p w14:paraId="6C9A8E94" w14:textId="77777777" w:rsidR="003C61DD" w:rsidRPr="00381720" w:rsidRDefault="003C61DD" w:rsidP="003C61DD">
      <w:pPr>
        <w:pStyle w:val="Odstavekseznama"/>
        <w:keepNext/>
        <w:widowControl w:val="0"/>
        <w:ind w:left="720"/>
        <w:rPr>
          <w:rFonts w:ascii="Tahoma" w:eastAsia="Calibri" w:hAnsi="Tahoma" w:cs="Tahoma"/>
          <w:lang w:eastAsia="en-US"/>
        </w:rPr>
      </w:pPr>
    </w:p>
    <w:p w14:paraId="2FF07C6B" w14:textId="389649C1" w:rsidR="00B20993" w:rsidRPr="00381720" w:rsidRDefault="00B20993" w:rsidP="00B20993">
      <w:pPr>
        <w:keepNext/>
        <w:keepLines/>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Izbrani izvajalec bo moral upoštevati določbe Uredbe o zagotavljanju varnosti in zdravja pri delu na začasnih in premičnih gradbiščih (Ur. l. R</w:t>
      </w:r>
      <w:r w:rsidR="00D91748" w:rsidRPr="00381720">
        <w:rPr>
          <w:rFonts w:ascii="Tahoma" w:eastAsia="Times New Roman" w:hAnsi="Tahoma" w:cs="Tahoma"/>
          <w:sz w:val="20"/>
          <w:szCs w:val="20"/>
          <w:lang w:eastAsia="sl-SI"/>
        </w:rPr>
        <w:t xml:space="preserve">S, št. 83/05 in 43/11 – ZVZD-1). </w:t>
      </w:r>
      <w:r w:rsidRPr="00381720">
        <w:rPr>
          <w:rFonts w:ascii="Tahoma" w:eastAsia="Times New Roman" w:hAnsi="Tahoma" w:cs="Tahoma"/>
          <w:sz w:val="20"/>
          <w:szCs w:val="20"/>
          <w:lang w:eastAsia="sl-SI"/>
        </w:rPr>
        <w:t xml:space="preserve">Nespoštovanje določil je razlog za prekinitev okvirnega sporazuma.  </w:t>
      </w:r>
    </w:p>
    <w:p w14:paraId="7463DCB4" w14:textId="77777777" w:rsidR="00872DA8" w:rsidRPr="00381720" w:rsidRDefault="00872DA8" w:rsidP="00872DA8">
      <w:pPr>
        <w:keepNext/>
        <w:keepLines/>
        <w:jc w:val="both"/>
        <w:rPr>
          <w:rFonts w:ascii="Tahoma" w:hAnsi="Tahoma" w:cs="Tahoma"/>
          <w:sz w:val="20"/>
          <w:szCs w:val="20"/>
        </w:rPr>
      </w:pPr>
      <w:r w:rsidRPr="00381720">
        <w:rPr>
          <w:rFonts w:ascii="Tahoma" w:hAnsi="Tahoma" w:cs="Tahoma"/>
          <w:sz w:val="20"/>
          <w:szCs w:val="20"/>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1803443C" w14:textId="77777777" w:rsidR="00872DA8" w:rsidRPr="00381720" w:rsidRDefault="00872DA8" w:rsidP="00872DA8">
      <w:pPr>
        <w:keepNext/>
        <w:widowControl w:val="0"/>
        <w:tabs>
          <w:tab w:val="num" w:pos="1222"/>
        </w:tabs>
        <w:spacing w:after="0" w:line="240" w:lineRule="auto"/>
        <w:ind w:left="720"/>
        <w:jc w:val="both"/>
        <w:rPr>
          <w:rFonts w:ascii="Tahoma" w:hAnsi="Tahoma" w:cs="Tahoma"/>
          <w:sz w:val="20"/>
          <w:szCs w:val="20"/>
        </w:rPr>
      </w:pPr>
    </w:p>
    <w:p w14:paraId="6A53F20F" w14:textId="20312272" w:rsidR="003C61DD" w:rsidRPr="00381720" w:rsidRDefault="003C61DD" w:rsidP="006E60E1">
      <w:pPr>
        <w:keepNext/>
        <w:widowControl w:val="0"/>
        <w:numPr>
          <w:ilvl w:val="2"/>
          <w:numId w:val="17"/>
        </w:numPr>
        <w:tabs>
          <w:tab w:val="num" w:pos="1222"/>
        </w:tabs>
        <w:spacing w:after="0" w:line="240" w:lineRule="auto"/>
        <w:jc w:val="both"/>
        <w:rPr>
          <w:rFonts w:ascii="Tahoma" w:hAnsi="Tahoma" w:cs="Tahoma"/>
          <w:sz w:val="20"/>
          <w:szCs w:val="20"/>
        </w:rPr>
      </w:pPr>
      <w:r w:rsidRPr="00381720">
        <w:rPr>
          <w:rFonts w:ascii="Tahoma" w:hAnsi="Tahoma" w:cs="Tahoma"/>
          <w:sz w:val="20"/>
          <w:szCs w:val="20"/>
        </w:rPr>
        <w:t>Zdravstvene zahteve</w:t>
      </w:r>
    </w:p>
    <w:p w14:paraId="3A5DF169" w14:textId="77777777" w:rsidR="004A31CB" w:rsidRPr="00381720" w:rsidRDefault="004A31CB" w:rsidP="003C61DD">
      <w:pPr>
        <w:keepNext/>
        <w:widowControl w:val="0"/>
        <w:jc w:val="both"/>
        <w:rPr>
          <w:rFonts w:ascii="Tahoma" w:hAnsi="Tahoma" w:cs="Tahoma"/>
          <w:sz w:val="20"/>
          <w:szCs w:val="20"/>
        </w:rPr>
      </w:pPr>
    </w:p>
    <w:p w14:paraId="33A5DF7C" w14:textId="1C566B45" w:rsidR="003C61DD" w:rsidRPr="00381720" w:rsidRDefault="003C61DD" w:rsidP="003C61DD">
      <w:pPr>
        <w:keepNext/>
        <w:widowControl w:val="0"/>
        <w:jc w:val="both"/>
        <w:rPr>
          <w:rFonts w:ascii="Tahoma" w:hAnsi="Tahoma" w:cs="Tahoma"/>
          <w:sz w:val="20"/>
          <w:szCs w:val="20"/>
        </w:rPr>
      </w:pPr>
      <w:r w:rsidRPr="00381720">
        <w:rPr>
          <w:rFonts w:ascii="Tahoma" w:hAnsi="Tahoma" w:cs="Tahoma"/>
          <w:sz w:val="20"/>
          <w:szCs w:val="20"/>
          <w:u w:val="single"/>
        </w:rPr>
        <w:t>Pravilnik o zdravstvenih zahtevah za osebe, ki pri delu v proizvodnji in prometu z živili prihajajo v stik z živili (Ur.l. RS št. 82/2003 in Ur.l. RS št. 25/2009)</w:t>
      </w:r>
      <w:r w:rsidRPr="00381720">
        <w:rPr>
          <w:rFonts w:ascii="Tahoma" w:hAnsi="Tahoma" w:cs="Tahoma"/>
          <w:sz w:val="20"/>
          <w:szCs w:val="20"/>
        </w:rPr>
        <w:t xml:space="preserve"> določa:</w:t>
      </w:r>
    </w:p>
    <w:p w14:paraId="7D7B58DB" w14:textId="77777777" w:rsidR="003C61DD" w:rsidRPr="00381720" w:rsidRDefault="003C61DD" w:rsidP="006E60E1">
      <w:pPr>
        <w:keepNext/>
        <w:widowControl w:val="0"/>
        <w:numPr>
          <w:ilvl w:val="0"/>
          <w:numId w:val="18"/>
        </w:numPr>
        <w:spacing w:after="0" w:line="240" w:lineRule="auto"/>
        <w:jc w:val="both"/>
        <w:rPr>
          <w:rFonts w:ascii="Tahoma" w:hAnsi="Tahoma" w:cs="Tahoma"/>
          <w:sz w:val="20"/>
          <w:szCs w:val="20"/>
        </w:rPr>
      </w:pPr>
      <w:r w:rsidRPr="00381720">
        <w:rPr>
          <w:rFonts w:ascii="Tahoma" w:hAnsi="Tahoma" w:cs="Tahoma"/>
          <w:sz w:val="20"/>
          <w:szCs w:val="20"/>
        </w:rPr>
        <w:t xml:space="preserve">zdravstvene zahteve za osebe, ki pri delu v proizvodnji in prometu z živili, </w:t>
      </w:r>
      <w:r w:rsidRPr="00381720">
        <w:rPr>
          <w:rFonts w:ascii="Tahoma" w:hAnsi="Tahoma" w:cs="Tahoma"/>
          <w:sz w:val="20"/>
          <w:szCs w:val="20"/>
          <w:u w:val="single"/>
        </w:rPr>
        <w:t>vključno s pitno vodo</w:t>
      </w:r>
      <w:r w:rsidRPr="00381720">
        <w:rPr>
          <w:rFonts w:ascii="Tahoma" w:hAnsi="Tahoma" w:cs="Tahoma"/>
          <w:sz w:val="20"/>
          <w:szCs w:val="20"/>
        </w:rPr>
        <w:t xml:space="preserve">, prihajajo stalno ali občasno v stik z živili (pitno vodo) </w:t>
      </w:r>
    </w:p>
    <w:p w14:paraId="000CCE56" w14:textId="77777777" w:rsidR="003C61DD" w:rsidRPr="00381720" w:rsidRDefault="003C61DD" w:rsidP="006E60E1">
      <w:pPr>
        <w:keepNext/>
        <w:widowControl w:val="0"/>
        <w:numPr>
          <w:ilvl w:val="0"/>
          <w:numId w:val="18"/>
        </w:numPr>
        <w:spacing w:after="0" w:line="240" w:lineRule="auto"/>
        <w:jc w:val="both"/>
        <w:rPr>
          <w:rFonts w:ascii="Tahoma" w:hAnsi="Tahoma" w:cs="Tahoma"/>
          <w:sz w:val="20"/>
          <w:szCs w:val="20"/>
        </w:rPr>
      </w:pPr>
      <w:r w:rsidRPr="00381720">
        <w:rPr>
          <w:rFonts w:ascii="Tahoma" w:hAnsi="Tahoma" w:cs="Tahoma"/>
          <w:sz w:val="20"/>
          <w:szCs w:val="20"/>
        </w:rPr>
        <w:t>dolžnosti oseb</w:t>
      </w:r>
    </w:p>
    <w:p w14:paraId="065467A0" w14:textId="77777777" w:rsidR="003C61DD" w:rsidRPr="00381720" w:rsidRDefault="003C61DD" w:rsidP="006E60E1">
      <w:pPr>
        <w:keepNext/>
        <w:widowControl w:val="0"/>
        <w:numPr>
          <w:ilvl w:val="0"/>
          <w:numId w:val="18"/>
        </w:numPr>
        <w:spacing w:after="0" w:line="240" w:lineRule="auto"/>
        <w:jc w:val="both"/>
        <w:rPr>
          <w:rFonts w:ascii="Tahoma" w:hAnsi="Tahoma" w:cs="Tahoma"/>
          <w:sz w:val="20"/>
          <w:szCs w:val="20"/>
        </w:rPr>
      </w:pPr>
      <w:r w:rsidRPr="00381720">
        <w:rPr>
          <w:rFonts w:ascii="Tahoma" w:hAnsi="Tahoma" w:cs="Tahoma"/>
          <w:sz w:val="20"/>
          <w:szCs w:val="20"/>
        </w:rPr>
        <w:t>obseg, način in pogoje za opravljanje pregledov oseb</w:t>
      </w:r>
    </w:p>
    <w:p w14:paraId="6F18294F" w14:textId="77777777" w:rsidR="003C61DD" w:rsidRPr="00381720" w:rsidRDefault="003C61DD" w:rsidP="006E60E1">
      <w:pPr>
        <w:keepNext/>
        <w:widowControl w:val="0"/>
        <w:numPr>
          <w:ilvl w:val="0"/>
          <w:numId w:val="18"/>
        </w:numPr>
        <w:spacing w:after="0" w:line="240" w:lineRule="auto"/>
        <w:jc w:val="both"/>
        <w:rPr>
          <w:rFonts w:ascii="Tahoma" w:hAnsi="Tahoma" w:cs="Tahoma"/>
          <w:sz w:val="20"/>
          <w:szCs w:val="20"/>
        </w:rPr>
      </w:pPr>
      <w:r w:rsidRPr="00381720">
        <w:rPr>
          <w:rFonts w:ascii="Tahoma" w:hAnsi="Tahoma" w:cs="Tahoma"/>
          <w:sz w:val="20"/>
          <w:szCs w:val="20"/>
        </w:rPr>
        <w:t>dolžnosti nosilcev živilske dejavnosti</w:t>
      </w:r>
    </w:p>
    <w:p w14:paraId="0CF5AE70" w14:textId="4500C000" w:rsidR="003C61DD" w:rsidRPr="00381720" w:rsidRDefault="003C61DD" w:rsidP="003C61DD">
      <w:pPr>
        <w:keepNext/>
        <w:widowControl w:val="0"/>
        <w:jc w:val="both"/>
        <w:rPr>
          <w:rFonts w:ascii="Tahoma" w:hAnsi="Tahoma" w:cs="Tahoma"/>
          <w:sz w:val="20"/>
          <w:szCs w:val="20"/>
        </w:rPr>
      </w:pPr>
    </w:p>
    <w:p w14:paraId="4831ADF8" w14:textId="77777777" w:rsidR="003C61DD" w:rsidRPr="00381720" w:rsidRDefault="003C61DD" w:rsidP="003C61DD">
      <w:pPr>
        <w:keepNext/>
        <w:widowControl w:val="0"/>
        <w:jc w:val="both"/>
        <w:rPr>
          <w:rFonts w:ascii="Tahoma" w:hAnsi="Tahoma" w:cs="Tahoma"/>
          <w:sz w:val="20"/>
          <w:szCs w:val="20"/>
        </w:rPr>
      </w:pPr>
      <w:r w:rsidRPr="00381720">
        <w:rPr>
          <w:rFonts w:ascii="Tahoma" w:hAnsi="Tahoma" w:cs="Tahoma"/>
          <w:sz w:val="20"/>
          <w:szCs w:val="20"/>
        </w:rPr>
        <w:t>Stik z živili (pitno vodo) v smislu tega pravilnika pomeni stik z:</w:t>
      </w:r>
    </w:p>
    <w:p w14:paraId="34EBCE2C" w14:textId="77777777" w:rsidR="003C61DD" w:rsidRPr="00381720" w:rsidRDefault="003C61DD" w:rsidP="006E60E1">
      <w:pPr>
        <w:keepNext/>
        <w:widowControl w:val="0"/>
        <w:numPr>
          <w:ilvl w:val="0"/>
          <w:numId w:val="19"/>
        </w:numPr>
        <w:spacing w:after="0" w:line="240" w:lineRule="auto"/>
        <w:jc w:val="both"/>
        <w:rPr>
          <w:rFonts w:ascii="Tahoma" w:hAnsi="Tahoma" w:cs="Tahoma"/>
          <w:sz w:val="20"/>
          <w:szCs w:val="20"/>
        </w:rPr>
      </w:pPr>
      <w:r w:rsidRPr="00381720">
        <w:rPr>
          <w:rFonts w:ascii="Tahoma" w:hAnsi="Tahoma" w:cs="Tahoma"/>
          <w:sz w:val="20"/>
          <w:szCs w:val="20"/>
        </w:rPr>
        <w:t>delovno opremo,</w:t>
      </w:r>
    </w:p>
    <w:p w14:paraId="555147F9" w14:textId="77777777" w:rsidR="003C61DD" w:rsidRPr="00381720" w:rsidRDefault="003C61DD" w:rsidP="006E60E1">
      <w:pPr>
        <w:keepNext/>
        <w:widowControl w:val="0"/>
        <w:numPr>
          <w:ilvl w:val="0"/>
          <w:numId w:val="19"/>
        </w:numPr>
        <w:spacing w:after="0" w:line="240" w:lineRule="auto"/>
        <w:jc w:val="both"/>
        <w:rPr>
          <w:rFonts w:ascii="Tahoma" w:hAnsi="Tahoma" w:cs="Tahoma"/>
          <w:sz w:val="20"/>
          <w:szCs w:val="20"/>
        </w:rPr>
      </w:pPr>
      <w:r w:rsidRPr="00381720">
        <w:rPr>
          <w:rFonts w:ascii="Tahoma" w:hAnsi="Tahoma" w:cs="Tahoma"/>
          <w:sz w:val="20"/>
          <w:szCs w:val="20"/>
        </w:rPr>
        <w:t>delovnimi površinami,</w:t>
      </w:r>
    </w:p>
    <w:p w14:paraId="2A42FB11" w14:textId="77777777" w:rsidR="003C61DD" w:rsidRPr="00381720" w:rsidRDefault="003C61DD" w:rsidP="006E60E1">
      <w:pPr>
        <w:keepNext/>
        <w:widowControl w:val="0"/>
        <w:numPr>
          <w:ilvl w:val="0"/>
          <w:numId w:val="19"/>
        </w:numPr>
        <w:spacing w:after="0" w:line="240" w:lineRule="auto"/>
        <w:jc w:val="both"/>
        <w:rPr>
          <w:rFonts w:ascii="Tahoma" w:hAnsi="Tahoma" w:cs="Tahoma"/>
          <w:sz w:val="20"/>
          <w:szCs w:val="20"/>
        </w:rPr>
      </w:pPr>
      <w:r w:rsidRPr="00381720">
        <w:rPr>
          <w:rFonts w:ascii="Tahoma" w:hAnsi="Tahoma" w:cs="Tahoma"/>
          <w:sz w:val="20"/>
          <w:szCs w:val="20"/>
        </w:rPr>
        <w:t>predmeti ali materiali, ki neposredno prihajajo v stik z živili.</w:t>
      </w:r>
    </w:p>
    <w:p w14:paraId="66A68C52" w14:textId="77777777" w:rsidR="003C61DD" w:rsidRPr="00381720" w:rsidRDefault="003C61DD" w:rsidP="003C61DD">
      <w:pPr>
        <w:keepNext/>
        <w:widowControl w:val="0"/>
        <w:jc w:val="both"/>
        <w:rPr>
          <w:rFonts w:ascii="Tahoma" w:hAnsi="Tahoma" w:cs="Tahoma"/>
          <w:sz w:val="20"/>
          <w:szCs w:val="20"/>
        </w:rPr>
      </w:pPr>
    </w:p>
    <w:p w14:paraId="1E621B21" w14:textId="3B0F891E" w:rsidR="003C61DD" w:rsidRPr="00381720" w:rsidRDefault="003C61DD" w:rsidP="003C61DD">
      <w:pPr>
        <w:pStyle w:val="Telobesedila2"/>
        <w:keepNext/>
        <w:widowControl w:val="0"/>
        <w:rPr>
          <w:rFonts w:ascii="Tahoma" w:hAnsi="Tahoma" w:cs="Tahoma"/>
        </w:rPr>
      </w:pPr>
      <w:r w:rsidRPr="00381720">
        <w:rPr>
          <w:rFonts w:ascii="Tahoma" w:hAnsi="Tahoma" w:cs="Tahoma"/>
        </w:rPr>
        <w:t>Zahteve za zunanje izvajalce, ki izvajajo pogodbena ali druga dela za J</w:t>
      </w:r>
      <w:r w:rsidR="00A506FA" w:rsidRPr="00381720">
        <w:rPr>
          <w:rFonts w:ascii="Tahoma" w:hAnsi="Tahoma" w:cs="Tahoma"/>
        </w:rPr>
        <w:t xml:space="preserve">AVNO </w:t>
      </w:r>
      <w:r w:rsidRPr="00381720">
        <w:rPr>
          <w:rFonts w:ascii="Tahoma" w:hAnsi="Tahoma" w:cs="Tahoma"/>
        </w:rPr>
        <w:t>P</w:t>
      </w:r>
      <w:r w:rsidR="00A506FA" w:rsidRPr="00381720">
        <w:rPr>
          <w:rFonts w:ascii="Tahoma" w:hAnsi="Tahoma" w:cs="Tahoma"/>
        </w:rPr>
        <w:t>ODJETJE</w:t>
      </w:r>
      <w:r w:rsidRPr="00381720">
        <w:rPr>
          <w:rFonts w:ascii="Tahoma" w:hAnsi="Tahoma" w:cs="Tahoma"/>
        </w:rPr>
        <w:t xml:space="preserve"> </w:t>
      </w:r>
      <w:r w:rsidR="00872DA8" w:rsidRPr="00381720">
        <w:rPr>
          <w:rFonts w:ascii="Tahoma" w:hAnsi="Tahoma" w:cs="Tahoma"/>
        </w:rPr>
        <w:t>VODOVOD KANALIZACIJA SNAGA</w:t>
      </w:r>
      <w:r w:rsidR="00A506FA" w:rsidRPr="00381720">
        <w:rPr>
          <w:rFonts w:ascii="Tahoma" w:hAnsi="Tahoma" w:cs="Tahoma"/>
        </w:rPr>
        <w:t xml:space="preserve"> d.o.o.</w:t>
      </w:r>
      <w:r w:rsidRPr="00381720">
        <w:rPr>
          <w:rFonts w:ascii="Tahoma" w:hAnsi="Tahoma" w:cs="Tahoma"/>
        </w:rPr>
        <w:t>:</w:t>
      </w:r>
    </w:p>
    <w:p w14:paraId="34B785B3" w14:textId="44242E32" w:rsidR="003C61DD" w:rsidRPr="00381720" w:rsidRDefault="003C61DD" w:rsidP="006E60E1">
      <w:pPr>
        <w:keepNext/>
        <w:widowControl w:val="0"/>
        <w:numPr>
          <w:ilvl w:val="0"/>
          <w:numId w:val="20"/>
        </w:numPr>
        <w:spacing w:after="0" w:line="240" w:lineRule="auto"/>
        <w:jc w:val="both"/>
        <w:rPr>
          <w:rFonts w:ascii="Tahoma" w:hAnsi="Tahoma" w:cs="Tahoma"/>
          <w:sz w:val="20"/>
          <w:szCs w:val="20"/>
        </w:rPr>
      </w:pPr>
      <w:r w:rsidRPr="00381720">
        <w:rPr>
          <w:rFonts w:ascii="Tahoma" w:hAnsi="Tahoma" w:cs="Tahoma"/>
          <w:sz w:val="20"/>
          <w:szCs w:val="20"/>
        </w:rPr>
        <w:t>Pred pričetkom pogodbenega ali drugega dela mora izvajalec obvestiti J</w:t>
      </w:r>
      <w:r w:rsidR="00A506FA" w:rsidRPr="00381720">
        <w:rPr>
          <w:rFonts w:ascii="Tahoma" w:hAnsi="Tahoma" w:cs="Tahoma"/>
          <w:sz w:val="20"/>
          <w:szCs w:val="20"/>
        </w:rPr>
        <w:t xml:space="preserve">AVNO </w:t>
      </w:r>
      <w:r w:rsidRPr="00381720">
        <w:rPr>
          <w:rFonts w:ascii="Tahoma" w:hAnsi="Tahoma" w:cs="Tahoma"/>
          <w:sz w:val="20"/>
          <w:szCs w:val="20"/>
        </w:rPr>
        <w:t>P</w:t>
      </w:r>
      <w:r w:rsidR="00A506FA" w:rsidRPr="00381720">
        <w:rPr>
          <w:rFonts w:ascii="Tahoma" w:hAnsi="Tahoma" w:cs="Tahoma"/>
          <w:sz w:val="20"/>
          <w:szCs w:val="20"/>
        </w:rPr>
        <w:t>ODJETJE</w:t>
      </w:r>
      <w:r w:rsidRPr="00381720">
        <w:rPr>
          <w:rFonts w:ascii="Tahoma" w:hAnsi="Tahoma" w:cs="Tahoma"/>
          <w:sz w:val="20"/>
          <w:szCs w:val="20"/>
        </w:rPr>
        <w:t xml:space="preserve"> VODOVOD</w:t>
      </w:r>
      <w:r w:rsidR="00EA1586" w:rsidRPr="00381720">
        <w:rPr>
          <w:rFonts w:ascii="Tahoma" w:hAnsi="Tahoma" w:cs="Tahoma"/>
          <w:sz w:val="20"/>
          <w:szCs w:val="20"/>
        </w:rPr>
        <w:t xml:space="preserve"> </w:t>
      </w:r>
      <w:r w:rsidRPr="00381720">
        <w:rPr>
          <w:rFonts w:ascii="Tahoma" w:hAnsi="Tahoma" w:cs="Tahoma"/>
          <w:sz w:val="20"/>
          <w:szCs w:val="20"/>
        </w:rPr>
        <w:t xml:space="preserve">KANALIZACIJA </w:t>
      </w:r>
      <w:r w:rsidR="00EA1586" w:rsidRPr="00381720">
        <w:rPr>
          <w:rFonts w:ascii="Tahoma" w:hAnsi="Tahoma" w:cs="Tahoma"/>
          <w:sz w:val="20"/>
          <w:szCs w:val="20"/>
        </w:rPr>
        <w:t xml:space="preserve">SNAGA </w:t>
      </w:r>
      <w:r w:rsidRPr="00381720">
        <w:rPr>
          <w:rFonts w:ascii="Tahoma" w:hAnsi="Tahoma" w:cs="Tahoma"/>
          <w:sz w:val="20"/>
          <w:szCs w:val="20"/>
        </w:rPr>
        <w:t>d.o.o. o zdravstvenem stanju zaposlenih, ki bodo opravljali delo in sicer s:</w:t>
      </w:r>
    </w:p>
    <w:p w14:paraId="7F90ED27" w14:textId="520DF76E" w:rsidR="003C61DD" w:rsidRPr="00381720" w:rsidRDefault="003C61DD" w:rsidP="006E60E1">
      <w:pPr>
        <w:keepNext/>
        <w:widowControl w:val="0"/>
        <w:numPr>
          <w:ilvl w:val="2"/>
          <w:numId w:val="19"/>
        </w:numPr>
        <w:spacing w:after="0" w:line="240" w:lineRule="auto"/>
        <w:jc w:val="both"/>
        <w:rPr>
          <w:rFonts w:ascii="Tahoma" w:hAnsi="Tahoma" w:cs="Tahoma"/>
          <w:sz w:val="20"/>
          <w:szCs w:val="20"/>
        </w:rPr>
      </w:pPr>
      <w:r w:rsidRPr="00381720">
        <w:rPr>
          <w:rFonts w:ascii="Tahoma" w:hAnsi="Tahoma" w:cs="Tahoma"/>
          <w:sz w:val="20"/>
          <w:szCs w:val="20"/>
        </w:rPr>
        <w:t>pr</w:t>
      </w:r>
      <w:r w:rsidR="004D655C" w:rsidRPr="00381720">
        <w:rPr>
          <w:rFonts w:ascii="Tahoma" w:hAnsi="Tahoma" w:cs="Tahoma"/>
          <w:sz w:val="20"/>
          <w:szCs w:val="20"/>
        </w:rPr>
        <w:t>edložitvijo podpisanih Prilog 12</w:t>
      </w:r>
      <w:r w:rsidRPr="00381720">
        <w:rPr>
          <w:rFonts w:ascii="Tahoma" w:hAnsi="Tahoma" w:cs="Tahoma"/>
          <w:sz w:val="20"/>
          <w:szCs w:val="20"/>
        </w:rPr>
        <w:t xml:space="preserve"> (Soglasje osebe k obveznosti prijavljanja bolezni, ki se lahko prenašajo z delom) za vse zaposlene, ki bodo pri svojem delu prihajali stalno ali občasno v stik s pitno vodo,</w:t>
      </w:r>
    </w:p>
    <w:p w14:paraId="75E6FC28" w14:textId="71C34980" w:rsidR="003C61DD" w:rsidRPr="00381720" w:rsidRDefault="003C61DD" w:rsidP="006E60E1">
      <w:pPr>
        <w:keepNext/>
        <w:widowControl w:val="0"/>
        <w:numPr>
          <w:ilvl w:val="2"/>
          <w:numId w:val="19"/>
        </w:numPr>
        <w:spacing w:after="0" w:line="240" w:lineRule="auto"/>
        <w:jc w:val="both"/>
        <w:rPr>
          <w:rFonts w:ascii="Tahoma" w:hAnsi="Tahoma" w:cs="Tahoma"/>
          <w:sz w:val="20"/>
          <w:szCs w:val="20"/>
        </w:rPr>
      </w:pPr>
      <w:r w:rsidRPr="00381720">
        <w:rPr>
          <w:rFonts w:ascii="Tahoma" w:hAnsi="Tahoma" w:cs="Tahoma"/>
          <w:sz w:val="20"/>
          <w:szCs w:val="20"/>
        </w:rPr>
        <w:t>predložitvijo podpisanih Pr</w:t>
      </w:r>
      <w:r w:rsidR="004D655C" w:rsidRPr="00381720">
        <w:rPr>
          <w:rFonts w:ascii="Tahoma" w:hAnsi="Tahoma" w:cs="Tahoma"/>
          <w:sz w:val="20"/>
          <w:szCs w:val="20"/>
        </w:rPr>
        <w:t>ilog 13</w:t>
      </w:r>
      <w:r w:rsidRPr="00381720">
        <w:rPr>
          <w:rFonts w:ascii="Tahoma" w:hAnsi="Tahoma" w:cs="Tahoma"/>
          <w:sz w:val="20"/>
          <w:szCs w:val="20"/>
        </w:rPr>
        <w:t xml:space="preserve"> (Individualna izjava o bolezenskih znakih) za vse zaposlene, ki bodo pri svojem delu prihajali stalno ali občasno v stik s pitno vodo, da se ugotovi začetno zdravstveno stanje zaposlenih.</w:t>
      </w:r>
    </w:p>
    <w:p w14:paraId="6BE77700" w14:textId="77777777" w:rsidR="00905187" w:rsidRPr="00381720" w:rsidRDefault="00905187" w:rsidP="00687CBD">
      <w:pPr>
        <w:keepNext/>
        <w:widowControl w:val="0"/>
        <w:spacing w:after="0" w:line="240" w:lineRule="auto"/>
        <w:ind w:left="1068"/>
        <w:jc w:val="both"/>
        <w:rPr>
          <w:rFonts w:ascii="Tahoma" w:hAnsi="Tahoma" w:cs="Tahoma"/>
          <w:sz w:val="20"/>
          <w:szCs w:val="20"/>
        </w:rPr>
      </w:pPr>
    </w:p>
    <w:p w14:paraId="60DAA3AA" w14:textId="44192EFC" w:rsidR="003C61DD" w:rsidRPr="00381720" w:rsidRDefault="003C61DD" w:rsidP="006E60E1">
      <w:pPr>
        <w:keepNext/>
        <w:widowControl w:val="0"/>
        <w:numPr>
          <w:ilvl w:val="0"/>
          <w:numId w:val="21"/>
        </w:numPr>
        <w:spacing w:after="0" w:line="240" w:lineRule="auto"/>
        <w:jc w:val="both"/>
        <w:rPr>
          <w:rFonts w:ascii="Tahoma" w:hAnsi="Tahoma" w:cs="Tahoma"/>
          <w:sz w:val="20"/>
          <w:szCs w:val="20"/>
        </w:rPr>
      </w:pPr>
      <w:r w:rsidRPr="00381720">
        <w:rPr>
          <w:rFonts w:ascii="Tahoma" w:hAnsi="Tahoma" w:cs="Tahoma"/>
          <w:sz w:val="20"/>
          <w:szCs w:val="20"/>
        </w:rPr>
        <w:t>V primeru pojava b</w:t>
      </w:r>
      <w:r w:rsidR="004D655C" w:rsidRPr="00381720">
        <w:rPr>
          <w:rFonts w:ascii="Tahoma" w:hAnsi="Tahoma" w:cs="Tahoma"/>
          <w:sz w:val="20"/>
          <w:szCs w:val="20"/>
        </w:rPr>
        <w:t xml:space="preserve">olezenskih znakov iz Priloge 13 </w:t>
      </w:r>
      <w:r w:rsidRPr="00381720">
        <w:rPr>
          <w:rFonts w:ascii="Tahoma" w:hAnsi="Tahoma" w:cs="Tahoma"/>
          <w:sz w:val="20"/>
          <w:szCs w:val="20"/>
        </w:rPr>
        <w:t>pri zaposlenem pred ali med izvajanjem pogodbenega ali drugega dela mora izvajalec del obves</w:t>
      </w:r>
      <w:r w:rsidR="00872DA8" w:rsidRPr="00381720">
        <w:rPr>
          <w:rFonts w:ascii="Tahoma" w:hAnsi="Tahoma" w:cs="Tahoma"/>
          <w:sz w:val="20"/>
          <w:szCs w:val="20"/>
        </w:rPr>
        <w:t>titi J</w:t>
      </w:r>
      <w:r w:rsidR="004A72B0">
        <w:rPr>
          <w:rFonts w:ascii="Tahoma" w:hAnsi="Tahoma" w:cs="Tahoma"/>
          <w:sz w:val="20"/>
          <w:szCs w:val="20"/>
        </w:rPr>
        <w:t xml:space="preserve">AVNO </w:t>
      </w:r>
      <w:r w:rsidR="00872DA8" w:rsidRPr="00381720">
        <w:rPr>
          <w:rFonts w:ascii="Tahoma" w:hAnsi="Tahoma" w:cs="Tahoma"/>
          <w:sz w:val="20"/>
          <w:szCs w:val="20"/>
        </w:rPr>
        <w:t>P</w:t>
      </w:r>
      <w:r w:rsidR="004A72B0">
        <w:rPr>
          <w:rFonts w:ascii="Tahoma" w:hAnsi="Tahoma" w:cs="Tahoma"/>
          <w:sz w:val="20"/>
          <w:szCs w:val="20"/>
        </w:rPr>
        <w:t>ODJETJE</w:t>
      </w:r>
      <w:r w:rsidR="00872DA8" w:rsidRPr="00381720">
        <w:rPr>
          <w:rFonts w:ascii="Tahoma" w:hAnsi="Tahoma" w:cs="Tahoma"/>
          <w:sz w:val="20"/>
          <w:szCs w:val="20"/>
        </w:rPr>
        <w:t xml:space="preserve"> VODOVOD </w:t>
      </w:r>
      <w:r w:rsidRPr="00381720">
        <w:rPr>
          <w:rFonts w:ascii="Tahoma" w:hAnsi="Tahoma" w:cs="Tahoma"/>
          <w:sz w:val="20"/>
          <w:szCs w:val="20"/>
        </w:rPr>
        <w:t xml:space="preserve">KANALIZACIJA </w:t>
      </w:r>
      <w:r w:rsidR="00872DA8" w:rsidRPr="00381720">
        <w:rPr>
          <w:rFonts w:ascii="Tahoma" w:hAnsi="Tahoma" w:cs="Tahoma"/>
          <w:sz w:val="20"/>
          <w:szCs w:val="20"/>
        </w:rPr>
        <w:t xml:space="preserve">SNAGA </w:t>
      </w:r>
      <w:r w:rsidRPr="00381720">
        <w:rPr>
          <w:rFonts w:ascii="Tahoma" w:hAnsi="Tahoma" w:cs="Tahoma"/>
          <w:sz w:val="20"/>
          <w:szCs w:val="20"/>
        </w:rPr>
        <w:t>d.o.o.:</w:t>
      </w:r>
    </w:p>
    <w:p w14:paraId="3EC5916A" w14:textId="77777777" w:rsidR="003C61DD" w:rsidRPr="00381720" w:rsidRDefault="003C61DD" w:rsidP="006E60E1">
      <w:pPr>
        <w:keepNext/>
        <w:widowControl w:val="0"/>
        <w:numPr>
          <w:ilvl w:val="3"/>
          <w:numId w:val="21"/>
        </w:numPr>
        <w:spacing w:after="0" w:line="240" w:lineRule="auto"/>
        <w:ind w:left="1875" w:hanging="450"/>
        <w:jc w:val="both"/>
        <w:rPr>
          <w:rFonts w:ascii="Tahoma" w:hAnsi="Tahoma" w:cs="Tahoma"/>
          <w:sz w:val="20"/>
          <w:szCs w:val="20"/>
        </w:rPr>
      </w:pPr>
      <w:r w:rsidRPr="00381720">
        <w:rPr>
          <w:rFonts w:ascii="Tahoma" w:hAnsi="Tahoma" w:cs="Tahoma"/>
          <w:sz w:val="20"/>
          <w:szCs w:val="20"/>
        </w:rPr>
        <w:t xml:space="preserve">o napotitvi in ugotovitvah ter morebitnem ukrepanju javnega zdravstvenega </w:t>
      </w:r>
      <w:r w:rsidRPr="00381720">
        <w:rPr>
          <w:rFonts w:ascii="Tahoma" w:hAnsi="Tahoma" w:cs="Tahoma"/>
          <w:sz w:val="20"/>
          <w:szCs w:val="20"/>
        </w:rPr>
        <w:lastRenderedPageBreak/>
        <w:t xml:space="preserve">zavoda,ki je opravil pregled zaposlenega in </w:t>
      </w:r>
    </w:p>
    <w:p w14:paraId="3C68757C" w14:textId="439ABB5C" w:rsidR="003C61DD" w:rsidRPr="00381720" w:rsidRDefault="003C61DD" w:rsidP="006E60E1">
      <w:pPr>
        <w:keepNext/>
        <w:widowControl w:val="0"/>
        <w:numPr>
          <w:ilvl w:val="3"/>
          <w:numId w:val="21"/>
        </w:numPr>
        <w:spacing w:after="0" w:line="240" w:lineRule="auto"/>
        <w:ind w:left="1875" w:hanging="450"/>
        <w:jc w:val="both"/>
        <w:rPr>
          <w:rFonts w:ascii="Tahoma" w:hAnsi="Tahoma" w:cs="Tahoma"/>
          <w:sz w:val="20"/>
          <w:szCs w:val="20"/>
        </w:rPr>
      </w:pPr>
      <w:r w:rsidRPr="00381720">
        <w:rPr>
          <w:rFonts w:ascii="Tahoma" w:hAnsi="Tahoma" w:cs="Tahoma"/>
          <w:sz w:val="20"/>
          <w:szCs w:val="20"/>
        </w:rPr>
        <w:t xml:space="preserve"> predložiti Prilogo 1</w:t>
      </w:r>
      <w:r w:rsidR="00BE5F89" w:rsidRPr="00381720">
        <w:rPr>
          <w:rFonts w:ascii="Tahoma" w:hAnsi="Tahoma" w:cs="Tahoma"/>
          <w:sz w:val="20"/>
          <w:szCs w:val="20"/>
        </w:rPr>
        <w:t>4</w:t>
      </w:r>
      <w:r w:rsidRPr="00381720">
        <w:rPr>
          <w:rFonts w:ascii="Tahoma" w:hAnsi="Tahoma" w:cs="Tahoma"/>
          <w:sz w:val="20"/>
          <w:szCs w:val="20"/>
        </w:rPr>
        <w:t xml:space="preserve"> (Potrdilo o pregledu osebe, ki pri delu prihaja v stik z živili).</w:t>
      </w:r>
    </w:p>
    <w:p w14:paraId="0E6FF80E" w14:textId="77777777" w:rsidR="003C61DD" w:rsidRPr="00381720" w:rsidRDefault="003C61DD" w:rsidP="003C61DD">
      <w:pPr>
        <w:pStyle w:val="Sprotnaopomba-besedilo"/>
        <w:keepNext/>
        <w:widowControl w:val="0"/>
        <w:rPr>
          <w:rFonts w:ascii="Tahoma" w:hAnsi="Tahoma" w:cs="Tahoma"/>
        </w:rPr>
      </w:pPr>
    </w:p>
    <w:p w14:paraId="555D6949" w14:textId="0AFAFFE0" w:rsidR="003C61DD" w:rsidRPr="00381720" w:rsidRDefault="003C61DD" w:rsidP="003C61DD">
      <w:pPr>
        <w:keepNext/>
        <w:widowControl w:val="0"/>
        <w:jc w:val="both"/>
        <w:rPr>
          <w:rFonts w:ascii="Tahoma" w:hAnsi="Tahoma" w:cs="Tahoma"/>
          <w:sz w:val="20"/>
          <w:szCs w:val="20"/>
        </w:rPr>
      </w:pPr>
      <w:r w:rsidRPr="00381720">
        <w:rPr>
          <w:rFonts w:ascii="Tahoma" w:hAnsi="Tahoma" w:cs="Tahoma"/>
          <w:sz w:val="20"/>
          <w:szCs w:val="20"/>
        </w:rPr>
        <w:t>Izbrani ponudnik bo moral najkasneje pred pričetkom pogodbenih del naročniku predložiti soglasja vseh delavcev (Priloga 1</w:t>
      </w:r>
      <w:r w:rsidR="00A24C7D" w:rsidRPr="00381720">
        <w:rPr>
          <w:rFonts w:ascii="Tahoma" w:hAnsi="Tahoma" w:cs="Tahoma"/>
          <w:sz w:val="20"/>
          <w:szCs w:val="20"/>
        </w:rPr>
        <w:t>2</w:t>
      </w:r>
      <w:r w:rsidRPr="00381720">
        <w:rPr>
          <w:rFonts w:ascii="Tahoma" w:hAnsi="Tahoma" w:cs="Tahoma"/>
          <w:sz w:val="20"/>
          <w:szCs w:val="20"/>
        </w:rPr>
        <w:t xml:space="preserve">), ki bodo izvajali dela za predmetno javno naročilo, vključno z vsemi delavci svojih morebitnih podizvajalcev.  </w:t>
      </w:r>
    </w:p>
    <w:p w14:paraId="57050F00" w14:textId="07F23EF1" w:rsidR="00C940D1" w:rsidRPr="00381720" w:rsidRDefault="00C940D1" w:rsidP="003C61DD">
      <w:pPr>
        <w:keepNext/>
        <w:widowControl w:val="0"/>
        <w:jc w:val="both"/>
        <w:rPr>
          <w:rFonts w:ascii="Tahoma" w:hAnsi="Tahoma" w:cs="Tahoma"/>
          <w:sz w:val="20"/>
          <w:szCs w:val="20"/>
        </w:rPr>
      </w:pPr>
      <w:r w:rsidRPr="00381720">
        <w:rPr>
          <w:rFonts w:ascii="Tahoma" w:hAnsi="Tahoma" w:cs="Tahoma"/>
          <w:sz w:val="20"/>
          <w:szCs w:val="20"/>
        </w:rPr>
        <w:t>2.2.6  Ravnanje osebja ponudnika/izvajalca na območjih zajetij</w:t>
      </w:r>
    </w:p>
    <w:p w14:paraId="5CA40700" w14:textId="3FE96456" w:rsidR="00C940D1" w:rsidRPr="00381720" w:rsidRDefault="00C940D1" w:rsidP="003C61DD">
      <w:pPr>
        <w:keepNext/>
        <w:widowControl w:val="0"/>
        <w:jc w:val="both"/>
        <w:rPr>
          <w:rFonts w:ascii="Tahoma" w:hAnsi="Tahoma" w:cs="Tahoma"/>
          <w:sz w:val="20"/>
          <w:szCs w:val="20"/>
        </w:rPr>
      </w:pPr>
      <w:r w:rsidRPr="00381720">
        <w:rPr>
          <w:rFonts w:ascii="Tahoma" w:hAnsi="Tahoma" w:cs="Tahoma"/>
          <w:sz w:val="20"/>
          <w:szCs w:val="20"/>
        </w:rPr>
        <w:t>Ponudnik/izvajalec se mora seznaniti s pogoji de</w:t>
      </w:r>
      <w:r w:rsidR="00905187" w:rsidRPr="00381720">
        <w:rPr>
          <w:rFonts w:ascii="Tahoma" w:hAnsi="Tahoma" w:cs="Tahoma"/>
          <w:sz w:val="20"/>
          <w:szCs w:val="20"/>
        </w:rPr>
        <w:t>la in izvajati in upoštevati</w:t>
      </w:r>
      <w:r w:rsidRPr="00381720">
        <w:rPr>
          <w:rFonts w:ascii="Tahoma" w:hAnsi="Tahoma" w:cs="Tahoma"/>
          <w:sz w:val="20"/>
          <w:szCs w:val="20"/>
        </w:rPr>
        <w:t xml:space="preserve"> vse preventivne ukrepe ob izvajanju del na območju zajetij, vodarn, </w:t>
      </w:r>
      <w:r w:rsidR="00905187" w:rsidRPr="00381720">
        <w:rPr>
          <w:rFonts w:ascii="Tahoma" w:hAnsi="Tahoma" w:cs="Tahoma"/>
          <w:sz w:val="20"/>
          <w:szCs w:val="20"/>
        </w:rPr>
        <w:t xml:space="preserve">vodovodnega </w:t>
      </w:r>
      <w:r w:rsidRPr="00381720">
        <w:rPr>
          <w:rFonts w:ascii="Tahoma" w:hAnsi="Tahoma" w:cs="Tahoma"/>
          <w:sz w:val="20"/>
          <w:szCs w:val="20"/>
        </w:rPr>
        <w:t>omrežja</w:t>
      </w:r>
      <w:r w:rsidR="00905187" w:rsidRPr="00381720">
        <w:rPr>
          <w:rFonts w:ascii="Tahoma" w:hAnsi="Tahoma" w:cs="Tahoma"/>
          <w:sz w:val="20"/>
          <w:szCs w:val="20"/>
        </w:rPr>
        <w:t>.</w:t>
      </w:r>
    </w:p>
    <w:p w14:paraId="2F7054C0" w14:textId="0DC4B1A0" w:rsidR="00A24C7D" w:rsidRPr="00381720" w:rsidRDefault="00C940D1" w:rsidP="00C940D1">
      <w:pPr>
        <w:keepNext/>
        <w:widowControl w:val="0"/>
        <w:jc w:val="both"/>
        <w:rPr>
          <w:rFonts w:ascii="Tahoma" w:hAnsi="Tahoma" w:cs="Tahoma"/>
          <w:sz w:val="20"/>
          <w:szCs w:val="20"/>
        </w:rPr>
      </w:pPr>
      <w:r w:rsidRPr="00381720">
        <w:rPr>
          <w:rFonts w:ascii="Tahoma" w:hAnsi="Tahoma" w:cs="Tahoma"/>
          <w:sz w:val="20"/>
          <w:szCs w:val="20"/>
        </w:rPr>
        <w:t xml:space="preserve">Izbrani ponudnik bo moral najkasneje pred pričetkom pogodbenih del naročniku predložiti podpisane izjave vseh zaposlenih in odgovorne osebe izvajalca  (Priloga </w:t>
      </w:r>
      <w:r w:rsidR="00A50EE7" w:rsidRPr="00381720">
        <w:rPr>
          <w:rFonts w:ascii="Tahoma" w:hAnsi="Tahoma" w:cs="Tahoma"/>
          <w:sz w:val="20"/>
          <w:szCs w:val="20"/>
        </w:rPr>
        <w:t>20</w:t>
      </w:r>
      <w:r w:rsidRPr="00381720">
        <w:rPr>
          <w:rFonts w:ascii="Tahoma" w:hAnsi="Tahoma" w:cs="Tahoma"/>
          <w:sz w:val="20"/>
          <w:szCs w:val="20"/>
        </w:rPr>
        <w:t xml:space="preserve">), ki bodo izvajali dela za predmetno javno naročilo, vključno z vsemi delavci svojih morebitnih podizvajalcev.  </w:t>
      </w:r>
    </w:p>
    <w:p w14:paraId="7D97998F" w14:textId="77777777" w:rsidR="00C940D1" w:rsidRPr="00381720" w:rsidRDefault="00C940D1" w:rsidP="003C61DD">
      <w:pPr>
        <w:keepNext/>
        <w:widowControl w:val="0"/>
        <w:jc w:val="both"/>
        <w:rPr>
          <w:rFonts w:ascii="Tahoma" w:hAnsi="Tahoma" w:cs="Tahoma"/>
          <w:sz w:val="20"/>
          <w:szCs w:val="20"/>
        </w:rPr>
      </w:pPr>
    </w:p>
    <w:p w14:paraId="7B9CEEFB" w14:textId="77777777" w:rsidR="003C61DD" w:rsidRPr="00381720" w:rsidRDefault="003C61DD" w:rsidP="006E60E1">
      <w:pPr>
        <w:keepNext/>
        <w:widowControl w:val="0"/>
        <w:numPr>
          <w:ilvl w:val="1"/>
          <w:numId w:val="17"/>
        </w:numPr>
        <w:spacing w:after="0" w:line="240" w:lineRule="auto"/>
        <w:jc w:val="both"/>
        <w:rPr>
          <w:rFonts w:ascii="Tahoma" w:hAnsi="Tahoma" w:cs="Tahoma"/>
          <w:b/>
          <w:sz w:val="20"/>
          <w:szCs w:val="20"/>
        </w:rPr>
      </w:pPr>
      <w:r w:rsidRPr="00381720">
        <w:rPr>
          <w:rFonts w:ascii="Tahoma" w:hAnsi="Tahoma" w:cs="Tahoma"/>
          <w:b/>
          <w:sz w:val="20"/>
          <w:szCs w:val="20"/>
        </w:rPr>
        <w:t>Tehnična specifikacija</w:t>
      </w:r>
    </w:p>
    <w:p w14:paraId="63413B39" w14:textId="77777777" w:rsidR="003C61DD" w:rsidRPr="00381720" w:rsidRDefault="003C61DD" w:rsidP="003C61DD">
      <w:pPr>
        <w:pStyle w:val="Telobesedila3"/>
        <w:keepNext/>
        <w:widowControl w:val="0"/>
        <w:tabs>
          <w:tab w:val="clear" w:pos="142"/>
          <w:tab w:val="left" w:pos="708"/>
        </w:tabs>
        <w:rPr>
          <w:rFonts w:ascii="Tahoma" w:hAnsi="Tahoma" w:cs="Tahoma"/>
        </w:rPr>
      </w:pPr>
    </w:p>
    <w:p w14:paraId="7B0756BA" w14:textId="75C86579" w:rsidR="003C61DD" w:rsidRPr="00381720" w:rsidRDefault="003C61DD" w:rsidP="003C61DD">
      <w:pPr>
        <w:pStyle w:val="Telobesedila3"/>
        <w:keepNext/>
        <w:widowControl w:val="0"/>
        <w:tabs>
          <w:tab w:val="clear" w:pos="142"/>
          <w:tab w:val="left" w:pos="708"/>
        </w:tabs>
        <w:rPr>
          <w:rFonts w:ascii="Tahoma" w:hAnsi="Tahoma" w:cs="Tahoma"/>
        </w:rPr>
      </w:pPr>
      <w:r w:rsidRPr="00381720">
        <w:rPr>
          <w:rFonts w:ascii="Tahoma" w:hAnsi="Tahoma" w:cs="Tahoma"/>
        </w:rPr>
        <w:t xml:space="preserve">Ponudnik mora pri pripravi ponudbe </w:t>
      </w:r>
      <w:r w:rsidR="00EA1586" w:rsidRPr="00381720">
        <w:rPr>
          <w:rFonts w:ascii="Tahoma" w:hAnsi="Tahoma" w:cs="Tahoma"/>
        </w:rPr>
        <w:t xml:space="preserve">in pri izvajanju del </w:t>
      </w:r>
      <w:r w:rsidRPr="00381720">
        <w:rPr>
          <w:rFonts w:ascii="Tahoma" w:hAnsi="Tahoma" w:cs="Tahoma"/>
        </w:rPr>
        <w:t>v celoti upoštevati tehnično specifikacijo naročnika</w:t>
      </w:r>
      <w:r w:rsidR="00EA1586" w:rsidRPr="00381720">
        <w:rPr>
          <w:rFonts w:ascii="Tahoma" w:hAnsi="Tahoma" w:cs="Tahoma"/>
        </w:rPr>
        <w:t>.</w:t>
      </w:r>
    </w:p>
    <w:p w14:paraId="63971741" w14:textId="77777777" w:rsidR="003C61DD" w:rsidRPr="00381720" w:rsidRDefault="003C61DD" w:rsidP="003C61DD">
      <w:pPr>
        <w:pStyle w:val="Telobesedila3"/>
        <w:keepNext/>
        <w:widowControl w:val="0"/>
        <w:tabs>
          <w:tab w:val="clear" w:pos="142"/>
          <w:tab w:val="left" w:pos="708"/>
        </w:tabs>
        <w:ind w:left="720" w:hanging="720"/>
        <w:rPr>
          <w:rFonts w:ascii="Tahoma" w:hAnsi="Tahoma" w:cs="Tahoma"/>
        </w:rPr>
      </w:pPr>
    </w:p>
    <w:p w14:paraId="75D9DB50" w14:textId="12F92A1B" w:rsidR="00687CBD" w:rsidRPr="00381720" w:rsidRDefault="003C61DD" w:rsidP="00687CBD">
      <w:pPr>
        <w:pStyle w:val="Telobesedila3"/>
        <w:keepNext/>
        <w:widowControl w:val="0"/>
        <w:tabs>
          <w:tab w:val="clear" w:pos="142"/>
          <w:tab w:val="left" w:pos="0"/>
        </w:tabs>
        <w:rPr>
          <w:rFonts w:ascii="Tahoma" w:hAnsi="Tahoma" w:cs="Tahoma"/>
        </w:rPr>
      </w:pPr>
      <w:r w:rsidRPr="00381720">
        <w:rPr>
          <w:rFonts w:ascii="Tahoma" w:hAnsi="Tahoma" w:cs="Tahoma"/>
        </w:rPr>
        <w:t>Ponudnik mora pri izvajanju gradbenih del pri interventnem vzdrževanju  vodovodnega sistema upoštevati splošne strokovno-tehničn</w:t>
      </w:r>
      <w:r w:rsidR="00A24C7D" w:rsidRPr="00381720">
        <w:rPr>
          <w:rFonts w:ascii="Tahoma" w:hAnsi="Tahoma" w:cs="Tahoma"/>
        </w:rPr>
        <w:t>e pogoje MOL – OGDP - Priloga 18</w:t>
      </w:r>
      <w:r w:rsidRPr="00381720">
        <w:rPr>
          <w:rFonts w:ascii="Tahoma" w:hAnsi="Tahoma" w:cs="Tahoma"/>
        </w:rPr>
        <w:t xml:space="preserve"> in tehnično specifikacijo za javne ceste TSC 08.512:2005 (Ur.l. RS 41-3080/2005, 22.4.2005) – VARSTVO CEST, IZVAJANJE PREKOPOV NA VOZNIH POVRŠINAH, ki jo je pripravil Tehnični odbor za pripravo tehničnih specifikacij Direkcije Republike Slovenije za ceste-DRSC.</w:t>
      </w:r>
      <w:r w:rsidR="002414E0">
        <w:rPr>
          <w:rFonts w:ascii="Tahoma" w:hAnsi="Tahoma" w:cs="Tahoma"/>
        </w:rPr>
        <w:t xml:space="preserve"> Navedena</w:t>
      </w:r>
      <w:r w:rsidR="00687CBD" w:rsidRPr="00381720">
        <w:rPr>
          <w:rFonts w:ascii="Tahoma" w:hAnsi="Tahoma" w:cs="Tahoma"/>
        </w:rPr>
        <w:t xml:space="preserve"> tehničn</w:t>
      </w:r>
      <w:r w:rsidR="002414E0">
        <w:rPr>
          <w:rFonts w:ascii="Tahoma" w:hAnsi="Tahoma" w:cs="Tahoma"/>
        </w:rPr>
        <w:t>a</w:t>
      </w:r>
      <w:r w:rsidR="00687CBD" w:rsidRPr="00381720">
        <w:rPr>
          <w:rFonts w:ascii="Tahoma" w:hAnsi="Tahoma" w:cs="Tahoma"/>
        </w:rPr>
        <w:t xml:space="preserve"> specifikacij</w:t>
      </w:r>
      <w:r w:rsidR="002414E0">
        <w:rPr>
          <w:rFonts w:ascii="Tahoma" w:hAnsi="Tahoma" w:cs="Tahoma"/>
        </w:rPr>
        <w:t>a</w:t>
      </w:r>
      <w:r w:rsidR="00687CBD" w:rsidRPr="00381720">
        <w:rPr>
          <w:rFonts w:ascii="Tahoma" w:hAnsi="Tahoma" w:cs="Tahoma"/>
        </w:rPr>
        <w:t xml:space="preserve"> je dosegljiva na nasljednji povezavi:</w:t>
      </w:r>
    </w:p>
    <w:p w14:paraId="5A2A6064" w14:textId="5B123F92" w:rsidR="00687CBD" w:rsidRPr="00381720" w:rsidRDefault="00996917" w:rsidP="00D925F9">
      <w:pPr>
        <w:pStyle w:val="Telobesedila3"/>
        <w:keepNext/>
        <w:widowControl w:val="0"/>
        <w:tabs>
          <w:tab w:val="clear" w:pos="142"/>
          <w:tab w:val="left" w:pos="0"/>
        </w:tabs>
        <w:rPr>
          <w:rFonts w:ascii="Tahoma" w:hAnsi="Tahoma" w:cs="Tahoma"/>
          <w:color w:val="000000"/>
          <w:lang w:val="x-none"/>
        </w:rPr>
      </w:pPr>
      <w:hyperlink r:id="rId14" w:history="1">
        <w:r w:rsidR="00C940D1" w:rsidRPr="00381720">
          <w:rPr>
            <w:rStyle w:val="Hiperpovezava"/>
            <w:rFonts w:ascii="Tahoma" w:hAnsi="Tahoma" w:cs="Tahoma"/>
            <w:lang w:val="x-none"/>
          </w:rPr>
          <w:t>https://www.gov.si/assets/organi-v-sestavi/DRSI/Dokumenti-DRSI/Tehnicne-</w:t>
        </w:r>
        <w:r w:rsidR="00C940D1" w:rsidRPr="00381720">
          <w:rPr>
            <w:rStyle w:val="Hiperpovezava"/>
            <w:rFonts w:ascii="Tahoma" w:hAnsi="Tahoma" w:cs="Tahoma"/>
          </w:rPr>
          <w:t xml:space="preserve"> s</w:t>
        </w:r>
        <w:r w:rsidR="00C940D1" w:rsidRPr="00381720">
          <w:rPr>
            <w:rStyle w:val="Hiperpovezava"/>
            <w:rFonts w:ascii="Tahoma" w:hAnsi="Tahoma" w:cs="Tahoma"/>
            <w:lang w:val="x-none"/>
          </w:rPr>
          <w:t>pecifikacije/TSC_08_512_2005_Varstvo_cest_Izvajanje_prekopov_na_voznih_povrsinah.pdf</w:t>
        </w:r>
      </w:hyperlink>
      <w:r w:rsidR="00C940D1" w:rsidRPr="00381720">
        <w:rPr>
          <w:rFonts w:ascii="Tahoma" w:hAnsi="Tahoma" w:cs="Tahoma"/>
          <w:color w:val="000000"/>
          <w:lang w:val="x-none"/>
        </w:rPr>
        <w:t>)</w:t>
      </w:r>
    </w:p>
    <w:p w14:paraId="661DA5BE" w14:textId="77777777" w:rsidR="00D925F9" w:rsidRPr="00381720" w:rsidRDefault="00D925F9" w:rsidP="00D925F9">
      <w:pPr>
        <w:pStyle w:val="Telobesedila3"/>
        <w:keepNext/>
        <w:widowControl w:val="0"/>
        <w:tabs>
          <w:tab w:val="clear" w:pos="142"/>
          <w:tab w:val="left" w:pos="0"/>
        </w:tabs>
        <w:rPr>
          <w:rFonts w:ascii="Tahoma" w:hAnsi="Tahoma" w:cs="Tahoma"/>
        </w:rPr>
      </w:pPr>
    </w:p>
    <w:p w14:paraId="76BC37C5" w14:textId="2E6B01A2" w:rsidR="009E106B" w:rsidRPr="00381720" w:rsidRDefault="003C61DD" w:rsidP="00872DA8">
      <w:pPr>
        <w:keepNext/>
        <w:widowControl w:val="0"/>
        <w:spacing w:line="240" w:lineRule="auto"/>
        <w:jc w:val="both"/>
        <w:rPr>
          <w:rFonts w:ascii="Tahoma" w:hAnsi="Tahoma" w:cs="Tahoma"/>
          <w:sz w:val="20"/>
          <w:szCs w:val="20"/>
        </w:rPr>
      </w:pPr>
      <w:r w:rsidRPr="00381720">
        <w:rPr>
          <w:rFonts w:ascii="Tahoma" w:hAnsi="Tahoma" w:cs="Tahoma"/>
          <w:sz w:val="20"/>
          <w:szCs w:val="20"/>
        </w:rPr>
        <w:t>Specifične in podrobnejše tehnične značilnosti so lahko podane glede na posamezno vrsto dela in zahtevnost izvedbe del, katere pa bodo podane in dogovorjene na podlagi predhodnega dogovora s kontaktno osebo naročnika ter izvajalcem gospodarske s</w:t>
      </w:r>
      <w:r w:rsidR="00872DA8" w:rsidRPr="00381720">
        <w:rPr>
          <w:rFonts w:ascii="Tahoma" w:hAnsi="Tahoma" w:cs="Tahoma"/>
          <w:sz w:val="20"/>
          <w:szCs w:val="20"/>
        </w:rPr>
        <w:t>lužbe za vzdrževanje cest.</w:t>
      </w:r>
    </w:p>
    <w:p w14:paraId="68A3A4D7" w14:textId="56571B2C" w:rsidR="00F64E8E" w:rsidRPr="00381720" w:rsidRDefault="00F64E8E" w:rsidP="00434B25">
      <w:pPr>
        <w:keepLines/>
        <w:widowControl w:val="0"/>
        <w:spacing w:after="0" w:line="240" w:lineRule="auto"/>
        <w:jc w:val="both"/>
        <w:rPr>
          <w:rFonts w:ascii="Tahoma" w:eastAsia="Times New Roman" w:hAnsi="Tahoma" w:cs="Tahoma"/>
          <w:kern w:val="16"/>
          <w:sz w:val="20"/>
          <w:szCs w:val="20"/>
          <w:lang w:eastAsia="sl-SI"/>
        </w:rPr>
      </w:pPr>
    </w:p>
    <w:p w14:paraId="3AEF628B" w14:textId="56328670" w:rsidR="00F64E8E" w:rsidRPr="00381720" w:rsidRDefault="00955ADA" w:rsidP="003C61DD">
      <w:pPr>
        <w:keepNext/>
        <w:widowControl w:val="0"/>
        <w:numPr>
          <w:ilvl w:val="2"/>
          <w:numId w:val="17"/>
        </w:numPr>
        <w:spacing w:after="0" w:line="240" w:lineRule="auto"/>
        <w:jc w:val="both"/>
        <w:rPr>
          <w:rFonts w:ascii="Tahoma" w:hAnsi="Tahoma" w:cs="Tahoma"/>
          <w:sz w:val="20"/>
          <w:szCs w:val="20"/>
        </w:rPr>
      </w:pPr>
      <w:r w:rsidRPr="00381720">
        <w:rPr>
          <w:rFonts w:ascii="Tahoma" w:hAnsi="Tahoma" w:cs="Tahoma"/>
          <w:sz w:val="20"/>
          <w:szCs w:val="20"/>
        </w:rPr>
        <w:t>Ostale zahteve</w:t>
      </w:r>
    </w:p>
    <w:p w14:paraId="6B5C6940" w14:textId="77777777" w:rsidR="00955ADA" w:rsidRPr="00381720" w:rsidRDefault="00955ADA" w:rsidP="00955ADA">
      <w:pPr>
        <w:keepNext/>
        <w:widowControl w:val="0"/>
        <w:spacing w:after="0" w:line="240" w:lineRule="auto"/>
        <w:ind w:left="720"/>
        <w:jc w:val="both"/>
        <w:rPr>
          <w:rFonts w:ascii="Tahoma" w:hAnsi="Tahoma" w:cs="Tahoma"/>
          <w:sz w:val="20"/>
          <w:szCs w:val="20"/>
        </w:rPr>
      </w:pPr>
    </w:p>
    <w:p w14:paraId="45A98C09" w14:textId="5AB7095F" w:rsidR="00872DA8" w:rsidRPr="00381720" w:rsidRDefault="003C61DD" w:rsidP="003C61DD">
      <w:pPr>
        <w:keepNext/>
        <w:widowControl w:val="0"/>
        <w:jc w:val="both"/>
        <w:rPr>
          <w:rFonts w:ascii="Tahoma" w:hAnsi="Tahoma" w:cs="Tahoma"/>
          <w:sz w:val="20"/>
          <w:szCs w:val="20"/>
        </w:rPr>
      </w:pPr>
      <w:r w:rsidRPr="00381720">
        <w:rPr>
          <w:rFonts w:ascii="Tahoma" w:hAnsi="Tahoma" w:cs="Tahoma"/>
          <w:sz w:val="20"/>
          <w:szCs w:val="20"/>
        </w:rPr>
        <w:t xml:space="preserve">Ostale splošne in tehnične zahteve naročnika so podrobno opredeljene v osnutku okvirnega sporazuma, ki je kot priloga sestavni del te razpisne dokumentacije. </w:t>
      </w:r>
    </w:p>
    <w:p w14:paraId="07033501" w14:textId="3F6B0585" w:rsidR="003C61DD" w:rsidRPr="00381720" w:rsidRDefault="003C61DD" w:rsidP="003C61DD">
      <w:pPr>
        <w:keepNext/>
        <w:widowControl w:val="0"/>
        <w:jc w:val="both"/>
        <w:rPr>
          <w:rFonts w:ascii="Tahoma" w:hAnsi="Tahoma" w:cs="Tahoma"/>
          <w:sz w:val="20"/>
          <w:szCs w:val="20"/>
        </w:rPr>
      </w:pPr>
      <w:r w:rsidRPr="00381720">
        <w:rPr>
          <w:rFonts w:ascii="Tahoma" w:hAnsi="Tahoma" w:cs="Tahoma"/>
          <w:sz w:val="20"/>
          <w:szCs w:val="20"/>
        </w:rPr>
        <w:t>Ponudnik mora osnutek okvirnega sporazuma prilo</w:t>
      </w:r>
      <w:r w:rsidR="004844DC" w:rsidRPr="00381720">
        <w:rPr>
          <w:rFonts w:ascii="Tahoma" w:hAnsi="Tahoma" w:cs="Tahoma"/>
          <w:sz w:val="20"/>
          <w:szCs w:val="20"/>
        </w:rPr>
        <w:t>žiti k ponudbeni dokumentaciji.</w:t>
      </w:r>
    </w:p>
    <w:p w14:paraId="4806FAC7" w14:textId="2617843D" w:rsidR="00872DA8" w:rsidRPr="00381720" w:rsidRDefault="00872DA8" w:rsidP="00872DA8">
      <w:pPr>
        <w:keepNext/>
        <w:keepLines/>
        <w:tabs>
          <w:tab w:val="left" w:pos="567"/>
          <w:tab w:val="left" w:pos="1418"/>
          <w:tab w:val="left" w:pos="1702"/>
        </w:tabs>
        <w:jc w:val="both"/>
        <w:rPr>
          <w:rFonts w:ascii="Tahoma" w:hAnsi="Tahoma" w:cs="Tahoma"/>
          <w:sz w:val="20"/>
        </w:rPr>
      </w:pPr>
      <w:r w:rsidRPr="00381720">
        <w:rPr>
          <w:rFonts w:ascii="Tahoma" w:hAnsi="Tahoma" w:cs="Tahoma"/>
          <w:bCs/>
          <w:sz w:val="20"/>
        </w:rPr>
        <w:t>Izbrani ponudnik bo k podpisu pogodbe za posameznega naročnika pozvan pisno.</w:t>
      </w:r>
      <w:r w:rsidRPr="00381720">
        <w:rPr>
          <w:rFonts w:ascii="Tahoma" w:hAnsi="Tahoma" w:cs="Tahoma"/>
          <w:color w:val="000000"/>
          <w:sz w:val="20"/>
        </w:rPr>
        <w:t xml:space="preserve"> V kolikor izbrani ponudnik ne bo sklenil pogodbe s posameznim naročnikom, bo naročnik </w:t>
      </w:r>
      <w:r w:rsidRPr="00381720">
        <w:rPr>
          <w:rFonts w:ascii="Tahoma" w:hAnsi="Tahoma" w:cs="Tahoma"/>
          <w:sz w:val="20"/>
        </w:rPr>
        <w:t>Državni revizijski komisiji predlagal, da uvede postopek o prekršku iz 112. člena ZJN-3.</w:t>
      </w:r>
    </w:p>
    <w:p w14:paraId="3B7B1300" w14:textId="2D558F4A" w:rsidR="00C940D1" w:rsidRPr="00381720" w:rsidRDefault="00C940D1" w:rsidP="00434B25">
      <w:pPr>
        <w:keepLines/>
        <w:widowControl w:val="0"/>
        <w:spacing w:after="0" w:line="240" w:lineRule="auto"/>
        <w:jc w:val="both"/>
        <w:rPr>
          <w:rFonts w:ascii="Tahoma" w:eastAsia="Times New Roman" w:hAnsi="Tahoma" w:cs="Tahoma"/>
          <w:kern w:val="16"/>
          <w:sz w:val="20"/>
          <w:szCs w:val="20"/>
          <w:lang w:eastAsia="sl-SI"/>
        </w:rPr>
      </w:pPr>
    </w:p>
    <w:p w14:paraId="4666DACE" w14:textId="67D1F9AD" w:rsidR="00687CBD" w:rsidRPr="00381720" w:rsidRDefault="00687CBD" w:rsidP="00434B25">
      <w:pPr>
        <w:keepLines/>
        <w:widowControl w:val="0"/>
        <w:spacing w:after="0" w:line="240" w:lineRule="auto"/>
        <w:jc w:val="both"/>
        <w:rPr>
          <w:rFonts w:ascii="Tahoma" w:eastAsia="Times New Roman" w:hAnsi="Tahoma" w:cs="Tahoma"/>
          <w:kern w:val="16"/>
          <w:sz w:val="20"/>
          <w:szCs w:val="20"/>
          <w:lang w:eastAsia="sl-SI"/>
        </w:rPr>
      </w:pPr>
    </w:p>
    <w:p w14:paraId="7D644F2A" w14:textId="5F110B05" w:rsidR="00BA7012" w:rsidRPr="00381720" w:rsidRDefault="00BA7012" w:rsidP="00434B25">
      <w:pPr>
        <w:keepLines/>
        <w:widowControl w:val="0"/>
        <w:spacing w:after="0" w:line="240" w:lineRule="auto"/>
        <w:jc w:val="both"/>
        <w:rPr>
          <w:rFonts w:ascii="Tahoma" w:eastAsia="Times New Roman" w:hAnsi="Tahoma" w:cs="Tahoma"/>
          <w:kern w:val="16"/>
          <w:sz w:val="20"/>
          <w:szCs w:val="20"/>
          <w:lang w:eastAsia="sl-SI"/>
        </w:rPr>
      </w:pPr>
    </w:p>
    <w:p w14:paraId="2BE0B355" w14:textId="04C9B34F" w:rsidR="00BA7012" w:rsidRPr="00381720" w:rsidRDefault="00BA7012" w:rsidP="00434B25">
      <w:pPr>
        <w:keepLines/>
        <w:widowControl w:val="0"/>
        <w:spacing w:after="0" w:line="240" w:lineRule="auto"/>
        <w:jc w:val="both"/>
        <w:rPr>
          <w:rFonts w:ascii="Tahoma" w:eastAsia="Times New Roman" w:hAnsi="Tahoma" w:cs="Tahoma"/>
          <w:kern w:val="16"/>
          <w:sz w:val="20"/>
          <w:szCs w:val="20"/>
          <w:lang w:eastAsia="sl-SI"/>
        </w:rPr>
      </w:pPr>
    </w:p>
    <w:p w14:paraId="48F08782" w14:textId="4DC086EC" w:rsidR="00BA7012" w:rsidRPr="00381720" w:rsidRDefault="00BA7012" w:rsidP="00434B25">
      <w:pPr>
        <w:keepLines/>
        <w:widowControl w:val="0"/>
        <w:spacing w:after="0" w:line="240" w:lineRule="auto"/>
        <w:jc w:val="both"/>
        <w:rPr>
          <w:rFonts w:ascii="Tahoma" w:eastAsia="Times New Roman" w:hAnsi="Tahoma" w:cs="Tahoma"/>
          <w:kern w:val="16"/>
          <w:sz w:val="20"/>
          <w:szCs w:val="20"/>
          <w:lang w:eastAsia="sl-SI"/>
        </w:rPr>
      </w:pPr>
    </w:p>
    <w:p w14:paraId="6E04F3CF" w14:textId="475B369E" w:rsidR="00BA7012" w:rsidRPr="00381720" w:rsidRDefault="00BA7012" w:rsidP="00434B25">
      <w:pPr>
        <w:keepLines/>
        <w:widowControl w:val="0"/>
        <w:spacing w:after="0" w:line="240" w:lineRule="auto"/>
        <w:jc w:val="both"/>
        <w:rPr>
          <w:rFonts w:ascii="Tahoma" w:eastAsia="Times New Roman" w:hAnsi="Tahoma" w:cs="Tahoma"/>
          <w:kern w:val="16"/>
          <w:sz w:val="20"/>
          <w:szCs w:val="20"/>
          <w:lang w:eastAsia="sl-SI"/>
        </w:rPr>
      </w:pPr>
    </w:p>
    <w:p w14:paraId="114B2DB5" w14:textId="7037E1C3" w:rsidR="00BA7012" w:rsidRPr="00381720" w:rsidRDefault="00BA7012" w:rsidP="00434B25">
      <w:pPr>
        <w:keepLines/>
        <w:widowControl w:val="0"/>
        <w:spacing w:after="0" w:line="240" w:lineRule="auto"/>
        <w:jc w:val="both"/>
        <w:rPr>
          <w:rFonts w:ascii="Tahoma" w:eastAsia="Times New Roman" w:hAnsi="Tahoma" w:cs="Tahoma"/>
          <w:kern w:val="16"/>
          <w:sz w:val="20"/>
          <w:szCs w:val="20"/>
          <w:lang w:eastAsia="sl-SI"/>
        </w:rPr>
      </w:pPr>
    </w:p>
    <w:p w14:paraId="2ADCEE40" w14:textId="0A64CA30" w:rsidR="00BA7012" w:rsidRPr="00381720" w:rsidRDefault="00BA7012" w:rsidP="00434B25">
      <w:pPr>
        <w:keepLines/>
        <w:widowControl w:val="0"/>
        <w:spacing w:after="0" w:line="240" w:lineRule="auto"/>
        <w:jc w:val="both"/>
        <w:rPr>
          <w:rFonts w:ascii="Tahoma" w:eastAsia="Times New Roman" w:hAnsi="Tahoma" w:cs="Tahoma"/>
          <w:kern w:val="16"/>
          <w:sz w:val="20"/>
          <w:szCs w:val="20"/>
          <w:lang w:eastAsia="sl-SI"/>
        </w:rPr>
      </w:pPr>
    </w:p>
    <w:p w14:paraId="57AD5B4B" w14:textId="0A4AB17F" w:rsidR="00BA7012" w:rsidRPr="00381720" w:rsidRDefault="00BA7012" w:rsidP="00434B25">
      <w:pPr>
        <w:keepLines/>
        <w:widowControl w:val="0"/>
        <w:spacing w:after="0" w:line="240" w:lineRule="auto"/>
        <w:jc w:val="both"/>
        <w:rPr>
          <w:rFonts w:ascii="Tahoma" w:eastAsia="Times New Roman" w:hAnsi="Tahoma" w:cs="Tahoma"/>
          <w:kern w:val="16"/>
          <w:sz w:val="20"/>
          <w:szCs w:val="20"/>
          <w:lang w:eastAsia="sl-SI"/>
        </w:rPr>
      </w:pPr>
    </w:p>
    <w:p w14:paraId="6E88016B" w14:textId="7C3B45CB" w:rsidR="00BA7012" w:rsidRPr="00381720" w:rsidRDefault="00BA7012" w:rsidP="00434B25">
      <w:pPr>
        <w:keepLines/>
        <w:widowControl w:val="0"/>
        <w:spacing w:after="0" w:line="240" w:lineRule="auto"/>
        <w:jc w:val="both"/>
        <w:rPr>
          <w:rFonts w:ascii="Tahoma" w:eastAsia="Times New Roman" w:hAnsi="Tahoma" w:cs="Tahoma"/>
          <w:kern w:val="16"/>
          <w:sz w:val="20"/>
          <w:szCs w:val="20"/>
          <w:lang w:eastAsia="sl-SI"/>
        </w:rPr>
      </w:pPr>
    </w:p>
    <w:p w14:paraId="08F17383" w14:textId="77777777" w:rsidR="00BA7012" w:rsidRPr="00381720" w:rsidRDefault="00BA7012" w:rsidP="00434B25">
      <w:pPr>
        <w:keepLines/>
        <w:widowControl w:val="0"/>
        <w:spacing w:after="0" w:line="240" w:lineRule="auto"/>
        <w:jc w:val="both"/>
        <w:rPr>
          <w:rFonts w:ascii="Tahoma" w:eastAsia="Times New Roman" w:hAnsi="Tahoma" w:cs="Tahoma"/>
          <w:kern w:val="16"/>
          <w:sz w:val="20"/>
          <w:szCs w:val="20"/>
          <w:lang w:eastAsia="sl-SI"/>
        </w:rPr>
      </w:pPr>
    </w:p>
    <w:p w14:paraId="2D2AC5D4" w14:textId="77777777" w:rsidR="00687CBD" w:rsidRPr="00381720" w:rsidRDefault="00687CBD" w:rsidP="00434B25">
      <w:pPr>
        <w:keepLines/>
        <w:widowControl w:val="0"/>
        <w:spacing w:after="0" w:line="240" w:lineRule="auto"/>
        <w:jc w:val="both"/>
        <w:rPr>
          <w:rFonts w:ascii="Tahoma" w:eastAsia="Times New Roman" w:hAnsi="Tahoma" w:cs="Tahoma"/>
          <w:kern w:val="16"/>
          <w:sz w:val="20"/>
          <w:szCs w:val="20"/>
          <w:lang w:eastAsia="sl-SI"/>
        </w:rPr>
      </w:pPr>
    </w:p>
    <w:p w14:paraId="6B099A80" w14:textId="3F8FA980" w:rsidR="00C940D1" w:rsidRPr="00381720" w:rsidRDefault="00C940D1" w:rsidP="00434B25">
      <w:pPr>
        <w:keepLines/>
        <w:widowControl w:val="0"/>
        <w:spacing w:after="0" w:line="240" w:lineRule="auto"/>
        <w:jc w:val="both"/>
        <w:rPr>
          <w:rFonts w:ascii="Tahoma" w:eastAsia="Times New Roman" w:hAnsi="Tahoma" w:cs="Tahoma"/>
          <w:kern w:val="16"/>
          <w:sz w:val="20"/>
          <w:szCs w:val="20"/>
          <w:lang w:eastAsia="sl-SI"/>
        </w:rPr>
      </w:pPr>
    </w:p>
    <w:p w14:paraId="6B98783A" w14:textId="58F1F3BA" w:rsidR="002042CC" w:rsidRPr="00381720" w:rsidRDefault="002042CC" w:rsidP="00434B25">
      <w:pPr>
        <w:keepLines/>
        <w:widowControl w:val="0"/>
        <w:numPr>
          <w:ilvl w:val="0"/>
          <w:numId w:val="1"/>
        </w:numPr>
        <w:spacing w:after="0" w:line="240" w:lineRule="auto"/>
        <w:jc w:val="both"/>
        <w:rPr>
          <w:rFonts w:ascii="Tahoma" w:eastAsia="Times New Roman" w:hAnsi="Tahoma" w:cs="Tahoma"/>
          <w:b/>
          <w:sz w:val="24"/>
          <w:szCs w:val="20"/>
          <w:lang w:eastAsia="sl-SI"/>
        </w:rPr>
      </w:pPr>
      <w:r w:rsidRPr="00381720">
        <w:rPr>
          <w:rFonts w:ascii="Tahoma" w:eastAsia="Times New Roman" w:hAnsi="Tahoma" w:cs="Tahoma"/>
          <w:b/>
          <w:sz w:val="24"/>
          <w:szCs w:val="20"/>
          <w:lang w:eastAsia="sl-SI"/>
        </w:rPr>
        <w:t xml:space="preserve">POGOJI ZA UGOTAVLJANJE SPOSOBNOSTI PONUDNIKA </w:t>
      </w:r>
    </w:p>
    <w:p w14:paraId="534943BA" w14:textId="77777777" w:rsidR="002042CC" w:rsidRPr="00381720" w:rsidRDefault="002042CC" w:rsidP="00434B25">
      <w:pPr>
        <w:keepLines/>
        <w:widowControl w:val="0"/>
        <w:spacing w:after="0" w:line="240" w:lineRule="auto"/>
        <w:jc w:val="both"/>
        <w:rPr>
          <w:rFonts w:ascii="Tahoma" w:eastAsia="Times New Roman" w:hAnsi="Tahoma" w:cs="Tahoma"/>
          <w:sz w:val="20"/>
          <w:szCs w:val="20"/>
          <w:lang w:eastAsia="sl-SI"/>
        </w:rPr>
      </w:pPr>
    </w:p>
    <w:p w14:paraId="3CB81DBF" w14:textId="77777777" w:rsidR="008F6D27" w:rsidRPr="00381720" w:rsidRDefault="008F6D27" w:rsidP="006E60E1">
      <w:pPr>
        <w:keepLines/>
        <w:widowControl w:val="0"/>
        <w:numPr>
          <w:ilvl w:val="0"/>
          <w:numId w:val="12"/>
        </w:numPr>
        <w:spacing w:after="0" w:line="240" w:lineRule="auto"/>
        <w:ind w:left="284" w:hanging="284"/>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Splošno: </w:t>
      </w:r>
    </w:p>
    <w:p w14:paraId="7E5A06CB" w14:textId="77777777" w:rsidR="008F6D27" w:rsidRPr="00381720" w:rsidRDefault="008F6D27" w:rsidP="00434B25">
      <w:pPr>
        <w:keepLines/>
        <w:widowControl w:val="0"/>
        <w:spacing w:after="0" w:line="240" w:lineRule="auto"/>
        <w:jc w:val="both"/>
        <w:rPr>
          <w:rFonts w:ascii="Tahoma" w:eastAsia="Times New Roman" w:hAnsi="Tahoma" w:cs="Tahoma"/>
          <w:bCs/>
          <w:sz w:val="10"/>
          <w:szCs w:val="20"/>
          <w:lang w:eastAsia="sl-SI"/>
        </w:rPr>
      </w:pPr>
    </w:p>
    <w:p w14:paraId="5EC394DA"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 xml:space="preserve">Za ugotavljanje sposobnosti mora ponudnik izpolnjevati pogoje in zahteve skladno z določbami ZJN-3, ter pogoje in zahteve, ki so določene v tej razpisni dokumentaciji. </w:t>
      </w:r>
    </w:p>
    <w:p w14:paraId="103259D2" w14:textId="77777777" w:rsidR="008F6D27" w:rsidRPr="00381720" w:rsidRDefault="008F6D27" w:rsidP="00434B25">
      <w:pPr>
        <w:keepLines/>
        <w:widowControl w:val="0"/>
        <w:spacing w:after="0" w:line="240" w:lineRule="auto"/>
        <w:jc w:val="both"/>
        <w:rPr>
          <w:rFonts w:ascii="Tahoma" w:eastAsia="Times New Roman" w:hAnsi="Tahoma" w:cs="Tahoma"/>
          <w:szCs w:val="20"/>
          <w:lang w:eastAsia="sl-SI"/>
        </w:rPr>
      </w:pPr>
    </w:p>
    <w:p w14:paraId="76AC92F8" w14:textId="77777777" w:rsidR="008F6D27" w:rsidRPr="00381720" w:rsidRDefault="008F6D27" w:rsidP="00434B25">
      <w:pPr>
        <w:keepLines/>
        <w:widowControl w:val="0"/>
        <w:spacing w:after="0" w:line="240" w:lineRule="auto"/>
        <w:jc w:val="both"/>
        <w:rPr>
          <w:rFonts w:ascii="Tahoma" w:eastAsia="Times New Roman" w:hAnsi="Tahoma" w:cs="Tahoma"/>
          <w:szCs w:val="20"/>
          <w:lang w:eastAsia="sl-SI"/>
        </w:rPr>
      </w:pPr>
      <w:r w:rsidRPr="00381720">
        <w:rPr>
          <w:rFonts w:ascii="Tahoma" w:eastAsia="Times New Roman" w:hAnsi="Tahoma" w:cs="Tahoma"/>
          <w:sz w:val="20"/>
          <w:szCs w:val="20"/>
          <w:lang w:eastAsia="sl-SI"/>
        </w:rPr>
        <w:t>Naročnik bo od ponudnika, ki je glede na merila za oddajo naročila najugodnejši in mu naročnik namerava oddati javno naročilo, zahteval,</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 xml:space="preserve">da predloži dokazila o izpolnjevanju pogojev in zahtev iz razpisne dokumentacije, v kolikor ponudnik vseh zahtevanih dokazil že ne bo sam priložil v ponudbi. </w:t>
      </w:r>
    </w:p>
    <w:p w14:paraId="558F3173" w14:textId="77777777" w:rsidR="008F6D27" w:rsidRPr="00381720" w:rsidRDefault="008F6D27" w:rsidP="00434B25">
      <w:pPr>
        <w:keepLines/>
        <w:widowControl w:val="0"/>
        <w:spacing w:after="0" w:line="240" w:lineRule="auto"/>
        <w:jc w:val="both"/>
        <w:rPr>
          <w:rFonts w:ascii="Tahoma" w:eastAsia="Times New Roman" w:hAnsi="Tahoma" w:cs="Tahoma"/>
          <w:szCs w:val="20"/>
          <w:lang w:eastAsia="sl-SI"/>
        </w:rPr>
      </w:pPr>
    </w:p>
    <w:p w14:paraId="7168DE45" w14:textId="77777777" w:rsidR="008F6D27" w:rsidRPr="00381720" w:rsidRDefault="008F6D27" w:rsidP="00434B25">
      <w:pPr>
        <w:keepLines/>
        <w:widowControl w:val="0"/>
        <w:spacing w:after="0" w:line="240" w:lineRule="auto"/>
        <w:jc w:val="both"/>
        <w:rPr>
          <w:rFonts w:ascii="Tahoma" w:eastAsia="Times New Roman" w:hAnsi="Tahoma" w:cs="Tahoma"/>
          <w:i/>
          <w:sz w:val="20"/>
          <w:szCs w:val="20"/>
          <w:lang w:eastAsia="sl-SI"/>
        </w:rPr>
      </w:pPr>
      <w:r w:rsidRPr="00381720">
        <w:rPr>
          <w:rFonts w:ascii="Tahoma" w:eastAsia="Times New Roman" w:hAnsi="Tahoma" w:cs="Tahoma"/>
          <w:bCs/>
          <w:i/>
          <w:sz w:val="18"/>
          <w:szCs w:val="20"/>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381720">
        <w:rPr>
          <w:rFonts w:ascii="Tahoma" w:eastAsia="Times New Roman" w:hAnsi="Tahoma" w:cs="Tahoma"/>
          <w:bCs/>
          <w:i/>
          <w:sz w:val="20"/>
          <w:szCs w:val="20"/>
          <w:lang w:eastAsia="sl-SI"/>
        </w:rPr>
        <w:t xml:space="preserve">gospodarski subjekt. </w:t>
      </w:r>
    </w:p>
    <w:p w14:paraId="5F23E092" w14:textId="77777777" w:rsidR="008F6D27" w:rsidRPr="00381720" w:rsidRDefault="008F6D27" w:rsidP="00434B25">
      <w:pPr>
        <w:keepLines/>
        <w:widowControl w:val="0"/>
        <w:spacing w:after="0" w:line="240" w:lineRule="auto"/>
        <w:ind w:left="142"/>
        <w:jc w:val="both"/>
        <w:rPr>
          <w:rFonts w:ascii="Tahoma" w:eastAsia="Times New Roman" w:hAnsi="Tahoma" w:cs="Tahoma"/>
          <w:sz w:val="20"/>
          <w:szCs w:val="20"/>
          <w:lang w:eastAsia="sl-SI"/>
        </w:rPr>
      </w:pPr>
    </w:p>
    <w:p w14:paraId="7E6B2344" w14:textId="77777777" w:rsidR="008F6D27" w:rsidRPr="00381720" w:rsidRDefault="008F6D27" w:rsidP="006E60E1">
      <w:pPr>
        <w:keepLines/>
        <w:widowControl w:val="0"/>
        <w:numPr>
          <w:ilvl w:val="0"/>
          <w:numId w:val="12"/>
        </w:numPr>
        <w:spacing w:after="0" w:line="240" w:lineRule="auto"/>
        <w:ind w:left="284" w:hanging="284"/>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Ponudnik: </w:t>
      </w:r>
    </w:p>
    <w:p w14:paraId="6F34ECEC" w14:textId="77777777" w:rsidR="008F6D27" w:rsidRPr="00381720" w:rsidRDefault="008F6D27" w:rsidP="00434B25">
      <w:pPr>
        <w:keepLines/>
        <w:widowControl w:val="0"/>
        <w:spacing w:after="0" w:line="240" w:lineRule="auto"/>
        <w:jc w:val="both"/>
        <w:rPr>
          <w:rFonts w:ascii="Tahoma" w:eastAsia="Times New Roman" w:hAnsi="Tahoma" w:cs="Tahoma"/>
          <w:sz w:val="10"/>
          <w:szCs w:val="20"/>
          <w:lang w:eastAsia="sl-SI"/>
        </w:rPr>
      </w:pPr>
    </w:p>
    <w:p w14:paraId="5C721870"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Za ugotavljanje sposobnosti </w:t>
      </w:r>
      <w:r w:rsidRPr="00381720">
        <w:rPr>
          <w:rFonts w:ascii="Tahoma" w:eastAsia="Times New Roman" w:hAnsi="Tahoma" w:cs="Tahoma"/>
          <w:b/>
          <w:sz w:val="20"/>
          <w:szCs w:val="20"/>
          <w:lang w:eastAsia="sl-SI"/>
        </w:rPr>
        <w:t>mora</w:t>
      </w:r>
      <w:r w:rsidRPr="00381720">
        <w:rPr>
          <w:rFonts w:ascii="Tahoma" w:eastAsia="Times New Roman" w:hAnsi="Tahoma" w:cs="Tahoma"/>
          <w:sz w:val="20"/>
          <w:szCs w:val="20"/>
          <w:lang w:eastAsia="sl-SI"/>
        </w:rPr>
        <w:t xml:space="preserve"> ponudnik </w:t>
      </w:r>
      <w:r w:rsidRPr="00381720">
        <w:rPr>
          <w:rFonts w:ascii="Tahoma" w:eastAsia="Times New Roman" w:hAnsi="Tahoma" w:cs="Tahoma"/>
          <w:sz w:val="20"/>
          <w:szCs w:val="20"/>
          <w:u w:val="single"/>
          <w:lang w:eastAsia="sl-SI"/>
        </w:rPr>
        <w:t>izpolniti in priložiti ESPD obrazec</w:t>
      </w:r>
      <w:r w:rsidRPr="00381720">
        <w:rPr>
          <w:rFonts w:ascii="Tahoma" w:eastAsia="Times New Roman" w:hAnsi="Tahoma" w:cs="Tahoma"/>
          <w:sz w:val="20"/>
          <w:szCs w:val="20"/>
          <w:lang w:eastAsia="sl-SI"/>
        </w:rPr>
        <w:t xml:space="preserve">, ki je priloga te razpisne dokumentacije. </w:t>
      </w:r>
    </w:p>
    <w:p w14:paraId="20206086"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p>
    <w:p w14:paraId="1523B45F" w14:textId="77777777" w:rsidR="008F6D27" w:rsidRPr="00381720" w:rsidRDefault="008F6D27" w:rsidP="006E60E1">
      <w:pPr>
        <w:keepLines/>
        <w:widowControl w:val="0"/>
        <w:numPr>
          <w:ilvl w:val="0"/>
          <w:numId w:val="12"/>
        </w:numPr>
        <w:spacing w:after="0" w:line="240" w:lineRule="auto"/>
        <w:ind w:left="284" w:hanging="284"/>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Skupna ponudba (s partnerjem/ji), ponudba s podizvajalci in/ali s subjekti, katerih zmogljivosti uporablja gospodarski subjekt:</w:t>
      </w:r>
    </w:p>
    <w:p w14:paraId="15CB6320" w14:textId="77777777" w:rsidR="008F6D27" w:rsidRPr="00381720" w:rsidRDefault="008F6D27" w:rsidP="00434B25">
      <w:pPr>
        <w:keepLines/>
        <w:widowControl w:val="0"/>
        <w:spacing w:after="0" w:line="240" w:lineRule="auto"/>
        <w:jc w:val="both"/>
        <w:rPr>
          <w:rFonts w:ascii="Tahoma" w:eastAsia="Times New Roman" w:hAnsi="Tahoma" w:cs="Tahoma"/>
          <w:sz w:val="10"/>
          <w:szCs w:val="20"/>
          <w:lang w:eastAsia="sl-SI"/>
        </w:rPr>
      </w:pPr>
    </w:p>
    <w:p w14:paraId="36A68876"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Če ponudnik nastopa </w:t>
      </w:r>
      <w:r w:rsidRPr="00381720">
        <w:rPr>
          <w:rFonts w:ascii="Tahoma" w:eastAsia="Times New Roman" w:hAnsi="Tahoma" w:cs="Tahoma"/>
          <w:sz w:val="20"/>
          <w:szCs w:val="20"/>
          <w:u w:val="single"/>
          <w:lang w:eastAsia="sl-SI"/>
        </w:rPr>
        <w:t>v skupni ponudbi (s partnerjem/ji)</w:t>
      </w:r>
      <w:r w:rsidRPr="00381720">
        <w:rPr>
          <w:rFonts w:ascii="Tahoma" w:eastAsia="Times New Roman" w:hAnsi="Tahoma" w:cs="Tahoma"/>
          <w:sz w:val="20"/>
          <w:szCs w:val="20"/>
          <w:lang w:eastAsia="sl-SI"/>
        </w:rPr>
        <w:t xml:space="preserve">, </w:t>
      </w:r>
      <w:r w:rsidRPr="00381720">
        <w:rPr>
          <w:rFonts w:ascii="Tahoma" w:eastAsia="Times New Roman" w:hAnsi="Tahoma" w:cs="Tahoma"/>
          <w:b/>
          <w:sz w:val="20"/>
          <w:szCs w:val="20"/>
          <w:lang w:eastAsia="sl-SI"/>
        </w:rPr>
        <w:t>mora</w:t>
      </w:r>
      <w:r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u w:val="single"/>
          <w:lang w:eastAsia="sl-SI"/>
        </w:rPr>
        <w:t>poleg svojega</w:t>
      </w:r>
      <w:r w:rsidRPr="00381720">
        <w:rPr>
          <w:rFonts w:ascii="Tahoma" w:eastAsia="Times New Roman" w:hAnsi="Tahoma" w:cs="Tahoma"/>
          <w:sz w:val="20"/>
          <w:szCs w:val="20"/>
          <w:lang w:eastAsia="sl-SI"/>
        </w:rPr>
        <w:t xml:space="preserve"> priložiti tudi </w:t>
      </w:r>
      <w:r w:rsidRPr="00381720">
        <w:rPr>
          <w:rFonts w:ascii="Tahoma" w:eastAsia="Times New Roman" w:hAnsi="Tahoma" w:cs="Tahoma"/>
          <w:b/>
          <w:sz w:val="20"/>
          <w:szCs w:val="20"/>
          <w:u w:val="single"/>
          <w:lang w:eastAsia="sl-SI"/>
        </w:rPr>
        <w:t>ločen</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 xml:space="preserve">ESPD obrazec za </w:t>
      </w:r>
      <w:r w:rsidRPr="00381720">
        <w:rPr>
          <w:rFonts w:ascii="Tahoma" w:eastAsia="Times New Roman" w:hAnsi="Tahoma" w:cs="Tahoma"/>
          <w:sz w:val="20"/>
          <w:szCs w:val="20"/>
          <w:u w:val="single"/>
          <w:lang w:eastAsia="sl-SI"/>
        </w:rPr>
        <w:t>vsakega od sodelujočih partnerjev</w:t>
      </w:r>
      <w:r w:rsidRPr="00381720">
        <w:rPr>
          <w:rFonts w:ascii="Tahoma" w:eastAsia="Times New Roman" w:hAnsi="Tahoma" w:cs="Tahoma"/>
          <w:sz w:val="20"/>
          <w:szCs w:val="20"/>
          <w:lang w:eastAsia="sl-SI"/>
        </w:rPr>
        <w:t xml:space="preserve"> v skupni ponudbi. </w:t>
      </w:r>
      <w:r w:rsidRPr="00381720">
        <w:rPr>
          <w:rFonts w:ascii="Tahoma" w:eastAsia="Times New Roman" w:hAnsi="Tahoma" w:cs="Tahoma"/>
          <w:b/>
          <w:sz w:val="20"/>
          <w:szCs w:val="20"/>
          <w:lang w:eastAsia="sl-SI"/>
        </w:rPr>
        <w:t>Enako velja v primeru</w:t>
      </w:r>
      <w:r w:rsidRPr="00381720">
        <w:rPr>
          <w:rFonts w:ascii="Tahoma" w:eastAsia="Times New Roman" w:hAnsi="Tahoma" w:cs="Tahoma"/>
          <w:sz w:val="20"/>
          <w:szCs w:val="20"/>
          <w:lang w:eastAsia="sl-SI"/>
        </w:rPr>
        <w:t xml:space="preserve">, če ponudnik sodeluje s </w:t>
      </w:r>
      <w:r w:rsidRPr="00381720">
        <w:rPr>
          <w:rFonts w:ascii="Tahoma" w:eastAsia="Times New Roman" w:hAnsi="Tahoma" w:cs="Tahoma"/>
          <w:sz w:val="20"/>
          <w:szCs w:val="20"/>
          <w:u w:val="single"/>
          <w:lang w:eastAsia="sl-SI"/>
        </w:rPr>
        <w:t>podizvajalci</w:t>
      </w:r>
      <w:r w:rsidRPr="00381720">
        <w:rPr>
          <w:rFonts w:ascii="Tahoma" w:eastAsia="Times New Roman" w:hAnsi="Tahoma" w:cs="Tahoma"/>
          <w:sz w:val="20"/>
          <w:szCs w:val="20"/>
          <w:lang w:eastAsia="sl-SI"/>
        </w:rPr>
        <w:t xml:space="preserve"> ali če se ponudnik pri izkazovanju svoje sposobnosti sklicuje </w:t>
      </w:r>
      <w:r w:rsidRPr="00381720">
        <w:rPr>
          <w:rFonts w:ascii="Tahoma" w:eastAsia="Times New Roman" w:hAnsi="Tahoma" w:cs="Tahoma"/>
          <w:sz w:val="20"/>
          <w:szCs w:val="20"/>
          <w:u w:val="single"/>
          <w:lang w:eastAsia="sl-SI"/>
        </w:rPr>
        <w:t>na druge gospodarske subjekte</w:t>
      </w:r>
      <w:r w:rsidRPr="00381720">
        <w:rPr>
          <w:rFonts w:ascii="Tahoma" w:eastAsia="Times New Roman" w:hAnsi="Tahoma" w:cs="Tahoma"/>
          <w:sz w:val="20"/>
          <w:szCs w:val="20"/>
          <w:lang w:eastAsia="sl-SI"/>
        </w:rPr>
        <w:t xml:space="preserve"> </w:t>
      </w:r>
      <w:r w:rsidRPr="00381720">
        <w:rPr>
          <w:rFonts w:ascii="Tahoma" w:eastAsia="Times New Roman" w:hAnsi="Tahoma" w:cs="Tahoma"/>
          <w:i/>
          <w:sz w:val="20"/>
          <w:szCs w:val="20"/>
          <w:lang w:eastAsia="sl-SI"/>
        </w:rPr>
        <w:t>(priložiti je potrebno ločen ESPD obrazec zase kot ponudnika, ter ločene ESPD obrazce za vsakega podizvajalca in subjekta, katerih zmogljivosti uporablja ponudnik v ponudbi).</w:t>
      </w:r>
      <w:r w:rsidRPr="00381720">
        <w:rPr>
          <w:rFonts w:ascii="Tahoma" w:eastAsia="Times New Roman" w:hAnsi="Tahoma" w:cs="Tahoma"/>
          <w:sz w:val="20"/>
          <w:szCs w:val="20"/>
          <w:lang w:eastAsia="sl-SI"/>
        </w:rPr>
        <w:t xml:space="preserve">   </w:t>
      </w:r>
    </w:p>
    <w:p w14:paraId="2DCDD56F"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p>
    <w:p w14:paraId="4C81D080" w14:textId="77777777" w:rsidR="008F6D27" w:rsidRPr="00381720" w:rsidRDefault="008F6D27" w:rsidP="006E60E1">
      <w:pPr>
        <w:keepLines/>
        <w:widowControl w:val="0"/>
        <w:numPr>
          <w:ilvl w:val="0"/>
          <w:numId w:val="12"/>
        </w:numPr>
        <w:spacing w:after="0" w:line="240" w:lineRule="auto"/>
        <w:ind w:left="284" w:hanging="284"/>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Navodila za ESPD obrazec:</w:t>
      </w:r>
    </w:p>
    <w:p w14:paraId="2B289BCA" w14:textId="77777777" w:rsidR="008F6D27" w:rsidRPr="00381720" w:rsidRDefault="008F6D27" w:rsidP="00434B25">
      <w:pPr>
        <w:keepLines/>
        <w:widowControl w:val="0"/>
        <w:spacing w:after="0" w:line="240" w:lineRule="auto"/>
        <w:jc w:val="both"/>
        <w:rPr>
          <w:rFonts w:ascii="Tahoma" w:eastAsia="Times New Roman" w:hAnsi="Tahoma" w:cs="Tahoma"/>
          <w:sz w:val="10"/>
          <w:szCs w:val="20"/>
          <w:lang w:eastAsia="sl-SI"/>
        </w:rPr>
      </w:pPr>
    </w:p>
    <w:p w14:paraId="4FED4D54"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5DBC6B27" w14:textId="77777777" w:rsidR="008F6D27" w:rsidRPr="00381720" w:rsidRDefault="008F6D27" w:rsidP="00434B25">
      <w:pPr>
        <w:keepLines/>
        <w:widowControl w:val="0"/>
        <w:spacing w:after="0" w:line="240" w:lineRule="auto"/>
        <w:jc w:val="both"/>
        <w:rPr>
          <w:rFonts w:ascii="Tahoma" w:eastAsia="Times New Roman" w:hAnsi="Tahoma" w:cs="Tahoma"/>
          <w:sz w:val="16"/>
          <w:szCs w:val="20"/>
          <w:lang w:eastAsia="sl-SI"/>
        </w:rPr>
      </w:pPr>
    </w:p>
    <w:p w14:paraId="206796A1" w14:textId="77777777" w:rsidR="008F6D27" w:rsidRPr="00381720" w:rsidRDefault="008F6D27" w:rsidP="00434B25">
      <w:pPr>
        <w:keepLines/>
        <w:widowControl w:val="0"/>
        <w:spacing w:after="0" w:line="240" w:lineRule="auto"/>
        <w:jc w:val="both"/>
        <w:rPr>
          <w:rFonts w:ascii="Tahoma" w:eastAsia="Times New Roman" w:hAnsi="Tahoma" w:cs="Tahoma"/>
          <w:bCs/>
          <w:sz w:val="20"/>
          <w:szCs w:val="20"/>
          <w:lang w:eastAsia="sl-SI"/>
        </w:rPr>
      </w:pPr>
      <w:r w:rsidRPr="00381720">
        <w:rPr>
          <w:rFonts w:ascii="Tahoma" w:eastAsia="Times New Roman" w:hAnsi="Tahoma" w:cs="Tahoma"/>
          <w:bCs/>
          <w:sz w:val="20"/>
          <w:szCs w:val="20"/>
          <w:lang w:eastAsia="sl-SI"/>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5" w:history="1">
        <w:r w:rsidRPr="00381720">
          <w:rPr>
            <w:rFonts w:ascii="Tahoma" w:eastAsia="Times New Roman" w:hAnsi="Tahoma" w:cs="Tahoma"/>
            <w:bCs/>
            <w:color w:val="0000FF"/>
            <w:sz w:val="20"/>
            <w:szCs w:val="20"/>
            <w:u w:val="single"/>
            <w:lang w:eastAsia="sl-SI"/>
          </w:rPr>
          <w:t>http://www.enarocanje.si/_ESPD/</w:t>
        </w:r>
      </w:hyperlink>
      <w:r w:rsidRPr="00381720">
        <w:rPr>
          <w:rFonts w:ascii="Tahoma" w:eastAsia="Times New Roman" w:hAnsi="Tahoma" w:cs="Tahoma"/>
          <w:bCs/>
          <w:sz w:val="20"/>
          <w:szCs w:val="20"/>
          <w:lang w:eastAsia="sl-SI"/>
        </w:rPr>
        <w:t xml:space="preserve"> prične z izpolnjevanjem obrazca ESPD tako, da </w:t>
      </w:r>
      <w:r w:rsidRPr="00381720">
        <w:rPr>
          <w:rFonts w:ascii="Tahoma" w:eastAsia="Times New Roman" w:hAnsi="Tahoma" w:cs="Tahoma"/>
          <w:b/>
          <w:bCs/>
          <w:sz w:val="20"/>
          <w:szCs w:val="20"/>
          <w:lang w:eastAsia="sl-SI"/>
        </w:rPr>
        <w:t xml:space="preserve">označi, da je gospodarski subjekt </w:t>
      </w:r>
      <w:r w:rsidRPr="00381720">
        <w:rPr>
          <w:rFonts w:ascii="Tahoma" w:eastAsia="Times New Roman" w:hAnsi="Tahoma" w:cs="Tahoma"/>
          <w:bCs/>
          <w:sz w:val="20"/>
          <w:szCs w:val="20"/>
          <w:lang w:eastAsia="sl-SI"/>
        </w:rPr>
        <w:t xml:space="preserve">in izbere možnost: </w:t>
      </w:r>
      <w:r w:rsidRPr="00381720">
        <w:rPr>
          <w:rFonts w:ascii="Tahoma" w:eastAsia="Times New Roman" w:hAnsi="Tahoma" w:cs="Tahoma"/>
          <w:b/>
          <w:bCs/>
          <w:sz w:val="20"/>
          <w:szCs w:val="20"/>
          <w:lang w:eastAsia="sl-SI"/>
        </w:rPr>
        <w:t>»Uvoziti naročnikov ESPD«</w:t>
      </w:r>
      <w:r w:rsidRPr="00381720">
        <w:rPr>
          <w:rFonts w:ascii="Tahoma" w:eastAsia="Times New Roman" w:hAnsi="Tahoma" w:cs="Tahoma"/>
          <w:bCs/>
          <w:sz w:val="20"/>
          <w:szCs w:val="20"/>
          <w:lang w:eastAsia="sl-SI"/>
        </w:rPr>
        <w:t>.</w:t>
      </w:r>
      <w:r w:rsidRPr="00381720">
        <w:rPr>
          <w:rFonts w:ascii="Tahoma" w:eastAsia="Times New Roman" w:hAnsi="Tahoma" w:cs="Tahoma"/>
          <w:b/>
          <w:bCs/>
          <w:sz w:val="20"/>
          <w:szCs w:val="20"/>
          <w:lang w:eastAsia="sl-SI"/>
        </w:rPr>
        <w:t xml:space="preserve"> </w:t>
      </w:r>
      <w:r w:rsidRPr="00381720">
        <w:rPr>
          <w:rFonts w:ascii="Tahoma" w:eastAsia="Times New Roman" w:hAnsi="Tahoma" w:cs="Tahoma"/>
          <w:bCs/>
          <w:sz w:val="20"/>
          <w:szCs w:val="20"/>
          <w:lang w:eastAsia="sl-SI"/>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381720">
        <w:rPr>
          <w:rFonts w:ascii="Tahoma" w:eastAsia="Times New Roman" w:hAnsi="Tahoma" w:cs="Tahoma"/>
          <w:b/>
          <w:bCs/>
          <w:sz w:val="20"/>
          <w:szCs w:val="20"/>
          <w:lang w:eastAsia="sl-SI"/>
        </w:rPr>
        <w:t xml:space="preserve">Uvozi ESPD« </w:t>
      </w:r>
      <w:r w:rsidRPr="00381720">
        <w:rPr>
          <w:rFonts w:ascii="Tahoma" w:eastAsia="Times New Roman" w:hAnsi="Tahoma" w:cs="Tahoma"/>
          <w:bCs/>
          <w:sz w:val="20"/>
          <w:szCs w:val="20"/>
          <w:lang w:eastAsia="sl-SI"/>
        </w:rPr>
        <w:t xml:space="preserve">in začne z izpolnjevanjem ESPD, ter ga natisne, podpiše in priloži k ponudbi. </w:t>
      </w:r>
    </w:p>
    <w:p w14:paraId="410A61B3" w14:textId="77777777" w:rsidR="008F6D27" w:rsidRPr="00381720" w:rsidRDefault="008F6D27" w:rsidP="00434B25">
      <w:pPr>
        <w:keepLines/>
        <w:widowControl w:val="0"/>
        <w:spacing w:after="0" w:line="240" w:lineRule="auto"/>
        <w:jc w:val="both"/>
        <w:rPr>
          <w:rFonts w:ascii="Tahoma" w:eastAsia="Times New Roman" w:hAnsi="Tahoma" w:cs="Tahoma"/>
          <w:bCs/>
          <w:sz w:val="20"/>
          <w:szCs w:val="20"/>
          <w:lang w:eastAsia="sl-SI"/>
        </w:rPr>
      </w:pPr>
    </w:p>
    <w:p w14:paraId="4652E73E" w14:textId="4C21CD45" w:rsidR="008F6D27" w:rsidRPr="00381720" w:rsidRDefault="008F6D27" w:rsidP="00434B25">
      <w:pPr>
        <w:keepLines/>
        <w:widowControl w:val="0"/>
        <w:spacing w:after="0" w:line="240" w:lineRule="auto"/>
        <w:jc w:val="both"/>
        <w:rPr>
          <w:rFonts w:ascii="Tahoma" w:eastAsia="Times New Roman" w:hAnsi="Tahoma" w:cs="Tahoma"/>
          <w:b/>
          <w:bCs/>
          <w:i/>
          <w:sz w:val="18"/>
          <w:szCs w:val="20"/>
          <w:lang w:eastAsia="sl-SI"/>
        </w:rPr>
      </w:pPr>
      <w:r w:rsidRPr="00381720">
        <w:rPr>
          <w:rFonts w:ascii="Tahoma" w:eastAsia="Times New Roman" w:hAnsi="Tahoma" w:cs="Tahoma"/>
          <w:b/>
          <w:bCs/>
          <w:i/>
          <w:sz w:val="18"/>
          <w:szCs w:val="20"/>
          <w:lang w:eastAsia="sl-SI"/>
        </w:rPr>
        <w:t>Naročnik lahko ponudnike kadarkoli med postopkom pozove, da predložijo vsa dokazila ali del dokazil v zvezi z navedbami v izjavi (ESPD).</w:t>
      </w:r>
    </w:p>
    <w:p w14:paraId="47CCB66B" w14:textId="77777777" w:rsidR="00B20993" w:rsidRPr="00381720" w:rsidRDefault="00B20993" w:rsidP="00434B25">
      <w:pPr>
        <w:keepLines/>
        <w:widowControl w:val="0"/>
        <w:spacing w:after="0" w:line="240" w:lineRule="auto"/>
        <w:jc w:val="both"/>
        <w:rPr>
          <w:rFonts w:ascii="Tahoma" w:eastAsia="Times New Roman" w:hAnsi="Tahoma" w:cs="Tahoma"/>
          <w:b/>
          <w:bCs/>
          <w:i/>
          <w:sz w:val="18"/>
          <w:szCs w:val="20"/>
          <w:lang w:eastAsia="sl-SI"/>
        </w:rPr>
      </w:pPr>
    </w:p>
    <w:p w14:paraId="757E1FD8" w14:textId="27E0A9D2" w:rsidR="008F6D27" w:rsidRPr="00381720" w:rsidRDefault="008F6D27" w:rsidP="00434B25">
      <w:pPr>
        <w:keepLines/>
        <w:widowControl w:val="0"/>
        <w:spacing w:after="0" w:line="240" w:lineRule="auto"/>
        <w:jc w:val="both"/>
        <w:rPr>
          <w:rFonts w:ascii="Tahoma" w:eastAsia="Times New Roman" w:hAnsi="Tahoma" w:cs="Tahoma"/>
          <w:bCs/>
          <w:sz w:val="20"/>
          <w:szCs w:val="20"/>
          <w:lang w:eastAsia="sl-SI"/>
        </w:rPr>
      </w:pPr>
    </w:p>
    <w:p w14:paraId="02989802" w14:textId="77777777" w:rsidR="008F6D27" w:rsidRPr="00381720" w:rsidRDefault="008F6D27" w:rsidP="00434B25">
      <w:pPr>
        <w:keepLines/>
        <w:widowControl w:val="0"/>
        <w:numPr>
          <w:ilvl w:val="1"/>
          <w:numId w:val="1"/>
        </w:numPr>
        <w:spacing w:after="0" w:line="240" w:lineRule="auto"/>
        <w:jc w:val="both"/>
        <w:rPr>
          <w:rFonts w:ascii="Tahoma" w:eastAsia="Times New Roman" w:hAnsi="Tahoma" w:cs="Tahoma"/>
          <w:b/>
          <w:szCs w:val="20"/>
          <w:lang w:eastAsia="sl-SI"/>
        </w:rPr>
      </w:pPr>
      <w:r w:rsidRPr="00381720">
        <w:rPr>
          <w:rFonts w:ascii="Tahoma" w:eastAsia="Times New Roman" w:hAnsi="Tahoma" w:cs="Tahoma"/>
          <w:b/>
          <w:szCs w:val="20"/>
          <w:lang w:eastAsia="sl-SI"/>
        </w:rPr>
        <w:lastRenderedPageBreak/>
        <w:t>Razlogi za izključitev</w:t>
      </w:r>
    </w:p>
    <w:p w14:paraId="330C45FD"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p>
    <w:p w14:paraId="78E5DCC4" w14:textId="77777777" w:rsidR="00162430" w:rsidRPr="00381720" w:rsidRDefault="00162430" w:rsidP="00434B25">
      <w:pPr>
        <w:keepLines/>
        <w:widowControl w:val="0"/>
        <w:spacing w:after="0" w:line="240" w:lineRule="auto"/>
        <w:ind w:right="-2"/>
        <w:jc w:val="both"/>
        <w:rPr>
          <w:rFonts w:ascii="Tahoma" w:eastAsia="Times New Roman" w:hAnsi="Tahoma" w:cs="Tahoma"/>
          <w:i/>
          <w:sz w:val="18"/>
          <w:szCs w:val="20"/>
          <w:lang w:eastAsia="sl-SI"/>
        </w:rPr>
      </w:pPr>
      <w:r w:rsidRPr="00381720">
        <w:rPr>
          <w:rFonts w:ascii="Tahoma" w:eastAsia="Times New Roman" w:hAnsi="Tahoma" w:cs="Tahoma"/>
          <w:i/>
          <w:sz w:val="18"/>
          <w:szCs w:val="20"/>
          <w:lang w:eastAsia="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25534497" w14:textId="77777777" w:rsidR="00162430" w:rsidRPr="00381720" w:rsidRDefault="00162430" w:rsidP="00434B25">
      <w:pPr>
        <w:keepLines/>
        <w:widowControl w:val="0"/>
        <w:spacing w:after="0" w:line="240" w:lineRule="auto"/>
        <w:jc w:val="both"/>
        <w:rPr>
          <w:rFonts w:ascii="Tahoma" w:eastAsia="Times New Roman" w:hAnsi="Tahoma" w:cs="Tahoma"/>
          <w:sz w:val="20"/>
          <w:szCs w:val="20"/>
          <w:lang w:eastAsia="sl-SI"/>
        </w:rPr>
      </w:pPr>
    </w:p>
    <w:p w14:paraId="067B123A" w14:textId="77777777" w:rsidR="008F6D27" w:rsidRPr="00381720" w:rsidRDefault="008F6D27" w:rsidP="00434B25">
      <w:pPr>
        <w:keepLines/>
        <w:widowControl w:val="0"/>
        <w:spacing w:after="0" w:line="240" w:lineRule="auto"/>
        <w:jc w:val="both"/>
        <w:rPr>
          <w:rFonts w:ascii="Tahoma" w:eastAsia="Times New Roman" w:hAnsi="Tahoma" w:cs="Tahoma"/>
          <w:bCs/>
          <w:sz w:val="20"/>
          <w:szCs w:val="20"/>
          <w:u w:val="single"/>
          <w:lang w:eastAsia="sl-SI"/>
        </w:rPr>
      </w:pPr>
      <w:r w:rsidRPr="00381720">
        <w:rPr>
          <w:rFonts w:ascii="Tahoma" w:eastAsia="Times New Roman" w:hAnsi="Tahoma" w:cs="Tahoma"/>
          <w:bCs/>
          <w:sz w:val="20"/>
          <w:szCs w:val="20"/>
          <w:u w:val="single"/>
          <w:lang w:eastAsia="sl-SI"/>
        </w:rPr>
        <w:t xml:space="preserve">Naročnik bo iz sodelovanja v postopku javnega naročanja izključil </w:t>
      </w:r>
      <w:r w:rsidRPr="00381720">
        <w:rPr>
          <w:rFonts w:ascii="Tahoma" w:eastAsia="Times New Roman" w:hAnsi="Tahoma" w:cs="Tahoma"/>
          <w:sz w:val="20"/>
          <w:szCs w:val="20"/>
          <w:u w:val="single"/>
          <w:lang w:eastAsia="sl-SI"/>
        </w:rPr>
        <w:t>ponudnika</w:t>
      </w:r>
      <w:r w:rsidRPr="00381720">
        <w:rPr>
          <w:rFonts w:ascii="Tahoma" w:eastAsia="Times New Roman" w:hAnsi="Tahoma" w:cs="Tahoma"/>
          <w:bCs/>
          <w:sz w:val="20"/>
          <w:szCs w:val="20"/>
          <w:u w:val="single"/>
          <w:lang w:eastAsia="sl-SI"/>
        </w:rPr>
        <w:t xml:space="preserve">, če pri preverjanju v skladu s z ZJN-3 ugotovi ali je drugače seznanjen, da ponudnik ne izpolnjuje pogojev v skladu z 1., 2. in 4. odstavkom 75. člena ZJN-3. </w:t>
      </w:r>
    </w:p>
    <w:p w14:paraId="3A76E57B" w14:textId="77777777" w:rsidR="008F6D27" w:rsidRPr="00381720" w:rsidRDefault="008F6D27" w:rsidP="00434B25">
      <w:pPr>
        <w:keepLines/>
        <w:widowControl w:val="0"/>
        <w:spacing w:after="0" w:line="240" w:lineRule="auto"/>
        <w:jc w:val="both"/>
        <w:rPr>
          <w:rFonts w:ascii="Tahoma" w:eastAsia="Times New Roman" w:hAnsi="Tahoma" w:cs="Tahoma"/>
          <w:bCs/>
          <w:sz w:val="20"/>
          <w:szCs w:val="20"/>
          <w:lang w:eastAsia="sl-SI"/>
        </w:rPr>
      </w:pPr>
    </w:p>
    <w:p w14:paraId="7E4E722D" w14:textId="77777777" w:rsidR="00162430" w:rsidRPr="00381720" w:rsidRDefault="00162430"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mallCaps/>
          <w:sz w:val="20"/>
          <w:szCs w:val="20"/>
          <w:lang w:eastAsia="sl-SI"/>
        </w:rPr>
        <w:t>Opomba</w:t>
      </w:r>
      <w:r w:rsidRPr="00381720">
        <w:rPr>
          <w:rFonts w:ascii="Tahoma" w:eastAsia="Times New Roman" w:hAnsi="Tahoma" w:cs="Tahoma"/>
          <w:b/>
          <w:sz w:val="20"/>
          <w:szCs w:val="20"/>
          <w:lang w:eastAsia="sl-SI"/>
        </w:rPr>
        <w:t>:</w:t>
      </w:r>
    </w:p>
    <w:p w14:paraId="227F2807" w14:textId="77777777" w:rsidR="00162430" w:rsidRPr="00381720" w:rsidRDefault="00162430" w:rsidP="00434B25">
      <w:pPr>
        <w:keepLines/>
        <w:widowControl w:val="0"/>
        <w:spacing w:after="0" w:line="240" w:lineRule="auto"/>
        <w:jc w:val="both"/>
        <w:rPr>
          <w:rFonts w:ascii="Tahoma" w:eastAsia="Times New Roman" w:hAnsi="Tahoma" w:cs="Tahoma"/>
          <w:bCs/>
          <w:i/>
          <w:sz w:val="20"/>
          <w:szCs w:val="20"/>
          <w:lang w:eastAsia="sl-SI"/>
        </w:rPr>
      </w:pPr>
      <w:r w:rsidRPr="00381720">
        <w:rPr>
          <w:rFonts w:ascii="Tahoma" w:eastAsia="Times New Roman" w:hAnsi="Tahoma" w:cs="Tahoma"/>
          <w:bCs/>
          <w:i/>
          <w:sz w:val="20"/>
          <w:szCs w:val="20"/>
          <w:lang w:eastAsia="sl-S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32F5BCE" w14:textId="77777777" w:rsidR="00162430" w:rsidRPr="00381720" w:rsidRDefault="00162430" w:rsidP="00434B25">
      <w:pPr>
        <w:keepLines/>
        <w:widowControl w:val="0"/>
        <w:spacing w:after="0" w:line="240" w:lineRule="auto"/>
        <w:jc w:val="both"/>
        <w:rPr>
          <w:rFonts w:ascii="Tahoma" w:eastAsia="Times New Roman" w:hAnsi="Tahoma" w:cs="Tahoma"/>
          <w:bCs/>
          <w:i/>
          <w:sz w:val="20"/>
          <w:szCs w:val="20"/>
          <w:lang w:eastAsia="sl-SI"/>
        </w:rPr>
      </w:pPr>
    </w:p>
    <w:p w14:paraId="4AE19759" w14:textId="77777777" w:rsidR="00162430" w:rsidRPr="00381720" w:rsidRDefault="00162430" w:rsidP="00434B25">
      <w:pPr>
        <w:keepLines/>
        <w:widowControl w:val="0"/>
        <w:spacing w:after="0" w:line="240" w:lineRule="auto"/>
        <w:jc w:val="both"/>
        <w:rPr>
          <w:rFonts w:ascii="Tahoma" w:eastAsia="Times New Roman" w:hAnsi="Tahoma" w:cs="Tahoma"/>
          <w:bCs/>
          <w:sz w:val="20"/>
          <w:szCs w:val="20"/>
          <w:lang w:eastAsia="sl-SI"/>
        </w:rPr>
      </w:pPr>
      <w:r w:rsidRPr="00381720">
        <w:rPr>
          <w:rFonts w:ascii="Tahoma" w:eastAsia="Times New Roman" w:hAnsi="Tahoma" w:cs="Tahoma"/>
          <w:bCs/>
          <w:i/>
          <w:sz w:val="20"/>
          <w:szCs w:val="20"/>
          <w:lang w:eastAsia="sl-SI"/>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4B77FCF0" w14:textId="77777777" w:rsidR="008F6D27" w:rsidRPr="00381720" w:rsidRDefault="008F6D27" w:rsidP="00434B25">
      <w:pPr>
        <w:keepLines/>
        <w:widowControl w:val="0"/>
        <w:spacing w:after="0" w:line="240" w:lineRule="auto"/>
        <w:ind w:right="-2"/>
        <w:jc w:val="both"/>
        <w:rPr>
          <w:rFonts w:ascii="Tahoma" w:eastAsia="Times New Roman" w:hAnsi="Tahoma" w:cs="Tahoma"/>
          <w:sz w:val="20"/>
          <w:szCs w:val="20"/>
          <w:lang w:eastAsia="sl-SI"/>
        </w:rPr>
      </w:pPr>
    </w:p>
    <w:p w14:paraId="552F583B" w14:textId="77777777" w:rsidR="008F6D27" w:rsidRPr="00381720" w:rsidRDefault="008F6D27" w:rsidP="00434B25">
      <w:pPr>
        <w:keepLines/>
        <w:widowControl w:val="0"/>
        <w:spacing w:after="0" w:line="240" w:lineRule="auto"/>
        <w:ind w:right="-2"/>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A: Razlogi, povezani s kazenskimi obsodbami </w:t>
      </w:r>
    </w:p>
    <w:p w14:paraId="1458AF7F" w14:textId="77777777" w:rsidR="008F6D27" w:rsidRPr="00381720" w:rsidRDefault="008F6D27" w:rsidP="00434B25">
      <w:pPr>
        <w:keepLines/>
        <w:widowControl w:val="0"/>
        <w:spacing w:after="0" w:line="240" w:lineRule="auto"/>
        <w:ind w:right="-2"/>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2951495F" w14:textId="77777777" w:rsidR="008F6D27" w:rsidRPr="00381720" w:rsidRDefault="008F6D27" w:rsidP="00434B25">
      <w:pPr>
        <w:keepLines/>
        <w:widowControl w:val="0"/>
        <w:spacing w:after="0" w:line="240" w:lineRule="auto"/>
        <w:ind w:right="-2"/>
        <w:jc w:val="both"/>
        <w:rPr>
          <w:rFonts w:ascii="Tahoma" w:eastAsia="Times New Roman" w:hAnsi="Tahoma" w:cs="Tahoma"/>
          <w:sz w:val="20"/>
          <w:szCs w:val="20"/>
          <w:lang w:eastAsia="sl-SI"/>
        </w:rPr>
      </w:pPr>
    </w:p>
    <w:p w14:paraId="2E7877C3" w14:textId="77777777" w:rsidR="008F6D27" w:rsidRPr="00381720" w:rsidRDefault="008F6D27" w:rsidP="00434B25">
      <w:pPr>
        <w:keepLines/>
        <w:widowControl w:val="0"/>
        <w:spacing w:after="0" w:line="240" w:lineRule="auto"/>
        <w:ind w:right="-2"/>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Dokazilo:</w:t>
      </w:r>
    </w:p>
    <w:p w14:paraId="5E973ACC"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t>Izpolnjen ESPD (</w:t>
      </w:r>
      <w:r w:rsidRPr="00381720">
        <w:rPr>
          <w:rFonts w:ascii="Tahoma" w:eastAsia="Times New Roman" w:hAnsi="Tahoma" w:cs="Tahoma"/>
          <w:i/>
          <w:sz w:val="20"/>
          <w:lang w:eastAsia="sl-SI"/>
        </w:rPr>
        <w:t>v »Del III: Razlogi za izključitev, A: Razlogi, povezani s kazenskimi obsodbami«</w:t>
      </w:r>
      <w:r w:rsidRPr="00381720">
        <w:rPr>
          <w:rFonts w:ascii="Tahoma" w:eastAsia="Times New Roman" w:hAnsi="Tahoma" w:cs="Tahoma"/>
          <w:sz w:val="20"/>
          <w:lang w:eastAsia="sl-SI"/>
        </w:rPr>
        <w:t xml:space="preserve">) s strani vseh gospodarskih subjektov v ponudbi. </w:t>
      </w:r>
    </w:p>
    <w:p w14:paraId="2948EC56" w14:textId="77777777" w:rsidR="004E17B0" w:rsidRPr="00381720" w:rsidRDefault="004E17B0" w:rsidP="00434B25">
      <w:pPr>
        <w:keepLines/>
        <w:widowControl w:val="0"/>
        <w:spacing w:after="0" w:line="240" w:lineRule="auto"/>
        <w:jc w:val="both"/>
        <w:rPr>
          <w:rFonts w:ascii="Tahoma" w:eastAsia="Times New Roman" w:hAnsi="Tahoma" w:cs="Tahoma"/>
          <w:bCs/>
          <w:sz w:val="20"/>
          <w:szCs w:val="20"/>
          <w:lang w:eastAsia="sl-SI"/>
        </w:rPr>
      </w:pPr>
    </w:p>
    <w:p w14:paraId="1C7BC40C" w14:textId="0AB6FE5D" w:rsidR="00BF1FEC" w:rsidRPr="00381720" w:rsidRDefault="00BF1FEC" w:rsidP="00434B25">
      <w:pPr>
        <w:keepLines/>
        <w:widowControl w:val="0"/>
        <w:spacing w:after="0" w:line="240" w:lineRule="auto"/>
        <w:jc w:val="both"/>
        <w:rPr>
          <w:rFonts w:ascii="Tahoma" w:eastAsia="Times New Roman" w:hAnsi="Tahoma" w:cs="Tahoma"/>
          <w:bCs/>
          <w:sz w:val="20"/>
          <w:szCs w:val="20"/>
          <w:lang w:eastAsia="sl-SI"/>
        </w:rPr>
      </w:pPr>
      <w:r w:rsidRPr="00381720">
        <w:rPr>
          <w:rFonts w:ascii="Tahoma" w:eastAsia="Times New Roman" w:hAnsi="Tahoma" w:cs="Tahoma"/>
          <w:bCs/>
          <w:sz w:val="20"/>
          <w:szCs w:val="20"/>
          <w:lang w:eastAsia="sl-SI"/>
        </w:rPr>
        <w:t>Naročnik bo kot ustrezna štel dokazila</w:t>
      </w:r>
      <w:r w:rsidRPr="00381720">
        <w:rPr>
          <w:rFonts w:ascii="Times New Roman" w:eastAsia="Times New Roman" w:hAnsi="Times New Roman"/>
          <w:sz w:val="20"/>
          <w:szCs w:val="20"/>
          <w:lang w:eastAsia="sl-SI"/>
        </w:rPr>
        <w:t xml:space="preserve"> </w:t>
      </w:r>
      <w:r w:rsidRPr="00381720">
        <w:rPr>
          <w:rFonts w:ascii="Tahoma" w:eastAsia="Times New Roman" w:hAnsi="Tahoma" w:cs="Tahoma"/>
          <w:bCs/>
          <w:sz w:val="20"/>
          <w:szCs w:val="20"/>
          <w:lang w:eastAsia="sl-SI"/>
        </w:rPr>
        <w:t>o nekaznovanosti, ki so izdana v obdobju enega meseca pred dnevom roka za prejem ponudb ali v obdobju enega meseca po dnevu roka za prejem ponudb.</w:t>
      </w:r>
    </w:p>
    <w:p w14:paraId="531CBCE7" w14:textId="77777777" w:rsidR="00BF1FEC" w:rsidRPr="00381720" w:rsidRDefault="00BF1FEC" w:rsidP="00434B25">
      <w:pPr>
        <w:keepLines/>
        <w:widowControl w:val="0"/>
        <w:spacing w:after="0" w:line="240" w:lineRule="auto"/>
        <w:jc w:val="both"/>
        <w:rPr>
          <w:rFonts w:ascii="Tahoma" w:eastAsia="Times New Roman" w:hAnsi="Tahoma" w:cs="Tahoma"/>
          <w:bCs/>
          <w:sz w:val="20"/>
          <w:szCs w:val="20"/>
          <w:lang w:eastAsia="sl-SI"/>
        </w:rPr>
      </w:pPr>
    </w:p>
    <w:p w14:paraId="1087BAC5" w14:textId="3DEF965A" w:rsidR="00BF1FEC" w:rsidRPr="00381720" w:rsidRDefault="00BF1FEC" w:rsidP="00434B25">
      <w:pPr>
        <w:keepLines/>
        <w:widowControl w:val="0"/>
        <w:spacing w:after="0" w:line="240" w:lineRule="auto"/>
        <w:jc w:val="both"/>
        <w:rPr>
          <w:rFonts w:ascii="Tahoma" w:eastAsia="Times New Roman" w:hAnsi="Tahoma" w:cs="Tahoma"/>
          <w:bCs/>
          <w:sz w:val="20"/>
          <w:szCs w:val="20"/>
          <w:lang w:eastAsia="sl-SI"/>
        </w:rPr>
      </w:pPr>
      <w:r w:rsidRPr="00381720">
        <w:rPr>
          <w:rFonts w:ascii="Tahoma" w:eastAsia="Times New Roman" w:hAnsi="Tahoma" w:cs="Tahoma"/>
          <w:bCs/>
          <w:sz w:val="20"/>
          <w:szCs w:val="20"/>
          <w:lang w:eastAsia="sl-SI"/>
        </w:rPr>
        <w:t>V skladu s</w:t>
      </w:r>
      <w:r w:rsidR="00F11471" w:rsidRPr="00381720">
        <w:rPr>
          <w:rFonts w:ascii="Tahoma" w:eastAsia="Times New Roman" w:hAnsi="Tahoma" w:cs="Tahoma"/>
          <w:bCs/>
          <w:sz w:val="20"/>
          <w:szCs w:val="20"/>
          <w:lang w:eastAsia="sl-SI"/>
        </w:rPr>
        <w:t xml:space="preserve"> 101. členom</w:t>
      </w:r>
      <w:r w:rsidRPr="00381720">
        <w:t xml:space="preserve"> </w:t>
      </w:r>
      <w:r w:rsidRPr="00381720">
        <w:rPr>
          <w:rFonts w:ascii="Tahoma" w:eastAsia="Times New Roman" w:hAnsi="Tahoma" w:cs="Tahoma"/>
          <w:bCs/>
          <w:sz w:val="20"/>
          <w:szCs w:val="20"/>
          <w:lang w:eastAsia="sl-SI"/>
        </w:rPr>
        <w:t>Zakon</w:t>
      </w:r>
      <w:r w:rsidR="00F11471" w:rsidRPr="00381720">
        <w:rPr>
          <w:rFonts w:ascii="Tahoma" w:eastAsia="Times New Roman" w:hAnsi="Tahoma" w:cs="Tahoma"/>
          <w:bCs/>
          <w:sz w:val="20"/>
          <w:szCs w:val="20"/>
          <w:lang w:eastAsia="sl-SI"/>
        </w:rPr>
        <w:t>a</w:t>
      </w:r>
      <w:r w:rsidRPr="00381720">
        <w:rPr>
          <w:rFonts w:ascii="Tahoma" w:eastAsia="Times New Roman" w:hAnsi="Tahoma" w:cs="Tahoma"/>
          <w:bCs/>
          <w:sz w:val="20"/>
          <w:szCs w:val="20"/>
          <w:lang w:eastAsia="sl-SI"/>
        </w:rPr>
        <w:t xml:space="preserve"> o interventnih ukrepih za omilitev posledic drugega vala epidemije COVID-19 (Uradni list RS, št. 175/20, v nadaljnjem besedilu: ZIUOPDVE</w:t>
      </w:r>
      <w:r w:rsidR="00F11471" w:rsidRPr="00381720">
        <w:rPr>
          <w:rFonts w:ascii="Tahoma" w:eastAsia="Times New Roman" w:hAnsi="Tahoma" w:cs="Tahoma"/>
          <w:bCs/>
          <w:sz w:val="20"/>
          <w:szCs w:val="20"/>
          <w:lang w:eastAsia="sl-SI"/>
        </w:rPr>
        <w:t>),</w:t>
      </w:r>
      <w:r w:rsidRPr="00381720">
        <w:rPr>
          <w:rFonts w:ascii="Tahoma" w:eastAsia="Times New Roman" w:hAnsi="Tahoma" w:cs="Tahoma"/>
          <w:bCs/>
          <w:sz w:val="20"/>
          <w:szCs w:val="20"/>
          <w:lang w:eastAsia="sl-SI"/>
        </w:rPr>
        <w:t xml:space="preserve"> za preveritev razloga za iz</w:t>
      </w:r>
      <w:r w:rsidR="004D655C" w:rsidRPr="00381720">
        <w:rPr>
          <w:rFonts w:ascii="Tahoma" w:eastAsia="Times New Roman" w:hAnsi="Tahoma" w:cs="Tahoma"/>
          <w:bCs/>
          <w:sz w:val="20"/>
          <w:szCs w:val="20"/>
          <w:lang w:eastAsia="sl-SI"/>
        </w:rPr>
        <w:t xml:space="preserve">ključitev zaradi nekaznovanosti, </w:t>
      </w:r>
      <w:r w:rsidRPr="00381720">
        <w:rPr>
          <w:rFonts w:ascii="Tahoma" w:eastAsia="Times New Roman" w:hAnsi="Tahoma" w:cs="Tahoma"/>
          <w:bCs/>
          <w:sz w:val="20"/>
          <w:szCs w:val="20"/>
          <w:lang w:eastAsia="sl-SI"/>
        </w:rPr>
        <w:t>ponudnikom in njihovim zakonitim zastopnikom ni treba priložiti uradnega dokazila ali overjene izjave, temveč zadostuje lastna izjava</w:t>
      </w:r>
      <w:r w:rsidR="00F11471" w:rsidRPr="00381720">
        <w:rPr>
          <w:rFonts w:ascii="Tahoma" w:eastAsia="Times New Roman" w:hAnsi="Tahoma" w:cs="Tahoma"/>
          <w:bCs/>
          <w:sz w:val="20"/>
          <w:szCs w:val="20"/>
          <w:lang w:eastAsia="sl-SI"/>
        </w:rPr>
        <w:t xml:space="preserve"> dana že v sami ponudbi (ESPD)</w:t>
      </w:r>
      <w:r w:rsidRPr="00381720">
        <w:rPr>
          <w:rFonts w:ascii="Tahoma" w:eastAsia="Times New Roman" w:hAnsi="Tahoma" w:cs="Tahoma"/>
          <w:bCs/>
          <w:sz w:val="20"/>
          <w:szCs w:val="20"/>
          <w:lang w:eastAsia="sl-SI"/>
        </w:rPr>
        <w:t>, vendar zgolj v primeru, če se dokazila zaradi ukrepov, povezanih z virusom SARS-Cov-2, ne morejo zagotoviti.</w:t>
      </w:r>
      <w:r w:rsidR="00F11471" w:rsidRPr="00381720">
        <w:t xml:space="preserve"> </w:t>
      </w:r>
      <w:r w:rsidR="00F11471" w:rsidRPr="00381720">
        <w:rPr>
          <w:rFonts w:ascii="Tahoma" w:eastAsia="Times New Roman" w:hAnsi="Tahoma" w:cs="Tahoma"/>
          <w:bCs/>
          <w:sz w:val="20"/>
          <w:szCs w:val="20"/>
          <w:lang w:eastAsia="sl-SI"/>
        </w:rPr>
        <w:t>Kot zadosten dokaz pa lahko naročnik upošteva tudi izpis iz sodnega ali drugega ustreznega registra, ki ni starejši od štirih mesecev.</w:t>
      </w:r>
    </w:p>
    <w:p w14:paraId="4214CAAB"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p>
    <w:p w14:paraId="32AFD751"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bCs/>
          <w:sz w:val="20"/>
          <w:lang w:eastAsia="sl-SI"/>
        </w:rPr>
        <w:t>Naročnik bo pred oddajo javnega naročila od ponudnika, kateremu se je odločil oddati predmetno naročilo</w:t>
      </w:r>
      <w:r w:rsidRPr="00381720">
        <w:rPr>
          <w:rFonts w:ascii="Tahoma" w:eastAsia="Times New Roman" w:hAnsi="Tahoma" w:cs="Tahoma"/>
          <w:sz w:val="20"/>
          <w:lang w:eastAsia="sl-SI"/>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1EE4060F"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p>
    <w:p w14:paraId="2CC939CD"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u w:val="single"/>
          <w:lang w:eastAsia="sl-SI"/>
        </w:rPr>
        <w:lastRenderedPageBreak/>
        <w:t xml:space="preserve">Ponudnik </w:t>
      </w:r>
      <w:r w:rsidRPr="00381720">
        <w:rPr>
          <w:rFonts w:ascii="Tahoma" w:eastAsia="Times New Roman" w:hAnsi="Tahoma" w:cs="Tahoma"/>
          <w:b/>
          <w:sz w:val="20"/>
          <w:u w:val="single"/>
          <w:lang w:eastAsia="sl-SI"/>
        </w:rPr>
        <w:t>lahko že v ponudbi</w:t>
      </w:r>
      <w:r w:rsidRPr="00381720">
        <w:rPr>
          <w:rFonts w:ascii="Tahoma" w:eastAsia="Times New Roman" w:hAnsi="Tahoma" w:cs="Tahoma"/>
          <w:sz w:val="20"/>
          <w:u w:val="single"/>
          <w:lang w:eastAsia="sl-SI"/>
        </w:rPr>
        <w:t xml:space="preserve"> predloži predmetna pooblastila (to je </w:t>
      </w:r>
      <w:r w:rsidRPr="00381720">
        <w:rPr>
          <w:rFonts w:ascii="Tahoma" w:eastAsia="Times New Roman" w:hAnsi="Tahoma" w:cs="Tahoma"/>
          <w:b/>
          <w:sz w:val="20"/>
          <w:u w:val="single"/>
          <w:lang w:eastAsia="sl-SI"/>
        </w:rPr>
        <w:t>Obrazca k Prilogi 4</w:t>
      </w:r>
      <w:r w:rsidRPr="00381720">
        <w:rPr>
          <w:rFonts w:ascii="Tahoma" w:eastAsia="Times New Roman" w:hAnsi="Tahoma" w:cs="Tahoma"/>
          <w:sz w:val="20"/>
          <w:u w:val="single"/>
          <w:lang w:eastAsia="sl-SI"/>
        </w:rPr>
        <w:t>)</w:t>
      </w:r>
      <w:r w:rsidRPr="00381720">
        <w:rPr>
          <w:rFonts w:ascii="Tahoma" w:eastAsia="Times New Roman" w:hAnsi="Tahoma" w:cs="Tahoma"/>
          <w:sz w:val="20"/>
          <w:lang w:eastAsia="sl-SI"/>
        </w:rPr>
        <w:t xml:space="preserve">. </w:t>
      </w:r>
    </w:p>
    <w:p w14:paraId="3EBB4AD5"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p>
    <w:p w14:paraId="3232B3A8"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t>Gospodarski subjekt s sedežem izven Republike Slovenije bo moral potrdilo pristojnega organa predložiti sam, v kolikor takšnega potrdila iz ustreznega registra ne bo mogel pridobiti naročnik.</w:t>
      </w:r>
    </w:p>
    <w:p w14:paraId="5E230B8C"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p>
    <w:p w14:paraId="017ED9B2" w14:textId="77777777" w:rsidR="008F6D27" w:rsidRPr="00381720" w:rsidRDefault="008F6D27" w:rsidP="00434B25">
      <w:pPr>
        <w:keepLines/>
        <w:widowControl w:val="0"/>
        <w:spacing w:after="0" w:line="240" w:lineRule="auto"/>
        <w:ind w:right="-2"/>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B: Razlogi, povezani s plačilom davkov ali prispevkov za socialno varnost</w:t>
      </w:r>
    </w:p>
    <w:p w14:paraId="7A72415A" w14:textId="77777777" w:rsidR="008F6D27" w:rsidRPr="00381720" w:rsidRDefault="008F6D27" w:rsidP="00434B25">
      <w:pPr>
        <w:keepLines/>
        <w:widowControl w:val="0"/>
        <w:spacing w:after="0" w:line="240" w:lineRule="auto"/>
        <w:ind w:right="-2"/>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C4202AD" w14:textId="77777777" w:rsidR="002347F9" w:rsidRPr="00381720" w:rsidRDefault="002347F9" w:rsidP="00434B25">
      <w:pPr>
        <w:keepLines/>
        <w:widowControl w:val="0"/>
        <w:spacing w:after="0" w:line="240" w:lineRule="auto"/>
        <w:jc w:val="both"/>
        <w:rPr>
          <w:rFonts w:ascii="Tahoma" w:eastAsia="Times New Roman" w:hAnsi="Tahoma" w:cs="Tahoma"/>
          <w:b/>
          <w:sz w:val="20"/>
          <w:szCs w:val="20"/>
          <w:lang w:eastAsia="sl-SI"/>
        </w:rPr>
      </w:pPr>
    </w:p>
    <w:p w14:paraId="5B6D51EE" w14:textId="77777777" w:rsidR="008F6D27" w:rsidRPr="00381720" w:rsidRDefault="008F6D27" w:rsidP="00434B25">
      <w:pPr>
        <w:keepLines/>
        <w:widowControl w:val="0"/>
        <w:spacing w:after="0" w:line="240" w:lineRule="auto"/>
        <w:ind w:right="-2"/>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Dokazilo:</w:t>
      </w:r>
    </w:p>
    <w:p w14:paraId="0BED0250"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t>Izpolnjen ESPD (</w:t>
      </w:r>
      <w:r w:rsidRPr="00381720">
        <w:rPr>
          <w:rFonts w:ascii="Tahoma" w:eastAsia="Times New Roman" w:hAnsi="Tahoma" w:cs="Tahoma"/>
          <w:i/>
          <w:sz w:val="20"/>
          <w:lang w:eastAsia="sl-SI"/>
        </w:rPr>
        <w:t>v »Del III: Razlogi za izključitev, B</w:t>
      </w:r>
      <w:r w:rsidRPr="00381720">
        <w:rPr>
          <w:rFonts w:ascii="Tahoma" w:eastAsia="Times New Roman" w:hAnsi="Tahoma" w:cs="Tahoma"/>
          <w:i/>
          <w:iCs/>
          <w:sz w:val="20"/>
          <w:lang w:eastAsia="sl-SI"/>
        </w:rPr>
        <w:t>: Razlogi, povezani s plačilom davkov ali prispevkov za socialno varnost</w:t>
      </w:r>
      <w:r w:rsidRPr="00381720">
        <w:rPr>
          <w:rFonts w:ascii="Tahoma" w:eastAsia="Times New Roman" w:hAnsi="Tahoma" w:cs="Tahoma"/>
          <w:i/>
          <w:sz w:val="20"/>
          <w:lang w:eastAsia="sl-SI"/>
        </w:rPr>
        <w:t>«</w:t>
      </w:r>
      <w:r w:rsidRPr="00381720">
        <w:rPr>
          <w:rFonts w:ascii="Tahoma" w:eastAsia="Times New Roman" w:hAnsi="Tahoma" w:cs="Tahoma"/>
          <w:sz w:val="20"/>
          <w:lang w:eastAsia="sl-SI"/>
        </w:rPr>
        <w:t>) s strani vseh gospodarskih subjektov v ponudbi.</w:t>
      </w:r>
    </w:p>
    <w:p w14:paraId="1E7E6B4A" w14:textId="77777777" w:rsidR="008F6D27" w:rsidRPr="00381720" w:rsidRDefault="008F6D27" w:rsidP="00434B25">
      <w:pPr>
        <w:keepLines/>
        <w:widowControl w:val="0"/>
        <w:spacing w:after="0" w:line="240" w:lineRule="auto"/>
        <w:jc w:val="both"/>
        <w:rPr>
          <w:rFonts w:ascii="Tahoma" w:eastAsia="Times New Roman" w:hAnsi="Tahoma" w:cs="Tahoma"/>
          <w:sz w:val="14"/>
          <w:lang w:eastAsia="sl-SI"/>
        </w:rPr>
      </w:pPr>
    </w:p>
    <w:p w14:paraId="72E6C082"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t xml:space="preserve">Naročnik </w:t>
      </w:r>
      <w:r w:rsidRPr="00381720">
        <w:rPr>
          <w:rFonts w:ascii="Tahoma" w:eastAsia="Times New Roman" w:hAnsi="Tahoma" w:cs="Tahoma"/>
          <w:bCs/>
          <w:sz w:val="20"/>
          <w:lang w:eastAsia="sl-SI"/>
        </w:rPr>
        <w:t>bo pred oddajo javnega naročila za ponudnika, kateremu se je odločil oddati predmetno naročilo,</w:t>
      </w:r>
      <w:r w:rsidRPr="00381720" w:rsidDel="00500A39">
        <w:rPr>
          <w:rFonts w:ascii="Tahoma" w:eastAsia="Times New Roman" w:hAnsi="Tahoma" w:cs="Tahoma"/>
          <w:sz w:val="20"/>
          <w:lang w:eastAsia="sl-SI"/>
        </w:rPr>
        <w:t xml:space="preserve"> </w:t>
      </w:r>
      <w:r w:rsidRPr="00381720">
        <w:rPr>
          <w:rFonts w:ascii="Tahoma" w:eastAsia="Times New Roman" w:hAnsi="Tahoma" w:cs="Tahoma"/>
          <w:sz w:val="20"/>
          <w:lang w:eastAsia="sl-SI"/>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19743822" w14:textId="77777777" w:rsidR="009E4DAD" w:rsidRPr="00381720" w:rsidRDefault="009E4DAD" w:rsidP="00434B25">
      <w:pPr>
        <w:keepLines/>
        <w:widowControl w:val="0"/>
        <w:spacing w:after="0" w:line="240" w:lineRule="auto"/>
        <w:jc w:val="both"/>
        <w:rPr>
          <w:rFonts w:ascii="Tahoma" w:eastAsia="Times New Roman" w:hAnsi="Tahoma" w:cs="Tahoma"/>
          <w:sz w:val="20"/>
          <w:lang w:eastAsia="sl-SI"/>
        </w:rPr>
      </w:pPr>
    </w:p>
    <w:p w14:paraId="1A9A4267" w14:textId="77777777" w:rsidR="008F6D27" w:rsidRPr="00381720" w:rsidRDefault="008F6D27" w:rsidP="00434B25">
      <w:pPr>
        <w:keepLines/>
        <w:widowControl w:val="0"/>
        <w:spacing w:after="0" w:line="240" w:lineRule="auto"/>
        <w:ind w:right="-2"/>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D: Nacionalni razlogi za izključitev</w:t>
      </w:r>
    </w:p>
    <w:p w14:paraId="2AF218ED" w14:textId="77777777" w:rsidR="008F6D27" w:rsidRPr="00381720" w:rsidRDefault="008F6D27" w:rsidP="00434B25">
      <w:pPr>
        <w:keepLines/>
        <w:widowControl w:val="0"/>
        <w:spacing w:after="0" w:line="240" w:lineRule="auto"/>
        <w:ind w:right="-2"/>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bo iz posameznega postopka javnega naročanja izključil gospodarski subjekt:</w:t>
      </w:r>
    </w:p>
    <w:p w14:paraId="24B2F5B8" w14:textId="77777777" w:rsidR="008F6D27" w:rsidRPr="00381720" w:rsidRDefault="008F6D27" w:rsidP="006E60E1">
      <w:pPr>
        <w:keepLines/>
        <w:widowControl w:val="0"/>
        <w:numPr>
          <w:ilvl w:val="0"/>
          <w:numId w:val="11"/>
        </w:numPr>
        <w:spacing w:after="0" w:line="240" w:lineRule="auto"/>
        <w:ind w:left="426" w:right="-2"/>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če je ta na dan, ko poteče rok za oddajo ponudb, izločen iz postopkov oddaje javnih naročil zaradi uvrstitve v evidenco gospodarskih subjektov z negativnimi referencami;</w:t>
      </w:r>
    </w:p>
    <w:p w14:paraId="00896179" w14:textId="77777777" w:rsidR="008F6D27" w:rsidRPr="00381720" w:rsidRDefault="008F6D27" w:rsidP="006E60E1">
      <w:pPr>
        <w:keepLines/>
        <w:widowControl w:val="0"/>
        <w:numPr>
          <w:ilvl w:val="0"/>
          <w:numId w:val="11"/>
        </w:numPr>
        <w:spacing w:after="0" w:line="240" w:lineRule="auto"/>
        <w:ind w:left="426" w:right="-2"/>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16D1954" w14:textId="77777777" w:rsidR="004D71E0" w:rsidRPr="00381720" w:rsidRDefault="004D71E0" w:rsidP="00434B25">
      <w:pPr>
        <w:keepLines/>
        <w:widowControl w:val="0"/>
        <w:spacing w:after="0" w:line="240" w:lineRule="auto"/>
        <w:ind w:right="-2"/>
        <w:jc w:val="both"/>
        <w:rPr>
          <w:rFonts w:ascii="Tahoma" w:eastAsia="Times New Roman" w:hAnsi="Tahoma" w:cs="Tahoma"/>
          <w:b/>
          <w:smallCaps/>
          <w:sz w:val="20"/>
          <w:szCs w:val="20"/>
          <w:lang w:eastAsia="sl-SI"/>
        </w:rPr>
      </w:pPr>
    </w:p>
    <w:p w14:paraId="41717219" w14:textId="77777777" w:rsidR="008F6D27" w:rsidRPr="00381720" w:rsidRDefault="008F6D27" w:rsidP="00434B25">
      <w:pPr>
        <w:keepLines/>
        <w:widowControl w:val="0"/>
        <w:spacing w:after="0" w:line="240" w:lineRule="auto"/>
        <w:ind w:right="-2"/>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Dokazilo:</w:t>
      </w:r>
    </w:p>
    <w:p w14:paraId="38331278"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t>Izpolnjen ESPD (</w:t>
      </w:r>
      <w:r w:rsidRPr="00381720">
        <w:rPr>
          <w:rFonts w:ascii="Tahoma" w:eastAsia="Times New Roman" w:hAnsi="Tahoma" w:cs="Tahoma"/>
          <w:i/>
          <w:sz w:val="20"/>
          <w:lang w:eastAsia="sl-SI"/>
        </w:rPr>
        <w:t xml:space="preserve">v »Del III: Razlogi za izključitev, D: </w:t>
      </w:r>
      <w:r w:rsidRPr="00381720">
        <w:rPr>
          <w:rFonts w:ascii="Tahoma" w:eastAsia="Times New Roman" w:hAnsi="Tahoma" w:cs="Tahoma"/>
          <w:i/>
          <w:sz w:val="20"/>
          <w:szCs w:val="20"/>
          <w:lang w:eastAsia="sl-SI"/>
        </w:rPr>
        <w:t>Nacionalni razlogi za izključite</w:t>
      </w:r>
      <w:r w:rsidRPr="00381720">
        <w:rPr>
          <w:rFonts w:ascii="Tahoma" w:eastAsia="Times New Roman" w:hAnsi="Tahoma" w:cs="Tahoma"/>
          <w:sz w:val="20"/>
          <w:szCs w:val="20"/>
          <w:lang w:eastAsia="sl-SI"/>
        </w:rPr>
        <w:t>v</w:t>
      </w:r>
      <w:r w:rsidRPr="00381720">
        <w:rPr>
          <w:rFonts w:ascii="Tahoma" w:eastAsia="Times New Roman" w:hAnsi="Tahoma" w:cs="Tahoma"/>
          <w:i/>
          <w:sz w:val="20"/>
          <w:lang w:eastAsia="sl-SI"/>
        </w:rPr>
        <w:t>«</w:t>
      </w:r>
      <w:r w:rsidRPr="00381720">
        <w:rPr>
          <w:rFonts w:ascii="Tahoma" w:eastAsia="Times New Roman" w:hAnsi="Tahoma" w:cs="Tahoma"/>
          <w:sz w:val="20"/>
          <w:lang w:eastAsia="sl-SI"/>
        </w:rPr>
        <w:t>) s strani vseh gospodarskih subjektov v ponudbi.</w:t>
      </w:r>
    </w:p>
    <w:p w14:paraId="1A585E9C"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p>
    <w:p w14:paraId="4B32586B" w14:textId="77777777" w:rsidR="008F6D27" w:rsidRPr="00381720" w:rsidRDefault="008F6D27"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t xml:space="preserve">Naročnik </w:t>
      </w:r>
      <w:r w:rsidRPr="00381720">
        <w:rPr>
          <w:rFonts w:ascii="Tahoma" w:eastAsia="Times New Roman" w:hAnsi="Tahoma" w:cs="Tahoma"/>
          <w:bCs/>
          <w:sz w:val="20"/>
          <w:lang w:eastAsia="sl-SI"/>
        </w:rPr>
        <w:t>bo pred oddajo javnega naročila za ponudnika, kateremu se je odločil oddati predmetno naročilo,</w:t>
      </w:r>
      <w:r w:rsidRPr="00381720" w:rsidDel="00500A39">
        <w:rPr>
          <w:rFonts w:ascii="Tahoma" w:eastAsia="Times New Roman" w:hAnsi="Tahoma" w:cs="Tahoma"/>
          <w:sz w:val="20"/>
          <w:lang w:eastAsia="sl-SI"/>
        </w:rPr>
        <w:t xml:space="preserve"> </w:t>
      </w:r>
      <w:r w:rsidRPr="00381720">
        <w:rPr>
          <w:rFonts w:ascii="Tahoma" w:eastAsia="Times New Roman" w:hAnsi="Tahoma" w:cs="Tahoma"/>
          <w:sz w:val="20"/>
          <w:lang w:eastAsia="sl-SI"/>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69AECE91" w14:textId="3A00FD68" w:rsidR="009630E6" w:rsidRPr="00381720" w:rsidRDefault="009630E6" w:rsidP="00434B25">
      <w:pPr>
        <w:keepLines/>
        <w:widowControl w:val="0"/>
        <w:spacing w:after="0" w:line="240" w:lineRule="auto"/>
        <w:jc w:val="both"/>
        <w:rPr>
          <w:rFonts w:ascii="Tahoma" w:eastAsia="Times New Roman" w:hAnsi="Tahoma" w:cs="Tahoma"/>
          <w:sz w:val="28"/>
          <w:lang w:eastAsia="sl-SI"/>
        </w:rPr>
      </w:pPr>
    </w:p>
    <w:p w14:paraId="530659AB" w14:textId="77777777" w:rsidR="00626DF3" w:rsidRPr="00381720" w:rsidRDefault="00626DF3" w:rsidP="00434B25">
      <w:pPr>
        <w:keepLines/>
        <w:widowControl w:val="0"/>
        <w:spacing w:after="0" w:line="240" w:lineRule="auto"/>
        <w:jc w:val="both"/>
        <w:rPr>
          <w:rFonts w:ascii="Tahoma" w:eastAsia="Times New Roman" w:hAnsi="Tahoma" w:cs="Tahoma"/>
          <w:sz w:val="28"/>
          <w:lang w:eastAsia="sl-SI"/>
        </w:rPr>
      </w:pPr>
    </w:p>
    <w:p w14:paraId="1CAB5E8A" w14:textId="77777777" w:rsidR="008F6D27" w:rsidRPr="00381720" w:rsidRDefault="008F6D27" w:rsidP="00434B25">
      <w:pPr>
        <w:keepLines/>
        <w:widowControl w:val="0"/>
        <w:numPr>
          <w:ilvl w:val="1"/>
          <w:numId w:val="1"/>
        </w:numPr>
        <w:spacing w:after="0" w:line="240" w:lineRule="auto"/>
        <w:jc w:val="both"/>
        <w:rPr>
          <w:rFonts w:ascii="Tahoma" w:eastAsia="Times New Roman" w:hAnsi="Tahoma" w:cs="Tahoma"/>
          <w:b/>
          <w:szCs w:val="20"/>
          <w:lang w:eastAsia="sl-SI"/>
        </w:rPr>
      </w:pPr>
      <w:r w:rsidRPr="00381720">
        <w:rPr>
          <w:rFonts w:ascii="Tahoma" w:eastAsia="Times New Roman" w:hAnsi="Tahoma" w:cs="Tahoma"/>
          <w:b/>
          <w:szCs w:val="20"/>
          <w:lang w:eastAsia="sl-SI"/>
        </w:rPr>
        <w:t xml:space="preserve">Pogoji za sodelovanje </w:t>
      </w:r>
    </w:p>
    <w:p w14:paraId="7556A042" w14:textId="77777777" w:rsidR="008F6D27" w:rsidRPr="00381720" w:rsidRDefault="008F6D27" w:rsidP="00434B25">
      <w:pPr>
        <w:keepLines/>
        <w:widowControl w:val="0"/>
        <w:spacing w:after="0" w:line="240" w:lineRule="auto"/>
        <w:ind w:left="720"/>
        <w:jc w:val="both"/>
        <w:rPr>
          <w:rFonts w:ascii="Tahoma" w:eastAsia="Times New Roman" w:hAnsi="Tahoma" w:cs="Tahoma"/>
          <w:b/>
          <w:sz w:val="20"/>
          <w:szCs w:val="20"/>
          <w:lang w:eastAsia="sl-SI"/>
        </w:rPr>
      </w:pPr>
    </w:p>
    <w:p w14:paraId="174EF2CC" w14:textId="77777777" w:rsidR="008F6D27" w:rsidRPr="00381720" w:rsidRDefault="008F6D27" w:rsidP="00434B25">
      <w:pPr>
        <w:keepLines/>
        <w:widowControl w:val="0"/>
        <w:numPr>
          <w:ilvl w:val="2"/>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Ustreznost za opravljanje poklicne dejavnosti</w:t>
      </w:r>
    </w:p>
    <w:p w14:paraId="4AC54876"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p>
    <w:p w14:paraId="0D79B43B"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1103FB5A"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p>
    <w:p w14:paraId="60CE5CD9" w14:textId="77777777" w:rsidR="008F6D27" w:rsidRPr="00381720" w:rsidRDefault="008F6D27"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lastRenderedPageBreak/>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7CCD0AA" w14:textId="77777777" w:rsidR="00E51583" w:rsidRPr="00381720" w:rsidRDefault="00E51583" w:rsidP="00434B25">
      <w:pPr>
        <w:keepLines/>
        <w:widowControl w:val="0"/>
        <w:spacing w:after="0" w:line="240" w:lineRule="auto"/>
        <w:jc w:val="both"/>
        <w:rPr>
          <w:rFonts w:ascii="Tahoma" w:hAnsi="Tahoma" w:cs="Tahoma"/>
          <w:bCs/>
          <w:sz w:val="20"/>
          <w:szCs w:val="20"/>
          <w:lang w:eastAsia="sl-SI"/>
        </w:rPr>
      </w:pPr>
    </w:p>
    <w:p w14:paraId="376DEFD0" w14:textId="437256DB" w:rsidR="008F6D27" w:rsidRPr="00381720" w:rsidRDefault="008F6D27" w:rsidP="00434B25">
      <w:pPr>
        <w:keepLines/>
        <w:widowControl w:val="0"/>
        <w:spacing w:after="0" w:line="240" w:lineRule="auto"/>
        <w:jc w:val="both"/>
        <w:rPr>
          <w:rFonts w:ascii="Tahoma" w:hAnsi="Tahoma" w:cs="Tahoma"/>
          <w:bCs/>
          <w:i/>
          <w:sz w:val="20"/>
          <w:szCs w:val="20"/>
          <w:u w:val="single"/>
          <w:lang w:eastAsia="sl-SI"/>
        </w:rPr>
      </w:pPr>
      <w:r w:rsidRPr="00381720">
        <w:rPr>
          <w:rFonts w:ascii="Tahoma" w:hAnsi="Tahoma" w:cs="Tahoma"/>
          <w:bCs/>
          <w:i/>
          <w:sz w:val="20"/>
          <w:szCs w:val="20"/>
          <w:lang w:eastAsia="sl-SI"/>
        </w:rPr>
        <w:t>Zgoraj navedene pogoje lahko ponudnik izpolni samostojno</w:t>
      </w:r>
      <w:r w:rsidR="001B790D" w:rsidRPr="00381720">
        <w:rPr>
          <w:rFonts w:ascii="Tahoma" w:hAnsi="Tahoma" w:cs="Tahoma"/>
          <w:bCs/>
          <w:i/>
          <w:sz w:val="20"/>
          <w:szCs w:val="20"/>
          <w:lang w:eastAsia="sl-SI"/>
        </w:rPr>
        <w:t xml:space="preserve"> in vsak izmed</w:t>
      </w:r>
      <w:r w:rsidR="001F4983" w:rsidRPr="00381720">
        <w:rPr>
          <w:rFonts w:ascii="Tahoma" w:hAnsi="Tahoma" w:cs="Tahoma"/>
          <w:bCs/>
          <w:i/>
          <w:sz w:val="20"/>
          <w:szCs w:val="20"/>
          <w:lang w:eastAsia="sl-SI"/>
        </w:rPr>
        <w:t xml:space="preserve"> paratnerjev v </w:t>
      </w:r>
      <w:r w:rsidRPr="00381720">
        <w:rPr>
          <w:rFonts w:ascii="Tahoma" w:hAnsi="Tahoma" w:cs="Tahoma"/>
          <w:bCs/>
          <w:i/>
          <w:sz w:val="20"/>
          <w:szCs w:val="20"/>
          <w:lang w:eastAsia="sl-SI"/>
        </w:rPr>
        <w:t>skupin</w:t>
      </w:r>
      <w:r w:rsidR="001B790D" w:rsidRPr="00381720">
        <w:rPr>
          <w:rFonts w:ascii="Tahoma" w:hAnsi="Tahoma" w:cs="Tahoma"/>
          <w:bCs/>
          <w:i/>
          <w:sz w:val="20"/>
          <w:szCs w:val="20"/>
          <w:lang w:eastAsia="sl-SI"/>
        </w:rPr>
        <w:t>i</w:t>
      </w:r>
      <w:r w:rsidRPr="00381720">
        <w:rPr>
          <w:rFonts w:ascii="Tahoma" w:hAnsi="Tahoma" w:cs="Tahoma"/>
          <w:bCs/>
          <w:i/>
          <w:sz w:val="20"/>
          <w:szCs w:val="20"/>
          <w:lang w:eastAsia="sl-SI"/>
        </w:rPr>
        <w:t xml:space="preserve"> ponudnikov v primeru skupne ponudbe</w:t>
      </w:r>
      <w:r w:rsidR="001F4983" w:rsidRPr="00381720">
        <w:rPr>
          <w:rFonts w:ascii="Tahoma" w:hAnsi="Tahoma" w:cs="Tahoma"/>
          <w:bCs/>
          <w:i/>
          <w:sz w:val="20"/>
          <w:szCs w:val="20"/>
          <w:lang w:eastAsia="sl-SI"/>
        </w:rPr>
        <w:t>.</w:t>
      </w:r>
    </w:p>
    <w:p w14:paraId="0F95C12D" w14:textId="77777777" w:rsidR="008F6D27" w:rsidRPr="00381720" w:rsidRDefault="008F6D27" w:rsidP="00434B25">
      <w:pPr>
        <w:keepLines/>
        <w:widowControl w:val="0"/>
        <w:spacing w:after="0" w:line="240" w:lineRule="auto"/>
        <w:jc w:val="both"/>
        <w:rPr>
          <w:rFonts w:ascii="Tahoma" w:hAnsi="Tahoma" w:cs="Tahoma"/>
          <w:bCs/>
          <w:sz w:val="20"/>
          <w:szCs w:val="20"/>
          <w:lang w:eastAsia="sl-SI"/>
        </w:rPr>
      </w:pPr>
    </w:p>
    <w:p w14:paraId="7F20A12D" w14:textId="77777777" w:rsidR="008F6D27" w:rsidRPr="00381720" w:rsidRDefault="008F6D27" w:rsidP="00434B25">
      <w:pPr>
        <w:keepLines/>
        <w:widowControl w:val="0"/>
        <w:spacing w:after="0" w:line="240" w:lineRule="auto"/>
        <w:ind w:right="-2"/>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Dokazila:</w:t>
      </w:r>
    </w:p>
    <w:p w14:paraId="21D446A4" w14:textId="77777777" w:rsidR="009C1EE7" w:rsidRPr="00381720" w:rsidRDefault="008F6D27" w:rsidP="006E60E1">
      <w:pPr>
        <w:keepLines/>
        <w:widowControl w:val="0"/>
        <w:numPr>
          <w:ilvl w:val="0"/>
          <w:numId w:val="13"/>
        </w:numPr>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Izpolnjen ESPD (v »Del IV: Pogoji za sodelovanje, ɑ: Skupna navedba za vse pogoje za sodelovanje«) s strani (vseh) gospodarskih subjektov v ponudbi</w:t>
      </w:r>
      <w:r w:rsidR="00A736F5" w:rsidRPr="00381720">
        <w:rPr>
          <w:rFonts w:ascii="Tahoma" w:eastAsia="Times New Roman" w:hAnsi="Tahoma" w:cs="Tahoma"/>
          <w:sz w:val="20"/>
          <w:szCs w:val="20"/>
          <w:lang w:eastAsia="sl-SI"/>
        </w:rPr>
        <w:t>.</w:t>
      </w:r>
      <w:r w:rsidR="00E958C6" w:rsidRPr="00381720">
        <w:rPr>
          <w:rFonts w:ascii="Tahoma" w:eastAsia="Times New Roman" w:hAnsi="Tahoma" w:cs="Tahoma"/>
          <w:sz w:val="20"/>
          <w:szCs w:val="20"/>
          <w:lang w:eastAsia="sl-SI"/>
        </w:rPr>
        <w:t xml:space="preserve"> </w:t>
      </w:r>
    </w:p>
    <w:p w14:paraId="67A6CED4" w14:textId="77777777" w:rsidR="00400D15" w:rsidRPr="00381720" w:rsidRDefault="00400D15" w:rsidP="00434B25">
      <w:pPr>
        <w:keepLines/>
        <w:widowControl w:val="0"/>
        <w:spacing w:after="0" w:line="240" w:lineRule="auto"/>
        <w:jc w:val="both"/>
        <w:rPr>
          <w:rFonts w:ascii="Tahoma" w:eastAsia="Times New Roman" w:hAnsi="Tahoma" w:cs="Tahoma"/>
          <w:i/>
          <w:sz w:val="20"/>
          <w:szCs w:val="20"/>
          <w:lang w:eastAsia="sl-SI"/>
        </w:rPr>
      </w:pPr>
    </w:p>
    <w:p w14:paraId="05597F46" w14:textId="77777777" w:rsidR="00001A62" w:rsidRPr="00381720" w:rsidRDefault="00001A62" w:rsidP="00434B25">
      <w:pPr>
        <w:keepLines/>
        <w:widowControl w:val="0"/>
        <w:spacing w:after="0" w:line="240" w:lineRule="auto"/>
        <w:jc w:val="both"/>
        <w:rPr>
          <w:rFonts w:ascii="Tahoma" w:eastAsia="Times New Roman" w:hAnsi="Tahoma" w:cs="Tahoma"/>
          <w:i/>
          <w:sz w:val="20"/>
          <w:szCs w:val="20"/>
          <w:lang w:eastAsia="sl-SI"/>
        </w:rPr>
      </w:pPr>
      <w:r w:rsidRPr="00381720">
        <w:rPr>
          <w:rFonts w:ascii="Tahoma" w:eastAsia="Times New Roman" w:hAnsi="Tahoma" w:cs="Tahoma"/>
          <w:i/>
          <w:sz w:val="20"/>
          <w:szCs w:val="20"/>
          <w:lang w:eastAsia="sl-SI"/>
        </w:rPr>
        <w:t>Naročnik si pridržuje pravico, da ponudnik na podlagi poziva naročnika v zahtevanem roku predloži dodatna dokazila oz. pojasnila o izpolnjevanju</w:t>
      </w:r>
      <w:r w:rsidR="003678CD" w:rsidRPr="00381720">
        <w:rPr>
          <w:rFonts w:ascii="Tahoma" w:eastAsia="Times New Roman" w:hAnsi="Tahoma" w:cs="Tahoma"/>
          <w:i/>
          <w:sz w:val="20"/>
          <w:szCs w:val="20"/>
          <w:lang w:eastAsia="sl-SI"/>
        </w:rPr>
        <w:t xml:space="preserve"> zahtevanih</w:t>
      </w:r>
      <w:r w:rsidRPr="00381720">
        <w:rPr>
          <w:rFonts w:ascii="Tahoma" w:eastAsia="Times New Roman" w:hAnsi="Tahoma" w:cs="Tahoma"/>
          <w:i/>
          <w:sz w:val="20"/>
          <w:szCs w:val="20"/>
          <w:lang w:eastAsia="sl-SI"/>
        </w:rPr>
        <w:t xml:space="preserve"> pogojev.</w:t>
      </w:r>
    </w:p>
    <w:p w14:paraId="1D87C965" w14:textId="4F790C71" w:rsidR="00E406F0" w:rsidRPr="00381720" w:rsidRDefault="00E406F0" w:rsidP="00434B25">
      <w:pPr>
        <w:keepLines/>
        <w:widowControl w:val="0"/>
        <w:spacing w:after="0" w:line="240" w:lineRule="auto"/>
        <w:jc w:val="both"/>
        <w:rPr>
          <w:rFonts w:ascii="Tahoma" w:hAnsi="Tahoma" w:cs="Tahoma"/>
          <w:bCs/>
          <w:sz w:val="20"/>
          <w:szCs w:val="20"/>
          <w:lang w:eastAsia="sl-SI"/>
        </w:rPr>
      </w:pPr>
    </w:p>
    <w:p w14:paraId="7D45DACA" w14:textId="77777777" w:rsidR="00E406F0" w:rsidRPr="00381720" w:rsidRDefault="00E406F0" w:rsidP="00434B25">
      <w:pPr>
        <w:keepLines/>
        <w:widowControl w:val="0"/>
        <w:spacing w:after="0" w:line="240" w:lineRule="auto"/>
        <w:ind w:right="-2"/>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Dokazila:</w:t>
      </w:r>
    </w:p>
    <w:p w14:paraId="7BE772F0" w14:textId="77777777" w:rsidR="00E406F0" w:rsidRPr="00381720" w:rsidRDefault="00E406F0" w:rsidP="006E60E1">
      <w:pPr>
        <w:keepLines/>
        <w:widowControl w:val="0"/>
        <w:numPr>
          <w:ilvl w:val="0"/>
          <w:numId w:val="13"/>
        </w:numPr>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Izpolnjen ESPD (v »Del IV: Pogoji za sodelovanje, ɑ: Skupna navedba za vse pogoje za sodelovanje«) s strani (vseh) gospodarskih subjektov v ponudbi. </w:t>
      </w:r>
    </w:p>
    <w:p w14:paraId="312D8E67" w14:textId="66362840" w:rsidR="00E27399" w:rsidRPr="00381720" w:rsidRDefault="00E27399" w:rsidP="006E60E1">
      <w:pPr>
        <w:pStyle w:val="Odstavekseznama"/>
        <w:keepNext/>
        <w:widowControl w:val="0"/>
        <w:numPr>
          <w:ilvl w:val="0"/>
          <w:numId w:val="13"/>
        </w:numPr>
        <w:jc w:val="both"/>
        <w:rPr>
          <w:rFonts w:ascii="Tahoma" w:hAnsi="Tahoma" w:cs="Tahoma"/>
        </w:rPr>
      </w:pPr>
      <w:r w:rsidRPr="00381720">
        <w:rPr>
          <w:rFonts w:ascii="Tahoma" w:hAnsi="Tahoma" w:cs="Tahoma"/>
        </w:rPr>
        <w:t>s predložitvijo ustreznega dokazila, ki izkazuje izpolnjevanje zahteve iz drugega odstavka te točke, v kolikor je le to potrebno.</w:t>
      </w:r>
    </w:p>
    <w:p w14:paraId="46B31004" w14:textId="4F868D02" w:rsidR="000C73AF" w:rsidRPr="00381720" w:rsidRDefault="000C73AF" w:rsidP="000C73AF">
      <w:pPr>
        <w:keepNext/>
        <w:widowControl w:val="0"/>
        <w:jc w:val="both"/>
        <w:rPr>
          <w:rFonts w:ascii="Tahoma" w:hAnsi="Tahoma" w:cs="Tahoma"/>
        </w:rPr>
      </w:pPr>
    </w:p>
    <w:p w14:paraId="2164871A" w14:textId="77777777" w:rsidR="00BE0017" w:rsidRPr="00381720" w:rsidRDefault="00BE0017" w:rsidP="00BE0017">
      <w:pPr>
        <w:keepNext/>
        <w:widowControl w:val="0"/>
        <w:numPr>
          <w:ilvl w:val="2"/>
          <w:numId w:val="1"/>
        </w:numPr>
        <w:spacing w:after="0" w:line="240" w:lineRule="auto"/>
        <w:jc w:val="both"/>
        <w:rPr>
          <w:rFonts w:ascii="Tahoma" w:hAnsi="Tahoma" w:cs="Tahoma"/>
          <w:b/>
          <w:sz w:val="20"/>
          <w:szCs w:val="20"/>
        </w:rPr>
      </w:pPr>
      <w:r w:rsidRPr="00381720">
        <w:rPr>
          <w:rFonts w:ascii="Tahoma" w:hAnsi="Tahoma" w:cs="Tahoma"/>
          <w:b/>
          <w:sz w:val="20"/>
          <w:szCs w:val="20"/>
        </w:rPr>
        <w:t>Ekonomski in finančni položaj</w:t>
      </w:r>
    </w:p>
    <w:p w14:paraId="7D038B67" w14:textId="77777777" w:rsidR="001F4983" w:rsidRPr="00381720" w:rsidRDefault="001F4983" w:rsidP="00BE0017">
      <w:pPr>
        <w:keepNext/>
        <w:widowControl w:val="0"/>
        <w:jc w:val="both"/>
        <w:rPr>
          <w:rFonts w:ascii="Tahoma" w:hAnsi="Tahoma" w:cs="Tahoma"/>
          <w:sz w:val="20"/>
          <w:szCs w:val="20"/>
        </w:rPr>
      </w:pPr>
    </w:p>
    <w:p w14:paraId="10B956E4" w14:textId="5E15950A" w:rsidR="00BE0017" w:rsidRPr="00381720" w:rsidRDefault="00BE0017" w:rsidP="00BE0017">
      <w:pPr>
        <w:keepNext/>
        <w:widowControl w:val="0"/>
        <w:jc w:val="both"/>
        <w:rPr>
          <w:rFonts w:ascii="Tahoma" w:hAnsi="Tahoma" w:cs="Tahoma"/>
          <w:sz w:val="20"/>
          <w:szCs w:val="20"/>
        </w:rPr>
      </w:pPr>
      <w:r w:rsidRPr="00381720">
        <w:rPr>
          <w:rFonts w:ascii="Tahoma" w:hAnsi="Tahoma" w:cs="Tahoma"/>
          <w:sz w:val="20"/>
          <w:szCs w:val="20"/>
        </w:rPr>
        <w:t>Gospodarski subjekt mora biti ekonomsko in finančno sposoben izvesti predmet javnega naročila.</w:t>
      </w:r>
    </w:p>
    <w:p w14:paraId="10A5678B" w14:textId="77777777" w:rsidR="00BE0017" w:rsidRPr="00381720" w:rsidRDefault="00BE0017" w:rsidP="00BE0017">
      <w:pPr>
        <w:keepNext/>
        <w:widowControl w:val="0"/>
        <w:jc w:val="both"/>
        <w:rPr>
          <w:rFonts w:ascii="Tahoma" w:hAnsi="Tahoma" w:cs="Tahoma"/>
          <w:sz w:val="20"/>
          <w:szCs w:val="20"/>
        </w:rPr>
      </w:pPr>
      <w:r w:rsidRPr="00381720">
        <w:rPr>
          <w:rFonts w:ascii="Tahoma" w:hAnsi="Tahoma" w:cs="Tahoma"/>
          <w:sz w:val="20"/>
          <w:szCs w:val="20"/>
        </w:rPr>
        <w:t xml:space="preserve">Ponudnik v preteklih šestih (6) mesecih pred oddajo ponudbe ni smel imeti dospelih neporavnanih obveznosti in blokiranega kateregakoli računa. Ponudnikova bonitetna ocena mora biti </w:t>
      </w:r>
      <w:r w:rsidRPr="00381720">
        <w:rPr>
          <w:rFonts w:ascii="Tahoma" w:hAnsi="Tahoma" w:cs="Tahoma"/>
          <w:b/>
          <w:sz w:val="20"/>
          <w:szCs w:val="20"/>
        </w:rPr>
        <w:t>SB6</w:t>
      </w:r>
      <w:r w:rsidRPr="00381720">
        <w:rPr>
          <w:rFonts w:ascii="Tahoma" w:hAnsi="Tahoma" w:cs="Tahoma"/>
          <w:sz w:val="20"/>
          <w:szCs w:val="20"/>
        </w:rPr>
        <w:t xml:space="preserve"> ali boljša.</w:t>
      </w:r>
    </w:p>
    <w:p w14:paraId="7BDF6342" w14:textId="1F724CEC" w:rsidR="00BE0017" w:rsidRPr="00381720" w:rsidRDefault="00B54024" w:rsidP="00BE0017">
      <w:pPr>
        <w:keepNext/>
        <w:widowControl w:val="0"/>
        <w:jc w:val="both"/>
        <w:rPr>
          <w:rFonts w:ascii="Tahoma" w:hAnsi="Tahoma" w:cs="Tahoma"/>
          <w:sz w:val="20"/>
          <w:szCs w:val="20"/>
        </w:rPr>
      </w:pPr>
      <w:r w:rsidRPr="00381720">
        <w:rPr>
          <w:rFonts w:ascii="Tahoma" w:hAnsi="Tahoma" w:cs="Tahoma"/>
          <w:sz w:val="20"/>
          <w:szCs w:val="20"/>
        </w:rPr>
        <w:t>Ponudnik izkaže izpolnjevanje navedenih pogojev</w:t>
      </w:r>
      <w:r w:rsidR="00BE0017" w:rsidRPr="00381720">
        <w:rPr>
          <w:rFonts w:ascii="Tahoma" w:hAnsi="Tahoma" w:cs="Tahoma"/>
          <w:sz w:val="20"/>
          <w:szCs w:val="20"/>
        </w:rPr>
        <w:t xml:space="preserve"> s predložitvijo ESPD obrazca ter s predložitvijo:</w:t>
      </w:r>
    </w:p>
    <w:p w14:paraId="63F7829C" w14:textId="77777777" w:rsidR="00BE0017" w:rsidRPr="00381720" w:rsidRDefault="00BE0017" w:rsidP="006E60E1">
      <w:pPr>
        <w:keepNext/>
        <w:widowControl w:val="0"/>
        <w:numPr>
          <w:ilvl w:val="0"/>
          <w:numId w:val="22"/>
        </w:numPr>
        <w:spacing w:after="0" w:line="240" w:lineRule="auto"/>
        <w:jc w:val="both"/>
        <w:rPr>
          <w:rFonts w:ascii="Tahoma" w:hAnsi="Tahoma" w:cs="Tahoma"/>
          <w:sz w:val="20"/>
          <w:szCs w:val="20"/>
        </w:rPr>
      </w:pPr>
      <w:r w:rsidRPr="00381720">
        <w:rPr>
          <w:rFonts w:ascii="Tahoma" w:hAnsi="Tahoma" w:cs="Tahoma"/>
          <w:sz w:val="20"/>
          <w:szCs w:val="20"/>
        </w:rPr>
        <w:t xml:space="preserve">obrazca S.BON-1 ali eS.BON ali S.BON-1/P, iz katerega je razvidno, da ponudnik v zadnjih šestih (6) mesecih pred rokom za predložitev ponudb ni imel neporavnanih zapadlih obveznosti in blokiranega katerega koli računa </w:t>
      </w:r>
    </w:p>
    <w:p w14:paraId="5331213E" w14:textId="2AC0F409" w:rsidR="00F30D08" w:rsidRPr="00381720" w:rsidRDefault="00BE0017" w:rsidP="001B790D">
      <w:pPr>
        <w:pStyle w:val="Odstavekseznama"/>
        <w:keepNext/>
        <w:widowControl w:val="0"/>
        <w:ind w:left="720"/>
        <w:jc w:val="both"/>
        <w:rPr>
          <w:rFonts w:ascii="Tahoma" w:hAnsi="Tahoma" w:cs="Tahoma"/>
        </w:rPr>
      </w:pPr>
      <w:r w:rsidRPr="00381720">
        <w:rPr>
          <w:rFonts w:ascii="Tahoma" w:hAnsi="Tahoma" w:cs="Tahoma"/>
        </w:rPr>
        <w:t>ali</w:t>
      </w:r>
      <w:r w:rsidR="009630E6" w:rsidRPr="00381720">
        <w:rPr>
          <w:rFonts w:ascii="Tahoma" w:hAnsi="Tahoma" w:cs="Tahoma"/>
        </w:rPr>
        <w:t xml:space="preserve"> </w:t>
      </w:r>
    </w:p>
    <w:p w14:paraId="12D7C1DA" w14:textId="5865C486" w:rsidR="00BE0017" w:rsidRPr="00381720" w:rsidRDefault="00BE0017" w:rsidP="001B790D">
      <w:pPr>
        <w:pStyle w:val="Odstavekseznama"/>
        <w:keepNext/>
        <w:widowControl w:val="0"/>
        <w:numPr>
          <w:ilvl w:val="0"/>
          <w:numId w:val="10"/>
        </w:numPr>
        <w:jc w:val="both"/>
        <w:rPr>
          <w:rFonts w:ascii="Tahoma" w:hAnsi="Tahoma" w:cs="Tahoma"/>
        </w:rPr>
      </w:pPr>
      <w:r w:rsidRPr="00381720">
        <w:rPr>
          <w:rFonts w:ascii="Tahoma" w:hAnsi="Tahoma" w:cs="Tahoma"/>
        </w:rPr>
        <w:t>potrdil vseh bank, kjer imajo odprte račune, iz katerih je razvidno, da ponudnik v zadnjih šestih (6) mesecih pred rokom za predložitev ponudb ni imel neporavnanih zapadlih obveznosti in b</w:t>
      </w:r>
      <w:r w:rsidR="004D655C" w:rsidRPr="00381720">
        <w:rPr>
          <w:rFonts w:ascii="Tahoma" w:hAnsi="Tahoma" w:cs="Tahoma"/>
        </w:rPr>
        <w:t>lokiranega katerega koli računa</w:t>
      </w:r>
    </w:p>
    <w:p w14:paraId="418424BE" w14:textId="475EB876" w:rsidR="00BE0017" w:rsidRPr="00381720" w:rsidRDefault="000142EE" w:rsidP="000142EE">
      <w:pPr>
        <w:keepNext/>
        <w:widowControl w:val="0"/>
        <w:spacing w:after="0" w:line="240" w:lineRule="auto"/>
        <w:jc w:val="both"/>
        <w:rPr>
          <w:rFonts w:ascii="Tahoma" w:hAnsi="Tahoma" w:cs="Tahoma"/>
          <w:sz w:val="20"/>
          <w:szCs w:val="20"/>
        </w:rPr>
      </w:pPr>
      <w:r w:rsidRPr="00381720">
        <w:rPr>
          <w:rFonts w:ascii="Tahoma" w:hAnsi="Tahoma" w:cs="Tahoma"/>
          <w:sz w:val="20"/>
          <w:szCs w:val="20"/>
        </w:rPr>
        <w:t>I</w:t>
      </w:r>
      <w:r w:rsidR="009630E6" w:rsidRPr="00381720">
        <w:rPr>
          <w:rFonts w:ascii="Tahoma" w:hAnsi="Tahoma" w:cs="Tahoma"/>
          <w:sz w:val="20"/>
          <w:szCs w:val="20"/>
        </w:rPr>
        <w:t xml:space="preserve">z priloženih </w:t>
      </w:r>
      <w:r w:rsidR="004D655C" w:rsidRPr="00381720">
        <w:rPr>
          <w:rFonts w:ascii="Tahoma" w:hAnsi="Tahoma" w:cs="Tahoma"/>
          <w:sz w:val="20"/>
          <w:szCs w:val="20"/>
        </w:rPr>
        <w:t xml:space="preserve">potrdil </w:t>
      </w:r>
      <w:r w:rsidRPr="00381720">
        <w:rPr>
          <w:rFonts w:ascii="Tahoma" w:hAnsi="Tahoma" w:cs="Tahoma"/>
          <w:sz w:val="20"/>
          <w:szCs w:val="20"/>
        </w:rPr>
        <w:t>mora biti razvidna tudi bonitetna</w:t>
      </w:r>
      <w:r w:rsidR="004D655C" w:rsidRPr="00381720">
        <w:rPr>
          <w:rFonts w:ascii="Tahoma" w:hAnsi="Tahoma" w:cs="Tahoma"/>
          <w:sz w:val="20"/>
          <w:szCs w:val="20"/>
        </w:rPr>
        <w:t xml:space="preserve"> ocena ponudnika</w:t>
      </w:r>
      <w:r w:rsidRPr="00381720">
        <w:rPr>
          <w:rFonts w:ascii="Tahoma" w:hAnsi="Tahoma" w:cs="Tahoma"/>
          <w:sz w:val="20"/>
          <w:szCs w:val="20"/>
        </w:rPr>
        <w:t>.</w:t>
      </w:r>
    </w:p>
    <w:p w14:paraId="212DAB68" w14:textId="77777777" w:rsidR="000142EE" w:rsidRPr="00381720" w:rsidRDefault="000142EE" w:rsidP="000142EE">
      <w:pPr>
        <w:keepNext/>
        <w:widowControl w:val="0"/>
        <w:spacing w:after="0" w:line="240" w:lineRule="auto"/>
        <w:jc w:val="both"/>
        <w:rPr>
          <w:rFonts w:ascii="Tahoma" w:hAnsi="Tahoma" w:cs="Tahoma"/>
          <w:sz w:val="20"/>
          <w:szCs w:val="20"/>
        </w:rPr>
      </w:pPr>
    </w:p>
    <w:p w14:paraId="4E0E3DE7" w14:textId="4F606800" w:rsidR="00BE0017" w:rsidRPr="00381720" w:rsidRDefault="00BE0017" w:rsidP="00BE0017">
      <w:pPr>
        <w:keepNext/>
        <w:widowControl w:val="0"/>
        <w:jc w:val="both"/>
        <w:rPr>
          <w:rFonts w:ascii="Tahoma" w:hAnsi="Tahoma" w:cs="Tahoma"/>
          <w:sz w:val="20"/>
          <w:szCs w:val="20"/>
        </w:rPr>
      </w:pPr>
      <w:r w:rsidRPr="00381720">
        <w:rPr>
          <w:rFonts w:ascii="Tahoma" w:hAnsi="Tahoma" w:cs="Tahoma"/>
          <w:sz w:val="20"/>
          <w:szCs w:val="20"/>
        </w:rPr>
        <w:t>Ponudnik mora dokazilo (BON/potrdila vseh bank) pridobiti sam in ga priložiti - Priloga 2</w:t>
      </w:r>
      <w:r w:rsidR="0057295B" w:rsidRPr="00381720">
        <w:rPr>
          <w:rFonts w:ascii="Tahoma" w:hAnsi="Tahoma" w:cs="Tahoma"/>
          <w:sz w:val="20"/>
          <w:szCs w:val="20"/>
        </w:rPr>
        <w:t>3</w:t>
      </w:r>
      <w:r w:rsidRPr="00381720">
        <w:rPr>
          <w:rFonts w:ascii="Tahoma" w:hAnsi="Tahoma" w:cs="Tahoma"/>
          <w:sz w:val="20"/>
          <w:szCs w:val="20"/>
        </w:rPr>
        <w:t xml:space="preserve">. Dokazilo je lahko original ali fotokopija in ne sme biti starejši od trideset (30) dni pred datumom, določenim za oddajo ponudb. </w:t>
      </w:r>
    </w:p>
    <w:p w14:paraId="54B0D683" w14:textId="77777777" w:rsidR="00BE0017" w:rsidRPr="00381720" w:rsidRDefault="00BE0017" w:rsidP="00BE0017">
      <w:pPr>
        <w:keepNext/>
        <w:widowControl w:val="0"/>
        <w:jc w:val="both"/>
        <w:rPr>
          <w:rFonts w:ascii="Tahoma" w:hAnsi="Tahoma" w:cs="Tahoma"/>
          <w:sz w:val="20"/>
          <w:szCs w:val="20"/>
        </w:rPr>
      </w:pPr>
      <w:r w:rsidRPr="00381720">
        <w:rPr>
          <w:rFonts w:ascii="Tahoma" w:hAnsi="Tahoma" w:cs="Tahoma"/>
          <w:sz w:val="20"/>
          <w:szCs w:val="20"/>
        </w:rPr>
        <w:t>V kolikor ponudnik nima sedeža v Republiki Sloveniji, mora predložiti dokazila s strani druge ustrezne ustanove, iz katerih so razvidni podatki, ki se zahtevajo za dokazovanje ekonomske in finančne sposobnosti, kot je zgoraj navedeno.</w:t>
      </w:r>
    </w:p>
    <w:p w14:paraId="0066729A" w14:textId="653E3830" w:rsidR="00BE0017" w:rsidRPr="00381720" w:rsidRDefault="00BE0017" w:rsidP="00BE0017">
      <w:pPr>
        <w:keepNext/>
        <w:widowControl w:val="0"/>
        <w:jc w:val="both"/>
        <w:rPr>
          <w:rFonts w:ascii="Tahoma" w:hAnsi="Tahoma" w:cs="Tahoma"/>
          <w:b/>
          <w:sz w:val="20"/>
          <w:szCs w:val="20"/>
        </w:rPr>
      </w:pPr>
      <w:r w:rsidRPr="00381720">
        <w:rPr>
          <w:rFonts w:ascii="Tahoma" w:hAnsi="Tahoma" w:cs="Tahoma"/>
          <w:b/>
          <w:sz w:val="20"/>
          <w:szCs w:val="20"/>
        </w:rPr>
        <w:t>Zgoraj navedeni pogoji veljajo tudi za posamezne člane skupine ponudnikov v okviru skupne ponudbe</w:t>
      </w:r>
      <w:r w:rsidR="00774FE3" w:rsidRPr="00381720">
        <w:rPr>
          <w:rFonts w:ascii="Tahoma" w:hAnsi="Tahoma" w:cs="Tahoma"/>
          <w:b/>
          <w:sz w:val="20"/>
          <w:szCs w:val="20"/>
        </w:rPr>
        <w:t xml:space="preserve"> </w:t>
      </w:r>
      <w:r w:rsidRPr="00381720">
        <w:rPr>
          <w:rFonts w:ascii="Tahoma" w:hAnsi="Tahoma" w:cs="Tahoma"/>
          <w:b/>
          <w:sz w:val="20"/>
          <w:szCs w:val="20"/>
        </w:rPr>
        <w:t xml:space="preserve"> in za vse v ponudbi navedene podizvajalce</w:t>
      </w:r>
      <w:r w:rsidR="00F30D08" w:rsidRPr="00381720">
        <w:rPr>
          <w:rFonts w:ascii="Tahoma" w:hAnsi="Tahoma" w:cs="Tahoma"/>
          <w:b/>
          <w:sz w:val="20"/>
          <w:szCs w:val="20"/>
        </w:rPr>
        <w:t>, v kolikor sodelujejo pri izvedbi glavnih interventnih gradbenih del</w:t>
      </w:r>
      <w:r w:rsidRPr="00381720">
        <w:rPr>
          <w:rFonts w:ascii="Tahoma" w:hAnsi="Tahoma" w:cs="Tahoma"/>
          <w:b/>
          <w:sz w:val="20"/>
          <w:szCs w:val="20"/>
        </w:rPr>
        <w:t>.</w:t>
      </w:r>
      <w:r w:rsidR="00F90BB5" w:rsidRPr="00381720">
        <w:rPr>
          <w:rFonts w:ascii="Tahoma" w:hAnsi="Tahoma" w:cs="Tahoma"/>
          <w:b/>
          <w:sz w:val="20"/>
          <w:szCs w:val="20"/>
        </w:rPr>
        <w:t xml:space="preserve"> </w:t>
      </w:r>
    </w:p>
    <w:p w14:paraId="73BA6A5E" w14:textId="32529024" w:rsidR="00E406F0" w:rsidRPr="00381720" w:rsidRDefault="00E406F0" w:rsidP="00434B25">
      <w:pPr>
        <w:keepLines/>
        <w:widowControl w:val="0"/>
        <w:spacing w:after="0" w:line="240" w:lineRule="auto"/>
        <w:jc w:val="both"/>
        <w:rPr>
          <w:rFonts w:ascii="Tahoma" w:eastAsia="Times New Roman" w:hAnsi="Tahoma" w:cs="Tahoma"/>
          <w:i/>
          <w:sz w:val="20"/>
          <w:szCs w:val="20"/>
          <w:lang w:eastAsia="sl-SI"/>
        </w:rPr>
      </w:pPr>
    </w:p>
    <w:p w14:paraId="247095F6" w14:textId="67B5D2FE" w:rsidR="00955ADA" w:rsidRPr="00381720" w:rsidRDefault="00955ADA" w:rsidP="00434B25">
      <w:pPr>
        <w:keepLines/>
        <w:widowControl w:val="0"/>
        <w:spacing w:after="0" w:line="240" w:lineRule="auto"/>
        <w:jc w:val="both"/>
        <w:rPr>
          <w:rFonts w:ascii="Tahoma" w:eastAsia="Times New Roman" w:hAnsi="Tahoma" w:cs="Tahoma"/>
          <w:i/>
          <w:sz w:val="20"/>
          <w:szCs w:val="20"/>
          <w:lang w:eastAsia="sl-SI"/>
        </w:rPr>
      </w:pPr>
    </w:p>
    <w:p w14:paraId="456C37B6" w14:textId="77777777" w:rsidR="00955ADA" w:rsidRPr="00381720" w:rsidRDefault="00955ADA" w:rsidP="00434B25">
      <w:pPr>
        <w:keepLines/>
        <w:widowControl w:val="0"/>
        <w:spacing w:after="0" w:line="240" w:lineRule="auto"/>
        <w:jc w:val="both"/>
        <w:rPr>
          <w:rFonts w:ascii="Tahoma" w:eastAsia="Times New Roman" w:hAnsi="Tahoma" w:cs="Tahoma"/>
          <w:i/>
          <w:sz w:val="20"/>
          <w:szCs w:val="20"/>
          <w:lang w:eastAsia="sl-SI"/>
        </w:rPr>
      </w:pPr>
    </w:p>
    <w:p w14:paraId="6270901C" w14:textId="77777777" w:rsidR="00E51583" w:rsidRPr="00381720" w:rsidRDefault="00E51583" w:rsidP="00A64831">
      <w:pPr>
        <w:keepLines/>
        <w:widowControl w:val="0"/>
        <w:numPr>
          <w:ilvl w:val="2"/>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lastRenderedPageBreak/>
        <w:t>Tehnična in strokovna</w:t>
      </w:r>
      <w:r w:rsidR="0080311A" w:rsidRPr="00381720">
        <w:rPr>
          <w:rFonts w:ascii="Tahoma" w:eastAsia="Times New Roman" w:hAnsi="Tahoma" w:cs="Tahoma"/>
          <w:b/>
          <w:sz w:val="20"/>
          <w:szCs w:val="20"/>
          <w:lang w:eastAsia="sl-SI"/>
        </w:rPr>
        <w:t>/kadrovska</w:t>
      </w:r>
      <w:r w:rsidRPr="00381720">
        <w:rPr>
          <w:rFonts w:ascii="Tahoma" w:eastAsia="Times New Roman" w:hAnsi="Tahoma" w:cs="Tahoma"/>
          <w:b/>
          <w:sz w:val="20"/>
          <w:szCs w:val="20"/>
          <w:lang w:eastAsia="sl-SI"/>
        </w:rPr>
        <w:t xml:space="preserve"> sposobnost </w:t>
      </w:r>
    </w:p>
    <w:p w14:paraId="135569CD" w14:textId="71E24AE3" w:rsidR="00E51583" w:rsidRPr="00381720" w:rsidRDefault="00E51583" w:rsidP="00A64831">
      <w:pPr>
        <w:keepLines/>
        <w:widowControl w:val="0"/>
        <w:spacing w:after="0" w:line="240" w:lineRule="auto"/>
        <w:jc w:val="both"/>
        <w:rPr>
          <w:rFonts w:ascii="Tahoma" w:eastAsia="Times New Roman" w:hAnsi="Tahoma" w:cs="Tahoma"/>
          <w:sz w:val="20"/>
          <w:szCs w:val="20"/>
          <w:lang w:eastAsia="sl-SI"/>
        </w:rPr>
      </w:pPr>
    </w:p>
    <w:p w14:paraId="4EC898F7" w14:textId="74A5555E" w:rsidR="00E51583" w:rsidRPr="00381720" w:rsidRDefault="00E51583" w:rsidP="00A64831">
      <w:pPr>
        <w:keepLines/>
        <w:widowControl w:val="0"/>
        <w:spacing w:after="0" w:line="240" w:lineRule="auto"/>
        <w:jc w:val="both"/>
        <w:rPr>
          <w:rFonts w:ascii="Tahoma" w:eastAsia="Times New Roman" w:hAnsi="Tahoma" w:cs="Tahoma"/>
          <w:bCs/>
          <w:i/>
          <w:sz w:val="20"/>
          <w:szCs w:val="20"/>
          <w:lang w:eastAsia="sl-SI"/>
        </w:rPr>
      </w:pPr>
      <w:r w:rsidRPr="00381720">
        <w:rPr>
          <w:rFonts w:ascii="Tahoma" w:eastAsia="Times New Roman" w:hAnsi="Tahoma" w:cs="Tahoma"/>
          <w:bCs/>
          <w:i/>
          <w:sz w:val="20"/>
          <w:szCs w:val="20"/>
          <w:lang w:eastAsia="sl-SI"/>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381720">
        <w:rPr>
          <w:rFonts w:ascii="Tahoma" w:eastAsia="Times New Roman" w:hAnsi="Tahoma" w:cs="Tahoma"/>
          <w:bCs/>
          <w:i/>
          <w:sz w:val="20"/>
          <w:szCs w:val="20"/>
          <w:u w:val="single"/>
          <w:lang w:eastAsia="sl-SI"/>
        </w:rPr>
        <w:t xml:space="preserve">vendar bo moral ta subjekt (s katerim se izkazuje pogoje oz. sposobnost) predmetna dela javnega naročila tudi izvesti. </w:t>
      </w:r>
    </w:p>
    <w:p w14:paraId="00A11E1E" w14:textId="1FE1B3D4" w:rsidR="00E51583" w:rsidRPr="00381720" w:rsidRDefault="00E51583" w:rsidP="00A64831">
      <w:pPr>
        <w:keepLines/>
        <w:widowControl w:val="0"/>
        <w:spacing w:after="0" w:line="240" w:lineRule="auto"/>
        <w:jc w:val="both"/>
        <w:rPr>
          <w:rFonts w:ascii="Tahoma" w:eastAsia="Times New Roman" w:hAnsi="Tahoma" w:cs="Tahoma"/>
          <w:sz w:val="20"/>
          <w:szCs w:val="20"/>
          <w:lang w:eastAsia="sl-SI"/>
        </w:rPr>
      </w:pPr>
    </w:p>
    <w:p w14:paraId="30BC954C" w14:textId="4490155D" w:rsidR="00B11DFB" w:rsidRPr="00381720" w:rsidRDefault="00B11DFB" w:rsidP="00A64831">
      <w:pPr>
        <w:keepLines/>
        <w:widowControl w:val="0"/>
        <w:spacing w:after="0" w:line="240" w:lineRule="auto"/>
        <w:jc w:val="both"/>
        <w:rPr>
          <w:rFonts w:ascii="Tahoma" w:eastAsia="Times New Roman" w:hAnsi="Tahoma" w:cs="Tahoma"/>
          <w:sz w:val="20"/>
          <w:szCs w:val="20"/>
          <w:lang w:eastAsia="sl-SI"/>
        </w:rPr>
      </w:pPr>
    </w:p>
    <w:p w14:paraId="0AF8D6E3" w14:textId="6B66D762" w:rsidR="00B11DFB" w:rsidRPr="00381720" w:rsidRDefault="00B31DB1" w:rsidP="00A64831">
      <w:pPr>
        <w:keepLines/>
        <w:widowControl w:val="0"/>
        <w:numPr>
          <w:ilvl w:val="3"/>
          <w:numId w:val="1"/>
        </w:numPr>
        <w:spacing w:after="0" w:line="240" w:lineRule="auto"/>
        <w:jc w:val="both"/>
        <w:rPr>
          <w:rFonts w:ascii="Tahoma" w:hAnsi="Tahoma" w:cs="Tahoma"/>
          <w:b/>
          <w:sz w:val="20"/>
        </w:rPr>
      </w:pPr>
      <w:r w:rsidRPr="00381720">
        <w:rPr>
          <w:rFonts w:ascii="Tahoma" w:hAnsi="Tahoma" w:cs="Tahoma"/>
          <w:b/>
          <w:sz w:val="20"/>
        </w:rPr>
        <w:t>Tehnična in k</w:t>
      </w:r>
      <w:r w:rsidR="00B11DFB" w:rsidRPr="00381720">
        <w:rPr>
          <w:rFonts w:ascii="Tahoma" w:hAnsi="Tahoma" w:cs="Tahoma"/>
          <w:b/>
          <w:sz w:val="20"/>
        </w:rPr>
        <w:t>adrovska sposobnost</w:t>
      </w:r>
    </w:p>
    <w:p w14:paraId="0B6EEB8C" w14:textId="77777777" w:rsidR="00B11DFB" w:rsidRPr="00381720" w:rsidRDefault="00B11DFB" w:rsidP="00A64831">
      <w:pPr>
        <w:keepLines/>
        <w:widowControl w:val="0"/>
        <w:jc w:val="both"/>
        <w:rPr>
          <w:rFonts w:ascii="Tahoma" w:hAnsi="Tahoma" w:cs="Tahoma"/>
          <w:sz w:val="20"/>
        </w:rPr>
      </w:pPr>
    </w:p>
    <w:p w14:paraId="66E55967" w14:textId="7F160947" w:rsidR="00B11DFB" w:rsidRPr="00381720" w:rsidRDefault="00B11DFB" w:rsidP="00A64831">
      <w:pPr>
        <w:keepLines/>
        <w:widowControl w:val="0"/>
        <w:jc w:val="both"/>
        <w:rPr>
          <w:rFonts w:ascii="Tahoma" w:hAnsi="Tahoma" w:cs="Tahoma"/>
          <w:sz w:val="20"/>
        </w:rPr>
      </w:pPr>
      <w:r w:rsidRPr="00381720">
        <w:rPr>
          <w:rFonts w:ascii="Tahoma" w:hAnsi="Tahoma" w:cs="Tahoma"/>
          <w:sz w:val="20"/>
        </w:rPr>
        <w:t>Ponudnik mora imeti na razpolago izkušen in strokovno usposobljen kader in vso tehnološko opremo za izvajanje pogodbenih obveznosti. Hkrati mora zagotoviti profesionalne in tehnične zmožnosti, opremo in druge pripomočke, sposobnost upravljanja, zanesljivost ter izpolnjevati formalne delovne in tehnične pogoje. Izbrani ponudnik bo moral na osnovi potreb in predhodnega dogovora z naročnikom za izvedbo interventnih gradbenih del zagotoviti tudi dodatne ekipe.</w:t>
      </w:r>
    </w:p>
    <w:p w14:paraId="2E8492EA" w14:textId="77777777" w:rsidR="00B11DFB" w:rsidRPr="00381720" w:rsidRDefault="00B11DFB" w:rsidP="00A64831">
      <w:pPr>
        <w:keepLines/>
        <w:widowControl w:val="0"/>
        <w:jc w:val="both"/>
        <w:rPr>
          <w:rFonts w:ascii="Tahoma" w:hAnsi="Tahoma" w:cs="Tahoma"/>
          <w:sz w:val="20"/>
        </w:rPr>
      </w:pPr>
      <w:r w:rsidRPr="00381720">
        <w:rPr>
          <w:rFonts w:ascii="Tahoma" w:hAnsi="Tahoma" w:cs="Tahoma"/>
          <w:sz w:val="20"/>
        </w:rPr>
        <w:t>Ponudnik mora imeti za čas trajanja pogodbenih del iz okvirnega sporazuma zaposlen kader, ki je potreben za sestavo najmanj (3) treh popolnih delovnih ekip.</w:t>
      </w:r>
    </w:p>
    <w:p w14:paraId="674F92C2" w14:textId="77777777" w:rsidR="00B11DFB" w:rsidRPr="00381720" w:rsidRDefault="00B11DFB" w:rsidP="00A64831">
      <w:pPr>
        <w:keepLines/>
        <w:widowControl w:val="0"/>
        <w:jc w:val="both"/>
        <w:rPr>
          <w:rFonts w:ascii="Tahoma" w:hAnsi="Tahoma" w:cs="Tahoma"/>
          <w:sz w:val="20"/>
        </w:rPr>
      </w:pPr>
      <w:r w:rsidRPr="00381720">
        <w:rPr>
          <w:rFonts w:ascii="Tahoma" w:hAnsi="Tahoma" w:cs="Tahoma"/>
          <w:sz w:val="20"/>
        </w:rPr>
        <w:t xml:space="preserve">Popolno (1) delovno ekipo sestavljajo: </w:t>
      </w:r>
    </w:p>
    <w:p w14:paraId="00BE43A4" w14:textId="77777777" w:rsidR="00B11DFB" w:rsidRPr="00381720" w:rsidRDefault="00B11DFB" w:rsidP="00A64831">
      <w:pPr>
        <w:pStyle w:val="Odstavekseznama"/>
        <w:keepLines/>
        <w:widowControl w:val="0"/>
        <w:numPr>
          <w:ilvl w:val="0"/>
          <w:numId w:val="23"/>
        </w:numPr>
        <w:ind w:left="284" w:hanging="284"/>
        <w:jc w:val="both"/>
        <w:rPr>
          <w:rFonts w:ascii="Tahoma" w:hAnsi="Tahoma" w:cs="Tahoma"/>
        </w:rPr>
      </w:pPr>
      <w:r w:rsidRPr="00381720">
        <w:rPr>
          <w:rFonts w:ascii="Tahoma" w:hAnsi="Tahoma" w:cs="Tahoma"/>
        </w:rPr>
        <w:t xml:space="preserve">trije strokovno usposobljeni zaposleni delavci, usposobljeni za dela s spodaj navedenimi delovnimi stroji in opremo, </w:t>
      </w:r>
    </w:p>
    <w:p w14:paraId="1E358D6C" w14:textId="77777777" w:rsidR="00B11DFB" w:rsidRPr="00381720" w:rsidRDefault="00B11DFB" w:rsidP="00A64831">
      <w:pPr>
        <w:pStyle w:val="Odstavekseznama"/>
        <w:keepLines/>
        <w:widowControl w:val="0"/>
        <w:numPr>
          <w:ilvl w:val="0"/>
          <w:numId w:val="23"/>
        </w:numPr>
        <w:ind w:left="284" w:hanging="284"/>
        <w:jc w:val="both"/>
        <w:rPr>
          <w:rFonts w:ascii="Tahoma" w:hAnsi="Tahoma" w:cs="Tahoma"/>
        </w:rPr>
      </w:pPr>
      <w:r w:rsidRPr="00381720">
        <w:rPr>
          <w:rFonts w:ascii="Tahoma" w:hAnsi="Tahoma" w:cs="Tahoma"/>
        </w:rPr>
        <w:t xml:space="preserve">minibager s pripadajočimi žlicami, s hidravličnim  kladivom, sekačem, konico in pripadajočim homologiranim tovornim vozilom  ali priklopnikom za prevoz gradbene mehanizacije, </w:t>
      </w:r>
    </w:p>
    <w:p w14:paraId="077F2D79" w14:textId="77777777" w:rsidR="00B11DFB" w:rsidRPr="00381720" w:rsidRDefault="00B11DFB" w:rsidP="00A64831">
      <w:pPr>
        <w:pStyle w:val="Odstavekseznama"/>
        <w:keepLines/>
        <w:widowControl w:val="0"/>
        <w:numPr>
          <w:ilvl w:val="0"/>
          <w:numId w:val="23"/>
        </w:numPr>
        <w:ind w:left="284" w:hanging="284"/>
        <w:jc w:val="both"/>
        <w:rPr>
          <w:rFonts w:ascii="Tahoma" w:hAnsi="Tahoma" w:cs="Tahoma"/>
        </w:rPr>
      </w:pPr>
      <w:r w:rsidRPr="00381720">
        <w:rPr>
          <w:rFonts w:ascii="Tahoma" w:hAnsi="Tahoma" w:cs="Tahoma"/>
        </w:rPr>
        <w:t xml:space="preserve">bencinski sekač za asfalt, </w:t>
      </w:r>
    </w:p>
    <w:p w14:paraId="350033A4" w14:textId="77777777" w:rsidR="00B11DFB" w:rsidRPr="00381720" w:rsidRDefault="00B11DFB" w:rsidP="00A64831">
      <w:pPr>
        <w:pStyle w:val="Odstavekseznama"/>
        <w:keepLines/>
        <w:widowControl w:val="0"/>
        <w:numPr>
          <w:ilvl w:val="0"/>
          <w:numId w:val="23"/>
        </w:numPr>
        <w:ind w:left="284" w:hanging="284"/>
        <w:jc w:val="both"/>
        <w:rPr>
          <w:rFonts w:ascii="Tahoma" w:hAnsi="Tahoma" w:cs="Tahoma"/>
        </w:rPr>
      </w:pPr>
      <w:r w:rsidRPr="00381720">
        <w:rPr>
          <w:rFonts w:ascii="Tahoma" w:hAnsi="Tahoma" w:cs="Tahoma"/>
        </w:rPr>
        <w:t xml:space="preserve">nabijač za utrjevanje, </w:t>
      </w:r>
    </w:p>
    <w:p w14:paraId="63C9F102" w14:textId="77777777" w:rsidR="00B11DFB" w:rsidRPr="00381720" w:rsidRDefault="00B11DFB" w:rsidP="00A64831">
      <w:pPr>
        <w:pStyle w:val="Odstavekseznama"/>
        <w:keepLines/>
        <w:widowControl w:val="0"/>
        <w:numPr>
          <w:ilvl w:val="0"/>
          <w:numId w:val="23"/>
        </w:numPr>
        <w:ind w:left="284" w:hanging="284"/>
        <w:jc w:val="both"/>
        <w:rPr>
          <w:rFonts w:ascii="Tahoma" w:hAnsi="Tahoma" w:cs="Tahoma"/>
        </w:rPr>
      </w:pPr>
      <w:r w:rsidRPr="00381720">
        <w:rPr>
          <w:rFonts w:ascii="Tahoma" w:hAnsi="Tahoma" w:cs="Tahoma"/>
        </w:rPr>
        <w:t xml:space="preserve">potopna črpalka za črpanje vode iz gradbene jame, </w:t>
      </w:r>
    </w:p>
    <w:p w14:paraId="552FB46D" w14:textId="77777777" w:rsidR="00B11DFB" w:rsidRPr="00381720" w:rsidRDefault="00B11DFB" w:rsidP="00A64831">
      <w:pPr>
        <w:pStyle w:val="Odstavekseznama"/>
        <w:keepLines/>
        <w:widowControl w:val="0"/>
        <w:numPr>
          <w:ilvl w:val="0"/>
          <w:numId w:val="23"/>
        </w:numPr>
        <w:ind w:left="284" w:hanging="284"/>
        <w:jc w:val="both"/>
        <w:rPr>
          <w:rFonts w:ascii="Tahoma" w:hAnsi="Tahoma" w:cs="Tahoma"/>
        </w:rPr>
      </w:pPr>
      <w:r w:rsidRPr="00381720">
        <w:rPr>
          <w:rFonts w:ascii="Tahoma" w:hAnsi="Tahoma" w:cs="Tahoma"/>
        </w:rPr>
        <w:t>komplet zapornih znakov za zaporo cestišča,</w:t>
      </w:r>
    </w:p>
    <w:p w14:paraId="2229A1E6" w14:textId="77777777" w:rsidR="00B11DFB" w:rsidRPr="00381720" w:rsidRDefault="00B11DFB" w:rsidP="00A64831">
      <w:pPr>
        <w:pStyle w:val="Odstavekseznama"/>
        <w:keepLines/>
        <w:widowControl w:val="0"/>
        <w:numPr>
          <w:ilvl w:val="0"/>
          <w:numId w:val="23"/>
        </w:numPr>
        <w:ind w:left="284" w:hanging="284"/>
        <w:jc w:val="both"/>
        <w:rPr>
          <w:rFonts w:ascii="Tahoma" w:hAnsi="Tahoma" w:cs="Tahoma"/>
        </w:rPr>
      </w:pPr>
      <w:r w:rsidRPr="00381720">
        <w:rPr>
          <w:rFonts w:ascii="Tahoma" w:hAnsi="Tahoma" w:cs="Tahoma"/>
        </w:rPr>
        <w:t>komplet za vodoravno podbijanje s pnevmatsko iglo pod utrjenimi in urejenimi površinami –profila 70 mm in 90 mm,</w:t>
      </w:r>
    </w:p>
    <w:p w14:paraId="3234C867" w14:textId="1F08E160" w:rsidR="00B11DFB" w:rsidRPr="00381720" w:rsidRDefault="00B11DFB" w:rsidP="00A64831">
      <w:pPr>
        <w:pStyle w:val="Odstavekseznama"/>
        <w:keepLines/>
        <w:widowControl w:val="0"/>
        <w:numPr>
          <w:ilvl w:val="0"/>
          <w:numId w:val="23"/>
        </w:numPr>
        <w:ind w:left="284" w:hanging="284"/>
        <w:jc w:val="both"/>
        <w:rPr>
          <w:rFonts w:ascii="Tahoma" w:hAnsi="Tahoma" w:cs="Tahoma"/>
        </w:rPr>
      </w:pPr>
      <w:r w:rsidRPr="00381720">
        <w:rPr>
          <w:rFonts w:ascii="Tahoma" w:hAnsi="Tahoma" w:cs="Tahoma"/>
        </w:rPr>
        <w:t>tovorno vozilo – prekucnik z voznikom (skupna teža do 3.5t, do 7.5t, do 10t, do 12t</w:t>
      </w:r>
      <w:r w:rsidR="00F90BB5" w:rsidRPr="00381720">
        <w:rPr>
          <w:rFonts w:ascii="Tahoma" w:hAnsi="Tahoma" w:cs="Tahoma"/>
        </w:rPr>
        <w:t>, do 18t</w:t>
      </w:r>
      <w:r w:rsidRPr="00381720">
        <w:rPr>
          <w:rFonts w:ascii="Tahoma" w:hAnsi="Tahoma" w:cs="Tahoma"/>
        </w:rPr>
        <w:t>).</w:t>
      </w:r>
    </w:p>
    <w:p w14:paraId="2DF8D4B6" w14:textId="77777777" w:rsidR="00B11DFB" w:rsidRPr="00381720" w:rsidRDefault="00B11DFB" w:rsidP="00A64831">
      <w:pPr>
        <w:pStyle w:val="Odstavekseznama"/>
        <w:keepLines/>
        <w:widowControl w:val="0"/>
        <w:ind w:left="284"/>
        <w:jc w:val="both"/>
        <w:rPr>
          <w:rFonts w:ascii="Tahoma" w:hAnsi="Tahoma" w:cs="Tahoma"/>
        </w:rPr>
      </w:pPr>
    </w:p>
    <w:p w14:paraId="3E0513EC" w14:textId="22C0AF00" w:rsidR="00B11DFB" w:rsidRPr="00381720" w:rsidRDefault="00B11DFB" w:rsidP="00A64831">
      <w:pPr>
        <w:pStyle w:val="Telobesedila-zamik"/>
        <w:keepLines/>
        <w:widowControl w:val="0"/>
        <w:tabs>
          <w:tab w:val="left" w:pos="9001"/>
        </w:tabs>
        <w:ind w:left="0"/>
        <w:rPr>
          <w:rFonts w:ascii="Tahoma" w:hAnsi="Tahoma" w:cs="Tahoma"/>
          <w:sz w:val="20"/>
        </w:rPr>
      </w:pPr>
      <w:r w:rsidRPr="00381720">
        <w:rPr>
          <w:rFonts w:ascii="Tahoma" w:hAnsi="Tahoma" w:cs="Tahoma"/>
          <w:sz w:val="20"/>
        </w:rPr>
        <w:t>Pod postavko »Komplet zapornih znakov za zaporo cestišča« se smatra, da ponudnik razpolaga z prometnimi znaki in opremo za izvedbo posamezne začasne prometne ureditve (tipske sheme) v času izvajanja interventnih gradbenih del pri vzdrževanju</w:t>
      </w:r>
      <w:r w:rsidR="00944165" w:rsidRPr="00381720">
        <w:rPr>
          <w:rFonts w:ascii="Tahoma" w:hAnsi="Tahoma" w:cs="Tahoma"/>
          <w:sz w:val="20"/>
        </w:rPr>
        <w:t xml:space="preserve"> vodovodnega sistema</w:t>
      </w:r>
      <w:r w:rsidR="0057295B" w:rsidRPr="00381720">
        <w:rPr>
          <w:rFonts w:ascii="Tahoma" w:hAnsi="Tahoma" w:cs="Tahoma"/>
          <w:sz w:val="20"/>
        </w:rPr>
        <w:t xml:space="preserve"> (priloga 21</w:t>
      </w:r>
      <w:r w:rsidR="00A64831" w:rsidRPr="00381720">
        <w:rPr>
          <w:rFonts w:ascii="Tahoma" w:hAnsi="Tahoma" w:cs="Tahoma"/>
          <w:sz w:val="20"/>
        </w:rPr>
        <w:t>)</w:t>
      </w:r>
      <w:r w:rsidR="00944165" w:rsidRPr="00381720">
        <w:rPr>
          <w:rFonts w:ascii="Tahoma" w:hAnsi="Tahoma" w:cs="Tahoma"/>
          <w:sz w:val="20"/>
        </w:rPr>
        <w:t>.</w:t>
      </w:r>
    </w:p>
    <w:p w14:paraId="63DA1B5A" w14:textId="77777777" w:rsidR="00B11DFB" w:rsidRPr="00381720" w:rsidRDefault="00B11DFB" w:rsidP="00A64831">
      <w:pPr>
        <w:keepLines/>
        <w:widowControl w:val="0"/>
        <w:jc w:val="both"/>
        <w:rPr>
          <w:rFonts w:ascii="Tahoma" w:hAnsi="Tahoma" w:cs="Tahoma"/>
          <w:sz w:val="20"/>
          <w:szCs w:val="20"/>
        </w:rPr>
      </w:pPr>
    </w:p>
    <w:p w14:paraId="6D824BFE" w14:textId="0FA07F24" w:rsidR="00B11DFB" w:rsidRPr="00381720" w:rsidRDefault="00B11DFB" w:rsidP="00A64831">
      <w:pPr>
        <w:keepLines/>
        <w:widowControl w:val="0"/>
        <w:jc w:val="both"/>
        <w:rPr>
          <w:rFonts w:ascii="Tahoma" w:hAnsi="Tahoma" w:cs="Tahoma"/>
          <w:sz w:val="20"/>
          <w:szCs w:val="20"/>
        </w:rPr>
      </w:pPr>
      <w:r w:rsidRPr="00381720">
        <w:rPr>
          <w:rFonts w:ascii="Tahoma" w:hAnsi="Tahoma" w:cs="Tahoma"/>
          <w:sz w:val="20"/>
          <w:szCs w:val="20"/>
        </w:rPr>
        <w:t>Kot dokazilo o izpolnjevanju pogoja mora ponudnik za vse zaposlene člane delovnih ekip predložiti:</w:t>
      </w:r>
    </w:p>
    <w:p w14:paraId="2E903CEB" w14:textId="2B2CCF4F" w:rsidR="00B11DFB" w:rsidRPr="00381720" w:rsidRDefault="00B11DFB" w:rsidP="00A64831">
      <w:pPr>
        <w:pStyle w:val="Odstavekseznama"/>
        <w:keepLines/>
        <w:widowControl w:val="0"/>
        <w:numPr>
          <w:ilvl w:val="0"/>
          <w:numId w:val="24"/>
        </w:numPr>
        <w:jc w:val="both"/>
        <w:rPr>
          <w:rFonts w:ascii="Tahoma" w:hAnsi="Tahoma" w:cs="Tahoma"/>
        </w:rPr>
      </w:pPr>
      <w:r w:rsidRPr="00381720">
        <w:rPr>
          <w:rFonts w:ascii="Tahoma" w:hAnsi="Tahoma" w:cs="Tahoma"/>
        </w:rPr>
        <w:t xml:space="preserve">izpolnjen obrazec »Seznam delovnih ekip« - </w:t>
      </w:r>
      <w:r w:rsidR="004844DC" w:rsidRPr="00381720">
        <w:rPr>
          <w:rFonts w:ascii="Tahoma" w:hAnsi="Tahoma" w:cs="Tahoma"/>
        </w:rPr>
        <w:t>Priloga 9</w:t>
      </w:r>
      <w:r w:rsidR="00A64831" w:rsidRPr="00381720">
        <w:rPr>
          <w:rFonts w:ascii="Tahoma" w:hAnsi="Tahoma" w:cs="Tahoma"/>
        </w:rPr>
        <w:t>,</w:t>
      </w:r>
    </w:p>
    <w:p w14:paraId="6B23B704" w14:textId="61810584" w:rsidR="00A64831" w:rsidRPr="00381720" w:rsidRDefault="00A64831" w:rsidP="00A64831">
      <w:pPr>
        <w:pStyle w:val="Odstavekseznama"/>
        <w:keepLines/>
        <w:widowControl w:val="0"/>
        <w:numPr>
          <w:ilvl w:val="0"/>
          <w:numId w:val="24"/>
        </w:numPr>
        <w:jc w:val="both"/>
        <w:rPr>
          <w:rFonts w:ascii="Tahoma" w:hAnsi="Tahoma" w:cs="Tahoma"/>
          <w:bCs/>
        </w:rPr>
      </w:pPr>
      <w:r w:rsidRPr="00381720">
        <w:rPr>
          <w:rFonts w:ascii="Tahoma" w:hAnsi="Tahoma" w:cs="Tahoma"/>
        </w:rPr>
        <w:t xml:space="preserve">kopije obrazca M1 – prijava podatkov o pokojninskem, invalidskem in zdravstvenem zavarovanju. Obrazce se priloži k Prilogi 9. </w:t>
      </w:r>
    </w:p>
    <w:p w14:paraId="2A38CC6F" w14:textId="77777777" w:rsidR="00B31DB1" w:rsidRPr="00381720" w:rsidRDefault="00B31DB1" w:rsidP="00A64831">
      <w:pPr>
        <w:pStyle w:val="Telobesedila-zamik"/>
        <w:keepLines/>
        <w:widowControl w:val="0"/>
        <w:tabs>
          <w:tab w:val="left" w:pos="9001"/>
        </w:tabs>
        <w:ind w:left="0"/>
        <w:rPr>
          <w:rFonts w:ascii="Tahoma" w:hAnsi="Tahoma" w:cs="Tahoma"/>
          <w:sz w:val="20"/>
        </w:rPr>
      </w:pPr>
    </w:p>
    <w:p w14:paraId="6D2097D9" w14:textId="056DCAA0" w:rsidR="00B11DFB" w:rsidRPr="00381720" w:rsidRDefault="00B11DFB" w:rsidP="00A64831">
      <w:pPr>
        <w:pStyle w:val="Telobesedila-zamik"/>
        <w:keepLines/>
        <w:widowControl w:val="0"/>
        <w:tabs>
          <w:tab w:val="left" w:pos="9001"/>
        </w:tabs>
        <w:ind w:left="0"/>
        <w:rPr>
          <w:rFonts w:ascii="Tahoma" w:hAnsi="Tahoma" w:cs="Tahoma"/>
          <w:sz w:val="20"/>
        </w:rPr>
      </w:pPr>
      <w:r w:rsidRPr="00381720">
        <w:rPr>
          <w:rFonts w:ascii="Tahoma" w:hAnsi="Tahoma" w:cs="Tahoma"/>
          <w:sz w:val="20"/>
        </w:rPr>
        <w:t xml:space="preserve">Naročnik lahko pred sklenitvijo okvirnega sporazuma pri izbranem ponudniku preveri dejanski obstoj usposobljenega kadra in tehnološke opreme. </w:t>
      </w:r>
    </w:p>
    <w:p w14:paraId="60031F80" w14:textId="260822C0" w:rsidR="00605296" w:rsidRPr="00381720" w:rsidRDefault="00605296" w:rsidP="00A64831">
      <w:pPr>
        <w:pStyle w:val="Telobesedila-zamik"/>
        <w:keepLines/>
        <w:widowControl w:val="0"/>
        <w:tabs>
          <w:tab w:val="left" w:pos="9001"/>
        </w:tabs>
        <w:ind w:left="0"/>
        <w:rPr>
          <w:rFonts w:ascii="Tahoma" w:hAnsi="Tahoma" w:cs="Tahoma"/>
          <w:sz w:val="20"/>
        </w:rPr>
      </w:pPr>
    </w:p>
    <w:p w14:paraId="38654403" w14:textId="77777777" w:rsidR="00BD5845" w:rsidRPr="00381720" w:rsidRDefault="00BD5845" w:rsidP="00BD5845">
      <w:pPr>
        <w:keepNext/>
        <w:widowControl w:val="0"/>
        <w:numPr>
          <w:ilvl w:val="3"/>
          <w:numId w:val="1"/>
        </w:numPr>
        <w:spacing w:after="0" w:line="240" w:lineRule="auto"/>
        <w:jc w:val="both"/>
        <w:rPr>
          <w:rFonts w:ascii="Tahoma" w:hAnsi="Tahoma" w:cs="Tahoma"/>
          <w:b/>
          <w:sz w:val="20"/>
        </w:rPr>
      </w:pPr>
      <w:r w:rsidRPr="00381720">
        <w:rPr>
          <w:rFonts w:ascii="Tahoma" w:hAnsi="Tahoma" w:cs="Tahoma"/>
          <w:b/>
          <w:sz w:val="20"/>
        </w:rPr>
        <w:lastRenderedPageBreak/>
        <w:t xml:space="preserve">Delovni stroji in oprema </w:t>
      </w:r>
    </w:p>
    <w:p w14:paraId="52ECD92B" w14:textId="77777777" w:rsidR="00BD5845" w:rsidRPr="00381720" w:rsidRDefault="00BD5845" w:rsidP="00BD5845">
      <w:pPr>
        <w:keepNext/>
        <w:jc w:val="both"/>
        <w:rPr>
          <w:rFonts w:ascii="Tahoma" w:hAnsi="Tahoma" w:cs="Tahoma"/>
          <w:lang w:val="x-none"/>
        </w:rPr>
      </w:pPr>
    </w:p>
    <w:p w14:paraId="2D123282" w14:textId="094AF618" w:rsidR="00BD5845" w:rsidRPr="00381720" w:rsidRDefault="00EB798E" w:rsidP="00BD5845">
      <w:pPr>
        <w:keepNext/>
        <w:jc w:val="both"/>
        <w:rPr>
          <w:rFonts w:ascii="Tahoma" w:hAnsi="Tahoma" w:cs="Tahoma"/>
          <w:sz w:val="20"/>
          <w:szCs w:val="20"/>
          <w:lang w:val="x-none"/>
        </w:rPr>
      </w:pPr>
      <w:r w:rsidRPr="00381720">
        <w:rPr>
          <w:rFonts w:ascii="Tahoma" w:hAnsi="Tahoma" w:cs="Tahoma"/>
          <w:sz w:val="20"/>
          <w:szCs w:val="20"/>
        </w:rPr>
        <w:t>P</w:t>
      </w:r>
      <w:r w:rsidR="00BD5845" w:rsidRPr="00381720">
        <w:rPr>
          <w:rFonts w:ascii="Tahoma" w:hAnsi="Tahoma" w:cs="Tahoma"/>
          <w:sz w:val="20"/>
          <w:szCs w:val="20"/>
          <w:lang w:val="x-none"/>
        </w:rPr>
        <w:t>onudnik mora v času oddaje ponudbe in najmanj za čas trajanja predmetnih del iz tega razpisa, razpolagati s svojimi osnovnimi oz. dolgoročno najetimi delovnimi sredstvi za izvajanje obveznosti iz okvirnega sporazuma.</w:t>
      </w:r>
    </w:p>
    <w:p w14:paraId="6029FD2B" w14:textId="77777777" w:rsidR="00BD5845" w:rsidRPr="00381720" w:rsidRDefault="00BD5845" w:rsidP="00955ADA">
      <w:pPr>
        <w:keepNext/>
        <w:jc w:val="both"/>
        <w:rPr>
          <w:rFonts w:ascii="Tahoma" w:hAnsi="Tahoma" w:cs="Tahoma"/>
          <w:sz w:val="20"/>
          <w:szCs w:val="20"/>
        </w:rPr>
      </w:pPr>
      <w:r w:rsidRPr="00381720">
        <w:rPr>
          <w:rFonts w:ascii="Tahoma" w:hAnsi="Tahoma" w:cs="Tahoma"/>
          <w:sz w:val="20"/>
          <w:szCs w:val="20"/>
        </w:rPr>
        <w:t>Minimalne zahteve za delovne stroje in opremo:</w:t>
      </w:r>
    </w:p>
    <w:tbl>
      <w:tblPr>
        <w:tblW w:w="9639" w:type="dxa"/>
        <w:tblInd w:w="108" w:type="dxa"/>
        <w:tblLayout w:type="fixed"/>
        <w:tblLook w:val="0000" w:firstRow="0" w:lastRow="0" w:firstColumn="0" w:lastColumn="0" w:noHBand="0" w:noVBand="0"/>
      </w:tblPr>
      <w:tblGrid>
        <w:gridCol w:w="284"/>
        <w:gridCol w:w="8221"/>
        <w:gridCol w:w="1134"/>
      </w:tblGrid>
      <w:tr w:rsidR="00BD5845" w:rsidRPr="00381720" w14:paraId="5A19DF27" w14:textId="77777777" w:rsidTr="00A25030">
        <w:trPr>
          <w:cantSplit/>
        </w:trPr>
        <w:tc>
          <w:tcPr>
            <w:tcW w:w="284" w:type="dxa"/>
          </w:tcPr>
          <w:p w14:paraId="14F76287" w14:textId="77777777" w:rsidR="00BD5845" w:rsidRPr="00381720" w:rsidRDefault="00BD5845" w:rsidP="00955ADA">
            <w:pPr>
              <w:keepNext/>
              <w:numPr>
                <w:ilvl w:val="0"/>
                <w:numId w:val="16"/>
              </w:numPr>
              <w:spacing w:after="0" w:line="240" w:lineRule="auto"/>
              <w:jc w:val="both"/>
              <w:rPr>
                <w:rFonts w:ascii="Tahoma" w:hAnsi="Tahoma" w:cs="Tahoma"/>
                <w:sz w:val="20"/>
                <w:szCs w:val="20"/>
                <w:lang w:val="x-none"/>
              </w:rPr>
            </w:pPr>
          </w:p>
        </w:tc>
        <w:tc>
          <w:tcPr>
            <w:tcW w:w="8221" w:type="dxa"/>
          </w:tcPr>
          <w:p w14:paraId="718BA4C4" w14:textId="77777777" w:rsidR="00BD5845" w:rsidRPr="00381720" w:rsidRDefault="00BD5845" w:rsidP="00955ADA">
            <w:pPr>
              <w:pStyle w:val="Telobesedila-zamik"/>
              <w:keepNext/>
              <w:tabs>
                <w:tab w:val="left" w:pos="9001"/>
              </w:tabs>
              <w:ind w:left="34"/>
              <w:rPr>
                <w:rFonts w:ascii="Tahoma" w:hAnsi="Tahoma" w:cs="Tahoma"/>
                <w:sz w:val="20"/>
              </w:rPr>
            </w:pPr>
            <w:r w:rsidRPr="00381720">
              <w:rPr>
                <w:rFonts w:ascii="Tahoma" w:hAnsi="Tahoma" w:cs="Tahoma"/>
                <w:sz w:val="20"/>
              </w:rPr>
              <w:t>minibager na gumijastih gosenicah teže od 1,5t do vključno 5,0t (od tega vsaj 1kos teže do 2,0t brez kabine in 1 kos teže 5,0t), s pripadajočimi žlicami, s hidravličnim  kladivom, sekačem in konico,</w:t>
            </w:r>
          </w:p>
        </w:tc>
        <w:tc>
          <w:tcPr>
            <w:tcW w:w="1134" w:type="dxa"/>
          </w:tcPr>
          <w:p w14:paraId="153CD73C" w14:textId="77777777" w:rsidR="00BD5845" w:rsidRPr="00381720" w:rsidRDefault="00BD5845" w:rsidP="00955ADA">
            <w:pPr>
              <w:keepNext/>
              <w:ind w:left="176" w:hanging="176"/>
              <w:jc w:val="center"/>
              <w:rPr>
                <w:rFonts w:ascii="Tahoma" w:hAnsi="Tahoma" w:cs="Tahoma"/>
                <w:b/>
                <w:sz w:val="20"/>
                <w:szCs w:val="20"/>
                <w:lang w:val="x-none"/>
              </w:rPr>
            </w:pPr>
            <w:r w:rsidRPr="00381720">
              <w:rPr>
                <w:rFonts w:ascii="Tahoma" w:hAnsi="Tahoma" w:cs="Tahoma"/>
                <w:b/>
                <w:sz w:val="20"/>
                <w:szCs w:val="20"/>
                <w:lang w:val="x-none"/>
              </w:rPr>
              <w:t>4 kos</w:t>
            </w:r>
          </w:p>
        </w:tc>
      </w:tr>
      <w:tr w:rsidR="00BD5845" w:rsidRPr="00381720" w14:paraId="52A83ED5" w14:textId="77777777" w:rsidTr="00A25030">
        <w:trPr>
          <w:cantSplit/>
        </w:trPr>
        <w:tc>
          <w:tcPr>
            <w:tcW w:w="284" w:type="dxa"/>
          </w:tcPr>
          <w:p w14:paraId="2D92CA83" w14:textId="77777777" w:rsidR="00BD5845" w:rsidRPr="00381720" w:rsidRDefault="00BD5845" w:rsidP="00955ADA">
            <w:pPr>
              <w:keepNext/>
              <w:numPr>
                <w:ilvl w:val="0"/>
                <w:numId w:val="16"/>
              </w:numPr>
              <w:spacing w:after="0" w:line="240" w:lineRule="auto"/>
              <w:jc w:val="both"/>
              <w:rPr>
                <w:rFonts w:ascii="Tahoma" w:hAnsi="Tahoma" w:cs="Tahoma"/>
                <w:sz w:val="20"/>
                <w:szCs w:val="20"/>
                <w:lang w:val="x-none"/>
              </w:rPr>
            </w:pPr>
          </w:p>
        </w:tc>
        <w:tc>
          <w:tcPr>
            <w:tcW w:w="8221" w:type="dxa"/>
          </w:tcPr>
          <w:p w14:paraId="736FDA47" w14:textId="77777777" w:rsidR="00BD5845" w:rsidRPr="00381720" w:rsidRDefault="00BD5845" w:rsidP="00955ADA">
            <w:pPr>
              <w:pStyle w:val="Telobesedila-zamik"/>
              <w:keepNext/>
              <w:tabs>
                <w:tab w:val="left" w:pos="9001"/>
              </w:tabs>
              <w:ind w:left="0"/>
              <w:rPr>
                <w:rFonts w:ascii="Tahoma" w:hAnsi="Tahoma" w:cs="Tahoma"/>
                <w:sz w:val="20"/>
              </w:rPr>
            </w:pPr>
            <w:r w:rsidRPr="00381720">
              <w:rPr>
                <w:rFonts w:ascii="Tahoma" w:hAnsi="Tahoma" w:cs="Tahoma"/>
                <w:sz w:val="20"/>
              </w:rPr>
              <w:t>homologirano tovorno vozilo ali priklopnik za prevoz gradbene mehanizacije</w:t>
            </w:r>
          </w:p>
        </w:tc>
        <w:tc>
          <w:tcPr>
            <w:tcW w:w="1134" w:type="dxa"/>
          </w:tcPr>
          <w:p w14:paraId="2515DC11" w14:textId="77777777" w:rsidR="00BD5845" w:rsidRPr="00381720" w:rsidRDefault="00BD5845" w:rsidP="00955ADA">
            <w:pPr>
              <w:keepNext/>
              <w:jc w:val="center"/>
              <w:rPr>
                <w:rFonts w:ascii="Tahoma" w:hAnsi="Tahoma" w:cs="Tahoma"/>
                <w:b/>
                <w:sz w:val="20"/>
                <w:szCs w:val="20"/>
                <w:lang w:val="x-none"/>
              </w:rPr>
            </w:pPr>
            <w:r w:rsidRPr="00381720">
              <w:rPr>
                <w:rFonts w:ascii="Tahoma" w:hAnsi="Tahoma" w:cs="Tahoma"/>
                <w:b/>
                <w:sz w:val="20"/>
                <w:szCs w:val="20"/>
                <w:lang w:val="x-none"/>
              </w:rPr>
              <w:t>4 kos</w:t>
            </w:r>
          </w:p>
        </w:tc>
      </w:tr>
      <w:tr w:rsidR="00BD5845" w:rsidRPr="00381720" w14:paraId="56678180" w14:textId="77777777" w:rsidTr="00A25030">
        <w:trPr>
          <w:cantSplit/>
        </w:trPr>
        <w:tc>
          <w:tcPr>
            <w:tcW w:w="284" w:type="dxa"/>
          </w:tcPr>
          <w:p w14:paraId="1B7F563C" w14:textId="77777777" w:rsidR="00BD5845" w:rsidRPr="00381720" w:rsidRDefault="00BD5845" w:rsidP="00955ADA">
            <w:pPr>
              <w:keepNext/>
              <w:numPr>
                <w:ilvl w:val="0"/>
                <w:numId w:val="16"/>
              </w:numPr>
              <w:spacing w:after="0" w:line="240" w:lineRule="auto"/>
              <w:jc w:val="both"/>
              <w:rPr>
                <w:rFonts w:ascii="Tahoma" w:hAnsi="Tahoma" w:cs="Tahoma"/>
                <w:sz w:val="20"/>
                <w:szCs w:val="20"/>
                <w:lang w:val="x-none"/>
              </w:rPr>
            </w:pPr>
          </w:p>
        </w:tc>
        <w:tc>
          <w:tcPr>
            <w:tcW w:w="8221" w:type="dxa"/>
          </w:tcPr>
          <w:p w14:paraId="7F1C0200" w14:textId="77777777" w:rsidR="00BD5845" w:rsidRPr="00381720" w:rsidRDefault="00BD5845" w:rsidP="00955ADA">
            <w:pPr>
              <w:pStyle w:val="Telobesedila-zamik"/>
              <w:keepNext/>
              <w:tabs>
                <w:tab w:val="left" w:pos="9001"/>
              </w:tabs>
              <w:ind w:left="0"/>
              <w:rPr>
                <w:rFonts w:ascii="Tahoma" w:hAnsi="Tahoma" w:cs="Tahoma"/>
                <w:sz w:val="20"/>
              </w:rPr>
            </w:pPr>
            <w:r w:rsidRPr="00381720">
              <w:rPr>
                <w:rFonts w:ascii="Tahoma" w:hAnsi="Tahoma" w:cs="Tahoma"/>
                <w:sz w:val="20"/>
              </w:rPr>
              <w:t xml:space="preserve">bencinski sekač za asfalt, </w:t>
            </w:r>
          </w:p>
        </w:tc>
        <w:tc>
          <w:tcPr>
            <w:tcW w:w="1134" w:type="dxa"/>
          </w:tcPr>
          <w:p w14:paraId="7085C1C4" w14:textId="77777777" w:rsidR="00BD5845" w:rsidRPr="00381720" w:rsidRDefault="00BD5845" w:rsidP="00955ADA">
            <w:pPr>
              <w:keepNext/>
              <w:jc w:val="center"/>
              <w:rPr>
                <w:rFonts w:ascii="Tahoma" w:hAnsi="Tahoma" w:cs="Tahoma"/>
                <w:b/>
                <w:sz w:val="20"/>
                <w:szCs w:val="20"/>
                <w:lang w:val="x-none"/>
              </w:rPr>
            </w:pPr>
            <w:r w:rsidRPr="00381720">
              <w:rPr>
                <w:rFonts w:ascii="Tahoma" w:hAnsi="Tahoma" w:cs="Tahoma"/>
                <w:b/>
                <w:sz w:val="20"/>
                <w:szCs w:val="20"/>
                <w:lang w:val="x-none"/>
              </w:rPr>
              <w:t>4 kos</w:t>
            </w:r>
          </w:p>
        </w:tc>
      </w:tr>
      <w:tr w:rsidR="00BD5845" w:rsidRPr="00381720" w14:paraId="14E43CE7" w14:textId="77777777" w:rsidTr="00A25030">
        <w:trPr>
          <w:cantSplit/>
        </w:trPr>
        <w:tc>
          <w:tcPr>
            <w:tcW w:w="284" w:type="dxa"/>
          </w:tcPr>
          <w:p w14:paraId="5BDFEABC" w14:textId="77777777" w:rsidR="00BD5845" w:rsidRPr="00381720" w:rsidRDefault="00BD5845" w:rsidP="00955ADA">
            <w:pPr>
              <w:keepNext/>
              <w:numPr>
                <w:ilvl w:val="0"/>
                <w:numId w:val="16"/>
              </w:numPr>
              <w:spacing w:after="0" w:line="240" w:lineRule="auto"/>
              <w:jc w:val="both"/>
              <w:rPr>
                <w:rFonts w:ascii="Tahoma" w:hAnsi="Tahoma" w:cs="Tahoma"/>
                <w:sz w:val="20"/>
                <w:szCs w:val="20"/>
                <w:lang w:val="x-none"/>
              </w:rPr>
            </w:pPr>
          </w:p>
        </w:tc>
        <w:tc>
          <w:tcPr>
            <w:tcW w:w="8221" w:type="dxa"/>
          </w:tcPr>
          <w:p w14:paraId="383D02F7" w14:textId="77777777" w:rsidR="00BD5845" w:rsidRPr="00381720" w:rsidRDefault="00BD5845" w:rsidP="00955ADA">
            <w:pPr>
              <w:pStyle w:val="Telobesedila-zamik"/>
              <w:keepNext/>
              <w:tabs>
                <w:tab w:val="left" w:pos="9001"/>
              </w:tabs>
              <w:ind w:left="0"/>
              <w:rPr>
                <w:rFonts w:ascii="Tahoma" w:hAnsi="Tahoma" w:cs="Tahoma"/>
                <w:sz w:val="20"/>
              </w:rPr>
            </w:pPr>
            <w:r w:rsidRPr="00381720">
              <w:rPr>
                <w:rFonts w:ascii="Tahoma" w:hAnsi="Tahoma" w:cs="Tahoma"/>
                <w:sz w:val="20"/>
              </w:rPr>
              <w:t xml:space="preserve">nabijač za utrjevanje, </w:t>
            </w:r>
          </w:p>
        </w:tc>
        <w:tc>
          <w:tcPr>
            <w:tcW w:w="1134" w:type="dxa"/>
          </w:tcPr>
          <w:p w14:paraId="17A7A150" w14:textId="77777777" w:rsidR="00BD5845" w:rsidRPr="00381720" w:rsidRDefault="00BD5845" w:rsidP="00955ADA">
            <w:pPr>
              <w:keepNext/>
              <w:jc w:val="center"/>
              <w:rPr>
                <w:rFonts w:ascii="Tahoma" w:hAnsi="Tahoma" w:cs="Tahoma"/>
                <w:b/>
                <w:sz w:val="20"/>
                <w:szCs w:val="20"/>
                <w:lang w:val="x-none"/>
              </w:rPr>
            </w:pPr>
            <w:r w:rsidRPr="00381720">
              <w:rPr>
                <w:rFonts w:ascii="Tahoma" w:hAnsi="Tahoma" w:cs="Tahoma"/>
                <w:b/>
                <w:sz w:val="20"/>
                <w:szCs w:val="20"/>
                <w:lang w:val="x-none"/>
              </w:rPr>
              <w:t>4 kos</w:t>
            </w:r>
          </w:p>
        </w:tc>
      </w:tr>
      <w:tr w:rsidR="00BD5845" w:rsidRPr="00381720" w14:paraId="31FC7902" w14:textId="77777777" w:rsidTr="00A25030">
        <w:trPr>
          <w:cantSplit/>
        </w:trPr>
        <w:tc>
          <w:tcPr>
            <w:tcW w:w="284" w:type="dxa"/>
          </w:tcPr>
          <w:p w14:paraId="13011E4C" w14:textId="77777777" w:rsidR="00BD5845" w:rsidRPr="00381720" w:rsidRDefault="00BD5845" w:rsidP="00955ADA">
            <w:pPr>
              <w:keepNext/>
              <w:numPr>
                <w:ilvl w:val="0"/>
                <w:numId w:val="16"/>
              </w:numPr>
              <w:spacing w:after="0" w:line="240" w:lineRule="auto"/>
              <w:jc w:val="both"/>
              <w:rPr>
                <w:rFonts w:ascii="Tahoma" w:hAnsi="Tahoma" w:cs="Tahoma"/>
                <w:sz w:val="20"/>
                <w:szCs w:val="20"/>
                <w:lang w:val="x-none"/>
              </w:rPr>
            </w:pPr>
          </w:p>
        </w:tc>
        <w:tc>
          <w:tcPr>
            <w:tcW w:w="8221" w:type="dxa"/>
          </w:tcPr>
          <w:p w14:paraId="2CF3FBD0" w14:textId="77777777" w:rsidR="00BD5845" w:rsidRPr="00381720" w:rsidRDefault="00BD5845" w:rsidP="00955ADA">
            <w:pPr>
              <w:keepNext/>
              <w:jc w:val="both"/>
              <w:rPr>
                <w:rFonts w:ascii="Tahoma" w:hAnsi="Tahoma" w:cs="Tahoma"/>
                <w:sz w:val="20"/>
                <w:szCs w:val="20"/>
                <w:lang w:val="x-none"/>
              </w:rPr>
            </w:pPr>
            <w:r w:rsidRPr="00381720">
              <w:rPr>
                <w:rFonts w:ascii="Tahoma" w:hAnsi="Tahoma" w:cs="Tahoma"/>
                <w:sz w:val="20"/>
                <w:szCs w:val="20"/>
                <w:lang w:val="x-none"/>
              </w:rPr>
              <w:t>potopne črpalke za črpanje vode,</w:t>
            </w:r>
          </w:p>
        </w:tc>
        <w:tc>
          <w:tcPr>
            <w:tcW w:w="1134" w:type="dxa"/>
          </w:tcPr>
          <w:p w14:paraId="271028DD" w14:textId="77777777" w:rsidR="00BD5845" w:rsidRPr="00381720" w:rsidRDefault="00BD5845" w:rsidP="00955ADA">
            <w:pPr>
              <w:keepNext/>
              <w:jc w:val="center"/>
              <w:rPr>
                <w:rFonts w:ascii="Tahoma" w:hAnsi="Tahoma" w:cs="Tahoma"/>
                <w:b/>
                <w:sz w:val="20"/>
                <w:szCs w:val="20"/>
                <w:lang w:val="x-none"/>
              </w:rPr>
            </w:pPr>
            <w:r w:rsidRPr="00381720">
              <w:rPr>
                <w:rFonts w:ascii="Tahoma" w:hAnsi="Tahoma" w:cs="Tahoma"/>
                <w:b/>
                <w:sz w:val="20"/>
                <w:szCs w:val="20"/>
              </w:rPr>
              <w:t>4</w:t>
            </w:r>
            <w:r w:rsidRPr="00381720">
              <w:rPr>
                <w:rFonts w:ascii="Tahoma" w:hAnsi="Tahoma" w:cs="Tahoma"/>
                <w:b/>
                <w:sz w:val="20"/>
                <w:szCs w:val="20"/>
                <w:lang w:val="x-none"/>
              </w:rPr>
              <w:t xml:space="preserve"> kos</w:t>
            </w:r>
          </w:p>
        </w:tc>
      </w:tr>
      <w:tr w:rsidR="00BD5845" w:rsidRPr="00381720" w14:paraId="2555DCC5" w14:textId="77777777" w:rsidTr="00A25030">
        <w:trPr>
          <w:cantSplit/>
        </w:trPr>
        <w:tc>
          <w:tcPr>
            <w:tcW w:w="284" w:type="dxa"/>
          </w:tcPr>
          <w:p w14:paraId="3DBB0995" w14:textId="77777777" w:rsidR="00BD5845" w:rsidRPr="00381720" w:rsidRDefault="00BD5845" w:rsidP="00955ADA">
            <w:pPr>
              <w:keepNext/>
              <w:numPr>
                <w:ilvl w:val="0"/>
                <w:numId w:val="16"/>
              </w:numPr>
              <w:spacing w:after="0" w:line="240" w:lineRule="auto"/>
              <w:jc w:val="both"/>
              <w:rPr>
                <w:rFonts w:ascii="Tahoma" w:hAnsi="Tahoma" w:cs="Tahoma"/>
                <w:sz w:val="20"/>
                <w:szCs w:val="20"/>
                <w:lang w:val="x-none"/>
              </w:rPr>
            </w:pPr>
          </w:p>
        </w:tc>
        <w:tc>
          <w:tcPr>
            <w:tcW w:w="8221" w:type="dxa"/>
          </w:tcPr>
          <w:p w14:paraId="4B6B7A63" w14:textId="77777777" w:rsidR="00BD5845" w:rsidRPr="00381720" w:rsidRDefault="00BD5845" w:rsidP="00955ADA">
            <w:pPr>
              <w:keepNext/>
              <w:jc w:val="both"/>
              <w:rPr>
                <w:rFonts w:ascii="Tahoma" w:hAnsi="Tahoma" w:cs="Tahoma"/>
                <w:sz w:val="20"/>
                <w:szCs w:val="20"/>
                <w:lang w:val="x-none"/>
              </w:rPr>
            </w:pPr>
            <w:r w:rsidRPr="00381720">
              <w:rPr>
                <w:rFonts w:ascii="Tahoma" w:hAnsi="Tahoma" w:cs="Tahoma"/>
                <w:sz w:val="20"/>
                <w:szCs w:val="20"/>
                <w:lang w:val="x-none"/>
              </w:rPr>
              <w:t>komplet zapornih znakov za zaporo cestišča,</w:t>
            </w:r>
          </w:p>
        </w:tc>
        <w:tc>
          <w:tcPr>
            <w:tcW w:w="1134" w:type="dxa"/>
          </w:tcPr>
          <w:p w14:paraId="7542F8F6" w14:textId="77777777" w:rsidR="00BD5845" w:rsidRPr="00381720" w:rsidRDefault="00BD5845" w:rsidP="00955ADA">
            <w:pPr>
              <w:keepNext/>
              <w:jc w:val="center"/>
              <w:rPr>
                <w:rFonts w:ascii="Tahoma" w:hAnsi="Tahoma" w:cs="Tahoma"/>
                <w:b/>
                <w:sz w:val="20"/>
                <w:szCs w:val="20"/>
                <w:lang w:val="x-none"/>
              </w:rPr>
            </w:pPr>
            <w:r w:rsidRPr="00381720">
              <w:rPr>
                <w:rFonts w:ascii="Tahoma" w:hAnsi="Tahoma" w:cs="Tahoma"/>
                <w:b/>
                <w:sz w:val="20"/>
                <w:szCs w:val="20"/>
                <w:lang w:val="x-none"/>
              </w:rPr>
              <w:t>4 kpl</w:t>
            </w:r>
          </w:p>
        </w:tc>
      </w:tr>
      <w:tr w:rsidR="00BD5845" w:rsidRPr="00381720" w14:paraId="4A9911C1" w14:textId="77777777" w:rsidTr="00BD5845">
        <w:trPr>
          <w:cantSplit/>
          <w:trHeight w:val="318"/>
        </w:trPr>
        <w:tc>
          <w:tcPr>
            <w:tcW w:w="284" w:type="dxa"/>
          </w:tcPr>
          <w:p w14:paraId="6A033E84" w14:textId="77777777" w:rsidR="00BD5845" w:rsidRPr="00381720" w:rsidRDefault="00BD5845" w:rsidP="00955ADA">
            <w:pPr>
              <w:keepNext/>
              <w:numPr>
                <w:ilvl w:val="0"/>
                <w:numId w:val="16"/>
              </w:numPr>
              <w:spacing w:after="0" w:line="240" w:lineRule="auto"/>
              <w:jc w:val="both"/>
              <w:rPr>
                <w:rFonts w:ascii="Tahoma" w:hAnsi="Tahoma" w:cs="Tahoma"/>
                <w:sz w:val="20"/>
                <w:szCs w:val="20"/>
                <w:lang w:val="x-none"/>
              </w:rPr>
            </w:pPr>
          </w:p>
        </w:tc>
        <w:tc>
          <w:tcPr>
            <w:tcW w:w="8221" w:type="dxa"/>
          </w:tcPr>
          <w:p w14:paraId="19823CB3" w14:textId="275394D3" w:rsidR="00BD5845" w:rsidRPr="00381720" w:rsidRDefault="00BD5845" w:rsidP="00955ADA">
            <w:pPr>
              <w:keepNext/>
              <w:jc w:val="both"/>
              <w:rPr>
                <w:rFonts w:ascii="Tahoma" w:hAnsi="Tahoma" w:cs="Tahoma"/>
                <w:sz w:val="20"/>
                <w:szCs w:val="20"/>
              </w:rPr>
            </w:pPr>
            <w:r w:rsidRPr="00381720">
              <w:rPr>
                <w:rFonts w:ascii="Tahoma" w:hAnsi="Tahoma" w:cs="Tahoma"/>
                <w:sz w:val="20"/>
                <w:szCs w:val="20"/>
                <w:lang w:val="x-none"/>
              </w:rPr>
              <w:t xml:space="preserve">tovorna vozila – prekucnik </w:t>
            </w:r>
            <w:r w:rsidRPr="00381720">
              <w:rPr>
                <w:rFonts w:ascii="Tahoma" w:hAnsi="Tahoma" w:cs="Tahoma"/>
                <w:sz w:val="20"/>
                <w:szCs w:val="20"/>
              </w:rPr>
              <w:t>(skupna teža do 7,5 t in do 1</w:t>
            </w:r>
            <w:r w:rsidR="0000460E" w:rsidRPr="00381720">
              <w:rPr>
                <w:rFonts w:ascii="Tahoma" w:hAnsi="Tahoma" w:cs="Tahoma"/>
                <w:sz w:val="20"/>
                <w:szCs w:val="20"/>
              </w:rPr>
              <w:t>8</w:t>
            </w:r>
            <w:r w:rsidRPr="00381720">
              <w:rPr>
                <w:rFonts w:ascii="Tahoma" w:hAnsi="Tahoma" w:cs="Tahoma"/>
                <w:sz w:val="20"/>
                <w:szCs w:val="20"/>
              </w:rPr>
              <w:t>t)</w:t>
            </w:r>
          </w:p>
        </w:tc>
        <w:tc>
          <w:tcPr>
            <w:tcW w:w="1134" w:type="dxa"/>
          </w:tcPr>
          <w:p w14:paraId="345F6456" w14:textId="77777777" w:rsidR="00BD5845" w:rsidRPr="00381720" w:rsidRDefault="00BD5845" w:rsidP="00955ADA">
            <w:pPr>
              <w:keepNext/>
              <w:jc w:val="center"/>
              <w:rPr>
                <w:rFonts w:ascii="Tahoma" w:hAnsi="Tahoma" w:cs="Tahoma"/>
                <w:b/>
                <w:sz w:val="20"/>
                <w:szCs w:val="20"/>
                <w:lang w:val="x-none"/>
              </w:rPr>
            </w:pPr>
            <w:r w:rsidRPr="00381720">
              <w:rPr>
                <w:rFonts w:ascii="Tahoma" w:hAnsi="Tahoma" w:cs="Tahoma"/>
                <w:b/>
                <w:sz w:val="20"/>
                <w:szCs w:val="20"/>
              </w:rPr>
              <w:t>3</w:t>
            </w:r>
            <w:r w:rsidRPr="00381720">
              <w:rPr>
                <w:rFonts w:ascii="Tahoma" w:hAnsi="Tahoma" w:cs="Tahoma"/>
                <w:b/>
                <w:sz w:val="20"/>
                <w:szCs w:val="20"/>
                <w:lang w:val="x-none"/>
              </w:rPr>
              <w:t xml:space="preserve"> kos</w:t>
            </w:r>
          </w:p>
        </w:tc>
      </w:tr>
      <w:tr w:rsidR="00BD5845" w:rsidRPr="00381720" w14:paraId="7DF805FA" w14:textId="77777777" w:rsidTr="00A25030">
        <w:trPr>
          <w:cantSplit/>
        </w:trPr>
        <w:tc>
          <w:tcPr>
            <w:tcW w:w="284" w:type="dxa"/>
          </w:tcPr>
          <w:p w14:paraId="6D4B0322" w14:textId="77777777" w:rsidR="00BD5845" w:rsidRPr="00381720" w:rsidRDefault="00BD5845" w:rsidP="00955ADA">
            <w:pPr>
              <w:keepNext/>
              <w:numPr>
                <w:ilvl w:val="0"/>
                <w:numId w:val="16"/>
              </w:numPr>
              <w:spacing w:after="0" w:line="240" w:lineRule="auto"/>
              <w:jc w:val="both"/>
              <w:rPr>
                <w:rFonts w:ascii="Tahoma" w:hAnsi="Tahoma" w:cs="Tahoma"/>
                <w:sz w:val="20"/>
                <w:szCs w:val="20"/>
                <w:lang w:val="x-none"/>
              </w:rPr>
            </w:pPr>
          </w:p>
        </w:tc>
        <w:tc>
          <w:tcPr>
            <w:tcW w:w="8221" w:type="dxa"/>
          </w:tcPr>
          <w:p w14:paraId="71C43060" w14:textId="77777777" w:rsidR="00BD5845" w:rsidRPr="00381720" w:rsidRDefault="00BD5845" w:rsidP="00955ADA">
            <w:pPr>
              <w:pStyle w:val="Telobesedila-zamik"/>
              <w:keepNext/>
              <w:tabs>
                <w:tab w:val="left" w:pos="9001"/>
              </w:tabs>
              <w:ind w:left="0"/>
              <w:rPr>
                <w:rFonts w:ascii="Tahoma" w:hAnsi="Tahoma" w:cs="Tahoma"/>
                <w:sz w:val="20"/>
              </w:rPr>
            </w:pPr>
            <w:r w:rsidRPr="00381720">
              <w:rPr>
                <w:rFonts w:ascii="Tahoma" w:hAnsi="Tahoma" w:cs="Tahoma"/>
                <w:sz w:val="20"/>
              </w:rPr>
              <w:t>tovorno vozilo – prekucnik (skupna teža do 3,5t)</w:t>
            </w:r>
          </w:p>
        </w:tc>
        <w:tc>
          <w:tcPr>
            <w:tcW w:w="1134" w:type="dxa"/>
          </w:tcPr>
          <w:p w14:paraId="0E80CAFD" w14:textId="77777777" w:rsidR="00BD5845" w:rsidRPr="00381720" w:rsidRDefault="00BD5845" w:rsidP="00955ADA">
            <w:pPr>
              <w:keepNext/>
              <w:jc w:val="center"/>
              <w:rPr>
                <w:rFonts w:ascii="Tahoma" w:hAnsi="Tahoma" w:cs="Tahoma"/>
                <w:b/>
                <w:sz w:val="20"/>
                <w:szCs w:val="20"/>
              </w:rPr>
            </w:pPr>
            <w:r w:rsidRPr="00381720">
              <w:rPr>
                <w:rFonts w:ascii="Tahoma" w:hAnsi="Tahoma" w:cs="Tahoma"/>
                <w:b/>
                <w:sz w:val="20"/>
                <w:szCs w:val="20"/>
              </w:rPr>
              <w:t>1 kos</w:t>
            </w:r>
          </w:p>
        </w:tc>
      </w:tr>
      <w:tr w:rsidR="00BD5845" w:rsidRPr="00381720" w14:paraId="49437FC6" w14:textId="77777777" w:rsidTr="00A25030">
        <w:trPr>
          <w:cantSplit/>
        </w:trPr>
        <w:tc>
          <w:tcPr>
            <w:tcW w:w="284" w:type="dxa"/>
          </w:tcPr>
          <w:p w14:paraId="2F0A3F42" w14:textId="77777777" w:rsidR="00BD5845" w:rsidRPr="00381720" w:rsidRDefault="00BD5845" w:rsidP="00955ADA">
            <w:pPr>
              <w:keepNext/>
              <w:numPr>
                <w:ilvl w:val="0"/>
                <w:numId w:val="16"/>
              </w:numPr>
              <w:spacing w:after="0" w:line="240" w:lineRule="auto"/>
              <w:jc w:val="both"/>
              <w:rPr>
                <w:rFonts w:ascii="Tahoma" w:hAnsi="Tahoma" w:cs="Tahoma"/>
                <w:sz w:val="20"/>
                <w:szCs w:val="20"/>
                <w:lang w:val="x-none"/>
              </w:rPr>
            </w:pPr>
          </w:p>
        </w:tc>
        <w:tc>
          <w:tcPr>
            <w:tcW w:w="8221" w:type="dxa"/>
          </w:tcPr>
          <w:p w14:paraId="37298F22" w14:textId="77777777" w:rsidR="00BD5845" w:rsidRPr="00381720" w:rsidRDefault="00BD5845" w:rsidP="00955ADA">
            <w:pPr>
              <w:pStyle w:val="Telobesedila-zamik"/>
              <w:keepNext/>
              <w:tabs>
                <w:tab w:val="left" w:pos="9001"/>
              </w:tabs>
              <w:ind w:left="0"/>
              <w:rPr>
                <w:rFonts w:ascii="Tahoma" w:hAnsi="Tahoma" w:cs="Tahoma"/>
                <w:sz w:val="20"/>
              </w:rPr>
            </w:pPr>
            <w:r w:rsidRPr="00381720">
              <w:rPr>
                <w:rFonts w:ascii="Tahoma" w:hAnsi="Tahoma" w:cs="Tahoma"/>
                <w:sz w:val="20"/>
              </w:rPr>
              <w:t>komplet za vodoravno podbijanje s pnevmatsko iglo (pod utrjenimi in urejenimi površinami dimenzije 70 in 90 mm</w:t>
            </w:r>
          </w:p>
        </w:tc>
        <w:tc>
          <w:tcPr>
            <w:tcW w:w="1134" w:type="dxa"/>
          </w:tcPr>
          <w:p w14:paraId="5064E21E" w14:textId="77777777" w:rsidR="00BD5845" w:rsidRPr="00381720" w:rsidRDefault="00BD5845" w:rsidP="00955ADA">
            <w:pPr>
              <w:keepNext/>
              <w:jc w:val="center"/>
              <w:rPr>
                <w:rFonts w:ascii="Tahoma" w:hAnsi="Tahoma" w:cs="Tahoma"/>
                <w:b/>
                <w:sz w:val="20"/>
                <w:szCs w:val="20"/>
              </w:rPr>
            </w:pPr>
            <w:r w:rsidRPr="00381720">
              <w:rPr>
                <w:rFonts w:ascii="Tahoma" w:hAnsi="Tahoma" w:cs="Tahoma"/>
                <w:b/>
                <w:sz w:val="20"/>
                <w:szCs w:val="20"/>
              </w:rPr>
              <w:t>3 kos</w:t>
            </w:r>
          </w:p>
        </w:tc>
      </w:tr>
      <w:tr w:rsidR="00BD5845" w:rsidRPr="00381720" w14:paraId="03016835" w14:textId="77777777" w:rsidTr="00A25030">
        <w:trPr>
          <w:cantSplit/>
        </w:trPr>
        <w:tc>
          <w:tcPr>
            <w:tcW w:w="284" w:type="dxa"/>
          </w:tcPr>
          <w:p w14:paraId="3D89B7D4" w14:textId="77777777" w:rsidR="00BD5845" w:rsidRPr="00381720" w:rsidRDefault="00BD5845" w:rsidP="00955ADA">
            <w:pPr>
              <w:keepNext/>
              <w:numPr>
                <w:ilvl w:val="0"/>
                <w:numId w:val="16"/>
              </w:numPr>
              <w:spacing w:after="0" w:line="240" w:lineRule="auto"/>
              <w:jc w:val="both"/>
              <w:rPr>
                <w:rFonts w:ascii="Tahoma" w:hAnsi="Tahoma" w:cs="Tahoma"/>
                <w:sz w:val="20"/>
                <w:szCs w:val="20"/>
                <w:lang w:val="x-none"/>
              </w:rPr>
            </w:pPr>
          </w:p>
        </w:tc>
        <w:tc>
          <w:tcPr>
            <w:tcW w:w="8221" w:type="dxa"/>
          </w:tcPr>
          <w:p w14:paraId="675E253E" w14:textId="77777777" w:rsidR="00BD5845" w:rsidRPr="00381720" w:rsidRDefault="00BD5845" w:rsidP="00955ADA">
            <w:pPr>
              <w:pStyle w:val="Telobesedila-zamik"/>
              <w:keepNext/>
              <w:tabs>
                <w:tab w:val="left" w:pos="9001"/>
              </w:tabs>
              <w:ind w:left="0"/>
              <w:rPr>
                <w:rFonts w:ascii="Tahoma" w:hAnsi="Tahoma" w:cs="Tahoma"/>
                <w:sz w:val="20"/>
              </w:rPr>
            </w:pPr>
            <w:r w:rsidRPr="00381720">
              <w:rPr>
                <w:rFonts w:ascii="Tahoma" w:hAnsi="Tahoma" w:cs="Tahoma"/>
                <w:sz w:val="20"/>
              </w:rPr>
              <w:t>Naprava za prevrtavanje temeljev profila 75mm in 90mm (pnevmatska in električna)</w:t>
            </w:r>
          </w:p>
        </w:tc>
        <w:tc>
          <w:tcPr>
            <w:tcW w:w="1134" w:type="dxa"/>
          </w:tcPr>
          <w:p w14:paraId="21C7A493" w14:textId="77777777" w:rsidR="00BD5845" w:rsidRPr="00381720" w:rsidRDefault="00BD5845" w:rsidP="00955ADA">
            <w:pPr>
              <w:keepNext/>
              <w:jc w:val="center"/>
              <w:rPr>
                <w:rFonts w:ascii="Tahoma" w:hAnsi="Tahoma" w:cs="Tahoma"/>
                <w:b/>
                <w:sz w:val="20"/>
                <w:szCs w:val="20"/>
              </w:rPr>
            </w:pPr>
            <w:r w:rsidRPr="00381720">
              <w:rPr>
                <w:rFonts w:ascii="Tahoma" w:hAnsi="Tahoma" w:cs="Tahoma"/>
                <w:b/>
                <w:sz w:val="20"/>
                <w:szCs w:val="20"/>
                <w:lang w:val="x-none"/>
              </w:rPr>
              <w:t>2 k</w:t>
            </w:r>
            <w:r w:rsidRPr="00381720">
              <w:rPr>
                <w:rFonts w:ascii="Tahoma" w:hAnsi="Tahoma" w:cs="Tahoma"/>
                <w:b/>
                <w:sz w:val="20"/>
                <w:szCs w:val="20"/>
              </w:rPr>
              <w:t>os</w:t>
            </w:r>
          </w:p>
        </w:tc>
      </w:tr>
      <w:tr w:rsidR="00805AA6" w:rsidRPr="00381720" w14:paraId="782DF780" w14:textId="77777777" w:rsidTr="00A25030">
        <w:trPr>
          <w:cantSplit/>
        </w:trPr>
        <w:tc>
          <w:tcPr>
            <w:tcW w:w="284" w:type="dxa"/>
          </w:tcPr>
          <w:p w14:paraId="4EDA3E80" w14:textId="77777777" w:rsidR="00805AA6" w:rsidRPr="00381720" w:rsidRDefault="00805AA6" w:rsidP="00955ADA">
            <w:pPr>
              <w:keepNext/>
              <w:numPr>
                <w:ilvl w:val="0"/>
                <w:numId w:val="16"/>
              </w:numPr>
              <w:spacing w:after="0" w:line="240" w:lineRule="auto"/>
              <w:jc w:val="both"/>
              <w:rPr>
                <w:rFonts w:ascii="Tahoma" w:hAnsi="Tahoma" w:cs="Tahoma"/>
                <w:sz w:val="20"/>
                <w:szCs w:val="20"/>
                <w:lang w:val="x-none"/>
              </w:rPr>
            </w:pPr>
          </w:p>
        </w:tc>
        <w:tc>
          <w:tcPr>
            <w:tcW w:w="8221" w:type="dxa"/>
          </w:tcPr>
          <w:p w14:paraId="259C77C0" w14:textId="60AD2400" w:rsidR="00805AA6" w:rsidRPr="00381720" w:rsidRDefault="00805AA6" w:rsidP="00955ADA">
            <w:pPr>
              <w:pStyle w:val="Telobesedila-zamik"/>
              <w:keepNext/>
              <w:tabs>
                <w:tab w:val="left" w:pos="9001"/>
              </w:tabs>
              <w:ind w:left="0"/>
              <w:rPr>
                <w:rFonts w:ascii="Tahoma" w:hAnsi="Tahoma" w:cs="Tahoma"/>
                <w:sz w:val="20"/>
              </w:rPr>
            </w:pPr>
            <w:r w:rsidRPr="00381720">
              <w:rPr>
                <w:rFonts w:ascii="Tahoma" w:hAnsi="Tahoma" w:cs="Tahoma"/>
                <w:sz w:val="20"/>
              </w:rPr>
              <w:t>Mini goseničar (transporter-kiper) – maks. širina 1 m in min. volumen 0,25 m3</w:t>
            </w:r>
          </w:p>
        </w:tc>
        <w:tc>
          <w:tcPr>
            <w:tcW w:w="1134" w:type="dxa"/>
          </w:tcPr>
          <w:p w14:paraId="7EAAC400" w14:textId="000C384B" w:rsidR="00805AA6" w:rsidRPr="00381720" w:rsidRDefault="00805AA6" w:rsidP="00955ADA">
            <w:pPr>
              <w:keepNext/>
              <w:jc w:val="center"/>
              <w:rPr>
                <w:rFonts w:ascii="Tahoma" w:hAnsi="Tahoma" w:cs="Tahoma"/>
                <w:b/>
                <w:sz w:val="20"/>
                <w:szCs w:val="20"/>
                <w:lang w:val="x-none"/>
              </w:rPr>
            </w:pPr>
            <w:r w:rsidRPr="00381720">
              <w:rPr>
                <w:rFonts w:ascii="Tahoma" w:hAnsi="Tahoma" w:cs="Tahoma"/>
                <w:b/>
                <w:sz w:val="20"/>
                <w:szCs w:val="20"/>
              </w:rPr>
              <w:t>1 kos</w:t>
            </w:r>
          </w:p>
        </w:tc>
      </w:tr>
    </w:tbl>
    <w:p w14:paraId="680773B2" w14:textId="77777777" w:rsidR="00BD5845" w:rsidRPr="00381720" w:rsidRDefault="00BD5845" w:rsidP="00BD5845">
      <w:pPr>
        <w:pStyle w:val="Telobesedila-zamik"/>
        <w:keepNext/>
        <w:tabs>
          <w:tab w:val="left" w:pos="9001"/>
        </w:tabs>
        <w:ind w:left="0"/>
        <w:rPr>
          <w:rFonts w:ascii="Tahoma" w:hAnsi="Tahoma" w:cs="Tahoma"/>
          <w:sz w:val="20"/>
        </w:rPr>
      </w:pPr>
    </w:p>
    <w:p w14:paraId="00EE6796" w14:textId="77777777" w:rsidR="00BD5845" w:rsidRPr="00381720" w:rsidRDefault="00BD5845" w:rsidP="00BD5845">
      <w:pPr>
        <w:pStyle w:val="Telobesedila-zamik"/>
        <w:keepNext/>
        <w:tabs>
          <w:tab w:val="left" w:pos="9001"/>
        </w:tabs>
        <w:ind w:left="0"/>
        <w:rPr>
          <w:rFonts w:ascii="Tahoma" w:hAnsi="Tahoma" w:cs="Tahoma"/>
          <w:sz w:val="20"/>
        </w:rPr>
      </w:pPr>
      <w:r w:rsidRPr="00381720">
        <w:rPr>
          <w:rFonts w:ascii="Tahoma" w:hAnsi="Tahoma" w:cs="Tahoma"/>
          <w:sz w:val="20"/>
        </w:rPr>
        <w:t>ter stalno prisotnost gradbenega stroja z tehtalno napravo za nakladanje gradbenega  materiala na deponiji naročnika.</w:t>
      </w:r>
    </w:p>
    <w:p w14:paraId="55088988" w14:textId="77777777" w:rsidR="00BD5845" w:rsidRPr="00381720" w:rsidRDefault="00BD5845" w:rsidP="00BD5845">
      <w:pPr>
        <w:pStyle w:val="Telobesedila-zamik"/>
        <w:keepNext/>
        <w:tabs>
          <w:tab w:val="left" w:pos="9001"/>
        </w:tabs>
        <w:ind w:left="0"/>
        <w:rPr>
          <w:rFonts w:ascii="Tahoma" w:hAnsi="Tahoma" w:cs="Tahoma"/>
          <w:sz w:val="20"/>
        </w:rPr>
      </w:pPr>
    </w:p>
    <w:p w14:paraId="103C5857" w14:textId="77777777" w:rsidR="00BD5845" w:rsidRPr="00381720" w:rsidRDefault="00BD5845" w:rsidP="00BD5845">
      <w:pPr>
        <w:keepNext/>
        <w:widowControl w:val="0"/>
        <w:jc w:val="both"/>
        <w:rPr>
          <w:rFonts w:ascii="Tahoma" w:hAnsi="Tahoma" w:cs="Tahoma"/>
          <w:b/>
          <w:sz w:val="20"/>
        </w:rPr>
      </w:pPr>
      <w:r w:rsidRPr="00381720">
        <w:rPr>
          <w:rFonts w:ascii="Tahoma" w:hAnsi="Tahoma" w:cs="Tahoma"/>
          <w:b/>
          <w:sz w:val="20"/>
        </w:rPr>
        <w:t>DOKAZILA:</w:t>
      </w:r>
    </w:p>
    <w:p w14:paraId="2EE29595" w14:textId="1CCE481D" w:rsidR="00BD5845" w:rsidRPr="00381720" w:rsidRDefault="00BD5845" w:rsidP="00BD5845">
      <w:pPr>
        <w:pStyle w:val="Telobesedila-zamik"/>
        <w:keepNext/>
        <w:tabs>
          <w:tab w:val="left" w:pos="9001"/>
        </w:tabs>
        <w:ind w:left="0"/>
        <w:rPr>
          <w:rFonts w:ascii="Tahoma" w:hAnsi="Tahoma" w:cs="Tahoma"/>
          <w:sz w:val="20"/>
        </w:rPr>
      </w:pPr>
      <w:r w:rsidRPr="00381720">
        <w:rPr>
          <w:rFonts w:ascii="Tahoma" w:hAnsi="Tahoma" w:cs="Tahoma"/>
          <w:sz w:val="20"/>
        </w:rPr>
        <w:t>- ESPD obrazec,</w:t>
      </w:r>
    </w:p>
    <w:p w14:paraId="7A39902D" w14:textId="04910786" w:rsidR="00BD5845" w:rsidRPr="00381720" w:rsidRDefault="00BD5845" w:rsidP="00BD5845">
      <w:pPr>
        <w:pStyle w:val="Telobesedila-zamik"/>
        <w:keepNext/>
        <w:tabs>
          <w:tab w:val="left" w:pos="9001"/>
        </w:tabs>
        <w:ind w:left="0"/>
        <w:rPr>
          <w:rFonts w:ascii="Tahoma" w:hAnsi="Tahoma" w:cs="Tahoma"/>
          <w:strike/>
        </w:rPr>
      </w:pPr>
      <w:r w:rsidRPr="00381720">
        <w:rPr>
          <w:rFonts w:ascii="Tahoma" w:hAnsi="Tahoma" w:cs="Tahoma"/>
          <w:sz w:val="20"/>
        </w:rPr>
        <w:t xml:space="preserve">- izpolnjeno </w:t>
      </w:r>
      <w:r w:rsidR="00A64831" w:rsidRPr="00381720">
        <w:rPr>
          <w:rFonts w:ascii="Tahoma" w:hAnsi="Tahoma" w:cs="Tahoma"/>
          <w:sz w:val="20"/>
        </w:rPr>
        <w:t>Prilogo 10</w:t>
      </w:r>
      <w:r w:rsidRPr="00381720">
        <w:rPr>
          <w:rFonts w:ascii="Tahoma" w:hAnsi="Tahoma" w:cs="Tahoma"/>
          <w:sz w:val="20"/>
        </w:rPr>
        <w:t xml:space="preserve"> </w:t>
      </w:r>
      <w:r w:rsidR="0000077E" w:rsidRPr="00381720">
        <w:rPr>
          <w:rFonts w:ascii="Tahoma" w:hAnsi="Tahoma" w:cs="Tahoma"/>
          <w:sz w:val="20"/>
        </w:rPr>
        <w:t xml:space="preserve">- </w:t>
      </w:r>
      <w:r w:rsidRPr="00381720">
        <w:rPr>
          <w:rFonts w:ascii="Tahoma" w:hAnsi="Tahoma" w:cs="Tahoma"/>
          <w:sz w:val="20"/>
        </w:rPr>
        <w:t>Sez</w:t>
      </w:r>
      <w:r w:rsidR="00B20993" w:rsidRPr="00381720">
        <w:rPr>
          <w:rFonts w:ascii="Tahoma" w:hAnsi="Tahoma" w:cs="Tahoma"/>
          <w:sz w:val="20"/>
        </w:rPr>
        <w:t xml:space="preserve">nam delovnih strojev in naprav </w:t>
      </w:r>
      <w:r w:rsidR="00560030" w:rsidRPr="00381720">
        <w:rPr>
          <w:rFonts w:ascii="Tahoma" w:hAnsi="Tahoma" w:cs="Tahoma"/>
          <w:sz w:val="20"/>
        </w:rPr>
        <w:t>ter dodatne opreme,</w:t>
      </w:r>
    </w:p>
    <w:p w14:paraId="2C4A6AE5" w14:textId="77777777" w:rsidR="001F4983" w:rsidRPr="00381720" w:rsidRDefault="00560030" w:rsidP="00560030">
      <w:pPr>
        <w:pStyle w:val="Telobesedila-zamik"/>
        <w:keepNext/>
        <w:tabs>
          <w:tab w:val="left" w:pos="9001"/>
        </w:tabs>
        <w:ind w:left="0"/>
        <w:rPr>
          <w:rFonts w:ascii="Tahoma" w:hAnsi="Tahoma" w:cs="Tahoma"/>
          <w:sz w:val="20"/>
        </w:rPr>
      </w:pPr>
      <w:r w:rsidRPr="00381720">
        <w:rPr>
          <w:rFonts w:ascii="Tahoma" w:hAnsi="Tahoma" w:cs="Tahoma"/>
          <w:sz w:val="20"/>
        </w:rPr>
        <w:t xml:space="preserve">- izpis iz knjigovodske evidence opredmetenih osnovnih sredstev za posamezen delovni stroj oz. opremo. </w:t>
      </w:r>
    </w:p>
    <w:p w14:paraId="244E562F" w14:textId="77777777" w:rsidR="001F4983" w:rsidRPr="00381720" w:rsidRDefault="001F4983" w:rsidP="00560030">
      <w:pPr>
        <w:pStyle w:val="Telobesedila-zamik"/>
        <w:keepNext/>
        <w:tabs>
          <w:tab w:val="left" w:pos="9001"/>
        </w:tabs>
        <w:ind w:left="0"/>
        <w:rPr>
          <w:rFonts w:ascii="Tahoma" w:hAnsi="Tahoma" w:cs="Tahoma"/>
          <w:sz w:val="20"/>
        </w:rPr>
      </w:pPr>
    </w:p>
    <w:p w14:paraId="6B280A95" w14:textId="4EF190D7" w:rsidR="00560030" w:rsidRPr="00381720" w:rsidRDefault="00560030" w:rsidP="00560030">
      <w:pPr>
        <w:pStyle w:val="Telobesedila-zamik"/>
        <w:keepNext/>
        <w:tabs>
          <w:tab w:val="left" w:pos="9001"/>
        </w:tabs>
        <w:ind w:left="0"/>
        <w:rPr>
          <w:rFonts w:ascii="Tahoma" w:hAnsi="Tahoma" w:cs="Tahoma"/>
          <w:sz w:val="20"/>
        </w:rPr>
      </w:pPr>
      <w:r w:rsidRPr="00381720">
        <w:rPr>
          <w:rFonts w:ascii="Tahoma" w:hAnsi="Tahoma" w:cs="Tahoma"/>
          <w:sz w:val="20"/>
        </w:rPr>
        <w:t xml:space="preserve">Naročnik si pridržuje pravico do preverbe dejanskega obstoja delovnih strojev in opreme. </w:t>
      </w:r>
    </w:p>
    <w:p w14:paraId="7A2ADB6E" w14:textId="43049980" w:rsidR="00560030" w:rsidRPr="00381720" w:rsidRDefault="00560030" w:rsidP="00560030">
      <w:pPr>
        <w:pStyle w:val="Telobesedila-zamik"/>
        <w:keepNext/>
        <w:tabs>
          <w:tab w:val="left" w:pos="9001"/>
        </w:tabs>
        <w:ind w:left="0"/>
        <w:rPr>
          <w:rFonts w:ascii="Tahoma" w:hAnsi="Tahoma" w:cs="Tahoma"/>
          <w:sz w:val="20"/>
        </w:rPr>
      </w:pPr>
      <w:r w:rsidRPr="00381720">
        <w:rPr>
          <w:rFonts w:ascii="Tahoma" w:hAnsi="Tahoma" w:cs="Tahoma"/>
          <w:sz w:val="20"/>
        </w:rPr>
        <w:t>Izpis se priloži k Prilogi 10.</w:t>
      </w:r>
    </w:p>
    <w:p w14:paraId="78B3257D" w14:textId="69C592B3" w:rsidR="00B11DFB" w:rsidRPr="00381720" w:rsidRDefault="00B11DFB" w:rsidP="00434B25">
      <w:pPr>
        <w:keepLines/>
        <w:widowControl w:val="0"/>
        <w:spacing w:after="0" w:line="240" w:lineRule="auto"/>
        <w:jc w:val="both"/>
        <w:rPr>
          <w:rFonts w:ascii="Tahoma" w:eastAsia="Times New Roman" w:hAnsi="Tahoma" w:cs="Tahoma"/>
          <w:sz w:val="20"/>
          <w:szCs w:val="20"/>
          <w:lang w:eastAsia="sl-SI"/>
        </w:rPr>
      </w:pPr>
    </w:p>
    <w:p w14:paraId="5B99C673" w14:textId="77777777" w:rsidR="001F4983" w:rsidRPr="00381720" w:rsidRDefault="001F4983" w:rsidP="00434B25">
      <w:pPr>
        <w:keepLines/>
        <w:widowControl w:val="0"/>
        <w:spacing w:after="0" w:line="240" w:lineRule="auto"/>
        <w:jc w:val="both"/>
        <w:rPr>
          <w:rFonts w:ascii="Tahoma" w:eastAsia="Times New Roman" w:hAnsi="Tahoma" w:cs="Tahoma"/>
          <w:sz w:val="20"/>
          <w:szCs w:val="20"/>
          <w:lang w:eastAsia="sl-SI"/>
        </w:rPr>
      </w:pPr>
    </w:p>
    <w:p w14:paraId="56FF2797" w14:textId="77777777" w:rsidR="00A67E02" w:rsidRPr="00381720" w:rsidRDefault="00A67E02" w:rsidP="00434B25">
      <w:pPr>
        <w:keepLines/>
        <w:widowControl w:val="0"/>
        <w:numPr>
          <w:ilvl w:val="2"/>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Reference</w:t>
      </w:r>
    </w:p>
    <w:p w14:paraId="159EAF83" w14:textId="77777777" w:rsidR="00A67E02" w:rsidRPr="00381720" w:rsidRDefault="00A67E02" w:rsidP="00434B25">
      <w:pPr>
        <w:keepLines/>
        <w:widowControl w:val="0"/>
        <w:spacing w:after="0" w:line="240" w:lineRule="auto"/>
        <w:jc w:val="both"/>
        <w:rPr>
          <w:rFonts w:ascii="Tahoma" w:eastAsia="Times New Roman" w:hAnsi="Tahoma" w:cs="Tahoma"/>
          <w:sz w:val="18"/>
          <w:szCs w:val="20"/>
          <w:lang w:eastAsia="sl-SI"/>
        </w:rPr>
      </w:pPr>
    </w:p>
    <w:p w14:paraId="4067142A" w14:textId="77777777" w:rsidR="00B31DB1" w:rsidRPr="00381720" w:rsidRDefault="00B31DB1" w:rsidP="00B31DB1">
      <w:pPr>
        <w:keepNext/>
        <w:jc w:val="both"/>
        <w:rPr>
          <w:rFonts w:ascii="Tahoma" w:hAnsi="Tahoma" w:cs="Tahoma"/>
          <w:sz w:val="20"/>
        </w:rPr>
      </w:pPr>
      <w:r w:rsidRPr="00381720">
        <w:rPr>
          <w:rFonts w:ascii="Tahoma" w:hAnsi="Tahoma" w:cs="Tahoma"/>
          <w:sz w:val="20"/>
        </w:rPr>
        <w:t>Naročnik zahteva, da ponudnik kot referenčne pogoje v ponudbi izkaže, da je v zadnjih petih letih pred oddajo ponudbe v kateremkoli dvanajst mesečnem obdobju znotraj teh petih let v skladu z določili sklenjenih pogodb ali naročilnic izvedel:</w:t>
      </w:r>
    </w:p>
    <w:p w14:paraId="606C27C9" w14:textId="77777777" w:rsidR="00B31DB1" w:rsidRPr="00381720" w:rsidRDefault="00B31DB1" w:rsidP="006E60E1">
      <w:pPr>
        <w:pStyle w:val="Odstavekseznama"/>
        <w:keepNext/>
        <w:numPr>
          <w:ilvl w:val="0"/>
          <w:numId w:val="25"/>
        </w:numPr>
        <w:jc w:val="both"/>
        <w:rPr>
          <w:rFonts w:ascii="Tahoma" w:hAnsi="Tahoma" w:cs="Tahoma"/>
        </w:rPr>
      </w:pPr>
      <w:r w:rsidRPr="00381720">
        <w:rPr>
          <w:rFonts w:ascii="Tahoma" w:hAnsi="Tahoma" w:cs="Tahoma"/>
        </w:rPr>
        <w:t xml:space="preserve">vsaj 100 točkovnih gradbenih del  pri vzdrževanju gospodarske javne infrastrukture (oskrba  s pitno vodo, odvod odpadne vode, plinovodno ali vročevodno omrežje). Pri tem se za enkratno točkovno gradbeno delo oz. referenco ne upošteva točkovno gradbeno delo izvedeno v sklopu </w:t>
      </w:r>
      <w:r w:rsidRPr="00381720">
        <w:rPr>
          <w:rFonts w:ascii="Tahoma" w:hAnsi="Tahoma" w:cs="Tahoma"/>
        </w:rPr>
        <w:lastRenderedPageBreak/>
        <w:t>novogradnje gospodarske javne komunalne infrastrukture. Upoštevajo se enkratna točkovna dela pri izvajanju vzdrževalnih del na obstoječi gospodarski javni komunalni infrastrukturi</w:t>
      </w:r>
    </w:p>
    <w:p w14:paraId="303F32B2" w14:textId="77777777" w:rsidR="00B31DB1" w:rsidRPr="00381720" w:rsidRDefault="00B31DB1" w:rsidP="00B31DB1">
      <w:pPr>
        <w:keepNext/>
        <w:jc w:val="both"/>
        <w:rPr>
          <w:rFonts w:ascii="Tahoma" w:hAnsi="Tahoma" w:cs="Tahoma"/>
          <w:sz w:val="20"/>
          <w:szCs w:val="20"/>
        </w:rPr>
      </w:pPr>
      <w:r w:rsidRPr="00381720">
        <w:rPr>
          <w:rFonts w:ascii="Tahoma" w:hAnsi="Tahoma" w:cs="Tahoma"/>
          <w:sz w:val="20"/>
          <w:szCs w:val="20"/>
        </w:rPr>
        <w:t>in</w:t>
      </w:r>
    </w:p>
    <w:p w14:paraId="2C7B06F6" w14:textId="4C0954F2" w:rsidR="00B31DB1" w:rsidRPr="00381720" w:rsidRDefault="00B31DB1" w:rsidP="006E60E1">
      <w:pPr>
        <w:pStyle w:val="Odstavekseznama"/>
        <w:keepNext/>
        <w:numPr>
          <w:ilvl w:val="0"/>
          <w:numId w:val="25"/>
        </w:numPr>
        <w:jc w:val="both"/>
        <w:rPr>
          <w:rFonts w:ascii="Tahoma" w:hAnsi="Tahoma" w:cs="Tahoma"/>
        </w:rPr>
      </w:pPr>
      <w:r w:rsidRPr="00381720">
        <w:rPr>
          <w:rFonts w:ascii="Tahoma" w:hAnsi="Tahoma" w:cs="Tahoma"/>
        </w:rPr>
        <w:t>izvedel vsaj 50 vodoravnih prebojev s pnevmatsko iglo pod utrjeno oziroma urejeno površino za potrebe  gospodarske javne komunalne infrastrukture.</w:t>
      </w:r>
    </w:p>
    <w:p w14:paraId="2A915712" w14:textId="77777777" w:rsidR="001B790D" w:rsidRPr="00381720" w:rsidRDefault="001B790D" w:rsidP="00B31DB1">
      <w:pPr>
        <w:keepNext/>
        <w:jc w:val="both"/>
        <w:rPr>
          <w:rFonts w:ascii="Tahoma" w:hAnsi="Tahoma" w:cs="Tahoma"/>
          <w:sz w:val="20"/>
        </w:rPr>
      </w:pPr>
    </w:p>
    <w:p w14:paraId="513313B0" w14:textId="50593D8E" w:rsidR="002F48D8" w:rsidRPr="00381720" w:rsidRDefault="00B31DB1" w:rsidP="00B31DB1">
      <w:pPr>
        <w:keepNext/>
        <w:jc w:val="both"/>
        <w:rPr>
          <w:rFonts w:ascii="Tahoma" w:hAnsi="Tahoma" w:cs="Tahoma"/>
          <w:sz w:val="20"/>
        </w:rPr>
      </w:pPr>
      <w:r w:rsidRPr="00381720">
        <w:rPr>
          <w:rFonts w:ascii="Tahoma" w:hAnsi="Tahoma" w:cs="Tahoma"/>
          <w:sz w:val="20"/>
        </w:rPr>
        <w:t>Naročnik je upravičen pred sprejemom odločitve o izbiri opraviti poizvedbe o navedenih referencah. Če navedene reference ne izkazujejo resničnega stanja, jih naročnik ne bo upošteval pri ocenjevanju, ponudnik pa bo izločen iz nadaljnjega ocenjevanja.</w:t>
      </w:r>
      <w:r w:rsidR="0000077E" w:rsidRPr="00381720">
        <w:rPr>
          <w:rFonts w:ascii="Tahoma" w:hAnsi="Tahoma" w:cs="Tahoma"/>
          <w:sz w:val="20"/>
        </w:rPr>
        <w:t xml:space="preserve"> Ponudnik (oz. par</w:t>
      </w:r>
      <w:r w:rsidR="002F48D8" w:rsidRPr="00381720">
        <w:rPr>
          <w:rFonts w:ascii="Tahoma" w:hAnsi="Tahoma" w:cs="Tahoma"/>
          <w:sz w:val="20"/>
        </w:rPr>
        <w:t>tner oz. podizvajalec) lahko za vsako posamezno gradbeno delo (točkovna gradbena dela oz. vodoravni preboji s pnevmatko iglo) predl</w:t>
      </w:r>
      <w:r w:rsidR="001B790D" w:rsidRPr="00381720">
        <w:rPr>
          <w:rFonts w:ascii="Tahoma" w:hAnsi="Tahoma" w:cs="Tahoma"/>
          <w:sz w:val="20"/>
        </w:rPr>
        <w:t>oži največ 5 refernčnih dokazil.</w:t>
      </w:r>
    </w:p>
    <w:p w14:paraId="07FC27DC" w14:textId="3C312234" w:rsidR="00EB798E" w:rsidRPr="00381720" w:rsidRDefault="001F4983" w:rsidP="00EB798E">
      <w:pPr>
        <w:keepNext/>
        <w:widowControl w:val="0"/>
        <w:jc w:val="both"/>
        <w:rPr>
          <w:rFonts w:ascii="Tahoma" w:hAnsi="Tahoma" w:cs="Tahoma"/>
          <w:sz w:val="20"/>
        </w:rPr>
      </w:pPr>
      <w:r w:rsidRPr="00381720">
        <w:rPr>
          <w:rFonts w:ascii="Tahoma" w:hAnsi="Tahoma" w:cs="Tahoma"/>
          <w:sz w:val="20"/>
        </w:rPr>
        <w:t xml:space="preserve">Zgoraj navedene refernčne pogoje </w:t>
      </w:r>
      <w:r w:rsidR="00EB798E" w:rsidRPr="00381720">
        <w:rPr>
          <w:rFonts w:ascii="Tahoma" w:hAnsi="Tahoma" w:cs="Tahoma"/>
          <w:sz w:val="20"/>
        </w:rPr>
        <w:t xml:space="preserve">mora </w:t>
      </w:r>
      <w:r w:rsidR="002F48D8" w:rsidRPr="00381720">
        <w:rPr>
          <w:rFonts w:ascii="Tahoma" w:hAnsi="Tahoma" w:cs="Tahoma"/>
          <w:sz w:val="20"/>
        </w:rPr>
        <w:t xml:space="preserve">v celoti </w:t>
      </w:r>
      <w:r w:rsidR="00EB798E" w:rsidRPr="00381720">
        <w:rPr>
          <w:rFonts w:ascii="Tahoma" w:hAnsi="Tahoma" w:cs="Tahoma"/>
          <w:sz w:val="20"/>
        </w:rPr>
        <w:t>izpolniti</w:t>
      </w:r>
      <w:r w:rsidR="00146456" w:rsidRPr="00381720">
        <w:rPr>
          <w:rFonts w:ascii="Tahoma" w:hAnsi="Tahoma" w:cs="Tahoma"/>
          <w:sz w:val="20"/>
        </w:rPr>
        <w:t xml:space="preserve"> vsak</w:t>
      </w:r>
      <w:r w:rsidR="002F48D8" w:rsidRPr="00381720">
        <w:rPr>
          <w:rFonts w:ascii="Tahoma" w:hAnsi="Tahoma" w:cs="Tahoma"/>
          <w:sz w:val="20"/>
        </w:rPr>
        <w:t>:</w:t>
      </w:r>
    </w:p>
    <w:p w14:paraId="6F91DDBD" w14:textId="385AD2C0" w:rsidR="00EB798E" w:rsidRPr="00381720" w:rsidRDefault="00EB798E" w:rsidP="00EB798E">
      <w:pPr>
        <w:pStyle w:val="Odstavekseznama"/>
        <w:keepNext/>
        <w:widowControl w:val="0"/>
        <w:numPr>
          <w:ilvl w:val="0"/>
          <w:numId w:val="25"/>
        </w:numPr>
        <w:jc w:val="both"/>
        <w:rPr>
          <w:rFonts w:ascii="Tahoma" w:hAnsi="Tahoma" w:cs="Tahoma"/>
        </w:rPr>
      </w:pPr>
      <w:r w:rsidRPr="00381720">
        <w:rPr>
          <w:rFonts w:ascii="Tahoma" w:hAnsi="Tahoma" w:cs="Tahoma"/>
        </w:rPr>
        <w:t>ponudnik v primeru, da odda samostojno ponudbo,</w:t>
      </w:r>
    </w:p>
    <w:p w14:paraId="49F48C0D" w14:textId="6648EB00" w:rsidR="00EB798E" w:rsidRPr="00381720" w:rsidRDefault="00EB798E" w:rsidP="00EB798E">
      <w:pPr>
        <w:pStyle w:val="Odstavekseznama"/>
        <w:keepNext/>
        <w:widowControl w:val="0"/>
        <w:numPr>
          <w:ilvl w:val="0"/>
          <w:numId w:val="25"/>
        </w:numPr>
        <w:jc w:val="both"/>
        <w:rPr>
          <w:rFonts w:ascii="Tahoma" w:hAnsi="Tahoma" w:cs="Tahoma"/>
        </w:rPr>
      </w:pPr>
      <w:r w:rsidRPr="00381720">
        <w:rPr>
          <w:rFonts w:ascii="Tahoma" w:hAnsi="Tahoma" w:cs="Tahoma"/>
        </w:rPr>
        <w:t>vsak partner v skupni ponudbi v primeru, da ponudnik odda skupno ponudbo,</w:t>
      </w:r>
    </w:p>
    <w:p w14:paraId="45ADBA3F" w14:textId="71721608" w:rsidR="00EB798E" w:rsidRPr="00381720" w:rsidRDefault="00EB798E" w:rsidP="00EB798E">
      <w:pPr>
        <w:pStyle w:val="Odstavekseznama"/>
        <w:keepNext/>
        <w:widowControl w:val="0"/>
        <w:numPr>
          <w:ilvl w:val="0"/>
          <w:numId w:val="25"/>
        </w:numPr>
        <w:jc w:val="both"/>
        <w:rPr>
          <w:rFonts w:ascii="Tahoma" w:hAnsi="Tahoma" w:cs="Tahoma"/>
        </w:rPr>
      </w:pPr>
      <w:r w:rsidRPr="00381720">
        <w:rPr>
          <w:rFonts w:ascii="Tahoma" w:hAnsi="Tahoma" w:cs="Tahoma"/>
        </w:rPr>
        <w:t>vsak prijavljeni podizvajalec v primeru, da ponudnik odda ponudbo skupaj s podizvajalci,</w:t>
      </w:r>
      <w:r w:rsidR="00146456" w:rsidRPr="00381720">
        <w:rPr>
          <w:rFonts w:ascii="Tahoma" w:hAnsi="Tahoma" w:cs="Tahoma"/>
        </w:rPr>
        <w:t xml:space="preserve"> če </w:t>
      </w:r>
      <w:r w:rsidR="002F48D8" w:rsidRPr="00381720">
        <w:rPr>
          <w:rFonts w:ascii="Tahoma" w:hAnsi="Tahoma" w:cs="Tahoma"/>
        </w:rPr>
        <w:t>podizvajalec sodeluje pri glavnih gradbenih delih.</w:t>
      </w:r>
    </w:p>
    <w:p w14:paraId="778F3F4E" w14:textId="77777777" w:rsidR="00A67E02" w:rsidRPr="00381720" w:rsidRDefault="00A67E02" w:rsidP="00434B25">
      <w:pPr>
        <w:keepLines/>
        <w:widowControl w:val="0"/>
        <w:spacing w:after="0" w:line="240" w:lineRule="auto"/>
        <w:jc w:val="both"/>
        <w:rPr>
          <w:rFonts w:ascii="Tahoma" w:eastAsia="Times New Roman" w:hAnsi="Tahoma" w:cs="Tahoma"/>
          <w:sz w:val="20"/>
          <w:szCs w:val="20"/>
          <w:lang w:eastAsia="sl-SI"/>
        </w:rPr>
      </w:pPr>
    </w:p>
    <w:p w14:paraId="4D7C92A3" w14:textId="77777777" w:rsidR="00B81902" w:rsidRPr="00381720" w:rsidRDefault="00B81902" w:rsidP="00434B25">
      <w:pPr>
        <w:keepLines/>
        <w:widowControl w:val="0"/>
        <w:spacing w:after="0" w:line="240" w:lineRule="auto"/>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Dokazila:</w:t>
      </w:r>
    </w:p>
    <w:p w14:paraId="3F12686F" w14:textId="7A9B2F2D" w:rsidR="00B81902" w:rsidRPr="00381720" w:rsidRDefault="00B81902" w:rsidP="00B31DB1">
      <w:pPr>
        <w:keepNext/>
        <w:widowControl w:val="0"/>
        <w:jc w:val="both"/>
        <w:rPr>
          <w:rFonts w:ascii="Tahoma" w:hAnsi="Tahoma" w:cs="Tahoma"/>
          <w:sz w:val="20"/>
        </w:rPr>
      </w:pPr>
      <w:r w:rsidRPr="00381720">
        <w:rPr>
          <w:rFonts w:ascii="Tahoma" w:eastAsia="Times New Roman" w:hAnsi="Tahoma" w:cs="Tahoma"/>
          <w:sz w:val="20"/>
          <w:szCs w:val="20"/>
          <w:lang w:eastAsia="sl-SI"/>
        </w:rPr>
        <w:t>Izpolnjen ESPD (</w:t>
      </w:r>
      <w:r w:rsidRPr="00381720">
        <w:rPr>
          <w:rFonts w:ascii="Tahoma" w:eastAsia="Times New Roman" w:hAnsi="Tahoma" w:cs="Tahoma"/>
          <w:i/>
          <w:sz w:val="20"/>
          <w:szCs w:val="20"/>
          <w:lang w:eastAsia="sl-SI"/>
        </w:rPr>
        <w:t>v »Del IV: Pogoji za sodelovanje, ɑ: Skupna navedba za vse pogoje za sodelovanje«</w:t>
      </w:r>
      <w:r w:rsidRPr="00381720">
        <w:rPr>
          <w:rFonts w:ascii="Tahoma" w:eastAsia="Times New Roman" w:hAnsi="Tahoma" w:cs="Tahoma"/>
          <w:sz w:val="20"/>
          <w:szCs w:val="20"/>
          <w:lang w:eastAsia="sl-SI"/>
        </w:rPr>
        <w:t>) s strani (vseh) g</w:t>
      </w:r>
      <w:r w:rsidR="00B31DB1" w:rsidRPr="00381720">
        <w:rPr>
          <w:rFonts w:ascii="Tahoma" w:eastAsia="Times New Roman" w:hAnsi="Tahoma" w:cs="Tahoma"/>
          <w:sz w:val="20"/>
          <w:szCs w:val="20"/>
          <w:lang w:eastAsia="sl-SI"/>
        </w:rPr>
        <w:t xml:space="preserve">ospodarskih subjektov v </w:t>
      </w:r>
      <w:r w:rsidR="00B31DB1" w:rsidRPr="00381720">
        <w:rPr>
          <w:rFonts w:ascii="Tahoma" w:eastAsia="Times New Roman" w:hAnsi="Tahoma" w:cs="Tahoma"/>
          <w:sz w:val="18"/>
          <w:szCs w:val="20"/>
          <w:lang w:eastAsia="sl-SI"/>
        </w:rPr>
        <w:t xml:space="preserve">ponudbi </w:t>
      </w:r>
      <w:r w:rsidR="00B31DB1" w:rsidRPr="00381720">
        <w:rPr>
          <w:rFonts w:ascii="Tahoma" w:hAnsi="Tahoma" w:cs="Tahoma"/>
          <w:sz w:val="20"/>
        </w:rPr>
        <w:t>in s predložitvijo izpolnjenega obrazca</w:t>
      </w:r>
      <w:r w:rsidR="00BD5845" w:rsidRPr="00381720">
        <w:rPr>
          <w:rFonts w:ascii="Tahoma" w:hAnsi="Tahoma" w:cs="Tahoma"/>
          <w:sz w:val="20"/>
        </w:rPr>
        <w:t xml:space="preserve"> »Seznam refenc« in obrazca</w:t>
      </w:r>
      <w:r w:rsidR="00B31DB1" w:rsidRPr="00381720">
        <w:rPr>
          <w:rFonts w:ascii="Tahoma" w:hAnsi="Tahoma" w:cs="Tahoma"/>
          <w:sz w:val="20"/>
        </w:rPr>
        <w:t xml:space="preserve"> »Potrditev referenc s strani posameznih naročnikov</w:t>
      </w:r>
      <w:r w:rsidR="00B31DB1" w:rsidRPr="00381720">
        <w:rPr>
          <w:rFonts w:ascii="Tahoma" w:hAnsi="Tahoma" w:cs="Tahoma"/>
          <w:b/>
          <w:sz w:val="20"/>
        </w:rPr>
        <w:t>« (priloga 7/1 in 7/2).</w:t>
      </w:r>
    </w:p>
    <w:p w14:paraId="06FE2D5F" w14:textId="77777777" w:rsidR="00734932" w:rsidRPr="00381720" w:rsidRDefault="00734932" w:rsidP="00434B25">
      <w:pPr>
        <w:keepLines/>
        <w:widowControl w:val="0"/>
        <w:spacing w:after="0" w:line="240" w:lineRule="auto"/>
        <w:jc w:val="both"/>
        <w:rPr>
          <w:rFonts w:ascii="Tahoma" w:eastAsia="Times New Roman" w:hAnsi="Tahoma" w:cs="Tahoma"/>
          <w:bCs/>
          <w:i/>
          <w:sz w:val="20"/>
          <w:lang w:eastAsia="sl-SI"/>
        </w:rPr>
      </w:pPr>
      <w:r w:rsidRPr="00381720">
        <w:rPr>
          <w:rFonts w:ascii="Tahoma" w:eastAsia="Times New Roman" w:hAnsi="Tahoma" w:cs="Tahoma"/>
          <w:bCs/>
          <w:i/>
          <w:sz w:val="20"/>
          <w:lang w:eastAsia="sl-SI"/>
        </w:rPr>
        <w:t>Reference mora potrditi posamezni naročnik/</w:t>
      </w:r>
      <w:r w:rsidR="00F00AE9" w:rsidRPr="00381720">
        <w:rPr>
          <w:rFonts w:ascii="Tahoma" w:eastAsia="Times New Roman" w:hAnsi="Tahoma" w:cs="Tahoma"/>
          <w:bCs/>
          <w:i/>
          <w:sz w:val="20"/>
          <w:lang w:eastAsia="sl-SI"/>
        </w:rPr>
        <w:t>izdajatelj referenc</w:t>
      </w:r>
      <w:r w:rsidRPr="00381720">
        <w:rPr>
          <w:rFonts w:ascii="Tahoma" w:eastAsia="Times New Roman" w:hAnsi="Tahoma" w:cs="Tahoma"/>
          <w:bCs/>
          <w:i/>
          <w:sz w:val="20"/>
          <w:lang w:eastAsia="sl-SI"/>
        </w:rPr>
        <w:t>. Ponudnik obrazec, ki ga izpolnijo in potrdijo posamezni naročniki/</w:t>
      </w:r>
      <w:r w:rsidR="00F00AE9" w:rsidRPr="00381720">
        <w:rPr>
          <w:rFonts w:ascii="Tahoma" w:eastAsia="Times New Roman" w:hAnsi="Tahoma" w:cs="Tahoma"/>
          <w:bCs/>
          <w:i/>
          <w:sz w:val="20"/>
          <w:lang w:eastAsia="sl-SI"/>
        </w:rPr>
        <w:t>izdajatelji referenc</w:t>
      </w:r>
      <w:r w:rsidRPr="00381720">
        <w:rPr>
          <w:rFonts w:ascii="Tahoma" w:eastAsia="Times New Roman" w:hAnsi="Tahoma" w:cs="Tahoma"/>
          <w:bCs/>
          <w:i/>
          <w:sz w:val="20"/>
          <w:lang w:eastAsia="sl-SI"/>
        </w:rPr>
        <w:t xml:space="preserve">, razmnoži v potrebnem številu. </w:t>
      </w:r>
      <w:r w:rsidRPr="00381720">
        <w:rPr>
          <w:rFonts w:ascii="Tahoma" w:eastAsia="Times New Roman" w:hAnsi="Tahoma" w:cs="Tahoma"/>
          <w:i/>
          <w:sz w:val="20"/>
          <w:szCs w:val="20"/>
          <w:lang w:eastAsia="sl-SI"/>
        </w:rPr>
        <w:t>Ponudnik se z oddajo svoje ponudbe strinja, da naročnik pri naročniku/</w:t>
      </w:r>
      <w:r w:rsidR="00F00AE9" w:rsidRPr="00381720">
        <w:rPr>
          <w:rFonts w:ascii="Tahoma" w:eastAsia="Times New Roman" w:hAnsi="Tahoma" w:cs="Tahoma"/>
          <w:i/>
          <w:sz w:val="20"/>
          <w:szCs w:val="20"/>
          <w:lang w:eastAsia="sl-SI"/>
        </w:rPr>
        <w:t>izdajatelju reference</w:t>
      </w:r>
      <w:r w:rsidRPr="00381720">
        <w:rPr>
          <w:rFonts w:ascii="Tahoma" w:eastAsia="Times New Roman" w:hAnsi="Tahoma" w:cs="Tahoma"/>
          <w:i/>
          <w:sz w:val="20"/>
          <w:szCs w:val="20"/>
          <w:lang w:eastAsia="sl-SI"/>
        </w:rPr>
        <w:t xml:space="preserve"> preveri navedbe iz priloženih referenc oziroma uspešno izvedenih poslov ponudnika. </w:t>
      </w:r>
    </w:p>
    <w:p w14:paraId="601F3967" w14:textId="77777777" w:rsidR="00734932" w:rsidRPr="00381720" w:rsidRDefault="00734932" w:rsidP="00434B25">
      <w:pPr>
        <w:keepLines/>
        <w:widowControl w:val="0"/>
        <w:spacing w:after="0" w:line="240" w:lineRule="auto"/>
        <w:jc w:val="both"/>
        <w:rPr>
          <w:rFonts w:ascii="Tahoma" w:eastAsia="Times New Roman" w:hAnsi="Tahoma" w:cs="Tahoma"/>
          <w:sz w:val="16"/>
          <w:szCs w:val="20"/>
          <w:lang w:eastAsia="sl-SI"/>
        </w:rPr>
      </w:pPr>
    </w:p>
    <w:p w14:paraId="79F0DD98" w14:textId="7983119D" w:rsidR="00BD5845" w:rsidRPr="00381720" w:rsidRDefault="00BD5845" w:rsidP="00434B25">
      <w:pPr>
        <w:keepLines/>
        <w:widowControl w:val="0"/>
        <w:autoSpaceDE w:val="0"/>
        <w:autoSpaceDN w:val="0"/>
        <w:adjustRightInd w:val="0"/>
        <w:spacing w:after="0" w:line="240" w:lineRule="auto"/>
        <w:jc w:val="both"/>
        <w:rPr>
          <w:rFonts w:ascii="Tahoma" w:hAnsi="Tahoma" w:cs="Tahoma"/>
          <w:b/>
          <w:bCs/>
          <w:i/>
          <w:sz w:val="20"/>
          <w:szCs w:val="20"/>
          <w:u w:val="single"/>
          <w:lang w:eastAsia="sl-SI"/>
        </w:rPr>
      </w:pPr>
    </w:p>
    <w:p w14:paraId="4B619F77" w14:textId="66C941FE" w:rsidR="00AA3DEA" w:rsidRPr="00381720" w:rsidRDefault="00AA3DEA" w:rsidP="006E60E1">
      <w:pPr>
        <w:pStyle w:val="Odstavekseznama"/>
        <w:keepNext/>
        <w:numPr>
          <w:ilvl w:val="2"/>
          <w:numId w:val="26"/>
        </w:numPr>
        <w:jc w:val="both"/>
        <w:rPr>
          <w:rFonts w:ascii="Tahoma" w:hAnsi="Tahoma" w:cs="Tahoma"/>
        </w:rPr>
      </w:pPr>
      <w:r w:rsidRPr="00381720">
        <w:rPr>
          <w:rFonts w:ascii="Tahoma" w:hAnsi="Tahoma" w:cs="Tahoma"/>
          <w:b/>
        </w:rPr>
        <w:t>Odzivni čas</w:t>
      </w:r>
      <w:r w:rsidRPr="00381720">
        <w:rPr>
          <w:rFonts w:ascii="Tahoma" w:hAnsi="Tahoma" w:cs="Tahoma"/>
        </w:rPr>
        <w:t xml:space="preserve">  </w:t>
      </w:r>
    </w:p>
    <w:p w14:paraId="51F599D8" w14:textId="77777777" w:rsidR="009B1C52" w:rsidRPr="00381720" w:rsidRDefault="009B1C52" w:rsidP="009B1C52">
      <w:pPr>
        <w:pStyle w:val="Odstavekseznama"/>
        <w:keepNext/>
        <w:ind w:left="720"/>
        <w:jc w:val="both"/>
        <w:rPr>
          <w:rFonts w:ascii="Tahoma" w:hAnsi="Tahoma" w:cs="Tahoma"/>
          <w:sz w:val="18"/>
        </w:rPr>
      </w:pPr>
    </w:p>
    <w:p w14:paraId="5C39EA12" w14:textId="1537E490" w:rsidR="00AA3DEA" w:rsidRPr="00381720" w:rsidRDefault="00AA3DEA" w:rsidP="00AA3DEA">
      <w:pPr>
        <w:keepNext/>
        <w:jc w:val="both"/>
        <w:rPr>
          <w:rFonts w:ascii="Tahoma" w:hAnsi="Tahoma" w:cs="Tahoma"/>
          <w:sz w:val="20"/>
          <w:u w:val="single"/>
        </w:rPr>
      </w:pPr>
      <w:r w:rsidRPr="00381720">
        <w:rPr>
          <w:rFonts w:ascii="Tahoma" w:hAnsi="Tahoma" w:cs="Tahoma"/>
          <w:sz w:val="20"/>
        </w:rPr>
        <w:t xml:space="preserve">Ker so razpisana gradbena dela in obseg storitev interventnega značaja mora ponudnik v celoti zagotavljati odzivni čas, ki ga navede v </w:t>
      </w:r>
      <w:r w:rsidR="00826030" w:rsidRPr="00381720">
        <w:rPr>
          <w:rFonts w:ascii="Tahoma" w:hAnsi="Tahoma" w:cs="Tahoma"/>
          <w:sz w:val="20"/>
        </w:rPr>
        <w:t>prilogi 9</w:t>
      </w:r>
      <w:r w:rsidRPr="00381720">
        <w:rPr>
          <w:rFonts w:ascii="Tahoma" w:hAnsi="Tahoma" w:cs="Tahoma"/>
          <w:sz w:val="20"/>
        </w:rPr>
        <w:t xml:space="preserve">. Navedeni čas se mora zagotavljati  tudi v času 24- </w:t>
      </w:r>
      <w:r w:rsidR="00EB798E" w:rsidRPr="00381720">
        <w:rPr>
          <w:rFonts w:ascii="Tahoma" w:hAnsi="Tahoma" w:cs="Tahoma"/>
          <w:sz w:val="20"/>
        </w:rPr>
        <w:t>u</w:t>
      </w:r>
      <w:r w:rsidRPr="00381720">
        <w:rPr>
          <w:rFonts w:ascii="Tahoma" w:hAnsi="Tahoma" w:cs="Tahoma"/>
          <w:sz w:val="20"/>
        </w:rPr>
        <w:t xml:space="preserve">rne pripravljenosti, katero mora za izvedbo predmetnih del zagotavljati ponudnik. Maksimalni dovoljen odzivni čas je 60 minut. </w:t>
      </w:r>
    </w:p>
    <w:p w14:paraId="02CC0DFF" w14:textId="1C71DF46" w:rsidR="00AA3DEA" w:rsidRPr="00381720" w:rsidRDefault="00AA3DEA" w:rsidP="00AA3DEA">
      <w:pPr>
        <w:keepNext/>
        <w:jc w:val="both"/>
        <w:rPr>
          <w:rFonts w:ascii="Tahoma" w:hAnsi="Tahoma" w:cs="Tahoma"/>
          <w:strike/>
          <w:sz w:val="20"/>
        </w:rPr>
      </w:pPr>
      <w:r w:rsidRPr="00381720">
        <w:rPr>
          <w:rFonts w:ascii="Tahoma" w:hAnsi="Tahoma" w:cs="Tahoma"/>
          <w:sz w:val="20"/>
        </w:rPr>
        <w:t xml:space="preserve">Odzivni čas se preverja na podlagi oddaljenosti lokacije, kjer so zaposleni člani delovne ekipe do sedeža naročnika z upoštevanjem potovalnega časa s pomočjo spletne aplikacije Google zemljevidi. </w:t>
      </w:r>
      <w:r w:rsidRPr="00381720">
        <w:rPr>
          <w:rFonts w:ascii="Tahoma" w:hAnsi="Tahoma" w:cs="Tahoma"/>
          <w:strike/>
          <w:sz w:val="20"/>
        </w:rPr>
        <w:t xml:space="preserve"> </w:t>
      </w:r>
    </w:p>
    <w:p w14:paraId="17EB6FC4" w14:textId="77777777" w:rsidR="00AA3DEA" w:rsidRPr="00381720" w:rsidRDefault="00AA3DEA" w:rsidP="00AA3DEA">
      <w:pPr>
        <w:keepNext/>
        <w:widowControl w:val="0"/>
        <w:jc w:val="both"/>
        <w:rPr>
          <w:rFonts w:ascii="Tahoma" w:hAnsi="Tahoma" w:cs="Tahoma"/>
          <w:b/>
        </w:rPr>
      </w:pPr>
      <w:r w:rsidRPr="00381720">
        <w:rPr>
          <w:rFonts w:ascii="Tahoma" w:hAnsi="Tahoma" w:cs="Tahoma"/>
          <w:b/>
        </w:rPr>
        <w:t>DOKAZILO:</w:t>
      </w:r>
    </w:p>
    <w:p w14:paraId="33D49B43" w14:textId="531CFC81" w:rsidR="007E6C19" w:rsidRPr="00381720" w:rsidRDefault="00AA3DEA" w:rsidP="00826030">
      <w:pPr>
        <w:keepNext/>
        <w:rPr>
          <w:rFonts w:ascii="Tahoma" w:hAnsi="Tahoma" w:cs="Tahoma"/>
          <w:sz w:val="20"/>
        </w:rPr>
      </w:pPr>
      <w:r w:rsidRPr="00381720">
        <w:rPr>
          <w:rFonts w:ascii="Tahoma" w:hAnsi="Tahoma" w:cs="Tahoma"/>
          <w:sz w:val="20"/>
        </w:rPr>
        <w:t xml:space="preserve">Ponudnik dokaže izpolnjevanje navedenega pogoja z izpolnitvijo in podpisom </w:t>
      </w:r>
      <w:r w:rsidR="00826030" w:rsidRPr="00381720">
        <w:rPr>
          <w:rFonts w:ascii="Tahoma" w:hAnsi="Tahoma" w:cs="Tahoma"/>
          <w:sz w:val="20"/>
        </w:rPr>
        <w:t>Priloge 9</w:t>
      </w:r>
      <w:r w:rsidRPr="00381720">
        <w:rPr>
          <w:rFonts w:ascii="Tahoma" w:hAnsi="Tahoma" w:cs="Tahoma"/>
          <w:sz w:val="20"/>
        </w:rPr>
        <w:t>.</w:t>
      </w:r>
    </w:p>
    <w:p w14:paraId="164922A8" w14:textId="7631CA61" w:rsidR="00571C56" w:rsidRPr="00381720" w:rsidRDefault="00571C56" w:rsidP="00434B25">
      <w:pPr>
        <w:keepLines/>
        <w:widowControl w:val="0"/>
        <w:spacing w:after="0" w:line="240" w:lineRule="auto"/>
        <w:rPr>
          <w:rFonts w:ascii="Tahoma" w:eastAsia="Times New Roman" w:hAnsi="Tahoma" w:cs="Tahoma"/>
          <w:sz w:val="20"/>
          <w:szCs w:val="21"/>
          <w:lang w:eastAsia="sl-SI"/>
        </w:rPr>
      </w:pPr>
    </w:p>
    <w:p w14:paraId="7E55265D" w14:textId="77777777" w:rsidR="00DA7348" w:rsidRPr="00381720" w:rsidRDefault="00DA7348" w:rsidP="00434B25">
      <w:pPr>
        <w:keepLines/>
        <w:widowControl w:val="0"/>
        <w:numPr>
          <w:ilvl w:val="1"/>
          <w:numId w:val="1"/>
        </w:numPr>
        <w:spacing w:after="0" w:line="240" w:lineRule="auto"/>
        <w:jc w:val="both"/>
        <w:rPr>
          <w:rFonts w:ascii="Tahoma" w:eastAsia="Times New Roman" w:hAnsi="Tahoma" w:cs="Tahoma"/>
          <w:b/>
          <w:szCs w:val="20"/>
          <w:lang w:eastAsia="sl-SI"/>
        </w:rPr>
      </w:pPr>
      <w:r w:rsidRPr="00381720">
        <w:rPr>
          <w:rFonts w:ascii="Tahoma" w:eastAsia="Times New Roman" w:hAnsi="Tahoma" w:cs="Tahoma"/>
          <w:b/>
          <w:szCs w:val="20"/>
          <w:lang w:eastAsia="sl-SI"/>
        </w:rPr>
        <w:t>OSTALE ZAHTEVE IN POGOJI NAROČNIKA</w:t>
      </w:r>
    </w:p>
    <w:p w14:paraId="23ADB380" w14:textId="77777777" w:rsidR="00DA7348" w:rsidRPr="00381720" w:rsidRDefault="00DA7348" w:rsidP="00434B25">
      <w:pPr>
        <w:keepLines/>
        <w:widowControl w:val="0"/>
        <w:spacing w:after="0" w:line="240" w:lineRule="auto"/>
        <w:rPr>
          <w:rFonts w:ascii="Tahoma" w:eastAsia="Times New Roman" w:hAnsi="Tahoma" w:cs="Tahoma"/>
          <w:b/>
          <w:sz w:val="20"/>
          <w:szCs w:val="21"/>
          <w:lang w:eastAsia="sl-SI"/>
        </w:rPr>
      </w:pPr>
    </w:p>
    <w:p w14:paraId="59CBF6C3" w14:textId="77777777" w:rsidR="00DA7348" w:rsidRPr="00381720" w:rsidRDefault="00DA7348" w:rsidP="00434B25">
      <w:pPr>
        <w:keepLines/>
        <w:widowControl w:val="0"/>
        <w:tabs>
          <w:tab w:val="left" w:pos="-1560"/>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b/>
          <w:sz w:val="20"/>
          <w:szCs w:val="20"/>
          <w:lang w:eastAsia="sl-SI"/>
        </w:rPr>
        <w:t xml:space="preserve">A. </w:t>
      </w:r>
      <w:r w:rsidRPr="00381720">
        <w:rPr>
          <w:rFonts w:ascii="Tahoma" w:eastAsia="Times New Roman" w:hAnsi="Tahoma" w:cs="Tahoma"/>
          <w:sz w:val="20"/>
          <w:szCs w:val="20"/>
          <w:lang w:eastAsia="sl-SI"/>
        </w:rPr>
        <w:t xml:space="preserve">Ponudnik, skupina ponudnikov v okviru skupne ponudbe, vsi v ponudbi navedeni podizvajalci ter </w:t>
      </w:r>
      <w:r w:rsidRPr="00381720">
        <w:rPr>
          <w:rFonts w:ascii="Tahoma" w:eastAsia="Times New Roman" w:hAnsi="Tahoma" w:cs="Tahoma"/>
          <w:bCs/>
          <w:sz w:val="20"/>
          <w:szCs w:val="20"/>
          <w:lang w:eastAsia="sl-SI"/>
        </w:rPr>
        <w:t>subjekti, katerega zmogljivost bo ponudnik uporabil,</w:t>
      </w:r>
      <w:r w:rsidRPr="00381720">
        <w:rPr>
          <w:rFonts w:ascii="Tahoma" w:eastAsia="Times New Roman" w:hAnsi="Tahoma" w:cs="Tahoma"/>
          <w:sz w:val="20"/>
          <w:szCs w:val="20"/>
          <w:lang w:eastAsia="sl-SI"/>
        </w:rPr>
        <w:t xml:space="preserve"> ne sme/jo biti uvrščen na seznam poslovnih subjektov, s katerimi na podlagi 35. člena Zakona o integriteti in preprečevanju korupcije (Ur. l. RS, št. 69/11-UPB2, v nadaljevanju: ZIntPK), naročniki ne smejo sodelovati.</w:t>
      </w:r>
    </w:p>
    <w:p w14:paraId="00C678B3" w14:textId="77777777" w:rsidR="00DA7348" w:rsidRPr="00381720" w:rsidRDefault="00DA7348" w:rsidP="00434B25">
      <w:pPr>
        <w:keepLines/>
        <w:widowControl w:val="0"/>
        <w:spacing w:after="0" w:line="240" w:lineRule="auto"/>
        <w:jc w:val="both"/>
        <w:rPr>
          <w:rFonts w:ascii="Tahoma" w:eastAsia="Times New Roman" w:hAnsi="Tahoma" w:cs="Tahoma"/>
          <w:b/>
          <w:smallCaps/>
          <w:sz w:val="16"/>
          <w:szCs w:val="20"/>
          <w:lang w:eastAsia="sl-SI"/>
        </w:rPr>
      </w:pPr>
    </w:p>
    <w:p w14:paraId="5911270B" w14:textId="77777777" w:rsidR="00DA7348" w:rsidRPr="00381720" w:rsidRDefault="00DA7348" w:rsidP="00434B25">
      <w:pPr>
        <w:keepLines/>
        <w:widowControl w:val="0"/>
        <w:spacing w:after="0" w:line="240" w:lineRule="auto"/>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Dokazila:</w:t>
      </w:r>
    </w:p>
    <w:p w14:paraId="0213BDCC" w14:textId="77777777" w:rsidR="00DA7348" w:rsidRPr="00381720" w:rsidRDefault="00DA7348"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lastRenderedPageBreak/>
        <w:t>Izpolnjen ESPD (</w:t>
      </w:r>
      <w:r w:rsidRPr="00381720">
        <w:rPr>
          <w:rFonts w:ascii="Tahoma" w:eastAsia="Times New Roman" w:hAnsi="Tahoma" w:cs="Tahoma"/>
          <w:i/>
          <w:sz w:val="20"/>
          <w:lang w:eastAsia="sl-SI"/>
        </w:rPr>
        <w:t>v »Del VI: Sklepne izjave«</w:t>
      </w:r>
      <w:r w:rsidRPr="00381720">
        <w:rPr>
          <w:rFonts w:ascii="Tahoma" w:eastAsia="Times New Roman" w:hAnsi="Tahoma" w:cs="Tahoma"/>
          <w:sz w:val="20"/>
          <w:lang w:eastAsia="sl-SI"/>
        </w:rPr>
        <w:t>) s strani vseh gospodarskih subjektov v ponudbi.</w:t>
      </w:r>
    </w:p>
    <w:p w14:paraId="4A64F029" w14:textId="77777777" w:rsidR="00DA7348" w:rsidRPr="00381720" w:rsidRDefault="00DA7348" w:rsidP="00434B25">
      <w:pPr>
        <w:keepLines/>
        <w:widowControl w:val="0"/>
        <w:spacing w:after="0" w:line="240" w:lineRule="auto"/>
        <w:jc w:val="both"/>
        <w:rPr>
          <w:rFonts w:ascii="Tahoma" w:eastAsia="Times New Roman" w:hAnsi="Tahoma" w:cs="Tahoma"/>
          <w:sz w:val="20"/>
          <w:lang w:eastAsia="sl-SI"/>
        </w:rPr>
      </w:pPr>
    </w:p>
    <w:p w14:paraId="1D5E1F74" w14:textId="77777777" w:rsidR="00DA7348" w:rsidRPr="00381720" w:rsidRDefault="00DA7348"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b/>
          <w:sz w:val="20"/>
          <w:szCs w:val="20"/>
          <w:lang w:eastAsia="sl-SI"/>
        </w:rPr>
        <w:t xml:space="preserve">B. </w:t>
      </w:r>
      <w:r w:rsidRPr="00381720">
        <w:rPr>
          <w:rFonts w:ascii="Tahoma" w:eastAsia="Times New Roman" w:hAnsi="Tahoma" w:cs="Tahoma"/>
          <w:sz w:val="20"/>
          <w:szCs w:val="20"/>
          <w:lang w:eastAsia="sl-SI"/>
        </w:rPr>
        <w:t>V skladu s šestim odstavkom 14. člena Zakona o integriteti in preprečevanju korupcije (Uradni list RS, št. 69/11-UPB2; v nadaljevanju ZIntPK) je dolžan izbrani ponudnik na poziv naročnika, pred podpisom pogodbe</w:t>
      </w:r>
      <w:r w:rsidR="00611B7F" w:rsidRPr="00381720">
        <w:rPr>
          <w:rFonts w:ascii="Tahoma" w:eastAsia="Times New Roman" w:hAnsi="Tahoma" w:cs="Tahoma"/>
          <w:sz w:val="20"/>
          <w:szCs w:val="20"/>
          <w:lang w:eastAsia="sl-SI"/>
        </w:rPr>
        <w:t>/okvirnega sporazuma</w:t>
      </w:r>
      <w:r w:rsidRPr="00381720">
        <w:rPr>
          <w:rFonts w:ascii="Tahoma" w:eastAsia="Times New Roman" w:hAnsi="Tahoma" w:cs="Tahoma"/>
          <w:sz w:val="20"/>
          <w:szCs w:val="20"/>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009975E6" w:rsidRPr="00381720">
        <w:rPr>
          <w:rFonts w:ascii="Tahoma" w:eastAsia="Times New Roman" w:hAnsi="Tahoma" w:cs="Tahoma"/>
          <w:sz w:val="20"/>
          <w:szCs w:val="20"/>
          <w:lang w:eastAsia="sl-SI"/>
        </w:rPr>
        <w:t>Priloga</w:t>
      </w:r>
      <w:r w:rsidRPr="00381720">
        <w:rPr>
          <w:rFonts w:ascii="Tahoma" w:eastAsia="Times New Roman" w:hAnsi="Tahoma" w:cs="Tahoma"/>
          <w:sz w:val="20"/>
          <w:szCs w:val="20"/>
          <w:lang w:eastAsia="sl-SI"/>
        </w:rPr>
        <w:t xml:space="preserve"> 3</w:t>
      </w:r>
      <w:r w:rsidR="009975E6" w:rsidRPr="00381720">
        <w:rPr>
          <w:rFonts w:ascii="Tahoma" w:eastAsia="Times New Roman" w:hAnsi="Tahoma" w:cs="Tahoma"/>
          <w:sz w:val="20"/>
          <w:szCs w:val="20"/>
          <w:lang w:eastAsia="sl-SI"/>
        </w:rPr>
        <w:t>/3</w:t>
      </w:r>
      <w:r w:rsidRPr="00381720">
        <w:rPr>
          <w:rFonts w:ascii="Tahoma" w:eastAsia="Times New Roman" w:hAnsi="Tahoma" w:cs="Tahoma"/>
          <w:sz w:val="20"/>
          <w:szCs w:val="20"/>
          <w:lang w:eastAsia="sl-SI"/>
        </w:rPr>
        <w:t xml:space="preserve">). Če bo ponudnik predložil lažno izjavo oziroma bo dal neresnične podatke o navedenih dejstvih, bo to imelo za posledico ničnost </w:t>
      </w:r>
      <w:r w:rsidR="00611B7F" w:rsidRPr="00381720">
        <w:rPr>
          <w:rFonts w:ascii="Tahoma" w:eastAsia="Times New Roman" w:hAnsi="Tahoma" w:cs="Tahoma"/>
          <w:sz w:val="20"/>
          <w:szCs w:val="20"/>
          <w:lang w:eastAsia="sl-SI"/>
        </w:rPr>
        <w:t>pogodbe/</w:t>
      </w:r>
      <w:r w:rsidRPr="00381720">
        <w:rPr>
          <w:rFonts w:ascii="Tahoma" w:eastAsia="Times New Roman" w:hAnsi="Tahoma" w:cs="Tahoma"/>
          <w:sz w:val="20"/>
          <w:szCs w:val="20"/>
          <w:lang w:eastAsia="sl-SI"/>
        </w:rPr>
        <w:t>okvirnega sporazuma. Izjavo bodo morali podati tudi ostali gospodarski subjekti, ki nastopajo v ponudbi skupaj s ponudnikom.</w:t>
      </w:r>
    </w:p>
    <w:p w14:paraId="3EE9655B" w14:textId="77777777" w:rsidR="00A0775F" w:rsidRPr="00381720" w:rsidRDefault="00A0775F" w:rsidP="00434B25">
      <w:pPr>
        <w:keepLines/>
        <w:widowControl w:val="0"/>
        <w:spacing w:after="0" w:line="240" w:lineRule="auto"/>
        <w:jc w:val="both"/>
        <w:rPr>
          <w:rFonts w:ascii="Tahoma" w:eastAsia="Times New Roman" w:hAnsi="Tahoma" w:cs="Tahoma"/>
          <w:b/>
          <w:smallCaps/>
          <w:sz w:val="20"/>
          <w:szCs w:val="20"/>
          <w:lang w:eastAsia="sl-SI"/>
        </w:rPr>
      </w:pPr>
    </w:p>
    <w:p w14:paraId="1AE22116" w14:textId="77777777" w:rsidR="00DA7348" w:rsidRPr="00381720" w:rsidRDefault="00DA7348" w:rsidP="00434B25">
      <w:pPr>
        <w:keepLines/>
        <w:widowControl w:val="0"/>
        <w:spacing w:after="0" w:line="240" w:lineRule="auto"/>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Dokazila:</w:t>
      </w:r>
    </w:p>
    <w:p w14:paraId="701C1857" w14:textId="77777777" w:rsidR="00DA7348" w:rsidRPr="00381720" w:rsidRDefault="00DA7348" w:rsidP="00434B25">
      <w:pPr>
        <w:keepLines/>
        <w:widowControl w:val="0"/>
        <w:spacing w:after="0" w:line="240" w:lineRule="auto"/>
        <w:jc w:val="both"/>
        <w:rPr>
          <w:rFonts w:ascii="Tahoma" w:eastAsia="Times New Roman" w:hAnsi="Tahoma" w:cs="Tahoma"/>
          <w:b/>
          <w:sz w:val="20"/>
          <w:lang w:eastAsia="sl-SI"/>
        </w:rPr>
      </w:pPr>
      <w:r w:rsidRPr="00381720">
        <w:rPr>
          <w:rFonts w:ascii="Tahoma" w:eastAsia="Times New Roman" w:hAnsi="Tahoma" w:cs="Tahoma"/>
          <w:sz w:val="20"/>
          <w:lang w:eastAsia="sl-SI"/>
        </w:rPr>
        <w:t>Izpolnjen ESPD (</w:t>
      </w:r>
      <w:r w:rsidRPr="00381720">
        <w:rPr>
          <w:rFonts w:ascii="Tahoma" w:eastAsia="Times New Roman" w:hAnsi="Tahoma" w:cs="Tahoma"/>
          <w:i/>
          <w:sz w:val="20"/>
          <w:lang w:eastAsia="sl-SI"/>
        </w:rPr>
        <w:t>v »Del VI: Sklepne izjave«</w:t>
      </w:r>
      <w:r w:rsidRPr="00381720">
        <w:rPr>
          <w:rFonts w:ascii="Tahoma" w:eastAsia="Times New Roman" w:hAnsi="Tahoma" w:cs="Tahoma"/>
          <w:sz w:val="20"/>
          <w:lang w:eastAsia="sl-SI"/>
        </w:rPr>
        <w:t>) s strani vseh gospodarskih subjektov v ponudbi.</w:t>
      </w:r>
      <w:r w:rsidRPr="00381720">
        <w:rPr>
          <w:rFonts w:ascii="Tahoma" w:eastAsia="Times New Roman" w:hAnsi="Tahoma" w:cs="Tahoma"/>
          <w:b/>
          <w:sz w:val="20"/>
          <w:lang w:eastAsia="sl-SI"/>
        </w:rPr>
        <w:t xml:space="preserve"> </w:t>
      </w:r>
    </w:p>
    <w:p w14:paraId="00DEA929" w14:textId="77777777" w:rsidR="00DA7348" w:rsidRPr="004259A2" w:rsidRDefault="00DA7348" w:rsidP="00434B25">
      <w:pPr>
        <w:keepLines/>
        <w:widowControl w:val="0"/>
        <w:spacing w:after="0" w:line="240" w:lineRule="auto"/>
        <w:jc w:val="both"/>
        <w:rPr>
          <w:rFonts w:ascii="Tahoma" w:eastAsia="Times New Roman" w:hAnsi="Tahoma" w:cs="Tahoma"/>
          <w:color w:val="FF0000"/>
          <w:sz w:val="16"/>
          <w:lang w:eastAsia="sl-SI"/>
        </w:rPr>
      </w:pPr>
    </w:p>
    <w:p w14:paraId="790C3E91" w14:textId="15FACA10" w:rsidR="00DA7348" w:rsidRPr="00381720" w:rsidRDefault="00DA7348" w:rsidP="00434B25">
      <w:pPr>
        <w:keepLines/>
        <w:widowControl w:val="0"/>
        <w:spacing w:after="0" w:line="240" w:lineRule="auto"/>
        <w:jc w:val="both"/>
        <w:rPr>
          <w:rFonts w:ascii="Tahoma" w:eastAsia="Times New Roman" w:hAnsi="Tahoma" w:cs="Tahoma"/>
          <w:sz w:val="20"/>
          <w:lang w:eastAsia="sl-SI"/>
        </w:rPr>
      </w:pPr>
      <w:r w:rsidRPr="004259A2">
        <w:rPr>
          <w:rFonts w:ascii="Tahoma" w:eastAsia="Times New Roman" w:hAnsi="Tahoma" w:cs="Tahoma"/>
          <w:b/>
          <w:sz w:val="20"/>
          <w:lang w:eastAsia="sl-SI"/>
        </w:rPr>
        <w:t xml:space="preserve">Ponudnik </w:t>
      </w:r>
      <w:r w:rsidRPr="004259A2">
        <w:rPr>
          <w:rFonts w:ascii="Tahoma" w:eastAsia="Times New Roman" w:hAnsi="Tahoma" w:cs="Tahoma"/>
          <w:b/>
          <w:sz w:val="20"/>
          <w:u w:val="single"/>
          <w:lang w:eastAsia="sl-SI"/>
        </w:rPr>
        <w:t>lahko že ob oddaji ponudbe</w:t>
      </w:r>
      <w:r w:rsidRPr="004259A2">
        <w:rPr>
          <w:rFonts w:ascii="Tahoma" w:eastAsia="Times New Roman" w:hAnsi="Tahoma" w:cs="Tahoma"/>
          <w:b/>
          <w:sz w:val="20"/>
          <w:lang w:eastAsia="sl-SI"/>
        </w:rPr>
        <w:t xml:space="preserve"> predloži predmetno</w:t>
      </w:r>
      <w:r w:rsidR="004259A2" w:rsidRPr="004259A2">
        <w:rPr>
          <w:rFonts w:ascii="Tahoma" w:eastAsia="Times New Roman" w:hAnsi="Tahoma" w:cs="Tahoma"/>
          <w:b/>
          <w:sz w:val="20"/>
          <w:lang w:eastAsia="sl-SI"/>
        </w:rPr>
        <w:t xml:space="preserve"> prilogo </w:t>
      </w:r>
      <w:r w:rsidRPr="004259A2">
        <w:rPr>
          <w:rFonts w:ascii="Tahoma" w:eastAsia="Times New Roman" w:hAnsi="Tahoma" w:cs="Tahoma"/>
          <w:b/>
          <w:sz w:val="20"/>
          <w:lang w:eastAsia="sl-SI"/>
        </w:rPr>
        <w:t>3</w:t>
      </w:r>
      <w:r w:rsidR="00D66135" w:rsidRPr="004259A2">
        <w:rPr>
          <w:rFonts w:ascii="Tahoma" w:eastAsia="Times New Roman" w:hAnsi="Tahoma" w:cs="Tahoma"/>
          <w:b/>
          <w:sz w:val="20"/>
          <w:lang w:eastAsia="sl-SI"/>
        </w:rPr>
        <w:t>/3</w:t>
      </w:r>
      <w:r w:rsidRPr="004259A2">
        <w:rPr>
          <w:rFonts w:ascii="Tahoma" w:eastAsia="Times New Roman" w:hAnsi="Tahoma" w:cs="Tahoma"/>
          <w:b/>
          <w:sz w:val="20"/>
          <w:lang w:eastAsia="sl-SI"/>
        </w:rPr>
        <w:t xml:space="preserve">, </w:t>
      </w:r>
      <w:r w:rsidRPr="004259A2">
        <w:rPr>
          <w:rFonts w:ascii="Tahoma" w:eastAsia="Times New Roman" w:hAnsi="Tahoma" w:cs="Tahoma"/>
          <w:sz w:val="20"/>
          <w:lang w:eastAsia="sl-SI"/>
        </w:rPr>
        <w:t xml:space="preserve">in sicer </w:t>
      </w:r>
      <w:r w:rsidRPr="004259A2">
        <w:rPr>
          <w:rFonts w:ascii="Tahoma" w:eastAsia="Times New Roman" w:hAnsi="Tahoma" w:cs="Tahoma"/>
          <w:sz w:val="20"/>
          <w:u w:val="single"/>
          <w:lang w:eastAsia="sl-SI"/>
        </w:rPr>
        <w:t>za vse</w:t>
      </w:r>
      <w:r w:rsidRPr="004259A2">
        <w:rPr>
          <w:rFonts w:ascii="Tahoma" w:eastAsia="Times New Roman" w:hAnsi="Tahoma" w:cs="Tahoma"/>
          <w:sz w:val="20"/>
          <w:lang w:eastAsia="sl-SI"/>
        </w:rPr>
        <w:t xml:space="preserve"> </w:t>
      </w:r>
      <w:r w:rsidRPr="00381720">
        <w:rPr>
          <w:rFonts w:ascii="Tahoma" w:eastAsia="Times New Roman" w:hAnsi="Tahoma" w:cs="Tahoma"/>
          <w:sz w:val="20"/>
          <w:lang w:eastAsia="sl-SI"/>
        </w:rPr>
        <w:t>gospodarske subjekte, ki nastopajo v ponudbi skupaj s ponudnikom (za vse partnerje, podizvajalce in/ali s subjekte, katerih zmogljivosti uporablja gospodarski subjekt).</w:t>
      </w:r>
    </w:p>
    <w:p w14:paraId="65C9351D" w14:textId="77777777" w:rsidR="00DA7348" w:rsidRPr="00381720" w:rsidRDefault="00DA7348" w:rsidP="00434B25">
      <w:pPr>
        <w:keepLines/>
        <w:widowControl w:val="0"/>
        <w:tabs>
          <w:tab w:val="left" w:pos="284"/>
        </w:tabs>
        <w:spacing w:after="0" w:line="240" w:lineRule="auto"/>
        <w:jc w:val="both"/>
        <w:rPr>
          <w:rFonts w:ascii="Tahoma" w:eastAsia="Times New Roman" w:hAnsi="Tahoma" w:cs="Tahoma"/>
          <w:sz w:val="28"/>
          <w:szCs w:val="20"/>
          <w:lang w:eastAsia="sl-SI"/>
        </w:rPr>
      </w:pPr>
    </w:p>
    <w:p w14:paraId="73078940" w14:textId="77777777" w:rsidR="00DA7348" w:rsidRPr="00381720" w:rsidRDefault="00DA7348" w:rsidP="00434B25">
      <w:pPr>
        <w:keepLines/>
        <w:widowControl w:val="0"/>
        <w:numPr>
          <w:ilvl w:val="1"/>
          <w:numId w:val="1"/>
        </w:numPr>
        <w:spacing w:after="0" w:line="240" w:lineRule="auto"/>
        <w:jc w:val="both"/>
        <w:rPr>
          <w:rFonts w:ascii="Tahoma" w:eastAsia="Times New Roman" w:hAnsi="Tahoma" w:cs="Tahoma"/>
          <w:b/>
          <w:szCs w:val="20"/>
          <w:lang w:eastAsia="sl-SI"/>
        </w:rPr>
      </w:pPr>
      <w:r w:rsidRPr="00381720">
        <w:rPr>
          <w:rFonts w:ascii="Tahoma" w:eastAsia="Times New Roman" w:hAnsi="Tahoma" w:cs="Tahoma"/>
          <w:b/>
          <w:szCs w:val="20"/>
          <w:lang w:eastAsia="sl-SI"/>
        </w:rPr>
        <w:t>SPREJEMANJE POGOJEV RAZPISNE DOKUMENTACIJE</w:t>
      </w:r>
    </w:p>
    <w:p w14:paraId="032955CA" w14:textId="77777777" w:rsidR="00DA7348" w:rsidRPr="00381720" w:rsidRDefault="00DA7348" w:rsidP="00434B25">
      <w:pPr>
        <w:keepLines/>
        <w:widowControl w:val="0"/>
        <w:spacing w:after="0" w:line="240" w:lineRule="auto"/>
        <w:jc w:val="both"/>
        <w:rPr>
          <w:rFonts w:ascii="Tahoma" w:eastAsia="Times New Roman" w:hAnsi="Tahoma" w:cs="Tahoma"/>
          <w:sz w:val="20"/>
          <w:szCs w:val="20"/>
          <w:lang w:eastAsia="sl-SI"/>
        </w:rPr>
      </w:pPr>
    </w:p>
    <w:p w14:paraId="63CCCB78" w14:textId="77777777" w:rsidR="00DA7348" w:rsidRPr="00381720" w:rsidRDefault="00DA7348"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skupina ponudnikov v okviru skupne ponudbe (partner/ji), vsi v ponudbi navedeni podizvajalci ter </w:t>
      </w:r>
      <w:r w:rsidRPr="00381720">
        <w:rPr>
          <w:rFonts w:ascii="Tahoma" w:eastAsia="Times New Roman" w:hAnsi="Tahoma" w:cs="Tahoma"/>
          <w:bCs/>
          <w:sz w:val="20"/>
          <w:szCs w:val="20"/>
          <w:lang w:eastAsia="sl-SI"/>
        </w:rPr>
        <w:t>subjekti, katerega zmogljivost bo ponudnik uporabil</w:t>
      </w:r>
      <w:r w:rsidRPr="00381720">
        <w:rPr>
          <w:rFonts w:ascii="Tahoma" w:eastAsia="Times New Roman" w:hAnsi="Tahoma" w:cs="Tahoma"/>
          <w:sz w:val="20"/>
          <w:szCs w:val="20"/>
          <w:lang w:eastAsia="sl-SI"/>
        </w:rPr>
        <w:t xml:space="preserve"> (velja za podizvajalca in </w:t>
      </w:r>
      <w:r w:rsidRPr="00381720">
        <w:rPr>
          <w:rFonts w:ascii="Tahoma" w:eastAsia="Times New Roman" w:hAnsi="Tahoma" w:cs="Tahoma"/>
          <w:bCs/>
          <w:sz w:val="20"/>
          <w:szCs w:val="20"/>
          <w:lang w:eastAsia="sl-SI"/>
        </w:rPr>
        <w:t>subjekta, katerega zmogljivost bo ponudnik uporabil)</w:t>
      </w:r>
      <w:r w:rsidRPr="00381720">
        <w:rPr>
          <w:rFonts w:ascii="Tahoma" w:eastAsia="Times New Roman" w:hAnsi="Tahoma" w:cs="Tahoma"/>
          <w:sz w:val="20"/>
          <w:szCs w:val="20"/>
          <w:lang w:eastAsia="sl-SI"/>
        </w:rPr>
        <w:t>, morajo potrditi, da so seznanjenji z določili oz. zahtevami in pogoji razpisne dokumentacije in da se z njo strinjajo (oz. se strinjajo v delu, ki se nanaša na podizvajalca/e oz. na subjekt/e, katerih zmogljivosti bo uporabljal ponudnik).</w:t>
      </w:r>
    </w:p>
    <w:p w14:paraId="42A6B76D" w14:textId="77777777" w:rsidR="00DA7348" w:rsidRPr="00381720" w:rsidRDefault="00DA7348" w:rsidP="00434B25">
      <w:pPr>
        <w:keepLines/>
        <w:widowControl w:val="0"/>
        <w:tabs>
          <w:tab w:val="left" w:pos="284"/>
        </w:tabs>
        <w:spacing w:after="0" w:line="240" w:lineRule="auto"/>
        <w:jc w:val="both"/>
        <w:rPr>
          <w:rFonts w:ascii="Tahoma" w:eastAsia="Times New Roman" w:hAnsi="Tahoma" w:cs="Tahoma"/>
          <w:sz w:val="10"/>
          <w:szCs w:val="20"/>
          <w:lang w:eastAsia="sl-SI"/>
        </w:rPr>
      </w:pPr>
    </w:p>
    <w:p w14:paraId="10D7B29B" w14:textId="77777777" w:rsidR="00DA7348" w:rsidRPr="00381720" w:rsidRDefault="00DA7348" w:rsidP="00434B25">
      <w:pPr>
        <w:keepLines/>
        <w:widowControl w:val="0"/>
        <w:spacing w:after="0" w:line="240" w:lineRule="auto"/>
        <w:jc w:val="both"/>
        <w:rPr>
          <w:rFonts w:ascii="Tahoma" w:eastAsia="Times New Roman" w:hAnsi="Tahoma" w:cs="Tahoma"/>
          <w:b/>
          <w:smallCaps/>
          <w:sz w:val="20"/>
          <w:szCs w:val="20"/>
          <w:lang w:eastAsia="sl-SI"/>
        </w:rPr>
      </w:pPr>
      <w:r w:rsidRPr="00381720">
        <w:rPr>
          <w:rFonts w:ascii="Tahoma" w:eastAsia="Times New Roman" w:hAnsi="Tahoma" w:cs="Tahoma"/>
          <w:b/>
          <w:smallCaps/>
          <w:sz w:val="20"/>
          <w:szCs w:val="20"/>
          <w:lang w:eastAsia="sl-SI"/>
        </w:rPr>
        <w:t>Dokazila:</w:t>
      </w:r>
    </w:p>
    <w:p w14:paraId="3DEBAE43" w14:textId="77777777" w:rsidR="00DA7348" w:rsidRPr="00381720" w:rsidRDefault="00DA7348" w:rsidP="00434B25">
      <w:pPr>
        <w:keepLines/>
        <w:widowControl w:val="0"/>
        <w:spacing w:after="0" w:line="240" w:lineRule="auto"/>
        <w:jc w:val="both"/>
        <w:rPr>
          <w:rFonts w:ascii="Tahoma" w:eastAsia="Times New Roman" w:hAnsi="Tahoma" w:cs="Tahoma"/>
          <w:sz w:val="20"/>
          <w:lang w:eastAsia="sl-SI"/>
        </w:rPr>
      </w:pPr>
      <w:r w:rsidRPr="00381720">
        <w:rPr>
          <w:rFonts w:ascii="Tahoma" w:eastAsia="Times New Roman" w:hAnsi="Tahoma" w:cs="Tahoma"/>
          <w:sz w:val="20"/>
          <w:lang w:eastAsia="sl-SI"/>
        </w:rPr>
        <w:t>Izpolnjen ESPD (</w:t>
      </w:r>
      <w:r w:rsidRPr="00381720">
        <w:rPr>
          <w:rFonts w:ascii="Tahoma" w:eastAsia="Times New Roman" w:hAnsi="Tahoma" w:cs="Tahoma"/>
          <w:i/>
          <w:sz w:val="20"/>
          <w:lang w:eastAsia="sl-SI"/>
        </w:rPr>
        <w:t>v »Del VI: Sklepne izjave«</w:t>
      </w:r>
      <w:r w:rsidRPr="00381720">
        <w:rPr>
          <w:rFonts w:ascii="Tahoma" w:eastAsia="Times New Roman" w:hAnsi="Tahoma" w:cs="Tahoma"/>
          <w:sz w:val="20"/>
          <w:lang w:eastAsia="sl-SI"/>
        </w:rPr>
        <w:t>) s strani vseh gospodarskih subjektov v ponudbi.</w:t>
      </w:r>
    </w:p>
    <w:p w14:paraId="7E75375A" w14:textId="77777777" w:rsidR="00DA7348" w:rsidRPr="00381720" w:rsidRDefault="00DA7348" w:rsidP="00434B25">
      <w:pPr>
        <w:keepLines/>
        <w:widowControl w:val="0"/>
        <w:spacing w:after="0" w:line="240" w:lineRule="auto"/>
        <w:rPr>
          <w:rFonts w:ascii="Tahoma" w:eastAsia="Times New Roman" w:hAnsi="Tahoma" w:cs="Tahoma"/>
          <w:b/>
          <w:sz w:val="24"/>
          <w:szCs w:val="20"/>
          <w:lang w:eastAsia="sl-SI"/>
        </w:rPr>
      </w:pPr>
      <w:bookmarkStart w:id="19" w:name="OLE_LINK1"/>
      <w:bookmarkStart w:id="20" w:name="OLE_LINK2"/>
      <w:r w:rsidRPr="00381720">
        <w:rPr>
          <w:rFonts w:ascii="Tahoma" w:eastAsia="Times New Roman" w:hAnsi="Tahoma" w:cs="Tahoma"/>
          <w:b/>
          <w:sz w:val="24"/>
          <w:szCs w:val="20"/>
          <w:lang w:eastAsia="sl-SI"/>
        </w:rPr>
        <w:br w:type="page"/>
      </w:r>
    </w:p>
    <w:p w14:paraId="71D97B7E" w14:textId="77777777" w:rsidR="002042CC" w:rsidRPr="00381720" w:rsidRDefault="002042CC" w:rsidP="009B1C52">
      <w:pPr>
        <w:keepLines/>
        <w:widowControl w:val="0"/>
        <w:numPr>
          <w:ilvl w:val="0"/>
          <w:numId w:val="1"/>
        </w:numPr>
        <w:spacing w:after="0" w:line="240" w:lineRule="auto"/>
        <w:jc w:val="both"/>
        <w:rPr>
          <w:rFonts w:ascii="Tahoma" w:eastAsia="Times New Roman" w:hAnsi="Tahoma" w:cs="Tahoma"/>
          <w:b/>
          <w:sz w:val="24"/>
          <w:szCs w:val="20"/>
          <w:lang w:eastAsia="sl-SI"/>
        </w:rPr>
      </w:pPr>
      <w:r w:rsidRPr="00381720">
        <w:rPr>
          <w:rFonts w:ascii="Tahoma" w:eastAsia="Times New Roman" w:hAnsi="Tahoma" w:cs="Tahoma"/>
          <w:b/>
          <w:sz w:val="24"/>
          <w:szCs w:val="20"/>
          <w:lang w:eastAsia="sl-SI"/>
        </w:rPr>
        <w:lastRenderedPageBreak/>
        <w:t>FINANČNA ZAVAROVANJA</w:t>
      </w:r>
    </w:p>
    <w:p w14:paraId="3F637E18" w14:textId="77777777" w:rsidR="002042CC" w:rsidRPr="00381720" w:rsidRDefault="002042CC" w:rsidP="009B1C52">
      <w:pPr>
        <w:keepLines/>
        <w:widowControl w:val="0"/>
        <w:spacing w:after="0" w:line="240" w:lineRule="auto"/>
        <w:jc w:val="both"/>
        <w:rPr>
          <w:rFonts w:ascii="Tahoma" w:eastAsia="Times New Roman" w:hAnsi="Tahoma" w:cs="Tahoma"/>
          <w:b/>
          <w:sz w:val="20"/>
          <w:szCs w:val="20"/>
          <w:lang w:eastAsia="sl-SI"/>
        </w:rPr>
      </w:pPr>
    </w:p>
    <w:p w14:paraId="66E93928" w14:textId="77777777" w:rsidR="002042CC" w:rsidRPr="00381720" w:rsidRDefault="002042CC" w:rsidP="009B1C52">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Splošno</w:t>
      </w:r>
    </w:p>
    <w:p w14:paraId="1C429697" w14:textId="77777777" w:rsidR="002042CC" w:rsidRPr="00381720" w:rsidRDefault="002042CC" w:rsidP="009B1C52">
      <w:pPr>
        <w:keepLines/>
        <w:widowControl w:val="0"/>
        <w:spacing w:after="0" w:line="240" w:lineRule="auto"/>
        <w:jc w:val="both"/>
        <w:rPr>
          <w:rFonts w:ascii="Tahoma" w:eastAsia="Times New Roman" w:hAnsi="Tahoma" w:cs="Tahoma"/>
          <w:b/>
          <w:sz w:val="24"/>
          <w:szCs w:val="20"/>
          <w:lang w:eastAsia="sl-SI"/>
        </w:rPr>
      </w:pPr>
    </w:p>
    <w:p w14:paraId="5B504E1F" w14:textId="54CDA600" w:rsidR="00007D90" w:rsidRPr="00381720" w:rsidRDefault="00007D90" w:rsidP="009B1C52">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sz w:val="20"/>
          <w:szCs w:val="20"/>
          <w:lang w:eastAsia="sl-SI"/>
        </w:rPr>
        <w:t>Ponudnik mora za zavarovanje izpolnitve svoje obveznosti do naročnika, naročniku predložiti bianko menico z lastno menično izjavo. Menične izjave</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morajo biti brezpogojne in plačljive na prvi poziv in morajo biti izdane po vzorcih iz razpisne dokumentacije.</w:t>
      </w:r>
    </w:p>
    <w:p w14:paraId="32D1D70D" w14:textId="77777777" w:rsidR="00007D90" w:rsidRPr="00381720" w:rsidRDefault="00007D90" w:rsidP="009B1C52">
      <w:pPr>
        <w:keepLines/>
        <w:widowControl w:val="0"/>
        <w:spacing w:after="0" w:line="240" w:lineRule="auto"/>
        <w:jc w:val="both"/>
        <w:rPr>
          <w:rFonts w:ascii="Tahoma" w:eastAsia="Times New Roman" w:hAnsi="Tahoma" w:cs="Tahoma"/>
          <w:b/>
          <w:sz w:val="20"/>
          <w:szCs w:val="20"/>
          <w:lang w:eastAsia="sl-SI"/>
        </w:rPr>
      </w:pPr>
    </w:p>
    <w:p w14:paraId="3733D4C1" w14:textId="77777777" w:rsidR="00007D90" w:rsidRPr="00381720" w:rsidRDefault="00007D90" w:rsidP="009B1C52">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bookmarkEnd w:id="19"/>
    <w:bookmarkEnd w:id="20"/>
    <w:p w14:paraId="44301E4D" w14:textId="77777777" w:rsidR="009B1C52" w:rsidRPr="00381720" w:rsidRDefault="009B1C52" w:rsidP="009B1C52">
      <w:pPr>
        <w:keepLines/>
        <w:widowControl w:val="0"/>
        <w:spacing w:after="0" w:line="240" w:lineRule="auto"/>
        <w:jc w:val="both"/>
        <w:rPr>
          <w:rFonts w:ascii="Tahoma" w:eastAsia="Times New Roman" w:hAnsi="Tahoma" w:cs="Tahoma"/>
          <w:sz w:val="18"/>
          <w:szCs w:val="20"/>
          <w:lang w:eastAsia="sl-SI"/>
        </w:rPr>
      </w:pPr>
    </w:p>
    <w:p w14:paraId="05073A88" w14:textId="77777777" w:rsidR="009B1C52" w:rsidRPr="00381720" w:rsidRDefault="009B1C52" w:rsidP="009B1C52">
      <w:pPr>
        <w:keepLines/>
        <w:widowControl w:val="0"/>
        <w:spacing w:after="0" w:line="240" w:lineRule="auto"/>
        <w:jc w:val="both"/>
        <w:rPr>
          <w:rFonts w:ascii="Tahoma" w:eastAsia="Times New Roman" w:hAnsi="Tahoma" w:cs="Tahoma"/>
          <w:sz w:val="18"/>
          <w:szCs w:val="20"/>
          <w:lang w:eastAsia="sl-SI"/>
        </w:rPr>
      </w:pPr>
    </w:p>
    <w:p w14:paraId="6F0CBB0B" w14:textId="77777777" w:rsidR="009B1C52" w:rsidRPr="00381720" w:rsidRDefault="009B1C52" w:rsidP="009B1C52">
      <w:pPr>
        <w:keepLines/>
        <w:widowControl w:val="0"/>
        <w:numPr>
          <w:ilvl w:val="1"/>
          <w:numId w:val="1"/>
        </w:numPr>
        <w:spacing w:after="0" w:line="240" w:lineRule="auto"/>
        <w:jc w:val="both"/>
        <w:rPr>
          <w:rFonts w:ascii="Tahoma" w:hAnsi="Tahoma" w:cs="Tahoma"/>
          <w:b/>
          <w:sz w:val="20"/>
        </w:rPr>
      </w:pPr>
      <w:r w:rsidRPr="00381720">
        <w:rPr>
          <w:rFonts w:ascii="Tahoma" w:hAnsi="Tahoma" w:cs="Tahoma"/>
          <w:b/>
          <w:sz w:val="20"/>
        </w:rPr>
        <w:t>Zavarovanje dobre izvedbe obveznosti iz okvirnega sporazuma</w:t>
      </w:r>
    </w:p>
    <w:p w14:paraId="56708430" w14:textId="77777777" w:rsidR="009B1C52" w:rsidRPr="00381720" w:rsidRDefault="009B1C52" w:rsidP="009B1C52">
      <w:pPr>
        <w:keepLines/>
        <w:widowControl w:val="0"/>
        <w:tabs>
          <w:tab w:val="num" w:pos="855"/>
        </w:tabs>
        <w:suppressAutoHyphens/>
        <w:jc w:val="both"/>
        <w:rPr>
          <w:sz w:val="20"/>
        </w:rPr>
      </w:pPr>
    </w:p>
    <w:p w14:paraId="358C148F" w14:textId="77777777" w:rsidR="009B1C52" w:rsidRPr="00381720" w:rsidRDefault="009B1C52" w:rsidP="009B1C52">
      <w:pPr>
        <w:keepLines/>
        <w:widowControl w:val="0"/>
        <w:jc w:val="both"/>
        <w:rPr>
          <w:rFonts w:ascii="Tahoma" w:hAnsi="Tahoma" w:cs="Tahoma"/>
          <w:sz w:val="20"/>
        </w:rPr>
      </w:pPr>
      <w:r w:rsidRPr="00381720">
        <w:rPr>
          <w:rFonts w:ascii="Tahoma" w:hAnsi="Tahoma" w:cs="Tahoma"/>
          <w:sz w:val="20"/>
        </w:rPr>
        <w:t xml:space="preserve">Izbrani izvajalec s katerim bo sklenjen okvirni sporazum bo moral, najkasneje deset (10) dni od sklenitve okvirnega sporazuma, predložiti naročniku finančno zavarovanje za dobro izvedbo </w:t>
      </w:r>
      <w:r w:rsidRPr="00381720">
        <w:rPr>
          <w:rFonts w:ascii="Tahoma" w:hAnsi="Tahoma"/>
          <w:sz w:val="20"/>
        </w:rPr>
        <w:t xml:space="preserve">obveznosti </w:t>
      </w:r>
      <w:r w:rsidRPr="00381720">
        <w:rPr>
          <w:rFonts w:ascii="Tahoma" w:hAnsi="Tahoma"/>
          <w:color w:val="000000"/>
          <w:sz w:val="20"/>
        </w:rPr>
        <w:t>okvirnega sporazuma</w:t>
      </w:r>
      <w:r w:rsidRPr="00381720">
        <w:rPr>
          <w:rFonts w:ascii="Tahoma" w:hAnsi="Tahoma" w:cs="Tahoma"/>
          <w:sz w:val="20"/>
        </w:rPr>
        <w:t xml:space="preserve"> v</w:t>
      </w:r>
      <w:r w:rsidRPr="00381720">
        <w:rPr>
          <w:rFonts w:ascii="Tahoma" w:hAnsi="Tahoma" w:cs="Tahoma"/>
          <w:b/>
          <w:sz w:val="20"/>
        </w:rPr>
        <w:t xml:space="preserve"> </w:t>
      </w:r>
      <w:r w:rsidRPr="00381720">
        <w:rPr>
          <w:rFonts w:ascii="Tahoma" w:hAnsi="Tahoma" w:cs="Tahoma"/>
          <w:sz w:val="20"/>
        </w:rPr>
        <w:t>višini</w:t>
      </w:r>
      <w:r w:rsidRPr="00381720">
        <w:rPr>
          <w:rFonts w:ascii="Tahoma" w:hAnsi="Tahoma" w:cs="Tahoma"/>
          <w:b/>
          <w:sz w:val="20"/>
        </w:rPr>
        <w:t xml:space="preserve"> 5.000,00 EUR</w:t>
      </w:r>
      <w:r w:rsidRPr="00381720">
        <w:rPr>
          <w:rFonts w:ascii="Tahoma" w:hAnsi="Tahoma" w:cs="Tahoma"/>
          <w:sz w:val="20"/>
        </w:rPr>
        <w:t xml:space="preserve">, z rokom veljavnosti štiri (4) leta in trideset (30)  dni od podpisa </w:t>
      </w:r>
      <w:r w:rsidRPr="00381720">
        <w:rPr>
          <w:rFonts w:ascii="Tahoma" w:hAnsi="Tahoma"/>
          <w:color w:val="000000"/>
          <w:sz w:val="20"/>
        </w:rPr>
        <w:t>okvirnega sporazuma</w:t>
      </w:r>
      <w:r w:rsidRPr="00381720">
        <w:rPr>
          <w:rFonts w:ascii="Tahoma" w:hAnsi="Tahoma" w:cs="Tahoma"/>
          <w:sz w:val="20"/>
        </w:rPr>
        <w:t>.</w:t>
      </w:r>
    </w:p>
    <w:p w14:paraId="6B4DDF91" w14:textId="77777777" w:rsidR="009B1C52" w:rsidRPr="00381720" w:rsidRDefault="009B1C52" w:rsidP="009B1C52">
      <w:pPr>
        <w:keepLines/>
        <w:widowControl w:val="0"/>
        <w:jc w:val="both"/>
        <w:rPr>
          <w:rFonts w:ascii="Tahoma" w:hAnsi="Tahoma" w:cs="Tahoma"/>
          <w:sz w:val="20"/>
        </w:rPr>
      </w:pPr>
      <w:r w:rsidRPr="00381720">
        <w:rPr>
          <w:rFonts w:ascii="Tahoma" w:hAnsi="Tahoma" w:cs="Tahoma"/>
          <w:sz w:val="20"/>
        </w:rPr>
        <w:t xml:space="preserve">Predložitev finančnega zavarovanja dobre izvedbe pogodbenih obveznosti je pogoj za veljavnost okvirnega sporazuma. </w:t>
      </w:r>
    </w:p>
    <w:p w14:paraId="335742EB" w14:textId="663F3D80" w:rsidR="009B1C52" w:rsidRPr="00381720" w:rsidRDefault="009B1C52" w:rsidP="009B1C52">
      <w:pPr>
        <w:keepLines/>
        <w:widowControl w:val="0"/>
        <w:jc w:val="both"/>
        <w:rPr>
          <w:rFonts w:ascii="Tahoma" w:hAnsi="Tahoma" w:cs="Tahoma"/>
          <w:sz w:val="20"/>
        </w:rPr>
      </w:pPr>
      <w:r w:rsidRPr="00381720">
        <w:rPr>
          <w:rFonts w:ascii="Tahoma" w:hAnsi="Tahoma" w:cs="Tahoma"/>
          <w:sz w:val="20"/>
        </w:rPr>
        <w:t xml:space="preserve"> Vzorec finančnega zavarovanja za dobro izvedbo </w:t>
      </w:r>
      <w:r w:rsidRPr="00381720">
        <w:rPr>
          <w:rFonts w:ascii="Tahoma" w:hAnsi="Tahoma"/>
          <w:sz w:val="20"/>
        </w:rPr>
        <w:t xml:space="preserve">obveznosti </w:t>
      </w:r>
      <w:r w:rsidRPr="00381720">
        <w:rPr>
          <w:rFonts w:ascii="Tahoma" w:hAnsi="Tahoma"/>
          <w:color w:val="000000"/>
          <w:sz w:val="20"/>
        </w:rPr>
        <w:t>okvirnega sporazuma</w:t>
      </w:r>
      <w:r w:rsidRPr="00381720">
        <w:rPr>
          <w:rFonts w:ascii="Tahoma" w:hAnsi="Tahoma" w:cs="Tahoma"/>
          <w:sz w:val="20"/>
        </w:rPr>
        <w:t xml:space="preserve"> je priložen v Prilogi </w:t>
      </w:r>
      <w:r w:rsidR="00A50EE7" w:rsidRPr="00381720">
        <w:rPr>
          <w:rFonts w:ascii="Tahoma" w:hAnsi="Tahoma" w:cs="Tahoma"/>
          <w:sz w:val="20"/>
        </w:rPr>
        <w:t>24</w:t>
      </w:r>
      <w:r w:rsidRPr="00381720">
        <w:rPr>
          <w:rFonts w:ascii="Tahoma" w:hAnsi="Tahoma" w:cs="Tahoma"/>
          <w:sz w:val="20"/>
        </w:rPr>
        <w:t>/1.</w:t>
      </w:r>
    </w:p>
    <w:p w14:paraId="64D0D20B" w14:textId="77777777" w:rsidR="009B1C52" w:rsidRPr="00381720" w:rsidRDefault="009B1C52" w:rsidP="00826030">
      <w:pPr>
        <w:keepLines/>
        <w:widowControl w:val="0"/>
        <w:numPr>
          <w:ilvl w:val="1"/>
          <w:numId w:val="1"/>
        </w:numPr>
        <w:spacing w:after="0" w:line="240" w:lineRule="auto"/>
        <w:jc w:val="both"/>
        <w:rPr>
          <w:rFonts w:ascii="Tahoma" w:hAnsi="Tahoma" w:cs="Tahoma"/>
          <w:b/>
          <w:sz w:val="20"/>
        </w:rPr>
      </w:pPr>
      <w:r w:rsidRPr="00381720">
        <w:rPr>
          <w:rFonts w:ascii="Tahoma" w:hAnsi="Tahoma" w:cs="Tahoma"/>
          <w:b/>
          <w:sz w:val="20"/>
        </w:rPr>
        <w:t xml:space="preserve">Zavarovanje odprave okvar in napak v času garancijske dobe - za izvedena dela  </w:t>
      </w:r>
    </w:p>
    <w:p w14:paraId="2D3AB541" w14:textId="77777777" w:rsidR="00E83642" w:rsidRPr="00381720" w:rsidRDefault="00E83642" w:rsidP="009B1C52">
      <w:pPr>
        <w:keepLines/>
        <w:widowControl w:val="0"/>
        <w:jc w:val="both"/>
        <w:rPr>
          <w:rFonts w:ascii="Tahoma" w:hAnsi="Tahoma" w:cs="Tahoma"/>
          <w:sz w:val="20"/>
        </w:rPr>
      </w:pPr>
    </w:p>
    <w:p w14:paraId="1A3826AA" w14:textId="4643AC6D" w:rsidR="009B1C52" w:rsidRPr="00381720" w:rsidRDefault="009B1C52" w:rsidP="009B1C52">
      <w:pPr>
        <w:keepLines/>
        <w:widowControl w:val="0"/>
        <w:jc w:val="both"/>
        <w:rPr>
          <w:rFonts w:ascii="Tahoma" w:hAnsi="Tahoma" w:cs="Tahoma"/>
          <w:sz w:val="20"/>
        </w:rPr>
      </w:pPr>
      <w:r w:rsidRPr="00381720">
        <w:rPr>
          <w:rFonts w:ascii="Tahoma" w:hAnsi="Tahoma" w:cs="Tahoma"/>
          <w:sz w:val="20"/>
        </w:rPr>
        <w:t xml:space="preserve">Izbrani izvajalec s katerim bo sklenjen </w:t>
      </w:r>
      <w:r w:rsidRPr="00381720">
        <w:rPr>
          <w:rFonts w:ascii="Tahoma" w:hAnsi="Tahoma"/>
          <w:sz w:val="20"/>
        </w:rPr>
        <w:t>okvirni sporazum</w:t>
      </w:r>
      <w:r w:rsidRPr="00381720">
        <w:rPr>
          <w:rFonts w:ascii="Tahoma" w:hAnsi="Tahoma" w:cs="Tahoma"/>
          <w:sz w:val="20"/>
        </w:rPr>
        <w:t xml:space="preserve"> bo moral predložiti naročniku finančno zavarovanje za odpravo napak v garancijskem roku (za izvedena dela) v višini </w:t>
      </w:r>
      <w:r w:rsidRPr="00381720">
        <w:rPr>
          <w:rFonts w:ascii="Tahoma" w:hAnsi="Tahoma" w:cs="Tahoma"/>
          <w:b/>
          <w:sz w:val="20"/>
        </w:rPr>
        <w:t>5.000,00 EUR</w:t>
      </w:r>
      <w:r w:rsidRPr="00381720">
        <w:rPr>
          <w:rFonts w:ascii="Tahoma" w:hAnsi="Tahoma" w:cs="Tahoma"/>
          <w:sz w:val="20"/>
        </w:rPr>
        <w:t>, z rokom veljavnosti  šest (6) let in trideset (30) dni od dneva sklenitve okvirnega sporazuma. Ponudnik  finančno zavarovanje predloži najkasneje v desetih (10) dneh po podpisu okvirnega sporazuma.</w:t>
      </w:r>
    </w:p>
    <w:p w14:paraId="067E21B5" w14:textId="77777777" w:rsidR="009B1C52" w:rsidRPr="00381720" w:rsidRDefault="009B1C52" w:rsidP="009B1C52">
      <w:pPr>
        <w:keepLines/>
        <w:widowControl w:val="0"/>
        <w:jc w:val="both"/>
        <w:rPr>
          <w:rFonts w:ascii="Tahoma" w:hAnsi="Tahoma" w:cs="Tahoma"/>
          <w:sz w:val="20"/>
        </w:rPr>
      </w:pPr>
      <w:r w:rsidRPr="00381720">
        <w:rPr>
          <w:rFonts w:ascii="Tahoma" w:hAnsi="Tahoma" w:cs="Tahoma"/>
          <w:sz w:val="20"/>
        </w:rPr>
        <w:t xml:space="preserve">V kolikor izvajalec ne bo predložil zahtevano finančno zavarovanje za odpravo napak v času garancijske dobe lahko naročnik unovči finančno zavarovanje za dobro izvedbo pogodbenih obveznosti, brez kakršnekoli obveznosti do ponudnika. </w:t>
      </w:r>
    </w:p>
    <w:p w14:paraId="36670E93" w14:textId="01C6980C" w:rsidR="009B1C52" w:rsidRPr="00381720" w:rsidRDefault="009B1C52" w:rsidP="009B1C52">
      <w:pPr>
        <w:keepLines/>
        <w:widowControl w:val="0"/>
        <w:jc w:val="both"/>
        <w:rPr>
          <w:rFonts w:ascii="Tahoma" w:hAnsi="Tahoma" w:cs="Tahoma"/>
          <w:sz w:val="20"/>
        </w:rPr>
      </w:pPr>
      <w:r w:rsidRPr="00381720">
        <w:rPr>
          <w:rFonts w:ascii="Tahoma" w:hAnsi="Tahoma" w:cs="Tahoma"/>
          <w:sz w:val="20"/>
        </w:rPr>
        <w:t xml:space="preserve">Vzorec finančnega zavarovanja za odpravo okvar in napak v času garancijske dobe  za izvedena dela, je priložen v Prilogi </w:t>
      </w:r>
      <w:r w:rsidR="00A50EE7" w:rsidRPr="00381720">
        <w:rPr>
          <w:rFonts w:ascii="Tahoma" w:hAnsi="Tahoma" w:cs="Tahoma"/>
          <w:sz w:val="20"/>
        </w:rPr>
        <w:t>24</w:t>
      </w:r>
      <w:r w:rsidRPr="00381720">
        <w:rPr>
          <w:rFonts w:ascii="Tahoma" w:hAnsi="Tahoma" w:cs="Tahoma"/>
          <w:sz w:val="20"/>
        </w:rPr>
        <w:t xml:space="preserve">/2. </w:t>
      </w:r>
    </w:p>
    <w:p w14:paraId="72A868FA" w14:textId="37221D24" w:rsidR="00AA3DEA" w:rsidRPr="00381720" w:rsidRDefault="00AA3DEA" w:rsidP="009B1C52">
      <w:pPr>
        <w:keepLines/>
        <w:widowControl w:val="0"/>
        <w:jc w:val="both"/>
        <w:rPr>
          <w:rFonts w:ascii="Tahoma" w:hAnsi="Tahoma" w:cs="Tahoma"/>
          <w:sz w:val="18"/>
          <w:szCs w:val="20"/>
        </w:rPr>
      </w:pPr>
    </w:p>
    <w:p w14:paraId="32C4AC45" w14:textId="77777777" w:rsidR="00E60C99" w:rsidRPr="00381720" w:rsidRDefault="00E60C99" w:rsidP="009B1C52">
      <w:pPr>
        <w:keepLines/>
        <w:widowControl w:val="0"/>
        <w:jc w:val="both"/>
        <w:rPr>
          <w:rFonts w:ascii="Tahoma" w:hAnsi="Tahoma" w:cs="Tahoma"/>
          <w:sz w:val="18"/>
          <w:szCs w:val="20"/>
        </w:rPr>
      </w:pPr>
    </w:p>
    <w:p w14:paraId="14DC1CBC" w14:textId="59D51261" w:rsidR="00AA3DEA" w:rsidRPr="00381720" w:rsidRDefault="00AA3DEA" w:rsidP="00571C56">
      <w:pPr>
        <w:keepNext/>
        <w:widowControl w:val="0"/>
        <w:numPr>
          <w:ilvl w:val="0"/>
          <w:numId w:val="1"/>
        </w:numPr>
        <w:spacing w:after="0" w:line="240" w:lineRule="auto"/>
        <w:jc w:val="both"/>
        <w:rPr>
          <w:rFonts w:ascii="Tahoma" w:hAnsi="Tahoma" w:cs="Tahoma"/>
          <w:b/>
          <w:sz w:val="24"/>
        </w:rPr>
      </w:pPr>
      <w:r w:rsidRPr="00381720">
        <w:rPr>
          <w:rFonts w:ascii="Tahoma" w:hAnsi="Tahoma" w:cs="Tahoma"/>
          <w:b/>
          <w:sz w:val="24"/>
        </w:rPr>
        <w:lastRenderedPageBreak/>
        <w:t>IZBIRA PONUDNIKOV IN MERIL</w:t>
      </w:r>
    </w:p>
    <w:p w14:paraId="24A51E04" w14:textId="0092A891" w:rsidR="00571C56" w:rsidRPr="00381720" w:rsidRDefault="00571C56" w:rsidP="00571C56">
      <w:pPr>
        <w:keepNext/>
        <w:widowControl w:val="0"/>
        <w:spacing w:after="0" w:line="240" w:lineRule="auto"/>
        <w:jc w:val="both"/>
        <w:rPr>
          <w:rFonts w:ascii="Tahoma" w:eastAsia="Times New Roman" w:hAnsi="Tahoma" w:cs="Tahoma"/>
          <w:sz w:val="20"/>
          <w:szCs w:val="20"/>
          <w:lang w:eastAsia="sl-SI"/>
        </w:rPr>
      </w:pPr>
    </w:p>
    <w:p w14:paraId="6D7D3D0B" w14:textId="77777777" w:rsidR="00571C56" w:rsidRPr="00381720" w:rsidRDefault="00571C56" w:rsidP="00E60C99">
      <w:pPr>
        <w:keepNext/>
        <w:keepLines/>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Način izbire </w:t>
      </w:r>
    </w:p>
    <w:p w14:paraId="789BB4AC" w14:textId="77777777" w:rsidR="00571C56" w:rsidRPr="00381720" w:rsidRDefault="00571C56" w:rsidP="00E60C99">
      <w:pPr>
        <w:keepNext/>
        <w:keepLines/>
        <w:spacing w:after="0" w:line="240" w:lineRule="auto"/>
        <w:rPr>
          <w:rFonts w:ascii="Tahoma" w:eastAsia="Times New Roman" w:hAnsi="Tahoma" w:cs="Tahoma"/>
          <w:sz w:val="20"/>
          <w:szCs w:val="20"/>
          <w:lang w:eastAsia="sl-SI"/>
        </w:rPr>
      </w:pPr>
    </w:p>
    <w:p w14:paraId="086F170F" w14:textId="442FC2DF" w:rsidR="00571C56" w:rsidRPr="00381720" w:rsidRDefault="00571C56" w:rsidP="00E60C99">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kern w:val="16"/>
          <w:sz w:val="20"/>
          <w:szCs w:val="20"/>
          <w:lang w:eastAsia="sl-SI"/>
        </w:rPr>
        <w:t>Ponudba mora  izpolnjevati vse navedene zahteve, ki se bodo upoštevale in ocenjevale pri izbiri izvajalca gradbenih del pri interventnem vzdrževanju vodovodnega sistema. Vsaka storitev mora imeti ponudbeno ceno, v nasprotnem primeru bo dodeljenih nič točk.</w:t>
      </w:r>
      <w:r w:rsidRPr="00381720">
        <w:rPr>
          <w:rFonts w:ascii="Tahoma" w:eastAsia="Times New Roman" w:hAnsi="Tahoma" w:cs="Tahoma"/>
          <w:sz w:val="20"/>
          <w:szCs w:val="20"/>
          <w:lang w:eastAsia="sl-SI"/>
        </w:rPr>
        <w:t xml:space="preserve"> Naročnik bo izbral ponudnika z najugodnejšo ponudbo</w:t>
      </w:r>
      <w:r w:rsidR="007F45E1" w:rsidRPr="00381720">
        <w:rPr>
          <w:rFonts w:ascii="Tahoma" w:eastAsia="Times New Roman" w:hAnsi="Tahoma" w:cs="Tahoma"/>
          <w:sz w:val="20"/>
          <w:szCs w:val="20"/>
          <w:lang w:eastAsia="sl-SI"/>
        </w:rPr>
        <w:t xml:space="preserve"> glede na merila in kriterije.</w:t>
      </w:r>
    </w:p>
    <w:p w14:paraId="28D45592" w14:textId="77777777" w:rsidR="00571C56" w:rsidRPr="00381720" w:rsidRDefault="00571C56" w:rsidP="00E60C99">
      <w:pPr>
        <w:keepNext/>
        <w:keepLines/>
        <w:widowControl w:val="0"/>
        <w:spacing w:after="0" w:line="240" w:lineRule="auto"/>
        <w:jc w:val="both"/>
        <w:rPr>
          <w:rFonts w:ascii="Tahoma" w:eastAsia="Times New Roman" w:hAnsi="Tahoma" w:cs="Tahoma"/>
          <w:sz w:val="20"/>
          <w:szCs w:val="20"/>
          <w:lang w:eastAsia="sl-SI"/>
        </w:rPr>
      </w:pPr>
    </w:p>
    <w:p w14:paraId="74E38193" w14:textId="77777777" w:rsidR="00571C56" w:rsidRPr="00381720" w:rsidRDefault="00571C56" w:rsidP="00E60C99">
      <w:pPr>
        <w:keepNext/>
        <w:keepLines/>
        <w:spacing w:after="0" w:line="240" w:lineRule="auto"/>
        <w:ind w:left="720" w:hanging="720"/>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Merila in kriteriji, ki bodo uporabljeni pri ocenjevanju in izbiri najugodnejšega ponudnika so:</w:t>
      </w:r>
    </w:p>
    <w:p w14:paraId="56EEE5CD" w14:textId="77777777" w:rsidR="00571C56" w:rsidRPr="00381720" w:rsidRDefault="00571C56" w:rsidP="00E60C99">
      <w:pPr>
        <w:keepNext/>
        <w:keepLines/>
        <w:spacing w:after="0" w:line="240" w:lineRule="auto"/>
        <w:ind w:left="720" w:hanging="720"/>
        <w:jc w:val="both"/>
        <w:rPr>
          <w:rFonts w:ascii="Tahoma" w:eastAsia="Times New Roman" w:hAnsi="Tahoma" w:cs="Tahoma"/>
          <w:sz w:val="20"/>
          <w:szCs w:val="20"/>
          <w:lang w:eastAsia="sl-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76"/>
        <w:gridCol w:w="3402"/>
        <w:gridCol w:w="2258"/>
      </w:tblGrid>
      <w:tr w:rsidR="00571C56" w:rsidRPr="00381720" w14:paraId="11C95252" w14:textId="77777777" w:rsidTr="00A25030">
        <w:trPr>
          <w:trHeight w:val="96"/>
        </w:trPr>
        <w:tc>
          <w:tcPr>
            <w:tcW w:w="1276" w:type="dxa"/>
          </w:tcPr>
          <w:p w14:paraId="25F2DDFD" w14:textId="77777777" w:rsidR="00571C56" w:rsidRPr="00381720" w:rsidRDefault="00571C56" w:rsidP="00571C56">
            <w:pPr>
              <w:keepNext/>
              <w:autoSpaceDE w:val="0"/>
              <w:autoSpaceDN w:val="0"/>
              <w:adjustRightInd w:val="0"/>
              <w:spacing w:after="0" w:line="240" w:lineRule="auto"/>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Zap.št. </w:t>
            </w:r>
          </w:p>
        </w:tc>
        <w:tc>
          <w:tcPr>
            <w:tcW w:w="3402" w:type="dxa"/>
          </w:tcPr>
          <w:p w14:paraId="713AF7B1" w14:textId="77777777" w:rsidR="00571C56" w:rsidRPr="00381720" w:rsidRDefault="00571C56" w:rsidP="00571C56">
            <w:pPr>
              <w:keepNext/>
              <w:autoSpaceDE w:val="0"/>
              <w:autoSpaceDN w:val="0"/>
              <w:adjustRightInd w:val="0"/>
              <w:spacing w:after="0" w:line="240" w:lineRule="auto"/>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Naziv merila/kriterija</w:t>
            </w:r>
          </w:p>
          <w:p w14:paraId="7E3D37C2" w14:textId="77777777" w:rsidR="00571C56" w:rsidRPr="00381720" w:rsidRDefault="00571C56" w:rsidP="00571C56">
            <w:pPr>
              <w:keepNext/>
              <w:autoSpaceDE w:val="0"/>
              <w:autoSpaceDN w:val="0"/>
              <w:adjustRightInd w:val="0"/>
              <w:spacing w:after="0" w:line="240" w:lineRule="auto"/>
              <w:rPr>
                <w:rFonts w:ascii="Tahoma" w:eastAsia="Times New Roman" w:hAnsi="Tahoma" w:cs="Tahoma"/>
                <w:b/>
                <w:sz w:val="20"/>
                <w:szCs w:val="20"/>
                <w:lang w:eastAsia="sl-SI"/>
              </w:rPr>
            </w:pPr>
          </w:p>
        </w:tc>
        <w:tc>
          <w:tcPr>
            <w:tcW w:w="2258" w:type="dxa"/>
          </w:tcPr>
          <w:p w14:paraId="0D91146D" w14:textId="77777777" w:rsidR="00571C56" w:rsidRPr="00381720" w:rsidRDefault="00571C56" w:rsidP="00571C56">
            <w:pPr>
              <w:keepNext/>
              <w:autoSpaceDE w:val="0"/>
              <w:autoSpaceDN w:val="0"/>
              <w:adjustRightInd w:val="0"/>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Število točk</w:t>
            </w:r>
          </w:p>
        </w:tc>
      </w:tr>
      <w:tr w:rsidR="00571C56" w:rsidRPr="00381720" w14:paraId="678CA3FC" w14:textId="77777777" w:rsidTr="00A25030">
        <w:trPr>
          <w:trHeight w:val="96"/>
        </w:trPr>
        <w:tc>
          <w:tcPr>
            <w:tcW w:w="1276" w:type="dxa"/>
          </w:tcPr>
          <w:p w14:paraId="7367DA85" w14:textId="77777777" w:rsidR="00571C56" w:rsidRPr="00381720" w:rsidRDefault="00571C56" w:rsidP="00571C56">
            <w:pPr>
              <w:keepNext/>
              <w:autoSpaceDE w:val="0"/>
              <w:autoSpaceDN w:val="0"/>
              <w:adjustRightInd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1. </w:t>
            </w:r>
          </w:p>
        </w:tc>
        <w:tc>
          <w:tcPr>
            <w:tcW w:w="3402" w:type="dxa"/>
          </w:tcPr>
          <w:p w14:paraId="72370C23" w14:textId="77777777" w:rsidR="00571C56" w:rsidRPr="00381720" w:rsidRDefault="00571C56" w:rsidP="00571C56">
            <w:pPr>
              <w:keepNext/>
              <w:autoSpaceDE w:val="0"/>
              <w:autoSpaceDN w:val="0"/>
              <w:adjustRightInd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Ponudbena cena </w:t>
            </w:r>
          </w:p>
        </w:tc>
        <w:tc>
          <w:tcPr>
            <w:tcW w:w="2258" w:type="dxa"/>
          </w:tcPr>
          <w:p w14:paraId="44D9833D" w14:textId="168BD9AF" w:rsidR="00571C56" w:rsidRPr="00381720" w:rsidRDefault="00571C56" w:rsidP="00571C56">
            <w:pPr>
              <w:keepNext/>
              <w:autoSpaceDE w:val="0"/>
              <w:autoSpaceDN w:val="0"/>
              <w:adjustRightInd w:val="0"/>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26</w:t>
            </w:r>
            <w:r w:rsidR="00A00DC3" w:rsidRPr="00381720">
              <w:rPr>
                <w:rFonts w:ascii="Tahoma" w:eastAsia="Times New Roman" w:hAnsi="Tahoma" w:cs="Tahoma"/>
                <w:sz w:val="20"/>
                <w:szCs w:val="20"/>
                <w:lang w:eastAsia="sl-SI"/>
              </w:rPr>
              <w:t>40</w:t>
            </w:r>
          </w:p>
        </w:tc>
      </w:tr>
      <w:tr w:rsidR="00571C56" w:rsidRPr="00381720" w14:paraId="07B53580" w14:textId="77777777" w:rsidTr="00A25030">
        <w:trPr>
          <w:trHeight w:val="96"/>
        </w:trPr>
        <w:tc>
          <w:tcPr>
            <w:tcW w:w="1276" w:type="dxa"/>
          </w:tcPr>
          <w:p w14:paraId="197BD8CF" w14:textId="77777777" w:rsidR="00571C56" w:rsidRPr="00381720" w:rsidRDefault="00571C56" w:rsidP="00571C56">
            <w:pPr>
              <w:keepNext/>
              <w:autoSpaceDE w:val="0"/>
              <w:autoSpaceDN w:val="0"/>
              <w:adjustRightInd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2. </w:t>
            </w:r>
          </w:p>
        </w:tc>
        <w:tc>
          <w:tcPr>
            <w:tcW w:w="3402" w:type="dxa"/>
          </w:tcPr>
          <w:p w14:paraId="3F394402" w14:textId="77777777" w:rsidR="00571C56" w:rsidRPr="00381720" w:rsidRDefault="00571C56" w:rsidP="00571C56">
            <w:pPr>
              <w:keepNext/>
              <w:autoSpaceDE w:val="0"/>
              <w:autoSpaceDN w:val="0"/>
              <w:adjustRightInd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Sočasnost formiranja ekip</w:t>
            </w:r>
          </w:p>
        </w:tc>
        <w:tc>
          <w:tcPr>
            <w:tcW w:w="2258" w:type="dxa"/>
          </w:tcPr>
          <w:p w14:paraId="12F2CD28" w14:textId="77777777" w:rsidR="00571C56" w:rsidRPr="00381720" w:rsidRDefault="00571C56" w:rsidP="00571C56">
            <w:pPr>
              <w:keepNext/>
              <w:autoSpaceDE w:val="0"/>
              <w:autoSpaceDN w:val="0"/>
              <w:adjustRightInd w:val="0"/>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200</w:t>
            </w:r>
          </w:p>
        </w:tc>
      </w:tr>
      <w:tr w:rsidR="00571C56" w:rsidRPr="00381720" w14:paraId="00C000FF" w14:textId="77777777" w:rsidTr="00A25030">
        <w:trPr>
          <w:trHeight w:val="96"/>
        </w:trPr>
        <w:tc>
          <w:tcPr>
            <w:tcW w:w="1276" w:type="dxa"/>
          </w:tcPr>
          <w:p w14:paraId="4DD22B4B" w14:textId="77777777" w:rsidR="00571C56" w:rsidRPr="00381720" w:rsidRDefault="00571C56" w:rsidP="00571C56">
            <w:pPr>
              <w:keepNext/>
              <w:autoSpaceDE w:val="0"/>
              <w:autoSpaceDN w:val="0"/>
              <w:adjustRightInd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3.</w:t>
            </w:r>
          </w:p>
        </w:tc>
        <w:tc>
          <w:tcPr>
            <w:tcW w:w="3402" w:type="dxa"/>
          </w:tcPr>
          <w:p w14:paraId="12D3B424" w14:textId="77777777" w:rsidR="00571C56" w:rsidRPr="00381720" w:rsidRDefault="00571C56" w:rsidP="00571C56">
            <w:pPr>
              <w:keepNext/>
              <w:autoSpaceDE w:val="0"/>
              <w:autoSpaceDN w:val="0"/>
              <w:adjustRightInd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Odzivni čas</w:t>
            </w:r>
          </w:p>
        </w:tc>
        <w:tc>
          <w:tcPr>
            <w:tcW w:w="2258" w:type="dxa"/>
          </w:tcPr>
          <w:p w14:paraId="5EB27F06" w14:textId="77777777" w:rsidR="00571C56" w:rsidRPr="00381720" w:rsidRDefault="00571C56" w:rsidP="00571C56">
            <w:pPr>
              <w:keepNext/>
              <w:autoSpaceDE w:val="0"/>
              <w:autoSpaceDN w:val="0"/>
              <w:adjustRightInd w:val="0"/>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600</w:t>
            </w:r>
          </w:p>
        </w:tc>
      </w:tr>
      <w:tr w:rsidR="00571C56" w:rsidRPr="00381720" w14:paraId="297BF898" w14:textId="77777777" w:rsidTr="00A25030">
        <w:trPr>
          <w:trHeight w:val="96"/>
        </w:trPr>
        <w:tc>
          <w:tcPr>
            <w:tcW w:w="1276" w:type="dxa"/>
          </w:tcPr>
          <w:p w14:paraId="60F2D4C2" w14:textId="77777777" w:rsidR="00571C56" w:rsidRPr="00381720" w:rsidRDefault="00571C56" w:rsidP="00571C56">
            <w:pPr>
              <w:keepNext/>
              <w:autoSpaceDE w:val="0"/>
              <w:autoSpaceDN w:val="0"/>
              <w:adjustRightInd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4</w:t>
            </w:r>
          </w:p>
        </w:tc>
        <w:tc>
          <w:tcPr>
            <w:tcW w:w="3402" w:type="dxa"/>
          </w:tcPr>
          <w:p w14:paraId="5ED8F111" w14:textId="77777777" w:rsidR="00571C56" w:rsidRPr="00381720" w:rsidRDefault="00571C56" w:rsidP="00571C56">
            <w:pPr>
              <w:keepNext/>
              <w:autoSpaceDE w:val="0"/>
              <w:autoSpaceDN w:val="0"/>
              <w:adjustRightInd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Reference</w:t>
            </w:r>
          </w:p>
        </w:tc>
        <w:tc>
          <w:tcPr>
            <w:tcW w:w="2258" w:type="dxa"/>
          </w:tcPr>
          <w:p w14:paraId="43A4EF45" w14:textId="77777777" w:rsidR="00571C56" w:rsidRPr="00381720" w:rsidRDefault="00571C56" w:rsidP="00571C56">
            <w:pPr>
              <w:keepNext/>
              <w:autoSpaceDE w:val="0"/>
              <w:autoSpaceDN w:val="0"/>
              <w:adjustRightInd w:val="0"/>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600</w:t>
            </w:r>
          </w:p>
        </w:tc>
      </w:tr>
      <w:tr w:rsidR="00571C56" w:rsidRPr="00381720" w14:paraId="2EDB4084" w14:textId="77777777" w:rsidTr="00A25030">
        <w:trPr>
          <w:trHeight w:val="96"/>
        </w:trPr>
        <w:tc>
          <w:tcPr>
            <w:tcW w:w="4678" w:type="dxa"/>
            <w:gridSpan w:val="2"/>
          </w:tcPr>
          <w:p w14:paraId="13FCA07C" w14:textId="77777777" w:rsidR="00571C56" w:rsidRPr="00381720" w:rsidRDefault="00571C56" w:rsidP="00571C56">
            <w:pPr>
              <w:keepNext/>
              <w:autoSpaceDE w:val="0"/>
              <w:autoSpaceDN w:val="0"/>
              <w:adjustRightInd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Merila skupno </w:t>
            </w:r>
          </w:p>
        </w:tc>
        <w:tc>
          <w:tcPr>
            <w:tcW w:w="2258" w:type="dxa"/>
          </w:tcPr>
          <w:p w14:paraId="5DA5708A" w14:textId="1CEF9588" w:rsidR="00571C56" w:rsidRPr="00381720" w:rsidRDefault="00571C56" w:rsidP="00571C56">
            <w:pPr>
              <w:keepNext/>
              <w:autoSpaceDE w:val="0"/>
              <w:autoSpaceDN w:val="0"/>
              <w:adjustRightInd w:val="0"/>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40</w:t>
            </w:r>
            <w:r w:rsidR="00A00DC3" w:rsidRPr="00381720">
              <w:rPr>
                <w:rFonts w:ascii="Tahoma" w:eastAsia="Times New Roman" w:hAnsi="Tahoma" w:cs="Tahoma"/>
                <w:b/>
                <w:sz w:val="20"/>
                <w:szCs w:val="20"/>
                <w:lang w:eastAsia="sl-SI"/>
              </w:rPr>
              <w:t>40</w:t>
            </w:r>
          </w:p>
        </w:tc>
      </w:tr>
    </w:tbl>
    <w:p w14:paraId="2C46CE63" w14:textId="77777777" w:rsidR="00571C56" w:rsidRPr="00381720" w:rsidRDefault="00571C56" w:rsidP="00571C56">
      <w:pPr>
        <w:keepNext/>
        <w:widowControl w:val="0"/>
        <w:spacing w:after="0" w:line="240" w:lineRule="auto"/>
        <w:jc w:val="both"/>
        <w:rPr>
          <w:rFonts w:ascii="Tahoma" w:eastAsia="Times New Roman" w:hAnsi="Tahoma" w:cs="Tahoma"/>
          <w:sz w:val="20"/>
          <w:szCs w:val="20"/>
          <w:lang w:eastAsia="sl-SI"/>
        </w:rPr>
      </w:pPr>
    </w:p>
    <w:p w14:paraId="33687BEA" w14:textId="2A39DAEE"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Merila za izbiro najugodnejših ponudb s katerimi bo naročnik sklenil okvirni sporazum so navedena v nadaljevanju. </w:t>
      </w:r>
    </w:p>
    <w:p w14:paraId="0890A179" w14:textId="77777777" w:rsidR="002F48D8" w:rsidRPr="00381720" w:rsidRDefault="002F48D8" w:rsidP="00571C56">
      <w:pPr>
        <w:keepNext/>
        <w:spacing w:after="0" w:line="240" w:lineRule="auto"/>
        <w:jc w:val="both"/>
        <w:rPr>
          <w:rFonts w:ascii="Tahoma" w:eastAsia="Times New Roman" w:hAnsi="Tahoma" w:cs="Tahoma"/>
          <w:sz w:val="20"/>
          <w:szCs w:val="20"/>
          <w:lang w:eastAsia="sl-SI"/>
        </w:rPr>
      </w:pPr>
    </w:p>
    <w:p w14:paraId="4A669294" w14:textId="77777777" w:rsidR="00571C56" w:rsidRPr="00381720" w:rsidRDefault="00571C56" w:rsidP="00571C56">
      <w:pPr>
        <w:keepNext/>
        <w:spacing w:after="0" w:line="240" w:lineRule="auto"/>
        <w:rPr>
          <w:rFonts w:ascii="Tahoma" w:eastAsia="Times New Roman" w:hAnsi="Tahoma" w:cs="Tahoma"/>
          <w:sz w:val="20"/>
          <w:szCs w:val="20"/>
          <w:lang w:eastAsia="sl-SI"/>
        </w:rPr>
      </w:pPr>
    </w:p>
    <w:p w14:paraId="5C12180C" w14:textId="07EFFB9D" w:rsidR="00571C56" w:rsidRPr="00381720" w:rsidRDefault="00571C56" w:rsidP="00571C56">
      <w:pPr>
        <w:keepNext/>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Ponudbena cena</w:t>
      </w:r>
    </w:p>
    <w:p w14:paraId="298DBF3D" w14:textId="77777777" w:rsidR="007D2C2A" w:rsidRPr="00381720" w:rsidRDefault="007D2C2A" w:rsidP="00571C56">
      <w:pPr>
        <w:keepNext/>
        <w:widowControl w:val="0"/>
        <w:spacing w:after="0" w:line="240" w:lineRule="auto"/>
        <w:jc w:val="both"/>
        <w:rPr>
          <w:rFonts w:ascii="Tahoma" w:eastAsia="Times New Roman" w:hAnsi="Tahoma" w:cs="Tahoma"/>
          <w:sz w:val="20"/>
          <w:szCs w:val="20"/>
          <w:lang w:eastAsia="sl-SI"/>
        </w:rPr>
      </w:pPr>
    </w:p>
    <w:p w14:paraId="2C50612C" w14:textId="77777777" w:rsidR="00571C56" w:rsidRPr="00381720" w:rsidRDefault="00571C56" w:rsidP="00571C56">
      <w:pPr>
        <w:keepNext/>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Za vsako storitev (i), bomo dodelili točke (i)  po naslednji formuli:     </w:t>
      </w:r>
    </w:p>
    <w:p w14:paraId="22AC9D11" w14:textId="77777777" w:rsidR="00571C56" w:rsidRPr="00381720" w:rsidRDefault="00571C56" w:rsidP="00571C56">
      <w:pPr>
        <w:keepNext/>
        <w:widowControl w:val="0"/>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571C56" w:rsidRPr="00381720" w14:paraId="529E8B82" w14:textId="77777777" w:rsidTr="00A25030">
        <w:trPr>
          <w:cantSplit/>
          <w:trHeight w:val="1312"/>
        </w:trPr>
        <w:tc>
          <w:tcPr>
            <w:tcW w:w="4747" w:type="dxa"/>
            <w:shd w:val="clear" w:color="auto" w:fill="auto"/>
          </w:tcPr>
          <w:p w14:paraId="531264F9" w14:textId="5BACCE51" w:rsidR="00571C56" w:rsidRPr="00381720" w:rsidRDefault="00571C56" w:rsidP="00571C56">
            <w:pPr>
              <w:keepNext/>
              <w:spacing w:after="0" w:line="240" w:lineRule="auto"/>
              <w:rPr>
                <w:rFonts w:ascii="Tahoma" w:eastAsia="Times New Roman" w:hAnsi="Tahoma" w:cs="Tahoma"/>
                <w:sz w:val="20"/>
                <w:szCs w:val="20"/>
                <w:lang w:eastAsia="sl-SI"/>
              </w:rPr>
            </w:pPr>
            <w:r w:rsidRPr="00381720">
              <w:rPr>
                <w:rFonts w:ascii="Tahoma" w:eastAsia="Times New Roman" w:hAnsi="Tahoma" w:cs="Tahoma"/>
                <w:noProof/>
                <w:sz w:val="20"/>
                <w:szCs w:val="20"/>
                <w:lang w:eastAsia="sl-SI"/>
              </w:rPr>
              <mc:AlternateContent>
                <mc:Choice Requires="wps">
                  <w:drawing>
                    <wp:anchor distT="0" distB="0" distL="114300" distR="114300" simplePos="0" relativeHeight="251661312" behindDoc="0" locked="0" layoutInCell="0" allowOverlap="1" wp14:anchorId="7470A791" wp14:editId="20D96701">
                      <wp:simplePos x="0" y="0"/>
                      <wp:positionH relativeFrom="column">
                        <wp:posOffset>3762442</wp:posOffset>
                      </wp:positionH>
                      <wp:positionV relativeFrom="paragraph">
                        <wp:posOffset>159084</wp:posOffset>
                      </wp:positionV>
                      <wp:extent cx="1834816" cy="457200"/>
                      <wp:effectExtent l="0" t="0" r="0" b="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816"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B2C8C" w14:textId="3ACC95F1" w:rsidR="00D16D1A" w:rsidRDefault="00D16D1A" w:rsidP="00571C56">
                                  <w:pPr>
                                    <w:rPr>
                                      <w:b/>
                                      <w:sz w:val="40"/>
                                    </w:rPr>
                                  </w:pPr>
                                  <w:r w:rsidRPr="002E4CDB">
                                    <w:rPr>
                                      <w:rFonts w:ascii="Arial" w:hAnsi="Arial"/>
                                      <w:b/>
                                      <w:position w:val="-28"/>
                                    </w:rPr>
                                    <w:object w:dxaOrig="460" w:dyaOrig="680" w14:anchorId="2311A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39.7pt" o:ole="" fillcolor="window">
                                        <v:imagedata r:id="rId16" o:title=""/>
                                      </v:shape>
                                      <o:OLEObject Type="Embed" ProgID="Equation.3" ShapeID="_x0000_i1026" DrawAspect="Content" ObjectID="_1680696143" r:id="rId17"/>
                                    </w:object>
                                  </w:r>
                                  <w:r>
                                    <w:rPr>
                                      <w:rFonts w:ascii="Arial" w:hAnsi="Arial"/>
                                      <w:b/>
                                    </w:rPr>
                                    <w:t>Tmax</w:t>
                                  </w:r>
                                  <w:r>
                                    <w:rPr>
                                      <w:rFonts w:ascii="Arial" w:hAnsi="Arial"/>
                                      <w:b/>
                                      <w:vertAlign w:val="subscript"/>
                                    </w:rPr>
                                    <w:t>( i )</w:t>
                                  </w:r>
                                  <w:r>
                                    <w:rPr>
                                      <w:rFonts w:ascii="Arial" w:hAnsi="Arial"/>
                                      <w:b/>
                                    </w:rPr>
                                    <w:t xml:space="preserve">  </w:t>
                                  </w:r>
                                  <w:r>
                                    <w:rPr>
                                      <w:b/>
                                      <w:sz w:val="24"/>
                                    </w:rPr>
                                    <w:t>=</w:t>
                                  </w:r>
                                  <w:r w:rsidRPr="00FC1AB9">
                                    <w:rPr>
                                      <w:b/>
                                      <w:sz w:val="24"/>
                                    </w:rPr>
                                    <w:t xml:space="preserve"> 40</w:t>
                                  </w:r>
                                  <w:r>
                                    <w:rPr>
                                      <w:b/>
                                      <w:sz w:val="24"/>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0A791" id="_x0000_t202" coordsize="21600,21600" o:spt="202" path="m,l,21600r21600,l21600,xe">
                      <v:stroke joinstyle="miter"/>
                      <v:path gradientshapeok="t" o:connecttype="rect"/>
                    </v:shapetype>
                    <v:shape id="Polje z besedilom 3" o:spid="_x0000_s1026" type="#_x0000_t202" style="position:absolute;margin-left:296.25pt;margin-top:12.55pt;width:144.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wfuwIAAMIFAAAOAAAAZHJzL2Uyb0RvYy54bWysVFFvmzAQfp+0/2D5nQIJSQCVVG0I06Ru&#10;q9TtBxgwwZuxme2EtNP++84mSdNWk6ZtPCDbd/7uvrvPd3m17zjaUaWZFBkOLwKMqKhkzcQmw18+&#10;F16MkTZE1IRLQTP8QDW+Wr59czn0KZ3IVvKaKgQgQqdDn+HWmD71fV21tCP6QvZUgLGRqiMGtmrj&#10;14oMgN5xfxIEc3+Qqu6VrKjWcJqPRrx0+E1DK/OpaTQ1iGcYcjPur9y/tH9/eUnSjSJ9y6pDGuQv&#10;sugIExD0BJUTQ9BWsVdQHauU1LIxF5XsfNk0rKKOA7AJgxds7lvSU8cFiqP7U5n0/4OtPu7uFGJ1&#10;hqcYCdJBi+4k/0rRIyqppjXjskNTW6ah1yl43/fgb/Y3cg/tdpR1fyurbxoJuWqJ2NBrpeTQUlJD&#10;mqG96Z9dHXG0BSmHD7KGeGRrpAPaN6qzNYSqIECHdj2cWkT3BlU2ZDyN4nCOUQW2aLYADbgQJD3e&#10;7pU27yhkbRcZViABh052t9rYbEh6dLHBhCwY504GXDw7AMfxBGLDVWuzWbiu/kiCZB2v48iLJvO1&#10;FwV57l0Xq8ibF+Filk/z1SoPf9q4YZS2rK6psGGOCgujP+vgQeujNk4a05Kz2sLZlLTalCuu0I6A&#10;wgv3HQpy5uY/T8MVAbi8oBROouBmknjFPF54URHNvGQRxF4QJjfJPIiSKC+eU7plgv47JTRkOJlN&#10;ZqOYfsstcN9rbiTtmIEZwlmX4fjkRFIrwbWoXWsNYXxcn5XCpv9UCmj3sdFOsFajo1rNvtwDilVx&#10;KesHkK6SoCzQJww+WLRSPWI0wBDJsP6+JYpixN8LkH8SRpGdOm7j1IqROreU5xYiKoDKsMFoXK7M&#10;OKm2vWKbFiKND07Ia3gyDXNqfsrq8NBgUDhSh6FmJ9H53nk9jd7lLwAAAP//AwBQSwMEFAAGAAgA&#10;AAAhADtfjDfeAAAACQEAAA8AAABkcnMvZG93bnJldi54bWxMj8tOwzAQRfdI/IM1SOyonaiBJM2k&#10;QiC2IMpD6s6Np0lEPI5itwl/j1nBcnSP7j1TbRc7iDNNvneMkKwUCOLGmZ5bhPe3p5schA+ajR4c&#10;E8I3edjWlxeVLo2b+ZXOu9CKWMK+1AhdCGMppW86stqv3Egcs6ObrA7xnFppJj3HcjvIVKlbaXXP&#10;caHTIz101HztThbh4/m4/1yrl/bRZuPsFiXZFhLx+mq534AItIQ/GH71ozrU0engTmy8GBCyIs0i&#10;ipBmCYgI5HmyBnFAKO4SkHUl/39Q/wAAAP//AwBQSwECLQAUAAYACAAAACEAtoM4kv4AAADhAQAA&#10;EwAAAAAAAAAAAAAAAAAAAAAAW0NvbnRlbnRfVHlwZXNdLnhtbFBLAQItABQABgAIAAAAIQA4/SH/&#10;1gAAAJQBAAALAAAAAAAAAAAAAAAAAC8BAABfcmVscy8ucmVsc1BLAQItABQABgAIAAAAIQA2Xywf&#10;uwIAAMIFAAAOAAAAAAAAAAAAAAAAAC4CAABkcnMvZTJvRG9jLnhtbFBLAQItABQABgAIAAAAIQA7&#10;X4w33gAAAAkBAAAPAAAAAAAAAAAAAAAAABUFAABkcnMvZG93bnJldi54bWxQSwUGAAAAAAQABADz&#10;AAAAIAYAAAAA&#10;" o:allowincell="f" filled="f" stroked="f">
                      <v:textbox>
                        <w:txbxContent>
                          <w:p w14:paraId="768B2C8C" w14:textId="3ACC95F1" w:rsidR="00D16D1A" w:rsidRDefault="00D16D1A" w:rsidP="00571C56">
                            <w:pPr>
                              <w:rPr>
                                <w:b/>
                                <w:sz w:val="40"/>
                              </w:rPr>
                            </w:pPr>
                            <w:r w:rsidRPr="002E4CDB">
                              <w:rPr>
                                <w:rFonts w:ascii="Arial" w:hAnsi="Arial"/>
                                <w:b/>
                                <w:position w:val="-28"/>
                              </w:rPr>
                              <w:object w:dxaOrig="460" w:dyaOrig="680" w14:anchorId="2311A246">
                                <v:shape id="_x0000_i1026" type="#_x0000_t75" style="width:28.55pt;height:40.1pt" o:ole="" fillcolor="window">
                                  <v:imagedata r:id="rId18" o:title=""/>
                                </v:shape>
                                <o:OLEObject Type="Embed" ProgID="Equation.3" ShapeID="_x0000_i1026" DrawAspect="Content" ObjectID="_1678697138" r:id="rId19"/>
                              </w:object>
                            </w:r>
                            <w:r>
                              <w:rPr>
                                <w:rFonts w:ascii="Arial" w:hAnsi="Arial"/>
                                <w:b/>
                              </w:rPr>
                              <w:t>Tmax</w:t>
                            </w:r>
                            <w:r>
                              <w:rPr>
                                <w:rFonts w:ascii="Arial" w:hAnsi="Arial"/>
                                <w:b/>
                                <w:vertAlign w:val="subscript"/>
                              </w:rPr>
                              <w:t>( i )</w:t>
                            </w:r>
                            <w:r>
                              <w:rPr>
                                <w:rFonts w:ascii="Arial" w:hAnsi="Arial"/>
                                <w:b/>
                              </w:rPr>
                              <w:t xml:space="preserve">  </w:t>
                            </w:r>
                            <w:r>
                              <w:rPr>
                                <w:b/>
                                <w:sz w:val="24"/>
                              </w:rPr>
                              <w:t>=</w:t>
                            </w:r>
                            <w:r w:rsidRPr="00FC1AB9">
                              <w:rPr>
                                <w:b/>
                                <w:sz w:val="24"/>
                              </w:rPr>
                              <w:t xml:space="preserve"> 40</w:t>
                            </w:r>
                            <w:r>
                              <w:rPr>
                                <w:b/>
                                <w:sz w:val="24"/>
                              </w:rPr>
                              <w:t>40</w:t>
                            </w:r>
                          </w:p>
                        </w:txbxContent>
                      </v:textbox>
                    </v:shape>
                  </w:pict>
                </mc:Fallback>
              </mc:AlternateContent>
            </w:r>
            <w:r w:rsidR="00E83642" w:rsidRPr="00381720">
              <w:rPr>
                <w:rFonts w:ascii="Tahoma" w:eastAsia="Times New Roman" w:hAnsi="Tahoma" w:cs="Tahoma"/>
                <w:sz w:val="20"/>
                <w:szCs w:val="20"/>
                <w:lang w:eastAsia="sl-SI"/>
              </w:rPr>
              <w:object w:dxaOrig="4000" w:dyaOrig="840" w14:anchorId="0BBBFBB4">
                <v:shape id="_x0000_i1027" type="#_x0000_t75" style="width:226.75pt;height:47.15pt" o:ole="" fillcolor="window">
                  <v:imagedata r:id="rId20" o:title=""/>
                </v:shape>
                <o:OLEObject Type="Embed" ProgID="Equation.3" ShapeID="_x0000_i1027" DrawAspect="Content" ObjectID="_1680696141" r:id="rId21"/>
              </w:object>
            </w:r>
          </w:p>
        </w:tc>
        <w:tc>
          <w:tcPr>
            <w:tcW w:w="4747" w:type="dxa"/>
          </w:tcPr>
          <w:p w14:paraId="03B88F75"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Maksimalno možno število točk:</w:t>
            </w:r>
          </w:p>
          <w:p w14:paraId="5A643DAA"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p>
        </w:tc>
      </w:tr>
    </w:tbl>
    <w:p w14:paraId="275AD185" w14:textId="77777777" w:rsidR="00571C56" w:rsidRPr="00381720" w:rsidRDefault="00571C56" w:rsidP="00571C56">
      <w:pPr>
        <w:keepNext/>
        <w:spacing w:after="0" w:line="240" w:lineRule="auto"/>
        <w:rPr>
          <w:rFonts w:ascii="Tahoma" w:eastAsia="Times New Roman" w:hAnsi="Tahoma" w:cs="Tahoma"/>
          <w:sz w:val="20"/>
          <w:szCs w:val="20"/>
          <w:lang w:eastAsia="sl-SI"/>
        </w:rPr>
      </w:pPr>
    </w:p>
    <w:p w14:paraId="6224A63E" w14:textId="77777777" w:rsidR="00571C56" w:rsidRPr="00381720" w:rsidRDefault="00571C56" w:rsidP="00571C56">
      <w:pPr>
        <w:keepNext/>
        <w:spacing w:after="0" w:line="240" w:lineRule="auto"/>
        <w:rPr>
          <w:rFonts w:ascii="Tahoma" w:eastAsia="Times New Roman" w:hAnsi="Tahoma" w:cs="Tahoma"/>
          <w:sz w:val="20"/>
          <w:szCs w:val="20"/>
          <w:lang w:eastAsia="sl-SI"/>
        </w:rPr>
      </w:pPr>
    </w:p>
    <w:p w14:paraId="330A8AF1" w14:textId="77777777" w:rsidR="00571C56" w:rsidRPr="00381720" w:rsidRDefault="00571C56" w:rsidP="00571C56">
      <w:pPr>
        <w:keepNext/>
        <w:spacing w:after="0" w:line="240" w:lineRule="auto"/>
        <w:rPr>
          <w:rFonts w:ascii="Tahoma" w:eastAsia="Times New Roman" w:hAnsi="Tahoma" w:cs="Tahoma"/>
          <w:sz w:val="20"/>
          <w:szCs w:val="20"/>
          <w:lang w:eastAsia="sl-SI"/>
        </w:rPr>
      </w:pPr>
      <w:r w:rsidRPr="00381720">
        <w:rPr>
          <w:rFonts w:ascii="Tahoma" w:eastAsia="Times New Roman" w:hAnsi="Tahoma" w:cs="Tahoma"/>
          <w:i/>
          <w:sz w:val="20"/>
          <w:szCs w:val="20"/>
          <w:lang w:eastAsia="sl-SI"/>
        </w:rPr>
        <w:t xml:space="preserve">Tmax( i ) </w:t>
      </w:r>
      <w:r w:rsidRPr="00381720">
        <w:rPr>
          <w:rFonts w:ascii="Tahoma" w:eastAsia="Times New Roman" w:hAnsi="Tahoma" w:cs="Tahoma"/>
          <w:i/>
          <w:sz w:val="20"/>
          <w:szCs w:val="20"/>
          <w:lang w:eastAsia="sl-SI"/>
        </w:rPr>
        <w:tab/>
      </w:r>
      <w:r w:rsidRPr="00381720">
        <w:rPr>
          <w:rFonts w:ascii="Tahoma" w:eastAsia="Times New Roman" w:hAnsi="Tahoma" w:cs="Tahoma"/>
          <w:sz w:val="20"/>
          <w:szCs w:val="20"/>
          <w:lang w:eastAsia="sl-SI"/>
        </w:rPr>
        <w:t>= maksimalno št. točk za  storitev (i), ki jo poda naročnik</w:t>
      </w:r>
    </w:p>
    <w:p w14:paraId="3681010A" w14:textId="77777777" w:rsidR="00571C56" w:rsidRPr="00381720" w:rsidRDefault="00571C56" w:rsidP="00571C56">
      <w:pPr>
        <w:keepNext/>
        <w:spacing w:after="0" w:line="240" w:lineRule="auto"/>
        <w:rPr>
          <w:rFonts w:ascii="Tahoma" w:eastAsia="Times New Roman" w:hAnsi="Tahoma" w:cs="Tahoma"/>
          <w:sz w:val="20"/>
          <w:szCs w:val="20"/>
          <w:lang w:eastAsia="sl-SI"/>
        </w:rPr>
      </w:pPr>
      <w:r w:rsidRPr="00381720">
        <w:rPr>
          <w:rFonts w:ascii="Tahoma" w:eastAsia="Times New Roman" w:hAnsi="Tahoma" w:cs="Tahoma"/>
          <w:i/>
          <w:sz w:val="20"/>
          <w:szCs w:val="20"/>
          <w:lang w:eastAsia="sl-SI"/>
        </w:rPr>
        <w:t>Cena min( i )</w:t>
      </w:r>
      <w:r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ab/>
        <w:t>= minimalna cena storitve (i) iz vseh veljavnih ponudb</w:t>
      </w:r>
    </w:p>
    <w:p w14:paraId="0E11AD09" w14:textId="77777777" w:rsidR="00571C56" w:rsidRPr="00381720" w:rsidRDefault="00571C56" w:rsidP="00571C56">
      <w:pPr>
        <w:keepNext/>
        <w:spacing w:after="0" w:line="240" w:lineRule="auto"/>
        <w:rPr>
          <w:rFonts w:ascii="Tahoma" w:eastAsia="Times New Roman" w:hAnsi="Tahoma" w:cs="Tahoma"/>
          <w:sz w:val="20"/>
          <w:szCs w:val="20"/>
          <w:lang w:eastAsia="sl-SI"/>
        </w:rPr>
      </w:pPr>
      <w:r w:rsidRPr="00381720">
        <w:rPr>
          <w:rFonts w:ascii="Tahoma" w:eastAsia="Times New Roman" w:hAnsi="Tahoma" w:cs="Tahoma"/>
          <w:i/>
          <w:sz w:val="20"/>
          <w:szCs w:val="20"/>
          <w:lang w:eastAsia="sl-SI"/>
        </w:rPr>
        <w:t>Cena ( i )</w:t>
      </w:r>
      <w:r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ab/>
        <w:t>= cena ponudnika za  storitev (i)</w:t>
      </w:r>
    </w:p>
    <w:p w14:paraId="5727E1EC" w14:textId="77777777" w:rsidR="00571C56" w:rsidRPr="00381720" w:rsidRDefault="00571C56" w:rsidP="00571C56">
      <w:pPr>
        <w:keepNext/>
        <w:spacing w:after="0" w:line="240" w:lineRule="auto"/>
        <w:rPr>
          <w:rFonts w:ascii="Tahoma" w:eastAsia="Times New Roman" w:hAnsi="Tahoma" w:cs="Tahoma"/>
          <w:sz w:val="20"/>
          <w:szCs w:val="20"/>
          <w:lang w:eastAsia="sl-SI"/>
        </w:rPr>
      </w:pPr>
      <w:r w:rsidRPr="00381720">
        <w:rPr>
          <w:rFonts w:ascii="Tahoma" w:eastAsia="Times New Roman" w:hAnsi="Tahoma" w:cs="Tahoma"/>
          <w:i/>
          <w:sz w:val="20"/>
          <w:szCs w:val="20"/>
          <w:lang w:eastAsia="sl-SI"/>
        </w:rPr>
        <w:t>C sred( i )</w:t>
      </w:r>
      <w:r w:rsidRPr="00381720">
        <w:rPr>
          <w:rFonts w:ascii="Tahoma" w:eastAsia="Times New Roman" w:hAnsi="Tahoma" w:cs="Tahoma"/>
          <w:sz w:val="20"/>
          <w:szCs w:val="20"/>
          <w:lang w:eastAsia="sl-SI"/>
        </w:rPr>
        <w:tab/>
        <w:t>= povprečna cena vseh veljavnih ponudb storitve (i)</w:t>
      </w:r>
    </w:p>
    <w:p w14:paraId="301308A8" w14:textId="77777777" w:rsidR="00571C56" w:rsidRPr="00381720" w:rsidRDefault="00571C56" w:rsidP="00571C56">
      <w:pPr>
        <w:keepNext/>
        <w:spacing w:after="0" w:line="240" w:lineRule="auto"/>
        <w:rPr>
          <w:rFonts w:ascii="Tahoma" w:eastAsia="Times New Roman" w:hAnsi="Tahoma" w:cs="Tahoma"/>
          <w:sz w:val="20"/>
          <w:szCs w:val="20"/>
          <w:lang w:eastAsia="sl-SI"/>
        </w:rPr>
      </w:pPr>
      <w:r w:rsidRPr="00381720">
        <w:rPr>
          <w:rFonts w:ascii="Tahoma" w:eastAsia="Times New Roman" w:hAnsi="Tahoma" w:cs="Tahoma"/>
          <w:i/>
          <w:sz w:val="20"/>
          <w:szCs w:val="20"/>
          <w:lang w:eastAsia="sl-SI"/>
        </w:rPr>
        <w:t>T(i)</w:t>
      </w:r>
      <w:r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 doseženo število točk storitve (i)</w:t>
      </w:r>
    </w:p>
    <w:p w14:paraId="653FDA6A" w14:textId="77777777" w:rsidR="00571C56" w:rsidRPr="00381720" w:rsidRDefault="00571C56" w:rsidP="00571C56">
      <w:pPr>
        <w:keepNext/>
        <w:spacing w:after="0" w:line="240" w:lineRule="auto"/>
        <w:rPr>
          <w:rFonts w:ascii="Tahoma" w:eastAsia="Times New Roman" w:hAnsi="Tahoma" w:cs="Tahoma"/>
          <w:sz w:val="20"/>
          <w:szCs w:val="20"/>
          <w:lang w:eastAsia="sl-SI"/>
        </w:rPr>
      </w:pPr>
      <w:r w:rsidRPr="00381720">
        <w:rPr>
          <w:rFonts w:ascii="Tahoma" w:eastAsia="Times New Roman" w:hAnsi="Tahoma" w:cs="Tahoma"/>
          <w:i/>
          <w:sz w:val="20"/>
          <w:szCs w:val="20"/>
          <w:lang w:eastAsia="sl-SI"/>
        </w:rPr>
        <w:t>i</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 cena posamezne storitve</w:t>
      </w:r>
    </w:p>
    <w:p w14:paraId="5DAAF5FD" w14:textId="77777777" w:rsidR="00571C56" w:rsidRPr="00381720" w:rsidRDefault="00571C56" w:rsidP="00571C56">
      <w:pPr>
        <w:keepNext/>
        <w:widowControl w:val="0"/>
        <w:spacing w:after="0" w:line="240" w:lineRule="auto"/>
        <w:jc w:val="both"/>
        <w:rPr>
          <w:rFonts w:ascii="Tahoma" w:eastAsia="Times New Roman" w:hAnsi="Tahoma" w:cs="Tahoma"/>
          <w:sz w:val="20"/>
          <w:szCs w:val="20"/>
          <w:lang w:eastAsia="sl-SI"/>
        </w:rPr>
      </w:pPr>
    </w:p>
    <w:p w14:paraId="02ABD0D1" w14:textId="76918334" w:rsidR="00571C56" w:rsidRPr="00381720" w:rsidRDefault="00E83642" w:rsidP="00E83642">
      <w:pPr>
        <w:keepNext/>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Najmanjše možno število točk za posamezno storitev je 0. </w:t>
      </w:r>
      <w:r w:rsidR="00571C56" w:rsidRPr="00381720">
        <w:rPr>
          <w:rFonts w:ascii="Tahoma" w:eastAsia="Times New Roman" w:hAnsi="Tahoma" w:cs="Tahoma"/>
          <w:sz w:val="20"/>
          <w:szCs w:val="20"/>
          <w:lang w:eastAsia="sl-SI"/>
        </w:rPr>
        <w:t>Vsota točk posameznih storitev predstavlja ponudbeno ceno, izraženo v točkah.</w:t>
      </w:r>
      <w:r w:rsidRPr="00381720">
        <w:rPr>
          <w:rFonts w:ascii="Tahoma" w:eastAsia="Times New Roman" w:hAnsi="Tahoma" w:cs="Tahoma"/>
          <w:sz w:val="20"/>
          <w:szCs w:val="20"/>
          <w:lang w:eastAsia="sl-SI"/>
        </w:rPr>
        <w:t xml:space="preserve"> </w:t>
      </w:r>
    </w:p>
    <w:p w14:paraId="1476969A"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p>
    <w:p w14:paraId="247C6006" w14:textId="77777777" w:rsidR="00571C56" w:rsidRPr="00381720" w:rsidRDefault="00571C56" w:rsidP="00571C56">
      <w:pPr>
        <w:keepNext/>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Tcena </w:t>
      </w:r>
      <w:r w:rsidRPr="00381720">
        <w:rPr>
          <w:rFonts w:ascii="Tahoma" w:eastAsia="Times New Roman" w:hAnsi="Tahoma" w:cs="Tahoma"/>
          <w:sz w:val="20"/>
          <w:szCs w:val="20"/>
          <w:lang w:eastAsia="sl-SI"/>
        </w:rPr>
        <w:tab/>
        <w:t xml:space="preserve">= Število točk pri ocenjevanju ponudbenih cen = </w:t>
      </w:r>
      <w:r w:rsidRPr="00381720">
        <w:rPr>
          <w:rFonts w:ascii="Tahoma" w:eastAsia="Times New Roman" w:hAnsi="Tahoma" w:cs="Tahoma"/>
          <w:sz w:val="20"/>
          <w:szCs w:val="20"/>
          <w:lang w:eastAsia="sl-SI"/>
        </w:rPr>
        <w:object w:dxaOrig="460" w:dyaOrig="680" w14:anchorId="45B3F02C">
          <v:shape id="_x0000_i1028" type="#_x0000_t75" style="width:24.85pt;height:36.4pt" o:ole="" fillcolor="window">
            <v:imagedata r:id="rId22" o:title=""/>
          </v:shape>
          <o:OLEObject Type="Embed" ProgID="Equation.3" ShapeID="_x0000_i1028" DrawAspect="Content" ObjectID="_1680696142" r:id="rId23"/>
        </w:object>
      </w:r>
      <w:r w:rsidRPr="00381720">
        <w:rPr>
          <w:rFonts w:ascii="Tahoma" w:eastAsia="Times New Roman" w:hAnsi="Tahoma" w:cs="Tahoma"/>
          <w:sz w:val="20"/>
          <w:szCs w:val="20"/>
          <w:lang w:eastAsia="sl-SI"/>
        </w:rPr>
        <w:t xml:space="preserve"> T( i)</w:t>
      </w:r>
    </w:p>
    <w:p w14:paraId="527C9AFF"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p>
    <w:p w14:paraId="3C1F2B20" w14:textId="2A61E537" w:rsidR="00571C56" w:rsidRPr="00381720" w:rsidRDefault="00571C56" w:rsidP="00571C56">
      <w:pPr>
        <w:keepNext/>
        <w:spacing w:after="0" w:line="240" w:lineRule="auto"/>
        <w:ind w:left="1080"/>
        <w:jc w:val="both"/>
        <w:rPr>
          <w:rFonts w:ascii="Tahoma" w:eastAsia="Times New Roman" w:hAnsi="Tahoma" w:cs="Tahoma"/>
          <w:sz w:val="20"/>
          <w:szCs w:val="20"/>
          <w:lang w:eastAsia="sl-SI"/>
        </w:rPr>
      </w:pPr>
    </w:p>
    <w:p w14:paraId="08A33F4F" w14:textId="77777777" w:rsidR="00571C56" w:rsidRPr="00381720" w:rsidRDefault="00571C56" w:rsidP="00571C56">
      <w:pPr>
        <w:keepNext/>
        <w:spacing w:after="0" w:line="240" w:lineRule="auto"/>
        <w:ind w:left="1080"/>
        <w:jc w:val="both"/>
        <w:rPr>
          <w:rFonts w:ascii="Tahoma" w:eastAsia="Times New Roman" w:hAnsi="Tahoma" w:cs="Tahoma"/>
          <w:sz w:val="20"/>
          <w:szCs w:val="20"/>
          <w:lang w:eastAsia="sl-SI"/>
        </w:rPr>
      </w:pPr>
    </w:p>
    <w:p w14:paraId="12C6461E" w14:textId="199537AA" w:rsidR="00571C56" w:rsidRPr="00381720" w:rsidRDefault="00571C56" w:rsidP="00571C56">
      <w:pPr>
        <w:keepNext/>
        <w:spacing w:after="0" w:line="240" w:lineRule="auto"/>
        <w:ind w:left="1080"/>
        <w:jc w:val="both"/>
        <w:rPr>
          <w:rFonts w:ascii="Tahoma" w:eastAsia="Times New Roman" w:hAnsi="Tahoma" w:cs="Tahoma"/>
          <w:sz w:val="20"/>
          <w:szCs w:val="20"/>
          <w:lang w:eastAsia="sl-SI"/>
        </w:rPr>
      </w:pPr>
    </w:p>
    <w:p w14:paraId="0C852C48" w14:textId="32D30602" w:rsidR="002F48D8" w:rsidRPr="00381720" w:rsidRDefault="002F48D8" w:rsidP="00571C56">
      <w:pPr>
        <w:keepNext/>
        <w:spacing w:after="0" w:line="240" w:lineRule="auto"/>
        <w:ind w:left="1080"/>
        <w:jc w:val="both"/>
        <w:rPr>
          <w:rFonts w:ascii="Tahoma" w:eastAsia="Times New Roman" w:hAnsi="Tahoma" w:cs="Tahoma"/>
          <w:sz w:val="20"/>
          <w:szCs w:val="20"/>
          <w:lang w:eastAsia="sl-SI"/>
        </w:rPr>
      </w:pPr>
    </w:p>
    <w:p w14:paraId="649A4547" w14:textId="2F3E3D01" w:rsidR="002F48D8" w:rsidRPr="00381720" w:rsidRDefault="002F48D8" w:rsidP="00571C56">
      <w:pPr>
        <w:keepNext/>
        <w:spacing w:after="0" w:line="240" w:lineRule="auto"/>
        <w:ind w:left="1080"/>
        <w:jc w:val="both"/>
        <w:rPr>
          <w:rFonts w:ascii="Tahoma" w:eastAsia="Times New Roman" w:hAnsi="Tahoma" w:cs="Tahoma"/>
          <w:sz w:val="20"/>
          <w:szCs w:val="20"/>
          <w:lang w:eastAsia="sl-SI"/>
        </w:rPr>
      </w:pPr>
    </w:p>
    <w:p w14:paraId="01B719B2" w14:textId="3D97F306" w:rsidR="002F48D8" w:rsidRPr="00381720" w:rsidRDefault="002F48D8" w:rsidP="00571C56">
      <w:pPr>
        <w:keepNext/>
        <w:spacing w:after="0" w:line="240" w:lineRule="auto"/>
        <w:ind w:left="1080"/>
        <w:jc w:val="both"/>
        <w:rPr>
          <w:rFonts w:ascii="Tahoma" w:eastAsia="Times New Roman" w:hAnsi="Tahoma" w:cs="Tahoma"/>
          <w:sz w:val="20"/>
          <w:szCs w:val="20"/>
          <w:lang w:eastAsia="sl-SI"/>
        </w:rPr>
      </w:pPr>
    </w:p>
    <w:p w14:paraId="0953091F" w14:textId="77777777" w:rsidR="002F48D8" w:rsidRPr="00381720" w:rsidRDefault="002F48D8" w:rsidP="00571C56">
      <w:pPr>
        <w:keepNext/>
        <w:spacing w:after="0" w:line="240" w:lineRule="auto"/>
        <w:ind w:left="1080"/>
        <w:jc w:val="both"/>
        <w:rPr>
          <w:rFonts w:ascii="Tahoma" w:eastAsia="Times New Roman" w:hAnsi="Tahoma" w:cs="Tahoma"/>
          <w:sz w:val="20"/>
          <w:szCs w:val="20"/>
          <w:lang w:eastAsia="sl-SI"/>
        </w:rPr>
      </w:pPr>
    </w:p>
    <w:p w14:paraId="5B7C980E" w14:textId="78B05E36" w:rsidR="00571C56" w:rsidRPr="00381720" w:rsidRDefault="00571C56" w:rsidP="00571C56">
      <w:pPr>
        <w:keepNext/>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lastRenderedPageBreak/>
        <w:t xml:space="preserve">Formiranje ekip z zaposlenim kadrom za izvajanje gradbenih del </w:t>
      </w:r>
      <w:r w:rsidR="00A00DC3" w:rsidRPr="00381720">
        <w:rPr>
          <w:rFonts w:ascii="Tahoma" w:eastAsia="Times New Roman" w:hAnsi="Tahoma" w:cs="Tahoma"/>
          <w:b/>
          <w:sz w:val="20"/>
          <w:szCs w:val="20"/>
          <w:lang w:eastAsia="sl-SI"/>
        </w:rPr>
        <w:t xml:space="preserve"> </w:t>
      </w:r>
    </w:p>
    <w:p w14:paraId="55E242E7" w14:textId="77777777" w:rsidR="00571C56" w:rsidRPr="00381720" w:rsidRDefault="00571C56" w:rsidP="00571C56">
      <w:pPr>
        <w:keepNext/>
        <w:tabs>
          <w:tab w:val="left" w:pos="567"/>
        </w:tabs>
        <w:spacing w:after="0" w:line="240" w:lineRule="auto"/>
        <w:ind w:left="720"/>
        <w:jc w:val="both"/>
        <w:rPr>
          <w:rFonts w:ascii="Tahoma" w:eastAsia="Times New Roman" w:hAnsi="Tahoma" w:cs="Tahoma"/>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5760"/>
        <w:gridCol w:w="1540"/>
      </w:tblGrid>
      <w:tr w:rsidR="00571C56" w:rsidRPr="00381720" w14:paraId="51DC7B1D" w14:textId="77777777" w:rsidTr="00A25030">
        <w:trPr>
          <w:cantSplit/>
          <w:trHeight w:val="195"/>
        </w:trPr>
        <w:tc>
          <w:tcPr>
            <w:tcW w:w="5760" w:type="dxa"/>
          </w:tcPr>
          <w:p w14:paraId="642D6E62" w14:textId="77777777" w:rsidR="00571C56" w:rsidRPr="00381720" w:rsidRDefault="00571C56" w:rsidP="00571C56">
            <w:pPr>
              <w:keepNext/>
              <w:spacing w:after="0" w:line="240" w:lineRule="auto"/>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Ponudnik, ki ima</w:t>
            </w:r>
          </w:p>
        </w:tc>
        <w:tc>
          <w:tcPr>
            <w:tcW w:w="1540" w:type="dxa"/>
          </w:tcPr>
          <w:p w14:paraId="3DF096F8" w14:textId="77777777" w:rsidR="00571C56" w:rsidRPr="00381720" w:rsidRDefault="00571C56" w:rsidP="00571C56">
            <w:pPr>
              <w:keepNext/>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Število točk</w:t>
            </w:r>
          </w:p>
        </w:tc>
      </w:tr>
      <w:tr w:rsidR="00571C56" w:rsidRPr="00381720" w14:paraId="54DAFAD1" w14:textId="77777777" w:rsidTr="00A25030">
        <w:trPr>
          <w:trHeight w:val="260"/>
        </w:trPr>
        <w:tc>
          <w:tcPr>
            <w:tcW w:w="5760" w:type="dxa"/>
            <w:tcBorders>
              <w:bottom w:val="nil"/>
            </w:tcBorders>
          </w:tcPr>
          <w:p w14:paraId="126BEB45" w14:textId="77777777" w:rsidR="00571C56" w:rsidRPr="00381720" w:rsidRDefault="00571C56" w:rsidP="00571C56">
            <w:pPr>
              <w:keepNext/>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3 popolnoma opremljene delovne ekipe</w:t>
            </w:r>
          </w:p>
        </w:tc>
        <w:tc>
          <w:tcPr>
            <w:tcW w:w="1540" w:type="dxa"/>
            <w:tcBorders>
              <w:bottom w:val="nil"/>
            </w:tcBorders>
          </w:tcPr>
          <w:p w14:paraId="512D607A" w14:textId="4CB102E1" w:rsidR="00571C56" w:rsidRPr="00381720" w:rsidRDefault="009B1C52"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0</w:t>
            </w:r>
          </w:p>
        </w:tc>
      </w:tr>
      <w:tr w:rsidR="00571C56" w:rsidRPr="00381720" w14:paraId="08B89A9C" w14:textId="77777777" w:rsidTr="00A25030">
        <w:trPr>
          <w:trHeight w:val="260"/>
        </w:trPr>
        <w:tc>
          <w:tcPr>
            <w:tcW w:w="5760" w:type="dxa"/>
            <w:tcBorders>
              <w:bottom w:val="nil"/>
            </w:tcBorders>
          </w:tcPr>
          <w:p w14:paraId="6FD4FD3D" w14:textId="77777777" w:rsidR="00571C56" w:rsidRPr="00381720" w:rsidRDefault="00571C56" w:rsidP="00571C56">
            <w:pPr>
              <w:keepNext/>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4 popolnoma opremljene delovne  ekipe </w:t>
            </w:r>
          </w:p>
        </w:tc>
        <w:tc>
          <w:tcPr>
            <w:tcW w:w="1540" w:type="dxa"/>
            <w:tcBorders>
              <w:bottom w:val="nil"/>
            </w:tcBorders>
          </w:tcPr>
          <w:p w14:paraId="5903FAC7"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150</w:t>
            </w:r>
          </w:p>
        </w:tc>
      </w:tr>
      <w:tr w:rsidR="00571C56" w:rsidRPr="00381720" w14:paraId="179F4F51" w14:textId="77777777" w:rsidTr="00A25030">
        <w:trPr>
          <w:trHeight w:val="260"/>
        </w:trPr>
        <w:tc>
          <w:tcPr>
            <w:tcW w:w="5760" w:type="dxa"/>
            <w:tcBorders>
              <w:bottom w:val="nil"/>
            </w:tcBorders>
          </w:tcPr>
          <w:p w14:paraId="2D0FFEE2" w14:textId="77777777" w:rsidR="00571C56" w:rsidRPr="00381720" w:rsidRDefault="00571C56" w:rsidP="00571C56">
            <w:pPr>
              <w:keepNext/>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5 ali več popolnoma opremljenih delovnih ekip</w:t>
            </w:r>
          </w:p>
        </w:tc>
        <w:tc>
          <w:tcPr>
            <w:tcW w:w="1540" w:type="dxa"/>
            <w:tcBorders>
              <w:bottom w:val="nil"/>
            </w:tcBorders>
          </w:tcPr>
          <w:p w14:paraId="59B1DE05"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200</w:t>
            </w:r>
          </w:p>
        </w:tc>
      </w:tr>
    </w:tbl>
    <w:p w14:paraId="55B2A6AC" w14:textId="77777777" w:rsidR="00571C56" w:rsidRPr="00381720" w:rsidRDefault="00571C56" w:rsidP="00571C56">
      <w:pPr>
        <w:keepNext/>
        <w:spacing w:after="0" w:line="240" w:lineRule="auto"/>
        <w:rPr>
          <w:rFonts w:ascii="Tahoma" w:eastAsia="Times New Roman" w:hAnsi="Tahoma" w:cs="Tahoma"/>
          <w:sz w:val="20"/>
          <w:szCs w:val="20"/>
          <w:lang w:eastAsia="sl-SI"/>
        </w:rPr>
      </w:pPr>
    </w:p>
    <w:p w14:paraId="41B102EE" w14:textId="77777777" w:rsidR="00571C56" w:rsidRPr="00381720" w:rsidRDefault="00571C56" w:rsidP="00571C56">
      <w:pPr>
        <w:keepNext/>
        <w:pBdr>
          <w:top w:val="single" w:sz="4" w:space="11" w:color="auto"/>
          <w:left w:val="single" w:sz="4" w:space="4" w:color="auto"/>
          <w:bottom w:val="single" w:sz="4" w:space="14" w:color="auto"/>
          <w:right w:val="single" w:sz="4" w:space="4" w:color="auto"/>
        </w:pBdr>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Tsočasnost = Število točk pri ocenjevanju sočasnosti formiranja ekip  = Število točk - 5.3.</w:t>
      </w:r>
    </w:p>
    <w:p w14:paraId="3ECA3443" w14:textId="77777777" w:rsidR="00571C56" w:rsidRPr="00381720" w:rsidRDefault="00571C56" w:rsidP="00571C56">
      <w:pPr>
        <w:keepNext/>
        <w:spacing w:after="0" w:line="240" w:lineRule="auto"/>
        <w:rPr>
          <w:rFonts w:ascii="Tahoma" w:eastAsia="Times New Roman" w:hAnsi="Tahoma" w:cs="Tahoma"/>
          <w:sz w:val="20"/>
          <w:szCs w:val="20"/>
          <w:lang w:eastAsia="sl-SI"/>
        </w:rPr>
      </w:pPr>
    </w:p>
    <w:p w14:paraId="6E43B2F9" w14:textId="77777777" w:rsidR="00571C56" w:rsidRPr="00381720" w:rsidRDefault="00571C56" w:rsidP="00571C56">
      <w:pPr>
        <w:keepNext/>
        <w:spacing w:after="0" w:line="240" w:lineRule="auto"/>
        <w:rPr>
          <w:rFonts w:ascii="Tahoma" w:eastAsia="Times New Roman" w:hAnsi="Tahoma" w:cs="Tahoma"/>
          <w:b/>
          <w:sz w:val="20"/>
          <w:szCs w:val="20"/>
          <w:lang w:eastAsia="sl-SI"/>
        </w:rPr>
      </w:pPr>
    </w:p>
    <w:p w14:paraId="3635E2FC" w14:textId="7C9F7A80" w:rsidR="00571C56" w:rsidRPr="00381720" w:rsidRDefault="00571C56" w:rsidP="00571C56">
      <w:pPr>
        <w:keepNext/>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5.4. Odzivni čas delovnih ekip </w:t>
      </w:r>
      <w:r w:rsidR="00A00DC3" w:rsidRPr="00381720">
        <w:rPr>
          <w:rFonts w:ascii="Tahoma" w:eastAsia="Times New Roman" w:hAnsi="Tahoma" w:cs="Tahoma"/>
          <w:b/>
          <w:sz w:val="20"/>
          <w:szCs w:val="20"/>
          <w:lang w:eastAsia="sl-SI"/>
        </w:rPr>
        <w:t>– se strinjam</w:t>
      </w:r>
    </w:p>
    <w:p w14:paraId="4C51A002" w14:textId="77777777" w:rsidR="00571C56" w:rsidRPr="00381720" w:rsidRDefault="00571C56" w:rsidP="00571C56">
      <w:pPr>
        <w:keepNext/>
        <w:spacing w:after="0" w:line="240" w:lineRule="auto"/>
        <w:ind w:left="1080"/>
        <w:jc w:val="both"/>
        <w:rPr>
          <w:rFonts w:ascii="Tahoma" w:eastAsia="Times New Roman" w:hAnsi="Tahoma" w:cs="Tahoma"/>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5760"/>
        <w:gridCol w:w="1540"/>
      </w:tblGrid>
      <w:tr w:rsidR="00571C56" w:rsidRPr="00381720" w14:paraId="21B04058" w14:textId="77777777" w:rsidTr="00A25030">
        <w:trPr>
          <w:cantSplit/>
          <w:trHeight w:val="288"/>
        </w:trPr>
        <w:tc>
          <w:tcPr>
            <w:tcW w:w="5760" w:type="dxa"/>
          </w:tcPr>
          <w:p w14:paraId="72744AFC" w14:textId="77777777" w:rsidR="00571C56" w:rsidRPr="00381720" w:rsidRDefault="00571C56" w:rsidP="00571C56">
            <w:pPr>
              <w:keepNext/>
              <w:spacing w:after="0" w:line="240" w:lineRule="auto"/>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Odzivni čas</w:t>
            </w:r>
          </w:p>
          <w:p w14:paraId="726D92B7" w14:textId="77777777" w:rsidR="00571C56" w:rsidRPr="00381720" w:rsidRDefault="00571C56" w:rsidP="00571C56">
            <w:pPr>
              <w:keepNext/>
              <w:spacing w:after="0" w:line="240" w:lineRule="auto"/>
              <w:rPr>
                <w:rFonts w:ascii="Tahoma" w:eastAsia="Times New Roman" w:hAnsi="Tahoma" w:cs="Tahoma"/>
                <w:b/>
                <w:sz w:val="20"/>
                <w:szCs w:val="20"/>
                <w:lang w:eastAsia="sl-SI"/>
              </w:rPr>
            </w:pPr>
          </w:p>
        </w:tc>
        <w:tc>
          <w:tcPr>
            <w:tcW w:w="1540" w:type="dxa"/>
          </w:tcPr>
          <w:p w14:paraId="70A26958" w14:textId="77777777" w:rsidR="00571C56" w:rsidRPr="00381720" w:rsidRDefault="00571C56" w:rsidP="00571C56">
            <w:pPr>
              <w:keepNext/>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Število točk</w:t>
            </w:r>
          </w:p>
        </w:tc>
      </w:tr>
      <w:tr w:rsidR="00571C56" w:rsidRPr="00381720" w14:paraId="5DD496FB" w14:textId="77777777" w:rsidTr="00A25030">
        <w:trPr>
          <w:cantSplit/>
          <w:trHeight w:val="288"/>
        </w:trPr>
        <w:tc>
          <w:tcPr>
            <w:tcW w:w="5760" w:type="dxa"/>
          </w:tcPr>
          <w:p w14:paraId="01A12EB0"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 odzivni čas ekipe do 30 min dobi ponudnik</w:t>
            </w:r>
          </w:p>
        </w:tc>
        <w:tc>
          <w:tcPr>
            <w:tcW w:w="1540" w:type="dxa"/>
          </w:tcPr>
          <w:p w14:paraId="1F88CAB0"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200</w:t>
            </w:r>
          </w:p>
        </w:tc>
      </w:tr>
      <w:tr w:rsidR="00571C56" w:rsidRPr="00381720" w14:paraId="4A2FBFCA" w14:textId="77777777" w:rsidTr="00A25030">
        <w:trPr>
          <w:cantSplit/>
          <w:trHeight w:val="288"/>
        </w:trPr>
        <w:tc>
          <w:tcPr>
            <w:tcW w:w="5760" w:type="dxa"/>
          </w:tcPr>
          <w:p w14:paraId="3FB106BE"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 odzivni čas ekipe do 45 min dobi ponudnik</w:t>
            </w:r>
          </w:p>
        </w:tc>
        <w:tc>
          <w:tcPr>
            <w:tcW w:w="1540" w:type="dxa"/>
          </w:tcPr>
          <w:p w14:paraId="055C8A3B"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100</w:t>
            </w:r>
          </w:p>
        </w:tc>
      </w:tr>
      <w:tr w:rsidR="00571C56" w:rsidRPr="00381720" w14:paraId="375B9740" w14:textId="77777777" w:rsidTr="00A25030">
        <w:trPr>
          <w:cantSplit/>
          <w:trHeight w:val="288"/>
        </w:trPr>
        <w:tc>
          <w:tcPr>
            <w:tcW w:w="5760" w:type="dxa"/>
          </w:tcPr>
          <w:p w14:paraId="24DD97BA"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 odzivni čas ekipe do 60 min dobi ponudnik</w:t>
            </w:r>
          </w:p>
        </w:tc>
        <w:tc>
          <w:tcPr>
            <w:tcW w:w="1540" w:type="dxa"/>
          </w:tcPr>
          <w:p w14:paraId="64129143" w14:textId="5DD55708" w:rsidR="00571C56" w:rsidRPr="00381720" w:rsidRDefault="007B558A"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0</w:t>
            </w:r>
          </w:p>
        </w:tc>
      </w:tr>
    </w:tbl>
    <w:p w14:paraId="4FC638E8" w14:textId="2F3DD5C0" w:rsidR="00571C56" w:rsidRPr="00381720" w:rsidRDefault="00571C56" w:rsidP="00571C56">
      <w:pPr>
        <w:keepNext/>
        <w:spacing w:after="0" w:line="240" w:lineRule="auto"/>
        <w:jc w:val="both"/>
        <w:rPr>
          <w:rFonts w:ascii="Tahoma" w:eastAsia="Times New Roman" w:hAnsi="Tahoma" w:cs="Tahoma"/>
          <w:sz w:val="20"/>
          <w:szCs w:val="20"/>
          <w:lang w:eastAsia="sl-SI"/>
        </w:rPr>
      </w:pPr>
    </w:p>
    <w:p w14:paraId="02820124"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Ocenjuje in točkuje se odzivni čas delovne ekipe ponudnika. Pri tem se upošteva skupni odzivni čas treh (3) popolnoma opremljenih delovnih ekip. </w:t>
      </w:r>
    </w:p>
    <w:p w14:paraId="507261EC" w14:textId="77777777" w:rsidR="00571C56" w:rsidRPr="00381720" w:rsidRDefault="00571C56" w:rsidP="00571C56">
      <w:pPr>
        <w:keepNext/>
        <w:spacing w:after="0" w:line="240" w:lineRule="auto"/>
        <w:rPr>
          <w:rFonts w:ascii="Tahoma" w:eastAsia="Times New Roman" w:hAnsi="Tahoma" w:cs="Tahoma"/>
          <w:sz w:val="20"/>
          <w:szCs w:val="20"/>
          <w:lang w:eastAsia="sl-SI"/>
        </w:rPr>
      </w:pPr>
    </w:p>
    <w:p w14:paraId="4F237C25"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Odzivni čas se preverja na podlagi oddaljenosti lokacije, kjer so zaposleni člani delovne ekipe do sedeža naročnika z upoštevanjem potovalnega časa s pomočjo spletne aplikacije Google zemljevidi.  </w:t>
      </w:r>
    </w:p>
    <w:p w14:paraId="1F5E6704" w14:textId="77777777" w:rsidR="00571C56" w:rsidRPr="00381720" w:rsidRDefault="00571C56" w:rsidP="00571C56">
      <w:pPr>
        <w:keepNext/>
        <w:spacing w:after="0" w:line="240" w:lineRule="auto"/>
        <w:rPr>
          <w:rFonts w:ascii="Tahoma" w:eastAsia="Times New Roman" w:hAnsi="Tahoma" w:cs="Tahoma"/>
          <w:sz w:val="20"/>
          <w:szCs w:val="20"/>
          <w:lang w:eastAsia="sl-SI"/>
        </w:rPr>
      </w:pPr>
    </w:p>
    <w:p w14:paraId="03A2DA8D" w14:textId="77777777" w:rsidR="00571C56" w:rsidRPr="00381720" w:rsidRDefault="00571C56" w:rsidP="00571C56">
      <w:pPr>
        <w:keepNext/>
        <w:pBdr>
          <w:top w:val="single" w:sz="4" w:space="8" w:color="auto"/>
          <w:left w:val="single" w:sz="4" w:space="4" w:color="auto"/>
          <w:bottom w:val="single" w:sz="4" w:space="7" w:color="auto"/>
          <w:right w:val="single" w:sz="4" w:space="4" w:color="auto"/>
        </w:pBdr>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Todzivni čas = Število točk pri ocenjevanju odzivnega časa  = Število točk  -  5.4.</w:t>
      </w:r>
    </w:p>
    <w:p w14:paraId="19A6FB63"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p>
    <w:p w14:paraId="3606C63A" w14:textId="77777777" w:rsidR="00571C56" w:rsidRPr="00381720" w:rsidRDefault="00571C56" w:rsidP="006E60E1">
      <w:pPr>
        <w:keepNext/>
        <w:numPr>
          <w:ilvl w:val="1"/>
          <w:numId w:val="28"/>
        </w:numPr>
        <w:spacing w:after="0" w:line="240" w:lineRule="auto"/>
        <w:ind w:left="567" w:hanging="567"/>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Reference</w:t>
      </w:r>
    </w:p>
    <w:p w14:paraId="3CEF80ED" w14:textId="77777777" w:rsidR="00571C56" w:rsidRPr="00381720" w:rsidRDefault="00571C56" w:rsidP="00571C56">
      <w:pPr>
        <w:keepNext/>
        <w:spacing w:after="0" w:line="240" w:lineRule="auto"/>
        <w:ind w:left="720"/>
        <w:jc w:val="both"/>
        <w:rPr>
          <w:rFonts w:ascii="Tahoma" w:eastAsia="Times New Roman" w:hAnsi="Tahoma" w:cs="Tahoma"/>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5760"/>
        <w:gridCol w:w="1540"/>
      </w:tblGrid>
      <w:tr w:rsidR="00571C56" w:rsidRPr="00381720" w14:paraId="124125DA" w14:textId="77777777" w:rsidTr="00A25030">
        <w:trPr>
          <w:cantSplit/>
          <w:trHeight w:val="288"/>
        </w:trPr>
        <w:tc>
          <w:tcPr>
            <w:tcW w:w="5760" w:type="dxa"/>
          </w:tcPr>
          <w:p w14:paraId="4B31E67A" w14:textId="77777777" w:rsidR="00571C56" w:rsidRPr="00381720" w:rsidRDefault="00571C56" w:rsidP="00571C56">
            <w:pPr>
              <w:keepNext/>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Izvedena točkovna gradbena dela</w:t>
            </w:r>
          </w:p>
        </w:tc>
        <w:tc>
          <w:tcPr>
            <w:tcW w:w="1540" w:type="dxa"/>
          </w:tcPr>
          <w:p w14:paraId="5463C31E" w14:textId="77777777" w:rsidR="00571C56" w:rsidRPr="00381720" w:rsidRDefault="00571C56" w:rsidP="00571C56">
            <w:pPr>
              <w:keepNext/>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Število točk</w:t>
            </w:r>
          </w:p>
        </w:tc>
      </w:tr>
      <w:tr w:rsidR="00571C56" w:rsidRPr="00381720" w14:paraId="202C7787" w14:textId="77777777" w:rsidTr="00A25030">
        <w:trPr>
          <w:cantSplit/>
          <w:trHeight w:val="288"/>
        </w:trPr>
        <w:tc>
          <w:tcPr>
            <w:tcW w:w="5760" w:type="dxa"/>
          </w:tcPr>
          <w:p w14:paraId="6855C867"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Do 100 točkovnih gradbenih del</w:t>
            </w:r>
          </w:p>
        </w:tc>
        <w:tc>
          <w:tcPr>
            <w:tcW w:w="1540" w:type="dxa"/>
          </w:tcPr>
          <w:p w14:paraId="3DF5F7B4"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0</w:t>
            </w:r>
          </w:p>
        </w:tc>
      </w:tr>
      <w:tr w:rsidR="00571C56" w:rsidRPr="00381720" w14:paraId="5D782D50" w14:textId="77777777" w:rsidTr="00A25030">
        <w:trPr>
          <w:cantSplit/>
          <w:trHeight w:val="288"/>
        </w:trPr>
        <w:tc>
          <w:tcPr>
            <w:tcW w:w="5760" w:type="dxa"/>
          </w:tcPr>
          <w:p w14:paraId="64F2464A"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od 101 do 150 točkovnih gradbenih del </w:t>
            </w:r>
          </w:p>
        </w:tc>
        <w:tc>
          <w:tcPr>
            <w:tcW w:w="1540" w:type="dxa"/>
          </w:tcPr>
          <w:p w14:paraId="3D7F7354"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100</w:t>
            </w:r>
          </w:p>
        </w:tc>
      </w:tr>
      <w:tr w:rsidR="00571C56" w:rsidRPr="00381720" w14:paraId="3ED46D35" w14:textId="77777777" w:rsidTr="00A25030">
        <w:trPr>
          <w:cantSplit/>
          <w:trHeight w:val="288"/>
        </w:trPr>
        <w:tc>
          <w:tcPr>
            <w:tcW w:w="5760" w:type="dxa"/>
          </w:tcPr>
          <w:p w14:paraId="666F410F"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od 151 do 200 točkovnih gradbenih del</w:t>
            </w:r>
          </w:p>
        </w:tc>
        <w:tc>
          <w:tcPr>
            <w:tcW w:w="1540" w:type="dxa"/>
          </w:tcPr>
          <w:p w14:paraId="551FC4F9"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200</w:t>
            </w:r>
          </w:p>
        </w:tc>
      </w:tr>
      <w:tr w:rsidR="00571C56" w:rsidRPr="00381720" w14:paraId="52F4CB6F" w14:textId="77777777" w:rsidTr="00A25030">
        <w:trPr>
          <w:cantSplit/>
          <w:trHeight w:val="288"/>
        </w:trPr>
        <w:tc>
          <w:tcPr>
            <w:tcW w:w="5760" w:type="dxa"/>
          </w:tcPr>
          <w:p w14:paraId="766E618B"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nad 201 točkovnih gradbenih del </w:t>
            </w:r>
          </w:p>
        </w:tc>
        <w:tc>
          <w:tcPr>
            <w:tcW w:w="1540" w:type="dxa"/>
          </w:tcPr>
          <w:p w14:paraId="03A102CB"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300</w:t>
            </w:r>
          </w:p>
        </w:tc>
      </w:tr>
    </w:tbl>
    <w:p w14:paraId="142D492E"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p>
    <w:p w14:paraId="285D13BF"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5760"/>
        <w:gridCol w:w="1540"/>
      </w:tblGrid>
      <w:tr w:rsidR="00571C56" w:rsidRPr="00381720" w14:paraId="0DCCD3FE" w14:textId="77777777" w:rsidTr="00A25030">
        <w:trPr>
          <w:cantSplit/>
          <w:trHeight w:val="288"/>
        </w:trPr>
        <w:tc>
          <w:tcPr>
            <w:tcW w:w="5760" w:type="dxa"/>
          </w:tcPr>
          <w:p w14:paraId="15CB5C68" w14:textId="77777777" w:rsidR="00571C56" w:rsidRPr="00381720" w:rsidRDefault="00571C56" w:rsidP="00571C56">
            <w:pPr>
              <w:keepNext/>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Izvedeni vodoravni podboji s pnevmatsko iglo</w:t>
            </w:r>
          </w:p>
        </w:tc>
        <w:tc>
          <w:tcPr>
            <w:tcW w:w="1540" w:type="dxa"/>
          </w:tcPr>
          <w:p w14:paraId="35A4C957" w14:textId="77777777" w:rsidR="00571C56" w:rsidRPr="00381720" w:rsidRDefault="00571C56" w:rsidP="00571C56">
            <w:pPr>
              <w:keepNext/>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Število točk</w:t>
            </w:r>
          </w:p>
        </w:tc>
      </w:tr>
      <w:tr w:rsidR="00571C56" w:rsidRPr="00381720" w14:paraId="1A5B4E79" w14:textId="77777777" w:rsidTr="00A25030">
        <w:trPr>
          <w:cantSplit/>
          <w:trHeight w:val="288"/>
        </w:trPr>
        <w:tc>
          <w:tcPr>
            <w:tcW w:w="5760" w:type="dxa"/>
          </w:tcPr>
          <w:p w14:paraId="05ED7265"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Do 50 vodoravnih podbojev</w:t>
            </w:r>
          </w:p>
        </w:tc>
        <w:tc>
          <w:tcPr>
            <w:tcW w:w="1540" w:type="dxa"/>
          </w:tcPr>
          <w:p w14:paraId="014A4C3C"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0</w:t>
            </w:r>
          </w:p>
        </w:tc>
      </w:tr>
      <w:tr w:rsidR="00571C56" w:rsidRPr="00381720" w14:paraId="5D84AD65" w14:textId="77777777" w:rsidTr="00A25030">
        <w:trPr>
          <w:cantSplit/>
          <w:trHeight w:val="288"/>
        </w:trPr>
        <w:tc>
          <w:tcPr>
            <w:tcW w:w="5760" w:type="dxa"/>
          </w:tcPr>
          <w:p w14:paraId="3BDE4609"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od 51 do 70 vodoravnih podbojev </w:t>
            </w:r>
          </w:p>
        </w:tc>
        <w:tc>
          <w:tcPr>
            <w:tcW w:w="1540" w:type="dxa"/>
          </w:tcPr>
          <w:p w14:paraId="59319096"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100</w:t>
            </w:r>
          </w:p>
        </w:tc>
      </w:tr>
      <w:tr w:rsidR="00571C56" w:rsidRPr="00381720" w14:paraId="4747C1CB" w14:textId="77777777" w:rsidTr="00A25030">
        <w:trPr>
          <w:cantSplit/>
          <w:trHeight w:val="288"/>
        </w:trPr>
        <w:tc>
          <w:tcPr>
            <w:tcW w:w="5760" w:type="dxa"/>
          </w:tcPr>
          <w:p w14:paraId="45FCF2E7"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od 71 do 100 vodoravnih podbojev</w:t>
            </w:r>
          </w:p>
        </w:tc>
        <w:tc>
          <w:tcPr>
            <w:tcW w:w="1540" w:type="dxa"/>
          </w:tcPr>
          <w:p w14:paraId="13FF6163"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200</w:t>
            </w:r>
          </w:p>
        </w:tc>
      </w:tr>
      <w:tr w:rsidR="00571C56" w:rsidRPr="00381720" w14:paraId="5C43F73C" w14:textId="77777777" w:rsidTr="00A25030">
        <w:trPr>
          <w:cantSplit/>
          <w:trHeight w:val="288"/>
        </w:trPr>
        <w:tc>
          <w:tcPr>
            <w:tcW w:w="5760" w:type="dxa"/>
          </w:tcPr>
          <w:p w14:paraId="26E276BE"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nad 101 vodoravnih podbojev</w:t>
            </w:r>
          </w:p>
        </w:tc>
        <w:tc>
          <w:tcPr>
            <w:tcW w:w="1540" w:type="dxa"/>
          </w:tcPr>
          <w:p w14:paraId="58F22360" w14:textId="77777777" w:rsidR="00571C56" w:rsidRPr="00381720" w:rsidRDefault="00571C56" w:rsidP="00571C56">
            <w:pPr>
              <w:keepNext/>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300</w:t>
            </w:r>
          </w:p>
        </w:tc>
      </w:tr>
    </w:tbl>
    <w:p w14:paraId="36709F13"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p>
    <w:p w14:paraId="1993736C"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Ocenjuje in točkuje se podane ponudnikove reference po pogojih navedenih v merilih in kriterijih.  Pri ocenjevanju referenc in izbiri se upošteva skupno število doseženih točk za izvedena točkovna gradbena dela in izvedene vodoravne podboje s pnevmatsko iglo na gospodarski javni komunalni infrastrukturi.</w:t>
      </w:r>
    </w:p>
    <w:p w14:paraId="48BFAFB4"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p>
    <w:p w14:paraId="7CC47271" w14:textId="77777777" w:rsidR="00571C56" w:rsidRPr="00381720" w:rsidRDefault="00571C56" w:rsidP="00571C56">
      <w:pPr>
        <w:keepNext/>
        <w:pBdr>
          <w:top w:val="single" w:sz="4" w:space="8" w:color="auto"/>
          <w:left w:val="single" w:sz="4" w:space="4" w:color="auto"/>
          <w:bottom w:val="single" w:sz="4" w:space="7" w:color="auto"/>
          <w:right w:val="single" w:sz="4" w:space="4" w:color="auto"/>
        </w:pBdr>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Treference = Število točk pri ocenjevanju  obeh referenčnih pogojev = Število točk  -  5.5.</w:t>
      </w:r>
    </w:p>
    <w:p w14:paraId="17674207" w14:textId="77777777" w:rsidR="00571C56" w:rsidRPr="00381720" w:rsidRDefault="00571C56" w:rsidP="00571C56">
      <w:pPr>
        <w:keepNext/>
        <w:spacing w:after="0" w:line="240" w:lineRule="auto"/>
        <w:rPr>
          <w:rFonts w:ascii="Tahoma" w:eastAsia="Times New Roman" w:hAnsi="Tahoma" w:cs="Tahoma"/>
          <w:b/>
          <w:sz w:val="20"/>
          <w:szCs w:val="20"/>
          <w:lang w:eastAsia="sl-SI"/>
        </w:rPr>
      </w:pPr>
    </w:p>
    <w:p w14:paraId="2C1FB42E" w14:textId="446A987B" w:rsidR="00B304AA" w:rsidRPr="00381720" w:rsidRDefault="00B304AA" w:rsidP="00571C56">
      <w:pPr>
        <w:keepNext/>
        <w:spacing w:after="0" w:line="240" w:lineRule="auto"/>
        <w:rPr>
          <w:rFonts w:ascii="Tahoma" w:eastAsia="Times New Roman" w:hAnsi="Tahoma" w:cs="Tahoma"/>
          <w:b/>
          <w:sz w:val="20"/>
          <w:szCs w:val="20"/>
          <w:lang w:eastAsia="sl-SI"/>
        </w:rPr>
      </w:pPr>
    </w:p>
    <w:p w14:paraId="155D0CE8" w14:textId="77777777" w:rsidR="00571C56" w:rsidRPr="00381720" w:rsidRDefault="00571C56" w:rsidP="00571C56">
      <w:pPr>
        <w:keepNext/>
        <w:spacing w:after="0" w:line="240" w:lineRule="auto"/>
        <w:rPr>
          <w:rFonts w:ascii="Tahoma" w:eastAsia="Times New Roman" w:hAnsi="Tahoma" w:cs="Tahoma"/>
          <w:b/>
          <w:sz w:val="20"/>
          <w:szCs w:val="20"/>
          <w:lang w:eastAsia="sl-SI"/>
        </w:rPr>
      </w:pPr>
    </w:p>
    <w:p w14:paraId="738F248D" w14:textId="77777777" w:rsidR="00571C56" w:rsidRPr="00381720" w:rsidRDefault="00571C56" w:rsidP="006E60E1">
      <w:pPr>
        <w:keepNext/>
        <w:numPr>
          <w:ilvl w:val="1"/>
          <w:numId w:val="29"/>
        </w:numPr>
        <w:spacing w:after="0" w:line="240" w:lineRule="auto"/>
        <w:rPr>
          <w:rFonts w:ascii="Tahoma" w:eastAsia="Times New Roman" w:hAnsi="Tahoma" w:cs="Tahoma"/>
          <w:b/>
          <w:sz w:val="20"/>
          <w:szCs w:val="20"/>
          <w:lang w:eastAsia="sl-SI"/>
        </w:rPr>
      </w:pPr>
      <w:r w:rsidRPr="00381720">
        <w:rPr>
          <w:rFonts w:ascii="Tahoma" w:eastAsia="Times New Roman" w:hAnsi="Tahoma" w:cs="Tahoma"/>
          <w:b/>
          <w:sz w:val="20"/>
          <w:szCs w:val="20"/>
          <w:lang w:eastAsia="sl-SI"/>
        </w:rPr>
        <w:lastRenderedPageBreak/>
        <w:t xml:space="preserve">Skupna ocena ponudbe </w:t>
      </w:r>
    </w:p>
    <w:p w14:paraId="557A229E" w14:textId="77777777" w:rsidR="00571C56" w:rsidRPr="00381720" w:rsidRDefault="00571C56" w:rsidP="00571C56">
      <w:pPr>
        <w:keepNext/>
        <w:spacing w:after="0" w:line="240" w:lineRule="auto"/>
        <w:ind w:left="720"/>
        <w:rPr>
          <w:rFonts w:ascii="Tahoma" w:eastAsia="Times New Roman" w:hAnsi="Tahoma" w:cs="Tahoma"/>
          <w:b/>
          <w:sz w:val="20"/>
          <w:szCs w:val="20"/>
          <w:lang w:eastAsia="sl-SI"/>
        </w:rPr>
      </w:pPr>
    </w:p>
    <w:p w14:paraId="498EE8BB"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p>
    <w:p w14:paraId="0A8325E7"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Skupna ocena ponudbe je seštevek točk (Tskupno) vseh kriterijev, pri čemer bo izbran ponudnik z največjim doseženim skupnim številom točk.</w:t>
      </w:r>
    </w:p>
    <w:p w14:paraId="6451CBD5"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p>
    <w:p w14:paraId="31059E12"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p>
    <w:p w14:paraId="3F8DDD66" w14:textId="77777777" w:rsidR="00571C56" w:rsidRPr="00381720" w:rsidRDefault="00571C56" w:rsidP="00571C56">
      <w:pPr>
        <w:keepNext/>
        <w:pBdr>
          <w:top w:val="single" w:sz="18" w:space="18" w:color="auto"/>
          <w:left w:val="single" w:sz="18" w:space="4" w:color="auto"/>
          <w:bottom w:val="single" w:sz="18" w:space="13" w:color="auto"/>
          <w:right w:val="single" w:sz="18" w:space="4" w:color="auto"/>
        </w:pBdr>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T</w:t>
      </w:r>
      <w:r w:rsidRPr="00381720">
        <w:rPr>
          <w:rFonts w:ascii="Tahoma" w:eastAsia="Times New Roman" w:hAnsi="Tahoma" w:cs="Tahoma"/>
          <w:sz w:val="20"/>
          <w:szCs w:val="20"/>
          <w:vertAlign w:val="subscript"/>
          <w:lang w:eastAsia="sl-SI"/>
        </w:rPr>
        <w:t>skupno</w:t>
      </w:r>
      <w:r w:rsidRPr="00381720">
        <w:rPr>
          <w:rFonts w:ascii="Tahoma" w:eastAsia="Times New Roman" w:hAnsi="Tahoma" w:cs="Tahoma"/>
          <w:sz w:val="20"/>
          <w:szCs w:val="20"/>
          <w:lang w:eastAsia="sl-SI"/>
        </w:rPr>
        <w:t xml:space="preserve"> =  T</w:t>
      </w:r>
      <w:r w:rsidRPr="00381720">
        <w:rPr>
          <w:rFonts w:ascii="Tahoma" w:eastAsia="Times New Roman" w:hAnsi="Tahoma" w:cs="Tahoma"/>
          <w:sz w:val="20"/>
          <w:szCs w:val="20"/>
          <w:vertAlign w:val="subscript"/>
          <w:lang w:eastAsia="sl-SI"/>
        </w:rPr>
        <w:t xml:space="preserve">cena </w:t>
      </w:r>
      <w:r w:rsidRPr="00381720">
        <w:rPr>
          <w:rFonts w:ascii="Tahoma" w:eastAsia="Times New Roman" w:hAnsi="Tahoma" w:cs="Tahoma"/>
          <w:sz w:val="20"/>
          <w:szCs w:val="20"/>
          <w:lang w:eastAsia="sl-SI"/>
        </w:rPr>
        <w:t xml:space="preserve">     +   T</w:t>
      </w:r>
      <w:r w:rsidRPr="00381720">
        <w:rPr>
          <w:rFonts w:ascii="Tahoma" w:eastAsia="Times New Roman" w:hAnsi="Tahoma" w:cs="Tahoma"/>
          <w:sz w:val="20"/>
          <w:szCs w:val="20"/>
          <w:vertAlign w:val="subscript"/>
          <w:lang w:eastAsia="sl-SI"/>
        </w:rPr>
        <w:t>sočasnost</w:t>
      </w:r>
      <w:r w:rsidRPr="00381720">
        <w:rPr>
          <w:rFonts w:ascii="Tahoma" w:eastAsia="Times New Roman" w:hAnsi="Tahoma" w:cs="Tahoma"/>
          <w:sz w:val="20"/>
          <w:szCs w:val="20"/>
          <w:lang w:eastAsia="sl-SI"/>
        </w:rPr>
        <w:t xml:space="preserve">    +  T</w:t>
      </w:r>
      <w:r w:rsidRPr="00381720">
        <w:rPr>
          <w:rFonts w:ascii="Tahoma" w:eastAsia="Times New Roman" w:hAnsi="Tahoma" w:cs="Tahoma"/>
          <w:sz w:val="20"/>
          <w:szCs w:val="20"/>
          <w:vertAlign w:val="subscript"/>
          <w:lang w:eastAsia="sl-SI"/>
        </w:rPr>
        <w:t xml:space="preserve">odzivni čas   </w:t>
      </w:r>
      <w:r w:rsidRPr="00381720">
        <w:rPr>
          <w:rFonts w:ascii="Tahoma" w:eastAsia="Times New Roman" w:hAnsi="Tahoma" w:cs="Tahoma"/>
          <w:sz w:val="20"/>
          <w:szCs w:val="20"/>
          <w:lang w:eastAsia="sl-SI"/>
        </w:rPr>
        <w:t>+  T</w:t>
      </w:r>
      <w:r w:rsidRPr="00381720">
        <w:rPr>
          <w:rFonts w:ascii="Tahoma" w:eastAsia="Times New Roman" w:hAnsi="Tahoma" w:cs="Tahoma"/>
          <w:sz w:val="20"/>
          <w:szCs w:val="20"/>
          <w:vertAlign w:val="subscript"/>
          <w:lang w:eastAsia="sl-SI"/>
        </w:rPr>
        <w:t>reference</w:t>
      </w:r>
    </w:p>
    <w:p w14:paraId="4073691F" w14:textId="77777777" w:rsidR="00571C56" w:rsidRPr="00381720" w:rsidRDefault="00571C56" w:rsidP="00571C56">
      <w:pPr>
        <w:keepNext/>
        <w:pBdr>
          <w:top w:val="single" w:sz="18" w:space="18" w:color="auto"/>
          <w:left w:val="single" w:sz="18" w:space="4" w:color="auto"/>
          <w:bottom w:val="single" w:sz="18" w:space="13" w:color="auto"/>
          <w:right w:val="single" w:sz="18" w:space="4" w:color="auto"/>
        </w:pBdr>
        <w:spacing w:after="0" w:line="240" w:lineRule="auto"/>
        <w:jc w:val="center"/>
        <w:rPr>
          <w:rFonts w:ascii="Tahoma" w:eastAsia="Times New Roman" w:hAnsi="Tahoma" w:cs="Tahoma"/>
          <w:sz w:val="20"/>
          <w:szCs w:val="20"/>
          <w:lang w:eastAsia="sl-SI"/>
        </w:rPr>
      </w:pPr>
    </w:p>
    <w:p w14:paraId="2694A6A6" w14:textId="3103DDB5" w:rsidR="00571C56" w:rsidRPr="00381720" w:rsidRDefault="00571C56" w:rsidP="00571C56">
      <w:pPr>
        <w:keepNext/>
        <w:pBdr>
          <w:top w:val="single" w:sz="18" w:space="18" w:color="auto"/>
          <w:left w:val="single" w:sz="18" w:space="4" w:color="auto"/>
          <w:bottom w:val="single" w:sz="18" w:space="13" w:color="auto"/>
          <w:right w:val="single" w:sz="18" w:space="4" w:color="auto"/>
        </w:pBdr>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40</w:t>
      </w:r>
      <w:r w:rsidR="00A00DC3" w:rsidRPr="00381720">
        <w:rPr>
          <w:rFonts w:ascii="Tahoma" w:eastAsia="Times New Roman" w:hAnsi="Tahoma" w:cs="Tahoma"/>
          <w:sz w:val="20"/>
          <w:szCs w:val="20"/>
          <w:lang w:eastAsia="sl-SI"/>
        </w:rPr>
        <w:t>4</w:t>
      </w:r>
      <w:r w:rsidRPr="00381720">
        <w:rPr>
          <w:rFonts w:ascii="Tahoma" w:eastAsia="Times New Roman" w:hAnsi="Tahoma" w:cs="Tahoma"/>
          <w:sz w:val="20"/>
          <w:szCs w:val="20"/>
          <w:lang w:eastAsia="sl-SI"/>
        </w:rPr>
        <w:t>0 (T</w:t>
      </w:r>
      <w:r w:rsidRPr="00381720">
        <w:rPr>
          <w:rFonts w:ascii="Tahoma" w:eastAsia="Times New Roman" w:hAnsi="Tahoma" w:cs="Tahoma"/>
          <w:sz w:val="20"/>
          <w:szCs w:val="20"/>
          <w:vertAlign w:val="subscript"/>
          <w:lang w:eastAsia="sl-SI"/>
        </w:rPr>
        <w:t>skupno</w:t>
      </w:r>
      <w:r w:rsidRPr="00381720">
        <w:rPr>
          <w:rFonts w:ascii="Tahoma" w:eastAsia="Times New Roman" w:hAnsi="Tahoma" w:cs="Tahoma"/>
          <w:sz w:val="20"/>
          <w:szCs w:val="20"/>
          <w:lang w:eastAsia="sl-SI"/>
        </w:rPr>
        <w:t>) = 26</w:t>
      </w:r>
      <w:r w:rsidR="00A00DC3" w:rsidRPr="00381720">
        <w:rPr>
          <w:rFonts w:ascii="Tahoma" w:eastAsia="Times New Roman" w:hAnsi="Tahoma" w:cs="Tahoma"/>
          <w:sz w:val="20"/>
          <w:szCs w:val="20"/>
          <w:lang w:eastAsia="sl-SI"/>
        </w:rPr>
        <w:t>4</w:t>
      </w:r>
      <w:r w:rsidRPr="00381720">
        <w:rPr>
          <w:rFonts w:ascii="Tahoma" w:eastAsia="Times New Roman" w:hAnsi="Tahoma" w:cs="Tahoma"/>
          <w:sz w:val="20"/>
          <w:szCs w:val="20"/>
          <w:lang w:eastAsia="sl-SI"/>
        </w:rPr>
        <w:t>0 (T</w:t>
      </w:r>
      <w:r w:rsidRPr="00381720">
        <w:rPr>
          <w:rFonts w:ascii="Tahoma" w:eastAsia="Times New Roman" w:hAnsi="Tahoma" w:cs="Tahoma"/>
          <w:sz w:val="20"/>
          <w:szCs w:val="20"/>
          <w:vertAlign w:val="subscript"/>
          <w:lang w:eastAsia="sl-SI"/>
        </w:rPr>
        <w:t>ponudbena cena</w:t>
      </w:r>
      <w:r w:rsidRPr="00381720">
        <w:rPr>
          <w:rFonts w:ascii="Tahoma" w:eastAsia="Times New Roman" w:hAnsi="Tahoma" w:cs="Tahoma"/>
          <w:sz w:val="20"/>
          <w:szCs w:val="20"/>
          <w:lang w:eastAsia="sl-SI"/>
        </w:rPr>
        <w:t>) + 200 (T</w:t>
      </w:r>
      <w:r w:rsidRPr="00381720">
        <w:rPr>
          <w:rFonts w:ascii="Tahoma" w:eastAsia="Times New Roman" w:hAnsi="Tahoma" w:cs="Tahoma"/>
          <w:sz w:val="20"/>
          <w:szCs w:val="20"/>
          <w:vertAlign w:val="subscript"/>
          <w:lang w:eastAsia="sl-SI"/>
        </w:rPr>
        <w:t>sočasnost</w:t>
      </w:r>
      <w:r w:rsidRPr="00381720">
        <w:rPr>
          <w:rFonts w:ascii="Tahoma" w:eastAsia="Times New Roman" w:hAnsi="Tahoma" w:cs="Tahoma"/>
          <w:sz w:val="20"/>
          <w:szCs w:val="20"/>
          <w:lang w:eastAsia="sl-SI"/>
        </w:rPr>
        <w:t>)  + 600 (T</w:t>
      </w:r>
      <w:r w:rsidRPr="00381720">
        <w:rPr>
          <w:rFonts w:ascii="Tahoma" w:eastAsia="Times New Roman" w:hAnsi="Tahoma" w:cs="Tahoma"/>
          <w:sz w:val="20"/>
          <w:szCs w:val="20"/>
          <w:vertAlign w:val="subscript"/>
          <w:lang w:eastAsia="sl-SI"/>
        </w:rPr>
        <w:t>odzivni čas</w:t>
      </w:r>
      <w:r w:rsidRPr="00381720">
        <w:rPr>
          <w:rFonts w:ascii="Tahoma" w:eastAsia="Times New Roman" w:hAnsi="Tahoma" w:cs="Tahoma"/>
          <w:sz w:val="20"/>
          <w:szCs w:val="20"/>
          <w:lang w:eastAsia="sl-SI"/>
        </w:rPr>
        <w:t>) + 600 (T</w:t>
      </w:r>
      <w:r w:rsidRPr="00381720">
        <w:rPr>
          <w:rFonts w:ascii="Tahoma" w:eastAsia="Times New Roman" w:hAnsi="Tahoma" w:cs="Tahoma"/>
          <w:sz w:val="20"/>
          <w:szCs w:val="20"/>
          <w:vertAlign w:val="subscript"/>
          <w:lang w:eastAsia="sl-SI"/>
        </w:rPr>
        <w:t>reference</w:t>
      </w:r>
      <w:r w:rsidRPr="00381720">
        <w:rPr>
          <w:rFonts w:ascii="Tahoma" w:eastAsia="Times New Roman" w:hAnsi="Tahoma" w:cs="Tahoma"/>
          <w:sz w:val="20"/>
          <w:szCs w:val="20"/>
          <w:lang w:eastAsia="sl-SI"/>
        </w:rPr>
        <w:t>)</w:t>
      </w:r>
    </w:p>
    <w:p w14:paraId="2FCA06B9" w14:textId="77777777" w:rsidR="00571C56" w:rsidRPr="00381720" w:rsidRDefault="00571C56" w:rsidP="00571C56">
      <w:pPr>
        <w:keepNext/>
        <w:spacing w:after="0" w:line="240" w:lineRule="auto"/>
        <w:jc w:val="both"/>
        <w:rPr>
          <w:rFonts w:ascii="Tahoma" w:eastAsia="Times New Roman" w:hAnsi="Tahoma" w:cs="Tahoma"/>
          <w:sz w:val="20"/>
          <w:szCs w:val="20"/>
          <w:lang w:eastAsia="sl-SI"/>
        </w:rPr>
      </w:pPr>
    </w:p>
    <w:p w14:paraId="59AB16D9" w14:textId="521F65E4"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1994C4CE" w14:textId="77777777" w:rsidR="00571C56" w:rsidRPr="00381720" w:rsidRDefault="00571C56" w:rsidP="00434B25">
      <w:pPr>
        <w:keepLines/>
        <w:widowControl w:val="0"/>
        <w:spacing w:after="0" w:line="240" w:lineRule="auto"/>
        <w:jc w:val="both"/>
        <w:rPr>
          <w:rFonts w:ascii="Tahoma" w:eastAsia="Times New Roman" w:hAnsi="Tahoma" w:cs="Tahoma"/>
          <w:sz w:val="20"/>
          <w:szCs w:val="20"/>
          <w:lang w:eastAsia="sl-SI"/>
        </w:rPr>
      </w:pPr>
    </w:p>
    <w:p w14:paraId="139876D3" w14:textId="77777777" w:rsidR="008775D9" w:rsidRPr="00381720" w:rsidRDefault="008775D9" w:rsidP="00434B25">
      <w:pPr>
        <w:keepLines/>
        <w:widowControl w:val="0"/>
        <w:numPr>
          <w:ilvl w:val="0"/>
          <w:numId w:val="1"/>
        </w:numPr>
        <w:spacing w:after="0" w:line="240" w:lineRule="auto"/>
        <w:jc w:val="both"/>
        <w:rPr>
          <w:rFonts w:ascii="Tahoma" w:eastAsia="Times New Roman" w:hAnsi="Tahoma" w:cs="Tahoma"/>
          <w:b/>
          <w:sz w:val="24"/>
          <w:szCs w:val="20"/>
          <w:lang w:eastAsia="sl-SI"/>
        </w:rPr>
      </w:pPr>
      <w:r w:rsidRPr="00381720">
        <w:rPr>
          <w:rFonts w:ascii="Tahoma" w:eastAsia="Times New Roman" w:hAnsi="Tahoma" w:cs="Tahoma"/>
          <w:b/>
          <w:sz w:val="24"/>
          <w:szCs w:val="20"/>
          <w:lang w:eastAsia="sl-SI"/>
        </w:rPr>
        <w:t>NAVODILA PONUDNIKOM ZA IZDELAVO PONUDBE IN NAČIN ZA PREDLOŽITEV PONUDE</w:t>
      </w:r>
    </w:p>
    <w:p w14:paraId="5B133705"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0B32A7C4" w14:textId="77777777" w:rsidR="008775D9" w:rsidRPr="00381720" w:rsidRDefault="008775D9" w:rsidP="00434B25">
      <w:pPr>
        <w:keepLines/>
        <w:widowControl w:val="0"/>
        <w:numPr>
          <w:ilvl w:val="1"/>
          <w:numId w:val="1"/>
        </w:numPr>
        <w:spacing w:after="0" w:line="240" w:lineRule="auto"/>
        <w:jc w:val="both"/>
        <w:rPr>
          <w:rFonts w:ascii="Tahoma" w:eastAsia="Times New Roman" w:hAnsi="Tahoma" w:cs="Tahoma"/>
          <w:b/>
          <w:sz w:val="21"/>
          <w:szCs w:val="21"/>
          <w:lang w:eastAsia="sl-SI"/>
        </w:rPr>
      </w:pPr>
      <w:r w:rsidRPr="00381720">
        <w:rPr>
          <w:rFonts w:ascii="Tahoma" w:eastAsia="Times New Roman" w:hAnsi="Tahoma" w:cs="Tahoma"/>
          <w:b/>
          <w:sz w:val="21"/>
          <w:szCs w:val="21"/>
          <w:lang w:eastAsia="sl-SI"/>
        </w:rPr>
        <w:t>Način in navodila za predložitev ponudbe</w:t>
      </w:r>
    </w:p>
    <w:p w14:paraId="315AC1BA"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01C6C6E7" w14:textId="77777777" w:rsidR="008775D9" w:rsidRPr="00381720" w:rsidRDefault="008775D9" w:rsidP="00434B25">
      <w:pPr>
        <w:keepLines/>
        <w:widowControl w:val="0"/>
        <w:numPr>
          <w:ilvl w:val="2"/>
          <w:numId w:val="1"/>
        </w:numPr>
        <w:spacing w:after="0" w:line="240" w:lineRule="auto"/>
        <w:jc w:val="both"/>
        <w:rPr>
          <w:rFonts w:ascii="Tahoma" w:eastAsia="Times New Roman" w:hAnsi="Tahoma" w:cs="Tahoma"/>
          <w:b/>
          <w:bCs/>
          <w:sz w:val="20"/>
          <w:szCs w:val="20"/>
          <w:lang w:eastAsia="sl-SI"/>
        </w:rPr>
      </w:pPr>
      <w:r w:rsidRPr="00381720">
        <w:rPr>
          <w:rFonts w:ascii="Tahoma" w:eastAsia="Times New Roman" w:hAnsi="Tahoma" w:cs="Tahoma"/>
          <w:b/>
          <w:bCs/>
          <w:sz w:val="20"/>
          <w:szCs w:val="20"/>
          <w:lang w:eastAsia="sl-SI"/>
        </w:rPr>
        <w:t xml:space="preserve">Splošno </w:t>
      </w:r>
    </w:p>
    <w:p w14:paraId="41C94696"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61A5CAF3"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w:t>
      </w:r>
      <w:r w:rsidRPr="00381720">
        <w:rPr>
          <w:rFonts w:ascii="Tahoma" w:eastAsia="Times New Roman" w:hAnsi="Tahoma" w:cs="Tahoma"/>
          <w:b/>
          <w:sz w:val="20"/>
          <w:szCs w:val="20"/>
          <w:u w:val="single"/>
          <w:lang w:eastAsia="sl-SI"/>
        </w:rPr>
        <w:t>mora</w:t>
      </w:r>
      <w:r w:rsidRPr="00381720">
        <w:rPr>
          <w:rFonts w:ascii="Tahoma" w:eastAsia="Times New Roman" w:hAnsi="Tahoma" w:cs="Tahoma"/>
          <w:sz w:val="20"/>
          <w:szCs w:val="20"/>
          <w:lang w:eastAsia="sl-SI"/>
        </w:rPr>
        <w:t xml:space="preserve"> ponudbo </w:t>
      </w:r>
      <w:r w:rsidRPr="00381720">
        <w:rPr>
          <w:rFonts w:ascii="Tahoma" w:eastAsia="Times New Roman" w:hAnsi="Tahoma" w:cs="Tahoma"/>
          <w:b/>
          <w:sz w:val="20"/>
          <w:szCs w:val="20"/>
          <w:lang w:eastAsia="sl-SI"/>
        </w:rPr>
        <w:t>predložiti v informacijski sistem e-JN</w:t>
      </w:r>
      <w:r w:rsidRPr="00381720">
        <w:rPr>
          <w:rFonts w:ascii="Tahoma" w:eastAsia="Times New Roman" w:hAnsi="Tahoma" w:cs="Tahoma"/>
          <w:sz w:val="20"/>
          <w:szCs w:val="20"/>
          <w:lang w:eastAsia="sl-SI"/>
        </w:rPr>
        <w:t xml:space="preserve"> (v nadaljevanju sistem e-JN) </w:t>
      </w:r>
      <w:r w:rsidRPr="00381720">
        <w:rPr>
          <w:rFonts w:ascii="Tahoma" w:eastAsia="Times New Roman" w:hAnsi="Tahoma" w:cs="Tahoma"/>
          <w:sz w:val="20"/>
          <w:szCs w:val="20"/>
          <w:u w:val="single"/>
          <w:lang w:eastAsia="sl-SI"/>
        </w:rPr>
        <w:t>na spletnem naslovu</w:t>
      </w:r>
      <w:r w:rsidRPr="00381720">
        <w:rPr>
          <w:rFonts w:ascii="Tahoma" w:eastAsia="Times New Roman" w:hAnsi="Tahoma" w:cs="Tahoma"/>
          <w:sz w:val="20"/>
          <w:szCs w:val="20"/>
          <w:lang w:eastAsia="sl-SI"/>
        </w:rPr>
        <w:t xml:space="preserve"> </w:t>
      </w:r>
      <w:hyperlink r:id="rId24" w:history="1">
        <w:r w:rsidRPr="00381720">
          <w:rPr>
            <w:rFonts w:ascii="Tahoma" w:eastAsia="Times New Roman" w:hAnsi="Tahoma" w:cs="Tahoma"/>
            <w:color w:val="0000FF"/>
            <w:sz w:val="20"/>
            <w:szCs w:val="20"/>
            <w:u w:val="single"/>
            <w:lang w:eastAsia="sl-SI"/>
          </w:rPr>
          <w:t>https://ejn.gov.si/eJN2</w:t>
        </w:r>
      </w:hyperlink>
      <w:r w:rsidRPr="00381720">
        <w:rPr>
          <w:rFonts w:ascii="Tahoma" w:eastAsia="Times New Roman" w:hAnsi="Tahoma" w:cs="Tahoma"/>
          <w:sz w:val="20"/>
          <w:szCs w:val="20"/>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5" w:history="1">
        <w:r w:rsidRPr="00381720">
          <w:rPr>
            <w:rFonts w:ascii="Tahoma" w:eastAsia="Times New Roman" w:hAnsi="Tahoma" w:cs="Tahoma"/>
            <w:color w:val="0000FF"/>
            <w:sz w:val="20"/>
            <w:szCs w:val="20"/>
            <w:u w:val="single"/>
            <w:lang w:eastAsia="sl-SI"/>
          </w:rPr>
          <w:t>https://ejn.gov.si/eJN2</w:t>
        </w:r>
      </w:hyperlink>
      <w:r w:rsidRPr="00381720">
        <w:rPr>
          <w:rFonts w:ascii="Tahoma" w:eastAsia="Times New Roman" w:hAnsi="Tahoma" w:cs="Tahoma"/>
          <w:sz w:val="20"/>
          <w:szCs w:val="20"/>
          <w:lang w:eastAsia="sl-SI"/>
        </w:rPr>
        <w:t xml:space="preserve">. </w:t>
      </w:r>
    </w:p>
    <w:p w14:paraId="3067B0AF" w14:textId="77777777" w:rsidR="008775D9" w:rsidRPr="00381720" w:rsidRDefault="008775D9" w:rsidP="00434B25">
      <w:pPr>
        <w:keepLines/>
        <w:widowControl w:val="0"/>
        <w:spacing w:after="0" w:line="240" w:lineRule="auto"/>
        <w:jc w:val="both"/>
        <w:rPr>
          <w:rFonts w:ascii="Tahoma" w:eastAsia="Times New Roman" w:hAnsi="Tahoma" w:cs="Tahoma"/>
          <w:sz w:val="18"/>
          <w:szCs w:val="20"/>
          <w:lang w:eastAsia="sl-SI"/>
        </w:rPr>
      </w:pPr>
    </w:p>
    <w:p w14:paraId="14F1EC57"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u w:val="single"/>
          <w:lang w:eastAsia="sl-SI"/>
        </w:rPr>
        <w:t>Ponudnik se mora pred oddajo ponudbe registrirati na spletnem naslovu</w:t>
      </w:r>
      <w:r w:rsidRPr="00381720">
        <w:rPr>
          <w:rFonts w:ascii="Tahoma" w:eastAsia="Times New Roman" w:hAnsi="Tahoma" w:cs="Tahoma"/>
          <w:sz w:val="20"/>
          <w:szCs w:val="20"/>
          <w:lang w:eastAsia="sl-SI"/>
        </w:rPr>
        <w:t xml:space="preserve"> </w:t>
      </w:r>
      <w:hyperlink r:id="rId26" w:history="1">
        <w:r w:rsidRPr="00381720">
          <w:rPr>
            <w:rFonts w:ascii="Tahoma" w:eastAsia="Times New Roman" w:hAnsi="Tahoma" w:cs="Tahoma"/>
            <w:color w:val="0000FF"/>
            <w:sz w:val="20"/>
            <w:szCs w:val="20"/>
            <w:u w:val="single"/>
            <w:lang w:eastAsia="sl-SI"/>
          </w:rPr>
          <w:t>https://ejn.gov.si/eJN2</w:t>
        </w:r>
      </w:hyperlink>
      <w:r w:rsidRPr="00381720">
        <w:rPr>
          <w:rFonts w:ascii="Tahoma" w:eastAsia="Times New Roman" w:hAnsi="Tahoma" w:cs="Tahoma"/>
          <w:sz w:val="20"/>
          <w:szCs w:val="20"/>
          <w:lang w:eastAsia="sl-SI"/>
        </w:rPr>
        <w:t xml:space="preserve">, v skladu z Navodili za uporabo e-JN. Če je ponudnik že registriran v informacijski sistem e-JN, se v aplikacijo prijavi na istem naslovu. </w:t>
      </w:r>
    </w:p>
    <w:p w14:paraId="20047304" w14:textId="77777777" w:rsidR="008775D9" w:rsidRPr="00381720" w:rsidRDefault="008775D9" w:rsidP="00434B25">
      <w:pPr>
        <w:keepLines/>
        <w:widowControl w:val="0"/>
        <w:spacing w:after="0" w:line="240" w:lineRule="auto"/>
        <w:jc w:val="both"/>
        <w:rPr>
          <w:rFonts w:ascii="Tahoma" w:eastAsia="Times New Roman" w:hAnsi="Tahoma" w:cs="Tahoma"/>
          <w:sz w:val="18"/>
          <w:szCs w:val="20"/>
          <w:lang w:eastAsia="sl-SI"/>
        </w:rPr>
      </w:pPr>
    </w:p>
    <w:p w14:paraId="65BD16C6"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Uporabnik ponudnika, ki je v informacijskem sistemu e-JN pooblaščen za oddajanje ponudb, ponudbo odda s klikom na gumb »Oddaj«. Informacijski sistem e-JN ob oddaji ponudb zabeleži identiteto uporabnika in čas oddaje ponudbe. </w:t>
      </w:r>
      <w:r w:rsidRPr="00381720">
        <w:rPr>
          <w:rFonts w:ascii="Tahoma" w:eastAsia="Times New Roman" w:hAnsi="Tahoma" w:cs="Tahoma"/>
          <w:sz w:val="20"/>
          <w:szCs w:val="20"/>
          <w:u w:val="single"/>
          <w:lang w:eastAsia="sl-SI"/>
        </w:rPr>
        <w:t>Uporabnik z dejanjem oddaje ponudbe izkaže in izjavi voljo v imenu ponudnika oddati zavezujočo ponudbo</w:t>
      </w:r>
      <w:r w:rsidRPr="00381720">
        <w:rPr>
          <w:rFonts w:ascii="Tahoma" w:eastAsia="Times New Roman" w:hAnsi="Tahoma" w:cs="Tahoma"/>
          <w:sz w:val="20"/>
          <w:szCs w:val="20"/>
          <w:lang w:eastAsia="sl-SI"/>
        </w:rPr>
        <w:t xml:space="preserve"> (18. člen Obligacijskega zakonika;</w:t>
      </w:r>
      <w:r w:rsidRPr="00381720">
        <w:rPr>
          <w:rFonts w:ascii="Times New Roman" w:eastAsia="Times New Roman" w:hAnsi="Times New Roman"/>
          <w:sz w:val="20"/>
          <w:szCs w:val="20"/>
          <w:lang w:eastAsia="sl-SI"/>
        </w:rPr>
        <w:t xml:space="preserve"> </w:t>
      </w:r>
      <w:r w:rsidRPr="00381720">
        <w:rPr>
          <w:rFonts w:ascii="Tahoma" w:eastAsia="Times New Roman" w:hAnsi="Tahoma" w:cs="Tahoma"/>
          <w:sz w:val="20"/>
          <w:szCs w:val="20"/>
          <w:lang w:eastAsia="sl-SI"/>
        </w:rPr>
        <w:t>Uradni list RS, št. 97/07 – uradno prečiščeno besedilo, 64/16 – odl. US in 20/18 – OROZ631). Z oddajo ponudbe je le-ta zavezujoča za čas, naveden v ponudbi, razen če jo uporabnik ponudnika umakne ali spremeni pred potekom roka za oddajo ponudb.</w:t>
      </w:r>
    </w:p>
    <w:p w14:paraId="221F9E38"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3205A096"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Ponudba se šteje za pravočasno oddano, če jo naročnik prejme preko sistema e-JN </w:t>
      </w:r>
      <w:hyperlink r:id="rId27" w:history="1">
        <w:r w:rsidRPr="00381720">
          <w:rPr>
            <w:rFonts w:ascii="Tahoma" w:eastAsia="Times New Roman" w:hAnsi="Tahoma" w:cs="Tahoma"/>
            <w:color w:val="0000FF"/>
            <w:sz w:val="20"/>
            <w:szCs w:val="20"/>
            <w:u w:val="single"/>
            <w:lang w:eastAsia="sl-SI"/>
          </w:rPr>
          <w:t>https://ejn.gov.si/eJN2</w:t>
        </w:r>
      </w:hyperlink>
      <w:r w:rsidRPr="00381720">
        <w:rPr>
          <w:rFonts w:ascii="Tahoma" w:eastAsia="Times New Roman" w:hAnsi="Tahoma" w:cs="Tahoma"/>
          <w:sz w:val="20"/>
          <w:szCs w:val="20"/>
          <w:lang w:eastAsia="sl-SI"/>
        </w:rPr>
        <w:t xml:space="preserve"> najkasneje do roka za predložitev ponudbe. Za oddano ponudbo se šteje ponudba, ki je v informacijskem sistemu e-JN označena s statusom »ODDANO«. </w:t>
      </w:r>
      <w:r w:rsidRPr="00381720">
        <w:rPr>
          <w:rFonts w:ascii="Tahoma" w:eastAsia="Times New Roman" w:hAnsi="Tahoma" w:cs="Tahoma"/>
          <w:sz w:val="20"/>
          <w:szCs w:val="20"/>
          <w:u w:val="single"/>
          <w:lang w:eastAsia="sl-SI"/>
        </w:rPr>
        <w:t>Po preteku roka za predložitev ponudb le te ne bo več mogoče oddati.</w:t>
      </w:r>
    </w:p>
    <w:p w14:paraId="1CEE76F5" w14:textId="77777777" w:rsidR="008775D9" w:rsidRPr="00381720" w:rsidRDefault="008775D9" w:rsidP="00434B25">
      <w:pPr>
        <w:keepLines/>
        <w:widowControl w:val="0"/>
        <w:spacing w:after="0" w:line="240" w:lineRule="auto"/>
        <w:jc w:val="both"/>
        <w:rPr>
          <w:rFonts w:ascii="Tahoma" w:eastAsia="Times New Roman" w:hAnsi="Tahoma" w:cs="Tahoma"/>
          <w:sz w:val="18"/>
          <w:szCs w:val="20"/>
          <w:lang w:eastAsia="sl-SI"/>
        </w:rPr>
      </w:pPr>
    </w:p>
    <w:p w14:paraId="03564E07" w14:textId="0426CE60"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lahko do roka za oddajo ponudbe svojo ponudbo</w:t>
      </w:r>
      <w:r w:rsidRPr="00381720">
        <w:rPr>
          <w:rFonts w:ascii="Tahoma" w:eastAsia="Times New Roman" w:hAnsi="Tahoma" w:cs="Tahoma"/>
          <w:b/>
          <w:sz w:val="20"/>
          <w:szCs w:val="20"/>
          <w:lang w:eastAsia="sl-SI"/>
        </w:rPr>
        <w:t xml:space="preserve"> </w:t>
      </w:r>
      <w:r w:rsidRPr="00381720">
        <w:rPr>
          <w:rFonts w:ascii="Tahoma" w:eastAsia="Times New Roman" w:hAnsi="Tahoma" w:cs="Tahoma"/>
          <w:sz w:val="20"/>
          <w:szCs w:val="20"/>
          <w:lang w:eastAsia="sl-SI"/>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FC7EA97" w14:textId="663628B0" w:rsidR="00826030" w:rsidRDefault="00826030" w:rsidP="00434B25">
      <w:pPr>
        <w:keepLines/>
        <w:widowControl w:val="0"/>
        <w:spacing w:after="0" w:line="240" w:lineRule="auto"/>
        <w:jc w:val="both"/>
        <w:rPr>
          <w:rFonts w:ascii="Tahoma" w:eastAsia="Times New Roman" w:hAnsi="Tahoma" w:cs="Tahoma"/>
          <w:sz w:val="20"/>
          <w:szCs w:val="20"/>
          <w:lang w:eastAsia="sl-SI"/>
        </w:rPr>
      </w:pPr>
    </w:p>
    <w:p w14:paraId="46C3DCC0" w14:textId="4A9AC204" w:rsidR="00E30ACC" w:rsidRDefault="00E30ACC" w:rsidP="00434B25">
      <w:pPr>
        <w:keepLines/>
        <w:widowControl w:val="0"/>
        <w:spacing w:after="0" w:line="240" w:lineRule="auto"/>
        <w:jc w:val="both"/>
        <w:rPr>
          <w:rFonts w:ascii="Tahoma" w:eastAsia="Times New Roman" w:hAnsi="Tahoma" w:cs="Tahoma"/>
          <w:sz w:val="20"/>
          <w:szCs w:val="20"/>
          <w:lang w:eastAsia="sl-SI"/>
        </w:rPr>
      </w:pPr>
    </w:p>
    <w:p w14:paraId="2E11DF35" w14:textId="455EFEEB" w:rsidR="00E30ACC" w:rsidRDefault="00E30ACC" w:rsidP="00434B25">
      <w:pPr>
        <w:keepLines/>
        <w:widowControl w:val="0"/>
        <w:spacing w:after="0" w:line="240" w:lineRule="auto"/>
        <w:jc w:val="both"/>
        <w:rPr>
          <w:rFonts w:ascii="Tahoma" w:eastAsia="Times New Roman" w:hAnsi="Tahoma" w:cs="Tahoma"/>
          <w:sz w:val="20"/>
          <w:szCs w:val="20"/>
          <w:lang w:eastAsia="sl-SI"/>
        </w:rPr>
      </w:pPr>
    </w:p>
    <w:p w14:paraId="686657CF" w14:textId="40E8CBCE" w:rsidR="00E30ACC" w:rsidRDefault="00E30ACC" w:rsidP="00434B25">
      <w:pPr>
        <w:keepLines/>
        <w:widowControl w:val="0"/>
        <w:spacing w:after="0" w:line="240" w:lineRule="auto"/>
        <w:jc w:val="both"/>
        <w:rPr>
          <w:rFonts w:ascii="Tahoma" w:eastAsia="Times New Roman" w:hAnsi="Tahoma" w:cs="Tahoma"/>
          <w:sz w:val="20"/>
          <w:szCs w:val="20"/>
          <w:lang w:eastAsia="sl-SI"/>
        </w:rPr>
      </w:pPr>
    </w:p>
    <w:p w14:paraId="3DDF62EC" w14:textId="77777777" w:rsidR="00E30ACC" w:rsidRPr="00381720" w:rsidRDefault="00E30ACC" w:rsidP="00434B25">
      <w:pPr>
        <w:keepLines/>
        <w:widowControl w:val="0"/>
        <w:spacing w:after="0" w:line="240" w:lineRule="auto"/>
        <w:jc w:val="both"/>
        <w:rPr>
          <w:rFonts w:ascii="Tahoma" w:eastAsia="Times New Roman" w:hAnsi="Tahoma" w:cs="Tahoma"/>
          <w:sz w:val="20"/>
          <w:szCs w:val="20"/>
          <w:lang w:eastAsia="sl-SI"/>
        </w:rPr>
      </w:pPr>
    </w:p>
    <w:p w14:paraId="20FC1ECA"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0335E05C" w14:textId="77777777" w:rsidR="008775D9" w:rsidRPr="00381720" w:rsidRDefault="008775D9" w:rsidP="00434B25">
      <w:pPr>
        <w:keepLines/>
        <w:widowControl w:val="0"/>
        <w:numPr>
          <w:ilvl w:val="2"/>
          <w:numId w:val="1"/>
        </w:numPr>
        <w:spacing w:after="0" w:line="240" w:lineRule="auto"/>
        <w:jc w:val="both"/>
        <w:rPr>
          <w:rFonts w:ascii="Tahoma" w:eastAsia="Times New Roman" w:hAnsi="Tahoma" w:cs="Tahoma"/>
          <w:b/>
          <w:bCs/>
          <w:sz w:val="20"/>
          <w:szCs w:val="20"/>
          <w:lang w:eastAsia="sl-SI"/>
        </w:rPr>
      </w:pPr>
      <w:r w:rsidRPr="00381720">
        <w:rPr>
          <w:rFonts w:ascii="Tahoma" w:eastAsia="Times New Roman" w:hAnsi="Tahoma" w:cs="Tahoma"/>
          <w:b/>
          <w:bCs/>
          <w:sz w:val="20"/>
          <w:szCs w:val="20"/>
          <w:lang w:eastAsia="sl-SI"/>
        </w:rPr>
        <w:lastRenderedPageBreak/>
        <w:t>Format ponudbe</w:t>
      </w:r>
    </w:p>
    <w:p w14:paraId="44ECED02"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504D396C" w14:textId="081D7344"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u w:val="single"/>
          <w:lang w:eastAsia="sl-SI"/>
        </w:rPr>
        <w:t xml:space="preserve">Ponudba </w:t>
      </w:r>
      <w:r w:rsidRPr="00381720">
        <w:rPr>
          <w:rFonts w:ascii="Tahoma" w:eastAsia="Times New Roman" w:hAnsi="Tahoma" w:cs="Tahoma"/>
          <w:b/>
          <w:sz w:val="20"/>
          <w:szCs w:val="20"/>
          <w:u w:val="single"/>
          <w:lang w:eastAsia="sl-SI"/>
        </w:rPr>
        <w:t>mora</w:t>
      </w:r>
      <w:r w:rsidRPr="00381720">
        <w:rPr>
          <w:rFonts w:ascii="Tahoma" w:eastAsia="Times New Roman" w:hAnsi="Tahoma" w:cs="Tahoma"/>
          <w:sz w:val="20"/>
          <w:szCs w:val="20"/>
          <w:u w:val="single"/>
          <w:lang w:eastAsia="sl-SI"/>
        </w:rPr>
        <w:t xml:space="preserve"> </w:t>
      </w:r>
      <w:r w:rsidRPr="00381720">
        <w:rPr>
          <w:rFonts w:ascii="Tahoma" w:eastAsia="Times New Roman" w:hAnsi="Tahoma" w:cs="Tahoma"/>
          <w:b/>
          <w:sz w:val="20"/>
          <w:szCs w:val="20"/>
          <w:u w:val="single"/>
          <w:lang w:eastAsia="sl-SI"/>
        </w:rPr>
        <w:t>biti priložena v "pdf" formatu/zapisu/datoteki</w:t>
      </w:r>
      <w:r w:rsidRPr="00381720">
        <w:rPr>
          <w:rFonts w:ascii="Tahoma" w:eastAsia="Times New Roman" w:hAnsi="Tahoma" w:cs="Tahoma"/>
          <w:sz w:val="20"/>
          <w:szCs w:val="20"/>
          <w:lang w:eastAsia="sl-SI"/>
        </w:rPr>
        <w:t xml:space="preserve"> (sken celotne ponudbe z izpolnjenimi in podpisanimi ponudbenimi listinami – žig oz. žigosanje ni potrebno)</w:t>
      </w:r>
      <w:r w:rsidR="00C7072D" w:rsidRPr="00381720">
        <w:rPr>
          <w:rFonts w:ascii="Tahoma" w:eastAsia="Times New Roman" w:hAnsi="Tahoma" w:cs="Tahoma"/>
          <w:sz w:val="20"/>
          <w:szCs w:val="20"/>
          <w:lang w:eastAsia="sl-SI"/>
        </w:rPr>
        <w:t>, razen kjer razpisna dokumetacija ne določa drugače</w:t>
      </w:r>
      <w:r w:rsidRPr="00381720">
        <w:rPr>
          <w:rFonts w:ascii="Tahoma" w:eastAsia="Times New Roman" w:hAnsi="Tahoma" w:cs="Tahoma"/>
          <w:sz w:val="20"/>
          <w:szCs w:val="20"/>
          <w:lang w:eastAsia="sl-SI"/>
        </w:rPr>
        <w:t>. Ponudnik lahko fizični podpis nadomesti z elektronskim podpisom, v kolikor e-JN to dopušča in ni drugače določeno z razpisno dokumentacijo. Ponudniki so obvezani priložiti vse priloge, razen če v posamezni prilogi ni drugače navedeno.</w:t>
      </w:r>
    </w:p>
    <w:p w14:paraId="3DA0D0F5" w14:textId="0D7EB7E8"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5161E9FD" w14:textId="77777777" w:rsidR="00E60C99" w:rsidRPr="00381720" w:rsidRDefault="00E60C99" w:rsidP="00434B25">
      <w:pPr>
        <w:keepLines/>
        <w:widowControl w:val="0"/>
        <w:spacing w:after="0" w:line="240" w:lineRule="auto"/>
        <w:jc w:val="both"/>
        <w:rPr>
          <w:rFonts w:ascii="Tahoma" w:eastAsia="Times New Roman" w:hAnsi="Tahoma" w:cs="Tahoma"/>
          <w:sz w:val="20"/>
          <w:szCs w:val="20"/>
          <w:lang w:eastAsia="sl-SI"/>
        </w:rPr>
      </w:pPr>
    </w:p>
    <w:p w14:paraId="5D7D0FFC" w14:textId="77777777" w:rsidR="008775D9" w:rsidRPr="00381720" w:rsidRDefault="008775D9" w:rsidP="00434B25">
      <w:pPr>
        <w:keepLines/>
        <w:widowControl w:val="0"/>
        <w:numPr>
          <w:ilvl w:val="2"/>
          <w:numId w:val="1"/>
        </w:numPr>
        <w:spacing w:after="0" w:line="240" w:lineRule="auto"/>
        <w:jc w:val="both"/>
        <w:rPr>
          <w:rFonts w:ascii="Tahoma" w:eastAsia="Times New Roman" w:hAnsi="Tahoma" w:cs="Tahoma"/>
          <w:b/>
          <w:bCs/>
          <w:sz w:val="20"/>
          <w:szCs w:val="20"/>
          <w:lang w:eastAsia="sl-SI"/>
        </w:rPr>
      </w:pPr>
      <w:r w:rsidRPr="00381720">
        <w:rPr>
          <w:rFonts w:ascii="Tahoma" w:eastAsia="Times New Roman" w:hAnsi="Tahoma" w:cs="Tahoma"/>
          <w:b/>
          <w:bCs/>
          <w:sz w:val="20"/>
          <w:szCs w:val="20"/>
          <w:lang w:eastAsia="sl-SI"/>
        </w:rPr>
        <w:t>Dostop do povezave za oddajo elektronske ponudbe</w:t>
      </w:r>
    </w:p>
    <w:p w14:paraId="21DB0D3E"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6B97BD11" w14:textId="77777777" w:rsidR="008775D9" w:rsidRPr="00924EE0" w:rsidRDefault="008775D9"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Dostop do povezave (spletnega naslova) preko katerega ponudniki oddajo elektronske ponudbe v tem postopku javnega naročila, je ponudnikom na </w:t>
      </w:r>
      <w:r w:rsidRPr="00924EE0">
        <w:rPr>
          <w:rFonts w:ascii="Tahoma" w:eastAsia="Times New Roman" w:hAnsi="Tahoma" w:cs="Tahoma"/>
          <w:sz w:val="20"/>
          <w:szCs w:val="20"/>
          <w:lang w:eastAsia="sl-SI"/>
        </w:rPr>
        <w:t xml:space="preserve">voljo </w:t>
      </w:r>
      <w:r w:rsidRPr="00924EE0">
        <w:rPr>
          <w:rFonts w:ascii="Tahoma" w:eastAsia="Times New Roman" w:hAnsi="Tahoma" w:cs="Tahoma"/>
          <w:sz w:val="20"/>
          <w:szCs w:val="20"/>
          <w:u w:val="single"/>
          <w:lang w:eastAsia="sl-SI"/>
        </w:rPr>
        <w:t xml:space="preserve">v predmetnem Obvestilu o javnem naročilu Portala JN </w:t>
      </w:r>
      <w:r w:rsidRPr="00924EE0">
        <w:rPr>
          <w:rFonts w:ascii="Tahoma" w:eastAsia="Times New Roman" w:hAnsi="Tahoma" w:cs="Tahoma"/>
          <w:b/>
          <w:sz w:val="20"/>
          <w:szCs w:val="20"/>
          <w:u w:val="single"/>
          <w:lang w:eastAsia="sl-SI"/>
        </w:rPr>
        <w:t>v razdelku »1.3 Sporočanje«</w:t>
      </w:r>
      <w:r w:rsidRPr="00924EE0">
        <w:rPr>
          <w:rFonts w:ascii="Tahoma" w:eastAsia="Times New Roman" w:hAnsi="Tahoma" w:cs="Tahoma"/>
          <w:sz w:val="20"/>
          <w:szCs w:val="20"/>
          <w:lang w:eastAsia="sl-SI"/>
        </w:rPr>
        <w:t xml:space="preserve">.  </w:t>
      </w:r>
    </w:p>
    <w:p w14:paraId="373D2233" w14:textId="77777777"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3F55BD18" w14:textId="7C14970D" w:rsidR="008775D9" w:rsidRDefault="008775D9" w:rsidP="00434B25">
      <w:pPr>
        <w:keepLines/>
        <w:widowControl w:val="0"/>
        <w:numPr>
          <w:ilvl w:val="2"/>
          <w:numId w:val="1"/>
        </w:numPr>
        <w:spacing w:after="0" w:line="240" w:lineRule="auto"/>
        <w:jc w:val="both"/>
        <w:rPr>
          <w:rFonts w:ascii="Tahoma" w:eastAsia="Times New Roman" w:hAnsi="Tahoma" w:cs="Tahoma"/>
          <w:b/>
          <w:bCs/>
          <w:sz w:val="20"/>
          <w:szCs w:val="20"/>
          <w:lang w:eastAsia="sl-SI"/>
        </w:rPr>
      </w:pPr>
      <w:r w:rsidRPr="00381720">
        <w:rPr>
          <w:rFonts w:ascii="Tahoma" w:eastAsia="Times New Roman" w:hAnsi="Tahoma" w:cs="Tahoma"/>
          <w:b/>
          <w:bCs/>
          <w:sz w:val="20"/>
          <w:szCs w:val="20"/>
          <w:lang w:eastAsia="sl-SI"/>
        </w:rPr>
        <w:t>Navodila ponudniku glede nalaganja ponudbene dokumentacije v sistemu e-JN</w:t>
      </w:r>
    </w:p>
    <w:p w14:paraId="3CF3D8F1" w14:textId="0A648EDF" w:rsidR="00FA3FAB" w:rsidRDefault="00FA3FAB" w:rsidP="00FA3FAB">
      <w:pPr>
        <w:keepLines/>
        <w:widowControl w:val="0"/>
        <w:spacing w:after="0" w:line="240" w:lineRule="auto"/>
        <w:jc w:val="both"/>
        <w:rPr>
          <w:rFonts w:ascii="Tahoma" w:eastAsia="Times New Roman" w:hAnsi="Tahoma" w:cs="Tahoma"/>
          <w:b/>
          <w:bCs/>
          <w:sz w:val="20"/>
          <w:szCs w:val="20"/>
          <w:lang w:eastAsia="sl-SI"/>
        </w:rPr>
      </w:pPr>
    </w:p>
    <w:p w14:paraId="72747AD7" w14:textId="77777777" w:rsidR="00FA3FAB" w:rsidRDefault="00FA3FAB" w:rsidP="00FA3FAB">
      <w:pPr>
        <w:keepLines/>
        <w:widowControl w:val="0"/>
        <w:numPr>
          <w:ilvl w:val="2"/>
          <w:numId w:val="1"/>
        </w:numPr>
        <w:spacing w:after="0" w:line="240" w:lineRule="auto"/>
        <w:jc w:val="both"/>
        <w:rPr>
          <w:rFonts w:ascii="Tahoma" w:eastAsia="Times New Roman" w:hAnsi="Tahoma" w:cs="Tahoma"/>
          <w:b/>
          <w:sz w:val="20"/>
          <w:szCs w:val="20"/>
          <w:lang w:eastAsia="sl-SI"/>
        </w:rPr>
      </w:pPr>
      <w:r>
        <w:rPr>
          <w:rFonts w:ascii="Tahoma" w:eastAsia="Times New Roman" w:hAnsi="Tahoma" w:cs="Tahoma"/>
          <w:b/>
          <w:sz w:val="20"/>
          <w:szCs w:val="20"/>
          <w:lang w:eastAsia="sl-SI"/>
        </w:rPr>
        <w:t>Navedba p</w:t>
      </w:r>
      <w:r w:rsidRPr="00381720">
        <w:rPr>
          <w:rFonts w:ascii="Tahoma" w:eastAsia="Times New Roman" w:hAnsi="Tahoma" w:cs="Tahoma"/>
          <w:b/>
          <w:sz w:val="20"/>
          <w:szCs w:val="20"/>
          <w:lang w:eastAsia="sl-SI"/>
        </w:rPr>
        <w:t>onudben</w:t>
      </w:r>
      <w:r>
        <w:rPr>
          <w:rFonts w:ascii="Tahoma" w:eastAsia="Times New Roman" w:hAnsi="Tahoma" w:cs="Tahoma"/>
          <w:b/>
          <w:sz w:val="20"/>
          <w:szCs w:val="20"/>
          <w:lang w:eastAsia="sl-SI"/>
        </w:rPr>
        <w:t>e</w:t>
      </w:r>
      <w:r w:rsidRPr="00381720">
        <w:rPr>
          <w:rFonts w:ascii="Tahoma" w:eastAsia="Times New Roman" w:hAnsi="Tahoma" w:cs="Tahoma"/>
          <w:b/>
          <w:sz w:val="20"/>
          <w:szCs w:val="20"/>
          <w:lang w:eastAsia="sl-SI"/>
        </w:rPr>
        <w:t xml:space="preserve"> cen</w:t>
      </w:r>
      <w:r>
        <w:rPr>
          <w:rFonts w:ascii="Tahoma" w:eastAsia="Times New Roman" w:hAnsi="Tahoma" w:cs="Tahoma"/>
          <w:b/>
          <w:sz w:val="20"/>
          <w:szCs w:val="20"/>
          <w:lang w:eastAsia="sl-SI"/>
        </w:rPr>
        <w:t>e</w:t>
      </w:r>
      <w:r w:rsidRPr="00381720">
        <w:rPr>
          <w:rFonts w:ascii="Tahoma" w:eastAsia="Times New Roman" w:hAnsi="Tahoma" w:cs="Tahoma"/>
          <w:b/>
          <w:sz w:val="20"/>
          <w:szCs w:val="20"/>
          <w:lang w:eastAsia="sl-SI"/>
        </w:rPr>
        <w:t xml:space="preserve"> </w:t>
      </w:r>
      <w:r>
        <w:rPr>
          <w:rFonts w:ascii="Tahoma" w:eastAsia="Times New Roman" w:hAnsi="Tahoma" w:cs="Tahoma"/>
          <w:b/>
          <w:sz w:val="20"/>
          <w:szCs w:val="20"/>
          <w:lang w:eastAsia="sl-SI"/>
        </w:rPr>
        <w:t>v informacijskem sistemu e-JN</w:t>
      </w:r>
    </w:p>
    <w:p w14:paraId="79998DE7" w14:textId="77777777" w:rsidR="00FA3FAB" w:rsidRDefault="00FA3FAB" w:rsidP="00FA3FAB">
      <w:pPr>
        <w:keepLines/>
        <w:widowControl w:val="0"/>
        <w:spacing w:after="0" w:line="240" w:lineRule="auto"/>
        <w:jc w:val="both"/>
        <w:rPr>
          <w:rFonts w:ascii="Tahoma" w:hAnsi="Tahoma" w:cs="Tahoma"/>
          <w:sz w:val="20"/>
          <w:szCs w:val="20"/>
        </w:rPr>
      </w:pPr>
    </w:p>
    <w:p w14:paraId="12E5DB2B" w14:textId="77777777" w:rsidR="00FA3FAB" w:rsidRDefault="00FA3FAB" w:rsidP="00FA3FAB">
      <w:pPr>
        <w:keepLines/>
        <w:widowControl w:val="0"/>
        <w:spacing w:after="0" w:line="240" w:lineRule="auto"/>
        <w:jc w:val="both"/>
        <w:rPr>
          <w:rFonts w:ascii="Tahoma" w:hAnsi="Tahoma" w:cs="Tahoma"/>
          <w:sz w:val="20"/>
          <w:szCs w:val="20"/>
        </w:rPr>
      </w:pPr>
      <w:r>
        <w:rPr>
          <w:rFonts w:ascii="Tahoma" w:hAnsi="Tahoma" w:cs="Tahoma"/>
          <w:sz w:val="20"/>
          <w:szCs w:val="20"/>
        </w:rPr>
        <w:t xml:space="preserve">Ponudnik ob oddaji ponudbe v  </w:t>
      </w:r>
      <w:r w:rsidRPr="00FA3FAB">
        <w:rPr>
          <w:rFonts w:ascii="Tahoma" w:hAnsi="Tahoma" w:cs="Tahoma"/>
          <w:sz w:val="20"/>
          <w:szCs w:val="20"/>
        </w:rPr>
        <w:t xml:space="preserve">informacijski sistem e-JN v </w:t>
      </w:r>
      <w:r>
        <w:rPr>
          <w:rFonts w:ascii="Tahoma" w:hAnsi="Tahoma" w:cs="Tahoma"/>
          <w:sz w:val="20"/>
          <w:szCs w:val="20"/>
        </w:rPr>
        <w:t>razdelek Skupna ponudbena vrednost vnese  vrednost 1 brez DDV, saj zaradi pripravljenega predračuna oz. cenika ni skupne ponudbene vrednosti. V primeru, da ponudnik ne vnese vrednosti 1, bo sistem zahteval vnos. Ne glede na vneseno vrednost, bo naročnik upošteval cene navedene v obrazcu Ponudba iz priloge 2. Merilo za izbor je opisano v nadaljevanju te razpisne dokumentacije.</w:t>
      </w:r>
    </w:p>
    <w:p w14:paraId="4EC9A61A" w14:textId="02E4C4AB" w:rsidR="00FA3FAB" w:rsidRDefault="00FA3FAB" w:rsidP="00FA3FAB">
      <w:pPr>
        <w:keepLines/>
        <w:widowControl w:val="0"/>
        <w:spacing w:after="0" w:line="240" w:lineRule="auto"/>
        <w:jc w:val="both"/>
        <w:rPr>
          <w:rFonts w:ascii="Tahoma" w:eastAsia="Times New Roman" w:hAnsi="Tahoma" w:cs="Tahoma"/>
          <w:b/>
          <w:bCs/>
          <w:sz w:val="20"/>
          <w:szCs w:val="20"/>
          <w:lang w:eastAsia="sl-SI"/>
        </w:rPr>
      </w:pPr>
    </w:p>
    <w:p w14:paraId="1D598BCC" w14:textId="4A9B30E9" w:rsidR="00FA3FAB" w:rsidRDefault="00FA3FAB" w:rsidP="00FA3FAB">
      <w:pPr>
        <w:keepLines/>
        <w:widowControl w:val="0"/>
        <w:numPr>
          <w:ilvl w:val="0"/>
          <w:numId w:val="14"/>
        </w:numPr>
        <w:spacing w:after="0" w:line="240" w:lineRule="auto"/>
        <w:ind w:left="425" w:hanging="357"/>
        <w:jc w:val="both"/>
        <w:rPr>
          <w:rFonts w:ascii="Tahoma" w:eastAsia="Times New Roman" w:hAnsi="Tahoma" w:cs="Tahoma"/>
          <w:b/>
          <w:color w:val="760000"/>
          <w:sz w:val="20"/>
          <w:szCs w:val="20"/>
          <w:lang w:eastAsia="sl-SI"/>
        </w:rPr>
      </w:pPr>
      <w:r w:rsidRPr="00FA3FAB">
        <w:rPr>
          <w:rFonts w:ascii="Tahoma" w:eastAsia="Times New Roman" w:hAnsi="Tahoma" w:cs="Tahoma"/>
          <w:b/>
          <w:color w:val="760000"/>
          <w:sz w:val="20"/>
          <w:szCs w:val="20"/>
          <w:lang w:eastAsia="sl-SI"/>
        </w:rPr>
        <w:t>Osnovni podatki o ponudbi</w:t>
      </w:r>
    </w:p>
    <w:p w14:paraId="340AC40B" w14:textId="3F76E280" w:rsidR="00FA3FAB" w:rsidRPr="00FA3FAB" w:rsidRDefault="00FA3FAB" w:rsidP="00FA3FAB">
      <w:pPr>
        <w:keepLines/>
        <w:widowControl w:val="0"/>
        <w:spacing w:after="0" w:line="240" w:lineRule="auto"/>
        <w:ind w:left="425"/>
        <w:jc w:val="both"/>
        <w:rPr>
          <w:rFonts w:ascii="Tahoma" w:hAnsi="Tahoma" w:cs="Tahoma"/>
          <w:sz w:val="20"/>
          <w:szCs w:val="20"/>
        </w:rPr>
      </w:pPr>
      <w:r w:rsidRPr="00FA3FAB">
        <w:rPr>
          <w:rFonts w:ascii="Tahoma" w:hAnsi="Tahoma" w:cs="Tahoma"/>
          <w:sz w:val="20"/>
          <w:szCs w:val="20"/>
        </w:rPr>
        <w:t>Ponudnik vnes osnovne podatke o ponudbi. V primeru da samostojno oddaja ponudbo ne obkljuka nobenega kvadratka.</w:t>
      </w:r>
    </w:p>
    <w:p w14:paraId="236BF99D" w14:textId="7E7CFDBF" w:rsidR="00FA3FAB" w:rsidRDefault="00FA3FAB" w:rsidP="00FA3FAB">
      <w:pPr>
        <w:keepLines/>
        <w:widowControl w:val="0"/>
        <w:spacing w:after="0" w:line="240" w:lineRule="auto"/>
        <w:jc w:val="both"/>
        <w:rPr>
          <w:rFonts w:ascii="Tahoma" w:eastAsia="Times New Roman" w:hAnsi="Tahoma" w:cs="Tahoma"/>
          <w:b/>
          <w:bCs/>
          <w:sz w:val="20"/>
          <w:szCs w:val="20"/>
          <w:lang w:eastAsia="sl-SI"/>
        </w:rPr>
      </w:pPr>
    </w:p>
    <w:p w14:paraId="0DA1CA35" w14:textId="264F9882" w:rsidR="00FA3FAB" w:rsidRPr="00FA3FAB" w:rsidRDefault="00FA3FAB" w:rsidP="00FA3FAB">
      <w:pPr>
        <w:keepLines/>
        <w:widowControl w:val="0"/>
        <w:numPr>
          <w:ilvl w:val="0"/>
          <w:numId w:val="14"/>
        </w:numPr>
        <w:spacing w:after="0" w:line="240" w:lineRule="auto"/>
        <w:ind w:left="425" w:hanging="357"/>
        <w:jc w:val="both"/>
        <w:rPr>
          <w:rFonts w:ascii="Tahoma" w:eastAsia="Times New Roman" w:hAnsi="Tahoma" w:cs="Tahoma"/>
          <w:b/>
          <w:color w:val="760000"/>
          <w:sz w:val="20"/>
          <w:szCs w:val="20"/>
          <w:lang w:eastAsia="sl-SI"/>
        </w:rPr>
      </w:pPr>
      <w:r w:rsidRPr="00FA3FAB">
        <w:rPr>
          <w:rFonts w:ascii="Tahoma" w:eastAsia="Times New Roman" w:hAnsi="Tahoma" w:cs="Tahoma"/>
          <w:b/>
          <w:color w:val="760000"/>
          <w:sz w:val="20"/>
          <w:szCs w:val="20"/>
          <w:lang w:eastAsia="sl-SI"/>
        </w:rPr>
        <w:t>Skupna ponudbena vrednost</w:t>
      </w:r>
    </w:p>
    <w:p w14:paraId="12D71784" w14:textId="1D3908BF" w:rsidR="00FA3FAB" w:rsidRDefault="00FA3FAB" w:rsidP="00FA3FAB">
      <w:pPr>
        <w:keepLines/>
        <w:widowControl w:val="0"/>
        <w:spacing w:after="0" w:line="240" w:lineRule="auto"/>
        <w:ind w:left="425"/>
        <w:jc w:val="both"/>
        <w:rPr>
          <w:rFonts w:ascii="Tahoma" w:hAnsi="Tahoma" w:cs="Tahoma"/>
          <w:sz w:val="20"/>
          <w:szCs w:val="20"/>
        </w:rPr>
      </w:pPr>
      <w:r>
        <w:rPr>
          <w:rFonts w:ascii="Tahoma" w:hAnsi="Tahoma" w:cs="Tahoma"/>
          <w:sz w:val="20"/>
          <w:szCs w:val="20"/>
        </w:rPr>
        <w:t xml:space="preserve">Ponudnik ob oddaji ponudbe v  </w:t>
      </w:r>
      <w:r w:rsidRPr="00FA3FAB">
        <w:rPr>
          <w:rFonts w:ascii="Tahoma" w:hAnsi="Tahoma" w:cs="Tahoma"/>
          <w:sz w:val="20"/>
          <w:szCs w:val="20"/>
        </w:rPr>
        <w:t xml:space="preserve">informacijski sistem e-JN v </w:t>
      </w:r>
      <w:r>
        <w:rPr>
          <w:rFonts w:ascii="Tahoma" w:hAnsi="Tahoma" w:cs="Tahoma"/>
          <w:sz w:val="20"/>
          <w:szCs w:val="20"/>
        </w:rPr>
        <w:t xml:space="preserve">razdelek Skupna ponudbena vrednost vnese  vrednost 1 brez DDV, saj zaradi pripravljenega predračuna oz. cenika ni skupne ponudbene vrednosti. V primeru, da ponudnik ne vnese vrednosti 1, bo sistem zahteval vnos. Ne glede na vneseno vrednost, bo naročnik upošteval cene navedene v obrazcu Ponudba iz priloge 2. Merilo za izbor je opisano </w:t>
      </w:r>
      <w:r w:rsidR="0047500A">
        <w:rPr>
          <w:rFonts w:ascii="Tahoma" w:hAnsi="Tahoma" w:cs="Tahoma"/>
          <w:sz w:val="20"/>
          <w:szCs w:val="20"/>
        </w:rPr>
        <w:t>v točki 5</w:t>
      </w:r>
      <w:r>
        <w:rPr>
          <w:rFonts w:ascii="Tahoma" w:hAnsi="Tahoma" w:cs="Tahoma"/>
          <w:sz w:val="20"/>
          <w:szCs w:val="20"/>
        </w:rPr>
        <w:t xml:space="preserve"> te razpisne dokumentacije.</w:t>
      </w:r>
    </w:p>
    <w:p w14:paraId="57440EE5" w14:textId="77777777" w:rsidR="008775D9" w:rsidRPr="00381720" w:rsidRDefault="008775D9" w:rsidP="00434B25">
      <w:pPr>
        <w:keepLines/>
        <w:widowControl w:val="0"/>
        <w:spacing w:after="0" w:line="240" w:lineRule="auto"/>
        <w:jc w:val="both"/>
        <w:rPr>
          <w:rFonts w:ascii="Tahoma" w:eastAsia="Times New Roman" w:hAnsi="Tahoma"/>
          <w:sz w:val="20"/>
          <w:szCs w:val="24"/>
          <w:lang w:eastAsia="sl-SI"/>
        </w:rPr>
      </w:pPr>
    </w:p>
    <w:p w14:paraId="68FC447A" w14:textId="0BD341AA" w:rsidR="008775D9" w:rsidRPr="0047500A" w:rsidRDefault="0047500A" w:rsidP="0047500A">
      <w:pPr>
        <w:keepLines/>
        <w:widowControl w:val="0"/>
        <w:numPr>
          <w:ilvl w:val="0"/>
          <w:numId w:val="14"/>
        </w:numPr>
        <w:spacing w:after="0" w:line="240" w:lineRule="auto"/>
        <w:ind w:left="425" w:hanging="357"/>
        <w:jc w:val="both"/>
        <w:rPr>
          <w:rFonts w:ascii="Tahoma" w:eastAsia="Times New Roman" w:hAnsi="Tahoma" w:cs="Tahoma"/>
          <w:b/>
          <w:color w:val="760000"/>
          <w:sz w:val="20"/>
          <w:szCs w:val="20"/>
          <w:lang w:eastAsia="sl-SI"/>
        </w:rPr>
      </w:pPr>
      <w:r w:rsidRPr="00FA3FAB">
        <w:rPr>
          <w:rFonts w:ascii="Tahoma" w:eastAsia="Times New Roman" w:hAnsi="Tahoma" w:cs="Tahoma"/>
          <w:b/>
          <w:color w:val="760000"/>
          <w:sz w:val="20"/>
          <w:szCs w:val="20"/>
          <w:lang w:eastAsia="sl-SI"/>
        </w:rPr>
        <w:t>Skupna ponudbena vrednost</w:t>
      </w:r>
      <w:r>
        <w:rPr>
          <w:rFonts w:ascii="Tahoma" w:eastAsia="Times New Roman" w:hAnsi="Tahoma" w:cs="Tahoma"/>
          <w:b/>
          <w:color w:val="760000"/>
          <w:sz w:val="20"/>
          <w:szCs w:val="20"/>
          <w:lang w:eastAsia="sl-SI"/>
        </w:rPr>
        <w:t xml:space="preserve"> – Predračun (Obrazec »Priloga 2«)</w:t>
      </w:r>
    </w:p>
    <w:p w14:paraId="30DBDBA1" w14:textId="482FEFB2" w:rsidR="008775D9" w:rsidRPr="00381720" w:rsidRDefault="008775D9" w:rsidP="00434B25">
      <w:pPr>
        <w:keepLines/>
        <w:widowControl w:val="0"/>
        <w:spacing w:after="0" w:line="240" w:lineRule="auto"/>
        <w:ind w:left="426" w:right="-2"/>
        <w:jc w:val="both"/>
        <w:rPr>
          <w:rFonts w:ascii="Tahoma" w:eastAsia="Times New Roman" w:hAnsi="Tahoma"/>
          <w:i/>
          <w:sz w:val="20"/>
          <w:szCs w:val="24"/>
          <w:lang w:eastAsia="sl-SI"/>
        </w:rPr>
      </w:pPr>
      <w:r w:rsidRPr="00381720">
        <w:rPr>
          <w:rFonts w:ascii="Tahoma" w:eastAsia="Times New Roman" w:hAnsi="Tahoma"/>
          <w:sz w:val="20"/>
          <w:szCs w:val="24"/>
          <w:lang w:eastAsia="sl-SI"/>
        </w:rPr>
        <w:t xml:space="preserve">Ponudnik v informacijskem sistemu e-JN </w:t>
      </w:r>
      <w:r w:rsidRPr="009E648B">
        <w:rPr>
          <w:rFonts w:ascii="Tahoma" w:eastAsia="Times New Roman" w:hAnsi="Tahoma"/>
          <w:b/>
          <w:sz w:val="20"/>
          <w:szCs w:val="24"/>
          <w:lang w:eastAsia="sl-SI"/>
        </w:rPr>
        <w:t>v razdelek »</w:t>
      </w:r>
      <w:r w:rsidR="009E648B" w:rsidRPr="009E648B">
        <w:rPr>
          <w:rFonts w:ascii="Tahoma" w:eastAsia="Times New Roman" w:hAnsi="Tahoma"/>
          <w:b/>
          <w:sz w:val="20"/>
          <w:szCs w:val="24"/>
          <w:lang w:eastAsia="sl-SI"/>
        </w:rPr>
        <w:t xml:space="preserve">Skupna ponudbena vrednost </w:t>
      </w:r>
      <w:r w:rsidR="009E648B">
        <w:rPr>
          <w:rFonts w:ascii="Tahoma" w:eastAsia="Times New Roman" w:hAnsi="Tahoma"/>
          <w:b/>
          <w:sz w:val="18"/>
          <w:szCs w:val="24"/>
          <w:lang w:eastAsia="sl-SI"/>
        </w:rPr>
        <w:t>-</w:t>
      </w:r>
      <w:r w:rsidR="000350F4">
        <w:rPr>
          <w:rFonts w:ascii="Tahoma" w:eastAsia="Times New Roman" w:hAnsi="Tahoma"/>
          <w:b/>
          <w:sz w:val="18"/>
          <w:szCs w:val="24"/>
          <w:lang w:eastAsia="sl-SI"/>
        </w:rPr>
        <w:t xml:space="preserve"> </w:t>
      </w:r>
      <w:r w:rsidRPr="00381720">
        <w:rPr>
          <w:rFonts w:ascii="Tahoma" w:eastAsia="Times New Roman" w:hAnsi="Tahoma"/>
          <w:b/>
          <w:sz w:val="20"/>
          <w:szCs w:val="24"/>
          <w:lang w:eastAsia="sl-SI"/>
        </w:rPr>
        <w:t>Predračun</w:t>
      </w:r>
      <w:r w:rsidRPr="00381720">
        <w:rPr>
          <w:rFonts w:ascii="Tahoma" w:eastAsia="Times New Roman" w:hAnsi="Tahoma"/>
          <w:b/>
          <w:sz w:val="18"/>
          <w:szCs w:val="24"/>
          <w:lang w:eastAsia="sl-SI"/>
        </w:rPr>
        <w:t>«</w:t>
      </w:r>
      <w:r w:rsidRPr="00381720">
        <w:rPr>
          <w:rFonts w:ascii="Tahoma" w:eastAsia="Times New Roman" w:hAnsi="Tahoma"/>
          <w:sz w:val="18"/>
          <w:szCs w:val="24"/>
          <w:lang w:eastAsia="sl-SI"/>
        </w:rPr>
        <w:t xml:space="preserve"> </w:t>
      </w:r>
      <w:r w:rsidRPr="00381720">
        <w:rPr>
          <w:rFonts w:ascii="Tahoma" w:eastAsia="Times New Roman" w:hAnsi="Tahoma"/>
          <w:sz w:val="20"/>
          <w:szCs w:val="24"/>
          <w:lang w:eastAsia="sl-SI"/>
        </w:rPr>
        <w:t xml:space="preserve">naloži izpolnjen </w:t>
      </w:r>
      <w:r w:rsidRPr="00381720">
        <w:rPr>
          <w:rFonts w:ascii="Tahoma" w:eastAsia="Times New Roman" w:hAnsi="Tahoma"/>
          <w:sz w:val="20"/>
          <w:szCs w:val="24"/>
          <w:u w:val="single"/>
          <w:lang w:eastAsia="sl-SI"/>
        </w:rPr>
        <w:t xml:space="preserve">obrazec Priloga 2 </w:t>
      </w:r>
      <w:r w:rsidRPr="00381720">
        <w:rPr>
          <w:rFonts w:ascii="Tahoma" w:eastAsia="Times New Roman" w:hAnsi="Tahoma"/>
          <w:sz w:val="20"/>
          <w:szCs w:val="24"/>
          <w:lang w:eastAsia="sl-SI"/>
        </w:rPr>
        <w:t xml:space="preserve"> (v "pdf" formatu/zapisu/datoteki), </w:t>
      </w:r>
      <w:r w:rsidRPr="00381720">
        <w:rPr>
          <w:rFonts w:ascii="Tahoma" w:eastAsia="Times New Roman" w:hAnsi="Tahoma"/>
          <w:szCs w:val="24"/>
          <w:lang w:eastAsia="sl-SI"/>
        </w:rPr>
        <w:t xml:space="preserve">ki se </w:t>
      </w:r>
      <w:r w:rsidRPr="00381720">
        <w:rPr>
          <w:rFonts w:ascii="Tahoma" w:eastAsia="Times New Roman" w:hAnsi="Tahoma"/>
          <w:b/>
          <w:sz w:val="20"/>
          <w:szCs w:val="24"/>
          <w:lang w:eastAsia="sl-SI"/>
        </w:rPr>
        <w:t>podpiše z oddajo ponudbe - elektronski podpis</w:t>
      </w:r>
      <w:r w:rsidRPr="00381720">
        <w:rPr>
          <w:rFonts w:ascii="Tahoma" w:eastAsia="Times New Roman" w:hAnsi="Tahoma"/>
          <w:sz w:val="20"/>
          <w:szCs w:val="24"/>
          <w:lang w:eastAsia="sl-SI"/>
        </w:rPr>
        <w:t xml:space="preserve">. </w:t>
      </w:r>
      <w:r w:rsidRPr="00381720">
        <w:rPr>
          <w:rFonts w:ascii="Tahoma" w:eastAsia="Times New Roman" w:hAnsi="Tahoma"/>
          <w:i/>
          <w:sz w:val="20"/>
          <w:szCs w:val="24"/>
          <w:lang w:eastAsia="sl-SI"/>
        </w:rPr>
        <w:t xml:space="preserve">Le-ta bo tudi na voljo oz. dostopna javnosti na javnem odpiranju ponudb. </w:t>
      </w:r>
    </w:p>
    <w:p w14:paraId="7D858B1F" w14:textId="77777777" w:rsidR="008775D9" w:rsidRPr="00381720" w:rsidRDefault="008775D9" w:rsidP="00434B25">
      <w:pPr>
        <w:keepLines/>
        <w:widowControl w:val="0"/>
        <w:spacing w:after="0" w:line="240" w:lineRule="auto"/>
        <w:jc w:val="both"/>
        <w:rPr>
          <w:rFonts w:ascii="Tahoma" w:eastAsia="Times New Roman" w:hAnsi="Tahoma"/>
          <w:i/>
          <w:sz w:val="20"/>
          <w:szCs w:val="24"/>
          <w:lang w:eastAsia="sl-SI"/>
        </w:rPr>
      </w:pPr>
    </w:p>
    <w:p w14:paraId="07372A16" w14:textId="268862AA" w:rsidR="008775D9" w:rsidRPr="00381720" w:rsidRDefault="000350F4" w:rsidP="006E60E1">
      <w:pPr>
        <w:keepLines/>
        <w:widowControl w:val="0"/>
        <w:numPr>
          <w:ilvl w:val="0"/>
          <w:numId w:val="14"/>
        </w:numPr>
        <w:spacing w:after="0" w:line="240" w:lineRule="auto"/>
        <w:ind w:left="425" w:hanging="357"/>
        <w:jc w:val="both"/>
        <w:rPr>
          <w:rFonts w:ascii="Tahoma" w:eastAsia="Times New Roman" w:hAnsi="Tahoma" w:cs="Tahoma"/>
          <w:b/>
          <w:color w:val="820000"/>
          <w:sz w:val="20"/>
          <w:szCs w:val="20"/>
          <w:lang w:eastAsia="sl-SI"/>
        </w:rPr>
      </w:pPr>
      <w:r>
        <w:rPr>
          <w:rFonts w:ascii="Tahoma" w:eastAsia="Times New Roman" w:hAnsi="Tahoma" w:cs="Tahoma"/>
          <w:b/>
          <w:color w:val="820000"/>
          <w:sz w:val="20"/>
          <w:szCs w:val="20"/>
          <w:lang w:eastAsia="sl-SI"/>
        </w:rPr>
        <w:t xml:space="preserve">Dokumenti - </w:t>
      </w:r>
      <w:r w:rsidR="008775D9" w:rsidRPr="00381720">
        <w:rPr>
          <w:rFonts w:ascii="Tahoma" w:eastAsia="Times New Roman" w:hAnsi="Tahoma" w:cs="Tahoma"/>
          <w:b/>
          <w:color w:val="820000"/>
          <w:sz w:val="20"/>
          <w:szCs w:val="20"/>
          <w:lang w:eastAsia="sl-SI"/>
        </w:rPr>
        <w:t xml:space="preserve">ESPD – Ponudnik/glavni partner: </w:t>
      </w:r>
    </w:p>
    <w:p w14:paraId="6A56515A" w14:textId="05927695" w:rsidR="008775D9" w:rsidRPr="00381720" w:rsidRDefault="008775D9" w:rsidP="00434B25">
      <w:pPr>
        <w:keepLines/>
        <w:widowControl w:val="0"/>
        <w:spacing w:after="0" w:line="240" w:lineRule="auto"/>
        <w:ind w:left="426"/>
        <w:jc w:val="both"/>
        <w:rPr>
          <w:rFonts w:ascii="Tahoma" w:eastAsia="Times New Roman" w:hAnsi="Tahoma"/>
          <w:i/>
          <w:sz w:val="18"/>
          <w:szCs w:val="18"/>
          <w:lang w:eastAsia="sl-SI"/>
        </w:rPr>
      </w:pPr>
      <w:r w:rsidRPr="00381720">
        <w:rPr>
          <w:rFonts w:ascii="Tahoma" w:eastAsia="Times New Roman" w:hAnsi="Tahoma"/>
          <w:sz w:val="20"/>
          <w:szCs w:val="24"/>
          <w:lang w:eastAsia="sl-SI"/>
        </w:rPr>
        <w:t>Ponudnik (glavni partner) mora obrazec ESPD izpolniti ter ga v xml. formatu naložiti v informacijskem sistemu e-JN</w:t>
      </w:r>
      <w:r w:rsidRPr="00381720">
        <w:rPr>
          <w:rFonts w:ascii="Tahoma" w:eastAsia="Times New Roman" w:hAnsi="Tahoma"/>
          <w:b/>
          <w:sz w:val="20"/>
          <w:szCs w:val="24"/>
          <w:lang w:eastAsia="sl-SI"/>
        </w:rPr>
        <w:t xml:space="preserve"> v razdelek »Obrazec </w:t>
      </w:r>
      <w:r w:rsidR="00B34A61">
        <w:rPr>
          <w:rFonts w:ascii="Tahoma" w:eastAsia="Times New Roman" w:hAnsi="Tahoma"/>
          <w:b/>
          <w:sz w:val="20"/>
          <w:szCs w:val="24"/>
          <w:lang w:eastAsia="sl-SI"/>
        </w:rPr>
        <w:t>Dokumenti - ESPD - ponudnik</w:t>
      </w:r>
      <w:r w:rsidRPr="00381720">
        <w:rPr>
          <w:rFonts w:ascii="Tahoma" w:eastAsia="Times New Roman" w:hAnsi="Tahoma"/>
          <w:b/>
          <w:sz w:val="20"/>
          <w:szCs w:val="24"/>
          <w:lang w:eastAsia="sl-SI"/>
        </w:rPr>
        <w:t>« (podpiše se z oddajo ponudbe - elektronski podpis)</w:t>
      </w:r>
      <w:r w:rsidRPr="00381720">
        <w:rPr>
          <w:rFonts w:ascii="Tahoma" w:eastAsia="Times New Roman" w:hAnsi="Tahoma" w:cs="Tahoma"/>
          <w:bCs/>
          <w:sz w:val="20"/>
          <w:szCs w:val="20"/>
          <w:lang w:eastAsia="sl-SI"/>
        </w:rPr>
        <w:t xml:space="preserve">. </w:t>
      </w:r>
      <w:r w:rsidRPr="00381720">
        <w:rPr>
          <w:rFonts w:ascii="Tahoma" w:eastAsia="Times New Roman" w:hAnsi="Tahoma" w:cs="Tahoma"/>
          <w:bCs/>
          <w:i/>
          <w:sz w:val="18"/>
          <w:szCs w:val="18"/>
          <w:lang w:eastAsia="sl-SI"/>
        </w:rPr>
        <w:t xml:space="preserve">Le-ta </w:t>
      </w:r>
      <w:r w:rsidRPr="00381720">
        <w:rPr>
          <w:rFonts w:ascii="Tahoma" w:eastAsia="Times New Roman" w:hAnsi="Tahoma"/>
          <w:i/>
          <w:sz w:val="18"/>
          <w:szCs w:val="18"/>
          <w:lang w:eastAsia="sl-SI"/>
        </w:rPr>
        <w:t xml:space="preserve"> ne bo prikazana javnosti in ostalim ponudnikom</w:t>
      </w:r>
      <w:r w:rsidRPr="00381720">
        <w:rPr>
          <w:rFonts w:ascii="Tahoma" w:eastAsia="Times New Roman" w:hAnsi="Tahoma"/>
          <w:i/>
          <w:sz w:val="20"/>
          <w:szCs w:val="24"/>
          <w:lang w:eastAsia="sl-SI"/>
        </w:rPr>
        <w:t xml:space="preserve"> </w:t>
      </w:r>
      <w:r w:rsidRPr="00381720">
        <w:rPr>
          <w:rFonts w:ascii="Tahoma" w:eastAsia="Times New Roman" w:hAnsi="Tahoma"/>
          <w:i/>
          <w:sz w:val="18"/>
          <w:szCs w:val="18"/>
          <w:lang w:eastAsia="sl-SI"/>
        </w:rPr>
        <w:t>na javnem odpiranju ponudb.</w:t>
      </w:r>
    </w:p>
    <w:p w14:paraId="0C7BCEDA" w14:textId="77777777" w:rsidR="008775D9" w:rsidRPr="00381720" w:rsidRDefault="008775D9" w:rsidP="00434B25">
      <w:pPr>
        <w:keepLines/>
        <w:widowControl w:val="0"/>
        <w:spacing w:after="0" w:line="240" w:lineRule="auto"/>
        <w:jc w:val="both"/>
        <w:rPr>
          <w:rFonts w:ascii="Tahoma" w:eastAsia="Times New Roman" w:hAnsi="Tahoma"/>
          <w:i/>
          <w:sz w:val="20"/>
          <w:szCs w:val="24"/>
          <w:lang w:eastAsia="sl-SI"/>
        </w:rPr>
      </w:pPr>
    </w:p>
    <w:p w14:paraId="04BB3CEB" w14:textId="3C37AD25" w:rsidR="008775D9" w:rsidRPr="00381720" w:rsidRDefault="000350F4" w:rsidP="006E60E1">
      <w:pPr>
        <w:keepLines/>
        <w:widowControl w:val="0"/>
        <w:numPr>
          <w:ilvl w:val="0"/>
          <w:numId w:val="14"/>
        </w:numPr>
        <w:spacing w:after="0" w:line="240" w:lineRule="auto"/>
        <w:ind w:left="425" w:hanging="357"/>
        <w:jc w:val="both"/>
        <w:rPr>
          <w:rFonts w:ascii="Tahoma" w:eastAsia="Times New Roman" w:hAnsi="Tahoma" w:cs="Tahoma"/>
          <w:b/>
          <w:color w:val="820000"/>
          <w:sz w:val="20"/>
          <w:szCs w:val="20"/>
          <w:lang w:eastAsia="sl-SI"/>
        </w:rPr>
      </w:pPr>
      <w:r>
        <w:rPr>
          <w:rFonts w:ascii="Tahoma" w:eastAsia="Times New Roman" w:hAnsi="Tahoma" w:cs="Tahoma"/>
          <w:b/>
          <w:color w:val="820000"/>
          <w:sz w:val="20"/>
          <w:szCs w:val="20"/>
          <w:lang w:eastAsia="sl-SI"/>
        </w:rPr>
        <w:t xml:space="preserve">Sodelujoči - </w:t>
      </w:r>
      <w:r w:rsidR="008775D9" w:rsidRPr="00381720">
        <w:rPr>
          <w:rFonts w:ascii="Tahoma" w:eastAsia="Times New Roman" w:hAnsi="Tahoma" w:cs="Tahoma"/>
          <w:b/>
          <w:color w:val="820000"/>
          <w:sz w:val="20"/>
          <w:szCs w:val="20"/>
          <w:lang w:eastAsia="sl-SI"/>
        </w:rPr>
        <w:t xml:space="preserve">ESPD – Ostali sodelujoči«: </w:t>
      </w:r>
    </w:p>
    <w:p w14:paraId="1E1CADEF" w14:textId="2D6AC9F7" w:rsidR="008775D9" w:rsidRPr="00381720" w:rsidRDefault="008775D9" w:rsidP="00434B25">
      <w:pPr>
        <w:keepLines/>
        <w:widowControl w:val="0"/>
        <w:spacing w:after="0" w:line="240" w:lineRule="auto"/>
        <w:ind w:left="426"/>
        <w:jc w:val="both"/>
        <w:rPr>
          <w:rFonts w:ascii="Tahoma" w:eastAsia="Times New Roman" w:hAnsi="Tahoma"/>
          <w:i/>
          <w:sz w:val="18"/>
          <w:szCs w:val="18"/>
          <w:lang w:eastAsia="sl-SI"/>
        </w:rPr>
      </w:pPr>
      <w:r w:rsidRPr="00381720">
        <w:rPr>
          <w:rFonts w:ascii="Tahoma" w:eastAsia="Times New Roman" w:hAnsi="Tahoma" w:cs="Tahoma"/>
          <w:bCs/>
          <w:sz w:val="20"/>
          <w:szCs w:val="20"/>
          <w:lang w:eastAsia="sl-SI"/>
        </w:rPr>
        <w:t>V primeru skupne ponudbe (s partnerji), uporabe zmogljivosti drugih subjektov in/ali podizvajalcev mora ponudnik v informacijskem sistemu e-JN</w:t>
      </w:r>
      <w:r w:rsidRPr="00381720">
        <w:rPr>
          <w:rFonts w:ascii="Tahoma" w:eastAsia="Times New Roman" w:hAnsi="Tahoma" w:cs="Tahoma"/>
          <w:b/>
          <w:bCs/>
          <w:sz w:val="20"/>
          <w:szCs w:val="20"/>
          <w:lang w:eastAsia="sl-SI"/>
        </w:rPr>
        <w:t xml:space="preserve"> v razdelek »</w:t>
      </w:r>
      <w:r w:rsidR="00B34A61">
        <w:rPr>
          <w:rFonts w:ascii="Tahoma" w:eastAsia="Times New Roman" w:hAnsi="Tahoma" w:cs="Tahoma"/>
          <w:b/>
          <w:bCs/>
          <w:sz w:val="20"/>
          <w:szCs w:val="20"/>
          <w:lang w:eastAsia="sl-SI"/>
        </w:rPr>
        <w:t xml:space="preserve">Sodelujoči - </w:t>
      </w:r>
      <w:r w:rsidR="00B34A61" w:rsidRPr="00B34A61">
        <w:rPr>
          <w:rFonts w:ascii="Tahoma" w:eastAsia="Times New Roman" w:hAnsi="Tahoma" w:cs="Tahoma"/>
          <w:b/>
          <w:bCs/>
          <w:sz w:val="20"/>
          <w:szCs w:val="20"/>
          <w:lang w:eastAsia="sl-SI"/>
        </w:rPr>
        <w:t>ESPD - ostali sodelujoči</w:t>
      </w:r>
      <w:r w:rsidRPr="00381720">
        <w:rPr>
          <w:rFonts w:ascii="Tahoma" w:eastAsia="Times New Roman" w:hAnsi="Tahoma" w:cs="Tahoma"/>
          <w:b/>
          <w:bCs/>
          <w:sz w:val="20"/>
          <w:szCs w:val="20"/>
          <w:lang w:eastAsia="sl-SI"/>
        </w:rPr>
        <w:t xml:space="preserve">« </w:t>
      </w:r>
      <w:r w:rsidRPr="00381720">
        <w:rPr>
          <w:rFonts w:ascii="Tahoma" w:eastAsia="Times New Roman" w:hAnsi="Tahoma"/>
          <w:sz w:val="18"/>
          <w:szCs w:val="18"/>
          <w:lang w:eastAsia="sl-SI"/>
        </w:rPr>
        <w:t xml:space="preserve">v pdf. formatu </w:t>
      </w:r>
      <w:r w:rsidR="00FC1754" w:rsidRPr="00381720">
        <w:rPr>
          <w:rFonts w:ascii="Tahoma" w:eastAsia="Times New Roman" w:hAnsi="Tahoma"/>
          <w:sz w:val="18"/>
          <w:szCs w:val="18"/>
          <w:lang w:eastAsia="sl-SI"/>
        </w:rPr>
        <w:t xml:space="preserve">ali v elektronski obliki </w:t>
      </w:r>
      <w:r w:rsidRPr="00381720">
        <w:rPr>
          <w:rFonts w:ascii="Tahoma" w:eastAsia="Times New Roman" w:hAnsi="Tahoma" w:cs="Tahoma"/>
          <w:bCs/>
          <w:sz w:val="20"/>
          <w:szCs w:val="20"/>
          <w:lang w:eastAsia="sl-SI"/>
        </w:rPr>
        <w:t xml:space="preserve">naložiti </w:t>
      </w:r>
      <w:r w:rsidRPr="00381720">
        <w:rPr>
          <w:rFonts w:ascii="Tahoma" w:eastAsia="Times New Roman" w:hAnsi="Tahoma"/>
          <w:sz w:val="20"/>
          <w:szCs w:val="24"/>
          <w:lang w:eastAsia="sl-SI"/>
        </w:rPr>
        <w:t xml:space="preserve">izpolnjene in podpisane ESPD obrazce </w:t>
      </w:r>
      <w:r w:rsidRPr="00381720">
        <w:rPr>
          <w:rFonts w:ascii="Tahoma" w:eastAsia="Times New Roman" w:hAnsi="Tahoma" w:cs="Tahoma"/>
          <w:sz w:val="20"/>
          <w:szCs w:val="20"/>
          <w:lang w:eastAsia="sl-SI"/>
        </w:rPr>
        <w:t>za vsakega od ostalih sodelujočih subjektov (partnerje iz skupine ponudnikov, podizvajalci</w:t>
      </w:r>
      <w:r w:rsidRPr="00381720">
        <w:rPr>
          <w:rFonts w:ascii="Tahoma" w:eastAsia="Times New Roman" w:hAnsi="Tahoma" w:cs="Tahoma"/>
          <w:iCs/>
          <w:sz w:val="20"/>
          <w:szCs w:val="20"/>
          <w:lang w:eastAsia="sl-SI"/>
        </w:rPr>
        <w:t xml:space="preserve"> in/ali ostali subjekti, katerih zmogljivost uporablja ponudnik)</w:t>
      </w:r>
      <w:r w:rsidRPr="00381720">
        <w:rPr>
          <w:rFonts w:ascii="Tahoma" w:eastAsia="Times New Roman" w:hAnsi="Tahoma" w:cs="Tahoma"/>
          <w:sz w:val="20"/>
          <w:szCs w:val="20"/>
          <w:lang w:eastAsia="sl-SI"/>
        </w:rPr>
        <w:t>.</w:t>
      </w:r>
      <w:r w:rsidRPr="00381720">
        <w:rPr>
          <w:rFonts w:ascii="Tahoma" w:eastAsia="Times New Roman" w:hAnsi="Tahoma" w:cs="Tahoma"/>
          <w:bCs/>
          <w:sz w:val="20"/>
          <w:szCs w:val="20"/>
          <w:lang w:eastAsia="sl-SI"/>
        </w:rPr>
        <w:t xml:space="preserve"> </w:t>
      </w:r>
      <w:r w:rsidRPr="00381720">
        <w:rPr>
          <w:rFonts w:ascii="Tahoma" w:eastAsia="Times New Roman" w:hAnsi="Tahoma" w:cs="Tahoma"/>
          <w:bCs/>
          <w:i/>
          <w:sz w:val="18"/>
          <w:szCs w:val="18"/>
          <w:lang w:eastAsia="sl-SI"/>
        </w:rPr>
        <w:t>Le-ta</w:t>
      </w:r>
      <w:r w:rsidRPr="00381720">
        <w:rPr>
          <w:rFonts w:ascii="Tahoma" w:eastAsia="Times New Roman" w:hAnsi="Tahoma"/>
          <w:i/>
          <w:sz w:val="18"/>
          <w:szCs w:val="18"/>
          <w:lang w:eastAsia="sl-SI"/>
        </w:rPr>
        <w:t xml:space="preserve"> ne bo prikazana javnosti in ostalim ponudnikom</w:t>
      </w:r>
      <w:r w:rsidRPr="00381720">
        <w:rPr>
          <w:rFonts w:ascii="Tahoma" w:eastAsia="Times New Roman" w:hAnsi="Tahoma"/>
          <w:i/>
          <w:sz w:val="20"/>
          <w:szCs w:val="24"/>
          <w:lang w:eastAsia="sl-SI"/>
        </w:rPr>
        <w:t xml:space="preserve"> </w:t>
      </w:r>
      <w:r w:rsidRPr="00381720">
        <w:rPr>
          <w:rFonts w:ascii="Tahoma" w:eastAsia="Times New Roman" w:hAnsi="Tahoma"/>
          <w:i/>
          <w:sz w:val="18"/>
          <w:szCs w:val="18"/>
          <w:lang w:eastAsia="sl-SI"/>
        </w:rPr>
        <w:t>na javnem odpiranju ponudb.</w:t>
      </w:r>
      <w:r w:rsidRPr="00381720">
        <w:rPr>
          <w:rFonts w:ascii="Tahoma" w:eastAsia="Times New Roman" w:hAnsi="Tahoma" w:cs="Tahoma"/>
          <w:sz w:val="20"/>
          <w:szCs w:val="20"/>
          <w:lang w:eastAsia="sl-SI"/>
        </w:rPr>
        <w:t xml:space="preserve"> </w:t>
      </w:r>
    </w:p>
    <w:p w14:paraId="4D4963E5" w14:textId="77777777" w:rsidR="008775D9" w:rsidRPr="00381720" w:rsidRDefault="008775D9" w:rsidP="00434B25">
      <w:pPr>
        <w:keepLines/>
        <w:widowControl w:val="0"/>
        <w:spacing w:after="0" w:line="240" w:lineRule="auto"/>
        <w:ind w:left="426"/>
        <w:jc w:val="both"/>
        <w:rPr>
          <w:rFonts w:ascii="Tahoma" w:eastAsia="Times New Roman" w:hAnsi="Tahoma"/>
          <w:sz w:val="24"/>
          <w:szCs w:val="17"/>
          <w:lang w:eastAsia="sl-SI"/>
        </w:rPr>
      </w:pPr>
      <w:r w:rsidRPr="00381720">
        <w:rPr>
          <w:rFonts w:ascii="Tahoma" w:eastAsia="Times New Roman" w:hAnsi="Tahoma"/>
          <w:sz w:val="20"/>
          <w:szCs w:val="17"/>
          <w:lang w:eastAsia="sl-SI"/>
        </w:rPr>
        <w:t xml:space="preserve"> </w:t>
      </w:r>
    </w:p>
    <w:p w14:paraId="138A1944" w14:textId="77777777" w:rsidR="008775D9" w:rsidRPr="00381720" w:rsidRDefault="008775D9" w:rsidP="006E60E1">
      <w:pPr>
        <w:keepLines/>
        <w:widowControl w:val="0"/>
        <w:numPr>
          <w:ilvl w:val="0"/>
          <w:numId w:val="14"/>
        </w:numPr>
        <w:spacing w:after="0" w:line="240" w:lineRule="auto"/>
        <w:ind w:left="425" w:hanging="357"/>
        <w:jc w:val="both"/>
        <w:rPr>
          <w:rFonts w:ascii="Tahoma" w:eastAsia="Times New Roman" w:hAnsi="Tahoma" w:cs="Tahoma"/>
          <w:b/>
          <w:color w:val="820000"/>
          <w:sz w:val="20"/>
          <w:szCs w:val="20"/>
          <w:lang w:eastAsia="sl-SI"/>
        </w:rPr>
      </w:pPr>
      <w:r w:rsidRPr="00381720">
        <w:rPr>
          <w:rFonts w:ascii="Tahoma" w:eastAsia="Times New Roman" w:hAnsi="Tahoma" w:cs="Tahoma"/>
          <w:b/>
          <w:color w:val="820000"/>
          <w:sz w:val="20"/>
          <w:szCs w:val="20"/>
          <w:lang w:eastAsia="sl-SI"/>
        </w:rPr>
        <w:lastRenderedPageBreak/>
        <w:t>Ostala ponudbena dokumentacija/priloge:</w:t>
      </w:r>
    </w:p>
    <w:p w14:paraId="33F80DB6" w14:textId="5D5CC478" w:rsidR="008775D9" w:rsidRPr="00381720" w:rsidRDefault="008775D9" w:rsidP="00434B25">
      <w:pPr>
        <w:keepLines/>
        <w:widowControl w:val="0"/>
        <w:spacing w:after="0" w:line="240" w:lineRule="auto"/>
        <w:ind w:left="426"/>
        <w:jc w:val="both"/>
        <w:rPr>
          <w:rFonts w:ascii="Tahoma" w:eastAsia="Times New Roman" w:hAnsi="Tahoma"/>
          <w:sz w:val="20"/>
          <w:szCs w:val="24"/>
          <w:lang w:eastAsia="sl-SI"/>
        </w:rPr>
      </w:pPr>
      <w:r w:rsidRPr="00381720">
        <w:rPr>
          <w:rFonts w:ascii="Tahoma" w:eastAsia="Times New Roman" w:hAnsi="Tahoma"/>
          <w:sz w:val="20"/>
          <w:szCs w:val="24"/>
          <w:u w:val="single"/>
          <w:lang w:eastAsia="sl-SI"/>
        </w:rPr>
        <w:t>Ostalo ponudbeno dokumentacijo/priloge</w:t>
      </w:r>
      <w:r w:rsidRPr="00381720">
        <w:rPr>
          <w:rFonts w:ascii="Tahoma" w:eastAsia="Times New Roman" w:hAnsi="Tahoma"/>
          <w:sz w:val="20"/>
          <w:szCs w:val="24"/>
          <w:lang w:eastAsia="sl-SI"/>
        </w:rPr>
        <w:t xml:space="preserve"> ponudnik naloži </w:t>
      </w:r>
      <w:r w:rsidRPr="00381720">
        <w:rPr>
          <w:rFonts w:ascii="Tahoma" w:eastAsia="Times New Roman" w:hAnsi="Tahoma"/>
          <w:b/>
          <w:sz w:val="20"/>
          <w:szCs w:val="24"/>
          <w:lang w:eastAsia="sl-SI"/>
        </w:rPr>
        <w:t>v razdelek »</w:t>
      </w:r>
      <w:r w:rsidR="00B34A61">
        <w:rPr>
          <w:rFonts w:ascii="Tahoma" w:eastAsia="Times New Roman" w:hAnsi="Tahoma"/>
          <w:b/>
          <w:sz w:val="20"/>
          <w:szCs w:val="24"/>
          <w:lang w:eastAsia="sl-SI"/>
        </w:rPr>
        <w:t>Dokumenti - Ostale priloge</w:t>
      </w:r>
      <w:r w:rsidRPr="00381720">
        <w:rPr>
          <w:rFonts w:ascii="Tahoma" w:eastAsia="Times New Roman" w:hAnsi="Tahoma"/>
          <w:b/>
          <w:sz w:val="20"/>
          <w:szCs w:val="24"/>
          <w:lang w:eastAsia="sl-SI"/>
        </w:rPr>
        <w:t>«</w:t>
      </w:r>
      <w:r w:rsidRPr="00381720">
        <w:rPr>
          <w:rFonts w:ascii="Tahoma" w:eastAsia="Times New Roman" w:hAnsi="Tahoma"/>
          <w:sz w:val="20"/>
          <w:szCs w:val="24"/>
          <w:lang w:eastAsia="sl-SI"/>
        </w:rPr>
        <w:t xml:space="preserve">. </w:t>
      </w:r>
    </w:p>
    <w:p w14:paraId="4E32C7F2" w14:textId="77777777" w:rsidR="008775D9" w:rsidRPr="00381720" w:rsidRDefault="008775D9" w:rsidP="00434B25">
      <w:pPr>
        <w:keepLines/>
        <w:widowControl w:val="0"/>
        <w:spacing w:after="0" w:line="240" w:lineRule="auto"/>
        <w:ind w:left="426"/>
        <w:jc w:val="both"/>
        <w:rPr>
          <w:rFonts w:ascii="Tahoma" w:eastAsia="Times New Roman" w:hAnsi="Tahoma"/>
          <w:i/>
          <w:sz w:val="12"/>
          <w:szCs w:val="24"/>
          <w:lang w:eastAsia="sl-SI"/>
        </w:rPr>
      </w:pPr>
    </w:p>
    <w:p w14:paraId="2548E10F" w14:textId="77777777" w:rsidR="00FC1754" w:rsidRPr="00381720" w:rsidRDefault="00FC1754" w:rsidP="00434B25">
      <w:pPr>
        <w:keepLines/>
        <w:widowControl w:val="0"/>
        <w:spacing w:after="0" w:line="240" w:lineRule="auto"/>
        <w:ind w:left="426"/>
        <w:jc w:val="both"/>
        <w:rPr>
          <w:rFonts w:ascii="Tahoma" w:eastAsia="Times New Roman" w:hAnsi="Tahoma"/>
          <w:i/>
          <w:sz w:val="12"/>
          <w:szCs w:val="24"/>
          <w:lang w:eastAsia="sl-SI"/>
        </w:rPr>
      </w:pPr>
    </w:p>
    <w:p w14:paraId="77EEC25B" w14:textId="1899A33E" w:rsidR="008775D9" w:rsidRDefault="00245FD9" w:rsidP="00434B25">
      <w:pPr>
        <w:keepLines/>
        <w:widowControl w:val="0"/>
        <w:spacing w:after="0" w:line="240" w:lineRule="auto"/>
        <w:ind w:left="426"/>
        <w:jc w:val="both"/>
        <w:rPr>
          <w:rFonts w:ascii="Tahoma" w:eastAsia="Times New Roman" w:hAnsi="Tahoma"/>
          <w:sz w:val="18"/>
          <w:szCs w:val="18"/>
          <w:lang w:eastAsia="sl-SI"/>
        </w:rPr>
      </w:pPr>
      <w:r>
        <w:rPr>
          <w:rFonts w:ascii="Tahoma" w:eastAsia="Times New Roman" w:hAnsi="Tahoma"/>
          <w:sz w:val="18"/>
          <w:szCs w:val="18"/>
          <w:lang w:eastAsia="sl-SI"/>
        </w:rPr>
        <w:t>Zaželeno je</w:t>
      </w:r>
      <w:r w:rsidR="008775D9" w:rsidRPr="00381720">
        <w:rPr>
          <w:rFonts w:ascii="Tahoma" w:eastAsia="Times New Roman" w:hAnsi="Tahoma"/>
          <w:sz w:val="18"/>
          <w:szCs w:val="18"/>
          <w:lang w:eastAsia="sl-SI"/>
        </w:rPr>
        <w:t>, da je ostala ponudbena dokumentacija/priloge priložena v vrstnem redu v skladu z razpisno dokumentacijo. Ostala ponudbena dokumentacija ne bo prikazana javnosti in ostalim ponudnikom</w:t>
      </w:r>
      <w:r w:rsidR="008775D9" w:rsidRPr="00381720">
        <w:rPr>
          <w:rFonts w:ascii="Tahoma" w:eastAsia="Times New Roman" w:hAnsi="Tahoma"/>
          <w:sz w:val="20"/>
          <w:szCs w:val="24"/>
          <w:lang w:eastAsia="sl-SI"/>
        </w:rPr>
        <w:t xml:space="preserve"> </w:t>
      </w:r>
      <w:r w:rsidR="008775D9" w:rsidRPr="00381720">
        <w:rPr>
          <w:rFonts w:ascii="Tahoma" w:eastAsia="Times New Roman" w:hAnsi="Tahoma"/>
          <w:sz w:val="18"/>
          <w:szCs w:val="18"/>
          <w:lang w:eastAsia="sl-SI"/>
        </w:rPr>
        <w:t>na javnem odpiranju ponudb.</w:t>
      </w:r>
    </w:p>
    <w:p w14:paraId="591840E9" w14:textId="77777777" w:rsidR="00245FD9" w:rsidRPr="00381720" w:rsidRDefault="00245FD9" w:rsidP="00245FD9">
      <w:pPr>
        <w:keepLines/>
        <w:widowControl w:val="0"/>
        <w:spacing w:after="0" w:line="240" w:lineRule="auto"/>
        <w:jc w:val="both"/>
        <w:rPr>
          <w:rFonts w:ascii="Tahoma" w:eastAsia="Times New Roman" w:hAnsi="Tahoma"/>
          <w:sz w:val="18"/>
          <w:szCs w:val="18"/>
          <w:lang w:eastAsia="sl-SI"/>
        </w:rPr>
      </w:pPr>
    </w:p>
    <w:p w14:paraId="1DA308F5" w14:textId="71B403CE" w:rsidR="008775D9" w:rsidRPr="00381720" w:rsidRDefault="008775D9" w:rsidP="00434B25">
      <w:pPr>
        <w:keepLines/>
        <w:widowControl w:val="0"/>
        <w:spacing w:after="0" w:line="240" w:lineRule="auto"/>
        <w:jc w:val="both"/>
        <w:rPr>
          <w:rFonts w:ascii="Tahoma" w:eastAsia="Times New Roman" w:hAnsi="Tahoma" w:cs="Tahoma"/>
          <w:sz w:val="20"/>
          <w:szCs w:val="20"/>
          <w:lang w:eastAsia="sl-SI"/>
        </w:rPr>
      </w:pPr>
    </w:p>
    <w:p w14:paraId="129B6810" w14:textId="77777777" w:rsidR="008775D9" w:rsidRPr="00381720" w:rsidRDefault="008775D9" w:rsidP="00195179">
      <w:pPr>
        <w:keepLines/>
        <w:widowControl w:val="0"/>
        <w:numPr>
          <w:ilvl w:val="1"/>
          <w:numId w:val="1"/>
        </w:numPr>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Vsebina ponudbene dokumentacije</w:t>
      </w:r>
    </w:p>
    <w:p w14:paraId="6EF3E51B"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p>
    <w:p w14:paraId="1DA93EF6" w14:textId="77777777" w:rsidR="008775D9" w:rsidRPr="00381720" w:rsidRDefault="008775D9" w:rsidP="00195179">
      <w:pPr>
        <w:keepLines/>
        <w:widowControl w:val="0"/>
        <w:spacing w:after="0" w:line="240" w:lineRule="auto"/>
        <w:jc w:val="both"/>
        <w:rPr>
          <w:rFonts w:ascii="Tahoma" w:eastAsia="Times New Roman" w:hAnsi="Tahoma" w:cs="Tahoma"/>
          <w:szCs w:val="20"/>
          <w:lang w:eastAsia="sl-SI"/>
        </w:rPr>
      </w:pPr>
      <w:r w:rsidRPr="00381720">
        <w:rPr>
          <w:rFonts w:ascii="Tahoma" w:eastAsia="Times New Roman" w:hAnsi="Tahoma" w:cs="Tahoma"/>
          <w:i/>
          <w:sz w:val="18"/>
          <w:szCs w:val="20"/>
          <w:lang w:eastAsia="sl-SI"/>
        </w:rPr>
        <w:t>Ponudnik, ki odda ponudbo, pod kazensko in materialno odgovornostjo jamči, da so vsi podatki in dokumenti, podani v ponudbi, resnični in da ustrezajo originalu.</w:t>
      </w:r>
    </w:p>
    <w:p w14:paraId="00E12A7A" w14:textId="77777777" w:rsidR="008775D9" w:rsidRPr="00381720" w:rsidRDefault="008775D9" w:rsidP="00195179">
      <w:pPr>
        <w:keepLines/>
        <w:widowControl w:val="0"/>
        <w:spacing w:after="0" w:line="240" w:lineRule="auto"/>
        <w:jc w:val="both"/>
        <w:rPr>
          <w:rFonts w:ascii="Tahoma" w:eastAsia="Times New Roman" w:hAnsi="Tahoma" w:cs="Tahoma"/>
          <w:sz w:val="16"/>
          <w:szCs w:val="20"/>
          <w:lang w:eastAsia="sl-SI"/>
        </w:rPr>
      </w:pPr>
    </w:p>
    <w:p w14:paraId="59274C42" w14:textId="77777777" w:rsidR="008775D9" w:rsidRPr="00381720" w:rsidRDefault="008775D9" w:rsidP="00195179">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Ponudbena dokumentacija, ki jo naročnik zahteva z javnim razpisom je navedena v nadaljevanju:</w:t>
      </w:r>
    </w:p>
    <w:p w14:paraId="53A553D2" w14:textId="77777777" w:rsidR="008775D9" w:rsidRPr="00381720" w:rsidRDefault="008775D9" w:rsidP="00195179">
      <w:pPr>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775D9" w:rsidRPr="00381720" w14:paraId="2E9F666F" w14:textId="77777777" w:rsidTr="002002D7">
        <w:tc>
          <w:tcPr>
            <w:tcW w:w="212" w:type="dxa"/>
            <w:tcBorders>
              <w:right w:val="nil"/>
            </w:tcBorders>
          </w:tcPr>
          <w:p w14:paraId="088D8E69"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p>
        </w:tc>
        <w:tc>
          <w:tcPr>
            <w:tcW w:w="8040" w:type="dxa"/>
            <w:tcBorders>
              <w:left w:val="nil"/>
            </w:tcBorders>
          </w:tcPr>
          <w:p w14:paraId="399D13EF"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PODATKI O PONUDNIKU </w:t>
            </w:r>
          </w:p>
        </w:tc>
        <w:tc>
          <w:tcPr>
            <w:tcW w:w="912" w:type="dxa"/>
            <w:tcBorders>
              <w:right w:val="nil"/>
            </w:tcBorders>
          </w:tcPr>
          <w:p w14:paraId="5A127DBB" w14:textId="77777777" w:rsidR="008775D9" w:rsidRPr="00381720" w:rsidRDefault="008775D9" w:rsidP="00195179">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left w:val="nil"/>
            </w:tcBorders>
          </w:tcPr>
          <w:p w14:paraId="126E5AD5" w14:textId="77777777" w:rsidR="008775D9" w:rsidRPr="00381720" w:rsidRDefault="008775D9" w:rsidP="00195179">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1</w:t>
            </w:r>
          </w:p>
        </w:tc>
      </w:tr>
    </w:tbl>
    <w:p w14:paraId="34298DFC" w14:textId="77777777" w:rsidR="008775D9" w:rsidRPr="00381720"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16"/>
          <w:szCs w:val="20"/>
          <w:lang w:eastAsia="sl-SI"/>
        </w:rPr>
      </w:pPr>
    </w:p>
    <w:p w14:paraId="3938D856" w14:textId="0F7E78BE"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Prilogo je potrebno izpolniti in podpisati </w:t>
      </w:r>
      <w:r w:rsidRPr="00381720">
        <w:rPr>
          <w:rFonts w:ascii="Tahoma" w:eastAsia="Times New Roman" w:hAnsi="Tahoma" w:cs="Tahoma"/>
          <w:sz w:val="20"/>
          <w:szCs w:val="20"/>
          <w:u w:val="single"/>
          <w:lang w:eastAsia="sl-SI"/>
        </w:rPr>
        <w:t>ter naložiti v</w:t>
      </w:r>
      <w:r w:rsidRPr="00381720">
        <w:rPr>
          <w:rFonts w:ascii="Tahoma" w:eastAsia="Times New Roman" w:hAnsi="Tahoma" w:cs="Tahoma"/>
          <w:b/>
          <w:sz w:val="20"/>
          <w:szCs w:val="20"/>
          <w:u w:val="single"/>
          <w:lang w:eastAsia="sl-SI"/>
        </w:rPr>
        <w:t xml:space="preserve"> </w:t>
      </w:r>
      <w:r w:rsidRPr="00381720">
        <w:rPr>
          <w:rFonts w:ascii="Tahoma" w:eastAsia="Times New Roman" w:hAnsi="Tahoma" w:cs="Tahoma"/>
          <w:b/>
          <w:sz w:val="18"/>
          <w:szCs w:val="18"/>
          <w:u w:val="single"/>
          <w:lang w:eastAsia="sl-SI"/>
        </w:rPr>
        <w:t>razdelek »</w:t>
      </w:r>
      <w:r w:rsidR="004259A2">
        <w:rPr>
          <w:rFonts w:ascii="Tahoma" w:eastAsia="Times New Roman" w:hAnsi="Tahoma" w:cs="Tahoma"/>
          <w:b/>
          <w:sz w:val="18"/>
          <w:szCs w:val="18"/>
          <w:u w:val="single"/>
          <w:lang w:eastAsia="sl-SI"/>
        </w:rPr>
        <w:t xml:space="preserve">Dokumenti - </w:t>
      </w:r>
      <w:r w:rsidR="00B34A61">
        <w:rPr>
          <w:rFonts w:ascii="Tahoma" w:eastAsia="Times New Roman" w:hAnsi="Tahoma" w:cs="Tahoma"/>
          <w:b/>
          <w:sz w:val="18"/>
          <w:szCs w:val="18"/>
          <w:u w:val="single"/>
          <w:lang w:eastAsia="sl-SI"/>
        </w:rPr>
        <w:t>Dokumenti - Ostale priloge</w:t>
      </w:r>
      <w:r w:rsidRPr="00381720">
        <w:rPr>
          <w:rFonts w:ascii="Tahoma" w:eastAsia="Times New Roman" w:hAnsi="Tahoma" w:cs="Tahoma"/>
          <w:b/>
          <w:sz w:val="18"/>
          <w:szCs w:val="18"/>
          <w:u w:val="single"/>
          <w:lang w:eastAsia="sl-SI"/>
        </w:rPr>
        <w:t>«</w:t>
      </w:r>
      <w:r w:rsidRPr="00381720">
        <w:rPr>
          <w:rFonts w:ascii="Tahoma" w:eastAsia="Times New Roman" w:hAnsi="Tahoma" w:cs="Tahoma"/>
          <w:sz w:val="20"/>
          <w:szCs w:val="20"/>
          <w:lang w:eastAsia="sl-SI"/>
        </w:rPr>
        <w:t xml:space="preserve">. </w:t>
      </w:r>
    </w:p>
    <w:p w14:paraId="54D02246" w14:textId="77777777" w:rsidR="008775D9" w:rsidRPr="00381720" w:rsidRDefault="008775D9" w:rsidP="00195179">
      <w:pPr>
        <w:keepLines/>
        <w:widowControl w:val="0"/>
        <w:spacing w:after="0" w:line="240" w:lineRule="auto"/>
        <w:jc w:val="both"/>
        <w:rPr>
          <w:rFonts w:ascii="Tahoma" w:eastAsia="Times New Roman" w:hAnsi="Tahoma" w:cs="Tahoma"/>
          <w:sz w:val="14"/>
          <w:szCs w:val="20"/>
          <w:lang w:eastAsia="sl-SI"/>
        </w:rPr>
      </w:pPr>
    </w:p>
    <w:p w14:paraId="4FBFB8C3" w14:textId="77777777" w:rsidR="008775D9" w:rsidRPr="00381720" w:rsidRDefault="008775D9" w:rsidP="00195179">
      <w:pPr>
        <w:keepLines/>
        <w:widowControl w:val="0"/>
        <w:spacing w:after="0" w:line="240" w:lineRule="auto"/>
        <w:jc w:val="both"/>
        <w:rPr>
          <w:rFonts w:ascii="Tahoma" w:eastAsia="Times New Roman" w:hAnsi="Tahoma" w:cs="Tahoma"/>
          <w:i/>
          <w:sz w:val="18"/>
          <w:szCs w:val="19"/>
          <w:lang w:eastAsia="sl-SI"/>
        </w:rPr>
      </w:pPr>
      <w:r w:rsidRPr="00381720">
        <w:rPr>
          <w:rFonts w:ascii="Tahoma" w:eastAsia="Times New Roman" w:hAnsi="Tahoma" w:cs="Tahoma"/>
          <w:i/>
          <w:sz w:val="18"/>
          <w:szCs w:val="19"/>
          <w:lang w:eastAsia="sl-SI"/>
        </w:rPr>
        <w:t xml:space="preserve">V primeru, da odda več ponudnikov skupno - partnersko ponudbo, morajo razmnožen obrazec priloge 1 izpolniti vsi ponudniki - partnerji. K prilogi 1 se priloži tudi potrjen pravni akt o skupni izvedbi naročila. </w:t>
      </w:r>
    </w:p>
    <w:p w14:paraId="091FE8CF" w14:textId="77777777" w:rsidR="008775D9" w:rsidRPr="00381720" w:rsidRDefault="008775D9" w:rsidP="00195179">
      <w:pPr>
        <w:keepLines/>
        <w:widowControl w:val="0"/>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8775D9" w:rsidRPr="00381720" w14:paraId="5E87776E" w14:textId="77777777" w:rsidTr="002002D7">
        <w:tc>
          <w:tcPr>
            <w:tcW w:w="212" w:type="dxa"/>
            <w:tcBorders>
              <w:right w:val="nil"/>
            </w:tcBorders>
          </w:tcPr>
          <w:p w14:paraId="28330A1E"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p>
        </w:tc>
        <w:tc>
          <w:tcPr>
            <w:tcW w:w="8080" w:type="dxa"/>
            <w:tcBorders>
              <w:left w:val="nil"/>
            </w:tcBorders>
          </w:tcPr>
          <w:p w14:paraId="4917EE39" w14:textId="77777777" w:rsidR="008775D9" w:rsidRPr="00381720" w:rsidRDefault="00FC1754" w:rsidP="00195179">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PONUDBA </w:t>
            </w:r>
            <w:r w:rsidR="008775D9" w:rsidRPr="00381720">
              <w:rPr>
                <w:rFonts w:ascii="Tahoma" w:eastAsia="Times New Roman" w:hAnsi="Tahoma" w:cs="Tahoma"/>
                <w:sz w:val="20"/>
                <w:szCs w:val="20"/>
                <w:lang w:eastAsia="sl-SI"/>
              </w:rPr>
              <w:t>(PONUDBENE CENE)</w:t>
            </w:r>
          </w:p>
        </w:tc>
        <w:tc>
          <w:tcPr>
            <w:tcW w:w="992" w:type="dxa"/>
            <w:tcBorders>
              <w:right w:val="nil"/>
            </w:tcBorders>
          </w:tcPr>
          <w:p w14:paraId="361AEBEE" w14:textId="77777777" w:rsidR="008775D9" w:rsidRPr="00381720" w:rsidRDefault="008775D9" w:rsidP="00195179">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425" w:type="dxa"/>
            <w:tcBorders>
              <w:left w:val="nil"/>
            </w:tcBorders>
          </w:tcPr>
          <w:p w14:paraId="41D9E087" w14:textId="77777777" w:rsidR="008775D9" w:rsidRPr="00381720" w:rsidRDefault="008775D9" w:rsidP="00195179">
            <w:pPr>
              <w:keepLines/>
              <w:widowControl w:val="0"/>
              <w:spacing w:after="0" w:line="240" w:lineRule="auto"/>
              <w:ind w:left="-70"/>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2</w:t>
            </w:r>
          </w:p>
        </w:tc>
      </w:tr>
    </w:tbl>
    <w:p w14:paraId="0DFD8F61" w14:textId="77777777" w:rsidR="008775D9" w:rsidRPr="00381720" w:rsidRDefault="008775D9" w:rsidP="00195179">
      <w:pPr>
        <w:keepLines/>
        <w:widowControl w:val="0"/>
        <w:spacing w:after="0" w:line="240" w:lineRule="auto"/>
        <w:ind w:right="-284"/>
        <w:jc w:val="both"/>
        <w:rPr>
          <w:rFonts w:ascii="Tahoma" w:eastAsia="Times New Roman" w:hAnsi="Tahoma" w:cs="Tahoma"/>
          <w:sz w:val="16"/>
          <w:szCs w:val="20"/>
          <w:lang w:eastAsia="sl-SI"/>
        </w:rPr>
      </w:pPr>
    </w:p>
    <w:p w14:paraId="53723C9A" w14:textId="5D764F80" w:rsidR="008775D9" w:rsidRPr="00381720" w:rsidRDefault="008775D9" w:rsidP="00195179">
      <w:pPr>
        <w:keepLines/>
        <w:widowControl w:val="0"/>
        <w:spacing w:after="0" w:line="240" w:lineRule="auto"/>
        <w:ind w:right="-284"/>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mora obrazec </w:t>
      </w:r>
      <w:r w:rsidRPr="00381720">
        <w:rPr>
          <w:rFonts w:ascii="Tahoma" w:eastAsia="Times New Roman" w:hAnsi="Tahoma" w:cs="Tahoma"/>
          <w:b/>
          <w:sz w:val="20"/>
          <w:szCs w:val="20"/>
          <w:lang w:eastAsia="sl-SI"/>
        </w:rPr>
        <w:t>Priloga 2</w:t>
      </w:r>
      <w:r w:rsidRPr="00381720">
        <w:rPr>
          <w:rFonts w:ascii="Tahoma" w:eastAsia="Times New Roman" w:hAnsi="Tahoma" w:cs="Tahoma"/>
          <w:sz w:val="20"/>
          <w:szCs w:val="20"/>
          <w:lang w:eastAsia="sl-SI"/>
        </w:rPr>
        <w:t xml:space="preserve"> izpolniti in podpisati, </w:t>
      </w:r>
      <w:r w:rsidRPr="00381720">
        <w:rPr>
          <w:rFonts w:ascii="Tahoma" w:eastAsia="Times New Roman" w:hAnsi="Tahoma" w:cs="Tahoma"/>
          <w:sz w:val="20"/>
          <w:szCs w:val="20"/>
          <w:u w:val="single"/>
          <w:lang w:eastAsia="sl-SI"/>
        </w:rPr>
        <w:t xml:space="preserve">ter jo naložiti </w:t>
      </w:r>
      <w:r w:rsidRPr="00381720">
        <w:rPr>
          <w:rFonts w:ascii="Tahoma" w:eastAsia="Times New Roman" w:hAnsi="Tahoma" w:cs="Tahoma"/>
          <w:sz w:val="18"/>
          <w:szCs w:val="20"/>
          <w:u w:val="single"/>
          <w:lang w:eastAsia="sl-SI"/>
        </w:rPr>
        <w:t>v</w:t>
      </w:r>
      <w:r w:rsidRPr="00381720">
        <w:rPr>
          <w:rFonts w:ascii="Tahoma" w:eastAsia="Times New Roman" w:hAnsi="Tahoma" w:cs="Tahoma"/>
          <w:b/>
          <w:sz w:val="18"/>
          <w:szCs w:val="20"/>
          <w:u w:val="single"/>
          <w:lang w:eastAsia="sl-SI"/>
        </w:rPr>
        <w:t xml:space="preserve"> razdelek »Predračun«</w:t>
      </w:r>
      <w:r w:rsidRPr="00381720">
        <w:rPr>
          <w:rFonts w:ascii="Tahoma" w:eastAsia="Times New Roman" w:hAnsi="Tahoma" w:cs="Tahoma"/>
          <w:sz w:val="20"/>
          <w:szCs w:val="20"/>
          <w:u w:val="single"/>
          <w:lang w:eastAsia="sl-SI"/>
        </w:rPr>
        <w:t>.</w:t>
      </w:r>
      <w:r w:rsidRPr="00381720">
        <w:rPr>
          <w:rFonts w:ascii="Tahoma" w:eastAsia="Times New Roman" w:hAnsi="Tahoma" w:cs="Tahoma"/>
          <w:sz w:val="20"/>
          <w:szCs w:val="20"/>
          <w:lang w:eastAsia="sl-SI"/>
        </w:rPr>
        <w:t xml:space="preserve"> Le-ta bo tudi na voljo oz. dostopna javnosti na javnem odpiranju ponudb.</w:t>
      </w:r>
    </w:p>
    <w:p w14:paraId="608BBAE8" w14:textId="3634F2F5" w:rsidR="009D40B9" w:rsidRDefault="009D40B9" w:rsidP="00195179">
      <w:pPr>
        <w:keepLines/>
        <w:widowControl w:val="0"/>
        <w:spacing w:after="0" w:line="240" w:lineRule="auto"/>
        <w:ind w:right="-284"/>
        <w:jc w:val="both"/>
        <w:rPr>
          <w:rFonts w:ascii="Tahoma" w:eastAsia="Times New Roman" w:hAnsi="Tahoma" w:cs="Tahoma"/>
          <w:sz w:val="20"/>
          <w:szCs w:val="20"/>
          <w:lang w:eastAsia="sl-SI"/>
        </w:rPr>
      </w:pPr>
    </w:p>
    <w:p w14:paraId="28596C29" w14:textId="77777777" w:rsidR="00952401" w:rsidRPr="00381720" w:rsidRDefault="00952401" w:rsidP="00195179">
      <w:pPr>
        <w:keepLines/>
        <w:widowControl w:val="0"/>
        <w:spacing w:after="0" w:line="240" w:lineRule="auto"/>
        <w:ind w:right="-284"/>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381720" w14:paraId="68C27BAE" w14:textId="77777777" w:rsidTr="002002D7">
        <w:tc>
          <w:tcPr>
            <w:tcW w:w="212" w:type="dxa"/>
            <w:tcBorders>
              <w:top w:val="single" w:sz="4" w:space="0" w:color="auto"/>
              <w:left w:val="single" w:sz="4" w:space="0" w:color="auto"/>
              <w:bottom w:val="single" w:sz="4" w:space="0" w:color="auto"/>
              <w:right w:val="nil"/>
            </w:tcBorders>
          </w:tcPr>
          <w:p w14:paraId="6B8E43C0"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4BCA050D"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20309792" w14:textId="77777777" w:rsidR="008775D9" w:rsidRPr="00381720" w:rsidRDefault="008775D9" w:rsidP="00195179">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03337956" w14:textId="77777777" w:rsidR="008775D9" w:rsidRPr="00381720" w:rsidRDefault="008775D9" w:rsidP="00195179">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3/1</w:t>
            </w:r>
          </w:p>
        </w:tc>
      </w:tr>
    </w:tbl>
    <w:p w14:paraId="080FBF33" w14:textId="77777777" w:rsidR="008775D9" w:rsidRPr="00381720" w:rsidRDefault="008775D9" w:rsidP="00195179">
      <w:pPr>
        <w:keepLines/>
        <w:widowControl w:val="0"/>
        <w:spacing w:after="0" w:line="240" w:lineRule="auto"/>
        <w:jc w:val="both"/>
        <w:rPr>
          <w:rFonts w:ascii="Tahoma" w:eastAsia="Times New Roman" w:hAnsi="Tahoma" w:cs="Tahoma"/>
          <w:sz w:val="16"/>
          <w:szCs w:val="20"/>
          <w:lang w:eastAsia="sl-SI"/>
        </w:rPr>
      </w:pPr>
    </w:p>
    <w:p w14:paraId="5F26AABE" w14:textId="7E641569"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(oz. glavni partner v primeru skupne ponudbe) mora svoj obrazec ESPD izpolniti ter ga v .pdf formatu ali v elektronski obliki (nepodpisan .xml format, ki bo podpisan hkrati z oddajo ponudbe) naložiti na informacijski sistem e-JN </w:t>
      </w:r>
      <w:r w:rsidRPr="00381720">
        <w:rPr>
          <w:rFonts w:ascii="Tahoma" w:eastAsia="Times New Roman" w:hAnsi="Tahoma" w:cs="Tahoma"/>
          <w:b/>
          <w:sz w:val="20"/>
          <w:szCs w:val="20"/>
          <w:u w:val="single"/>
          <w:lang w:eastAsia="sl-SI"/>
        </w:rPr>
        <w:t>v razdelek »</w:t>
      </w:r>
      <w:r w:rsidR="00B34A61">
        <w:rPr>
          <w:rFonts w:ascii="Tahoma" w:eastAsia="Times New Roman" w:hAnsi="Tahoma" w:cs="Tahoma"/>
          <w:b/>
          <w:sz w:val="20"/>
          <w:szCs w:val="20"/>
          <w:u w:val="single"/>
          <w:lang w:eastAsia="sl-SI"/>
        </w:rPr>
        <w:t xml:space="preserve">Dokumenti - </w:t>
      </w:r>
      <w:r w:rsidRPr="00381720">
        <w:rPr>
          <w:rFonts w:ascii="Tahoma" w:eastAsia="Times New Roman" w:hAnsi="Tahoma" w:cs="Tahoma"/>
          <w:b/>
          <w:sz w:val="20"/>
          <w:szCs w:val="20"/>
          <w:u w:val="single"/>
          <w:lang w:eastAsia="sl-SI"/>
        </w:rPr>
        <w:t>ESPD – ponudnik«</w:t>
      </w:r>
      <w:r w:rsidRPr="00381720">
        <w:rPr>
          <w:rFonts w:ascii="Tahoma" w:eastAsia="Times New Roman" w:hAnsi="Tahoma" w:cs="Tahoma"/>
          <w:sz w:val="20"/>
          <w:szCs w:val="20"/>
          <w:u w:val="single"/>
          <w:lang w:eastAsia="sl-SI"/>
        </w:rPr>
        <w:t>.</w:t>
      </w:r>
      <w:r w:rsidRPr="00381720">
        <w:rPr>
          <w:rFonts w:ascii="Tahoma" w:eastAsia="Times New Roman" w:hAnsi="Tahoma" w:cs="Tahoma"/>
          <w:sz w:val="20"/>
          <w:szCs w:val="20"/>
          <w:lang w:eastAsia="sl-SI"/>
        </w:rPr>
        <w:t xml:space="preserve"> </w:t>
      </w:r>
    </w:p>
    <w:p w14:paraId="69712319" w14:textId="77777777" w:rsidR="008775D9" w:rsidRPr="00381720" w:rsidRDefault="008775D9" w:rsidP="00195179">
      <w:pPr>
        <w:keepLines/>
        <w:widowControl w:val="0"/>
        <w:spacing w:after="0" w:line="240" w:lineRule="auto"/>
        <w:jc w:val="both"/>
        <w:rPr>
          <w:rFonts w:ascii="Tahoma" w:eastAsia="Times New Roman" w:hAnsi="Tahoma" w:cs="Tahoma"/>
          <w:i/>
          <w:sz w:val="14"/>
          <w:szCs w:val="18"/>
          <w:lang w:eastAsia="sl-SI"/>
        </w:rPr>
      </w:pPr>
    </w:p>
    <w:p w14:paraId="345C5B63" w14:textId="77777777" w:rsidR="008775D9" w:rsidRPr="00381720" w:rsidRDefault="008775D9" w:rsidP="00195179">
      <w:pPr>
        <w:keepLines/>
        <w:widowControl w:val="0"/>
        <w:spacing w:after="0" w:line="240" w:lineRule="auto"/>
        <w:jc w:val="both"/>
        <w:rPr>
          <w:rFonts w:ascii="Tahoma" w:eastAsia="Times New Roman" w:hAnsi="Tahoma" w:cs="Tahoma"/>
          <w:sz w:val="14"/>
          <w:szCs w:val="20"/>
          <w:lang w:eastAsia="sl-SI"/>
        </w:rPr>
      </w:pPr>
      <w:r w:rsidRPr="00381720">
        <w:rPr>
          <w:rFonts w:ascii="Tahoma" w:eastAsia="Times New Roman" w:hAnsi="Tahoma" w:cs="Tahoma"/>
          <w:i/>
          <w:sz w:val="18"/>
          <w:szCs w:val="18"/>
          <w:lang w:eastAsia="sl-SI"/>
        </w:rPr>
        <w:t xml:space="preserve">Tudi če ponudnik naloži podpisan ESPD v .pdf format, bo ta hkrati s podpisom ponudbe podpisan še enkrat. </w:t>
      </w:r>
    </w:p>
    <w:p w14:paraId="562AAE9E" w14:textId="77777777" w:rsidR="008775D9" w:rsidRPr="00381720" w:rsidRDefault="008775D9" w:rsidP="00195179">
      <w:pPr>
        <w:keepLines/>
        <w:widowControl w:val="0"/>
        <w:spacing w:after="0" w:line="240" w:lineRule="auto"/>
        <w:jc w:val="both"/>
        <w:rPr>
          <w:rFonts w:ascii="Tahoma" w:eastAsia="Times New Roman" w:hAnsi="Tahoma" w:cs="Tahoma"/>
          <w:sz w:val="14"/>
          <w:szCs w:val="20"/>
          <w:lang w:eastAsia="sl-SI"/>
        </w:rPr>
      </w:pPr>
    </w:p>
    <w:p w14:paraId="3E79D271" w14:textId="77777777" w:rsidR="008775D9" w:rsidRPr="00381720" w:rsidRDefault="008775D9" w:rsidP="00195179">
      <w:pPr>
        <w:keepLines/>
        <w:widowControl w:val="0"/>
        <w:spacing w:after="0" w:line="240" w:lineRule="auto"/>
        <w:jc w:val="both"/>
        <w:rPr>
          <w:rFonts w:ascii="Tahoma" w:eastAsia="Times New Roman" w:hAnsi="Tahoma" w:cs="Tahoma"/>
          <w:i/>
          <w:sz w:val="18"/>
          <w:szCs w:val="18"/>
          <w:lang w:eastAsia="sl-SI"/>
        </w:rPr>
      </w:pPr>
      <w:r w:rsidRPr="00381720">
        <w:rPr>
          <w:rFonts w:ascii="Tahoma" w:eastAsia="Times New Roman" w:hAnsi="Tahoma" w:cs="Tahoma"/>
          <w:i/>
          <w:sz w:val="18"/>
          <w:szCs w:val="18"/>
          <w:lang w:eastAsia="sl-SI"/>
        </w:rPr>
        <w:t xml:space="preserve">Posamezni član/i skupine ponudnikov v okviru skupne ponudbe (partner/ji) mora/jo ESPD </w:t>
      </w:r>
      <w:r w:rsidRPr="00381720">
        <w:rPr>
          <w:rFonts w:ascii="Tahoma" w:eastAsia="Times New Roman" w:hAnsi="Tahoma" w:cs="Tahoma"/>
          <w:i/>
          <w:sz w:val="18"/>
          <w:szCs w:val="18"/>
          <w:u w:val="single"/>
          <w:lang w:eastAsia="sl-SI"/>
        </w:rPr>
        <w:t>naložiti v</w:t>
      </w:r>
      <w:r w:rsidRPr="00381720">
        <w:rPr>
          <w:rFonts w:ascii="Tahoma" w:eastAsia="Times New Roman" w:hAnsi="Tahoma" w:cs="Tahoma"/>
          <w:b/>
          <w:i/>
          <w:sz w:val="18"/>
          <w:szCs w:val="18"/>
          <w:u w:val="single"/>
          <w:lang w:eastAsia="sl-SI"/>
        </w:rPr>
        <w:t xml:space="preserve"> </w:t>
      </w:r>
      <w:r w:rsidRPr="00381720">
        <w:rPr>
          <w:rFonts w:ascii="Tahoma" w:eastAsia="Times New Roman" w:hAnsi="Tahoma" w:cs="Tahoma"/>
          <w:i/>
          <w:sz w:val="18"/>
          <w:szCs w:val="18"/>
          <w:u w:val="single"/>
          <w:lang w:eastAsia="sl-SI"/>
        </w:rPr>
        <w:t>razdelek »ESPD – ostali sodelujoči« (Priloga 3/2)</w:t>
      </w:r>
      <w:r w:rsidRPr="00381720">
        <w:rPr>
          <w:rFonts w:ascii="Tahoma" w:eastAsia="Times New Roman" w:hAnsi="Tahoma" w:cs="Tahoma"/>
          <w:i/>
          <w:sz w:val="18"/>
          <w:szCs w:val="18"/>
          <w:lang w:eastAsia="sl-SI"/>
        </w:rPr>
        <w:t xml:space="preserve">.   </w:t>
      </w:r>
    </w:p>
    <w:p w14:paraId="628B1A3B" w14:textId="77777777" w:rsidR="008775D9" w:rsidRPr="00381720" w:rsidRDefault="008775D9" w:rsidP="00195179">
      <w:pPr>
        <w:keepLines/>
        <w:widowControl w:val="0"/>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8775D9" w:rsidRPr="00381720" w14:paraId="2C197EFE" w14:textId="77777777" w:rsidTr="002002D7">
        <w:tc>
          <w:tcPr>
            <w:tcW w:w="212" w:type="dxa"/>
            <w:tcBorders>
              <w:top w:val="single" w:sz="4" w:space="0" w:color="auto"/>
              <w:left w:val="single" w:sz="4" w:space="0" w:color="auto"/>
              <w:bottom w:val="single" w:sz="4" w:space="0" w:color="auto"/>
              <w:right w:val="nil"/>
            </w:tcBorders>
          </w:tcPr>
          <w:p w14:paraId="0D7A39D4"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25093F2D"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ESPD – OSTALI SODELUJOČI</w:t>
            </w:r>
          </w:p>
        </w:tc>
        <w:tc>
          <w:tcPr>
            <w:tcW w:w="850" w:type="dxa"/>
            <w:tcBorders>
              <w:top w:val="single" w:sz="4" w:space="0" w:color="auto"/>
              <w:left w:val="single" w:sz="4" w:space="0" w:color="808080"/>
              <w:bottom w:val="single" w:sz="4" w:space="0" w:color="auto"/>
              <w:right w:val="nil"/>
            </w:tcBorders>
            <w:hideMark/>
          </w:tcPr>
          <w:p w14:paraId="6EC96DEC" w14:textId="77777777" w:rsidR="008775D9" w:rsidRPr="00381720" w:rsidRDefault="008775D9" w:rsidP="00195179">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78" w:type="dxa"/>
            <w:tcBorders>
              <w:top w:val="single" w:sz="4" w:space="0" w:color="auto"/>
              <w:left w:val="nil"/>
              <w:bottom w:val="single" w:sz="4" w:space="0" w:color="auto"/>
              <w:right w:val="single" w:sz="4" w:space="0" w:color="auto"/>
            </w:tcBorders>
            <w:hideMark/>
          </w:tcPr>
          <w:p w14:paraId="408AE900" w14:textId="77777777" w:rsidR="008775D9" w:rsidRPr="00381720" w:rsidRDefault="008775D9" w:rsidP="00195179">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3/2</w:t>
            </w:r>
          </w:p>
        </w:tc>
      </w:tr>
    </w:tbl>
    <w:p w14:paraId="69298F84" w14:textId="77777777" w:rsidR="008775D9" w:rsidRPr="00381720" w:rsidRDefault="008775D9" w:rsidP="00195179">
      <w:pPr>
        <w:keepLines/>
        <w:widowControl w:val="0"/>
        <w:spacing w:after="0" w:line="240" w:lineRule="auto"/>
        <w:jc w:val="both"/>
        <w:rPr>
          <w:rFonts w:ascii="Tahoma" w:eastAsia="Times New Roman" w:hAnsi="Tahoma" w:cs="Tahoma"/>
          <w:sz w:val="16"/>
          <w:szCs w:val="20"/>
          <w:lang w:eastAsia="sl-SI"/>
        </w:rPr>
      </w:pPr>
    </w:p>
    <w:p w14:paraId="7A73B276" w14:textId="7DC4E638"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Za vse v ponudbi navedene </w:t>
      </w:r>
      <w:r w:rsidRPr="00381720">
        <w:rPr>
          <w:rFonts w:ascii="Tahoma" w:eastAsia="Times New Roman" w:hAnsi="Tahoma" w:cs="Tahoma"/>
          <w:sz w:val="20"/>
          <w:szCs w:val="20"/>
          <w:u w:val="single"/>
          <w:lang w:eastAsia="sl-SI"/>
        </w:rPr>
        <w:t>partnerje</w:t>
      </w:r>
      <w:r w:rsidRPr="00381720">
        <w:rPr>
          <w:rFonts w:ascii="Tahoma" w:eastAsia="Times New Roman" w:hAnsi="Tahoma" w:cs="Tahoma"/>
          <w:sz w:val="20"/>
          <w:szCs w:val="20"/>
          <w:lang w:eastAsia="sl-SI"/>
        </w:rPr>
        <w:t xml:space="preserve"> </w:t>
      </w:r>
      <w:r w:rsidRPr="00381720">
        <w:rPr>
          <w:rFonts w:ascii="Tahoma" w:eastAsia="Times New Roman" w:hAnsi="Tahoma" w:cs="Tahoma"/>
          <w:i/>
          <w:sz w:val="18"/>
          <w:szCs w:val="20"/>
          <w:lang w:eastAsia="sl-SI"/>
        </w:rPr>
        <w:t>(v primeru skupne ponudbe)</w:t>
      </w:r>
      <w:r w:rsidRPr="00381720">
        <w:rPr>
          <w:rFonts w:ascii="Tahoma" w:eastAsia="Times New Roman" w:hAnsi="Tahoma" w:cs="Tahoma"/>
          <w:sz w:val="20"/>
          <w:szCs w:val="20"/>
          <w:lang w:eastAsia="sl-SI"/>
        </w:rPr>
        <w:t xml:space="preserve">, in/ali </w:t>
      </w:r>
      <w:r w:rsidRPr="00381720">
        <w:rPr>
          <w:rFonts w:ascii="Tahoma" w:eastAsia="Times New Roman" w:hAnsi="Tahoma" w:cs="Tahoma"/>
          <w:sz w:val="20"/>
          <w:szCs w:val="20"/>
          <w:u w:val="single"/>
          <w:lang w:eastAsia="sl-SI"/>
        </w:rPr>
        <w:t>podizvajalce</w:t>
      </w:r>
      <w:r w:rsidRPr="00381720">
        <w:rPr>
          <w:rFonts w:ascii="Tahoma" w:eastAsia="Times New Roman" w:hAnsi="Tahoma" w:cs="Tahoma"/>
          <w:iCs/>
          <w:sz w:val="18"/>
          <w:lang w:eastAsia="sl-SI"/>
        </w:rPr>
        <w:t xml:space="preserve"> </w:t>
      </w:r>
      <w:r w:rsidRPr="00381720">
        <w:rPr>
          <w:rFonts w:ascii="Tahoma" w:eastAsia="Times New Roman" w:hAnsi="Tahoma" w:cs="Tahoma"/>
          <w:i/>
          <w:iCs/>
          <w:sz w:val="16"/>
          <w:lang w:eastAsia="sl-SI"/>
        </w:rPr>
        <w:t>(</w:t>
      </w:r>
      <w:r w:rsidRPr="00381720">
        <w:rPr>
          <w:rFonts w:ascii="Tahoma" w:eastAsia="Times New Roman" w:hAnsi="Tahoma" w:cs="Tahoma"/>
          <w:i/>
          <w:iCs/>
          <w:sz w:val="18"/>
          <w:szCs w:val="20"/>
          <w:lang w:eastAsia="sl-SI"/>
        </w:rPr>
        <w:t>če ponudnik izvaja javno naročilo s podizvajalci)</w:t>
      </w:r>
      <w:r w:rsidRPr="00381720">
        <w:rPr>
          <w:rFonts w:ascii="Tahoma" w:eastAsia="Times New Roman" w:hAnsi="Tahoma" w:cs="Tahoma"/>
          <w:iCs/>
          <w:sz w:val="20"/>
          <w:szCs w:val="20"/>
          <w:lang w:eastAsia="sl-SI"/>
        </w:rPr>
        <w:t xml:space="preserve"> in/ali </w:t>
      </w:r>
      <w:r w:rsidRPr="00381720">
        <w:rPr>
          <w:rFonts w:ascii="Tahoma" w:eastAsia="Times New Roman" w:hAnsi="Tahoma" w:cs="Tahoma"/>
          <w:iCs/>
          <w:sz w:val="20"/>
          <w:szCs w:val="20"/>
          <w:u w:val="single"/>
          <w:lang w:eastAsia="sl-SI"/>
        </w:rPr>
        <w:t>subjekte, katerih zmogljivost uporablja ponudnik</w:t>
      </w:r>
      <w:r w:rsidRPr="00381720">
        <w:rPr>
          <w:rFonts w:ascii="Tahoma" w:eastAsia="Times New Roman" w:hAnsi="Tahoma" w:cs="Tahoma"/>
          <w:iCs/>
          <w:sz w:val="20"/>
          <w:szCs w:val="20"/>
          <w:lang w:eastAsia="sl-SI"/>
        </w:rPr>
        <w:t xml:space="preserve"> </w:t>
      </w:r>
      <w:r w:rsidRPr="00381720">
        <w:rPr>
          <w:rFonts w:ascii="Tahoma" w:eastAsia="Times New Roman" w:hAnsi="Tahoma" w:cs="Tahoma"/>
          <w:i/>
          <w:iCs/>
          <w:sz w:val="18"/>
          <w:szCs w:val="20"/>
          <w:lang w:eastAsia="sl-SI"/>
        </w:rPr>
        <w:t>(v kolikor bo ponudnik uporabil zmogljivosti drugih subjektov za izvedbo javnega naročila)</w:t>
      </w:r>
      <w:r w:rsidRPr="00381720">
        <w:rPr>
          <w:rFonts w:ascii="Tahoma" w:eastAsia="Times New Roman" w:hAnsi="Tahoma" w:cs="Tahoma"/>
          <w:iCs/>
          <w:sz w:val="20"/>
          <w:szCs w:val="20"/>
          <w:lang w:eastAsia="sl-SI"/>
        </w:rPr>
        <w:t>,</w:t>
      </w:r>
      <w:r w:rsidRPr="00381720">
        <w:rPr>
          <w:rFonts w:ascii="Tahoma" w:eastAsia="Times New Roman" w:hAnsi="Tahoma" w:cs="Tahoma"/>
          <w:sz w:val="20"/>
          <w:szCs w:val="20"/>
          <w:lang w:eastAsia="sl-SI"/>
        </w:rPr>
        <w:t xml:space="preserve"> mora ponudnik izpolnjene ESPD obrazce (za vsakega od ostalih sodelujočih) v .pdf obliki ali v .xml formatu (elektronsko podpisan) naložiti na informacijski sistem e-JN </w:t>
      </w:r>
      <w:r w:rsidRPr="00381720">
        <w:rPr>
          <w:rFonts w:ascii="Tahoma" w:eastAsia="Times New Roman" w:hAnsi="Tahoma" w:cs="Tahoma"/>
          <w:b/>
          <w:sz w:val="20"/>
          <w:szCs w:val="20"/>
          <w:lang w:eastAsia="sl-SI"/>
        </w:rPr>
        <w:t>v razdelek »</w:t>
      </w:r>
      <w:r w:rsidR="00B34A61" w:rsidRPr="00B34A61">
        <w:rPr>
          <w:rFonts w:ascii="Tahoma" w:eastAsia="Times New Roman" w:hAnsi="Tahoma" w:cs="Tahoma"/>
          <w:b/>
          <w:sz w:val="20"/>
          <w:szCs w:val="20"/>
          <w:lang w:eastAsia="sl-SI"/>
        </w:rPr>
        <w:t>Sodelujoči - ESPD ostali sodelujoči</w:t>
      </w:r>
      <w:r w:rsidRPr="00381720">
        <w:rPr>
          <w:rFonts w:ascii="Tahoma" w:eastAsia="Times New Roman" w:hAnsi="Tahoma" w:cs="Tahoma"/>
          <w:b/>
          <w:sz w:val="20"/>
          <w:szCs w:val="20"/>
          <w:lang w:eastAsia="sl-SI"/>
        </w:rPr>
        <w:t>«</w:t>
      </w:r>
      <w:r w:rsidRPr="00381720">
        <w:rPr>
          <w:rFonts w:ascii="Tahoma" w:eastAsia="Times New Roman" w:hAnsi="Tahoma" w:cs="Tahoma"/>
          <w:sz w:val="20"/>
          <w:szCs w:val="20"/>
          <w:lang w:eastAsia="sl-SI"/>
        </w:rPr>
        <w:t>.</w:t>
      </w:r>
    </w:p>
    <w:p w14:paraId="43924E34" w14:textId="77777777" w:rsidR="008775D9" w:rsidRPr="00381720" w:rsidRDefault="008775D9" w:rsidP="00195179">
      <w:pPr>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8775D9" w:rsidRPr="00381720" w14:paraId="0CD36BFA" w14:textId="77777777" w:rsidTr="002002D7">
        <w:tc>
          <w:tcPr>
            <w:tcW w:w="212" w:type="dxa"/>
            <w:tcBorders>
              <w:right w:val="nil"/>
            </w:tcBorders>
          </w:tcPr>
          <w:p w14:paraId="5ECF0C1D"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16"/>
                <w:szCs w:val="20"/>
                <w:lang w:eastAsia="sl-SI"/>
              </w:rPr>
              <w:t xml:space="preserve"> </w:t>
            </w:r>
          </w:p>
        </w:tc>
        <w:tc>
          <w:tcPr>
            <w:tcW w:w="8080" w:type="dxa"/>
            <w:tcBorders>
              <w:left w:val="nil"/>
            </w:tcBorders>
          </w:tcPr>
          <w:p w14:paraId="48108B9A"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IZJAVA O UDELEŽBI FIZIČNIH IN PRAVNIH OSEB V LASTNIŠTVU PONUDNIKA</w:t>
            </w:r>
          </w:p>
        </w:tc>
        <w:tc>
          <w:tcPr>
            <w:tcW w:w="850" w:type="dxa"/>
            <w:tcBorders>
              <w:right w:val="nil"/>
            </w:tcBorders>
          </w:tcPr>
          <w:p w14:paraId="3DC86F55" w14:textId="77777777" w:rsidR="008775D9" w:rsidRPr="00381720" w:rsidRDefault="008775D9" w:rsidP="00195179">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73" w:type="dxa"/>
            <w:tcBorders>
              <w:left w:val="nil"/>
            </w:tcBorders>
          </w:tcPr>
          <w:p w14:paraId="4D63E84B" w14:textId="77777777" w:rsidR="008775D9" w:rsidRPr="00381720" w:rsidRDefault="008775D9" w:rsidP="00195179">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3/3</w:t>
            </w:r>
          </w:p>
        </w:tc>
      </w:tr>
    </w:tbl>
    <w:p w14:paraId="25E20A6C" w14:textId="77777777" w:rsidR="008775D9" w:rsidRPr="00381720" w:rsidRDefault="008775D9" w:rsidP="00195179">
      <w:pPr>
        <w:keepLines/>
        <w:widowControl w:val="0"/>
        <w:spacing w:after="0" w:line="240" w:lineRule="auto"/>
        <w:jc w:val="both"/>
        <w:rPr>
          <w:rFonts w:ascii="Tahoma" w:eastAsia="Times New Roman" w:hAnsi="Tahoma" w:cs="Tahoma"/>
          <w:sz w:val="16"/>
          <w:szCs w:val="20"/>
          <w:lang w:eastAsia="sl-SI"/>
        </w:rPr>
      </w:pPr>
    </w:p>
    <w:p w14:paraId="6BB69857" w14:textId="08E4FAD3" w:rsidR="008775D9" w:rsidRPr="00381720"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381720">
        <w:rPr>
          <w:rFonts w:ascii="Tahoma" w:eastAsia="Times New Roman" w:hAnsi="Tahoma" w:cs="Tahoma"/>
          <w:iCs/>
          <w:sz w:val="20"/>
          <w:szCs w:val="20"/>
          <w:lang w:eastAsia="sl-SI"/>
        </w:rPr>
        <w:t>subjekti, katerih zmogljivost uporablja ponudnik</w:t>
      </w:r>
      <w:r w:rsidRPr="00381720">
        <w:rPr>
          <w:rFonts w:ascii="Tahoma" w:eastAsia="Times New Roman" w:hAnsi="Tahoma" w:cs="Tahoma"/>
          <w:sz w:val="20"/>
          <w:szCs w:val="20"/>
          <w:lang w:eastAsia="sl-SI"/>
        </w:rPr>
        <w:t xml:space="preserve"> morajo obrazec izjave izpolniti in podpisati, </w:t>
      </w:r>
      <w:r w:rsidRPr="00381720">
        <w:rPr>
          <w:rFonts w:ascii="Tahoma" w:eastAsia="Times New Roman" w:hAnsi="Tahoma" w:cs="Tahoma"/>
          <w:sz w:val="20"/>
          <w:szCs w:val="20"/>
          <w:u w:val="single"/>
          <w:lang w:eastAsia="sl-SI"/>
        </w:rPr>
        <w:t>ter naložiti v</w:t>
      </w:r>
      <w:r w:rsidRPr="00381720">
        <w:rPr>
          <w:rFonts w:ascii="Tahoma" w:eastAsia="Times New Roman" w:hAnsi="Tahoma" w:cs="Tahoma"/>
          <w:b/>
          <w:sz w:val="20"/>
          <w:szCs w:val="20"/>
          <w:u w:val="single"/>
          <w:lang w:eastAsia="sl-SI"/>
        </w:rPr>
        <w:t xml:space="preserve"> </w:t>
      </w:r>
      <w:r w:rsidRPr="00381720">
        <w:rPr>
          <w:rFonts w:ascii="Tahoma" w:eastAsia="Times New Roman" w:hAnsi="Tahoma" w:cs="Tahoma"/>
          <w:b/>
          <w:sz w:val="18"/>
          <w:szCs w:val="20"/>
          <w:u w:val="single"/>
          <w:lang w:eastAsia="sl-SI"/>
        </w:rPr>
        <w:t>razdelek »</w:t>
      </w:r>
      <w:r w:rsidR="00B34A61">
        <w:rPr>
          <w:rFonts w:ascii="Tahoma" w:eastAsia="Times New Roman" w:hAnsi="Tahoma" w:cs="Tahoma"/>
          <w:b/>
          <w:sz w:val="18"/>
          <w:szCs w:val="20"/>
          <w:u w:val="single"/>
          <w:lang w:eastAsia="sl-SI"/>
        </w:rPr>
        <w:t>Dokumenti - Ostale priloge</w:t>
      </w:r>
      <w:r w:rsidRPr="00381720">
        <w:rPr>
          <w:rFonts w:ascii="Tahoma" w:eastAsia="Times New Roman" w:hAnsi="Tahoma" w:cs="Tahoma"/>
          <w:b/>
          <w:sz w:val="18"/>
          <w:szCs w:val="20"/>
          <w:u w:val="single"/>
          <w:lang w:eastAsia="sl-SI"/>
        </w:rPr>
        <w:t>«</w:t>
      </w:r>
      <w:r w:rsidRPr="00381720">
        <w:rPr>
          <w:rFonts w:ascii="Tahoma" w:eastAsia="Times New Roman" w:hAnsi="Tahoma" w:cs="Tahoma"/>
          <w:sz w:val="18"/>
          <w:szCs w:val="20"/>
          <w:lang w:eastAsia="sl-SI"/>
        </w:rPr>
        <w:t>.</w:t>
      </w:r>
    </w:p>
    <w:p w14:paraId="4445C6FE" w14:textId="66044F45" w:rsidR="000350F4" w:rsidRPr="00381720" w:rsidRDefault="000350F4" w:rsidP="00195179">
      <w:pPr>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775D9" w:rsidRPr="00381720" w14:paraId="6E44867C" w14:textId="77777777" w:rsidTr="002002D7">
        <w:tc>
          <w:tcPr>
            <w:tcW w:w="212" w:type="dxa"/>
            <w:tcBorders>
              <w:right w:val="nil"/>
            </w:tcBorders>
          </w:tcPr>
          <w:p w14:paraId="15F77D21"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p>
        </w:tc>
        <w:tc>
          <w:tcPr>
            <w:tcW w:w="8222" w:type="dxa"/>
            <w:tcBorders>
              <w:left w:val="nil"/>
            </w:tcBorders>
          </w:tcPr>
          <w:p w14:paraId="52881847"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POOBLASTILO ZA PRIDOBITEV POTRDILA IZ KAZENSKE EVIDENCE</w:t>
            </w:r>
          </w:p>
        </w:tc>
        <w:tc>
          <w:tcPr>
            <w:tcW w:w="850" w:type="dxa"/>
            <w:tcBorders>
              <w:right w:val="nil"/>
            </w:tcBorders>
          </w:tcPr>
          <w:p w14:paraId="4A184BF6" w14:textId="77777777" w:rsidR="008775D9" w:rsidRPr="00381720" w:rsidRDefault="008775D9" w:rsidP="00195179">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431" w:type="dxa"/>
            <w:tcBorders>
              <w:left w:val="nil"/>
            </w:tcBorders>
          </w:tcPr>
          <w:p w14:paraId="2126F2FD" w14:textId="77777777" w:rsidR="008775D9" w:rsidRPr="00381720" w:rsidRDefault="008775D9" w:rsidP="00195179">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4</w:t>
            </w:r>
          </w:p>
        </w:tc>
      </w:tr>
    </w:tbl>
    <w:p w14:paraId="55E83430" w14:textId="77777777" w:rsidR="008775D9" w:rsidRPr="00381720"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14"/>
          <w:szCs w:val="20"/>
          <w:lang w:eastAsia="sl-SI"/>
        </w:rPr>
      </w:pPr>
    </w:p>
    <w:p w14:paraId="4826FA11" w14:textId="77777777" w:rsidR="008775D9" w:rsidRPr="00381720"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V prilogi sta </w:t>
      </w:r>
      <w:r w:rsidRPr="00381720">
        <w:rPr>
          <w:rFonts w:ascii="Tahoma" w:eastAsia="Times New Roman" w:hAnsi="Tahoma" w:cs="Tahoma"/>
          <w:b/>
          <w:sz w:val="20"/>
          <w:szCs w:val="20"/>
          <w:lang w:eastAsia="sl-SI"/>
        </w:rPr>
        <w:t xml:space="preserve">priloženi </w:t>
      </w:r>
      <w:r w:rsidRPr="00381720">
        <w:rPr>
          <w:rFonts w:ascii="Tahoma" w:eastAsia="Times New Roman" w:hAnsi="Tahoma" w:cs="Tahoma"/>
          <w:b/>
          <w:sz w:val="20"/>
          <w:szCs w:val="20"/>
          <w:u w:val="single"/>
          <w:lang w:eastAsia="sl-SI"/>
        </w:rPr>
        <w:t>pooblastili</w:t>
      </w:r>
      <w:r w:rsidRPr="00381720">
        <w:rPr>
          <w:rFonts w:ascii="Tahoma" w:eastAsia="Times New Roman" w:hAnsi="Tahoma" w:cs="Tahoma"/>
          <w:sz w:val="20"/>
          <w:szCs w:val="20"/>
          <w:lang w:eastAsia="sl-SI"/>
        </w:rPr>
        <w:t xml:space="preserve"> za pridobitev potrdila iz kazenske evidence </w:t>
      </w:r>
      <w:r w:rsidRPr="00381720">
        <w:rPr>
          <w:rFonts w:ascii="Tahoma" w:eastAsia="Times New Roman" w:hAnsi="Tahoma" w:cs="Tahoma"/>
          <w:sz w:val="20"/>
          <w:szCs w:val="20"/>
          <w:u w:val="single"/>
          <w:lang w:eastAsia="sl-SI"/>
        </w:rPr>
        <w:t xml:space="preserve">za pravne </w:t>
      </w:r>
      <w:r w:rsidRPr="00381720">
        <w:rPr>
          <w:rFonts w:ascii="Tahoma" w:eastAsia="Times New Roman" w:hAnsi="Tahoma" w:cs="Tahoma"/>
          <w:b/>
          <w:sz w:val="20"/>
          <w:szCs w:val="20"/>
          <w:u w:val="single"/>
          <w:lang w:eastAsia="sl-SI"/>
        </w:rPr>
        <w:t>in</w:t>
      </w:r>
      <w:r w:rsidRPr="00381720">
        <w:rPr>
          <w:rFonts w:ascii="Tahoma" w:eastAsia="Times New Roman" w:hAnsi="Tahoma" w:cs="Tahoma"/>
          <w:sz w:val="20"/>
          <w:szCs w:val="20"/>
          <w:u w:val="single"/>
          <w:lang w:eastAsia="sl-SI"/>
        </w:rPr>
        <w:t xml:space="preserve"> fizične osebe</w:t>
      </w:r>
      <w:r w:rsidRPr="00381720">
        <w:rPr>
          <w:rFonts w:ascii="Tahoma" w:eastAsia="Times New Roman" w:hAnsi="Tahoma" w:cs="Tahoma"/>
          <w:sz w:val="20"/>
          <w:szCs w:val="20"/>
          <w:lang w:eastAsia="sl-SI"/>
        </w:rPr>
        <w:t>.</w:t>
      </w:r>
    </w:p>
    <w:p w14:paraId="1A5435D8" w14:textId="77777777" w:rsidR="008775D9" w:rsidRPr="00381720"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14"/>
          <w:szCs w:val="20"/>
          <w:lang w:eastAsia="sl-SI"/>
        </w:rPr>
      </w:pPr>
    </w:p>
    <w:p w14:paraId="2BA266E1" w14:textId="1E8C2253" w:rsidR="008775D9" w:rsidRPr="00381720"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lastRenderedPageBreak/>
        <w:t xml:space="preserve">Ponudnik, posamezni člani (partnerji) skupine ponudnikov v okviru skupne ponudbe, vsi v ponudbi navedeni podizvajalci in </w:t>
      </w:r>
      <w:r w:rsidRPr="00381720">
        <w:rPr>
          <w:rFonts w:ascii="Tahoma" w:eastAsia="Times New Roman" w:hAnsi="Tahoma" w:cs="Tahoma"/>
          <w:iCs/>
          <w:sz w:val="20"/>
          <w:szCs w:val="20"/>
          <w:lang w:eastAsia="sl-SI"/>
        </w:rPr>
        <w:t>subjekti, katerih zmogljivost uporablja ponudnik</w:t>
      </w:r>
      <w:r w:rsidRPr="00381720">
        <w:rPr>
          <w:rFonts w:ascii="Tahoma" w:eastAsia="Times New Roman" w:hAnsi="Tahoma" w:cs="Tahoma"/>
          <w:sz w:val="20"/>
          <w:szCs w:val="20"/>
          <w:lang w:eastAsia="sl-SI"/>
        </w:rPr>
        <w:t xml:space="preserve"> morajo pooblastilo/a izpolniti in podpisati, </w:t>
      </w:r>
      <w:r w:rsidRPr="00381720">
        <w:rPr>
          <w:rFonts w:ascii="Tahoma" w:eastAsia="Times New Roman" w:hAnsi="Tahoma" w:cs="Tahoma"/>
          <w:sz w:val="20"/>
          <w:szCs w:val="20"/>
          <w:u w:val="single"/>
          <w:lang w:eastAsia="sl-SI"/>
        </w:rPr>
        <w:t>ter naložiti v</w:t>
      </w:r>
      <w:r w:rsidRPr="00381720">
        <w:rPr>
          <w:rFonts w:ascii="Tahoma" w:eastAsia="Times New Roman" w:hAnsi="Tahoma" w:cs="Tahoma"/>
          <w:b/>
          <w:sz w:val="20"/>
          <w:szCs w:val="20"/>
          <w:u w:val="single"/>
          <w:lang w:eastAsia="sl-SI"/>
        </w:rPr>
        <w:t xml:space="preserve"> </w:t>
      </w:r>
      <w:r w:rsidRPr="00381720">
        <w:rPr>
          <w:rFonts w:ascii="Tahoma" w:eastAsia="Times New Roman" w:hAnsi="Tahoma" w:cs="Tahoma"/>
          <w:b/>
          <w:sz w:val="18"/>
          <w:szCs w:val="20"/>
          <w:u w:val="single"/>
          <w:lang w:eastAsia="sl-SI"/>
        </w:rPr>
        <w:t>razdelek »</w:t>
      </w:r>
      <w:r w:rsidR="00B34A61">
        <w:rPr>
          <w:rFonts w:ascii="Tahoma" w:eastAsia="Times New Roman" w:hAnsi="Tahoma" w:cs="Tahoma"/>
          <w:b/>
          <w:sz w:val="18"/>
          <w:szCs w:val="20"/>
          <w:u w:val="single"/>
          <w:lang w:eastAsia="sl-SI"/>
        </w:rPr>
        <w:t>Dokumenti - Ostale priloge</w:t>
      </w:r>
      <w:r w:rsidRPr="00381720">
        <w:rPr>
          <w:rFonts w:ascii="Tahoma" w:eastAsia="Times New Roman" w:hAnsi="Tahoma" w:cs="Tahoma"/>
          <w:b/>
          <w:sz w:val="18"/>
          <w:szCs w:val="20"/>
          <w:u w:val="single"/>
          <w:lang w:eastAsia="sl-SI"/>
        </w:rPr>
        <w:t>«</w:t>
      </w:r>
      <w:r w:rsidRPr="00381720">
        <w:rPr>
          <w:rFonts w:ascii="Tahoma" w:eastAsia="Times New Roman" w:hAnsi="Tahoma" w:cs="Tahoma"/>
          <w:sz w:val="18"/>
          <w:szCs w:val="20"/>
          <w:lang w:eastAsia="sl-SI"/>
        </w:rPr>
        <w:t xml:space="preserve">. </w:t>
      </w:r>
    </w:p>
    <w:p w14:paraId="10517D30" w14:textId="77777777" w:rsidR="008775D9" w:rsidRPr="00381720"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14"/>
          <w:szCs w:val="20"/>
          <w:lang w:eastAsia="sl-SI"/>
        </w:rPr>
      </w:pPr>
    </w:p>
    <w:p w14:paraId="213C5DCD" w14:textId="77777777" w:rsidR="008775D9" w:rsidRPr="00381720"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Pooblastilo za </w:t>
      </w:r>
      <w:r w:rsidRPr="00381720">
        <w:rPr>
          <w:rFonts w:ascii="Tahoma" w:eastAsia="Times New Roman" w:hAnsi="Tahoma" w:cs="Tahoma"/>
          <w:sz w:val="20"/>
          <w:szCs w:val="20"/>
          <w:u w:val="single"/>
          <w:lang w:eastAsia="sl-SI"/>
        </w:rPr>
        <w:t xml:space="preserve">fizične osebe izpolnijo in podpišejo </w:t>
      </w:r>
      <w:r w:rsidRPr="00381720">
        <w:rPr>
          <w:rFonts w:ascii="Tahoma" w:eastAsia="Times New Roman" w:hAnsi="Tahoma" w:cs="Tahoma"/>
          <w:b/>
          <w:sz w:val="20"/>
          <w:szCs w:val="20"/>
          <w:u w:val="single"/>
          <w:lang w:eastAsia="sl-SI"/>
        </w:rPr>
        <w:t xml:space="preserve">VSE </w:t>
      </w:r>
      <w:r w:rsidRPr="00381720">
        <w:rPr>
          <w:rFonts w:ascii="Tahoma" w:eastAsia="Times New Roman" w:hAnsi="Tahoma" w:cs="Tahoma"/>
          <w:sz w:val="20"/>
          <w:szCs w:val="20"/>
          <w:u w:val="single"/>
          <w:lang w:eastAsia="sl-SI"/>
        </w:rPr>
        <w:t>(fizične)</w:t>
      </w:r>
      <w:r w:rsidRPr="00381720">
        <w:rPr>
          <w:rFonts w:ascii="Tahoma" w:eastAsia="Times New Roman" w:hAnsi="Tahoma" w:cs="Tahoma"/>
          <w:b/>
          <w:sz w:val="20"/>
          <w:szCs w:val="20"/>
          <w:u w:val="single"/>
          <w:lang w:eastAsia="sl-SI"/>
        </w:rPr>
        <w:t xml:space="preserve"> </w:t>
      </w:r>
      <w:r w:rsidRPr="00381720">
        <w:rPr>
          <w:rFonts w:ascii="Tahoma" w:eastAsia="Times New Roman" w:hAnsi="Tahoma" w:cs="Tahoma"/>
          <w:sz w:val="20"/>
          <w:szCs w:val="20"/>
          <w:u w:val="single"/>
          <w:lang w:eastAsia="sl-SI"/>
        </w:rPr>
        <w:t>osebe</w:t>
      </w:r>
      <w:r w:rsidRPr="00381720">
        <w:rPr>
          <w:rFonts w:ascii="Tahoma" w:eastAsia="Times New Roman" w:hAnsi="Tahoma" w:cs="Tahoma"/>
          <w:sz w:val="20"/>
          <w:szCs w:val="20"/>
          <w:lang w:eastAsia="sl-SI"/>
        </w:rPr>
        <w:t>, ki so člani upravnega, vodstvenega ali nadzornega organa tega gospodarskega subjekta ali ki imajo pooblastila za njegovo zastopanje ali odločanje ali nadzor v njem. Ponudnik razmnoži potrebno število izvodov obrazcev.</w:t>
      </w:r>
    </w:p>
    <w:p w14:paraId="23E74044" w14:textId="77777777" w:rsidR="008775D9" w:rsidRPr="00381720" w:rsidRDefault="008775D9" w:rsidP="00195179">
      <w:pPr>
        <w:keepLines/>
        <w:widowControl w:val="0"/>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381720" w14:paraId="49C5E4D7" w14:textId="77777777" w:rsidTr="002002D7">
        <w:tc>
          <w:tcPr>
            <w:tcW w:w="212" w:type="dxa"/>
            <w:tcBorders>
              <w:top w:val="single" w:sz="4" w:space="0" w:color="auto"/>
              <w:left w:val="single" w:sz="4" w:space="0" w:color="auto"/>
              <w:bottom w:val="single" w:sz="4" w:space="0" w:color="auto"/>
              <w:right w:val="nil"/>
            </w:tcBorders>
          </w:tcPr>
          <w:p w14:paraId="79992C6B" w14:textId="77777777" w:rsidR="008775D9" w:rsidRPr="00381720" w:rsidRDefault="008775D9" w:rsidP="00195179">
            <w:pPr>
              <w:keepLines/>
              <w:widowControl w:val="0"/>
              <w:spacing w:after="0" w:line="240" w:lineRule="auto"/>
              <w:jc w:val="right"/>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0449FC29" w14:textId="77777777" w:rsidR="008775D9" w:rsidRPr="00381720" w:rsidRDefault="008775D9" w:rsidP="00195179">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255B6AF7" w14:textId="77777777" w:rsidR="008775D9" w:rsidRPr="00381720" w:rsidRDefault="008775D9" w:rsidP="00195179">
            <w:pPr>
              <w:keepLines/>
              <w:widowControl w:val="0"/>
              <w:spacing w:after="0" w:line="240" w:lineRule="auto"/>
              <w:jc w:val="right"/>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3F2356CE" w14:textId="77777777" w:rsidR="008775D9" w:rsidRPr="00381720" w:rsidRDefault="008775D9" w:rsidP="00195179">
            <w:pPr>
              <w:keepLines/>
              <w:widowControl w:val="0"/>
              <w:spacing w:after="0" w:line="240" w:lineRule="auto"/>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5</w:t>
            </w:r>
          </w:p>
        </w:tc>
      </w:tr>
    </w:tbl>
    <w:p w14:paraId="47E8FB4D" w14:textId="77777777" w:rsidR="008775D9" w:rsidRPr="00381720" w:rsidRDefault="008775D9" w:rsidP="00195179">
      <w:pPr>
        <w:keepLines/>
        <w:widowControl w:val="0"/>
        <w:spacing w:after="0" w:line="240" w:lineRule="auto"/>
        <w:jc w:val="both"/>
        <w:rPr>
          <w:rFonts w:ascii="Tahoma" w:eastAsia="Times New Roman" w:hAnsi="Tahoma" w:cs="Tahoma"/>
          <w:sz w:val="16"/>
          <w:szCs w:val="20"/>
          <w:lang w:eastAsia="sl-SI"/>
        </w:rPr>
      </w:pPr>
    </w:p>
    <w:p w14:paraId="4FFD81BA" w14:textId="77777777" w:rsidR="008775D9" w:rsidRPr="00381720" w:rsidRDefault="008775D9" w:rsidP="00195179">
      <w:pPr>
        <w:keepLines/>
        <w:widowControl w:val="0"/>
        <w:spacing w:after="0" w:line="240" w:lineRule="auto"/>
        <w:jc w:val="both"/>
        <w:rPr>
          <w:rFonts w:ascii="Tahoma" w:hAnsi="Tahoma" w:cs="Tahoma"/>
          <w:sz w:val="20"/>
          <w:szCs w:val="20"/>
          <w:lang w:eastAsia="sl-SI"/>
        </w:rPr>
      </w:pPr>
      <w:r w:rsidRPr="00381720">
        <w:rPr>
          <w:rFonts w:ascii="Tahoma" w:eastAsia="Times New Roman" w:hAnsi="Tahoma" w:cs="Tahoma"/>
          <w:sz w:val="20"/>
          <w:szCs w:val="20"/>
          <w:lang w:eastAsia="sl-SI"/>
        </w:rPr>
        <w:t xml:space="preserve">Če bo ponudnik izvajal javno naročilo s podizvajalci, mora ravnati v skladu s 94. členom ZJN-3 ter </w:t>
      </w:r>
      <w:r w:rsidRPr="00381720">
        <w:rPr>
          <w:rFonts w:ascii="Tahoma" w:hAnsi="Tahoma" w:cs="Tahoma"/>
          <w:sz w:val="20"/>
          <w:szCs w:val="20"/>
          <w:lang w:eastAsia="sl-SI"/>
        </w:rPr>
        <w:t xml:space="preserve">za vse navedene podizvajalce predložiti izpolnjeno in podpisani Prilogo 5. </w:t>
      </w:r>
    </w:p>
    <w:p w14:paraId="4B66A4B8" w14:textId="77777777" w:rsidR="008775D9" w:rsidRPr="00381720" w:rsidRDefault="008775D9" w:rsidP="00195179">
      <w:pPr>
        <w:keepLines/>
        <w:widowControl w:val="0"/>
        <w:spacing w:after="0" w:line="240" w:lineRule="auto"/>
        <w:jc w:val="both"/>
        <w:rPr>
          <w:rFonts w:ascii="Tahoma" w:hAnsi="Tahoma" w:cs="Tahoma"/>
          <w:sz w:val="12"/>
          <w:szCs w:val="20"/>
          <w:lang w:eastAsia="sl-SI"/>
        </w:rPr>
      </w:pPr>
    </w:p>
    <w:p w14:paraId="3BCA131E" w14:textId="77777777" w:rsidR="008775D9" w:rsidRPr="00381720" w:rsidRDefault="008775D9" w:rsidP="00195179">
      <w:pPr>
        <w:keepLines/>
        <w:widowControl w:val="0"/>
        <w:spacing w:after="0" w:line="240" w:lineRule="auto"/>
        <w:jc w:val="both"/>
        <w:rPr>
          <w:rFonts w:ascii="Tahoma" w:hAnsi="Tahoma" w:cs="Tahoma"/>
          <w:sz w:val="20"/>
          <w:szCs w:val="20"/>
          <w:lang w:eastAsia="sl-SI"/>
        </w:rPr>
      </w:pPr>
      <w:r w:rsidRPr="00381720">
        <w:rPr>
          <w:rFonts w:ascii="Tahoma" w:eastAsia="Times New Roman" w:hAnsi="Tahoma" w:cs="Tahoma"/>
          <w:sz w:val="20"/>
          <w:szCs w:val="20"/>
          <w:lang w:eastAsia="sl-SI"/>
        </w:rPr>
        <w:t xml:space="preserve">Kadar namerava ponudnik izvesti javno naročilo </w:t>
      </w:r>
      <w:r w:rsidRPr="00381720">
        <w:rPr>
          <w:rFonts w:ascii="Tahoma" w:eastAsia="Times New Roman" w:hAnsi="Tahoma" w:cs="Tahoma"/>
          <w:sz w:val="20"/>
          <w:szCs w:val="20"/>
          <w:u w:val="single"/>
          <w:lang w:eastAsia="sl-SI"/>
        </w:rPr>
        <w:t>s podizvajalcem, ki zahteva neposredno plačilo</w:t>
      </w:r>
      <w:r w:rsidRPr="00381720">
        <w:rPr>
          <w:rFonts w:ascii="Tahoma" w:eastAsia="Times New Roman" w:hAnsi="Tahoma" w:cs="Tahoma"/>
          <w:sz w:val="20"/>
          <w:szCs w:val="20"/>
          <w:lang w:eastAsia="sl-SI"/>
        </w:rPr>
        <w:t xml:space="preserve"> v skladu s 94. členom ZJN-3, je potrebno izpolniti tudi Obrazca 1 in 2 k prilogi 5.</w:t>
      </w:r>
    </w:p>
    <w:p w14:paraId="524C2B6E" w14:textId="77777777" w:rsidR="008775D9" w:rsidRPr="00381720" w:rsidRDefault="008775D9" w:rsidP="00195179">
      <w:pPr>
        <w:keepLines/>
        <w:widowControl w:val="0"/>
        <w:spacing w:after="0" w:line="240" w:lineRule="auto"/>
        <w:jc w:val="both"/>
        <w:rPr>
          <w:rFonts w:ascii="Tahoma" w:eastAsia="Times New Roman" w:hAnsi="Tahoma" w:cs="Tahoma"/>
          <w:sz w:val="12"/>
          <w:szCs w:val="20"/>
          <w:lang w:eastAsia="sl-SI"/>
        </w:rPr>
      </w:pPr>
    </w:p>
    <w:p w14:paraId="4F2B0A61" w14:textId="7F1D69B3" w:rsidR="008775D9" w:rsidRPr="00381720" w:rsidRDefault="008775D9" w:rsidP="00195179">
      <w:pPr>
        <w:keepLines/>
        <w:widowControl w:val="0"/>
        <w:spacing w:after="0" w:line="240" w:lineRule="auto"/>
        <w:jc w:val="both"/>
        <w:rPr>
          <w:rFonts w:ascii="Tahoma" w:eastAsia="Times New Roman" w:hAnsi="Tahoma" w:cs="Tahoma"/>
          <w:sz w:val="20"/>
          <w:szCs w:val="20"/>
          <w:u w:val="single"/>
          <w:lang w:eastAsia="sl-SI"/>
        </w:rPr>
      </w:pPr>
      <w:r w:rsidRPr="00381720">
        <w:rPr>
          <w:rFonts w:ascii="Tahoma" w:eastAsia="Times New Roman" w:hAnsi="Tahoma" w:cs="Tahoma"/>
          <w:sz w:val="20"/>
          <w:szCs w:val="20"/>
          <w:lang w:eastAsia="sl-SI"/>
        </w:rPr>
        <w:t xml:space="preserve">Ponudnik razmnoži potrebno število izvodov vseh obrazcev. Obrazce je potrebno 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r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u w:val="single"/>
          <w:lang w:eastAsia="sl-SI"/>
        </w:rPr>
        <w:t xml:space="preserve">V kolikor ponudnik ne oddaja ponudbe z nobenim podizvajalcem, priloge ni potrebno izpolni. </w:t>
      </w:r>
    </w:p>
    <w:p w14:paraId="413A08E6" w14:textId="77777777" w:rsidR="008775D9" w:rsidRPr="00381720" w:rsidRDefault="008775D9" w:rsidP="00195179">
      <w:pPr>
        <w:keepLines/>
        <w:widowControl w:val="0"/>
        <w:spacing w:after="0" w:line="240" w:lineRule="auto"/>
        <w:jc w:val="both"/>
        <w:rPr>
          <w:rFonts w:ascii="Tahoma" w:eastAsia="Times New Roman" w:hAnsi="Tahoma" w:cs="Tahoma"/>
          <w:sz w:val="16"/>
          <w:szCs w:val="2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775D9" w:rsidRPr="00381720" w14:paraId="4FC4ACC0" w14:textId="77777777" w:rsidTr="002002D7">
        <w:tc>
          <w:tcPr>
            <w:tcW w:w="212" w:type="dxa"/>
            <w:tcBorders>
              <w:top w:val="single" w:sz="4" w:space="0" w:color="auto"/>
              <w:bottom w:val="single" w:sz="4" w:space="0" w:color="auto"/>
              <w:right w:val="nil"/>
            </w:tcBorders>
          </w:tcPr>
          <w:p w14:paraId="6A743B57" w14:textId="77777777" w:rsidR="008775D9" w:rsidRPr="00381720" w:rsidRDefault="008775D9" w:rsidP="00195179">
            <w:pPr>
              <w:keepLines/>
              <w:widowControl w:val="0"/>
              <w:spacing w:after="0" w:line="240" w:lineRule="auto"/>
              <w:jc w:val="right"/>
              <w:rPr>
                <w:rFonts w:ascii="Tahoma" w:eastAsia="Times New Roman" w:hAnsi="Tahoma" w:cs="Tahoma"/>
                <w:sz w:val="20"/>
                <w:szCs w:val="20"/>
                <w:lang w:eastAsia="sl-SI"/>
              </w:rPr>
            </w:pPr>
            <w:r w:rsidRPr="00381720">
              <w:rPr>
                <w:rFonts w:ascii="Times New Roman" w:eastAsia="Times New Roman" w:hAnsi="Times New Roman"/>
                <w:sz w:val="20"/>
                <w:szCs w:val="20"/>
                <w:lang w:eastAsia="sl-SI"/>
              </w:rPr>
              <w:br w:type="page"/>
            </w:r>
            <w:r w:rsidRPr="00381720">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tcBorders>
          </w:tcPr>
          <w:p w14:paraId="08156601"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SEZNAM SUBJEKTOV, KATERIH ZMOGLJIVOST UPORABLJA PONUDNIK  </w:t>
            </w:r>
          </w:p>
        </w:tc>
        <w:tc>
          <w:tcPr>
            <w:tcW w:w="872" w:type="dxa"/>
            <w:tcBorders>
              <w:top w:val="single" w:sz="4" w:space="0" w:color="auto"/>
              <w:bottom w:val="single" w:sz="4" w:space="0" w:color="auto"/>
              <w:right w:val="nil"/>
            </w:tcBorders>
          </w:tcPr>
          <w:p w14:paraId="37F6EF55" w14:textId="77777777" w:rsidR="008775D9" w:rsidRPr="00381720" w:rsidRDefault="008775D9" w:rsidP="00195179">
            <w:pPr>
              <w:keepLines/>
              <w:widowControl w:val="0"/>
              <w:spacing w:after="0" w:line="240" w:lineRule="auto"/>
              <w:jc w:val="right"/>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174867D9" w14:textId="77777777" w:rsidR="008775D9" w:rsidRPr="00381720" w:rsidRDefault="008775D9" w:rsidP="00195179">
            <w:pPr>
              <w:keepLines/>
              <w:widowControl w:val="0"/>
              <w:spacing w:after="0" w:line="240" w:lineRule="auto"/>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6</w:t>
            </w:r>
          </w:p>
        </w:tc>
      </w:tr>
    </w:tbl>
    <w:p w14:paraId="47240F13" w14:textId="77777777" w:rsidR="008775D9" w:rsidRPr="00381720" w:rsidRDefault="008775D9" w:rsidP="00195179">
      <w:pPr>
        <w:keepLines/>
        <w:widowControl w:val="0"/>
        <w:spacing w:after="0" w:line="240" w:lineRule="auto"/>
        <w:jc w:val="both"/>
        <w:rPr>
          <w:rFonts w:ascii="Tahoma" w:eastAsia="Times New Roman" w:hAnsi="Tahoma" w:cs="Tahoma"/>
          <w:sz w:val="16"/>
          <w:szCs w:val="20"/>
          <w:lang w:eastAsia="sl-SI"/>
        </w:rPr>
      </w:pPr>
    </w:p>
    <w:p w14:paraId="4D633720" w14:textId="77777777" w:rsidR="008775D9" w:rsidRPr="00381720" w:rsidRDefault="008775D9" w:rsidP="00195179">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mora prilogo izpolniti in podpisati, v kolikor uporabi zmogljivost drugih subjektov za izvedbo javnega naročila, </w:t>
      </w:r>
      <w:r w:rsidRPr="00381720">
        <w:rPr>
          <w:rFonts w:ascii="Tahoma" w:eastAsia="Times New Roman" w:hAnsi="Tahoma" w:cs="Tahoma"/>
          <w:sz w:val="20"/>
          <w:szCs w:val="20"/>
          <w:u w:val="single"/>
          <w:lang w:eastAsia="sl-SI"/>
        </w:rPr>
        <w:t>ki niso partner/ji v primeru skupne ponudbe ali podizvajalec/ci</w:t>
      </w:r>
      <w:r w:rsidRPr="00381720">
        <w:rPr>
          <w:rFonts w:ascii="Tahoma" w:eastAsia="Times New Roman" w:hAnsi="Tahoma" w:cs="Tahoma"/>
          <w:sz w:val="20"/>
          <w:szCs w:val="20"/>
          <w:lang w:eastAsia="sl-SI"/>
        </w:rPr>
        <w:t>.</w:t>
      </w:r>
    </w:p>
    <w:p w14:paraId="72469DB0" w14:textId="77777777" w:rsidR="008775D9" w:rsidRPr="00381720" w:rsidRDefault="008775D9" w:rsidP="00195179">
      <w:pPr>
        <w:keepLines/>
        <w:widowControl w:val="0"/>
        <w:spacing w:after="0" w:line="240" w:lineRule="auto"/>
        <w:jc w:val="both"/>
        <w:rPr>
          <w:rFonts w:ascii="Tahoma" w:eastAsia="Times New Roman" w:hAnsi="Tahoma" w:cs="Tahoma"/>
          <w:sz w:val="14"/>
          <w:szCs w:val="20"/>
          <w:lang w:eastAsia="sl-SI"/>
        </w:rPr>
      </w:pPr>
    </w:p>
    <w:p w14:paraId="1A1C6BB1" w14:textId="3A87CEA8" w:rsidR="008775D9" w:rsidRPr="00381720" w:rsidRDefault="008775D9" w:rsidP="00195179">
      <w:pPr>
        <w:keepLines/>
        <w:widowControl w:val="0"/>
        <w:spacing w:after="0" w:line="240" w:lineRule="auto"/>
        <w:jc w:val="both"/>
        <w:rPr>
          <w:rFonts w:ascii="Tahoma" w:eastAsia="Times New Roman" w:hAnsi="Tahoma" w:cs="Tahoma"/>
          <w:sz w:val="20"/>
          <w:szCs w:val="20"/>
          <w:u w:val="single"/>
          <w:lang w:eastAsia="sl-SI"/>
        </w:rPr>
      </w:pPr>
      <w:r w:rsidRPr="00381720">
        <w:rPr>
          <w:rFonts w:ascii="Tahoma" w:eastAsia="Times New Roman" w:hAnsi="Tahoma" w:cs="Tahoma"/>
          <w:sz w:val="20"/>
          <w:szCs w:val="20"/>
          <w:lang w:eastAsia="sl-SI"/>
        </w:rPr>
        <w:t xml:space="preserve">Ponudnik razmnoži potrebno število izvodov vseh obrazcev. Obrazce je potrebno 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r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u w:val="single"/>
          <w:lang w:eastAsia="sl-SI"/>
        </w:rPr>
        <w:t xml:space="preserve">V kolikor ponudnik ne bo uporabil zmogljivosti drugih subjektov za izvedbo javnega naročila, priloge ni potrebno izpolni. </w:t>
      </w:r>
    </w:p>
    <w:p w14:paraId="4F36D413" w14:textId="4B709900" w:rsidR="009F388F" w:rsidRPr="00381720" w:rsidRDefault="009F388F" w:rsidP="00195179">
      <w:pPr>
        <w:keepLines/>
        <w:widowControl w:val="0"/>
        <w:spacing w:after="0" w:line="240" w:lineRule="auto"/>
        <w:jc w:val="both"/>
        <w:rPr>
          <w:rFonts w:ascii="Tahoma" w:eastAsia="Times New Roman" w:hAnsi="Tahoma" w:cs="Tahoma"/>
          <w:sz w:val="20"/>
          <w:szCs w:val="2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B072C" w:rsidRPr="00381720" w14:paraId="68E72C27" w14:textId="77777777" w:rsidTr="00072718">
        <w:tc>
          <w:tcPr>
            <w:tcW w:w="599" w:type="dxa"/>
            <w:tcBorders>
              <w:top w:val="single" w:sz="4" w:space="0" w:color="auto"/>
              <w:bottom w:val="single" w:sz="4" w:space="0" w:color="auto"/>
              <w:right w:val="nil"/>
            </w:tcBorders>
          </w:tcPr>
          <w:p w14:paraId="0E395513" w14:textId="77777777" w:rsidR="003B072C" w:rsidRPr="00381720" w:rsidRDefault="003B072C" w:rsidP="003B072C">
            <w:pPr>
              <w:keepNext/>
              <w:widowControl w:val="0"/>
              <w:spacing w:after="0" w:line="240" w:lineRule="auto"/>
              <w:jc w:val="right"/>
              <w:rPr>
                <w:rFonts w:ascii="Tahoma" w:eastAsia="Times New Roman" w:hAnsi="Tahoma" w:cs="Tahoma"/>
                <w:sz w:val="20"/>
                <w:szCs w:val="20"/>
                <w:lang w:eastAsia="sl-SI"/>
              </w:rPr>
            </w:pPr>
            <w:r w:rsidRPr="00381720">
              <w:rPr>
                <w:rFonts w:ascii="Times New Roman" w:eastAsia="Times New Roman" w:hAnsi="Times New Roman"/>
                <w:sz w:val="20"/>
                <w:szCs w:val="20"/>
                <w:lang w:eastAsia="sl-SI"/>
              </w:rPr>
              <w:br w:type="page"/>
            </w:r>
            <w:r w:rsidRPr="00381720">
              <w:rPr>
                <w:rFonts w:ascii="Tahoma" w:eastAsia="Times New Roman" w:hAnsi="Tahoma" w:cs="Tahoma"/>
                <w:sz w:val="18"/>
                <w:szCs w:val="20"/>
                <w:lang w:eastAsia="sl-SI"/>
              </w:rPr>
              <w:br w:type="page"/>
            </w:r>
          </w:p>
        </w:tc>
        <w:tc>
          <w:tcPr>
            <w:tcW w:w="7653" w:type="dxa"/>
            <w:tcBorders>
              <w:top w:val="single" w:sz="4" w:space="0" w:color="auto"/>
              <w:left w:val="nil"/>
              <w:bottom w:val="single" w:sz="4" w:space="0" w:color="auto"/>
            </w:tcBorders>
          </w:tcPr>
          <w:p w14:paraId="4881698E" w14:textId="77777777" w:rsidR="003B072C" w:rsidRPr="00381720" w:rsidRDefault="003B072C" w:rsidP="003B072C">
            <w:pPr>
              <w:keepNext/>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POTRDITEV REFERENC S STRANI POSAMEZNIH NAROČNIKOV - TOČKOVNA GRADBENA DELA</w:t>
            </w:r>
          </w:p>
        </w:tc>
        <w:tc>
          <w:tcPr>
            <w:tcW w:w="912" w:type="dxa"/>
            <w:tcBorders>
              <w:top w:val="single" w:sz="4" w:space="0" w:color="auto"/>
              <w:bottom w:val="single" w:sz="4" w:space="0" w:color="auto"/>
              <w:right w:val="nil"/>
            </w:tcBorders>
          </w:tcPr>
          <w:p w14:paraId="27BB5A82" w14:textId="77777777" w:rsidR="003B072C" w:rsidRPr="00381720" w:rsidRDefault="003B072C" w:rsidP="003B072C">
            <w:pPr>
              <w:keepNext/>
              <w:widowControl w:val="0"/>
              <w:spacing w:after="0" w:line="240" w:lineRule="auto"/>
              <w:jc w:val="right"/>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598BF29C" w14:textId="77777777" w:rsidR="003B072C" w:rsidRPr="00381720" w:rsidRDefault="003B072C" w:rsidP="003B072C">
            <w:pPr>
              <w:keepNext/>
              <w:widowControl w:val="0"/>
              <w:spacing w:after="0" w:line="240" w:lineRule="auto"/>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7/1</w:t>
            </w:r>
          </w:p>
        </w:tc>
      </w:tr>
    </w:tbl>
    <w:p w14:paraId="35C4EF52" w14:textId="07D27A97" w:rsidR="00E60C99" w:rsidRPr="00381720" w:rsidRDefault="003B072C" w:rsidP="00E60C99">
      <w:pPr>
        <w:keepNext/>
        <w:widowControl w:val="0"/>
        <w:autoSpaceDE w:val="0"/>
        <w:autoSpaceDN w:val="0"/>
        <w:adjustRightInd w:val="0"/>
        <w:spacing w:after="0" w:line="240" w:lineRule="auto"/>
        <w:jc w:val="both"/>
        <w:rPr>
          <w:rFonts w:ascii="Tahoma" w:hAnsi="Tahoma" w:cs="Tahoma"/>
          <w:sz w:val="20"/>
          <w:szCs w:val="20"/>
          <w:lang w:eastAsia="sl-SI"/>
        </w:rPr>
      </w:pPr>
      <w:r w:rsidRPr="00381720">
        <w:rPr>
          <w:rFonts w:ascii="Tahoma" w:hAnsi="Tahoma" w:cs="Tahoma"/>
          <w:sz w:val="20"/>
          <w:szCs w:val="20"/>
          <w:lang w:eastAsia="sl-SI"/>
        </w:rPr>
        <w:t xml:space="preserve">Ponudnik mora k </w:t>
      </w:r>
      <w:r w:rsidR="00E60C99" w:rsidRPr="00381720">
        <w:rPr>
          <w:rFonts w:ascii="Tahoma" w:hAnsi="Tahoma" w:cs="Tahoma"/>
          <w:sz w:val="20"/>
          <w:szCs w:val="20"/>
          <w:lang w:eastAsia="sl-SI"/>
        </w:rPr>
        <w:t>ponudbi</w:t>
      </w:r>
      <w:r w:rsidRPr="00381720">
        <w:rPr>
          <w:rFonts w:ascii="Tahoma" w:hAnsi="Tahoma" w:cs="Tahoma"/>
          <w:sz w:val="20"/>
          <w:szCs w:val="20"/>
          <w:lang w:eastAsia="sl-SI"/>
        </w:rPr>
        <w:t xml:space="preserve"> priložiti izp</w:t>
      </w:r>
      <w:r w:rsidR="00E60C99" w:rsidRPr="00381720">
        <w:rPr>
          <w:rFonts w:ascii="Tahoma" w:hAnsi="Tahoma" w:cs="Tahoma"/>
          <w:sz w:val="20"/>
          <w:szCs w:val="20"/>
          <w:lang w:eastAsia="sl-SI"/>
        </w:rPr>
        <w:t xml:space="preserve">olnjeno in potrjeno Prilogo 7/1 ter jo </w:t>
      </w:r>
      <w:r w:rsidR="00E60C99" w:rsidRPr="00381720">
        <w:rPr>
          <w:rFonts w:ascii="Tahoma" w:eastAsia="Times New Roman" w:hAnsi="Tahoma" w:cs="Tahoma"/>
          <w:sz w:val="20"/>
          <w:szCs w:val="20"/>
          <w:lang w:eastAsia="sl-SI"/>
        </w:rPr>
        <w:t xml:space="preserve">naložiti v </w:t>
      </w:r>
      <w:r w:rsidR="00E60C99"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00E60C99" w:rsidRPr="00381720">
        <w:rPr>
          <w:rFonts w:ascii="Tahoma" w:eastAsia="Times New Roman" w:hAnsi="Tahoma" w:cs="Tahoma"/>
          <w:b/>
          <w:sz w:val="18"/>
          <w:szCs w:val="20"/>
          <w:lang w:eastAsia="sl-SI"/>
        </w:rPr>
        <w:t>«.</w:t>
      </w:r>
    </w:p>
    <w:p w14:paraId="5F1DDAFA" w14:textId="77777777" w:rsidR="00E60C99" w:rsidRPr="00381720" w:rsidRDefault="00E60C99" w:rsidP="00E60C99">
      <w:pPr>
        <w:keepLines/>
        <w:widowControl w:val="0"/>
        <w:spacing w:after="0" w:line="240" w:lineRule="auto"/>
        <w:jc w:val="both"/>
        <w:rPr>
          <w:rFonts w:ascii="Tahoma" w:eastAsia="Times New Roman" w:hAnsi="Tahoma" w:cs="Tahoma"/>
          <w:sz w:val="16"/>
          <w:szCs w:val="20"/>
          <w:lang w:eastAsia="sl-SI"/>
        </w:rPr>
      </w:pPr>
    </w:p>
    <w:p w14:paraId="16101F94" w14:textId="77777777" w:rsidR="003B072C" w:rsidRPr="00381720" w:rsidRDefault="003B072C" w:rsidP="003B072C">
      <w:pPr>
        <w:keepNext/>
        <w:widowControl w:val="0"/>
        <w:autoSpaceDE w:val="0"/>
        <w:autoSpaceDN w:val="0"/>
        <w:adjustRightInd w:val="0"/>
        <w:spacing w:after="0" w:line="240" w:lineRule="auto"/>
        <w:jc w:val="both"/>
        <w:rPr>
          <w:rFonts w:ascii="Tahoma"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B072C" w:rsidRPr="00381720" w14:paraId="6DE9964F" w14:textId="77777777" w:rsidTr="00072718">
        <w:tc>
          <w:tcPr>
            <w:tcW w:w="599" w:type="dxa"/>
            <w:tcBorders>
              <w:top w:val="single" w:sz="4" w:space="0" w:color="auto"/>
              <w:bottom w:val="single" w:sz="4" w:space="0" w:color="auto"/>
              <w:right w:val="nil"/>
            </w:tcBorders>
          </w:tcPr>
          <w:p w14:paraId="03983ED8" w14:textId="77777777" w:rsidR="003B072C" w:rsidRPr="00381720" w:rsidRDefault="003B072C" w:rsidP="003B072C">
            <w:pPr>
              <w:keepNext/>
              <w:widowControl w:val="0"/>
              <w:spacing w:after="0" w:line="240" w:lineRule="auto"/>
              <w:jc w:val="right"/>
              <w:rPr>
                <w:rFonts w:ascii="Tahoma" w:eastAsia="Times New Roman" w:hAnsi="Tahoma" w:cs="Tahoma"/>
                <w:sz w:val="20"/>
                <w:szCs w:val="20"/>
                <w:lang w:eastAsia="sl-SI"/>
              </w:rPr>
            </w:pPr>
            <w:r w:rsidRPr="00381720">
              <w:rPr>
                <w:rFonts w:ascii="Times New Roman" w:eastAsia="Times New Roman" w:hAnsi="Times New Roman"/>
                <w:sz w:val="20"/>
                <w:szCs w:val="20"/>
                <w:lang w:eastAsia="sl-SI"/>
              </w:rPr>
              <w:br w:type="page"/>
            </w:r>
            <w:r w:rsidRPr="00381720">
              <w:rPr>
                <w:rFonts w:ascii="Tahoma" w:eastAsia="Times New Roman" w:hAnsi="Tahoma" w:cs="Tahoma"/>
                <w:sz w:val="18"/>
                <w:szCs w:val="20"/>
                <w:lang w:eastAsia="sl-SI"/>
              </w:rPr>
              <w:br w:type="page"/>
            </w:r>
          </w:p>
        </w:tc>
        <w:tc>
          <w:tcPr>
            <w:tcW w:w="7653" w:type="dxa"/>
            <w:tcBorders>
              <w:top w:val="single" w:sz="4" w:space="0" w:color="auto"/>
              <w:left w:val="nil"/>
              <w:bottom w:val="single" w:sz="4" w:space="0" w:color="auto"/>
            </w:tcBorders>
          </w:tcPr>
          <w:p w14:paraId="02AFA24A" w14:textId="77777777" w:rsidR="003B072C" w:rsidRPr="00381720" w:rsidRDefault="003B072C" w:rsidP="003B072C">
            <w:pPr>
              <w:keepNext/>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POTRDITEV REFERENC S STRANI POSAMEZNIH NAROČNIKOV - VODORAVNI PODBOJI S PNEVMATSKO IGLO</w:t>
            </w:r>
          </w:p>
        </w:tc>
        <w:tc>
          <w:tcPr>
            <w:tcW w:w="912" w:type="dxa"/>
            <w:tcBorders>
              <w:top w:val="single" w:sz="4" w:space="0" w:color="auto"/>
              <w:bottom w:val="single" w:sz="4" w:space="0" w:color="auto"/>
              <w:right w:val="nil"/>
            </w:tcBorders>
          </w:tcPr>
          <w:p w14:paraId="26F19EBE" w14:textId="77777777" w:rsidR="003B072C" w:rsidRPr="00381720" w:rsidRDefault="003B072C" w:rsidP="003B072C">
            <w:pPr>
              <w:keepNext/>
              <w:widowControl w:val="0"/>
              <w:spacing w:after="0" w:line="240" w:lineRule="auto"/>
              <w:jc w:val="right"/>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1E6398CC" w14:textId="77777777" w:rsidR="003B072C" w:rsidRPr="00381720" w:rsidRDefault="003B072C" w:rsidP="003B072C">
            <w:pPr>
              <w:keepNext/>
              <w:widowControl w:val="0"/>
              <w:spacing w:after="0" w:line="240" w:lineRule="auto"/>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7/2</w:t>
            </w:r>
          </w:p>
        </w:tc>
      </w:tr>
    </w:tbl>
    <w:p w14:paraId="35384A7D" w14:textId="4555EA0F" w:rsidR="003B072C" w:rsidRPr="00381720" w:rsidRDefault="003B072C" w:rsidP="003B072C">
      <w:pPr>
        <w:keepNext/>
        <w:widowControl w:val="0"/>
        <w:autoSpaceDE w:val="0"/>
        <w:autoSpaceDN w:val="0"/>
        <w:adjustRightInd w:val="0"/>
        <w:spacing w:after="0" w:line="240" w:lineRule="auto"/>
        <w:jc w:val="both"/>
        <w:rPr>
          <w:rFonts w:ascii="Tahoma" w:hAnsi="Tahoma" w:cs="Tahoma"/>
          <w:sz w:val="20"/>
          <w:szCs w:val="20"/>
          <w:lang w:eastAsia="sl-SI"/>
        </w:rPr>
      </w:pPr>
      <w:r w:rsidRPr="00381720">
        <w:rPr>
          <w:rFonts w:ascii="Tahoma" w:hAnsi="Tahoma" w:cs="Tahoma"/>
          <w:sz w:val="20"/>
          <w:szCs w:val="20"/>
          <w:lang w:eastAsia="sl-SI"/>
        </w:rPr>
        <w:t xml:space="preserve">Ponudnik mora k </w:t>
      </w:r>
      <w:r w:rsidR="00E60C99" w:rsidRPr="00381720">
        <w:rPr>
          <w:rFonts w:ascii="Tahoma" w:hAnsi="Tahoma" w:cs="Tahoma"/>
          <w:sz w:val="20"/>
          <w:szCs w:val="20"/>
          <w:lang w:eastAsia="sl-SI"/>
        </w:rPr>
        <w:t>ponudbi</w:t>
      </w:r>
      <w:r w:rsidRPr="00381720">
        <w:rPr>
          <w:rFonts w:ascii="Tahoma" w:hAnsi="Tahoma" w:cs="Tahoma"/>
          <w:sz w:val="20"/>
          <w:szCs w:val="20"/>
          <w:lang w:eastAsia="sl-SI"/>
        </w:rPr>
        <w:t xml:space="preserve"> priložiti izp</w:t>
      </w:r>
      <w:r w:rsidR="00E60C99" w:rsidRPr="00381720">
        <w:rPr>
          <w:rFonts w:ascii="Tahoma" w:hAnsi="Tahoma" w:cs="Tahoma"/>
          <w:sz w:val="20"/>
          <w:szCs w:val="20"/>
          <w:lang w:eastAsia="sl-SI"/>
        </w:rPr>
        <w:t xml:space="preserve">olnjeno in potrjeno Prilogo 7/2, ter jo </w:t>
      </w:r>
      <w:r w:rsidR="00E60C99" w:rsidRPr="00381720">
        <w:rPr>
          <w:rFonts w:ascii="Tahoma" w:eastAsia="Times New Roman" w:hAnsi="Tahoma" w:cs="Tahoma"/>
          <w:sz w:val="20"/>
          <w:szCs w:val="20"/>
          <w:lang w:eastAsia="sl-SI"/>
        </w:rPr>
        <w:t xml:space="preserve">naložiti v </w:t>
      </w:r>
      <w:r w:rsidR="00E60C99"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00E60C99" w:rsidRPr="00381720">
        <w:rPr>
          <w:rFonts w:ascii="Tahoma" w:eastAsia="Times New Roman" w:hAnsi="Tahoma" w:cs="Tahoma"/>
          <w:b/>
          <w:sz w:val="18"/>
          <w:szCs w:val="20"/>
          <w:lang w:eastAsia="sl-SI"/>
        </w:rPr>
        <w:t>«.</w:t>
      </w:r>
    </w:p>
    <w:p w14:paraId="4F5C176D" w14:textId="6CB649F0" w:rsidR="008775D9" w:rsidRPr="00381720" w:rsidRDefault="008775D9" w:rsidP="00195179">
      <w:pPr>
        <w:keepLines/>
        <w:widowControl w:val="0"/>
        <w:spacing w:after="0" w:line="240" w:lineRule="auto"/>
        <w:jc w:val="both"/>
        <w:rPr>
          <w:rFonts w:ascii="Tahoma" w:eastAsia="Times New Roman" w:hAnsi="Tahoma" w:cs="Tahoma"/>
          <w:sz w:val="16"/>
          <w:szCs w:val="20"/>
          <w:lang w:eastAsia="sl-SI"/>
        </w:rPr>
      </w:pPr>
    </w:p>
    <w:p w14:paraId="283F786C" w14:textId="4930CB48" w:rsidR="00A25030" w:rsidRPr="00381720" w:rsidRDefault="00A25030" w:rsidP="00195179">
      <w:pPr>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2"/>
        <w:gridCol w:w="7730"/>
        <w:gridCol w:w="872"/>
        <w:gridCol w:w="551"/>
      </w:tblGrid>
      <w:tr w:rsidR="00A25030" w:rsidRPr="00381720" w14:paraId="6466A50E" w14:textId="77777777" w:rsidTr="00A25030">
        <w:tc>
          <w:tcPr>
            <w:tcW w:w="562" w:type="dxa"/>
            <w:tcBorders>
              <w:right w:val="nil"/>
            </w:tcBorders>
          </w:tcPr>
          <w:p w14:paraId="03B84B34" w14:textId="77777777" w:rsidR="00A25030" w:rsidRPr="00381720" w:rsidRDefault="00A25030" w:rsidP="00195179">
            <w:pPr>
              <w:keepLines/>
              <w:widowControl w:val="0"/>
              <w:spacing w:after="0" w:line="240" w:lineRule="auto"/>
              <w:jc w:val="both"/>
              <w:rPr>
                <w:rFonts w:ascii="Tahoma" w:eastAsia="Times New Roman" w:hAnsi="Tahoma" w:cs="Tahoma"/>
                <w:sz w:val="20"/>
                <w:szCs w:val="20"/>
                <w:lang w:eastAsia="sl-SI"/>
              </w:rPr>
            </w:pPr>
          </w:p>
        </w:tc>
        <w:tc>
          <w:tcPr>
            <w:tcW w:w="7730" w:type="dxa"/>
            <w:tcBorders>
              <w:top w:val="single" w:sz="4" w:space="0" w:color="auto"/>
              <w:left w:val="nil"/>
              <w:bottom w:val="single" w:sz="4" w:space="0" w:color="auto"/>
            </w:tcBorders>
          </w:tcPr>
          <w:p w14:paraId="5029B9D8" w14:textId="77777777" w:rsidR="00A25030" w:rsidRPr="00381720" w:rsidRDefault="00A25030" w:rsidP="00195179">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VZOREC OKVIRNEGA SPORAZUMA</w:t>
            </w:r>
          </w:p>
        </w:tc>
        <w:tc>
          <w:tcPr>
            <w:tcW w:w="872" w:type="dxa"/>
            <w:tcBorders>
              <w:right w:val="nil"/>
            </w:tcBorders>
          </w:tcPr>
          <w:p w14:paraId="6BCB76E5" w14:textId="77777777" w:rsidR="00A25030" w:rsidRPr="00381720" w:rsidRDefault="00A25030" w:rsidP="00195179">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left w:val="nil"/>
            </w:tcBorders>
          </w:tcPr>
          <w:p w14:paraId="779D30D0" w14:textId="02161F25" w:rsidR="00A25030" w:rsidRPr="00381720" w:rsidRDefault="009F388F" w:rsidP="00195179">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8</w:t>
            </w:r>
          </w:p>
        </w:tc>
      </w:tr>
    </w:tbl>
    <w:p w14:paraId="50D6EFEA" w14:textId="77777777" w:rsidR="00A25030" w:rsidRPr="00381720" w:rsidRDefault="00A25030" w:rsidP="00195179">
      <w:pPr>
        <w:keepLines/>
        <w:widowControl w:val="0"/>
        <w:spacing w:after="0" w:line="240" w:lineRule="auto"/>
        <w:jc w:val="both"/>
        <w:rPr>
          <w:rFonts w:ascii="Tahoma" w:eastAsia="Times New Roman" w:hAnsi="Tahoma" w:cs="Tahoma"/>
          <w:sz w:val="20"/>
          <w:szCs w:val="20"/>
          <w:lang w:eastAsia="sl-SI"/>
        </w:rPr>
      </w:pPr>
    </w:p>
    <w:p w14:paraId="1E8CA3CD" w14:textId="1F5BB042" w:rsidR="00A25030" w:rsidRPr="00381720" w:rsidRDefault="00A25030" w:rsidP="00195179">
      <w:pPr>
        <w:keepLines/>
        <w:widowControl w:val="0"/>
        <w:jc w:val="both"/>
        <w:rPr>
          <w:rFonts w:ascii="Tahoma" w:hAnsi="Tahoma" w:cs="Tahoma"/>
          <w:sz w:val="20"/>
          <w:szCs w:val="20"/>
        </w:rPr>
      </w:pPr>
      <w:r w:rsidRPr="00381720">
        <w:rPr>
          <w:rFonts w:ascii="Tahoma" w:eastAsia="Times New Roman" w:hAnsi="Tahoma" w:cs="Tahoma"/>
          <w:sz w:val="20"/>
          <w:szCs w:val="20"/>
          <w:lang w:eastAsia="sl-SI"/>
        </w:rPr>
        <w:t>Vzorec okvirnega sporazuma je sestavni del razpisne dokumentacije. Ponudnik s podpisom ESPD (</w:t>
      </w:r>
      <w:r w:rsidRPr="00381720">
        <w:rPr>
          <w:rFonts w:ascii="Tahoma" w:eastAsia="Times New Roman" w:hAnsi="Tahoma" w:cs="Tahoma"/>
          <w:i/>
          <w:sz w:val="20"/>
          <w:szCs w:val="20"/>
          <w:lang w:eastAsia="sl-SI"/>
        </w:rPr>
        <w:t>v »Del VI: Sklepne izjave«</w:t>
      </w:r>
      <w:r w:rsidRPr="00381720">
        <w:rPr>
          <w:rFonts w:ascii="Tahoma" w:eastAsia="Times New Roman" w:hAnsi="Tahoma" w:cs="Tahoma"/>
          <w:sz w:val="20"/>
          <w:szCs w:val="20"/>
          <w:lang w:eastAsia="sl-SI"/>
        </w:rPr>
        <w:t xml:space="preserve">) potrdi, da se strinja z vsebino vzorca okvirnega sporazuma. Zaželjeno je, da </w:t>
      </w:r>
      <w:r w:rsidRPr="00381720">
        <w:rPr>
          <w:rFonts w:ascii="Tahoma" w:hAnsi="Tahoma" w:cs="Tahoma"/>
          <w:sz w:val="20"/>
          <w:szCs w:val="20"/>
        </w:rPr>
        <w:t xml:space="preserve">je osnutek okvirnega sporazuma izpolnjen, žigosan in podpisan, ter naložen </w:t>
      </w:r>
      <w:r w:rsidRPr="00381720">
        <w:rPr>
          <w:rFonts w:ascii="Tahoma" w:eastAsia="Times New Roman" w:hAnsi="Tahoma" w:cs="Tahoma"/>
          <w:b/>
          <w:sz w:val="20"/>
          <w:szCs w:val="20"/>
          <w:lang w:eastAsia="sl-SI"/>
        </w:rPr>
        <w:t>razdelek »</w:t>
      </w:r>
      <w:r w:rsidR="00B34A61">
        <w:rPr>
          <w:rFonts w:ascii="Tahoma" w:eastAsia="Times New Roman" w:hAnsi="Tahoma" w:cs="Tahoma"/>
          <w:b/>
          <w:sz w:val="20"/>
          <w:szCs w:val="20"/>
          <w:lang w:eastAsia="sl-SI"/>
        </w:rPr>
        <w:t>Dokumenti - Ostale priloge</w:t>
      </w:r>
      <w:r w:rsidRPr="00381720">
        <w:rPr>
          <w:rFonts w:ascii="Tahoma" w:eastAsia="Times New Roman" w:hAnsi="Tahoma" w:cs="Tahoma"/>
          <w:b/>
          <w:sz w:val="20"/>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A25030" w:rsidRPr="00381720" w14:paraId="3F66E777" w14:textId="77777777" w:rsidTr="00A25030">
        <w:tc>
          <w:tcPr>
            <w:tcW w:w="599" w:type="dxa"/>
            <w:tcBorders>
              <w:top w:val="single" w:sz="4" w:space="0" w:color="auto"/>
              <w:left w:val="single" w:sz="4" w:space="0" w:color="auto"/>
              <w:bottom w:val="single" w:sz="4" w:space="0" w:color="auto"/>
              <w:right w:val="nil"/>
            </w:tcBorders>
            <w:hideMark/>
          </w:tcPr>
          <w:p w14:paraId="4F7E3D9E" w14:textId="77777777" w:rsidR="00A25030" w:rsidRPr="00381720" w:rsidRDefault="00A25030" w:rsidP="00195179">
            <w:pPr>
              <w:keepLines/>
              <w:spacing w:after="0" w:line="240" w:lineRule="auto"/>
              <w:jc w:val="right"/>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w:t>
            </w:r>
          </w:p>
        </w:tc>
        <w:tc>
          <w:tcPr>
            <w:tcW w:w="7653" w:type="dxa"/>
            <w:tcBorders>
              <w:top w:val="single" w:sz="4" w:space="0" w:color="auto"/>
              <w:left w:val="nil"/>
              <w:bottom w:val="single" w:sz="4" w:space="0" w:color="auto"/>
              <w:right w:val="single" w:sz="4" w:space="0" w:color="808080"/>
            </w:tcBorders>
            <w:hideMark/>
          </w:tcPr>
          <w:p w14:paraId="390EBD0D" w14:textId="77777777" w:rsidR="00A25030" w:rsidRPr="00381720" w:rsidRDefault="00A25030" w:rsidP="00195179">
            <w:pPr>
              <w:keepLines/>
              <w:spacing w:after="0" w:line="240" w:lineRule="auto"/>
              <w:rPr>
                <w:rFonts w:ascii="Tahoma" w:eastAsia="Times New Roman" w:hAnsi="Tahoma" w:cs="Tahoma"/>
                <w:sz w:val="20"/>
                <w:szCs w:val="20"/>
                <w:lang w:eastAsia="sl-SI"/>
              </w:rPr>
            </w:pPr>
            <w:r w:rsidRPr="00381720">
              <w:rPr>
                <w:rFonts w:ascii="Tahoma" w:eastAsia="Times New Roman" w:hAnsi="Tahoma"/>
                <w:sz w:val="20"/>
                <w:szCs w:val="20"/>
                <w:lang w:eastAsia="sl-SI"/>
              </w:rPr>
              <w:t>SEZNAM DELOVNIH EKIP IN ODZIVNI ČAS</w:t>
            </w:r>
          </w:p>
        </w:tc>
        <w:tc>
          <w:tcPr>
            <w:tcW w:w="912" w:type="dxa"/>
            <w:tcBorders>
              <w:top w:val="single" w:sz="4" w:space="0" w:color="auto"/>
              <w:left w:val="single" w:sz="4" w:space="0" w:color="808080"/>
              <w:bottom w:val="single" w:sz="4" w:space="0" w:color="auto"/>
              <w:right w:val="nil"/>
            </w:tcBorders>
            <w:hideMark/>
          </w:tcPr>
          <w:p w14:paraId="05776FB9" w14:textId="77777777" w:rsidR="00A25030" w:rsidRPr="00381720" w:rsidRDefault="00A25030" w:rsidP="00195179">
            <w:pPr>
              <w:keepLines/>
              <w:spacing w:after="0" w:line="240" w:lineRule="auto"/>
              <w:jc w:val="right"/>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5205B112" w14:textId="168FCDB4" w:rsidR="00A25030" w:rsidRPr="00381720" w:rsidRDefault="009F388F" w:rsidP="00195179">
            <w:pPr>
              <w:keepLines/>
              <w:spacing w:after="0" w:line="240" w:lineRule="auto"/>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9</w:t>
            </w:r>
          </w:p>
        </w:tc>
      </w:tr>
    </w:tbl>
    <w:p w14:paraId="69CA9798" w14:textId="77777777" w:rsidR="00A25030" w:rsidRPr="00381720" w:rsidRDefault="00A25030" w:rsidP="00195179">
      <w:pPr>
        <w:keepLines/>
        <w:tabs>
          <w:tab w:val="left" w:pos="567"/>
          <w:tab w:val="num" w:pos="851"/>
          <w:tab w:val="left" w:pos="993"/>
        </w:tabs>
        <w:spacing w:after="0" w:line="240" w:lineRule="auto"/>
        <w:rPr>
          <w:rFonts w:ascii="Tahoma" w:eastAsia="Times New Roman" w:hAnsi="Tahoma" w:cs="Tahoma"/>
          <w:sz w:val="20"/>
          <w:szCs w:val="20"/>
          <w:lang w:eastAsia="sl-SI"/>
        </w:rPr>
      </w:pPr>
    </w:p>
    <w:p w14:paraId="1C269A7B" w14:textId="77777777" w:rsidR="00A25030" w:rsidRPr="00381720" w:rsidRDefault="00A25030" w:rsidP="006E60E1">
      <w:pPr>
        <w:keepLines/>
        <w:numPr>
          <w:ilvl w:val="2"/>
          <w:numId w:val="30"/>
        </w:numPr>
        <w:tabs>
          <w:tab w:val="left" w:pos="567"/>
          <w:tab w:val="left" w:pos="993"/>
        </w:tabs>
        <w:spacing w:after="0" w:line="240" w:lineRule="auto"/>
        <w:ind w:hanging="1593"/>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SEZNAM DELOVNIH EKIP </w:t>
      </w:r>
      <w:r w:rsidRPr="00381720">
        <w:rPr>
          <w:rFonts w:ascii="Tahoma" w:eastAsia="Times New Roman" w:hAnsi="Tahoma"/>
          <w:sz w:val="20"/>
          <w:szCs w:val="20"/>
          <w:lang w:eastAsia="sl-SI"/>
        </w:rPr>
        <w:tab/>
      </w:r>
      <w:r w:rsidRPr="00381720">
        <w:rPr>
          <w:rFonts w:ascii="Tahoma" w:eastAsia="Times New Roman" w:hAnsi="Tahoma"/>
          <w:sz w:val="20"/>
          <w:szCs w:val="20"/>
          <w:lang w:eastAsia="sl-SI"/>
        </w:rPr>
        <w:tab/>
      </w:r>
      <w:r w:rsidRPr="00381720">
        <w:rPr>
          <w:rFonts w:ascii="Tahoma" w:eastAsia="Times New Roman" w:hAnsi="Tahoma"/>
          <w:sz w:val="20"/>
          <w:szCs w:val="20"/>
          <w:lang w:eastAsia="sl-SI"/>
        </w:rPr>
        <w:tab/>
      </w:r>
      <w:r w:rsidRPr="00381720">
        <w:rPr>
          <w:rFonts w:ascii="Tahoma" w:eastAsia="Times New Roman" w:hAnsi="Tahoma"/>
          <w:sz w:val="20"/>
          <w:szCs w:val="20"/>
          <w:lang w:eastAsia="sl-SI"/>
        </w:rPr>
        <w:tab/>
      </w:r>
      <w:r w:rsidRPr="00381720">
        <w:rPr>
          <w:rFonts w:ascii="Tahoma" w:eastAsia="Times New Roman" w:hAnsi="Tahoma"/>
          <w:i/>
          <w:sz w:val="20"/>
          <w:szCs w:val="20"/>
          <w:lang w:eastAsia="sl-SI"/>
        </w:rPr>
        <w:tab/>
      </w:r>
    </w:p>
    <w:p w14:paraId="1001289E" w14:textId="77777777" w:rsidR="00A25030" w:rsidRPr="00381720" w:rsidRDefault="00A25030" w:rsidP="006E60E1">
      <w:pPr>
        <w:keepLines/>
        <w:numPr>
          <w:ilvl w:val="2"/>
          <w:numId w:val="30"/>
        </w:numPr>
        <w:tabs>
          <w:tab w:val="left" w:pos="567"/>
          <w:tab w:val="left" w:pos="993"/>
        </w:tabs>
        <w:spacing w:after="0" w:line="240" w:lineRule="auto"/>
        <w:ind w:hanging="1593"/>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ODZIVNI </w:t>
      </w:r>
      <w:r w:rsidRPr="00381720">
        <w:rPr>
          <w:rFonts w:ascii="Tahoma" w:eastAsia="Times New Roman" w:hAnsi="Tahoma" w:hint="eastAsia"/>
          <w:sz w:val="20"/>
          <w:szCs w:val="20"/>
          <w:lang w:eastAsia="sl-SI"/>
        </w:rPr>
        <w:t>Č</w:t>
      </w:r>
      <w:r w:rsidRPr="00381720">
        <w:rPr>
          <w:rFonts w:ascii="Tahoma" w:eastAsia="Times New Roman" w:hAnsi="Tahoma"/>
          <w:sz w:val="20"/>
          <w:szCs w:val="20"/>
          <w:lang w:eastAsia="sl-SI"/>
        </w:rPr>
        <w:t xml:space="preserve">AS DELOVNIH EKIP </w:t>
      </w:r>
      <w:r w:rsidRPr="00381720">
        <w:rPr>
          <w:rFonts w:ascii="Tahoma" w:eastAsia="Times New Roman" w:hAnsi="Tahoma"/>
          <w:sz w:val="20"/>
          <w:szCs w:val="20"/>
          <w:lang w:eastAsia="sl-SI"/>
        </w:rPr>
        <w:tab/>
      </w:r>
      <w:r w:rsidRPr="00381720">
        <w:rPr>
          <w:rFonts w:ascii="Tahoma" w:eastAsia="Times New Roman" w:hAnsi="Tahoma"/>
          <w:sz w:val="20"/>
          <w:szCs w:val="20"/>
          <w:lang w:eastAsia="sl-SI"/>
        </w:rPr>
        <w:tab/>
      </w:r>
      <w:r w:rsidRPr="00381720">
        <w:rPr>
          <w:rFonts w:ascii="Tahoma" w:eastAsia="Times New Roman" w:hAnsi="Tahoma"/>
          <w:sz w:val="20"/>
          <w:szCs w:val="20"/>
          <w:lang w:eastAsia="sl-SI"/>
        </w:rPr>
        <w:tab/>
      </w:r>
      <w:r w:rsidRPr="00381720">
        <w:rPr>
          <w:rFonts w:ascii="Tahoma" w:eastAsia="Times New Roman" w:hAnsi="Tahoma"/>
          <w:i/>
          <w:sz w:val="20"/>
          <w:szCs w:val="20"/>
          <w:lang w:eastAsia="sl-SI"/>
        </w:rPr>
        <w:tab/>
      </w:r>
    </w:p>
    <w:p w14:paraId="177FF743" w14:textId="77777777" w:rsidR="00A25030" w:rsidRPr="00381720" w:rsidRDefault="00A25030" w:rsidP="00195179">
      <w:pPr>
        <w:keepLines/>
        <w:spacing w:after="0" w:line="240" w:lineRule="auto"/>
        <w:jc w:val="both"/>
        <w:rPr>
          <w:rFonts w:ascii="Tahoma" w:eastAsia="Times New Roman" w:hAnsi="Tahoma"/>
          <w:sz w:val="20"/>
          <w:szCs w:val="20"/>
          <w:lang w:eastAsia="sl-SI"/>
        </w:rPr>
      </w:pPr>
    </w:p>
    <w:p w14:paraId="233D9238" w14:textId="6F92BD51" w:rsidR="00A25030" w:rsidRPr="00381720" w:rsidRDefault="00A25030" w:rsidP="00195179">
      <w:pPr>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Ponudnik mora priloga/obrazec izpolniti, podpisati in žigosati 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0C1F2FC2" w14:textId="77777777" w:rsidR="00A25030" w:rsidRPr="00381720" w:rsidRDefault="00A25030" w:rsidP="00195179">
      <w:pPr>
        <w:keepLines/>
        <w:spacing w:after="0" w:line="240" w:lineRule="auto"/>
        <w:jc w:val="both"/>
        <w:rPr>
          <w:rFonts w:ascii="Tahoma" w:eastAsia="Times New Roman" w:hAnsi="Tahoma" w:cs="Tahoma"/>
          <w:sz w:val="20"/>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5030" w:rsidRPr="00381720" w14:paraId="5C0D1905" w14:textId="77777777" w:rsidTr="00A25030">
        <w:tc>
          <w:tcPr>
            <w:tcW w:w="599" w:type="dxa"/>
            <w:tcBorders>
              <w:top w:val="single" w:sz="4" w:space="0" w:color="auto"/>
              <w:left w:val="single" w:sz="4" w:space="0" w:color="auto"/>
              <w:bottom w:val="single" w:sz="4" w:space="0" w:color="auto"/>
              <w:right w:val="nil"/>
            </w:tcBorders>
            <w:hideMark/>
          </w:tcPr>
          <w:p w14:paraId="2377EEE9" w14:textId="77777777" w:rsidR="00A25030" w:rsidRPr="00381720" w:rsidRDefault="00A25030" w:rsidP="00195179">
            <w:pPr>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w:t>
            </w:r>
          </w:p>
        </w:tc>
        <w:tc>
          <w:tcPr>
            <w:tcW w:w="7653" w:type="dxa"/>
            <w:tcBorders>
              <w:top w:val="single" w:sz="4" w:space="0" w:color="auto"/>
              <w:left w:val="nil"/>
              <w:bottom w:val="single" w:sz="4" w:space="0" w:color="auto"/>
              <w:right w:val="single" w:sz="4" w:space="0" w:color="808080"/>
            </w:tcBorders>
            <w:hideMark/>
          </w:tcPr>
          <w:p w14:paraId="4B15146B" w14:textId="77777777" w:rsidR="00A25030" w:rsidRPr="00381720" w:rsidRDefault="00A25030" w:rsidP="00195179">
            <w:pPr>
              <w:keepLines/>
              <w:spacing w:after="0" w:line="240" w:lineRule="auto"/>
              <w:jc w:val="both"/>
              <w:rPr>
                <w:rFonts w:ascii="Tahoma" w:eastAsia="Times New Roman" w:hAnsi="Tahoma" w:cs="Tahoma"/>
                <w:sz w:val="20"/>
                <w:szCs w:val="20"/>
                <w:lang w:eastAsia="sl-SI"/>
              </w:rPr>
            </w:pPr>
            <w:r w:rsidRPr="00381720">
              <w:rPr>
                <w:rFonts w:ascii="Tahoma" w:eastAsia="Times New Roman" w:hAnsi="Tahoma"/>
                <w:sz w:val="20"/>
                <w:szCs w:val="20"/>
                <w:lang w:eastAsia="sl-SI"/>
              </w:rPr>
              <w:t>SEZNAM DELOVNIH STROJEV IN NAPRAV</w:t>
            </w:r>
          </w:p>
        </w:tc>
        <w:tc>
          <w:tcPr>
            <w:tcW w:w="912" w:type="dxa"/>
            <w:tcBorders>
              <w:top w:val="single" w:sz="4" w:space="0" w:color="auto"/>
              <w:left w:val="single" w:sz="4" w:space="0" w:color="808080"/>
              <w:bottom w:val="single" w:sz="4" w:space="0" w:color="auto"/>
              <w:right w:val="nil"/>
            </w:tcBorders>
            <w:hideMark/>
          </w:tcPr>
          <w:p w14:paraId="02BD3A6C" w14:textId="77777777" w:rsidR="00A25030" w:rsidRPr="00381720" w:rsidRDefault="00A25030" w:rsidP="00195179">
            <w:pPr>
              <w:keepLines/>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3076E3C7" w14:textId="32551A05" w:rsidR="00A25030" w:rsidRPr="00381720" w:rsidRDefault="009F388F" w:rsidP="00195179">
            <w:pPr>
              <w:keepLines/>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10</w:t>
            </w:r>
          </w:p>
        </w:tc>
      </w:tr>
    </w:tbl>
    <w:p w14:paraId="7D85A97B" w14:textId="77777777" w:rsidR="00A25030" w:rsidRPr="00381720" w:rsidRDefault="00A25030" w:rsidP="00195179">
      <w:pPr>
        <w:keepLines/>
        <w:spacing w:after="0" w:line="240" w:lineRule="auto"/>
        <w:jc w:val="both"/>
        <w:rPr>
          <w:rFonts w:ascii="Tahoma" w:eastAsia="Times New Roman" w:hAnsi="Tahoma" w:cs="Tahoma"/>
          <w:sz w:val="20"/>
          <w:szCs w:val="20"/>
          <w:lang w:eastAsia="sl-SI"/>
        </w:rPr>
      </w:pPr>
    </w:p>
    <w:p w14:paraId="0BC3DDA1" w14:textId="1C6CA563" w:rsidR="00A25030" w:rsidRPr="00381720" w:rsidRDefault="00A25030" w:rsidP="00195179">
      <w:pPr>
        <w:keepLines/>
        <w:widowControl w:val="0"/>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lastRenderedPageBreak/>
        <w:t xml:space="preserve">Ponudnik mora prilogo/obrazec izpolniti, podpisati in žigosati 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741A2C65" w14:textId="77777777" w:rsidR="00A25030" w:rsidRPr="00381720" w:rsidRDefault="00A25030" w:rsidP="00195179">
      <w:pPr>
        <w:keepLines/>
        <w:tabs>
          <w:tab w:val="left" w:pos="708"/>
          <w:tab w:val="left" w:pos="2155"/>
        </w:tabs>
        <w:spacing w:after="0" w:line="240" w:lineRule="auto"/>
        <w:jc w:val="both"/>
        <w:rPr>
          <w:rFonts w:ascii="Tahoma" w:eastAsia="Times New Roman" w:hAnsi="Tahoma"/>
          <w:sz w:val="20"/>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5030" w:rsidRPr="00381720" w14:paraId="2FFFC024" w14:textId="77777777" w:rsidTr="00A25030">
        <w:tc>
          <w:tcPr>
            <w:tcW w:w="599" w:type="dxa"/>
            <w:tcBorders>
              <w:top w:val="single" w:sz="4" w:space="0" w:color="auto"/>
              <w:left w:val="single" w:sz="4" w:space="0" w:color="auto"/>
              <w:bottom w:val="single" w:sz="4" w:space="0" w:color="auto"/>
              <w:right w:val="nil"/>
            </w:tcBorders>
          </w:tcPr>
          <w:p w14:paraId="2B2626C3" w14:textId="77777777" w:rsidR="00A25030" w:rsidRPr="00381720" w:rsidRDefault="00A25030" w:rsidP="00195179">
            <w:pPr>
              <w:keepLines/>
              <w:spacing w:after="0" w:line="240" w:lineRule="auto"/>
              <w:jc w:val="right"/>
              <w:rPr>
                <w:rFonts w:ascii="Tahoma" w:eastAsia="Times New Roman" w:hAnsi="Tahoma"/>
                <w:sz w:val="20"/>
                <w:szCs w:val="20"/>
                <w:lang w:eastAsia="sl-SI"/>
              </w:rPr>
            </w:pPr>
          </w:p>
        </w:tc>
        <w:tc>
          <w:tcPr>
            <w:tcW w:w="7653" w:type="dxa"/>
            <w:tcBorders>
              <w:top w:val="single" w:sz="4" w:space="0" w:color="auto"/>
              <w:left w:val="nil"/>
              <w:bottom w:val="single" w:sz="4" w:space="0" w:color="auto"/>
              <w:right w:val="single" w:sz="4" w:space="0" w:color="808080"/>
            </w:tcBorders>
            <w:hideMark/>
          </w:tcPr>
          <w:p w14:paraId="71A9DB48" w14:textId="12FEA26C" w:rsidR="00A25030" w:rsidRPr="00381720" w:rsidRDefault="00BE5F89" w:rsidP="00195179">
            <w:pPr>
              <w:keepLines/>
              <w:spacing w:after="0" w:line="240" w:lineRule="auto"/>
              <w:rPr>
                <w:rFonts w:ascii="Tahoma" w:eastAsia="Times New Roman" w:hAnsi="Tahoma"/>
                <w:sz w:val="20"/>
                <w:szCs w:val="20"/>
                <w:lang w:eastAsia="sl-SI"/>
              </w:rPr>
            </w:pPr>
            <w:r w:rsidRPr="00381720">
              <w:rPr>
                <w:rFonts w:ascii="Tahoma" w:hAnsi="Tahoma"/>
                <w:sz w:val="20"/>
              </w:rPr>
              <w:t>IZJAVA O SEZNANJENOSTI Z ZDRAVSTVENIMI ZAHTEVAMI</w:t>
            </w:r>
          </w:p>
        </w:tc>
        <w:tc>
          <w:tcPr>
            <w:tcW w:w="912" w:type="dxa"/>
            <w:tcBorders>
              <w:top w:val="single" w:sz="4" w:space="0" w:color="auto"/>
              <w:left w:val="single" w:sz="4" w:space="0" w:color="808080"/>
              <w:bottom w:val="single" w:sz="4" w:space="0" w:color="auto"/>
              <w:right w:val="nil"/>
            </w:tcBorders>
            <w:hideMark/>
          </w:tcPr>
          <w:p w14:paraId="1C4E4E32" w14:textId="77777777" w:rsidR="00A25030" w:rsidRPr="00381720" w:rsidRDefault="00A25030" w:rsidP="00195179">
            <w:pPr>
              <w:keepLines/>
              <w:spacing w:after="0" w:line="240" w:lineRule="auto"/>
              <w:jc w:val="right"/>
              <w:rPr>
                <w:rFonts w:ascii="Tahoma" w:eastAsia="Times New Roman" w:hAnsi="Tahoma"/>
                <w:b/>
                <w:sz w:val="20"/>
                <w:szCs w:val="20"/>
                <w:lang w:eastAsia="sl-SI"/>
              </w:rPr>
            </w:pPr>
            <w:r w:rsidRPr="00381720">
              <w:rPr>
                <w:rFonts w:ascii="Tahoma" w:eastAsia="Times New Roman" w:hAnsi="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031AA384" w14:textId="1A704786" w:rsidR="00A25030" w:rsidRPr="00381720" w:rsidRDefault="009F388F" w:rsidP="00195179">
            <w:pPr>
              <w:keepLines/>
              <w:spacing w:after="0" w:line="240" w:lineRule="auto"/>
              <w:rPr>
                <w:rFonts w:ascii="Tahoma" w:eastAsia="Times New Roman" w:hAnsi="Tahoma"/>
                <w:b/>
                <w:i/>
                <w:sz w:val="20"/>
                <w:szCs w:val="20"/>
                <w:lang w:eastAsia="sl-SI"/>
              </w:rPr>
            </w:pPr>
            <w:r w:rsidRPr="00381720">
              <w:rPr>
                <w:rFonts w:ascii="Tahoma" w:eastAsia="Times New Roman" w:hAnsi="Tahoma"/>
                <w:b/>
                <w:i/>
                <w:sz w:val="20"/>
                <w:szCs w:val="20"/>
                <w:lang w:eastAsia="sl-SI"/>
              </w:rPr>
              <w:t>11</w:t>
            </w:r>
          </w:p>
        </w:tc>
      </w:tr>
    </w:tbl>
    <w:p w14:paraId="017AFFF9" w14:textId="77777777" w:rsidR="00A25030" w:rsidRPr="00381720" w:rsidRDefault="00A25030" w:rsidP="00195179">
      <w:pPr>
        <w:keepLines/>
        <w:tabs>
          <w:tab w:val="left" w:pos="567"/>
          <w:tab w:val="num" w:pos="851"/>
          <w:tab w:val="left" w:pos="993"/>
        </w:tabs>
        <w:spacing w:after="0" w:line="240" w:lineRule="auto"/>
        <w:rPr>
          <w:rFonts w:ascii="Tahoma" w:eastAsia="Times New Roman" w:hAnsi="Tahoma"/>
          <w:sz w:val="20"/>
          <w:szCs w:val="20"/>
          <w:lang w:eastAsia="sl-SI"/>
        </w:rPr>
      </w:pPr>
    </w:p>
    <w:p w14:paraId="66BAA43C" w14:textId="2BC41C09" w:rsidR="00A25030" w:rsidRPr="00381720" w:rsidRDefault="00A25030" w:rsidP="00195179">
      <w:pPr>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Ponudnik mora prilogo/obrazec izpolniti, podpisati in žigosati 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213B7528" w14:textId="77777777" w:rsidR="00A25030" w:rsidRPr="00381720" w:rsidRDefault="00A25030" w:rsidP="00195179">
      <w:pPr>
        <w:keepLines/>
        <w:spacing w:after="0" w:line="240" w:lineRule="auto"/>
        <w:jc w:val="both"/>
        <w:rPr>
          <w:rFonts w:ascii="Tahoma" w:eastAsia="Times New Roman" w:hAnsi="Tahoma"/>
          <w:sz w:val="20"/>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5030" w:rsidRPr="00381720" w14:paraId="32C95F83" w14:textId="77777777" w:rsidTr="00A25030">
        <w:tc>
          <w:tcPr>
            <w:tcW w:w="599" w:type="dxa"/>
            <w:tcBorders>
              <w:top w:val="single" w:sz="4" w:space="0" w:color="auto"/>
              <w:left w:val="single" w:sz="4" w:space="0" w:color="auto"/>
              <w:bottom w:val="single" w:sz="4" w:space="0" w:color="auto"/>
              <w:right w:val="nil"/>
            </w:tcBorders>
          </w:tcPr>
          <w:p w14:paraId="010A38EE" w14:textId="77777777" w:rsidR="00A25030" w:rsidRPr="00381720" w:rsidRDefault="00A25030" w:rsidP="00195179">
            <w:pPr>
              <w:keepLines/>
              <w:spacing w:after="0" w:line="240" w:lineRule="auto"/>
              <w:jc w:val="right"/>
              <w:rPr>
                <w:rFonts w:ascii="Tahoma" w:eastAsia="Times New Roman" w:hAnsi="Tahoma"/>
                <w:sz w:val="20"/>
                <w:szCs w:val="20"/>
                <w:lang w:eastAsia="sl-SI"/>
              </w:rPr>
            </w:pPr>
          </w:p>
        </w:tc>
        <w:tc>
          <w:tcPr>
            <w:tcW w:w="7653" w:type="dxa"/>
            <w:tcBorders>
              <w:top w:val="single" w:sz="4" w:space="0" w:color="auto"/>
              <w:left w:val="nil"/>
              <w:bottom w:val="single" w:sz="4" w:space="0" w:color="auto"/>
              <w:right w:val="single" w:sz="4" w:space="0" w:color="808080"/>
            </w:tcBorders>
            <w:hideMark/>
          </w:tcPr>
          <w:p w14:paraId="0036BB30" w14:textId="77777777" w:rsidR="00A25030" w:rsidRPr="00381720" w:rsidRDefault="00A25030" w:rsidP="00195179">
            <w:pPr>
              <w:keepLines/>
              <w:spacing w:after="0" w:line="240" w:lineRule="auto"/>
              <w:rPr>
                <w:rFonts w:ascii="Tahoma" w:eastAsia="Times New Roman" w:hAnsi="Tahoma"/>
                <w:sz w:val="20"/>
                <w:szCs w:val="20"/>
                <w:lang w:eastAsia="sl-SI"/>
              </w:rPr>
            </w:pPr>
            <w:r w:rsidRPr="00381720">
              <w:rPr>
                <w:rFonts w:ascii="Tahoma" w:eastAsia="Times New Roman" w:hAnsi="Tahoma"/>
                <w:sz w:val="20"/>
                <w:szCs w:val="20"/>
                <w:lang w:eastAsia="sl-SI"/>
              </w:rPr>
              <w:t>SOGLASJE OSEBE K OBVEZNOSTI PRIJAVLJANJA BOLEZNI - VZOREC</w:t>
            </w:r>
          </w:p>
        </w:tc>
        <w:tc>
          <w:tcPr>
            <w:tcW w:w="912" w:type="dxa"/>
            <w:tcBorders>
              <w:top w:val="single" w:sz="4" w:space="0" w:color="auto"/>
              <w:left w:val="single" w:sz="4" w:space="0" w:color="808080"/>
              <w:bottom w:val="single" w:sz="4" w:space="0" w:color="auto"/>
              <w:right w:val="nil"/>
            </w:tcBorders>
            <w:hideMark/>
          </w:tcPr>
          <w:p w14:paraId="4EB7C0CF" w14:textId="77777777" w:rsidR="00A25030" w:rsidRPr="00381720" w:rsidRDefault="00A25030" w:rsidP="00195179">
            <w:pPr>
              <w:keepLines/>
              <w:spacing w:after="0" w:line="240" w:lineRule="auto"/>
              <w:jc w:val="right"/>
              <w:rPr>
                <w:rFonts w:ascii="Tahoma" w:eastAsia="Times New Roman" w:hAnsi="Tahoma"/>
                <w:b/>
                <w:sz w:val="20"/>
                <w:szCs w:val="20"/>
                <w:lang w:eastAsia="sl-SI"/>
              </w:rPr>
            </w:pPr>
            <w:r w:rsidRPr="00381720">
              <w:rPr>
                <w:rFonts w:ascii="Tahoma" w:eastAsia="Times New Roman" w:hAnsi="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7A6C9627" w14:textId="0F135868" w:rsidR="00A25030" w:rsidRPr="00381720" w:rsidRDefault="00A25030" w:rsidP="00195179">
            <w:pPr>
              <w:keepLines/>
              <w:spacing w:after="0" w:line="240" w:lineRule="auto"/>
              <w:rPr>
                <w:rFonts w:ascii="Tahoma" w:eastAsia="Times New Roman" w:hAnsi="Tahoma"/>
                <w:b/>
                <w:i/>
                <w:sz w:val="20"/>
                <w:szCs w:val="20"/>
                <w:lang w:eastAsia="sl-SI"/>
              </w:rPr>
            </w:pPr>
            <w:r w:rsidRPr="00381720">
              <w:rPr>
                <w:rFonts w:ascii="Tahoma" w:eastAsia="Times New Roman" w:hAnsi="Tahoma"/>
                <w:b/>
                <w:i/>
                <w:sz w:val="20"/>
                <w:szCs w:val="20"/>
                <w:lang w:eastAsia="sl-SI"/>
              </w:rPr>
              <w:t>1</w:t>
            </w:r>
            <w:r w:rsidR="009F388F" w:rsidRPr="00381720">
              <w:rPr>
                <w:rFonts w:ascii="Tahoma" w:eastAsia="Times New Roman" w:hAnsi="Tahoma"/>
                <w:b/>
                <w:i/>
                <w:sz w:val="20"/>
                <w:szCs w:val="20"/>
                <w:lang w:eastAsia="sl-SI"/>
              </w:rPr>
              <w:t>2</w:t>
            </w:r>
          </w:p>
        </w:tc>
      </w:tr>
    </w:tbl>
    <w:p w14:paraId="7261FC7A" w14:textId="77777777" w:rsidR="00A25030" w:rsidRPr="00381720" w:rsidRDefault="00A25030" w:rsidP="00195179">
      <w:pPr>
        <w:keepLines/>
        <w:spacing w:after="0" w:line="240" w:lineRule="auto"/>
        <w:jc w:val="both"/>
        <w:rPr>
          <w:rFonts w:ascii="Tahoma" w:eastAsia="Times New Roman" w:hAnsi="Tahoma"/>
          <w:sz w:val="20"/>
          <w:szCs w:val="20"/>
          <w:lang w:eastAsia="sl-SI"/>
        </w:rPr>
      </w:pPr>
    </w:p>
    <w:p w14:paraId="341FD6FF" w14:textId="12D95936" w:rsidR="00A25030" w:rsidRPr="00381720" w:rsidRDefault="00A25030" w:rsidP="00195179">
      <w:pPr>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Ponudnik mora prilogo/obrazec izpolniti, podpisati in žigosati 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4487C615" w14:textId="77777777" w:rsidR="00A25030" w:rsidRPr="00381720" w:rsidRDefault="00A25030" w:rsidP="00195179">
      <w:pPr>
        <w:keepLines/>
        <w:spacing w:after="0" w:line="240" w:lineRule="auto"/>
        <w:jc w:val="both"/>
        <w:rPr>
          <w:rFonts w:ascii="Tahoma" w:eastAsia="Times New Roman" w:hAnsi="Tahoma"/>
          <w:sz w:val="20"/>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5030" w:rsidRPr="00381720" w14:paraId="2EE66E6E" w14:textId="77777777" w:rsidTr="00A25030">
        <w:tc>
          <w:tcPr>
            <w:tcW w:w="599" w:type="dxa"/>
            <w:tcBorders>
              <w:top w:val="single" w:sz="4" w:space="0" w:color="auto"/>
              <w:left w:val="single" w:sz="4" w:space="0" w:color="auto"/>
              <w:bottom w:val="single" w:sz="4" w:space="0" w:color="auto"/>
              <w:right w:val="nil"/>
            </w:tcBorders>
          </w:tcPr>
          <w:p w14:paraId="27C6FE7A" w14:textId="77777777" w:rsidR="00A25030" w:rsidRPr="00381720" w:rsidRDefault="00A25030" w:rsidP="00195179">
            <w:pPr>
              <w:keepLines/>
              <w:spacing w:after="0" w:line="240" w:lineRule="auto"/>
              <w:jc w:val="right"/>
              <w:rPr>
                <w:rFonts w:ascii="Tahoma" w:eastAsia="Times New Roman" w:hAnsi="Tahoma"/>
                <w:sz w:val="20"/>
                <w:szCs w:val="20"/>
                <w:lang w:eastAsia="sl-SI"/>
              </w:rPr>
            </w:pPr>
          </w:p>
        </w:tc>
        <w:tc>
          <w:tcPr>
            <w:tcW w:w="7653" w:type="dxa"/>
            <w:tcBorders>
              <w:top w:val="single" w:sz="4" w:space="0" w:color="auto"/>
              <w:left w:val="nil"/>
              <w:bottom w:val="single" w:sz="4" w:space="0" w:color="auto"/>
              <w:right w:val="single" w:sz="4" w:space="0" w:color="808080"/>
            </w:tcBorders>
            <w:hideMark/>
          </w:tcPr>
          <w:p w14:paraId="181D68E9" w14:textId="77777777" w:rsidR="00A25030" w:rsidRPr="00381720" w:rsidRDefault="00A25030" w:rsidP="00195179">
            <w:pPr>
              <w:keepLines/>
              <w:spacing w:after="0" w:line="240" w:lineRule="auto"/>
              <w:rPr>
                <w:rFonts w:ascii="Tahoma" w:eastAsia="Times New Roman" w:hAnsi="Tahoma"/>
                <w:sz w:val="20"/>
                <w:szCs w:val="20"/>
                <w:lang w:eastAsia="sl-SI"/>
              </w:rPr>
            </w:pPr>
            <w:r w:rsidRPr="00381720">
              <w:rPr>
                <w:rFonts w:ascii="Tahoma" w:eastAsia="Times New Roman" w:hAnsi="Tahoma"/>
                <w:sz w:val="20"/>
                <w:szCs w:val="20"/>
                <w:lang w:eastAsia="sl-SI"/>
              </w:rPr>
              <w:t>INDIVIDUALNA IZJAVA O BOLEZENSKIH ZNAKI- VZOREC</w:t>
            </w:r>
          </w:p>
        </w:tc>
        <w:tc>
          <w:tcPr>
            <w:tcW w:w="912" w:type="dxa"/>
            <w:tcBorders>
              <w:top w:val="single" w:sz="4" w:space="0" w:color="auto"/>
              <w:left w:val="single" w:sz="4" w:space="0" w:color="808080"/>
              <w:bottom w:val="single" w:sz="4" w:space="0" w:color="auto"/>
              <w:right w:val="nil"/>
            </w:tcBorders>
            <w:hideMark/>
          </w:tcPr>
          <w:p w14:paraId="3B4E7D46" w14:textId="77777777" w:rsidR="00A25030" w:rsidRPr="00381720" w:rsidRDefault="00A25030" w:rsidP="00195179">
            <w:pPr>
              <w:keepLines/>
              <w:spacing w:after="0" w:line="240" w:lineRule="auto"/>
              <w:jc w:val="right"/>
              <w:rPr>
                <w:rFonts w:ascii="Tahoma" w:eastAsia="Times New Roman" w:hAnsi="Tahoma"/>
                <w:b/>
                <w:sz w:val="20"/>
                <w:szCs w:val="20"/>
                <w:lang w:eastAsia="sl-SI"/>
              </w:rPr>
            </w:pPr>
            <w:r w:rsidRPr="00381720">
              <w:rPr>
                <w:rFonts w:ascii="Tahoma" w:eastAsia="Times New Roman" w:hAnsi="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4D28BCF9" w14:textId="0D589577" w:rsidR="00A25030" w:rsidRPr="00381720" w:rsidRDefault="009F388F" w:rsidP="00195179">
            <w:pPr>
              <w:keepLines/>
              <w:spacing w:after="0" w:line="240" w:lineRule="auto"/>
              <w:rPr>
                <w:rFonts w:ascii="Tahoma" w:eastAsia="Times New Roman" w:hAnsi="Tahoma"/>
                <w:b/>
                <w:i/>
                <w:sz w:val="20"/>
                <w:szCs w:val="20"/>
                <w:lang w:eastAsia="sl-SI"/>
              </w:rPr>
            </w:pPr>
            <w:r w:rsidRPr="00381720">
              <w:rPr>
                <w:rFonts w:ascii="Tahoma" w:eastAsia="Times New Roman" w:hAnsi="Tahoma"/>
                <w:b/>
                <w:i/>
                <w:sz w:val="20"/>
                <w:szCs w:val="20"/>
                <w:lang w:eastAsia="sl-SI"/>
              </w:rPr>
              <w:t>13</w:t>
            </w:r>
          </w:p>
        </w:tc>
      </w:tr>
    </w:tbl>
    <w:p w14:paraId="592740DC" w14:textId="77777777" w:rsidR="00A25030" w:rsidRPr="00381720" w:rsidRDefault="00A25030" w:rsidP="00195179">
      <w:pPr>
        <w:keepLines/>
        <w:spacing w:after="0" w:line="240" w:lineRule="auto"/>
        <w:jc w:val="both"/>
        <w:rPr>
          <w:rFonts w:ascii="Tahoma" w:eastAsia="Times New Roman" w:hAnsi="Tahoma"/>
          <w:sz w:val="20"/>
          <w:szCs w:val="20"/>
          <w:lang w:eastAsia="sl-SI"/>
        </w:rPr>
      </w:pPr>
    </w:p>
    <w:p w14:paraId="51F01C06" w14:textId="33807A5B" w:rsidR="00A25030" w:rsidRPr="00381720" w:rsidRDefault="00A25030" w:rsidP="00195179">
      <w:pPr>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Ponudnik mora prilogo/obrazec izpolniti, podpisati in žigosati 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037005CC" w14:textId="77777777" w:rsidR="00A25030" w:rsidRPr="00381720" w:rsidRDefault="00A25030" w:rsidP="00195179">
      <w:pPr>
        <w:keepLines/>
        <w:spacing w:after="0" w:line="240" w:lineRule="auto"/>
        <w:jc w:val="both"/>
        <w:rPr>
          <w:rFonts w:ascii="Tahoma" w:eastAsia="Times New Roman" w:hAnsi="Tahoma"/>
          <w:sz w:val="20"/>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5030" w:rsidRPr="00381720" w14:paraId="25637357" w14:textId="77777777" w:rsidTr="00A25030">
        <w:tc>
          <w:tcPr>
            <w:tcW w:w="599" w:type="dxa"/>
            <w:tcBorders>
              <w:top w:val="single" w:sz="4" w:space="0" w:color="auto"/>
              <w:left w:val="single" w:sz="4" w:space="0" w:color="auto"/>
              <w:bottom w:val="single" w:sz="4" w:space="0" w:color="auto"/>
              <w:right w:val="nil"/>
            </w:tcBorders>
          </w:tcPr>
          <w:p w14:paraId="7B9B20FF" w14:textId="77777777" w:rsidR="00A25030" w:rsidRPr="00381720" w:rsidRDefault="00A25030" w:rsidP="00195179">
            <w:pPr>
              <w:keepLines/>
              <w:spacing w:after="0" w:line="240" w:lineRule="auto"/>
              <w:jc w:val="right"/>
              <w:rPr>
                <w:rFonts w:ascii="Tahoma" w:eastAsia="Times New Roman" w:hAnsi="Tahoma"/>
                <w:sz w:val="20"/>
                <w:szCs w:val="20"/>
                <w:lang w:eastAsia="sl-SI"/>
              </w:rPr>
            </w:pPr>
          </w:p>
        </w:tc>
        <w:tc>
          <w:tcPr>
            <w:tcW w:w="7653" w:type="dxa"/>
            <w:tcBorders>
              <w:top w:val="single" w:sz="4" w:space="0" w:color="auto"/>
              <w:left w:val="nil"/>
              <w:bottom w:val="single" w:sz="4" w:space="0" w:color="auto"/>
              <w:right w:val="single" w:sz="4" w:space="0" w:color="808080"/>
            </w:tcBorders>
            <w:hideMark/>
          </w:tcPr>
          <w:p w14:paraId="094DD831" w14:textId="6170F62F" w:rsidR="00A25030" w:rsidRPr="00381720" w:rsidRDefault="005E5558" w:rsidP="00195179">
            <w:pPr>
              <w:keepLines/>
              <w:spacing w:after="0" w:line="240" w:lineRule="auto"/>
              <w:rPr>
                <w:rFonts w:ascii="Tahoma" w:eastAsia="Times New Roman" w:hAnsi="Tahoma"/>
                <w:sz w:val="20"/>
                <w:szCs w:val="20"/>
                <w:lang w:eastAsia="sl-SI"/>
              </w:rPr>
            </w:pPr>
            <w:r w:rsidRPr="00381720">
              <w:rPr>
                <w:rFonts w:ascii="Tahoma" w:hAnsi="Tahoma" w:cs="Tahoma"/>
                <w:sz w:val="20"/>
                <w:szCs w:val="20"/>
              </w:rPr>
              <w:t>POTRDILO O PREGLEDU OSEBE, KI PRI DELU PRIHAJA V STIK Z ŽIVILI</w:t>
            </w:r>
          </w:p>
        </w:tc>
        <w:tc>
          <w:tcPr>
            <w:tcW w:w="912" w:type="dxa"/>
            <w:tcBorders>
              <w:top w:val="single" w:sz="4" w:space="0" w:color="auto"/>
              <w:left w:val="single" w:sz="4" w:space="0" w:color="808080"/>
              <w:bottom w:val="single" w:sz="4" w:space="0" w:color="auto"/>
              <w:right w:val="nil"/>
            </w:tcBorders>
            <w:hideMark/>
          </w:tcPr>
          <w:p w14:paraId="0A6B8587" w14:textId="77777777" w:rsidR="00A25030" w:rsidRPr="00381720" w:rsidRDefault="00A25030" w:rsidP="00195179">
            <w:pPr>
              <w:keepLines/>
              <w:spacing w:after="0" w:line="240" w:lineRule="auto"/>
              <w:jc w:val="right"/>
              <w:rPr>
                <w:rFonts w:ascii="Tahoma" w:eastAsia="Times New Roman" w:hAnsi="Tahoma"/>
                <w:b/>
                <w:sz w:val="20"/>
                <w:szCs w:val="20"/>
                <w:lang w:eastAsia="sl-SI"/>
              </w:rPr>
            </w:pPr>
            <w:r w:rsidRPr="00381720">
              <w:rPr>
                <w:rFonts w:ascii="Tahoma" w:eastAsia="Times New Roman" w:hAnsi="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59EE4895" w14:textId="172AAF34" w:rsidR="00A25030" w:rsidRPr="00381720" w:rsidRDefault="009F388F" w:rsidP="00195179">
            <w:pPr>
              <w:keepLines/>
              <w:spacing w:after="0" w:line="240" w:lineRule="auto"/>
              <w:rPr>
                <w:rFonts w:ascii="Tahoma" w:eastAsia="Times New Roman" w:hAnsi="Tahoma"/>
                <w:b/>
                <w:i/>
                <w:sz w:val="20"/>
                <w:szCs w:val="20"/>
                <w:lang w:eastAsia="sl-SI"/>
              </w:rPr>
            </w:pPr>
            <w:r w:rsidRPr="00381720">
              <w:rPr>
                <w:rFonts w:ascii="Tahoma" w:eastAsia="Times New Roman" w:hAnsi="Tahoma"/>
                <w:b/>
                <w:i/>
                <w:sz w:val="20"/>
                <w:szCs w:val="20"/>
                <w:lang w:eastAsia="sl-SI"/>
              </w:rPr>
              <w:t>14</w:t>
            </w:r>
          </w:p>
        </w:tc>
      </w:tr>
    </w:tbl>
    <w:p w14:paraId="734CAA11" w14:textId="77777777" w:rsidR="00A25030" w:rsidRPr="00381720" w:rsidRDefault="00A25030" w:rsidP="00195179">
      <w:pPr>
        <w:keepLines/>
        <w:spacing w:after="0" w:line="240" w:lineRule="auto"/>
        <w:jc w:val="both"/>
        <w:rPr>
          <w:rFonts w:ascii="Tahoma" w:eastAsia="Times New Roman" w:hAnsi="Tahoma"/>
          <w:sz w:val="20"/>
          <w:szCs w:val="20"/>
          <w:lang w:eastAsia="sl-SI"/>
        </w:rPr>
      </w:pPr>
    </w:p>
    <w:p w14:paraId="5F2549BB" w14:textId="303F7537" w:rsidR="00A25030" w:rsidRPr="00381720" w:rsidRDefault="00A25030" w:rsidP="00195179">
      <w:pPr>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Ponudnik mora prilogo/obrazec izpolniti, podpisati in žigosati 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348A7901" w14:textId="77777777" w:rsidR="00A25030" w:rsidRPr="00381720" w:rsidRDefault="00A25030" w:rsidP="00195179">
      <w:pPr>
        <w:keepLines/>
        <w:spacing w:after="0" w:line="240" w:lineRule="auto"/>
        <w:jc w:val="both"/>
        <w:rPr>
          <w:rFonts w:ascii="Tahoma" w:eastAsia="Times New Roman" w:hAnsi="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5030" w:rsidRPr="00381720" w14:paraId="43EB390C" w14:textId="77777777" w:rsidTr="00A25030">
        <w:tc>
          <w:tcPr>
            <w:tcW w:w="599" w:type="dxa"/>
            <w:tcBorders>
              <w:right w:val="nil"/>
            </w:tcBorders>
          </w:tcPr>
          <w:p w14:paraId="3F50EEAF" w14:textId="77777777" w:rsidR="00A25030" w:rsidRPr="00381720" w:rsidRDefault="00A25030" w:rsidP="00195179">
            <w:pPr>
              <w:keepLines/>
              <w:spacing w:after="0" w:line="240" w:lineRule="auto"/>
              <w:jc w:val="both"/>
              <w:rPr>
                <w:rFonts w:ascii="Tahoma" w:eastAsia="Times New Roman" w:hAnsi="Tahoma"/>
                <w:sz w:val="20"/>
                <w:szCs w:val="20"/>
                <w:lang w:eastAsia="sl-SI"/>
              </w:rPr>
            </w:pPr>
          </w:p>
        </w:tc>
        <w:tc>
          <w:tcPr>
            <w:tcW w:w="7653" w:type="dxa"/>
            <w:tcBorders>
              <w:left w:val="nil"/>
            </w:tcBorders>
          </w:tcPr>
          <w:p w14:paraId="1EE188D1" w14:textId="77777777" w:rsidR="00A25030" w:rsidRPr="00381720" w:rsidRDefault="00A25030" w:rsidP="00195179">
            <w:pPr>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IZJAVA O SEZNANITVI Z VARNOSTNIM NAČRTOM </w:t>
            </w:r>
          </w:p>
        </w:tc>
        <w:tc>
          <w:tcPr>
            <w:tcW w:w="912" w:type="dxa"/>
            <w:tcBorders>
              <w:right w:val="nil"/>
            </w:tcBorders>
          </w:tcPr>
          <w:p w14:paraId="4D4A7A37" w14:textId="77777777" w:rsidR="00A25030" w:rsidRPr="00381720" w:rsidRDefault="00A25030" w:rsidP="00195179">
            <w:pPr>
              <w:keepLines/>
              <w:spacing w:after="0" w:line="240" w:lineRule="auto"/>
              <w:jc w:val="both"/>
              <w:rPr>
                <w:rFonts w:ascii="Tahoma" w:eastAsia="Times New Roman" w:hAnsi="Tahoma"/>
                <w:b/>
                <w:sz w:val="20"/>
                <w:szCs w:val="20"/>
                <w:lang w:eastAsia="sl-SI"/>
              </w:rPr>
            </w:pPr>
            <w:r w:rsidRPr="00381720">
              <w:rPr>
                <w:rFonts w:ascii="Tahoma" w:eastAsia="Times New Roman" w:hAnsi="Tahoma"/>
                <w:b/>
                <w:i/>
                <w:sz w:val="20"/>
                <w:szCs w:val="20"/>
                <w:lang w:eastAsia="sl-SI"/>
              </w:rPr>
              <w:t xml:space="preserve">priloga </w:t>
            </w:r>
          </w:p>
        </w:tc>
        <w:tc>
          <w:tcPr>
            <w:tcW w:w="551" w:type="dxa"/>
            <w:tcBorders>
              <w:left w:val="nil"/>
            </w:tcBorders>
          </w:tcPr>
          <w:p w14:paraId="3D3F63FA" w14:textId="60DA73DB" w:rsidR="00A25030" w:rsidRPr="00381720" w:rsidRDefault="009F388F" w:rsidP="00195179">
            <w:pPr>
              <w:keepLines/>
              <w:spacing w:after="0" w:line="240" w:lineRule="auto"/>
              <w:jc w:val="both"/>
              <w:rPr>
                <w:rFonts w:ascii="Tahoma" w:eastAsia="Times New Roman" w:hAnsi="Tahoma"/>
                <w:b/>
                <w:i/>
                <w:sz w:val="20"/>
                <w:szCs w:val="20"/>
                <w:lang w:eastAsia="sl-SI"/>
              </w:rPr>
            </w:pPr>
            <w:r w:rsidRPr="00381720">
              <w:rPr>
                <w:rFonts w:ascii="Tahoma" w:eastAsia="Times New Roman" w:hAnsi="Tahoma"/>
                <w:b/>
                <w:i/>
                <w:sz w:val="20"/>
                <w:szCs w:val="20"/>
                <w:lang w:eastAsia="sl-SI"/>
              </w:rPr>
              <w:t>15</w:t>
            </w:r>
          </w:p>
        </w:tc>
      </w:tr>
    </w:tbl>
    <w:p w14:paraId="31F86949" w14:textId="77777777" w:rsidR="00A25030" w:rsidRPr="00381720" w:rsidRDefault="00A25030" w:rsidP="00195179">
      <w:pPr>
        <w:keepLines/>
        <w:spacing w:after="0" w:line="240" w:lineRule="auto"/>
        <w:jc w:val="both"/>
        <w:rPr>
          <w:rFonts w:ascii="Tahoma" w:eastAsia="Times New Roman" w:hAnsi="Tahoma"/>
          <w:b/>
          <w:sz w:val="20"/>
          <w:szCs w:val="20"/>
          <w:lang w:eastAsia="sl-SI"/>
        </w:rPr>
      </w:pPr>
    </w:p>
    <w:p w14:paraId="21EBECE3" w14:textId="1523B3A0" w:rsidR="00A25030" w:rsidRPr="00381720" w:rsidRDefault="00A25030" w:rsidP="00195179">
      <w:pPr>
        <w:keepLines/>
        <w:spacing w:after="0" w:line="240" w:lineRule="auto"/>
        <w:jc w:val="both"/>
        <w:rPr>
          <w:rFonts w:ascii="Tahoma" w:eastAsia="Times New Roman" w:hAnsi="Tahoma"/>
          <w:kern w:val="16"/>
          <w:sz w:val="20"/>
          <w:szCs w:val="20"/>
          <w:lang w:eastAsia="sl-SI"/>
        </w:rPr>
      </w:pPr>
      <w:r w:rsidRPr="00381720">
        <w:rPr>
          <w:rFonts w:ascii="Tahoma" w:eastAsia="Times New Roman" w:hAnsi="Tahoma"/>
          <w:sz w:val="20"/>
          <w:szCs w:val="20"/>
          <w:lang w:eastAsia="sl-SI"/>
        </w:rPr>
        <w:t xml:space="preserve">Ponudnik mora prilogo/obrazec izpolniti, podpisati in žigosati, </w:t>
      </w:r>
      <w:r w:rsidRPr="00381720">
        <w:rPr>
          <w:rFonts w:ascii="Tahoma" w:eastAsia="Times New Roman" w:hAnsi="Tahoma"/>
          <w:kern w:val="16"/>
          <w:sz w:val="20"/>
          <w:szCs w:val="20"/>
          <w:lang w:eastAsia="sl-SI"/>
        </w:rPr>
        <w:t xml:space="preserve">s čimer potrjuje seznanjenost z varnostnim načrtom </w:t>
      </w:r>
      <w:r w:rsidRPr="00381720">
        <w:rPr>
          <w:rFonts w:ascii="Tahoma" w:eastAsia="Times New Roman" w:hAnsi="Tahoma"/>
          <w:sz w:val="20"/>
          <w:szCs w:val="20"/>
          <w:lang w:eastAsia="sl-SI"/>
        </w:rPr>
        <w:t xml:space="preserve">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72EB925C" w14:textId="77777777" w:rsidR="00A25030" w:rsidRPr="00381720" w:rsidRDefault="00A25030" w:rsidP="00195179">
      <w:pPr>
        <w:keepLines/>
        <w:spacing w:after="0" w:line="240" w:lineRule="auto"/>
        <w:jc w:val="both"/>
        <w:rPr>
          <w:rFonts w:ascii="Tahoma" w:eastAsia="Times New Roman" w:hAnsi="Tahoma"/>
          <w:kern w:val="16"/>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5030" w:rsidRPr="00381720" w14:paraId="7B7D22DF" w14:textId="77777777" w:rsidTr="00A25030">
        <w:tc>
          <w:tcPr>
            <w:tcW w:w="599" w:type="dxa"/>
            <w:tcBorders>
              <w:top w:val="single" w:sz="4" w:space="0" w:color="auto"/>
              <w:bottom w:val="single" w:sz="4" w:space="0" w:color="auto"/>
              <w:right w:val="nil"/>
            </w:tcBorders>
          </w:tcPr>
          <w:p w14:paraId="525AC1B7" w14:textId="77777777" w:rsidR="00A25030" w:rsidRPr="00381720" w:rsidRDefault="00A25030" w:rsidP="00195179">
            <w:pPr>
              <w:keepLines/>
              <w:spacing w:after="0" w:line="240" w:lineRule="auto"/>
              <w:jc w:val="right"/>
              <w:rPr>
                <w:rFonts w:ascii="Tahoma" w:eastAsia="Times New Roman" w:hAnsi="Tahoma"/>
                <w:sz w:val="20"/>
                <w:szCs w:val="20"/>
                <w:lang w:eastAsia="sl-SI"/>
              </w:rPr>
            </w:pPr>
          </w:p>
        </w:tc>
        <w:tc>
          <w:tcPr>
            <w:tcW w:w="7653" w:type="dxa"/>
            <w:tcBorders>
              <w:top w:val="single" w:sz="4" w:space="0" w:color="auto"/>
              <w:left w:val="nil"/>
              <w:bottom w:val="single" w:sz="4" w:space="0" w:color="auto"/>
            </w:tcBorders>
          </w:tcPr>
          <w:p w14:paraId="7EC671B4" w14:textId="77777777" w:rsidR="00A25030" w:rsidRPr="00381720" w:rsidRDefault="00A25030" w:rsidP="00195179">
            <w:pPr>
              <w:keepLines/>
              <w:spacing w:after="0" w:line="240" w:lineRule="auto"/>
              <w:rPr>
                <w:rFonts w:ascii="Tahoma" w:eastAsia="Times New Roman" w:hAnsi="Tahoma"/>
                <w:sz w:val="20"/>
                <w:szCs w:val="20"/>
                <w:lang w:eastAsia="sl-SI"/>
              </w:rPr>
            </w:pPr>
            <w:r w:rsidRPr="00381720">
              <w:rPr>
                <w:rFonts w:ascii="Tahoma" w:eastAsia="Times New Roman" w:hAnsi="Tahoma"/>
                <w:sz w:val="20"/>
                <w:szCs w:val="20"/>
                <w:lang w:eastAsia="sl-SI"/>
              </w:rPr>
              <w:t>IZJAVA O SEZNANITVI S PISNIM SPORAZUMOM – ZAGOTAVLJANJE VARNOSTI IN ZDRAVJA PRI DELU</w:t>
            </w:r>
          </w:p>
        </w:tc>
        <w:tc>
          <w:tcPr>
            <w:tcW w:w="912" w:type="dxa"/>
            <w:tcBorders>
              <w:top w:val="single" w:sz="4" w:space="0" w:color="auto"/>
              <w:bottom w:val="single" w:sz="4" w:space="0" w:color="auto"/>
              <w:right w:val="nil"/>
            </w:tcBorders>
          </w:tcPr>
          <w:p w14:paraId="1E04F9A2" w14:textId="77777777" w:rsidR="00A25030" w:rsidRPr="00381720" w:rsidRDefault="00A25030" w:rsidP="00195179">
            <w:pPr>
              <w:keepLines/>
              <w:spacing w:after="0" w:line="240" w:lineRule="auto"/>
              <w:jc w:val="right"/>
              <w:rPr>
                <w:rFonts w:ascii="Tahoma" w:eastAsia="Times New Roman" w:hAnsi="Tahoma"/>
                <w:b/>
                <w:sz w:val="20"/>
                <w:szCs w:val="20"/>
                <w:lang w:eastAsia="sl-SI"/>
              </w:rPr>
            </w:pPr>
            <w:r w:rsidRPr="00381720">
              <w:rPr>
                <w:rFonts w:ascii="Tahoma" w:eastAsia="Times New Roman" w:hAnsi="Tahoma"/>
                <w:b/>
                <w:i/>
                <w:sz w:val="20"/>
                <w:szCs w:val="20"/>
                <w:lang w:eastAsia="sl-SI"/>
              </w:rPr>
              <w:t xml:space="preserve">priloga </w:t>
            </w:r>
          </w:p>
        </w:tc>
        <w:tc>
          <w:tcPr>
            <w:tcW w:w="551" w:type="dxa"/>
            <w:tcBorders>
              <w:top w:val="single" w:sz="4" w:space="0" w:color="auto"/>
              <w:left w:val="nil"/>
              <w:bottom w:val="single" w:sz="4" w:space="0" w:color="auto"/>
            </w:tcBorders>
          </w:tcPr>
          <w:p w14:paraId="3FE97D6A" w14:textId="61A909F0" w:rsidR="00A25030" w:rsidRPr="00381720" w:rsidRDefault="006520A1" w:rsidP="00195179">
            <w:pPr>
              <w:keepLines/>
              <w:spacing w:after="0" w:line="240" w:lineRule="auto"/>
              <w:rPr>
                <w:rFonts w:ascii="Tahoma" w:eastAsia="Times New Roman" w:hAnsi="Tahoma"/>
                <w:b/>
                <w:i/>
                <w:sz w:val="20"/>
                <w:szCs w:val="20"/>
                <w:lang w:eastAsia="sl-SI"/>
              </w:rPr>
            </w:pPr>
            <w:r w:rsidRPr="00381720">
              <w:rPr>
                <w:rFonts w:ascii="Tahoma" w:eastAsia="Times New Roman" w:hAnsi="Tahoma"/>
                <w:b/>
                <w:i/>
                <w:sz w:val="20"/>
                <w:szCs w:val="20"/>
                <w:lang w:eastAsia="sl-SI"/>
              </w:rPr>
              <w:t>16</w:t>
            </w:r>
          </w:p>
        </w:tc>
      </w:tr>
    </w:tbl>
    <w:p w14:paraId="0AAFBD46" w14:textId="77777777" w:rsidR="00A25030" w:rsidRPr="00381720" w:rsidRDefault="00A25030" w:rsidP="00195179">
      <w:pPr>
        <w:keepLines/>
        <w:tabs>
          <w:tab w:val="left" w:pos="567"/>
          <w:tab w:val="num" w:pos="851"/>
          <w:tab w:val="left" w:pos="993"/>
        </w:tabs>
        <w:spacing w:after="0" w:line="240" w:lineRule="auto"/>
        <w:rPr>
          <w:rFonts w:ascii="Tahoma" w:eastAsia="Times New Roman" w:hAnsi="Tahoma"/>
          <w:sz w:val="20"/>
          <w:szCs w:val="20"/>
          <w:lang w:eastAsia="sl-SI"/>
        </w:rPr>
      </w:pPr>
    </w:p>
    <w:p w14:paraId="12FCEE70" w14:textId="6BB1F9D6" w:rsidR="00A25030" w:rsidRPr="00381720" w:rsidRDefault="00A25030" w:rsidP="00195179">
      <w:pPr>
        <w:keepLines/>
        <w:spacing w:after="0" w:line="240" w:lineRule="auto"/>
        <w:jc w:val="both"/>
        <w:rPr>
          <w:rFonts w:ascii="Tahoma" w:eastAsia="Times New Roman" w:hAnsi="Tahoma"/>
          <w:kern w:val="16"/>
          <w:sz w:val="20"/>
          <w:szCs w:val="20"/>
          <w:lang w:eastAsia="sl-SI"/>
        </w:rPr>
      </w:pPr>
      <w:r w:rsidRPr="00381720">
        <w:rPr>
          <w:rFonts w:ascii="Tahoma" w:eastAsia="Times New Roman" w:hAnsi="Tahoma"/>
          <w:sz w:val="20"/>
          <w:szCs w:val="20"/>
          <w:lang w:eastAsia="sl-SI"/>
        </w:rPr>
        <w:t xml:space="preserve">Ponudnik mora prilogo/obrazec izpolniti, podpisati in žigosati, </w:t>
      </w:r>
      <w:r w:rsidRPr="00381720">
        <w:rPr>
          <w:rFonts w:ascii="Tahoma" w:eastAsia="Times New Roman" w:hAnsi="Tahoma"/>
          <w:kern w:val="16"/>
          <w:sz w:val="20"/>
          <w:szCs w:val="20"/>
          <w:lang w:eastAsia="sl-SI"/>
        </w:rPr>
        <w:t xml:space="preserve">s čimer potrjuje seznanjenost s pisnim sporazumom </w:t>
      </w:r>
      <w:r w:rsidRPr="00381720">
        <w:rPr>
          <w:rFonts w:ascii="Tahoma" w:eastAsia="Times New Roman" w:hAnsi="Tahoma"/>
          <w:sz w:val="20"/>
          <w:szCs w:val="20"/>
          <w:lang w:eastAsia="sl-SI"/>
        </w:rPr>
        <w:t xml:space="preserve">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0C540785" w14:textId="77777777" w:rsidR="00A25030" w:rsidRPr="00381720" w:rsidRDefault="00A25030" w:rsidP="00195179">
      <w:pPr>
        <w:keepLines/>
        <w:spacing w:after="0" w:line="240" w:lineRule="auto"/>
        <w:jc w:val="both"/>
        <w:rPr>
          <w:rFonts w:ascii="Tahoma" w:eastAsia="Times New Roman" w:hAnsi="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5030" w:rsidRPr="00381720" w14:paraId="494E7A39" w14:textId="77777777" w:rsidTr="00A25030">
        <w:tc>
          <w:tcPr>
            <w:tcW w:w="599" w:type="dxa"/>
            <w:tcBorders>
              <w:top w:val="single" w:sz="4" w:space="0" w:color="auto"/>
              <w:bottom w:val="single" w:sz="4" w:space="0" w:color="auto"/>
              <w:right w:val="nil"/>
            </w:tcBorders>
          </w:tcPr>
          <w:p w14:paraId="0EB14213" w14:textId="77777777" w:rsidR="00A25030" w:rsidRPr="00381720" w:rsidRDefault="00A25030" w:rsidP="00195179">
            <w:pPr>
              <w:keepLines/>
              <w:spacing w:after="0" w:line="240" w:lineRule="auto"/>
              <w:jc w:val="right"/>
              <w:rPr>
                <w:rFonts w:ascii="Tahoma" w:eastAsia="Times New Roman" w:hAnsi="Tahoma"/>
                <w:sz w:val="20"/>
                <w:szCs w:val="20"/>
                <w:lang w:eastAsia="sl-SI"/>
              </w:rPr>
            </w:pPr>
          </w:p>
        </w:tc>
        <w:tc>
          <w:tcPr>
            <w:tcW w:w="7653" w:type="dxa"/>
            <w:tcBorders>
              <w:top w:val="single" w:sz="4" w:space="0" w:color="auto"/>
              <w:left w:val="nil"/>
              <w:bottom w:val="single" w:sz="4" w:space="0" w:color="auto"/>
            </w:tcBorders>
          </w:tcPr>
          <w:p w14:paraId="414094B1" w14:textId="77777777" w:rsidR="00A25030" w:rsidRPr="00381720" w:rsidRDefault="00A25030" w:rsidP="00195179">
            <w:pPr>
              <w:keepLines/>
              <w:spacing w:after="0" w:line="240" w:lineRule="auto"/>
              <w:rPr>
                <w:rFonts w:ascii="Tahoma" w:eastAsia="Times New Roman" w:hAnsi="Tahoma"/>
                <w:sz w:val="20"/>
                <w:szCs w:val="20"/>
                <w:lang w:eastAsia="sl-SI"/>
              </w:rPr>
            </w:pPr>
            <w:r w:rsidRPr="00381720">
              <w:rPr>
                <w:rFonts w:ascii="Tahoma" w:eastAsia="Times New Roman" w:hAnsi="Tahoma"/>
                <w:sz w:val="20"/>
                <w:szCs w:val="20"/>
                <w:lang w:eastAsia="sl-SI"/>
              </w:rPr>
              <w:t>IZJAVA PONUDNIKA – PRIČETEK DEL</w:t>
            </w:r>
          </w:p>
        </w:tc>
        <w:tc>
          <w:tcPr>
            <w:tcW w:w="912" w:type="dxa"/>
            <w:tcBorders>
              <w:top w:val="single" w:sz="4" w:space="0" w:color="auto"/>
              <w:bottom w:val="single" w:sz="4" w:space="0" w:color="auto"/>
              <w:right w:val="nil"/>
            </w:tcBorders>
          </w:tcPr>
          <w:p w14:paraId="65951035" w14:textId="77777777" w:rsidR="00A25030" w:rsidRPr="00381720" w:rsidRDefault="00A25030" w:rsidP="00195179">
            <w:pPr>
              <w:keepLines/>
              <w:spacing w:after="0" w:line="240" w:lineRule="auto"/>
              <w:jc w:val="right"/>
              <w:rPr>
                <w:rFonts w:ascii="Tahoma" w:eastAsia="Times New Roman" w:hAnsi="Tahoma"/>
                <w:b/>
                <w:sz w:val="20"/>
                <w:szCs w:val="20"/>
                <w:lang w:eastAsia="sl-SI"/>
              </w:rPr>
            </w:pPr>
            <w:r w:rsidRPr="00381720">
              <w:rPr>
                <w:rFonts w:ascii="Tahoma" w:eastAsia="Times New Roman" w:hAnsi="Tahoma"/>
                <w:b/>
                <w:i/>
                <w:sz w:val="20"/>
                <w:szCs w:val="20"/>
                <w:lang w:eastAsia="sl-SI"/>
              </w:rPr>
              <w:t xml:space="preserve">priloga </w:t>
            </w:r>
          </w:p>
        </w:tc>
        <w:tc>
          <w:tcPr>
            <w:tcW w:w="551" w:type="dxa"/>
            <w:tcBorders>
              <w:top w:val="single" w:sz="4" w:space="0" w:color="auto"/>
              <w:left w:val="nil"/>
              <w:bottom w:val="single" w:sz="4" w:space="0" w:color="auto"/>
            </w:tcBorders>
          </w:tcPr>
          <w:p w14:paraId="229BAD27" w14:textId="7DA180BB" w:rsidR="00A25030" w:rsidRPr="00381720" w:rsidRDefault="006520A1" w:rsidP="00195179">
            <w:pPr>
              <w:keepLines/>
              <w:spacing w:after="0" w:line="240" w:lineRule="auto"/>
              <w:rPr>
                <w:rFonts w:ascii="Tahoma" w:eastAsia="Times New Roman" w:hAnsi="Tahoma"/>
                <w:b/>
                <w:i/>
                <w:sz w:val="20"/>
                <w:szCs w:val="20"/>
                <w:lang w:eastAsia="sl-SI"/>
              </w:rPr>
            </w:pPr>
            <w:r w:rsidRPr="00381720">
              <w:rPr>
                <w:rFonts w:ascii="Tahoma" w:eastAsia="Times New Roman" w:hAnsi="Tahoma"/>
                <w:b/>
                <w:i/>
                <w:sz w:val="20"/>
                <w:szCs w:val="20"/>
                <w:lang w:eastAsia="sl-SI"/>
              </w:rPr>
              <w:t>17</w:t>
            </w:r>
          </w:p>
        </w:tc>
      </w:tr>
    </w:tbl>
    <w:p w14:paraId="62B3BA5E" w14:textId="77777777" w:rsidR="00A25030" w:rsidRPr="00381720" w:rsidRDefault="00A25030" w:rsidP="00195179">
      <w:pPr>
        <w:keepLines/>
        <w:tabs>
          <w:tab w:val="left" w:pos="567"/>
          <w:tab w:val="num" w:pos="851"/>
          <w:tab w:val="left" w:pos="993"/>
        </w:tabs>
        <w:spacing w:after="0" w:line="240" w:lineRule="auto"/>
        <w:rPr>
          <w:rFonts w:ascii="Tahoma" w:eastAsia="Times New Roman" w:hAnsi="Tahoma"/>
          <w:sz w:val="20"/>
          <w:szCs w:val="20"/>
          <w:lang w:eastAsia="sl-SI"/>
        </w:rPr>
      </w:pPr>
    </w:p>
    <w:p w14:paraId="240183F0" w14:textId="64FB4B6B" w:rsidR="00A25030" w:rsidRPr="00381720" w:rsidRDefault="00A25030" w:rsidP="00195179">
      <w:pPr>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Ponudnik mora prilogo/obrazec izpolniti, podpisati in žigosati 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692F5538" w14:textId="77777777" w:rsidR="00A25030" w:rsidRPr="00381720" w:rsidRDefault="00A25030" w:rsidP="00195179">
      <w:pPr>
        <w:keepLines/>
        <w:spacing w:after="0" w:line="240" w:lineRule="auto"/>
        <w:jc w:val="both"/>
        <w:rPr>
          <w:rFonts w:ascii="Tahoma" w:eastAsia="Times New Roman" w:hAnsi="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5030" w:rsidRPr="00381720" w14:paraId="0E22CDF9" w14:textId="77777777" w:rsidTr="00A25030">
        <w:tc>
          <w:tcPr>
            <w:tcW w:w="599" w:type="dxa"/>
            <w:tcBorders>
              <w:top w:val="single" w:sz="4" w:space="0" w:color="auto"/>
              <w:bottom w:val="single" w:sz="4" w:space="0" w:color="auto"/>
              <w:right w:val="nil"/>
            </w:tcBorders>
          </w:tcPr>
          <w:p w14:paraId="57E526AD" w14:textId="77777777" w:rsidR="00A25030" w:rsidRPr="00381720" w:rsidRDefault="00A25030" w:rsidP="00195179">
            <w:pPr>
              <w:keepLines/>
              <w:spacing w:after="0" w:line="240" w:lineRule="auto"/>
              <w:jc w:val="right"/>
              <w:rPr>
                <w:rFonts w:ascii="Tahoma" w:eastAsia="Times New Roman" w:hAnsi="Tahoma"/>
                <w:sz w:val="20"/>
                <w:szCs w:val="20"/>
                <w:lang w:eastAsia="sl-SI"/>
              </w:rPr>
            </w:pPr>
            <w:r w:rsidRPr="00381720">
              <w:rPr>
                <w:rFonts w:ascii="Tahoma" w:eastAsia="Times New Roman" w:hAnsi="Tahoma"/>
                <w:sz w:val="20"/>
                <w:szCs w:val="20"/>
                <w:lang w:eastAsia="sl-SI"/>
              </w:rPr>
              <w:br w:type="page"/>
              <w:t xml:space="preserve">      </w:t>
            </w:r>
          </w:p>
        </w:tc>
        <w:tc>
          <w:tcPr>
            <w:tcW w:w="7653" w:type="dxa"/>
            <w:tcBorders>
              <w:top w:val="single" w:sz="4" w:space="0" w:color="auto"/>
              <w:left w:val="nil"/>
              <w:bottom w:val="single" w:sz="4" w:space="0" w:color="auto"/>
            </w:tcBorders>
          </w:tcPr>
          <w:p w14:paraId="0D0992D1" w14:textId="77777777" w:rsidR="00A25030" w:rsidRPr="00381720" w:rsidRDefault="00A25030" w:rsidP="00195179">
            <w:pPr>
              <w:keepLines/>
              <w:spacing w:after="0" w:line="240" w:lineRule="auto"/>
              <w:rPr>
                <w:rFonts w:ascii="Tahoma" w:eastAsia="Times New Roman" w:hAnsi="Tahoma"/>
                <w:sz w:val="20"/>
                <w:szCs w:val="20"/>
                <w:lang w:eastAsia="sl-SI"/>
              </w:rPr>
            </w:pPr>
            <w:r w:rsidRPr="00381720">
              <w:rPr>
                <w:rFonts w:ascii="Tahoma" w:eastAsia="Times New Roman" w:hAnsi="Tahoma"/>
                <w:sz w:val="20"/>
                <w:szCs w:val="20"/>
                <w:lang w:eastAsia="sl-SI"/>
              </w:rPr>
              <w:t>TEHNIČNI POGOJI</w:t>
            </w:r>
          </w:p>
        </w:tc>
        <w:tc>
          <w:tcPr>
            <w:tcW w:w="912" w:type="dxa"/>
            <w:tcBorders>
              <w:top w:val="single" w:sz="4" w:space="0" w:color="auto"/>
              <w:bottom w:val="single" w:sz="4" w:space="0" w:color="auto"/>
              <w:right w:val="nil"/>
            </w:tcBorders>
          </w:tcPr>
          <w:p w14:paraId="435218D8" w14:textId="77777777" w:rsidR="00A25030" w:rsidRPr="00381720" w:rsidRDefault="00A25030" w:rsidP="00195179">
            <w:pPr>
              <w:keepLines/>
              <w:spacing w:after="0" w:line="240" w:lineRule="auto"/>
              <w:jc w:val="right"/>
              <w:rPr>
                <w:rFonts w:ascii="Tahoma" w:eastAsia="Times New Roman" w:hAnsi="Tahoma"/>
                <w:b/>
                <w:sz w:val="20"/>
                <w:szCs w:val="20"/>
                <w:lang w:eastAsia="sl-SI"/>
              </w:rPr>
            </w:pPr>
            <w:r w:rsidRPr="00381720">
              <w:rPr>
                <w:rFonts w:ascii="Tahoma" w:eastAsia="Times New Roman" w:hAnsi="Tahoma"/>
                <w:b/>
                <w:i/>
                <w:sz w:val="20"/>
                <w:szCs w:val="20"/>
                <w:lang w:eastAsia="sl-SI"/>
              </w:rPr>
              <w:t xml:space="preserve">priloga </w:t>
            </w:r>
          </w:p>
        </w:tc>
        <w:tc>
          <w:tcPr>
            <w:tcW w:w="551" w:type="dxa"/>
            <w:tcBorders>
              <w:top w:val="single" w:sz="4" w:space="0" w:color="auto"/>
              <w:left w:val="nil"/>
              <w:bottom w:val="single" w:sz="4" w:space="0" w:color="auto"/>
            </w:tcBorders>
          </w:tcPr>
          <w:p w14:paraId="3F8FE3CC" w14:textId="1B3337FC" w:rsidR="00A25030" w:rsidRPr="00381720" w:rsidRDefault="006520A1" w:rsidP="00195179">
            <w:pPr>
              <w:keepLines/>
              <w:spacing w:after="0" w:line="240" w:lineRule="auto"/>
              <w:rPr>
                <w:rFonts w:ascii="Tahoma" w:eastAsia="Times New Roman" w:hAnsi="Tahoma"/>
                <w:b/>
                <w:i/>
                <w:sz w:val="20"/>
                <w:szCs w:val="20"/>
                <w:lang w:eastAsia="sl-SI"/>
              </w:rPr>
            </w:pPr>
            <w:r w:rsidRPr="00381720">
              <w:rPr>
                <w:rFonts w:ascii="Tahoma" w:eastAsia="Times New Roman" w:hAnsi="Tahoma"/>
                <w:b/>
                <w:i/>
                <w:sz w:val="20"/>
                <w:szCs w:val="20"/>
                <w:lang w:eastAsia="sl-SI"/>
              </w:rPr>
              <w:t>18</w:t>
            </w:r>
          </w:p>
        </w:tc>
      </w:tr>
    </w:tbl>
    <w:p w14:paraId="68447A29" w14:textId="77777777" w:rsidR="00A25030" w:rsidRPr="00381720" w:rsidRDefault="00A25030" w:rsidP="00195179">
      <w:pPr>
        <w:keepLines/>
        <w:spacing w:after="0" w:line="240" w:lineRule="auto"/>
        <w:jc w:val="both"/>
        <w:rPr>
          <w:rFonts w:ascii="Tahoma" w:eastAsia="Times New Roman" w:hAnsi="Tahoma"/>
          <w:sz w:val="20"/>
          <w:szCs w:val="20"/>
          <w:lang w:eastAsia="sl-SI"/>
        </w:rPr>
      </w:pPr>
    </w:p>
    <w:p w14:paraId="260F5348" w14:textId="06688C0E" w:rsidR="00A25030" w:rsidRPr="00381720" w:rsidRDefault="00A25030" w:rsidP="00195179">
      <w:pPr>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Ponudnik mora prilogo/obrazec izpolniti, podpisati in žigosati</w:t>
      </w:r>
      <w:r w:rsidR="00A64831" w:rsidRPr="00381720">
        <w:rPr>
          <w:rFonts w:ascii="Tahoma" w:eastAsia="Times New Roman" w:hAnsi="Tahoma"/>
          <w:sz w:val="20"/>
          <w:szCs w:val="20"/>
          <w:lang w:eastAsia="sl-SI"/>
        </w:rPr>
        <w:t xml:space="preserve"> s čimer izkazuje da bo pri svojem delu upošteval navedena prilogo, </w:t>
      </w:r>
      <w:r w:rsidRPr="00381720">
        <w:rPr>
          <w:rFonts w:ascii="Tahoma" w:eastAsia="Times New Roman" w:hAnsi="Tahoma"/>
          <w:sz w:val="20"/>
          <w:szCs w:val="20"/>
          <w:lang w:eastAsia="sl-SI"/>
        </w:rPr>
        <w:t xml:space="preserve">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34FAC993" w14:textId="77777777" w:rsidR="00A25030" w:rsidRPr="00381720" w:rsidRDefault="00A25030" w:rsidP="00195179">
      <w:pPr>
        <w:keepLines/>
        <w:spacing w:after="0" w:line="240" w:lineRule="auto"/>
        <w:jc w:val="both"/>
        <w:rPr>
          <w:rFonts w:ascii="Tahoma" w:eastAsia="Times New Roman" w:hAnsi="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5030" w:rsidRPr="00381720" w14:paraId="6F582FDB" w14:textId="77777777" w:rsidTr="00A25030">
        <w:tc>
          <w:tcPr>
            <w:tcW w:w="599" w:type="dxa"/>
            <w:tcBorders>
              <w:top w:val="single" w:sz="4" w:space="0" w:color="auto"/>
              <w:bottom w:val="single" w:sz="4" w:space="0" w:color="auto"/>
              <w:right w:val="nil"/>
            </w:tcBorders>
          </w:tcPr>
          <w:p w14:paraId="1413CCC5" w14:textId="48736980" w:rsidR="00A25030" w:rsidRPr="00381720" w:rsidRDefault="00A25030" w:rsidP="00195179">
            <w:pPr>
              <w:keepLines/>
              <w:spacing w:after="0" w:line="240" w:lineRule="auto"/>
              <w:jc w:val="right"/>
              <w:rPr>
                <w:rFonts w:ascii="Tahoma" w:eastAsia="Times New Roman" w:hAnsi="Tahoma"/>
                <w:sz w:val="20"/>
                <w:szCs w:val="20"/>
                <w:lang w:eastAsia="sl-SI"/>
              </w:rPr>
            </w:pPr>
            <w:r w:rsidRPr="00381720">
              <w:rPr>
                <w:rFonts w:ascii="Tahoma" w:eastAsia="Times New Roman" w:hAnsi="Tahoma"/>
                <w:sz w:val="20"/>
                <w:szCs w:val="20"/>
                <w:lang w:eastAsia="sl-SI"/>
              </w:rPr>
              <w:br w:type="page"/>
              <w:t xml:space="preserve">      </w:t>
            </w:r>
          </w:p>
        </w:tc>
        <w:tc>
          <w:tcPr>
            <w:tcW w:w="7653" w:type="dxa"/>
            <w:tcBorders>
              <w:top w:val="single" w:sz="4" w:space="0" w:color="auto"/>
              <w:left w:val="nil"/>
              <w:bottom w:val="single" w:sz="4" w:space="0" w:color="auto"/>
            </w:tcBorders>
          </w:tcPr>
          <w:p w14:paraId="56A3562A" w14:textId="77777777" w:rsidR="00A25030" w:rsidRPr="00381720" w:rsidRDefault="00A25030" w:rsidP="00195179">
            <w:pPr>
              <w:keepLines/>
              <w:spacing w:after="0" w:line="240" w:lineRule="auto"/>
              <w:rPr>
                <w:rFonts w:ascii="Tahoma" w:eastAsia="Times New Roman" w:hAnsi="Tahoma"/>
                <w:sz w:val="20"/>
                <w:szCs w:val="20"/>
                <w:lang w:eastAsia="sl-SI"/>
              </w:rPr>
            </w:pPr>
            <w:r w:rsidRPr="00381720">
              <w:rPr>
                <w:rFonts w:ascii="Tahoma" w:eastAsia="Times New Roman" w:hAnsi="Tahoma"/>
                <w:sz w:val="20"/>
                <w:szCs w:val="20"/>
                <w:lang w:eastAsia="sl-SI"/>
              </w:rPr>
              <w:t>SEZNAM VODOVODNIH SISTEMOV V UPRAVLJANJU</w:t>
            </w:r>
          </w:p>
        </w:tc>
        <w:tc>
          <w:tcPr>
            <w:tcW w:w="912" w:type="dxa"/>
            <w:tcBorders>
              <w:top w:val="single" w:sz="4" w:space="0" w:color="auto"/>
              <w:bottom w:val="single" w:sz="4" w:space="0" w:color="auto"/>
              <w:right w:val="nil"/>
            </w:tcBorders>
          </w:tcPr>
          <w:p w14:paraId="532D76BA" w14:textId="77777777" w:rsidR="00A25030" w:rsidRPr="00381720" w:rsidRDefault="00A25030" w:rsidP="00195179">
            <w:pPr>
              <w:keepLines/>
              <w:spacing w:after="0" w:line="240" w:lineRule="auto"/>
              <w:jc w:val="right"/>
              <w:rPr>
                <w:rFonts w:ascii="Tahoma" w:eastAsia="Times New Roman" w:hAnsi="Tahoma"/>
                <w:b/>
                <w:sz w:val="20"/>
                <w:szCs w:val="20"/>
                <w:lang w:eastAsia="sl-SI"/>
              </w:rPr>
            </w:pPr>
            <w:r w:rsidRPr="00381720">
              <w:rPr>
                <w:rFonts w:ascii="Tahoma" w:eastAsia="Times New Roman" w:hAnsi="Tahoma"/>
                <w:b/>
                <w:i/>
                <w:sz w:val="20"/>
                <w:szCs w:val="20"/>
                <w:lang w:eastAsia="sl-SI"/>
              </w:rPr>
              <w:t xml:space="preserve">priloga </w:t>
            </w:r>
          </w:p>
        </w:tc>
        <w:tc>
          <w:tcPr>
            <w:tcW w:w="551" w:type="dxa"/>
            <w:tcBorders>
              <w:top w:val="single" w:sz="4" w:space="0" w:color="auto"/>
              <w:left w:val="nil"/>
              <w:bottom w:val="single" w:sz="4" w:space="0" w:color="auto"/>
            </w:tcBorders>
          </w:tcPr>
          <w:p w14:paraId="1230A5E0" w14:textId="65D1DB09" w:rsidR="00A25030" w:rsidRPr="00381720" w:rsidRDefault="006520A1" w:rsidP="00195179">
            <w:pPr>
              <w:keepLines/>
              <w:spacing w:after="0" w:line="240" w:lineRule="auto"/>
              <w:rPr>
                <w:rFonts w:ascii="Tahoma" w:eastAsia="Times New Roman" w:hAnsi="Tahoma"/>
                <w:b/>
                <w:i/>
                <w:sz w:val="20"/>
                <w:szCs w:val="20"/>
                <w:lang w:eastAsia="sl-SI"/>
              </w:rPr>
            </w:pPr>
            <w:r w:rsidRPr="00381720">
              <w:rPr>
                <w:rFonts w:ascii="Tahoma" w:eastAsia="Times New Roman" w:hAnsi="Tahoma"/>
                <w:b/>
                <w:i/>
                <w:sz w:val="20"/>
                <w:szCs w:val="20"/>
                <w:lang w:eastAsia="sl-SI"/>
              </w:rPr>
              <w:t>19</w:t>
            </w:r>
          </w:p>
        </w:tc>
      </w:tr>
    </w:tbl>
    <w:p w14:paraId="2530C837" w14:textId="77777777" w:rsidR="00A25030" w:rsidRPr="00381720" w:rsidRDefault="00A25030" w:rsidP="00195179">
      <w:pPr>
        <w:keepLines/>
        <w:spacing w:after="0" w:line="240" w:lineRule="auto"/>
        <w:jc w:val="both"/>
        <w:rPr>
          <w:rFonts w:ascii="Tahoma" w:eastAsia="Times New Roman" w:hAnsi="Tahoma"/>
          <w:sz w:val="20"/>
          <w:szCs w:val="20"/>
          <w:lang w:eastAsia="sl-SI"/>
        </w:rPr>
      </w:pPr>
    </w:p>
    <w:p w14:paraId="5B7DAFEF" w14:textId="4E19C407" w:rsidR="00A25030" w:rsidRPr="00381720" w:rsidRDefault="00A25030" w:rsidP="00195179">
      <w:pPr>
        <w:keepLines/>
        <w:spacing w:after="0" w:line="240" w:lineRule="auto"/>
        <w:jc w:val="both"/>
        <w:rPr>
          <w:rFonts w:ascii="Tahoma" w:eastAsia="Times New Roman" w:hAnsi="Tahoma" w:cs="Tahoma"/>
          <w:b/>
          <w:sz w:val="18"/>
          <w:szCs w:val="20"/>
          <w:lang w:eastAsia="sl-SI"/>
        </w:rPr>
      </w:pPr>
      <w:r w:rsidRPr="00381720">
        <w:rPr>
          <w:rFonts w:ascii="Tahoma" w:eastAsia="Times New Roman" w:hAnsi="Tahoma"/>
          <w:sz w:val="20"/>
          <w:szCs w:val="20"/>
          <w:lang w:eastAsia="sl-SI"/>
        </w:rPr>
        <w:t xml:space="preserve">Ponudnik mora prilogo/obrazec izpolniti, podpisati in žigosati 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05C7C160" w14:textId="17A23C20" w:rsidR="00D35FF6" w:rsidRPr="00381720" w:rsidRDefault="00D35FF6" w:rsidP="00195179">
      <w:pPr>
        <w:keepLines/>
        <w:spacing w:after="0" w:line="240" w:lineRule="auto"/>
        <w:jc w:val="both"/>
        <w:rPr>
          <w:rFonts w:ascii="Tahoma" w:eastAsia="Times New Roman" w:hAnsi="Tahoma" w:cs="Tahoma"/>
          <w:b/>
          <w:sz w:val="18"/>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35FF6" w:rsidRPr="00381720" w14:paraId="58163680" w14:textId="77777777" w:rsidTr="00D35FF6">
        <w:tc>
          <w:tcPr>
            <w:tcW w:w="599" w:type="dxa"/>
            <w:tcBorders>
              <w:top w:val="single" w:sz="4" w:space="0" w:color="auto"/>
              <w:bottom w:val="single" w:sz="4" w:space="0" w:color="auto"/>
              <w:right w:val="nil"/>
            </w:tcBorders>
          </w:tcPr>
          <w:p w14:paraId="77B61C00" w14:textId="77777777" w:rsidR="00D35FF6" w:rsidRPr="00381720" w:rsidRDefault="00D35FF6" w:rsidP="00D35FF6">
            <w:pPr>
              <w:keepLines/>
              <w:spacing w:after="0" w:line="240" w:lineRule="auto"/>
              <w:jc w:val="right"/>
              <w:rPr>
                <w:rFonts w:ascii="Tahoma" w:eastAsia="Times New Roman" w:hAnsi="Tahoma"/>
                <w:sz w:val="20"/>
                <w:szCs w:val="20"/>
                <w:lang w:eastAsia="sl-SI"/>
              </w:rPr>
            </w:pPr>
            <w:r w:rsidRPr="00381720">
              <w:rPr>
                <w:rFonts w:ascii="Tahoma" w:eastAsia="Times New Roman" w:hAnsi="Tahoma"/>
                <w:sz w:val="20"/>
                <w:szCs w:val="20"/>
                <w:lang w:eastAsia="sl-SI"/>
              </w:rPr>
              <w:br w:type="page"/>
              <w:t xml:space="preserve">      </w:t>
            </w:r>
          </w:p>
        </w:tc>
        <w:tc>
          <w:tcPr>
            <w:tcW w:w="7653" w:type="dxa"/>
            <w:tcBorders>
              <w:top w:val="single" w:sz="4" w:space="0" w:color="auto"/>
              <w:left w:val="nil"/>
              <w:bottom w:val="single" w:sz="4" w:space="0" w:color="auto"/>
            </w:tcBorders>
          </w:tcPr>
          <w:p w14:paraId="205CEF40" w14:textId="0FF13373" w:rsidR="00D35FF6" w:rsidRPr="00381720" w:rsidRDefault="00D35FF6" w:rsidP="00D35FF6">
            <w:pPr>
              <w:keepLines/>
              <w:spacing w:after="0" w:line="240" w:lineRule="auto"/>
              <w:rPr>
                <w:rFonts w:ascii="Tahoma" w:eastAsia="Times New Roman" w:hAnsi="Tahoma"/>
                <w:sz w:val="20"/>
                <w:szCs w:val="20"/>
                <w:lang w:eastAsia="sl-SI"/>
              </w:rPr>
            </w:pPr>
            <w:r w:rsidRPr="00381720">
              <w:rPr>
                <w:rFonts w:ascii="Tahoma" w:eastAsia="Times New Roman" w:hAnsi="Tahoma"/>
                <w:sz w:val="20"/>
                <w:szCs w:val="20"/>
                <w:lang w:eastAsia="sl-SI"/>
              </w:rPr>
              <w:t>RAVNANJE OSEBJA NA OB</w:t>
            </w:r>
            <w:r w:rsidR="0057295B" w:rsidRPr="00381720">
              <w:rPr>
                <w:rFonts w:ascii="Tahoma" w:eastAsia="Times New Roman" w:hAnsi="Tahoma"/>
                <w:sz w:val="20"/>
                <w:szCs w:val="20"/>
                <w:lang w:eastAsia="sl-SI"/>
              </w:rPr>
              <w:t>M</w:t>
            </w:r>
            <w:r w:rsidRPr="00381720">
              <w:rPr>
                <w:rFonts w:ascii="Tahoma" w:eastAsia="Times New Roman" w:hAnsi="Tahoma"/>
                <w:sz w:val="20"/>
                <w:szCs w:val="20"/>
                <w:lang w:eastAsia="sl-SI"/>
              </w:rPr>
              <w:t>OČJU ZAJETJA – VVO 0</w:t>
            </w:r>
          </w:p>
        </w:tc>
        <w:tc>
          <w:tcPr>
            <w:tcW w:w="912" w:type="dxa"/>
            <w:tcBorders>
              <w:top w:val="single" w:sz="4" w:space="0" w:color="auto"/>
              <w:bottom w:val="single" w:sz="4" w:space="0" w:color="auto"/>
              <w:right w:val="nil"/>
            </w:tcBorders>
          </w:tcPr>
          <w:p w14:paraId="28532D80" w14:textId="77777777" w:rsidR="00D35FF6" w:rsidRPr="00381720" w:rsidRDefault="00D35FF6" w:rsidP="00D35FF6">
            <w:pPr>
              <w:keepLines/>
              <w:spacing w:after="0" w:line="240" w:lineRule="auto"/>
              <w:jc w:val="right"/>
              <w:rPr>
                <w:rFonts w:ascii="Tahoma" w:eastAsia="Times New Roman" w:hAnsi="Tahoma"/>
                <w:b/>
                <w:sz w:val="20"/>
                <w:szCs w:val="20"/>
                <w:lang w:eastAsia="sl-SI"/>
              </w:rPr>
            </w:pPr>
            <w:r w:rsidRPr="00381720">
              <w:rPr>
                <w:rFonts w:ascii="Tahoma" w:eastAsia="Times New Roman" w:hAnsi="Tahoma"/>
                <w:b/>
                <w:i/>
                <w:sz w:val="20"/>
                <w:szCs w:val="20"/>
                <w:lang w:eastAsia="sl-SI"/>
              </w:rPr>
              <w:t xml:space="preserve">priloga </w:t>
            </w:r>
          </w:p>
        </w:tc>
        <w:tc>
          <w:tcPr>
            <w:tcW w:w="551" w:type="dxa"/>
            <w:tcBorders>
              <w:top w:val="single" w:sz="4" w:space="0" w:color="auto"/>
              <w:left w:val="nil"/>
              <w:bottom w:val="single" w:sz="4" w:space="0" w:color="auto"/>
            </w:tcBorders>
          </w:tcPr>
          <w:p w14:paraId="1A054AE0" w14:textId="27BDA480" w:rsidR="00D35FF6" w:rsidRPr="00381720" w:rsidRDefault="00D35FF6" w:rsidP="00D35FF6">
            <w:pPr>
              <w:keepLines/>
              <w:spacing w:after="0" w:line="240" w:lineRule="auto"/>
              <w:rPr>
                <w:rFonts w:ascii="Tahoma" w:eastAsia="Times New Roman" w:hAnsi="Tahoma"/>
                <w:b/>
                <w:i/>
                <w:sz w:val="20"/>
                <w:szCs w:val="20"/>
                <w:lang w:eastAsia="sl-SI"/>
              </w:rPr>
            </w:pPr>
            <w:r w:rsidRPr="00381720">
              <w:rPr>
                <w:rFonts w:ascii="Tahoma" w:eastAsia="Times New Roman" w:hAnsi="Tahoma"/>
                <w:b/>
                <w:i/>
                <w:sz w:val="20"/>
                <w:szCs w:val="20"/>
                <w:lang w:eastAsia="sl-SI"/>
              </w:rPr>
              <w:t>20</w:t>
            </w:r>
          </w:p>
        </w:tc>
      </w:tr>
    </w:tbl>
    <w:p w14:paraId="67359000" w14:textId="77777777" w:rsidR="00D35FF6" w:rsidRPr="00381720" w:rsidRDefault="00D35FF6" w:rsidP="00D35FF6">
      <w:pPr>
        <w:keepLines/>
        <w:spacing w:after="0" w:line="240" w:lineRule="auto"/>
        <w:jc w:val="both"/>
        <w:rPr>
          <w:rFonts w:ascii="Tahoma" w:eastAsia="Times New Roman" w:hAnsi="Tahoma"/>
          <w:sz w:val="20"/>
          <w:szCs w:val="20"/>
          <w:lang w:eastAsia="sl-SI"/>
        </w:rPr>
      </w:pPr>
    </w:p>
    <w:p w14:paraId="0CE21360" w14:textId="119D05E6" w:rsidR="00D35FF6" w:rsidRPr="00381720" w:rsidRDefault="00D35FF6" w:rsidP="00D35FF6">
      <w:pPr>
        <w:keepLines/>
        <w:spacing w:after="0" w:line="240" w:lineRule="auto"/>
        <w:jc w:val="both"/>
        <w:rPr>
          <w:rFonts w:ascii="Tahoma" w:eastAsia="Times New Roman" w:hAnsi="Tahoma" w:cs="Tahoma"/>
          <w:b/>
          <w:sz w:val="18"/>
          <w:szCs w:val="20"/>
          <w:lang w:eastAsia="sl-SI"/>
        </w:rPr>
      </w:pPr>
      <w:r w:rsidRPr="00381720">
        <w:rPr>
          <w:rFonts w:ascii="Tahoma" w:eastAsia="Times New Roman" w:hAnsi="Tahoma"/>
          <w:sz w:val="20"/>
          <w:szCs w:val="20"/>
          <w:lang w:eastAsia="sl-SI"/>
        </w:rPr>
        <w:t xml:space="preserve">Ponudnik mora prilogi/izjavi izpolniti, podpisati in žigosati 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45E95B00" w14:textId="77777777" w:rsidR="00D35FF6" w:rsidRPr="00381720" w:rsidRDefault="00D35FF6" w:rsidP="00195179">
      <w:pPr>
        <w:keepLines/>
        <w:spacing w:after="0" w:line="240" w:lineRule="auto"/>
        <w:jc w:val="both"/>
        <w:rPr>
          <w:rFonts w:ascii="Tahoma" w:eastAsia="Times New Roman" w:hAnsi="Tahoma" w:cs="Tahoma"/>
          <w:b/>
          <w:sz w:val="18"/>
          <w:szCs w:val="20"/>
          <w:lang w:eastAsia="sl-SI"/>
        </w:rPr>
      </w:pPr>
    </w:p>
    <w:p w14:paraId="7FD34860" w14:textId="554DE680" w:rsidR="00A25030" w:rsidRPr="00381720" w:rsidRDefault="00A25030" w:rsidP="00195179">
      <w:pPr>
        <w:keepLines/>
        <w:spacing w:after="0" w:line="240" w:lineRule="auto"/>
        <w:jc w:val="both"/>
        <w:rPr>
          <w:rFonts w:ascii="Tahoma" w:eastAsia="Times New Roman" w:hAnsi="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5030" w:rsidRPr="00381720" w14:paraId="5D2C9336" w14:textId="77777777" w:rsidTr="00A25030">
        <w:tc>
          <w:tcPr>
            <w:tcW w:w="599" w:type="dxa"/>
            <w:tcBorders>
              <w:top w:val="single" w:sz="4" w:space="0" w:color="auto"/>
              <w:bottom w:val="single" w:sz="4" w:space="0" w:color="auto"/>
              <w:right w:val="nil"/>
            </w:tcBorders>
          </w:tcPr>
          <w:p w14:paraId="678C81EF" w14:textId="77777777" w:rsidR="00A25030" w:rsidRPr="00381720" w:rsidRDefault="00A25030" w:rsidP="00195179">
            <w:pPr>
              <w:keepLines/>
              <w:spacing w:after="0" w:line="240" w:lineRule="auto"/>
              <w:jc w:val="right"/>
              <w:rPr>
                <w:rFonts w:ascii="Tahoma" w:eastAsia="Times New Roman" w:hAnsi="Tahoma"/>
                <w:sz w:val="20"/>
                <w:szCs w:val="20"/>
                <w:lang w:eastAsia="sl-SI"/>
              </w:rPr>
            </w:pPr>
            <w:r w:rsidRPr="00381720">
              <w:rPr>
                <w:rFonts w:ascii="Tahoma" w:eastAsia="Times New Roman" w:hAnsi="Tahoma"/>
                <w:sz w:val="20"/>
                <w:szCs w:val="20"/>
                <w:lang w:eastAsia="sl-SI"/>
              </w:rPr>
              <w:br w:type="page"/>
              <w:t xml:space="preserve">      </w:t>
            </w:r>
          </w:p>
        </w:tc>
        <w:tc>
          <w:tcPr>
            <w:tcW w:w="7653" w:type="dxa"/>
            <w:tcBorders>
              <w:top w:val="single" w:sz="4" w:space="0" w:color="auto"/>
              <w:left w:val="nil"/>
              <w:bottom w:val="single" w:sz="4" w:space="0" w:color="auto"/>
            </w:tcBorders>
          </w:tcPr>
          <w:p w14:paraId="14619FCB" w14:textId="71103680" w:rsidR="00A25030" w:rsidRPr="00381720" w:rsidRDefault="00A25030" w:rsidP="00195179">
            <w:pPr>
              <w:keepLines/>
              <w:spacing w:after="0" w:line="240" w:lineRule="auto"/>
              <w:rPr>
                <w:rFonts w:ascii="Tahoma" w:eastAsia="Times New Roman" w:hAnsi="Tahoma"/>
                <w:sz w:val="20"/>
                <w:szCs w:val="20"/>
                <w:lang w:eastAsia="sl-SI"/>
              </w:rPr>
            </w:pPr>
            <w:r w:rsidRPr="00381720">
              <w:rPr>
                <w:rFonts w:ascii="Tahoma" w:eastAsia="Times New Roman" w:hAnsi="Tahoma"/>
                <w:sz w:val="20"/>
                <w:szCs w:val="20"/>
                <w:lang w:eastAsia="sl-SI"/>
              </w:rPr>
              <w:t>ELABORAT ZAČASNIH PROMETNIH UREDITEV</w:t>
            </w:r>
          </w:p>
        </w:tc>
        <w:tc>
          <w:tcPr>
            <w:tcW w:w="912" w:type="dxa"/>
            <w:tcBorders>
              <w:top w:val="single" w:sz="4" w:space="0" w:color="auto"/>
              <w:bottom w:val="single" w:sz="4" w:space="0" w:color="auto"/>
              <w:right w:val="nil"/>
            </w:tcBorders>
          </w:tcPr>
          <w:p w14:paraId="003BECCA" w14:textId="77777777" w:rsidR="00A25030" w:rsidRPr="00381720" w:rsidRDefault="00A25030" w:rsidP="00195179">
            <w:pPr>
              <w:keepLines/>
              <w:spacing w:after="0" w:line="240" w:lineRule="auto"/>
              <w:jc w:val="right"/>
              <w:rPr>
                <w:rFonts w:ascii="Tahoma" w:eastAsia="Times New Roman" w:hAnsi="Tahoma"/>
                <w:b/>
                <w:sz w:val="20"/>
                <w:szCs w:val="20"/>
                <w:lang w:eastAsia="sl-SI"/>
              </w:rPr>
            </w:pPr>
            <w:r w:rsidRPr="00381720">
              <w:rPr>
                <w:rFonts w:ascii="Tahoma" w:eastAsia="Times New Roman" w:hAnsi="Tahoma"/>
                <w:b/>
                <w:i/>
                <w:sz w:val="20"/>
                <w:szCs w:val="20"/>
                <w:lang w:eastAsia="sl-SI"/>
              </w:rPr>
              <w:t xml:space="preserve">priloga </w:t>
            </w:r>
          </w:p>
        </w:tc>
        <w:tc>
          <w:tcPr>
            <w:tcW w:w="551" w:type="dxa"/>
            <w:tcBorders>
              <w:top w:val="single" w:sz="4" w:space="0" w:color="auto"/>
              <w:left w:val="nil"/>
              <w:bottom w:val="single" w:sz="4" w:space="0" w:color="auto"/>
            </w:tcBorders>
          </w:tcPr>
          <w:p w14:paraId="15F7C426" w14:textId="0EF90665" w:rsidR="00A25030" w:rsidRPr="00381720" w:rsidRDefault="006520A1" w:rsidP="00195179">
            <w:pPr>
              <w:keepLines/>
              <w:spacing w:after="0" w:line="240" w:lineRule="auto"/>
              <w:rPr>
                <w:rFonts w:ascii="Tahoma" w:eastAsia="Times New Roman" w:hAnsi="Tahoma"/>
                <w:b/>
                <w:i/>
                <w:sz w:val="20"/>
                <w:szCs w:val="20"/>
                <w:lang w:eastAsia="sl-SI"/>
              </w:rPr>
            </w:pPr>
            <w:r w:rsidRPr="00381720">
              <w:rPr>
                <w:rFonts w:ascii="Tahoma" w:eastAsia="Times New Roman" w:hAnsi="Tahoma"/>
                <w:b/>
                <w:i/>
                <w:sz w:val="20"/>
                <w:szCs w:val="20"/>
                <w:lang w:eastAsia="sl-SI"/>
              </w:rPr>
              <w:t>2</w:t>
            </w:r>
            <w:r w:rsidR="00D35FF6" w:rsidRPr="00381720">
              <w:rPr>
                <w:rFonts w:ascii="Tahoma" w:eastAsia="Times New Roman" w:hAnsi="Tahoma"/>
                <w:b/>
                <w:i/>
                <w:sz w:val="20"/>
                <w:szCs w:val="20"/>
                <w:lang w:eastAsia="sl-SI"/>
              </w:rPr>
              <w:t>1</w:t>
            </w:r>
          </w:p>
        </w:tc>
      </w:tr>
    </w:tbl>
    <w:p w14:paraId="121869AD" w14:textId="77777777" w:rsidR="00A25030" w:rsidRPr="00381720" w:rsidRDefault="00A25030" w:rsidP="00195179">
      <w:pPr>
        <w:keepLines/>
        <w:spacing w:after="0" w:line="240" w:lineRule="auto"/>
        <w:jc w:val="both"/>
        <w:rPr>
          <w:rFonts w:ascii="Tahoma" w:eastAsia="Times New Roman" w:hAnsi="Tahoma"/>
          <w:sz w:val="20"/>
          <w:szCs w:val="20"/>
          <w:lang w:eastAsia="sl-SI"/>
        </w:rPr>
      </w:pPr>
    </w:p>
    <w:p w14:paraId="4D9ABC7B" w14:textId="7A2D3250" w:rsidR="00A25030" w:rsidRPr="00381720" w:rsidRDefault="00A25030" w:rsidP="00195179">
      <w:pPr>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Ponudnik mora prilogo/obrazec izpolniti, podpisati in žigosati 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443DA216" w14:textId="77777777" w:rsidR="00A25030" w:rsidRPr="00381720" w:rsidRDefault="00A25030" w:rsidP="00195179">
      <w:pPr>
        <w:keepLines/>
        <w:widowControl w:val="0"/>
        <w:spacing w:after="0" w:line="240" w:lineRule="auto"/>
        <w:jc w:val="both"/>
        <w:rPr>
          <w:rFonts w:ascii="Tahoma" w:eastAsia="Times New Roman" w:hAnsi="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77"/>
        <w:gridCol w:w="7645"/>
        <w:gridCol w:w="850"/>
        <w:gridCol w:w="567"/>
      </w:tblGrid>
      <w:tr w:rsidR="00A25030" w:rsidRPr="00381720" w14:paraId="6CD22B1F" w14:textId="77777777" w:rsidTr="00A25030">
        <w:tc>
          <w:tcPr>
            <w:tcW w:w="577" w:type="dxa"/>
            <w:tcBorders>
              <w:top w:val="single" w:sz="4" w:space="0" w:color="auto"/>
              <w:left w:val="single" w:sz="4" w:space="0" w:color="auto"/>
              <w:bottom w:val="single" w:sz="4" w:space="0" w:color="auto"/>
              <w:right w:val="nil"/>
            </w:tcBorders>
            <w:hideMark/>
          </w:tcPr>
          <w:p w14:paraId="0B7FF2F2" w14:textId="77777777" w:rsidR="00A25030" w:rsidRPr="00381720" w:rsidRDefault="00A25030" w:rsidP="00195179">
            <w:pPr>
              <w:keepLines/>
              <w:spacing w:after="0" w:line="240" w:lineRule="auto"/>
              <w:jc w:val="right"/>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w:t>
            </w:r>
          </w:p>
        </w:tc>
        <w:tc>
          <w:tcPr>
            <w:tcW w:w="7645" w:type="dxa"/>
            <w:tcBorders>
              <w:top w:val="single" w:sz="4" w:space="0" w:color="auto"/>
              <w:left w:val="nil"/>
              <w:bottom w:val="single" w:sz="4" w:space="0" w:color="auto"/>
              <w:right w:val="single" w:sz="4" w:space="0" w:color="808080"/>
            </w:tcBorders>
            <w:hideMark/>
          </w:tcPr>
          <w:p w14:paraId="4697F64B" w14:textId="77777777" w:rsidR="00A25030" w:rsidRPr="00381720" w:rsidRDefault="00A25030" w:rsidP="00195179">
            <w:pPr>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ZAVAROVANJE ODGOVORNOSTI</w:t>
            </w:r>
          </w:p>
        </w:tc>
        <w:tc>
          <w:tcPr>
            <w:tcW w:w="850" w:type="dxa"/>
            <w:tcBorders>
              <w:top w:val="single" w:sz="4" w:space="0" w:color="auto"/>
              <w:left w:val="single" w:sz="4" w:space="0" w:color="808080"/>
              <w:bottom w:val="single" w:sz="4" w:space="0" w:color="auto"/>
              <w:right w:val="nil"/>
            </w:tcBorders>
            <w:hideMark/>
          </w:tcPr>
          <w:p w14:paraId="4ED086EB" w14:textId="77777777" w:rsidR="00A25030" w:rsidRPr="00381720" w:rsidRDefault="00A25030" w:rsidP="00195179">
            <w:pPr>
              <w:keepLines/>
              <w:spacing w:after="0" w:line="240" w:lineRule="auto"/>
              <w:jc w:val="right"/>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67" w:type="dxa"/>
            <w:tcBorders>
              <w:top w:val="single" w:sz="4" w:space="0" w:color="auto"/>
              <w:left w:val="nil"/>
              <w:bottom w:val="single" w:sz="4" w:space="0" w:color="auto"/>
              <w:right w:val="single" w:sz="4" w:space="0" w:color="auto"/>
            </w:tcBorders>
            <w:hideMark/>
          </w:tcPr>
          <w:p w14:paraId="30D4BFE3" w14:textId="668DCBF1" w:rsidR="00A25030" w:rsidRPr="00381720" w:rsidRDefault="006520A1" w:rsidP="00195179">
            <w:pPr>
              <w:keepLines/>
              <w:spacing w:after="0" w:line="240" w:lineRule="auto"/>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2</w:t>
            </w:r>
            <w:r w:rsidR="00D35FF6" w:rsidRPr="00381720">
              <w:rPr>
                <w:rFonts w:ascii="Tahoma" w:eastAsia="Times New Roman" w:hAnsi="Tahoma" w:cs="Tahoma"/>
                <w:b/>
                <w:sz w:val="20"/>
                <w:szCs w:val="20"/>
                <w:lang w:eastAsia="sl-SI"/>
              </w:rPr>
              <w:t>2</w:t>
            </w:r>
          </w:p>
        </w:tc>
      </w:tr>
    </w:tbl>
    <w:p w14:paraId="55CD454A" w14:textId="77777777" w:rsidR="00A25030" w:rsidRPr="00381720" w:rsidRDefault="00A25030" w:rsidP="00195179">
      <w:pPr>
        <w:keepLines/>
        <w:spacing w:after="0" w:line="240" w:lineRule="auto"/>
        <w:rPr>
          <w:rFonts w:ascii="Tahoma" w:eastAsia="Times New Roman" w:hAnsi="Tahoma" w:cs="Tahoma"/>
          <w:sz w:val="20"/>
          <w:szCs w:val="20"/>
          <w:lang w:eastAsia="sl-SI"/>
        </w:rPr>
      </w:pPr>
    </w:p>
    <w:p w14:paraId="3EE7F9A1" w14:textId="4144B747" w:rsidR="00A25030" w:rsidRPr="00381720" w:rsidRDefault="00A25030" w:rsidP="00195179">
      <w:pPr>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Kot dokazilo za izpolnjevanje pogoja mora potencialni ponudnik predložiti kopijo veljavne zavarovalne pogodbe in /ali police </w:t>
      </w:r>
      <w:r w:rsidRPr="00381720">
        <w:rPr>
          <w:rFonts w:ascii="Tahoma" w:eastAsia="Times New Roman" w:hAnsi="Tahoma"/>
          <w:sz w:val="20"/>
          <w:szCs w:val="20"/>
          <w:lang w:eastAsia="sl-SI"/>
        </w:rPr>
        <w:t xml:space="preserve">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p>
    <w:p w14:paraId="646075D8" w14:textId="77777777" w:rsidR="00A25030" w:rsidRPr="00381720" w:rsidRDefault="00A25030" w:rsidP="00195179">
      <w:pPr>
        <w:keepLines/>
        <w:widowControl w:val="0"/>
        <w:spacing w:after="0" w:line="240" w:lineRule="auto"/>
        <w:jc w:val="both"/>
        <w:rPr>
          <w:rFonts w:ascii="Tahoma" w:eastAsia="Times New Roman" w:hAnsi="Tahoma"/>
          <w:sz w:val="20"/>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5030" w:rsidRPr="00381720" w14:paraId="363D72C8" w14:textId="77777777" w:rsidTr="00A25030">
        <w:tc>
          <w:tcPr>
            <w:tcW w:w="600" w:type="dxa"/>
            <w:tcBorders>
              <w:top w:val="single" w:sz="4" w:space="0" w:color="auto"/>
              <w:left w:val="single" w:sz="4" w:space="0" w:color="auto"/>
              <w:bottom w:val="single" w:sz="4" w:space="0" w:color="auto"/>
              <w:right w:val="nil"/>
            </w:tcBorders>
          </w:tcPr>
          <w:p w14:paraId="6395CFEF" w14:textId="77777777" w:rsidR="00A25030" w:rsidRPr="00381720" w:rsidRDefault="00A25030" w:rsidP="00195179">
            <w:pPr>
              <w:keepLines/>
              <w:spacing w:after="0" w:line="240" w:lineRule="auto"/>
              <w:jc w:val="both"/>
              <w:rPr>
                <w:rFonts w:ascii="Tahoma" w:eastAsia="Times New Roman" w:hAnsi="Tahoma" w:cs="Tahoma"/>
                <w:sz w:val="20"/>
                <w:szCs w:val="20"/>
                <w:lang w:eastAsia="sl-SI"/>
              </w:rPr>
            </w:pPr>
          </w:p>
        </w:tc>
        <w:tc>
          <w:tcPr>
            <w:tcW w:w="7657" w:type="dxa"/>
            <w:tcBorders>
              <w:top w:val="single" w:sz="4" w:space="0" w:color="auto"/>
              <w:left w:val="nil"/>
              <w:bottom w:val="single" w:sz="4" w:space="0" w:color="auto"/>
              <w:right w:val="single" w:sz="4" w:space="0" w:color="808080"/>
            </w:tcBorders>
            <w:hideMark/>
          </w:tcPr>
          <w:p w14:paraId="0556F652" w14:textId="28F8AF6D" w:rsidR="00A25030" w:rsidRPr="00381720" w:rsidRDefault="00C87E39" w:rsidP="00195179">
            <w:pPr>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w:t>
            </w:r>
            <w:r w:rsidR="00E60C99" w:rsidRPr="00381720">
              <w:rPr>
                <w:rFonts w:ascii="Tahoma" w:eastAsia="Times New Roman" w:hAnsi="Tahoma" w:cs="Tahoma"/>
                <w:sz w:val="20"/>
                <w:szCs w:val="20"/>
                <w:lang w:eastAsia="sl-SI"/>
              </w:rPr>
              <w:t>OKAZILA</w:t>
            </w:r>
            <w:r w:rsidRPr="00381720">
              <w:rPr>
                <w:rFonts w:ascii="Tahoma" w:eastAsia="Times New Roman" w:hAnsi="Tahoma" w:cs="Tahoma"/>
                <w:sz w:val="20"/>
                <w:szCs w:val="20"/>
                <w:lang w:eastAsia="sl-SI"/>
              </w:rPr>
              <w:t xml:space="preserve"> GLEDE EKONOMSKEGA IN FINANČNEGA POLOŽAJA</w:t>
            </w:r>
            <w:r w:rsidR="00A25030" w:rsidRPr="00381720">
              <w:rPr>
                <w:rFonts w:ascii="Tahoma" w:eastAsia="Times New Roman" w:hAnsi="Tahoma" w:cs="Tahoma"/>
                <w:sz w:val="20"/>
                <w:szCs w:val="20"/>
                <w:lang w:eastAsia="sl-SI"/>
              </w:rPr>
              <w:t xml:space="preserve"> </w:t>
            </w:r>
          </w:p>
        </w:tc>
        <w:tc>
          <w:tcPr>
            <w:tcW w:w="912" w:type="dxa"/>
            <w:tcBorders>
              <w:top w:val="single" w:sz="4" w:space="0" w:color="auto"/>
              <w:left w:val="single" w:sz="4" w:space="0" w:color="808080"/>
              <w:bottom w:val="single" w:sz="4" w:space="0" w:color="auto"/>
              <w:right w:val="nil"/>
            </w:tcBorders>
            <w:hideMark/>
          </w:tcPr>
          <w:p w14:paraId="743449E1" w14:textId="77777777" w:rsidR="00A25030" w:rsidRPr="00381720" w:rsidRDefault="00A25030" w:rsidP="00195179">
            <w:pPr>
              <w:keepLines/>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15032F62" w14:textId="3EC32FF5" w:rsidR="00A25030" w:rsidRPr="00381720" w:rsidRDefault="006520A1" w:rsidP="00195179">
            <w:pPr>
              <w:keepLines/>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2</w:t>
            </w:r>
            <w:r w:rsidR="00D35FF6" w:rsidRPr="00381720">
              <w:rPr>
                <w:rFonts w:ascii="Tahoma" w:eastAsia="Times New Roman" w:hAnsi="Tahoma" w:cs="Tahoma"/>
                <w:b/>
                <w:i/>
                <w:sz w:val="20"/>
                <w:szCs w:val="20"/>
                <w:lang w:eastAsia="sl-SI"/>
              </w:rPr>
              <w:t>3</w:t>
            </w:r>
          </w:p>
        </w:tc>
      </w:tr>
    </w:tbl>
    <w:p w14:paraId="6E6934A0" w14:textId="77777777" w:rsidR="00A25030" w:rsidRPr="00381720" w:rsidRDefault="00A25030" w:rsidP="00195179">
      <w:pPr>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ab/>
      </w:r>
    </w:p>
    <w:p w14:paraId="60BEB813" w14:textId="7435BA68" w:rsidR="00A25030" w:rsidRPr="00381720" w:rsidRDefault="00A25030" w:rsidP="009F388F">
      <w:pPr>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Prilogo/obrazec je potrebno izpolniti, podpisati in žigosati </w:t>
      </w:r>
      <w:r w:rsidRPr="00381720">
        <w:rPr>
          <w:rFonts w:ascii="Tahoma" w:eastAsia="Times New Roman" w:hAnsi="Tahoma"/>
          <w:sz w:val="20"/>
          <w:szCs w:val="20"/>
          <w:lang w:eastAsia="sl-SI"/>
        </w:rPr>
        <w:t xml:space="preserve">ter </w:t>
      </w:r>
      <w:r w:rsidRPr="00381720">
        <w:rPr>
          <w:rFonts w:ascii="Tahoma" w:eastAsia="Times New Roman" w:hAnsi="Tahoma" w:cs="Tahoma"/>
          <w:sz w:val="20"/>
          <w:szCs w:val="20"/>
          <w:lang w:eastAsia="sl-SI"/>
        </w:rPr>
        <w:t xml:space="preserve">naložiti v </w:t>
      </w:r>
      <w:r w:rsidRPr="00381720">
        <w:rPr>
          <w:rFonts w:ascii="Tahoma" w:eastAsia="Times New Roman" w:hAnsi="Tahoma" w:cs="Tahoma"/>
          <w:b/>
          <w:sz w:val="18"/>
          <w:szCs w:val="20"/>
          <w:lang w:eastAsia="sl-SI"/>
        </w:rPr>
        <w:t>razdelek »</w:t>
      </w:r>
      <w:r w:rsidR="00B34A61">
        <w:rPr>
          <w:rFonts w:ascii="Tahoma" w:eastAsia="Times New Roman" w:hAnsi="Tahoma" w:cs="Tahoma"/>
          <w:b/>
          <w:sz w:val="18"/>
          <w:szCs w:val="20"/>
          <w:lang w:eastAsia="sl-SI"/>
        </w:rPr>
        <w:t>Dokumenti - Ostale priloge</w:t>
      </w:r>
      <w:r w:rsidRPr="00381720">
        <w:rPr>
          <w:rFonts w:ascii="Tahoma" w:eastAsia="Times New Roman" w:hAnsi="Tahoma" w:cs="Tahoma"/>
          <w:b/>
          <w:sz w:val="18"/>
          <w:szCs w:val="20"/>
          <w:lang w:eastAsia="sl-SI"/>
        </w:rPr>
        <w:t>«.</w:t>
      </w:r>
      <w:r w:rsidRPr="00381720">
        <w:rPr>
          <w:rFonts w:ascii="Tahoma" w:eastAsia="Times New Roman" w:hAnsi="Tahoma" w:cs="Tahoma"/>
          <w:sz w:val="20"/>
          <w:szCs w:val="20"/>
          <w:lang w:eastAsia="sl-SI"/>
        </w:rPr>
        <w:t xml:space="preserve">. </w:t>
      </w:r>
    </w:p>
    <w:p w14:paraId="6773C813" w14:textId="22B487C4" w:rsidR="009F388F" w:rsidRPr="00381720" w:rsidRDefault="009F388F" w:rsidP="009F388F">
      <w:pPr>
        <w:keepLines/>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3B072C" w:rsidRPr="00381720" w14:paraId="14F788DB" w14:textId="77777777" w:rsidTr="00072718">
        <w:trPr>
          <w:trHeight w:val="85"/>
        </w:trPr>
        <w:tc>
          <w:tcPr>
            <w:tcW w:w="567" w:type="dxa"/>
            <w:tcBorders>
              <w:right w:val="nil"/>
            </w:tcBorders>
          </w:tcPr>
          <w:p w14:paraId="13A7EF98" w14:textId="77777777" w:rsidR="003B072C" w:rsidRPr="00381720" w:rsidRDefault="003B072C" w:rsidP="00072718">
            <w:pPr>
              <w:keepNext/>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br w:type="page"/>
            </w:r>
            <w:r w:rsidRPr="00381720">
              <w:rPr>
                <w:rFonts w:ascii="Tahoma" w:eastAsia="Times New Roman" w:hAnsi="Tahoma" w:cs="Tahoma"/>
                <w:sz w:val="20"/>
                <w:szCs w:val="20"/>
                <w:lang w:eastAsia="sl-SI"/>
              </w:rPr>
              <w:br w:type="page"/>
            </w:r>
          </w:p>
        </w:tc>
        <w:tc>
          <w:tcPr>
            <w:tcW w:w="7655" w:type="dxa"/>
            <w:tcBorders>
              <w:left w:val="nil"/>
            </w:tcBorders>
            <w:vAlign w:val="bottom"/>
          </w:tcPr>
          <w:p w14:paraId="2C9F4B00" w14:textId="77777777" w:rsidR="003B072C" w:rsidRPr="00381720" w:rsidRDefault="003B072C" w:rsidP="00072718">
            <w:pPr>
              <w:keepNext/>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VZOREC MENIČNE IZJAVE ZA ZAVAROVANJE DOBRE IZVEDBE OBVEZNOSTI IZ OKVIRNEGA SPORAZUMA </w:t>
            </w:r>
          </w:p>
        </w:tc>
        <w:tc>
          <w:tcPr>
            <w:tcW w:w="850" w:type="dxa"/>
            <w:tcBorders>
              <w:right w:val="nil"/>
            </w:tcBorders>
          </w:tcPr>
          <w:p w14:paraId="760CFBFD" w14:textId="77777777" w:rsidR="003B072C" w:rsidRPr="00381720" w:rsidRDefault="003B072C" w:rsidP="00072718">
            <w:pPr>
              <w:keepNext/>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67" w:type="dxa"/>
            <w:tcBorders>
              <w:left w:val="nil"/>
            </w:tcBorders>
          </w:tcPr>
          <w:p w14:paraId="6B2C1391" w14:textId="081F0920" w:rsidR="003B072C" w:rsidRPr="00381720" w:rsidRDefault="0057295B" w:rsidP="00072718">
            <w:pPr>
              <w:keepNext/>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24</w:t>
            </w:r>
            <w:r w:rsidR="003B072C" w:rsidRPr="00381720">
              <w:rPr>
                <w:rFonts w:ascii="Tahoma" w:eastAsia="Times New Roman" w:hAnsi="Tahoma" w:cs="Tahoma"/>
                <w:b/>
                <w:i/>
                <w:sz w:val="20"/>
                <w:szCs w:val="20"/>
                <w:lang w:eastAsia="sl-SI"/>
              </w:rPr>
              <w:t>/1</w:t>
            </w:r>
          </w:p>
        </w:tc>
      </w:tr>
    </w:tbl>
    <w:p w14:paraId="7749F1AD" w14:textId="77777777" w:rsidR="003B072C" w:rsidRPr="00381720" w:rsidRDefault="003B072C" w:rsidP="003B072C">
      <w:pPr>
        <w:keepNext/>
        <w:widowControl w:val="0"/>
        <w:spacing w:after="0" w:line="240" w:lineRule="auto"/>
        <w:jc w:val="both"/>
        <w:rPr>
          <w:rFonts w:ascii="Tahoma" w:eastAsia="Times New Roman" w:hAnsi="Tahoma" w:cs="Tahoma"/>
          <w:sz w:val="20"/>
          <w:szCs w:val="20"/>
          <w:lang w:eastAsia="sl-SI"/>
        </w:rPr>
      </w:pPr>
    </w:p>
    <w:p w14:paraId="6AC97BEC" w14:textId="77777777" w:rsidR="003B072C" w:rsidRPr="00381720" w:rsidRDefault="003B072C" w:rsidP="003B072C">
      <w:pPr>
        <w:keepNext/>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mora vzorec priloge parafirati, žigosati in podpisati ter priložiti k ponudbi, s čimer potrjuje, da se z vzorcem strinja.</w:t>
      </w:r>
    </w:p>
    <w:p w14:paraId="4EA3F329" w14:textId="77777777" w:rsidR="003B072C" w:rsidRPr="00381720" w:rsidRDefault="003B072C" w:rsidP="003B072C">
      <w:pPr>
        <w:keepNext/>
        <w:widowControl w:val="0"/>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3B072C" w:rsidRPr="00381720" w14:paraId="2085971F" w14:textId="77777777" w:rsidTr="00072718">
        <w:trPr>
          <w:trHeight w:val="85"/>
        </w:trPr>
        <w:tc>
          <w:tcPr>
            <w:tcW w:w="567" w:type="dxa"/>
            <w:tcBorders>
              <w:right w:val="nil"/>
            </w:tcBorders>
          </w:tcPr>
          <w:p w14:paraId="02B4516D" w14:textId="77777777" w:rsidR="003B072C" w:rsidRPr="00381720" w:rsidRDefault="003B072C" w:rsidP="00072718">
            <w:pPr>
              <w:keepNext/>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br w:type="page"/>
            </w:r>
            <w:r w:rsidRPr="00381720">
              <w:rPr>
                <w:rFonts w:ascii="Tahoma" w:eastAsia="Times New Roman" w:hAnsi="Tahoma" w:cs="Tahoma"/>
                <w:sz w:val="20"/>
                <w:szCs w:val="20"/>
                <w:lang w:eastAsia="sl-SI"/>
              </w:rPr>
              <w:br w:type="page"/>
            </w:r>
          </w:p>
        </w:tc>
        <w:tc>
          <w:tcPr>
            <w:tcW w:w="7655" w:type="dxa"/>
            <w:tcBorders>
              <w:left w:val="nil"/>
            </w:tcBorders>
            <w:vAlign w:val="bottom"/>
          </w:tcPr>
          <w:p w14:paraId="5AA47ACB" w14:textId="77777777" w:rsidR="003B072C" w:rsidRPr="00381720" w:rsidRDefault="003B072C" w:rsidP="00072718">
            <w:pPr>
              <w:keepNext/>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VZOREC MENIČNE IZJAVE ZA ODPRAVO OKVAR IN NAPAK V ČASU GARANCIJSKE DOBE - ZA IZVEDENA DELA</w:t>
            </w:r>
            <w:r w:rsidRPr="00381720">
              <w:rPr>
                <w:rFonts w:ascii="Tahoma" w:eastAsia="Times New Roman" w:hAnsi="Tahoma" w:cs="Tahoma"/>
                <w:b/>
                <w:sz w:val="20"/>
                <w:szCs w:val="20"/>
                <w:lang w:eastAsia="sl-SI"/>
              </w:rPr>
              <w:t xml:space="preserve">  </w:t>
            </w:r>
          </w:p>
        </w:tc>
        <w:tc>
          <w:tcPr>
            <w:tcW w:w="850" w:type="dxa"/>
            <w:tcBorders>
              <w:right w:val="nil"/>
            </w:tcBorders>
          </w:tcPr>
          <w:p w14:paraId="7307A06D" w14:textId="77777777" w:rsidR="003B072C" w:rsidRPr="00381720" w:rsidRDefault="003B072C" w:rsidP="00072718">
            <w:pPr>
              <w:keepNext/>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67" w:type="dxa"/>
            <w:tcBorders>
              <w:left w:val="nil"/>
            </w:tcBorders>
          </w:tcPr>
          <w:p w14:paraId="06A26EE9" w14:textId="11192C60" w:rsidR="003B072C" w:rsidRPr="00381720" w:rsidRDefault="0057295B" w:rsidP="00072718">
            <w:pPr>
              <w:keepNext/>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24</w:t>
            </w:r>
            <w:r w:rsidR="003B072C" w:rsidRPr="00381720">
              <w:rPr>
                <w:rFonts w:ascii="Tahoma" w:eastAsia="Times New Roman" w:hAnsi="Tahoma" w:cs="Tahoma"/>
                <w:b/>
                <w:i/>
                <w:sz w:val="20"/>
                <w:szCs w:val="20"/>
                <w:lang w:eastAsia="sl-SI"/>
              </w:rPr>
              <w:t>/2</w:t>
            </w:r>
          </w:p>
        </w:tc>
      </w:tr>
    </w:tbl>
    <w:p w14:paraId="400335C3" w14:textId="77777777" w:rsidR="003B072C" w:rsidRPr="00381720" w:rsidRDefault="003B072C" w:rsidP="003B072C">
      <w:pPr>
        <w:keepNext/>
        <w:widowControl w:val="0"/>
        <w:spacing w:after="0" w:line="240" w:lineRule="auto"/>
        <w:jc w:val="both"/>
        <w:rPr>
          <w:rFonts w:ascii="Tahoma" w:eastAsia="Times New Roman" w:hAnsi="Tahoma" w:cs="Tahoma"/>
          <w:sz w:val="20"/>
          <w:szCs w:val="20"/>
          <w:lang w:eastAsia="sl-SI"/>
        </w:rPr>
      </w:pPr>
    </w:p>
    <w:p w14:paraId="563247D7" w14:textId="77777777" w:rsidR="003B072C" w:rsidRPr="00381720" w:rsidRDefault="003B072C" w:rsidP="003B072C">
      <w:pPr>
        <w:keepNext/>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mora vzorec priloge parafirati, žigosati in podpisati ter priložiti k ponudbi, s čimer potrjuje, da se z vzorcem strinja.</w:t>
      </w:r>
    </w:p>
    <w:p w14:paraId="02C92ED7" w14:textId="77777777" w:rsidR="009F388F" w:rsidRPr="00381720" w:rsidRDefault="009F388F" w:rsidP="009F388F">
      <w:pPr>
        <w:keepLines/>
        <w:spacing w:after="0" w:line="240" w:lineRule="auto"/>
        <w:jc w:val="both"/>
        <w:rPr>
          <w:rFonts w:ascii="Tahoma" w:eastAsia="Times New Roman" w:hAnsi="Tahoma" w:cs="Tahoma"/>
          <w:sz w:val="20"/>
          <w:szCs w:val="20"/>
          <w:lang w:eastAsia="sl-SI"/>
        </w:rPr>
      </w:pPr>
    </w:p>
    <w:p w14:paraId="24DA1F8F" w14:textId="60CC5995" w:rsidR="00A25030" w:rsidRPr="00381720" w:rsidRDefault="00A25030" w:rsidP="00195179">
      <w:pPr>
        <w:keepLines/>
        <w:widowControl w:val="0"/>
        <w:spacing w:after="0" w:line="240" w:lineRule="auto"/>
        <w:jc w:val="both"/>
        <w:rPr>
          <w:rFonts w:ascii="Tahoma" w:eastAsia="Times New Roman" w:hAnsi="Tahoma" w:cs="Tahoma"/>
          <w:sz w:val="20"/>
          <w:szCs w:val="20"/>
          <w:lang w:eastAsia="sl-SI"/>
        </w:rPr>
      </w:pPr>
    </w:p>
    <w:p w14:paraId="1A95A19E" w14:textId="74E4D648" w:rsidR="00A25030" w:rsidRPr="00381720" w:rsidRDefault="00A25030" w:rsidP="00195179">
      <w:pPr>
        <w:keepLines/>
        <w:widowControl w:val="0"/>
        <w:spacing w:after="0" w:line="240" w:lineRule="auto"/>
        <w:jc w:val="both"/>
        <w:rPr>
          <w:rFonts w:ascii="Tahoma" w:eastAsia="Times New Roman" w:hAnsi="Tahoma" w:cs="Tahoma"/>
          <w:sz w:val="20"/>
          <w:szCs w:val="20"/>
          <w:lang w:eastAsia="sl-SI"/>
        </w:rPr>
      </w:pPr>
    </w:p>
    <w:p w14:paraId="09FD77BA" w14:textId="6E87CDB4" w:rsidR="00A25030" w:rsidRDefault="00A25030" w:rsidP="00195179">
      <w:pPr>
        <w:keepLines/>
        <w:widowControl w:val="0"/>
        <w:spacing w:after="0" w:line="240" w:lineRule="auto"/>
        <w:jc w:val="both"/>
        <w:rPr>
          <w:rFonts w:ascii="Tahoma" w:eastAsia="Times New Roman" w:hAnsi="Tahoma" w:cs="Tahoma"/>
          <w:sz w:val="20"/>
          <w:szCs w:val="20"/>
          <w:lang w:eastAsia="sl-SI"/>
        </w:rPr>
      </w:pPr>
    </w:p>
    <w:p w14:paraId="6AEB760A" w14:textId="536B2A67"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51468736" w14:textId="27647DF9"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55418FD9" w14:textId="69F4A42D"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694B3C85" w14:textId="6316DEA7"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7F689E68" w14:textId="7994E8D0"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60B468D3" w14:textId="6A9B49DD"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626D9121" w14:textId="332DFBB4"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061DF8F1" w14:textId="51FECEDB"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37528478" w14:textId="756A854D"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1288D2DC" w14:textId="427568E1"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2D454F9D" w14:textId="22D7C21A"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4A3E15EB" w14:textId="0397FD96"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78E80309" w14:textId="2DC16405"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6F26D6BA" w14:textId="7EBBD1B7"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0669586A" w14:textId="3BE08E61"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30C2EAC4" w14:textId="421CA39B"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5FBD4082" w14:textId="72481B25"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53464A75" w14:textId="4D55B0E8"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6B709E27" w14:textId="77C63EAC"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0B5F5070" w14:textId="38134EC3"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57C14F6D" w14:textId="4FF8B294"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12E7C0D1" w14:textId="2CB6BC63"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7965FEDF" w14:textId="18FD70D3"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4DDE0546" w14:textId="700382C1"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51BC17A1" w14:textId="7C0166E0"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5CD4A2F3" w14:textId="0CB1F136" w:rsidR="001B6EFA" w:rsidRDefault="001B6EFA" w:rsidP="00195179">
      <w:pPr>
        <w:keepLines/>
        <w:widowControl w:val="0"/>
        <w:spacing w:after="0" w:line="240" w:lineRule="auto"/>
        <w:jc w:val="both"/>
        <w:rPr>
          <w:rFonts w:ascii="Tahoma" w:eastAsia="Times New Roman" w:hAnsi="Tahoma" w:cs="Tahoma"/>
          <w:sz w:val="20"/>
          <w:szCs w:val="20"/>
          <w:lang w:eastAsia="sl-SI"/>
        </w:rPr>
      </w:pPr>
    </w:p>
    <w:p w14:paraId="217F49B5" w14:textId="6DB443F1" w:rsidR="001B6EFA" w:rsidRDefault="001B6EFA" w:rsidP="00195179">
      <w:pPr>
        <w:keepLines/>
        <w:widowControl w:val="0"/>
        <w:spacing w:after="0" w:line="240" w:lineRule="auto"/>
        <w:jc w:val="both"/>
        <w:rPr>
          <w:rFonts w:ascii="Tahoma" w:eastAsia="Times New Roman" w:hAnsi="Tahoma" w:cs="Tahoma"/>
          <w:sz w:val="20"/>
          <w:szCs w:val="20"/>
          <w:lang w:eastAsia="sl-SI"/>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92"/>
      </w:tblGrid>
      <w:tr w:rsidR="003748E5" w:rsidRPr="00381720" w14:paraId="079181E8" w14:textId="77777777" w:rsidTr="003E6C1B">
        <w:trPr>
          <w:jc w:val="center"/>
        </w:trPr>
        <w:tc>
          <w:tcPr>
            <w:tcW w:w="741" w:type="dxa"/>
            <w:tcBorders>
              <w:right w:val="nil"/>
            </w:tcBorders>
          </w:tcPr>
          <w:p w14:paraId="42B0EFE5" w14:textId="77777777" w:rsidR="003748E5" w:rsidRPr="00381720" w:rsidRDefault="003748E5" w:rsidP="00434B25">
            <w:pPr>
              <w:keepLines/>
              <w:widowControl w:val="0"/>
              <w:spacing w:after="0" w:line="240" w:lineRule="auto"/>
              <w:jc w:val="both"/>
              <w:rPr>
                <w:rFonts w:ascii="Tahoma" w:eastAsia="Times New Roman" w:hAnsi="Tahoma" w:cs="Tahoma"/>
                <w:sz w:val="20"/>
                <w:szCs w:val="20"/>
                <w:lang w:eastAsia="sl-SI"/>
              </w:rPr>
            </w:pPr>
            <w:r w:rsidRPr="00381720">
              <w:rPr>
                <w:rFonts w:ascii="Times New Roman" w:eastAsia="Times New Roman" w:hAnsi="Times New Roman"/>
                <w:sz w:val="20"/>
                <w:szCs w:val="20"/>
                <w:lang w:eastAsia="sl-SI"/>
              </w:rPr>
              <w:lastRenderedPageBreak/>
              <w:br w:type="page"/>
            </w:r>
            <w:r w:rsidRPr="00381720">
              <w:rPr>
                <w:rFonts w:ascii="Tahoma" w:eastAsia="Times New Roman" w:hAnsi="Tahoma" w:cs="Tahoma"/>
                <w:sz w:val="20"/>
                <w:szCs w:val="20"/>
                <w:lang w:eastAsia="sl-SI"/>
              </w:rPr>
              <w:br w:type="page"/>
            </w:r>
          </w:p>
        </w:tc>
        <w:tc>
          <w:tcPr>
            <w:tcW w:w="7623" w:type="dxa"/>
            <w:tcBorders>
              <w:left w:val="nil"/>
            </w:tcBorders>
            <w:vAlign w:val="bottom"/>
          </w:tcPr>
          <w:p w14:paraId="18EFEC5A" w14:textId="77777777" w:rsidR="003748E5" w:rsidRPr="00381720" w:rsidRDefault="003748E5"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PODATKI O PONUDNIKU </w:t>
            </w:r>
          </w:p>
        </w:tc>
        <w:tc>
          <w:tcPr>
            <w:tcW w:w="850" w:type="dxa"/>
            <w:tcBorders>
              <w:right w:val="nil"/>
            </w:tcBorders>
          </w:tcPr>
          <w:p w14:paraId="474AE919" w14:textId="77777777" w:rsidR="003748E5" w:rsidRPr="00381720" w:rsidRDefault="003748E5"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492" w:type="dxa"/>
            <w:tcBorders>
              <w:left w:val="nil"/>
            </w:tcBorders>
          </w:tcPr>
          <w:p w14:paraId="1FDD4AF6" w14:textId="77777777" w:rsidR="003748E5" w:rsidRPr="00381720" w:rsidRDefault="003748E5" w:rsidP="00434B25">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1</w:t>
            </w:r>
          </w:p>
        </w:tc>
      </w:tr>
    </w:tbl>
    <w:p w14:paraId="74316025" w14:textId="77777777" w:rsidR="003748E5" w:rsidRPr="00381720" w:rsidRDefault="003748E5" w:rsidP="00434B25">
      <w:pPr>
        <w:keepLines/>
        <w:widowControl w:val="0"/>
        <w:tabs>
          <w:tab w:val="left" w:pos="567"/>
          <w:tab w:val="num" w:pos="851"/>
          <w:tab w:val="left" w:pos="993"/>
        </w:tabs>
        <w:spacing w:after="0" w:line="240" w:lineRule="auto"/>
        <w:jc w:val="both"/>
        <w:rPr>
          <w:rFonts w:ascii="Tahoma" w:eastAsia="Times New Roman" w:hAnsi="Tahoma" w:cs="Tahoma"/>
          <w:b/>
          <w:sz w:val="20"/>
          <w:szCs w:val="20"/>
          <w:lang w:eastAsia="sl-SI"/>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3748E5" w:rsidRPr="00381720" w14:paraId="0E96D1F4" w14:textId="77777777" w:rsidTr="008D6A44">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542547E" w14:textId="77777777" w:rsidR="003748E5" w:rsidRPr="00381720" w:rsidRDefault="003748E5" w:rsidP="00434B25">
            <w:pPr>
              <w:keepLines/>
              <w:widowControl w:val="0"/>
              <w:spacing w:after="0" w:line="240" w:lineRule="auto"/>
              <w:jc w:val="center"/>
              <w:rPr>
                <w:rFonts w:ascii="Tahoma" w:eastAsia="Times New Roman" w:hAnsi="Tahoma" w:cs="Tahoma"/>
                <w:sz w:val="18"/>
                <w:szCs w:val="18"/>
                <w:lang w:eastAsia="sl-SI"/>
              </w:rPr>
            </w:pPr>
            <w:r w:rsidRPr="00381720">
              <w:rPr>
                <w:rFonts w:ascii="Tahoma" w:eastAsia="Times New Roman" w:hAnsi="Tahoma" w:cs="Tahoma"/>
                <w:b/>
                <w:sz w:val="18"/>
                <w:szCs w:val="18"/>
                <w:lang w:eastAsia="sl-SI"/>
              </w:rPr>
              <w:t>Javno naročilo</w:t>
            </w:r>
            <w:r w:rsidRPr="00381720">
              <w:rPr>
                <w:rFonts w:ascii="Tahoma" w:eastAsia="Times New Roman" w:hAnsi="Tahoma" w:cs="Tahoma"/>
                <w:sz w:val="18"/>
                <w:szCs w:val="18"/>
                <w:lang w:eastAsia="sl-SI"/>
              </w:rPr>
              <w:t xml:space="preserve">: </w:t>
            </w:r>
          </w:p>
          <w:p w14:paraId="5F3916A6" w14:textId="77777777" w:rsidR="00BA7012" w:rsidRPr="00381720" w:rsidRDefault="0007702C" w:rsidP="00434B25">
            <w:pPr>
              <w:keepLines/>
              <w:widowControl w:val="0"/>
              <w:spacing w:after="0" w:line="240" w:lineRule="auto"/>
              <w:jc w:val="center"/>
              <w:rPr>
                <w:rFonts w:ascii="Tahoma" w:eastAsia="Times New Roman" w:hAnsi="Tahoma" w:cs="Tahoma"/>
                <w:sz w:val="18"/>
                <w:szCs w:val="20"/>
                <w:lang w:eastAsia="sl-SI"/>
              </w:rPr>
            </w:pPr>
            <w:r w:rsidRPr="00381720">
              <w:rPr>
                <w:rFonts w:ascii="Tahoma" w:eastAsia="Times New Roman" w:hAnsi="Tahoma" w:cs="Tahoma"/>
                <w:sz w:val="18"/>
                <w:szCs w:val="20"/>
                <w:lang w:eastAsia="sl-SI"/>
              </w:rPr>
              <w:t>VKS-32/21</w:t>
            </w:r>
            <w:r w:rsidR="005F49CA" w:rsidRPr="00381720">
              <w:rPr>
                <w:rFonts w:ascii="Tahoma" w:eastAsia="Times New Roman" w:hAnsi="Tahoma" w:cs="Tahoma"/>
                <w:sz w:val="18"/>
                <w:szCs w:val="20"/>
                <w:lang w:eastAsia="sl-SI"/>
              </w:rPr>
              <w:t xml:space="preserve"> – »</w:t>
            </w:r>
            <w:r w:rsidRPr="00381720">
              <w:rPr>
                <w:rFonts w:ascii="Tahoma" w:eastAsia="Times New Roman" w:hAnsi="Tahoma" w:cs="Tahoma"/>
                <w:sz w:val="18"/>
                <w:szCs w:val="20"/>
                <w:lang w:eastAsia="sl-SI"/>
              </w:rPr>
              <w:t>IZVAJANJE GRADBENIH DEL PRI INTERVENTNEM VZDRŽEVANJU VODOVODNEGA SISTEMA</w:t>
            </w:r>
            <w:r w:rsidR="005F49CA" w:rsidRPr="00381720">
              <w:rPr>
                <w:rFonts w:ascii="Tahoma" w:eastAsia="Times New Roman" w:hAnsi="Tahoma" w:cs="Tahoma"/>
                <w:sz w:val="18"/>
                <w:szCs w:val="20"/>
                <w:lang w:eastAsia="sl-SI"/>
              </w:rPr>
              <w:t>«</w:t>
            </w:r>
            <w:r w:rsidR="00536A01" w:rsidRPr="00381720">
              <w:rPr>
                <w:rFonts w:ascii="Tahoma" w:eastAsia="Times New Roman" w:hAnsi="Tahoma" w:cs="Tahoma"/>
                <w:sz w:val="18"/>
                <w:szCs w:val="20"/>
                <w:lang w:eastAsia="sl-SI"/>
              </w:rPr>
              <w:t xml:space="preserve"> </w:t>
            </w:r>
          </w:p>
          <w:p w14:paraId="7CB032B9" w14:textId="5BC63DAE" w:rsidR="003748E5" w:rsidRPr="00381720" w:rsidRDefault="003748E5" w:rsidP="00434B25">
            <w:pPr>
              <w:keepLines/>
              <w:widowControl w:val="0"/>
              <w:spacing w:after="0" w:line="240" w:lineRule="auto"/>
              <w:jc w:val="center"/>
              <w:rPr>
                <w:rFonts w:ascii="Times New Roman" w:eastAsia="Times New Roman" w:hAnsi="Times New Roman"/>
                <w:sz w:val="18"/>
                <w:szCs w:val="18"/>
                <w:lang w:eastAsia="sl-SI"/>
              </w:rPr>
            </w:pPr>
            <w:r w:rsidRPr="00381720">
              <w:rPr>
                <w:rFonts w:ascii="Tahoma" w:eastAsia="Times New Roman" w:hAnsi="Tahoma" w:cs="Tahoma"/>
                <w:sz w:val="18"/>
                <w:szCs w:val="20"/>
                <w:lang w:eastAsia="sl-SI"/>
              </w:rPr>
              <w:t xml:space="preserve"> </w:t>
            </w:r>
          </w:p>
        </w:tc>
      </w:tr>
      <w:tr w:rsidR="003748E5" w:rsidRPr="00381720" w14:paraId="0A77FE89" w14:textId="77777777" w:rsidTr="008D6A44">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B014319"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b/>
                <w:sz w:val="18"/>
                <w:szCs w:val="18"/>
                <w:lang w:eastAsia="sl-SI"/>
              </w:rPr>
              <w:t>PODATKI O PONUDNIKU</w:t>
            </w:r>
          </w:p>
        </w:tc>
      </w:tr>
      <w:tr w:rsidR="003748E5" w:rsidRPr="00381720" w14:paraId="46E3593F" w14:textId="77777777" w:rsidTr="008D6A44">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86C8930"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6D7D1DA"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p>
          <w:p w14:paraId="109A62C1"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p>
          <w:p w14:paraId="0DCB2F54"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p>
        </w:tc>
      </w:tr>
      <w:tr w:rsidR="003748E5" w:rsidRPr="00381720" w14:paraId="04CE82D6" w14:textId="77777777" w:rsidTr="008D6A44">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AE3946A"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7C167C6"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p>
          <w:p w14:paraId="41B6D26C"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p>
          <w:p w14:paraId="1DB35B9E"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p>
        </w:tc>
      </w:tr>
      <w:tr w:rsidR="003748E5" w:rsidRPr="00381720" w14:paraId="14D5A865" w14:textId="77777777" w:rsidTr="008D6A44">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17DF555" w14:textId="77777777" w:rsidR="003748E5" w:rsidRPr="00381720" w:rsidRDefault="003748E5"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Matična </w:t>
            </w:r>
            <w:r w:rsidRPr="00381720">
              <w:rPr>
                <w:rFonts w:ascii="Tahoma" w:eastAsia="Times New Roman" w:hAnsi="Tahoma" w:cs="Tahoma"/>
                <w:sz w:val="18"/>
                <w:szCs w:val="18"/>
                <w:u w:val="single"/>
                <w:lang w:eastAsia="sl-SI"/>
              </w:rPr>
              <w:t>in</w:t>
            </w:r>
            <w:r w:rsidRPr="00381720">
              <w:rPr>
                <w:rFonts w:ascii="Tahoma" w:eastAsia="Times New Roman" w:hAnsi="Tahoma" w:cs="Tahoma"/>
                <w:sz w:val="18"/>
                <w:szCs w:val="18"/>
                <w:lang w:eastAsia="sl-SI"/>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8396A16" w14:textId="77777777" w:rsidR="003748E5" w:rsidRPr="00381720" w:rsidRDefault="003748E5" w:rsidP="00434B25">
            <w:pPr>
              <w:keepLines/>
              <w:widowControl w:val="0"/>
              <w:spacing w:after="0"/>
              <w:rPr>
                <w:rFonts w:ascii="Tahoma" w:eastAsia="Times New Roman" w:hAnsi="Tahoma" w:cs="Tahoma"/>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DA7AE47" w14:textId="77777777" w:rsidR="003748E5" w:rsidRPr="00381720" w:rsidRDefault="003748E5" w:rsidP="00434B25">
            <w:pPr>
              <w:keepLines/>
              <w:widowControl w:val="0"/>
              <w:spacing w:after="0"/>
              <w:rPr>
                <w:rFonts w:ascii="Tahoma" w:eastAsia="Times New Roman" w:hAnsi="Tahoma" w:cs="Tahoma"/>
                <w:sz w:val="18"/>
                <w:szCs w:val="18"/>
                <w:lang w:eastAsia="sl-SI"/>
              </w:rPr>
            </w:pPr>
          </w:p>
        </w:tc>
      </w:tr>
      <w:tr w:rsidR="003748E5" w:rsidRPr="00381720" w14:paraId="6A7F4F59" w14:textId="77777777" w:rsidTr="008D6A44">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3A9F2EC" w14:textId="77777777" w:rsidR="003748E5" w:rsidRPr="00381720" w:rsidRDefault="003748E5"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9D92579" w14:textId="77777777" w:rsidR="003748E5" w:rsidRPr="00381720" w:rsidRDefault="003748E5" w:rsidP="00434B25">
            <w:pPr>
              <w:keepLines/>
              <w:widowControl w:val="0"/>
              <w:spacing w:after="0"/>
              <w:rPr>
                <w:rFonts w:ascii="Tahoma" w:eastAsia="Times New Roman" w:hAnsi="Tahoma" w:cs="Tahoma"/>
                <w:sz w:val="18"/>
                <w:szCs w:val="18"/>
                <w:lang w:eastAsia="sl-SI"/>
              </w:rPr>
            </w:pPr>
          </w:p>
        </w:tc>
      </w:tr>
      <w:tr w:rsidR="003748E5" w:rsidRPr="00381720" w14:paraId="654F0603" w14:textId="77777777" w:rsidTr="008D6A44">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113F29C"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r w:rsidRPr="00381720">
              <w:rPr>
                <w:rFonts w:ascii="Tahoma" w:eastAsia="Times New Roman" w:hAnsi="Tahoma" w:cs="Tahoma"/>
                <w:b/>
                <w:sz w:val="18"/>
                <w:szCs w:val="18"/>
                <w:lang w:eastAsia="sl-SI"/>
              </w:rPr>
              <w:t>ODGOVORNA OSEBA PONUDNIKA</w:t>
            </w:r>
          </w:p>
        </w:tc>
      </w:tr>
      <w:tr w:rsidR="003748E5" w:rsidRPr="00381720" w14:paraId="3FE6975C" w14:textId="77777777" w:rsidTr="008D6A44">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3A69BE6"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Naziv odgovorne osebe</w:t>
            </w:r>
          </w:p>
          <w:p w14:paraId="49B7953B"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2E4C7A3"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p w14:paraId="3DCB6B77"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3E78EB18"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C498A2E"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C46AD72"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0449255A"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FDFDB26"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Elektronska pošta </w:t>
            </w:r>
            <w:r w:rsidRPr="00381720">
              <w:rPr>
                <w:rFonts w:ascii="Tahoma" w:eastAsia="Times New Roman" w:hAnsi="Tahoma" w:cs="Tahoma"/>
                <w:sz w:val="18"/>
                <w:szCs w:val="18"/>
                <w:u w:val="single"/>
                <w:lang w:eastAsia="sl-SI"/>
              </w:rPr>
              <w:t>in</w:t>
            </w:r>
            <w:r w:rsidRPr="00381720">
              <w:rPr>
                <w:rFonts w:ascii="Tahoma" w:eastAsia="Times New Roman" w:hAnsi="Tahoma" w:cs="Tahoma"/>
                <w:sz w:val="18"/>
                <w:szCs w:val="18"/>
                <w:lang w:eastAsia="sl-SI"/>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9E71C12"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22C9B29"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4EC98569" w14:textId="77777777" w:rsidTr="008D6A44">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52A9CAE"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r w:rsidRPr="00381720">
              <w:rPr>
                <w:rFonts w:ascii="Tahoma" w:eastAsia="Times New Roman" w:hAnsi="Tahoma" w:cs="Tahoma"/>
                <w:b/>
                <w:sz w:val="18"/>
                <w:szCs w:val="18"/>
                <w:lang w:eastAsia="sl-SI"/>
              </w:rPr>
              <w:t>KONTAKTNA OSEBA PONUDNIKA</w:t>
            </w:r>
          </w:p>
        </w:tc>
      </w:tr>
      <w:tr w:rsidR="003748E5" w:rsidRPr="00381720" w14:paraId="70E31DAF" w14:textId="77777777" w:rsidTr="008D6A44">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40FDF4C"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FF62481"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23D364F4"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3F6C4F3"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CEE7A37"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13EA8229"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FD4975D"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Elektronska pošta </w:t>
            </w:r>
            <w:r w:rsidRPr="00381720">
              <w:rPr>
                <w:rFonts w:ascii="Tahoma" w:eastAsia="Times New Roman" w:hAnsi="Tahoma" w:cs="Tahoma"/>
                <w:sz w:val="18"/>
                <w:szCs w:val="18"/>
                <w:u w:val="single"/>
                <w:lang w:eastAsia="sl-SI"/>
              </w:rPr>
              <w:t>in</w:t>
            </w:r>
            <w:r w:rsidRPr="00381720">
              <w:rPr>
                <w:rFonts w:ascii="Tahoma" w:eastAsia="Times New Roman" w:hAnsi="Tahoma" w:cs="Tahoma"/>
                <w:sz w:val="18"/>
                <w:szCs w:val="18"/>
                <w:lang w:eastAsia="sl-SI"/>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9BFC9DE"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DAFFF85"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034DF376" w14:textId="77777777" w:rsidTr="008D6A44">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69027A7"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r w:rsidRPr="00381720">
              <w:rPr>
                <w:rFonts w:ascii="Tahoma" w:eastAsia="Times New Roman" w:hAnsi="Tahoma" w:cs="Tahoma"/>
                <w:b/>
                <w:sz w:val="18"/>
                <w:szCs w:val="18"/>
                <w:lang w:eastAsia="sl-SI"/>
              </w:rPr>
              <w:t xml:space="preserve">OSTALI PODATKI </w:t>
            </w:r>
          </w:p>
        </w:tc>
      </w:tr>
      <w:tr w:rsidR="003748E5" w:rsidRPr="00381720" w14:paraId="51268B0E" w14:textId="77777777" w:rsidTr="008D6A44">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60819569"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Ponudnik je MSP* (</w:t>
            </w:r>
            <w:r w:rsidRPr="00381720">
              <w:rPr>
                <w:rFonts w:ascii="Tahoma" w:eastAsia="Times New Roman" w:hAnsi="Tahoma" w:cs="Tahoma"/>
                <w:sz w:val="18"/>
                <w:szCs w:val="18"/>
                <w:u w:val="single"/>
                <w:lang w:eastAsia="sl-SI"/>
              </w:rPr>
              <w:t>DA/NE</w:t>
            </w:r>
            <w:r w:rsidRPr="00381720">
              <w:rPr>
                <w:rFonts w:ascii="Tahoma" w:eastAsia="Times New Roman" w:hAnsi="Tahoma" w:cs="Tahoma"/>
                <w:sz w:val="18"/>
                <w:szCs w:val="18"/>
                <w:lang w:eastAsia="sl-SI"/>
              </w:rPr>
              <w:t xml:space="preserve">): </w:t>
            </w:r>
            <w:r w:rsidRPr="00381720">
              <w:rPr>
                <w:rFonts w:ascii="Tahoma" w:eastAsia="Times New Roman" w:hAnsi="Tahoma" w:cs="Tahoma"/>
                <w:i/>
                <w:sz w:val="16"/>
                <w:szCs w:val="18"/>
                <w:lang w:eastAsia="sl-SI"/>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64DC90B" w14:textId="77777777" w:rsidR="003748E5" w:rsidRPr="00381720" w:rsidRDefault="003748E5" w:rsidP="00434B25">
            <w:pPr>
              <w:keepLines/>
              <w:widowControl w:val="0"/>
              <w:spacing w:after="0" w:line="240" w:lineRule="auto"/>
              <w:rPr>
                <w:rFonts w:ascii="Times New Roman" w:eastAsia="Times New Roman" w:hAnsi="Times New Roman"/>
                <w:sz w:val="18"/>
                <w:szCs w:val="18"/>
                <w:lang w:eastAsia="sl-SI"/>
              </w:rPr>
            </w:pPr>
          </w:p>
        </w:tc>
      </w:tr>
      <w:tr w:rsidR="003748E5" w:rsidRPr="00381720" w14:paraId="48C18CC7" w14:textId="77777777" w:rsidTr="008D6A44">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EB16CAE" w14:textId="77777777" w:rsidR="003748E5" w:rsidRPr="00381720" w:rsidRDefault="003748E5"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Predstavnik/i ponudnika, ki bo/do urejali izvajanje predmetne pogodbe/ okvirnega sporazuma </w:t>
            </w:r>
            <w:r w:rsidRPr="00381720">
              <w:rPr>
                <w:rFonts w:ascii="Tahoma" w:eastAsia="Times New Roman" w:hAnsi="Tahoma" w:cs="Tahoma"/>
                <w:i/>
                <w:sz w:val="18"/>
                <w:szCs w:val="18"/>
                <w:lang w:eastAsia="sl-SI"/>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7A32BD3" w14:textId="77777777" w:rsidR="003748E5" w:rsidRPr="00381720" w:rsidRDefault="003748E5" w:rsidP="00434B25">
            <w:pPr>
              <w:keepLines/>
              <w:widowControl w:val="0"/>
              <w:spacing w:after="0"/>
              <w:jc w:val="both"/>
              <w:rPr>
                <w:rFonts w:ascii="Tahoma" w:eastAsia="Times New Roman" w:hAnsi="Tahoma" w:cs="Tahoma"/>
                <w:sz w:val="18"/>
                <w:szCs w:val="18"/>
                <w:lang w:eastAsia="sl-SI"/>
              </w:rPr>
            </w:pPr>
            <w:r w:rsidRPr="00381720">
              <w:rPr>
                <w:rFonts w:ascii="Tahoma" w:eastAsia="Times New Roman" w:hAnsi="Tahoma" w:cs="Tahoma"/>
                <w:sz w:val="18"/>
                <w:szCs w:val="18"/>
                <w:lang w:eastAsia="sl-SI"/>
              </w:rPr>
              <w:t>Skrbnik pogodbe/okvirnega sporazuma:</w:t>
            </w:r>
          </w:p>
          <w:p w14:paraId="19D5049D" w14:textId="77777777" w:rsidR="003748E5" w:rsidRPr="00381720" w:rsidRDefault="003748E5" w:rsidP="00434B25">
            <w:pPr>
              <w:keepLines/>
              <w:widowControl w:val="0"/>
              <w:spacing w:after="0"/>
              <w:ind w:right="-47"/>
              <w:jc w:val="both"/>
              <w:rPr>
                <w:rFonts w:ascii="Tahoma" w:eastAsia="Times New Roman" w:hAnsi="Tahoma" w:cs="Tahoma"/>
                <w:sz w:val="17"/>
                <w:szCs w:val="17"/>
                <w:lang w:eastAsia="sl-SI"/>
              </w:rPr>
            </w:pPr>
            <w:r w:rsidRPr="00381720">
              <w:rPr>
                <w:rFonts w:ascii="Tahoma" w:eastAsia="Times New Roman" w:hAnsi="Tahoma" w:cs="Tahoma"/>
                <w:sz w:val="17"/>
                <w:szCs w:val="17"/>
                <w:lang w:eastAsia="sl-SI"/>
              </w:rPr>
              <w:t xml:space="preserve">g./ga.________________________________; tel.: ____________________; </w:t>
            </w:r>
          </w:p>
          <w:p w14:paraId="1C1EAF0A" w14:textId="77777777" w:rsidR="003748E5" w:rsidRPr="00381720" w:rsidRDefault="003748E5" w:rsidP="00434B25">
            <w:pPr>
              <w:keepLines/>
              <w:widowControl w:val="0"/>
              <w:spacing w:after="0"/>
              <w:jc w:val="both"/>
              <w:rPr>
                <w:rFonts w:ascii="Tahoma" w:eastAsia="Times New Roman" w:hAnsi="Tahoma" w:cs="Tahoma"/>
                <w:sz w:val="17"/>
                <w:szCs w:val="17"/>
                <w:lang w:eastAsia="sl-SI"/>
              </w:rPr>
            </w:pPr>
            <w:r w:rsidRPr="00381720">
              <w:rPr>
                <w:rFonts w:ascii="Tahoma" w:eastAsia="Times New Roman" w:hAnsi="Tahoma" w:cs="Tahoma"/>
                <w:sz w:val="17"/>
                <w:szCs w:val="17"/>
                <w:lang w:eastAsia="sl-SI"/>
              </w:rPr>
              <w:t>e - mail: ___________________________________.</w:t>
            </w:r>
          </w:p>
          <w:p w14:paraId="602DC85B" w14:textId="77777777" w:rsidR="003748E5" w:rsidRPr="00381720" w:rsidRDefault="003748E5" w:rsidP="00434B25">
            <w:pPr>
              <w:keepLines/>
              <w:widowControl w:val="0"/>
              <w:spacing w:after="0" w:line="240" w:lineRule="auto"/>
              <w:jc w:val="both"/>
              <w:rPr>
                <w:rFonts w:ascii="Tahoma" w:eastAsia="Times New Roman" w:hAnsi="Tahoma" w:cs="Tahoma"/>
                <w:snapToGrid w:val="0"/>
                <w:sz w:val="16"/>
                <w:szCs w:val="18"/>
                <w:lang w:eastAsia="sl-SI"/>
              </w:rPr>
            </w:pPr>
          </w:p>
          <w:p w14:paraId="576C2DF6" w14:textId="77777777" w:rsidR="003748E5" w:rsidRPr="00381720" w:rsidRDefault="003748E5" w:rsidP="00434B25">
            <w:pPr>
              <w:keepLines/>
              <w:widowControl w:val="0"/>
              <w:spacing w:after="0"/>
              <w:jc w:val="both"/>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Kontaktna oseba pogodbe/okvirnega sporazuma: </w:t>
            </w:r>
          </w:p>
          <w:p w14:paraId="6C2C2D93" w14:textId="77777777" w:rsidR="003748E5" w:rsidRPr="00381720" w:rsidRDefault="003748E5" w:rsidP="00434B25">
            <w:pPr>
              <w:keepLines/>
              <w:widowControl w:val="0"/>
              <w:spacing w:after="0"/>
              <w:ind w:right="-47"/>
              <w:jc w:val="both"/>
              <w:rPr>
                <w:rFonts w:ascii="Tahoma" w:eastAsia="Times New Roman" w:hAnsi="Tahoma" w:cs="Tahoma"/>
                <w:sz w:val="17"/>
                <w:szCs w:val="17"/>
                <w:lang w:eastAsia="sl-SI"/>
              </w:rPr>
            </w:pPr>
            <w:r w:rsidRPr="00381720">
              <w:rPr>
                <w:rFonts w:ascii="Tahoma" w:eastAsia="Times New Roman" w:hAnsi="Tahoma" w:cs="Tahoma"/>
                <w:sz w:val="17"/>
                <w:szCs w:val="17"/>
                <w:lang w:eastAsia="sl-SI"/>
              </w:rPr>
              <w:t xml:space="preserve">g./ga.________________________________; tel.: ____________________; </w:t>
            </w:r>
          </w:p>
          <w:p w14:paraId="75DD603A" w14:textId="77777777" w:rsidR="003748E5" w:rsidRPr="00381720" w:rsidRDefault="003748E5" w:rsidP="00434B25">
            <w:pPr>
              <w:keepLines/>
              <w:widowControl w:val="0"/>
              <w:spacing w:after="0" w:line="240" w:lineRule="auto"/>
              <w:jc w:val="both"/>
              <w:rPr>
                <w:rFonts w:ascii="Tahoma" w:eastAsia="Times New Roman" w:hAnsi="Tahoma" w:cs="Tahoma"/>
                <w:sz w:val="18"/>
                <w:szCs w:val="18"/>
                <w:lang w:eastAsia="sl-SI"/>
              </w:rPr>
            </w:pPr>
            <w:r w:rsidRPr="00381720">
              <w:rPr>
                <w:rFonts w:ascii="Tahoma" w:eastAsia="Times New Roman" w:hAnsi="Tahoma" w:cs="Tahoma"/>
                <w:sz w:val="17"/>
                <w:szCs w:val="17"/>
                <w:lang w:eastAsia="sl-SI"/>
              </w:rPr>
              <w:t>e - mail: ___________________________________.</w:t>
            </w:r>
          </w:p>
        </w:tc>
      </w:tr>
      <w:tr w:rsidR="003748E5" w:rsidRPr="00381720" w14:paraId="3DAA51B9"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444283F0" w14:textId="77777777" w:rsidR="003748E5" w:rsidRPr="00381720" w:rsidRDefault="003748E5" w:rsidP="00434B25">
            <w:pPr>
              <w:keepLines/>
              <w:widowControl w:val="0"/>
              <w:spacing w:after="0" w:line="240" w:lineRule="auto"/>
              <w:jc w:val="both"/>
              <w:rPr>
                <w:rFonts w:ascii="Tahoma" w:eastAsia="Times New Roman" w:hAnsi="Tahoma" w:cs="Tahoma"/>
                <w:snapToGrid w:val="0"/>
                <w:color w:val="000000"/>
                <w:szCs w:val="20"/>
                <w:lang w:eastAsia="sl-SI"/>
              </w:rPr>
            </w:pPr>
          </w:p>
          <w:p w14:paraId="46CC5944" w14:textId="0A7D0E9A" w:rsidR="003748E5" w:rsidRPr="00381720" w:rsidRDefault="003748E5" w:rsidP="00434B25">
            <w:pPr>
              <w:keepLines/>
              <w:widowControl w:val="0"/>
              <w:spacing w:after="0" w:line="240" w:lineRule="auto"/>
              <w:jc w:val="both"/>
              <w:rPr>
                <w:rFonts w:ascii="Tahoma" w:eastAsia="Times New Roman" w:hAnsi="Tahoma" w:cs="Tahoma"/>
                <w:snapToGrid w:val="0"/>
                <w:color w:val="000000"/>
                <w:sz w:val="20"/>
                <w:szCs w:val="20"/>
                <w:lang w:eastAsia="sl-SI"/>
              </w:rPr>
            </w:pPr>
          </w:p>
          <w:p w14:paraId="7AA5E30A" w14:textId="77777777" w:rsidR="00BA7012" w:rsidRPr="00381720" w:rsidRDefault="00BA7012" w:rsidP="00434B25">
            <w:pPr>
              <w:keepLines/>
              <w:widowControl w:val="0"/>
              <w:spacing w:after="0" w:line="240" w:lineRule="auto"/>
              <w:jc w:val="both"/>
              <w:rPr>
                <w:rFonts w:ascii="Tahoma" w:eastAsia="Times New Roman" w:hAnsi="Tahoma" w:cs="Tahoma"/>
                <w:snapToGrid w:val="0"/>
                <w:color w:val="000000"/>
                <w:sz w:val="20"/>
                <w:szCs w:val="20"/>
                <w:lang w:eastAsia="sl-SI"/>
              </w:rPr>
            </w:pPr>
          </w:p>
          <w:p w14:paraId="28895FB2" w14:textId="77777777" w:rsidR="003748E5" w:rsidRPr="00381720" w:rsidRDefault="003748E5" w:rsidP="00434B25">
            <w:pPr>
              <w:keepLines/>
              <w:widowControl w:val="0"/>
              <w:spacing w:after="0" w:line="240" w:lineRule="auto"/>
              <w:jc w:val="both"/>
              <w:rPr>
                <w:rFonts w:ascii="Tahoma" w:eastAsia="Times New Roman" w:hAnsi="Tahoma" w:cs="Tahoma"/>
                <w:snapToGrid w:val="0"/>
                <w:color w:val="000000"/>
                <w:sz w:val="20"/>
                <w:szCs w:val="20"/>
                <w:lang w:eastAsia="sl-SI"/>
              </w:rPr>
            </w:pPr>
          </w:p>
        </w:tc>
        <w:tc>
          <w:tcPr>
            <w:tcW w:w="2574" w:type="dxa"/>
            <w:gridSpan w:val="2"/>
          </w:tcPr>
          <w:p w14:paraId="3928E8E9" w14:textId="77777777" w:rsidR="003748E5" w:rsidRPr="00381720" w:rsidRDefault="003748E5" w:rsidP="00434B25">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715" w:type="dxa"/>
            <w:gridSpan w:val="2"/>
            <w:tcBorders>
              <w:bottom w:val="single" w:sz="4" w:space="0" w:color="auto"/>
            </w:tcBorders>
          </w:tcPr>
          <w:p w14:paraId="717C03CA" w14:textId="77777777" w:rsidR="003748E5" w:rsidRPr="00381720" w:rsidRDefault="003748E5" w:rsidP="00434B25">
            <w:pPr>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3748E5" w:rsidRPr="00381720" w14:paraId="36E8E310"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4A0DEB11" w14:textId="77777777" w:rsidR="003748E5" w:rsidRPr="00381720" w:rsidRDefault="003748E5"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w:t>
            </w:r>
            <w:r w:rsidRPr="00381720">
              <w:rPr>
                <w:rFonts w:ascii="Tahoma" w:eastAsia="Times New Roman" w:hAnsi="Tahoma" w:cs="Tahoma"/>
                <w:snapToGrid w:val="0"/>
                <w:color w:val="000000"/>
                <w:sz w:val="18"/>
                <w:szCs w:val="20"/>
                <w:lang w:eastAsia="sl-SI"/>
              </w:rPr>
              <w:t>kraj, datum</w:t>
            </w:r>
            <w:r w:rsidRPr="00381720">
              <w:rPr>
                <w:rFonts w:ascii="Tahoma" w:eastAsia="Times New Roman" w:hAnsi="Tahoma" w:cs="Tahoma"/>
                <w:snapToGrid w:val="0"/>
                <w:color w:val="000000"/>
                <w:sz w:val="20"/>
                <w:szCs w:val="20"/>
                <w:lang w:eastAsia="sl-SI"/>
              </w:rPr>
              <w:t>)</w:t>
            </w:r>
          </w:p>
        </w:tc>
        <w:tc>
          <w:tcPr>
            <w:tcW w:w="2574" w:type="dxa"/>
            <w:gridSpan w:val="2"/>
          </w:tcPr>
          <w:p w14:paraId="12FFC23F" w14:textId="77777777" w:rsidR="003748E5" w:rsidRPr="00381720" w:rsidRDefault="003748E5"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žig</w:t>
            </w:r>
          </w:p>
        </w:tc>
        <w:tc>
          <w:tcPr>
            <w:tcW w:w="3715" w:type="dxa"/>
            <w:gridSpan w:val="2"/>
            <w:tcBorders>
              <w:top w:val="single" w:sz="4" w:space="0" w:color="auto"/>
            </w:tcBorders>
          </w:tcPr>
          <w:p w14:paraId="78CBA0E8" w14:textId="77777777" w:rsidR="003748E5" w:rsidRPr="00381720" w:rsidRDefault="003748E5" w:rsidP="00434B25">
            <w:pPr>
              <w:keepLines/>
              <w:widowControl w:val="0"/>
              <w:spacing w:after="0" w:line="240" w:lineRule="auto"/>
              <w:jc w:val="both"/>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w:t>
            </w:r>
            <w:r w:rsidRPr="00381720">
              <w:rPr>
                <w:rFonts w:ascii="Tahoma" w:eastAsia="Times New Roman" w:hAnsi="Tahoma" w:cs="Tahoma"/>
                <w:snapToGrid w:val="0"/>
                <w:color w:val="000000"/>
                <w:sz w:val="18"/>
                <w:szCs w:val="20"/>
                <w:lang w:eastAsia="sl-SI"/>
              </w:rPr>
              <w:t>Naziv in podpis odgovorne osebe ponudnika</w:t>
            </w:r>
            <w:r w:rsidRPr="00381720">
              <w:rPr>
                <w:rFonts w:ascii="Tahoma" w:eastAsia="Times New Roman" w:hAnsi="Tahoma" w:cs="Tahoma"/>
                <w:snapToGrid w:val="0"/>
                <w:color w:val="000000"/>
                <w:sz w:val="20"/>
                <w:szCs w:val="20"/>
                <w:lang w:eastAsia="sl-SI"/>
              </w:rPr>
              <w:t>)</w:t>
            </w:r>
          </w:p>
        </w:tc>
      </w:tr>
    </w:tbl>
    <w:p w14:paraId="1F5B9D2E" w14:textId="5A14A10E" w:rsidR="003748E5" w:rsidRPr="00381720" w:rsidRDefault="003748E5" w:rsidP="00434B25">
      <w:pPr>
        <w:keepLines/>
        <w:widowControl w:val="0"/>
        <w:tabs>
          <w:tab w:val="left" w:pos="2835"/>
        </w:tabs>
        <w:spacing w:after="0" w:line="240" w:lineRule="auto"/>
        <w:ind w:left="284" w:hanging="284"/>
        <w:jc w:val="both"/>
        <w:rPr>
          <w:rFonts w:ascii="Tahoma" w:eastAsia="Times New Roman" w:hAnsi="Tahoma" w:cs="Tahoma"/>
          <w:sz w:val="20"/>
          <w:szCs w:val="20"/>
          <w:lang w:eastAsia="sl-SI"/>
        </w:rPr>
      </w:pPr>
    </w:p>
    <w:p w14:paraId="64736AE7" w14:textId="77777777" w:rsidR="00BA7012" w:rsidRPr="00381720" w:rsidRDefault="00BA7012" w:rsidP="00434B25">
      <w:pPr>
        <w:keepLines/>
        <w:widowControl w:val="0"/>
        <w:tabs>
          <w:tab w:val="left" w:pos="2835"/>
        </w:tabs>
        <w:spacing w:after="0" w:line="240" w:lineRule="auto"/>
        <w:ind w:left="284" w:hanging="284"/>
        <w:jc w:val="both"/>
        <w:rPr>
          <w:rFonts w:ascii="Tahoma" w:eastAsia="Times New Roman" w:hAnsi="Tahoma" w:cs="Tahoma"/>
          <w:sz w:val="20"/>
          <w:szCs w:val="20"/>
          <w:lang w:eastAsia="sl-SI"/>
        </w:rPr>
      </w:pPr>
    </w:p>
    <w:p w14:paraId="18A9A250" w14:textId="50E8AD9F" w:rsidR="003748E5" w:rsidRDefault="003748E5" w:rsidP="00434B25">
      <w:pPr>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095985B5" w14:textId="75F786C5" w:rsidR="00952401" w:rsidRDefault="00952401" w:rsidP="00434B25">
      <w:pPr>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33FA2B4E" w14:textId="77777777" w:rsidR="00952401" w:rsidRPr="00381720" w:rsidRDefault="00952401" w:rsidP="00434B25">
      <w:pPr>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17F4BFED" w14:textId="77777777" w:rsidR="003748E5" w:rsidRPr="00381720" w:rsidRDefault="003748E5" w:rsidP="00434B25">
      <w:pPr>
        <w:keepLines/>
        <w:widowControl w:val="0"/>
        <w:tabs>
          <w:tab w:val="left" w:pos="567"/>
          <w:tab w:val="num" w:pos="851"/>
          <w:tab w:val="left" w:pos="993"/>
        </w:tabs>
        <w:spacing w:after="0" w:line="240" w:lineRule="auto"/>
        <w:jc w:val="both"/>
        <w:rPr>
          <w:rFonts w:ascii="Tahoma" w:eastAsia="Times New Roman" w:hAnsi="Tahoma" w:cs="Tahoma"/>
          <w:i/>
          <w:sz w:val="16"/>
          <w:szCs w:val="17"/>
          <w:lang w:eastAsia="sl-SI"/>
        </w:rPr>
      </w:pPr>
      <w:r w:rsidRPr="00381720">
        <w:rPr>
          <w:rFonts w:ascii="Tahoma" w:eastAsia="Times New Roman" w:hAnsi="Tahoma" w:cs="Tahoma"/>
          <w:b/>
          <w:i/>
          <w:sz w:val="16"/>
          <w:szCs w:val="17"/>
          <w:lang w:eastAsia="sl-SI"/>
        </w:rPr>
        <w:t xml:space="preserve">Navodilo: </w:t>
      </w:r>
      <w:r w:rsidRPr="00381720">
        <w:rPr>
          <w:rFonts w:ascii="Tahoma" w:eastAsia="Times New Roman" w:hAnsi="Tahoma" w:cs="Tahoma"/>
          <w:i/>
          <w:sz w:val="16"/>
          <w:szCs w:val="17"/>
          <w:lang w:eastAsia="sl-SI"/>
        </w:rPr>
        <w:t xml:space="preserve">V primeru, da odda več ponudnikov </w:t>
      </w:r>
      <w:r w:rsidRPr="00381720">
        <w:rPr>
          <w:rFonts w:ascii="Tahoma" w:eastAsia="Times New Roman" w:hAnsi="Tahoma" w:cs="Tahoma"/>
          <w:i/>
          <w:sz w:val="16"/>
          <w:szCs w:val="17"/>
          <w:u w:val="single"/>
          <w:lang w:eastAsia="sl-SI"/>
        </w:rPr>
        <w:t>skupno ponudbo</w:t>
      </w:r>
      <w:r w:rsidRPr="00381720">
        <w:rPr>
          <w:rFonts w:ascii="Tahoma" w:eastAsia="Times New Roman" w:hAnsi="Tahoma" w:cs="Tahoma"/>
          <w:i/>
          <w:sz w:val="16"/>
          <w:szCs w:val="17"/>
          <w:lang w:eastAsia="sl-SI"/>
        </w:rPr>
        <w:t xml:space="preserve">, morajo razmnožen obrazec priloge 1 izpolniti vsi ponudniki – partnerji. V primeru skupne ponudbe se k prilogi 1 priloži </w:t>
      </w:r>
      <w:r w:rsidRPr="00381720">
        <w:rPr>
          <w:rFonts w:ascii="Tahoma" w:eastAsia="Times New Roman" w:hAnsi="Tahoma" w:cs="Tahoma"/>
          <w:i/>
          <w:sz w:val="16"/>
          <w:szCs w:val="17"/>
          <w:u w:val="single"/>
          <w:lang w:eastAsia="sl-SI"/>
        </w:rPr>
        <w:t>pravni akt o skupni izvedbi naročila</w:t>
      </w:r>
      <w:r w:rsidRPr="00381720">
        <w:rPr>
          <w:rFonts w:ascii="Tahoma" w:eastAsia="Times New Roman" w:hAnsi="Tahoma" w:cs="Tahoma"/>
          <w:i/>
          <w:sz w:val="16"/>
          <w:szCs w:val="17"/>
          <w:lang w:eastAsia="sl-SI"/>
        </w:rPr>
        <w:t>.</w:t>
      </w:r>
    </w:p>
    <w:p w14:paraId="23739495" w14:textId="77777777" w:rsidR="003748E5" w:rsidRPr="00381720" w:rsidRDefault="003748E5" w:rsidP="00434B25">
      <w:pPr>
        <w:keepLines/>
        <w:widowControl w:val="0"/>
        <w:tabs>
          <w:tab w:val="left" w:pos="567"/>
          <w:tab w:val="num" w:pos="851"/>
          <w:tab w:val="left" w:pos="993"/>
        </w:tabs>
        <w:spacing w:after="0" w:line="240" w:lineRule="auto"/>
        <w:jc w:val="both"/>
        <w:rPr>
          <w:rFonts w:ascii="Tahoma" w:eastAsia="Times New Roman" w:hAnsi="Tahoma" w:cs="Tahoma"/>
          <w:b/>
          <w:i/>
          <w:sz w:val="16"/>
          <w:szCs w:val="17"/>
          <w:u w:val="single"/>
          <w:lang w:eastAsia="sl-SI"/>
        </w:rPr>
      </w:pPr>
    </w:p>
    <w:p w14:paraId="2417D56C" w14:textId="27252CF7" w:rsidR="003748E5" w:rsidRPr="00381720" w:rsidRDefault="003748E5" w:rsidP="00434B25">
      <w:pPr>
        <w:keepLines/>
        <w:widowControl w:val="0"/>
        <w:tabs>
          <w:tab w:val="left" w:pos="567"/>
          <w:tab w:val="num" w:pos="851"/>
          <w:tab w:val="left" w:pos="993"/>
        </w:tabs>
        <w:spacing w:after="0" w:line="240" w:lineRule="auto"/>
        <w:jc w:val="both"/>
        <w:rPr>
          <w:rFonts w:ascii="Tahoma" w:eastAsia="Times New Roman" w:hAnsi="Tahoma" w:cs="Tahoma"/>
          <w:b/>
          <w:i/>
          <w:iCs/>
          <w:sz w:val="16"/>
          <w:szCs w:val="17"/>
          <w:u w:val="single"/>
          <w:lang w:eastAsia="sl-SI"/>
        </w:rPr>
      </w:pPr>
      <w:r w:rsidRPr="00381720">
        <w:rPr>
          <w:rFonts w:ascii="Tahoma" w:eastAsia="Times New Roman" w:hAnsi="Tahoma" w:cs="Tahoma"/>
          <w:i/>
          <w:iCs/>
          <w:sz w:val="16"/>
          <w:szCs w:val="17"/>
          <w:lang w:eastAsia="sl-SI"/>
        </w:rPr>
        <w:t xml:space="preserve">Ponudnik </w:t>
      </w:r>
      <w:r w:rsidRPr="00381720">
        <w:rPr>
          <w:rFonts w:ascii="Tahoma" w:eastAsia="Times New Roman" w:hAnsi="Tahoma" w:cs="Tahoma"/>
          <w:i/>
          <w:iCs/>
          <w:sz w:val="16"/>
          <w:szCs w:val="17"/>
          <w:u w:val="single"/>
          <w:lang w:eastAsia="sl-SI"/>
        </w:rPr>
        <w:t>obrazec</w:t>
      </w:r>
      <w:r w:rsidRPr="00381720">
        <w:rPr>
          <w:rFonts w:ascii="Tahoma" w:eastAsia="Times New Roman" w:hAnsi="Tahoma" w:cs="Tahoma"/>
          <w:b/>
          <w:i/>
          <w:iCs/>
          <w:sz w:val="16"/>
          <w:szCs w:val="17"/>
          <w:lang w:eastAsia="sl-SI"/>
        </w:rPr>
        <w:t xml:space="preserve"> </w:t>
      </w:r>
      <w:r w:rsidRPr="00381720">
        <w:rPr>
          <w:rFonts w:ascii="Tahoma" w:eastAsia="Times New Roman" w:hAnsi="Tahoma" w:cs="Tahoma"/>
          <w:i/>
          <w:iCs/>
          <w:sz w:val="16"/>
          <w:szCs w:val="17"/>
          <w:lang w:eastAsia="sl-SI"/>
        </w:rPr>
        <w:t>v okviru sistema e-JN</w:t>
      </w:r>
      <w:r w:rsidRPr="00381720">
        <w:rPr>
          <w:rFonts w:ascii="Tahoma" w:eastAsia="Times New Roman" w:hAnsi="Tahoma" w:cs="Tahoma"/>
          <w:b/>
          <w:i/>
          <w:iCs/>
          <w:sz w:val="16"/>
          <w:szCs w:val="17"/>
          <w:lang w:eastAsia="sl-SI"/>
        </w:rPr>
        <w:t xml:space="preserve"> </w:t>
      </w:r>
      <w:r w:rsidRPr="00381720">
        <w:rPr>
          <w:rFonts w:ascii="Tahoma" w:eastAsia="Times New Roman" w:hAnsi="Tahoma" w:cs="Tahoma"/>
          <w:b/>
          <w:i/>
          <w:iCs/>
          <w:sz w:val="16"/>
          <w:szCs w:val="17"/>
          <w:u w:val="single"/>
          <w:lang w:eastAsia="sl-SI"/>
        </w:rPr>
        <w:t>naloži v razdelek »</w:t>
      </w:r>
      <w:r w:rsidR="00D5678A">
        <w:rPr>
          <w:rFonts w:ascii="Tahoma" w:eastAsia="Times New Roman" w:hAnsi="Tahoma" w:cs="Tahoma"/>
          <w:b/>
          <w:i/>
          <w:iCs/>
          <w:sz w:val="16"/>
          <w:szCs w:val="17"/>
          <w:u w:val="single"/>
          <w:lang w:eastAsia="sl-SI"/>
        </w:rPr>
        <w:t>Dokumenti - ostale priloge</w:t>
      </w:r>
      <w:r w:rsidRPr="00381720">
        <w:rPr>
          <w:rFonts w:ascii="Tahoma" w:eastAsia="Times New Roman" w:hAnsi="Tahoma" w:cs="Tahoma"/>
          <w:b/>
          <w:i/>
          <w:iCs/>
          <w:sz w:val="16"/>
          <w:szCs w:val="17"/>
          <w:u w:val="single"/>
          <w:lang w:eastAsia="sl-SI"/>
        </w:rPr>
        <w: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36"/>
        <w:gridCol w:w="7686"/>
        <w:gridCol w:w="1492"/>
      </w:tblGrid>
      <w:tr w:rsidR="00536A01" w:rsidRPr="00381720" w14:paraId="0B97843F" w14:textId="77777777" w:rsidTr="00F71310">
        <w:tc>
          <w:tcPr>
            <w:tcW w:w="536" w:type="dxa"/>
            <w:tcBorders>
              <w:right w:val="nil"/>
            </w:tcBorders>
          </w:tcPr>
          <w:p w14:paraId="1B820841" w14:textId="29797737" w:rsidR="00536A01" w:rsidRPr="00381720" w:rsidRDefault="008D6A44" w:rsidP="0000077E">
            <w:pPr>
              <w:keepNext/>
              <w:keepLines/>
              <w:spacing w:after="0" w:line="240" w:lineRule="auto"/>
              <w:jc w:val="both"/>
              <w:rPr>
                <w:rFonts w:ascii="Tahoma" w:eastAsia="Times New Roman" w:hAnsi="Tahoma" w:cs="Tahoma"/>
                <w:sz w:val="20"/>
                <w:szCs w:val="20"/>
                <w:lang w:eastAsia="sl-SI"/>
              </w:rPr>
            </w:pPr>
            <w:r w:rsidRPr="00381720">
              <w:lastRenderedPageBreak/>
              <w:br w:type="page"/>
            </w:r>
          </w:p>
        </w:tc>
        <w:tc>
          <w:tcPr>
            <w:tcW w:w="7686" w:type="dxa"/>
            <w:tcBorders>
              <w:left w:val="nil"/>
            </w:tcBorders>
          </w:tcPr>
          <w:p w14:paraId="66835830" w14:textId="409591FB" w:rsidR="00536A01" w:rsidRPr="00381720" w:rsidRDefault="00536A0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PONUDBA</w:t>
            </w:r>
            <w:r w:rsidR="00DA3BFB" w:rsidRPr="00381720">
              <w:rPr>
                <w:rFonts w:ascii="Tahoma" w:eastAsia="Times New Roman" w:hAnsi="Tahoma" w:cs="Tahoma"/>
                <w:sz w:val="20"/>
                <w:szCs w:val="20"/>
                <w:lang w:eastAsia="sl-SI"/>
              </w:rPr>
              <w:t xml:space="preserve"> (PONUDBEN</w:t>
            </w:r>
            <w:r w:rsidR="007B558A" w:rsidRPr="00381720">
              <w:rPr>
                <w:rFonts w:ascii="Tahoma" w:eastAsia="Times New Roman" w:hAnsi="Tahoma" w:cs="Tahoma"/>
                <w:sz w:val="20"/>
                <w:szCs w:val="20"/>
                <w:lang w:eastAsia="sl-SI"/>
              </w:rPr>
              <w:t>A</w:t>
            </w:r>
            <w:r w:rsidR="00DA3BFB" w:rsidRPr="00381720">
              <w:rPr>
                <w:rFonts w:ascii="Tahoma" w:eastAsia="Times New Roman" w:hAnsi="Tahoma" w:cs="Tahoma"/>
                <w:sz w:val="20"/>
                <w:szCs w:val="20"/>
                <w:lang w:eastAsia="sl-SI"/>
              </w:rPr>
              <w:t xml:space="preserve"> CEN</w:t>
            </w:r>
            <w:r w:rsidR="007B558A" w:rsidRPr="00381720">
              <w:rPr>
                <w:rFonts w:ascii="Tahoma" w:eastAsia="Times New Roman" w:hAnsi="Tahoma" w:cs="Tahoma"/>
                <w:sz w:val="20"/>
                <w:szCs w:val="20"/>
                <w:lang w:eastAsia="sl-SI"/>
              </w:rPr>
              <w:t>A</w:t>
            </w:r>
            <w:r w:rsidR="00DA3BFB" w:rsidRPr="00381720">
              <w:rPr>
                <w:rFonts w:ascii="Tahoma" w:eastAsia="Times New Roman" w:hAnsi="Tahoma" w:cs="Tahoma"/>
                <w:sz w:val="20"/>
                <w:szCs w:val="20"/>
                <w:lang w:eastAsia="sl-SI"/>
              </w:rPr>
              <w:t>)</w:t>
            </w:r>
          </w:p>
        </w:tc>
        <w:tc>
          <w:tcPr>
            <w:tcW w:w="1492" w:type="dxa"/>
          </w:tcPr>
          <w:p w14:paraId="57DB1A94" w14:textId="77777777" w:rsidR="00536A01" w:rsidRPr="00381720" w:rsidRDefault="00536A01" w:rsidP="0000077E">
            <w:pPr>
              <w:keepNext/>
              <w:keepLines/>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Priloga    2</w:t>
            </w:r>
          </w:p>
        </w:tc>
      </w:tr>
    </w:tbl>
    <w:p w14:paraId="4EB92E9E" w14:textId="77777777" w:rsidR="00536A01" w:rsidRPr="00381720" w:rsidRDefault="00536A01" w:rsidP="0000077E">
      <w:pPr>
        <w:keepNext/>
        <w:keepLines/>
        <w:tabs>
          <w:tab w:val="left" w:pos="8647"/>
        </w:tabs>
        <w:spacing w:after="0" w:line="240" w:lineRule="auto"/>
        <w:ind w:right="567"/>
        <w:jc w:val="both"/>
        <w:rPr>
          <w:rFonts w:ascii="Tahoma" w:eastAsia="Times New Roman" w:hAnsi="Tahoma" w:cs="Tahoma"/>
          <w:b/>
          <w:sz w:val="10"/>
          <w:szCs w:val="20"/>
          <w:lang w:eastAsia="sl-SI"/>
        </w:rPr>
      </w:pPr>
    </w:p>
    <w:p w14:paraId="313E330C" w14:textId="60F9812C" w:rsidR="00536A01" w:rsidRPr="00381720" w:rsidRDefault="00536A01" w:rsidP="0000077E">
      <w:pPr>
        <w:keepNext/>
        <w:keepLines/>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sz w:val="20"/>
          <w:szCs w:val="20"/>
          <w:lang w:eastAsia="sl-SI"/>
        </w:rPr>
        <w:t xml:space="preserve">JAVNO NAROČILO: </w:t>
      </w:r>
      <w:r w:rsidRPr="00381720">
        <w:rPr>
          <w:rFonts w:ascii="Tahoma" w:eastAsia="Times New Roman" w:hAnsi="Tahoma" w:cs="Tahoma"/>
          <w:b/>
          <w:sz w:val="20"/>
          <w:szCs w:val="20"/>
          <w:lang w:eastAsia="sl-SI"/>
        </w:rPr>
        <w:t xml:space="preserve"> </w:t>
      </w:r>
      <w:r w:rsidR="0007702C" w:rsidRPr="00381720">
        <w:rPr>
          <w:rFonts w:ascii="Tahoma" w:eastAsia="Times New Roman" w:hAnsi="Tahoma" w:cs="Tahoma"/>
          <w:b/>
          <w:sz w:val="20"/>
          <w:szCs w:val="20"/>
          <w:lang w:eastAsia="sl-SI"/>
        </w:rPr>
        <w:t>VKS-32/21</w:t>
      </w:r>
      <w:r w:rsidRPr="00381720">
        <w:rPr>
          <w:rFonts w:ascii="Tahoma" w:eastAsia="Times New Roman" w:hAnsi="Tahoma" w:cs="Tahoma"/>
          <w:b/>
          <w:sz w:val="20"/>
          <w:szCs w:val="20"/>
          <w:lang w:eastAsia="sl-SI"/>
        </w:rPr>
        <w:t xml:space="preserve"> – »</w:t>
      </w:r>
      <w:r w:rsidR="0007702C" w:rsidRPr="00381720">
        <w:rPr>
          <w:rFonts w:ascii="Tahoma" w:eastAsia="Times New Roman" w:hAnsi="Tahoma" w:cs="Tahoma"/>
          <w:b/>
          <w:sz w:val="20"/>
          <w:szCs w:val="20"/>
          <w:lang w:eastAsia="sl-SI"/>
        </w:rPr>
        <w:t>IZVAJANJE GRADBENIH DEL PRI INTERVENTNEM VZDRŽEVANJU VODOVODNEGA SISTEMA</w:t>
      </w:r>
      <w:r w:rsidRPr="00381720">
        <w:rPr>
          <w:rFonts w:ascii="Tahoma" w:eastAsia="Times New Roman" w:hAnsi="Tahoma" w:cs="Tahoma"/>
          <w:b/>
          <w:sz w:val="20"/>
          <w:szCs w:val="20"/>
          <w:lang w:eastAsia="sl-SI"/>
        </w:rPr>
        <w:t xml:space="preserve">«  </w:t>
      </w:r>
    </w:p>
    <w:p w14:paraId="3A39306C" w14:textId="77777777" w:rsidR="00536A01" w:rsidRPr="00381720" w:rsidRDefault="00536A01" w:rsidP="0000077E">
      <w:pPr>
        <w:keepNext/>
        <w:keepLines/>
        <w:spacing w:after="0" w:line="240" w:lineRule="auto"/>
        <w:jc w:val="both"/>
        <w:rPr>
          <w:rFonts w:ascii="Tahoma" w:eastAsia="Times New Roman" w:hAnsi="Tahoma" w:cs="Tahoma"/>
          <w:b/>
          <w:sz w:val="16"/>
          <w:szCs w:val="20"/>
          <w:lang w:eastAsia="sl-SI"/>
        </w:rPr>
      </w:pPr>
    </w:p>
    <w:p w14:paraId="00F87A38" w14:textId="0C68D29F" w:rsidR="00536A01" w:rsidRPr="00381720" w:rsidRDefault="00536A01" w:rsidP="0000077E">
      <w:pPr>
        <w:keepNext/>
        <w:keepLines/>
        <w:spacing w:after="0" w:line="36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____________________________________________</w:t>
      </w:r>
      <w:r w:rsidR="00E60C99" w:rsidRPr="00381720">
        <w:rPr>
          <w:rFonts w:ascii="Tahoma" w:eastAsia="Times New Roman" w:hAnsi="Tahoma" w:cs="Tahoma"/>
          <w:sz w:val="20"/>
          <w:szCs w:val="20"/>
          <w:lang w:eastAsia="sl-SI"/>
        </w:rPr>
        <w:t>______________________</w:t>
      </w:r>
      <w:r w:rsidRPr="00381720">
        <w:rPr>
          <w:rFonts w:ascii="Tahoma" w:eastAsia="Times New Roman" w:hAnsi="Tahoma" w:cs="Tahoma"/>
          <w:sz w:val="20"/>
          <w:szCs w:val="20"/>
          <w:lang w:eastAsia="sl-SI"/>
        </w:rPr>
        <w:t>________________________________________</w:t>
      </w:r>
      <w:r w:rsidR="00E60C99" w:rsidRPr="00381720">
        <w:rPr>
          <w:rFonts w:ascii="Tahoma" w:eastAsia="Times New Roman" w:hAnsi="Tahoma" w:cs="Tahoma"/>
          <w:sz w:val="20"/>
          <w:szCs w:val="20"/>
          <w:lang w:eastAsia="sl-SI"/>
        </w:rPr>
        <w:t>___________________________________________________________</w:t>
      </w:r>
    </w:p>
    <w:p w14:paraId="57756E50" w14:textId="77777777" w:rsidR="00536A01" w:rsidRPr="00381720" w:rsidRDefault="00536A01" w:rsidP="0000077E">
      <w:pPr>
        <w:keepNext/>
        <w:keepLines/>
        <w:spacing w:after="0" w:line="240" w:lineRule="auto"/>
        <w:jc w:val="both"/>
        <w:rPr>
          <w:rFonts w:ascii="Tahoma" w:eastAsia="Times New Roman" w:hAnsi="Tahoma" w:cs="Tahoma"/>
          <w:b/>
          <w:sz w:val="16"/>
          <w:szCs w:val="16"/>
          <w:lang w:eastAsia="sl-SI"/>
        </w:rPr>
      </w:pPr>
    </w:p>
    <w:p w14:paraId="4F15E734" w14:textId="208D72C0" w:rsidR="00536A01" w:rsidRPr="00381720" w:rsidRDefault="00536A01" w:rsidP="0000077E">
      <w:pPr>
        <w:keepNext/>
        <w:keepLines/>
        <w:spacing w:after="0" w:line="240" w:lineRule="auto"/>
        <w:jc w:val="both"/>
        <w:rPr>
          <w:rFonts w:ascii="Tahoma" w:eastAsia="Times New Roman" w:hAnsi="Tahoma" w:cs="Tahoma"/>
          <w:b/>
          <w:sz w:val="20"/>
          <w:szCs w:val="16"/>
          <w:lang w:eastAsia="sl-SI"/>
        </w:rPr>
      </w:pPr>
      <w:r w:rsidRPr="00381720">
        <w:rPr>
          <w:rFonts w:ascii="Tahoma" w:eastAsia="Times New Roman" w:hAnsi="Tahoma" w:cs="Tahoma"/>
          <w:sz w:val="20"/>
          <w:szCs w:val="20"/>
          <w:lang w:eastAsia="sl-SI"/>
        </w:rPr>
        <w:t>PONUDBA ŠT. ______________________</w:t>
      </w:r>
    </w:p>
    <w:p w14:paraId="165389AA" w14:textId="77777777" w:rsidR="00536A01" w:rsidRPr="00381720" w:rsidRDefault="00536A01" w:rsidP="0000077E">
      <w:pPr>
        <w:keepNext/>
        <w:keepLines/>
        <w:spacing w:after="0" w:line="240" w:lineRule="auto"/>
        <w:jc w:val="both"/>
        <w:rPr>
          <w:rFonts w:ascii="Tahoma" w:eastAsia="Times New Roman" w:hAnsi="Tahoma" w:cs="Tahoma"/>
          <w:sz w:val="20"/>
          <w:szCs w:val="16"/>
          <w:lang w:eastAsia="sl-SI"/>
        </w:rPr>
      </w:pPr>
    </w:p>
    <w:p w14:paraId="0DCAF48F" w14:textId="77777777" w:rsidR="00536A01" w:rsidRPr="00381720" w:rsidRDefault="00536A01" w:rsidP="0000077E">
      <w:pPr>
        <w:keepNext/>
        <w:keepLines/>
        <w:spacing w:after="0" w:line="240" w:lineRule="auto"/>
        <w:ind w:left="1080" w:hanging="1080"/>
        <w:jc w:val="both"/>
        <w:rPr>
          <w:rFonts w:ascii="Tahoma" w:eastAsia="Times New Roman" w:hAnsi="Tahoma" w:cs="Tahoma"/>
          <w:b/>
          <w:sz w:val="20"/>
          <w:szCs w:val="20"/>
          <w:lang w:eastAsia="sl-SI"/>
        </w:rPr>
      </w:pPr>
      <w:r w:rsidRPr="00381720">
        <w:rPr>
          <w:rFonts w:ascii="Tahoma" w:eastAsia="Times New Roman" w:hAnsi="Tahoma" w:cs="Tahoma"/>
          <w:sz w:val="20"/>
          <w:szCs w:val="20"/>
          <w:lang w:eastAsia="sl-SI"/>
        </w:rPr>
        <w:t>Ponudbo oddajamo (označi):</w:t>
      </w:r>
      <w:r w:rsidRPr="00381720">
        <w:rPr>
          <w:rFonts w:ascii="Tahoma" w:eastAsia="Times New Roman" w:hAnsi="Tahoma" w:cs="Tahoma"/>
          <w:b/>
          <w:sz w:val="20"/>
          <w:szCs w:val="20"/>
          <w:lang w:eastAsia="sl-SI"/>
        </w:rPr>
        <w:t xml:space="preserve"> </w:t>
      </w:r>
    </w:p>
    <w:tbl>
      <w:tblPr>
        <w:tblW w:w="8945" w:type="dxa"/>
        <w:tblInd w:w="108" w:type="dxa"/>
        <w:tblLook w:val="04A0" w:firstRow="1" w:lastRow="0" w:firstColumn="1" w:lastColumn="0" w:noHBand="0" w:noVBand="1"/>
      </w:tblPr>
      <w:tblGrid>
        <w:gridCol w:w="1681"/>
        <w:gridCol w:w="2494"/>
        <w:gridCol w:w="2176"/>
        <w:gridCol w:w="2594"/>
      </w:tblGrid>
      <w:tr w:rsidR="00536A01" w:rsidRPr="00381720" w14:paraId="08AFF5FA" w14:textId="77777777" w:rsidTr="00E47D79">
        <w:trPr>
          <w:trHeight w:val="588"/>
        </w:trPr>
        <w:tc>
          <w:tcPr>
            <w:tcW w:w="1681" w:type="dxa"/>
          </w:tcPr>
          <w:p w14:paraId="3E14C1D4" w14:textId="77777777" w:rsidR="00536A01" w:rsidRPr="00381720" w:rsidRDefault="00536A01" w:rsidP="0000077E">
            <w:pPr>
              <w:keepNext/>
              <w:keepLines/>
              <w:numPr>
                <w:ilvl w:val="0"/>
                <w:numId w:val="7"/>
              </w:numPr>
              <w:spacing w:after="0" w:line="240" w:lineRule="auto"/>
              <w:ind w:left="318" w:hanging="426"/>
              <w:jc w:val="both"/>
              <w:rPr>
                <w:rFonts w:ascii="Tahoma" w:eastAsia="Times New Roman" w:hAnsi="Tahoma" w:cs="Tahoma"/>
                <w:b/>
                <w:sz w:val="16"/>
                <w:szCs w:val="18"/>
                <w:lang w:eastAsia="sl-SI"/>
              </w:rPr>
            </w:pPr>
            <w:r w:rsidRPr="00381720">
              <w:rPr>
                <w:rFonts w:ascii="Tahoma" w:eastAsia="Times New Roman" w:hAnsi="Tahoma" w:cs="Tahoma"/>
                <w:sz w:val="16"/>
                <w:szCs w:val="18"/>
                <w:lang w:eastAsia="sl-SI"/>
              </w:rPr>
              <w:t>samostojno</w:t>
            </w:r>
          </w:p>
        </w:tc>
        <w:tc>
          <w:tcPr>
            <w:tcW w:w="2494" w:type="dxa"/>
          </w:tcPr>
          <w:p w14:paraId="3D5CBE7A" w14:textId="77777777" w:rsidR="00536A01" w:rsidRPr="00381720" w:rsidRDefault="00536A01" w:rsidP="0000077E">
            <w:pPr>
              <w:keepNext/>
              <w:keepLines/>
              <w:numPr>
                <w:ilvl w:val="0"/>
                <w:numId w:val="7"/>
              </w:numPr>
              <w:spacing w:after="0" w:line="240" w:lineRule="auto"/>
              <w:ind w:left="601" w:hanging="425"/>
              <w:jc w:val="both"/>
              <w:rPr>
                <w:rFonts w:ascii="Tahoma" w:eastAsia="Times New Roman" w:hAnsi="Tahoma" w:cs="Tahoma"/>
                <w:b/>
                <w:sz w:val="16"/>
                <w:szCs w:val="18"/>
                <w:lang w:eastAsia="sl-SI"/>
              </w:rPr>
            </w:pPr>
            <w:r w:rsidRPr="00381720">
              <w:rPr>
                <w:rFonts w:ascii="Tahoma" w:eastAsia="Times New Roman" w:hAnsi="Tahoma" w:cs="Tahoma"/>
                <w:sz w:val="16"/>
                <w:szCs w:val="18"/>
                <w:lang w:eastAsia="sl-SI"/>
              </w:rPr>
              <w:t>skupna ponudba</w:t>
            </w:r>
          </w:p>
        </w:tc>
        <w:tc>
          <w:tcPr>
            <w:tcW w:w="2176" w:type="dxa"/>
          </w:tcPr>
          <w:p w14:paraId="2A042DB5" w14:textId="77777777" w:rsidR="00536A01" w:rsidRPr="00381720" w:rsidRDefault="00536A01" w:rsidP="0000077E">
            <w:pPr>
              <w:keepNext/>
              <w:keepLines/>
              <w:numPr>
                <w:ilvl w:val="0"/>
                <w:numId w:val="7"/>
              </w:numPr>
              <w:spacing w:after="0" w:line="240" w:lineRule="auto"/>
              <w:ind w:left="601" w:hanging="426"/>
              <w:jc w:val="both"/>
              <w:rPr>
                <w:rFonts w:ascii="Tahoma" w:eastAsia="Times New Roman" w:hAnsi="Tahoma" w:cs="Tahoma"/>
                <w:b/>
                <w:sz w:val="16"/>
                <w:szCs w:val="18"/>
                <w:lang w:eastAsia="sl-SI"/>
              </w:rPr>
            </w:pPr>
            <w:r w:rsidRPr="00381720">
              <w:rPr>
                <w:rFonts w:ascii="Tahoma" w:eastAsia="Times New Roman" w:hAnsi="Tahoma" w:cs="Tahoma"/>
                <w:sz w:val="16"/>
                <w:szCs w:val="18"/>
                <w:lang w:eastAsia="sl-SI"/>
              </w:rPr>
              <w:t>s podizvajalci</w:t>
            </w:r>
          </w:p>
        </w:tc>
        <w:tc>
          <w:tcPr>
            <w:tcW w:w="2594" w:type="dxa"/>
          </w:tcPr>
          <w:p w14:paraId="7D5A34FE" w14:textId="77777777" w:rsidR="00536A01" w:rsidRPr="00381720" w:rsidRDefault="00536A01" w:rsidP="0000077E">
            <w:pPr>
              <w:keepNext/>
              <w:keepLines/>
              <w:numPr>
                <w:ilvl w:val="0"/>
                <w:numId w:val="7"/>
              </w:numPr>
              <w:spacing w:after="0" w:line="240" w:lineRule="auto"/>
              <w:ind w:left="601" w:hanging="426"/>
              <w:jc w:val="both"/>
              <w:rPr>
                <w:rFonts w:ascii="Tahoma" w:eastAsia="Times New Roman" w:hAnsi="Tahoma" w:cs="Tahoma"/>
                <w:sz w:val="16"/>
                <w:szCs w:val="18"/>
                <w:lang w:eastAsia="sl-SI"/>
              </w:rPr>
            </w:pPr>
            <w:r w:rsidRPr="00381720">
              <w:rPr>
                <w:rFonts w:ascii="Tahoma" w:eastAsia="Times New Roman" w:hAnsi="Tahoma" w:cs="Tahoma"/>
                <w:sz w:val="16"/>
                <w:szCs w:val="18"/>
                <w:lang w:eastAsia="sl-SI"/>
              </w:rPr>
              <w:t>Uporaba zmogljivosti drugih subjektov</w:t>
            </w:r>
          </w:p>
        </w:tc>
      </w:tr>
      <w:tr w:rsidR="0055047C" w:rsidRPr="00381720" w14:paraId="3643CCC0" w14:textId="77777777" w:rsidTr="00E47D79">
        <w:trPr>
          <w:trHeight w:val="588"/>
        </w:trPr>
        <w:tc>
          <w:tcPr>
            <w:tcW w:w="1681" w:type="dxa"/>
          </w:tcPr>
          <w:p w14:paraId="45175E80" w14:textId="5D498389" w:rsidR="0055047C" w:rsidRPr="00381720" w:rsidRDefault="0055047C" w:rsidP="0000077E">
            <w:pPr>
              <w:keepNext/>
              <w:keepLines/>
              <w:spacing w:after="0" w:line="240" w:lineRule="auto"/>
              <w:ind w:left="284"/>
              <w:jc w:val="both"/>
              <w:rPr>
                <w:rFonts w:ascii="Tahoma" w:eastAsia="Times New Roman" w:hAnsi="Tahoma" w:cs="Tahoma"/>
                <w:sz w:val="16"/>
                <w:szCs w:val="18"/>
                <w:lang w:eastAsia="sl-SI"/>
              </w:rPr>
            </w:pPr>
          </w:p>
        </w:tc>
        <w:tc>
          <w:tcPr>
            <w:tcW w:w="2494" w:type="dxa"/>
          </w:tcPr>
          <w:p w14:paraId="2C9117C0" w14:textId="77777777" w:rsidR="0055047C" w:rsidRPr="00381720" w:rsidRDefault="0055047C" w:rsidP="0000077E">
            <w:pPr>
              <w:keepNext/>
              <w:keepLines/>
              <w:spacing w:after="0" w:line="240" w:lineRule="auto"/>
              <w:ind w:left="284"/>
              <w:jc w:val="both"/>
              <w:rPr>
                <w:rFonts w:ascii="Tahoma" w:eastAsia="Times New Roman" w:hAnsi="Tahoma" w:cs="Tahoma"/>
                <w:sz w:val="16"/>
                <w:szCs w:val="18"/>
                <w:lang w:eastAsia="sl-SI"/>
              </w:rPr>
            </w:pPr>
          </w:p>
        </w:tc>
        <w:tc>
          <w:tcPr>
            <w:tcW w:w="2176" w:type="dxa"/>
          </w:tcPr>
          <w:p w14:paraId="5548E400" w14:textId="77777777" w:rsidR="0055047C" w:rsidRPr="00381720" w:rsidRDefault="0055047C" w:rsidP="0000077E">
            <w:pPr>
              <w:keepNext/>
              <w:keepLines/>
              <w:spacing w:after="0" w:line="240" w:lineRule="auto"/>
              <w:ind w:left="284"/>
              <w:jc w:val="both"/>
              <w:rPr>
                <w:rFonts w:ascii="Tahoma" w:eastAsia="Times New Roman" w:hAnsi="Tahoma" w:cs="Tahoma"/>
                <w:sz w:val="16"/>
                <w:szCs w:val="18"/>
                <w:lang w:eastAsia="sl-SI"/>
              </w:rPr>
            </w:pPr>
          </w:p>
        </w:tc>
        <w:tc>
          <w:tcPr>
            <w:tcW w:w="2594" w:type="dxa"/>
          </w:tcPr>
          <w:p w14:paraId="685F9780" w14:textId="77777777" w:rsidR="0055047C" w:rsidRPr="00381720" w:rsidRDefault="0055047C" w:rsidP="0000077E">
            <w:pPr>
              <w:keepNext/>
              <w:keepLines/>
              <w:spacing w:after="0" w:line="240" w:lineRule="auto"/>
              <w:ind w:left="284"/>
              <w:jc w:val="both"/>
              <w:rPr>
                <w:rFonts w:ascii="Tahoma" w:eastAsia="Times New Roman" w:hAnsi="Tahoma" w:cs="Tahoma"/>
                <w:sz w:val="16"/>
                <w:szCs w:val="18"/>
                <w:lang w:eastAsia="sl-SI"/>
              </w:rPr>
            </w:pPr>
          </w:p>
        </w:tc>
      </w:tr>
    </w:tbl>
    <w:p w14:paraId="1AE365F2" w14:textId="39E7F955" w:rsidR="001C595C" w:rsidRPr="00381720" w:rsidRDefault="001C595C" w:rsidP="0000077E">
      <w:pPr>
        <w:keepNext/>
        <w:spacing w:after="0" w:line="240" w:lineRule="auto"/>
        <w:rPr>
          <w:rFonts w:ascii="Tahoma" w:hAnsi="Tahoma" w:cs="Tahoma"/>
          <w:b/>
        </w:rPr>
      </w:pPr>
      <w:r w:rsidRPr="00381720">
        <w:rPr>
          <w:rFonts w:ascii="Tahoma" w:hAnsi="Tahoma" w:cs="Tahoma"/>
          <w:b/>
        </w:rPr>
        <w:t>PONUDBENA CENA</w:t>
      </w:r>
      <w:r w:rsidR="00BA7012" w:rsidRPr="00381720">
        <w:rPr>
          <w:rFonts w:ascii="Tahoma" w:hAnsi="Tahoma" w:cs="Tahoma"/>
          <w:b/>
        </w:rPr>
        <w:t xml:space="preserve"> </w:t>
      </w:r>
    </w:p>
    <w:p w14:paraId="24292FCA" w14:textId="77777777" w:rsidR="001C595C" w:rsidRPr="00381720" w:rsidRDefault="001C595C" w:rsidP="0000077E">
      <w:pPr>
        <w:pStyle w:val="Naslov8"/>
        <w:numPr>
          <w:ilvl w:val="0"/>
          <w:numId w:val="32"/>
        </w:numPr>
        <w:ind w:hanging="720"/>
        <w:rPr>
          <w:rFonts w:ascii="Tahoma" w:hAnsi="Tahoma" w:cs="Tahoma"/>
          <w:sz w:val="20"/>
        </w:rPr>
      </w:pPr>
      <w:r w:rsidRPr="00381720">
        <w:rPr>
          <w:rFonts w:ascii="Tahoma" w:hAnsi="Tahoma" w:cs="Tahoma"/>
          <w:sz w:val="20"/>
        </w:rPr>
        <w:t>CENIK STORITEV ZA IZVAJANJE GRADBENIH DEL</w:t>
      </w:r>
    </w:p>
    <w:p w14:paraId="392F76BF" w14:textId="508E9464" w:rsidR="001C595C" w:rsidRPr="00381720" w:rsidRDefault="001C595C" w:rsidP="0000077E">
      <w:pPr>
        <w:keepNext/>
        <w:rPr>
          <w:rFonts w:ascii="Tahoma" w:hAnsi="Tahoma"/>
          <w:color w:val="000000"/>
          <w:sz w:val="20"/>
          <w:szCs w:val="20"/>
        </w:rPr>
      </w:pPr>
      <w:r w:rsidRPr="00381720">
        <w:rPr>
          <w:rFonts w:ascii="Tahoma" w:hAnsi="Tahoma"/>
          <w:color w:val="000000"/>
          <w:sz w:val="20"/>
          <w:szCs w:val="20"/>
        </w:rPr>
        <w:t xml:space="preserve">Ponudnik </w:t>
      </w:r>
      <w:r w:rsidRPr="00381720">
        <w:rPr>
          <w:rFonts w:ascii="Tahoma" w:hAnsi="Tahoma" w:cs="Tahoma"/>
          <w:sz w:val="20"/>
          <w:szCs w:val="20"/>
        </w:rPr>
        <w:t>mora podati cene za vse</w:t>
      </w:r>
      <w:r w:rsidRPr="00381720">
        <w:rPr>
          <w:rFonts w:ascii="Tahoma" w:hAnsi="Tahoma"/>
          <w:color w:val="000000"/>
          <w:sz w:val="20"/>
          <w:szCs w:val="20"/>
        </w:rPr>
        <w:t xml:space="preserve"> spodaj navedene storitve.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5670"/>
        <w:gridCol w:w="992"/>
        <w:gridCol w:w="1559"/>
      </w:tblGrid>
      <w:tr w:rsidR="001C595C" w:rsidRPr="00381720" w14:paraId="18DB5398" w14:textId="77777777" w:rsidTr="007D2C2A">
        <w:trPr>
          <w:cantSplit/>
          <w:trHeight w:val="769"/>
        </w:trPr>
        <w:tc>
          <w:tcPr>
            <w:tcW w:w="921" w:type="dxa"/>
            <w:shd w:val="pct10" w:color="auto" w:fill="auto"/>
          </w:tcPr>
          <w:p w14:paraId="7F629A60" w14:textId="77777777" w:rsidR="001C595C" w:rsidRPr="00381720" w:rsidRDefault="001C595C" w:rsidP="0000077E">
            <w:pPr>
              <w:keepNext/>
              <w:keepLines/>
              <w:spacing w:after="0" w:line="240" w:lineRule="auto"/>
              <w:ind w:right="20"/>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Storitev ( i )</w:t>
            </w:r>
          </w:p>
        </w:tc>
        <w:tc>
          <w:tcPr>
            <w:tcW w:w="709" w:type="dxa"/>
            <w:shd w:val="pct10" w:color="auto" w:fill="auto"/>
          </w:tcPr>
          <w:p w14:paraId="04C95083" w14:textId="77777777" w:rsidR="001C595C" w:rsidRPr="00381720" w:rsidRDefault="001C595C" w:rsidP="0000077E">
            <w:pPr>
              <w:keepNext/>
              <w:keepLines/>
              <w:spacing w:after="0" w:line="240" w:lineRule="auto"/>
              <w:ind w:right="20"/>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Tmax ( i )</w:t>
            </w:r>
          </w:p>
          <w:p w14:paraId="3A2259FA" w14:textId="77777777" w:rsidR="001C595C" w:rsidRPr="00381720" w:rsidRDefault="001C595C" w:rsidP="0000077E">
            <w:pPr>
              <w:keepNext/>
              <w:keepLines/>
              <w:spacing w:after="0" w:line="240" w:lineRule="auto"/>
              <w:ind w:right="20"/>
              <w:jc w:val="center"/>
              <w:rPr>
                <w:rFonts w:ascii="Tahoma" w:eastAsia="Times New Roman" w:hAnsi="Tahoma" w:cs="Tahoma"/>
                <w:sz w:val="20"/>
                <w:szCs w:val="20"/>
                <w:lang w:eastAsia="sl-SI"/>
              </w:rPr>
            </w:pPr>
          </w:p>
        </w:tc>
        <w:tc>
          <w:tcPr>
            <w:tcW w:w="5670" w:type="dxa"/>
            <w:shd w:val="pct10" w:color="auto" w:fill="auto"/>
          </w:tcPr>
          <w:p w14:paraId="52E2A1FD" w14:textId="77777777" w:rsidR="001C595C" w:rsidRPr="00381720" w:rsidRDefault="001C595C" w:rsidP="0000077E">
            <w:pPr>
              <w:keepNext/>
              <w:keepLines/>
              <w:spacing w:after="0" w:line="240" w:lineRule="auto"/>
              <w:ind w:right="20"/>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Specifikacija storitve</w:t>
            </w:r>
          </w:p>
        </w:tc>
        <w:tc>
          <w:tcPr>
            <w:tcW w:w="992" w:type="dxa"/>
            <w:shd w:val="pct10" w:color="auto" w:fill="auto"/>
          </w:tcPr>
          <w:p w14:paraId="08B31EED" w14:textId="77777777" w:rsidR="001C595C" w:rsidRPr="00381720" w:rsidRDefault="001C595C" w:rsidP="0000077E">
            <w:pPr>
              <w:keepNext/>
              <w:keepLines/>
              <w:spacing w:after="0" w:line="240" w:lineRule="auto"/>
              <w:ind w:right="-8"/>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ENOTA MERE</w:t>
            </w:r>
          </w:p>
        </w:tc>
        <w:tc>
          <w:tcPr>
            <w:tcW w:w="1559" w:type="dxa"/>
            <w:shd w:val="pct10" w:color="auto" w:fill="auto"/>
          </w:tcPr>
          <w:p w14:paraId="5AB625F7" w14:textId="77777777" w:rsidR="001C595C" w:rsidRPr="00381720" w:rsidRDefault="001C595C" w:rsidP="0000077E">
            <w:pPr>
              <w:keepNext/>
              <w:keepLines/>
              <w:spacing w:after="0" w:line="240" w:lineRule="auto"/>
              <w:ind w:right="-8"/>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CENA v EUR brez DDV/ENOTO MERE </w:t>
            </w:r>
          </w:p>
        </w:tc>
      </w:tr>
    </w:tbl>
    <w:p w14:paraId="3122A00C" w14:textId="77777777" w:rsidR="001C595C" w:rsidRPr="00381720" w:rsidRDefault="001C595C" w:rsidP="0000077E">
      <w:pPr>
        <w:pStyle w:val="Naslov8"/>
        <w:rPr>
          <w:rFonts w:ascii="Tahoma" w:hAnsi="Tahoma" w:cs="Tahoma"/>
          <w:b w:val="0"/>
          <w:sz w:val="20"/>
        </w:rPr>
      </w:pPr>
    </w:p>
    <w:p w14:paraId="1862BE2F" w14:textId="77777777" w:rsidR="001C595C" w:rsidRPr="00381720" w:rsidRDefault="001C595C" w:rsidP="0000077E">
      <w:pPr>
        <w:pStyle w:val="Naslov8"/>
        <w:numPr>
          <w:ilvl w:val="1"/>
          <w:numId w:val="33"/>
        </w:numPr>
        <w:rPr>
          <w:rFonts w:ascii="Tahoma" w:hAnsi="Tahoma" w:cs="Tahoma"/>
          <w:b w:val="0"/>
          <w:sz w:val="20"/>
        </w:rPr>
      </w:pPr>
      <w:r w:rsidRPr="00381720">
        <w:rPr>
          <w:rFonts w:ascii="Tahoma" w:hAnsi="Tahoma" w:cs="Tahoma"/>
          <w:b w:val="0"/>
          <w:sz w:val="20"/>
        </w:rPr>
        <w:t>Zavarovanje gradbišča in postavitev začasnih prehodov</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720"/>
        <w:gridCol w:w="5700"/>
        <w:gridCol w:w="992"/>
        <w:gridCol w:w="1559"/>
      </w:tblGrid>
      <w:tr w:rsidR="001C595C" w:rsidRPr="00381720" w14:paraId="795482B2" w14:textId="77777777" w:rsidTr="00FE178A">
        <w:trPr>
          <w:cantSplit/>
        </w:trPr>
        <w:tc>
          <w:tcPr>
            <w:tcW w:w="880" w:type="dxa"/>
            <w:tcBorders>
              <w:top w:val="single" w:sz="4" w:space="0" w:color="auto"/>
              <w:left w:val="single" w:sz="4" w:space="0" w:color="auto"/>
              <w:bottom w:val="single" w:sz="4" w:space="0" w:color="auto"/>
              <w:right w:val="nil"/>
            </w:tcBorders>
            <w:shd w:val="pct10" w:color="auto" w:fill="auto"/>
          </w:tcPr>
          <w:p w14:paraId="1F26D20A" w14:textId="77777777" w:rsidR="001C595C" w:rsidRPr="00381720" w:rsidRDefault="001C595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w:t>
            </w:r>
          </w:p>
        </w:tc>
        <w:tc>
          <w:tcPr>
            <w:tcW w:w="720" w:type="dxa"/>
            <w:shd w:val="pct10" w:color="auto" w:fill="auto"/>
          </w:tcPr>
          <w:p w14:paraId="2F548F9E" w14:textId="77777777" w:rsidR="001C595C" w:rsidRPr="00381720" w:rsidRDefault="001C595C"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Pr>
          <w:p w14:paraId="5A166CE6" w14:textId="77777777" w:rsidR="001C595C" w:rsidRPr="00381720" w:rsidRDefault="001C595C"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Zavarovanje gradbišča s prometnimi oz. svetlobnimi znaki</w:t>
            </w:r>
          </w:p>
        </w:tc>
        <w:tc>
          <w:tcPr>
            <w:tcW w:w="992" w:type="dxa"/>
          </w:tcPr>
          <w:p w14:paraId="295C9EDB" w14:textId="77777777" w:rsidR="001C595C" w:rsidRPr="00381720" w:rsidRDefault="001C595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€/kos</w:t>
            </w:r>
          </w:p>
        </w:tc>
        <w:tc>
          <w:tcPr>
            <w:tcW w:w="1559" w:type="dxa"/>
          </w:tcPr>
          <w:p w14:paraId="6146EF3B" w14:textId="77777777" w:rsidR="001C595C" w:rsidRPr="00381720" w:rsidRDefault="001C595C" w:rsidP="0000077E">
            <w:pPr>
              <w:keepNext/>
              <w:keepLines/>
              <w:spacing w:after="0" w:line="240" w:lineRule="auto"/>
              <w:ind w:right="792"/>
              <w:jc w:val="both"/>
              <w:rPr>
                <w:rFonts w:ascii="Tahoma" w:eastAsia="Times New Roman" w:hAnsi="Tahoma" w:cs="Tahoma"/>
                <w:sz w:val="20"/>
                <w:szCs w:val="20"/>
                <w:lang w:eastAsia="sl-SI"/>
              </w:rPr>
            </w:pPr>
          </w:p>
        </w:tc>
      </w:tr>
      <w:tr w:rsidR="001C595C" w:rsidRPr="00381720" w14:paraId="208FB36C" w14:textId="77777777" w:rsidTr="007D2C2A">
        <w:trPr>
          <w:cantSplit/>
          <w:trHeight w:val="575"/>
        </w:trPr>
        <w:tc>
          <w:tcPr>
            <w:tcW w:w="880" w:type="dxa"/>
            <w:tcBorders>
              <w:bottom w:val="single" w:sz="4" w:space="0" w:color="auto"/>
            </w:tcBorders>
            <w:shd w:val="pct10" w:color="auto" w:fill="auto"/>
          </w:tcPr>
          <w:p w14:paraId="3A26E5D1" w14:textId="77777777" w:rsidR="001C595C" w:rsidRPr="00381720" w:rsidRDefault="001C595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w:t>
            </w:r>
          </w:p>
        </w:tc>
        <w:tc>
          <w:tcPr>
            <w:tcW w:w="720" w:type="dxa"/>
            <w:shd w:val="pct10" w:color="auto" w:fill="auto"/>
          </w:tcPr>
          <w:p w14:paraId="014B6636" w14:textId="77777777" w:rsidR="001C595C" w:rsidRPr="00381720" w:rsidRDefault="001C595C"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Pr>
          <w:p w14:paraId="449CCC94" w14:textId="77777777" w:rsidR="001C595C" w:rsidRPr="00381720" w:rsidRDefault="001C595C"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Postavitev začasnih lesenih dostopov  do objektov ( prehod za pešce, kolesarje )</w:t>
            </w:r>
          </w:p>
        </w:tc>
        <w:tc>
          <w:tcPr>
            <w:tcW w:w="992" w:type="dxa"/>
          </w:tcPr>
          <w:p w14:paraId="4E6134FD" w14:textId="77777777" w:rsidR="001C595C" w:rsidRPr="00381720" w:rsidRDefault="001C595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€/kos</w:t>
            </w:r>
          </w:p>
        </w:tc>
        <w:tc>
          <w:tcPr>
            <w:tcW w:w="1559" w:type="dxa"/>
          </w:tcPr>
          <w:p w14:paraId="023AB072" w14:textId="77777777" w:rsidR="001C595C" w:rsidRPr="00381720" w:rsidRDefault="001C595C" w:rsidP="0000077E">
            <w:pPr>
              <w:keepNext/>
              <w:keepLines/>
              <w:spacing w:after="0" w:line="240" w:lineRule="auto"/>
              <w:ind w:right="792"/>
              <w:jc w:val="both"/>
              <w:rPr>
                <w:rFonts w:ascii="Tahoma" w:eastAsia="Times New Roman" w:hAnsi="Tahoma" w:cs="Tahoma"/>
                <w:sz w:val="20"/>
                <w:szCs w:val="20"/>
                <w:lang w:eastAsia="sl-SI"/>
              </w:rPr>
            </w:pPr>
          </w:p>
        </w:tc>
      </w:tr>
    </w:tbl>
    <w:p w14:paraId="7634F0DF" w14:textId="77777777" w:rsidR="001C595C" w:rsidRPr="00381720" w:rsidRDefault="001C595C" w:rsidP="0000077E">
      <w:pPr>
        <w:pStyle w:val="Naslov8"/>
        <w:numPr>
          <w:ilvl w:val="1"/>
          <w:numId w:val="33"/>
        </w:numPr>
        <w:rPr>
          <w:rFonts w:ascii="Tahoma" w:hAnsi="Tahoma" w:cs="Tahoma"/>
          <w:b w:val="0"/>
          <w:sz w:val="20"/>
        </w:rPr>
      </w:pPr>
      <w:r w:rsidRPr="00381720">
        <w:rPr>
          <w:rFonts w:ascii="Tahoma" w:hAnsi="Tahoma" w:cs="Tahoma"/>
          <w:b w:val="0"/>
          <w:sz w:val="20"/>
        </w:rPr>
        <w:t>Rezanje in rušenje asfalta ali betona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720"/>
        <w:gridCol w:w="5700"/>
        <w:gridCol w:w="992"/>
        <w:gridCol w:w="1559"/>
      </w:tblGrid>
      <w:tr w:rsidR="001C595C" w:rsidRPr="00381720" w14:paraId="445BE29A" w14:textId="77777777" w:rsidTr="00FE178A">
        <w:trPr>
          <w:cantSplit/>
          <w:trHeight w:val="316"/>
        </w:trPr>
        <w:tc>
          <w:tcPr>
            <w:tcW w:w="880" w:type="dxa"/>
            <w:tcBorders>
              <w:top w:val="single" w:sz="4" w:space="0" w:color="auto"/>
            </w:tcBorders>
            <w:shd w:val="pct10" w:color="auto" w:fill="auto"/>
          </w:tcPr>
          <w:p w14:paraId="6809918C" w14:textId="77777777" w:rsidR="001C595C" w:rsidRPr="00381720" w:rsidRDefault="001C595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3</w:t>
            </w:r>
          </w:p>
        </w:tc>
        <w:tc>
          <w:tcPr>
            <w:tcW w:w="720" w:type="dxa"/>
            <w:tcBorders>
              <w:top w:val="single" w:sz="4" w:space="0" w:color="auto"/>
            </w:tcBorders>
            <w:shd w:val="pct10" w:color="auto" w:fill="auto"/>
          </w:tcPr>
          <w:p w14:paraId="52218F7C" w14:textId="77777777" w:rsidR="001C595C" w:rsidRPr="00381720" w:rsidRDefault="001C595C"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Borders>
              <w:top w:val="single" w:sz="4" w:space="0" w:color="auto"/>
            </w:tcBorders>
          </w:tcPr>
          <w:p w14:paraId="6C8A69E7" w14:textId="77777777" w:rsidR="001C595C" w:rsidRPr="00381720" w:rsidRDefault="001C595C"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Rezanje asfalta z motorno rezalko do 10 cm</w:t>
            </w:r>
          </w:p>
        </w:tc>
        <w:tc>
          <w:tcPr>
            <w:tcW w:w="992" w:type="dxa"/>
            <w:tcBorders>
              <w:top w:val="single" w:sz="4" w:space="0" w:color="auto"/>
            </w:tcBorders>
          </w:tcPr>
          <w:p w14:paraId="150DA54D" w14:textId="77777777" w:rsidR="001C595C" w:rsidRPr="00381720" w:rsidRDefault="001C595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€/m1</w:t>
            </w:r>
          </w:p>
        </w:tc>
        <w:tc>
          <w:tcPr>
            <w:tcW w:w="1559" w:type="dxa"/>
            <w:tcBorders>
              <w:top w:val="single" w:sz="4" w:space="0" w:color="auto"/>
            </w:tcBorders>
          </w:tcPr>
          <w:p w14:paraId="478B417B" w14:textId="77777777" w:rsidR="001C595C" w:rsidRPr="00381720" w:rsidRDefault="001C595C" w:rsidP="0000077E">
            <w:pPr>
              <w:keepNext/>
              <w:keepLines/>
              <w:spacing w:after="0" w:line="240" w:lineRule="auto"/>
              <w:ind w:right="792"/>
              <w:jc w:val="both"/>
              <w:rPr>
                <w:rFonts w:ascii="Tahoma" w:eastAsia="Times New Roman" w:hAnsi="Tahoma" w:cs="Tahoma"/>
                <w:sz w:val="20"/>
                <w:szCs w:val="20"/>
                <w:lang w:eastAsia="sl-SI"/>
              </w:rPr>
            </w:pPr>
          </w:p>
        </w:tc>
      </w:tr>
      <w:tr w:rsidR="001C595C" w:rsidRPr="00381720" w14:paraId="49BE0C4F" w14:textId="77777777" w:rsidTr="00FE178A">
        <w:trPr>
          <w:cantSplit/>
          <w:trHeight w:val="316"/>
        </w:trPr>
        <w:tc>
          <w:tcPr>
            <w:tcW w:w="880" w:type="dxa"/>
            <w:tcBorders>
              <w:top w:val="single" w:sz="4" w:space="0" w:color="auto"/>
            </w:tcBorders>
            <w:shd w:val="pct10" w:color="auto" w:fill="auto"/>
          </w:tcPr>
          <w:p w14:paraId="1410FC66" w14:textId="77777777" w:rsidR="001C595C" w:rsidRPr="00381720" w:rsidRDefault="001C595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4</w:t>
            </w:r>
          </w:p>
        </w:tc>
        <w:tc>
          <w:tcPr>
            <w:tcW w:w="720" w:type="dxa"/>
            <w:tcBorders>
              <w:top w:val="single" w:sz="4" w:space="0" w:color="auto"/>
            </w:tcBorders>
            <w:shd w:val="pct10" w:color="auto" w:fill="auto"/>
          </w:tcPr>
          <w:p w14:paraId="6AAF8F59" w14:textId="77777777" w:rsidR="001C595C" w:rsidRPr="00381720" w:rsidRDefault="001C595C"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Borders>
              <w:top w:val="single" w:sz="4" w:space="0" w:color="auto"/>
            </w:tcBorders>
          </w:tcPr>
          <w:p w14:paraId="6C1B2F4F" w14:textId="77777777" w:rsidR="001C595C" w:rsidRPr="00381720" w:rsidRDefault="001C595C"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Rezanje asfalta z motorno rezalko nad 11 cm</w:t>
            </w:r>
          </w:p>
        </w:tc>
        <w:tc>
          <w:tcPr>
            <w:tcW w:w="992" w:type="dxa"/>
            <w:tcBorders>
              <w:top w:val="single" w:sz="4" w:space="0" w:color="auto"/>
            </w:tcBorders>
          </w:tcPr>
          <w:p w14:paraId="69F2CBB4" w14:textId="77777777" w:rsidR="001C595C" w:rsidRPr="00381720" w:rsidRDefault="001C595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€/m1</w:t>
            </w:r>
          </w:p>
        </w:tc>
        <w:tc>
          <w:tcPr>
            <w:tcW w:w="1559" w:type="dxa"/>
            <w:tcBorders>
              <w:top w:val="single" w:sz="4" w:space="0" w:color="auto"/>
            </w:tcBorders>
          </w:tcPr>
          <w:p w14:paraId="227DA8B6" w14:textId="77777777" w:rsidR="001C595C" w:rsidRPr="00381720" w:rsidRDefault="001C595C" w:rsidP="0000077E">
            <w:pPr>
              <w:keepNext/>
              <w:keepLines/>
              <w:spacing w:after="0" w:line="240" w:lineRule="auto"/>
              <w:ind w:right="792"/>
              <w:jc w:val="both"/>
              <w:rPr>
                <w:rFonts w:ascii="Tahoma" w:eastAsia="Times New Roman" w:hAnsi="Tahoma" w:cs="Tahoma"/>
                <w:sz w:val="20"/>
                <w:szCs w:val="20"/>
                <w:lang w:eastAsia="sl-SI"/>
              </w:rPr>
            </w:pPr>
          </w:p>
        </w:tc>
      </w:tr>
      <w:tr w:rsidR="001C595C" w:rsidRPr="00381720" w14:paraId="1CD0F758" w14:textId="77777777" w:rsidTr="00FE178A">
        <w:trPr>
          <w:cantSplit/>
          <w:trHeight w:val="590"/>
        </w:trPr>
        <w:tc>
          <w:tcPr>
            <w:tcW w:w="880" w:type="dxa"/>
            <w:tcBorders>
              <w:top w:val="single" w:sz="4" w:space="0" w:color="auto"/>
            </w:tcBorders>
            <w:shd w:val="pct10" w:color="auto" w:fill="auto"/>
          </w:tcPr>
          <w:p w14:paraId="1AEB0366" w14:textId="77777777" w:rsidR="001C595C" w:rsidRPr="00381720" w:rsidRDefault="001C595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5</w:t>
            </w:r>
          </w:p>
        </w:tc>
        <w:tc>
          <w:tcPr>
            <w:tcW w:w="720" w:type="dxa"/>
            <w:tcBorders>
              <w:top w:val="single" w:sz="4" w:space="0" w:color="auto"/>
            </w:tcBorders>
            <w:shd w:val="pct10" w:color="auto" w:fill="auto"/>
          </w:tcPr>
          <w:p w14:paraId="44EE2B95" w14:textId="77777777" w:rsidR="001C595C" w:rsidRPr="00381720" w:rsidRDefault="001C595C"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30</w:t>
            </w:r>
          </w:p>
          <w:p w14:paraId="000AD092" w14:textId="77777777" w:rsidR="001C595C" w:rsidRPr="00381720" w:rsidRDefault="001C595C" w:rsidP="0000077E">
            <w:pPr>
              <w:keepNext/>
              <w:keepLines/>
              <w:spacing w:after="0" w:line="240" w:lineRule="auto"/>
              <w:ind w:right="20"/>
              <w:jc w:val="center"/>
              <w:rPr>
                <w:rFonts w:ascii="Tahoma" w:eastAsia="Times New Roman" w:hAnsi="Tahoma" w:cs="Tahoma"/>
                <w:b/>
                <w:sz w:val="20"/>
                <w:szCs w:val="20"/>
                <w:lang w:eastAsia="sl-SI"/>
              </w:rPr>
            </w:pPr>
          </w:p>
        </w:tc>
        <w:tc>
          <w:tcPr>
            <w:tcW w:w="5700" w:type="dxa"/>
            <w:tcBorders>
              <w:top w:val="single" w:sz="4" w:space="0" w:color="auto"/>
            </w:tcBorders>
          </w:tcPr>
          <w:p w14:paraId="39F0118F" w14:textId="77777777" w:rsidR="001C595C" w:rsidRPr="00381720" w:rsidRDefault="001C595C"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Rušenje asfalta oziroma betona debeline do 12 cm na vozišču/pločniku</w:t>
            </w:r>
          </w:p>
        </w:tc>
        <w:tc>
          <w:tcPr>
            <w:tcW w:w="992" w:type="dxa"/>
            <w:tcBorders>
              <w:top w:val="single" w:sz="4" w:space="0" w:color="auto"/>
            </w:tcBorders>
          </w:tcPr>
          <w:p w14:paraId="49DE6E58" w14:textId="77777777" w:rsidR="001C595C" w:rsidRPr="00381720" w:rsidRDefault="001C595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€/m2</w:t>
            </w:r>
          </w:p>
        </w:tc>
        <w:tc>
          <w:tcPr>
            <w:tcW w:w="1559" w:type="dxa"/>
            <w:tcBorders>
              <w:top w:val="single" w:sz="4" w:space="0" w:color="auto"/>
            </w:tcBorders>
          </w:tcPr>
          <w:p w14:paraId="753C13D0" w14:textId="77777777" w:rsidR="001C595C" w:rsidRPr="00381720" w:rsidRDefault="001C595C" w:rsidP="0000077E">
            <w:pPr>
              <w:keepNext/>
              <w:keepLines/>
              <w:spacing w:after="0" w:line="240" w:lineRule="auto"/>
              <w:ind w:right="792"/>
              <w:jc w:val="both"/>
              <w:rPr>
                <w:rFonts w:ascii="Tahoma" w:eastAsia="Times New Roman" w:hAnsi="Tahoma" w:cs="Tahoma"/>
                <w:sz w:val="20"/>
                <w:szCs w:val="20"/>
                <w:lang w:eastAsia="sl-SI"/>
              </w:rPr>
            </w:pPr>
          </w:p>
        </w:tc>
      </w:tr>
      <w:tr w:rsidR="001C595C" w:rsidRPr="00381720" w14:paraId="2FD909FD" w14:textId="77777777" w:rsidTr="00FE178A">
        <w:trPr>
          <w:cantSplit/>
          <w:trHeight w:val="562"/>
        </w:trPr>
        <w:tc>
          <w:tcPr>
            <w:tcW w:w="880" w:type="dxa"/>
            <w:tcBorders>
              <w:top w:val="single" w:sz="4" w:space="0" w:color="auto"/>
            </w:tcBorders>
            <w:shd w:val="pct10" w:color="auto" w:fill="auto"/>
          </w:tcPr>
          <w:p w14:paraId="17ADAA49" w14:textId="77777777" w:rsidR="001C595C" w:rsidRPr="00381720" w:rsidRDefault="001C595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6</w:t>
            </w:r>
          </w:p>
        </w:tc>
        <w:tc>
          <w:tcPr>
            <w:tcW w:w="720" w:type="dxa"/>
            <w:tcBorders>
              <w:top w:val="single" w:sz="4" w:space="0" w:color="auto"/>
            </w:tcBorders>
            <w:shd w:val="pct10" w:color="auto" w:fill="auto"/>
          </w:tcPr>
          <w:p w14:paraId="7C6A78A6" w14:textId="77777777" w:rsidR="001C595C" w:rsidRPr="00381720" w:rsidRDefault="001C595C"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30</w:t>
            </w:r>
          </w:p>
          <w:p w14:paraId="1BA3791C" w14:textId="77777777" w:rsidR="001C595C" w:rsidRPr="00381720" w:rsidRDefault="001C595C" w:rsidP="0000077E">
            <w:pPr>
              <w:keepNext/>
              <w:keepLines/>
              <w:spacing w:after="0" w:line="240" w:lineRule="auto"/>
              <w:ind w:right="20"/>
              <w:jc w:val="center"/>
              <w:rPr>
                <w:rFonts w:ascii="Tahoma" w:eastAsia="Times New Roman" w:hAnsi="Tahoma" w:cs="Tahoma"/>
                <w:b/>
                <w:sz w:val="20"/>
                <w:szCs w:val="20"/>
                <w:lang w:eastAsia="sl-SI"/>
              </w:rPr>
            </w:pPr>
          </w:p>
        </w:tc>
        <w:tc>
          <w:tcPr>
            <w:tcW w:w="5700" w:type="dxa"/>
          </w:tcPr>
          <w:p w14:paraId="6969E3F0" w14:textId="77777777" w:rsidR="001C595C" w:rsidRPr="00381720" w:rsidRDefault="001C595C"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Rušenje asfalta oziroma betona debeline od 12 cm do 30 cm na vozišču/pločniku</w:t>
            </w:r>
          </w:p>
        </w:tc>
        <w:tc>
          <w:tcPr>
            <w:tcW w:w="992" w:type="dxa"/>
          </w:tcPr>
          <w:p w14:paraId="1E5A53F1" w14:textId="77777777" w:rsidR="001C595C" w:rsidRPr="00381720" w:rsidRDefault="001C595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€/m2</w:t>
            </w:r>
          </w:p>
        </w:tc>
        <w:tc>
          <w:tcPr>
            <w:tcW w:w="1559" w:type="dxa"/>
          </w:tcPr>
          <w:p w14:paraId="0A5311A8" w14:textId="77777777" w:rsidR="001C595C" w:rsidRPr="00381720" w:rsidRDefault="001C595C" w:rsidP="0000077E">
            <w:pPr>
              <w:keepNext/>
              <w:keepLines/>
              <w:spacing w:after="0" w:line="240" w:lineRule="auto"/>
              <w:ind w:right="792"/>
              <w:jc w:val="both"/>
              <w:rPr>
                <w:rFonts w:ascii="Tahoma" w:eastAsia="Times New Roman" w:hAnsi="Tahoma" w:cs="Tahoma"/>
                <w:sz w:val="20"/>
                <w:szCs w:val="20"/>
                <w:lang w:eastAsia="sl-SI"/>
              </w:rPr>
            </w:pPr>
          </w:p>
        </w:tc>
      </w:tr>
    </w:tbl>
    <w:p w14:paraId="7EE4F480" w14:textId="77777777" w:rsidR="001C595C" w:rsidRPr="00381720" w:rsidRDefault="001C595C" w:rsidP="0000077E">
      <w:pPr>
        <w:pStyle w:val="Odstavekseznama"/>
        <w:keepNext/>
        <w:keepLines/>
        <w:tabs>
          <w:tab w:val="left" w:pos="567"/>
        </w:tabs>
        <w:ind w:left="720"/>
        <w:outlineLvl w:val="7"/>
        <w:rPr>
          <w:rFonts w:ascii="Tahoma" w:hAnsi="Tahoma" w:cs="Tahoma"/>
        </w:rPr>
      </w:pPr>
    </w:p>
    <w:p w14:paraId="3114DB29" w14:textId="2D216055" w:rsidR="006520A1" w:rsidRPr="00381720" w:rsidRDefault="006520A1" w:rsidP="0000077E">
      <w:pPr>
        <w:pStyle w:val="Odstavekseznama"/>
        <w:keepNext/>
        <w:keepLines/>
        <w:numPr>
          <w:ilvl w:val="1"/>
          <w:numId w:val="33"/>
        </w:numPr>
        <w:tabs>
          <w:tab w:val="left" w:pos="567"/>
        </w:tabs>
        <w:outlineLvl w:val="7"/>
        <w:rPr>
          <w:rFonts w:ascii="Tahoma" w:hAnsi="Tahoma" w:cs="Tahoma"/>
        </w:rPr>
      </w:pPr>
      <w:r w:rsidRPr="00381720">
        <w:rPr>
          <w:rFonts w:ascii="Tahoma" w:hAnsi="Tahoma" w:cs="Tahoma"/>
        </w:rPr>
        <w:t>Točkovna gradbena dela (tlorisne površine ~15 m2 ) – intervencije (izkopi z mini bagerjem in</w:t>
      </w:r>
      <w:r w:rsidR="001C595C" w:rsidRPr="00381720">
        <w:rPr>
          <w:rFonts w:ascii="Tahoma" w:hAnsi="Tahoma" w:cs="Tahoma"/>
        </w:rPr>
        <w:t xml:space="preserve"> </w:t>
      </w:r>
      <w:r w:rsidRPr="00381720">
        <w:rPr>
          <w:rFonts w:ascii="Tahoma" w:hAnsi="Tahoma" w:cs="Tahoma"/>
        </w:rPr>
        <w:t xml:space="preserve">ročni izkop)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720"/>
        <w:gridCol w:w="5700"/>
        <w:gridCol w:w="992"/>
        <w:gridCol w:w="1559"/>
      </w:tblGrid>
      <w:tr w:rsidR="006520A1" w:rsidRPr="00381720" w14:paraId="001B5FA2" w14:textId="77777777" w:rsidTr="006520A1">
        <w:trPr>
          <w:cantSplit/>
        </w:trPr>
        <w:tc>
          <w:tcPr>
            <w:tcW w:w="880" w:type="dxa"/>
            <w:tcBorders>
              <w:top w:val="single" w:sz="4" w:space="0" w:color="auto"/>
            </w:tcBorders>
            <w:shd w:val="pct10" w:color="auto" w:fill="auto"/>
          </w:tcPr>
          <w:p w14:paraId="08287ADB"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lastRenderedPageBreak/>
              <w:t>7</w:t>
            </w:r>
          </w:p>
        </w:tc>
        <w:tc>
          <w:tcPr>
            <w:tcW w:w="720" w:type="dxa"/>
            <w:tcBorders>
              <w:top w:val="single" w:sz="4" w:space="0" w:color="auto"/>
            </w:tcBorders>
            <w:shd w:val="pct10" w:color="auto" w:fill="auto"/>
          </w:tcPr>
          <w:p w14:paraId="13FDD790"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Borders>
              <w:top w:val="single" w:sz="4" w:space="0" w:color="auto"/>
            </w:tcBorders>
          </w:tcPr>
          <w:p w14:paraId="0C43650A"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Površinski odriv humusa I.÷II. ktg na začasno deponijo gradbenega materiala ob gradbišču</w:t>
            </w:r>
          </w:p>
        </w:tc>
        <w:tc>
          <w:tcPr>
            <w:tcW w:w="992" w:type="dxa"/>
            <w:tcBorders>
              <w:top w:val="single" w:sz="4" w:space="0" w:color="auto"/>
            </w:tcBorders>
          </w:tcPr>
          <w:p w14:paraId="1087ED2E"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Borders>
              <w:top w:val="single" w:sz="4" w:space="0" w:color="auto"/>
            </w:tcBorders>
          </w:tcPr>
          <w:p w14:paraId="49A2A832"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2AD99E81" w14:textId="77777777" w:rsidTr="006520A1">
        <w:trPr>
          <w:cantSplit/>
        </w:trPr>
        <w:tc>
          <w:tcPr>
            <w:tcW w:w="880" w:type="dxa"/>
            <w:tcBorders>
              <w:top w:val="single" w:sz="4" w:space="0" w:color="auto"/>
            </w:tcBorders>
            <w:shd w:val="pct10" w:color="auto" w:fill="auto"/>
          </w:tcPr>
          <w:p w14:paraId="353078AF"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8</w:t>
            </w:r>
          </w:p>
        </w:tc>
        <w:tc>
          <w:tcPr>
            <w:tcW w:w="720" w:type="dxa"/>
            <w:tcBorders>
              <w:top w:val="single" w:sz="4" w:space="0" w:color="auto"/>
            </w:tcBorders>
            <w:shd w:val="pct10" w:color="auto" w:fill="auto"/>
          </w:tcPr>
          <w:p w14:paraId="1F929936"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100</w:t>
            </w:r>
          </w:p>
        </w:tc>
        <w:tc>
          <w:tcPr>
            <w:tcW w:w="5700" w:type="dxa"/>
            <w:tcBorders>
              <w:top w:val="single" w:sz="4" w:space="0" w:color="auto"/>
            </w:tcBorders>
          </w:tcPr>
          <w:p w14:paraId="560C60FE"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Stojni izkop in ročni izkop v terenu II.÷III. ktg globine do 2m, z odmetom na rob izkopa</w:t>
            </w:r>
          </w:p>
        </w:tc>
        <w:tc>
          <w:tcPr>
            <w:tcW w:w="992" w:type="dxa"/>
            <w:tcBorders>
              <w:top w:val="single" w:sz="4" w:space="0" w:color="auto"/>
            </w:tcBorders>
          </w:tcPr>
          <w:p w14:paraId="33F1C8D7"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Borders>
              <w:top w:val="single" w:sz="4" w:space="0" w:color="auto"/>
            </w:tcBorders>
          </w:tcPr>
          <w:p w14:paraId="5DB2AE67"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4B2B763F" w14:textId="77777777" w:rsidTr="006520A1">
        <w:trPr>
          <w:cantSplit/>
        </w:trPr>
        <w:tc>
          <w:tcPr>
            <w:tcW w:w="880" w:type="dxa"/>
            <w:shd w:val="pct10" w:color="auto" w:fill="auto"/>
          </w:tcPr>
          <w:p w14:paraId="79A282B7"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9</w:t>
            </w:r>
          </w:p>
        </w:tc>
        <w:tc>
          <w:tcPr>
            <w:tcW w:w="720" w:type="dxa"/>
            <w:shd w:val="pct10" w:color="auto" w:fill="auto"/>
          </w:tcPr>
          <w:p w14:paraId="6A7DAE19"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100</w:t>
            </w:r>
          </w:p>
        </w:tc>
        <w:tc>
          <w:tcPr>
            <w:tcW w:w="5700" w:type="dxa"/>
          </w:tcPr>
          <w:p w14:paraId="728CEC97"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Strojni izkop in ročni izkop v terenu II÷III. ktg globine do 2m, z nakladanjem na vozilo</w:t>
            </w:r>
          </w:p>
        </w:tc>
        <w:tc>
          <w:tcPr>
            <w:tcW w:w="992" w:type="dxa"/>
          </w:tcPr>
          <w:p w14:paraId="235D5232"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Pr>
          <w:p w14:paraId="4E270D06"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66FF2404" w14:textId="77777777" w:rsidTr="006520A1">
        <w:trPr>
          <w:cantSplit/>
        </w:trPr>
        <w:tc>
          <w:tcPr>
            <w:tcW w:w="880" w:type="dxa"/>
            <w:shd w:val="pct10" w:color="auto" w:fill="auto"/>
          </w:tcPr>
          <w:p w14:paraId="5D642B46"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10</w:t>
            </w:r>
          </w:p>
        </w:tc>
        <w:tc>
          <w:tcPr>
            <w:tcW w:w="720" w:type="dxa"/>
            <w:shd w:val="pct10" w:color="auto" w:fill="auto"/>
          </w:tcPr>
          <w:p w14:paraId="66DCF4D8"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100</w:t>
            </w:r>
          </w:p>
        </w:tc>
        <w:tc>
          <w:tcPr>
            <w:tcW w:w="5700" w:type="dxa"/>
          </w:tcPr>
          <w:p w14:paraId="45A9E932"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Strojni izkop in ročni izkop v terenu IV.÷ V. ktg globine do 2m, z odmetom na rob izkopa</w:t>
            </w:r>
          </w:p>
        </w:tc>
        <w:tc>
          <w:tcPr>
            <w:tcW w:w="992" w:type="dxa"/>
          </w:tcPr>
          <w:p w14:paraId="2263FE21"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Pr>
          <w:p w14:paraId="7118FF18"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6E303105" w14:textId="77777777" w:rsidTr="006520A1">
        <w:trPr>
          <w:cantSplit/>
        </w:trPr>
        <w:tc>
          <w:tcPr>
            <w:tcW w:w="880" w:type="dxa"/>
            <w:shd w:val="pct10" w:color="auto" w:fill="auto"/>
          </w:tcPr>
          <w:p w14:paraId="6515A7A9"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11</w:t>
            </w:r>
          </w:p>
        </w:tc>
        <w:tc>
          <w:tcPr>
            <w:tcW w:w="720" w:type="dxa"/>
            <w:shd w:val="pct10" w:color="auto" w:fill="auto"/>
          </w:tcPr>
          <w:p w14:paraId="0ACDE20D"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100</w:t>
            </w:r>
          </w:p>
        </w:tc>
        <w:tc>
          <w:tcPr>
            <w:tcW w:w="5700" w:type="dxa"/>
          </w:tcPr>
          <w:p w14:paraId="1765D688"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Strojni izkop in ročni izkop v terenu IV.÷ V. ktg globine 2m, z nakladanjem na vozilo</w:t>
            </w:r>
          </w:p>
        </w:tc>
        <w:tc>
          <w:tcPr>
            <w:tcW w:w="992" w:type="dxa"/>
          </w:tcPr>
          <w:p w14:paraId="38E3CFA9"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Pr>
          <w:p w14:paraId="16A25F56"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0CD9529F" w14:textId="77777777" w:rsidTr="006520A1">
        <w:trPr>
          <w:cantSplit/>
        </w:trPr>
        <w:tc>
          <w:tcPr>
            <w:tcW w:w="880" w:type="dxa"/>
            <w:shd w:val="pct10" w:color="auto" w:fill="auto"/>
          </w:tcPr>
          <w:p w14:paraId="49D5714C"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12</w:t>
            </w:r>
          </w:p>
        </w:tc>
        <w:tc>
          <w:tcPr>
            <w:tcW w:w="720" w:type="dxa"/>
            <w:shd w:val="pct10" w:color="auto" w:fill="auto"/>
          </w:tcPr>
          <w:p w14:paraId="1C683A6B"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100</w:t>
            </w:r>
          </w:p>
        </w:tc>
        <w:tc>
          <w:tcPr>
            <w:tcW w:w="5700" w:type="dxa"/>
          </w:tcPr>
          <w:p w14:paraId="6595CB1F"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Strojni izkop in ročni izkop v terenu II.÷III. ktg globine od 2m-4m, z odmetom na rob izkopa</w:t>
            </w:r>
          </w:p>
        </w:tc>
        <w:tc>
          <w:tcPr>
            <w:tcW w:w="992" w:type="dxa"/>
          </w:tcPr>
          <w:p w14:paraId="3E9E6391"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Pr>
          <w:p w14:paraId="5D5E7C74"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267095B1" w14:textId="77777777" w:rsidTr="006520A1">
        <w:trPr>
          <w:cantSplit/>
        </w:trPr>
        <w:tc>
          <w:tcPr>
            <w:tcW w:w="880" w:type="dxa"/>
            <w:shd w:val="pct10" w:color="auto" w:fill="auto"/>
          </w:tcPr>
          <w:p w14:paraId="0843677F"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13</w:t>
            </w:r>
          </w:p>
        </w:tc>
        <w:tc>
          <w:tcPr>
            <w:tcW w:w="720" w:type="dxa"/>
            <w:shd w:val="pct10" w:color="auto" w:fill="auto"/>
          </w:tcPr>
          <w:p w14:paraId="1CE61C6D"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100</w:t>
            </w:r>
          </w:p>
        </w:tc>
        <w:tc>
          <w:tcPr>
            <w:tcW w:w="5700" w:type="dxa"/>
            <w:tcBorders>
              <w:bottom w:val="single" w:sz="4" w:space="0" w:color="auto"/>
            </w:tcBorders>
          </w:tcPr>
          <w:p w14:paraId="42DD384C"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Strojni izkop in ročni izkop v terenu II.÷III. ktg globine 2m- 4m, z nakladanjem na vozilo</w:t>
            </w:r>
          </w:p>
        </w:tc>
        <w:tc>
          <w:tcPr>
            <w:tcW w:w="992" w:type="dxa"/>
            <w:tcBorders>
              <w:bottom w:val="single" w:sz="4" w:space="0" w:color="auto"/>
            </w:tcBorders>
          </w:tcPr>
          <w:p w14:paraId="3BC58604"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Borders>
              <w:bottom w:val="single" w:sz="4" w:space="0" w:color="auto"/>
            </w:tcBorders>
          </w:tcPr>
          <w:p w14:paraId="23B30918"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02A0DF66" w14:textId="77777777" w:rsidTr="006520A1">
        <w:trPr>
          <w:cantSplit/>
        </w:trPr>
        <w:tc>
          <w:tcPr>
            <w:tcW w:w="880" w:type="dxa"/>
            <w:tcBorders>
              <w:bottom w:val="single" w:sz="4" w:space="0" w:color="auto"/>
            </w:tcBorders>
            <w:shd w:val="pct10" w:color="auto" w:fill="auto"/>
          </w:tcPr>
          <w:p w14:paraId="482B7514"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14</w:t>
            </w:r>
          </w:p>
        </w:tc>
        <w:tc>
          <w:tcPr>
            <w:tcW w:w="720" w:type="dxa"/>
            <w:tcBorders>
              <w:bottom w:val="single" w:sz="4" w:space="0" w:color="auto"/>
              <w:right w:val="single" w:sz="4" w:space="0" w:color="auto"/>
            </w:tcBorders>
            <w:shd w:val="pct10" w:color="auto" w:fill="auto"/>
          </w:tcPr>
          <w:p w14:paraId="46374892"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100</w:t>
            </w:r>
          </w:p>
        </w:tc>
        <w:tc>
          <w:tcPr>
            <w:tcW w:w="5700" w:type="dxa"/>
            <w:tcBorders>
              <w:top w:val="single" w:sz="4" w:space="0" w:color="auto"/>
              <w:left w:val="single" w:sz="4" w:space="0" w:color="auto"/>
              <w:bottom w:val="single" w:sz="4" w:space="0" w:color="auto"/>
              <w:right w:val="single" w:sz="4" w:space="0" w:color="auto"/>
            </w:tcBorders>
          </w:tcPr>
          <w:p w14:paraId="51E7EDBE"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Strojni izkop in ročni izkop v terenu IV.÷V. ktg globine 2m- 4m, z odmetom na rob izkopa</w:t>
            </w:r>
          </w:p>
        </w:tc>
        <w:tc>
          <w:tcPr>
            <w:tcW w:w="992" w:type="dxa"/>
            <w:tcBorders>
              <w:top w:val="single" w:sz="4" w:space="0" w:color="auto"/>
              <w:left w:val="single" w:sz="4" w:space="0" w:color="auto"/>
              <w:bottom w:val="single" w:sz="4" w:space="0" w:color="auto"/>
              <w:right w:val="single" w:sz="4" w:space="0" w:color="auto"/>
            </w:tcBorders>
          </w:tcPr>
          <w:p w14:paraId="499870A8"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Borders>
              <w:top w:val="single" w:sz="4" w:space="0" w:color="auto"/>
              <w:left w:val="single" w:sz="4" w:space="0" w:color="auto"/>
              <w:bottom w:val="single" w:sz="4" w:space="0" w:color="auto"/>
              <w:right w:val="single" w:sz="4" w:space="0" w:color="auto"/>
            </w:tcBorders>
          </w:tcPr>
          <w:p w14:paraId="7826C6AD"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6C2E46D4" w14:textId="77777777" w:rsidTr="006520A1">
        <w:trPr>
          <w:cantSplit/>
        </w:trPr>
        <w:tc>
          <w:tcPr>
            <w:tcW w:w="880" w:type="dxa"/>
            <w:tcBorders>
              <w:bottom w:val="single" w:sz="4" w:space="0" w:color="auto"/>
            </w:tcBorders>
            <w:shd w:val="pct10" w:color="auto" w:fill="auto"/>
          </w:tcPr>
          <w:p w14:paraId="70A70BF7"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15</w:t>
            </w:r>
          </w:p>
        </w:tc>
        <w:tc>
          <w:tcPr>
            <w:tcW w:w="720" w:type="dxa"/>
            <w:tcBorders>
              <w:bottom w:val="single" w:sz="4" w:space="0" w:color="auto"/>
            </w:tcBorders>
            <w:shd w:val="pct10" w:color="auto" w:fill="auto"/>
          </w:tcPr>
          <w:p w14:paraId="5383009D"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100</w:t>
            </w:r>
          </w:p>
        </w:tc>
        <w:tc>
          <w:tcPr>
            <w:tcW w:w="5700" w:type="dxa"/>
            <w:tcBorders>
              <w:top w:val="single" w:sz="4" w:space="0" w:color="auto"/>
              <w:bottom w:val="single" w:sz="4" w:space="0" w:color="auto"/>
            </w:tcBorders>
          </w:tcPr>
          <w:p w14:paraId="63BB5795"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Strojni izkop in ročni izkop v terenu IV.÷V. ktg globine 2m - 4m, z nakladanjem na vozilo</w:t>
            </w:r>
          </w:p>
        </w:tc>
        <w:tc>
          <w:tcPr>
            <w:tcW w:w="992" w:type="dxa"/>
            <w:tcBorders>
              <w:top w:val="single" w:sz="4" w:space="0" w:color="auto"/>
              <w:bottom w:val="single" w:sz="4" w:space="0" w:color="auto"/>
            </w:tcBorders>
          </w:tcPr>
          <w:p w14:paraId="251BD316"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Borders>
              <w:top w:val="single" w:sz="4" w:space="0" w:color="auto"/>
              <w:bottom w:val="single" w:sz="4" w:space="0" w:color="auto"/>
            </w:tcBorders>
          </w:tcPr>
          <w:p w14:paraId="377DB24F"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bl>
    <w:p w14:paraId="466033D1" w14:textId="159DAD40" w:rsidR="006520A1" w:rsidRPr="00381720" w:rsidRDefault="006520A1" w:rsidP="0000077E">
      <w:pPr>
        <w:keepNext/>
        <w:keepLines/>
        <w:tabs>
          <w:tab w:val="left" w:pos="567"/>
        </w:tabs>
        <w:spacing w:after="0" w:line="240" w:lineRule="auto"/>
        <w:ind w:left="1145" w:hanging="425"/>
        <w:outlineLvl w:val="7"/>
        <w:rPr>
          <w:rFonts w:ascii="Tahoma" w:eastAsia="Times New Roman" w:hAnsi="Tahoma" w:cs="Tahoma"/>
          <w:sz w:val="20"/>
          <w:szCs w:val="20"/>
          <w:lang w:eastAsia="sl-SI"/>
        </w:rPr>
      </w:pPr>
    </w:p>
    <w:p w14:paraId="73B0BC0E" w14:textId="6E3A1C47" w:rsidR="006520A1" w:rsidRPr="00381720" w:rsidRDefault="006520A1" w:rsidP="0000077E">
      <w:pPr>
        <w:pStyle w:val="Odstavekseznama"/>
        <w:keepNext/>
        <w:numPr>
          <w:ilvl w:val="1"/>
          <w:numId w:val="33"/>
        </w:numPr>
        <w:rPr>
          <w:rFonts w:ascii="Tahoma" w:hAnsi="Tahoma" w:cs="Tahoma"/>
        </w:rPr>
      </w:pPr>
      <w:r w:rsidRPr="00381720">
        <w:rPr>
          <w:rFonts w:ascii="Tahoma" w:hAnsi="Tahoma" w:cs="Tahoma"/>
        </w:rPr>
        <w:t>Linijska gradbena dela – do dolžine 50 metrov  (kombinirano s točkovnimi izkopi)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720"/>
        <w:gridCol w:w="5700"/>
        <w:gridCol w:w="992"/>
        <w:gridCol w:w="1559"/>
      </w:tblGrid>
      <w:tr w:rsidR="006520A1" w:rsidRPr="00381720" w14:paraId="44767F47" w14:textId="77777777" w:rsidTr="006520A1">
        <w:trPr>
          <w:cantSplit/>
        </w:trPr>
        <w:tc>
          <w:tcPr>
            <w:tcW w:w="880" w:type="dxa"/>
            <w:tcBorders>
              <w:top w:val="single" w:sz="4" w:space="0" w:color="auto"/>
            </w:tcBorders>
            <w:shd w:val="pct10" w:color="auto" w:fill="auto"/>
          </w:tcPr>
          <w:p w14:paraId="5E2B4AD6"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16</w:t>
            </w:r>
          </w:p>
        </w:tc>
        <w:tc>
          <w:tcPr>
            <w:tcW w:w="720" w:type="dxa"/>
            <w:tcBorders>
              <w:top w:val="single" w:sz="4" w:space="0" w:color="auto"/>
            </w:tcBorders>
            <w:shd w:val="pct10" w:color="auto" w:fill="auto"/>
          </w:tcPr>
          <w:p w14:paraId="3DE2E75B"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Borders>
              <w:top w:val="single" w:sz="4" w:space="0" w:color="auto"/>
            </w:tcBorders>
          </w:tcPr>
          <w:p w14:paraId="44D27250"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Kombinirani izkop v terenu II.÷III. ktg, globine do 2m z  odmetom na rob izkopa, ( 20% ročni, 80% strojni )</w:t>
            </w:r>
          </w:p>
        </w:tc>
        <w:tc>
          <w:tcPr>
            <w:tcW w:w="992" w:type="dxa"/>
            <w:tcBorders>
              <w:top w:val="single" w:sz="4" w:space="0" w:color="auto"/>
            </w:tcBorders>
          </w:tcPr>
          <w:p w14:paraId="58784240"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Borders>
              <w:top w:val="single" w:sz="4" w:space="0" w:color="auto"/>
            </w:tcBorders>
          </w:tcPr>
          <w:p w14:paraId="18926D44"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48488602" w14:textId="77777777" w:rsidTr="006520A1">
        <w:trPr>
          <w:cantSplit/>
        </w:trPr>
        <w:tc>
          <w:tcPr>
            <w:tcW w:w="880" w:type="dxa"/>
            <w:shd w:val="pct10" w:color="auto" w:fill="auto"/>
          </w:tcPr>
          <w:p w14:paraId="10FD9BC4"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17</w:t>
            </w:r>
          </w:p>
        </w:tc>
        <w:tc>
          <w:tcPr>
            <w:tcW w:w="720" w:type="dxa"/>
            <w:shd w:val="pct10" w:color="auto" w:fill="auto"/>
          </w:tcPr>
          <w:p w14:paraId="6C4D60ED"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Pr>
          <w:p w14:paraId="6F8C632C"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Kombinirani izkop v terenu II.÷III. ktg, globine do 2m z nakladanjem na vozilo, ( 20% ročni, 80% strojni )</w:t>
            </w:r>
          </w:p>
        </w:tc>
        <w:tc>
          <w:tcPr>
            <w:tcW w:w="992" w:type="dxa"/>
          </w:tcPr>
          <w:p w14:paraId="77C59195"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Pr>
          <w:p w14:paraId="716EF20B"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23F1BB21" w14:textId="77777777" w:rsidTr="006520A1">
        <w:trPr>
          <w:cantSplit/>
        </w:trPr>
        <w:tc>
          <w:tcPr>
            <w:tcW w:w="880" w:type="dxa"/>
            <w:shd w:val="pct10" w:color="auto" w:fill="auto"/>
          </w:tcPr>
          <w:p w14:paraId="2149D7DD"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18</w:t>
            </w:r>
          </w:p>
        </w:tc>
        <w:tc>
          <w:tcPr>
            <w:tcW w:w="720" w:type="dxa"/>
            <w:shd w:val="pct10" w:color="auto" w:fill="auto"/>
          </w:tcPr>
          <w:p w14:paraId="28EB0AA9"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Pr>
          <w:p w14:paraId="5C04B2E9"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Kombinirani izkop v terenu IV.÷V. ktg, globine do 2m z  odmetom na rob izkopa, ( 20% ročni, 80% strojni )</w:t>
            </w:r>
          </w:p>
        </w:tc>
        <w:tc>
          <w:tcPr>
            <w:tcW w:w="992" w:type="dxa"/>
          </w:tcPr>
          <w:p w14:paraId="3B50735B"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Pr>
          <w:p w14:paraId="18663451"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358B3945" w14:textId="77777777" w:rsidTr="006520A1">
        <w:trPr>
          <w:cantSplit/>
        </w:trPr>
        <w:tc>
          <w:tcPr>
            <w:tcW w:w="880" w:type="dxa"/>
            <w:shd w:val="pct10" w:color="auto" w:fill="auto"/>
          </w:tcPr>
          <w:p w14:paraId="0BA4A135"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19</w:t>
            </w:r>
          </w:p>
        </w:tc>
        <w:tc>
          <w:tcPr>
            <w:tcW w:w="720" w:type="dxa"/>
            <w:shd w:val="pct10" w:color="auto" w:fill="auto"/>
          </w:tcPr>
          <w:p w14:paraId="45C914EB"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Pr>
          <w:p w14:paraId="4E344AB8"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Kombinirani izkop v terenu IV.÷V. ktg, globine do 2m z nakladanjem na vozilo, ( 20% ročni, 80% strojni ),</w:t>
            </w:r>
          </w:p>
        </w:tc>
        <w:tc>
          <w:tcPr>
            <w:tcW w:w="992" w:type="dxa"/>
          </w:tcPr>
          <w:p w14:paraId="47235C65"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Pr>
          <w:p w14:paraId="329C6995"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6BE22D7C" w14:textId="77777777" w:rsidTr="006520A1">
        <w:trPr>
          <w:cantSplit/>
        </w:trPr>
        <w:tc>
          <w:tcPr>
            <w:tcW w:w="880" w:type="dxa"/>
            <w:shd w:val="pct10" w:color="auto" w:fill="auto"/>
          </w:tcPr>
          <w:p w14:paraId="3920D220"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20</w:t>
            </w:r>
          </w:p>
        </w:tc>
        <w:tc>
          <w:tcPr>
            <w:tcW w:w="720" w:type="dxa"/>
            <w:shd w:val="pct10" w:color="auto" w:fill="auto"/>
          </w:tcPr>
          <w:p w14:paraId="3B29E919"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Pr>
          <w:p w14:paraId="51E024E5"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Kombinirani izkop v terenu II.÷III. ktg, globine 2-4m z odmetom na rob izkopa, ( 20% ročni, 80% strojni )</w:t>
            </w:r>
          </w:p>
        </w:tc>
        <w:tc>
          <w:tcPr>
            <w:tcW w:w="992" w:type="dxa"/>
          </w:tcPr>
          <w:p w14:paraId="1EF4439A"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Pr>
          <w:p w14:paraId="1BD23FB1"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3160C17E" w14:textId="77777777" w:rsidTr="006520A1">
        <w:trPr>
          <w:cantSplit/>
        </w:trPr>
        <w:tc>
          <w:tcPr>
            <w:tcW w:w="880" w:type="dxa"/>
            <w:shd w:val="pct10" w:color="auto" w:fill="auto"/>
          </w:tcPr>
          <w:p w14:paraId="5EF7D320"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21</w:t>
            </w:r>
          </w:p>
        </w:tc>
        <w:tc>
          <w:tcPr>
            <w:tcW w:w="720" w:type="dxa"/>
            <w:shd w:val="pct10" w:color="auto" w:fill="auto"/>
          </w:tcPr>
          <w:p w14:paraId="646B4DD0"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Pr>
          <w:p w14:paraId="03950094"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Kombinirani izkop v terenu II.÷III. ktg, globine 2-4m z nakladanjem na vozilo, ( 20% ročni, 80% strojni )</w:t>
            </w:r>
          </w:p>
        </w:tc>
        <w:tc>
          <w:tcPr>
            <w:tcW w:w="992" w:type="dxa"/>
          </w:tcPr>
          <w:p w14:paraId="0643E358"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Pr>
          <w:p w14:paraId="75755592"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67E521A9" w14:textId="77777777" w:rsidTr="006520A1">
        <w:trPr>
          <w:cantSplit/>
        </w:trPr>
        <w:tc>
          <w:tcPr>
            <w:tcW w:w="880" w:type="dxa"/>
            <w:shd w:val="pct10" w:color="auto" w:fill="auto"/>
          </w:tcPr>
          <w:p w14:paraId="67EBD790"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22</w:t>
            </w:r>
          </w:p>
        </w:tc>
        <w:tc>
          <w:tcPr>
            <w:tcW w:w="720" w:type="dxa"/>
            <w:shd w:val="pct10" w:color="auto" w:fill="auto"/>
          </w:tcPr>
          <w:p w14:paraId="5DB99284"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Pr>
          <w:p w14:paraId="3336BEAD"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Kombinirani izkop v terenu IV.÷V. ktg, globine 2-4m z odmetom na rob izkopa ( 20% ročni, 80% strojni )</w:t>
            </w:r>
          </w:p>
        </w:tc>
        <w:tc>
          <w:tcPr>
            <w:tcW w:w="992" w:type="dxa"/>
          </w:tcPr>
          <w:p w14:paraId="563DBBD4"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Pr>
          <w:p w14:paraId="195B8AB6"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60DED2D0" w14:textId="77777777" w:rsidTr="006520A1">
        <w:trPr>
          <w:cantSplit/>
        </w:trPr>
        <w:tc>
          <w:tcPr>
            <w:tcW w:w="880" w:type="dxa"/>
            <w:shd w:val="pct10" w:color="auto" w:fill="auto"/>
          </w:tcPr>
          <w:p w14:paraId="5C493D6A"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23</w:t>
            </w:r>
          </w:p>
        </w:tc>
        <w:tc>
          <w:tcPr>
            <w:tcW w:w="720" w:type="dxa"/>
            <w:shd w:val="pct10" w:color="auto" w:fill="auto"/>
          </w:tcPr>
          <w:p w14:paraId="00C5F05E"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Pr>
          <w:p w14:paraId="44A2E5FE"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Kombinirani izkop v terenu IV.÷V. ktg, globine 2-4m z nakladanjem na vozilo, ( 20% ročni, 80% strojni )</w:t>
            </w:r>
          </w:p>
        </w:tc>
        <w:tc>
          <w:tcPr>
            <w:tcW w:w="992" w:type="dxa"/>
          </w:tcPr>
          <w:p w14:paraId="385E22AF"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Pr>
          <w:p w14:paraId="0E65579D"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bl>
    <w:p w14:paraId="5F4A58EA"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p w14:paraId="424203AA" w14:textId="7B372411" w:rsidR="006520A1" w:rsidRPr="00381720" w:rsidRDefault="001C595C" w:rsidP="0000077E">
      <w:pPr>
        <w:keepNext/>
        <w:keepLines/>
        <w:tabs>
          <w:tab w:val="left" w:pos="567"/>
        </w:tabs>
        <w:spacing w:after="0" w:line="240" w:lineRule="auto"/>
        <w:ind w:left="1070"/>
        <w:outlineLvl w:val="7"/>
        <w:rPr>
          <w:rFonts w:ascii="Tahoma" w:eastAsia="Times New Roman" w:hAnsi="Tahoma" w:cs="Tahoma"/>
          <w:sz w:val="20"/>
          <w:szCs w:val="20"/>
          <w:lang w:eastAsia="sl-SI"/>
        </w:rPr>
      </w:pPr>
      <w:r w:rsidRPr="00381720">
        <w:rPr>
          <w:rFonts w:ascii="Tahoma" w:eastAsia="Times New Roman" w:hAnsi="Tahoma" w:cs="Tahoma"/>
          <w:sz w:val="20"/>
          <w:szCs w:val="20"/>
          <w:lang w:eastAsia="sl-SI"/>
        </w:rPr>
        <w:t>e)</w:t>
      </w:r>
      <w:r w:rsidR="006520A1" w:rsidRPr="00381720">
        <w:rPr>
          <w:rFonts w:ascii="Tahoma" w:eastAsia="Times New Roman" w:hAnsi="Tahoma" w:cs="Tahoma"/>
          <w:sz w:val="20"/>
          <w:szCs w:val="20"/>
          <w:lang w:eastAsia="sl-SI"/>
        </w:rPr>
        <w:t>Odvoz in dovoz ter utrjevanje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720"/>
        <w:gridCol w:w="5700"/>
        <w:gridCol w:w="992"/>
        <w:gridCol w:w="1559"/>
      </w:tblGrid>
      <w:tr w:rsidR="006520A1" w:rsidRPr="00381720" w14:paraId="0C1C934C" w14:textId="77777777" w:rsidTr="006520A1">
        <w:trPr>
          <w:cantSplit/>
        </w:trPr>
        <w:tc>
          <w:tcPr>
            <w:tcW w:w="880" w:type="dxa"/>
            <w:shd w:val="pct10" w:color="auto" w:fill="auto"/>
          </w:tcPr>
          <w:p w14:paraId="799377DB"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24</w:t>
            </w:r>
          </w:p>
        </w:tc>
        <w:tc>
          <w:tcPr>
            <w:tcW w:w="720" w:type="dxa"/>
            <w:shd w:val="pct10" w:color="auto" w:fill="auto"/>
          </w:tcPr>
          <w:p w14:paraId="296A0A5D"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Pr>
          <w:p w14:paraId="641C6AB9"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Odvoz odpadnega gradbenega materiala na deponijo naročnika in dovoz zasipnega materiala naročnika</w:t>
            </w:r>
          </w:p>
        </w:tc>
        <w:tc>
          <w:tcPr>
            <w:tcW w:w="992" w:type="dxa"/>
          </w:tcPr>
          <w:p w14:paraId="31372C5A"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Pr>
          <w:p w14:paraId="2CAD36D0"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39784C19" w14:textId="77777777" w:rsidTr="006520A1">
        <w:trPr>
          <w:cantSplit/>
        </w:trPr>
        <w:tc>
          <w:tcPr>
            <w:tcW w:w="880" w:type="dxa"/>
            <w:shd w:val="pct10" w:color="auto" w:fill="auto"/>
          </w:tcPr>
          <w:p w14:paraId="3F4B73E5"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25</w:t>
            </w:r>
          </w:p>
        </w:tc>
        <w:tc>
          <w:tcPr>
            <w:tcW w:w="720" w:type="dxa"/>
            <w:shd w:val="pct10" w:color="auto" w:fill="auto"/>
          </w:tcPr>
          <w:p w14:paraId="4CA9F540"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Pr>
          <w:p w14:paraId="2F328905"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Dovoz  kvalitetnega materiala za zasip – z vgrajevanjem</w:t>
            </w:r>
          </w:p>
        </w:tc>
        <w:tc>
          <w:tcPr>
            <w:tcW w:w="992" w:type="dxa"/>
          </w:tcPr>
          <w:p w14:paraId="40BF4674"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Pr>
          <w:p w14:paraId="04FEAE7B"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217ADB20" w14:textId="77777777" w:rsidTr="006520A1">
        <w:trPr>
          <w:cantSplit/>
        </w:trPr>
        <w:tc>
          <w:tcPr>
            <w:tcW w:w="880" w:type="dxa"/>
            <w:tcBorders>
              <w:bottom w:val="nil"/>
            </w:tcBorders>
            <w:shd w:val="pct10" w:color="auto" w:fill="auto"/>
          </w:tcPr>
          <w:p w14:paraId="570C2363"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26</w:t>
            </w:r>
          </w:p>
        </w:tc>
        <w:tc>
          <w:tcPr>
            <w:tcW w:w="720" w:type="dxa"/>
            <w:shd w:val="pct10" w:color="auto" w:fill="auto"/>
          </w:tcPr>
          <w:p w14:paraId="07B671AC"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Pr>
          <w:p w14:paraId="7D338BC1"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Dovoz kvalitetnega materiala za izdelavo peščene posteljice - z vgrajevanjem</w:t>
            </w:r>
          </w:p>
        </w:tc>
        <w:tc>
          <w:tcPr>
            <w:tcW w:w="992" w:type="dxa"/>
          </w:tcPr>
          <w:p w14:paraId="3D8554C3"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Pr>
          <w:p w14:paraId="3F119B2D"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052FE01F" w14:textId="77777777" w:rsidTr="006520A1">
        <w:trPr>
          <w:cantSplit/>
        </w:trPr>
        <w:tc>
          <w:tcPr>
            <w:tcW w:w="880" w:type="dxa"/>
            <w:tcBorders>
              <w:bottom w:val="nil"/>
            </w:tcBorders>
            <w:shd w:val="pct10" w:color="auto" w:fill="auto"/>
          </w:tcPr>
          <w:p w14:paraId="013522EF"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27</w:t>
            </w:r>
          </w:p>
        </w:tc>
        <w:tc>
          <w:tcPr>
            <w:tcW w:w="720" w:type="dxa"/>
            <w:tcBorders>
              <w:bottom w:val="nil"/>
            </w:tcBorders>
            <w:shd w:val="pct10" w:color="auto" w:fill="auto"/>
          </w:tcPr>
          <w:p w14:paraId="6E89E929"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Borders>
              <w:bottom w:val="nil"/>
            </w:tcBorders>
          </w:tcPr>
          <w:p w14:paraId="3BC2CEE5"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Dobava in dovoz kvalitetnega materiala za zasip ali za izdelavo peščene posteljice – z vgrajevanjem</w:t>
            </w:r>
          </w:p>
        </w:tc>
        <w:tc>
          <w:tcPr>
            <w:tcW w:w="992" w:type="dxa"/>
            <w:tcBorders>
              <w:bottom w:val="nil"/>
            </w:tcBorders>
          </w:tcPr>
          <w:p w14:paraId="3B87F617"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Borders>
              <w:bottom w:val="nil"/>
            </w:tcBorders>
          </w:tcPr>
          <w:p w14:paraId="69F8B475"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0E3F1BFA" w14:textId="77777777" w:rsidTr="006520A1">
        <w:trPr>
          <w:cantSplit/>
        </w:trPr>
        <w:tc>
          <w:tcPr>
            <w:tcW w:w="880" w:type="dxa"/>
            <w:tcBorders>
              <w:bottom w:val="nil"/>
            </w:tcBorders>
            <w:shd w:val="pct10" w:color="auto" w:fill="auto"/>
          </w:tcPr>
          <w:p w14:paraId="18B5C328"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28</w:t>
            </w:r>
          </w:p>
        </w:tc>
        <w:tc>
          <w:tcPr>
            <w:tcW w:w="720" w:type="dxa"/>
            <w:tcBorders>
              <w:bottom w:val="nil"/>
            </w:tcBorders>
            <w:shd w:val="pct10" w:color="auto" w:fill="auto"/>
          </w:tcPr>
          <w:p w14:paraId="100C8A5C"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Borders>
              <w:bottom w:val="nil"/>
            </w:tcBorders>
          </w:tcPr>
          <w:p w14:paraId="4C24A112"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Nalaganje, prevoz in razkladanje cevi do dolžine 7 metrov dimenzije do DN700</w:t>
            </w:r>
          </w:p>
        </w:tc>
        <w:tc>
          <w:tcPr>
            <w:tcW w:w="992" w:type="dxa"/>
            <w:tcBorders>
              <w:bottom w:val="nil"/>
            </w:tcBorders>
          </w:tcPr>
          <w:p w14:paraId="34440B7A"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€/km</w:t>
            </w:r>
          </w:p>
        </w:tc>
        <w:tc>
          <w:tcPr>
            <w:tcW w:w="1559" w:type="dxa"/>
            <w:tcBorders>
              <w:bottom w:val="nil"/>
            </w:tcBorders>
          </w:tcPr>
          <w:p w14:paraId="31791C4A"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60A0A4C4" w14:textId="77777777" w:rsidTr="006520A1">
        <w:trPr>
          <w:cantSplit/>
        </w:trPr>
        <w:tc>
          <w:tcPr>
            <w:tcW w:w="880" w:type="dxa"/>
            <w:tcBorders>
              <w:top w:val="single" w:sz="4" w:space="0" w:color="auto"/>
              <w:left w:val="single" w:sz="4" w:space="0" w:color="auto"/>
              <w:bottom w:val="single" w:sz="4" w:space="0" w:color="auto"/>
              <w:right w:val="single" w:sz="4" w:space="0" w:color="auto"/>
            </w:tcBorders>
            <w:shd w:val="pct10" w:color="auto" w:fill="auto"/>
          </w:tcPr>
          <w:p w14:paraId="2620F82D"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29</w:t>
            </w:r>
          </w:p>
        </w:tc>
        <w:tc>
          <w:tcPr>
            <w:tcW w:w="720" w:type="dxa"/>
            <w:tcBorders>
              <w:bottom w:val="single" w:sz="4" w:space="0" w:color="auto"/>
            </w:tcBorders>
            <w:shd w:val="pct10" w:color="auto" w:fill="auto"/>
          </w:tcPr>
          <w:p w14:paraId="59DD8C38"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Borders>
              <w:bottom w:val="single" w:sz="4" w:space="0" w:color="auto"/>
            </w:tcBorders>
          </w:tcPr>
          <w:p w14:paraId="23593130"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Spuščanje vodovodnih elementov v gradbeno jamo teže do 500 kg</w:t>
            </w:r>
          </w:p>
        </w:tc>
        <w:tc>
          <w:tcPr>
            <w:tcW w:w="992" w:type="dxa"/>
            <w:tcBorders>
              <w:bottom w:val="single" w:sz="4" w:space="0" w:color="auto"/>
            </w:tcBorders>
          </w:tcPr>
          <w:p w14:paraId="2FC0C70B"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€/kos</w:t>
            </w:r>
          </w:p>
        </w:tc>
        <w:tc>
          <w:tcPr>
            <w:tcW w:w="1559" w:type="dxa"/>
            <w:tcBorders>
              <w:bottom w:val="single" w:sz="4" w:space="0" w:color="auto"/>
            </w:tcBorders>
          </w:tcPr>
          <w:p w14:paraId="11A0CB37"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13073B94" w14:textId="77777777" w:rsidTr="006520A1">
        <w:trPr>
          <w:cantSplit/>
        </w:trPr>
        <w:tc>
          <w:tcPr>
            <w:tcW w:w="880" w:type="dxa"/>
            <w:tcBorders>
              <w:top w:val="single" w:sz="4" w:space="0" w:color="auto"/>
              <w:bottom w:val="single" w:sz="4" w:space="0" w:color="auto"/>
            </w:tcBorders>
            <w:shd w:val="pct10" w:color="auto" w:fill="auto"/>
          </w:tcPr>
          <w:p w14:paraId="0DDDDE5B"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30</w:t>
            </w: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13A7F2CC"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Borders>
              <w:top w:val="single" w:sz="4" w:space="0" w:color="auto"/>
              <w:left w:val="single" w:sz="4" w:space="0" w:color="auto"/>
              <w:bottom w:val="single" w:sz="4" w:space="0" w:color="auto"/>
              <w:right w:val="single" w:sz="4" w:space="0" w:color="auto"/>
            </w:tcBorders>
          </w:tcPr>
          <w:p w14:paraId="2D1A3641"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Strojni in ročni zasip z utrjevanjem po plasteh do 0.3 m po SPP</w:t>
            </w:r>
          </w:p>
        </w:tc>
        <w:tc>
          <w:tcPr>
            <w:tcW w:w="992" w:type="dxa"/>
            <w:tcBorders>
              <w:top w:val="single" w:sz="4" w:space="0" w:color="auto"/>
              <w:left w:val="single" w:sz="4" w:space="0" w:color="auto"/>
              <w:bottom w:val="single" w:sz="4" w:space="0" w:color="auto"/>
              <w:right w:val="single" w:sz="4" w:space="0" w:color="auto"/>
            </w:tcBorders>
          </w:tcPr>
          <w:p w14:paraId="61A033A7"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Borders>
              <w:top w:val="single" w:sz="4" w:space="0" w:color="auto"/>
              <w:left w:val="single" w:sz="4" w:space="0" w:color="auto"/>
              <w:bottom w:val="single" w:sz="4" w:space="0" w:color="auto"/>
              <w:right w:val="single" w:sz="4" w:space="0" w:color="auto"/>
            </w:tcBorders>
          </w:tcPr>
          <w:p w14:paraId="59EA77EA"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36118B03" w14:textId="77777777" w:rsidTr="006520A1">
        <w:trPr>
          <w:cantSplit/>
        </w:trPr>
        <w:tc>
          <w:tcPr>
            <w:tcW w:w="880" w:type="dxa"/>
            <w:tcBorders>
              <w:top w:val="single" w:sz="4" w:space="0" w:color="auto"/>
              <w:left w:val="single" w:sz="4" w:space="0" w:color="auto"/>
              <w:bottom w:val="single" w:sz="4" w:space="0" w:color="auto"/>
              <w:right w:val="single" w:sz="4" w:space="0" w:color="auto"/>
            </w:tcBorders>
            <w:shd w:val="pct10" w:color="auto" w:fill="auto"/>
          </w:tcPr>
          <w:p w14:paraId="17856201"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31</w:t>
            </w: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730D6D8B"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Borders>
              <w:top w:val="single" w:sz="4" w:space="0" w:color="auto"/>
              <w:left w:val="single" w:sz="4" w:space="0" w:color="auto"/>
              <w:bottom w:val="single" w:sz="4" w:space="0" w:color="auto"/>
              <w:right w:val="single" w:sz="4" w:space="0" w:color="auto"/>
            </w:tcBorders>
          </w:tcPr>
          <w:p w14:paraId="65305BA4"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Strojni zasip z utrjevanjem po plasteh do 0.3 m po SPP</w:t>
            </w:r>
          </w:p>
        </w:tc>
        <w:tc>
          <w:tcPr>
            <w:tcW w:w="992" w:type="dxa"/>
            <w:tcBorders>
              <w:top w:val="single" w:sz="4" w:space="0" w:color="auto"/>
              <w:left w:val="single" w:sz="4" w:space="0" w:color="auto"/>
              <w:bottom w:val="single" w:sz="4" w:space="0" w:color="auto"/>
              <w:right w:val="single" w:sz="4" w:space="0" w:color="auto"/>
            </w:tcBorders>
          </w:tcPr>
          <w:p w14:paraId="0B387D05"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Borders>
              <w:top w:val="single" w:sz="4" w:space="0" w:color="auto"/>
              <w:left w:val="single" w:sz="4" w:space="0" w:color="auto"/>
              <w:bottom w:val="single" w:sz="4" w:space="0" w:color="auto"/>
              <w:right w:val="single" w:sz="4" w:space="0" w:color="auto"/>
            </w:tcBorders>
          </w:tcPr>
          <w:p w14:paraId="1120E583"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1EA57A1A" w14:textId="77777777" w:rsidTr="006520A1">
        <w:trPr>
          <w:cantSplit/>
        </w:trPr>
        <w:tc>
          <w:tcPr>
            <w:tcW w:w="880" w:type="dxa"/>
            <w:tcBorders>
              <w:top w:val="single" w:sz="4" w:space="0" w:color="auto"/>
              <w:bottom w:val="single" w:sz="4" w:space="0" w:color="auto"/>
            </w:tcBorders>
            <w:shd w:val="pct10" w:color="auto" w:fill="auto"/>
          </w:tcPr>
          <w:p w14:paraId="5A0EC350"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32</w:t>
            </w:r>
          </w:p>
        </w:tc>
        <w:tc>
          <w:tcPr>
            <w:tcW w:w="720" w:type="dxa"/>
            <w:tcBorders>
              <w:top w:val="single" w:sz="4" w:space="0" w:color="auto"/>
              <w:bottom w:val="single" w:sz="4" w:space="0" w:color="auto"/>
            </w:tcBorders>
            <w:shd w:val="pct10" w:color="auto" w:fill="auto"/>
          </w:tcPr>
          <w:p w14:paraId="0367AA02"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Borders>
              <w:top w:val="single" w:sz="4" w:space="0" w:color="auto"/>
              <w:bottom w:val="single" w:sz="4" w:space="0" w:color="auto"/>
            </w:tcBorders>
          </w:tcPr>
          <w:p w14:paraId="3AF1CF51"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Ročni zasip z utrjevanjem po plasteh do 0.3 m po SPP</w:t>
            </w:r>
          </w:p>
        </w:tc>
        <w:tc>
          <w:tcPr>
            <w:tcW w:w="992" w:type="dxa"/>
            <w:tcBorders>
              <w:top w:val="single" w:sz="4" w:space="0" w:color="auto"/>
              <w:bottom w:val="single" w:sz="4" w:space="0" w:color="auto"/>
            </w:tcBorders>
          </w:tcPr>
          <w:p w14:paraId="69AB1FEE"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Borders>
              <w:top w:val="single" w:sz="4" w:space="0" w:color="auto"/>
              <w:bottom w:val="single" w:sz="4" w:space="0" w:color="auto"/>
            </w:tcBorders>
          </w:tcPr>
          <w:p w14:paraId="64F4CE91"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17F5CF44" w14:textId="77777777" w:rsidTr="006520A1">
        <w:trPr>
          <w:cantSplit/>
        </w:trPr>
        <w:tc>
          <w:tcPr>
            <w:tcW w:w="880" w:type="dxa"/>
            <w:tcBorders>
              <w:top w:val="single" w:sz="4" w:space="0" w:color="auto"/>
              <w:bottom w:val="single" w:sz="4" w:space="0" w:color="auto"/>
            </w:tcBorders>
            <w:shd w:val="pct10" w:color="auto" w:fill="auto"/>
          </w:tcPr>
          <w:p w14:paraId="4D4A00BA"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33</w:t>
            </w:r>
          </w:p>
        </w:tc>
        <w:tc>
          <w:tcPr>
            <w:tcW w:w="720" w:type="dxa"/>
            <w:tcBorders>
              <w:top w:val="single" w:sz="4" w:space="0" w:color="auto"/>
              <w:bottom w:val="single" w:sz="4" w:space="0" w:color="auto"/>
            </w:tcBorders>
            <w:shd w:val="pct10" w:color="auto" w:fill="auto"/>
          </w:tcPr>
          <w:p w14:paraId="2B0AABC6"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Borders>
              <w:top w:val="single" w:sz="4" w:space="0" w:color="auto"/>
              <w:bottom w:val="single" w:sz="4" w:space="0" w:color="auto"/>
            </w:tcBorders>
          </w:tcPr>
          <w:p w14:paraId="536C9A5A"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Postavitev cestnih kap na višino</w:t>
            </w:r>
          </w:p>
        </w:tc>
        <w:tc>
          <w:tcPr>
            <w:tcW w:w="992" w:type="dxa"/>
            <w:tcBorders>
              <w:top w:val="single" w:sz="4" w:space="0" w:color="auto"/>
              <w:bottom w:val="single" w:sz="4" w:space="0" w:color="auto"/>
            </w:tcBorders>
          </w:tcPr>
          <w:p w14:paraId="086A5D38"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€/kos</w:t>
            </w:r>
          </w:p>
        </w:tc>
        <w:tc>
          <w:tcPr>
            <w:tcW w:w="1559" w:type="dxa"/>
            <w:tcBorders>
              <w:top w:val="single" w:sz="4" w:space="0" w:color="auto"/>
              <w:bottom w:val="single" w:sz="4" w:space="0" w:color="auto"/>
            </w:tcBorders>
          </w:tcPr>
          <w:p w14:paraId="7386DDBF"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4144FDB1" w14:textId="77777777" w:rsidTr="006520A1">
        <w:trPr>
          <w:cantSplit/>
        </w:trPr>
        <w:tc>
          <w:tcPr>
            <w:tcW w:w="880" w:type="dxa"/>
            <w:tcBorders>
              <w:top w:val="single" w:sz="4" w:space="0" w:color="auto"/>
              <w:bottom w:val="single" w:sz="4" w:space="0" w:color="auto"/>
            </w:tcBorders>
            <w:shd w:val="pct10" w:color="auto" w:fill="auto"/>
          </w:tcPr>
          <w:p w14:paraId="4C1D2650"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34</w:t>
            </w:r>
          </w:p>
        </w:tc>
        <w:tc>
          <w:tcPr>
            <w:tcW w:w="720" w:type="dxa"/>
            <w:tcBorders>
              <w:top w:val="single" w:sz="4" w:space="0" w:color="auto"/>
              <w:bottom w:val="single" w:sz="4" w:space="0" w:color="auto"/>
            </w:tcBorders>
            <w:shd w:val="pct10" w:color="auto" w:fill="auto"/>
          </w:tcPr>
          <w:p w14:paraId="1553B743"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Borders>
              <w:top w:val="single" w:sz="4" w:space="0" w:color="auto"/>
              <w:bottom w:val="single" w:sz="4" w:space="0" w:color="auto"/>
            </w:tcBorders>
          </w:tcPr>
          <w:p w14:paraId="47AA43E8"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Dobava, prevoz in vgradnja betona C16/20</w:t>
            </w:r>
          </w:p>
        </w:tc>
        <w:tc>
          <w:tcPr>
            <w:tcW w:w="992" w:type="dxa"/>
            <w:tcBorders>
              <w:top w:val="single" w:sz="4" w:space="0" w:color="auto"/>
              <w:bottom w:val="single" w:sz="4" w:space="0" w:color="auto"/>
            </w:tcBorders>
          </w:tcPr>
          <w:p w14:paraId="69FBE875"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Borders>
              <w:top w:val="single" w:sz="4" w:space="0" w:color="auto"/>
              <w:bottom w:val="single" w:sz="4" w:space="0" w:color="auto"/>
            </w:tcBorders>
          </w:tcPr>
          <w:p w14:paraId="0011ADCB"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461E7E52" w14:textId="77777777" w:rsidTr="006520A1">
        <w:trPr>
          <w:cantSplit/>
        </w:trPr>
        <w:tc>
          <w:tcPr>
            <w:tcW w:w="880" w:type="dxa"/>
            <w:tcBorders>
              <w:top w:val="single" w:sz="4" w:space="0" w:color="auto"/>
              <w:bottom w:val="single" w:sz="4" w:space="0" w:color="auto"/>
            </w:tcBorders>
            <w:shd w:val="pct10" w:color="auto" w:fill="auto"/>
          </w:tcPr>
          <w:p w14:paraId="0EC54AF1"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35</w:t>
            </w:r>
          </w:p>
        </w:tc>
        <w:tc>
          <w:tcPr>
            <w:tcW w:w="720" w:type="dxa"/>
            <w:tcBorders>
              <w:top w:val="single" w:sz="4" w:space="0" w:color="auto"/>
              <w:bottom w:val="single" w:sz="4" w:space="0" w:color="auto"/>
            </w:tcBorders>
            <w:shd w:val="pct10" w:color="auto" w:fill="auto"/>
          </w:tcPr>
          <w:p w14:paraId="41D8C649"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Borders>
              <w:top w:val="single" w:sz="4" w:space="0" w:color="auto"/>
              <w:bottom w:val="single" w:sz="4" w:space="0" w:color="auto"/>
            </w:tcBorders>
          </w:tcPr>
          <w:p w14:paraId="343BA3FB"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Vgradnja betona C16/20</w:t>
            </w:r>
          </w:p>
        </w:tc>
        <w:tc>
          <w:tcPr>
            <w:tcW w:w="992" w:type="dxa"/>
            <w:tcBorders>
              <w:top w:val="single" w:sz="4" w:space="0" w:color="auto"/>
              <w:bottom w:val="single" w:sz="4" w:space="0" w:color="auto"/>
            </w:tcBorders>
          </w:tcPr>
          <w:p w14:paraId="6F0E9645"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€/m3</w:t>
            </w:r>
          </w:p>
        </w:tc>
        <w:tc>
          <w:tcPr>
            <w:tcW w:w="1559" w:type="dxa"/>
            <w:tcBorders>
              <w:top w:val="single" w:sz="4" w:space="0" w:color="auto"/>
              <w:bottom w:val="single" w:sz="4" w:space="0" w:color="auto"/>
            </w:tcBorders>
          </w:tcPr>
          <w:p w14:paraId="1DA7B6DA"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bl>
    <w:p w14:paraId="1AE0E150" w14:textId="77777777" w:rsidR="006520A1" w:rsidRPr="00381720" w:rsidRDefault="006520A1" w:rsidP="0000077E">
      <w:pPr>
        <w:keepNext/>
        <w:keepLines/>
        <w:tabs>
          <w:tab w:val="left" w:pos="567"/>
        </w:tabs>
        <w:spacing w:after="0" w:line="240" w:lineRule="auto"/>
        <w:ind w:left="1145" w:hanging="425"/>
        <w:outlineLvl w:val="7"/>
        <w:rPr>
          <w:rFonts w:ascii="Tahoma" w:eastAsia="Times New Roman" w:hAnsi="Tahoma" w:cs="Tahoma"/>
          <w:sz w:val="20"/>
          <w:szCs w:val="20"/>
          <w:lang w:eastAsia="sl-SI"/>
        </w:rPr>
      </w:pPr>
    </w:p>
    <w:p w14:paraId="40308584" w14:textId="7172A080" w:rsidR="006520A1" w:rsidRPr="00381720" w:rsidRDefault="001C595C" w:rsidP="0000077E">
      <w:pPr>
        <w:keepNext/>
        <w:keepLines/>
        <w:tabs>
          <w:tab w:val="left" w:pos="567"/>
        </w:tabs>
        <w:spacing w:after="0" w:line="240" w:lineRule="auto"/>
        <w:ind w:left="1070"/>
        <w:outlineLvl w:val="7"/>
        <w:rPr>
          <w:rFonts w:ascii="Tahoma" w:eastAsia="Times New Roman" w:hAnsi="Tahoma" w:cs="Tahoma"/>
          <w:sz w:val="20"/>
          <w:szCs w:val="20"/>
          <w:lang w:eastAsia="sl-SI"/>
        </w:rPr>
      </w:pPr>
      <w:r w:rsidRPr="00381720">
        <w:rPr>
          <w:rFonts w:ascii="Tahoma" w:eastAsia="Times New Roman" w:hAnsi="Tahoma" w:cs="Tahoma"/>
          <w:sz w:val="20"/>
          <w:szCs w:val="20"/>
          <w:lang w:eastAsia="sl-SI"/>
        </w:rPr>
        <w:t>f)</w:t>
      </w:r>
      <w:r w:rsidR="006520A1" w:rsidRPr="00381720">
        <w:rPr>
          <w:rFonts w:ascii="Tahoma" w:eastAsia="Times New Roman" w:hAnsi="Tahoma" w:cs="Tahoma"/>
          <w:sz w:val="20"/>
          <w:szCs w:val="20"/>
          <w:lang w:eastAsia="sl-SI"/>
        </w:rPr>
        <w:t>Vodoravni podboji pod utrjenimi ali urejenimi površinami</w:t>
      </w:r>
      <w:r w:rsidR="006520A1" w:rsidRPr="00381720">
        <w:rPr>
          <w:rFonts w:ascii="Tahoma" w:eastAsia="Times New Roman" w:hAnsi="Tahoma" w:cs="Tahoma"/>
          <w:sz w:val="20"/>
          <w:szCs w:val="20"/>
          <w:lang w:eastAsia="sl-SI"/>
        </w:rPr>
        <w:tab/>
      </w:r>
      <w:r w:rsidR="006520A1" w:rsidRPr="00381720">
        <w:rPr>
          <w:rFonts w:ascii="Tahoma" w:eastAsia="Times New Roman" w:hAnsi="Tahoma" w:cs="Tahoma"/>
          <w:sz w:val="20"/>
          <w:szCs w:val="20"/>
          <w:lang w:eastAsia="sl-SI"/>
        </w:rPr>
        <w:tab/>
      </w:r>
      <w:r w:rsidR="006520A1" w:rsidRPr="00381720">
        <w:rPr>
          <w:rFonts w:ascii="Tahoma" w:eastAsia="Times New Roman" w:hAnsi="Tahoma" w:cs="Tahoma"/>
          <w:sz w:val="20"/>
          <w:szCs w:val="20"/>
          <w:lang w:eastAsia="sl-SI"/>
        </w:rPr>
        <w:tab/>
      </w:r>
      <w:r w:rsidR="006520A1" w:rsidRPr="00381720">
        <w:rPr>
          <w:rFonts w:ascii="Tahoma" w:eastAsia="Times New Roman" w:hAnsi="Tahoma" w:cs="Tahoma"/>
          <w:sz w:val="20"/>
          <w:szCs w:val="20"/>
          <w:lang w:eastAsia="sl-SI"/>
        </w:rPr>
        <w:tab/>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720"/>
        <w:gridCol w:w="5700"/>
        <w:gridCol w:w="992"/>
        <w:gridCol w:w="1559"/>
      </w:tblGrid>
      <w:tr w:rsidR="006520A1" w:rsidRPr="00381720" w14:paraId="04300C27" w14:textId="77777777" w:rsidTr="006520A1">
        <w:trPr>
          <w:cantSplit/>
        </w:trPr>
        <w:tc>
          <w:tcPr>
            <w:tcW w:w="880" w:type="dxa"/>
            <w:tcBorders>
              <w:bottom w:val="single" w:sz="4" w:space="0" w:color="auto"/>
            </w:tcBorders>
            <w:shd w:val="pct10" w:color="auto" w:fill="auto"/>
          </w:tcPr>
          <w:p w14:paraId="207EEF6C"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36</w:t>
            </w:r>
          </w:p>
        </w:tc>
        <w:tc>
          <w:tcPr>
            <w:tcW w:w="720" w:type="dxa"/>
            <w:tcBorders>
              <w:bottom w:val="single" w:sz="4" w:space="0" w:color="auto"/>
            </w:tcBorders>
            <w:shd w:val="pct10" w:color="auto" w:fill="auto"/>
          </w:tcPr>
          <w:p w14:paraId="40B3CD3D"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100</w:t>
            </w:r>
          </w:p>
        </w:tc>
        <w:tc>
          <w:tcPr>
            <w:tcW w:w="5700" w:type="dxa"/>
            <w:tcBorders>
              <w:bottom w:val="nil"/>
            </w:tcBorders>
          </w:tcPr>
          <w:p w14:paraId="4CD5702E"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Vodoravno podbijanje pod utrjenimi ali urejenimi  površinami v zemljišču II.÷III. ktg, do profila 70 mm</w:t>
            </w:r>
          </w:p>
        </w:tc>
        <w:tc>
          <w:tcPr>
            <w:tcW w:w="992" w:type="dxa"/>
            <w:tcBorders>
              <w:bottom w:val="nil"/>
            </w:tcBorders>
          </w:tcPr>
          <w:p w14:paraId="333D7871"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€/m1</w:t>
            </w:r>
          </w:p>
        </w:tc>
        <w:tc>
          <w:tcPr>
            <w:tcW w:w="1559" w:type="dxa"/>
            <w:tcBorders>
              <w:bottom w:val="nil"/>
            </w:tcBorders>
          </w:tcPr>
          <w:p w14:paraId="584257D3"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0EDFC06B" w14:textId="77777777" w:rsidTr="006520A1">
        <w:trPr>
          <w:cantSplit/>
        </w:trPr>
        <w:tc>
          <w:tcPr>
            <w:tcW w:w="880" w:type="dxa"/>
            <w:tcBorders>
              <w:bottom w:val="single" w:sz="4" w:space="0" w:color="auto"/>
            </w:tcBorders>
            <w:shd w:val="pct10" w:color="auto" w:fill="auto"/>
          </w:tcPr>
          <w:p w14:paraId="424EE71F"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37</w:t>
            </w:r>
          </w:p>
        </w:tc>
        <w:tc>
          <w:tcPr>
            <w:tcW w:w="720" w:type="dxa"/>
            <w:tcBorders>
              <w:bottom w:val="single" w:sz="4" w:space="0" w:color="auto"/>
            </w:tcBorders>
            <w:shd w:val="pct10" w:color="auto" w:fill="auto"/>
          </w:tcPr>
          <w:p w14:paraId="68055784"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100</w:t>
            </w:r>
          </w:p>
        </w:tc>
        <w:tc>
          <w:tcPr>
            <w:tcW w:w="5700" w:type="dxa"/>
            <w:tcBorders>
              <w:bottom w:val="single" w:sz="4" w:space="0" w:color="auto"/>
            </w:tcBorders>
          </w:tcPr>
          <w:p w14:paraId="2FFB5931"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Vodoravno podbijanje pod utrjenimi ali urejenimi površinami v zemljišču II.÷III. ktg, do profila 90 mm</w:t>
            </w:r>
          </w:p>
        </w:tc>
        <w:tc>
          <w:tcPr>
            <w:tcW w:w="992" w:type="dxa"/>
            <w:tcBorders>
              <w:bottom w:val="single" w:sz="4" w:space="0" w:color="auto"/>
            </w:tcBorders>
          </w:tcPr>
          <w:p w14:paraId="58997867"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€/m1</w:t>
            </w:r>
          </w:p>
        </w:tc>
        <w:tc>
          <w:tcPr>
            <w:tcW w:w="1559" w:type="dxa"/>
            <w:tcBorders>
              <w:bottom w:val="single" w:sz="4" w:space="0" w:color="auto"/>
            </w:tcBorders>
          </w:tcPr>
          <w:p w14:paraId="12ACEBD3"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464443FA" w14:textId="77777777" w:rsidTr="006520A1">
        <w:trPr>
          <w:cantSplit/>
        </w:trPr>
        <w:tc>
          <w:tcPr>
            <w:tcW w:w="880" w:type="dxa"/>
            <w:tcBorders>
              <w:bottom w:val="single" w:sz="4" w:space="0" w:color="auto"/>
            </w:tcBorders>
            <w:shd w:val="pct10" w:color="auto" w:fill="auto"/>
          </w:tcPr>
          <w:p w14:paraId="38E57647"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38</w:t>
            </w:r>
          </w:p>
        </w:tc>
        <w:tc>
          <w:tcPr>
            <w:tcW w:w="720" w:type="dxa"/>
            <w:tcBorders>
              <w:bottom w:val="single" w:sz="4" w:space="0" w:color="auto"/>
            </w:tcBorders>
            <w:shd w:val="pct10" w:color="auto" w:fill="auto"/>
          </w:tcPr>
          <w:p w14:paraId="55F75E7A"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Borders>
              <w:bottom w:val="single" w:sz="4" w:space="0" w:color="auto"/>
            </w:tcBorders>
          </w:tcPr>
          <w:p w14:paraId="0DF0629D"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Vrtanje temeljev (beton, zid, kamen) – krona d= 75 mm</w:t>
            </w:r>
          </w:p>
        </w:tc>
        <w:tc>
          <w:tcPr>
            <w:tcW w:w="992" w:type="dxa"/>
            <w:tcBorders>
              <w:bottom w:val="single" w:sz="4" w:space="0" w:color="auto"/>
            </w:tcBorders>
          </w:tcPr>
          <w:p w14:paraId="5A03D0EA"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€/cm1</w:t>
            </w:r>
          </w:p>
        </w:tc>
        <w:tc>
          <w:tcPr>
            <w:tcW w:w="1559" w:type="dxa"/>
            <w:tcBorders>
              <w:bottom w:val="single" w:sz="4" w:space="0" w:color="auto"/>
            </w:tcBorders>
          </w:tcPr>
          <w:p w14:paraId="5F727D78"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72E1DC83" w14:textId="77777777" w:rsidTr="006520A1">
        <w:trPr>
          <w:cantSplit/>
        </w:trPr>
        <w:tc>
          <w:tcPr>
            <w:tcW w:w="880" w:type="dxa"/>
            <w:tcBorders>
              <w:bottom w:val="single" w:sz="4" w:space="0" w:color="auto"/>
            </w:tcBorders>
            <w:shd w:val="pct10" w:color="auto" w:fill="auto"/>
          </w:tcPr>
          <w:p w14:paraId="43F0B06D"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39</w:t>
            </w:r>
          </w:p>
        </w:tc>
        <w:tc>
          <w:tcPr>
            <w:tcW w:w="720" w:type="dxa"/>
            <w:tcBorders>
              <w:bottom w:val="single" w:sz="4" w:space="0" w:color="auto"/>
            </w:tcBorders>
            <w:shd w:val="pct10" w:color="auto" w:fill="auto"/>
          </w:tcPr>
          <w:p w14:paraId="03AD20F0"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30</w:t>
            </w:r>
          </w:p>
        </w:tc>
        <w:tc>
          <w:tcPr>
            <w:tcW w:w="5700" w:type="dxa"/>
            <w:tcBorders>
              <w:bottom w:val="single" w:sz="4" w:space="0" w:color="auto"/>
            </w:tcBorders>
          </w:tcPr>
          <w:p w14:paraId="23D55AC6"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Vrtanje temeljev (beton, zid, kamen) – krona d= 100 mm</w:t>
            </w:r>
          </w:p>
        </w:tc>
        <w:tc>
          <w:tcPr>
            <w:tcW w:w="992" w:type="dxa"/>
            <w:tcBorders>
              <w:bottom w:val="single" w:sz="4" w:space="0" w:color="auto"/>
            </w:tcBorders>
          </w:tcPr>
          <w:p w14:paraId="4B0831A0"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€/cm1</w:t>
            </w:r>
          </w:p>
        </w:tc>
        <w:tc>
          <w:tcPr>
            <w:tcW w:w="1559" w:type="dxa"/>
            <w:tcBorders>
              <w:bottom w:val="single" w:sz="4" w:space="0" w:color="auto"/>
            </w:tcBorders>
          </w:tcPr>
          <w:p w14:paraId="14649CD9"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bl>
    <w:p w14:paraId="5DD589D2"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p w14:paraId="64151D6C" w14:textId="0708A480" w:rsidR="006520A1" w:rsidRPr="00381720" w:rsidRDefault="001C595C" w:rsidP="0000077E">
      <w:pPr>
        <w:keepNext/>
        <w:keepLines/>
        <w:tabs>
          <w:tab w:val="left" w:pos="567"/>
        </w:tabs>
        <w:spacing w:after="0" w:line="240" w:lineRule="auto"/>
        <w:ind w:left="1070"/>
        <w:outlineLvl w:val="7"/>
        <w:rPr>
          <w:rFonts w:ascii="Tahoma" w:eastAsia="Times New Roman" w:hAnsi="Tahoma" w:cs="Tahoma"/>
          <w:sz w:val="20"/>
          <w:szCs w:val="20"/>
          <w:lang w:eastAsia="sl-SI"/>
        </w:rPr>
      </w:pPr>
      <w:r w:rsidRPr="00381720">
        <w:rPr>
          <w:rFonts w:ascii="Tahoma" w:eastAsia="Times New Roman" w:hAnsi="Tahoma" w:cs="Tahoma"/>
          <w:sz w:val="20"/>
          <w:szCs w:val="20"/>
          <w:lang w:eastAsia="sl-SI"/>
        </w:rPr>
        <w:t>g)</w:t>
      </w:r>
      <w:r w:rsidR="006520A1" w:rsidRPr="00381720">
        <w:rPr>
          <w:rFonts w:ascii="Tahoma" w:eastAsia="Times New Roman" w:hAnsi="Tahoma" w:cs="Tahoma"/>
          <w:sz w:val="20"/>
          <w:szCs w:val="20"/>
          <w:lang w:eastAsia="sl-SI"/>
        </w:rPr>
        <w:t>Ostala dela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720"/>
        <w:gridCol w:w="5700"/>
        <w:gridCol w:w="992"/>
        <w:gridCol w:w="1559"/>
      </w:tblGrid>
      <w:tr w:rsidR="006520A1" w:rsidRPr="00381720" w14:paraId="47A40750" w14:textId="77777777" w:rsidTr="006520A1">
        <w:trPr>
          <w:cantSplit/>
        </w:trPr>
        <w:tc>
          <w:tcPr>
            <w:tcW w:w="880" w:type="dxa"/>
            <w:shd w:val="pct10" w:color="auto" w:fill="auto"/>
          </w:tcPr>
          <w:p w14:paraId="191693CD"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40</w:t>
            </w:r>
          </w:p>
        </w:tc>
        <w:tc>
          <w:tcPr>
            <w:tcW w:w="720" w:type="dxa"/>
            <w:tcBorders>
              <w:top w:val="single" w:sz="4" w:space="0" w:color="auto"/>
            </w:tcBorders>
            <w:shd w:val="pct10" w:color="auto" w:fill="auto"/>
          </w:tcPr>
          <w:p w14:paraId="1230D19A"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Borders>
              <w:top w:val="single" w:sz="4" w:space="0" w:color="auto"/>
            </w:tcBorders>
          </w:tcPr>
          <w:p w14:paraId="75E5C846"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Odstranitev granitnih kock -linijsko</w:t>
            </w:r>
          </w:p>
        </w:tc>
        <w:tc>
          <w:tcPr>
            <w:tcW w:w="992" w:type="dxa"/>
            <w:tcBorders>
              <w:top w:val="single" w:sz="4" w:space="0" w:color="auto"/>
            </w:tcBorders>
          </w:tcPr>
          <w:p w14:paraId="0B4122A3"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€/m1</w:t>
            </w:r>
          </w:p>
        </w:tc>
        <w:tc>
          <w:tcPr>
            <w:tcW w:w="1559" w:type="dxa"/>
            <w:tcBorders>
              <w:top w:val="single" w:sz="4" w:space="0" w:color="auto"/>
            </w:tcBorders>
          </w:tcPr>
          <w:p w14:paraId="5CDA8EC5"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29A1E452" w14:textId="77777777" w:rsidTr="006520A1">
        <w:trPr>
          <w:cantSplit/>
        </w:trPr>
        <w:tc>
          <w:tcPr>
            <w:tcW w:w="880" w:type="dxa"/>
            <w:shd w:val="pct10" w:color="auto" w:fill="auto"/>
          </w:tcPr>
          <w:p w14:paraId="7AB9698A"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41</w:t>
            </w:r>
          </w:p>
        </w:tc>
        <w:tc>
          <w:tcPr>
            <w:tcW w:w="720" w:type="dxa"/>
            <w:shd w:val="pct10" w:color="auto" w:fill="auto"/>
          </w:tcPr>
          <w:p w14:paraId="3612DF66"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Pr>
          <w:p w14:paraId="0D112719"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Odstranitev betonskih robnikov - linijsko</w:t>
            </w:r>
          </w:p>
        </w:tc>
        <w:tc>
          <w:tcPr>
            <w:tcW w:w="992" w:type="dxa"/>
          </w:tcPr>
          <w:p w14:paraId="661591CB"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€/m1</w:t>
            </w:r>
          </w:p>
        </w:tc>
        <w:tc>
          <w:tcPr>
            <w:tcW w:w="1559" w:type="dxa"/>
          </w:tcPr>
          <w:p w14:paraId="6486FCEC"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7397FEFD" w14:textId="77777777" w:rsidTr="006520A1">
        <w:trPr>
          <w:cantSplit/>
        </w:trPr>
        <w:tc>
          <w:tcPr>
            <w:tcW w:w="880" w:type="dxa"/>
            <w:shd w:val="pct10" w:color="auto" w:fill="auto"/>
          </w:tcPr>
          <w:p w14:paraId="42C0D78F"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42</w:t>
            </w:r>
          </w:p>
        </w:tc>
        <w:tc>
          <w:tcPr>
            <w:tcW w:w="720" w:type="dxa"/>
            <w:shd w:val="pct10" w:color="auto" w:fill="auto"/>
          </w:tcPr>
          <w:p w14:paraId="7B1A6482"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Pr>
          <w:p w14:paraId="3E8ECE15"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Odstranitev betonskih tlakovcev/pranih plošč/granitnih kock</w:t>
            </w:r>
          </w:p>
        </w:tc>
        <w:tc>
          <w:tcPr>
            <w:tcW w:w="992" w:type="dxa"/>
          </w:tcPr>
          <w:p w14:paraId="0784C30A"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€/m2</w:t>
            </w:r>
          </w:p>
        </w:tc>
        <w:tc>
          <w:tcPr>
            <w:tcW w:w="1559" w:type="dxa"/>
          </w:tcPr>
          <w:p w14:paraId="0B3B0E15"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22D999BD" w14:textId="77777777" w:rsidTr="006520A1">
        <w:trPr>
          <w:cantSplit/>
        </w:trPr>
        <w:tc>
          <w:tcPr>
            <w:tcW w:w="880" w:type="dxa"/>
            <w:shd w:val="pct10" w:color="auto" w:fill="auto"/>
          </w:tcPr>
          <w:p w14:paraId="291E1511"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43</w:t>
            </w:r>
          </w:p>
        </w:tc>
        <w:tc>
          <w:tcPr>
            <w:tcW w:w="720" w:type="dxa"/>
            <w:shd w:val="pct10" w:color="auto" w:fill="auto"/>
          </w:tcPr>
          <w:p w14:paraId="021AE90C"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Pr>
          <w:p w14:paraId="5D6B29DB"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Ponovna namestitev granitnih kock/betonskih robnikov - linijsko</w:t>
            </w:r>
          </w:p>
        </w:tc>
        <w:tc>
          <w:tcPr>
            <w:tcW w:w="992" w:type="dxa"/>
          </w:tcPr>
          <w:p w14:paraId="73318EC0"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€/m1</w:t>
            </w:r>
          </w:p>
        </w:tc>
        <w:tc>
          <w:tcPr>
            <w:tcW w:w="1559" w:type="dxa"/>
          </w:tcPr>
          <w:p w14:paraId="4F3E4493"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26680492" w14:textId="77777777" w:rsidTr="006520A1">
        <w:trPr>
          <w:cantSplit/>
        </w:trPr>
        <w:tc>
          <w:tcPr>
            <w:tcW w:w="880" w:type="dxa"/>
            <w:shd w:val="pct10" w:color="auto" w:fill="auto"/>
          </w:tcPr>
          <w:p w14:paraId="10EBB570"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44</w:t>
            </w:r>
          </w:p>
        </w:tc>
        <w:tc>
          <w:tcPr>
            <w:tcW w:w="720" w:type="dxa"/>
            <w:shd w:val="pct10" w:color="auto" w:fill="auto"/>
          </w:tcPr>
          <w:p w14:paraId="3D9C51FE"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Pr>
          <w:p w14:paraId="310261FA"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Ponovna namestitev betonskih tlakovcev/pranih plošč/granitnih kock</w:t>
            </w:r>
          </w:p>
        </w:tc>
        <w:tc>
          <w:tcPr>
            <w:tcW w:w="992" w:type="dxa"/>
          </w:tcPr>
          <w:p w14:paraId="43759274"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€/m2</w:t>
            </w:r>
          </w:p>
        </w:tc>
        <w:tc>
          <w:tcPr>
            <w:tcW w:w="1559" w:type="dxa"/>
          </w:tcPr>
          <w:p w14:paraId="108055CB"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5BCBF6B7" w14:textId="77777777" w:rsidTr="006520A1">
        <w:trPr>
          <w:cantSplit/>
        </w:trPr>
        <w:tc>
          <w:tcPr>
            <w:tcW w:w="880" w:type="dxa"/>
            <w:shd w:val="pct10" w:color="auto" w:fill="auto"/>
          </w:tcPr>
          <w:p w14:paraId="7F8414E0"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45</w:t>
            </w:r>
          </w:p>
        </w:tc>
        <w:tc>
          <w:tcPr>
            <w:tcW w:w="720" w:type="dxa"/>
            <w:shd w:val="pct10" w:color="auto" w:fill="auto"/>
          </w:tcPr>
          <w:p w14:paraId="0921CC4A"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Pr>
          <w:p w14:paraId="70A6F08C"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Čiščenje in pospravljanje po končanih delih in vzpostavitev v prvotno stanje</w:t>
            </w:r>
          </w:p>
        </w:tc>
        <w:tc>
          <w:tcPr>
            <w:tcW w:w="992" w:type="dxa"/>
          </w:tcPr>
          <w:p w14:paraId="4F671781"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€/m2</w:t>
            </w:r>
          </w:p>
        </w:tc>
        <w:tc>
          <w:tcPr>
            <w:tcW w:w="1559" w:type="dxa"/>
          </w:tcPr>
          <w:p w14:paraId="40FD9863"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123B6A2E" w14:textId="77777777" w:rsidTr="006520A1">
        <w:trPr>
          <w:cantSplit/>
        </w:trPr>
        <w:tc>
          <w:tcPr>
            <w:tcW w:w="880" w:type="dxa"/>
            <w:shd w:val="pct10" w:color="auto" w:fill="auto"/>
          </w:tcPr>
          <w:p w14:paraId="3AC4A1C6"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46</w:t>
            </w:r>
          </w:p>
        </w:tc>
        <w:tc>
          <w:tcPr>
            <w:tcW w:w="720" w:type="dxa"/>
            <w:shd w:val="pct10" w:color="auto" w:fill="auto"/>
          </w:tcPr>
          <w:p w14:paraId="247EF3DC"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700" w:type="dxa"/>
          </w:tcPr>
          <w:p w14:paraId="355E0AFA"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Pranje in čiščenje površin po končanih delih</w:t>
            </w:r>
          </w:p>
        </w:tc>
        <w:tc>
          <w:tcPr>
            <w:tcW w:w="992" w:type="dxa"/>
          </w:tcPr>
          <w:p w14:paraId="73D7DA4E"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€/m2</w:t>
            </w:r>
          </w:p>
        </w:tc>
        <w:tc>
          <w:tcPr>
            <w:tcW w:w="1559" w:type="dxa"/>
          </w:tcPr>
          <w:p w14:paraId="3ADED919"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5E7EFC91" w14:textId="77777777" w:rsidTr="006520A1">
        <w:trPr>
          <w:cantSplit/>
        </w:trPr>
        <w:tc>
          <w:tcPr>
            <w:tcW w:w="880" w:type="dxa"/>
            <w:shd w:val="pct10" w:color="auto" w:fill="auto"/>
          </w:tcPr>
          <w:p w14:paraId="0C650EE0"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47</w:t>
            </w:r>
          </w:p>
        </w:tc>
        <w:tc>
          <w:tcPr>
            <w:tcW w:w="720" w:type="dxa"/>
            <w:shd w:val="pct10" w:color="auto" w:fill="auto"/>
          </w:tcPr>
          <w:p w14:paraId="1BF868A4"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Pr>
          <w:p w14:paraId="23D31713"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Humuniziranje/zatravitev zelenic, brez dobave humusa</w:t>
            </w:r>
          </w:p>
        </w:tc>
        <w:tc>
          <w:tcPr>
            <w:tcW w:w="992" w:type="dxa"/>
          </w:tcPr>
          <w:p w14:paraId="7428EFEB"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€/m2</w:t>
            </w:r>
          </w:p>
        </w:tc>
        <w:tc>
          <w:tcPr>
            <w:tcW w:w="1559" w:type="dxa"/>
          </w:tcPr>
          <w:p w14:paraId="6188F72A"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08157562" w14:textId="77777777" w:rsidTr="006520A1">
        <w:trPr>
          <w:cantSplit/>
        </w:trPr>
        <w:tc>
          <w:tcPr>
            <w:tcW w:w="880" w:type="dxa"/>
            <w:shd w:val="pct10" w:color="auto" w:fill="auto"/>
          </w:tcPr>
          <w:p w14:paraId="48AC3F9C"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48</w:t>
            </w:r>
          </w:p>
        </w:tc>
        <w:tc>
          <w:tcPr>
            <w:tcW w:w="720" w:type="dxa"/>
            <w:shd w:val="pct10" w:color="auto" w:fill="auto"/>
          </w:tcPr>
          <w:p w14:paraId="131123F5"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Pr>
          <w:p w14:paraId="139D3125"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Humuziranje in zatravitev zelenic, z dobavo humusa</w:t>
            </w:r>
          </w:p>
        </w:tc>
        <w:tc>
          <w:tcPr>
            <w:tcW w:w="992" w:type="dxa"/>
          </w:tcPr>
          <w:p w14:paraId="10730254"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€/m2</w:t>
            </w:r>
          </w:p>
        </w:tc>
        <w:tc>
          <w:tcPr>
            <w:tcW w:w="1559" w:type="dxa"/>
          </w:tcPr>
          <w:p w14:paraId="272D1899"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47261D64" w14:textId="77777777" w:rsidTr="006520A1">
        <w:trPr>
          <w:cantSplit/>
        </w:trPr>
        <w:tc>
          <w:tcPr>
            <w:tcW w:w="880" w:type="dxa"/>
            <w:shd w:val="pct10" w:color="auto" w:fill="auto"/>
          </w:tcPr>
          <w:p w14:paraId="3A44F53D"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49</w:t>
            </w:r>
          </w:p>
        </w:tc>
        <w:tc>
          <w:tcPr>
            <w:tcW w:w="720" w:type="dxa"/>
            <w:shd w:val="pct10" w:color="auto" w:fill="auto"/>
          </w:tcPr>
          <w:p w14:paraId="0280E753"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700" w:type="dxa"/>
          </w:tcPr>
          <w:p w14:paraId="26371D8A"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Črpanje vode z motorno potopno črpalko</w:t>
            </w:r>
          </w:p>
        </w:tc>
        <w:tc>
          <w:tcPr>
            <w:tcW w:w="992" w:type="dxa"/>
          </w:tcPr>
          <w:p w14:paraId="2B750E6E"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Pr>
          <w:p w14:paraId="44B74D87"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5E036349" w14:textId="77777777" w:rsidTr="006520A1">
        <w:trPr>
          <w:cantSplit/>
        </w:trPr>
        <w:tc>
          <w:tcPr>
            <w:tcW w:w="880" w:type="dxa"/>
            <w:shd w:val="pct10" w:color="auto" w:fill="auto"/>
          </w:tcPr>
          <w:p w14:paraId="1C426E01"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50</w:t>
            </w:r>
          </w:p>
        </w:tc>
        <w:tc>
          <w:tcPr>
            <w:tcW w:w="720" w:type="dxa"/>
            <w:shd w:val="pct10" w:color="auto" w:fill="auto"/>
          </w:tcPr>
          <w:p w14:paraId="3B82ECB0"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30</w:t>
            </w:r>
          </w:p>
        </w:tc>
        <w:tc>
          <w:tcPr>
            <w:tcW w:w="5700" w:type="dxa"/>
          </w:tcPr>
          <w:p w14:paraId="28BEEAFD"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Ročno rušenje betona (s pnevmatskim ročnim orodjem)</w:t>
            </w:r>
          </w:p>
        </w:tc>
        <w:tc>
          <w:tcPr>
            <w:tcW w:w="992" w:type="dxa"/>
          </w:tcPr>
          <w:p w14:paraId="3F49B797"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Pr>
          <w:p w14:paraId="0A14E0DE"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7D747A62" w14:textId="77777777" w:rsidTr="006520A1">
        <w:trPr>
          <w:cantSplit/>
        </w:trPr>
        <w:tc>
          <w:tcPr>
            <w:tcW w:w="880" w:type="dxa"/>
            <w:tcBorders>
              <w:top w:val="single" w:sz="4" w:space="0" w:color="auto"/>
              <w:left w:val="single" w:sz="4" w:space="0" w:color="auto"/>
              <w:bottom w:val="single" w:sz="4" w:space="0" w:color="auto"/>
              <w:right w:val="single" w:sz="4" w:space="0" w:color="auto"/>
            </w:tcBorders>
            <w:shd w:val="pct10" w:color="auto" w:fill="auto"/>
          </w:tcPr>
          <w:p w14:paraId="4304E207"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51</w:t>
            </w:r>
          </w:p>
        </w:tc>
        <w:tc>
          <w:tcPr>
            <w:tcW w:w="720" w:type="dxa"/>
            <w:tcBorders>
              <w:top w:val="single" w:sz="4" w:space="0" w:color="auto"/>
              <w:left w:val="single" w:sz="4" w:space="0" w:color="auto"/>
              <w:bottom w:val="single" w:sz="4" w:space="0" w:color="auto"/>
              <w:right w:val="single" w:sz="4" w:space="0" w:color="auto"/>
            </w:tcBorders>
            <w:shd w:val="pct10" w:color="auto" w:fill="auto"/>
          </w:tcPr>
          <w:p w14:paraId="2D5FFFB6"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30</w:t>
            </w:r>
          </w:p>
        </w:tc>
        <w:tc>
          <w:tcPr>
            <w:tcW w:w="5700" w:type="dxa"/>
            <w:tcBorders>
              <w:top w:val="single" w:sz="4" w:space="0" w:color="auto"/>
              <w:left w:val="single" w:sz="4" w:space="0" w:color="auto"/>
              <w:bottom w:val="single" w:sz="4" w:space="0" w:color="auto"/>
              <w:right w:val="single" w:sz="4" w:space="0" w:color="auto"/>
            </w:tcBorders>
          </w:tcPr>
          <w:p w14:paraId="56E1A270"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Ročno rušenje betona (s električnim ročnim orodjem)</w:t>
            </w:r>
          </w:p>
        </w:tc>
        <w:tc>
          <w:tcPr>
            <w:tcW w:w="992" w:type="dxa"/>
            <w:tcBorders>
              <w:top w:val="single" w:sz="4" w:space="0" w:color="auto"/>
              <w:left w:val="single" w:sz="4" w:space="0" w:color="auto"/>
              <w:bottom w:val="single" w:sz="4" w:space="0" w:color="auto"/>
              <w:right w:val="single" w:sz="4" w:space="0" w:color="auto"/>
            </w:tcBorders>
          </w:tcPr>
          <w:p w14:paraId="29217ACE"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Borders>
              <w:top w:val="single" w:sz="4" w:space="0" w:color="auto"/>
              <w:left w:val="single" w:sz="4" w:space="0" w:color="auto"/>
              <w:bottom w:val="single" w:sz="4" w:space="0" w:color="auto"/>
              <w:right w:val="single" w:sz="4" w:space="0" w:color="auto"/>
            </w:tcBorders>
          </w:tcPr>
          <w:p w14:paraId="0470FBB1"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bl>
    <w:p w14:paraId="7887ED92" w14:textId="51FC5964"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p w14:paraId="50C01003" w14:textId="77777777" w:rsidR="00E47D79" w:rsidRPr="00381720" w:rsidRDefault="00E47D79" w:rsidP="0000077E">
      <w:pPr>
        <w:keepNext/>
        <w:keepLines/>
        <w:spacing w:after="0" w:line="240" w:lineRule="auto"/>
        <w:ind w:right="792"/>
        <w:jc w:val="both"/>
        <w:rPr>
          <w:rFonts w:ascii="Tahoma" w:eastAsia="Times New Roman" w:hAnsi="Tahoma" w:cs="Tahoma"/>
          <w:sz w:val="20"/>
          <w:szCs w:val="20"/>
          <w:lang w:eastAsia="sl-SI"/>
        </w:rPr>
      </w:pPr>
    </w:p>
    <w:p w14:paraId="11B1F081" w14:textId="77777777" w:rsidR="006520A1" w:rsidRPr="00381720" w:rsidRDefault="006520A1" w:rsidP="0000077E">
      <w:pPr>
        <w:keepNext/>
        <w:keepLines/>
        <w:numPr>
          <w:ilvl w:val="0"/>
          <w:numId w:val="33"/>
        </w:numPr>
        <w:spacing w:after="0" w:line="240" w:lineRule="auto"/>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CENIK STORITEV DELOVNE SILE IN DELOVNIH STROJEV</w:t>
      </w:r>
    </w:p>
    <w:p w14:paraId="72643F14" w14:textId="77777777" w:rsidR="006520A1" w:rsidRPr="00381720" w:rsidRDefault="006520A1" w:rsidP="0000077E">
      <w:pPr>
        <w:keepNext/>
        <w:keepLines/>
        <w:spacing w:after="0" w:line="240" w:lineRule="auto"/>
        <w:ind w:left="360" w:right="792"/>
        <w:rPr>
          <w:rFonts w:ascii="Tahoma" w:eastAsia="Times New Roman" w:hAnsi="Tahoma" w:cs="Tahoma"/>
          <w:sz w:val="20"/>
          <w:szCs w:val="20"/>
          <w:lang w:eastAsia="sl-SI"/>
        </w:rPr>
      </w:pPr>
    </w:p>
    <w:p w14:paraId="0AD4E7A4" w14:textId="77777777" w:rsidR="006520A1" w:rsidRPr="00381720" w:rsidRDefault="006520A1" w:rsidP="0000077E">
      <w:pPr>
        <w:keepNext/>
        <w:keepLines/>
        <w:spacing w:after="0" w:line="240" w:lineRule="auto"/>
        <w:ind w:right="792"/>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 xml:space="preserve">Ponudnik </w:t>
      </w:r>
      <w:r w:rsidRPr="00381720">
        <w:rPr>
          <w:rFonts w:ascii="Tahoma" w:eastAsia="Times New Roman" w:hAnsi="Tahoma" w:cs="Tahoma"/>
          <w:sz w:val="20"/>
          <w:szCs w:val="20"/>
          <w:lang w:eastAsia="sl-SI"/>
        </w:rPr>
        <w:t>mora podati cene za vse</w:t>
      </w:r>
      <w:r w:rsidRPr="00381720">
        <w:rPr>
          <w:rFonts w:ascii="Tahoma" w:eastAsia="Times New Roman" w:hAnsi="Tahoma"/>
          <w:color w:val="000000"/>
          <w:sz w:val="20"/>
          <w:szCs w:val="20"/>
          <w:lang w:eastAsia="sl-SI"/>
        </w:rPr>
        <w:t xml:space="preserve"> spodaj navedene storitve. V kolikor za posamezno storitev  ne bo podal cene, se smatra, da je to storitev  ponudil za ceno 0,00 EUR in dodeljenih bo 0 točk.</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5670"/>
        <w:gridCol w:w="992"/>
        <w:gridCol w:w="1559"/>
      </w:tblGrid>
      <w:tr w:rsidR="006520A1" w:rsidRPr="00381720" w14:paraId="31C461F2" w14:textId="77777777" w:rsidTr="006520A1">
        <w:trPr>
          <w:cantSplit/>
          <w:trHeight w:val="386"/>
        </w:trPr>
        <w:tc>
          <w:tcPr>
            <w:tcW w:w="921" w:type="dxa"/>
            <w:tcBorders>
              <w:bottom w:val="single" w:sz="4" w:space="0" w:color="auto"/>
            </w:tcBorders>
            <w:shd w:val="pct10" w:color="auto" w:fill="auto"/>
          </w:tcPr>
          <w:p w14:paraId="24C73E58" w14:textId="77777777" w:rsidR="006520A1" w:rsidRPr="00381720" w:rsidRDefault="006520A1" w:rsidP="0000077E">
            <w:pPr>
              <w:keepNext/>
              <w:keepLines/>
              <w:spacing w:after="0" w:line="240" w:lineRule="auto"/>
              <w:ind w:right="20"/>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Storitev ( i )</w:t>
            </w:r>
          </w:p>
        </w:tc>
        <w:tc>
          <w:tcPr>
            <w:tcW w:w="709" w:type="dxa"/>
            <w:tcBorders>
              <w:bottom w:val="single" w:sz="4" w:space="0" w:color="auto"/>
            </w:tcBorders>
            <w:shd w:val="pct10" w:color="auto" w:fill="auto"/>
          </w:tcPr>
          <w:p w14:paraId="0AAF7F8D" w14:textId="77777777" w:rsidR="006520A1" w:rsidRPr="00381720" w:rsidRDefault="006520A1" w:rsidP="0000077E">
            <w:pPr>
              <w:keepNext/>
              <w:keepLines/>
              <w:spacing w:after="0" w:line="240" w:lineRule="auto"/>
              <w:ind w:right="20"/>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Tmax ( i )</w:t>
            </w:r>
          </w:p>
          <w:p w14:paraId="09BD05F0" w14:textId="77777777" w:rsidR="006520A1" w:rsidRPr="00381720" w:rsidRDefault="006520A1" w:rsidP="0000077E">
            <w:pPr>
              <w:keepNext/>
              <w:keepLines/>
              <w:spacing w:after="0" w:line="240" w:lineRule="auto"/>
              <w:ind w:right="20"/>
              <w:jc w:val="center"/>
              <w:rPr>
                <w:rFonts w:ascii="Tahoma" w:eastAsia="Times New Roman" w:hAnsi="Tahoma" w:cs="Tahoma"/>
                <w:sz w:val="20"/>
                <w:szCs w:val="20"/>
                <w:lang w:eastAsia="sl-SI"/>
              </w:rPr>
            </w:pPr>
          </w:p>
        </w:tc>
        <w:tc>
          <w:tcPr>
            <w:tcW w:w="5670" w:type="dxa"/>
            <w:tcBorders>
              <w:bottom w:val="single" w:sz="4" w:space="0" w:color="auto"/>
            </w:tcBorders>
            <w:shd w:val="pct10" w:color="auto" w:fill="auto"/>
          </w:tcPr>
          <w:p w14:paraId="33998721" w14:textId="77777777" w:rsidR="006520A1" w:rsidRPr="00381720" w:rsidRDefault="006520A1" w:rsidP="0000077E">
            <w:pPr>
              <w:keepNext/>
              <w:keepLines/>
              <w:spacing w:after="0" w:line="240" w:lineRule="auto"/>
              <w:ind w:right="20"/>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Specifikacija storitve</w:t>
            </w:r>
          </w:p>
        </w:tc>
        <w:tc>
          <w:tcPr>
            <w:tcW w:w="992" w:type="dxa"/>
            <w:tcBorders>
              <w:bottom w:val="single" w:sz="4" w:space="0" w:color="auto"/>
            </w:tcBorders>
            <w:shd w:val="pct10" w:color="auto" w:fill="auto"/>
          </w:tcPr>
          <w:p w14:paraId="23E1C6A5" w14:textId="77777777" w:rsidR="006520A1" w:rsidRPr="00381720" w:rsidRDefault="006520A1" w:rsidP="0000077E">
            <w:pPr>
              <w:keepNext/>
              <w:keepLines/>
              <w:spacing w:after="0" w:line="240" w:lineRule="auto"/>
              <w:ind w:right="-8"/>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ENOTA MERE</w:t>
            </w:r>
          </w:p>
        </w:tc>
        <w:tc>
          <w:tcPr>
            <w:tcW w:w="1559" w:type="dxa"/>
            <w:tcBorders>
              <w:bottom w:val="single" w:sz="4" w:space="0" w:color="auto"/>
            </w:tcBorders>
            <w:shd w:val="pct10" w:color="auto" w:fill="auto"/>
          </w:tcPr>
          <w:p w14:paraId="278E70A0" w14:textId="77777777" w:rsidR="006520A1" w:rsidRPr="00381720" w:rsidRDefault="006520A1" w:rsidP="0000077E">
            <w:pPr>
              <w:keepNext/>
              <w:keepLines/>
              <w:spacing w:after="0" w:line="240" w:lineRule="auto"/>
              <w:ind w:right="-8"/>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CENA BREZ DDV/ENOTO</w:t>
            </w:r>
          </w:p>
          <w:p w14:paraId="1E8364F2" w14:textId="77777777" w:rsidR="006520A1" w:rsidRPr="00381720" w:rsidRDefault="006520A1" w:rsidP="0000077E">
            <w:pPr>
              <w:keepNext/>
              <w:keepLines/>
              <w:spacing w:after="0" w:line="240" w:lineRule="auto"/>
              <w:ind w:right="-8"/>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MERE</w:t>
            </w:r>
          </w:p>
        </w:tc>
      </w:tr>
    </w:tbl>
    <w:p w14:paraId="55EE4612" w14:textId="77777777" w:rsidR="006520A1" w:rsidRPr="00381720" w:rsidRDefault="006520A1" w:rsidP="0000077E">
      <w:pPr>
        <w:keepNext/>
        <w:keepLines/>
        <w:spacing w:after="0" w:line="240" w:lineRule="auto"/>
        <w:ind w:right="792" w:firstLine="708"/>
        <w:jc w:val="both"/>
        <w:rPr>
          <w:rFonts w:ascii="Tahoma" w:eastAsia="Times New Roman" w:hAnsi="Tahoma" w:cs="Tahoma"/>
          <w:sz w:val="20"/>
          <w:szCs w:val="20"/>
          <w:lang w:eastAsia="sl-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5670"/>
        <w:gridCol w:w="992"/>
        <w:gridCol w:w="1559"/>
      </w:tblGrid>
      <w:tr w:rsidR="006520A1" w:rsidRPr="00381720" w14:paraId="59A7DB6C" w14:textId="77777777" w:rsidTr="006520A1">
        <w:trPr>
          <w:cantSplit/>
        </w:trPr>
        <w:tc>
          <w:tcPr>
            <w:tcW w:w="7300" w:type="dxa"/>
            <w:gridSpan w:val="3"/>
          </w:tcPr>
          <w:p w14:paraId="3103137B"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Prodajna ura delovne sile</w:t>
            </w:r>
          </w:p>
        </w:tc>
        <w:tc>
          <w:tcPr>
            <w:tcW w:w="992" w:type="dxa"/>
          </w:tcPr>
          <w:p w14:paraId="5E0F2196"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p>
        </w:tc>
        <w:tc>
          <w:tcPr>
            <w:tcW w:w="1559" w:type="dxa"/>
          </w:tcPr>
          <w:p w14:paraId="05885169"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71C7C14D" w14:textId="77777777" w:rsidTr="006520A1">
        <w:trPr>
          <w:cantSplit/>
        </w:trPr>
        <w:tc>
          <w:tcPr>
            <w:tcW w:w="921" w:type="dxa"/>
            <w:shd w:val="pct10" w:color="auto" w:fill="auto"/>
          </w:tcPr>
          <w:p w14:paraId="17999381"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52</w:t>
            </w:r>
          </w:p>
        </w:tc>
        <w:tc>
          <w:tcPr>
            <w:tcW w:w="709" w:type="dxa"/>
            <w:shd w:val="pct10" w:color="auto" w:fill="auto"/>
          </w:tcPr>
          <w:p w14:paraId="79BC8A76"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20</w:t>
            </w:r>
          </w:p>
        </w:tc>
        <w:tc>
          <w:tcPr>
            <w:tcW w:w="5670" w:type="dxa"/>
          </w:tcPr>
          <w:p w14:paraId="5118BF76" w14:textId="77777777" w:rsidR="006520A1" w:rsidRPr="00381720" w:rsidRDefault="006520A1" w:rsidP="0000077E">
            <w:pPr>
              <w:keepNext/>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SŠ  Srednješolska izobrazba</w:t>
            </w:r>
          </w:p>
        </w:tc>
        <w:tc>
          <w:tcPr>
            <w:tcW w:w="992" w:type="dxa"/>
          </w:tcPr>
          <w:p w14:paraId="3D75EF9A"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Pr>
          <w:p w14:paraId="7075C9B3"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32E78105" w14:textId="77777777" w:rsidTr="006520A1">
        <w:trPr>
          <w:cantSplit/>
        </w:trPr>
        <w:tc>
          <w:tcPr>
            <w:tcW w:w="921" w:type="dxa"/>
            <w:shd w:val="pct10" w:color="auto" w:fill="auto"/>
          </w:tcPr>
          <w:p w14:paraId="174F88C2"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53</w:t>
            </w:r>
          </w:p>
        </w:tc>
        <w:tc>
          <w:tcPr>
            <w:tcW w:w="709" w:type="dxa"/>
            <w:shd w:val="pct10" w:color="auto" w:fill="auto"/>
          </w:tcPr>
          <w:p w14:paraId="613E2F99"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20</w:t>
            </w:r>
          </w:p>
        </w:tc>
        <w:tc>
          <w:tcPr>
            <w:tcW w:w="5670" w:type="dxa"/>
          </w:tcPr>
          <w:p w14:paraId="29B4F878" w14:textId="77777777" w:rsidR="006520A1" w:rsidRPr="00381720" w:rsidRDefault="006520A1" w:rsidP="0000077E">
            <w:pPr>
              <w:keepNext/>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VKD Visoko kvalificirana strokovna izobrazba</w:t>
            </w:r>
          </w:p>
        </w:tc>
        <w:tc>
          <w:tcPr>
            <w:tcW w:w="992" w:type="dxa"/>
          </w:tcPr>
          <w:p w14:paraId="1EACDF0D"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Pr>
          <w:p w14:paraId="68F5A5D3"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5B58B640" w14:textId="77777777" w:rsidTr="006520A1">
        <w:trPr>
          <w:cantSplit/>
        </w:trPr>
        <w:tc>
          <w:tcPr>
            <w:tcW w:w="921" w:type="dxa"/>
            <w:shd w:val="pct10" w:color="auto" w:fill="auto"/>
          </w:tcPr>
          <w:p w14:paraId="764D6FD5"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54</w:t>
            </w:r>
          </w:p>
        </w:tc>
        <w:tc>
          <w:tcPr>
            <w:tcW w:w="709" w:type="dxa"/>
            <w:shd w:val="pct10" w:color="auto" w:fill="auto"/>
          </w:tcPr>
          <w:p w14:paraId="13C8487A"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20</w:t>
            </w:r>
          </w:p>
        </w:tc>
        <w:tc>
          <w:tcPr>
            <w:tcW w:w="5670" w:type="dxa"/>
          </w:tcPr>
          <w:p w14:paraId="05911ACF" w14:textId="77777777" w:rsidR="006520A1" w:rsidRPr="00381720" w:rsidRDefault="006520A1" w:rsidP="0000077E">
            <w:pPr>
              <w:keepNext/>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KD Kvalificirana izobrazba</w:t>
            </w:r>
          </w:p>
        </w:tc>
        <w:tc>
          <w:tcPr>
            <w:tcW w:w="992" w:type="dxa"/>
          </w:tcPr>
          <w:p w14:paraId="2ABE2A4D"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Pr>
          <w:p w14:paraId="5C69A12A"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1992B6B8" w14:textId="77777777" w:rsidTr="006520A1">
        <w:trPr>
          <w:cantSplit/>
        </w:trPr>
        <w:tc>
          <w:tcPr>
            <w:tcW w:w="921" w:type="dxa"/>
            <w:shd w:val="pct10" w:color="auto" w:fill="auto"/>
          </w:tcPr>
          <w:p w14:paraId="7554A7F6"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55</w:t>
            </w:r>
          </w:p>
        </w:tc>
        <w:tc>
          <w:tcPr>
            <w:tcW w:w="709" w:type="dxa"/>
            <w:shd w:val="pct10" w:color="auto" w:fill="auto"/>
          </w:tcPr>
          <w:p w14:paraId="4BBC8C17"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20</w:t>
            </w:r>
          </w:p>
        </w:tc>
        <w:tc>
          <w:tcPr>
            <w:tcW w:w="5670" w:type="dxa"/>
          </w:tcPr>
          <w:p w14:paraId="1B5734C9" w14:textId="77777777" w:rsidR="006520A1" w:rsidRPr="00381720" w:rsidRDefault="006520A1" w:rsidP="0000077E">
            <w:pPr>
              <w:keepNext/>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PKD Polkvalificirana izobrazba</w:t>
            </w:r>
          </w:p>
        </w:tc>
        <w:tc>
          <w:tcPr>
            <w:tcW w:w="992" w:type="dxa"/>
          </w:tcPr>
          <w:p w14:paraId="7B90C21B"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Pr>
          <w:p w14:paraId="7B7383C2"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14E9D806" w14:textId="77777777" w:rsidTr="006520A1">
        <w:trPr>
          <w:cantSplit/>
        </w:trPr>
        <w:tc>
          <w:tcPr>
            <w:tcW w:w="921" w:type="dxa"/>
            <w:shd w:val="pct10" w:color="auto" w:fill="auto"/>
          </w:tcPr>
          <w:p w14:paraId="2C787375"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56</w:t>
            </w:r>
          </w:p>
        </w:tc>
        <w:tc>
          <w:tcPr>
            <w:tcW w:w="709" w:type="dxa"/>
            <w:shd w:val="pct10" w:color="auto" w:fill="auto"/>
          </w:tcPr>
          <w:p w14:paraId="23F21557"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20</w:t>
            </w:r>
          </w:p>
        </w:tc>
        <w:tc>
          <w:tcPr>
            <w:tcW w:w="5670" w:type="dxa"/>
          </w:tcPr>
          <w:p w14:paraId="1929692C" w14:textId="77777777" w:rsidR="006520A1" w:rsidRPr="00381720" w:rsidRDefault="006520A1" w:rsidP="0000077E">
            <w:pPr>
              <w:keepNext/>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NKD  Nekvalificiran</w:t>
            </w:r>
          </w:p>
        </w:tc>
        <w:tc>
          <w:tcPr>
            <w:tcW w:w="992" w:type="dxa"/>
          </w:tcPr>
          <w:p w14:paraId="64B48A29"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Pr>
          <w:p w14:paraId="7D25242D"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bl>
    <w:p w14:paraId="6A111374" w14:textId="77777777" w:rsidR="006520A1" w:rsidRPr="00381720" w:rsidRDefault="006520A1" w:rsidP="0000077E">
      <w:pPr>
        <w:keepNext/>
        <w:keepLines/>
        <w:spacing w:after="0" w:line="240" w:lineRule="auto"/>
        <w:ind w:right="792" w:firstLine="708"/>
        <w:jc w:val="both"/>
        <w:rPr>
          <w:rFonts w:ascii="Tahoma" w:eastAsia="Times New Roman" w:hAnsi="Tahoma" w:cs="Tahoma"/>
          <w:sz w:val="20"/>
          <w:szCs w:val="20"/>
          <w:lang w:eastAsia="sl-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5670"/>
        <w:gridCol w:w="992"/>
        <w:gridCol w:w="1559"/>
      </w:tblGrid>
      <w:tr w:rsidR="006520A1" w:rsidRPr="00381720" w14:paraId="02365F29" w14:textId="77777777" w:rsidTr="006520A1">
        <w:trPr>
          <w:cantSplit/>
        </w:trPr>
        <w:tc>
          <w:tcPr>
            <w:tcW w:w="9851" w:type="dxa"/>
            <w:gridSpan w:val="5"/>
          </w:tcPr>
          <w:p w14:paraId="2C24289A"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Prodajna ura delovnih strojev</w:t>
            </w:r>
          </w:p>
        </w:tc>
      </w:tr>
      <w:tr w:rsidR="006520A1" w:rsidRPr="00381720" w14:paraId="3094C25F" w14:textId="77777777" w:rsidTr="006520A1">
        <w:trPr>
          <w:cantSplit/>
        </w:trPr>
        <w:tc>
          <w:tcPr>
            <w:tcW w:w="921" w:type="dxa"/>
            <w:shd w:val="pct10" w:color="auto" w:fill="auto"/>
          </w:tcPr>
          <w:p w14:paraId="7AED58BF"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57</w:t>
            </w:r>
          </w:p>
        </w:tc>
        <w:tc>
          <w:tcPr>
            <w:tcW w:w="709" w:type="dxa"/>
            <w:shd w:val="pct10" w:color="auto" w:fill="auto"/>
          </w:tcPr>
          <w:p w14:paraId="7E7281B5"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670" w:type="dxa"/>
          </w:tcPr>
          <w:p w14:paraId="09E70A4C" w14:textId="77777777" w:rsidR="006520A1" w:rsidRPr="00381720" w:rsidRDefault="006520A1" w:rsidP="0000077E">
            <w:pPr>
              <w:keepNext/>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Minibager s pripadajočo opremo teže do 1,5 t</w:t>
            </w:r>
          </w:p>
        </w:tc>
        <w:tc>
          <w:tcPr>
            <w:tcW w:w="992" w:type="dxa"/>
          </w:tcPr>
          <w:p w14:paraId="7F82BDBA"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Pr>
          <w:p w14:paraId="55B58AA5"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549162BA" w14:textId="77777777" w:rsidTr="006520A1">
        <w:trPr>
          <w:cantSplit/>
        </w:trPr>
        <w:tc>
          <w:tcPr>
            <w:tcW w:w="921" w:type="dxa"/>
            <w:shd w:val="pct10" w:color="auto" w:fill="auto"/>
          </w:tcPr>
          <w:p w14:paraId="55F1759A"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58</w:t>
            </w:r>
          </w:p>
        </w:tc>
        <w:tc>
          <w:tcPr>
            <w:tcW w:w="709" w:type="dxa"/>
            <w:shd w:val="pct10" w:color="auto" w:fill="auto"/>
          </w:tcPr>
          <w:p w14:paraId="2B396C8A"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670" w:type="dxa"/>
          </w:tcPr>
          <w:p w14:paraId="5505AA92" w14:textId="0D6FAAA6" w:rsidR="006520A1" w:rsidRPr="00381720" w:rsidRDefault="006520A1" w:rsidP="0000077E">
            <w:pPr>
              <w:keepNext/>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Minibager s pripadajočo opremo teže </w:t>
            </w:r>
            <w:r w:rsidR="00D70068" w:rsidRPr="00381720">
              <w:rPr>
                <w:rFonts w:ascii="Tahoma" w:eastAsia="Times New Roman" w:hAnsi="Tahoma" w:cs="Tahoma"/>
                <w:sz w:val="20"/>
                <w:szCs w:val="20"/>
                <w:lang w:eastAsia="sl-SI"/>
              </w:rPr>
              <w:t>nad</w:t>
            </w:r>
            <w:r w:rsidRPr="00381720">
              <w:rPr>
                <w:rFonts w:ascii="Tahoma" w:eastAsia="Times New Roman" w:hAnsi="Tahoma" w:cs="Tahoma"/>
                <w:sz w:val="20"/>
                <w:szCs w:val="20"/>
                <w:lang w:eastAsia="sl-SI"/>
              </w:rPr>
              <w:t xml:space="preserve"> 1,5t do 3,5 t</w:t>
            </w:r>
          </w:p>
        </w:tc>
        <w:tc>
          <w:tcPr>
            <w:tcW w:w="992" w:type="dxa"/>
          </w:tcPr>
          <w:p w14:paraId="556D84F8"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Pr>
          <w:p w14:paraId="65930771"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79AE1817" w14:textId="77777777" w:rsidTr="006520A1">
        <w:trPr>
          <w:cantSplit/>
        </w:trPr>
        <w:tc>
          <w:tcPr>
            <w:tcW w:w="921" w:type="dxa"/>
            <w:tcBorders>
              <w:bottom w:val="single" w:sz="4" w:space="0" w:color="auto"/>
            </w:tcBorders>
            <w:shd w:val="pct10" w:color="auto" w:fill="auto"/>
          </w:tcPr>
          <w:p w14:paraId="688549E4"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59</w:t>
            </w:r>
          </w:p>
        </w:tc>
        <w:tc>
          <w:tcPr>
            <w:tcW w:w="709" w:type="dxa"/>
            <w:shd w:val="pct10" w:color="auto" w:fill="auto"/>
          </w:tcPr>
          <w:p w14:paraId="5C70A53D"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670" w:type="dxa"/>
          </w:tcPr>
          <w:p w14:paraId="68800733" w14:textId="0FF24932" w:rsidR="006520A1" w:rsidRPr="00381720" w:rsidRDefault="006520A1" w:rsidP="0000077E">
            <w:pPr>
              <w:keepNext/>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Minibager s pripadajočo opremo teže </w:t>
            </w:r>
            <w:r w:rsidR="00D70068" w:rsidRPr="00381720">
              <w:rPr>
                <w:rFonts w:ascii="Tahoma" w:eastAsia="Times New Roman" w:hAnsi="Tahoma" w:cs="Tahoma"/>
                <w:sz w:val="20"/>
                <w:szCs w:val="20"/>
                <w:lang w:eastAsia="sl-SI"/>
              </w:rPr>
              <w:t>nad</w:t>
            </w:r>
            <w:r w:rsidRPr="00381720">
              <w:rPr>
                <w:rFonts w:ascii="Tahoma" w:eastAsia="Times New Roman" w:hAnsi="Tahoma" w:cs="Tahoma"/>
                <w:sz w:val="20"/>
                <w:szCs w:val="20"/>
                <w:lang w:eastAsia="sl-SI"/>
              </w:rPr>
              <w:t xml:space="preserve"> 3,5 t do 5,0 t</w:t>
            </w:r>
          </w:p>
        </w:tc>
        <w:tc>
          <w:tcPr>
            <w:tcW w:w="992" w:type="dxa"/>
          </w:tcPr>
          <w:p w14:paraId="12A11AE7"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Pr>
          <w:p w14:paraId="4991CE8F"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7B12B3F8" w14:textId="77777777" w:rsidTr="007D2C2A">
        <w:trPr>
          <w:cantSplit/>
        </w:trPr>
        <w:tc>
          <w:tcPr>
            <w:tcW w:w="921" w:type="dxa"/>
            <w:shd w:val="pct10" w:color="auto" w:fill="auto"/>
          </w:tcPr>
          <w:p w14:paraId="26DF29E3"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60</w:t>
            </w:r>
          </w:p>
        </w:tc>
        <w:tc>
          <w:tcPr>
            <w:tcW w:w="709" w:type="dxa"/>
            <w:shd w:val="pct10" w:color="auto" w:fill="auto"/>
          </w:tcPr>
          <w:p w14:paraId="5A56A2EF"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670" w:type="dxa"/>
          </w:tcPr>
          <w:p w14:paraId="48B590E0" w14:textId="77777777" w:rsidR="006520A1" w:rsidRPr="00381720" w:rsidRDefault="006520A1" w:rsidP="0000077E">
            <w:pPr>
              <w:keepNext/>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Minibager s pripadajočo opremo teže nad 5,0 t</w:t>
            </w:r>
          </w:p>
        </w:tc>
        <w:tc>
          <w:tcPr>
            <w:tcW w:w="992" w:type="dxa"/>
          </w:tcPr>
          <w:p w14:paraId="7883CA59"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Pr>
          <w:p w14:paraId="72F6A487"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B0144C" w:rsidRPr="00381720" w14:paraId="31A84200" w14:textId="77777777" w:rsidTr="006520A1">
        <w:trPr>
          <w:cantSplit/>
        </w:trPr>
        <w:tc>
          <w:tcPr>
            <w:tcW w:w="921" w:type="dxa"/>
            <w:tcBorders>
              <w:bottom w:val="single" w:sz="4" w:space="0" w:color="auto"/>
            </w:tcBorders>
            <w:shd w:val="pct10" w:color="auto" w:fill="auto"/>
          </w:tcPr>
          <w:p w14:paraId="2FA561C0" w14:textId="6451A800" w:rsidR="00B0144C" w:rsidRPr="00381720" w:rsidRDefault="00B0144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61</w:t>
            </w:r>
          </w:p>
        </w:tc>
        <w:tc>
          <w:tcPr>
            <w:tcW w:w="709" w:type="dxa"/>
            <w:tcBorders>
              <w:bottom w:val="single" w:sz="4" w:space="0" w:color="auto"/>
            </w:tcBorders>
            <w:shd w:val="pct10" w:color="auto" w:fill="auto"/>
          </w:tcPr>
          <w:p w14:paraId="76A3C600" w14:textId="635BDB80" w:rsidR="00B0144C" w:rsidRPr="00381720" w:rsidRDefault="00B0144C"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670" w:type="dxa"/>
            <w:tcBorders>
              <w:bottom w:val="single" w:sz="4" w:space="0" w:color="auto"/>
            </w:tcBorders>
          </w:tcPr>
          <w:p w14:paraId="03EFB15C" w14:textId="1611C4E0" w:rsidR="00B0144C" w:rsidRPr="00381720" w:rsidRDefault="00B0144C" w:rsidP="0000077E">
            <w:pPr>
              <w:keepNext/>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Mini transporter kiper - goseničar (širine max 1m, volumen min 1/4 m3)</w:t>
            </w:r>
          </w:p>
        </w:tc>
        <w:tc>
          <w:tcPr>
            <w:tcW w:w="992" w:type="dxa"/>
            <w:tcBorders>
              <w:bottom w:val="single" w:sz="4" w:space="0" w:color="auto"/>
            </w:tcBorders>
          </w:tcPr>
          <w:p w14:paraId="1D73D9C0" w14:textId="38FDC508" w:rsidR="00B0144C" w:rsidRPr="00381720" w:rsidRDefault="00B0144C"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559" w:type="dxa"/>
            <w:tcBorders>
              <w:bottom w:val="single" w:sz="4" w:space="0" w:color="auto"/>
            </w:tcBorders>
          </w:tcPr>
          <w:p w14:paraId="00755E1E" w14:textId="77777777" w:rsidR="00B0144C" w:rsidRPr="00381720" w:rsidRDefault="00B0144C" w:rsidP="0000077E">
            <w:pPr>
              <w:keepNext/>
              <w:keepLines/>
              <w:spacing w:after="0" w:line="240" w:lineRule="auto"/>
              <w:ind w:right="792"/>
              <w:jc w:val="both"/>
              <w:rPr>
                <w:rFonts w:ascii="Tahoma" w:eastAsia="Times New Roman" w:hAnsi="Tahoma" w:cs="Tahoma"/>
                <w:sz w:val="20"/>
                <w:szCs w:val="20"/>
                <w:lang w:eastAsia="sl-SI"/>
              </w:rPr>
            </w:pPr>
          </w:p>
        </w:tc>
      </w:tr>
    </w:tbl>
    <w:p w14:paraId="178F24B6" w14:textId="77777777" w:rsidR="006520A1" w:rsidRPr="00381720" w:rsidRDefault="006520A1" w:rsidP="0000077E">
      <w:pPr>
        <w:keepNext/>
        <w:keepLines/>
        <w:spacing w:after="0" w:line="240" w:lineRule="auto"/>
        <w:ind w:right="792" w:firstLine="708"/>
        <w:jc w:val="both"/>
        <w:rPr>
          <w:rFonts w:ascii="Tahoma" w:eastAsia="Times New Roman" w:hAnsi="Tahoma" w:cs="Tahoma"/>
          <w:sz w:val="20"/>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750"/>
        <w:gridCol w:w="5670"/>
        <w:gridCol w:w="992"/>
        <w:gridCol w:w="1484"/>
      </w:tblGrid>
      <w:tr w:rsidR="006520A1" w:rsidRPr="00381720" w14:paraId="7228BFC8" w14:textId="77777777" w:rsidTr="006520A1">
        <w:trPr>
          <w:cantSplit/>
        </w:trPr>
        <w:tc>
          <w:tcPr>
            <w:tcW w:w="9776" w:type="dxa"/>
            <w:gridSpan w:val="5"/>
          </w:tcPr>
          <w:p w14:paraId="69801815"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lastRenderedPageBreak/>
              <w:t>Prodajna ura dodatne opreme</w:t>
            </w:r>
          </w:p>
        </w:tc>
      </w:tr>
      <w:tr w:rsidR="006520A1" w:rsidRPr="00381720" w14:paraId="3CD69BA1" w14:textId="77777777" w:rsidTr="006520A1">
        <w:trPr>
          <w:cantSplit/>
        </w:trPr>
        <w:tc>
          <w:tcPr>
            <w:tcW w:w="880" w:type="dxa"/>
            <w:shd w:val="pct10" w:color="auto" w:fill="auto"/>
          </w:tcPr>
          <w:p w14:paraId="205259EA" w14:textId="5CEEC10E"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6</w:t>
            </w:r>
            <w:r w:rsidR="00B0144C" w:rsidRPr="00381720">
              <w:rPr>
                <w:rFonts w:ascii="Tahoma" w:eastAsia="Times New Roman" w:hAnsi="Tahoma" w:cs="Tahoma"/>
                <w:sz w:val="20"/>
                <w:szCs w:val="20"/>
                <w:lang w:eastAsia="sl-SI"/>
              </w:rPr>
              <w:t>2</w:t>
            </w:r>
          </w:p>
        </w:tc>
        <w:tc>
          <w:tcPr>
            <w:tcW w:w="750" w:type="dxa"/>
            <w:shd w:val="pct10" w:color="auto" w:fill="auto"/>
          </w:tcPr>
          <w:p w14:paraId="12501C09"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100</w:t>
            </w:r>
          </w:p>
        </w:tc>
        <w:tc>
          <w:tcPr>
            <w:tcW w:w="5670" w:type="dxa"/>
          </w:tcPr>
          <w:p w14:paraId="26503753" w14:textId="77777777" w:rsidR="006520A1" w:rsidRPr="00381720" w:rsidRDefault="006520A1" w:rsidP="0000077E">
            <w:pPr>
              <w:keepNext/>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Gradbeni stroj s tehtalno napravo za nakladanje gradbenega materiala na deponiji naročnika</w:t>
            </w:r>
          </w:p>
        </w:tc>
        <w:tc>
          <w:tcPr>
            <w:tcW w:w="992" w:type="dxa"/>
          </w:tcPr>
          <w:p w14:paraId="6E672B83"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€/dan</w:t>
            </w:r>
          </w:p>
        </w:tc>
        <w:tc>
          <w:tcPr>
            <w:tcW w:w="1484" w:type="dxa"/>
          </w:tcPr>
          <w:p w14:paraId="06FD41EB"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5849C536" w14:textId="77777777" w:rsidTr="006520A1">
        <w:trPr>
          <w:cantSplit/>
        </w:trPr>
        <w:tc>
          <w:tcPr>
            <w:tcW w:w="880" w:type="dxa"/>
            <w:shd w:val="pct10" w:color="auto" w:fill="auto"/>
          </w:tcPr>
          <w:p w14:paraId="101D3F5D" w14:textId="4E711146"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6</w:t>
            </w:r>
            <w:r w:rsidR="00B0144C" w:rsidRPr="00381720">
              <w:rPr>
                <w:rFonts w:ascii="Tahoma" w:eastAsia="Times New Roman" w:hAnsi="Tahoma" w:cs="Tahoma"/>
                <w:sz w:val="20"/>
                <w:szCs w:val="20"/>
                <w:lang w:eastAsia="sl-SI"/>
              </w:rPr>
              <w:t>3</w:t>
            </w:r>
          </w:p>
        </w:tc>
        <w:tc>
          <w:tcPr>
            <w:tcW w:w="750" w:type="dxa"/>
            <w:shd w:val="pct10" w:color="auto" w:fill="auto"/>
          </w:tcPr>
          <w:p w14:paraId="4D149E63"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670" w:type="dxa"/>
          </w:tcPr>
          <w:p w14:paraId="2B0D205F" w14:textId="77777777" w:rsidR="006520A1" w:rsidRPr="00381720" w:rsidRDefault="006520A1" w:rsidP="0000077E">
            <w:pPr>
              <w:keepNext/>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Kompresor</w:t>
            </w:r>
          </w:p>
        </w:tc>
        <w:tc>
          <w:tcPr>
            <w:tcW w:w="992" w:type="dxa"/>
          </w:tcPr>
          <w:p w14:paraId="319F9F46"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484" w:type="dxa"/>
          </w:tcPr>
          <w:p w14:paraId="53AE1433"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60DDE94B" w14:textId="77777777" w:rsidTr="006520A1">
        <w:trPr>
          <w:cantSplit/>
        </w:trPr>
        <w:tc>
          <w:tcPr>
            <w:tcW w:w="880" w:type="dxa"/>
            <w:shd w:val="pct10" w:color="auto" w:fill="auto"/>
          </w:tcPr>
          <w:p w14:paraId="211F9CE8" w14:textId="62B08671"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6</w:t>
            </w:r>
            <w:r w:rsidR="00B0144C" w:rsidRPr="00381720">
              <w:rPr>
                <w:rFonts w:ascii="Tahoma" w:eastAsia="Times New Roman" w:hAnsi="Tahoma" w:cs="Tahoma"/>
                <w:sz w:val="20"/>
                <w:szCs w:val="20"/>
                <w:lang w:eastAsia="sl-SI"/>
              </w:rPr>
              <w:t>4</w:t>
            </w:r>
          </w:p>
        </w:tc>
        <w:tc>
          <w:tcPr>
            <w:tcW w:w="750" w:type="dxa"/>
            <w:shd w:val="pct10" w:color="auto" w:fill="auto"/>
          </w:tcPr>
          <w:p w14:paraId="54D34686"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670" w:type="dxa"/>
          </w:tcPr>
          <w:p w14:paraId="48455F24"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Svetlobna zapora cestišča</w:t>
            </w:r>
          </w:p>
        </w:tc>
        <w:tc>
          <w:tcPr>
            <w:tcW w:w="992" w:type="dxa"/>
          </w:tcPr>
          <w:p w14:paraId="285FC777"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€/h</w:t>
            </w:r>
          </w:p>
        </w:tc>
        <w:tc>
          <w:tcPr>
            <w:tcW w:w="1484" w:type="dxa"/>
          </w:tcPr>
          <w:p w14:paraId="7D73DC78"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50D5B12A" w14:textId="77777777" w:rsidTr="006520A1">
        <w:trPr>
          <w:cantSplit/>
        </w:trPr>
        <w:tc>
          <w:tcPr>
            <w:tcW w:w="880" w:type="dxa"/>
            <w:shd w:val="pct10" w:color="auto" w:fill="auto"/>
          </w:tcPr>
          <w:p w14:paraId="3C4BCC45" w14:textId="292278FD"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6</w:t>
            </w:r>
            <w:r w:rsidR="00B0144C" w:rsidRPr="00381720">
              <w:rPr>
                <w:rFonts w:ascii="Tahoma" w:eastAsia="Times New Roman" w:hAnsi="Tahoma" w:cs="Tahoma"/>
                <w:sz w:val="20"/>
                <w:szCs w:val="20"/>
                <w:lang w:eastAsia="sl-SI"/>
              </w:rPr>
              <w:t>5</w:t>
            </w:r>
          </w:p>
        </w:tc>
        <w:tc>
          <w:tcPr>
            <w:tcW w:w="750" w:type="dxa"/>
            <w:shd w:val="pct10" w:color="auto" w:fill="auto"/>
          </w:tcPr>
          <w:p w14:paraId="42E84DBB"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10</w:t>
            </w:r>
          </w:p>
        </w:tc>
        <w:tc>
          <w:tcPr>
            <w:tcW w:w="5670" w:type="dxa"/>
          </w:tcPr>
          <w:p w14:paraId="64FAD087"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Svetlobna zapora cestišča</w:t>
            </w:r>
          </w:p>
        </w:tc>
        <w:tc>
          <w:tcPr>
            <w:tcW w:w="992" w:type="dxa"/>
          </w:tcPr>
          <w:p w14:paraId="051EC3D5"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€/dan</w:t>
            </w:r>
          </w:p>
        </w:tc>
        <w:tc>
          <w:tcPr>
            <w:tcW w:w="1484" w:type="dxa"/>
          </w:tcPr>
          <w:p w14:paraId="084B6E5E"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r w:rsidR="006520A1" w:rsidRPr="00381720" w14:paraId="7FDFE10F" w14:textId="77777777" w:rsidTr="006520A1">
        <w:trPr>
          <w:cantSplit/>
        </w:trPr>
        <w:tc>
          <w:tcPr>
            <w:tcW w:w="880" w:type="dxa"/>
            <w:shd w:val="pct10" w:color="auto" w:fill="auto"/>
          </w:tcPr>
          <w:p w14:paraId="30FA67C2" w14:textId="2A8856E1"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6</w:t>
            </w:r>
            <w:r w:rsidR="00B0144C" w:rsidRPr="00381720">
              <w:rPr>
                <w:rFonts w:ascii="Tahoma" w:eastAsia="Times New Roman" w:hAnsi="Tahoma" w:cs="Tahoma"/>
                <w:sz w:val="20"/>
                <w:szCs w:val="20"/>
                <w:lang w:eastAsia="sl-SI"/>
              </w:rPr>
              <w:t>6</w:t>
            </w:r>
          </w:p>
        </w:tc>
        <w:tc>
          <w:tcPr>
            <w:tcW w:w="750" w:type="dxa"/>
            <w:shd w:val="pct10" w:color="auto" w:fill="auto"/>
          </w:tcPr>
          <w:p w14:paraId="116B4C9B" w14:textId="77777777" w:rsidR="006520A1" w:rsidRPr="00381720" w:rsidRDefault="006520A1" w:rsidP="0000077E">
            <w:pPr>
              <w:keepNext/>
              <w:keepLines/>
              <w:spacing w:after="0" w:line="240" w:lineRule="auto"/>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50</w:t>
            </w:r>
          </w:p>
        </w:tc>
        <w:tc>
          <w:tcPr>
            <w:tcW w:w="5670" w:type="dxa"/>
          </w:tcPr>
          <w:p w14:paraId="5C668297"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Prevoz osnovnega kompleta opreme na lokalni vodovodni sistem</w:t>
            </w:r>
          </w:p>
        </w:tc>
        <w:tc>
          <w:tcPr>
            <w:tcW w:w="992" w:type="dxa"/>
          </w:tcPr>
          <w:p w14:paraId="63ACC21B" w14:textId="77777777" w:rsidR="006520A1" w:rsidRPr="00381720" w:rsidRDefault="006520A1" w:rsidP="0000077E">
            <w:pPr>
              <w:keepNext/>
              <w:keepLines/>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€/km</w:t>
            </w:r>
          </w:p>
        </w:tc>
        <w:tc>
          <w:tcPr>
            <w:tcW w:w="1484" w:type="dxa"/>
          </w:tcPr>
          <w:p w14:paraId="759F6B2F"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tc>
      </w:tr>
    </w:tbl>
    <w:p w14:paraId="4AC9E75F" w14:textId="77777777" w:rsidR="006520A1" w:rsidRPr="00381720" w:rsidRDefault="006520A1" w:rsidP="0000077E">
      <w:pPr>
        <w:keepNext/>
        <w:keepLines/>
        <w:spacing w:after="0" w:line="240" w:lineRule="auto"/>
        <w:ind w:right="792"/>
        <w:jc w:val="both"/>
        <w:rPr>
          <w:rFonts w:ascii="Tahoma" w:eastAsia="Times New Roman" w:hAnsi="Tahoma" w:cs="Tahoma"/>
          <w:sz w:val="20"/>
          <w:szCs w:val="20"/>
          <w:lang w:eastAsia="sl-SI"/>
        </w:rPr>
      </w:pPr>
    </w:p>
    <w:p w14:paraId="3EBE0925"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Prodajna ura zaposlenih, delovnih strojev in naprav ter dodatne opreme je namenjena režijskemu obračunu. V kolikor se pri izvajanju del izkaže določena dodatna potreba, se po predhodni odobritvi naročnika lahko izvede  obračun dodatnih ur za kader, delovne stroje in naprave ter dodatno opremo. Svetlobna zapora se uporablja samo v času trajanja zavarovanja gradbišča, ko je potrebno gradbena dela izvajati v času izven svetlega dela dneva. </w:t>
      </w:r>
    </w:p>
    <w:p w14:paraId="1B719DEB"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p>
    <w:p w14:paraId="70C4132A" w14:textId="4B79CED4"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Zgolj v primerih izvajanja del na lokalnih vodovodnih sistemih v u</w:t>
      </w:r>
      <w:r w:rsidR="00966849" w:rsidRPr="00381720">
        <w:rPr>
          <w:rFonts w:ascii="Tahoma" w:eastAsia="Times New Roman" w:hAnsi="Tahoma" w:cs="Tahoma"/>
          <w:sz w:val="20"/>
          <w:szCs w:val="20"/>
          <w:lang w:eastAsia="sl-SI"/>
        </w:rPr>
        <w:t>pravljanju naročnika (Priloga 19</w:t>
      </w:r>
      <w:r w:rsidRPr="00381720">
        <w:rPr>
          <w:rFonts w:ascii="Tahoma" w:eastAsia="Times New Roman" w:hAnsi="Tahoma" w:cs="Tahoma"/>
          <w:sz w:val="20"/>
          <w:szCs w:val="20"/>
          <w:lang w:eastAsia="sl-SI"/>
        </w:rPr>
        <w:t>) se</w:t>
      </w:r>
      <w:r w:rsidR="00B0144C"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skladno z dejansko kilometrino merjeno od lokacije izvajalca do mesta del in nazaj upošteva in obračunava prevoz osnovnega kompleta opreme - postavka 6</w:t>
      </w:r>
      <w:r w:rsidR="00B0144C" w:rsidRPr="00381720">
        <w:rPr>
          <w:rFonts w:ascii="Tahoma" w:eastAsia="Times New Roman" w:hAnsi="Tahoma" w:cs="Tahoma"/>
          <w:sz w:val="20"/>
          <w:szCs w:val="20"/>
          <w:lang w:eastAsia="sl-SI"/>
        </w:rPr>
        <w:t>6</w:t>
      </w:r>
      <w:r w:rsidRPr="00381720">
        <w:rPr>
          <w:rFonts w:ascii="Tahoma" w:eastAsia="Times New Roman" w:hAnsi="Tahoma" w:cs="Tahoma"/>
          <w:sz w:val="20"/>
          <w:szCs w:val="20"/>
          <w:lang w:eastAsia="sl-SI"/>
        </w:rPr>
        <w:t xml:space="preserve"> iz veljavnega cenika. Za osnovni komplet opreme se smatrajo zahteve podane za popolnoma opremljeno eno delovno ekipo.</w:t>
      </w:r>
    </w:p>
    <w:p w14:paraId="2D202772" w14:textId="77777777" w:rsidR="006520A1" w:rsidRPr="00381720" w:rsidRDefault="006520A1" w:rsidP="0000077E">
      <w:pPr>
        <w:keepNext/>
        <w:keepLines/>
        <w:spacing w:after="0" w:line="240" w:lineRule="auto"/>
        <w:jc w:val="right"/>
        <w:rPr>
          <w:rFonts w:ascii="Tahoma" w:eastAsia="Times New Roman" w:hAnsi="Tahoma" w:cs="Tahoma"/>
          <w:sz w:val="20"/>
          <w:szCs w:val="20"/>
          <w:lang w:eastAsia="sl-SI"/>
        </w:rPr>
      </w:pPr>
    </w:p>
    <w:p w14:paraId="45961D8D" w14:textId="77777777" w:rsidR="006520A1" w:rsidRPr="00381720" w:rsidRDefault="006520A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Cenik storitev delovne sile in delovnih strojev se k ceni opravljenih storitev lahko prišteje šele po tem, če izvajalec del na podlagi svojega popisa del, ugotovi potrebno število dodatnih ur in, ko s takšno ugotovitvijo soglaša naročnik. </w:t>
      </w:r>
    </w:p>
    <w:p w14:paraId="7EF2F648" w14:textId="60E7732D" w:rsidR="006520A1" w:rsidRPr="00381720" w:rsidRDefault="006520A1" w:rsidP="0000077E">
      <w:pPr>
        <w:keepNext/>
        <w:keepLines/>
        <w:tabs>
          <w:tab w:val="left" w:pos="8647"/>
        </w:tabs>
        <w:spacing w:after="0" w:line="240" w:lineRule="auto"/>
        <w:ind w:right="-2"/>
        <w:jc w:val="both"/>
        <w:rPr>
          <w:rFonts w:ascii="Tahoma" w:eastAsia="Times New Roman" w:hAnsi="Tahoma" w:cs="Tahoma"/>
          <w:b/>
          <w:sz w:val="20"/>
          <w:szCs w:val="20"/>
          <w:lang w:eastAsia="sl-SI"/>
        </w:rPr>
      </w:pPr>
    </w:p>
    <w:p w14:paraId="0AC19AD4" w14:textId="77777777" w:rsidR="006520A1" w:rsidRPr="00381720" w:rsidRDefault="006520A1" w:rsidP="0000077E">
      <w:pPr>
        <w:keepNext/>
        <w:keepLines/>
        <w:tabs>
          <w:tab w:val="left" w:pos="8647"/>
        </w:tabs>
        <w:spacing w:after="0" w:line="240" w:lineRule="auto"/>
        <w:ind w:right="-2"/>
        <w:jc w:val="both"/>
        <w:rPr>
          <w:rFonts w:ascii="Tahoma" w:eastAsia="Times New Roman" w:hAnsi="Tahoma" w:cs="Tahoma"/>
          <w:sz w:val="20"/>
          <w:szCs w:val="20"/>
          <w:lang w:eastAsia="sl-SI"/>
        </w:rPr>
      </w:pPr>
    </w:p>
    <w:p w14:paraId="1ACF9B4C" w14:textId="77777777" w:rsidR="00536A01" w:rsidRPr="00381720" w:rsidRDefault="00536A01" w:rsidP="0000077E">
      <w:pPr>
        <w:keepNext/>
        <w:keepLines/>
        <w:tabs>
          <w:tab w:val="left" w:pos="8647"/>
        </w:tabs>
        <w:spacing w:after="0" w:line="240" w:lineRule="auto"/>
        <w:ind w:right="567"/>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VELJAVNOST PONUDBE</w:t>
      </w:r>
    </w:p>
    <w:p w14:paraId="2985791E" w14:textId="77777777" w:rsidR="00536A01" w:rsidRPr="00381720" w:rsidRDefault="00536A01" w:rsidP="0000077E">
      <w:pPr>
        <w:keepNext/>
        <w:keepLines/>
        <w:tabs>
          <w:tab w:val="left" w:pos="8647"/>
        </w:tabs>
        <w:spacing w:after="0" w:line="240" w:lineRule="auto"/>
        <w:ind w:left="2694" w:right="567" w:hanging="2694"/>
        <w:jc w:val="both"/>
        <w:rPr>
          <w:rFonts w:ascii="Tahoma" w:eastAsia="Times New Roman" w:hAnsi="Tahoma" w:cs="Tahoma"/>
          <w:b/>
          <w:sz w:val="16"/>
          <w:szCs w:val="20"/>
          <w:lang w:eastAsia="sl-SI"/>
        </w:rPr>
      </w:pPr>
    </w:p>
    <w:p w14:paraId="00844AD2" w14:textId="04FFACC5" w:rsidR="00536A01" w:rsidRPr="00381720" w:rsidRDefault="00536A01" w:rsidP="0000077E">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Ponudba je zavezujoča in v</w:t>
      </w:r>
      <w:r w:rsidR="00081916" w:rsidRPr="00381720">
        <w:rPr>
          <w:rFonts w:ascii="Tahoma" w:eastAsia="Times New Roman" w:hAnsi="Tahoma" w:cs="Tahoma"/>
          <w:sz w:val="20"/>
          <w:szCs w:val="20"/>
          <w:lang w:eastAsia="sl-SI"/>
        </w:rPr>
        <w:t>elja  ________ mesece (min. 4 mes.</w:t>
      </w:r>
      <w:r w:rsidRPr="00381720">
        <w:rPr>
          <w:rFonts w:ascii="Tahoma" w:eastAsia="Times New Roman" w:hAnsi="Tahoma" w:cs="Tahoma"/>
          <w:sz w:val="20"/>
          <w:szCs w:val="20"/>
          <w:lang w:eastAsia="sl-SI"/>
        </w:rPr>
        <w:t>) od datuma določenega za oddajo ponudb.</w:t>
      </w:r>
      <w:r w:rsidR="00B0144C" w:rsidRPr="00381720">
        <w:rPr>
          <w:rFonts w:ascii="Tahoma" w:eastAsia="Times New Roman" w:hAnsi="Tahoma" w:cs="Tahoma"/>
          <w:sz w:val="20"/>
          <w:szCs w:val="20"/>
          <w:lang w:eastAsia="sl-SI"/>
        </w:rPr>
        <w:t xml:space="preserve"> </w:t>
      </w:r>
    </w:p>
    <w:p w14:paraId="6E370260" w14:textId="77777777" w:rsidR="00536A01" w:rsidRPr="00381720" w:rsidRDefault="00536A01" w:rsidP="0000077E">
      <w:pPr>
        <w:keepNext/>
        <w:keepLines/>
        <w:tabs>
          <w:tab w:val="left" w:pos="8647"/>
        </w:tabs>
        <w:spacing w:after="0" w:line="240" w:lineRule="auto"/>
        <w:ind w:left="2694" w:right="567" w:hanging="2694"/>
        <w:jc w:val="both"/>
        <w:rPr>
          <w:rFonts w:ascii="Tahoma" w:eastAsia="Times New Roman" w:hAnsi="Tahoma" w:cs="Tahoma"/>
          <w:b/>
          <w:szCs w:val="20"/>
          <w:lang w:eastAsia="sl-SI"/>
        </w:rPr>
      </w:pPr>
    </w:p>
    <w:tbl>
      <w:tblPr>
        <w:tblW w:w="9751" w:type="dxa"/>
        <w:tblInd w:w="30" w:type="dxa"/>
        <w:tblLayout w:type="fixed"/>
        <w:tblCellMar>
          <w:left w:w="30" w:type="dxa"/>
          <w:right w:w="30" w:type="dxa"/>
        </w:tblCellMar>
        <w:tblLook w:val="0000" w:firstRow="0" w:lastRow="0" w:firstColumn="0" w:lastColumn="0" w:noHBand="0" w:noVBand="0"/>
      </w:tblPr>
      <w:tblGrid>
        <w:gridCol w:w="3402"/>
        <w:gridCol w:w="2805"/>
        <w:gridCol w:w="3544"/>
      </w:tblGrid>
      <w:tr w:rsidR="00536A01" w:rsidRPr="00381720" w14:paraId="72D828E7" w14:textId="77777777" w:rsidTr="00A058F3">
        <w:trPr>
          <w:trHeight w:val="235"/>
        </w:trPr>
        <w:tc>
          <w:tcPr>
            <w:tcW w:w="3402" w:type="dxa"/>
            <w:tcBorders>
              <w:bottom w:val="single" w:sz="4" w:space="0" w:color="auto"/>
            </w:tcBorders>
          </w:tcPr>
          <w:p w14:paraId="2FD13CF3" w14:textId="77777777" w:rsidR="00536A01" w:rsidRPr="00381720" w:rsidRDefault="00536A01" w:rsidP="0000077E">
            <w:pPr>
              <w:keepNext/>
              <w:keepLines/>
              <w:spacing w:after="0" w:line="240" w:lineRule="auto"/>
              <w:jc w:val="both"/>
              <w:rPr>
                <w:rFonts w:ascii="Tahoma" w:eastAsia="Times New Roman" w:hAnsi="Tahoma" w:cs="Tahoma"/>
                <w:snapToGrid w:val="0"/>
                <w:color w:val="000000"/>
                <w:sz w:val="20"/>
                <w:szCs w:val="20"/>
                <w:lang w:eastAsia="sl-SI"/>
              </w:rPr>
            </w:pPr>
          </w:p>
          <w:p w14:paraId="61AF63E5" w14:textId="77777777" w:rsidR="006520A1" w:rsidRPr="00381720" w:rsidRDefault="006520A1" w:rsidP="0000077E">
            <w:pPr>
              <w:keepNext/>
              <w:keepLines/>
              <w:spacing w:after="0" w:line="240" w:lineRule="auto"/>
              <w:jc w:val="both"/>
              <w:rPr>
                <w:rFonts w:ascii="Tahoma" w:eastAsia="Times New Roman" w:hAnsi="Tahoma" w:cs="Tahoma"/>
                <w:snapToGrid w:val="0"/>
                <w:color w:val="000000"/>
                <w:sz w:val="20"/>
                <w:szCs w:val="20"/>
                <w:lang w:eastAsia="sl-SI"/>
              </w:rPr>
            </w:pPr>
          </w:p>
          <w:p w14:paraId="5582E1B8" w14:textId="77777777" w:rsidR="006520A1" w:rsidRPr="00381720" w:rsidRDefault="006520A1" w:rsidP="0000077E">
            <w:pPr>
              <w:keepNext/>
              <w:keepLines/>
              <w:spacing w:after="0" w:line="240" w:lineRule="auto"/>
              <w:jc w:val="both"/>
              <w:rPr>
                <w:rFonts w:ascii="Tahoma" w:eastAsia="Times New Roman" w:hAnsi="Tahoma" w:cs="Tahoma"/>
                <w:snapToGrid w:val="0"/>
                <w:color w:val="000000"/>
                <w:sz w:val="20"/>
                <w:szCs w:val="20"/>
                <w:lang w:eastAsia="sl-SI"/>
              </w:rPr>
            </w:pPr>
          </w:p>
          <w:p w14:paraId="23A53BED" w14:textId="7C36986F" w:rsidR="006520A1" w:rsidRPr="00381720" w:rsidRDefault="006520A1" w:rsidP="0000077E">
            <w:pPr>
              <w:keepNext/>
              <w:keepLines/>
              <w:spacing w:after="0" w:line="240" w:lineRule="auto"/>
              <w:jc w:val="both"/>
              <w:rPr>
                <w:rFonts w:ascii="Tahoma" w:eastAsia="Times New Roman" w:hAnsi="Tahoma" w:cs="Tahoma"/>
                <w:snapToGrid w:val="0"/>
                <w:color w:val="000000"/>
                <w:sz w:val="20"/>
                <w:szCs w:val="20"/>
                <w:lang w:eastAsia="sl-SI"/>
              </w:rPr>
            </w:pPr>
          </w:p>
        </w:tc>
        <w:tc>
          <w:tcPr>
            <w:tcW w:w="2805" w:type="dxa"/>
          </w:tcPr>
          <w:p w14:paraId="14F8ADB2" w14:textId="77777777" w:rsidR="00536A01" w:rsidRPr="00381720" w:rsidRDefault="00536A01" w:rsidP="0000077E">
            <w:pPr>
              <w:keepNext/>
              <w:keepLines/>
              <w:spacing w:after="0" w:line="240" w:lineRule="auto"/>
              <w:jc w:val="center"/>
              <w:rPr>
                <w:rFonts w:ascii="Tahoma" w:eastAsia="Times New Roman" w:hAnsi="Tahoma" w:cs="Tahoma"/>
                <w:snapToGrid w:val="0"/>
                <w:color w:val="000000"/>
                <w:sz w:val="20"/>
                <w:szCs w:val="20"/>
                <w:lang w:eastAsia="sl-SI"/>
              </w:rPr>
            </w:pPr>
          </w:p>
        </w:tc>
        <w:tc>
          <w:tcPr>
            <w:tcW w:w="3544" w:type="dxa"/>
            <w:tcBorders>
              <w:bottom w:val="single" w:sz="4" w:space="0" w:color="auto"/>
            </w:tcBorders>
          </w:tcPr>
          <w:p w14:paraId="232C3ACA" w14:textId="77777777" w:rsidR="00536A01" w:rsidRPr="00381720" w:rsidRDefault="00536A01" w:rsidP="0000077E">
            <w:pPr>
              <w:keepNext/>
              <w:keepLines/>
              <w:tabs>
                <w:tab w:val="left" w:pos="567"/>
                <w:tab w:val="num" w:pos="851"/>
                <w:tab w:val="left" w:pos="993"/>
              </w:tabs>
              <w:spacing w:after="0" w:line="240" w:lineRule="auto"/>
              <w:jc w:val="both"/>
              <w:rPr>
                <w:rFonts w:ascii="Tahoma" w:eastAsia="Times New Roman" w:hAnsi="Tahoma" w:cs="Tahoma"/>
                <w:snapToGrid w:val="0"/>
                <w:color w:val="000000"/>
                <w:sz w:val="28"/>
                <w:szCs w:val="20"/>
                <w:lang w:eastAsia="sl-SI"/>
              </w:rPr>
            </w:pPr>
          </w:p>
        </w:tc>
      </w:tr>
      <w:tr w:rsidR="00536A01" w:rsidRPr="00381720" w14:paraId="08CB752B" w14:textId="77777777" w:rsidTr="00A058F3">
        <w:trPr>
          <w:trHeight w:val="235"/>
        </w:trPr>
        <w:tc>
          <w:tcPr>
            <w:tcW w:w="3402" w:type="dxa"/>
            <w:tcBorders>
              <w:top w:val="single" w:sz="4" w:space="0" w:color="auto"/>
            </w:tcBorders>
          </w:tcPr>
          <w:p w14:paraId="69A617BB" w14:textId="77777777" w:rsidR="00536A01" w:rsidRPr="00381720" w:rsidRDefault="00536A01" w:rsidP="0000077E">
            <w:pPr>
              <w:keepNext/>
              <w:keepLines/>
              <w:spacing w:after="0" w:line="240" w:lineRule="auto"/>
              <w:jc w:val="center"/>
              <w:rPr>
                <w:rFonts w:ascii="Tahoma" w:eastAsia="Times New Roman" w:hAnsi="Tahoma" w:cs="Tahoma"/>
                <w:snapToGrid w:val="0"/>
                <w:color w:val="000000"/>
                <w:sz w:val="17"/>
                <w:szCs w:val="17"/>
                <w:lang w:eastAsia="sl-SI"/>
              </w:rPr>
            </w:pPr>
            <w:r w:rsidRPr="00381720">
              <w:rPr>
                <w:rFonts w:ascii="Tahoma" w:eastAsia="Times New Roman" w:hAnsi="Tahoma" w:cs="Tahoma"/>
                <w:snapToGrid w:val="0"/>
                <w:color w:val="000000"/>
                <w:sz w:val="17"/>
                <w:szCs w:val="17"/>
                <w:lang w:eastAsia="sl-SI"/>
              </w:rPr>
              <w:t>(kraj, datum)</w:t>
            </w:r>
          </w:p>
        </w:tc>
        <w:tc>
          <w:tcPr>
            <w:tcW w:w="2805" w:type="dxa"/>
          </w:tcPr>
          <w:p w14:paraId="23E95DD7" w14:textId="77777777" w:rsidR="00536A01" w:rsidRPr="00381720" w:rsidRDefault="00536A01" w:rsidP="0000077E">
            <w:pPr>
              <w:keepNext/>
              <w:keepLines/>
              <w:spacing w:after="0" w:line="240" w:lineRule="auto"/>
              <w:jc w:val="center"/>
              <w:rPr>
                <w:rFonts w:ascii="Tahoma" w:eastAsia="Times New Roman" w:hAnsi="Tahoma" w:cs="Tahoma"/>
                <w:snapToGrid w:val="0"/>
                <w:color w:val="000000"/>
                <w:sz w:val="17"/>
                <w:szCs w:val="17"/>
                <w:lang w:eastAsia="sl-SI"/>
              </w:rPr>
            </w:pPr>
            <w:r w:rsidRPr="00381720">
              <w:rPr>
                <w:rFonts w:ascii="Tahoma" w:eastAsia="Times New Roman" w:hAnsi="Tahoma" w:cs="Tahoma"/>
                <w:snapToGrid w:val="0"/>
                <w:color w:val="000000"/>
                <w:sz w:val="17"/>
                <w:szCs w:val="17"/>
                <w:lang w:eastAsia="sl-SI"/>
              </w:rPr>
              <w:t>žig</w:t>
            </w:r>
          </w:p>
        </w:tc>
        <w:tc>
          <w:tcPr>
            <w:tcW w:w="3544" w:type="dxa"/>
            <w:tcBorders>
              <w:top w:val="single" w:sz="4" w:space="0" w:color="auto"/>
            </w:tcBorders>
          </w:tcPr>
          <w:p w14:paraId="4AC1D314" w14:textId="77777777" w:rsidR="00536A01" w:rsidRPr="00381720" w:rsidRDefault="00536A01" w:rsidP="0000077E">
            <w:pPr>
              <w:keepNext/>
              <w:keepLines/>
              <w:spacing w:after="0" w:line="240" w:lineRule="auto"/>
              <w:rPr>
                <w:rFonts w:ascii="Tahoma" w:eastAsia="Times New Roman" w:hAnsi="Tahoma" w:cs="Tahoma"/>
                <w:snapToGrid w:val="0"/>
                <w:color w:val="000000"/>
                <w:sz w:val="17"/>
                <w:szCs w:val="17"/>
                <w:lang w:eastAsia="sl-SI"/>
              </w:rPr>
            </w:pPr>
            <w:r w:rsidRPr="00381720">
              <w:rPr>
                <w:rFonts w:ascii="Tahoma" w:eastAsia="Times New Roman" w:hAnsi="Tahoma" w:cs="Tahoma"/>
                <w:snapToGrid w:val="0"/>
                <w:color w:val="000000"/>
                <w:sz w:val="17"/>
                <w:szCs w:val="17"/>
                <w:lang w:eastAsia="sl-SI"/>
              </w:rPr>
              <w:t>(</w:t>
            </w:r>
            <w:r w:rsidR="00A058F3" w:rsidRPr="00381720">
              <w:rPr>
                <w:rFonts w:ascii="Tahoma" w:eastAsia="Times New Roman" w:hAnsi="Tahoma" w:cs="Tahoma"/>
                <w:snapToGrid w:val="0"/>
                <w:color w:val="000000"/>
                <w:sz w:val="17"/>
                <w:szCs w:val="17"/>
                <w:lang w:eastAsia="sl-SI"/>
              </w:rPr>
              <w:t xml:space="preserve">Naziv in podpis odgovorne osebe </w:t>
            </w:r>
            <w:r w:rsidRPr="00381720">
              <w:rPr>
                <w:rFonts w:ascii="Tahoma" w:eastAsia="Times New Roman" w:hAnsi="Tahoma" w:cs="Tahoma"/>
                <w:snapToGrid w:val="0"/>
                <w:color w:val="000000"/>
                <w:sz w:val="17"/>
                <w:szCs w:val="17"/>
                <w:lang w:eastAsia="sl-SI"/>
              </w:rPr>
              <w:t>ponudnika)</w:t>
            </w:r>
          </w:p>
        </w:tc>
      </w:tr>
    </w:tbl>
    <w:p w14:paraId="5F2FD3A5" w14:textId="69104B1C" w:rsidR="00081916" w:rsidRPr="00381720" w:rsidRDefault="00081916" w:rsidP="0000077E">
      <w:pPr>
        <w:keepNext/>
        <w:keepLines/>
        <w:spacing w:after="0"/>
        <w:jc w:val="both"/>
        <w:rPr>
          <w:rFonts w:ascii="Tahoma" w:eastAsia="Times New Roman" w:hAnsi="Tahoma" w:cs="Tahoma"/>
          <w:b/>
          <w:i/>
          <w:sz w:val="18"/>
          <w:szCs w:val="20"/>
          <w:lang w:eastAsia="sl-SI"/>
        </w:rPr>
      </w:pPr>
    </w:p>
    <w:p w14:paraId="311E58F3" w14:textId="5F2B2E98" w:rsidR="006520A1" w:rsidRPr="00381720" w:rsidRDefault="006520A1" w:rsidP="0000077E">
      <w:pPr>
        <w:keepNext/>
        <w:keepLines/>
        <w:spacing w:after="0"/>
        <w:jc w:val="both"/>
        <w:rPr>
          <w:rFonts w:ascii="Tahoma" w:eastAsia="Times New Roman" w:hAnsi="Tahoma" w:cs="Tahoma"/>
          <w:b/>
          <w:i/>
          <w:sz w:val="18"/>
          <w:szCs w:val="20"/>
          <w:lang w:eastAsia="sl-SI"/>
        </w:rPr>
      </w:pPr>
    </w:p>
    <w:p w14:paraId="16A759AF" w14:textId="368CE0B4" w:rsidR="006520A1" w:rsidRPr="00381720" w:rsidRDefault="006520A1" w:rsidP="0000077E">
      <w:pPr>
        <w:keepNext/>
        <w:keepLines/>
        <w:spacing w:after="0"/>
        <w:jc w:val="both"/>
        <w:rPr>
          <w:rFonts w:ascii="Tahoma" w:eastAsia="Times New Roman" w:hAnsi="Tahoma" w:cs="Tahoma"/>
          <w:b/>
          <w:i/>
          <w:sz w:val="18"/>
          <w:szCs w:val="20"/>
          <w:lang w:eastAsia="sl-SI"/>
        </w:rPr>
      </w:pPr>
    </w:p>
    <w:p w14:paraId="55951A6D" w14:textId="49ED4006" w:rsidR="006520A1" w:rsidRPr="00381720" w:rsidRDefault="006520A1" w:rsidP="0000077E">
      <w:pPr>
        <w:keepNext/>
        <w:keepLines/>
        <w:spacing w:after="0"/>
        <w:jc w:val="both"/>
        <w:rPr>
          <w:rFonts w:ascii="Tahoma" w:eastAsia="Times New Roman" w:hAnsi="Tahoma" w:cs="Tahoma"/>
          <w:b/>
          <w:i/>
          <w:sz w:val="18"/>
          <w:szCs w:val="20"/>
          <w:lang w:eastAsia="sl-SI"/>
        </w:rPr>
      </w:pPr>
    </w:p>
    <w:p w14:paraId="2DBDFB60" w14:textId="77777777" w:rsidR="006520A1" w:rsidRPr="00381720" w:rsidRDefault="006520A1" w:rsidP="0000077E">
      <w:pPr>
        <w:keepNext/>
        <w:keepLines/>
        <w:spacing w:after="0"/>
        <w:jc w:val="both"/>
        <w:rPr>
          <w:rFonts w:ascii="Tahoma" w:eastAsia="Times New Roman" w:hAnsi="Tahoma" w:cs="Tahoma"/>
          <w:b/>
          <w:i/>
          <w:sz w:val="18"/>
          <w:szCs w:val="20"/>
          <w:lang w:eastAsia="sl-SI"/>
        </w:rPr>
      </w:pPr>
    </w:p>
    <w:p w14:paraId="76F71686" w14:textId="25523E61" w:rsidR="00536A01" w:rsidRPr="00381720" w:rsidRDefault="00536A01" w:rsidP="0000077E">
      <w:pPr>
        <w:keepNext/>
        <w:keepLines/>
        <w:spacing w:after="0"/>
        <w:jc w:val="both"/>
        <w:rPr>
          <w:rFonts w:ascii="Tahoma" w:eastAsia="Times New Roman" w:hAnsi="Tahoma" w:cs="Tahoma"/>
          <w:b/>
          <w:i/>
          <w:sz w:val="18"/>
          <w:szCs w:val="20"/>
          <w:lang w:eastAsia="sl-SI"/>
        </w:rPr>
      </w:pPr>
      <w:r w:rsidRPr="00381720">
        <w:rPr>
          <w:rFonts w:ascii="Tahoma" w:eastAsia="Times New Roman" w:hAnsi="Tahoma" w:cs="Tahoma"/>
          <w:b/>
          <w:i/>
          <w:sz w:val="18"/>
          <w:szCs w:val="20"/>
          <w:lang w:eastAsia="sl-SI"/>
        </w:rPr>
        <w:t xml:space="preserve">Navodilo: </w:t>
      </w:r>
    </w:p>
    <w:p w14:paraId="0027FC42" w14:textId="25547AC8" w:rsidR="008D6A44" w:rsidRPr="00381720" w:rsidRDefault="00536A01" w:rsidP="0000077E">
      <w:pPr>
        <w:keepNext/>
        <w:keepLines/>
        <w:spacing w:after="0"/>
        <w:jc w:val="both"/>
        <w:rPr>
          <w:rFonts w:ascii="Tahoma" w:eastAsia="Times New Roman" w:hAnsi="Tahoma" w:cs="Tahoma"/>
          <w:b/>
          <w:i/>
          <w:sz w:val="18"/>
          <w:szCs w:val="20"/>
          <w:u w:val="single"/>
          <w:lang w:eastAsia="sl-SI"/>
        </w:rPr>
      </w:pPr>
      <w:r w:rsidRPr="00381720">
        <w:rPr>
          <w:rFonts w:ascii="Tahoma" w:eastAsia="Times New Roman" w:hAnsi="Tahoma" w:cs="Tahoma"/>
          <w:i/>
          <w:sz w:val="18"/>
          <w:szCs w:val="20"/>
          <w:lang w:eastAsia="sl-SI"/>
        </w:rPr>
        <w:t xml:space="preserve">Ponudnik </w:t>
      </w:r>
      <w:r w:rsidRPr="00381720">
        <w:rPr>
          <w:rFonts w:ascii="Tahoma" w:eastAsia="Times New Roman" w:hAnsi="Tahoma" w:cs="Tahoma"/>
          <w:b/>
          <w:i/>
          <w:sz w:val="18"/>
          <w:szCs w:val="20"/>
          <w:u w:val="single"/>
          <w:lang w:eastAsia="sl-SI"/>
        </w:rPr>
        <w:t>mora</w:t>
      </w:r>
      <w:r w:rsidRPr="00381720">
        <w:rPr>
          <w:rFonts w:ascii="Tahoma" w:eastAsia="Times New Roman" w:hAnsi="Tahoma" w:cs="Tahoma"/>
          <w:i/>
          <w:sz w:val="18"/>
          <w:szCs w:val="20"/>
          <w:u w:val="single"/>
          <w:lang w:eastAsia="sl-SI"/>
        </w:rPr>
        <w:t xml:space="preserve"> Prilogo 2</w:t>
      </w:r>
      <w:r w:rsidRPr="00381720">
        <w:rPr>
          <w:rFonts w:ascii="Tahoma" w:eastAsia="Times New Roman" w:hAnsi="Tahoma" w:cs="Tahoma"/>
          <w:b/>
          <w:i/>
          <w:sz w:val="18"/>
          <w:szCs w:val="20"/>
          <w:lang w:eastAsia="sl-SI"/>
        </w:rPr>
        <w:t xml:space="preserve"> </w:t>
      </w:r>
      <w:r w:rsidRPr="00381720">
        <w:rPr>
          <w:rFonts w:ascii="Tahoma" w:eastAsia="Times New Roman" w:hAnsi="Tahoma" w:cs="Tahoma"/>
          <w:i/>
          <w:sz w:val="18"/>
          <w:szCs w:val="20"/>
          <w:lang w:eastAsia="sl-SI"/>
        </w:rPr>
        <w:t>v okviru sistema e-JN</w:t>
      </w:r>
      <w:r w:rsidRPr="00381720">
        <w:rPr>
          <w:rFonts w:ascii="Tahoma" w:eastAsia="Times New Roman" w:hAnsi="Tahoma" w:cs="Tahoma"/>
          <w:b/>
          <w:i/>
          <w:sz w:val="18"/>
          <w:szCs w:val="20"/>
          <w:lang w:eastAsia="sl-SI"/>
        </w:rPr>
        <w:t xml:space="preserve"> </w:t>
      </w:r>
      <w:r w:rsidRPr="00381720">
        <w:rPr>
          <w:rFonts w:ascii="Tahoma" w:eastAsia="Times New Roman" w:hAnsi="Tahoma" w:cs="Tahoma"/>
          <w:b/>
          <w:i/>
          <w:sz w:val="18"/>
          <w:szCs w:val="20"/>
          <w:u w:val="single"/>
          <w:lang w:eastAsia="sl-SI"/>
        </w:rPr>
        <w:t xml:space="preserve">naložiti ločeno v razdelek </w:t>
      </w:r>
      <w:r w:rsidR="008D6A44" w:rsidRPr="00381720">
        <w:rPr>
          <w:rFonts w:ascii="Tahoma" w:eastAsia="Times New Roman" w:hAnsi="Tahoma" w:cs="Tahoma"/>
          <w:b/>
          <w:i/>
          <w:sz w:val="18"/>
          <w:szCs w:val="20"/>
          <w:u w:val="single"/>
          <w:lang w:eastAsia="sl-SI"/>
        </w:rPr>
        <w:t>»</w:t>
      </w:r>
      <w:r w:rsidR="00D5678A">
        <w:rPr>
          <w:rFonts w:ascii="Tahoma" w:eastAsia="Times New Roman" w:hAnsi="Tahoma" w:cs="Tahoma"/>
          <w:b/>
          <w:i/>
          <w:sz w:val="18"/>
          <w:szCs w:val="20"/>
          <w:u w:val="single"/>
          <w:lang w:eastAsia="sl-SI"/>
        </w:rPr>
        <w:t>Skupna ponudbena vrednost - p</w:t>
      </w:r>
      <w:r w:rsidR="008D6A44" w:rsidRPr="00381720">
        <w:rPr>
          <w:rFonts w:ascii="Tahoma" w:eastAsia="Times New Roman" w:hAnsi="Tahoma" w:cs="Tahoma"/>
          <w:b/>
          <w:i/>
          <w:sz w:val="18"/>
          <w:szCs w:val="20"/>
          <w:u w:val="single"/>
          <w:lang w:eastAsia="sl-SI"/>
        </w:rPr>
        <w:t>redračun«!!</w:t>
      </w:r>
    </w:p>
    <w:p w14:paraId="04A6DE4F" w14:textId="77777777" w:rsidR="005545E6" w:rsidRPr="00381720" w:rsidRDefault="005545E6" w:rsidP="0000077E">
      <w:pPr>
        <w:keepNext/>
        <w:keepLines/>
        <w:spacing w:after="0"/>
        <w:rPr>
          <w:sz w:val="16"/>
        </w:rPr>
      </w:pPr>
      <w:r w:rsidRPr="00381720">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381720" w14:paraId="3064C1EE" w14:textId="77777777" w:rsidTr="008D6A44">
        <w:tc>
          <w:tcPr>
            <w:tcW w:w="599" w:type="dxa"/>
            <w:tcBorders>
              <w:right w:val="nil"/>
            </w:tcBorders>
          </w:tcPr>
          <w:p w14:paraId="74CC2F35" w14:textId="009C3B98"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c>
        <w:tc>
          <w:tcPr>
            <w:tcW w:w="7653" w:type="dxa"/>
            <w:tcBorders>
              <w:left w:val="nil"/>
            </w:tcBorders>
          </w:tcPr>
          <w:p w14:paraId="583C0509"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ESPD – PONUDNIK/GLAVNI PARTNER</w:t>
            </w:r>
          </w:p>
        </w:tc>
        <w:tc>
          <w:tcPr>
            <w:tcW w:w="912" w:type="dxa"/>
            <w:tcBorders>
              <w:right w:val="nil"/>
            </w:tcBorders>
          </w:tcPr>
          <w:p w14:paraId="119A1532"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left w:val="nil"/>
            </w:tcBorders>
          </w:tcPr>
          <w:p w14:paraId="5F2BDA5B" w14:textId="77777777" w:rsidR="008D6A44" w:rsidRPr="00381720" w:rsidRDefault="008D6A44" w:rsidP="00434B25">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3/1</w:t>
            </w:r>
          </w:p>
        </w:tc>
      </w:tr>
    </w:tbl>
    <w:p w14:paraId="24709E61"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p w14:paraId="0F78BDB1"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Ponudnik (oz. glavni partner v primeru skupne ponudbe) mora svoj obrazec ESPD izpolniti ter ga v .pdf formatu ali v elektronski obliki (nepodpisan .xml format, ki bo podpisan hkrati z oddajo ponudbe) naložiti na informacijski sistem e-JN </w:t>
      </w:r>
      <w:r w:rsidRPr="00381720">
        <w:rPr>
          <w:rFonts w:ascii="Tahoma" w:eastAsia="Times New Roman" w:hAnsi="Tahoma" w:cs="Tahoma"/>
          <w:b/>
          <w:sz w:val="20"/>
          <w:szCs w:val="20"/>
          <w:u w:val="single"/>
          <w:lang w:eastAsia="sl-SI"/>
        </w:rPr>
        <w:t>v razdelek »ESPD – ponudnik«</w:t>
      </w:r>
      <w:r w:rsidRPr="00381720">
        <w:rPr>
          <w:rFonts w:ascii="Tahoma" w:eastAsia="Times New Roman" w:hAnsi="Tahoma" w:cs="Tahoma"/>
          <w:sz w:val="20"/>
          <w:szCs w:val="20"/>
          <w:u w:val="single"/>
          <w:lang w:eastAsia="sl-SI"/>
        </w:rPr>
        <w:t>.</w:t>
      </w:r>
      <w:r w:rsidRPr="00381720">
        <w:rPr>
          <w:rFonts w:ascii="Tahoma" w:eastAsia="Times New Roman" w:hAnsi="Tahoma" w:cs="Tahoma"/>
          <w:sz w:val="20"/>
          <w:szCs w:val="20"/>
          <w:lang w:eastAsia="sl-SI"/>
        </w:rPr>
        <w:t xml:space="preserve"> </w:t>
      </w:r>
    </w:p>
    <w:p w14:paraId="2611E999" w14:textId="77777777" w:rsidR="008D6A44" w:rsidRPr="00381720" w:rsidRDefault="008D6A44" w:rsidP="00434B25">
      <w:pPr>
        <w:keepLines/>
        <w:widowControl w:val="0"/>
        <w:spacing w:after="0" w:line="240" w:lineRule="auto"/>
        <w:jc w:val="both"/>
        <w:rPr>
          <w:rFonts w:ascii="Tahoma" w:eastAsia="Times New Roman" w:hAnsi="Tahoma" w:cs="Tahoma"/>
          <w:i/>
          <w:sz w:val="14"/>
          <w:szCs w:val="18"/>
          <w:lang w:eastAsia="sl-SI"/>
        </w:rPr>
      </w:pPr>
    </w:p>
    <w:p w14:paraId="183B5233" w14:textId="77777777" w:rsidR="008D6A44" w:rsidRPr="00381720" w:rsidRDefault="008D6A44" w:rsidP="00434B25">
      <w:pPr>
        <w:keepLines/>
        <w:widowControl w:val="0"/>
        <w:spacing w:after="0" w:line="240" w:lineRule="auto"/>
        <w:jc w:val="both"/>
        <w:rPr>
          <w:rFonts w:ascii="Tahoma" w:eastAsia="Times New Roman" w:hAnsi="Tahoma" w:cs="Tahoma"/>
          <w:sz w:val="14"/>
          <w:szCs w:val="20"/>
          <w:lang w:eastAsia="sl-SI"/>
        </w:rPr>
      </w:pPr>
      <w:r w:rsidRPr="00381720">
        <w:rPr>
          <w:rFonts w:ascii="Tahoma" w:eastAsia="Times New Roman" w:hAnsi="Tahoma" w:cs="Tahoma"/>
          <w:i/>
          <w:sz w:val="18"/>
          <w:szCs w:val="18"/>
          <w:lang w:eastAsia="sl-SI"/>
        </w:rPr>
        <w:t xml:space="preserve">Tudi če ponudnik naloži podpisan ESPD v .pdf format, bo ta hkrati s podpisom ponudbe podpisan še enkrat. </w:t>
      </w:r>
    </w:p>
    <w:p w14:paraId="36CD2A2C" w14:textId="77777777" w:rsidR="008D6A44" w:rsidRPr="00381720" w:rsidRDefault="008D6A44" w:rsidP="00434B25">
      <w:pPr>
        <w:keepLines/>
        <w:widowControl w:val="0"/>
        <w:spacing w:after="0" w:line="240" w:lineRule="auto"/>
        <w:jc w:val="both"/>
        <w:rPr>
          <w:rFonts w:ascii="Tahoma" w:eastAsia="Times New Roman" w:hAnsi="Tahoma" w:cs="Tahoma"/>
          <w:sz w:val="20"/>
          <w:szCs w:val="20"/>
          <w:u w:val="single"/>
          <w:lang w:eastAsia="sl-SI"/>
        </w:rPr>
      </w:pPr>
    </w:p>
    <w:p w14:paraId="77D7A3E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6B912BE"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510D3D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19CEB7B"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C027C83"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66F9B96"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2B095D8"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B715CD4"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703174B"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CA16FC3"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8496BAD"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3B48B89"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059EFBE"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54F3839"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6B2CA145"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A33C79C"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F7D62B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8420045"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07112A77"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896D113"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0CDFA870"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7B4D7EB1"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67023A5E"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B8621E8"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3CFA17D"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0F731AF2"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DDD63EB"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14F1C71"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302EE60"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727F8BC0"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2212B67"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6D8AE28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0422877B"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BB43327"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0B1B4539"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03B5E52"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709E359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007BF9B2"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F26C88E" w14:textId="77777777" w:rsidR="008D6A44" w:rsidRPr="00381720" w:rsidRDefault="008D6A44" w:rsidP="00434B25">
      <w:pPr>
        <w:keepLines/>
        <w:widowControl w:val="0"/>
        <w:spacing w:after="0" w:line="240" w:lineRule="auto"/>
        <w:rPr>
          <w:rFonts w:ascii="Tahoma" w:eastAsia="Times New Roman" w:hAnsi="Tahoma" w:cs="Tahoma"/>
          <w:b/>
          <w:bCs/>
          <w:i/>
          <w:sz w:val="18"/>
          <w:szCs w:val="18"/>
          <w:lang w:eastAsia="sl-SI"/>
        </w:rPr>
      </w:pPr>
      <w:r w:rsidRPr="00381720">
        <w:rPr>
          <w:rFonts w:ascii="Tahoma" w:eastAsia="Times New Roman" w:hAnsi="Tahoma" w:cs="Tahoma"/>
          <w:b/>
          <w:bCs/>
          <w:i/>
          <w:sz w:val="18"/>
          <w:szCs w:val="18"/>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D6A44" w:rsidRPr="00381720" w14:paraId="67DD8502" w14:textId="77777777" w:rsidTr="008D6A44">
        <w:tc>
          <w:tcPr>
            <w:tcW w:w="600" w:type="dxa"/>
            <w:tcBorders>
              <w:top w:val="single" w:sz="4" w:space="0" w:color="auto"/>
              <w:left w:val="single" w:sz="4" w:space="0" w:color="auto"/>
              <w:bottom w:val="single" w:sz="4" w:space="0" w:color="auto"/>
              <w:right w:val="nil"/>
            </w:tcBorders>
          </w:tcPr>
          <w:p w14:paraId="7DE8AD79"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c>
        <w:tc>
          <w:tcPr>
            <w:tcW w:w="7550" w:type="dxa"/>
            <w:tcBorders>
              <w:top w:val="single" w:sz="4" w:space="0" w:color="auto"/>
              <w:left w:val="nil"/>
              <w:bottom w:val="single" w:sz="4" w:space="0" w:color="auto"/>
              <w:right w:val="single" w:sz="4" w:space="0" w:color="808080"/>
            </w:tcBorders>
            <w:hideMark/>
          </w:tcPr>
          <w:p w14:paraId="62540802"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ESPD – OSTALI SODELUJOČI</w:t>
            </w:r>
          </w:p>
        </w:tc>
        <w:tc>
          <w:tcPr>
            <w:tcW w:w="851" w:type="dxa"/>
            <w:tcBorders>
              <w:top w:val="single" w:sz="4" w:space="0" w:color="auto"/>
              <w:left w:val="single" w:sz="4" w:space="0" w:color="808080"/>
              <w:bottom w:val="single" w:sz="4" w:space="0" w:color="auto"/>
              <w:right w:val="nil"/>
            </w:tcBorders>
            <w:hideMark/>
          </w:tcPr>
          <w:p w14:paraId="4CC41F80"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67" w:type="dxa"/>
            <w:tcBorders>
              <w:top w:val="single" w:sz="4" w:space="0" w:color="auto"/>
              <w:left w:val="nil"/>
              <w:bottom w:val="single" w:sz="4" w:space="0" w:color="auto"/>
              <w:right w:val="single" w:sz="4" w:space="0" w:color="auto"/>
            </w:tcBorders>
            <w:hideMark/>
          </w:tcPr>
          <w:p w14:paraId="1AF9451F" w14:textId="77777777" w:rsidR="008D6A44" w:rsidRPr="00381720" w:rsidRDefault="008D6A44" w:rsidP="00434B25">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3/2</w:t>
            </w:r>
          </w:p>
        </w:tc>
      </w:tr>
    </w:tbl>
    <w:p w14:paraId="38449A42"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p w14:paraId="3ADEAB78" w14:textId="3BC63493" w:rsidR="008D6A44" w:rsidRPr="00381720" w:rsidRDefault="008D6A44" w:rsidP="00434B25">
      <w:pPr>
        <w:keepLines/>
        <w:widowControl w:val="0"/>
        <w:spacing w:after="0" w:line="240" w:lineRule="auto"/>
        <w:jc w:val="both"/>
        <w:rPr>
          <w:rFonts w:ascii="Tahoma" w:eastAsia="Times New Roman" w:hAnsi="Tahoma" w:cs="Tahoma"/>
          <w:bCs/>
          <w:sz w:val="20"/>
          <w:szCs w:val="18"/>
          <w:lang w:eastAsia="sl-SI"/>
        </w:rPr>
      </w:pPr>
      <w:r w:rsidRPr="00381720">
        <w:rPr>
          <w:rFonts w:ascii="Tahoma" w:eastAsia="Times New Roman" w:hAnsi="Tahoma" w:cs="Tahoma"/>
          <w:sz w:val="20"/>
          <w:szCs w:val="20"/>
          <w:lang w:eastAsia="sl-SI"/>
        </w:rPr>
        <w:t xml:space="preserve">Za vse v ponudbi navedene </w:t>
      </w:r>
      <w:r w:rsidRPr="00381720">
        <w:rPr>
          <w:rFonts w:ascii="Tahoma" w:eastAsia="Times New Roman" w:hAnsi="Tahoma" w:cs="Tahoma"/>
          <w:sz w:val="20"/>
          <w:szCs w:val="20"/>
          <w:u w:val="single"/>
          <w:lang w:eastAsia="sl-SI"/>
        </w:rPr>
        <w:t>partnerje</w:t>
      </w:r>
      <w:r w:rsidRPr="00381720">
        <w:rPr>
          <w:rFonts w:ascii="Tahoma" w:eastAsia="Times New Roman" w:hAnsi="Tahoma" w:cs="Tahoma"/>
          <w:sz w:val="20"/>
          <w:szCs w:val="20"/>
          <w:lang w:eastAsia="sl-SI"/>
        </w:rPr>
        <w:t xml:space="preserve"> </w:t>
      </w:r>
      <w:r w:rsidRPr="00381720">
        <w:rPr>
          <w:rFonts w:ascii="Tahoma" w:eastAsia="Times New Roman" w:hAnsi="Tahoma" w:cs="Tahoma"/>
          <w:i/>
          <w:sz w:val="18"/>
          <w:szCs w:val="20"/>
          <w:lang w:eastAsia="sl-SI"/>
        </w:rPr>
        <w:t>(v primeru skupne ponudbe)</w:t>
      </w:r>
      <w:r w:rsidRPr="00381720">
        <w:rPr>
          <w:rFonts w:ascii="Tahoma" w:eastAsia="Times New Roman" w:hAnsi="Tahoma" w:cs="Tahoma"/>
          <w:sz w:val="20"/>
          <w:szCs w:val="20"/>
          <w:lang w:eastAsia="sl-SI"/>
        </w:rPr>
        <w:t xml:space="preserve">, in/ali </w:t>
      </w:r>
      <w:r w:rsidRPr="00381720">
        <w:rPr>
          <w:rFonts w:ascii="Tahoma" w:eastAsia="Times New Roman" w:hAnsi="Tahoma" w:cs="Tahoma"/>
          <w:sz w:val="20"/>
          <w:szCs w:val="20"/>
          <w:u w:val="single"/>
          <w:lang w:eastAsia="sl-SI"/>
        </w:rPr>
        <w:t>podizvajalce</w:t>
      </w:r>
      <w:r w:rsidRPr="00381720">
        <w:rPr>
          <w:rFonts w:ascii="Tahoma" w:eastAsia="Times New Roman" w:hAnsi="Tahoma" w:cs="Tahoma"/>
          <w:iCs/>
          <w:sz w:val="18"/>
          <w:lang w:eastAsia="sl-SI"/>
        </w:rPr>
        <w:t xml:space="preserve"> </w:t>
      </w:r>
      <w:r w:rsidRPr="00381720">
        <w:rPr>
          <w:rFonts w:ascii="Tahoma" w:eastAsia="Times New Roman" w:hAnsi="Tahoma" w:cs="Tahoma"/>
          <w:i/>
          <w:iCs/>
          <w:sz w:val="16"/>
          <w:lang w:eastAsia="sl-SI"/>
        </w:rPr>
        <w:t>(</w:t>
      </w:r>
      <w:r w:rsidRPr="00381720">
        <w:rPr>
          <w:rFonts w:ascii="Tahoma" w:eastAsia="Times New Roman" w:hAnsi="Tahoma" w:cs="Tahoma"/>
          <w:i/>
          <w:iCs/>
          <w:sz w:val="18"/>
          <w:szCs w:val="20"/>
          <w:lang w:eastAsia="sl-SI"/>
        </w:rPr>
        <w:t>če ponudnik izvaja javno naročilo s podizvajalci)</w:t>
      </w:r>
      <w:r w:rsidRPr="00381720">
        <w:rPr>
          <w:rFonts w:ascii="Tahoma" w:eastAsia="Times New Roman" w:hAnsi="Tahoma" w:cs="Tahoma"/>
          <w:iCs/>
          <w:sz w:val="20"/>
          <w:szCs w:val="20"/>
          <w:lang w:eastAsia="sl-SI"/>
        </w:rPr>
        <w:t xml:space="preserve"> in/ali </w:t>
      </w:r>
      <w:r w:rsidRPr="00381720">
        <w:rPr>
          <w:rFonts w:ascii="Tahoma" w:eastAsia="Times New Roman" w:hAnsi="Tahoma" w:cs="Tahoma"/>
          <w:iCs/>
          <w:sz w:val="20"/>
          <w:szCs w:val="20"/>
          <w:u w:val="single"/>
          <w:lang w:eastAsia="sl-SI"/>
        </w:rPr>
        <w:t>subjekte, katerih zmogljivost uporablja ponudnik</w:t>
      </w:r>
      <w:r w:rsidRPr="00381720">
        <w:rPr>
          <w:rFonts w:ascii="Tahoma" w:eastAsia="Times New Roman" w:hAnsi="Tahoma" w:cs="Tahoma"/>
          <w:iCs/>
          <w:sz w:val="20"/>
          <w:szCs w:val="20"/>
          <w:lang w:eastAsia="sl-SI"/>
        </w:rPr>
        <w:t xml:space="preserve"> </w:t>
      </w:r>
      <w:r w:rsidRPr="00381720">
        <w:rPr>
          <w:rFonts w:ascii="Tahoma" w:eastAsia="Times New Roman" w:hAnsi="Tahoma" w:cs="Tahoma"/>
          <w:i/>
          <w:iCs/>
          <w:sz w:val="18"/>
          <w:szCs w:val="20"/>
          <w:lang w:eastAsia="sl-SI"/>
        </w:rPr>
        <w:t>(v kolikor bo ponudnik uporabil zmogljivosti drugih subjektov za izvedbo javnega naročila)</w:t>
      </w:r>
      <w:r w:rsidRPr="00381720">
        <w:rPr>
          <w:rFonts w:ascii="Tahoma" w:eastAsia="Times New Roman" w:hAnsi="Tahoma" w:cs="Tahoma"/>
          <w:iCs/>
          <w:sz w:val="20"/>
          <w:szCs w:val="20"/>
          <w:lang w:eastAsia="sl-SI"/>
        </w:rPr>
        <w:t>,</w:t>
      </w:r>
      <w:r w:rsidRPr="00381720">
        <w:rPr>
          <w:rFonts w:ascii="Tahoma" w:eastAsia="Times New Roman" w:hAnsi="Tahoma" w:cs="Tahoma"/>
          <w:sz w:val="20"/>
          <w:szCs w:val="20"/>
          <w:lang w:eastAsia="sl-SI"/>
        </w:rPr>
        <w:t xml:space="preserve"> mora ponudnik ročno/fizično podpisane ESPD obrazce (za vsakega od ostalih sodelujočih) v .pdf obliki ali v .xml formatu (elektronsko podpisan) naložiti na informacijski sistem e-JN </w:t>
      </w:r>
      <w:r w:rsidRPr="00381720">
        <w:rPr>
          <w:rFonts w:ascii="Tahoma" w:eastAsia="Times New Roman" w:hAnsi="Tahoma" w:cs="Tahoma"/>
          <w:b/>
          <w:sz w:val="20"/>
          <w:szCs w:val="20"/>
          <w:lang w:eastAsia="sl-SI"/>
        </w:rPr>
        <w:t>v razdelek »</w:t>
      </w:r>
      <w:r w:rsidR="00B34A61" w:rsidRPr="00B34A61">
        <w:rPr>
          <w:rFonts w:ascii="Tahoma" w:eastAsia="Times New Roman" w:hAnsi="Tahoma" w:cs="Tahoma"/>
          <w:b/>
          <w:sz w:val="20"/>
          <w:szCs w:val="20"/>
          <w:lang w:eastAsia="sl-SI"/>
        </w:rPr>
        <w:t>Sodelujoči - ESPD ostali sodelujoči</w:t>
      </w:r>
      <w:r w:rsidR="000350F4">
        <w:rPr>
          <w:rFonts w:ascii="Tahoma" w:eastAsia="Times New Roman" w:hAnsi="Tahoma" w:cs="Tahoma"/>
          <w:b/>
          <w:sz w:val="20"/>
          <w:szCs w:val="20"/>
          <w:lang w:eastAsia="sl-SI"/>
        </w:rPr>
        <w:t>.</w:t>
      </w:r>
    </w:p>
    <w:p w14:paraId="0B64FE1A"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C74E750"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6BDAC6EB"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30E23ED"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0850CF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B505A91"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4AF54E7"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558EECB"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7FCDC985"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4B8E31D"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3ED8350"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19D35B3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5C6048CA"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74D56378"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3955D6A0"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2D177E7C"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795C2406"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5EDEF73C"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p>
    <w:p w14:paraId="2ABF98C8"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381720" w14:paraId="5EF1D83C" w14:textId="77777777" w:rsidTr="008D6A44">
        <w:tc>
          <w:tcPr>
            <w:tcW w:w="599" w:type="dxa"/>
            <w:tcBorders>
              <w:right w:val="nil"/>
            </w:tcBorders>
          </w:tcPr>
          <w:p w14:paraId="1354FE49"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c>
        <w:tc>
          <w:tcPr>
            <w:tcW w:w="7653" w:type="dxa"/>
            <w:tcBorders>
              <w:left w:val="nil"/>
            </w:tcBorders>
          </w:tcPr>
          <w:p w14:paraId="3EABF0E4"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IZJAVA O UDELEŽBI FIZIČNIH IN PRAVNIH OSEB V LASTNIŠTVU PONUDNIKA</w:t>
            </w:r>
          </w:p>
        </w:tc>
        <w:tc>
          <w:tcPr>
            <w:tcW w:w="912" w:type="dxa"/>
            <w:tcBorders>
              <w:right w:val="nil"/>
            </w:tcBorders>
          </w:tcPr>
          <w:p w14:paraId="6545216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left w:val="nil"/>
            </w:tcBorders>
          </w:tcPr>
          <w:p w14:paraId="281F9708" w14:textId="77777777" w:rsidR="008D6A44" w:rsidRPr="00381720" w:rsidRDefault="008D6A44" w:rsidP="00434B25">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3/3</w:t>
            </w:r>
          </w:p>
        </w:tc>
      </w:tr>
    </w:tbl>
    <w:p w14:paraId="7F0156D3" w14:textId="77777777" w:rsidR="008D6A44" w:rsidRPr="00381720"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p>
    <w:p w14:paraId="716CE578" w14:textId="77777777" w:rsidR="008D6A44" w:rsidRPr="00381720" w:rsidRDefault="008D6A44" w:rsidP="00434B25">
      <w:pPr>
        <w:keepLines/>
        <w:widowControl w:val="0"/>
        <w:tabs>
          <w:tab w:val="left" w:pos="284"/>
        </w:tabs>
        <w:spacing w:after="0" w:line="240" w:lineRule="auto"/>
        <w:jc w:val="right"/>
        <w:rPr>
          <w:rFonts w:ascii="Tahoma" w:eastAsia="Times New Roman" w:hAnsi="Tahoma" w:cs="Tahoma"/>
          <w:sz w:val="20"/>
          <w:szCs w:val="20"/>
          <w:lang w:eastAsia="sl-SI"/>
        </w:rPr>
      </w:pPr>
    </w:p>
    <w:p w14:paraId="79AC2081" w14:textId="77777777" w:rsidR="008D6A44" w:rsidRPr="00381720" w:rsidRDefault="008D6A44" w:rsidP="00434B25">
      <w:pPr>
        <w:keepLines/>
        <w:widowControl w:val="0"/>
        <w:tabs>
          <w:tab w:val="left" w:pos="2694"/>
          <w:tab w:val="left" w:pos="2977"/>
        </w:tabs>
        <w:spacing w:after="0"/>
        <w:ind w:right="1"/>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I Z J A V A</w:t>
      </w:r>
    </w:p>
    <w:p w14:paraId="5B67F510" w14:textId="77777777" w:rsidR="008D6A44" w:rsidRPr="00381720" w:rsidRDefault="008D6A44" w:rsidP="00434B25">
      <w:pPr>
        <w:keepLines/>
        <w:widowControl w:val="0"/>
        <w:spacing w:after="0"/>
        <w:ind w:right="1"/>
        <w:jc w:val="center"/>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O UDELEŽBI FIZIČNIH IN PRAVNIH OSEB V LASTNIŠTVU PONUDNIKA</w:t>
      </w:r>
    </w:p>
    <w:p w14:paraId="3E315EEC" w14:textId="77777777" w:rsidR="008D6A44" w:rsidRPr="00381720"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p>
    <w:p w14:paraId="07136419" w14:textId="77777777" w:rsidR="008D6A44" w:rsidRPr="00381720"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p>
    <w:p w14:paraId="0DF3B6D4"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59B988C7" w14:textId="77777777" w:rsidR="008D6A44" w:rsidRPr="00381720" w:rsidRDefault="008D6A44" w:rsidP="00434B25">
      <w:pPr>
        <w:keepLines/>
        <w:widowControl w:val="0"/>
        <w:spacing w:after="24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Podatki o pravni osebi (ponudniku):</w:t>
      </w:r>
    </w:p>
    <w:p w14:paraId="3DC1291D" w14:textId="0AEB7BBB" w:rsidR="008D6A44" w:rsidRPr="00381720"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Polno</w:t>
      </w:r>
      <w:r w:rsidR="005C2E6C" w:rsidRPr="00381720">
        <w:rPr>
          <w:rFonts w:ascii="Tahoma" w:eastAsia="Times New Roman" w:hAnsi="Tahoma" w:cs="Tahoma"/>
          <w:bCs/>
          <w:sz w:val="20"/>
          <w:szCs w:val="20"/>
          <w:lang w:eastAsia="sl-SI"/>
        </w:rPr>
        <w:t xml:space="preserve"> </w:t>
      </w:r>
      <w:r w:rsidRPr="00381720">
        <w:rPr>
          <w:rFonts w:ascii="Tahoma" w:eastAsia="Times New Roman" w:hAnsi="Tahoma" w:cs="Tahoma"/>
          <w:bCs/>
          <w:sz w:val="20"/>
          <w:szCs w:val="20"/>
          <w:lang w:eastAsia="sl-SI"/>
        </w:rPr>
        <w:t>ime podjetja</w:t>
      </w:r>
      <w:r w:rsidRPr="00381720">
        <w:rPr>
          <w:rFonts w:ascii="Tahoma" w:eastAsia="Times New Roman" w:hAnsi="Tahoma" w:cs="Tahoma"/>
          <w:sz w:val="20"/>
          <w:szCs w:val="20"/>
          <w:lang w:eastAsia="sl-SI"/>
        </w:rPr>
        <w:t>: ___________________________________________________________________</w:t>
      </w:r>
    </w:p>
    <w:p w14:paraId="365309D0" w14:textId="06F675C0" w:rsidR="008D6A44" w:rsidRPr="00381720"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Sedež podjetja</w:t>
      </w:r>
      <w:r w:rsidRPr="00381720">
        <w:rPr>
          <w:rFonts w:ascii="Tahoma" w:eastAsia="Times New Roman" w:hAnsi="Tahoma" w:cs="Tahoma"/>
          <w:sz w:val="20"/>
          <w:szCs w:val="20"/>
          <w:lang w:eastAsia="sl-SI"/>
        </w:rPr>
        <w:t>: ______________________________________________________________________</w:t>
      </w:r>
    </w:p>
    <w:p w14:paraId="2AAC46F5" w14:textId="380FFECC" w:rsidR="008D6A44" w:rsidRPr="00381720"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Občina sedeža podjetja</w:t>
      </w:r>
      <w:r w:rsidRPr="00381720">
        <w:rPr>
          <w:rFonts w:ascii="Tahoma" w:eastAsia="Times New Roman" w:hAnsi="Tahoma" w:cs="Tahoma"/>
          <w:sz w:val="20"/>
          <w:szCs w:val="20"/>
          <w:lang w:eastAsia="sl-SI"/>
        </w:rPr>
        <w:t>: _______________________________________________________________</w:t>
      </w:r>
    </w:p>
    <w:p w14:paraId="2E2AE90A" w14:textId="77777777" w:rsidR="008D6A44" w:rsidRPr="00381720"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Številka vpisa v sodni register (št. vložka)</w:t>
      </w:r>
      <w:r w:rsidRPr="00381720">
        <w:rPr>
          <w:rFonts w:ascii="Tahoma" w:eastAsia="Times New Roman" w:hAnsi="Tahoma" w:cs="Tahoma"/>
          <w:sz w:val="20"/>
          <w:szCs w:val="20"/>
          <w:lang w:eastAsia="sl-SI"/>
        </w:rPr>
        <w:t>: _________________________________________________</w:t>
      </w:r>
    </w:p>
    <w:p w14:paraId="3F3AFBC6" w14:textId="58AEACDA" w:rsidR="008D6A44" w:rsidRPr="00381720"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Matična številka podjetja</w:t>
      </w:r>
      <w:r w:rsidRPr="00381720">
        <w:rPr>
          <w:rFonts w:ascii="Tahoma" w:eastAsia="Times New Roman" w:hAnsi="Tahoma" w:cs="Tahoma"/>
          <w:sz w:val="20"/>
          <w:szCs w:val="20"/>
          <w:lang w:eastAsia="sl-SI"/>
        </w:rPr>
        <w:t>: ______________________________________________________________</w:t>
      </w:r>
    </w:p>
    <w:p w14:paraId="54D9BE49" w14:textId="28F78B1A" w:rsidR="008D6A44" w:rsidRPr="00381720"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381720">
        <w:rPr>
          <w:rFonts w:ascii="Tahoma" w:eastAsia="Times New Roman" w:hAnsi="Tahoma" w:cs="Tahoma"/>
          <w:bCs/>
          <w:sz w:val="20"/>
          <w:szCs w:val="20"/>
          <w:lang w:eastAsia="sl-SI"/>
        </w:rPr>
        <w:t xml:space="preserve">ID </w:t>
      </w:r>
      <w:r w:rsidR="005C2E6C" w:rsidRPr="00381720">
        <w:rPr>
          <w:rFonts w:ascii="Tahoma" w:eastAsia="Times New Roman" w:hAnsi="Tahoma" w:cs="Tahoma"/>
          <w:bCs/>
          <w:sz w:val="20"/>
          <w:szCs w:val="20"/>
          <w:lang w:eastAsia="sl-SI"/>
        </w:rPr>
        <w:t>za</w:t>
      </w:r>
      <w:r w:rsidRPr="00381720">
        <w:rPr>
          <w:rFonts w:ascii="Tahoma" w:eastAsia="Times New Roman" w:hAnsi="Tahoma" w:cs="Tahoma"/>
          <w:bCs/>
          <w:sz w:val="20"/>
          <w:szCs w:val="20"/>
          <w:lang w:eastAsia="sl-SI"/>
        </w:rPr>
        <w:t xml:space="preserve"> DDV:</w:t>
      </w:r>
      <w:r w:rsidRPr="00381720">
        <w:rPr>
          <w:rFonts w:ascii="Tahoma" w:eastAsia="Times New Roman" w:hAnsi="Tahoma" w:cs="Tahoma"/>
          <w:sz w:val="20"/>
          <w:szCs w:val="20"/>
          <w:lang w:eastAsia="sl-SI"/>
        </w:rPr>
        <w:t>________________________________________________________________________</w:t>
      </w:r>
    </w:p>
    <w:p w14:paraId="4065CAD0" w14:textId="77777777" w:rsidR="008D6A44" w:rsidRPr="00381720" w:rsidRDefault="008D6A44" w:rsidP="00434B25">
      <w:pPr>
        <w:keepLines/>
        <w:widowControl w:val="0"/>
        <w:spacing w:after="0" w:line="240" w:lineRule="auto"/>
        <w:ind w:right="1"/>
        <w:jc w:val="both"/>
        <w:rPr>
          <w:rFonts w:ascii="Tahoma" w:eastAsia="Times New Roman" w:hAnsi="Tahoma" w:cs="Tahoma"/>
          <w:sz w:val="20"/>
          <w:szCs w:val="20"/>
          <w:lang w:eastAsia="sl-SI"/>
        </w:rPr>
      </w:pPr>
    </w:p>
    <w:p w14:paraId="1C2274AB" w14:textId="6F7594A9"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V zvezi z javnim naročilom </w:t>
      </w:r>
      <w:r w:rsidR="0007702C" w:rsidRPr="00381720">
        <w:rPr>
          <w:rFonts w:ascii="Tahoma" w:eastAsia="Times New Roman" w:hAnsi="Tahoma" w:cs="Tahoma"/>
          <w:b/>
          <w:sz w:val="20"/>
          <w:szCs w:val="20"/>
          <w:lang w:eastAsia="sl-SI"/>
        </w:rPr>
        <w:t>VKS-32/21</w:t>
      </w:r>
      <w:r w:rsidR="0066633C" w:rsidRPr="00381720">
        <w:rPr>
          <w:rFonts w:ascii="Tahoma" w:eastAsia="Times New Roman" w:hAnsi="Tahoma" w:cs="Tahoma"/>
          <w:b/>
          <w:sz w:val="20"/>
          <w:szCs w:val="20"/>
          <w:lang w:eastAsia="sl-SI"/>
        </w:rPr>
        <w:t xml:space="preserve"> – »</w:t>
      </w:r>
      <w:r w:rsidR="0007702C" w:rsidRPr="00381720">
        <w:rPr>
          <w:rFonts w:ascii="Tahoma" w:eastAsia="Times New Roman" w:hAnsi="Tahoma" w:cs="Tahoma"/>
          <w:b/>
          <w:sz w:val="20"/>
          <w:szCs w:val="20"/>
          <w:lang w:eastAsia="sl-SI"/>
        </w:rPr>
        <w:t>IZVAJANJE GRADBENIH DEL PRI INTERVENTNEM VZDRŽEVANJU VODOVODNEGA SISTEMA</w:t>
      </w:r>
      <w:r w:rsidR="0066633C" w:rsidRPr="00381720">
        <w:rPr>
          <w:rFonts w:ascii="Tahoma" w:eastAsia="Times New Roman" w:hAnsi="Tahoma" w:cs="Tahoma"/>
          <w:b/>
          <w:sz w:val="20"/>
          <w:szCs w:val="20"/>
          <w:lang w:eastAsia="sl-SI"/>
        </w:rPr>
        <w:t>«</w:t>
      </w:r>
      <w:r w:rsidRPr="00381720">
        <w:rPr>
          <w:rFonts w:ascii="Tahoma" w:eastAsia="Times New Roman" w:hAnsi="Tahoma" w:cs="Tahoma"/>
          <w:b/>
          <w:sz w:val="20"/>
          <w:szCs w:val="20"/>
          <w:lang w:eastAsia="sl-SI"/>
        </w:rPr>
        <w:t xml:space="preserve"> </w:t>
      </w:r>
      <w:r w:rsidRPr="00381720">
        <w:rPr>
          <w:rFonts w:ascii="Tahoma" w:eastAsia="Times New Roman" w:hAnsi="Tahoma" w:cs="Tahoma"/>
          <w:sz w:val="20"/>
          <w:szCs w:val="20"/>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0E27532" w14:textId="77777777" w:rsidR="00B4055E" w:rsidRPr="00381720" w:rsidRDefault="00B4055E" w:rsidP="00434B25">
      <w:pPr>
        <w:keepLines/>
        <w:widowControl w:val="0"/>
        <w:spacing w:after="0" w:line="240" w:lineRule="auto"/>
        <w:jc w:val="both"/>
        <w:rPr>
          <w:rFonts w:ascii="Times New Roman" w:eastAsia="Times New Roman" w:hAnsi="Times New Roman"/>
          <w:sz w:val="20"/>
          <w:szCs w:val="20"/>
          <w:lang w:eastAsia="sl-SI"/>
        </w:rPr>
      </w:pPr>
    </w:p>
    <w:p w14:paraId="3AB6FE65" w14:textId="77777777" w:rsidR="008D6A44" w:rsidRPr="00381720" w:rsidRDefault="008D6A44" w:rsidP="00434B25">
      <w:pPr>
        <w:keepLines/>
        <w:widowControl w:val="0"/>
        <w:spacing w:after="0" w:line="240" w:lineRule="auto"/>
        <w:jc w:val="both"/>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t xml:space="preserve">  </w:t>
      </w:r>
    </w:p>
    <w:p w14:paraId="194A2CA7"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b/>
          <w:sz w:val="20"/>
          <w:szCs w:val="20"/>
          <w:lang w:eastAsia="sl-SI"/>
        </w:rPr>
        <w:t>IZJAVLJAMO</w:t>
      </w:r>
      <w:r w:rsidRPr="00381720">
        <w:rPr>
          <w:rFonts w:ascii="Tahoma" w:eastAsia="Times New Roman" w:hAnsi="Tahoma" w:cs="Tahoma"/>
          <w:sz w:val="20"/>
          <w:szCs w:val="20"/>
          <w:lang w:eastAsia="sl-SI"/>
        </w:rPr>
        <w:t xml:space="preserve">, da so pri lastništvu zgoraj navedenega ponudnika udeležene naslednje </w:t>
      </w:r>
      <w:r w:rsidRPr="00381720">
        <w:rPr>
          <w:rFonts w:ascii="Tahoma" w:eastAsia="Times New Roman" w:hAnsi="Tahoma" w:cs="Tahoma"/>
          <w:sz w:val="20"/>
          <w:szCs w:val="20"/>
          <w:u w:val="single"/>
          <w:lang w:eastAsia="sl-SI"/>
        </w:rPr>
        <w:t>pravne osebe</w:t>
      </w:r>
      <w:r w:rsidRPr="00381720">
        <w:rPr>
          <w:rFonts w:ascii="Tahoma" w:eastAsia="Times New Roman" w:hAnsi="Tahoma" w:cs="Tahoma"/>
          <w:sz w:val="20"/>
          <w:szCs w:val="20"/>
          <w:lang w:eastAsia="sl-SI"/>
        </w:rPr>
        <w:t>, vključno z udeležbo tihih družbenikov:</w:t>
      </w:r>
    </w:p>
    <w:p w14:paraId="4D9FD2D7"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D6A44" w:rsidRPr="00381720" w14:paraId="071EDA94"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768699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BA74D0C"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6C43AFFB"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7BC31C3A"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Delež lastništva v %</w:t>
            </w:r>
          </w:p>
        </w:tc>
      </w:tr>
      <w:tr w:rsidR="008D6A44" w:rsidRPr="00381720" w14:paraId="2341A58C"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5B41CD5"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29C2F2A5"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6E3608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BFC25C4"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2088C6CE"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878C16E"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BA15D12"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87C59A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588148B"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4A799DF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A3F8A0E"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29FFDEC"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EDD217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459F78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185D518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6AE78E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5E61242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FB433F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F3AA874"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09878672"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F0E0E72"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694D1A2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DF15C34"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3F6B116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63C15BE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F3D77B7"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6426791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2FFC6B0"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976204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bl>
    <w:p w14:paraId="0BEF560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77C52635" w14:textId="77777777" w:rsidR="00B4055E" w:rsidRPr="00381720" w:rsidRDefault="00B4055E" w:rsidP="00434B25">
      <w:pPr>
        <w:keepLines/>
        <w:widowControl w:val="0"/>
        <w:spacing w:after="0" w:line="240" w:lineRule="auto"/>
        <w:jc w:val="both"/>
        <w:rPr>
          <w:rFonts w:ascii="Tahoma" w:eastAsia="Times New Roman" w:hAnsi="Tahoma" w:cs="Tahoma"/>
          <w:b/>
          <w:sz w:val="20"/>
          <w:szCs w:val="20"/>
          <w:lang w:eastAsia="sl-SI"/>
        </w:rPr>
      </w:pPr>
    </w:p>
    <w:p w14:paraId="6157B843"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b/>
          <w:sz w:val="20"/>
          <w:szCs w:val="20"/>
          <w:lang w:eastAsia="sl-SI"/>
        </w:rPr>
        <w:t>IZJAVLJAMO</w:t>
      </w:r>
      <w:r w:rsidRPr="00381720">
        <w:rPr>
          <w:rFonts w:ascii="Tahoma" w:eastAsia="Times New Roman" w:hAnsi="Tahoma" w:cs="Tahoma"/>
          <w:sz w:val="20"/>
          <w:szCs w:val="20"/>
          <w:lang w:eastAsia="sl-SI"/>
        </w:rPr>
        <w:t xml:space="preserve">, da so pri lastništvu zgoraj navedenega ponudnika udeležene naslednje </w:t>
      </w:r>
      <w:r w:rsidRPr="00381720">
        <w:rPr>
          <w:rFonts w:ascii="Tahoma" w:eastAsia="Times New Roman" w:hAnsi="Tahoma" w:cs="Tahoma"/>
          <w:sz w:val="20"/>
          <w:szCs w:val="20"/>
          <w:u w:val="single"/>
          <w:lang w:eastAsia="sl-SI"/>
        </w:rPr>
        <w:t>fizične osebe</w:t>
      </w:r>
      <w:r w:rsidRPr="00381720">
        <w:rPr>
          <w:rFonts w:ascii="Tahoma" w:eastAsia="Times New Roman" w:hAnsi="Tahoma" w:cs="Tahoma"/>
          <w:sz w:val="20"/>
          <w:szCs w:val="20"/>
          <w:lang w:eastAsia="sl-SI"/>
        </w:rPr>
        <w:t>, vključno z udeležbo tihih družbenikov:</w:t>
      </w:r>
    </w:p>
    <w:p w14:paraId="7D44C9AA"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4"/>
        <w:gridCol w:w="3515"/>
        <w:gridCol w:w="1770"/>
      </w:tblGrid>
      <w:tr w:rsidR="008D6A44" w:rsidRPr="00381720" w14:paraId="53F39F28"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52F96B1A"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458EB77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F20FCBE"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F8CB47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Delež lastništva v %</w:t>
            </w:r>
          </w:p>
        </w:tc>
      </w:tr>
      <w:tr w:rsidR="008D6A44" w:rsidRPr="00381720" w14:paraId="5A988467"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442D9347"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2377EB27"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A85014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B8EA68E"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4DDF2E16"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281C562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22133B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EC9B365"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AF4013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4EAA9BBD"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5F7E80C"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128DD6F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67CD44A"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DE8FFC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59F7CD78"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2257EF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7383E93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6970B5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B9B256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75A0CF76"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12924CA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1192CD1A"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7D327A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AA4F6E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3122FDF2"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3543D00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058FDD8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B32671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7AA08DD"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bl>
    <w:p w14:paraId="267509D4"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7306C67B"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65F94CED" w14:textId="77777777" w:rsidR="00B4055E" w:rsidRPr="00381720" w:rsidRDefault="00B4055E" w:rsidP="00434B25">
      <w:pPr>
        <w:keepLines/>
        <w:widowControl w:val="0"/>
        <w:spacing w:after="0" w:line="240" w:lineRule="auto"/>
        <w:jc w:val="both"/>
        <w:rPr>
          <w:rFonts w:ascii="Tahoma" w:eastAsia="Times New Roman" w:hAnsi="Tahoma" w:cs="Tahoma"/>
          <w:b/>
          <w:sz w:val="20"/>
          <w:szCs w:val="20"/>
          <w:lang w:eastAsia="sl-SI"/>
        </w:rPr>
      </w:pPr>
    </w:p>
    <w:p w14:paraId="2808FDD6"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b/>
          <w:sz w:val="20"/>
          <w:szCs w:val="20"/>
          <w:lang w:eastAsia="sl-SI"/>
        </w:rPr>
        <w:lastRenderedPageBreak/>
        <w:t>IZJAVLJAMO</w:t>
      </w:r>
      <w:r w:rsidRPr="00381720">
        <w:rPr>
          <w:rFonts w:ascii="Tahoma" w:eastAsia="Times New Roman" w:hAnsi="Tahoma" w:cs="Tahoma"/>
          <w:sz w:val="20"/>
          <w:szCs w:val="20"/>
          <w:lang w:eastAsia="sl-SI"/>
        </w:rPr>
        <w:t xml:space="preserve">, da so skladno z določbami zakona, ki ureja gospodarske družbe, </w:t>
      </w:r>
      <w:r w:rsidRPr="00381720">
        <w:rPr>
          <w:rFonts w:ascii="Tahoma" w:eastAsia="Times New Roman" w:hAnsi="Tahoma" w:cs="Tahoma"/>
          <w:sz w:val="20"/>
          <w:szCs w:val="20"/>
          <w:u w:val="single"/>
          <w:lang w:eastAsia="sl-SI"/>
        </w:rPr>
        <w:t>povezane družbe</w:t>
      </w:r>
      <w:r w:rsidRPr="00381720">
        <w:rPr>
          <w:rFonts w:ascii="Tahoma" w:eastAsia="Times New Roman" w:hAnsi="Tahoma" w:cs="Tahoma"/>
          <w:sz w:val="20"/>
          <w:szCs w:val="20"/>
          <w:lang w:eastAsia="sl-SI"/>
        </w:rPr>
        <w:t xml:space="preserve"> z zgoraj navedenim ponudnikom, naslednji gospodarski subjekti:</w:t>
      </w:r>
    </w:p>
    <w:p w14:paraId="7BFEB722"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4"/>
        <w:gridCol w:w="3491"/>
        <w:gridCol w:w="1815"/>
      </w:tblGrid>
      <w:tr w:rsidR="008D6A44" w:rsidRPr="00381720" w14:paraId="6B4032CE"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75C47C9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DEDE7E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7AE68AC4"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966791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Matična številka</w:t>
            </w:r>
          </w:p>
        </w:tc>
      </w:tr>
      <w:tr w:rsidR="008D6A44" w:rsidRPr="00381720" w14:paraId="16F001D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18EA05BE"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64EB1C11"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2AA0B46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235D9C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21466F71"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108302C0"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D0D465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515008C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66D118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6043D258"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62DFE25"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D7B9ED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1A89904C"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A71868E"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79213A43"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4E9753A"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2B430431"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504A8A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5EC65113"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42E264C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AC51FEB"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7662C59"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5C03217"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94E7B71"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381720" w14:paraId="5F9E363C"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241387B"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1B2088C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A2BCF5A"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DBE7BC0"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tc>
      </w:tr>
    </w:tbl>
    <w:p w14:paraId="5393928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5F6A4DF7"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p w14:paraId="0C3DEAA7"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E5FCE0D"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p w14:paraId="7C70AA33"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093E72CC"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3BC6B0C9" w14:textId="77777777" w:rsidR="008D6A44" w:rsidRPr="00381720" w:rsidRDefault="008D6A44" w:rsidP="00434B25">
      <w:pPr>
        <w:keepLines/>
        <w:widowControl w:val="0"/>
        <w:spacing w:after="0" w:line="240" w:lineRule="auto"/>
        <w:jc w:val="both"/>
        <w:rPr>
          <w:rFonts w:ascii="Tahoma" w:eastAsia="Times New Roman" w:hAnsi="Tahoma" w:cs="Tahoma"/>
          <w:i/>
          <w:sz w:val="20"/>
          <w:szCs w:val="20"/>
          <w:u w:val="single"/>
          <w:lang w:eastAsia="sl-SI"/>
        </w:rPr>
      </w:pPr>
      <w:r w:rsidRPr="00381720">
        <w:rPr>
          <w:rFonts w:ascii="Tahoma" w:eastAsia="Times New Roman" w:hAnsi="Tahoma" w:cs="Tahoma"/>
          <w:i/>
          <w:sz w:val="20"/>
          <w:szCs w:val="20"/>
          <w:u w:val="single"/>
          <w:lang w:eastAsia="sl-SI"/>
        </w:rPr>
        <w:t>Vse izjave podajamo pod kazensko in materialno odgovornostjo.</w:t>
      </w:r>
    </w:p>
    <w:p w14:paraId="5078DD18"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47C6C5E6"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2FA2DCC7"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15FC7811"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1196D961"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631E105D"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p>
    <w:p w14:paraId="1366AD7C"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__________________________                                    _____________________________</w:t>
      </w:r>
    </w:p>
    <w:p w14:paraId="651A1E86"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(Kraj in datum)                                         Žig                      (Naziv in podpis zakonitega zastopnika  </w:t>
      </w:r>
    </w:p>
    <w:p w14:paraId="3611E887"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ponudnika/podizvajalca) </w:t>
      </w:r>
    </w:p>
    <w:p w14:paraId="68124175"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1F660B1C"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33B7548E"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1B338908"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Navodilo: </w:t>
      </w:r>
    </w:p>
    <w:p w14:paraId="231CA949"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 xml:space="preserve">Izjavo izpolni in podpiše </w:t>
      </w:r>
      <w:r w:rsidRPr="00381720">
        <w:rPr>
          <w:rFonts w:ascii="Tahoma" w:eastAsia="Times New Roman" w:hAnsi="Tahoma" w:cs="Tahoma"/>
          <w:i/>
          <w:iCs/>
          <w:sz w:val="18"/>
          <w:u w:val="single"/>
          <w:lang w:eastAsia="sl-SI"/>
        </w:rPr>
        <w:t>ponudnik</w:t>
      </w:r>
      <w:r w:rsidRPr="00381720">
        <w:rPr>
          <w:rFonts w:ascii="Tahoma" w:eastAsia="Times New Roman" w:hAnsi="Tahoma" w:cs="Tahoma"/>
          <w:i/>
          <w:iCs/>
          <w:sz w:val="18"/>
          <w:lang w:eastAsia="sl-SI"/>
        </w:rPr>
        <w:t xml:space="preserve">, kot tudi vsi </w:t>
      </w:r>
      <w:r w:rsidRPr="00381720">
        <w:rPr>
          <w:rFonts w:ascii="Tahoma" w:eastAsia="Times New Roman" w:hAnsi="Tahoma" w:cs="Tahoma"/>
          <w:i/>
          <w:iCs/>
          <w:sz w:val="18"/>
          <w:u w:val="single"/>
          <w:lang w:eastAsia="sl-SI"/>
        </w:rPr>
        <w:t>posamezni člani skupine ponudnikov</w:t>
      </w:r>
      <w:r w:rsidRPr="00381720">
        <w:rPr>
          <w:rFonts w:ascii="Tahoma" w:eastAsia="Times New Roman" w:hAnsi="Tahoma" w:cs="Tahoma"/>
          <w:i/>
          <w:iCs/>
          <w:sz w:val="18"/>
          <w:lang w:eastAsia="sl-SI"/>
        </w:rPr>
        <w:t xml:space="preserve"> (partnerji) v primeru skupne ponudbe, </w:t>
      </w:r>
      <w:r w:rsidRPr="00381720">
        <w:rPr>
          <w:rFonts w:ascii="Tahoma" w:eastAsia="Times New Roman" w:hAnsi="Tahoma" w:cs="Tahoma"/>
          <w:b/>
          <w:i/>
          <w:iCs/>
          <w:sz w:val="18"/>
          <w:lang w:eastAsia="sl-SI"/>
        </w:rPr>
        <w:t>ter</w:t>
      </w:r>
      <w:r w:rsidRPr="00381720">
        <w:rPr>
          <w:rFonts w:ascii="Tahoma" w:eastAsia="Times New Roman" w:hAnsi="Tahoma" w:cs="Tahoma"/>
          <w:i/>
          <w:iCs/>
          <w:sz w:val="18"/>
          <w:lang w:eastAsia="sl-SI"/>
        </w:rPr>
        <w:t xml:space="preserve"> vsi </w:t>
      </w:r>
      <w:r w:rsidRPr="00381720">
        <w:rPr>
          <w:rFonts w:ascii="Tahoma" w:eastAsia="Times New Roman" w:hAnsi="Tahoma" w:cs="Tahoma"/>
          <w:i/>
          <w:iCs/>
          <w:sz w:val="18"/>
          <w:u w:val="single"/>
          <w:lang w:eastAsia="sl-SI"/>
        </w:rPr>
        <w:t>podizvajalci</w:t>
      </w:r>
      <w:r w:rsidRPr="00381720">
        <w:rPr>
          <w:rFonts w:ascii="Tahoma" w:eastAsia="Times New Roman" w:hAnsi="Tahoma" w:cs="Tahoma"/>
          <w:i/>
          <w:iCs/>
          <w:sz w:val="18"/>
          <w:lang w:eastAsia="sl-SI"/>
        </w:rPr>
        <w:t xml:space="preserve"> (če ponudnik izvaja javno naročilo s podizvajalci) in morebitni </w:t>
      </w:r>
      <w:r w:rsidRPr="00381720">
        <w:rPr>
          <w:rFonts w:ascii="Tahoma" w:eastAsia="Times New Roman" w:hAnsi="Tahoma" w:cs="Tahoma"/>
          <w:i/>
          <w:iCs/>
          <w:sz w:val="18"/>
          <w:u w:val="single"/>
          <w:lang w:eastAsia="sl-SI"/>
        </w:rPr>
        <w:t>subjekti</w:t>
      </w:r>
      <w:r w:rsidRPr="00381720">
        <w:rPr>
          <w:rFonts w:ascii="Tahoma" w:eastAsia="Times New Roman" w:hAnsi="Tahoma" w:cs="Tahoma"/>
          <w:i/>
          <w:iCs/>
          <w:sz w:val="18"/>
          <w:lang w:eastAsia="sl-SI"/>
        </w:rPr>
        <w:t>, katerih zmogljivost uporablja ponudnik (v kolikor bo ponudnik uporabil zmogljivosti drugih subjektov za izvedbo javnega naročila).</w:t>
      </w:r>
    </w:p>
    <w:p w14:paraId="1D9723E6"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4A48E1E1" w14:textId="0F75ADE3"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i/>
          <w:sz w:val="18"/>
          <w:szCs w:val="20"/>
          <w:lang w:eastAsia="sl-SI"/>
        </w:rPr>
        <w:t xml:space="preserve">Ponudnik </w:t>
      </w:r>
      <w:r w:rsidRPr="00381720">
        <w:rPr>
          <w:rFonts w:ascii="Tahoma" w:eastAsia="Times New Roman" w:hAnsi="Tahoma" w:cs="Tahoma"/>
          <w:i/>
          <w:sz w:val="18"/>
          <w:szCs w:val="20"/>
          <w:u w:val="single"/>
          <w:lang w:eastAsia="sl-SI"/>
        </w:rPr>
        <w:t>obrazec</w:t>
      </w:r>
      <w:r w:rsidRPr="00381720">
        <w:rPr>
          <w:rFonts w:ascii="Tahoma" w:eastAsia="Times New Roman" w:hAnsi="Tahoma" w:cs="Tahoma"/>
          <w:b/>
          <w:i/>
          <w:sz w:val="18"/>
          <w:szCs w:val="20"/>
          <w:lang w:eastAsia="sl-SI"/>
        </w:rPr>
        <w:t xml:space="preserve"> </w:t>
      </w:r>
      <w:r w:rsidRPr="00381720">
        <w:rPr>
          <w:rFonts w:ascii="Tahoma" w:eastAsia="Times New Roman" w:hAnsi="Tahoma" w:cs="Tahoma"/>
          <w:i/>
          <w:sz w:val="18"/>
          <w:szCs w:val="20"/>
          <w:lang w:eastAsia="sl-SI"/>
        </w:rPr>
        <w:t>v okviru sistema e-JN</w:t>
      </w:r>
      <w:r w:rsidRPr="00381720">
        <w:rPr>
          <w:rFonts w:ascii="Tahoma" w:eastAsia="Times New Roman" w:hAnsi="Tahoma" w:cs="Tahoma"/>
          <w:b/>
          <w:i/>
          <w:sz w:val="18"/>
          <w:szCs w:val="20"/>
          <w:lang w:eastAsia="sl-SI"/>
        </w:rPr>
        <w:t xml:space="preserve"> </w:t>
      </w:r>
      <w:r w:rsidRPr="00381720">
        <w:rPr>
          <w:rFonts w:ascii="Tahoma" w:eastAsia="Times New Roman" w:hAnsi="Tahoma" w:cs="Tahoma"/>
          <w:b/>
          <w:i/>
          <w:sz w:val="18"/>
          <w:szCs w:val="20"/>
          <w:u w:val="single"/>
          <w:lang w:eastAsia="sl-SI"/>
        </w:rPr>
        <w:t>naloži v razdelek »</w:t>
      </w:r>
      <w:r w:rsidR="00D5678A">
        <w:rPr>
          <w:rFonts w:ascii="Tahoma" w:eastAsia="Times New Roman" w:hAnsi="Tahoma" w:cs="Tahoma"/>
          <w:b/>
          <w:i/>
          <w:sz w:val="18"/>
          <w:szCs w:val="20"/>
          <w:u w:val="single"/>
          <w:lang w:eastAsia="sl-SI"/>
        </w:rPr>
        <w:t>Dokumenti - ostale priloge</w:t>
      </w:r>
      <w:r w:rsidRPr="00381720">
        <w:rPr>
          <w:rFonts w:ascii="Tahoma" w:eastAsia="Times New Roman" w:hAnsi="Tahoma" w:cs="Tahoma"/>
          <w:b/>
          <w:i/>
          <w:sz w:val="18"/>
          <w:szCs w:val="20"/>
          <w:u w:val="single"/>
          <w:lang w:eastAsia="sl-SI"/>
        </w:rPr>
        <w:t>«!!!</w:t>
      </w:r>
    </w:p>
    <w:p w14:paraId="690E5ED6"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p>
    <w:p w14:paraId="6759195F" w14:textId="77777777" w:rsidR="008D6A44" w:rsidRPr="00381720" w:rsidRDefault="008D6A44" w:rsidP="00434B25">
      <w:pPr>
        <w:keepLines/>
        <w:widowControl w:val="0"/>
        <w:spacing w:after="0" w:line="240" w:lineRule="auto"/>
        <w:jc w:val="both"/>
        <w:rPr>
          <w:rFonts w:ascii="Tahoma" w:eastAsia="Times New Roman" w:hAnsi="Tahoma" w:cs="Tahoma"/>
          <w:b/>
          <w:i/>
          <w:sz w:val="16"/>
          <w:szCs w:val="18"/>
          <w:u w:val="single"/>
          <w:lang w:eastAsia="sl-SI"/>
        </w:rPr>
      </w:pPr>
      <w:r w:rsidRPr="00381720">
        <w:rPr>
          <w:rFonts w:ascii="Tahoma" w:eastAsia="Times New Roman" w:hAnsi="Tahoma" w:cs="Tahoma"/>
          <w:b/>
          <w:i/>
          <w:sz w:val="16"/>
          <w:szCs w:val="18"/>
          <w:u w:val="single"/>
          <w:lang w:eastAsia="sl-SI"/>
        </w:rPr>
        <w:t xml:space="preserve">Opomba: </w:t>
      </w:r>
    </w:p>
    <w:p w14:paraId="602F4559" w14:textId="77777777" w:rsidR="008D6A44" w:rsidRPr="00381720" w:rsidRDefault="008D6A44" w:rsidP="00434B25">
      <w:pPr>
        <w:keepLines/>
        <w:widowControl w:val="0"/>
        <w:spacing w:after="0" w:line="240" w:lineRule="auto"/>
        <w:jc w:val="both"/>
        <w:rPr>
          <w:rFonts w:ascii="Tahoma" w:eastAsia="Times New Roman" w:hAnsi="Tahoma" w:cs="Tahoma"/>
          <w:i/>
          <w:iCs/>
          <w:sz w:val="16"/>
          <w:lang w:eastAsia="sl-SI"/>
        </w:rPr>
      </w:pPr>
      <w:r w:rsidRPr="00381720">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28" w:history="1">
        <w:r w:rsidRPr="00381720">
          <w:rPr>
            <w:rFonts w:ascii="Tahoma" w:eastAsia="Times New Roman" w:hAnsi="Tahoma" w:cs="Tahoma"/>
            <w:i/>
            <w:iCs/>
            <w:sz w:val="16"/>
            <w:lang w:eastAsia="sl-SI"/>
          </w:rPr>
          <w:t>https://www.kpk-rs.si/sl/pogosta-vprasanja</w:t>
        </w:r>
      </w:hyperlink>
      <w:r w:rsidRPr="00381720">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084607F"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41769099" w14:textId="77777777" w:rsidR="008D6A44" w:rsidRPr="00381720" w:rsidRDefault="008D6A44" w:rsidP="00434B25">
      <w:pPr>
        <w:keepLines/>
        <w:widowControl w:val="0"/>
        <w:spacing w:after="0" w:line="240" w:lineRule="auto"/>
        <w:jc w:val="both"/>
        <w:rPr>
          <w:rFonts w:ascii="Tahoma" w:eastAsia="Times New Roman" w:hAnsi="Tahoma" w:cs="Tahoma"/>
          <w:bCs/>
          <w:i/>
          <w:sz w:val="18"/>
          <w:szCs w:val="18"/>
          <w:lang w:eastAsia="sl-SI"/>
        </w:rPr>
      </w:pPr>
    </w:p>
    <w:p w14:paraId="7C961AB7"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D6A44" w:rsidRPr="00381720" w14:paraId="3D171FE4" w14:textId="77777777" w:rsidTr="008D6A44">
        <w:tc>
          <w:tcPr>
            <w:tcW w:w="212" w:type="dxa"/>
            <w:tcBorders>
              <w:right w:val="nil"/>
            </w:tcBorders>
          </w:tcPr>
          <w:p w14:paraId="258BD638"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tc>
        <w:tc>
          <w:tcPr>
            <w:tcW w:w="8222" w:type="dxa"/>
            <w:tcBorders>
              <w:left w:val="nil"/>
            </w:tcBorders>
          </w:tcPr>
          <w:p w14:paraId="00A5E004"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POOBLASTILO GLEDE POTRDILA IZ KAZENSKE EVIDENCE </w:t>
            </w:r>
          </w:p>
        </w:tc>
        <w:tc>
          <w:tcPr>
            <w:tcW w:w="850" w:type="dxa"/>
            <w:tcBorders>
              <w:right w:val="nil"/>
            </w:tcBorders>
          </w:tcPr>
          <w:p w14:paraId="768F995F" w14:textId="77777777" w:rsidR="008D6A44" w:rsidRPr="00381720" w:rsidRDefault="008D6A44" w:rsidP="00434B25">
            <w:pPr>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431" w:type="dxa"/>
            <w:tcBorders>
              <w:left w:val="nil"/>
            </w:tcBorders>
          </w:tcPr>
          <w:p w14:paraId="7DFBB9E2" w14:textId="77777777" w:rsidR="008D6A44" w:rsidRPr="00381720" w:rsidRDefault="008D6A44" w:rsidP="00434B25">
            <w:pPr>
              <w:keepLines/>
              <w:widowControl w:val="0"/>
              <w:spacing w:after="0" w:line="240" w:lineRule="auto"/>
              <w:jc w:val="both"/>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4</w:t>
            </w:r>
          </w:p>
        </w:tc>
      </w:tr>
    </w:tbl>
    <w:p w14:paraId="3B2F535B" w14:textId="77777777" w:rsidR="008D6A44" w:rsidRPr="00381720" w:rsidRDefault="008D6A44" w:rsidP="00434B25">
      <w:pPr>
        <w:keepLines/>
        <w:widowControl w:val="0"/>
        <w:tabs>
          <w:tab w:val="left" w:pos="284"/>
        </w:tabs>
        <w:spacing w:after="0" w:line="240" w:lineRule="auto"/>
        <w:rPr>
          <w:rFonts w:ascii="Tahoma" w:eastAsia="Times New Roman" w:hAnsi="Tahoma" w:cs="Tahoma"/>
          <w:sz w:val="20"/>
          <w:lang w:eastAsia="sl-SI"/>
        </w:rPr>
      </w:pPr>
    </w:p>
    <w:p w14:paraId="219DA89F" w14:textId="77777777" w:rsidR="008D6A44" w:rsidRPr="00381720" w:rsidRDefault="008D6A44" w:rsidP="00434B25">
      <w:pPr>
        <w:keepLines/>
        <w:widowControl w:val="0"/>
        <w:tabs>
          <w:tab w:val="left" w:pos="284"/>
        </w:tabs>
        <w:spacing w:after="0" w:line="240" w:lineRule="auto"/>
        <w:rPr>
          <w:rFonts w:ascii="Tahoma" w:eastAsia="Times New Roman" w:hAnsi="Tahoma" w:cs="Tahoma"/>
          <w:sz w:val="20"/>
          <w:lang w:eastAsia="sl-SI"/>
        </w:rPr>
      </w:pPr>
    </w:p>
    <w:p w14:paraId="385A9814" w14:textId="77777777" w:rsidR="008D6A44" w:rsidRPr="00381720" w:rsidRDefault="008D6A44" w:rsidP="00434B25">
      <w:pPr>
        <w:keepLines/>
        <w:widowControl w:val="0"/>
        <w:spacing w:after="0" w:line="240" w:lineRule="auto"/>
        <w:jc w:val="center"/>
        <w:rPr>
          <w:rFonts w:ascii="Tahoma" w:eastAsia="Times New Roman" w:hAnsi="Tahoma" w:cs="Tahoma"/>
          <w:b/>
          <w:lang w:eastAsia="sl-SI"/>
        </w:rPr>
      </w:pPr>
      <w:r w:rsidRPr="00381720">
        <w:rPr>
          <w:rFonts w:ascii="Tahoma" w:eastAsia="Times New Roman" w:hAnsi="Tahoma" w:cs="Tahoma"/>
          <w:b/>
          <w:lang w:eastAsia="sl-SI"/>
        </w:rPr>
        <w:t xml:space="preserve">POOBLASTILO ZA PRIDOBITEV POTRDILA IZ KAZENSKE EVIDENCE – </w:t>
      </w:r>
    </w:p>
    <w:p w14:paraId="06891993" w14:textId="77777777" w:rsidR="008D6A44" w:rsidRPr="00381720" w:rsidRDefault="008D6A44" w:rsidP="00434B25">
      <w:pPr>
        <w:keepLines/>
        <w:widowControl w:val="0"/>
        <w:spacing w:after="0" w:line="240" w:lineRule="auto"/>
        <w:jc w:val="center"/>
        <w:rPr>
          <w:rFonts w:ascii="Tahoma" w:eastAsia="Times New Roman" w:hAnsi="Tahoma" w:cs="Tahoma"/>
          <w:b/>
          <w:sz w:val="18"/>
          <w:lang w:eastAsia="sl-SI"/>
        </w:rPr>
      </w:pPr>
      <w:r w:rsidRPr="00381720">
        <w:rPr>
          <w:rFonts w:ascii="Tahoma" w:eastAsia="Times New Roman" w:hAnsi="Tahoma" w:cs="Tahoma"/>
          <w:b/>
          <w:lang w:eastAsia="sl-SI"/>
        </w:rPr>
        <w:t>ZA PRAVNE OSEBE</w:t>
      </w:r>
    </w:p>
    <w:p w14:paraId="54A6DBDE" w14:textId="77777777" w:rsidR="008D6A44" w:rsidRPr="00381720" w:rsidRDefault="008D6A44" w:rsidP="00434B25">
      <w:pPr>
        <w:keepLines/>
        <w:widowControl w:val="0"/>
        <w:spacing w:after="0" w:line="240" w:lineRule="auto"/>
        <w:rPr>
          <w:rFonts w:ascii="Tahoma" w:eastAsia="Times New Roman" w:hAnsi="Tahoma" w:cs="Tahoma"/>
          <w:sz w:val="20"/>
          <w:lang w:eastAsia="sl-SI"/>
        </w:rPr>
      </w:pPr>
    </w:p>
    <w:p w14:paraId="204DA7B8" w14:textId="77777777" w:rsidR="008D6A44" w:rsidRPr="00381720" w:rsidRDefault="008D6A44" w:rsidP="00434B25">
      <w:pPr>
        <w:keepLines/>
        <w:widowControl w:val="0"/>
        <w:spacing w:after="0" w:line="240" w:lineRule="auto"/>
        <w:rPr>
          <w:rFonts w:ascii="Tahoma" w:eastAsia="Times New Roman" w:hAnsi="Tahoma" w:cs="Tahoma"/>
          <w:sz w:val="20"/>
          <w:lang w:eastAsia="sl-SI"/>
        </w:rPr>
      </w:pPr>
    </w:p>
    <w:p w14:paraId="5E28100A" w14:textId="77777777" w:rsidR="008D6A44" w:rsidRPr="00381720" w:rsidRDefault="008D6A44" w:rsidP="00434B25">
      <w:pPr>
        <w:keepLines/>
        <w:widowControl w:val="0"/>
        <w:spacing w:after="0" w:line="240" w:lineRule="auto"/>
        <w:rPr>
          <w:rFonts w:ascii="Tahoma" w:eastAsia="Times New Roman" w:hAnsi="Tahoma" w:cs="Tahoma"/>
          <w:sz w:val="20"/>
          <w:lang w:eastAsia="sl-SI"/>
        </w:rPr>
      </w:pPr>
    </w:p>
    <w:p w14:paraId="41FC3370" w14:textId="6475EBA8" w:rsidR="008D6A44" w:rsidRPr="00381720" w:rsidRDefault="008D6A44" w:rsidP="00434B25">
      <w:pPr>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381720">
        <w:rPr>
          <w:rFonts w:ascii="Tahoma" w:eastAsia="Times New Roman" w:hAnsi="Tahoma" w:cs="Tahoma"/>
          <w:b/>
          <w:sz w:val="20"/>
          <w:lang w:eastAsia="sl-SI"/>
        </w:rPr>
        <w:t>_________________________________________________</w:t>
      </w:r>
      <w:r w:rsidRPr="00381720">
        <w:rPr>
          <w:rFonts w:ascii="Tahoma" w:eastAsia="Times New Roman" w:hAnsi="Tahoma" w:cs="Tahoma"/>
          <w:sz w:val="20"/>
          <w:lang w:eastAsia="sl-SI"/>
        </w:rPr>
        <w:t xml:space="preserve"> (naziv pooblastitelja) pooblaščam JAVNI HOLDING Ljubljana, d.o.o., Verovškova ulica 70, 1000 Ljubljana, da za potrebe preverjanja izpolnjevanja pogojev v postopku oddaje javnega naročila z oznako </w:t>
      </w:r>
      <w:r w:rsidR="0007702C" w:rsidRPr="00381720">
        <w:rPr>
          <w:rFonts w:ascii="Tahoma" w:eastAsia="Times New Roman" w:hAnsi="Tahoma" w:cs="Tahoma"/>
          <w:b/>
          <w:sz w:val="20"/>
          <w:szCs w:val="20"/>
          <w:lang w:eastAsia="sl-SI"/>
        </w:rPr>
        <w:t>VKS-32/21</w:t>
      </w:r>
      <w:r w:rsidR="0066633C" w:rsidRPr="00381720">
        <w:rPr>
          <w:rFonts w:ascii="Tahoma" w:eastAsia="Times New Roman" w:hAnsi="Tahoma" w:cs="Tahoma"/>
          <w:b/>
          <w:sz w:val="20"/>
          <w:szCs w:val="20"/>
          <w:lang w:eastAsia="sl-SI"/>
        </w:rPr>
        <w:t xml:space="preserve"> – »</w:t>
      </w:r>
      <w:r w:rsidR="0007702C" w:rsidRPr="00381720">
        <w:rPr>
          <w:rFonts w:ascii="Tahoma" w:eastAsia="Times New Roman" w:hAnsi="Tahoma" w:cs="Tahoma"/>
          <w:b/>
          <w:sz w:val="20"/>
          <w:szCs w:val="20"/>
          <w:lang w:eastAsia="sl-SI"/>
        </w:rPr>
        <w:t>IZVAJANJE GRADBENIH DEL PRI INTERVENTNEM VZDRŽEVANJU VODOVODNEGA SISTEMA</w:t>
      </w:r>
      <w:r w:rsidR="0066633C" w:rsidRPr="00381720">
        <w:rPr>
          <w:rFonts w:ascii="Tahoma" w:eastAsia="Times New Roman" w:hAnsi="Tahoma" w:cs="Tahoma"/>
          <w:b/>
          <w:sz w:val="20"/>
          <w:szCs w:val="20"/>
          <w:lang w:eastAsia="sl-SI"/>
        </w:rPr>
        <w:t>«</w:t>
      </w:r>
      <w:r w:rsidRPr="00381720">
        <w:rPr>
          <w:rFonts w:ascii="Tahoma" w:eastAsia="Times New Roman" w:hAnsi="Tahoma" w:cs="Tahoma"/>
          <w:sz w:val="20"/>
          <w:lang w:eastAsia="sl-SI"/>
        </w:rPr>
        <w:t>, od Ministrstva za pravosodje pridobi potrdilo iz kazenske evidence.</w:t>
      </w:r>
    </w:p>
    <w:p w14:paraId="034E276F" w14:textId="77777777" w:rsidR="008D6A44" w:rsidRPr="00381720" w:rsidRDefault="008D6A44" w:rsidP="00434B25">
      <w:pPr>
        <w:keepLines/>
        <w:widowControl w:val="0"/>
        <w:spacing w:after="0" w:line="240" w:lineRule="auto"/>
        <w:rPr>
          <w:rFonts w:ascii="Tahoma" w:eastAsia="Times New Roman" w:hAnsi="Tahoma" w:cs="Tahoma"/>
          <w:sz w:val="20"/>
          <w:lang w:eastAsia="sl-SI"/>
        </w:rPr>
      </w:pPr>
    </w:p>
    <w:p w14:paraId="684B7555" w14:textId="77777777" w:rsidR="008D6A44" w:rsidRPr="00381720" w:rsidRDefault="008D6A44" w:rsidP="00434B25">
      <w:pPr>
        <w:keepLines/>
        <w:widowControl w:val="0"/>
        <w:spacing w:after="0" w:line="240" w:lineRule="auto"/>
        <w:rPr>
          <w:rFonts w:ascii="Tahoma" w:eastAsia="Times New Roman" w:hAnsi="Tahoma" w:cs="Tahoma"/>
          <w:sz w:val="20"/>
          <w:lang w:eastAsia="sl-SI"/>
        </w:rPr>
      </w:pPr>
    </w:p>
    <w:p w14:paraId="31E13DEF" w14:textId="77777777" w:rsidR="008D6A44" w:rsidRPr="00381720" w:rsidRDefault="008D6A44" w:rsidP="00434B25">
      <w:pPr>
        <w:keepLines/>
        <w:widowControl w:val="0"/>
        <w:spacing w:after="240" w:line="240" w:lineRule="auto"/>
        <w:rPr>
          <w:rFonts w:ascii="Tahoma" w:eastAsia="Times New Roman" w:hAnsi="Tahoma" w:cs="Tahoma"/>
          <w:b/>
          <w:sz w:val="20"/>
          <w:u w:val="single"/>
          <w:lang w:eastAsia="sl-SI"/>
        </w:rPr>
      </w:pPr>
      <w:r w:rsidRPr="00381720">
        <w:rPr>
          <w:rFonts w:ascii="Tahoma" w:eastAsia="Times New Roman" w:hAnsi="Tahoma" w:cs="Tahoma"/>
          <w:b/>
          <w:sz w:val="20"/>
          <w:u w:val="single"/>
          <w:lang w:eastAsia="sl-SI"/>
        </w:rPr>
        <w:t>Podatki o pravni osebi:</w:t>
      </w:r>
    </w:p>
    <w:p w14:paraId="2911D490" w14:textId="77777777" w:rsidR="008D6A44" w:rsidRPr="00381720" w:rsidRDefault="008D6A44" w:rsidP="00434B25">
      <w:pPr>
        <w:keepLines/>
        <w:widowControl w:val="0"/>
        <w:spacing w:after="0" w:line="360" w:lineRule="auto"/>
        <w:rPr>
          <w:rFonts w:ascii="Tahoma" w:eastAsia="Times New Roman" w:hAnsi="Tahoma" w:cs="Tahoma"/>
          <w:sz w:val="20"/>
          <w:lang w:eastAsia="sl-SI"/>
        </w:rPr>
      </w:pPr>
      <w:r w:rsidRPr="00381720">
        <w:rPr>
          <w:rFonts w:ascii="Tahoma" w:eastAsia="Times New Roman" w:hAnsi="Tahoma" w:cs="Tahoma"/>
          <w:bCs/>
          <w:sz w:val="20"/>
          <w:lang w:eastAsia="sl-SI"/>
        </w:rPr>
        <w:t>Polno ime podjetja</w:t>
      </w:r>
      <w:r w:rsidRPr="00381720">
        <w:rPr>
          <w:rFonts w:ascii="Tahoma" w:eastAsia="Times New Roman" w:hAnsi="Tahoma" w:cs="Tahoma"/>
          <w:sz w:val="20"/>
          <w:lang w:eastAsia="sl-SI"/>
        </w:rPr>
        <w:t>: _____________________________________________________________</w:t>
      </w:r>
    </w:p>
    <w:p w14:paraId="2C1470E1" w14:textId="77777777" w:rsidR="008D6A44" w:rsidRPr="00381720" w:rsidRDefault="008D6A44" w:rsidP="00434B25">
      <w:pPr>
        <w:keepLines/>
        <w:widowControl w:val="0"/>
        <w:spacing w:after="0" w:line="360" w:lineRule="auto"/>
        <w:rPr>
          <w:rFonts w:ascii="Tahoma" w:eastAsia="Times New Roman" w:hAnsi="Tahoma" w:cs="Tahoma"/>
          <w:sz w:val="20"/>
          <w:lang w:eastAsia="sl-SI"/>
        </w:rPr>
      </w:pPr>
      <w:r w:rsidRPr="00381720">
        <w:rPr>
          <w:rFonts w:ascii="Tahoma" w:eastAsia="Times New Roman" w:hAnsi="Tahoma" w:cs="Tahoma"/>
          <w:bCs/>
          <w:sz w:val="20"/>
          <w:lang w:eastAsia="sl-SI"/>
        </w:rPr>
        <w:t>Sedež podjetja</w:t>
      </w:r>
      <w:r w:rsidRPr="00381720">
        <w:rPr>
          <w:rFonts w:ascii="Tahoma" w:eastAsia="Times New Roman" w:hAnsi="Tahoma" w:cs="Tahoma"/>
          <w:sz w:val="20"/>
          <w:lang w:eastAsia="sl-SI"/>
        </w:rPr>
        <w:t>: ________________________________________________________________</w:t>
      </w:r>
    </w:p>
    <w:p w14:paraId="273B360A" w14:textId="77777777" w:rsidR="008D6A44" w:rsidRPr="00381720" w:rsidRDefault="008D6A44" w:rsidP="00434B25">
      <w:pPr>
        <w:keepLines/>
        <w:widowControl w:val="0"/>
        <w:spacing w:after="0" w:line="360" w:lineRule="auto"/>
        <w:rPr>
          <w:rFonts w:ascii="Tahoma" w:eastAsia="Times New Roman" w:hAnsi="Tahoma" w:cs="Tahoma"/>
          <w:sz w:val="20"/>
          <w:lang w:eastAsia="sl-SI"/>
        </w:rPr>
      </w:pPr>
      <w:r w:rsidRPr="00381720">
        <w:rPr>
          <w:rFonts w:ascii="Tahoma" w:eastAsia="Times New Roman" w:hAnsi="Tahoma" w:cs="Tahoma"/>
          <w:bCs/>
          <w:sz w:val="20"/>
          <w:lang w:eastAsia="sl-SI"/>
        </w:rPr>
        <w:t>Občina sedeža podjetja</w:t>
      </w:r>
      <w:r w:rsidRPr="00381720">
        <w:rPr>
          <w:rFonts w:ascii="Tahoma" w:eastAsia="Times New Roman" w:hAnsi="Tahoma" w:cs="Tahoma"/>
          <w:sz w:val="20"/>
          <w:lang w:eastAsia="sl-SI"/>
        </w:rPr>
        <w:t>: _________________________________________________________</w:t>
      </w:r>
    </w:p>
    <w:p w14:paraId="2594F05B" w14:textId="77777777" w:rsidR="008D6A44" w:rsidRPr="00381720" w:rsidRDefault="008D6A44" w:rsidP="00434B25">
      <w:pPr>
        <w:keepLines/>
        <w:widowControl w:val="0"/>
        <w:spacing w:after="0" w:line="360" w:lineRule="auto"/>
        <w:rPr>
          <w:rFonts w:ascii="Tahoma" w:eastAsia="Times New Roman" w:hAnsi="Tahoma" w:cs="Tahoma"/>
          <w:sz w:val="20"/>
          <w:lang w:eastAsia="sl-SI"/>
        </w:rPr>
      </w:pPr>
      <w:r w:rsidRPr="00381720">
        <w:rPr>
          <w:rFonts w:ascii="Tahoma" w:eastAsia="Times New Roman" w:hAnsi="Tahoma" w:cs="Tahoma"/>
          <w:bCs/>
          <w:sz w:val="20"/>
          <w:lang w:eastAsia="sl-SI"/>
        </w:rPr>
        <w:t>Številka vpisa v sodni register (št. vložka)</w:t>
      </w:r>
      <w:r w:rsidRPr="00381720">
        <w:rPr>
          <w:rFonts w:ascii="Tahoma" w:eastAsia="Times New Roman" w:hAnsi="Tahoma" w:cs="Tahoma"/>
          <w:sz w:val="20"/>
          <w:lang w:eastAsia="sl-SI"/>
        </w:rPr>
        <w:t>: ___________________________________________</w:t>
      </w:r>
    </w:p>
    <w:p w14:paraId="5DD59AEA" w14:textId="77777777" w:rsidR="008D6A44" w:rsidRPr="00381720" w:rsidRDefault="008D6A44" w:rsidP="00434B25">
      <w:pPr>
        <w:keepLines/>
        <w:widowControl w:val="0"/>
        <w:spacing w:after="0" w:line="360" w:lineRule="auto"/>
        <w:rPr>
          <w:rFonts w:ascii="Tahoma" w:eastAsia="Times New Roman" w:hAnsi="Tahoma" w:cs="Tahoma"/>
          <w:sz w:val="20"/>
          <w:lang w:eastAsia="sl-SI"/>
        </w:rPr>
      </w:pPr>
      <w:r w:rsidRPr="00381720">
        <w:rPr>
          <w:rFonts w:ascii="Tahoma" w:eastAsia="Times New Roman" w:hAnsi="Tahoma" w:cs="Tahoma"/>
          <w:bCs/>
          <w:sz w:val="20"/>
          <w:lang w:eastAsia="sl-SI"/>
        </w:rPr>
        <w:t>Matična številka podjetja</w:t>
      </w:r>
      <w:r w:rsidRPr="00381720">
        <w:rPr>
          <w:rFonts w:ascii="Tahoma" w:eastAsia="Times New Roman" w:hAnsi="Tahoma" w:cs="Tahoma"/>
          <w:sz w:val="20"/>
          <w:lang w:eastAsia="sl-SI"/>
        </w:rPr>
        <w:t>: ________________________________________________________</w:t>
      </w:r>
    </w:p>
    <w:p w14:paraId="66A4E443"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p>
    <w:p w14:paraId="5ED5D5B3" w14:textId="77777777" w:rsidR="00ED304D" w:rsidRPr="00381720" w:rsidRDefault="00ED304D" w:rsidP="00434B25">
      <w:pPr>
        <w:keepLines/>
        <w:widowControl w:val="0"/>
        <w:spacing w:after="0" w:line="240" w:lineRule="auto"/>
        <w:rPr>
          <w:rFonts w:ascii="Tahoma" w:eastAsia="Times New Roman" w:hAnsi="Tahoma" w:cs="Tahoma"/>
          <w:sz w:val="20"/>
          <w:szCs w:val="20"/>
          <w:lang w:eastAsia="sl-SI"/>
        </w:rPr>
      </w:pPr>
    </w:p>
    <w:p w14:paraId="4C741B6E"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381720" w14:paraId="672038BA" w14:textId="77777777" w:rsidTr="008D6A44">
        <w:trPr>
          <w:trHeight w:val="235"/>
        </w:trPr>
        <w:tc>
          <w:tcPr>
            <w:tcW w:w="3402" w:type="dxa"/>
            <w:tcBorders>
              <w:bottom w:val="single" w:sz="4" w:space="0" w:color="auto"/>
            </w:tcBorders>
          </w:tcPr>
          <w:p w14:paraId="1D4D17EA" w14:textId="77777777" w:rsidR="008D6A44" w:rsidRPr="00381720" w:rsidRDefault="008D6A44" w:rsidP="00434B25">
            <w:pPr>
              <w:keepLines/>
              <w:widowControl w:val="0"/>
              <w:spacing w:after="0" w:line="240" w:lineRule="auto"/>
              <w:jc w:val="both"/>
              <w:rPr>
                <w:rFonts w:ascii="Tahoma" w:eastAsia="Times New Roman" w:hAnsi="Tahoma" w:cs="Tahoma"/>
                <w:snapToGrid w:val="0"/>
                <w:color w:val="000000"/>
                <w:sz w:val="20"/>
                <w:szCs w:val="20"/>
                <w:lang w:eastAsia="sl-SI"/>
              </w:rPr>
            </w:pPr>
          </w:p>
        </w:tc>
        <w:tc>
          <w:tcPr>
            <w:tcW w:w="2410" w:type="dxa"/>
          </w:tcPr>
          <w:p w14:paraId="319B3464" w14:textId="77777777" w:rsidR="008D6A44" w:rsidRPr="00381720"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A35A5A3" w14:textId="77777777" w:rsidR="008D6A44" w:rsidRPr="00381720" w:rsidRDefault="008D6A44" w:rsidP="00434B25">
            <w:pPr>
              <w:keepLines/>
              <w:widowControl w:val="0"/>
              <w:spacing w:after="0" w:line="240" w:lineRule="auto"/>
              <w:jc w:val="both"/>
              <w:rPr>
                <w:rFonts w:ascii="Tahoma" w:eastAsia="Times New Roman" w:hAnsi="Tahoma" w:cs="Tahoma"/>
                <w:snapToGrid w:val="0"/>
                <w:color w:val="000000"/>
                <w:sz w:val="20"/>
                <w:szCs w:val="20"/>
                <w:lang w:eastAsia="sl-SI"/>
              </w:rPr>
            </w:pPr>
          </w:p>
        </w:tc>
      </w:tr>
      <w:tr w:rsidR="008D6A44" w:rsidRPr="00381720" w14:paraId="5C974672" w14:textId="77777777" w:rsidTr="008D6A44">
        <w:trPr>
          <w:trHeight w:val="235"/>
        </w:trPr>
        <w:tc>
          <w:tcPr>
            <w:tcW w:w="3402" w:type="dxa"/>
            <w:tcBorders>
              <w:top w:val="single" w:sz="4" w:space="0" w:color="auto"/>
            </w:tcBorders>
          </w:tcPr>
          <w:p w14:paraId="5A2D2198" w14:textId="77777777" w:rsidR="008D6A44" w:rsidRPr="00381720"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 xml:space="preserve">(kraj, datum) </w:t>
            </w:r>
          </w:p>
        </w:tc>
        <w:tc>
          <w:tcPr>
            <w:tcW w:w="2410" w:type="dxa"/>
          </w:tcPr>
          <w:p w14:paraId="106E9EE3" w14:textId="424C1780" w:rsidR="008D6A44" w:rsidRPr="00381720" w:rsidRDefault="005C2E6C"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žig</w:t>
            </w:r>
          </w:p>
        </w:tc>
        <w:tc>
          <w:tcPr>
            <w:tcW w:w="3686" w:type="dxa"/>
            <w:tcBorders>
              <w:top w:val="single" w:sz="4" w:space="0" w:color="auto"/>
            </w:tcBorders>
          </w:tcPr>
          <w:p w14:paraId="7ED215B2" w14:textId="77777777" w:rsidR="008D6A44" w:rsidRPr="00381720" w:rsidRDefault="008D6A44" w:rsidP="00434B25">
            <w:pPr>
              <w:keepLines/>
              <w:widowControl w:val="0"/>
              <w:spacing w:after="0" w:line="240" w:lineRule="auto"/>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(podpis pooblastitelja</w:t>
            </w:r>
            <w:r w:rsidRPr="00381720">
              <w:rPr>
                <w:rFonts w:ascii="Tahoma" w:eastAsia="Times New Roman" w:hAnsi="Tahoma" w:cs="Tahoma"/>
                <w:snapToGrid w:val="0"/>
                <w:sz w:val="20"/>
                <w:szCs w:val="20"/>
                <w:lang w:eastAsia="sl-SI"/>
              </w:rPr>
              <w:t>/</w:t>
            </w:r>
            <w:r w:rsidRPr="00381720">
              <w:rPr>
                <w:rFonts w:ascii="Tahoma" w:eastAsia="Times New Roman" w:hAnsi="Tahoma" w:cs="Tahoma"/>
                <w:snapToGrid w:val="0"/>
                <w:color w:val="000000"/>
                <w:sz w:val="20"/>
                <w:szCs w:val="20"/>
                <w:lang w:eastAsia="sl-SI"/>
              </w:rPr>
              <w:t>odgovorne osebe)</w:t>
            </w:r>
          </w:p>
        </w:tc>
      </w:tr>
    </w:tbl>
    <w:p w14:paraId="32767C20" w14:textId="77777777" w:rsidR="008D6A44" w:rsidRPr="00381720" w:rsidRDefault="008D6A44" w:rsidP="00434B25">
      <w:pPr>
        <w:keepLines/>
        <w:widowControl w:val="0"/>
        <w:tabs>
          <w:tab w:val="left" w:pos="284"/>
        </w:tabs>
        <w:spacing w:after="0" w:line="240" w:lineRule="auto"/>
        <w:jc w:val="right"/>
        <w:rPr>
          <w:rFonts w:ascii="Tahoma" w:eastAsia="Times New Roman" w:hAnsi="Tahoma" w:cs="Tahoma"/>
          <w:sz w:val="18"/>
          <w:szCs w:val="20"/>
          <w:lang w:eastAsia="sl-SI"/>
        </w:rPr>
      </w:pPr>
    </w:p>
    <w:p w14:paraId="0684A302"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296E2CDD"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02BBE96A"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7DF633C9"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692DB3A2"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19514A4F"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Navodilo: </w:t>
      </w:r>
    </w:p>
    <w:p w14:paraId="5E9C8739"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 xml:space="preserve">Pooblastilo izpolni in podpiše </w:t>
      </w:r>
      <w:r w:rsidRPr="00381720">
        <w:rPr>
          <w:rFonts w:ascii="Tahoma" w:eastAsia="Times New Roman" w:hAnsi="Tahoma" w:cs="Tahoma"/>
          <w:i/>
          <w:iCs/>
          <w:sz w:val="18"/>
          <w:u w:val="single"/>
          <w:lang w:eastAsia="sl-SI"/>
        </w:rPr>
        <w:t>ponudnik</w:t>
      </w:r>
      <w:r w:rsidRPr="00381720">
        <w:rPr>
          <w:rFonts w:ascii="Tahoma" w:eastAsia="Times New Roman" w:hAnsi="Tahoma" w:cs="Tahoma"/>
          <w:i/>
          <w:iCs/>
          <w:sz w:val="18"/>
          <w:lang w:eastAsia="sl-SI"/>
        </w:rPr>
        <w:t xml:space="preserve">, kot tudi vsi </w:t>
      </w:r>
      <w:r w:rsidRPr="00381720">
        <w:rPr>
          <w:rFonts w:ascii="Tahoma" w:eastAsia="Times New Roman" w:hAnsi="Tahoma" w:cs="Tahoma"/>
          <w:i/>
          <w:iCs/>
          <w:sz w:val="18"/>
          <w:u w:val="single"/>
          <w:lang w:eastAsia="sl-SI"/>
        </w:rPr>
        <w:t>posamezni člani skupine ponudnikov</w:t>
      </w:r>
      <w:r w:rsidRPr="00381720">
        <w:rPr>
          <w:rFonts w:ascii="Tahoma" w:eastAsia="Times New Roman" w:hAnsi="Tahoma" w:cs="Tahoma"/>
          <w:i/>
          <w:iCs/>
          <w:sz w:val="18"/>
          <w:lang w:eastAsia="sl-SI"/>
        </w:rPr>
        <w:t xml:space="preserve"> (partnerji) v primeru skupne ponudbe, </w:t>
      </w:r>
      <w:r w:rsidRPr="00381720">
        <w:rPr>
          <w:rFonts w:ascii="Tahoma" w:eastAsia="Times New Roman" w:hAnsi="Tahoma" w:cs="Tahoma"/>
          <w:b/>
          <w:i/>
          <w:iCs/>
          <w:sz w:val="18"/>
          <w:lang w:eastAsia="sl-SI"/>
        </w:rPr>
        <w:t>ter</w:t>
      </w:r>
      <w:r w:rsidRPr="00381720">
        <w:rPr>
          <w:rFonts w:ascii="Tahoma" w:eastAsia="Times New Roman" w:hAnsi="Tahoma" w:cs="Tahoma"/>
          <w:i/>
          <w:iCs/>
          <w:sz w:val="18"/>
          <w:lang w:eastAsia="sl-SI"/>
        </w:rPr>
        <w:t xml:space="preserve"> vsi </w:t>
      </w:r>
      <w:r w:rsidRPr="00381720">
        <w:rPr>
          <w:rFonts w:ascii="Tahoma" w:eastAsia="Times New Roman" w:hAnsi="Tahoma" w:cs="Tahoma"/>
          <w:i/>
          <w:iCs/>
          <w:sz w:val="18"/>
          <w:u w:val="single"/>
          <w:lang w:eastAsia="sl-SI"/>
        </w:rPr>
        <w:t>podizvajalci</w:t>
      </w:r>
      <w:r w:rsidRPr="00381720">
        <w:rPr>
          <w:rFonts w:ascii="Tahoma" w:eastAsia="Times New Roman" w:hAnsi="Tahoma" w:cs="Tahoma"/>
          <w:i/>
          <w:iCs/>
          <w:sz w:val="18"/>
          <w:lang w:eastAsia="sl-SI"/>
        </w:rPr>
        <w:t xml:space="preserve"> (če ponudnik izvaja javno naročilo s podizvajalci) in morebitni </w:t>
      </w:r>
      <w:r w:rsidRPr="00381720">
        <w:rPr>
          <w:rFonts w:ascii="Tahoma" w:eastAsia="Times New Roman" w:hAnsi="Tahoma" w:cs="Tahoma"/>
          <w:i/>
          <w:iCs/>
          <w:sz w:val="18"/>
          <w:u w:val="single"/>
          <w:lang w:eastAsia="sl-SI"/>
        </w:rPr>
        <w:t>subjekti</w:t>
      </w:r>
      <w:r w:rsidRPr="00381720">
        <w:rPr>
          <w:rFonts w:ascii="Tahoma" w:eastAsia="Times New Roman" w:hAnsi="Tahoma" w:cs="Tahoma"/>
          <w:i/>
          <w:iCs/>
          <w:sz w:val="18"/>
          <w:lang w:eastAsia="sl-SI"/>
        </w:rPr>
        <w:t>, katerih zmogljivost uporablja ponudnik (v kolikor bo ponudnik uporabil zmogljivosti drugih subjektov za izvedbo javnega naročila).</w:t>
      </w:r>
    </w:p>
    <w:p w14:paraId="35FC7D55"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326107BD" w14:textId="5F033970"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i/>
          <w:sz w:val="18"/>
          <w:szCs w:val="20"/>
          <w:lang w:eastAsia="sl-SI"/>
        </w:rPr>
        <w:t xml:space="preserve">Ponudnik </w:t>
      </w:r>
      <w:r w:rsidRPr="00381720">
        <w:rPr>
          <w:rFonts w:ascii="Tahoma" w:eastAsia="Times New Roman" w:hAnsi="Tahoma" w:cs="Tahoma"/>
          <w:i/>
          <w:sz w:val="18"/>
          <w:szCs w:val="20"/>
          <w:u w:val="single"/>
          <w:lang w:eastAsia="sl-SI"/>
        </w:rPr>
        <w:t>obrazec</w:t>
      </w:r>
      <w:r w:rsidRPr="00381720">
        <w:rPr>
          <w:rFonts w:ascii="Tahoma" w:eastAsia="Times New Roman" w:hAnsi="Tahoma" w:cs="Tahoma"/>
          <w:b/>
          <w:i/>
          <w:sz w:val="18"/>
          <w:szCs w:val="20"/>
          <w:lang w:eastAsia="sl-SI"/>
        </w:rPr>
        <w:t xml:space="preserve"> </w:t>
      </w:r>
      <w:r w:rsidRPr="00381720">
        <w:rPr>
          <w:rFonts w:ascii="Tahoma" w:eastAsia="Times New Roman" w:hAnsi="Tahoma" w:cs="Tahoma"/>
          <w:i/>
          <w:sz w:val="18"/>
          <w:szCs w:val="20"/>
          <w:lang w:eastAsia="sl-SI"/>
        </w:rPr>
        <w:t>v okviru sistema e-JN</w:t>
      </w:r>
      <w:r w:rsidRPr="00381720">
        <w:rPr>
          <w:rFonts w:ascii="Tahoma" w:eastAsia="Times New Roman" w:hAnsi="Tahoma" w:cs="Tahoma"/>
          <w:b/>
          <w:i/>
          <w:sz w:val="18"/>
          <w:szCs w:val="20"/>
          <w:lang w:eastAsia="sl-SI"/>
        </w:rPr>
        <w:t xml:space="preserve"> </w:t>
      </w:r>
      <w:r w:rsidRPr="00381720">
        <w:rPr>
          <w:rFonts w:ascii="Tahoma" w:eastAsia="Times New Roman" w:hAnsi="Tahoma" w:cs="Tahoma"/>
          <w:b/>
          <w:i/>
          <w:sz w:val="18"/>
          <w:szCs w:val="20"/>
          <w:u w:val="single"/>
          <w:lang w:eastAsia="sl-SI"/>
        </w:rPr>
        <w:t>naloži v razdelek »</w:t>
      </w:r>
      <w:r w:rsidR="00B34A61">
        <w:rPr>
          <w:rFonts w:ascii="Tahoma" w:eastAsia="Times New Roman" w:hAnsi="Tahoma" w:cs="Tahoma"/>
          <w:b/>
          <w:i/>
          <w:sz w:val="18"/>
          <w:szCs w:val="20"/>
          <w:u w:val="single"/>
          <w:lang w:eastAsia="sl-SI"/>
        </w:rPr>
        <w:t>Dokumenti - Ostale priloge</w:t>
      </w:r>
      <w:r w:rsidRPr="00381720">
        <w:rPr>
          <w:rFonts w:ascii="Tahoma" w:eastAsia="Times New Roman" w:hAnsi="Tahoma" w:cs="Tahoma"/>
          <w:b/>
          <w:i/>
          <w:sz w:val="18"/>
          <w:szCs w:val="20"/>
          <w:u w:val="single"/>
          <w:lang w:eastAsia="sl-SI"/>
        </w:rPr>
        <w:t>«!!!</w:t>
      </w:r>
    </w:p>
    <w:p w14:paraId="4F7299AD" w14:textId="77777777" w:rsidR="008D6A44" w:rsidRPr="00381720" w:rsidRDefault="008D6A44" w:rsidP="00434B25">
      <w:pPr>
        <w:keepLines/>
        <w:widowControl w:val="0"/>
        <w:spacing w:after="0" w:line="240" w:lineRule="auto"/>
        <w:jc w:val="center"/>
        <w:rPr>
          <w:rFonts w:ascii="Tahoma" w:eastAsia="Times New Roman" w:hAnsi="Tahoma" w:cs="Tahoma"/>
          <w:b/>
          <w:lang w:eastAsia="sl-SI"/>
        </w:rPr>
      </w:pPr>
      <w:r w:rsidRPr="00381720">
        <w:rPr>
          <w:rFonts w:ascii="Tahoma" w:eastAsia="Times New Roman" w:hAnsi="Tahoma" w:cs="Tahoma"/>
          <w:b/>
          <w:sz w:val="20"/>
          <w:szCs w:val="20"/>
          <w:lang w:eastAsia="sl-SI"/>
        </w:rPr>
        <w:br w:type="page"/>
      </w:r>
      <w:r w:rsidRPr="00381720">
        <w:rPr>
          <w:rFonts w:ascii="Tahoma" w:eastAsia="Times New Roman" w:hAnsi="Tahoma" w:cs="Tahoma"/>
          <w:b/>
          <w:lang w:eastAsia="sl-SI"/>
        </w:rPr>
        <w:lastRenderedPageBreak/>
        <w:t xml:space="preserve">POOBLASTILO ZA PRIDOBITEV POTRDILA IZ KAZENSKE EVIDENCE – </w:t>
      </w:r>
    </w:p>
    <w:p w14:paraId="7A7E6EA4" w14:textId="77777777" w:rsidR="008D6A44" w:rsidRPr="00381720" w:rsidRDefault="008D6A44" w:rsidP="00434B25">
      <w:pPr>
        <w:keepLines/>
        <w:widowControl w:val="0"/>
        <w:spacing w:after="0" w:line="240" w:lineRule="auto"/>
        <w:jc w:val="center"/>
        <w:rPr>
          <w:rFonts w:ascii="Tahoma" w:eastAsia="Times New Roman" w:hAnsi="Tahoma" w:cs="Tahoma"/>
          <w:b/>
          <w:lang w:eastAsia="sl-SI"/>
        </w:rPr>
      </w:pPr>
      <w:r w:rsidRPr="00381720">
        <w:rPr>
          <w:rFonts w:ascii="Tahoma" w:eastAsia="Times New Roman" w:hAnsi="Tahoma" w:cs="Tahoma"/>
          <w:b/>
          <w:lang w:eastAsia="sl-SI"/>
        </w:rPr>
        <w:t>ZA FIZIČNE OSEBE</w:t>
      </w:r>
    </w:p>
    <w:p w14:paraId="5F677FE3"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p w14:paraId="20A2207A" w14:textId="77777777" w:rsidR="008D6A44" w:rsidRPr="00381720" w:rsidRDefault="008D6A44" w:rsidP="00434B25">
      <w:pPr>
        <w:keepLines/>
        <w:widowControl w:val="0"/>
        <w:spacing w:after="0" w:line="240" w:lineRule="auto"/>
        <w:jc w:val="both"/>
        <w:rPr>
          <w:rFonts w:ascii="Tahoma" w:eastAsia="Times New Roman" w:hAnsi="Tahoma" w:cs="Tahoma"/>
          <w:szCs w:val="20"/>
          <w:lang w:eastAsia="sl-SI"/>
        </w:rPr>
      </w:pPr>
    </w:p>
    <w:p w14:paraId="06C4A936"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p>
    <w:p w14:paraId="419C3BA2" w14:textId="6435A84E" w:rsidR="008D6A44" w:rsidRPr="00381720" w:rsidRDefault="008D6A44" w:rsidP="00434B25">
      <w:pPr>
        <w:keepLines/>
        <w:widowControl w:val="0"/>
        <w:spacing w:after="0" w:line="240" w:lineRule="auto"/>
        <w:jc w:val="both"/>
        <w:rPr>
          <w:rFonts w:ascii="Tahoma" w:eastAsia="Times New Roman" w:hAnsi="Tahoma" w:cs="Tahoma"/>
          <w:b/>
          <w:color w:val="000000"/>
          <w:sz w:val="20"/>
          <w:szCs w:val="20"/>
          <w:lang w:eastAsia="sl-SI"/>
        </w:rPr>
      </w:pPr>
      <w:r w:rsidRPr="00381720">
        <w:rPr>
          <w:rFonts w:ascii="Tahoma" w:eastAsia="Times New Roman" w:hAnsi="Tahoma" w:cs="Tahoma"/>
          <w:sz w:val="20"/>
          <w:szCs w:val="20"/>
          <w:lang w:eastAsia="sl-SI"/>
        </w:rPr>
        <w:t xml:space="preserve">Spodaj podpisani </w:t>
      </w:r>
      <w:r w:rsidRPr="00381720">
        <w:rPr>
          <w:rFonts w:ascii="Tahoma" w:eastAsia="Times New Roman" w:hAnsi="Tahoma" w:cs="Tahoma"/>
          <w:b/>
          <w:sz w:val="20"/>
          <w:szCs w:val="20"/>
          <w:lang w:eastAsia="sl-SI"/>
        </w:rPr>
        <w:t>_______________________________________</w:t>
      </w:r>
      <w:r w:rsidRPr="00381720">
        <w:rPr>
          <w:rFonts w:ascii="Tahoma" w:eastAsia="Times New Roman" w:hAnsi="Tahoma" w:cs="Tahoma"/>
          <w:sz w:val="20"/>
          <w:szCs w:val="20"/>
          <w:lang w:eastAsia="sl-SI"/>
        </w:rPr>
        <w:t xml:space="preserve"> (ime in priimek) pooblaščam JAVNI HOLDING Ljubljana, d.o.o., Verovškova ulica 70, 1000 Ljubljana, da za potrebe preverjanja izpolnjevanja pogojev v postopku oddaje javnega naročila z oznako </w:t>
      </w:r>
      <w:r w:rsidR="0007702C" w:rsidRPr="00381720">
        <w:rPr>
          <w:rFonts w:ascii="Tahoma" w:eastAsia="Times New Roman" w:hAnsi="Tahoma" w:cs="Tahoma"/>
          <w:b/>
          <w:sz w:val="20"/>
          <w:szCs w:val="20"/>
          <w:lang w:eastAsia="sl-SI"/>
        </w:rPr>
        <w:t>VKS-32/21</w:t>
      </w:r>
      <w:r w:rsidR="0066633C" w:rsidRPr="00381720">
        <w:rPr>
          <w:rFonts w:ascii="Tahoma" w:eastAsia="Times New Roman" w:hAnsi="Tahoma" w:cs="Tahoma"/>
          <w:b/>
          <w:sz w:val="20"/>
          <w:szCs w:val="20"/>
          <w:lang w:eastAsia="sl-SI"/>
        </w:rPr>
        <w:t xml:space="preserve"> – »</w:t>
      </w:r>
      <w:r w:rsidR="0007702C" w:rsidRPr="00381720">
        <w:rPr>
          <w:rFonts w:ascii="Tahoma" w:eastAsia="Times New Roman" w:hAnsi="Tahoma" w:cs="Tahoma"/>
          <w:b/>
          <w:sz w:val="20"/>
          <w:szCs w:val="20"/>
          <w:lang w:eastAsia="sl-SI"/>
        </w:rPr>
        <w:t>IZVAJANJE GRADBENIH DEL PRI INTERVENTNEM VZDRŽEVANJU VODOVODNEGA SISTEMA</w:t>
      </w:r>
      <w:r w:rsidR="0066633C" w:rsidRPr="00381720">
        <w:rPr>
          <w:rFonts w:ascii="Tahoma" w:eastAsia="Times New Roman" w:hAnsi="Tahoma" w:cs="Tahoma"/>
          <w:b/>
          <w:sz w:val="20"/>
          <w:szCs w:val="20"/>
          <w:lang w:eastAsia="sl-SI"/>
        </w:rPr>
        <w:t>«</w:t>
      </w:r>
      <w:r w:rsidRPr="00381720">
        <w:rPr>
          <w:rFonts w:ascii="Tahoma" w:eastAsia="Times New Roman" w:hAnsi="Tahoma" w:cs="Tahoma"/>
          <w:sz w:val="20"/>
          <w:szCs w:val="20"/>
          <w:lang w:eastAsia="sl-SI"/>
        </w:rPr>
        <w:t xml:space="preserve">, od Ministrstva za pravosodje pridobi potrdilo iz kazenske evidence </w:t>
      </w:r>
      <w:r w:rsidRPr="00381720">
        <w:rPr>
          <w:rFonts w:ascii="Tahoma" w:eastAsia="Times New Roman" w:hAnsi="Tahoma" w:cs="Tahoma"/>
          <w:bCs/>
          <w:sz w:val="20"/>
          <w:szCs w:val="20"/>
          <w:lang w:eastAsia="sl-SI"/>
        </w:rPr>
        <w:t>za fizične osebe</w:t>
      </w:r>
      <w:r w:rsidRPr="00381720">
        <w:rPr>
          <w:rFonts w:ascii="Tahoma" w:eastAsia="Times New Roman" w:hAnsi="Tahoma" w:cs="Tahoma"/>
          <w:sz w:val="20"/>
          <w:szCs w:val="20"/>
          <w:lang w:eastAsia="sl-SI"/>
        </w:rPr>
        <w:t xml:space="preserve">. </w:t>
      </w:r>
    </w:p>
    <w:p w14:paraId="21A8867A" w14:textId="77777777" w:rsidR="008D6A44" w:rsidRPr="00381720" w:rsidRDefault="008D6A44" w:rsidP="00434B25">
      <w:pPr>
        <w:keepLines/>
        <w:widowControl w:val="0"/>
        <w:spacing w:after="0" w:line="240" w:lineRule="auto"/>
        <w:rPr>
          <w:rFonts w:ascii="Tahoma" w:eastAsia="Times New Roman" w:hAnsi="Tahoma" w:cs="Tahoma"/>
          <w:sz w:val="28"/>
          <w:szCs w:val="20"/>
          <w:lang w:eastAsia="sl-SI"/>
        </w:rPr>
      </w:pPr>
    </w:p>
    <w:p w14:paraId="593BBAE1" w14:textId="77777777" w:rsidR="008D6A44" w:rsidRPr="00381720" w:rsidRDefault="008D6A44" w:rsidP="00434B25">
      <w:pPr>
        <w:keepLines/>
        <w:widowControl w:val="0"/>
        <w:spacing w:after="240" w:line="240" w:lineRule="auto"/>
        <w:rPr>
          <w:rFonts w:ascii="Tahoma" w:eastAsia="Times New Roman" w:hAnsi="Tahoma" w:cs="Tahoma"/>
          <w:b/>
          <w:sz w:val="20"/>
          <w:szCs w:val="20"/>
          <w:u w:val="single"/>
          <w:lang w:eastAsia="sl-SI"/>
        </w:rPr>
      </w:pPr>
      <w:r w:rsidRPr="00381720">
        <w:rPr>
          <w:rFonts w:ascii="Tahoma" w:eastAsia="Times New Roman" w:hAnsi="Tahoma" w:cs="Tahoma"/>
          <w:b/>
          <w:sz w:val="20"/>
          <w:szCs w:val="20"/>
          <w:u w:val="single"/>
          <w:lang w:eastAsia="sl-SI"/>
        </w:rPr>
        <w:t>Moji osebni podatki so naslednji:</w:t>
      </w:r>
    </w:p>
    <w:p w14:paraId="637D2B4B"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EMŠO (obvezen podatek): _______________________________________________________________</w:t>
      </w:r>
    </w:p>
    <w:p w14:paraId="53F2C91E"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DATUM ROJSTVA: _____________________________________________________________________</w:t>
      </w:r>
    </w:p>
    <w:p w14:paraId="241A5AD1"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KRAJ ROJSTVA: ______________________________________________________________________</w:t>
      </w:r>
    </w:p>
    <w:p w14:paraId="221AD261"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OBČINA ROJSTVA: ____________________________________________________________________</w:t>
      </w:r>
    </w:p>
    <w:p w14:paraId="7A058D87"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DRŽAVA ROJSTVA: ____________________________________________________________________</w:t>
      </w:r>
    </w:p>
    <w:p w14:paraId="42138062"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NASLOV STALNEGA/ZAČASNEGA BIVALIŠČA:</w:t>
      </w:r>
    </w:p>
    <w:p w14:paraId="013111B0" w14:textId="77777777" w:rsidR="008D6A44" w:rsidRPr="00381720" w:rsidRDefault="008D6A44" w:rsidP="00434B25">
      <w:pPr>
        <w:keepLines/>
        <w:widowControl w:val="0"/>
        <w:numPr>
          <w:ilvl w:val="0"/>
          <w:numId w:val="4"/>
        </w:numPr>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(ulica in hišna številka) ________________________________</w:t>
      </w:r>
    </w:p>
    <w:p w14:paraId="5280377F" w14:textId="77777777" w:rsidR="008D6A44" w:rsidRPr="00381720" w:rsidRDefault="008D6A44" w:rsidP="00434B25">
      <w:pPr>
        <w:keepLines/>
        <w:widowControl w:val="0"/>
        <w:numPr>
          <w:ilvl w:val="0"/>
          <w:numId w:val="4"/>
        </w:numPr>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(poštna številka in pošta) ______________________________</w:t>
      </w:r>
    </w:p>
    <w:p w14:paraId="1BDDE393"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DRŽAVLJANSTVO: ____________________________________________________________________</w:t>
      </w:r>
    </w:p>
    <w:p w14:paraId="2A703494" w14:textId="77777777" w:rsidR="008D6A44" w:rsidRPr="00381720" w:rsidRDefault="008D6A44" w:rsidP="00434B25">
      <w:pPr>
        <w:keepLines/>
        <w:widowControl w:val="0"/>
        <w:spacing w:after="0" w:line="48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MOJ PREJŠNJI PRIIMEK SE JE GLASIL: __________________________________________________</w:t>
      </w:r>
    </w:p>
    <w:p w14:paraId="2D9DD1C1" w14:textId="77777777" w:rsidR="008D6A44" w:rsidRPr="00381720" w:rsidRDefault="008D6A44" w:rsidP="00434B25">
      <w:pPr>
        <w:keepLines/>
        <w:widowControl w:val="0"/>
        <w:spacing w:after="0" w:line="240" w:lineRule="auto"/>
        <w:rPr>
          <w:rFonts w:ascii="Tahoma" w:eastAsia="Times New Roman" w:hAnsi="Tahoma" w:cs="Tahoma"/>
          <w:b/>
          <w:sz w:val="20"/>
          <w:lang w:eastAsia="sl-SI"/>
        </w:rPr>
      </w:pPr>
    </w:p>
    <w:p w14:paraId="1A84B79A" w14:textId="77777777" w:rsidR="0069586A" w:rsidRPr="00381720" w:rsidRDefault="0069586A" w:rsidP="00434B25">
      <w:pPr>
        <w:keepLines/>
        <w:widowControl w:val="0"/>
        <w:spacing w:after="0" w:line="240" w:lineRule="auto"/>
        <w:rPr>
          <w:rFonts w:ascii="Tahoma" w:eastAsia="Times New Roman" w:hAnsi="Tahoma" w:cs="Tahoma"/>
          <w:b/>
          <w:sz w:val="20"/>
          <w:lang w:eastAsia="sl-SI"/>
        </w:rPr>
      </w:pPr>
    </w:p>
    <w:p w14:paraId="7084444B"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381720" w14:paraId="6A836EFC" w14:textId="77777777" w:rsidTr="008D6A44">
        <w:trPr>
          <w:trHeight w:val="235"/>
        </w:trPr>
        <w:tc>
          <w:tcPr>
            <w:tcW w:w="3402" w:type="dxa"/>
            <w:tcBorders>
              <w:bottom w:val="single" w:sz="4" w:space="0" w:color="auto"/>
            </w:tcBorders>
          </w:tcPr>
          <w:p w14:paraId="1D3CD7AD" w14:textId="77777777" w:rsidR="008D6A44" w:rsidRPr="00381720" w:rsidRDefault="008D6A44" w:rsidP="00434B25">
            <w:pPr>
              <w:keepLines/>
              <w:widowControl w:val="0"/>
              <w:spacing w:after="0" w:line="240" w:lineRule="auto"/>
              <w:jc w:val="both"/>
              <w:rPr>
                <w:rFonts w:ascii="Tahoma" w:eastAsia="Times New Roman" w:hAnsi="Tahoma" w:cs="Tahoma"/>
                <w:snapToGrid w:val="0"/>
                <w:color w:val="000000"/>
                <w:sz w:val="20"/>
                <w:szCs w:val="20"/>
                <w:lang w:eastAsia="sl-SI"/>
              </w:rPr>
            </w:pPr>
          </w:p>
        </w:tc>
        <w:tc>
          <w:tcPr>
            <w:tcW w:w="2410" w:type="dxa"/>
          </w:tcPr>
          <w:p w14:paraId="422AC703" w14:textId="77777777" w:rsidR="008D6A44" w:rsidRPr="00381720"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7E219CA5" w14:textId="77777777" w:rsidR="008D6A44" w:rsidRPr="00381720" w:rsidRDefault="008D6A44" w:rsidP="00434B25">
            <w:pPr>
              <w:keepLines/>
              <w:widowControl w:val="0"/>
              <w:spacing w:after="0" w:line="240" w:lineRule="auto"/>
              <w:jc w:val="both"/>
              <w:rPr>
                <w:rFonts w:ascii="Tahoma" w:eastAsia="Times New Roman" w:hAnsi="Tahoma" w:cs="Tahoma"/>
                <w:snapToGrid w:val="0"/>
                <w:color w:val="000000"/>
                <w:sz w:val="20"/>
                <w:szCs w:val="20"/>
                <w:lang w:eastAsia="sl-SI"/>
              </w:rPr>
            </w:pPr>
          </w:p>
        </w:tc>
      </w:tr>
      <w:tr w:rsidR="008D6A44" w:rsidRPr="00381720" w14:paraId="54432BA6" w14:textId="77777777" w:rsidTr="008D6A44">
        <w:trPr>
          <w:trHeight w:val="235"/>
        </w:trPr>
        <w:tc>
          <w:tcPr>
            <w:tcW w:w="3402" w:type="dxa"/>
            <w:tcBorders>
              <w:top w:val="single" w:sz="4" w:space="0" w:color="auto"/>
            </w:tcBorders>
          </w:tcPr>
          <w:p w14:paraId="4F459BED" w14:textId="77777777" w:rsidR="008D6A44" w:rsidRPr="00381720"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(kraj, datum)</w:t>
            </w:r>
          </w:p>
        </w:tc>
        <w:tc>
          <w:tcPr>
            <w:tcW w:w="2410" w:type="dxa"/>
          </w:tcPr>
          <w:p w14:paraId="3C7BBFE5" w14:textId="77777777" w:rsidR="008D6A44" w:rsidRPr="00381720"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727D8423" w14:textId="77777777" w:rsidR="008D6A44" w:rsidRPr="00381720"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(podpis pooblastitelja)</w:t>
            </w:r>
          </w:p>
        </w:tc>
      </w:tr>
    </w:tbl>
    <w:p w14:paraId="2FEE5FBD"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66DBA6BB" w14:textId="77777777" w:rsidR="008D6A44" w:rsidRPr="00381720" w:rsidRDefault="008D6A44" w:rsidP="00434B25">
      <w:pPr>
        <w:keepLines/>
        <w:widowControl w:val="0"/>
        <w:spacing w:after="0" w:line="240" w:lineRule="auto"/>
        <w:rPr>
          <w:rFonts w:ascii="Times New Roman" w:eastAsia="Times New Roman" w:hAnsi="Times New Roman"/>
          <w:sz w:val="18"/>
          <w:szCs w:val="20"/>
          <w:lang w:eastAsia="sl-SI"/>
        </w:rPr>
      </w:pPr>
    </w:p>
    <w:p w14:paraId="1398424E" w14:textId="77777777" w:rsidR="008D6A44" w:rsidRPr="00381720" w:rsidRDefault="008D6A44" w:rsidP="00434B25">
      <w:pPr>
        <w:keepLines/>
        <w:widowControl w:val="0"/>
        <w:spacing w:after="0" w:line="240" w:lineRule="auto"/>
        <w:rPr>
          <w:rFonts w:ascii="Times New Roman" w:eastAsia="Times New Roman" w:hAnsi="Times New Roman"/>
          <w:sz w:val="18"/>
          <w:szCs w:val="20"/>
          <w:lang w:eastAsia="sl-SI"/>
        </w:rPr>
      </w:pPr>
    </w:p>
    <w:p w14:paraId="5334732A" w14:textId="77777777" w:rsidR="008D6A44" w:rsidRPr="00381720" w:rsidRDefault="008D6A44" w:rsidP="00434B25">
      <w:pPr>
        <w:keepLines/>
        <w:widowControl w:val="0"/>
        <w:spacing w:after="0" w:line="240" w:lineRule="auto"/>
        <w:rPr>
          <w:rFonts w:ascii="Times New Roman" w:eastAsia="Times New Roman" w:hAnsi="Times New Roman"/>
          <w:sz w:val="18"/>
          <w:szCs w:val="20"/>
          <w:lang w:eastAsia="sl-SI"/>
        </w:rPr>
      </w:pPr>
    </w:p>
    <w:p w14:paraId="1E330161" w14:textId="77777777" w:rsidR="0069586A" w:rsidRPr="00381720" w:rsidRDefault="0069586A" w:rsidP="00434B25">
      <w:pPr>
        <w:keepLines/>
        <w:widowControl w:val="0"/>
        <w:spacing w:after="0" w:line="240" w:lineRule="auto"/>
        <w:rPr>
          <w:rFonts w:ascii="Times New Roman" w:eastAsia="Times New Roman" w:hAnsi="Times New Roman"/>
          <w:sz w:val="18"/>
          <w:szCs w:val="20"/>
          <w:lang w:eastAsia="sl-SI"/>
        </w:rPr>
      </w:pPr>
    </w:p>
    <w:p w14:paraId="25C8A807"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Navodilo: </w:t>
      </w:r>
    </w:p>
    <w:p w14:paraId="1DE2DA74"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 xml:space="preserve">Pooblastilo izpolni in podpiše </w:t>
      </w:r>
      <w:r w:rsidRPr="00381720">
        <w:rPr>
          <w:rFonts w:ascii="Tahoma" w:eastAsia="Times New Roman" w:hAnsi="Tahoma" w:cs="Tahoma"/>
          <w:i/>
          <w:iCs/>
          <w:sz w:val="18"/>
          <w:u w:val="single"/>
          <w:lang w:eastAsia="sl-SI"/>
        </w:rPr>
        <w:t>ponudnik</w:t>
      </w:r>
      <w:r w:rsidRPr="00381720">
        <w:rPr>
          <w:rFonts w:ascii="Tahoma" w:eastAsia="Times New Roman" w:hAnsi="Tahoma" w:cs="Tahoma"/>
          <w:i/>
          <w:iCs/>
          <w:sz w:val="18"/>
          <w:lang w:eastAsia="sl-SI"/>
        </w:rPr>
        <w:t xml:space="preserve">, kot tudi vsi </w:t>
      </w:r>
      <w:r w:rsidRPr="00381720">
        <w:rPr>
          <w:rFonts w:ascii="Tahoma" w:eastAsia="Times New Roman" w:hAnsi="Tahoma" w:cs="Tahoma"/>
          <w:i/>
          <w:iCs/>
          <w:sz w:val="18"/>
          <w:u w:val="single"/>
          <w:lang w:eastAsia="sl-SI"/>
        </w:rPr>
        <w:t>posamezni člani skupine ponudnikov</w:t>
      </w:r>
      <w:r w:rsidRPr="00381720">
        <w:rPr>
          <w:rFonts w:ascii="Tahoma" w:eastAsia="Times New Roman" w:hAnsi="Tahoma" w:cs="Tahoma"/>
          <w:i/>
          <w:iCs/>
          <w:sz w:val="18"/>
          <w:lang w:eastAsia="sl-SI"/>
        </w:rPr>
        <w:t xml:space="preserve"> (partnerji) v primeru skupne ponudbe, </w:t>
      </w:r>
      <w:r w:rsidRPr="00381720">
        <w:rPr>
          <w:rFonts w:ascii="Tahoma" w:eastAsia="Times New Roman" w:hAnsi="Tahoma" w:cs="Tahoma"/>
          <w:b/>
          <w:i/>
          <w:iCs/>
          <w:sz w:val="18"/>
          <w:lang w:eastAsia="sl-SI"/>
        </w:rPr>
        <w:t>ter</w:t>
      </w:r>
      <w:r w:rsidRPr="00381720">
        <w:rPr>
          <w:rFonts w:ascii="Tahoma" w:eastAsia="Times New Roman" w:hAnsi="Tahoma" w:cs="Tahoma"/>
          <w:i/>
          <w:iCs/>
          <w:sz w:val="18"/>
          <w:lang w:eastAsia="sl-SI"/>
        </w:rPr>
        <w:t xml:space="preserve"> vsi </w:t>
      </w:r>
      <w:r w:rsidRPr="00381720">
        <w:rPr>
          <w:rFonts w:ascii="Tahoma" w:eastAsia="Times New Roman" w:hAnsi="Tahoma" w:cs="Tahoma"/>
          <w:i/>
          <w:iCs/>
          <w:sz w:val="18"/>
          <w:u w:val="single"/>
          <w:lang w:eastAsia="sl-SI"/>
        </w:rPr>
        <w:t>podizvajalci</w:t>
      </w:r>
      <w:r w:rsidRPr="00381720">
        <w:rPr>
          <w:rFonts w:ascii="Tahoma" w:eastAsia="Times New Roman" w:hAnsi="Tahoma" w:cs="Tahoma"/>
          <w:i/>
          <w:iCs/>
          <w:sz w:val="18"/>
          <w:lang w:eastAsia="sl-SI"/>
        </w:rPr>
        <w:t xml:space="preserve"> (če ponudnik izvaja javno naročilo s podizvajalci) in morebitni </w:t>
      </w:r>
      <w:r w:rsidRPr="00381720">
        <w:rPr>
          <w:rFonts w:ascii="Tahoma" w:eastAsia="Times New Roman" w:hAnsi="Tahoma" w:cs="Tahoma"/>
          <w:i/>
          <w:iCs/>
          <w:sz w:val="18"/>
          <w:u w:val="single"/>
          <w:lang w:eastAsia="sl-SI"/>
        </w:rPr>
        <w:t>subjekti</w:t>
      </w:r>
      <w:r w:rsidRPr="00381720">
        <w:rPr>
          <w:rFonts w:ascii="Tahoma" w:eastAsia="Times New Roman" w:hAnsi="Tahoma" w:cs="Tahoma"/>
          <w:i/>
          <w:iCs/>
          <w:sz w:val="18"/>
          <w:lang w:eastAsia="sl-SI"/>
        </w:rPr>
        <w:t>, katerih zmogljivost uporablja ponudnik (v kolikor bo ponudnik uporabil zmogljivosti drugih subjektov za izvedbo javnega naročila).</w:t>
      </w:r>
    </w:p>
    <w:p w14:paraId="22E359AD"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06F40AE8" w14:textId="77777777" w:rsidR="008D6A44" w:rsidRPr="00381720" w:rsidRDefault="008D6A44" w:rsidP="00434B25">
      <w:pPr>
        <w:keepLines/>
        <w:widowControl w:val="0"/>
        <w:tabs>
          <w:tab w:val="left" w:pos="284"/>
        </w:tabs>
        <w:spacing w:after="0" w:line="240" w:lineRule="auto"/>
        <w:jc w:val="both"/>
        <w:rPr>
          <w:rFonts w:ascii="Times New Roman" w:eastAsia="Times New Roman" w:hAnsi="Times New Roman"/>
          <w:sz w:val="20"/>
          <w:szCs w:val="20"/>
          <w:lang w:eastAsia="sl-SI"/>
        </w:rPr>
      </w:pPr>
      <w:r w:rsidRPr="00381720">
        <w:rPr>
          <w:rFonts w:ascii="Tahoma" w:eastAsia="Times New Roman" w:hAnsi="Tahoma" w:cs="Tahoma"/>
          <w:i/>
          <w:sz w:val="18"/>
          <w:szCs w:val="18"/>
          <w:lang w:eastAsia="sl-SI"/>
        </w:rPr>
        <w:t xml:space="preserve">Prilogo bodo morale izpolniti </w:t>
      </w:r>
      <w:r w:rsidRPr="00381720">
        <w:rPr>
          <w:rFonts w:ascii="Tahoma" w:eastAsia="Times New Roman" w:hAnsi="Tahoma" w:cs="Tahoma"/>
          <w:b/>
          <w:i/>
          <w:sz w:val="18"/>
          <w:szCs w:val="18"/>
          <w:lang w:eastAsia="sl-SI"/>
        </w:rPr>
        <w:t>VSE</w:t>
      </w:r>
      <w:r w:rsidRPr="00381720">
        <w:rPr>
          <w:rFonts w:ascii="Tahoma" w:eastAsia="Times New Roman" w:hAnsi="Tahoma" w:cs="Tahoma"/>
          <w:i/>
          <w:sz w:val="18"/>
          <w:szCs w:val="18"/>
          <w:lang w:eastAsia="sl-SI"/>
        </w:rPr>
        <w:t xml:space="preserve"> osebe, ki so član upravnega, vodstvenega ali nadzornega organa tega gospodarskega subjekta </w:t>
      </w:r>
      <w:r w:rsidRPr="00381720">
        <w:rPr>
          <w:rFonts w:ascii="Tahoma" w:eastAsia="Times New Roman" w:hAnsi="Tahoma" w:cs="Tahoma"/>
          <w:b/>
          <w:i/>
          <w:sz w:val="18"/>
          <w:szCs w:val="18"/>
          <w:u w:val="single"/>
          <w:lang w:eastAsia="sl-SI"/>
        </w:rPr>
        <w:t>ali</w:t>
      </w:r>
      <w:r w:rsidRPr="00381720">
        <w:rPr>
          <w:rFonts w:ascii="Tahoma" w:eastAsia="Times New Roman" w:hAnsi="Tahoma" w:cs="Tahoma"/>
          <w:i/>
          <w:sz w:val="18"/>
          <w:szCs w:val="18"/>
          <w:lang w:eastAsia="sl-SI"/>
        </w:rPr>
        <w:t xml:space="preserve"> ki ima pooblastila za njegovo zastopanje ali odločanje ali nadzor v njem. </w:t>
      </w:r>
    </w:p>
    <w:p w14:paraId="5B531D94"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sz w:val="16"/>
          <w:szCs w:val="20"/>
          <w:lang w:eastAsia="sl-SI"/>
        </w:rPr>
      </w:pPr>
      <w:r w:rsidRPr="00381720">
        <w:rPr>
          <w:rFonts w:ascii="Tahoma" w:eastAsia="Times New Roman" w:hAnsi="Tahoma" w:cs="Tahoma"/>
          <w:sz w:val="20"/>
          <w:szCs w:val="20"/>
          <w:lang w:eastAsia="sl-SI"/>
        </w:rPr>
        <w:t xml:space="preserve"> </w:t>
      </w:r>
    </w:p>
    <w:p w14:paraId="1EA2928E" w14:textId="5C2ECBFB" w:rsidR="008D6A44" w:rsidRPr="00381720"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i/>
          <w:sz w:val="18"/>
          <w:szCs w:val="20"/>
          <w:lang w:eastAsia="sl-SI"/>
        </w:rPr>
        <w:t xml:space="preserve">Ponudnik </w:t>
      </w:r>
      <w:r w:rsidRPr="00381720">
        <w:rPr>
          <w:rFonts w:ascii="Tahoma" w:eastAsia="Times New Roman" w:hAnsi="Tahoma" w:cs="Tahoma"/>
          <w:i/>
          <w:sz w:val="18"/>
          <w:szCs w:val="20"/>
          <w:u w:val="single"/>
          <w:lang w:eastAsia="sl-SI"/>
        </w:rPr>
        <w:t>obrazec</w:t>
      </w:r>
      <w:r w:rsidRPr="00381720">
        <w:rPr>
          <w:rFonts w:ascii="Tahoma" w:eastAsia="Times New Roman" w:hAnsi="Tahoma" w:cs="Tahoma"/>
          <w:b/>
          <w:i/>
          <w:sz w:val="18"/>
          <w:szCs w:val="20"/>
          <w:lang w:eastAsia="sl-SI"/>
        </w:rPr>
        <w:t xml:space="preserve"> </w:t>
      </w:r>
      <w:r w:rsidRPr="00381720">
        <w:rPr>
          <w:rFonts w:ascii="Tahoma" w:eastAsia="Times New Roman" w:hAnsi="Tahoma" w:cs="Tahoma"/>
          <w:i/>
          <w:sz w:val="18"/>
          <w:szCs w:val="20"/>
          <w:lang w:eastAsia="sl-SI"/>
        </w:rPr>
        <w:t>v okviru sistema e-JN</w:t>
      </w:r>
      <w:r w:rsidRPr="00381720">
        <w:rPr>
          <w:rFonts w:ascii="Tahoma" w:eastAsia="Times New Roman" w:hAnsi="Tahoma" w:cs="Tahoma"/>
          <w:b/>
          <w:i/>
          <w:sz w:val="18"/>
          <w:szCs w:val="20"/>
          <w:lang w:eastAsia="sl-SI"/>
        </w:rPr>
        <w:t xml:space="preserve"> </w:t>
      </w:r>
      <w:r w:rsidRPr="00381720">
        <w:rPr>
          <w:rFonts w:ascii="Tahoma" w:eastAsia="Times New Roman" w:hAnsi="Tahoma" w:cs="Tahoma"/>
          <w:b/>
          <w:i/>
          <w:sz w:val="18"/>
          <w:szCs w:val="20"/>
          <w:u w:val="single"/>
          <w:lang w:eastAsia="sl-SI"/>
        </w:rPr>
        <w:t>naloži v razdelek »</w:t>
      </w:r>
      <w:r w:rsidR="00B34A61">
        <w:rPr>
          <w:rFonts w:ascii="Tahoma" w:eastAsia="Times New Roman" w:hAnsi="Tahoma" w:cs="Tahoma"/>
          <w:b/>
          <w:i/>
          <w:sz w:val="18"/>
          <w:szCs w:val="20"/>
          <w:u w:val="single"/>
          <w:lang w:eastAsia="sl-SI"/>
        </w:rPr>
        <w:t>Dokumenti - Ostale priloge</w:t>
      </w:r>
      <w:r w:rsidRPr="00381720">
        <w:rPr>
          <w:rFonts w:ascii="Tahoma" w:eastAsia="Times New Roman" w:hAnsi="Tahoma" w:cs="Tahoma"/>
          <w:b/>
          <w:i/>
          <w:sz w:val="18"/>
          <w:szCs w:val="20"/>
          <w:u w:val="single"/>
          <w:lang w:eastAsia="sl-SI"/>
        </w:rPr>
        <w:t>«!!!</w:t>
      </w:r>
    </w:p>
    <w:p w14:paraId="5DDD189E" w14:textId="77777777" w:rsidR="008D6A44" w:rsidRPr="00381720" w:rsidRDefault="008D6A44" w:rsidP="00434B25">
      <w:pPr>
        <w:keepLines/>
        <w:widowControl w:val="0"/>
        <w:spacing w:after="0" w:line="240" w:lineRule="auto"/>
        <w:rPr>
          <w:rFonts w:ascii="Tahoma" w:eastAsia="Times New Roman" w:hAnsi="Tahoma" w:cs="Tahoma"/>
          <w:bCs/>
          <w:sz w:val="20"/>
          <w:szCs w:val="18"/>
          <w:lang w:eastAsia="sl-SI"/>
        </w:rPr>
      </w:pPr>
    </w:p>
    <w:p w14:paraId="060646BC" w14:textId="7E0F78C5" w:rsidR="008D6A44" w:rsidRPr="00381720" w:rsidRDefault="008D6A44" w:rsidP="00434B25">
      <w:pPr>
        <w:keepLines/>
        <w:widowControl w:val="0"/>
        <w:spacing w:after="0" w:line="240" w:lineRule="auto"/>
        <w:rPr>
          <w:rFonts w:ascii="Tahoma" w:eastAsia="Times New Roman" w:hAnsi="Tahoma" w:cs="Tahoma"/>
          <w:b/>
          <w:bCs/>
          <w:i/>
          <w:sz w:val="18"/>
          <w:szCs w:val="18"/>
          <w:lang w:eastAsia="sl-SI"/>
        </w:rPr>
      </w:pPr>
      <w:r w:rsidRPr="00381720">
        <w:rPr>
          <w:rFonts w:ascii="Tahoma" w:eastAsia="Times New Roman" w:hAnsi="Tahoma" w:cs="Tahoma"/>
          <w:b/>
          <w:bCs/>
          <w:i/>
          <w:sz w:val="18"/>
          <w:szCs w:val="18"/>
          <w:lang w:eastAsia="sl-SI"/>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D6A44" w:rsidRPr="00381720" w14:paraId="47FD6F1F" w14:textId="77777777" w:rsidTr="008D6A44">
        <w:tc>
          <w:tcPr>
            <w:tcW w:w="600" w:type="dxa"/>
            <w:tcBorders>
              <w:top w:val="single" w:sz="4" w:space="0" w:color="auto"/>
              <w:left w:val="single" w:sz="4" w:space="0" w:color="auto"/>
              <w:bottom w:val="single" w:sz="4" w:space="0" w:color="auto"/>
              <w:right w:val="nil"/>
            </w:tcBorders>
          </w:tcPr>
          <w:p w14:paraId="39D44BE6" w14:textId="77777777" w:rsidR="008D6A44" w:rsidRPr="00381720" w:rsidRDefault="008D6A44" w:rsidP="00434B25">
            <w:pPr>
              <w:keepLines/>
              <w:widowControl w:val="0"/>
              <w:spacing w:after="0" w:line="240" w:lineRule="auto"/>
              <w:jc w:val="right"/>
              <w:rPr>
                <w:rFonts w:ascii="Tahoma" w:eastAsia="Times New Roman" w:hAnsi="Tahoma" w:cs="Tahoma"/>
                <w:sz w:val="20"/>
                <w:szCs w:val="20"/>
                <w:lang w:eastAsia="sl-SI"/>
              </w:rPr>
            </w:pPr>
            <w:r w:rsidRPr="00381720">
              <w:rPr>
                <w:rFonts w:ascii="Times New Roman" w:eastAsia="Times New Roman" w:hAnsi="Times New Roman"/>
                <w:sz w:val="20"/>
                <w:szCs w:val="20"/>
                <w:lang w:eastAsia="sl-SI"/>
              </w:rPr>
              <w:lastRenderedPageBreak/>
              <w:br w:type="page"/>
            </w:r>
            <w:r w:rsidRPr="00381720">
              <w:rPr>
                <w:rFonts w:ascii="Times New Roman" w:eastAsia="Times New Roman" w:hAnsi="Times New Roman"/>
                <w:sz w:val="20"/>
                <w:szCs w:val="20"/>
                <w:lang w:eastAsia="sl-SI"/>
              </w:rPr>
              <w:br w:type="page"/>
            </w:r>
            <w:r w:rsidRPr="00381720">
              <w:rPr>
                <w:rFonts w:ascii="Times New Roman" w:eastAsia="Times New Roman" w:hAnsi="Times New Roman"/>
                <w:sz w:val="20"/>
                <w:szCs w:val="20"/>
                <w:lang w:eastAsia="sl-SI"/>
              </w:rPr>
              <w:br w:type="page"/>
            </w:r>
            <w:r w:rsidRPr="00381720">
              <w:rPr>
                <w:rFonts w:ascii="Times New Roman" w:eastAsia="Times New Roman" w:hAnsi="Times New Roman"/>
                <w:sz w:val="20"/>
                <w:szCs w:val="20"/>
                <w:lang w:eastAsia="sl-SI"/>
              </w:rPr>
              <w:br w:type="page"/>
            </w:r>
            <w:r w:rsidRPr="00381720">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207099D6"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1ACA7412" w14:textId="77777777" w:rsidR="008D6A44" w:rsidRPr="00381720" w:rsidRDefault="008D6A44" w:rsidP="00434B25">
            <w:pPr>
              <w:keepLines/>
              <w:widowControl w:val="0"/>
              <w:spacing w:after="0" w:line="240" w:lineRule="auto"/>
              <w:jc w:val="right"/>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63D39B65" w14:textId="77777777" w:rsidR="008D6A44" w:rsidRPr="00381720" w:rsidRDefault="008D6A44" w:rsidP="00434B25">
            <w:pPr>
              <w:keepLines/>
              <w:widowControl w:val="0"/>
              <w:spacing w:after="0" w:line="240" w:lineRule="auto"/>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5</w:t>
            </w:r>
          </w:p>
        </w:tc>
      </w:tr>
    </w:tbl>
    <w:p w14:paraId="609CD4A6" w14:textId="77777777" w:rsidR="008D6A44" w:rsidRPr="00381720" w:rsidRDefault="008D6A44" w:rsidP="00434B25">
      <w:pPr>
        <w:keepLines/>
        <w:widowControl w:val="0"/>
        <w:spacing w:after="0" w:line="240" w:lineRule="auto"/>
        <w:rPr>
          <w:rFonts w:ascii="Tahoma" w:eastAsia="Times New Roman" w:hAnsi="Tahoma" w:cs="Tahoma"/>
          <w:sz w:val="14"/>
          <w:szCs w:val="26"/>
          <w:lang w:eastAsia="sl-SI"/>
        </w:rPr>
      </w:pPr>
    </w:p>
    <w:p w14:paraId="7B96BCB7"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mora v prilogi navesti podizvajalce, s katerimi nastopa v skupnem nastopu in izpolniti vse zahtevane podatke. Prilogo podpišeta tako ponudnik kot podizvajalec.</w:t>
      </w:r>
    </w:p>
    <w:p w14:paraId="60D2C592" w14:textId="77777777" w:rsidR="008D6A44" w:rsidRPr="00381720" w:rsidRDefault="008D6A44" w:rsidP="00434B25">
      <w:pPr>
        <w:keepLines/>
        <w:widowControl w:val="0"/>
        <w:spacing w:after="0" w:line="240" w:lineRule="auto"/>
        <w:rPr>
          <w:rFonts w:ascii="Tahoma" w:eastAsia="Times New Roman" w:hAnsi="Tahoma" w:cs="Tahoma"/>
          <w:sz w:val="16"/>
          <w:szCs w:val="26"/>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D6A44" w:rsidRPr="00381720" w14:paraId="3A83C657" w14:textId="77777777" w:rsidTr="00240E7B">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10F24D15" w14:textId="400EFB8E" w:rsidR="008D6A44" w:rsidRPr="00381720" w:rsidRDefault="008D6A44" w:rsidP="00434B25">
            <w:pPr>
              <w:keepLines/>
              <w:widowControl w:val="0"/>
              <w:spacing w:after="0" w:line="240" w:lineRule="auto"/>
              <w:jc w:val="center"/>
              <w:rPr>
                <w:rFonts w:ascii="Times New Roman" w:eastAsia="Times New Roman" w:hAnsi="Times New Roman"/>
                <w:sz w:val="18"/>
                <w:szCs w:val="18"/>
                <w:lang w:eastAsia="sl-SI"/>
              </w:rPr>
            </w:pPr>
            <w:r w:rsidRPr="00381720">
              <w:rPr>
                <w:rFonts w:ascii="Tahoma" w:eastAsia="Times New Roman" w:hAnsi="Tahoma" w:cs="Tahoma"/>
                <w:sz w:val="18"/>
                <w:szCs w:val="18"/>
                <w:lang w:eastAsia="sl-SI"/>
              </w:rPr>
              <w:t xml:space="preserve">Javno naročilo: </w:t>
            </w:r>
            <w:r w:rsidR="0007702C" w:rsidRPr="00381720">
              <w:rPr>
                <w:rFonts w:ascii="Tahoma" w:eastAsia="Times New Roman" w:hAnsi="Tahoma" w:cs="Tahoma"/>
                <w:b/>
                <w:sz w:val="18"/>
                <w:szCs w:val="18"/>
                <w:lang w:eastAsia="sl-SI"/>
              </w:rPr>
              <w:t>VKS-32/21</w:t>
            </w:r>
            <w:r w:rsidR="0066633C" w:rsidRPr="00381720">
              <w:rPr>
                <w:rFonts w:ascii="Tahoma" w:eastAsia="Times New Roman" w:hAnsi="Tahoma" w:cs="Tahoma"/>
                <w:b/>
                <w:sz w:val="18"/>
                <w:szCs w:val="18"/>
                <w:lang w:eastAsia="sl-SI"/>
              </w:rPr>
              <w:t xml:space="preserve"> – »</w:t>
            </w:r>
            <w:r w:rsidR="0007702C" w:rsidRPr="00381720">
              <w:rPr>
                <w:rFonts w:ascii="Tahoma" w:eastAsia="Times New Roman" w:hAnsi="Tahoma" w:cs="Tahoma"/>
                <w:b/>
                <w:sz w:val="18"/>
                <w:szCs w:val="18"/>
                <w:lang w:eastAsia="sl-SI"/>
              </w:rPr>
              <w:t>IZVAJANJE GRADBENIH DEL PRI INTERVENTNEM VZDRŽEVANJU VODOVODNEGA SISTEMA</w:t>
            </w:r>
            <w:r w:rsidR="0066633C" w:rsidRPr="00381720">
              <w:rPr>
                <w:rFonts w:ascii="Tahoma" w:eastAsia="Times New Roman" w:hAnsi="Tahoma" w:cs="Tahoma"/>
                <w:b/>
                <w:sz w:val="18"/>
                <w:szCs w:val="18"/>
                <w:lang w:eastAsia="sl-SI"/>
              </w:rPr>
              <w:t>«</w:t>
            </w:r>
          </w:p>
        </w:tc>
      </w:tr>
      <w:tr w:rsidR="008D6A44" w:rsidRPr="00381720" w14:paraId="37B79ECF" w14:textId="77777777" w:rsidTr="00240E7B">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C5CDBC8"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168823D"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61593E4B"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53A2C125" w14:textId="77777777" w:rsidTr="00240E7B">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A5443B1"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DB5A4A2"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2C79B1B2"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64E26371" w14:textId="77777777" w:rsidTr="00240E7B">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5D88D39" w14:textId="77777777" w:rsidR="008D6A44" w:rsidRPr="00381720" w:rsidRDefault="008D6A44" w:rsidP="00434B25">
            <w:pPr>
              <w:keepLines/>
              <w:widowControl w:val="0"/>
              <w:spacing w:after="0" w:line="240" w:lineRule="auto"/>
              <w:jc w:val="both"/>
              <w:rPr>
                <w:rFonts w:ascii="Tahoma" w:eastAsia="Times New Roman" w:hAnsi="Tahoma" w:cs="Tahoma"/>
                <w:sz w:val="18"/>
                <w:szCs w:val="17"/>
                <w:lang w:eastAsia="sl-SI"/>
              </w:rPr>
            </w:pPr>
            <w:r w:rsidRPr="00381720">
              <w:rPr>
                <w:rFonts w:ascii="Tahoma" w:eastAsia="Times New Roman" w:hAnsi="Tahoma" w:cs="Tahoma"/>
                <w:sz w:val="18"/>
                <w:szCs w:val="17"/>
                <w:lang w:eastAsia="sl-SI"/>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FAE82F1"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r w:rsidRPr="00381720">
              <w:rPr>
                <w:rFonts w:ascii="Tahoma" w:eastAsia="Times New Roman" w:hAnsi="Tahoma" w:cs="Tahoma"/>
                <w:sz w:val="16"/>
                <w:szCs w:val="18"/>
                <w:lang w:eastAsia="sl-SI"/>
              </w:rPr>
              <w:t xml:space="preserve">Obkrožite/označite </w:t>
            </w:r>
          </w:p>
        </w:tc>
      </w:tr>
      <w:tr w:rsidR="008D6A44" w:rsidRPr="00381720" w14:paraId="0C5C2809" w14:textId="77777777" w:rsidTr="00240E7B">
        <w:trPr>
          <w:trHeight w:val="334"/>
          <w:jc w:val="center"/>
        </w:trPr>
        <w:tc>
          <w:tcPr>
            <w:tcW w:w="3367" w:type="dxa"/>
            <w:vMerge/>
            <w:tcBorders>
              <w:left w:val="single" w:sz="4" w:space="0" w:color="auto"/>
              <w:bottom w:val="single" w:sz="4" w:space="0" w:color="auto"/>
              <w:right w:val="single" w:sz="4" w:space="0" w:color="auto"/>
            </w:tcBorders>
            <w:vAlign w:val="center"/>
          </w:tcPr>
          <w:p w14:paraId="5C0DC4AF"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3029" w:type="dxa"/>
            <w:tcBorders>
              <w:top w:val="single" w:sz="4" w:space="0" w:color="auto"/>
              <w:left w:val="single" w:sz="4" w:space="0" w:color="auto"/>
              <w:bottom w:val="single" w:sz="4" w:space="0" w:color="auto"/>
              <w:right w:val="single" w:sz="4" w:space="0" w:color="auto"/>
            </w:tcBorders>
            <w:vAlign w:val="center"/>
          </w:tcPr>
          <w:p w14:paraId="173F573A"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r w:rsidRPr="00381720">
              <w:rPr>
                <w:rFonts w:ascii="Tahoma" w:eastAsia="Times New Roman" w:hAnsi="Tahoma" w:cs="Tahoma"/>
                <w:sz w:val="18"/>
                <w:szCs w:val="18"/>
                <w:lang w:eastAsia="sl-SI"/>
              </w:rPr>
              <w:t>DA</w:t>
            </w:r>
          </w:p>
        </w:tc>
        <w:tc>
          <w:tcPr>
            <w:tcW w:w="3030" w:type="dxa"/>
            <w:tcBorders>
              <w:top w:val="single" w:sz="4" w:space="0" w:color="auto"/>
              <w:left w:val="single" w:sz="4" w:space="0" w:color="auto"/>
              <w:bottom w:val="single" w:sz="4" w:space="0" w:color="auto"/>
              <w:right w:val="single" w:sz="4" w:space="0" w:color="auto"/>
            </w:tcBorders>
            <w:vAlign w:val="center"/>
          </w:tcPr>
          <w:p w14:paraId="740203E4"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r w:rsidRPr="00381720">
              <w:rPr>
                <w:rFonts w:ascii="Tahoma" w:eastAsia="Times New Roman" w:hAnsi="Tahoma" w:cs="Tahoma"/>
                <w:sz w:val="18"/>
                <w:szCs w:val="18"/>
                <w:lang w:eastAsia="sl-SI"/>
              </w:rPr>
              <w:t>NE</w:t>
            </w:r>
          </w:p>
        </w:tc>
      </w:tr>
      <w:tr w:rsidR="008D6A44" w:rsidRPr="00381720" w14:paraId="561645E0"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6788B74" w14:textId="77777777" w:rsidR="008D6A44" w:rsidRPr="00381720" w:rsidRDefault="008D6A44"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98AC519" w14:textId="77777777" w:rsidR="008D6A44" w:rsidRPr="00381720" w:rsidRDefault="008D6A44" w:rsidP="00434B25">
            <w:pPr>
              <w:keepLines/>
              <w:widowControl w:val="0"/>
              <w:spacing w:after="0"/>
              <w:rPr>
                <w:rFonts w:ascii="Tahoma" w:eastAsia="Times New Roman" w:hAnsi="Tahoma" w:cs="Tahoma"/>
                <w:sz w:val="18"/>
                <w:szCs w:val="18"/>
                <w:lang w:eastAsia="sl-SI"/>
              </w:rPr>
            </w:pPr>
          </w:p>
          <w:p w14:paraId="7BB80F65" w14:textId="77777777" w:rsidR="008D6A44" w:rsidRPr="00381720" w:rsidRDefault="008D6A44" w:rsidP="00434B25">
            <w:pPr>
              <w:keepLines/>
              <w:widowControl w:val="0"/>
              <w:spacing w:after="0"/>
              <w:rPr>
                <w:rFonts w:ascii="Tahoma" w:eastAsia="Times New Roman" w:hAnsi="Tahoma" w:cs="Tahoma"/>
                <w:sz w:val="18"/>
                <w:szCs w:val="18"/>
                <w:lang w:eastAsia="sl-SI"/>
              </w:rPr>
            </w:pPr>
          </w:p>
          <w:p w14:paraId="5F338230" w14:textId="77777777" w:rsidR="008D6A44" w:rsidRPr="00381720" w:rsidRDefault="008D6A44" w:rsidP="00434B25">
            <w:pPr>
              <w:keepLines/>
              <w:widowControl w:val="0"/>
              <w:spacing w:after="0"/>
              <w:rPr>
                <w:rFonts w:ascii="Tahoma" w:eastAsia="Times New Roman" w:hAnsi="Tahoma" w:cs="Tahoma"/>
                <w:sz w:val="18"/>
                <w:szCs w:val="18"/>
                <w:lang w:eastAsia="sl-SI"/>
              </w:rPr>
            </w:pPr>
          </w:p>
        </w:tc>
      </w:tr>
      <w:tr w:rsidR="008D6A44" w:rsidRPr="00381720" w14:paraId="07C9299E"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2F83856E" w14:textId="77777777" w:rsidR="008D6A44" w:rsidRPr="00381720" w:rsidRDefault="008D6A44"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63A2ABBE" w14:textId="77777777" w:rsidR="008D6A44" w:rsidRPr="00381720" w:rsidRDefault="008D6A44" w:rsidP="00434B25">
            <w:pPr>
              <w:keepLines/>
              <w:widowControl w:val="0"/>
              <w:spacing w:after="0"/>
              <w:rPr>
                <w:rFonts w:ascii="Tahoma" w:eastAsia="Times New Roman" w:hAnsi="Tahoma" w:cs="Tahoma"/>
                <w:sz w:val="18"/>
                <w:szCs w:val="18"/>
                <w:lang w:eastAsia="sl-SI"/>
              </w:rPr>
            </w:pPr>
          </w:p>
        </w:tc>
        <w:tc>
          <w:tcPr>
            <w:tcW w:w="3030" w:type="dxa"/>
            <w:tcBorders>
              <w:top w:val="single" w:sz="4" w:space="0" w:color="auto"/>
              <w:left w:val="single" w:sz="4" w:space="0" w:color="auto"/>
              <w:bottom w:val="single" w:sz="4" w:space="0" w:color="auto"/>
              <w:right w:val="single" w:sz="4" w:space="0" w:color="auto"/>
            </w:tcBorders>
            <w:vAlign w:val="center"/>
          </w:tcPr>
          <w:p w14:paraId="72A38F9B" w14:textId="77777777" w:rsidR="008D6A44" w:rsidRPr="00381720" w:rsidRDefault="008D6A44" w:rsidP="00434B25">
            <w:pPr>
              <w:keepLines/>
              <w:widowControl w:val="0"/>
              <w:spacing w:after="0"/>
              <w:rPr>
                <w:rFonts w:ascii="Tahoma" w:eastAsia="Times New Roman" w:hAnsi="Tahoma" w:cs="Tahoma"/>
                <w:sz w:val="18"/>
                <w:szCs w:val="18"/>
                <w:lang w:eastAsia="sl-SI"/>
              </w:rPr>
            </w:pPr>
          </w:p>
        </w:tc>
      </w:tr>
      <w:tr w:rsidR="008D6A44" w:rsidRPr="00381720" w14:paraId="12689682" w14:textId="77777777" w:rsidTr="00240E7B">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B4E5310" w14:textId="77777777" w:rsidR="008D6A44" w:rsidRPr="00381720" w:rsidRDefault="008D6A44"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D55D4A" w14:textId="77777777" w:rsidR="008D6A44" w:rsidRPr="00381720" w:rsidRDefault="008D6A44" w:rsidP="00434B25">
            <w:pPr>
              <w:keepLines/>
              <w:widowControl w:val="0"/>
              <w:spacing w:after="0"/>
              <w:rPr>
                <w:rFonts w:ascii="Tahoma" w:eastAsia="Times New Roman" w:hAnsi="Tahoma" w:cs="Tahoma"/>
                <w:sz w:val="18"/>
                <w:szCs w:val="18"/>
                <w:lang w:eastAsia="sl-SI"/>
              </w:rPr>
            </w:pPr>
          </w:p>
        </w:tc>
      </w:tr>
      <w:tr w:rsidR="008D6A44" w:rsidRPr="00381720" w14:paraId="1C0D7E24" w14:textId="77777777" w:rsidTr="00240E7B">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5162BCA9"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53EC8B84"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34B124EA"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0AE1F64F"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19B2EB40"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Vsak del javnega naročila (storitev/gradnja/blago), ki se oddaja v podizvajanje (vrsta/opis del)</w:t>
            </w:r>
          </w:p>
          <w:p w14:paraId="7FF7B2B7"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5C9006B9"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1C5EC4F2"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7AB6344E"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3B017D9C"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3CAB74"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098A5C8F"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4F400069"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CACFAA7"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318AEC3"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04F53D5E"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75C28F37"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55C9E00"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D264862"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30B39E09"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52EB59A1"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3FD29EA"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23DD670"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79587E1F"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36E8023C"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9DA64C2"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A583633"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6524268E"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20D6CB4E"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7DAA79CE"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00FD504"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4A6BB3A0"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7AE69F3A"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B42426E"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7FB60A8"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31B8000C"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713B8FC7" w14:textId="77777777" w:rsidTr="00240E7B">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7C777039"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Okvirna količina/delež (%) javnega naročila, ki se oddaja v podizvajanje</w:t>
            </w:r>
          </w:p>
          <w:p w14:paraId="0D193A2A"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i/>
                <w:sz w:val="16"/>
                <w:szCs w:val="18"/>
                <w:lang w:eastAsia="sl-SI"/>
              </w:rPr>
              <w:t>(</w:t>
            </w:r>
            <w:r w:rsidR="00A457E5" w:rsidRPr="00381720">
              <w:rPr>
                <w:rFonts w:ascii="Tahoma" w:eastAsia="Times New Roman" w:hAnsi="Tahoma" w:cs="Tahoma"/>
                <w:i/>
                <w:sz w:val="16"/>
                <w:szCs w:val="18"/>
                <w:lang w:eastAsia="sl-SI"/>
              </w:rPr>
              <w:t xml:space="preserve">obligatorno </w:t>
            </w:r>
            <w:r w:rsidRPr="00381720">
              <w:rPr>
                <w:rFonts w:ascii="Tahoma" w:eastAsia="Times New Roman" w:hAnsi="Tahoma" w:cs="Tahoma"/>
                <w:i/>
                <w:sz w:val="16"/>
                <w:szCs w:val="18"/>
                <w:lang w:eastAsia="sl-SI"/>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BD90FB0" w14:textId="77777777" w:rsidR="008D6A44" w:rsidRPr="00381720" w:rsidRDefault="008D6A44" w:rsidP="00434B25">
            <w:pPr>
              <w:keepLines/>
              <w:widowControl w:val="0"/>
              <w:spacing w:after="0" w:line="240" w:lineRule="auto"/>
              <w:rPr>
                <w:rFonts w:ascii="Times New Roman" w:eastAsia="Times New Roman" w:hAnsi="Times New Roman"/>
                <w:sz w:val="18"/>
                <w:szCs w:val="18"/>
                <w:lang w:eastAsia="sl-SI"/>
              </w:rPr>
            </w:pPr>
          </w:p>
        </w:tc>
      </w:tr>
    </w:tbl>
    <w:p w14:paraId="1507B204" w14:textId="77777777" w:rsidR="008D6A44" w:rsidRPr="00381720"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sz w:val="20"/>
          <w:szCs w:val="20"/>
          <w:lang w:eastAsia="ar-SA"/>
        </w:rPr>
      </w:pPr>
    </w:p>
    <w:p w14:paraId="63450C82" w14:textId="04F338C0" w:rsidR="008D6A44" w:rsidRPr="00381720" w:rsidRDefault="008D6A44" w:rsidP="00434B25">
      <w:pPr>
        <w:keepLines/>
        <w:widowControl w:val="0"/>
        <w:tabs>
          <w:tab w:val="left" w:pos="5400"/>
        </w:tab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Datum: ___________________</w:t>
      </w:r>
      <w:r w:rsidR="005C2E6C" w:rsidRPr="00381720">
        <w:rPr>
          <w:rFonts w:ascii="Tahoma" w:eastAsia="Times New Roman" w:hAnsi="Tahoma" w:cs="Tahoma"/>
          <w:sz w:val="20"/>
          <w:szCs w:val="20"/>
          <w:lang w:eastAsia="sl-SI"/>
        </w:rPr>
        <w:tab/>
        <w:t>Datum: ___________________</w:t>
      </w:r>
      <w:r w:rsidRPr="00381720">
        <w:rPr>
          <w:rFonts w:ascii="Tahoma" w:eastAsia="Times New Roman" w:hAnsi="Tahoma" w:cs="Tahoma"/>
          <w:sz w:val="20"/>
          <w:szCs w:val="20"/>
          <w:lang w:eastAsia="sl-SI"/>
        </w:rPr>
        <w:tab/>
      </w:r>
    </w:p>
    <w:p w14:paraId="6AFDB4E2"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16"/>
          <w:szCs w:val="20"/>
          <w:lang w:eastAsia="sl-SI"/>
        </w:rPr>
      </w:pPr>
    </w:p>
    <w:p w14:paraId="22114441"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20"/>
          <w:szCs w:val="20"/>
          <w:lang w:eastAsia="sl-SI"/>
        </w:rPr>
      </w:pPr>
    </w:p>
    <w:p w14:paraId="0B7438B9" w14:textId="00320BB6" w:rsidR="008D6A44" w:rsidRPr="00381720" w:rsidRDefault="008D6A44" w:rsidP="00434B25">
      <w:pPr>
        <w:keepLines/>
        <w:widowControl w:val="0"/>
        <w:tabs>
          <w:tab w:val="left" w:pos="5400"/>
        </w:tab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Podpis odgovorne osebe </w:t>
      </w:r>
      <w:r w:rsidRPr="00381720">
        <w:rPr>
          <w:rFonts w:ascii="Tahoma" w:eastAsia="Times New Roman" w:hAnsi="Tahoma" w:cs="Tahoma"/>
          <w:b/>
          <w:sz w:val="20"/>
          <w:szCs w:val="20"/>
          <w:lang w:eastAsia="sl-SI"/>
        </w:rPr>
        <w:t>ponudnika</w:t>
      </w:r>
      <w:r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ab/>
        <w:t>Podpis odgovorne osebe</w:t>
      </w:r>
      <w:r w:rsidR="005C2E6C" w:rsidRPr="00381720">
        <w:rPr>
          <w:rFonts w:ascii="Tahoma" w:eastAsia="Times New Roman" w:hAnsi="Tahoma" w:cs="Tahoma"/>
          <w:sz w:val="20"/>
          <w:szCs w:val="20"/>
          <w:lang w:eastAsia="sl-SI"/>
        </w:rPr>
        <w:t xml:space="preserve"> </w:t>
      </w:r>
      <w:r w:rsidRPr="00381720">
        <w:rPr>
          <w:rFonts w:ascii="Tahoma" w:eastAsia="Times New Roman" w:hAnsi="Tahoma" w:cs="Tahoma"/>
          <w:b/>
          <w:sz w:val="20"/>
          <w:szCs w:val="20"/>
          <w:lang w:eastAsia="sl-SI"/>
        </w:rPr>
        <w:t>podizvajalca</w:t>
      </w:r>
      <w:r w:rsidRPr="00381720">
        <w:rPr>
          <w:rFonts w:ascii="Tahoma" w:eastAsia="Times New Roman" w:hAnsi="Tahoma" w:cs="Tahoma"/>
          <w:sz w:val="20"/>
          <w:szCs w:val="20"/>
          <w:lang w:eastAsia="sl-SI"/>
        </w:rPr>
        <w:t>:</w:t>
      </w:r>
    </w:p>
    <w:p w14:paraId="04B0D326"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32"/>
          <w:szCs w:val="20"/>
          <w:lang w:eastAsia="sl-SI"/>
        </w:rPr>
      </w:pPr>
    </w:p>
    <w:p w14:paraId="0EA1064A"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_______________________________</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_______________________________</w:t>
      </w:r>
    </w:p>
    <w:p w14:paraId="527B022C"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b/>
          <w:sz w:val="12"/>
          <w:szCs w:val="20"/>
          <w:lang w:eastAsia="sl-SI"/>
        </w:rPr>
      </w:pPr>
      <w:r w:rsidRPr="00381720">
        <w:rPr>
          <w:rFonts w:ascii="Tahoma" w:eastAsia="Times New Roman" w:hAnsi="Tahoma" w:cs="Tahoma"/>
          <w:b/>
          <w:sz w:val="20"/>
          <w:szCs w:val="20"/>
          <w:lang w:eastAsia="sl-SI"/>
        </w:rPr>
        <w:tab/>
      </w:r>
      <w:r w:rsidRPr="00381720">
        <w:rPr>
          <w:rFonts w:ascii="Tahoma" w:eastAsia="Times New Roman" w:hAnsi="Tahoma" w:cs="Tahoma"/>
          <w:b/>
          <w:sz w:val="20"/>
          <w:szCs w:val="20"/>
          <w:lang w:eastAsia="sl-SI"/>
        </w:rPr>
        <w:tab/>
        <w:t xml:space="preserve">   </w:t>
      </w:r>
    </w:p>
    <w:p w14:paraId="540F4227" w14:textId="77777777" w:rsidR="008D6A44" w:rsidRPr="00381720"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 xml:space="preserve">Žig: </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 xml:space="preserve"> Žig:</w:t>
      </w:r>
    </w:p>
    <w:p w14:paraId="6869A8C8" w14:textId="77777777" w:rsidR="008D6A44" w:rsidRPr="00381720" w:rsidRDefault="008D6A44" w:rsidP="00434B25">
      <w:pPr>
        <w:keepLines/>
        <w:widowControl w:val="0"/>
        <w:spacing w:after="0" w:line="240" w:lineRule="auto"/>
        <w:rPr>
          <w:rFonts w:ascii="Tahoma" w:eastAsia="Times New Roman" w:hAnsi="Tahoma" w:cs="Tahoma"/>
          <w:szCs w:val="18"/>
          <w:lang w:eastAsia="ar-SA"/>
        </w:rPr>
      </w:pPr>
    </w:p>
    <w:p w14:paraId="387CFFF6" w14:textId="77777777" w:rsidR="008D6A44" w:rsidRPr="00381720" w:rsidRDefault="008D6A44" w:rsidP="00434B25">
      <w:pPr>
        <w:keepLines/>
        <w:widowControl w:val="0"/>
        <w:spacing w:after="0" w:line="240" w:lineRule="auto"/>
        <w:rPr>
          <w:rFonts w:ascii="Tahoma" w:eastAsia="Times New Roman" w:hAnsi="Tahoma" w:cs="Tahoma"/>
          <w:sz w:val="18"/>
          <w:szCs w:val="18"/>
          <w:lang w:eastAsia="ar-SA"/>
        </w:rPr>
      </w:pPr>
    </w:p>
    <w:p w14:paraId="2E744B26" w14:textId="77777777" w:rsidR="008D6A44" w:rsidRPr="00381720" w:rsidRDefault="008D6A44" w:rsidP="00434B25">
      <w:pPr>
        <w:keepLines/>
        <w:widowControl w:val="0"/>
        <w:spacing w:after="0" w:line="240" w:lineRule="auto"/>
        <w:ind w:left="851" w:hanging="851"/>
        <w:rPr>
          <w:rFonts w:ascii="Tahoma" w:eastAsia="Times New Roman" w:hAnsi="Tahoma" w:cs="Tahoma"/>
          <w:i/>
          <w:sz w:val="16"/>
          <w:szCs w:val="18"/>
          <w:lang w:eastAsia="ar-SA"/>
        </w:rPr>
      </w:pPr>
      <w:r w:rsidRPr="00381720">
        <w:rPr>
          <w:rFonts w:ascii="Tahoma" w:eastAsia="Times New Roman" w:hAnsi="Tahoma" w:cs="Tahoma"/>
          <w:b/>
          <w:i/>
          <w:sz w:val="16"/>
          <w:szCs w:val="18"/>
          <w:lang w:eastAsia="ar-SA"/>
        </w:rPr>
        <w:t xml:space="preserve">Opomba:  </w:t>
      </w:r>
      <w:r w:rsidRPr="00381720">
        <w:rPr>
          <w:rFonts w:ascii="Tahoma" w:eastAsia="Times New Roman"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3E73AEEC" w14:textId="77777777" w:rsidR="008D6A44" w:rsidRPr="00381720" w:rsidRDefault="008D6A44" w:rsidP="00434B25">
      <w:pPr>
        <w:keepLines/>
        <w:widowControl w:val="0"/>
        <w:spacing w:after="0" w:line="240" w:lineRule="auto"/>
        <w:rPr>
          <w:rFonts w:ascii="Tahoma" w:eastAsia="Times New Roman" w:hAnsi="Tahoma" w:cs="Tahoma"/>
          <w:sz w:val="16"/>
          <w:szCs w:val="18"/>
          <w:lang w:eastAsia="ar-SA"/>
        </w:rPr>
      </w:pPr>
    </w:p>
    <w:p w14:paraId="770A5D76" w14:textId="77777777" w:rsidR="008D6A44" w:rsidRPr="00381720" w:rsidRDefault="008D6A44" w:rsidP="00434B25">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63B06DE1" w14:textId="052B944A" w:rsidR="008D6A44" w:rsidRPr="00381720" w:rsidRDefault="008D6A44" w:rsidP="00434B25">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02742DE1" w14:textId="77777777" w:rsidR="008D6A44" w:rsidRPr="00381720" w:rsidRDefault="008D6A44" w:rsidP="00434B25">
      <w:pPr>
        <w:keepLines/>
        <w:widowControl w:val="0"/>
        <w:spacing w:after="0" w:line="240" w:lineRule="auto"/>
        <w:rPr>
          <w:rFonts w:ascii="Times New Roman" w:eastAsia="Times New Roman" w:hAnsi="Times New Roman"/>
          <w:sz w:val="18"/>
          <w:szCs w:val="20"/>
          <w:lang w:eastAsia="sl-SI"/>
        </w:rPr>
      </w:pPr>
    </w:p>
    <w:p w14:paraId="3E10BBBF"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D6A44" w:rsidRPr="00381720" w14:paraId="26C88C57" w14:textId="77777777" w:rsidTr="008D6A44">
        <w:tc>
          <w:tcPr>
            <w:tcW w:w="599" w:type="dxa"/>
            <w:tcBorders>
              <w:top w:val="single" w:sz="4" w:space="0" w:color="000000"/>
              <w:left w:val="single" w:sz="4" w:space="0" w:color="000000"/>
              <w:bottom w:val="single" w:sz="4" w:space="0" w:color="000000"/>
            </w:tcBorders>
          </w:tcPr>
          <w:p w14:paraId="22FF7245" w14:textId="77777777" w:rsidR="008D6A44" w:rsidRPr="00381720" w:rsidRDefault="008D6A44" w:rsidP="00434B25">
            <w:pPr>
              <w:keepLines/>
              <w:widowControl w:val="0"/>
              <w:snapToGrid w:val="0"/>
              <w:spacing w:after="0" w:line="240" w:lineRule="auto"/>
              <w:jc w:val="right"/>
              <w:rPr>
                <w:rFonts w:ascii="Tahoma" w:hAnsi="Tahoma" w:cs="Tahoma"/>
                <w:sz w:val="20"/>
                <w:szCs w:val="20"/>
                <w:lang w:eastAsia="sl-SI"/>
              </w:rPr>
            </w:pPr>
          </w:p>
        </w:tc>
        <w:tc>
          <w:tcPr>
            <w:tcW w:w="6716" w:type="dxa"/>
            <w:tcBorders>
              <w:top w:val="single" w:sz="4" w:space="0" w:color="000000"/>
              <w:bottom w:val="single" w:sz="4" w:space="0" w:color="000000"/>
            </w:tcBorders>
          </w:tcPr>
          <w:p w14:paraId="3CCF906A" w14:textId="77777777" w:rsidR="008D6A44" w:rsidRPr="00381720" w:rsidRDefault="008D6A44" w:rsidP="00434B25">
            <w:pPr>
              <w:keepLines/>
              <w:widowControl w:val="0"/>
              <w:snapToGrid w:val="0"/>
              <w:spacing w:after="0" w:line="240" w:lineRule="auto"/>
              <w:rPr>
                <w:rFonts w:ascii="Tahoma" w:hAnsi="Tahoma" w:cs="Tahoma"/>
                <w:sz w:val="20"/>
                <w:szCs w:val="20"/>
                <w:lang w:eastAsia="sl-SI"/>
              </w:rPr>
            </w:pPr>
            <w:r w:rsidRPr="00381720">
              <w:rPr>
                <w:rFonts w:ascii="Tahoma" w:hAnsi="Tahoma" w:cs="Tahoma"/>
                <w:sz w:val="20"/>
                <w:szCs w:val="20"/>
                <w:lang w:eastAsia="sl-SI"/>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01E41A10" w14:textId="77777777" w:rsidR="008D6A44" w:rsidRPr="00381720" w:rsidRDefault="008D6A44" w:rsidP="00434B25">
            <w:pPr>
              <w:keepLines/>
              <w:widowControl w:val="0"/>
              <w:spacing w:after="0" w:line="240" w:lineRule="auto"/>
              <w:rPr>
                <w:rFonts w:ascii="Tahoma" w:hAnsi="Tahoma" w:cs="Tahoma"/>
                <w:sz w:val="20"/>
                <w:szCs w:val="20"/>
                <w:lang w:eastAsia="sl-SI"/>
              </w:rPr>
            </w:pPr>
            <w:r w:rsidRPr="00381720">
              <w:rPr>
                <w:rFonts w:ascii="Tahoma" w:hAnsi="Tahoma" w:cs="Tahoma"/>
                <w:b/>
                <w:sz w:val="20"/>
                <w:szCs w:val="20"/>
                <w:lang w:eastAsia="sl-SI"/>
              </w:rPr>
              <w:t>Obrazec 1 k prilogi 5</w:t>
            </w:r>
          </w:p>
        </w:tc>
      </w:tr>
    </w:tbl>
    <w:p w14:paraId="76BCA5BE" w14:textId="77777777" w:rsidR="008D6A44" w:rsidRPr="00381720" w:rsidRDefault="008D6A44" w:rsidP="00434B25">
      <w:pPr>
        <w:keepLines/>
        <w:widowControl w:val="0"/>
        <w:spacing w:after="0" w:line="240" w:lineRule="auto"/>
        <w:ind w:right="-143"/>
        <w:jc w:val="both"/>
        <w:rPr>
          <w:rFonts w:ascii="Tahoma" w:eastAsia="Times New Roman" w:hAnsi="Tahoma" w:cs="Tahoma"/>
          <w:sz w:val="20"/>
          <w:szCs w:val="20"/>
          <w:lang w:eastAsia="sl-SI"/>
        </w:rPr>
      </w:pPr>
    </w:p>
    <w:p w14:paraId="3E2F6D73"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_____________________________________________________________________________</w:t>
      </w:r>
    </w:p>
    <w:p w14:paraId="3C869F55"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p>
    <w:p w14:paraId="139B4F75" w14:textId="2816704A" w:rsidR="008D6A44" w:rsidRPr="00381720" w:rsidRDefault="008D6A44" w:rsidP="00434B25">
      <w:pPr>
        <w:keepLines/>
        <w:widowControl w:val="0"/>
        <w:spacing w:after="0" w:line="240" w:lineRule="auto"/>
        <w:ind w:right="-285"/>
        <w:jc w:val="both"/>
        <w:rPr>
          <w:rFonts w:ascii="Tahoma" w:eastAsia="Times New Roman" w:hAnsi="Tahoma" w:cs="Tahoma"/>
          <w:b/>
          <w:sz w:val="20"/>
          <w:szCs w:val="20"/>
          <w:lang w:eastAsia="sl-SI"/>
        </w:rPr>
      </w:pPr>
      <w:r w:rsidRPr="00381720">
        <w:rPr>
          <w:rFonts w:ascii="Tahoma" w:eastAsia="Times New Roman" w:hAnsi="Tahoma" w:cs="Tahoma"/>
          <w:sz w:val="20"/>
          <w:szCs w:val="20"/>
          <w:lang w:eastAsia="sl-SI"/>
        </w:rPr>
        <w:t>za izvedbo javnega naročila</w:t>
      </w:r>
      <w:r w:rsidRPr="00381720">
        <w:rPr>
          <w:rFonts w:ascii="Tahoma" w:eastAsia="Times New Roman" w:hAnsi="Tahoma" w:cs="Tahoma"/>
          <w:b/>
          <w:sz w:val="20"/>
          <w:szCs w:val="20"/>
          <w:lang w:eastAsia="sl-SI"/>
        </w:rPr>
        <w:t xml:space="preserve"> </w:t>
      </w:r>
      <w:r w:rsidRPr="00381720">
        <w:rPr>
          <w:rFonts w:ascii="Tahoma" w:eastAsia="Times New Roman" w:hAnsi="Tahoma" w:cs="Tahoma"/>
          <w:sz w:val="20"/>
          <w:szCs w:val="20"/>
          <w:lang w:eastAsia="sl-SI"/>
        </w:rPr>
        <w:t>št.</w:t>
      </w:r>
      <w:r w:rsidRPr="00381720">
        <w:rPr>
          <w:rFonts w:ascii="Tahoma" w:eastAsia="Times New Roman" w:hAnsi="Tahoma" w:cs="Tahoma"/>
          <w:b/>
          <w:sz w:val="24"/>
          <w:szCs w:val="20"/>
          <w:lang w:eastAsia="sl-SI"/>
        </w:rPr>
        <w:t xml:space="preserve"> </w:t>
      </w:r>
      <w:r w:rsidR="0007702C" w:rsidRPr="00381720">
        <w:rPr>
          <w:rFonts w:ascii="Tahoma" w:eastAsia="Times New Roman" w:hAnsi="Tahoma" w:cs="Tahoma"/>
          <w:b/>
          <w:sz w:val="20"/>
          <w:szCs w:val="20"/>
          <w:lang w:eastAsia="sl-SI"/>
        </w:rPr>
        <w:t>VKS-32/21</w:t>
      </w:r>
      <w:r w:rsidR="0066633C" w:rsidRPr="00381720">
        <w:rPr>
          <w:rFonts w:ascii="Tahoma" w:eastAsia="Times New Roman" w:hAnsi="Tahoma" w:cs="Tahoma"/>
          <w:b/>
          <w:sz w:val="20"/>
          <w:szCs w:val="20"/>
          <w:lang w:eastAsia="sl-SI"/>
        </w:rPr>
        <w:t xml:space="preserve"> </w:t>
      </w:r>
      <w:r w:rsidR="0066633C" w:rsidRPr="00381720">
        <w:rPr>
          <w:rFonts w:ascii="Tahoma" w:eastAsia="Times New Roman" w:hAnsi="Tahoma" w:cs="Tahoma"/>
          <w:b/>
          <w:sz w:val="18"/>
          <w:szCs w:val="20"/>
          <w:lang w:eastAsia="sl-SI"/>
        </w:rPr>
        <w:t>– »</w:t>
      </w:r>
      <w:r w:rsidR="0007702C" w:rsidRPr="00381720">
        <w:rPr>
          <w:rFonts w:ascii="Tahoma" w:eastAsia="Times New Roman" w:hAnsi="Tahoma" w:cs="Tahoma"/>
          <w:b/>
          <w:sz w:val="20"/>
          <w:szCs w:val="20"/>
          <w:lang w:eastAsia="sl-SI"/>
        </w:rPr>
        <w:t>IZVAJANJE GRADBENIH DEL PRI INTERVENTNEM VZDRŽEVANJU VODOVODNEGA SISTEMA</w:t>
      </w:r>
      <w:r w:rsidR="0066633C" w:rsidRPr="00381720">
        <w:rPr>
          <w:rFonts w:ascii="Tahoma" w:eastAsia="Times New Roman" w:hAnsi="Tahoma" w:cs="Tahoma"/>
          <w:b/>
          <w:sz w:val="18"/>
          <w:szCs w:val="20"/>
          <w:lang w:eastAsia="sl-SI"/>
        </w:rPr>
        <w:t>«</w:t>
      </w:r>
      <w:r w:rsidRPr="00381720">
        <w:rPr>
          <w:rFonts w:ascii="Tahoma" w:eastAsia="Times New Roman" w:hAnsi="Tahoma" w:cs="Tahoma"/>
          <w:b/>
          <w:sz w:val="20"/>
          <w:szCs w:val="20"/>
          <w:lang w:eastAsia="sl-SI"/>
        </w:rPr>
        <w:t xml:space="preserve"> </w:t>
      </w:r>
      <w:r w:rsidRPr="00381720">
        <w:rPr>
          <w:rFonts w:ascii="Tahoma" w:eastAsia="Times New Roman" w:hAnsi="Tahoma" w:cs="Tahoma"/>
          <w:sz w:val="20"/>
          <w:szCs w:val="20"/>
          <w:lang w:eastAsia="sl-SI"/>
        </w:rPr>
        <w:t>ter v skladu s 94. členom ZJN-3</w:t>
      </w:r>
    </w:p>
    <w:p w14:paraId="4843EB3C"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p>
    <w:p w14:paraId="70A42B52" w14:textId="77777777" w:rsidR="008D6A44" w:rsidRPr="00381720" w:rsidRDefault="00AF6B5D" w:rsidP="00434B25">
      <w:pPr>
        <w:keepLines/>
        <w:widowControl w:val="0"/>
        <w:spacing w:after="0" w:line="240" w:lineRule="auto"/>
        <w:jc w:val="center"/>
        <w:rPr>
          <w:rFonts w:ascii="Tahoma" w:eastAsia="Times New Roman" w:hAnsi="Tahoma" w:cs="Tahoma"/>
          <w:b/>
          <w:lang w:eastAsia="sl-SI"/>
        </w:rPr>
      </w:pPr>
      <w:r w:rsidRPr="00381720">
        <w:rPr>
          <w:rFonts w:ascii="Tahoma" w:eastAsia="Times New Roman" w:hAnsi="Tahoma" w:cs="Tahoma"/>
          <w:b/>
          <w:lang w:eastAsia="sl-SI"/>
        </w:rPr>
        <w:t>POOBLAŠČAMO</w:t>
      </w:r>
    </w:p>
    <w:p w14:paraId="651ED06A" w14:textId="77777777" w:rsidR="00AF6B5D" w:rsidRPr="00381720" w:rsidRDefault="00AF6B5D" w:rsidP="00434B25">
      <w:pPr>
        <w:keepLines/>
        <w:widowControl w:val="0"/>
        <w:spacing w:after="0" w:line="240" w:lineRule="auto"/>
        <w:jc w:val="both"/>
        <w:rPr>
          <w:rFonts w:ascii="Tahoma" w:eastAsia="Times New Roman" w:hAnsi="Tahoma" w:cs="Tahoma"/>
          <w:sz w:val="12"/>
          <w:szCs w:val="20"/>
          <w:lang w:eastAsia="sl-SI"/>
        </w:rPr>
      </w:pPr>
    </w:p>
    <w:p w14:paraId="6A2E5470" w14:textId="77777777" w:rsidR="008D6A44" w:rsidRPr="00381720" w:rsidRDefault="006001F6" w:rsidP="00434B25">
      <w:pPr>
        <w:keepLines/>
        <w:widowControl w:val="0"/>
        <w:spacing w:after="0"/>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w:t>
      </w:r>
      <w:r w:rsidR="005E5726" w:rsidRPr="00381720">
        <w:rPr>
          <w:rFonts w:ascii="Tahoma" w:eastAsia="Times New Roman" w:hAnsi="Tahoma" w:cs="Tahoma"/>
          <w:sz w:val="20"/>
          <w:szCs w:val="20"/>
          <w:lang w:eastAsia="sl-SI"/>
        </w:rPr>
        <w:t>aročnika</w:t>
      </w:r>
      <w:r w:rsidRPr="00381720">
        <w:rPr>
          <w:rFonts w:ascii="Tahoma" w:eastAsia="Times New Roman" w:hAnsi="Tahoma" w:cs="Tahoma"/>
          <w:sz w:val="20"/>
          <w:szCs w:val="20"/>
          <w:lang w:eastAsia="sl-SI"/>
        </w:rPr>
        <w:t xml:space="preserve"> </w:t>
      </w:r>
      <w:r w:rsidR="00AF6B5D" w:rsidRPr="00381720">
        <w:rPr>
          <w:rFonts w:ascii="Tahoma" w:eastAsia="Times New Roman" w:hAnsi="Tahoma" w:cs="Tahoma"/>
          <w:sz w:val="20"/>
          <w:szCs w:val="20"/>
          <w:lang w:eastAsia="sl-SI"/>
        </w:rPr>
        <w:t xml:space="preserve">JAVNO PODJETJE VODOVOD KANALIZACIJA SNAGA d.o.o., Vodovodna cesta 90, 1000 Ljubljana, </w:t>
      </w:r>
      <w:r w:rsidR="008D6A44" w:rsidRPr="00381720">
        <w:rPr>
          <w:rFonts w:ascii="Tahoma" w:eastAsia="Times New Roman" w:hAnsi="Tahoma" w:cs="Tahoma"/>
          <w:sz w:val="20"/>
          <w:szCs w:val="20"/>
          <w:lang w:eastAsia="sl-SI"/>
        </w:rPr>
        <w:t xml:space="preserve">da na podlagi potrjenega računa oziroma situacije neposredno plačuje naše obveznosti do naslednjih podizvajalcev: </w:t>
      </w:r>
    </w:p>
    <w:p w14:paraId="0E6A360A" w14:textId="77777777" w:rsidR="00AF6B5D" w:rsidRPr="00381720" w:rsidRDefault="00AF6B5D" w:rsidP="00434B25">
      <w:pPr>
        <w:keepLines/>
        <w:widowControl w:val="0"/>
        <w:spacing w:after="0"/>
        <w:jc w:val="both"/>
        <w:rPr>
          <w:rFonts w:ascii="Tahoma" w:eastAsia="Times New Roman" w:hAnsi="Tahoma" w:cs="Tahoma"/>
          <w:sz w:val="1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D6A44" w:rsidRPr="00381720" w14:paraId="4C534E36" w14:textId="77777777" w:rsidTr="00AF6B5D">
        <w:trPr>
          <w:trHeight w:val="375"/>
        </w:trPr>
        <w:tc>
          <w:tcPr>
            <w:tcW w:w="392" w:type="dxa"/>
            <w:shd w:val="clear" w:color="auto" w:fill="auto"/>
            <w:vAlign w:val="center"/>
          </w:tcPr>
          <w:p w14:paraId="1BA7DFF2" w14:textId="77777777" w:rsidR="008D6A44" w:rsidRPr="00381720" w:rsidRDefault="008D6A44" w:rsidP="00434B25">
            <w:pPr>
              <w:keepLines/>
              <w:widowControl w:val="0"/>
              <w:spacing w:after="0"/>
              <w:ind w:right="-108"/>
              <w:rPr>
                <w:rFonts w:ascii="Tahoma" w:eastAsia="Times New Roman" w:hAnsi="Tahoma" w:cs="Tahoma"/>
                <w:sz w:val="20"/>
              </w:rPr>
            </w:pPr>
            <w:r w:rsidRPr="00381720">
              <w:rPr>
                <w:rFonts w:ascii="Tahoma" w:eastAsia="Times New Roman" w:hAnsi="Tahoma" w:cs="Tahoma"/>
                <w:sz w:val="18"/>
              </w:rPr>
              <w:t>Št.</w:t>
            </w:r>
            <w:r w:rsidRPr="00381720">
              <w:rPr>
                <w:rFonts w:ascii="Tahoma" w:eastAsia="Times New Roman" w:hAnsi="Tahoma" w:cs="Tahoma"/>
                <w:sz w:val="20"/>
              </w:rPr>
              <w:t xml:space="preserve"> </w:t>
            </w:r>
          </w:p>
        </w:tc>
        <w:tc>
          <w:tcPr>
            <w:tcW w:w="9214" w:type="dxa"/>
            <w:shd w:val="clear" w:color="auto" w:fill="auto"/>
            <w:vAlign w:val="center"/>
          </w:tcPr>
          <w:p w14:paraId="1247173E" w14:textId="77777777" w:rsidR="008D6A44" w:rsidRPr="00381720" w:rsidRDefault="008D6A44" w:rsidP="00434B25">
            <w:pPr>
              <w:keepLines/>
              <w:widowControl w:val="0"/>
              <w:spacing w:after="0"/>
              <w:jc w:val="center"/>
              <w:rPr>
                <w:rFonts w:ascii="Tahoma" w:eastAsia="Times New Roman" w:hAnsi="Tahoma" w:cs="Tahoma"/>
                <w:sz w:val="20"/>
              </w:rPr>
            </w:pPr>
            <w:r w:rsidRPr="00381720">
              <w:rPr>
                <w:rFonts w:ascii="Tahoma" w:eastAsia="Times New Roman" w:hAnsi="Tahoma" w:cs="Tahoma"/>
                <w:sz w:val="18"/>
              </w:rPr>
              <w:t>NAZIV PODIZVAJALCA</w:t>
            </w:r>
          </w:p>
        </w:tc>
      </w:tr>
      <w:tr w:rsidR="008D6A44" w:rsidRPr="00381720" w14:paraId="0AB29F60" w14:textId="77777777" w:rsidTr="00AF6B5D">
        <w:tc>
          <w:tcPr>
            <w:tcW w:w="392" w:type="dxa"/>
            <w:shd w:val="clear" w:color="auto" w:fill="auto"/>
            <w:vAlign w:val="center"/>
          </w:tcPr>
          <w:p w14:paraId="32EC394C" w14:textId="77777777" w:rsidR="008D6A44" w:rsidRPr="00381720" w:rsidRDefault="008D6A44" w:rsidP="00434B25">
            <w:pPr>
              <w:keepLines/>
              <w:widowControl w:val="0"/>
              <w:spacing w:after="0"/>
              <w:jc w:val="center"/>
              <w:rPr>
                <w:rFonts w:ascii="Tahoma" w:eastAsia="Times New Roman" w:hAnsi="Tahoma" w:cs="Tahoma"/>
                <w:sz w:val="16"/>
              </w:rPr>
            </w:pPr>
          </w:p>
          <w:p w14:paraId="2B5EDD9F" w14:textId="77777777" w:rsidR="008D6A44" w:rsidRPr="00381720" w:rsidRDefault="008D6A44" w:rsidP="00434B25">
            <w:pPr>
              <w:keepLines/>
              <w:widowControl w:val="0"/>
              <w:spacing w:after="0"/>
              <w:jc w:val="center"/>
              <w:rPr>
                <w:rFonts w:ascii="Tahoma" w:eastAsia="Times New Roman" w:hAnsi="Tahoma" w:cs="Tahoma"/>
                <w:sz w:val="16"/>
              </w:rPr>
            </w:pPr>
            <w:r w:rsidRPr="00381720">
              <w:rPr>
                <w:rFonts w:ascii="Tahoma" w:eastAsia="Times New Roman" w:hAnsi="Tahoma" w:cs="Tahoma"/>
                <w:sz w:val="16"/>
              </w:rPr>
              <w:t>1.</w:t>
            </w:r>
          </w:p>
          <w:p w14:paraId="7168DB66" w14:textId="77777777" w:rsidR="008D6A44" w:rsidRPr="00381720" w:rsidRDefault="008D6A44"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5EB5D290" w14:textId="77777777" w:rsidR="008D6A44" w:rsidRPr="00381720" w:rsidRDefault="008D6A44" w:rsidP="00434B25">
            <w:pPr>
              <w:keepLines/>
              <w:widowControl w:val="0"/>
              <w:spacing w:after="0"/>
              <w:rPr>
                <w:rFonts w:ascii="Tahoma" w:eastAsia="Times New Roman" w:hAnsi="Tahoma" w:cs="Tahoma"/>
              </w:rPr>
            </w:pPr>
          </w:p>
          <w:p w14:paraId="005BB78E" w14:textId="77777777" w:rsidR="008D6A44" w:rsidRPr="00381720" w:rsidRDefault="008D6A44" w:rsidP="00434B25">
            <w:pPr>
              <w:keepLines/>
              <w:widowControl w:val="0"/>
              <w:spacing w:after="0"/>
              <w:rPr>
                <w:rFonts w:ascii="Tahoma" w:eastAsia="Times New Roman" w:hAnsi="Tahoma" w:cs="Tahoma"/>
              </w:rPr>
            </w:pPr>
          </w:p>
          <w:p w14:paraId="599D82E0" w14:textId="77777777" w:rsidR="008D6A44" w:rsidRPr="00381720" w:rsidRDefault="008D6A44" w:rsidP="00434B25">
            <w:pPr>
              <w:keepLines/>
              <w:widowControl w:val="0"/>
              <w:spacing w:after="0"/>
              <w:rPr>
                <w:rFonts w:ascii="Tahoma" w:eastAsia="Times New Roman" w:hAnsi="Tahoma" w:cs="Tahoma"/>
              </w:rPr>
            </w:pPr>
          </w:p>
        </w:tc>
      </w:tr>
      <w:tr w:rsidR="008D6A44" w:rsidRPr="00381720" w14:paraId="2F791099" w14:textId="77777777" w:rsidTr="00AF6B5D">
        <w:tc>
          <w:tcPr>
            <w:tcW w:w="392" w:type="dxa"/>
            <w:shd w:val="clear" w:color="auto" w:fill="auto"/>
            <w:vAlign w:val="center"/>
          </w:tcPr>
          <w:p w14:paraId="0198D921" w14:textId="77777777" w:rsidR="008D6A44" w:rsidRPr="00381720" w:rsidRDefault="008D6A44" w:rsidP="00434B25">
            <w:pPr>
              <w:keepLines/>
              <w:widowControl w:val="0"/>
              <w:spacing w:after="0"/>
              <w:jc w:val="center"/>
              <w:rPr>
                <w:rFonts w:ascii="Tahoma" w:eastAsia="Times New Roman" w:hAnsi="Tahoma" w:cs="Tahoma"/>
                <w:sz w:val="16"/>
              </w:rPr>
            </w:pPr>
          </w:p>
          <w:p w14:paraId="5FCE83C1" w14:textId="77777777" w:rsidR="008D6A44" w:rsidRPr="00381720" w:rsidRDefault="008D6A44" w:rsidP="00434B25">
            <w:pPr>
              <w:keepLines/>
              <w:widowControl w:val="0"/>
              <w:spacing w:after="0"/>
              <w:jc w:val="center"/>
              <w:rPr>
                <w:rFonts w:ascii="Tahoma" w:eastAsia="Times New Roman" w:hAnsi="Tahoma" w:cs="Tahoma"/>
                <w:sz w:val="16"/>
              </w:rPr>
            </w:pPr>
            <w:r w:rsidRPr="00381720">
              <w:rPr>
                <w:rFonts w:ascii="Tahoma" w:eastAsia="Times New Roman" w:hAnsi="Tahoma" w:cs="Tahoma"/>
                <w:sz w:val="16"/>
              </w:rPr>
              <w:t>2.</w:t>
            </w:r>
          </w:p>
          <w:p w14:paraId="10A168DF" w14:textId="77777777" w:rsidR="008D6A44" w:rsidRPr="00381720" w:rsidRDefault="008D6A44"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1B40E537" w14:textId="77777777" w:rsidR="008D6A44" w:rsidRPr="00381720" w:rsidRDefault="008D6A44" w:rsidP="00434B25">
            <w:pPr>
              <w:keepLines/>
              <w:widowControl w:val="0"/>
              <w:spacing w:after="0"/>
              <w:rPr>
                <w:rFonts w:ascii="Tahoma" w:eastAsia="Times New Roman" w:hAnsi="Tahoma" w:cs="Tahoma"/>
              </w:rPr>
            </w:pPr>
          </w:p>
          <w:p w14:paraId="23A63D48" w14:textId="77777777" w:rsidR="008D6A44" w:rsidRPr="00381720" w:rsidRDefault="008D6A44" w:rsidP="00434B25">
            <w:pPr>
              <w:keepLines/>
              <w:widowControl w:val="0"/>
              <w:spacing w:after="0"/>
              <w:rPr>
                <w:rFonts w:ascii="Tahoma" w:eastAsia="Times New Roman" w:hAnsi="Tahoma" w:cs="Tahoma"/>
              </w:rPr>
            </w:pPr>
          </w:p>
          <w:p w14:paraId="3B89C5E1" w14:textId="77777777" w:rsidR="008D6A44" w:rsidRPr="00381720" w:rsidRDefault="008D6A44" w:rsidP="00434B25">
            <w:pPr>
              <w:keepLines/>
              <w:widowControl w:val="0"/>
              <w:spacing w:after="0"/>
              <w:rPr>
                <w:rFonts w:ascii="Tahoma" w:eastAsia="Times New Roman" w:hAnsi="Tahoma" w:cs="Tahoma"/>
              </w:rPr>
            </w:pPr>
          </w:p>
        </w:tc>
      </w:tr>
      <w:tr w:rsidR="008D6A44" w:rsidRPr="00381720" w14:paraId="3FD99214" w14:textId="77777777" w:rsidTr="00AF6B5D">
        <w:tc>
          <w:tcPr>
            <w:tcW w:w="392" w:type="dxa"/>
            <w:shd w:val="clear" w:color="auto" w:fill="auto"/>
            <w:vAlign w:val="center"/>
          </w:tcPr>
          <w:p w14:paraId="527E787A" w14:textId="77777777" w:rsidR="008D6A44" w:rsidRPr="00381720" w:rsidRDefault="008D6A44" w:rsidP="00434B25">
            <w:pPr>
              <w:keepLines/>
              <w:widowControl w:val="0"/>
              <w:spacing w:after="0"/>
              <w:jc w:val="center"/>
              <w:rPr>
                <w:rFonts w:ascii="Tahoma" w:eastAsia="Times New Roman" w:hAnsi="Tahoma" w:cs="Tahoma"/>
                <w:sz w:val="16"/>
              </w:rPr>
            </w:pPr>
          </w:p>
          <w:p w14:paraId="58E0B151" w14:textId="77777777" w:rsidR="008D6A44" w:rsidRPr="00381720" w:rsidRDefault="008D6A44" w:rsidP="00434B25">
            <w:pPr>
              <w:keepLines/>
              <w:widowControl w:val="0"/>
              <w:spacing w:after="0"/>
              <w:jc w:val="center"/>
              <w:rPr>
                <w:rFonts w:ascii="Tahoma" w:eastAsia="Times New Roman" w:hAnsi="Tahoma" w:cs="Tahoma"/>
                <w:sz w:val="16"/>
              </w:rPr>
            </w:pPr>
            <w:r w:rsidRPr="00381720">
              <w:rPr>
                <w:rFonts w:ascii="Tahoma" w:eastAsia="Times New Roman" w:hAnsi="Tahoma" w:cs="Tahoma"/>
                <w:sz w:val="16"/>
              </w:rPr>
              <w:t>3.</w:t>
            </w:r>
          </w:p>
          <w:p w14:paraId="3EFF57D4" w14:textId="77777777" w:rsidR="008D6A44" w:rsidRPr="00381720" w:rsidRDefault="008D6A44"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64D92CF7" w14:textId="77777777" w:rsidR="008D6A44" w:rsidRPr="00381720" w:rsidRDefault="008D6A44" w:rsidP="00434B25">
            <w:pPr>
              <w:keepLines/>
              <w:widowControl w:val="0"/>
              <w:spacing w:after="0"/>
              <w:rPr>
                <w:rFonts w:ascii="Tahoma" w:eastAsia="Times New Roman" w:hAnsi="Tahoma" w:cs="Tahoma"/>
              </w:rPr>
            </w:pPr>
          </w:p>
          <w:p w14:paraId="7A9EEE79" w14:textId="77777777" w:rsidR="008D6A44" w:rsidRPr="00381720" w:rsidRDefault="008D6A44" w:rsidP="00434B25">
            <w:pPr>
              <w:keepLines/>
              <w:widowControl w:val="0"/>
              <w:spacing w:after="0"/>
              <w:rPr>
                <w:rFonts w:ascii="Tahoma" w:eastAsia="Times New Roman" w:hAnsi="Tahoma" w:cs="Tahoma"/>
              </w:rPr>
            </w:pPr>
          </w:p>
          <w:p w14:paraId="3E2F83A1" w14:textId="77777777" w:rsidR="008D6A44" w:rsidRPr="00381720" w:rsidRDefault="008D6A44" w:rsidP="00434B25">
            <w:pPr>
              <w:keepLines/>
              <w:widowControl w:val="0"/>
              <w:spacing w:after="0"/>
              <w:rPr>
                <w:rFonts w:ascii="Tahoma" w:eastAsia="Times New Roman" w:hAnsi="Tahoma" w:cs="Tahoma"/>
              </w:rPr>
            </w:pPr>
          </w:p>
        </w:tc>
      </w:tr>
      <w:tr w:rsidR="008D6A44" w:rsidRPr="00381720" w14:paraId="4DD766EF" w14:textId="77777777" w:rsidTr="00AF6B5D">
        <w:tc>
          <w:tcPr>
            <w:tcW w:w="392" w:type="dxa"/>
            <w:shd w:val="clear" w:color="auto" w:fill="auto"/>
            <w:vAlign w:val="center"/>
          </w:tcPr>
          <w:p w14:paraId="18C5D3E6" w14:textId="77777777" w:rsidR="008D6A44" w:rsidRPr="00381720" w:rsidRDefault="008D6A44" w:rsidP="00434B25">
            <w:pPr>
              <w:keepLines/>
              <w:widowControl w:val="0"/>
              <w:spacing w:after="0"/>
              <w:jc w:val="center"/>
              <w:rPr>
                <w:rFonts w:ascii="Tahoma" w:eastAsia="Times New Roman" w:hAnsi="Tahoma" w:cs="Tahoma"/>
                <w:sz w:val="16"/>
              </w:rPr>
            </w:pPr>
          </w:p>
          <w:p w14:paraId="785ECEBB" w14:textId="77777777" w:rsidR="008D6A44" w:rsidRPr="00381720" w:rsidRDefault="008D6A44" w:rsidP="00434B25">
            <w:pPr>
              <w:keepLines/>
              <w:widowControl w:val="0"/>
              <w:spacing w:after="0"/>
              <w:jc w:val="center"/>
              <w:rPr>
                <w:rFonts w:ascii="Tahoma" w:eastAsia="Times New Roman" w:hAnsi="Tahoma" w:cs="Tahoma"/>
                <w:sz w:val="16"/>
              </w:rPr>
            </w:pPr>
            <w:r w:rsidRPr="00381720">
              <w:rPr>
                <w:rFonts w:ascii="Tahoma" w:eastAsia="Times New Roman" w:hAnsi="Tahoma" w:cs="Tahoma"/>
                <w:sz w:val="16"/>
              </w:rPr>
              <w:t>4.</w:t>
            </w:r>
          </w:p>
          <w:p w14:paraId="682DD444" w14:textId="77777777" w:rsidR="008D6A44" w:rsidRPr="00381720" w:rsidRDefault="008D6A44"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41352A1E" w14:textId="77777777" w:rsidR="008D6A44" w:rsidRPr="00381720" w:rsidRDefault="008D6A44" w:rsidP="00434B25">
            <w:pPr>
              <w:keepLines/>
              <w:widowControl w:val="0"/>
              <w:spacing w:after="0"/>
              <w:rPr>
                <w:rFonts w:ascii="Tahoma" w:eastAsia="Times New Roman" w:hAnsi="Tahoma" w:cs="Tahoma"/>
              </w:rPr>
            </w:pPr>
          </w:p>
          <w:p w14:paraId="2F9D8C94" w14:textId="77777777" w:rsidR="008D6A44" w:rsidRPr="00381720" w:rsidRDefault="008D6A44" w:rsidP="00434B25">
            <w:pPr>
              <w:keepLines/>
              <w:widowControl w:val="0"/>
              <w:spacing w:after="0"/>
              <w:rPr>
                <w:rFonts w:ascii="Tahoma" w:eastAsia="Times New Roman" w:hAnsi="Tahoma" w:cs="Tahoma"/>
              </w:rPr>
            </w:pPr>
          </w:p>
          <w:p w14:paraId="4A26CEC6" w14:textId="77777777" w:rsidR="008D6A44" w:rsidRPr="00381720" w:rsidRDefault="008D6A44" w:rsidP="00434B25">
            <w:pPr>
              <w:keepLines/>
              <w:widowControl w:val="0"/>
              <w:spacing w:after="0"/>
              <w:rPr>
                <w:rFonts w:ascii="Tahoma" w:eastAsia="Times New Roman" w:hAnsi="Tahoma" w:cs="Tahoma"/>
              </w:rPr>
            </w:pPr>
          </w:p>
        </w:tc>
      </w:tr>
      <w:tr w:rsidR="008D6A44" w:rsidRPr="00381720" w14:paraId="65DD9CA8" w14:textId="77777777" w:rsidTr="00AF6B5D">
        <w:trPr>
          <w:trHeight w:val="495"/>
        </w:trPr>
        <w:tc>
          <w:tcPr>
            <w:tcW w:w="392" w:type="dxa"/>
            <w:shd w:val="clear" w:color="auto" w:fill="auto"/>
            <w:vAlign w:val="center"/>
          </w:tcPr>
          <w:p w14:paraId="27F4116C" w14:textId="77777777" w:rsidR="007C450A" w:rsidRPr="00381720" w:rsidRDefault="007C450A" w:rsidP="00434B25">
            <w:pPr>
              <w:keepLines/>
              <w:widowControl w:val="0"/>
              <w:spacing w:after="0"/>
              <w:jc w:val="center"/>
              <w:rPr>
                <w:rFonts w:ascii="Tahoma" w:eastAsia="Times New Roman" w:hAnsi="Tahoma" w:cs="Tahoma"/>
                <w:sz w:val="16"/>
              </w:rPr>
            </w:pPr>
          </w:p>
          <w:p w14:paraId="5C3C5E8E" w14:textId="77777777" w:rsidR="007C450A" w:rsidRPr="00381720" w:rsidRDefault="007C450A" w:rsidP="00434B25">
            <w:pPr>
              <w:keepLines/>
              <w:widowControl w:val="0"/>
              <w:spacing w:after="0"/>
              <w:jc w:val="center"/>
              <w:rPr>
                <w:rFonts w:ascii="Tahoma" w:eastAsia="Times New Roman" w:hAnsi="Tahoma" w:cs="Tahoma"/>
                <w:sz w:val="16"/>
              </w:rPr>
            </w:pPr>
          </w:p>
          <w:p w14:paraId="61F72176" w14:textId="691659FC" w:rsidR="007C450A" w:rsidRPr="00381720" w:rsidRDefault="007C450A" w:rsidP="007C450A">
            <w:pPr>
              <w:keepLines/>
              <w:widowControl w:val="0"/>
              <w:spacing w:after="0"/>
              <w:jc w:val="center"/>
              <w:rPr>
                <w:rFonts w:ascii="Tahoma" w:eastAsia="Times New Roman" w:hAnsi="Tahoma" w:cs="Tahoma"/>
                <w:sz w:val="16"/>
              </w:rPr>
            </w:pPr>
            <w:r w:rsidRPr="00381720">
              <w:rPr>
                <w:rFonts w:ascii="Tahoma" w:eastAsia="Times New Roman" w:hAnsi="Tahoma" w:cs="Tahoma"/>
                <w:sz w:val="16"/>
              </w:rPr>
              <w:t>5.</w:t>
            </w:r>
          </w:p>
          <w:p w14:paraId="5B94B2F8" w14:textId="49F41E11" w:rsidR="007C450A" w:rsidRPr="00381720" w:rsidRDefault="007C450A"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72A2AD41" w14:textId="77777777" w:rsidR="008D6A44" w:rsidRPr="00381720" w:rsidRDefault="008D6A44" w:rsidP="00434B25">
            <w:pPr>
              <w:keepLines/>
              <w:widowControl w:val="0"/>
              <w:spacing w:after="0"/>
              <w:rPr>
                <w:rFonts w:ascii="Tahoma" w:eastAsia="Times New Roman" w:hAnsi="Tahoma" w:cs="Tahoma"/>
              </w:rPr>
            </w:pPr>
          </w:p>
        </w:tc>
      </w:tr>
    </w:tbl>
    <w:p w14:paraId="01CFD797" w14:textId="153B0202" w:rsidR="008D6A44" w:rsidRDefault="008D6A44" w:rsidP="00434B25">
      <w:pPr>
        <w:keepLines/>
        <w:widowControl w:val="0"/>
        <w:spacing w:after="0"/>
        <w:jc w:val="both"/>
        <w:rPr>
          <w:rFonts w:ascii="Tahoma" w:eastAsia="Times New Roman" w:hAnsi="Tahoma" w:cs="Tahoma"/>
          <w:sz w:val="20"/>
          <w:szCs w:val="20"/>
          <w:lang w:eastAsia="sl-SI"/>
        </w:rPr>
      </w:pPr>
    </w:p>
    <w:p w14:paraId="13C8D315" w14:textId="77777777" w:rsidR="00D5678A" w:rsidRPr="00381720" w:rsidRDefault="00D5678A" w:rsidP="00434B25">
      <w:pPr>
        <w:keepLines/>
        <w:widowControl w:val="0"/>
        <w:spacing w:after="0"/>
        <w:jc w:val="both"/>
        <w:rPr>
          <w:rFonts w:ascii="Tahoma" w:eastAsia="Times New Roman" w:hAnsi="Tahoma" w:cs="Tahoma"/>
          <w:sz w:val="20"/>
          <w:szCs w:val="20"/>
          <w:lang w:eastAsia="sl-SI"/>
        </w:rPr>
      </w:pPr>
    </w:p>
    <w:p w14:paraId="1D8E6751"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p>
    <w:p w14:paraId="7B1E4F63" w14:textId="755B0341"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_________________________                     Žig                             __________________________</w:t>
      </w:r>
    </w:p>
    <w:p w14:paraId="54D88C50" w14:textId="77777777" w:rsidR="008D6A44" w:rsidRPr="00381720" w:rsidRDefault="008D6A44" w:rsidP="00290BA4">
      <w:pPr>
        <w:keepLines/>
        <w:widowControl w:val="0"/>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(Kraj in datum)                                                                                (Naziv in podpis ponudnika)</w:t>
      </w:r>
    </w:p>
    <w:p w14:paraId="128BC2F0" w14:textId="77777777" w:rsidR="008D6A44" w:rsidRPr="00381720" w:rsidRDefault="008D6A44" w:rsidP="00434B25">
      <w:pPr>
        <w:keepLines/>
        <w:widowControl w:val="0"/>
        <w:spacing w:after="0" w:line="240" w:lineRule="auto"/>
        <w:jc w:val="right"/>
        <w:rPr>
          <w:rFonts w:ascii="Tahoma" w:eastAsia="Times New Roman" w:hAnsi="Tahoma" w:cs="Tahoma"/>
          <w:b/>
          <w:sz w:val="20"/>
          <w:szCs w:val="20"/>
          <w:lang w:eastAsia="sl-SI"/>
        </w:rPr>
      </w:pPr>
    </w:p>
    <w:p w14:paraId="16C23DEB" w14:textId="77777777" w:rsidR="008D6A44" w:rsidRPr="00381720" w:rsidRDefault="008D6A44" w:rsidP="00434B25">
      <w:pPr>
        <w:keepLines/>
        <w:widowControl w:val="0"/>
        <w:spacing w:after="0" w:line="240" w:lineRule="auto"/>
        <w:jc w:val="both"/>
        <w:rPr>
          <w:rFonts w:ascii="Times New Roman" w:eastAsia="Times New Roman" w:hAnsi="Times New Roman"/>
          <w:b/>
          <w:sz w:val="20"/>
          <w:szCs w:val="20"/>
          <w:lang w:eastAsia="sl-SI"/>
        </w:rPr>
      </w:pPr>
    </w:p>
    <w:p w14:paraId="34CE13D9" w14:textId="77777777" w:rsidR="00AF6B5D" w:rsidRPr="00381720" w:rsidRDefault="00AF6B5D" w:rsidP="00434B25">
      <w:pPr>
        <w:keepLines/>
        <w:widowControl w:val="0"/>
        <w:spacing w:after="0" w:line="240" w:lineRule="auto"/>
        <w:jc w:val="both"/>
        <w:rPr>
          <w:rFonts w:ascii="Times New Roman" w:eastAsia="Times New Roman" w:hAnsi="Times New Roman"/>
          <w:b/>
          <w:sz w:val="20"/>
          <w:szCs w:val="20"/>
          <w:lang w:eastAsia="sl-SI"/>
        </w:rPr>
      </w:pPr>
    </w:p>
    <w:p w14:paraId="60DC3D81"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Opomba: </w:t>
      </w:r>
    </w:p>
    <w:p w14:paraId="7C305740" w14:textId="77777777" w:rsidR="008D6A44" w:rsidRPr="00381720" w:rsidRDefault="008D6A44" w:rsidP="00434B25">
      <w:pPr>
        <w:keepLines/>
        <w:widowControl w:val="0"/>
        <w:spacing w:after="0" w:line="240" w:lineRule="auto"/>
        <w:jc w:val="both"/>
        <w:rPr>
          <w:rFonts w:ascii="Times New Roman" w:eastAsia="Times New Roman" w:hAnsi="Times New Roman"/>
          <w:b/>
          <w:sz w:val="20"/>
          <w:szCs w:val="20"/>
          <w:lang w:eastAsia="sl-SI"/>
        </w:rPr>
      </w:pPr>
      <w:r w:rsidRPr="00381720">
        <w:rPr>
          <w:rFonts w:ascii="Tahoma" w:eastAsia="Times New Roman" w:hAnsi="Tahoma" w:cs="Tahoma"/>
          <w:i/>
          <w:iCs/>
          <w:sz w:val="18"/>
          <w:lang w:eastAsia="sl-SI"/>
        </w:rPr>
        <w:t xml:space="preserve">Obrazec se izpolni in podpiše </w:t>
      </w:r>
      <w:r w:rsidRPr="00381720">
        <w:rPr>
          <w:rFonts w:ascii="Tahoma" w:eastAsia="Times New Roman" w:hAnsi="Tahoma" w:cs="Tahoma"/>
          <w:i/>
          <w:iCs/>
          <w:sz w:val="18"/>
          <w:u w:val="single"/>
          <w:lang w:eastAsia="sl-SI"/>
        </w:rPr>
        <w:t>kadar namerava ponudnik izvesti javno naročilo s podizvajalcem, ki zahteva neposredno plačilo</w:t>
      </w:r>
      <w:r w:rsidRPr="00381720">
        <w:rPr>
          <w:rFonts w:ascii="Tahoma" w:eastAsia="Times New Roman" w:hAnsi="Tahoma" w:cs="Tahoma"/>
          <w:i/>
          <w:iCs/>
          <w:sz w:val="18"/>
          <w:lang w:eastAsia="sl-SI"/>
        </w:rPr>
        <w:t xml:space="preserve"> v skladu s 94. členom ZJN-3, ter posledično služi kot priloga k pogodbi o izvedbi javnega naročila.</w:t>
      </w:r>
    </w:p>
    <w:p w14:paraId="659026D6" w14:textId="77777777" w:rsidR="008D6A44" w:rsidRPr="00381720" w:rsidRDefault="008D6A44" w:rsidP="00434B25">
      <w:pPr>
        <w:keepLines/>
        <w:widowControl w:val="0"/>
        <w:spacing w:after="0" w:line="240" w:lineRule="auto"/>
        <w:jc w:val="both"/>
        <w:rPr>
          <w:rFonts w:ascii="Tahoma" w:eastAsia="Times New Roman" w:hAnsi="Tahoma" w:cs="Tahoma"/>
          <w:i/>
          <w:iCs/>
          <w:sz w:val="16"/>
          <w:lang w:eastAsia="sl-SI"/>
        </w:rPr>
      </w:pPr>
    </w:p>
    <w:p w14:paraId="662ED1DB"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 xml:space="preserve">V primeru, da ponudnik </w:t>
      </w:r>
      <w:r w:rsidRPr="00381720">
        <w:rPr>
          <w:rFonts w:ascii="Tahoma" w:eastAsia="Times New Roman" w:hAnsi="Tahoma" w:cs="Tahoma"/>
          <w:i/>
          <w:iCs/>
          <w:sz w:val="18"/>
          <w:u w:val="single"/>
          <w:lang w:eastAsia="sl-SI"/>
        </w:rPr>
        <w:t>ne namerava</w:t>
      </w:r>
      <w:r w:rsidRPr="00381720">
        <w:rPr>
          <w:rFonts w:ascii="Tahoma" w:eastAsia="Times New Roman" w:hAnsi="Tahoma" w:cs="Tahoma"/>
          <w:i/>
          <w:iCs/>
          <w:sz w:val="18"/>
          <w:lang w:eastAsia="sl-SI"/>
        </w:rPr>
        <w:t xml:space="preserve"> izvesti javno naročilo s podizvajalcem, </w:t>
      </w:r>
      <w:r w:rsidRPr="00381720">
        <w:rPr>
          <w:rFonts w:ascii="Tahoma" w:eastAsia="Times New Roman" w:hAnsi="Tahoma" w:cs="Tahoma"/>
          <w:i/>
          <w:iCs/>
          <w:sz w:val="18"/>
          <w:u w:val="single"/>
          <w:lang w:eastAsia="sl-SI"/>
        </w:rPr>
        <w:t>ki zahteva neposredno plačilo</w:t>
      </w:r>
      <w:r w:rsidRPr="00381720">
        <w:rPr>
          <w:rFonts w:ascii="Tahoma" w:eastAsia="Times New Roman" w:hAnsi="Tahoma" w:cs="Tahoma"/>
          <w:i/>
          <w:iCs/>
          <w:sz w:val="18"/>
          <w:lang w:eastAsia="sl-SI"/>
        </w:rPr>
        <w:t xml:space="preserve">, obrazca ni potrebno izpolniti.  </w:t>
      </w:r>
    </w:p>
    <w:p w14:paraId="2D35B0E7" w14:textId="77777777" w:rsidR="008D6A44" w:rsidRPr="00381720" w:rsidRDefault="008D6A44" w:rsidP="00434B25">
      <w:pPr>
        <w:keepLines/>
        <w:widowControl w:val="0"/>
        <w:spacing w:after="0" w:line="240" w:lineRule="auto"/>
        <w:jc w:val="both"/>
        <w:rPr>
          <w:rFonts w:ascii="Tahoma" w:eastAsia="Times New Roman" w:hAnsi="Tahoma" w:cs="Tahoma"/>
          <w:i/>
          <w:iCs/>
          <w:sz w:val="20"/>
          <w:lang w:eastAsia="sl-SI"/>
        </w:rPr>
      </w:pPr>
    </w:p>
    <w:p w14:paraId="7FD0486F"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Navodilo:</w:t>
      </w:r>
    </w:p>
    <w:p w14:paraId="7477C534"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Glavni izvajalec mora svojemu računu ali situaciji priložiti račun ali situacijo podizvajalca, ki ga je predhodno potrdil.</w:t>
      </w:r>
    </w:p>
    <w:p w14:paraId="31D557E6" w14:textId="77777777" w:rsidR="008D6A44" w:rsidRPr="00381720" w:rsidRDefault="008D6A44" w:rsidP="00434B25">
      <w:pPr>
        <w:keepLines/>
        <w:widowControl w:val="0"/>
        <w:spacing w:after="0" w:line="240" w:lineRule="auto"/>
        <w:jc w:val="both"/>
        <w:rPr>
          <w:rFonts w:ascii="Tahoma" w:eastAsia="Times New Roman" w:hAnsi="Tahoma" w:cs="Tahoma"/>
          <w:b/>
          <w:i/>
          <w:iCs/>
          <w:sz w:val="12"/>
          <w:lang w:eastAsia="sl-SI"/>
        </w:rPr>
      </w:pPr>
    </w:p>
    <w:p w14:paraId="6099DDB5" w14:textId="24135BA1"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 xml:space="preserve">Ponudnik </w:t>
      </w:r>
      <w:r w:rsidRPr="00381720">
        <w:rPr>
          <w:rFonts w:ascii="Tahoma" w:eastAsia="Times New Roman" w:hAnsi="Tahoma" w:cs="Tahoma"/>
          <w:i/>
          <w:iCs/>
          <w:sz w:val="18"/>
          <w:u w:val="single"/>
          <w:lang w:eastAsia="sl-SI"/>
        </w:rPr>
        <w:t>obrazec</w:t>
      </w:r>
      <w:r w:rsidRPr="00381720">
        <w:rPr>
          <w:rFonts w:ascii="Tahoma" w:eastAsia="Times New Roman" w:hAnsi="Tahoma" w:cs="Tahoma"/>
          <w:b/>
          <w:i/>
          <w:iCs/>
          <w:sz w:val="18"/>
          <w:lang w:eastAsia="sl-SI"/>
        </w:rPr>
        <w:t xml:space="preserve"> </w:t>
      </w:r>
      <w:r w:rsidRPr="00381720">
        <w:rPr>
          <w:rFonts w:ascii="Tahoma" w:eastAsia="Times New Roman" w:hAnsi="Tahoma" w:cs="Tahoma"/>
          <w:i/>
          <w:iCs/>
          <w:sz w:val="18"/>
          <w:lang w:eastAsia="sl-SI"/>
        </w:rPr>
        <w:t>v okviru sistema e-JN</w:t>
      </w:r>
      <w:r w:rsidRPr="00381720">
        <w:rPr>
          <w:rFonts w:ascii="Tahoma" w:eastAsia="Times New Roman" w:hAnsi="Tahoma" w:cs="Tahoma"/>
          <w:b/>
          <w:i/>
          <w:iCs/>
          <w:sz w:val="18"/>
          <w:lang w:eastAsia="sl-SI"/>
        </w:rPr>
        <w:t xml:space="preserve"> </w:t>
      </w:r>
      <w:r w:rsidRPr="00381720">
        <w:rPr>
          <w:rFonts w:ascii="Tahoma" w:eastAsia="Times New Roman" w:hAnsi="Tahoma" w:cs="Tahoma"/>
          <w:b/>
          <w:i/>
          <w:iCs/>
          <w:sz w:val="18"/>
          <w:u w:val="single"/>
          <w:lang w:eastAsia="sl-SI"/>
        </w:rPr>
        <w:t>naloži v razdelek »</w:t>
      </w:r>
      <w:r w:rsidR="00D5678A">
        <w:rPr>
          <w:rFonts w:ascii="Tahoma" w:eastAsia="Times New Roman" w:hAnsi="Tahoma" w:cs="Tahoma"/>
          <w:b/>
          <w:i/>
          <w:iCs/>
          <w:sz w:val="18"/>
          <w:u w:val="single"/>
          <w:lang w:eastAsia="sl-SI"/>
        </w:rPr>
        <w:t>Dokumenti - ostale priloge</w:t>
      </w:r>
      <w:r w:rsidRPr="00381720">
        <w:rPr>
          <w:rFonts w:ascii="Tahoma" w:eastAsia="Times New Roman" w:hAnsi="Tahoma" w:cs="Tahoma"/>
          <w:b/>
          <w:i/>
          <w:iCs/>
          <w:sz w:val="18"/>
          <w:u w:val="single"/>
          <w:lang w:eastAsia="sl-SI"/>
        </w:rPr>
        <w:t>«!!!</w:t>
      </w:r>
    </w:p>
    <w:p w14:paraId="09DB49B7"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D6A44" w:rsidRPr="00381720" w14:paraId="38D0C0D9" w14:textId="77777777" w:rsidTr="008D6A44">
        <w:tc>
          <w:tcPr>
            <w:tcW w:w="599" w:type="dxa"/>
            <w:tcBorders>
              <w:top w:val="single" w:sz="4" w:space="0" w:color="000000"/>
              <w:left w:val="single" w:sz="4" w:space="0" w:color="000000"/>
              <w:bottom w:val="single" w:sz="4" w:space="0" w:color="000000"/>
            </w:tcBorders>
          </w:tcPr>
          <w:p w14:paraId="3CA7A69B" w14:textId="77777777" w:rsidR="008D6A44" w:rsidRPr="00381720" w:rsidRDefault="008D6A44" w:rsidP="00434B25">
            <w:pPr>
              <w:keepLines/>
              <w:widowControl w:val="0"/>
              <w:spacing w:after="0" w:line="240" w:lineRule="auto"/>
              <w:rPr>
                <w:rFonts w:ascii="Tahoma" w:hAnsi="Tahoma" w:cs="Tahoma"/>
                <w:sz w:val="20"/>
                <w:szCs w:val="20"/>
                <w:lang w:eastAsia="sl-SI"/>
              </w:rPr>
            </w:pPr>
          </w:p>
        </w:tc>
        <w:tc>
          <w:tcPr>
            <w:tcW w:w="6716" w:type="dxa"/>
            <w:tcBorders>
              <w:top w:val="single" w:sz="4" w:space="0" w:color="000000"/>
              <w:bottom w:val="single" w:sz="4" w:space="0" w:color="000000"/>
            </w:tcBorders>
          </w:tcPr>
          <w:p w14:paraId="06AF59D6" w14:textId="77777777" w:rsidR="008D6A44" w:rsidRPr="00381720" w:rsidRDefault="008D6A44" w:rsidP="00434B25">
            <w:pPr>
              <w:keepLines/>
              <w:widowControl w:val="0"/>
              <w:spacing w:after="0" w:line="240" w:lineRule="auto"/>
              <w:rPr>
                <w:rFonts w:ascii="Tahoma" w:hAnsi="Tahoma" w:cs="Tahoma"/>
                <w:sz w:val="20"/>
                <w:szCs w:val="20"/>
                <w:lang w:eastAsia="sl-SI"/>
              </w:rPr>
            </w:pPr>
            <w:r w:rsidRPr="00381720">
              <w:rPr>
                <w:rFonts w:ascii="Tahoma" w:hAnsi="Tahoma" w:cs="Tahoma"/>
                <w:sz w:val="20"/>
                <w:szCs w:val="20"/>
                <w:lang w:eastAsia="sl-SI"/>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10160BD6" w14:textId="77777777" w:rsidR="008D6A44" w:rsidRPr="00381720" w:rsidRDefault="008D6A44" w:rsidP="00434B25">
            <w:pPr>
              <w:keepLines/>
              <w:widowControl w:val="0"/>
              <w:spacing w:after="0" w:line="240" w:lineRule="auto"/>
              <w:rPr>
                <w:rFonts w:ascii="Tahoma" w:hAnsi="Tahoma" w:cs="Tahoma"/>
                <w:b/>
                <w:sz w:val="20"/>
                <w:szCs w:val="20"/>
                <w:lang w:eastAsia="sl-SI"/>
              </w:rPr>
            </w:pPr>
            <w:r w:rsidRPr="00381720">
              <w:rPr>
                <w:rFonts w:ascii="Tahoma" w:hAnsi="Tahoma" w:cs="Tahoma"/>
                <w:b/>
                <w:sz w:val="20"/>
                <w:szCs w:val="20"/>
                <w:lang w:eastAsia="sl-SI"/>
              </w:rPr>
              <w:t>Obrazec 2 k prilogi 5</w:t>
            </w:r>
          </w:p>
        </w:tc>
      </w:tr>
    </w:tbl>
    <w:p w14:paraId="3B830FD6" w14:textId="77777777" w:rsidR="008D6A44" w:rsidRPr="00381720" w:rsidRDefault="008D6A44" w:rsidP="00434B25">
      <w:pPr>
        <w:keepLines/>
        <w:widowControl w:val="0"/>
        <w:spacing w:after="0" w:line="240" w:lineRule="auto"/>
        <w:rPr>
          <w:rFonts w:ascii="Tahoma" w:eastAsia="Times New Roman" w:hAnsi="Tahoma" w:cs="Tahoma"/>
          <w:b/>
          <w:sz w:val="28"/>
          <w:szCs w:val="20"/>
          <w:lang w:eastAsia="sl-SI"/>
        </w:rPr>
      </w:pPr>
    </w:p>
    <w:p w14:paraId="2E0357C4" w14:textId="65CA84FD"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Podizvajalec :______________________________</w:t>
      </w:r>
      <w:r w:rsidR="00EB3855" w:rsidRPr="00381720">
        <w:rPr>
          <w:rFonts w:ascii="Tahoma" w:eastAsia="Times New Roman" w:hAnsi="Tahoma" w:cs="Tahoma"/>
          <w:sz w:val="20"/>
          <w:szCs w:val="20"/>
          <w:lang w:eastAsia="sl-SI"/>
        </w:rPr>
        <w:t>_________________</w:t>
      </w:r>
      <w:r w:rsidRPr="00381720">
        <w:rPr>
          <w:rFonts w:ascii="Tahoma" w:eastAsia="Times New Roman" w:hAnsi="Tahoma" w:cs="Tahoma"/>
          <w:sz w:val="20"/>
          <w:szCs w:val="20"/>
          <w:lang w:eastAsia="sl-SI"/>
        </w:rPr>
        <w:t xml:space="preserve">____________, </w:t>
      </w:r>
    </w:p>
    <w:p w14:paraId="514AB792"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p>
    <w:p w14:paraId="3A712CD0" w14:textId="77777777" w:rsidR="008D6A44" w:rsidRPr="00381720" w:rsidRDefault="00AF6B5D"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ki nastopamo</w:t>
      </w:r>
      <w:r w:rsidR="008D6A44" w:rsidRPr="00381720">
        <w:rPr>
          <w:rFonts w:ascii="Tahoma" w:eastAsia="Times New Roman" w:hAnsi="Tahoma" w:cs="Tahoma"/>
          <w:sz w:val="20"/>
          <w:szCs w:val="20"/>
          <w:lang w:eastAsia="sl-SI"/>
        </w:rPr>
        <w:t xml:space="preserve"> kot podizvajalec pri ponudniku (glavnemu izvajalcu)</w:t>
      </w:r>
    </w:p>
    <w:p w14:paraId="22D0FA10" w14:textId="77777777" w:rsidR="008D6A44" w:rsidRPr="00381720" w:rsidRDefault="008D6A44" w:rsidP="00434B25">
      <w:pPr>
        <w:keepLines/>
        <w:widowControl w:val="0"/>
        <w:spacing w:after="0" w:line="240" w:lineRule="auto"/>
        <w:rPr>
          <w:rFonts w:ascii="Tahoma" w:eastAsia="Times New Roman" w:hAnsi="Tahoma" w:cs="Tahoma"/>
          <w:b/>
          <w:sz w:val="8"/>
          <w:szCs w:val="20"/>
          <w:lang w:eastAsia="sl-SI"/>
        </w:rPr>
      </w:pPr>
    </w:p>
    <w:p w14:paraId="51DC2876" w14:textId="1CC3582D"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b/>
          <w:sz w:val="20"/>
          <w:szCs w:val="20"/>
          <w:lang w:eastAsia="sl-SI"/>
        </w:rPr>
        <w:t>_________________________________________</w:t>
      </w:r>
      <w:r w:rsidR="00EB3855" w:rsidRPr="00381720">
        <w:rPr>
          <w:rFonts w:ascii="Tahoma" w:eastAsia="Times New Roman" w:hAnsi="Tahoma" w:cs="Tahoma"/>
          <w:b/>
          <w:sz w:val="20"/>
          <w:szCs w:val="20"/>
          <w:lang w:eastAsia="sl-SI"/>
        </w:rPr>
        <w:t>_________________________</w:t>
      </w:r>
      <w:r w:rsidR="00EB3855" w:rsidRPr="00381720">
        <w:rPr>
          <w:rFonts w:ascii="Tahoma" w:eastAsia="Times New Roman" w:hAnsi="Tahoma" w:cs="Tahoma"/>
          <w:b/>
          <w:sz w:val="20"/>
          <w:szCs w:val="20"/>
          <w:lang w:eastAsia="sl-SI"/>
        </w:rPr>
        <w:br/>
      </w:r>
    </w:p>
    <w:p w14:paraId="060906BF" w14:textId="161CE0AE"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za izvedbo javnega naročila št.</w:t>
      </w:r>
      <w:r w:rsidRPr="00381720">
        <w:rPr>
          <w:rFonts w:ascii="Tahoma" w:eastAsia="Times New Roman" w:hAnsi="Tahoma" w:cs="Tahoma"/>
          <w:b/>
          <w:sz w:val="20"/>
          <w:szCs w:val="20"/>
          <w:lang w:eastAsia="sl-SI"/>
        </w:rPr>
        <w:t xml:space="preserve"> </w:t>
      </w:r>
      <w:r w:rsidR="0007702C" w:rsidRPr="00381720">
        <w:rPr>
          <w:rFonts w:ascii="Tahoma" w:eastAsia="Times New Roman" w:hAnsi="Tahoma" w:cs="Tahoma"/>
          <w:b/>
          <w:sz w:val="20"/>
          <w:szCs w:val="20"/>
          <w:lang w:eastAsia="sl-SI"/>
        </w:rPr>
        <w:t>VKS-32/21</w:t>
      </w:r>
      <w:r w:rsidR="0066633C" w:rsidRPr="00381720">
        <w:rPr>
          <w:rFonts w:ascii="Tahoma" w:eastAsia="Times New Roman" w:hAnsi="Tahoma" w:cs="Tahoma"/>
          <w:b/>
          <w:sz w:val="20"/>
          <w:szCs w:val="20"/>
          <w:lang w:eastAsia="sl-SI"/>
        </w:rPr>
        <w:t xml:space="preserve"> – »</w:t>
      </w:r>
      <w:r w:rsidR="0007702C" w:rsidRPr="00381720">
        <w:rPr>
          <w:rFonts w:ascii="Tahoma" w:eastAsia="Times New Roman" w:hAnsi="Tahoma" w:cs="Tahoma"/>
          <w:b/>
          <w:sz w:val="20"/>
          <w:szCs w:val="20"/>
          <w:lang w:eastAsia="sl-SI"/>
        </w:rPr>
        <w:t>IZVAJANJE GRADBENIH DEL PRI INTERVENTNEM VZDRŽEVANJU VODOVODNEGA SISTEMA</w:t>
      </w:r>
      <w:r w:rsidR="0066633C" w:rsidRPr="00381720">
        <w:rPr>
          <w:rFonts w:ascii="Tahoma" w:eastAsia="Times New Roman" w:hAnsi="Tahoma" w:cs="Tahoma"/>
          <w:b/>
          <w:sz w:val="20"/>
          <w:szCs w:val="20"/>
          <w:lang w:eastAsia="sl-SI"/>
        </w:rPr>
        <w:t>«</w:t>
      </w:r>
    </w:p>
    <w:p w14:paraId="235472A1" w14:textId="77777777" w:rsidR="008D6A44" w:rsidRPr="00381720" w:rsidRDefault="008D6A44" w:rsidP="00434B25">
      <w:pPr>
        <w:keepLines/>
        <w:widowControl w:val="0"/>
        <w:spacing w:after="0" w:line="240" w:lineRule="auto"/>
        <w:rPr>
          <w:rFonts w:ascii="Tahoma" w:eastAsia="Times New Roman" w:hAnsi="Tahoma" w:cs="Tahoma"/>
          <w:b/>
          <w:sz w:val="20"/>
          <w:szCs w:val="20"/>
          <w:lang w:eastAsia="sl-SI"/>
        </w:rPr>
      </w:pPr>
    </w:p>
    <w:p w14:paraId="79BE4887" w14:textId="77777777" w:rsidR="008D6A44" w:rsidRPr="00381720" w:rsidRDefault="008D6A44" w:rsidP="00434B25">
      <w:pPr>
        <w:keepLines/>
        <w:widowControl w:val="0"/>
        <w:spacing w:after="0" w:line="240" w:lineRule="auto"/>
        <w:jc w:val="center"/>
        <w:rPr>
          <w:rFonts w:ascii="Tahoma" w:eastAsia="Times New Roman" w:hAnsi="Tahoma" w:cs="Tahoma"/>
          <w:b/>
          <w:sz w:val="16"/>
          <w:szCs w:val="20"/>
          <w:lang w:eastAsia="sl-SI"/>
        </w:rPr>
      </w:pPr>
    </w:p>
    <w:p w14:paraId="13F14C2C" w14:textId="77777777" w:rsidR="008D6A44" w:rsidRPr="00381720" w:rsidRDefault="00AF6B5D" w:rsidP="00434B25">
      <w:pPr>
        <w:keepLines/>
        <w:widowControl w:val="0"/>
        <w:spacing w:after="0" w:line="240" w:lineRule="auto"/>
        <w:jc w:val="center"/>
        <w:rPr>
          <w:rFonts w:ascii="Tahoma" w:eastAsia="Times New Roman" w:hAnsi="Tahoma" w:cs="Tahoma"/>
          <w:b/>
          <w:lang w:eastAsia="sl-SI"/>
        </w:rPr>
      </w:pPr>
      <w:r w:rsidRPr="00381720">
        <w:rPr>
          <w:rFonts w:ascii="Tahoma" w:eastAsia="Times New Roman" w:hAnsi="Tahoma" w:cs="Tahoma"/>
          <w:b/>
          <w:lang w:eastAsia="sl-SI"/>
        </w:rPr>
        <w:t>SOGLAŠAM,</w:t>
      </w:r>
    </w:p>
    <w:p w14:paraId="2B03E178" w14:textId="77777777" w:rsidR="00AF6B5D" w:rsidRPr="00381720" w:rsidRDefault="00AF6B5D" w:rsidP="00434B25">
      <w:pPr>
        <w:keepLines/>
        <w:widowControl w:val="0"/>
        <w:spacing w:after="0" w:line="240" w:lineRule="auto"/>
        <w:jc w:val="center"/>
        <w:rPr>
          <w:rFonts w:ascii="Tahoma" w:eastAsia="Times New Roman" w:hAnsi="Tahoma" w:cs="Tahoma"/>
          <w:b/>
          <w:sz w:val="20"/>
          <w:lang w:eastAsia="sl-SI"/>
        </w:rPr>
      </w:pPr>
    </w:p>
    <w:p w14:paraId="4EED75E2" w14:textId="77777777" w:rsidR="008D6A44" w:rsidRPr="00381720" w:rsidRDefault="008D6A44" w:rsidP="00434B25">
      <w:pPr>
        <w:keepLines/>
        <w:widowControl w:val="0"/>
        <w:spacing w:after="0"/>
        <w:jc w:val="both"/>
        <w:rPr>
          <w:rFonts w:ascii="Tahoma" w:eastAsia="Times New Roman" w:hAnsi="Tahoma" w:cs="Tahoma"/>
          <w:bCs/>
          <w:sz w:val="20"/>
          <w:szCs w:val="20"/>
          <w:lang w:eastAsia="sl-SI"/>
        </w:rPr>
      </w:pPr>
      <w:r w:rsidRPr="00381720">
        <w:rPr>
          <w:rFonts w:ascii="Tahoma" w:eastAsia="Times New Roman" w:hAnsi="Tahoma" w:cs="Tahoma"/>
          <w:sz w:val="20"/>
          <w:szCs w:val="20"/>
          <w:lang w:eastAsia="sl-SI"/>
        </w:rPr>
        <w:t>da nam naročnik</w:t>
      </w:r>
      <w:r w:rsidR="006001F6" w:rsidRPr="00381720">
        <w:rPr>
          <w:rFonts w:ascii="Tahoma" w:eastAsia="Times New Roman" w:hAnsi="Tahoma" w:cs="Tahoma"/>
          <w:sz w:val="20"/>
          <w:szCs w:val="20"/>
          <w:lang w:eastAsia="sl-SI"/>
        </w:rPr>
        <w:t xml:space="preserve"> </w:t>
      </w:r>
      <w:r w:rsidR="00AF6B5D" w:rsidRPr="00381720">
        <w:rPr>
          <w:rFonts w:ascii="Tahoma" w:eastAsia="Times New Roman" w:hAnsi="Tahoma" w:cs="Tahoma"/>
          <w:sz w:val="20"/>
          <w:szCs w:val="20"/>
          <w:lang w:eastAsia="sl-SI"/>
        </w:rPr>
        <w:t>JAVNO PODJETJE VODOVOD KANALIZACIJA SNAGA d.o.o., Vodovodna cesta 90, 1000 Ljubljana</w:t>
      </w:r>
      <w:r w:rsidR="006001F6"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v skladu s 94. členom ZJN-3, namesto ponudnika</w:t>
      </w:r>
      <w:r w:rsidR="00AF6B5D" w:rsidRPr="00381720">
        <w:rPr>
          <w:rFonts w:ascii="Tahoma" w:eastAsia="Times New Roman" w:hAnsi="Tahoma" w:cs="Tahoma"/>
          <w:sz w:val="20"/>
          <w:szCs w:val="20"/>
          <w:lang w:eastAsia="sl-SI"/>
        </w:rPr>
        <w:t xml:space="preserve"> (izbranega izvajalca)</w:t>
      </w:r>
      <w:r w:rsidRPr="00381720">
        <w:rPr>
          <w:rFonts w:ascii="Tahoma" w:eastAsia="Times New Roman" w:hAnsi="Tahoma" w:cs="Tahoma"/>
          <w:sz w:val="20"/>
          <w:szCs w:val="20"/>
          <w:lang w:eastAsia="sl-SI"/>
        </w:rPr>
        <w:t xml:space="preserve">, poravna našo terjatev do ponudnika v zvezi z izvedbo predmeta javnega naročila, in sicer na podlagi izstavljenih računov/situacij, ki jih bo predhodno potrdil ponudnik in bodo priloga računov/situacij, ki jih bo naročniku izstavil ponudnik.  </w:t>
      </w:r>
    </w:p>
    <w:p w14:paraId="06D04F46"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r w:rsidRPr="00381720">
        <w:rPr>
          <w:rFonts w:ascii="Times New Roman" w:eastAsia="Times New Roman" w:hAnsi="Times New Roman"/>
          <w:b/>
          <w:sz w:val="20"/>
          <w:szCs w:val="20"/>
          <w:lang w:eastAsia="sl-SI"/>
        </w:rPr>
        <w:t xml:space="preserve"> </w:t>
      </w:r>
    </w:p>
    <w:p w14:paraId="007DE0B0"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p>
    <w:p w14:paraId="78217283"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p>
    <w:p w14:paraId="3632FCBC"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p>
    <w:p w14:paraId="5D1681F3"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p>
    <w:p w14:paraId="43843652" w14:textId="77777777" w:rsidR="008D6A44" w:rsidRPr="00381720" w:rsidRDefault="008D6A44" w:rsidP="00434B25">
      <w:pPr>
        <w:keepLines/>
        <w:widowControl w:val="0"/>
        <w:spacing w:after="0" w:line="240" w:lineRule="auto"/>
        <w:rPr>
          <w:rFonts w:ascii="Tahoma" w:eastAsia="Times New Roman" w:hAnsi="Tahoma" w:cs="Tahoma"/>
          <w:b/>
          <w:sz w:val="20"/>
          <w:szCs w:val="20"/>
          <w:lang w:eastAsia="sl-SI"/>
        </w:rPr>
      </w:pPr>
    </w:p>
    <w:p w14:paraId="1FF6F48F" w14:textId="131B20B3" w:rsidR="00C00158" w:rsidRPr="00381720" w:rsidRDefault="00C00158"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__________________________</w:t>
      </w:r>
      <w:r w:rsidR="008D6A44" w:rsidRPr="00381720">
        <w:rPr>
          <w:rFonts w:ascii="Tahoma" w:eastAsia="Times New Roman" w:hAnsi="Tahoma" w:cs="Tahoma"/>
          <w:sz w:val="20"/>
          <w:szCs w:val="20"/>
          <w:lang w:eastAsia="sl-SI"/>
        </w:rPr>
        <w:t xml:space="preserve">                 Žig                 </w:t>
      </w:r>
      <w:r w:rsidRPr="00381720">
        <w:rPr>
          <w:rFonts w:ascii="Tahoma" w:eastAsia="Times New Roman" w:hAnsi="Tahoma" w:cs="Tahoma"/>
          <w:sz w:val="20"/>
          <w:szCs w:val="20"/>
          <w:lang w:eastAsia="sl-SI"/>
        </w:rPr>
        <w:t xml:space="preserve">   </w:t>
      </w:r>
      <w:r w:rsidR="008D6A44" w:rsidRPr="00381720">
        <w:rPr>
          <w:rFonts w:ascii="Tahoma" w:eastAsia="Times New Roman" w:hAnsi="Tahoma" w:cs="Tahoma"/>
          <w:sz w:val="20"/>
          <w:szCs w:val="20"/>
          <w:lang w:eastAsia="sl-SI"/>
        </w:rPr>
        <w:t xml:space="preserve">    _______________________________</w:t>
      </w:r>
    </w:p>
    <w:p w14:paraId="183EC27D" w14:textId="2ED79835" w:rsidR="008D6A44" w:rsidRPr="00381720" w:rsidRDefault="008D6A44" w:rsidP="00434B25">
      <w:pPr>
        <w:keepLines/>
        <w:widowControl w:val="0"/>
        <w:spacing w:after="0" w:line="240" w:lineRule="auto"/>
        <w:rPr>
          <w:rFonts w:ascii="Tahoma" w:eastAsia="Times New Roman" w:hAnsi="Tahoma" w:cs="Tahoma"/>
          <w:sz w:val="18"/>
          <w:szCs w:val="20"/>
          <w:lang w:eastAsia="sl-SI"/>
        </w:rPr>
      </w:pPr>
      <w:r w:rsidRPr="00381720">
        <w:rPr>
          <w:rFonts w:ascii="Tahoma" w:eastAsia="Times New Roman" w:hAnsi="Tahoma" w:cs="Tahoma"/>
          <w:sz w:val="18"/>
          <w:szCs w:val="20"/>
          <w:lang w:eastAsia="sl-SI"/>
        </w:rPr>
        <w:t xml:space="preserve">            Kraj in datum                                                                             Podpis odgovorne osebe podizvajalca</w:t>
      </w:r>
    </w:p>
    <w:p w14:paraId="3AB7FA92"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3F147F9E"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10709C4E"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4B290FE3"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0153501C"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7434F113"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2E115ADE"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6AD7CA7E"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7380276D"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Opomba: </w:t>
      </w:r>
    </w:p>
    <w:p w14:paraId="167570EB" w14:textId="77777777" w:rsidR="008D6A44" w:rsidRPr="00381720" w:rsidRDefault="008D6A44" w:rsidP="00434B25">
      <w:pPr>
        <w:keepLines/>
        <w:widowControl w:val="0"/>
        <w:spacing w:after="0" w:line="240" w:lineRule="auto"/>
        <w:jc w:val="both"/>
        <w:rPr>
          <w:rFonts w:ascii="Times New Roman" w:eastAsia="Times New Roman" w:hAnsi="Times New Roman"/>
          <w:b/>
          <w:sz w:val="20"/>
          <w:szCs w:val="20"/>
          <w:lang w:eastAsia="sl-SI"/>
        </w:rPr>
      </w:pPr>
      <w:r w:rsidRPr="00381720">
        <w:rPr>
          <w:rFonts w:ascii="Tahoma" w:eastAsia="Times New Roman" w:hAnsi="Tahoma" w:cs="Tahoma"/>
          <w:i/>
          <w:iCs/>
          <w:sz w:val="18"/>
          <w:lang w:eastAsia="sl-SI"/>
        </w:rPr>
        <w:t>Obrazec se izpolni in podpiše kadar namerava ponudnik izvesti javno naročilo s podizvajalcem, ki zahteva neposredno plačilo v skladu s 94. členom ZJN-3, ter posledično služi kot priloga k pogodbi o izvedbi javnega naročila.</w:t>
      </w:r>
    </w:p>
    <w:p w14:paraId="3279A5A3"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p>
    <w:p w14:paraId="7FD435E1" w14:textId="77777777" w:rsidR="008D6A44" w:rsidRPr="00381720" w:rsidRDefault="008D6A44" w:rsidP="00434B25">
      <w:pPr>
        <w:keepLines/>
        <w:widowControl w:val="0"/>
        <w:spacing w:after="0" w:line="240" w:lineRule="auto"/>
        <w:jc w:val="both"/>
        <w:rPr>
          <w:rFonts w:ascii="Tahoma" w:eastAsia="Times New Roman" w:hAnsi="Tahoma" w:cs="Tahoma"/>
          <w:i/>
          <w:iCs/>
          <w:sz w:val="18"/>
          <w:lang w:eastAsia="sl-SI"/>
        </w:rPr>
      </w:pPr>
      <w:r w:rsidRPr="00381720">
        <w:rPr>
          <w:rFonts w:ascii="Tahoma" w:eastAsia="Times New Roman" w:hAnsi="Tahoma" w:cs="Tahoma"/>
          <w:i/>
          <w:iCs/>
          <w:sz w:val="18"/>
          <w:lang w:eastAsia="sl-SI"/>
        </w:rPr>
        <w:t xml:space="preserve">V primeru, da ponudnik ne namerava izvesti javno naročilo s podizvajalcem, ki zahteva neposredno plačilo, obrazca ni potrebno izpolniti.  </w:t>
      </w:r>
    </w:p>
    <w:p w14:paraId="0B23E683"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7B4EE71C"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1D050DDE"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b/>
          <w:i/>
          <w:sz w:val="18"/>
          <w:szCs w:val="18"/>
          <w:lang w:eastAsia="sl-SI"/>
        </w:rPr>
        <w:t xml:space="preserve">Navodilo: </w:t>
      </w:r>
    </w:p>
    <w:p w14:paraId="65F1B851" w14:textId="722BE50E" w:rsidR="008D6A44" w:rsidRPr="00381720" w:rsidRDefault="008D6A44" w:rsidP="00434B25">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i/>
          <w:sz w:val="18"/>
          <w:szCs w:val="20"/>
          <w:lang w:eastAsia="sl-SI"/>
        </w:rPr>
        <w:t xml:space="preserve">Ponudnik </w:t>
      </w:r>
      <w:r w:rsidRPr="00381720">
        <w:rPr>
          <w:rFonts w:ascii="Tahoma" w:eastAsia="Times New Roman" w:hAnsi="Tahoma" w:cs="Tahoma"/>
          <w:i/>
          <w:sz w:val="18"/>
          <w:szCs w:val="20"/>
          <w:u w:val="single"/>
          <w:lang w:eastAsia="sl-SI"/>
        </w:rPr>
        <w:t>obrazec</w:t>
      </w:r>
      <w:r w:rsidRPr="00381720">
        <w:rPr>
          <w:rFonts w:ascii="Tahoma" w:eastAsia="Times New Roman" w:hAnsi="Tahoma" w:cs="Tahoma"/>
          <w:b/>
          <w:i/>
          <w:sz w:val="18"/>
          <w:szCs w:val="20"/>
          <w:lang w:eastAsia="sl-SI"/>
        </w:rPr>
        <w:t xml:space="preserve"> </w:t>
      </w:r>
      <w:r w:rsidRPr="00381720">
        <w:rPr>
          <w:rFonts w:ascii="Tahoma" w:eastAsia="Times New Roman" w:hAnsi="Tahoma" w:cs="Tahoma"/>
          <w:i/>
          <w:sz w:val="18"/>
          <w:szCs w:val="20"/>
          <w:lang w:eastAsia="sl-SI"/>
        </w:rPr>
        <w:t>v okviru sistema e-JN</w:t>
      </w:r>
      <w:r w:rsidRPr="00381720">
        <w:rPr>
          <w:rFonts w:ascii="Tahoma" w:eastAsia="Times New Roman" w:hAnsi="Tahoma" w:cs="Tahoma"/>
          <w:b/>
          <w:i/>
          <w:sz w:val="18"/>
          <w:szCs w:val="20"/>
          <w:lang w:eastAsia="sl-SI"/>
        </w:rPr>
        <w:t xml:space="preserve"> </w:t>
      </w:r>
      <w:r w:rsidRPr="00381720">
        <w:rPr>
          <w:rFonts w:ascii="Tahoma" w:eastAsia="Times New Roman" w:hAnsi="Tahoma" w:cs="Tahoma"/>
          <w:b/>
          <w:i/>
          <w:sz w:val="18"/>
          <w:szCs w:val="20"/>
          <w:u w:val="single"/>
          <w:lang w:eastAsia="sl-SI"/>
        </w:rPr>
        <w:t>naloži ločeno v razdelek »</w:t>
      </w:r>
      <w:r w:rsidR="00D5678A">
        <w:rPr>
          <w:rFonts w:ascii="Tahoma" w:eastAsia="Times New Roman" w:hAnsi="Tahoma" w:cs="Tahoma"/>
          <w:b/>
          <w:i/>
          <w:sz w:val="18"/>
          <w:szCs w:val="20"/>
          <w:u w:val="single"/>
          <w:lang w:eastAsia="sl-SI"/>
        </w:rPr>
        <w:t>Dokumenti - ostale priloge</w:t>
      </w:r>
      <w:r w:rsidRPr="00381720">
        <w:rPr>
          <w:rFonts w:ascii="Tahoma" w:eastAsia="Times New Roman" w:hAnsi="Tahoma" w:cs="Tahoma"/>
          <w:b/>
          <w:i/>
          <w:sz w:val="18"/>
          <w:szCs w:val="20"/>
          <w:u w:val="single"/>
          <w:lang w:eastAsia="sl-SI"/>
        </w:rPr>
        <w:t>«!!!</w:t>
      </w:r>
    </w:p>
    <w:p w14:paraId="0538DDE3"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71A4F480"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6044C4B0" w14:textId="77777777" w:rsidR="008D6A44" w:rsidRPr="00381720" w:rsidRDefault="008D6A44" w:rsidP="00434B25">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93A8D3F"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664986A5"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p w14:paraId="2DBF6333"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796"/>
        <w:gridCol w:w="1089"/>
        <w:gridCol w:w="329"/>
      </w:tblGrid>
      <w:tr w:rsidR="008D6A44" w:rsidRPr="00381720" w14:paraId="4BD34B82" w14:textId="77777777" w:rsidTr="00D5678A">
        <w:tc>
          <w:tcPr>
            <w:tcW w:w="426" w:type="dxa"/>
            <w:tcBorders>
              <w:top w:val="single" w:sz="4" w:space="0" w:color="auto"/>
              <w:bottom w:val="single" w:sz="4" w:space="0" w:color="auto"/>
              <w:right w:val="nil"/>
            </w:tcBorders>
          </w:tcPr>
          <w:p w14:paraId="224D6DA7" w14:textId="77777777" w:rsidR="008D6A44" w:rsidRPr="00381720" w:rsidRDefault="008D6A44" w:rsidP="00434B25">
            <w:pPr>
              <w:keepLines/>
              <w:widowControl w:val="0"/>
              <w:spacing w:after="0" w:line="240" w:lineRule="auto"/>
              <w:jc w:val="right"/>
              <w:rPr>
                <w:rFonts w:ascii="Tahoma" w:eastAsia="Times New Roman" w:hAnsi="Tahoma" w:cs="Tahoma"/>
                <w:sz w:val="20"/>
                <w:szCs w:val="20"/>
                <w:lang w:eastAsia="sl-SI"/>
              </w:rPr>
            </w:pPr>
            <w:r w:rsidRPr="00381720">
              <w:rPr>
                <w:rFonts w:ascii="Times New Roman" w:eastAsia="Times New Roman" w:hAnsi="Times New Roman"/>
                <w:sz w:val="20"/>
                <w:szCs w:val="20"/>
                <w:lang w:eastAsia="sl-SI"/>
              </w:rPr>
              <w:br w:type="page"/>
            </w:r>
            <w:r w:rsidRPr="00381720">
              <w:rPr>
                <w:rFonts w:ascii="Times New Roman" w:eastAsia="Times New Roman" w:hAnsi="Times New Roman"/>
                <w:sz w:val="20"/>
                <w:szCs w:val="20"/>
                <w:lang w:eastAsia="sl-SI"/>
              </w:rPr>
              <w:br w:type="page"/>
            </w:r>
            <w:r w:rsidRPr="00381720">
              <w:rPr>
                <w:rFonts w:ascii="Times New Roman" w:eastAsia="Times New Roman" w:hAnsi="Times New Roman"/>
                <w:sz w:val="20"/>
                <w:szCs w:val="20"/>
                <w:lang w:eastAsia="sl-SI"/>
              </w:rPr>
              <w:br w:type="page"/>
            </w:r>
            <w:r w:rsidRPr="00381720">
              <w:rPr>
                <w:rFonts w:ascii="Times New Roman" w:eastAsia="Times New Roman" w:hAnsi="Times New Roman"/>
                <w:sz w:val="20"/>
                <w:szCs w:val="20"/>
                <w:lang w:eastAsia="sl-SI"/>
              </w:rPr>
              <w:br w:type="page"/>
            </w:r>
            <w:r w:rsidRPr="00381720">
              <w:rPr>
                <w:rFonts w:ascii="Tahoma" w:eastAsia="Times New Roman" w:hAnsi="Tahoma" w:cs="Tahoma"/>
                <w:b/>
                <w:sz w:val="20"/>
                <w:szCs w:val="20"/>
                <w:lang w:eastAsia="sl-SI"/>
              </w:rPr>
              <w:br w:type="page"/>
            </w:r>
          </w:p>
        </w:tc>
        <w:tc>
          <w:tcPr>
            <w:tcW w:w="7796" w:type="dxa"/>
            <w:tcBorders>
              <w:top w:val="single" w:sz="4" w:space="0" w:color="auto"/>
              <w:left w:val="nil"/>
              <w:bottom w:val="single" w:sz="4" w:space="0" w:color="auto"/>
            </w:tcBorders>
          </w:tcPr>
          <w:p w14:paraId="0F745625" w14:textId="77777777" w:rsidR="008D6A44" w:rsidRPr="00381720" w:rsidRDefault="008D6A44" w:rsidP="00434B25">
            <w:pPr>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SEZNAM SUBJEKTOV, KATERIH ZMOGLJIVOST UPORABLJA PONUDNIK  </w:t>
            </w:r>
          </w:p>
        </w:tc>
        <w:tc>
          <w:tcPr>
            <w:tcW w:w="1089" w:type="dxa"/>
            <w:tcBorders>
              <w:top w:val="single" w:sz="4" w:space="0" w:color="auto"/>
              <w:bottom w:val="single" w:sz="4" w:space="0" w:color="auto"/>
              <w:right w:val="nil"/>
            </w:tcBorders>
          </w:tcPr>
          <w:p w14:paraId="7D197EF0" w14:textId="77777777" w:rsidR="008D6A44" w:rsidRPr="00381720" w:rsidRDefault="008D6A44" w:rsidP="00434B25">
            <w:pPr>
              <w:keepLines/>
              <w:widowControl w:val="0"/>
              <w:spacing w:after="0" w:line="240" w:lineRule="auto"/>
              <w:jc w:val="right"/>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329" w:type="dxa"/>
            <w:tcBorders>
              <w:top w:val="single" w:sz="4" w:space="0" w:color="auto"/>
              <w:left w:val="nil"/>
              <w:bottom w:val="single" w:sz="4" w:space="0" w:color="auto"/>
            </w:tcBorders>
          </w:tcPr>
          <w:p w14:paraId="5627B18D" w14:textId="77777777" w:rsidR="008D6A44" w:rsidRPr="00381720" w:rsidRDefault="008D6A44" w:rsidP="00434B25">
            <w:pPr>
              <w:keepLines/>
              <w:widowControl w:val="0"/>
              <w:spacing w:after="0" w:line="240" w:lineRule="auto"/>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6</w:t>
            </w:r>
          </w:p>
        </w:tc>
      </w:tr>
    </w:tbl>
    <w:p w14:paraId="0404998A"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8D6A44" w:rsidRPr="00381720" w14:paraId="1E808D3E" w14:textId="77777777" w:rsidTr="008D6A44">
        <w:trPr>
          <w:trHeight w:val="511"/>
          <w:jc w:val="center"/>
        </w:trPr>
        <w:tc>
          <w:tcPr>
            <w:tcW w:w="9569" w:type="dxa"/>
            <w:gridSpan w:val="3"/>
            <w:vAlign w:val="center"/>
          </w:tcPr>
          <w:p w14:paraId="3F82F868" w14:textId="0B95529C"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r w:rsidRPr="00381720">
              <w:rPr>
                <w:rFonts w:ascii="Tahoma" w:eastAsia="Times New Roman" w:hAnsi="Tahoma" w:cs="Tahoma"/>
                <w:sz w:val="18"/>
                <w:szCs w:val="18"/>
                <w:lang w:eastAsia="sl-SI"/>
              </w:rPr>
              <w:t xml:space="preserve">Javno naročilo: </w:t>
            </w:r>
            <w:r w:rsidR="0007702C" w:rsidRPr="00381720">
              <w:rPr>
                <w:rFonts w:ascii="Tahoma" w:eastAsia="Times New Roman" w:hAnsi="Tahoma" w:cs="Tahoma"/>
                <w:b/>
                <w:sz w:val="18"/>
                <w:szCs w:val="18"/>
                <w:lang w:eastAsia="sl-SI"/>
              </w:rPr>
              <w:t>VKS-32/21</w:t>
            </w:r>
            <w:r w:rsidR="0066633C" w:rsidRPr="00381720">
              <w:rPr>
                <w:rFonts w:ascii="Tahoma" w:eastAsia="Times New Roman" w:hAnsi="Tahoma" w:cs="Tahoma"/>
                <w:b/>
                <w:sz w:val="18"/>
                <w:szCs w:val="18"/>
                <w:lang w:eastAsia="sl-SI"/>
              </w:rPr>
              <w:t xml:space="preserve"> – »</w:t>
            </w:r>
            <w:r w:rsidR="0007702C" w:rsidRPr="00381720">
              <w:rPr>
                <w:rFonts w:ascii="Tahoma" w:eastAsia="Times New Roman" w:hAnsi="Tahoma" w:cs="Tahoma"/>
                <w:b/>
                <w:sz w:val="18"/>
                <w:szCs w:val="18"/>
                <w:lang w:eastAsia="sl-SI"/>
              </w:rPr>
              <w:t>IZVAJANJE GRADBENIH DEL PRI INTERVENTNEM VZDRŽEVANJU VODOVODNEGA SISTEMA</w:t>
            </w:r>
            <w:r w:rsidR="0066633C" w:rsidRPr="00381720">
              <w:rPr>
                <w:rFonts w:ascii="Tahoma" w:eastAsia="Times New Roman" w:hAnsi="Tahoma" w:cs="Tahoma"/>
                <w:b/>
                <w:sz w:val="18"/>
                <w:szCs w:val="18"/>
                <w:lang w:eastAsia="sl-SI"/>
              </w:rPr>
              <w:t>«</w:t>
            </w:r>
          </w:p>
        </w:tc>
      </w:tr>
      <w:tr w:rsidR="008D6A44" w:rsidRPr="00381720" w14:paraId="5A53192E" w14:textId="77777777" w:rsidTr="00260050">
        <w:trPr>
          <w:trHeight w:val="385"/>
          <w:jc w:val="center"/>
        </w:trPr>
        <w:tc>
          <w:tcPr>
            <w:tcW w:w="3681" w:type="dxa"/>
            <w:vAlign w:val="center"/>
          </w:tcPr>
          <w:p w14:paraId="44B746BC"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Naziv subjekta</w:t>
            </w:r>
          </w:p>
        </w:tc>
        <w:tc>
          <w:tcPr>
            <w:tcW w:w="5888" w:type="dxa"/>
            <w:gridSpan w:val="2"/>
            <w:vAlign w:val="center"/>
          </w:tcPr>
          <w:p w14:paraId="46217183"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0C0C98EB"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19CC8A43" w14:textId="77777777" w:rsidTr="00260050">
        <w:trPr>
          <w:jc w:val="center"/>
        </w:trPr>
        <w:tc>
          <w:tcPr>
            <w:tcW w:w="3681" w:type="dxa"/>
            <w:vAlign w:val="center"/>
          </w:tcPr>
          <w:p w14:paraId="40F9E130"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Polni naslov</w:t>
            </w:r>
          </w:p>
        </w:tc>
        <w:tc>
          <w:tcPr>
            <w:tcW w:w="5888" w:type="dxa"/>
            <w:gridSpan w:val="2"/>
            <w:vAlign w:val="center"/>
          </w:tcPr>
          <w:p w14:paraId="4D40C25B"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486D07AE"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0AE6C75E" w14:textId="77777777" w:rsidTr="00260050">
        <w:trPr>
          <w:jc w:val="center"/>
        </w:trPr>
        <w:tc>
          <w:tcPr>
            <w:tcW w:w="3681" w:type="dxa"/>
            <w:vAlign w:val="center"/>
          </w:tcPr>
          <w:p w14:paraId="56E0DCF8"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0B89EB84"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Vsi zakoniti zastopniki subjekta</w:t>
            </w:r>
          </w:p>
          <w:p w14:paraId="451CDD20"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c>
          <w:tcPr>
            <w:tcW w:w="5888" w:type="dxa"/>
            <w:gridSpan w:val="2"/>
            <w:vAlign w:val="center"/>
          </w:tcPr>
          <w:p w14:paraId="7F5BFAF9"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06B8274F"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61C8B71F"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p w14:paraId="6C260DA8"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381720" w14:paraId="4B6A1DDC" w14:textId="77777777" w:rsidTr="00260050">
        <w:trPr>
          <w:trHeight w:val="405"/>
          <w:jc w:val="center"/>
        </w:trPr>
        <w:tc>
          <w:tcPr>
            <w:tcW w:w="3681" w:type="dxa"/>
            <w:vAlign w:val="center"/>
          </w:tcPr>
          <w:p w14:paraId="527B12D3" w14:textId="77777777" w:rsidR="008D6A44" w:rsidRPr="00381720" w:rsidRDefault="008D6A44"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Matična in davčna številka podizvajalca</w:t>
            </w:r>
          </w:p>
        </w:tc>
        <w:tc>
          <w:tcPr>
            <w:tcW w:w="2661" w:type="dxa"/>
            <w:vAlign w:val="center"/>
          </w:tcPr>
          <w:p w14:paraId="568E12E6" w14:textId="77777777" w:rsidR="008D6A44" w:rsidRPr="00381720" w:rsidRDefault="008D6A44" w:rsidP="00434B25">
            <w:pPr>
              <w:keepLines/>
              <w:widowControl w:val="0"/>
              <w:spacing w:after="0"/>
              <w:rPr>
                <w:rFonts w:ascii="Tahoma" w:eastAsia="Times New Roman" w:hAnsi="Tahoma" w:cs="Tahoma"/>
                <w:sz w:val="18"/>
                <w:szCs w:val="18"/>
                <w:lang w:eastAsia="sl-SI"/>
              </w:rPr>
            </w:pPr>
          </w:p>
        </w:tc>
        <w:tc>
          <w:tcPr>
            <w:tcW w:w="3227" w:type="dxa"/>
            <w:vAlign w:val="center"/>
          </w:tcPr>
          <w:p w14:paraId="2377F120" w14:textId="77777777" w:rsidR="008D6A44" w:rsidRPr="00381720" w:rsidRDefault="008D6A44" w:rsidP="00434B25">
            <w:pPr>
              <w:keepLines/>
              <w:widowControl w:val="0"/>
              <w:spacing w:after="0"/>
              <w:rPr>
                <w:rFonts w:ascii="Tahoma" w:eastAsia="Times New Roman" w:hAnsi="Tahoma" w:cs="Tahoma"/>
                <w:sz w:val="18"/>
                <w:szCs w:val="18"/>
                <w:lang w:eastAsia="sl-SI"/>
              </w:rPr>
            </w:pPr>
          </w:p>
        </w:tc>
      </w:tr>
      <w:tr w:rsidR="008D6A44" w:rsidRPr="00381720" w14:paraId="67C80829" w14:textId="77777777" w:rsidTr="00260050">
        <w:trPr>
          <w:trHeight w:val="410"/>
          <w:jc w:val="center"/>
        </w:trPr>
        <w:tc>
          <w:tcPr>
            <w:tcW w:w="3681" w:type="dxa"/>
            <w:vAlign w:val="center"/>
          </w:tcPr>
          <w:p w14:paraId="41085478" w14:textId="77777777" w:rsidR="008D6A44" w:rsidRPr="00381720" w:rsidRDefault="008D6A44" w:rsidP="00434B25">
            <w:pPr>
              <w:keepLines/>
              <w:widowControl w:val="0"/>
              <w:spacing w:after="0"/>
              <w:rPr>
                <w:rFonts w:ascii="Tahoma" w:eastAsia="Times New Roman" w:hAnsi="Tahoma" w:cs="Tahoma"/>
                <w:sz w:val="18"/>
                <w:szCs w:val="18"/>
                <w:lang w:eastAsia="sl-SI"/>
              </w:rPr>
            </w:pPr>
            <w:r w:rsidRPr="00381720">
              <w:rPr>
                <w:rFonts w:ascii="Tahoma" w:eastAsia="Times New Roman" w:hAnsi="Tahoma" w:cs="Tahoma"/>
                <w:sz w:val="18"/>
                <w:szCs w:val="18"/>
                <w:lang w:eastAsia="sl-SI"/>
              </w:rPr>
              <w:t>Transakcijski račun subjekta</w:t>
            </w:r>
          </w:p>
        </w:tc>
        <w:tc>
          <w:tcPr>
            <w:tcW w:w="5888" w:type="dxa"/>
            <w:gridSpan w:val="2"/>
            <w:vAlign w:val="center"/>
          </w:tcPr>
          <w:p w14:paraId="779D475F" w14:textId="77777777" w:rsidR="008D6A44" w:rsidRPr="00381720" w:rsidRDefault="008D6A44" w:rsidP="00434B25">
            <w:pPr>
              <w:keepLines/>
              <w:widowControl w:val="0"/>
              <w:spacing w:after="0"/>
              <w:rPr>
                <w:rFonts w:ascii="Tahoma" w:eastAsia="Times New Roman" w:hAnsi="Tahoma" w:cs="Tahoma"/>
                <w:sz w:val="18"/>
                <w:szCs w:val="18"/>
                <w:lang w:eastAsia="sl-SI"/>
              </w:rPr>
            </w:pPr>
          </w:p>
        </w:tc>
      </w:tr>
      <w:tr w:rsidR="008D6A44" w:rsidRPr="00381720" w14:paraId="4523427C" w14:textId="77777777" w:rsidTr="00260050">
        <w:trPr>
          <w:jc w:val="center"/>
        </w:trPr>
        <w:tc>
          <w:tcPr>
            <w:tcW w:w="3681" w:type="dxa"/>
            <w:vAlign w:val="center"/>
          </w:tcPr>
          <w:p w14:paraId="7FEE0873"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69C711C5"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1501A549"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7B2E9883"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459DE63B" w14:textId="77777777" w:rsidR="008D6A44" w:rsidRPr="00381720" w:rsidRDefault="008D6A44"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sz w:val="18"/>
                <w:szCs w:val="18"/>
                <w:lang w:eastAsia="sl-SI"/>
              </w:rPr>
              <w:t>Vsak del javnega naročila, za katere namerava ponudnik uporabiti zmogljivost subjekta</w:t>
            </w:r>
          </w:p>
          <w:p w14:paraId="55963D06"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7FAFF5FA"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1C7C801E"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6F4BC1F5"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485CC3A6"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29CA83A9"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p w14:paraId="5929A164" w14:textId="77777777" w:rsidR="008D6A44" w:rsidRPr="00381720" w:rsidRDefault="008D6A44" w:rsidP="00434B25">
            <w:pPr>
              <w:keepLines/>
              <w:widowControl w:val="0"/>
              <w:spacing w:after="0" w:line="240" w:lineRule="auto"/>
              <w:jc w:val="center"/>
              <w:rPr>
                <w:rFonts w:ascii="Tahoma" w:eastAsia="Times New Roman" w:hAnsi="Tahoma" w:cs="Tahoma"/>
                <w:sz w:val="18"/>
                <w:szCs w:val="18"/>
                <w:lang w:eastAsia="sl-SI"/>
              </w:rPr>
            </w:pPr>
          </w:p>
        </w:tc>
        <w:tc>
          <w:tcPr>
            <w:tcW w:w="5888" w:type="dxa"/>
            <w:gridSpan w:val="2"/>
            <w:vAlign w:val="center"/>
          </w:tcPr>
          <w:p w14:paraId="2D215F9B" w14:textId="77777777" w:rsidR="008D6A44" w:rsidRPr="00381720" w:rsidRDefault="008D6A44" w:rsidP="00434B25">
            <w:pPr>
              <w:keepLines/>
              <w:widowControl w:val="0"/>
              <w:spacing w:after="0" w:line="240" w:lineRule="auto"/>
              <w:rPr>
                <w:rFonts w:ascii="Times New Roman" w:eastAsia="Times New Roman" w:hAnsi="Times New Roman"/>
                <w:sz w:val="18"/>
                <w:szCs w:val="18"/>
                <w:lang w:eastAsia="sl-SI"/>
              </w:rPr>
            </w:pPr>
          </w:p>
          <w:p w14:paraId="745D94D2" w14:textId="77777777" w:rsidR="008D6A44" w:rsidRPr="00381720" w:rsidRDefault="008D6A44" w:rsidP="00434B25">
            <w:pPr>
              <w:keepLines/>
              <w:widowControl w:val="0"/>
              <w:spacing w:after="0" w:line="240" w:lineRule="auto"/>
              <w:rPr>
                <w:rFonts w:ascii="Times New Roman" w:eastAsia="Times New Roman" w:hAnsi="Times New Roman"/>
                <w:sz w:val="18"/>
                <w:szCs w:val="18"/>
                <w:lang w:eastAsia="sl-SI"/>
              </w:rPr>
            </w:pPr>
          </w:p>
        </w:tc>
      </w:tr>
      <w:tr w:rsidR="008D6A44" w:rsidRPr="00381720" w14:paraId="5E2E1178" w14:textId="77777777" w:rsidTr="00260050">
        <w:trPr>
          <w:trHeight w:val="557"/>
          <w:jc w:val="center"/>
        </w:trPr>
        <w:tc>
          <w:tcPr>
            <w:tcW w:w="3681" w:type="dxa"/>
            <w:vAlign w:val="center"/>
          </w:tcPr>
          <w:p w14:paraId="74BA752C" w14:textId="77777777" w:rsidR="00260050" w:rsidRPr="00381720" w:rsidRDefault="008D6A44" w:rsidP="00434B25">
            <w:pPr>
              <w:keepLines/>
              <w:widowControl w:val="0"/>
              <w:spacing w:after="0" w:line="240" w:lineRule="auto"/>
              <w:rPr>
                <w:rFonts w:ascii="Tahoma" w:eastAsia="Times New Roman" w:hAnsi="Tahoma" w:cs="Tahoma"/>
                <w:i/>
                <w:sz w:val="18"/>
                <w:szCs w:val="18"/>
                <w:lang w:eastAsia="sl-SI"/>
              </w:rPr>
            </w:pPr>
            <w:r w:rsidRPr="00381720">
              <w:rPr>
                <w:rFonts w:ascii="Tahoma" w:eastAsia="Times New Roman" w:hAnsi="Tahoma" w:cs="Tahoma"/>
                <w:sz w:val="18"/>
                <w:szCs w:val="18"/>
                <w:lang w:eastAsia="sl-SI"/>
              </w:rPr>
              <w:t xml:space="preserve">Okvirna količina/delež (%) javnega naročila </w:t>
            </w:r>
          </w:p>
          <w:p w14:paraId="302E08EE" w14:textId="77777777" w:rsidR="008D6A44" w:rsidRPr="00381720" w:rsidRDefault="00260050" w:rsidP="00434B25">
            <w:pPr>
              <w:keepLines/>
              <w:widowControl w:val="0"/>
              <w:spacing w:after="0" w:line="240" w:lineRule="auto"/>
              <w:rPr>
                <w:rFonts w:ascii="Tahoma" w:eastAsia="Times New Roman" w:hAnsi="Tahoma" w:cs="Tahoma"/>
                <w:sz w:val="18"/>
                <w:szCs w:val="18"/>
                <w:lang w:eastAsia="sl-SI"/>
              </w:rPr>
            </w:pPr>
            <w:r w:rsidRPr="00381720">
              <w:rPr>
                <w:rFonts w:ascii="Tahoma" w:eastAsia="Times New Roman" w:hAnsi="Tahoma" w:cs="Tahoma"/>
                <w:i/>
                <w:sz w:val="16"/>
                <w:szCs w:val="18"/>
                <w:lang w:eastAsia="sl-SI"/>
              </w:rPr>
              <w:t>(obligatorno manj kot 100%)</w:t>
            </w:r>
          </w:p>
        </w:tc>
        <w:tc>
          <w:tcPr>
            <w:tcW w:w="5888" w:type="dxa"/>
            <w:gridSpan w:val="2"/>
            <w:vAlign w:val="center"/>
          </w:tcPr>
          <w:p w14:paraId="71195452" w14:textId="77777777" w:rsidR="008D6A44" w:rsidRPr="00381720" w:rsidRDefault="008D6A44" w:rsidP="00434B25">
            <w:pPr>
              <w:keepLines/>
              <w:widowControl w:val="0"/>
              <w:spacing w:after="0" w:line="240" w:lineRule="auto"/>
              <w:rPr>
                <w:rFonts w:ascii="Times New Roman" w:eastAsia="Times New Roman" w:hAnsi="Times New Roman"/>
                <w:sz w:val="18"/>
                <w:szCs w:val="18"/>
                <w:lang w:eastAsia="sl-SI"/>
              </w:rPr>
            </w:pPr>
          </w:p>
          <w:p w14:paraId="73C4C107" w14:textId="77777777" w:rsidR="008D6A44" w:rsidRPr="00381720" w:rsidRDefault="008D6A44" w:rsidP="00434B25">
            <w:pPr>
              <w:keepLines/>
              <w:widowControl w:val="0"/>
              <w:spacing w:after="0" w:line="240" w:lineRule="auto"/>
              <w:rPr>
                <w:rFonts w:ascii="Times New Roman" w:eastAsia="Times New Roman" w:hAnsi="Times New Roman"/>
                <w:sz w:val="18"/>
                <w:szCs w:val="18"/>
                <w:lang w:eastAsia="sl-SI"/>
              </w:rPr>
            </w:pPr>
          </w:p>
        </w:tc>
      </w:tr>
    </w:tbl>
    <w:p w14:paraId="28610009" w14:textId="77777777" w:rsidR="008D6A44" w:rsidRPr="00381720"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sz w:val="20"/>
          <w:szCs w:val="20"/>
          <w:lang w:eastAsia="ar-SA"/>
        </w:rPr>
      </w:pPr>
    </w:p>
    <w:p w14:paraId="2C4B3223"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Datum: ___________________</w:t>
      </w:r>
      <w:r w:rsidRPr="00381720">
        <w:rPr>
          <w:rFonts w:ascii="Tahoma" w:eastAsia="Times New Roman" w:hAnsi="Tahoma" w:cs="Tahoma"/>
          <w:sz w:val="20"/>
          <w:szCs w:val="20"/>
          <w:lang w:eastAsia="sl-SI"/>
        </w:rPr>
        <w:tab/>
      </w:r>
    </w:p>
    <w:p w14:paraId="5BCF2C86"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16"/>
          <w:szCs w:val="20"/>
          <w:lang w:eastAsia="sl-SI"/>
        </w:rPr>
      </w:pPr>
    </w:p>
    <w:p w14:paraId="35EBF948"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20"/>
          <w:szCs w:val="20"/>
          <w:lang w:eastAsia="sl-SI"/>
        </w:rPr>
      </w:pPr>
    </w:p>
    <w:p w14:paraId="38C70883"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Podpis odgovorne osebe </w:t>
      </w:r>
      <w:r w:rsidRPr="00381720">
        <w:rPr>
          <w:rFonts w:ascii="Tahoma" w:eastAsia="Times New Roman" w:hAnsi="Tahoma" w:cs="Tahoma"/>
          <w:b/>
          <w:sz w:val="20"/>
          <w:szCs w:val="20"/>
          <w:lang w:eastAsia="sl-SI"/>
        </w:rPr>
        <w:t>ponudnika</w:t>
      </w:r>
      <w:r w:rsidRPr="00381720">
        <w:rPr>
          <w:rFonts w:ascii="Tahoma" w:eastAsia="Times New Roman" w:hAnsi="Tahoma" w:cs="Tahoma"/>
          <w:sz w:val="20"/>
          <w:szCs w:val="20"/>
          <w:lang w:eastAsia="sl-SI"/>
        </w:rPr>
        <w:t xml:space="preserve">: </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 xml:space="preserve">Podpis odgovorne osebe </w:t>
      </w:r>
      <w:r w:rsidRPr="00381720">
        <w:rPr>
          <w:rFonts w:ascii="Tahoma" w:eastAsia="Times New Roman" w:hAnsi="Tahoma" w:cs="Tahoma"/>
          <w:b/>
          <w:sz w:val="20"/>
          <w:szCs w:val="20"/>
          <w:lang w:eastAsia="sl-SI"/>
        </w:rPr>
        <w:t>subjekta</w:t>
      </w:r>
      <w:r w:rsidRPr="00381720">
        <w:rPr>
          <w:rFonts w:ascii="Tahoma" w:eastAsia="Times New Roman" w:hAnsi="Tahoma" w:cs="Tahoma"/>
          <w:sz w:val="20"/>
          <w:szCs w:val="20"/>
          <w:lang w:eastAsia="sl-SI"/>
        </w:rPr>
        <w:t>:</w:t>
      </w:r>
    </w:p>
    <w:p w14:paraId="469E5CC3" w14:textId="77777777" w:rsidR="008D6A44" w:rsidRPr="00381720" w:rsidRDefault="008D6A44" w:rsidP="00434B25">
      <w:pPr>
        <w:keepLines/>
        <w:widowControl w:val="0"/>
        <w:tabs>
          <w:tab w:val="left" w:pos="5400"/>
        </w:tabs>
        <w:spacing w:after="0" w:line="240" w:lineRule="auto"/>
        <w:rPr>
          <w:rFonts w:ascii="Tahoma" w:eastAsia="Times New Roman" w:hAnsi="Tahoma" w:cs="Tahoma"/>
          <w:sz w:val="32"/>
          <w:szCs w:val="20"/>
          <w:lang w:eastAsia="sl-SI"/>
        </w:rPr>
      </w:pPr>
    </w:p>
    <w:p w14:paraId="44597025" w14:textId="77777777" w:rsidR="008D6A44" w:rsidRPr="00381720" w:rsidRDefault="008D6A44" w:rsidP="00434B25">
      <w:pPr>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_______________________________</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_______________________________</w:t>
      </w:r>
    </w:p>
    <w:p w14:paraId="363003F9" w14:textId="77777777" w:rsidR="008D6A44" w:rsidRPr="00381720" w:rsidRDefault="008D6A44" w:rsidP="00434B25">
      <w:pPr>
        <w:keepLines/>
        <w:widowControl w:val="0"/>
        <w:tabs>
          <w:tab w:val="left" w:pos="284"/>
        </w:tabs>
        <w:spacing w:after="0" w:line="240" w:lineRule="auto"/>
        <w:jc w:val="both"/>
        <w:rPr>
          <w:rFonts w:ascii="Tahoma" w:eastAsia="Times New Roman" w:hAnsi="Tahoma" w:cs="Tahoma"/>
          <w:b/>
          <w:sz w:val="12"/>
          <w:szCs w:val="20"/>
          <w:lang w:eastAsia="sl-SI"/>
        </w:rPr>
      </w:pPr>
      <w:r w:rsidRPr="00381720">
        <w:rPr>
          <w:rFonts w:ascii="Tahoma" w:eastAsia="Times New Roman" w:hAnsi="Tahoma" w:cs="Tahoma"/>
          <w:b/>
          <w:sz w:val="20"/>
          <w:szCs w:val="20"/>
          <w:lang w:eastAsia="sl-SI"/>
        </w:rPr>
        <w:tab/>
      </w:r>
      <w:r w:rsidRPr="00381720">
        <w:rPr>
          <w:rFonts w:ascii="Tahoma" w:eastAsia="Times New Roman" w:hAnsi="Tahoma" w:cs="Tahoma"/>
          <w:b/>
          <w:sz w:val="20"/>
          <w:szCs w:val="20"/>
          <w:lang w:eastAsia="sl-SI"/>
        </w:rPr>
        <w:tab/>
        <w:t xml:space="preserve">   </w:t>
      </w:r>
    </w:p>
    <w:p w14:paraId="6B153AB3" w14:textId="77777777" w:rsidR="008D6A44" w:rsidRPr="00381720"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 xml:space="preserve">Žig: </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 xml:space="preserve"> Žig:</w:t>
      </w:r>
    </w:p>
    <w:p w14:paraId="2879DDAA" w14:textId="77777777" w:rsidR="008D6A44" w:rsidRPr="00381720"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66398751" w14:textId="77777777" w:rsidR="008D6A44" w:rsidRPr="00381720"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48090FFB" w14:textId="77777777" w:rsidR="008D6A44" w:rsidRPr="00381720"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1EB6FD0F" w14:textId="41DD93F3" w:rsidR="008D6A44" w:rsidRPr="00381720"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6C81AE56" w14:textId="77777777" w:rsidR="007C450A" w:rsidRPr="00381720" w:rsidRDefault="007C450A"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6D16D900"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Opomba: </w:t>
      </w:r>
    </w:p>
    <w:p w14:paraId="208FC9D1" w14:textId="77777777" w:rsidR="008D6A44" w:rsidRPr="00381720" w:rsidRDefault="008D6A44" w:rsidP="00434B25">
      <w:pPr>
        <w:keepLines/>
        <w:widowControl w:val="0"/>
        <w:spacing w:after="0" w:line="240" w:lineRule="auto"/>
        <w:jc w:val="both"/>
        <w:rPr>
          <w:rFonts w:ascii="Tahoma" w:eastAsia="Times New Roman" w:hAnsi="Tahoma" w:cs="Tahoma"/>
          <w:i/>
          <w:sz w:val="18"/>
          <w:szCs w:val="20"/>
          <w:lang w:eastAsia="sl-SI"/>
        </w:rPr>
      </w:pPr>
      <w:r w:rsidRPr="00381720">
        <w:rPr>
          <w:rFonts w:ascii="Tahoma" w:eastAsia="Times New Roman" w:hAnsi="Tahoma" w:cs="Tahoma"/>
          <w:i/>
          <w:sz w:val="18"/>
          <w:szCs w:val="20"/>
          <w:lang w:eastAsia="sl-SI"/>
        </w:rPr>
        <w:t>Prilogo je potrebno izpolniti, v kolikor ponudnik uporabi zmogljivost drugih subjektov za izvedbo javnega naročila.</w:t>
      </w:r>
    </w:p>
    <w:p w14:paraId="473E114B" w14:textId="77777777" w:rsidR="008D6A44" w:rsidRPr="00381720"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Cs w:val="18"/>
          <w:lang w:eastAsia="ar-SA"/>
        </w:rPr>
      </w:pPr>
    </w:p>
    <w:p w14:paraId="332A5731" w14:textId="77777777" w:rsidR="008D6A44" w:rsidRPr="00381720"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381720">
        <w:rPr>
          <w:rFonts w:ascii="Tahoma" w:eastAsia="Times New Roman" w:hAnsi="Tahoma" w:cs="Tahoma"/>
          <w:b/>
          <w:i/>
          <w:sz w:val="18"/>
          <w:szCs w:val="18"/>
          <w:u w:val="single"/>
          <w:lang w:eastAsia="sl-SI"/>
        </w:rPr>
        <w:t xml:space="preserve">Navodilo: </w:t>
      </w:r>
    </w:p>
    <w:p w14:paraId="7A5FD0AF" w14:textId="77777777" w:rsidR="008D6A44" w:rsidRPr="00381720" w:rsidRDefault="008D6A44" w:rsidP="00434B25">
      <w:pPr>
        <w:keepLines/>
        <w:widowControl w:val="0"/>
        <w:spacing w:after="0" w:line="240" w:lineRule="auto"/>
        <w:jc w:val="both"/>
        <w:rPr>
          <w:rFonts w:ascii="Tahoma" w:eastAsia="Times New Roman" w:hAnsi="Tahoma" w:cs="Tahoma"/>
          <w:i/>
          <w:sz w:val="18"/>
          <w:szCs w:val="20"/>
          <w:lang w:eastAsia="sl-SI"/>
        </w:rPr>
      </w:pPr>
      <w:r w:rsidRPr="00381720">
        <w:rPr>
          <w:rFonts w:ascii="Tahoma" w:eastAsia="Times New Roman" w:hAnsi="Tahoma" w:cs="Tahoma"/>
          <w:i/>
          <w:sz w:val="18"/>
          <w:szCs w:val="20"/>
          <w:lang w:eastAsia="sl-SI"/>
        </w:rPr>
        <w:t>Obrazec se po potrebi kopira!</w:t>
      </w:r>
    </w:p>
    <w:p w14:paraId="48D5BA44" w14:textId="77777777"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p>
    <w:p w14:paraId="4A57A3BC" w14:textId="1156B2B9" w:rsidR="008D6A44" w:rsidRPr="00381720" w:rsidRDefault="008D6A44" w:rsidP="00434B25">
      <w:pPr>
        <w:keepLines/>
        <w:widowControl w:val="0"/>
        <w:spacing w:after="0" w:line="240" w:lineRule="auto"/>
        <w:rPr>
          <w:rFonts w:ascii="Times New Roman" w:eastAsia="Times New Roman" w:hAnsi="Times New Roman"/>
          <w:b/>
          <w:sz w:val="20"/>
          <w:szCs w:val="20"/>
          <w:lang w:eastAsia="sl-SI"/>
        </w:rPr>
      </w:pPr>
      <w:r w:rsidRPr="00381720">
        <w:rPr>
          <w:rFonts w:ascii="Tahoma" w:eastAsia="Times New Roman" w:hAnsi="Tahoma" w:cs="Tahoma"/>
          <w:i/>
          <w:sz w:val="18"/>
          <w:szCs w:val="20"/>
          <w:lang w:eastAsia="sl-SI"/>
        </w:rPr>
        <w:t xml:space="preserve">Ponudnik </w:t>
      </w:r>
      <w:r w:rsidRPr="00381720">
        <w:rPr>
          <w:rFonts w:ascii="Tahoma" w:eastAsia="Times New Roman" w:hAnsi="Tahoma" w:cs="Tahoma"/>
          <w:i/>
          <w:sz w:val="18"/>
          <w:szCs w:val="20"/>
          <w:u w:val="single"/>
          <w:lang w:eastAsia="sl-SI"/>
        </w:rPr>
        <w:t>obrazec</w:t>
      </w:r>
      <w:r w:rsidRPr="00381720">
        <w:rPr>
          <w:rFonts w:ascii="Tahoma" w:eastAsia="Times New Roman" w:hAnsi="Tahoma" w:cs="Tahoma"/>
          <w:b/>
          <w:i/>
          <w:sz w:val="18"/>
          <w:szCs w:val="20"/>
          <w:lang w:eastAsia="sl-SI"/>
        </w:rPr>
        <w:t xml:space="preserve"> </w:t>
      </w:r>
      <w:r w:rsidRPr="00381720">
        <w:rPr>
          <w:rFonts w:ascii="Tahoma" w:eastAsia="Times New Roman" w:hAnsi="Tahoma" w:cs="Tahoma"/>
          <w:i/>
          <w:sz w:val="18"/>
          <w:szCs w:val="20"/>
          <w:lang w:eastAsia="sl-SI"/>
        </w:rPr>
        <w:t>v okviru sistema e-JN</w:t>
      </w:r>
      <w:r w:rsidRPr="00381720">
        <w:rPr>
          <w:rFonts w:ascii="Tahoma" w:eastAsia="Times New Roman" w:hAnsi="Tahoma" w:cs="Tahoma"/>
          <w:b/>
          <w:i/>
          <w:sz w:val="18"/>
          <w:szCs w:val="20"/>
          <w:lang w:eastAsia="sl-SI"/>
        </w:rPr>
        <w:t xml:space="preserve"> </w:t>
      </w:r>
      <w:r w:rsidRPr="00381720">
        <w:rPr>
          <w:rFonts w:ascii="Tahoma" w:eastAsia="Times New Roman" w:hAnsi="Tahoma" w:cs="Tahoma"/>
          <w:b/>
          <w:i/>
          <w:sz w:val="18"/>
          <w:szCs w:val="20"/>
          <w:u w:val="single"/>
          <w:lang w:eastAsia="sl-SI"/>
        </w:rPr>
        <w:t>naloži v razdelek »</w:t>
      </w:r>
      <w:r w:rsidR="00D5678A">
        <w:rPr>
          <w:rFonts w:ascii="Tahoma" w:eastAsia="Times New Roman" w:hAnsi="Tahoma" w:cs="Tahoma"/>
          <w:b/>
          <w:i/>
          <w:sz w:val="18"/>
          <w:szCs w:val="20"/>
          <w:u w:val="single"/>
          <w:lang w:eastAsia="sl-SI"/>
        </w:rPr>
        <w:t>Dokumenti - ostale priloge</w:t>
      </w:r>
      <w:r w:rsidRPr="00381720">
        <w:rPr>
          <w:rFonts w:ascii="Tahoma" w:eastAsia="Times New Roman" w:hAnsi="Tahoma" w:cs="Tahoma"/>
          <w:b/>
          <w:i/>
          <w:sz w:val="18"/>
          <w:szCs w:val="20"/>
          <w:u w:val="single"/>
          <w:lang w:eastAsia="sl-SI"/>
        </w:rPr>
        <w:t>«!!!</w:t>
      </w:r>
    </w:p>
    <w:p w14:paraId="1F3145C1"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404DCA84"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p>
    <w:p w14:paraId="035EF5C9" w14:textId="77777777" w:rsidR="008D6A44" w:rsidRPr="00381720" w:rsidRDefault="008D6A44" w:rsidP="00434B25">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p w14:paraId="5C7D6C5B" w14:textId="77777777" w:rsidR="00752564" w:rsidRPr="00381720" w:rsidRDefault="00752564" w:rsidP="00752564">
      <w:pPr>
        <w:keepNext/>
        <w:spacing w:after="0" w:line="240" w:lineRule="auto"/>
        <w:rPr>
          <w:rFonts w:ascii="Tahoma" w:eastAsia="Times New Roman" w:hAnsi="Tahoma" w:cs="Tahoma"/>
          <w:b/>
          <w:sz w:val="20"/>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52564" w:rsidRPr="00381720" w14:paraId="50779C1C" w14:textId="77777777" w:rsidTr="00072718">
        <w:tc>
          <w:tcPr>
            <w:tcW w:w="600" w:type="dxa"/>
            <w:tcBorders>
              <w:top w:val="single" w:sz="4" w:space="0" w:color="auto"/>
              <w:left w:val="single" w:sz="4" w:space="0" w:color="auto"/>
              <w:bottom w:val="single" w:sz="4" w:space="0" w:color="auto"/>
              <w:right w:val="nil"/>
            </w:tcBorders>
          </w:tcPr>
          <w:p w14:paraId="52B2C08A" w14:textId="77777777" w:rsidR="00752564" w:rsidRPr="00381720" w:rsidRDefault="00752564" w:rsidP="00966849">
            <w:pPr>
              <w:keepNext/>
              <w:keepLines/>
              <w:widowControl w:val="0"/>
              <w:spacing w:after="0" w:line="240" w:lineRule="auto"/>
              <w:jc w:val="right"/>
              <w:rPr>
                <w:rFonts w:ascii="Tahoma" w:eastAsia="Times New Roman" w:hAnsi="Tahoma" w:cs="Tahoma"/>
                <w:sz w:val="20"/>
                <w:szCs w:val="20"/>
                <w:lang w:eastAsia="sl-SI"/>
              </w:rPr>
            </w:pPr>
            <w:r w:rsidRPr="00381720">
              <w:rPr>
                <w:rFonts w:ascii="Tahoma" w:eastAsia="Times New Roman" w:hAnsi="Tahoma" w:cs="Tahoma"/>
                <w:sz w:val="18"/>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2E915409"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POTRDITEV REFERENC S STRANI POSAMEZNIH NAROČNIKOV - TOČKOVNA GRADBENA DELA</w:t>
            </w:r>
          </w:p>
        </w:tc>
        <w:tc>
          <w:tcPr>
            <w:tcW w:w="912" w:type="dxa"/>
            <w:tcBorders>
              <w:top w:val="single" w:sz="4" w:space="0" w:color="auto"/>
              <w:left w:val="single" w:sz="4" w:space="0" w:color="808080"/>
              <w:bottom w:val="single" w:sz="4" w:space="0" w:color="auto"/>
              <w:right w:val="nil"/>
            </w:tcBorders>
            <w:hideMark/>
          </w:tcPr>
          <w:p w14:paraId="1851B84F" w14:textId="77777777" w:rsidR="00752564" w:rsidRPr="00381720" w:rsidRDefault="00752564" w:rsidP="00966849">
            <w:pPr>
              <w:keepNext/>
              <w:keepLines/>
              <w:widowControl w:val="0"/>
              <w:spacing w:after="0" w:line="240" w:lineRule="auto"/>
              <w:jc w:val="right"/>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12187CC7" w14:textId="77777777" w:rsidR="00752564" w:rsidRPr="00381720" w:rsidRDefault="00752564" w:rsidP="00966849">
            <w:pPr>
              <w:keepNext/>
              <w:keepLines/>
              <w:widowControl w:val="0"/>
              <w:spacing w:after="0" w:line="240" w:lineRule="auto"/>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7/1</w:t>
            </w:r>
          </w:p>
        </w:tc>
      </w:tr>
    </w:tbl>
    <w:p w14:paraId="17ACB265" w14:textId="658C6907" w:rsidR="00752564" w:rsidRPr="00381720" w:rsidRDefault="00752564" w:rsidP="00966849">
      <w:pPr>
        <w:keepNext/>
        <w:keepLines/>
        <w:widowControl w:val="0"/>
        <w:tabs>
          <w:tab w:val="left" w:pos="993"/>
        </w:tabs>
        <w:spacing w:after="0" w:line="240" w:lineRule="auto"/>
        <w:ind w:left="993" w:hanging="993"/>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IZPOLNI </w:t>
      </w:r>
      <w:r w:rsidR="00FF2D24" w:rsidRPr="00381720">
        <w:rPr>
          <w:rFonts w:ascii="Tahoma" w:eastAsia="Times New Roman" w:hAnsi="Tahoma" w:cs="Tahoma"/>
          <w:b/>
          <w:sz w:val="20"/>
          <w:szCs w:val="20"/>
          <w:lang w:eastAsia="sl-SI"/>
        </w:rPr>
        <w:t>PONUDNIK</w:t>
      </w:r>
      <w:r w:rsidRPr="00381720">
        <w:rPr>
          <w:rFonts w:ascii="Tahoma" w:eastAsia="Times New Roman" w:hAnsi="Tahoma" w:cs="Tahoma"/>
          <w:b/>
          <w:sz w:val="20"/>
          <w:szCs w:val="20"/>
          <w:lang w:eastAsia="sl-SI"/>
        </w:rPr>
        <w:t>!!!!!!</w:t>
      </w:r>
    </w:p>
    <w:p w14:paraId="57448676" w14:textId="77777777" w:rsidR="00752564" w:rsidRPr="00381720" w:rsidRDefault="00752564" w:rsidP="00966849">
      <w:pPr>
        <w:keepNext/>
        <w:keepLines/>
        <w:widowControl w:val="0"/>
        <w:spacing w:after="0" w:line="240" w:lineRule="auto"/>
        <w:rPr>
          <w:rFonts w:ascii="Tahoma" w:eastAsia="Times New Roman" w:hAnsi="Tahoma" w:cs="Tahoma"/>
          <w:sz w:val="18"/>
          <w:szCs w:val="20"/>
          <w:lang w:eastAsia="sl-SI"/>
        </w:rPr>
      </w:pPr>
    </w:p>
    <w:p w14:paraId="7AE7386D" w14:textId="77777777" w:rsidR="00752564" w:rsidRPr="00381720" w:rsidRDefault="00752564" w:rsidP="00966849">
      <w:pPr>
        <w:keepNext/>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Pod kazensko in materialno odgovornostjo izjavljamo, da so spodaj navedeni podatki o referenčnih delih resnični. Na podlagi poziva bomo naročniku v zahtevanem roku predložili dodatna dokazila o uspešni izvedbi navedenih referenčnih del.</w:t>
      </w:r>
    </w:p>
    <w:p w14:paraId="136CAC74"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F2D24" w:rsidRPr="00381720" w14:paraId="5E1D1BD1" w14:textId="77777777" w:rsidTr="00072718">
        <w:trPr>
          <w:trHeight w:val="310"/>
        </w:trPr>
        <w:tc>
          <w:tcPr>
            <w:tcW w:w="3546" w:type="dxa"/>
            <w:tcBorders>
              <w:top w:val="single" w:sz="2" w:space="0" w:color="auto"/>
              <w:left w:val="single" w:sz="2" w:space="0" w:color="auto"/>
              <w:bottom w:val="single" w:sz="2" w:space="0" w:color="auto"/>
              <w:right w:val="single" w:sz="2" w:space="0" w:color="auto"/>
            </w:tcBorders>
            <w:vAlign w:val="center"/>
          </w:tcPr>
          <w:p w14:paraId="75614FCB" w14:textId="41DF2696" w:rsidR="00FF2D24" w:rsidRPr="00381720" w:rsidRDefault="00FF2D2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(kot izvajalec referenčnega dela)</w:t>
            </w:r>
          </w:p>
        </w:tc>
        <w:tc>
          <w:tcPr>
            <w:tcW w:w="6099" w:type="dxa"/>
            <w:tcBorders>
              <w:top w:val="single" w:sz="2" w:space="0" w:color="auto"/>
              <w:left w:val="single" w:sz="2" w:space="0" w:color="auto"/>
              <w:bottom w:val="single" w:sz="2" w:space="0" w:color="auto"/>
              <w:right w:val="single" w:sz="2" w:space="0" w:color="auto"/>
            </w:tcBorders>
          </w:tcPr>
          <w:p w14:paraId="313F228C" w14:textId="77777777" w:rsidR="00FF2D24" w:rsidRPr="00381720" w:rsidRDefault="00FF2D24" w:rsidP="00966849">
            <w:pPr>
              <w:keepNext/>
              <w:keepLines/>
              <w:widowControl w:val="0"/>
              <w:spacing w:after="0" w:line="240" w:lineRule="auto"/>
              <w:rPr>
                <w:rFonts w:ascii="Tahoma" w:eastAsia="Times New Roman" w:hAnsi="Tahoma" w:cs="Tahoma"/>
                <w:sz w:val="20"/>
                <w:szCs w:val="20"/>
                <w:lang w:eastAsia="sl-SI"/>
              </w:rPr>
            </w:pPr>
          </w:p>
        </w:tc>
      </w:tr>
      <w:tr w:rsidR="00752564" w:rsidRPr="00381720" w14:paraId="1A18D9A0" w14:textId="77777777" w:rsidTr="00072718">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4B20A58C" w14:textId="7EE68E50"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Naročnik oz. </w:t>
            </w:r>
            <w:r w:rsidR="00FF2D24" w:rsidRPr="00381720">
              <w:rPr>
                <w:rFonts w:ascii="Tahoma" w:eastAsia="Times New Roman" w:hAnsi="Tahoma" w:cs="Tahoma"/>
                <w:sz w:val="20"/>
                <w:szCs w:val="20"/>
                <w:lang w:eastAsia="sl-SI"/>
              </w:rPr>
              <w:t>investitor</w:t>
            </w:r>
            <w:r w:rsidRPr="00381720">
              <w:rPr>
                <w:rFonts w:ascii="Tahoma" w:eastAsia="Times New Roman" w:hAnsi="Tahoma" w:cs="Tahoma"/>
                <w:sz w:val="20"/>
                <w:szCs w:val="20"/>
                <w:lang w:eastAsia="sl-SI"/>
              </w:rPr>
              <w:t>:</w:t>
            </w:r>
          </w:p>
        </w:tc>
        <w:tc>
          <w:tcPr>
            <w:tcW w:w="6099" w:type="dxa"/>
            <w:tcBorders>
              <w:top w:val="single" w:sz="2" w:space="0" w:color="auto"/>
              <w:left w:val="single" w:sz="2" w:space="0" w:color="auto"/>
              <w:bottom w:val="single" w:sz="2" w:space="0" w:color="auto"/>
              <w:right w:val="single" w:sz="2" w:space="0" w:color="auto"/>
            </w:tcBorders>
          </w:tcPr>
          <w:p w14:paraId="3E7BC9AC"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p w14:paraId="2DF48ED9"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tc>
      </w:tr>
      <w:tr w:rsidR="00752564" w:rsidRPr="00381720" w14:paraId="2BD58EEA" w14:textId="77777777" w:rsidTr="00072718">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46618AD8" w14:textId="72C607B8"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Naslov</w:t>
            </w:r>
            <w:r w:rsidR="00FF2D24" w:rsidRPr="00381720">
              <w:rPr>
                <w:rFonts w:ascii="Tahoma" w:eastAsia="Times New Roman" w:hAnsi="Tahoma" w:cs="Tahoma"/>
                <w:sz w:val="20"/>
                <w:szCs w:val="20"/>
                <w:lang w:eastAsia="sl-SI"/>
              </w:rPr>
              <w:t xml:space="preserve"> naročnika / investitorja</w:t>
            </w:r>
            <w:r w:rsidRPr="00381720">
              <w:rPr>
                <w:rFonts w:ascii="Tahoma" w:eastAsia="Times New Roman" w:hAnsi="Tahoma" w:cs="Tahoma"/>
                <w:sz w:val="20"/>
                <w:szCs w:val="20"/>
                <w:lang w:eastAsia="sl-SI"/>
              </w:rPr>
              <w:t>:</w:t>
            </w:r>
          </w:p>
        </w:tc>
        <w:tc>
          <w:tcPr>
            <w:tcW w:w="6099" w:type="dxa"/>
            <w:tcBorders>
              <w:top w:val="single" w:sz="2" w:space="0" w:color="auto"/>
              <w:left w:val="single" w:sz="2" w:space="0" w:color="auto"/>
              <w:bottom w:val="single" w:sz="2" w:space="0" w:color="auto"/>
              <w:right w:val="single" w:sz="2" w:space="0" w:color="auto"/>
            </w:tcBorders>
          </w:tcPr>
          <w:p w14:paraId="27185165"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p w14:paraId="6AF749C2"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tc>
      </w:tr>
      <w:tr w:rsidR="00752564" w:rsidRPr="00381720" w14:paraId="44A2EC0E" w14:textId="77777777" w:rsidTr="00072718">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759257FC"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Kontaktna oseba naročnika:</w:t>
            </w:r>
          </w:p>
        </w:tc>
        <w:tc>
          <w:tcPr>
            <w:tcW w:w="6099" w:type="dxa"/>
            <w:tcBorders>
              <w:top w:val="single" w:sz="2" w:space="0" w:color="auto"/>
              <w:left w:val="single" w:sz="2" w:space="0" w:color="auto"/>
              <w:bottom w:val="single" w:sz="2" w:space="0" w:color="auto"/>
              <w:right w:val="single" w:sz="2" w:space="0" w:color="auto"/>
            </w:tcBorders>
          </w:tcPr>
          <w:p w14:paraId="0A4643C7"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tc>
      </w:tr>
      <w:tr w:rsidR="00752564" w:rsidRPr="00381720" w14:paraId="3D045CD0" w14:textId="77777777" w:rsidTr="00072718">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3946A8DB"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Telefonska številka:</w:t>
            </w:r>
          </w:p>
        </w:tc>
        <w:tc>
          <w:tcPr>
            <w:tcW w:w="6099" w:type="dxa"/>
            <w:tcBorders>
              <w:top w:val="single" w:sz="2" w:space="0" w:color="auto"/>
              <w:left w:val="single" w:sz="2" w:space="0" w:color="auto"/>
              <w:bottom w:val="single" w:sz="2" w:space="0" w:color="auto"/>
              <w:right w:val="single" w:sz="2" w:space="0" w:color="auto"/>
            </w:tcBorders>
          </w:tcPr>
          <w:p w14:paraId="66C8B63E"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tc>
      </w:tr>
      <w:tr w:rsidR="00752564" w:rsidRPr="00381720" w14:paraId="75FCC724" w14:textId="77777777" w:rsidTr="00072718">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6B696DCD"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46A6544C"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Od  __________________         do_________________</w:t>
            </w:r>
          </w:p>
        </w:tc>
      </w:tr>
      <w:tr w:rsidR="00752564" w:rsidRPr="00381720" w14:paraId="29B32648" w14:textId="77777777" w:rsidTr="00072718">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7D70A09E"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4CEC701"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p w14:paraId="6BB56A12"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tc>
      </w:tr>
      <w:tr w:rsidR="00752564" w:rsidRPr="00381720" w14:paraId="6C635ADB" w14:textId="77777777" w:rsidTr="00072718">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58D067CE"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Število točkovnih gradbenih del pri vzdrževanju gospodarske javne  komunalne infrastrukture </w:t>
            </w:r>
          </w:p>
          <w:p w14:paraId="4E2B26E5" w14:textId="77777777" w:rsidR="00752564" w:rsidRPr="00381720" w:rsidRDefault="00752564" w:rsidP="00966849">
            <w:pPr>
              <w:keepNext/>
              <w:keepLines/>
              <w:widowControl w:val="0"/>
              <w:spacing w:before="120" w:after="120" w:line="240" w:lineRule="auto"/>
              <w:rPr>
                <w:rFonts w:ascii="Tahoma" w:eastAsia="Times New Roman" w:hAnsi="Tahoma" w:cs="Tahoma"/>
                <w:sz w:val="20"/>
                <w:szCs w:val="20"/>
                <w:lang w:eastAsia="sl-SI"/>
              </w:rPr>
            </w:pPr>
          </w:p>
        </w:tc>
        <w:tc>
          <w:tcPr>
            <w:tcW w:w="6099" w:type="dxa"/>
            <w:tcBorders>
              <w:top w:val="single" w:sz="2" w:space="0" w:color="auto"/>
              <w:left w:val="single" w:sz="2" w:space="0" w:color="auto"/>
              <w:bottom w:val="single" w:sz="4" w:space="0" w:color="auto"/>
              <w:right w:val="single" w:sz="2" w:space="0" w:color="auto"/>
            </w:tcBorders>
            <w:vAlign w:val="center"/>
          </w:tcPr>
          <w:p w14:paraId="68800FF5" w14:textId="77777777" w:rsidR="00752564" w:rsidRPr="00381720" w:rsidRDefault="00752564" w:rsidP="00966849">
            <w:pPr>
              <w:keepNext/>
              <w:keepLines/>
              <w:widowControl w:val="0"/>
              <w:spacing w:after="0" w:line="240" w:lineRule="auto"/>
              <w:jc w:val="center"/>
              <w:rPr>
                <w:rFonts w:ascii="Tahoma" w:eastAsia="Times New Roman" w:hAnsi="Tahoma" w:cs="Tahoma"/>
                <w:sz w:val="20"/>
                <w:szCs w:val="20"/>
                <w:lang w:eastAsia="sl-SI"/>
              </w:rPr>
            </w:pPr>
          </w:p>
          <w:p w14:paraId="13F11202" w14:textId="77777777" w:rsidR="00752564" w:rsidRPr="00381720" w:rsidRDefault="00752564" w:rsidP="00966849">
            <w:pPr>
              <w:keepNext/>
              <w:keepLines/>
              <w:widowControl w:val="0"/>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_________</w:t>
            </w:r>
          </w:p>
          <w:p w14:paraId="224C8EB3" w14:textId="77777777" w:rsidR="00752564" w:rsidRPr="00381720" w:rsidRDefault="00752564" w:rsidP="00966849">
            <w:pPr>
              <w:keepNext/>
              <w:keepLines/>
              <w:widowControl w:val="0"/>
              <w:spacing w:after="0" w:line="240" w:lineRule="auto"/>
              <w:jc w:val="center"/>
              <w:rPr>
                <w:rFonts w:ascii="Tahoma" w:eastAsia="Times New Roman" w:hAnsi="Tahoma" w:cs="Tahoma"/>
                <w:sz w:val="20"/>
                <w:szCs w:val="20"/>
                <w:lang w:eastAsia="sl-SI"/>
              </w:rPr>
            </w:pPr>
          </w:p>
          <w:p w14:paraId="6E0B36CD" w14:textId="77777777" w:rsidR="00752564" w:rsidRPr="00381720" w:rsidRDefault="00752564" w:rsidP="00966849">
            <w:pPr>
              <w:keepNext/>
              <w:keepLines/>
              <w:widowControl w:val="0"/>
              <w:spacing w:after="0" w:line="240" w:lineRule="auto"/>
              <w:jc w:val="center"/>
              <w:rPr>
                <w:rFonts w:ascii="Tahoma" w:eastAsia="Times New Roman" w:hAnsi="Tahoma" w:cs="Tahoma"/>
                <w:sz w:val="20"/>
                <w:szCs w:val="20"/>
                <w:lang w:eastAsia="sl-SI"/>
              </w:rPr>
            </w:pPr>
          </w:p>
          <w:p w14:paraId="3F424524" w14:textId="77777777" w:rsidR="00752564" w:rsidRPr="00381720" w:rsidRDefault="00752564" w:rsidP="00966849">
            <w:pPr>
              <w:keepNext/>
              <w:keepLines/>
              <w:widowControl w:val="0"/>
              <w:spacing w:after="0" w:line="240" w:lineRule="auto"/>
              <w:jc w:val="center"/>
              <w:rPr>
                <w:rFonts w:ascii="Tahoma" w:eastAsia="Times New Roman" w:hAnsi="Tahoma" w:cs="Tahoma"/>
                <w:sz w:val="20"/>
                <w:szCs w:val="20"/>
                <w:lang w:eastAsia="sl-SI"/>
              </w:rPr>
            </w:pPr>
          </w:p>
        </w:tc>
      </w:tr>
      <w:tr w:rsidR="00752564" w:rsidRPr="00381720" w14:paraId="069F3DA6" w14:textId="77777777" w:rsidTr="00072718">
        <w:trPr>
          <w:trHeight w:val="774"/>
        </w:trPr>
        <w:tc>
          <w:tcPr>
            <w:tcW w:w="3546" w:type="dxa"/>
            <w:tcBorders>
              <w:top w:val="single" w:sz="2" w:space="0" w:color="auto"/>
              <w:left w:val="single" w:sz="2" w:space="0" w:color="auto"/>
              <w:bottom w:val="single" w:sz="2" w:space="0" w:color="auto"/>
              <w:right w:val="single" w:sz="4" w:space="0" w:color="auto"/>
            </w:tcBorders>
            <w:vAlign w:val="center"/>
          </w:tcPr>
          <w:p w14:paraId="3AA16929"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p w14:paraId="5D4C2F6C"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Kratek opis izvedenih storitev:</w:t>
            </w:r>
          </w:p>
          <w:p w14:paraId="4EC420CB"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tc>
        <w:tc>
          <w:tcPr>
            <w:tcW w:w="6099" w:type="dxa"/>
            <w:tcBorders>
              <w:top w:val="single" w:sz="4" w:space="0" w:color="auto"/>
              <w:left w:val="single" w:sz="4" w:space="0" w:color="auto"/>
              <w:bottom w:val="single" w:sz="4" w:space="0" w:color="auto"/>
              <w:right w:val="single" w:sz="4" w:space="0" w:color="auto"/>
            </w:tcBorders>
            <w:vAlign w:val="center"/>
          </w:tcPr>
          <w:p w14:paraId="552AEE6D"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p w14:paraId="6B09ADE7"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p w14:paraId="6D615CBE"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p w14:paraId="4B2FDF88"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tc>
      </w:tr>
    </w:tbl>
    <w:p w14:paraId="260CC998"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52564" w:rsidRPr="00381720" w14:paraId="7B1EC213" w14:textId="77777777" w:rsidTr="00072718">
        <w:trPr>
          <w:trHeight w:val="235"/>
        </w:trPr>
        <w:tc>
          <w:tcPr>
            <w:tcW w:w="2410" w:type="dxa"/>
            <w:tcBorders>
              <w:top w:val="nil"/>
              <w:left w:val="nil"/>
              <w:bottom w:val="single" w:sz="4" w:space="0" w:color="auto"/>
              <w:right w:val="nil"/>
            </w:tcBorders>
          </w:tcPr>
          <w:p w14:paraId="539EA036" w14:textId="77777777" w:rsidR="00752564" w:rsidRPr="00381720" w:rsidRDefault="00752564" w:rsidP="00966849">
            <w:pPr>
              <w:keepNext/>
              <w:keepLines/>
              <w:widowControl w:val="0"/>
              <w:spacing w:after="0" w:line="240" w:lineRule="auto"/>
              <w:jc w:val="both"/>
              <w:rPr>
                <w:rFonts w:ascii="Tahoma" w:eastAsia="Times New Roman" w:hAnsi="Tahoma" w:cs="Tahoma"/>
                <w:snapToGrid w:val="0"/>
                <w:sz w:val="20"/>
                <w:szCs w:val="20"/>
                <w:lang w:eastAsia="sl-SI"/>
              </w:rPr>
            </w:pPr>
          </w:p>
        </w:tc>
        <w:tc>
          <w:tcPr>
            <w:tcW w:w="2693" w:type="dxa"/>
          </w:tcPr>
          <w:p w14:paraId="07752936" w14:textId="77777777" w:rsidR="00752564" w:rsidRPr="00381720" w:rsidRDefault="00752564" w:rsidP="00966849">
            <w:pPr>
              <w:keepNext/>
              <w:keepLines/>
              <w:widowControl w:val="0"/>
              <w:spacing w:after="0" w:line="240" w:lineRule="auto"/>
              <w:jc w:val="center"/>
              <w:rPr>
                <w:rFonts w:ascii="Tahoma" w:eastAsia="Times New Roman" w:hAnsi="Tahoma" w:cs="Tahoma"/>
                <w:snapToGrid w:val="0"/>
                <w:sz w:val="20"/>
                <w:szCs w:val="20"/>
                <w:lang w:eastAsia="sl-SI"/>
              </w:rPr>
            </w:pPr>
          </w:p>
        </w:tc>
        <w:tc>
          <w:tcPr>
            <w:tcW w:w="4395" w:type="dxa"/>
            <w:tcBorders>
              <w:top w:val="nil"/>
              <w:left w:val="nil"/>
              <w:bottom w:val="single" w:sz="4" w:space="0" w:color="auto"/>
              <w:right w:val="nil"/>
            </w:tcBorders>
          </w:tcPr>
          <w:p w14:paraId="34BABE2E" w14:textId="77777777" w:rsidR="00752564" w:rsidRPr="00381720" w:rsidRDefault="00752564" w:rsidP="00966849">
            <w:pPr>
              <w:keepNext/>
              <w:keepLines/>
              <w:widowControl w:val="0"/>
              <w:spacing w:after="0" w:line="240" w:lineRule="auto"/>
              <w:jc w:val="both"/>
              <w:rPr>
                <w:rFonts w:ascii="Tahoma" w:eastAsia="Times New Roman" w:hAnsi="Tahoma" w:cs="Tahoma"/>
                <w:snapToGrid w:val="0"/>
                <w:sz w:val="28"/>
                <w:szCs w:val="20"/>
                <w:lang w:eastAsia="sl-SI"/>
              </w:rPr>
            </w:pPr>
          </w:p>
        </w:tc>
      </w:tr>
      <w:tr w:rsidR="00752564" w:rsidRPr="00381720" w14:paraId="29322787" w14:textId="77777777" w:rsidTr="00072718">
        <w:trPr>
          <w:trHeight w:val="235"/>
        </w:trPr>
        <w:tc>
          <w:tcPr>
            <w:tcW w:w="2410" w:type="dxa"/>
            <w:tcBorders>
              <w:top w:val="single" w:sz="4" w:space="0" w:color="auto"/>
              <w:left w:val="nil"/>
              <w:bottom w:val="nil"/>
              <w:right w:val="nil"/>
            </w:tcBorders>
            <w:hideMark/>
          </w:tcPr>
          <w:p w14:paraId="66084B29" w14:textId="77777777" w:rsidR="00752564" w:rsidRPr="00381720" w:rsidRDefault="00752564" w:rsidP="00966849">
            <w:pPr>
              <w:keepNext/>
              <w:keepLines/>
              <w:widowControl w:val="0"/>
              <w:spacing w:after="0" w:line="240" w:lineRule="auto"/>
              <w:jc w:val="center"/>
              <w:rPr>
                <w:rFonts w:ascii="Tahoma" w:eastAsia="Times New Roman" w:hAnsi="Tahoma" w:cs="Tahoma"/>
                <w:snapToGrid w:val="0"/>
                <w:sz w:val="20"/>
                <w:szCs w:val="20"/>
                <w:lang w:eastAsia="sl-SI"/>
              </w:rPr>
            </w:pPr>
            <w:r w:rsidRPr="00381720">
              <w:rPr>
                <w:rFonts w:ascii="Tahoma" w:eastAsia="Times New Roman" w:hAnsi="Tahoma" w:cs="Tahoma"/>
                <w:snapToGrid w:val="0"/>
                <w:sz w:val="20"/>
                <w:szCs w:val="20"/>
                <w:lang w:eastAsia="sl-SI"/>
              </w:rPr>
              <w:t>(kraj, datum)</w:t>
            </w:r>
          </w:p>
        </w:tc>
        <w:tc>
          <w:tcPr>
            <w:tcW w:w="2693" w:type="dxa"/>
            <w:hideMark/>
          </w:tcPr>
          <w:p w14:paraId="67385243" w14:textId="77777777" w:rsidR="00752564" w:rsidRPr="00381720" w:rsidRDefault="00752564" w:rsidP="00966849">
            <w:pPr>
              <w:keepNext/>
              <w:keepLines/>
              <w:widowControl w:val="0"/>
              <w:spacing w:after="0" w:line="240" w:lineRule="auto"/>
              <w:jc w:val="center"/>
              <w:rPr>
                <w:rFonts w:ascii="Tahoma" w:eastAsia="Times New Roman" w:hAnsi="Tahoma" w:cs="Tahoma"/>
                <w:snapToGrid w:val="0"/>
                <w:sz w:val="20"/>
                <w:szCs w:val="20"/>
                <w:lang w:eastAsia="sl-SI"/>
              </w:rPr>
            </w:pPr>
            <w:r w:rsidRPr="00381720">
              <w:rPr>
                <w:rFonts w:ascii="Tahoma" w:eastAsia="Times New Roman" w:hAnsi="Tahoma" w:cs="Tahoma"/>
                <w:snapToGrid w:val="0"/>
                <w:sz w:val="20"/>
                <w:szCs w:val="20"/>
                <w:lang w:eastAsia="sl-SI"/>
              </w:rPr>
              <w:t>žig</w:t>
            </w:r>
          </w:p>
        </w:tc>
        <w:tc>
          <w:tcPr>
            <w:tcW w:w="4395" w:type="dxa"/>
            <w:tcBorders>
              <w:top w:val="single" w:sz="4" w:space="0" w:color="auto"/>
              <w:left w:val="nil"/>
              <w:bottom w:val="nil"/>
              <w:right w:val="nil"/>
            </w:tcBorders>
            <w:hideMark/>
          </w:tcPr>
          <w:p w14:paraId="76B8C388" w14:textId="77777777" w:rsidR="00752564" w:rsidRPr="00381720" w:rsidRDefault="00752564" w:rsidP="00966849">
            <w:pPr>
              <w:keepNext/>
              <w:keepLines/>
              <w:widowControl w:val="0"/>
              <w:spacing w:after="0" w:line="240" w:lineRule="auto"/>
              <w:jc w:val="center"/>
              <w:rPr>
                <w:rFonts w:ascii="Tahoma" w:eastAsia="Times New Roman" w:hAnsi="Tahoma" w:cs="Tahoma"/>
                <w:snapToGrid w:val="0"/>
                <w:sz w:val="20"/>
                <w:szCs w:val="20"/>
                <w:lang w:eastAsia="sl-SI"/>
              </w:rPr>
            </w:pPr>
            <w:r w:rsidRPr="00381720">
              <w:rPr>
                <w:rFonts w:ascii="Tahoma" w:eastAsia="Times New Roman" w:hAnsi="Tahoma" w:cs="Tahoma"/>
                <w:snapToGrid w:val="0"/>
                <w:sz w:val="20"/>
                <w:szCs w:val="20"/>
                <w:lang w:eastAsia="sl-SI"/>
              </w:rPr>
              <w:t>( podpis zakonitega zastopnika kandidata)</w:t>
            </w:r>
          </w:p>
        </w:tc>
      </w:tr>
    </w:tbl>
    <w:p w14:paraId="042327E9" w14:textId="77777777" w:rsidR="00752564" w:rsidRPr="00381720" w:rsidRDefault="00752564" w:rsidP="00966849">
      <w:pPr>
        <w:keepNext/>
        <w:keepLines/>
        <w:widowControl w:val="0"/>
        <w:spacing w:after="0" w:line="240" w:lineRule="auto"/>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______________________________________________________________________</w:t>
      </w:r>
    </w:p>
    <w:p w14:paraId="53BEBC28" w14:textId="77777777" w:rsidR="00752564" w:rsidRPr="00381720" w:rsidRDefault="00752564" w:rsidP="00966849">
      <w:pPr>
        <w:keepNext/>
        <w:keepLines/>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IZPOLNI Naročnik (Izdajatelj reference)!!!!! </w:t>
      </w:r>
    </w:p>
    <w:p w14:paraId="5745324E" w14:textId="77777777" w:rsidR="00752564" w:rsidRPr="00381720" w:rsidRDefault="00752564" w:rsidP="00966849">
      <w:pPr>
        <w:keepNext/>
        <w:keepLines/>
        <w:widowControl w:val="0"/>
        <w:spacing w:after="0" w:line="240" w:lineRule="auto"/>
        <w:jc w:val="both"/>
        <w:rPr>
          <w:rFonts w:ascii="Tahoma" w:eastAsia="Times New Roman" w:hAnsi="Tahoma" w:cs="Tahoma"/>
          <w:sz w:val="20"/>
          <w:szCs w:val="20"/>
          <w:lang w:eastAsia="sl-SI"/>
        </w:rPr>
      </w:pPr>
    </w:p>
    <w:p w14:paraId="14A7CA22" w14:textId="77777777" w:rsidR="00752564" w:rsidRPr="00381720" w:rsidRDefault="00752564" w:rsidP="00966849">
      <w:pPr>
        <w:keepNext/>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04022E22"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p w14:paraId="62B06F2B" w14:textId="77777777" w:rsidR="00752564" w:rsidRPr="00381720" w:rsidRDefault="00752564" w:rsidP="00966849">
      <w:pPr>
        <w:keepNext/>
        <w:keepLines/>
        <w:widowControl w:val="0"/>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Izjavljamo, da smo   </w:t>
      </w:r>
      <w:r w:rsidRPr="00381720">
        <w:rPr>
          <w:rFonts w:ascii="Tahoma" w:eastAsia="Times New Roman" w:hAnsi="Tahoma" w:cs="Tahoma"/>
          <w:b/>
          <w:i/>
          <w:sz w:val="20"/>
          <w:szCs w:val="20"/>
          <w:lang w:eastAsia="sl-SI"/>
        </w:rPr>
        <w:t>javni  /  zasebni</w:t>
      </w:r>
      <w:r w:rsidRPr="00381720">
        <w:rPr>
          <w:rFonts w:ascii="Tahoma" w:eastAsia="Times New Roman" w:hAnsi="Tahoma" w:cs="Tahoma"/>
          <w:sz w:val="20"/>
          <w:szCs w:val="20"/>
          <w:lang w:eastAsia="sl-SI"/>
        </w:rPr>
        <w:t xml:space="preserve">   naročnik. (Ustrezno obkrožite)</w:t>
      </w:r>
    </w:p>
    <w:p w14:paraId="25A5B3E4"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p w14:paraId="60F3018D"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Izdajatelj reference</w:t>
      </w:r>
    </w:p>
    <w:p w14:paraId="658F6240"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w:t>
      </w:r>
    </w:p>
    <w:p w14:paraId="48B91DE5"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__________________________________                 Žig                               _______________</w:t>
      </w:r>
    </w:p>
    <w:p w14:paraId="00BCC292"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podpis odgovorne osebe)                                                                             (kraj in datum) </w:t>
      </w:r>
    </w:p>
    <w:p w14:paraId="64810F7D"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p w14:paraId="463C0DF2" w14:textId="77777777" w:rsidR="00752564" w:rsidRPr="00381720" w:rsidRDefault="00752564" w:rsidP="00966849">
      <w:pPr>
        <w:keepNext/>
        <w:keepLines/>
        <w:widowControl w:val="0"/>
        <w:spacing w:after="0" w:line="240" w:lineRule="auto"/>
        <w:rPr>
          <w:rFonts w:ascii="Tahoma" w:eastAsia="Times New Roman" w:hAnsi="Tahoma" w:cs="Tahoma"/>
          <w:sz w:val="20"/>
          <w:szCs w:val="20"/>
          <w:lang w:eastAsia="sl-SI"/>
        </w:rPr>
      </w:pPr>
    </w:p>
    <w:p w14:paraId="1AB25E2F" w14:textId="256CEE1C" w:rsidR="00FF2D24" w:rsidRPr="00381720" w:rsidRDefault="00FF2D24" w:rsidP="00966849">
      <w:pPr>
        <w:keepNext/>
        <w:keepLines/>
        <w:widowControl w:val="0"/>
        <w:spacing w:after="0" w:line="240" w:lineRule="auto"/>
        <w:rPr>
          <w:rFonts w:ascii="Tahoma" w:eastAsia="Times New Roman" w:hAnsi="Tahoma" w:cs="Tahoma"/>
          <w:sz w:val="20"/>
          <w:szCs w:val="20"/>
          <w:lang w:eastAsia="sl-SI"/>
        </w:rPr>
      </w:pPr>
    </w:p>
    <w:p w14:paraId="01E80077" w14:textId="0CDA3C02" w:rsidR="00FF2D24" w:rsidRPr="00381720" w:rsidRDefault="00FF2D24" w:rsidP="00966849">
      <w:pPr>
        <w:keepNext/>
        <w:keepLines/>
        <w:widowControl w:val="0"/>
        <w:spacing w:after="0" w:line="240" w:lineRule="auto"/>
        <w:rPr>
          <w:rFonts w:ascii="Tahoma" w:eastAsia="Times New Roman" w:hAnsi="Tahoma" w:cs="Tahoma"/>
          <w:sz w:val="20"/>
          <w:szCs w:val="20"/>
          <w:lang w:eastAsia="sl-SI"/>
        </w:rPr>
      </w:pPr>
    </w:p>
    <w:p w14:paraId="54BCDD26" w14:textId="5B09F88B" w:rsidR="00FF2D24" w:rsidRPr="00381720" w:rsidRDefault="00FF2D24" w:rsidP="00966849">
      <w:pPr>
        <w:keepNext/>
        <w:keepLines/>
        <w:widowControl w:val="0"/>
        <w:spacing w:after="0" w:line="240" w:lineRule="auto"/>
        <w:rPr>
          <w:rFonts w:ascii="Tahoma" w:eastAsia="Times New Roman" w:hAnsi="Tahoma" w:cs="Tahoma"/>
          <w:sz w:val="20"/>
          <w:szCs w:val="20"/>
          <w:lang w:eastAsia="sl-SI"/>
        </w:rPr>
      </w:pPr>
    </w:p>
    <w:p w14:paraId="29DFBB93" w14:textId="77777777" w:rsidR="00116283" w:rsidRPr="00381720" w:rsidRDefault="00116283" w:rsidP="00966849">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072BD08B" w14:textId="680ECA14" w:rsidR="00116283" w:rsidRPr="00381720" w:rsidRDefault="00116283" w:rsidP="00966849">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36EC2BAE" w14:textId="77777777" w:rsidR="00116283" w:rsidRPr="00381720" w:rsidRDefault="00116283" w:rsidP="00966849">
      <w:pPr>
        <w:keepLines/>
        <w:widowControl w:val="0"/>
        <w:spacing w:after="0" w:line="240" w:lineRule="auto"/>
        <w:rPr>
          <w:rFonts w:ascii="Times New Roman" w:eastAsia="Times New Roman" w:hAnsi="Times New Roman"/>
          <w:sz w:val="18"/>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52564" w:rsidRPr="00381720" w14:paraId="7ED53C84" w14:textId="77777777" w:rsidTr="00072718">
        <w:tc>
          <w:tcPr>
            <w:tcW w:w="600" w:type="dxa"/>
            <w:tcBorders>
              <w:top w:val="single" w:sz="4" w:space="0" w:color="auto"/>
              <w:left w:val="single" w:sz="4" w:space="0" w:color="auto"/>
              <w:bottom w:val="single" w:sz="4" w:space="0" w:color="auto"/>
              <w:right w:val="nil"/>
            </w:tcBorders>
          </w:tcPr>
          <w:p w14:paraId="6640AA07" w14:textId="77777777" w:rsidR="00752564" w:rsidRPr="00381720" w:rsidRDefault="00752564" w:rsidP="00752564">
            <w:pPr>
              <w:keepNext/>
              <w:widowControl w:val="0"/>
              <w:spacing w:after="0" w:line="240" w:lineRule="auto"/>
              <w:jc w:val="right"/>
              <w:rPr>
                <w:rFonts w:ascii="Tahoma" w:eastAsia="Times New Roman" w:hAnsi="Tahoma" w:cs="Tahoma"/>
                <w:sz w:val="20"/>
                <w:szCs w:val="20"/>
                <w:lang w:eastAsia="sl-SI"/>
              </w:rPr>
            </w:pPr>
            <w:r w:rsidRPr="00381720">
              <w:rPr>
                <w:rFonts w:ascii="Tahoma" w:eastAsia="Times New Roman" w:hAnsi="Tahoma" w:cs="Tahoma"/>
                <w:sz w:val="18"/>
                <w:szCs w:val="20"/>
                <w:lang w:eastAsia="sl-SI"/>
              </w:rPr>
              <w:lastRenderedPageBreak/>
              <w:br w:type="page"/>
            </w:r>
          </w:p>
        </w:tc>
        <w:tc>
          <w:tcPr>
            <w:tcW w:w="7657" w:type="dxa"/>
            <w:tcBorders>
              <w:top w:val="single" w:sz="4" w:space="0" w:color="auto"/>
              <w:left w:val="nil"/>
              <w:bottom w:val="single" w:sz="4" w:space="0" w:color="auto"/>
              <w:right w:val="single" w:sz="4" w:space="0" w:color="808080"/>
            </w:tcBorders>
            <w:hideMark/>
          </w:tcPr>
          <w:p w14:paraId="59C7CE72"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POTRDITEV REFERENC S STRANI POSAMEZNIH NAROČNIKOV - VODORAVNI PODBOJI S PNEVMATSKO IGLO</w:t>
            </w:r>
          </w:p>
        </w:tc>
        <w:tc>
          <w:tcPr>
            <w:tcW w:w="912" w:type="dxa"/>
            <w:tcBorders>
              <w:top w:val="single" w:sz="4" w:space="0" w:color="auto"/>
              <w:left w:val="single" w:sz="4" w:space="0" w:color="808080"/>
              <w:bottom w:val="single" w:sz="4" w:space="0" w:color="auto"/>
              <w:right w:val="nil"/>
            </w:tcBorders>
            <w:hideMark/>
          </w:tcPr>
          <w:p w14:paraId="6147C793" w14:textId="77777777" w:rsidR="00752564" w:rsidRPr="00381720" w:rsidRDefault="00752564" w:rsidP="00752564">
            <w:pPr>
              <w:keepNext/>
              <w:widowControl w:val="0"/>
              <w:spacing w:after="0" w:line="240" w:lineRule="auto"/>
              <w:jc w:val="right"/>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19C03C47" w14:textId="77777777" w:rsidR="00752564" w:rsidRPr="00381720" w:rsidRDefault="00752564" w:rsidP="00752564">
            <w:pPr>
              <w:keepNext/>
              <w:widowControl w:val="0"/>
              <w:spacing w:after="0" w:line="240" w:lineRule="auto"/>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7/2</w:t>
            </w:r>
          </w:p>
        </w:tc>
      </w:tr>
    </w:tbl>
    <w:p w14:paraId="6B3B142F" w14:textId="77777777" w:rsidR="0040014A" w:rsidRPr="00381720" w:rsidRDefault="0040014A" w:rsidP="00752564">
      <w:pPr>
        <w:keepNext/>
        <w:widowControl w:val="0"/>
        <w:tabs>
          <w:tab w:val="left" w:pos="993"/>
        </w:tabs>
        <w:spacing w:after="0" w:line="240" w:lineRule="auto"/>
        <w:ind w:left="993" w:hanging="993"/>
        <w:rPr>
          <w:rFonts w:ascii="Tahoma" w:eastAsia="Times New Roman" w:hAnsi="Tahoma" w:cs="Tahoma"/>
          <w:b/>
          <w:sz w:val="20"/>
          <w:szCs w:val="20"/>
          <w:lang w:eastAsia="sl-SI"/>
        </w:rPr>
      </w:pPr>
    </w:p>
    <w:p w14:paraId="557F9428" w14:textId="3FB3AE86" w:rsidR="00752564" w:rsidRPr="00381720" w:rsidRDefault="00752564" w:rsidP="00752564">
      <w:pPr>
        <w:keepNext/>
        <w:widowControl w:val="0"/>
        <w:tabs>
          <w:tab w:val="left" w:pos="993"/>
        </w:tabs>
        <w:spacing w:after="0" w:line="240" w:lineRule="auto"/>
        <w:ind w:left="993" w:hanging="993"/>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IZPOLNI </w:t>
      </w:r>
      <w:r w:rsidR="00FF2D24" w:rsidRPr="00381720">
        <w:rPr>
          <w:rFonts w:ascii="Tahoma" w:eastAsia="Times New Roman" w:hAnsi="Tahoma" w:cs="Tahoma"/>
          <w:b/>
          <w:sz w:val="20"/>
          <w:szCs w:val="20"/>
          <w:lang w:eastAsia="sl-SI"/>
        </w:rPr>
        <w:t>PONUDNIK</w:t>
      </w:r>
      <w:r w:rsidRPr="00381720">
        <w:rPr>
          <w:rFonts w:ascii="Tahoma" w:eastAsia="Times New Roman" w:hAnsi="Tahoma" w:cs="Tahoma"/>
          <w:b/>
          <w:sz w:val="20"/>
          <w:szCs w:val="20"/>
          <w:lang w:eastAsia="sl-SI"/>
        </w:rPr>
        <w:t>!!!!!!</w:t>
      </w:r>
    </w:p>
    <w:p w14:paraId="1A639448" w14:textId="77777777" w:rsidR="00752564" w:rsidRPr="00381720" w:rsidRDefault="00752564" w:rsidP="00752564">
      <w:pPr>
        <w:keepNext/>
        <w:widowControl w:val="0"/>
        <w:spacing w:after="0" w:line="240" w:lineRule="auto"/>
        <w:rPr>
          <w:rFonts w:ascii="Tahoma" w:eastAsia="Times New Roman" w:hAnsi="Tahoma" w:cs="Tahoma"/>
          <w:sz w:val="18"/>
          <w:szCs w:val="20"/>
          <w:lang w:eastAsia="sl-SI"/>
        </w:rPr>
      </w:pPr>
    </w:p>
    <w:p w14:paraId="793C4826" w14:textId="77777777" w:rsidR="00752564" w:rsidRPr="00381720" w:rsidRDefault="00752564" w:rsidP="00752564">
      <w:pPr>
        <w:keepNext/>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Pod kazensko in materialno odgovornostjo izjavljamo, da so spodaj navedeni podatki o referenčnih delih resnični. Na podlagi poziva bomo naročniku v zahtevanem roku predložili dodatna dokazila o uspešni izvedbi navedenih referenčnih del.</w:t>
      </w:r>
    </w:p>
    <w:p w14:paraId="18A8CA46"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F2D24" w:rsidRPr="00381720" w14:paraId="3680BD0C" w14:textId="77777777" w:rsidTr="00072718">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1E64ABA2" w14:textId="07D0DA14" w:rsidR="00FF2D24" w:rsidRPr="00381720" w:rsidRDefault="00FF2D24" w:rsidP="00FF2D2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Ponudnik (kot izvajalec referenčnega dela)</w:t>
            </w:r>
          </w:p>
        </w:tc>
        <w:tc>
          <w:tcPr>
            <w:tcW w:w="6099" w:type="dxa"/>
            <w:tcBorders>
              <w:top w:val="single" w:sz="2" w:space="0" w:color="auto"/>
              <w:left w:val="single" w:sz="2" w:space="0" w:color="auto"/>
              <w:bottom w:val="single" w:sz="2" w:space="0" w:color="auto"/>
              <w:right w:val="single" w:sz="2" w:space="0" w:color="auto"/>
            </w:tcBorders>
          </w:tcPr>
          <w:p w14:paraId="17193547" w14:textId="77777777" w:rsidR="00FF2D24" w:rsidRPr="00381720" w:rsidRDefault="00FF2D24" w:rsidP="00FF2D24">
            <w:pPr>
              <w:keepNext/>
              <w:widowControl w:val="0"/>
              <w:spacing w:after="0" w:line="240" w:lineRule="auto"/>
              <w:rPr>
                <w:rFonts w:ascii="Tahoma" w:eastAsia="Times New Roman" w:hAnsi="Tahoma" w:cs="Tahoma"/>
                <w:sz w:val="20"/>
                <w:szCs w:val="20"/>
                <w:lang w:eastAsia="sl-SI"/>
              </w:rPr>
            </w:pPr>
          </w:p>
          <w:p w14:paraId="3D1DACF3" w14:textId="77777777" w:rsidR="00FF2D24" w:rsidRPr="00381720" w:rsidRDefault="00FF2D24" w:rsidP="00FF2D24">
            <w:pPr>
              <w:keepNext/>
              <w:widowControl w:val="0"/>
              <w:spacing w:after="0" w:line="240" w:lineRule="auto"/>
              <w:rPr>
                <w:rFonts w:ascii="Tahoma" w:eastAsia="Times New Roman" w:hAnsi="Tahoma" w:cs="Tahoma"/>
                <w:sz w:val="20"/>
                <w:szCs w:val="20"/>
                <w:lang w:eastAsia="sl-SI"/>
              </w:rPr>
            </w:pPr>
          </w:p>
        </w:tc>
      </w:tr>
      <w:tr w:rsidR="00FF2D24" w:rsidRPr="00381720" w14:paraId="3FBABB23" w14:textId="77777777" w:rsidTr="00072718">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03E135E0" w14:textId="105E6915" w:rsidR="00FF2D24" w:rsidRPr="00381720" w:rsidRDefault="00FF2D24" w:rsidP="00FF2D2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oz. investitor:</w:t>
            </w:r>
          </w:p>
        </w:tc>
        <w:tc>
          <w:tcPr>
            <w:tcW w:w="6099" w:type="dxa"/>
            <w:tcBorders>
              <w:top w:val="single" w:sz="2" w:space="0" w:color="auto"/>
              <w:left w:val="single" w:sz="2" w:space="0" w:color="auto"/>
              <w:bottom w:val="single" w:sz="2" w:space="0" w:color="auto"/>
              <w:right w:val="single" w:sz="2" w:space="0" w:color="auto"/>
            </w:tcBorders>
          </w:tcPr>
          <w:p w14:paraId="71DC94E9" w14:textId="77777777" w:rsidR="00FF2D24" w:rsidRPr="00381720" w:rsidRDefault="00FF2D24" w:rsidP="00FF2D24">
            <w:pPr>
              <w:keepNext/>
              <w:widowControl w:val="0"/>
              <w:spacing w:after="0" w:line="240" w:lineRule="auto"/>
              <w:rPr>
                <w:rFonts w:ascii="Tahoma" w:eastAsia="Times New Roman" w:hAnsi="Tahoma" w:cs="Tahoma"/>
                <w:sz w:val="20"/>
                <w:szCs w:val="20"/>
                <w:lang w:eastAsia="sl-SI"/>
              </w:rPr>
            </w:pPr>
          </w:p>
          <w:p w14:paraId="364993E0" w14:textId="77777777" w:rsidR="00FF2D24" w:rsidRPr="00381720" w:rsidRDefault="00FF2D24" w:rsidP="00FF2D24">
            <w:pPr>
              <w:keepNext/>
              <w:widowControl w:val="0"/>
              <w:spacing w:after="0" w:line="240" w:lineRule="auto"/>
              <w:rPr>
                <w:rFonts w:ascii="Tahoma" w:eastAsia="Times New Roman" w:hAnsi="Tahoma" w:cs="Tahoma"/>
                <w:sz w:val="20"/>
                <w:szCs w:val="20"/>
                <w:lang w:eastAsia="sl-SI"/>
              </w:rPr>
            </w:pPr>
          </w:p>
        </w:tc>
      </w:tr>
      <w:tr w:rsidR="00FF2D24" w:rsidRPr="00381720" w14:paraId="6892D04C" w14:textId="77777777" w:rsidTr="00072718">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79AA017B" w14:textId="5259000B" w:rsidR="00FF2D24" w:rsidRPr="00381720" w:rsidRDefault="00FF2D24" w:rsidP="00FF2D2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Naslov naročnika / investitorja:</w:t>
            </w:r>
          </w:p>
        </w:tc>
        <w:tc>
          <w:tcPr>
            <w:tcW w:w="6099" w:type="dxa"/>
            <w:tcBorders>
              <w:top w:val="single" w:sz="2" w:space="0" w:color="auto"/>
              <w:left w:val="single" w:sz="2" w:space="0" w:color="auto"/>
              <w:bottom w:val="single" w:sz="2" w:space="0" w:color="auto"/>
              <w:right w:val="single" w:sz="2" w:space="0" w:color="auto"/>
            </w:tcBorders>
          </w:tcPr>
          <w:p w14:paraId="0A07CEBD" w14:textId="77777777" w:rsidR="00FF2D24" w:rsidRPr="00381720" w:rsidRDefault="00FF2D24" w:rsidP="00FF2D24">
            <w:pPr>
              <w:keepNext/>
              <w:widowControl w:val="0"/>
              <w:spacing w:after="0" w:line="240" w:lineRule="auto"/>
              <w:rPr>
                <w:rFonts w:ascii="Tahoma" w:eastAsia="Times New Roman" w:hAnsi="Tahoma" w:cs="Tahoma"/>
                <w:sz w:val="20"/>
                <w:szCs w:val="20"/>
                <w:lang w:eastAsia="sl-SI"/>
              </w:rPr>
            </w:pPr>
          </w:p>
        </w:tc>
      </w:tr>
      <w:tr w:rsidR="00752564" w:rsidRPr="00381720" w14:paraId="28C66040" w14:textId="77777777" w:rsidTr="00072718">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634DD0D1"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Kontaktna oseba naročnika:</w:t>
            </w:r>
          </w:p>
        </w:tc>
        <w:tc>
          <w:tcPr>
            <w:tcW w:w="6099" w:type="dxa"/>
            <w:tcBorders>
              <w:top w:val="single" w:sz="2" w:space="0" w:color="auto"/>
              <w:left w:val="single" w:sz="2" w:space="0" w:color="auto"/>
              <w:bottom w:val="single" w:sz="2" w:space="0" w:color="auto"/>
              <w:right w:val="single" w:sz="2" w:space="0" w:color="auto"/>
            </w:tcBorders>
          </w:tcPr>
          <w:p w14:paraId="3B50E0A1"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tc>
      </w:tr>
      <w:tr w:rsidR="00752564" w:rsidRPr="00381720" w14:paraId="00675F43" w14:textId="77777777" w:rsidTr="00072718">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5D672FF8"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Telefonska številka:</w:t>
            </w:r>
          </w:p>
        </w:tc>
        <w:tc>
          <w:tcPr>
            <w:tcW w:w="6099" w:type="dxa"/>
            <w:tcBorders>
              <w:top w:val="single" w:sz="2" w:space="0" w:color="auto"/>
              <w:left w:val="single" w:sz="2" w:space="0" w:color="auto"/>
              <w:bottom w:val="single" w:sz="2" w:space="0" w:color="auto"/>
              <w:right w:val="single" w:sz="2" w:space="0" w:color="auto"/>
            </w:tcBorders>
          </w:tcPr>
          <w:p w14:paraId="5AA82A30"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tc>
      </w:tr>
      <w:tr w:rsidR="00752564" w:rsidRPr="00381720" w14:paraId="29A17505" w14:textId="77777777" w:rsidTr="00072718">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8BE4F6E"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57F9EA61"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Od  __________________         do_________________</w:t>
            </w:r>
          </w:p>
        </w:tc>
      </w:tr>
      <w:tr w:rsidR="00752564" w:rsidRPr="00381720" w14:paraId="7C40EFD4" w14:textId="77777777" w:rsidTr="00072718">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32130E71"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201DE5C9"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p w14:paraId="3605169A"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tc>
      </w:tr>
      <w:tr w:rsidR="00752564" w:rsidRPr="00381720" w14:paraId="73B41009" w14:textId="77777777" w:rsidTr="00072718">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623D88B5" w14:textId="77777777" w:rsidR="00752564" w:rsidRPr="00381720" w:rsidRDefault="00752564" w:rsidP="00752564">
            <w:pPr>
              <w:keepNext/>
              <w:widowControl w:val="0"/>
              <w:spacing w:before="120" w:after="12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Število vodoravnih  prebojev z pnevmatsko iglo  pod utrjenimi ali urejenimi površinami za potrebe gospodarske javne komunalne infrastrukture </w:t>
            </w:r>
          </w:p>
        </w:tc>
        <w:tc>
          <w:tcPr>
            <w:tcW w:w="6099" w:type="dxa"/>
            <w:tcBorders>
              <w:top w:val="single" w:sz="2" w:space="0" w:color="auto"/>
              <w:left w:val="single" w:sz="2" w:space="0" w:color="auto"/>
              <w:bottom w:val="single" w:sz="4" w:space="0" w:color="auto"/>
              <w:right w:val="single" w:sz="2" w:space="0" w:color="auto"/>
            </w:tcBorders>
            <w:vAlign w:val="center"/>
          </w:tcPr>
          <w:p w14:paraId="6DB268C9" w14:textId="77777777" w:rsidR="00752564" w:rsidRPr="00381720" w:rsidRDefault="00752564" w:rsidP="00752564">
            <w:pPr>
              <w:keepNext/>
              <w:widowControl w:val="0"/>
              <w:spacing w:after="0" w:line="240" w:lineRule="auto"/>
              <w:jc w:val="center"/>
              <w:rPr>
                <w:rFonts w:ascii="Tahoma" w:eastAsia="Times New Roman" w:hAnsi="Tahoma" w:cs="Tahoma"/>
                <w:sz w:val="20"/>
                <w:szCs w:val="20"/>
                <w:lang w:eastAsia="sl-SI"/>
              </w:rPr>
            </w:pPr>
          </w:p>
          <w:p w14:paraId="706AC979" w14:textId="77777777" w:rsidR="00752564" w:rsidRPr="00381720" w:rsidRDefault="00752564" w:rsidP="00752564">
            <w:pPr>
              <w:keepNext/>
              <w:widowControl w:val="0"/>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_________</w:t>
            </w:r>
          </w:p>
          <w:p w14:paraId="4BC01ADF" w14:textId="77777777" w:rsidR="00752564" w:rsidRPr="00381720" w:rsidRDefault="00752564" w:rsidP="00752564">
            <w:pPr>
              <w:keepNext/>
              <w:widowControl w:val="0"/>
              <w:spacing w:after="0" w:line="240" w:lineRule="auto"/>
              <w:jc w:val="center"/>
              <w:rPr>
                <w:rFonts w:ascii="Tahoma" w:eastAsia="Times New Roman" w:hAnsi="Tahoma" w:cs="Tahoma"/>
                <w:sz w:val="20"/>
                <w:szCs w:val="20"/>
                <w:lang w:eastAsia="sl-SI"/>
              </w:rPr>
            </w:pPr>
          </w:p>
          <w:p w14:paraId="23D3B6DA" w14:textId="77777777" w:rsidR="00752564" w:rsidRPr="00381720" w:rsidRDefault="00752564" w:rsidP="00752564">
            <w:pPr>
              <w:keepNext/>
              <w:widowControl w:val="0"/>
              <w:spacing w:after="0" w:line="240" w:lineRule="auto"/>
              <w:jc w:val="center"/>
              <w:rPr>
                <w:rFonts w:ascii="Tahoma" w:eastAsia="Times New Roman" w:hAnsi="Tahoma" w:cs="Tahoma"/>
                <w:sz w:val="20"/>
                <w:szCs w:val="20"/>
                <w:lang w:eastAsia="sl-SI"/>
              </w:rPr>
            </w:pPr>
          </w:p>
          <w:p w14:paraId="0C1A9ADF" w14:textId="77777777" w:rsidR="00752564" w:rsidRPr="00381720" w:rsidRDefault="00752564" w:rsidP="00752564">
            <w:pPr>
              <w:keepNext/>
              <w:widowControl w:val="0"/>
              <w:spacing w:after="0" w:line="240" w:lineRule="auto"/>
              <w:jc w:val="center"/>
              <w:rPr>
                <w:rFonts w:ascii="Tahoma" w:eastAsia="Times New Roman" w:hAnsi="Tahoma" w:cs="Tahoma"/>
                <w:sz w:val="20"/>
                <w:szCs w:val="20"/>
                <w:lang w:eastAsia="sl-SI"/>
              </w:rPr>
            </w:pPr>
          </w:p>
        </w:tc>
      </w:tr>
      <w:tr w:rsidR="00752564" w:rsidRPr="00381720" w14:paraId="6C7D181E" w14:textId="77777777" w:rsidTr="00072718">
        <w:trPr>
          <w:trHeight w:val="774"/>
        </w:trPr>
        <w:tc>
          <w:tcPr>
            <w:tcW w:w="3546" w:type="dxa"/>
            <w:tcBorders>
              <w:top w:val="single" w:sz="2" w:space="0" w:color="auto"/>
              <w:left w:val="single" w:sz="2" w:space="0" w:color="auto"/>
              <w:bottom w:val="single" w:sz="2" w:space="0" w:color="auto"/>
              <w:right w:val="single" w:sz="4" w:space="0" w:color="auto"/>
            </w:tcBorders>
            <w:vAlign w:val="center"/>
          </w:tcPr>
          <w:p w14:paraId="5DD81DDB"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p w14:paraId="46FE4CAD"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Kratek opis izvedenih storitev:</w:t>
            </w:r>
          </w:p>
          <w:p w14:paraId="24D054D4"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tc>
        <w:tc>
          <w:tcPr>
            <w:tcW w:w="6099" w:type="dxa"/>
            <w:tcBorders>
              <w:top w:val="single" w:sz="4" w:space="0" w:color="auto"/>
              <w:left w:val="single" w:sz="4" w:space="0" w:color="auto"/>
              <w:bottom w:val="single" w:sz="4" w:space="0" w:color="auto"/>
              <w:right w:val="single" w:sz="4" w:space="0" w:color="auto"/>
            </w:tcBorders>
            <w:vAlign w:val="center"/>
          </w:tcPr>
          <w:p w14:paraId="67530388"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p w14:paraId="76BB7349"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p w14:paraId="1042B387"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p w14:paraId="69EE0D32"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tc>
      </w:tr>
    </w:tbl>
    <w:p w14:paraId="161338C1"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52564" w:rsidRPr="00381720" w14:paraId="568E9352" w14:textId="77777777" w:rsidTr="00072718">
        <w:trPr>
          <w:trHeight w:val="235"/>
        </w:trPr>
        <w:tc>
          <w:tcPr>
            <w:tcW w:w="2410" w:type="dxa"/>
            <w:tcBorders>
              <w:top w:val="nil"/>
              <w:left w:val="nil"/>
              <w:bottom w:val="single" w:sz="4" w:space="0" w:color="auto"/>
              <w:right w:val="nil"/>
            </w:tcBorders>
          </w:tcPr>
          <w:p w14:paraId="7A74EF58" w14:textId="77777777" w:rsidR="00752564" w:rsidRPr="00381720" w:rsidRDefault="00752564" w:rsidP="00752564">
            <w:pPr>
              <w:keepNext/>
              <w:widowControl w:val="0"/>
              <w:spacing w:after="0" w:line="240" w:lineRule="auto"/>
              <w:jc w:val="both"/>
              <w:rPr>
                <w:rFonts w:ascii="Tahoma" w:eastAsia="Times New Roman" w:hAnsi="Tahoma" w:cs="Tahoma"/>
                <w:snapToGrid w:val="0"/>
                <w:sz w:val="20"/>
                <w:szCs w:val="20"/>
                <w:lang w:eastAsia="sl-SI"/>
              </w:rPr>
            </w:pPr>
          </w:p>
        </w:tc>
        <w:tc>
          <w:tcPr>
            <w:tcW w:w="2693" w:type="dxa"/>
          </w:tcPr>
          <w:p w14:paraId="730EFBC0" w14:textId="77777777" w:rsidR="00752564" w:rsidRPr="00381720" w:rsidRDefault="00752564" w:rsidP="00752564">
            <w:pPr>
              <w:keepNext/>
              <w:widowControl w:val="0"/>
              <w:spacing w:after="0" w:line="240" w:lineRule="auto"/>
              <w:jc w:val="center"/>
              <w:rPr>
                <w:rFonts w:ascii="Tahoma" w:eastAsia="Times New Roman" w:hAnsi="Tahoma" w:cs="Tahoma"/>
                <w:snapToGrid w:val="0"/>
                <w:sz w:val="20"/>
                <w:szCs w:val="20"/>
                <w:lang w:eastAsia="sl-SI"/>
              </w:rPr>
            </w:pPr>
          </w:p>
        </w:tc>
        <w:tc>
          <w:tcPr>
            <w:tcW w:w="4395" w:type="dxa"/>
            <w:tcBorders>
              <w:top w:val="nil"/>
              <w:left w:val="nil"/>
              <w:bottom w:val="single" w:sz="4" w:space="0" w:color="auto"/>
              <w:right w:val="nil"/>
            </w:tcBorders>
          </w:tcPr>
          <w:p w14:paraId="20DCED76" w14:textId="77777777" w:rsidR="00752564" w:rsidRPr="00381720" w:rsidRDefault="00752564" w:rsidP="00752564">
            <w:pPr>
              <w:keepNext/>
              <w:widowControl w:val="0"/>
              <w:spacing w:after="0" w:line="240" w:lineRule="auto"/>
              <w:jc w:val="both"/>
              <w:rPr>
                <w:rFonts w:ascii="Tahoma" w:eastAsia="Times New Roman" w:hAnsi="Tahoma" w:cs="Tahoma"/>
                <w:snapToGrid w:val="0"/>
                <w:sz w:val="28"/>
                <w:szCs w:val="20"/>
                <w:lang w:eastAsia="sl-SI"/>
              </w:rPr>
            </w:pPr>
          </w:p>
        </w:tc>
      </w:tr>
      <w:tr w:rsidR="00752564" w:rsidRPr="00381720" w14:paraId="3E549F9F" w14:textId="77777777" w:rsidTr="00072718">
        <w:trPr>
          <w:trHeight w:val="235"/>
        </w:trPr>
        <w:tc>
          <w:tcPr>
            <w:tcW w:w="2410" w:type="dxa"/>
            <w:tcBorders>
              <w:top w:val="single" w:sz="4" w:space="0" w:color="auto"/>
              <w:left w:val="nil"/>
              <w:bottom w:val="nil"/>
              <w:right w:val="nil"/>
            </w:tcBorders>
            <w:hideMark/>
          </w:tcPr>
          <w:p w14:paraId="36B68742" w14:textId="77777777" w:rsidR="00752564" w:rsidRPr="00381720" w:rsidRDefault="00752564" w:rsidP="00752564">
            <w:pPr>
              <w:keepNext/>
              <w:widowControl w:val="0"/>
              <w:spacing w:after="0" w:line="240" w:lineRule="auto"/>
              <w:jc w:val="center"/>
              <w:rPr>
                <w:rFonts w:ascii="Tahoma" w:eastAsia="Times New Roman" w:hAnsi="Tahoma" w:cs="Tahoma"/>
                <w:snapToGrid w:val="0"/>
                <w:sz w:val="20"/>
                <w:szCs w:val="20"/>
                <w:lang w:eastAsia="sl-SI"/>
              </w:rPr>
            </w:pPr>
            <w:r w:rsidRPr="00381720">
              <w:rPr>
                <w:rFonts w:ascii="Tahoma" w:eastAsia="Times New Roman" w:hAnsi="Tahoma" w:cs="Tahoma"/>
                <w:snapToGrid w:val="0"/>
                <w:sz w:val="20"/>
                <w:szCs w:val="20"/>
                <w:lang w:eastAsia="sl-SI"/>
              </w:rPr>
              <w:t>(kraj, datum)</w:t>
            </w:r>
          </w:p>
        </w:tc>
        <w:tc>
          <w:tcPr>
            <w:tcW w:w="2693" w:type="dxa"/>
            <w:hideMark/>
          </w:tcPr>
          <w:p w14:paraId="136FB9FC" w14:textId="77777777" w:rsidR="00752564" w:rsidRPr="00381720" w:rsidRDefault="00752564" w:rsidP="00752564">
            <w:pPr>
              <w:keepNext/>
              <w:widowControl w:val="0"/>
              <w:spacing w:after="0" w:line="240" w:lineRule="auto"/>
              <w:jc w:val="center"/>
              <w:rPr>
                <w:rFonts w:ascii="Tahoma" w:eastAsia="Times New Roman" w:hAnsi="Tahoma" w:cs="Tahoma"/>
                <w:snapToGrid w:val="0"/>
                <w:sz w:val="20"/>
                <w:szCs w:val="20"/>
                <w:lang w:eastAsia="sl-SI"/>
              </w:rPr>
            </w:pPr>
            <w:r w:rsidRPr="00381720">
              <w:rPr>
                <w:rFonts w:ascii="Tahoma" w:eastAsia="Times New Roman" w:hAnsi="Tahoma" w:cs="Tahoma"/>
                <w:snapToGrid w:val="0"/>
                <w:sz w:val="20"/>
                <w:szCs w:val="20"/>
                <w:lang w:eastAsia="sl-SI"/>
              </w:rPr>
              <w:t>žig</w:t>
            </w:r>
          </w:p>
        </w:tc>
        <w:tc>
          <w:tcPr>
            <w:tcW w:w="4395" w:type="dxa"/>
            <w:tcBorders>
              <w:top w:val="single" w:sz="4" w:space="0" w:color="auto"/>
              <w:left w:val="nil"/>
              <w:bottom w:val="nil"/>
              <w:right w:val="nil"/>
            </w:tcBorders>
            <w:hideMark/>
          </w:tcPr>
          <w:p w14:paraId="403EA534" w14:textId="77777777" w:rsidR="00752564" w:rsidRPr="00381720" w:rsidRDefault="00752564" w:rsidP="00752564">
            <w:pPr>
              <w:keepNext/>
              <w:widowControl w:val="0"/>
              <w:spacing w:after="0" w:line="240" w:lineRule="auto"/>
              <w:jc w:val="center"/>
              <w:rPr>
                <w:rFonts w:ascii="Tahoma" w:eastAsia="Times New Roman" w:hAnsi="Tahoma" w:cs="Tahoma"/>
                <w:snapToGrid w:val="0"/>
                <w:sz w:val="20"/>
                <w:szCs w:val="20"/>
                <w:lang w:eastAsia="sl-SI"/>
              </w:rPr>
            </w:pPr>
            <w:r w:rsidRPr="00381720">
              <w:rPr>
                <w:rFonts w:ascii="Tahoma" w:eastAsia="Times New Roman" w:hAnsi="Tahoma" w:cs="Tahoma"/>
                <w:snapToGrid w:val="0"/>
                <w:sz w:val="20"/>
                <w:szCs w:val="20"/>
                <w:lang w:eastAsia="sl-SI"/>
              </w:rPr>
              <w:t>( podpis zakonitega zastopnika kandidata)</w:t>
            </w:r>
          </w:p>
        </w:tc>
      </w:tr>
    </w:tbl>
    <w:p w14:paraId="4F7C6789" w14:textId="77777777" w:rsidR="00752564" w:rsidRPr="00381720" w:rsidRDefault="00752564" w:rsidP="00752564">
      <w:pPr>
        <w:keepNext/>
        <w:widowControl w:val="0"/>
        <w:spacing w:after="0" w:line="240" w:lineRule="auto"/>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______________________________________________________________________</w:t>
      </w:r>
    </w:p>
    <w:p w14:paraId="729CC543" w14:textId="77777777" w:rsidR="00752564" w:rsidRPr="00381720" w:rsidRDefault="00752564" w:rsidP="00752564">
      <w:pPr>
        <w:keepNext/>
        <w:widowControl w:val="0"/>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 xml:space="preserve">IZPOLNI Naročnik (Izdajatelj reference)!!!!! </w:t>
      </w:r>
    </w:p>
    <w:p w14:paraId="03489B06" w14:textId="77777777" w:rsidR="00752564" w:rsidRPr="00381720" w:rsidRDefault="00752564" w:rsidP="00752564">
      <w:pPr>
        <w:keepNext/>
        <w:widowControl w:val="0"/>
        <w:spacing w:after="0" w:line="240" w:lineRule="auto"/>
        <w:jc w:val="both"/>
        <w:rPr>
          <w:rFonts w:ascii="Tahoma" w:eastAsia="Times New Roman" w:hAnsi="Tahoma" w:cs="Tahoma"/>
          <w:sz w:val="20"/>
          <w:szCs w:val="20"/>
          <w:lang w:eastAsia="sl-SI"/>
        </w:rPr>
      </w:pPr>
    </w:p>
    <w:p w14:paraId="136FD614" w14:textId="77777777" w:rsidR="00752564" w:rsidRPr="00381720" w:rsidRDefault="00752564" w:rsidP="00752564">
      <w:pPr>
        <w:keepNext/>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447466C7"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p w14:paraId="4097C2E6" w14:textId="77777777" w:rsidR="00752564" w:rsidRPr="00381720" w:rsidRDefault="00752564" w:rsidP="00752564">
      <w:pPr>
        <w:keepNext/>
        <w:widowControl w:val="0"/>
        <w:spacing w:after="0" w:line="240" w:lineRule="auto"/>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Izjavljamo, da smo   </w:t>
      </w:r>
      <w:r w:rsidRPr="00381720">
        <w:rPr>
          <w:rFonts w:ascii="Tahoma" w:eastAsia="Times New Roman" w:hAnsi="Tahoma" w:cs="Tahoma"/>
          <w:b/>
          <w:i/>
          <w:sz w:val="20"/>
          <w:szCs w:val="20"/>
          <w:lang w:eastAsia="sl-SI"/>
        </w:rPr>
        <w:t>javni  /  zasebni</w:t>
      </w:r>
      <w:r w:rsidRPr="00381720">
        <w:rPr>
          <w:rFonts w:ascii="Tahoma" w:eastAsia="Times New Roman" w:hAnsi="Tahoma" w:cs="Tahoma"/>
          <w:sz w:val="20"/>
          <w:szCs w:val="20"/>
          <w:lang w:eastAsia="sl-SI"/>
        </w:rPr>
        <w:t xml:space="preserve">   naročnik. (Ustrezno obkrožite)</w:t>
      </w:r>
    </w:p>
    <w:p w14:paraId="191CCCE5"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p w14:paraId="00ED30C8"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Izdajatelj reference</w:t>
      </w:r>
    </w:p>
    <w:p w14:paraId="267515FD"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w:t>
      </w:r>
    </w:p>
    <w:p w14:paraId="74D960A0"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__________________________________                 Žig                               _______________</w:t>
      </w:r>
    </w:p>
    <w:p w14:paraId="525CDE09"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 podpis odgovorne osebe)                                                                             (kraj in datum) </w:t>
      </w:r>
    </w:p>
    <w:p w14:paraId="4FBEE3E6"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p w14:paraId="6939C638"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p w14:paraId="1076F7B2" w14:textId="77777777" w:rsidR="00752564" w:rsidRPr="00381720" w:rsidRDefault="00752564" w:rsidP="00752564">
      <w:pPr>
        <w:keepNext/>
        <w:widowControl w:val="0"/>
        <w:spacing w:after="0" w:line="240" w:lineRule="auto"/>
        <w:rPr>
          <w:rFonts w:ascii="Tahoma" w:eastAsia="Times New Roman" w:hAnsi="Tahoma" w:cs="Tahoma"/>
          <w:sz w:val="20"/>
          <w:szCs w:val="20"/>
          <w:lang w:eastAsia="sl-SI"/>
        </w:rPr>
      </w:pPr>
    </w:p>
    <w:p w14:paraId="54BF1402" w14:textId="77777777"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416F8517" w14:textId="1F59E5E3"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6E51A090" w14:textId="77777777" w:rsidR="00116283" w:rsidRPr="00381720" w:rsidRDefault="00116283" w:rsidP="00116283">
      <w:pPr>
        <w:keepLines/>
        <w:widowControl w:val="0"/>
        <w:spacing w:after="0" w:line="240" w:lineRule="auto"/>
        <w:rPr>
          <w:rFonts w:ascii="Times New Roman" w:eastAsia="Times New Roman" w:hAnsi="Times New Roman"/>
          <w:sz w:val="18"/>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7B1CA0" w:rsidRPr="00381720" w14:paraId="3022E5B0" w14:textId="77777777" w:rsidTr="00EB3855">
        <w:tc>
          <w:tcPr>
            <w:tcW w:w="599" w:type="dxa"/>
            <w:tcBorders>
              <w:top w:val="single" w:sz="4" w:space="0" w:color="auto"/>
              <w:bottom w:val="single" w:sz="4" w:space="0" w:color="auto"/>
              <w:right w:val="nil"/>
            </w:tcBorders>
          </w:tcPr>
          <w:p w14:paraId="4F58CF39" w14:textId="77777777" w:rsidR="007B1CA0" w:rsidRPr="00381720" w:rsidRDefault="007B1CA0" w:rsidP="007B1CA0">
            <w:pPr>
              <w:keepNext/>
              <w:keepLines/>
              <w:widowControl w:val="0"/>
              <w:spacing w:after="0" w:line="240" w:lineRule="auto"/>
              <w:jc w:val="right"/>
              <w:rPr>
                <w:rFonts w:ascii="Tahoma" w:eastAsia="Times New Roman" w:hAnsi="Tahoma" w:cs="Tahoma"/>
                <w:sz w:val="20"/>
                <w:szCs w:val="20"/>
                <w:lang w:eastAsia="sl-SI"/>
              </w:rPr>
            </w:pPr>
            <w:r w:rsidRPr="00381720">
              <w:rPr>
                <w:rFonts w:ascii="Tahoma" w:eastAsia="Times New Roman" w:hAnsi="Tahoma" w:cs="Tahoma"/>
                <w:sz w:val="20"/>
                <w:szCs w:val="20"/>
                <w:lang w:eastAsia="sl-SI"/>
              </w:rPr>
              <w:lastRenderedPageBreak/>
              <w:br w:type="page"/>
            </w:r>
            <w:r w:rsidRPr="00381720">
              <w:rPr>
                <w:rFonts w:ascii="Times New Roman" w:eastAsia="Times New Roman" w:hAnsi="Times New Roman"/>
                <w:sz w:val="20"/>
                <w:szCs w:val="20"/>
                <w:lang w:eastAsia="sl-SI"/>
              </w:rPr>
              <w:br w:type="page"/>
            </w:r>
            <w:r w:rsidRPr="00381720">
              <w:rPr>
                <w:rFonts w:ascii="Tahoma" w:eastAsia="Times New Roman" w:hAnsi="Tahoma" w:cs="Tahoma"/>
                <w:sz w:val="20"/>
                <w:szCs w:val="20"/>
                <w:lang w:eastAsia="sl-SI"/>
              </w:rPr>
              <w:t xml:space="preserve">      </w:t>
            </w:r>
          </w:p>
        </w:tc>
        <w:tc>
          <w:tcPr>
            <w:tcW w:w="7835" w:type="dxa"/>
            <w:tcBorders>
              <w:top w:val="single" w:sz="4" w:space="0" w:color="auto"/>
              <w:left w:val="nil"/>
              <w:bottom w:val="single" w:sz="4" w:space="0" w:color="auto"/>
            </w:tcBorders>
          </w:tcPr>
          <w:p w14:paraId="1D129F0B" w14:textId="77777777" w:rsidR="007B1CA0" w:rsidRPr="00381720" w:rsidRDefault="007B1CA0" w:rsidP="007B1CA0">
            <w:pPr>
              <w:keepNext/>
              <w:keepLines/>
              <w:widowControl w:val="0"/>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OSNUTEK OKVIRNEGA SPORAZUMA</w:t>
            </w:r>
          </w:p>
        </w:tc>
        <w:tc>
          <w:tcPr>
            <w:tcW w:w="850" w:type="dxa"/>
            <w:tcBorders>
              <w:top w:val="single" w:sz="4" w:space="0" w:color="auto"/>
              <w:bottom w:val="single" w:sz="4" w:space="0" w:color="auto"/>
              <w:right w:val="nil"/>
            </w:tcBorders>
          </w:tcPr>
          <w:p w14:paraId="6E6C1A99" w14:textId="77777777" w:rsidR="007B1CA0" w:rsidRPr="00381720" w:rsidRDefault="007B1CA0" w:rsidP="007B1CA0">
            <w:pPr>
              <w:keepNext/>
              <w:keepLines/>
              <w:widowControl w:val="0"/>
              <w:spacing w:after="0" w:line="240" w:lineRule="auto"/>
              <w:jc w:val="right"/>
              <w:rPr>
                <w:rFonts w:ascii="Tahoma" w:eastAsia="Times New Roman" w:hAnsi="Tahoma" w:cs="Tahoma"/>
                <w:b/>
                <w:sz w:val="20"/>
                <w:szCs w:val="20"/>
                <w:lang w:eastAsia="sl-SI"/>
              </w:rPr>
            </w:pPr>
            <w:r w:rsidRPr="00381720">
              <w:rPr>
                <w:rFonts w:ascii="Tahoma" w:eastAsia="Times New Roman" w:hAnsi="Tahoma" w:cs="Tahoma"/>
                <w:b/>
                <w:i/>
                <w:sz w:val="20"/>
                <w:szCs w:val="20"/>
                <w:lang w:eastAsia="sl-SI"/>
              </w:rPr>
              <w:t xml:space="preserve">Priloga </w:t>
            </w:r>
          </w:p>
        </w:tc>
        <w:tc>
          <w:tcPr>
            <w:tcW w:w="425" w:type="dxa"/>
            <w:tcBorders>
              <w:top w:val="single" w:sz="4" w:space="0" w:color="auto"/>
              <w:left w:val="nil"/>
              <w:bottom w:val="single" w:sz="4" w:space="0" w:color="auto"/>
            </w:tcBorders>
          </w:tcPr>
          <w:p w14:paraId="444542DD" w14:textId="6AD8910F" w:rsidR="007B1CA0" w:rsidRPr="00381720" w:rsidRDefault="00116283" w:rsidP="007B1CA0">
            <w:pPr>
              <w:keepNext/>
              <w:keepLines/>
              <w:widowControl w:val="0"/>
              <w:spacing w:after="0" w:line="240" w:lineRule="auto"/>
              <w:rPr>
                <w:rFonts w:ascii="Tahoma" w:eastAsia="Times New Roman" w:hAnsi="Tahoma" w:cs="Tahoma"/>
                <w:b/>
                <w:i/>
                <w:sz w:val="20"/>
                <w:szCs w:val="20"/>
                <w:lang w:eastAsia="sl-SI"/>
              </w:rPr>
            </w:pPr>
            <w:r w:rsidRPr="00381720">
              <w:rPr>
                <w:rFonts w:ascii="Tahoma" w:eastAsia="Times New Roman" w:hAnsi="Tahoma" w:cs="Tahoma"/>
                <w:b/>
                <w:i/>
                <w:sz w:val="20"/>
                <w:szCs w:val="20"/>
                <w:lang w:eastAsia="sl-SI"/>
              </w:rPr>
              <w:t>8</w:t>
            </w:r>
          </w:p>
        </w:tc>
      </w:tr>
    </w:tbl>
    <w:p w14:paraId="45D25CC4" w14:textId="77777777" w:rsidR="007B1CA0" w:rsidRPr="00381720" w:rsidRDefault="007B1CA0" w:rsidP="007B1CA0">
      <w:pPr>
        <w:keepNext/>
        <w:keepLines/>
        <w:widowControl w:val="0"/>
        <w:spacing w:after="0" w:line="240" w:lineRule="auto"/>
        <w:jc w:val="center"/>
        <w:rPr>
          <w:rFonts w:ascii="Tahoma" w:eastAsia="Times New Roman" w:hAnsi="Tahoma" w:cs="Tahoma"/>
          <w:b/>
          <w:sz w:val="28"/>
          <w:szCs w:val="28"/>
          <w:lang w:eastAsia="sl-SI"/>
        </w:rPr>
      </w:pPr>
    </w:p>
    <w:p w14:paraId="323D9E26" w14:textId="77777777" w:rsidR="007B1CA0" w:rsidRPr="00381720" w:rsidRDefault="007B1CA0" w:rsidP="007B1CA0">
      <w:pPr>
        <w:keepNext/>
        <w:keepLines/>
        <w:spacing w:after="0" w:line="240" w:lineRule="auto"/>
        <w:jc w:val="center"/>
        <w:rPr>
          <w:rFonts w:ascii="Tahoma" w:eastAsia="Times New Roman" w:hAnsi="Tahoma" w:cs="Tahoma"/>
          <w:b/>
          <w:sz w:val="24"/>
          <w:szCs w:val="20"/>
          <w:lang w:eastAsia="sl-SI"/>
        </w:rPr>
      </w:pPr>
      <w:r w:rsidRPr="00381720">
        <w:rPr>
          <w:rFonts w:ascii="Tahoma" w:eastAsia="Times New Roman" w:hAnsi="Tahoma" w:cs="Tahoma"/>
          <w:b/>
          <w:sz w:val="24"/>
          <w:szCs w:val="20"/>
          <w:lang w:eastAsia="sl-SI"/>
        </w:rPr>
        <w:t>OKVIRNI SPORAZUM</w:t>
      </w:r>
    </w:p>
    <w:p w14:paraId="00E8F492" w14:textId="77777777" w:rsidR="007B1CA0" w:rsidRPr="00381720" w:rsidRDefault="007B1CA0" w:rsidP="007B1CA0">
      <w:pPr>
        <w:keepNext/>
        <w:keepLines/>
        <w:widowControl w:val="0"/>
        <w:spacing w:after="0" w:line="240" w:lineRule="auto"/>
        <w:rPr>
          <w:rFonts w:ascii="Tahoma" w:eastAsia="Times New Roman" w:hAnsi="Tahoma" w:cs="Tahoma"/>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3756"/>
        <w:gridCol w:w="1843"/>
      </w:tblGrid>
      <w:tr w:rsidR="007B1CA0" w:rsidRPr="00381720" w14:paraId="3F221F3A" w14:textId="77777777" w:rsidTr="007B1CA0">
        <w:tc>
          <w:tcPr>
            <w:tcW w:w="3756" w:type="dxa"/>
            <w:vAlign w:val="center"/>
          </w:tcPr>
          <w:p w14:paraId="03FB3393"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Številka okvirnega sporazuma naročnika:</w:t>
            </w:r>
          </w:p>
        </w:tc>
        <w:tc>
          <w:tcPr>
            <w:tcW w:w="1843" w:type="dxa"/>
            <w:tcBorders>
              <w:bottom w:val="single" w:sz="4" w:space="0" w:color="auto"/>
            </w:tcBorders>
            <w:vAlign w:val="center"/>
          </w:tcPr>
          <w:p w14:paraId="56F63A29" w14:textId="50C2363B" w:rsidR="007B1CA0" w:rsidRPr="00381720" w:rsidRDefault="007B1CA0" w:rsidP="007B1CA0">
            <w:pPr>
              <w:keepNext/>
              <w:keepLines/>
              <w:spacing w:after="0" w:line="240" w:lineRule="auto"/>
              <w:jc w:val="both"/>
              <w:rPr>
                <w:rFonts w:ascii="Tahoma" w:eastAsia="Times New Roman" w:hAnsi="Tahoma"/>
                <w:b/>
                <w:sz w:val="20"/>
                <w:szCs w:val="20"/>
                <w:lang w:eastAsia="sl-SI"/>
              </w:rPr>
            </w:pPr>
          </w:p>
        </w:tc>
      </w:tr>
      <w:tr w:rsidR="007B1CA0" w:rsidRPr="00381720" w14:paraId="424E4A96" w14:textId="77777777" w:rsidTr="007B1CA0">
        <w:tc>
          <w:tcPr>
            <w:tcW w:w="3756" w:type="dxa"/>
          </w:tcPr>
          <w:p w14:paraId="1B14D6FA"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p>
        </w:tc>
        <w:tc>
          <w:tcPr>
            <w:tcW w:w="1843" w:type="dxa"/>
            <w:tcBorders>
              <w:top w:val="single" w:sz="4" w:space="0" w:color="auto"/>
            </w:tcBorders>
          </w:tcPr>
          <w:p w14:paraId="098805AC"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p>
        </w:tc>
      </w:tr>
      <w:tr w:rsidR="007B1CA0" w:rsidRPr="00381720" w14:paraId="0C895165" w14:textId="77777777" w:rsidTr="007B1CA0">
        <w:tc>
          <w:tcPr>
            <w:tcW w:w="3756" w:type="dxa"/>
          </w:tcPr>
          <w:p w14:paraId="509031AF"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Številka okvirnega sporazuma izvajalca:</w:t>
            </w:r>
          </w:p>
        </w:tc>
        <w:tc>
          <w:tcPr>
            <w:tcW w:w="1843" w:type="dxa"/>
            <w:tcBorders>
              <w:bottom w:val="single" w:sz="4" w:space="0" w:color="auto"/>
            </w:tcBorders>
          </w:tcPr>
          <w:p w14:paraId="46CEF492"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p>
        </w:tc>
      </w:tr>
    </w:tbl>
    <w:p w14:paraId="0B0446B1" w14:textId="77777777" w:rsidR="007B1CA0" w:rsidRPr="00381720" w:rsidRDefault="007B1CA0" w:rsidP="007B1CA0">
      <w:pPr>
        <w:keepNext/>
        <w:keepLines/>
        <w:spacing w:after="0" w:line="240" w:lineRule="auto"/>
        <w:jc w:val="both"/>
        <w:rPr>
          <w:rFonts w:ascii="Tahoma" w:eastAsia="Times New Roman" w:hAnsi="Tahoma"/>
          <w:b/>
          <w:sz w:val="20"/>
          <w:szCs w:val="20"/>
          <w:lang w:eastAsia="sl-SI"/>
        </w:rPr>
      </w:pPr>
    </w:p>
    <w:p w14:paraId="3E18B437" w14:textId="77777777" w:rsidR="007B1CA0" w:rsidRPr="00381720" w:rsidRDefault="007B1CA0" w:rsidP="007B1CA0">
      <w:pPr>
        <w:keepNext/>
        <w:keepLines/>
        <w:spacing w:after="0" w:line="240" w:lineRule="auto"/>
        <w:jc w:val="center"/>
        <w:rPr>
          <w:rFonts w:ascii="Tahoma" w:eastAsia="Times New Roman" w:hAnsi="Tahoma"/>
          <w:b/>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1630"/>
        <w:gridCol w:w="7938"/>
      </w:tblGrid>
      <w:tr w:rsidR="007B1CA0" w:rsidRPr="00381720" w14:paraId="77F6CEB4" w14:textId="77777777" w:rsidTr="007B1CA0">
        <w:tc>
          <w:tcPr>
            <w:tcW w:w="1630" w:type="dxa"/>
          </w:tcPr>
          <w:p w14:paraId="54C6797F" w14:textId="77777777" w:rsidR="007B1CA0" w:rsidRPr="00381720" w:rsidRDefault="007B1CA0" w:rsidP="007B1CA0">
            <w:pPr>
              <w:keepNext/>
              <w:keepLines/>
              <w:spacing w:after="0" w:line="240" w:lineRule="auto"/>
              <w:jc w:val="center"/>
              <w:rPr>
                <w:rFonts w:ascii="Tahoma" w:eastAsia="Times New Roman" w:hAnsi="Tahoma"/>
                <w:sz w:val="20"/>
                <w:szCs w:val="20"/>
                <w:lang w:eastAsia="sl-SI"/>
              </w:rPr>
            </w:pPr>
          </w:p>
        </w:tc>
        <w:tc>
          <w:tcPr>
            <w:tcW w:w="7938" w:type="dxa"/>
          </w:tcPr>
          <w:p w14:paraId="5D2FDCF8" w14:textId="77777777" w:rsidR="007B1CA0" w:rsidRPr="00381720" w:rsidRDefault="007B1CA0" w:rsidP="007B1CA0">
            <w:pPr>
              <w:keepNext/>
              <w:keepLines/>
              <w:tabs>
                <w:tab w:val="left" w:pos="142"/>
              </w:tabs>
              <w:spacing w:after="0" w:line="240" w:lineRule="auto"/>
              <w:jc w:val="center"/>
              <w:rPr>
                <w:rFonts w:ascii="Tahoma" w:eastAsia="Times New Roman" w:hAnsi="Tahoma"/>
                <w:b/>
                <w:noProof/>
                <w:szCs w:val="20"/>
                <w:lang w:eastAsia="sl-SI"/>
              </w:rPr>
            </w:pPr>
            <w:r w:rsidRPr="00381720">
              <w:rPr>
                <w:rFonts w:ascii="Tahoma" w:eastAsia="Times New Roman" w:hAnsi="Tahoma"/>
                <w:b/>
                <w:noProof/>
                <w:szCs w:val="20"/>
                <w:lang w:eastAsia="sl-SI"/>
              </w:rPr>
              <w:t>IZVAJANJE GRADBENIH DEL PRI INTERVENTNEM</w:t>
            </w:r>
          </w:p>
          <w:p w14:paraId="103CFC26" w14:textId="77777777" w:rsidR="007B1CA0" w:rsidRPr="00381720" w:rsidRDefault="007B1CA0" w:rsidP="007B1CA0">
            <w:pPr>
              <w:keepNext/>
              <w:keepLines/>
              <w:tabs>
                <w:tab w:val="left" w:pos="142"/>
              </w:tabs>
              <w:spacing w:after="0" w:line="240" w:lineRule="auto"/>
              <w:jc w:val="center"/>
              <w:rPr>
                <w:rFonts w:ascii="Tahoma" w:eastAsia="Times New Roman" w:hAnsi="Tahoma"/>
                <w:b/>
                <w:noProof/>
                <w:szCs w:val="20"/>
                <w:lang w:eastAsia="sl-SI"/>
              </w:rPr>
            </w:pPr>
            <w:r w:rsidRPr="00381720">
              <w:rPr>
                <w:rFonts w:ascii="Tahoma" w:eastAsia="Times New Roman" w:hAnsi="Tahoma"/>
                <w:b/>
                <w:noProof/>
                <w:szCs w:val="20"/>
                <w:lang w:eastAsia="sl-SI"/>
              </w:rPr>
              <w:t>VZDRŽEVANJU VODOVODNEGA SISTEMA</w:t>
            </w:r>
          </w:p>
          <w:p w14:paraId="0EA2006B" w14:textId="77777777" w:rsidR="007B1CA0" w:rsidRPr="00381720" w:rsidRDefault="007B1CA0" w:rsidP="007B1CA0">
            <w:pPr>
              <w:keepNext/>
              <w:keepLines/>
              <w:tabs>
                <w:tab w:val="left" w:pos="142"/>
              </w:tabs>
              <w:spacing w:after="0" w:line="240" w:lineRule="auto"/>
              <w:jc w:val="center"/>
              <w:rPr>
                <w:rFonts w:ascii="Tahoma" w:eastAsia="Times New Roman" w:hAnsi="Tahoma"/>
                <w:b/>
                <w:noProof/>
                <w:szCs w:val="20"/>
                <w:lang w:eastAsia="sl-SI"/>
              </w:rPr>
            </w:pPr>
          </w:p>
        </w:tc>
      </w:tr>
    </w:tbl>
    <w:p w14:paraId="5264B451" w14:textId="77777777" w:rsidR="007B1CA0" w:rsidRPr="00381720" w:rsidRDefault="007B1CA0" w:rsidP="007B1CA0">
      <w:pPr>
        <w:keepNext/>
        <w:keepLines/>
        <w:spacing w:after="0" w:line="240" w:lineRule="auto"/>
        <w:jc w:val="both"/>
        <w:rPr>
          <w:rFonts w:ascii="Tahoma" w:eastAsia="Times New Roman" w:hAnsi="Tahoma"/>
          <w:b/>
          <w:sz w:val="20"/>
          <w:szCs w:val="20"/>
          <w:lang w:eastAsia="sl-SI"/>
        </w:rPr>
      </w:pPr>
    </w:p>
    <w:p w14:paraId="7C667B09"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sklenjen med</w:t>
      </w:r>
    </w:p>
    <w:p w14:paraId="028B12E4"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p>
    <w:p w14:paraId="2C6069CE" w14:textId="77777777" w:rsidR="007B1CA0" w:rsidRPr="00381720" w:rsidRDefault="007B1CA0" w:rsidP="006E60E1">
      <w:pPr>
        <w:keepNext/>
        <w:keepLines/>
        <w:numPr>
          <w:ilvl w:val="0"/>
          <w:numId w:val="34"/>
        </w:numPr>
        <w:spacing w:after="0" w:line="240" w:lineRule="auto"/>
        <w:ind w:left="0" w:firstLine="0"/>
        <w:jc w:val="both"/>
        <w:rPr>
          <w:rFonts w:ascii="Tahoma" w:eastAsia="Times New Roman" w:hAnsi="Tahoma"/>
          <w:b/>
          <w:sz w:val="20"/>
          <w:szCs w:val="20"/>
          <w:lang w:eastAsia="sl-SI"/>
        </w:rPr>
      </w:pPr>
      <w:r w:rsidRPr="00381720">
        <w:rPr>
          <w:rFonts w:ascii="Tahoma" w:eastAsia="Times New Roman" w:hAnsi="Tahoma"/>
          <w:sz w:val="20"/>
          <w:szCs w:val="20"/>
          <w:lang w:eastAsia="sl-SI"/>
        </w:rPr>
        <w:t>naročnikom:</w:t>
      </w:r>
      <w:r w:rsidRPr="00381720">
        <w:rPr>
          <w:rFonts w:ascii="Tahoma" w:eastAsia="Times New Roman" w:hAnsi="Tahoma"/>
          <w:sz w:val="20"/>
          <w:szCs w:val="20"/>
          <w:lang w:eastAsia="sl-SI"/>
        </w:rPr>
        <w:tab/>
      </w:r>
      <w:r w:rsidRPr="00381720">
        <w:rPr>
          <w:rFonts w:ascii="Tahoma" w:eastAsia="Times New Roman" w:hAnsi="Tahoma"/>
          <w:sz w:val="20"/>
          <w:szCs w:val="20"/>
          <w:lang w:eastAsia="sl-SI"/>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2"/>
      </w:tblGrid>
      <w:tr w:rsidR="007B1CA0" w:rsidRPr="00381720" w14:paraId="5CF0C119" w14:textId="77777777" w:rsidTr="00290BA4">
        <w:tc>
          <w:tcPr>
            <w:tcW w:w="5982" w:type="dxa"/>
          </w:tcPr>
          <w:p w14:paraId="09C7C76D" w14:textId="77777777" w:rsidR="007B1CA0" w:rsidRPr="00381720" w:rsidRDefault="007B1CA0" w:rsidP="007B1CA0">
            <w:pPr>
              <w:keepNext/>
              <w:keepLines/>
              <w:spacing w:after="0" w:line="240" w:lineRule="auto"/>
              <w:jc w:val="both"/>
              <w:rPr>
                <w:rFonts w:ascii="Tahoma" w:eastAsia="Times New Roman" w:hAnsi="Tahoma"/>
                <w:b/>
                <w:sz w:val="10"/>
                <w:szCs w:val="20"/>
                <w:lang w:eastAsia="sl-SI"/>
              </w:rPr>
            </w:pPr>
          </w:p>
          <w:p w14:paraId="503A64EE" w14:textId="3EF768DB"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b/>
                <w:sz w:val="20"/>
                <w:szCs w:val="20"/>
                <w:lang w:eastAsia="sl-SI"/>
              </w:rPr>
              <w:t>JAVNO PODJETJE VODOVOD KANALIZACIJA SNAGA d.o.o.</w:t>
            </w:r>
          </w:p>
          <w:p w14:paraId="6B3EF179"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Vodovodna cesta 90</w:t>
            </w:r>
          </w:p>
          <w:p w14:paraId="68C2A830"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1000 Ljubljana,</w:t>
            </w:r>
          </w:p>
          <w:p w14:paraId="0EBB35BF"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ki ga zastopa direktor družbe</w:t>
            </w:r>
          </w:p>
          <w:p w14:paraId="3F09A0FA"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b/>
                <w:sz w:val="20"/>
                <w:szCs w:val="20"/>
                <w:lang w:eastAsia="sl-SI"/>
              </w:rPr>
              <w:t>Krištof MLAKAR,</w:t>
            </w:r>
            <w:r w:rsidRPr="00381720">
              <w:rPr>
                <w:rFonts w:ascii="Tahoma" w:eastAsia="Times New Roman" w:hAnsi="Tahoma"/>
                <w:sz w:val="20"/>
                <w:szCs w:val="20"/>
                <w:lang w:eastAsia="sl-SI"/>
              </w:rPr>
              <w:t xml:space="preserve"> univ. dipl. prav.</w:t>
            </w:r>
          </w:p>
          <w:p w14:paraId="6F716053"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Identifikacijska</w:t>
            </w:r>
          </w:p>
          <w:p w14:paraId="6B893142"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številka za DDV:    SI64520463</w:t>
            </w:r>
          </w:p>
          <w:p w14:paraId="09339A68"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Matična številka:   5046688</w:t>
            </w:r>
          </w:p>
          <w:p w14:paraId="1BB72AC6" w14:textId="77777777" w:rsidR="007B1CA0" w:rsidRPr="00381720" w:rsidRDefault="007B1CA0" w:rsidP="007B1CA0">
            <w:pPr>
              <w:keepNext/>
              <w:keepLines/>
              <w:spacing w:after="0" w:line="240" w:lineRule="auto"/>
              <w:jc w:val="both"/>
              <w:rPr>
                <w:rFonts w:ascii="Tahoma" w:eastAsia="Times New Roman" w:hAnsi="Tahoma"/>
                <w:b/>
                <w:sz w:val="10"/>
                <w:szCs w:val="20"/>
                <w:lang w:eastAsia="sl-SI"/>
              </w:rPr>
            </w:pPr>
          </w:p>
        </w:tc>
      </w:tr>
    </w:tbl>
    <w:p w14:paraId="1B2CCDC0"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in</w:t>
      </w:r>
    </w:p>
    <w:p w14:paraId="20DE0748" w14:textId="77777777" w:rsidR="007B1CA0" w:rsidRPr="00381720" w:rsidRDefault="007B1CA0" w:rsidP="006E60E1">
      <w:pPr>
        <w:keepNext/>
        <w:keepLines/>
        <w:numPr>
          <w:ilvl w:val="0"/>
          <w:numId w:val="34"/>
        </w:numPr>
        <w:spacing w:after="0" w:line="240" w:lineRule="auto"/>
        <w:ind w:left="0" w:firstLine="0"/>
        <w:jc w:val="both"/>
        <w:rPr>
          <w:rFonts w:ascii="Tahoma" w:eastAsia="Times New Roman" w:hAnsi="Tahoma"/>
          <w:b/>
          <w:sz w:val="20"/>
          <w:szCs w:val="20"/>
          <w:lang w:eastAsia="sl-SI"/>
        </w:rPr>
      </w:pPr>
      <w:r w:rsidRPr="00381720">
        <w:rPr>
          <w:rFonts w:ascii="Tahoma" w:eastAsia="Times New Roman" w:hAnsi="Tahoma"/>
          <w:kern w:val="16"/>
          <w:sz w:val="20"/>
          <w:szCs w:val="20"/>
          <w:lang w:eastAsia="sl-SI"/>
        </w:rPr>
        <w:t>izvajalcem:</w:t>
      </w:r>
      <w:r w:rsidRPr="00381720">
        <w:rPr>
          <w:rFonts w:ascii="Tahoma" w:eastAsia="Times New Roman" w:hAnsi="Tahoma"/>
          <w:b/>
          <w:kern w:val="16"/>
          <w:sz w:val="20"/>
          <w:szCs w:val="20"/>
          <w:lang w:eastAsia="sl-SI"/>
        </w:rPr>
        <w:t xml:space="preserve"> </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2"/>
      </w:tblGrid>
      <w:tr w:rsidR="007B1CA0" w:rsidRPr="00381720" w14:paraId="2D4C5F1F" w14:textId="77777777" w:rsidTr="00290BA4">
        <w:tc>
          <w:tcPr>
            <w:tcW w:w="5982" w:type="dxa"/>
          </w:tcPr>
          <w:p w14:paraId="00CA2868" w14:textId="77777777" w:rsidR="007B1CA0" w:rsidRPr="00381720" w:rsidRDefault="007B1CA0" w:rsidP="007B1CA0">
            <w:pPr>
              <w:keepNext/>
              <w:keepLines/>
              <w:spacing w:after="0" w:line="240" w:lineRule="auto"/>
              <w:jc w:val="both"/>
              <w:rPr>
                <w:rFonts w:ascii="Tahoma" w:eastAsia="Times New Roman" w:hAnsi="Tahoma"/>
                <w:b/>
                <w:sz w:val="10"/>
                <w:szCs w:val="20"/>
                <w:lang w:eastAsia="sl-SI"/>
              </w:rPr>
            </w:pPr>
          </w:p>
          <w:p w14:paraId="667CC9B0"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_____________________________________ </w:t>
            </w:r>
          </w:p>
          <w:p w14:paraId="5C524FB6"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_________________</w:t>
            </w:r>
          </w:p>
          <w:p w14:paraId="5CC8D833"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_________________,</w:t>
            </w:r>
          </w:p>
          <w:p w14:paraId="201B09A0"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ki ga zastopa direktor </w:t>
            </w:r>
          </w:p>
          <w:p w14:paraId="484D0495"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_________________</w:t>
            </w:r>
          </w:p>
          <w:p w14:paraId="4DB5B094"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Identifikacijska</w:t>
            </w:r>
          </w:p>
          <w:p w14:paraId="4E43FF8C" w14:textId="6400DB9B"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številka za DDV:</w:t>
            </w:r>
            <w:r w:rsidR="009D2F55" w:rsidRPr="00381720">
              <w:rPr>
                <w:rFonts w:ascii="Tahoma" w:eastAsia="Times New Roman" w:hAnsi="Tahoma"/>
                <w:sz w:val="20"/>
                <w:szCs w:val="20"/>
                <w:lang w:eastAsia="sl-SI"/>
              </w:rPr>
              <w:softHyphen/>
            </w:r>
            <w:r w:rsidR="009D2F55" w:rsidRPr="00381720">
              <w:rPr>
                <w:rFonts w:ascii="Tahoma" w:eastAsia="Times New Roman" w:hAnsi="Tahoma"/>
                <w:sz w:val="20"/>
                <w:szCs w:val="20"/>
                <w:lang w:eastAsia="sl-SI"/>
              </w:rPr>
              <w:softHyphen/>
              <w:t>________________________</w:t>
            </w:r>
            <w:r w:rsidRPr="00381720">
              <w:rPr>
                <w:rFonts w:ascii="Tahoma" w:eastAsia="Times New Roman" w:hAnsi="Tahoma"/>
                <w:sz w:val="20"/>
                <w:szCs w:val="20"/>
                <w:lang w:eastAsia="sl-SI"/>
              </w:rPr>
              <w:t xml:space="preserve">    </w:t>
            </w:r>
          </w:p>
          <w:p w14:paraId="21AF7946" w14:textId="6EFF2A00"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Matična številka:</w:t>
            </w:r>
            <w:r w:rsidR="009D2F55" w:rsidRPr="00381720">
              <w:rPr>
                <w:rFonts w:ascii="Tahoma" w:eastAsia="Times New Roman" w:hAnsi="Tahoma"/>
                <w:sz w:val="20"/>
                <w:szCs w:val="20"/>
                <w:lang w:eastAsia="sl-SI"/>
              </w:rPr>
              <w:t xml:space="preserve"> _______________________</w:t>
            </w:r>
            <w:r w:rsidRPr="00381720">
              <w:rPr>
                <w:rFonts w:ascii="Tahoma" w:eastAsia="Times New Roman" w:hAnsi="Tahoma"/>
                <w:sz w:val="20"/>
                <w:szCs w:val="20"/>
                <w:lang w:eastAsia="sl-SI"/>
              </w:rPr>
              <w:t xml:space="preserve">  </w:t>
            </w:r>
          </w:p>
          <w:p w14:paraId="63CC3CFB" w14:textId="77777777" w:rsidR="007B1CA0" w:rsidRPr="00381720" w:rsidRDefault="007B1CA0" w:rsidP="007B1CA0">
            <w:pPr>
              <w:keepNext/>
              <w:keepLines/>
              <w:spacing w:after="0" w:line="240" w:lineRule="auto"/>
              <w:jc w:val="both"/>
              <w:rPr>
                <w:rFonts w:ascii="Tahoma" w:eastAsia="Times New Roman" w:hAnsi="Tahoma"/>
                <w:b/>
                <w:sz w:val="10"/>
                <w:szCs w:val="20"/>
                <w:lang w:eastAsia="sl-SI"/>
              </w:rPr>
            </w:pPr>
          </w:p>
        </w:tc>
      </w:tr>
    </w:tbl>
    <w:p w14:paraId="65E9FE5A" w14:textId="7C661051" w:rsidR="007B1CA0" w:rsidRPr="00381720" w:rsidRDefault="007B1CA0" w:rsidP="007B1CA0">
      <w:pPr>
        <w:keepNext/>
        <w:keepLines/>
        <w:spacing w:after="0" w:line="240" w:lineRule="auto"/>
        <w:jc w:val="both"/>
        <w:rPr>
          <w:rFonts w:ascii="Times New Roman" w:eastAsia="Times New Roman" w:hAnsi="Times New Roman"/>
          <w:sz w:val="20"/>
          <w:szCs w:val="20"/>
          <w:lang w:eastAsia="sl-SI"/>
        </w:rPr>
      </w:pPr>
    </w:p>
    <w:p w14:paraId="728CE1A4" w14:textId="77777777" w:rsidR="0007321F" w:rsidRPr="00381720" w:rsidRDefault="0007321F" w:rsidP="007B1CA0">
      <w:pPr>
        <w:keepNext/>
        <w:keepLines/>
        <w:spacing w:after="0" w:line="240" w:lineRule="auto"/>
        <w:jc w:val="both"/>
        <w:rPr>
          <w:rFonts w:ascii="Times New Roman" w:eastAsia="Times New Roman" w:hAnsi="Times New Roman"/>
          <w:sz w:val="20"/>
          <w:szCs w:val="20"/>
          <w:lang w:eastAsia="sl-SI"/>
        </w:rPr>
      </w:pPr>
    </w:p>
    <w:p w14:paraId="5CCFB795"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p>
    <w:p w14:paraId="27C2B6C2" w14:textId="77777777" w:rsidR="007B1CA0" w:rsidRPr="00381720" w:rsidRDefault="007B1CA0" w:rsidP="007B1CA0">
      <w:pPr>
        <w:keepNext/>
        <w:keepLines/>
        <w:suppressAutoHyphens/>
        <w:spacing w:after="0" w:line="240" w:lineRule="auto"/>
        <w:jc w:val="both"/>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UVODNE DOLOČBE</w:t>
      </w:r>
    </w:p>
    <w:p w14:paraId="73E9EBF7" w14:textId="77777777" w:rsidR="007B1CA0" w:rsidRPr="00381720" w:rsidRDefault="007B1CA0" w:rsidP="007B1CA0">
      <w:pPr>
        <w:keepNext/>
        <w:keepLines/>
        <w:tabs>
          <w:tab w:val="left" w:pos="3005"/>
        </w:tabs>
        <w:spacing w:after="0" w:line="240" w:lineRule="auto"/>
        <w:ind w:left="1077"/>
        <w:jc w:val="both"/>
        <w:rPr>
          <w:rFonts w:ascii="Tahoma" w:eastAsia="Times New Roman" w:hAnsi="Tahoma" w:cs="Tahoma"/>
          <w:b/>
          <w:sz w:val="20"/>
          <w:szCs w:val="20"/>
          <w:lang w:eastAsia="sl-SI"/>
        </w:rPr>
      </w:pPr>
    </w:p>
    <w:p w14:paraId="700E6B79" w14:textId="77777777" w:rsidR="007B1CA0" w:rsidRPr="00381720" w:rsidRDefault="007B1CA0" w:rsidP="006E60E1">
      <w:pPr>
        <w:keepNext/>
        <w:keepLines/>
        <w:numPr>
          <w:ilvl w:val="0"/>
          <w:numId w:val="36"/>
        </w:numPr>
        <w:suppressAutoHyphens/>
        <w:spacing w:after="0" w:line="240" w:lineRule="auto"/>
        <w:ind w:left="357" w:hanging="357"/>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člen</w:t>
      </w:r>
    </w:p>
    <w:p w14:paraId="743DEDD3"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06D9B503" w14:textId="17FB880B"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Stranki tega okvirnega sporazuma uvodoma ugotavljata, da je JAVNI HOLDING Ljubljana, d.o.o., Verovškova ulica 70, 1000 Ljubljana, na podlagi pooblastila naročnika izvedel</w:t>
      </w:r>
      <w:r w:rsidR="0007321F" w:rsidRPr="00381720">
        <w:rPr>
          <w:rFonts w:ascii="Tahoma" w:eastAsia="Times New Roman" w:hAnsi="Tahoma" w:cs="Tahoma"/>
          <w:sz w:val="20"/>
          <w:szCs w:val="20"/>
          <w:lang w:eastAsia="sl-SI"/>
        </w:rPr>
        <w:t xml:space="preserve"> postopek za oddajo javnega naročila</w:t>
      </w:r>
      <w:r w:rsidRPr="00381720">
        <w:rPr>
          <w:rFonts w:ascii="Tahoma" w:eastAsia="Times New Roman" w:hAnsi="Tahoma" w:cs="Tahoma"/>
          <w:sz w:val="20"/>
          <w:szCs w:val="20"/>
          <w:lang w:eastAsia="sl-SI"/>
        </w:rPr>
        <w:t xml:space="preserve"> po odprtem postopku v skladu s 40. členom Zakona o javnem naročanju (</w:t>
      </w:r>
      <w:r w:rsidRPr="00381720">
        <w:rPr>
          <w:rFonts w:ascii="Tahoma" w:eastAsia="Times New Roman" w:hAnsi="Tahoma" w:cs="Tahoma"/>
          <w:sz w:val="20"/>
          <w:szCs w:val="20"/>
          <w:lang w:eastAsia="ar-SA"/>
        </w:rPr>
        <w:t>Uradni list RS, št. 91/15; v nadaljevanju: ZJN-3</w:t>
      </w:r>
      <w:r w:rsidRPr="00381720">
        <w:rPr>
          <w:rFonts w:ascii="Tahoma" w:eastAsia="Times New Roman" w:hAnsi="Tahoma" w:cs="Tahoma"/>
          <w:sz w:val="20"/>
          <w:szCs w:val="20"/>
          <w:lang w:eastAsia="sl-SI"/>
        </w:rPr>
        <w:t>), ki je bilo objavljeno na Portalu javnih naročil dne ________</w:t>
      </w:r>
      <w:r w:rsidR="0007321F" w:rsidRPr="00381720">
        <w:rPr>
          <w:rFonts w:ascii="Tahoma" w:eastAsia="Times New Roman" w:hAnsi="Tahoma" w:cs="Tahoma"/>
          <w:sz w:val="20"/>
          <w:szCs w:val="20"/>
          <w:lang w:eastAsia="sl-SI"/>
        </w:rPr>
        <w:t>______</w:t>
      </w:r>
      <w:r w:rsidR="005F7861" w:rsidRPr="00381720">
        <w:rPr>
          <w:rFonts w:ascii="Tahoma" w:eastAsia="Times New Roman" w:hAnsi="Tahoma" w:cs="Tahoma"/>
          <w:sz w:val="20"/>
          <w:szCs w:val="20"/>
          <w:lang w:eastAsia="sl-SI"/>
        </w:rPr>
        <w:t>, pod št. objave JN___________</w:t>
      </w:r>
      <w:r w:rsidRPr="00381720">
        <w:rPr>
          <w:rFonts w:ascii="Tahoma" w:eastAsia="Times New Roman" w:hAnsi="Tahoma" w:cs="Tahoma"/>
          <w:sz w:val="20"/>
          <w:szCs w:val="20"/>
          <w:lang w:eastAsia="sl-SI"/>
        </w:rPr>
        <w:t xml:space="preserve">z namenom sklenitve okvirnega sporazuma za </w:t>
      </w:r>
      <w:r w:rsidR="0007321F" w:rsidRPr="00381720">
        <w:rPr>
          <w:rFonts w:ascii="Tahoma" w:eastAsia="Times New Roman" w:hAnsi="Tahoma" w:cs="Tahoma"/>
          <w:sz w:val="20"/>
          <w:szCs w:val="20"/>
          <w:lang w:eastAsia="sl-SI"/>
        </w:rPr>
        <w:t>izvajanje gradbenih del pri interventnem vzdrževanju vodovodnega sistema</w:t>
      </w:r>
      <w:r w:rsidRPr="00381720">
        <w:rPr>
          <w:rFonts w:ascii="Tahoma" w:eastAsia="Times New Roman" w:hAnsi="Tahoma" w:cs="Tahoma"/>
          <w:sz w:val="20"/>
          <w:szCs w:val="20"/>
          <w:lang w:eastAsia="sl-SI"/>
        </w:rPr>
        <w:t xml:space="preserve">, v katerem je naročnik izvajalca izbral na podlagi ekonomsko najugodnejše ponudbe in na podlagi pogojev, opredeljenih v razpisni dokumentaciji št. </w:t>
      </w:r>
      <w:r w:rsidR="005F7861" w:rsidRPr="00381720">
        <w:rPr>
          <w:rFonts w:ascii="Tahoma" w:eastAsia="Times New Roman" w:hAnsi="Tahoma" w:cs="Tahoma"/>
          <w:sz w:val="20"/>
          <w:szCs w:val="20"/>
          <w:lang w:eastAsia="sl-SI"/>
        </w:rPr>
        <w:t>VKS-32/21</w:t>
      </w:r>
      <w:r w:rsidRPr="00381720">
        <w:rPr>
          <w:rFonts w:ascii="Tahoma" w:eastAsia="Times New Roman" w:hAnsi="Tahoma" w:cs="Tahoma"/>
          <w:sz w:val="20"/>
          <w:szCs w:val="20"/>
          <w:lang w:eastAsia="sl-SI"/>
        </w:rPr>
        <w:t xml:space="preserve"> (v nadaljevanju tudi: razpisna dokumentacija).</w:t>
      </w:r>
    </w:p>
    <w:p w14:paraId="6901E338" w14:textId="37992B1E"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0A17F50B" w14:textId="15734BB3" w:rsidR="0007321F" w:rsidRPr="00381720" w:rsidRDefault="0007321F" w:rsidP="007B1CA0">
      <w:pPr>
        <w:keepNext/>
        <w:keepLines/>
        <w:spacing w:after="0" w:line="240" w:lineRule="auto"/>
        <w:jc w:val="both"/>
        <w:rPr>
          <w:rFonts w:ascii="Tahoma" w:eastAsia="Times New Roman" w:hAnsi="Tahoma" w:cs="Tahoma"/>
          <w:sz w:val="20"/>
          <w:szCs w:val="20"/>
          <w:lang w:eastAsia="sl-SI"/>
        </w:rPr>
      </w:pPr>
    </w:p>
    <w:p w14:paraId="032BC7C1" w14:textId="77777777" w:rsidR="007C450A" w:rsidRPr="00381720" w:rsidRDefault="007C450A" w:rsidP="007B1CA0">
      <w:pPr>
        <w:keepNext/>
        <w:keepLines/>
        <w:spacing w:after="0" w:line="240" w:lineRule="auto"/>
        <w:jc w:val="both"/>
        <w:rPr>
          <w:rFonts w:ascii="Tahoma" w:eastAsia="Times New Roman" w:hAnsi="Tahoma" w:cs="Tahoma"/>
          <w:sz w:val="20"/>
          <w:szCs w:val="20"/>
          <w:lang w:eastAsia="sl-SI"/>
        </w:rPr>
      </w:pPr>
    </w:p>
    <w:p w14:paraId="59EC46D2" w14:textId="77777777" w:rsidR="0007321F" w:rsidRPr="00381720" w:rsidRDefault="0007321F" w:rsidP="007B1CA0">
      <w:pPr>
        <w:keepNext/>
        <w:keepLines/>
        <w:spacing w:after="0" w:line="240" w:lineRule="auto"/>
        <w:jc w:val="both"/>
        <w:rPr>
          <w:rFonts w:ascii="Tahoma" w:eastAsia="Times New Roman" w:hAnsi="Tahoma" w:cs="Tahoma"/>
          <w:sz w:val="20"/>
          <w:szCs w:val="20"/>
          <w:lang w:eastAsia="sl-SI"/>
        </w:rPr>
      </w:pPr>
    </w:p>
    <w:p w14:paraId="0876BEDA"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lastRenderedPageBreak/>
        <w:t>člen</w:t>
      </w:r>
    </w:p>
    <w:p w14:paraId="4E846D10" w14:textId="77777777" w:rsidR="007B1CA0" w:rsidRPr="00381720" w:rsidRDefault="007B1CA0" w:rsidP="007B1CA0">
      <w:pPr>
        <w:keepNext/>
        <w:keepLines/>
        <w:suppressAutoHyphens/>
        <w:spacing w:after="0" w:line="240" w:lineRule="auto"/>
        <w:jc w:val="both"/>
        <w:rPr>
          <w:rFonts w:ascii="Tahoma" w:eastAsia="Times New Roman" w:hAnsi="Tahoma" w:cs="Tahoma"/>
          <w:color w:val="000000"/>
          <w:sz w:val="20"/>
          <w:szCs w:val="20"/>
          <w:lang w:eastAsia="sl-SI"/>
        </w:rPr>
      </w:pPr>
    </w:p>
    <w:p w14:paraId="4958DDAC" w14:textId="7BCD9B37" w:rsidR="007B1CA0" w:rsidRPr="00381720" w:rsidRDefault="007B1CA0" w:rsidP="007B1CA0">
      <w:pPr>
        <w:keepNext/>
        <w:keepLines/>
        <w:suppressAutoHyphen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Stranki okvirnega sporazuma se dogovorita </w:t>
      </w:r>
      <w:r w:rsidR="0007321F" w:rsidRPr="00381720">
        <w:rPr>
          <w:rFonts w:ascii="Tahoma" w:eastAsia="Times New Roman" w:hAnsi="Tahoma" w:cs="Tahoma"/>
          <w:sz w:val="20"/>
          <w:szCs w:val="20"/>
          <w:lang w:eastAsia="sl-SI"/>
        </w:rPr>
        <w:t xml:space="preserve">o pogojih </w:t>
      </w:r>
      <w:r w:rsidRPr="00381720">
        <w:rPr>
          <w:rFonts w:ascii="Tahoma" w:eastAsia="Times New Roman" w:hAnsi="Tahoma" w:cs="Tahoma"/>
          <w:sz w:val="20"/>
          <w:szCs w:val="20"/>
          <w:lang w:eastAsia="sl-SI"/>
        </w:rPr>
        <w:t>za izvajanje gradbenih del pri interventnem vzdrževanju</w:t>
      </w:r>
      <w:r w:rsidR="0007321F" w:rsidRPr="00381720">
        <w:rPr>
          <w:rFonts w:ascii="Tahoma" w:eastAsia="Times New Roman" w:hAnsi="Tahoma" w:cs="Tahoma"/>
          <w:sz w:val="20"/>
          <w:szCs w:val="20"/>
          <w:lang w:eastAsia="sl-SI"/>
        </w:rPr>
        <w:t xml:space="preserve"> vodovodnega sistema J</w:t>
      </w:r>
      <w:r w:rsidR="00492BFF" w:rsidRPr="00381720">
        <w:rPr>
          <w:rFonts w:ascii="Tahoma" w:eastAsia="Times New Roman" w:hAnsi="Tahoma" w:cs="Tahoma"/>
          <w:sz w:val="20"/>
          <w:szCs w:val="20"/>
          <w:lang w:eastAsia="sl-SI"/>
        </w:rPr>
        <w:t xml:space="preserve">AVNO </w:t>
      </w:r>
      <w:r w:rsidR="0007321F" w:rsidRPr="00381720">
        <w:rPr>
          <w:rFonts w:ascii="Tahoma" w:eastAsia="Times New Roman" w:hAnsi="Tahoma" w:cs="Tahoma"/>
          <w:sz w:val="20"/>
          <w:szCs w:val="20"/>
          <w:lang w:eastAsia="sl-SI"/>
        </w:rPr>
        <w:t>P</w:t>
      </w:r>
      <w:r w:rsidR="00492BFF" w:rsidRPr="00381720">
        <w:rPr>
          <w:rFonts w:ascii="Tahoma" w:eastAsia="Times New Roman" w:hAnsi="Tahoma" w:cs="Tahoma"/>
          <w:sz w:val="20"/>
          <w:szCs w:val="20"/>
          <w:lang w:eastAsia="sl-SI"/>
        </w:rPr>
        <w:t>ODJETJE</w:t>
      </w:r>
      <w:r w:rsidR="0007321F" w:rsidRPr="00381720">
        <w:rPr>
          <w:rFonts w:ascii="Tahoma" w:eastAsia="Times New Roman" w:hAnsi="Tahoma" w:cs="Tahoma"/>
          <w:sz w:val="20"/>
          <w:szCs w:val="20"/>
          <w:lang w:eastAsia="sl-SI"/>
        </w:rPr>
        <w:t xml:space="preserve"> VODOVOD </w:t>
      </w:r>
      <w:r w:rsidRPr="00381720">
        <w:rPr>
          <w:rFonts w:ascii="Tahoma" w:eastAsia="Times New Roman" w:hAnsi="Tahoma" w:cs="Tahoma"/>
          <w:sz w:val="20"/>
          <w:szCs w:val="20"/>
          <w:lang w:eastAsia="sl-SI"/>
        </w:rPr>
        <w:t>KANALIZACIJA</w:t>
      </w:r>
      <w:r w:rsidR="0007321F" w:rsidRPr="00381720">
        <w:rPr>
          <w:rFonts w:ascii="Tahoma" w:eastAsia="Times New Roman" w:hAnsi="Tahoma" w:cs="Tahoma"/>
          <w:sz w:val="20"/>
          <w:szCs w:val="20"/>
          <w:lang w:eastAsia="sl-SI"/>
        </w:rPr>
        <w:t xml:space="preserve"> SNAGA</w:t>
      </w:r>
      <w:r w:rsidRPr="00381720">
        <w:rPr>
          <w:rFonts w:ascii="Tahoma" w:eastAsia="Times New Roman" w:hAnsi="Tahoma" w:cs="Tahoma"/>
          <w:sz w:val="20"/>
          <w:szCs w:val="20"/>
          <w:lang w:eastAsia="sl-SI"/>
        </w:rPr>
        <w:t xml:space="preserve"> </w:t>
      </w:r>
      <w:r w:rsidR="00492BFF" w:rsidRPr="00381720">
        <w:rPr>
          <w:rFonts w:ascii="Tahoma" w:eastAsia="Times New Roman" w:hAnsi="Tahoma" w:cs="Tahoma"/>
          <w:sz w:val="20"/>
          <w:szCs w:val="20"/>
          <w:lang w:eastAsia="sl-SI"/>
        </w:rPr>
        <w:t>d.o.o.</w:t>
      </w:r>
      <w:r w:rsidRPr="00381720">
        <w:rPr>
          <w:rFonts w:ascii="Tahoma" w:eastAsia="Times New Roman" w:hAnsi="Tahoma" w:cs="Tahoma"/>
          <w:sz w:val="20"/>
          <w:szCs w:val="20"/>
          <w:lang w:eastAsia="sl-SI"/>
        </w:rPr>
        <w:t xml:space="preserve">(v nadaljevanju: dela). Okvirni sporazum se sklepa  za obdobje </w:t>
      </w:r>
      <w:r w:rsidR="00B0144C" w:rsidRPr="00381720">
        <w:rPr>
          <w:rFonts w:ascii="Tahoma" w:eastAsia="Times New Roman" w:hAnsi="Tahoma" w:cs="Tahoma"/>
          <w:sz w:val="20"/>
          <w:szCs w:val="20"/>
          <w:lang w:eastAsia="sl-SI"/>
        </w:rPr>
        <w:t xml:space="preserve">treh </w:t>
      </w:r>
      <w:r w:rsidRPr="00381720">
        <w:rPr>
          <w:rFonts w:ascii="Tahoma" w:eastAsia="Times New Roman" w:hAnsi="Tahoma" w:cs="Tahoma"/>
          <w:sz w:val="20"/>
          <w:szCs w:val="20"/>
          <w:lang w:eastAsia="sl-SI"/>
        </w:rPr>
        <w:t>let (</w:t>
      </w:r>
      <w:r w:rsidR="00B0144C" w:rsidRPr="00381720">
        <w:rPr>
          <w:rFonts w:ascii="Tahoma" w:eastAsia="Times New Roman" w:hAnsi="Tahoma" w:cs="Tahoma"/>
          <w:sz w:val="20"/>
          <w:szCs w:val="20"/>
          <w:lang w:eastAsia="sl-SI"/>
        </w:rPr>
        <w:t>3</w:t>
      </w:r>
      <w:r w:rsidRPr="00381720">
        <w:rPr>
          <w:rFonts w:ascii="Tahoma" w:eastAsia="Times New Roman" w:hAnsi="Tahoma" w:cs="Tahoma"/>
          <w:sz w:val="20"/>
          <w:szCs w:val="20"/>
          <w:lang w:eastAsia="sl-SI"/>
        </w:rPr>
        <w:t>) od sklenitve okvirnega sporazuma oz. do izčrpanja ocenjene vrednosti okvirnega sporazuma, kar nastopi prej.</w:t>
      </w:r>
    </w:p>
    <w:p w14:paraId="713CE7AC" w14:textId="317B1195" w:rsidR="007B1CA0" w:rsidRPr="00381720" w:rsidRDefault="007B1CA0" w:rsidP="007B1CA0">
      <w:pPr>
        <w:keepNext/>
        <w:keepLines/>
        <w:suppressAutoHyphens/>
        <w:spacing w:after="0" w:line="240" w:lineRule="auto"/>
        <w:jc w:val="both"/>
        <w:rPr>
          <w:rFonts w:ascii="Tahoma" w:eastAsia="Times New Roman" w:hAnsi="Tahoma" w:cs="Tahoma"/>
          <w:color w:val="000000"/>
          <w:sz w:val="20"/>
          <w:szCs w:val="20"/>
          <w:lang w:eastAsia="sl-SI"/>
        </w:rPr>
      </w:pPr>
    </w:p>
    <w:p w14:paraId="4890A9AB" w14:textId="77777777" w:rsidR="007B1CA0" w:rsidRPr="00381720" w:rsidRDefault="007B1CA0" w:rsidP="007B1CA0">
      <w:pPr>
        <w:keepNext/>
        <w:keepLines/>
        <w:tabs>
          <w:tab w:val="left" w:pos="567"/>
          <w:tab w:val="left" w:pos="1134"/>
          <w:tab w:val="left" w:pos="8080"/>
        </w:tabs>
        <w:spacing w:after="0" w:line="240" w:lineRule="auto"/>
        <w:jc w:val="both"/>
        <w:outlineLvl w:val="1"/>
        <w:rPr>
          <w:rFonts w:ascii="Tahoma" w:eastAsia="Times New Roman" w:hAnsi="Tahoma" w:cs="Tahoma"/>
          <w:b/>
          <w:sz w:val="20"/>
          <w:szCs w:val="20"/>
          <w:lang w:eastAsia="sl-SI"/>
        </w:rPr>
      </w:pPr>
    </w:p>
    <w:p w14:paraId="70C9EC72" w14:textId="77777777" w:rsidR="007B1CA0" w:rsidRPr="00381720" w:rsidRDefault="007B1CA0" w:rsidP="007B1CA0">
      <w:pPr>
        <w:keepNext/>
        <w:keepLines/>
        <w:tabs>
          <w:tab w:val="left" w:pos="567"/>
          <w:tab w:val="left" w:pos="1134"/>
          <w:tab w:val="left" w:pos="8080"/>
        </w:tabs>
        <w:spacing w:after="0" w:line="240" w:lineRule="auto"/>
        <w:jc w:val="both"/>
        <w:outlineLvl w:val="1"/>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PREDMET OKVIRNEGA SPORAZUMA</w:t>
      </w:r>
    </w:p>
    <w:p w14:paraId="0D80BDC4"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1EFCAE7E"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5EBEEAA5"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0DAC1D25" w14:textId="7E318923" w:rsidR="005F7861" w:rsidRPr="00381720" w:rsidRDefault="005F7861" w:rsidP="005F7861">
      <w:pPr>
        <w:keepNext/>
        <w:keepLines/>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Predmet okvirnega sporazuma so gradbena dela pri interv</w:t>
      </w:r>
      <w:r w:rsidR="0007321F" w:rsidRPr="00381720">
        <w:rPr>
          <w:rFonts w:ascii="Tahoma" w:eastAsia="Times New Roman" w:hAnsi="Tahoma" w:cs="Tahoma"/>
          <w:sz w:val="20"/>
          <w:szCs w:val="20"/>
          <w:lang w:eastAsia="sl-SI"/>
        </w:rPr>
        <w:t>e</w:t>
      </w:r>
      <w:r w:rsidRPr="00381720">
        <w:rPr>
          <w:rFonts w:ascii="Tahoma" w:eastAsia="Times New Roman" w:hAnsi="Tahoma" w:cs="Tahoma"/>
          <w:sz w:val="20"/>
          <w:szCs w:val="20"/>
          <w:lang w:eastAsia="sl-SI"/>
        </w:rPr>
        <w:t>ntnem vzdrževanju vodovodnega omrežja, ki predstavljajo dela pri odpravi poškodb in okvar na vodovodnem sistemu ter druga dela vezana na vzdrževanje vodovodnega sistema (v nadaljevanju: dela ali obveznosti po okvirnem sporazumu) v skladu z razpisno dokumentacijo naročnika št. VKS-32/21 (v nadalje</w:t>
      </w:r>
      <w:r w:rsidR="004A7F31" w:rsidRPr="00381720">
        <w:rPr>
          <w:rFonts w:ascii="Tahoma" w:eastAsia="Times New Roman" w:hAnsi="Tahoma" w:cs="Tahoma"/>
          <w:sz w:val="20"/>
          <w:szCs w:val="20"/>
          <w:lang w:eastAsia="sl-SI"/>
        </w:rPr>
        <w:t>vanju: razpisna dokumentacija)</w:t>
      </w:r>
      <w:r w:rsidRPr="00381720">
        <w:rPr>
          <w:rFonts w:ascii="Tahoma" w:eastAsia="Times New Roman" w:hAnsi="Tahoma" w:cs="Tahoma"/>
          <w:sz w:val="20"/>
          <w:szCs w:val="20"/>
          <w:lang w:eastAsia="sl-SI"/>
        </w:rPr>
        <w:t xml:space="preserve"> in sicer vse po pravilih stroke, s skrbnostjo dobrega strokovnjaka ter v skladu tem okvirnim sporazumom.</w:t>
      </w:r>
    </w:p>
    <w:p w14:paraId="1F1F7DA2"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162380ED"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6B15CC1A" w14:textId="77777777" w:rsidR="007B1CA0" w:rsidRPr="00381720" w:rsidRDefault="007B1CA0" w:rsidP="007B1CA0">
      <w:pPr>
        <w:keepNext/>
        <w:keepLines/>
        <w:spacing w:after="0" w:line="240" w:lineRule="auto"/>
        <w:jc w:val="center"/>
        <w:rPr>
          <w:rFonts w:ascii="Tahoma" w:eastAsia="Times New Roman" w:hAnsi="Tahoma"/>
          <w:b/>
          <w:color w:val="000000"/>
          <w:sz w:val="20"/>
          <w:szCs w:val="20"/>
          <w:lang w:eastAsia="sl-SI"/>
        </w:rPr>
      </w:pPr>
    </w:p>
    <w:p w14:paraId="3E43F0A4"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oddaja v izvajanje izvajalcu naslednja gradbena dela pri interventnem vzdrževanju vodovodnega sistema:</w:t>
      </w:r>
    </w:p>
    <w:p w14:paraId="4F738C55" w14:textId="77777777" w:rsidR="007B1CA0" w:rsidRPr="00381720" w:rsidRDefault="007B1CA0" w:rsidP="007B1CA0">
      <w:pPr>
        <w:keepNext/>
        <w:keepLines/>
        <w:spacing w:after="0" w:line="240" w:lineRule="auto"/>
        <w:rPr>
          <w:rFonts w:ascii="Tahoma" w:eastAsia="Times New Roman" w:hAnsi="Tahoma" w:cs="Tahoma"/>
          <w:sz w:val="20"/>
          <w:szCs w:val="20"/>
          <w:lang w:eastAsia="sl-SI"/>
        </w:rPr>
      </w:pPr>
    </w:p>
    <w:tbl>
      <w:tblPr>
        <w:tblW w:w="9531" w:type="dxa"/>
        <w:tblInd w:w="108" w:type="dxa"/>
        <w:tblLayout w:type="fixed"/>
        <w:tblLook w:val="0000" w:firstRow="0" w:lastRow="0" w:firstColumn="0" w:lastColumn="0" w:noHBand="0" w:noVBand="0"/>
      </w:tblPr>
      <w:tblGrid>
        <w:gridCol w:w="284"/>
        <w:gridCol w:w="9247"/>
      </w:tblGrid>
      <w:tr w:rsidR="00A50EE7" w:rsidRPr="00381720" w14:paraId="05AE0FED" w14:textId="77777777" w:rsidTr="00A50EE7">
        <w:tc>
          <w:tcPr>
            <w:tcW w:w="284" w:type="dxa"/>
          </w:tcPr>
          <w:p w14:paraId="1EDB8108"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65F1D5D0"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zavarovanje gradbišča v skladu s predpisano zakonodajo,</w:t>
            </w:r>
          </w:p>
        </w:tc>
      </w:tr>
      <w:tr w:rsidR="00A50EE7" w:rsidRPr="00381720" w14:paraId="6F096E46" w14:textId="77777777" w:rsidTr="00A50EE7">
        <w:tc>
          <w:tcPr>
            <w:tcW w:w="284" w:type="dxa"/>
          </w:tcPr>
          <w:p w14:paraId="01A5AE66"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4C20347A"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rezanje, rušenje asfalta, betona ali odstranitev tlaka,</w:t>
            </w:r>
          </w:p>
        </w:tc>
      </w:tr>
      <w:tr w:rsidR="00A50EE7" w:rsidRPr="00381720" w14:paraId="49311CE4" w14:textId="77777777" w:rsidTr="00A50EE7">
        <w:tc>
          <w:tcPr>
            <w:tcW w:w="284" w:type="dxa"/>
          </w:tcPr>
          <w:p w14:paraId="57D869BE"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245D70AC"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izvajanje točkovnih gradbenih del (tlorisne površine ~ 15 m2) pri interventnem vzdrževanju vodovodnega sistema, v skladu s predpisano zakonodajo, navodili in delovnimi dokumenti naročnika,</w:t>
            </w:r>
          </w:p>
        </w:tc>
      </w:tr>
      <w:tr w:rsidR="00A50EE7" w:rsidRPr="00381720" w14:paraId="64631DDE" w14:textId="77777777" w:rsidTr="00A50EE7">
        <w:tc>
          <w:tcPr>
            <w:tcW w:w="284" w:type="dxa"/>
          </w:tcPr>
          <w:p w14:paraId="7C2E2773"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11AC51B4"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izvajanje linijskih izkopov ali podbijanj pod urejeno površino do dolžine 50 metrov pri interventnem vzdrževanju hišnih vodovodnih priključkov, v skladu s predpisano zakonodajo, navodili in delovnimi dokumenti naročnika,</w:t>
            </w:r>
          </w:p>
        </w:tc>
      </w:tr>
      <w:tr w:rsidR="00A50EE7" w:rsidRPr="00381720" w14:paraId="3B1D1DE0" w14:textId="77777777" w:rsidTr="00A50EE7">
        <w:tc>
          <w:tcPr>
            <w:tcW w:w="284" w:type="dxa"/>
          </w:tcPr>
          <w:p w14:paraId="497DC6CF"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7940C205"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površinski odriv humusa na začasno deponijo ob gradbišču,</w:t>
            </w:r>
          </w:p>
        </w:tc>
      </w:tr>
      <w:tr w:rsidR="00A50EE7" w:rsidRPr="00381720" w14:paraId="01A7AEE4" w14:textId="77777777" w:rsidTr="00A50EE7">
        <w:tc>
          <w:tcPr>
            <w:tcW w:w="284" w:type="dxa"/>
          </w:tcPr>
          <w:p w14:paraId="670FDEDB"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66E57882"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strojni ali ročni izkop zemljin do obsega, ki ga določa naročnik,</w:t>
            </w:r>
          </w:p>
        </w:tc>
      </w:tr>
      <w:tr w:rsidR="00A50EE7" w:rsidRPr="00381720" w14:paraId="1661E7F2" w14:textId="77777777" w:rsidTr="00A50EE7">
        <w:tc>
          <w:tcPr>
            <w:tcW w:w="284" w:type="dxa"/>
          </w:tcPr>
          <w:p w14:paraId="18ED0C70"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5902F396" w14:textId="74B1177A"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vodoravno podbijanje pod utrjeno urejeno površino do dolžine 50m</w:t>
            </w:r>
            <w:r w:rsidR="004856FA" w:rsidRPr="00381720">
              <w:rPr>
                <w:rFonts w:ascii="Tahoma" w:eastAsia="Times New Roman" w:hAnsi="Tahoma" w:cs="Tahoma"/>
                <w:sz w:val="20"/>
                <w:szCs w:val="20"/>
                <w:lang w:eastAsia="sl-SI"/>
              </w:rPr>
              <w:t>,</w:t>
            </w:r>
          </w:p>
        </w:tc>
      </w:tr>
      <w:tr w:rsidR="00A50EE7" w:rsidRPr="00381720" w14:paraId="5039AF68" w14:textId="77777777" w:rsidTr="00A50EE7">
        <w:tc>
          <w:tcPr>
            <w:tcW w:w="284" w:type="dxa"/>
          </w:tcPr>
          <w:p w14:paraId="450BFCEA"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77F27A37" w14:textId="07D82B33"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kronsko vrtanje temeljev profila 75mm in 90 mm</w:t>
            </w:r>
            <w:r w:rsidR="004856FA" w:rsidRPr="00381720">
              <w:rPr>
                <w:rFonts w:ascii="Tahoma" w:eastAsia="Times New Roman" w:hAnsi="Tahoma" w:cs="Tahoma"/>
                <w:sz w:val="20"/>
                <w:szCs w:val="20"/>
                <w:lang w:eastAsia="sl-SI"/>
              </w:rPr>
              <w:t>,</w:t>
            </w:r>
          </w:p>
        </w:tc>
      </w:tr>
      <w:tr w:rsidR="00A50EE7" w:rsidRPr="00381720" w14:paraId="371491C2" w14:textId="77777777" w:rsidTr="00A50EE7">
        <w:tc>
          <w:tcPr>
            <w:tcW w:w="284" w:type="dxa"/>
          </w:tcPr>
          <w:p w14:paraId="500B0ED5"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5344EA5A"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odvoz odpadnega materiala zbiralcu gradbenih odpadkov ali na deponijo naročnika,</w:t>
            </w:r>
          </w:p>
        </w:tc>
      </w:tr>
      <w:tr w:rsidR="00A50EE7" w:rsidRPr="00381720" w14:paraId="62218FEA" w14:textId="77777777" w:rsidTr="00A50EE7">
        <w:tc>
          <w:tcPr>
            <w:tcW w:w="284" w:type="dxa"/>
          </w:tcPr>
          <w:p w14:paraId="2B288CA8"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4DA8BFF4"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nalaganje, prevoz in spuščanje cevi,</w:t>
            </w:r>
          </w:p>
        </w:tc>
      </w:tr>
      <w:tr w:rsidR="00A50EE7" w:rsidRPr="00381720" w14:paraId="7FBB980B" w14:textId="77777777" w:rsidTr="00A50EE7">
        <w:tc>
          <w:tcPr>
            <w:tcW w:w="284" w:type="dxa"/>
          </w:tcPr>
          <w:p w14:paraId="3C9AE378"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1D1535CF"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spuščanje vodovodnih elementov v gradbeno jamo,</w:t>
            </w:r>
          </w:p>
        </w:tc>
      </w:tr>
      <w:tr w:rsidR="00A50EE7" w:rsidRPr="00381720" w14:paraId="24BED439" w14:textId="77777777" w:rsidTr="00A50EE7">
        <w:tc>
          <w:tcPr>
            <w:tcW w:w="284" w:type="dxa"/>
          </w:tcPr>
          <w:p w14:paraId="5AC4D488"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4C1A4D08"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opažanje/razpiranje izkopa po potrebi,</w:t>
            </w:r>
          </w:p>
        </w:tc>
      </w:tr>
      <w:tr w:rsidR="00A50EE7" w:rsidRPr="00381720" w14:paraId="746B81D1" w14:textId="77777777" w:rsidTr="00A50EE7">
        <w:tc>
          <w:tcPr>
            <w:tcW w:w="284" w:type="dxa"/>
          </w:tcPr>
          <w:p w14:paraId="47E05524"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042F1608"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ustrezno zavarovanje gradbene jame (v primeru nedokončanja del),</w:t>
            </w:r>
          </w:p>
        </w:tc>
      </w:tr>
      <w:tr w:rsidR="00A50EE7" w:rsidRPr="00381720" w14:paraId="40C001CF" w14:textId="77777777" w:rsidTr="00A50EE7">
        <w:tc>
          <w:tcPr>
            <w:tcW w:w="284" w:type="dxa"/>
          </w:tcPr>
          <w:p w14:paraId="5B60186C"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1095DDD9"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dostava in vgradnja ustreznega materiala za zasip,</w:t>
            </w:r>
          </w:p>
        </w:tc>
      </w:tr>
      <w:tr w:rsidR="00A50EE7" w:rsidRPr="00381720" w14:paraId="09518E6B" w14:textId="77777777" w:rsidTr="00A50EE7">
        <w:tc>
          <w:tcPr>
            <w:tcW w:w="284" w:type="dxa"/>
          </w:tcPr>
          <w:p w14:paraId="211226D6"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5068A1E7"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zasip in utrjevanje po plasteh,</w:t>
            </w:r>
          </w:p>
        </w:tc>
      </w:tr>
      <w:tr w:rsidR="00A50EE7" w:rsidRPr="00381720" w14:paraId="55A206FD" w14:textId="77777777" w:rsidTr="00A50EE7">
        <w:tc>
          <w:tcPr>
            <w:tcW w:w="284" w:type="dxa"/>
          </w:tcPr>
          <w:p w14:paraId="18D14370"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2F14EBBE"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čiščenje in ureditev terena po končanih delih,</w:t>
            </w:r>
          </w:p>
        </w:tc>
      </w:tr>
      <w:tr w:rsidR="00A50EE7" w:rsidRPr="00381720" w14:paraId="0FD5FA03" w14:textId="77777777" w:rsidTr="00A50EE7">
        <w:tc>
          <w:tcPr>
            <w:tcW w:w="284" w:type="dxa"/>
          </w:tcPr>
          <w:p w14:paraId="43F2EDEE"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599E8B04"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vzpostavitev terena v prvotno stanje (na asfaltnih površinah -  betoniranje),</w:t>
            </w:r>
          </w:p>
        </w:tc>
      </w:tr>
      <w:tr w:rsidR="00A50EE7" w:rsidRPr="00381720" w14:paraId="1158CF15" w14:textId="77777777" w:rsidTr="00A50EE7">
        <w:tc>
          <w:tcPr>
            <w:tcW w:w="284" w:type="dxa"/>
          </w:tcPr>
          <w:p w14:paraId="1EE504A2"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52EF6F86"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postavitev cestnih kap na višino,</w:t>
            </w:r>
          </w:p>
        </w:tc>
      </w:tr>
      <w:tr w:rsidR="00A50EE7" w:rsidRPr="00381720" w14:paraId="41C910EC" w14:textId="77777777" w:rsidTr="00A50EE7">
        <w:tc>
          <w:tcPr>
            <w:tcW w:w="284" w:type="dxa"/>
          </w:tcPr>
          <w:p w14:paraId="170D067D"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69BEA32D"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izvajanje nadzora in izmer opravljenega dela,</w:t>
            </w:r>
          </w:p>
        </w:tc>
      </w:tr>
      <w:tr w:rsidR="00A50EE7" w:rsidRPr="00381720" w14:paraId="27A6D764" w14:textId="77777777" w:rsidTr="00A50EE7">
        <w:tc>
          <w:tcPr>
            <w:tcW w:w="284" w:type="dxa"/>
          </w:tcPr>
          <w:p w14:paraId="599AF511"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28B86405" w14:textId="77777777" w:rsidR="00A50EE7" w:rsidRPr="00381720" w:rsidRDefault="00A50EE7" w:rsidP="007B1CA0">
            <w:pPr>
              <w:keepNext/>
              <w:keepLines/>
              <w:spacing w:after="0"/>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izpisovanje vseh obrazcev, po zahtevi naročnika,</w:t>
            </w:r>
          </w:p>
        </w:tc>
      </w:tr>
      <w:tr w:rsidR="00A50EE7" w:rsidRPr="00381720" w14:paraId="735E5175" w14:textId="77777777" w:rsidTr="00A50EE7">
        <w:tc>
          <w:tcPr>
            <w:tcW w:w="284" w:type="dxa"/>
          </w:tcPr>
          <w:p w14:paraId="46A1D691"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49B15E34" w14:textId="3801090F"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oseba izvajalca, ki vodi izvajanje gradbenih del mora biti dnevno  na zvezi s predstavniki  naročnika</w:t>
            </w:r>
            <w:r w:rsidR="004856FA" w:rsidRPr="00381720">
              <w:rPr>
                <w:rFonts w:ascii="Tahoma" w:eastAsia="Times New Roman" w:hAnsi="Tahoma" w:cs="Tahoma"/>
                <w:sz w:val="20"/>
                <w:szCs w:val="20"/>
                <w:lang w:eastAsia="sl-SI"/>
              </w:rPr>
              <w:t>,</w:t>
            </w:r>
          </w:p>
        </w:tc>
      </w:tr>
      <w:tr w:rsidR="00A50EE7" w:rsidRPr="00381720" w14:paraId="00686F3C" w14:textId="77777777" w:rsidTr="00A50EE7">
        <w:tc>
          <w:tcPr>
            <w:tcW w:w="284" w:type="dxa"/>
          </w:tcPr>
          <w:p w14:paraId="0467D7D0"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1ECF0607"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ostala nepredvidena dela, ki so potrebna za interventno izvedbo del naročnika,</w:t>
            </w:r>
          </w:p>
        </w:tc>
      </w:tr>
      <w:tr w:rsidR="00A50EE7" w:rsidRPr="00381720" w14:paraId="2783931B" w14:textId="77777777" w:rsidTr="00A50EE7">
        <w:tc>
          <w:tcPr>
            <w:tcW w:w="284" w:type="dxa"/>
          </w:tcPr>
          <w:p w14:paraId="41800E3D" w14:textId="77777777" w:rsidR="00A50EE7" w:rsidRPr="00381720" w:rsidRDefault="00A50EE7" w:rsidP="006E60E1">
            <w:pPr>
              <w:keepNext/>
              <w:keepLines/>
              <w:numPr>
                <w:ilvl w:val="0"/>
                <w:numId w:val="16"/>
              </w:numPr>
              <w:spacing w:after="0" w:line="240" w:lineRule="auto"/>
              <w:jc w:val="both"/>
              <w:rPr>
                <w:rFonts w:ascii="Tahoma" w:eastAsia="Times New Roman" w:hAnsi="Tahoma" w:cs="Tahoma"/>
                <w:sz w:val="20"/>
                <w:szCs w:val="20"/>
                <w:lang w:eastAsia="sl-SI"/>
              </w:rPr>
            </w:pPr>
          </w:p>
        </w:tc>
        <w:tc>
          <w:tcPr>
            <w:tcW w:w="9247" w:type="dxa"/>
          </w:tcPr>
          <w:p w14:paraId="68AF11E7"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vzdrževanje interventnega prekopa cestišča (betonirane površine) do dokončne vzpostavitve v prvotno stanje (asfaltiranje).</w:t>
            </w:r>
          </w:p>
        </w:tc>
      </w:tr>
    </w:tbl>
    <w:p w14:paraId="7DAF44ED" w14:textId="77777777" w:rsidR="007B1CA0" w:rsidRPr="00381720" w:rsidRDefault="007B1CA0" w:rsidP="007B1CA0">
      <w:pPr>
        <w:keepNext/>
        <w:keepLines/>
        <w:spacing w:after="0" w:line="240" w:lineRule="auto"/>
        <w:rPr>
          <w:rFonts w:ascii="Tahoma" w:eastAsia="Times New Roman" w:hAnsi="Tahoma" w:cs="Tahoma"/>
          <w:sz w:val="20"/>
          <w:szCs w:val="20"/>
          <w:lang w:eastAsia="sl-SI"/>
        </w:rPr>
      </w:pPr>
    </w:p>
    <w:p w14:paraId="47F43B4C" w14:textId="1563FF20"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Dela iz 4. člena so opravljena, ko izvajalec predloži obračun opravljenih del, vključno z potrjenim gradbenim dnevnikom. </w:t>
      </w:r>
    </w:p>
    <w:p w14:paraId="383F3200" w14:textId="459C8A00" w:rsidR="006A04A0" w:rsidRPr="00381720" w:rsidRDefault="006A04A0" w:rsidP="007B1CA0">
      <w:pPr>
        <w:keepNext/>
        <w:keepLines/>
        <w:spacing w:after="0" w:line="240" w:lineRule="auto"/>
        <w:jc w:val="both"/>
        <w:rPr>
          <w:rFonts w:ascii="Tahoma" w:eastAsia="Times New Roman" w:hAnsi="Tahoma" w:cs="Tahoma"/>
          <w:sz w:val="20"/>
          <w:szCs w:val="20"/>
          <w:lang w:eastAsia="sl-SI"/>
        </w:rPr>
      </w:pPr>
    </w:p>
    <w:p w14:paraId="217A1380" w14:textId="77777777" w:rsidR="00A50EE7" w:rsidRPr="00381720" w:rsidRDefault="00A50EE7" w:rsidP="007B1CA0">
      <w:pPr>
        <w:keepNext/>
        <w:keepLines/>
        <w:spacing w:after="0" w:line="240" w:lineRule="auto"/>
        <w:jc w:val="both"/>
        <w:rPr>
          <w:rFonts w:ascii="Tahoma" w:eastAsia="Times New Roman" w:hAnsi="Tahoma" w:cs="Tahoma"/>
          <w:sz w:val="20"/>
          <w:szCs w:val="20"/>
          <w:lang w:eastAsia="sl-SI"/>
        </w:rPr>
      </w:pPr>
    </w:p>
    <w:p w14:paraId="7F93AE8B"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5F9C05D4" w14:textId="77777777" w:rsidR="007B1CA0" w:rsidRPr="00381720" w:rsidRDefault="007B1CA0" w:rsidP="007B1CA0">
      <w:pPr>
        <w:keepNext/>
        <w:keepLines/>
        <w:tabs>
          <w:tab w:val="left" w:pos="567"/>
          <w:tab w:val="left" w:pos="1134"/>
          <w:tab w:val="left" w:pos="8080"/>
        </w:tabs>
        <w:spacing w:after="0" w:line="240" w:lineRule="auto"/>
        <w:jc w:val="both"/>
        <w:outlineLvl w:val="1"/>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OCENJENA VREDNOST, CENA IN PLAČILNI POGOJI</w:t>
      </w:r>
    </w:p>
    <w:p w14:paraId="7F986F40" w14:textId="77777777" w:rsidR="007B1CA0" w:rsidRPr="00381720" w:rsidRDefault="007B1CA0" w:rsidP="007B1CA0">
      <w:pPr>
        <w:keepNext/>
        <w:keepLines/>
        <w:spacing w:after="0" w:line="240" w:lineRule="auto"/>
        <w:rPr>
          <w:rFonts w:ascii="Times New Roman" w:eastAsia="Times New Roman" w:hAnsi="Times New Roman"/>
          <w:sz w:val="20"/>
          <w:szCs w:val="20"/>
          <w:lang w:eastAsia="sl-SI"/>
        </w:rPr>
      </w:pPr>
    </w:p>
    <w:p w14:paraId="15F0F745"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584ABFD9"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p>
    <w:p w14:paraId="46AEC0FF" w14:textId="77777777" w:rsidR="007B1CA0" w:rsidRPr="00381720" w:rsidRDefault="007B1CA0" w:rsidP="007B1CA0">
      <w:pPr>
        <w:keepNext/>
        <w:keepLines/>
        <w:widowControl w:val="0"/>
        <w:spacing w:after="0" w:line="240" w:lineRule="auto"/>
        <w:jc w:val="both"/>
        <w:rPr>
          <w:rFonts w:ascii="Tahoma" w:eastAsia="Times New Roman" w:hAnsi="Tahoma" w:cs="Tahoma"/>
          <w:sz w:val="20"/>
          <w:szCs w:val="20"/>
          <w:lang w:eastAsia="sl-SI"/>
        </w:rPr>
      </w:pPr>
      <w:r w:rsidRPr="00381720">
        <w:rPr>
          <w:rFonts w:ascii="Tahoma" w:eastAsia="Times New Roman" w:hAnsi="Tahoma"/>
          <w:sz w:val="20"/>
          <w:szCs w:val="20"/>
          <w:lang w:eastAsia="sl-SI"/>
        </w:rPr>
        <w:t xml:space="preserve">Ocenjena vrednost okvirnega sporazuma </w:t>
      </w:r>
      <w:r w:rsidRPr="00381720">
        <w:rPr>
          <w:rFonts w:ascii="Tahoma" w:eastAsia="Times New Roman" w:hAnsi="Tahoma" w:cs="Tahoma"/>
          <w:sz w:val="20"/>
          <w:szCs w:val="20"/>
          <w:lang w:eastAsia="sl-SI"/>
        </w:rPr>
        <w:t xml:space="preserve"> ob pošiljanju obvestila o javnem naročilu v objavo na Portal javnih naročil, znaša ________________ EUR brez DDV. </w:t>
      </w:r>
    </w:p>
    <w:p w14:paraId="392ED652"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54E0DFE7" w14:textId="69713654"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color w:val="000000"/>
          <w:sz w:val="20"/>
          <w:szCs w:val="20"/>
          <w:lang w:eastAsia="sl-SI"/>
        </w:rPr>
        <w:t>Dela se obračunajo po dejansko opravljenem delu in cenah na enoto mere,</w:t>
      </w:r>
      <w:r w:rsidRPr="00381720">
        <w:rPr>
          <w:rFonts w:ascii="Tahoma" w:eastAsia="Times New Roman" w:hAnsi="Tahoma" w:cs="Tahoma"/>
          <w:sz w:val="20"/>
          <w:szCs w:val="20"/>
          <w:lang w:eastAsia="sl-SI"/>
        </w:rPr>
        <w:t xml:space="preserve"> ki izhajajo </w:t>
      </w:r>
      <w:r w:rsidR="006B1718" w:rsidRPr="00381720">
        <w:rPr>
          <w:rFonts w:ascii="Tahoma" w:eastAsia="Times New Roman" w:hAnsi="Tahoma" w:cs="Tahoma"/>
          <w:sz w:val="20"/>
          <w:szCs w:val="20"/>
          <w:lang w:eastAsia="sl-SI"/>
        </w:rPr>
        <w:t>iz obrazca Ponudba</w:t>
      </w:r>
      <w:r w:rsidRPr="00381720">
        <w:rPr>
          <w:rFonts w:ascii="Tahoma" w:eastAsia="Times New Roman" w:hAnsi="Tahoma" w:cs="Tahoma"/>
          <w:sz w:val="20"/>
          <w:szCs w:val="20"/>
          <w:lang w:eastAsia="sl-SI"/>
        </w:rPr>
        <w:t xml:space="preserve"> št. __________ z dne ________ ,  </w:t>
      </w:r>
      <w:r w:rsidR="006B1718" w:rsidRPr="00381720">
        <w:rPr>
          <w:rFonts w:ascii="Tahoma" w:eastAsia="Times New Roman" w:hAnsi="Tahoma" w:cs="Tahoma"/>
          <w:sz w:val="20"/>
          <w:szCs w:val="20"/>
          <w:lang w:eastAsia="sl-SI"/>
        </w:rPr>
        <w:t>oz. c</w:t>
      </w:r>
      <w:r w:rsidR="006B1718" w:rsidRPr="00381720">
        <w:rPr>
          <w:rFonts w:ascii="Tahoma" w:eastAsia="Times New Roman" w:hAnsi="Tahoma"/>
          <w:color w:val="000000"/>
          <w:sz w:val="20"/>
          <w:szCs w:val="20"/>
          <w:lang w:eastAsia="sl-SI"/>
        </w:rPr>
        <w:t>enika storitev za izvajanje gradbenih del in cenika delovne sile in delovnih strojev, kot sestavna dela obrazca ponudbe</w:t>
      </w:r>
      <w:r w:rsidR="006B1718" w:rsidRPr="00381720">
        <w:rPr>
          <w:rFonts w:ascii="Tahoma" w:eastAsia="Times New Roman" w:hAnsi="Tahoma" w:cs="Tahoma"/>
          <w:sz w:val="20"/>
          <w:szCs w:val="20"/>
          <w:lang w:eastAsia="sl-SI"/>
        </w:rPr>
        <w:t xml:space="preserve"> ter je</w:t>
      </w:r>
      <w:r w:rsidRPr="00381720">
        <w:rPr>
          <w:rFonts w:ascii="Tahoma" w:eastAsia="Times New Roman" w:hAnsi="Tahoma" w:cs="Tahoma"/>
          <w:sz w:val="20"/>
          <w:szCs w:val="20"/>
          <w:lang w:eastAsia="sl-SI"/>
        </w:rPr>
        <w:t xml:space="preserve"> kot priloga sestavni del tega okvirnega sporazuma. </w:t>
      </w:r>
      <w:r w:rsidRPr="00381720">
        <w:rPr>
          <w:rFonts w:ascii="Tahoma" w:eastAsia="Times New Roman" w:hAnsi="Tahoma"/>
          <w:sz w:val="20"/>
          <w:szCs w:val="20"/>
          <w:lang w:eastAsia="sl-SI"/>
        </w:rPr>
        <w:t xml:space="preserve">V ceni na enoto mere so upoštevani vsi stroški, ki jih bo imel izvajalec pri izvajanju predmeta okvirnega sporazuma. </w:t>
      </w:r>
    </w:p>
    <w:p w14:paraId="51FA9222"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p>
    <w:p w14:paraId="14C50DCD" w14:textId="692D8708" w:rsidR="007B1CA0" w:rsidRPr="00381720" w:rsidRDefault="007B1CA0" w:rsidP="007B1CA0">
      <w:pPr>
        <w:keepNext/>
        <w:keepLines/>
        <w:widowControl w:val="0"/>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Prodajna ura zaposlenih, delovnih strojev in naprav ter dodatne opreme služi režijskemu obračunu. V kolikor je pri izvajanju del izkaže določena dodatna potreba, se po predhodni odobritvi naroč</w:t>
      </w:r>
      <w:r w:rsidR="0007321F" w:rsidRPr="00381720">
        <w:rPr>
          <w:rFonts w:ascii="Tahoma" w:eastAsia="Times New Roman" w:hAnsi="Tahoma"/>
          <w:sz w:val="20"/>
          <w:szCs w:val="20"/>
          <w:lang w:eastAsia="sl-SI"/>
        </w:rPr>
        <w:t>nika lahko izvede</w:t>
      </w:r>
      <w:r w:rsidRPr="00381720">
        <w:rPr>
          <w:rFonts w:ascii="Tahoma" w:eastAsia="Times New Roman" w:hAnsi="Tahoma"/>
          <w:sz w:val="20"/>
          <w:szCs w:val="20"/>
          <w:lang w:eastAsia="sl-SI"/>
        </w:rPr>
        <w:t xml:space="preserve"> obračun dodatnih ur za kader, delovne stroje in naprave ter dodatno opremo. Cena prodajnih ur se k ceni  opravljenih storitev lahko prišteje šele po tem, če izvajalec del na podlagi popisa del, ugotovi in specificira dodatno število prodajnih ur ali delovnih strojev in ko s takšno ugotovitvijo  soglaša naročnik. Izvajalčev predlog za potrditev števila prodajnih ur mora biti utemeljen in dokumentiran </w:t>
      </w:r>
      <w:r w:rsidR="00B0144C" w:rsidRPr="00381720">
        <w:rPr>
          <w:rFonts w:ascii="Tahoma" w:eastAsia="Times New Roman" w:hAnsi="Tahoma"/>
          <w:sz w:val="20"/>
          <w:szCs w:val="20"/>
          <w:lang w:eastAsia="sl-SI"/>
        </w:rPr>
        <w:t xml:space="preserve">v gradbenem dnevniku. </w:t>
      </w:r>
    </w:p>
    <w:p w14:paraId="66AF3714" w14:textId="77777777" w:rsidR="007B1CA0" w:rsidRPr="00381720" w:rsidRDefault="007B1CA0" w:rsidP="007B1CA0">
      <w:pPr>
        <w:keepNext/>
        <w:keepLines/>
        <w:widowControl w:val="0"/>
        <w:spacing w:after="0" w:line="240" w:lineRule="auto"/>
        <w:jc w:val="both"/>
        <w:rPr>
          <w:rFonts w:ascii="Tahoma" w:eastAsia="Times New Roman" w:hAnsi="Tahoma"/>
          <w:sz w:val="20"/>
          <w:szCs w:val="20"/>
          <w:lang w:eastAsia="sl-SI"/>
        </w:rPr>
      </w:pPr>
    </w:p>
    <w:p w14:paraId="6AE0F0A6" w14:textId="782E950C" w:rsidR="007B1CA0" w:rsidRPr="00381720" w:rsidRDefault="007B1CA0" w:rsidP="007B1CA0">
      <w:pPr>
        <w:keepNext/>
        <w:keepLines/>
        <w:widowControl w:val="0"/>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Dodatni prevozni stroški se lahko obračunavajo zgolj v primerih lokacij izvedbe del, kjer gre za lokalni vodovodni sistem v upravljanju naročnika. Seznam lokalnih vodovodnih sistemov v upravljanju – Priloga 1</w:t>
      </w:r>
      <w:r w:rsidR="00B0144C" w:rsidRPr="00381720">
        <w:rPr>
          <w:rFonts w:ascii="Tahoma" w:eastAsia="Times New Roman" w:hAnsi="Tahoma"/>
          <w:sz w:val="20"/>
          <w:szCs w:val="20"/>
          <w:lang w:eastAsia="sl-SI"/>
        </w:rPr>
        <w:t>9</w:t>
      </w:r>
      <w:r w:rsidR="00E62C49" w:rsidRPr="00381720">
        <w:rPr>
          <w:rFonts w:ascii="Tahoma" w:eastAsia="Times New Roman" w:hAnsi="Tahoma"/>
          <w:sz w:val="20"/>
          <w:szCs w:val="20"/>
          <w:lang w:eastAsia="sl-SI"/>
        </w:rPr>
        <w:t xml:space="preserve"> k razpisni dokumentaciji</w:t>
      </w:r>
      <w:r w:rsidRPr="00381720">
        <w:rPr>
          <w:rFonts w:ascii="Tahoma" w:eastAsia="Times New Roman" w:hAnsi="Tahoma"/>
          <w:sz w:val="20"/>
          <w:szCs w:val="20"/>
          <w:lang w:eastAsia="sl-SI"/>
        </w:rPr>
        <w:t>. V teh primerih se obračunavajo prevozni stroški po ceniku storitev (Poz. 6</w:t>
      </w:r>
      <w:r w:rsidR="00B0144C" w:rsidRPr="00381720">
        <w:rPr>
          <w:rFonts w:ascii="Tahoma" w:eastAsia="Times New Roman" w:hAnsi="Tahoma"/>
          <w:sz w:val="20"/>
          <w:szCs w:val="20"/>
          <w:lang w:eastAsia="sl-SI"/>
        </w:rPr>
        <w:t>6</w:t>
      </w:r>
      <w:r w:rsidRPr="00381720">
        <w:rPr>
          <w:rFonts w:ascii="Tahoma" w:eastAsia="Times New Roman" w:hAnsi="Tahoma"/>
          <w:sz w:val="20"/>
          <w:szCs w:val="20"/>
          <w:lang w:eastAsia="sl-SI"/>
        </w:rPr>
        <w:t xml:space="preserve"> - Prevoz osnovnega kompleta na lokalni vodovodni sistem) in sicer od sedeža ponudnika do mesta predvidenih del in nazaj.</w:t>
      </w:r>
    </w:p>
    <w:p w14:paraId="527D1035" w14:textId="77777777" w:rsidR="007B1CA0" w:rsidRPr="00381720" w:rsidRDefault="007B1CA0" w:rsidP="007B1CA0">
      <w:pPr>
        <w:keepNext/>
        <w:keepLines/>
        <w:widowControl w:val="0"/>
        <w:spacing w:after="0" w:line="240" w:lineRule="auto"/>
        <w:jc w:val="both"/>
        <w:rPr>
          <w:rFonts w:ascii="Tahoma" w:eastAsia="Times New Roman" w:hAnsi="Tahoma"/>
          <w:sz w:val="20"/>
          <w:szCs w:val="20"/>
          <w:lang w:eastAsia="sl-SI"/>
        </w:rPr>
      </w:pPr>
    </w:p>
    <w:p w14:paraId="22E39D7E" w14:textId="77777777" w:rsidR="007B1CA0" w:rsidRPr="00381720" w:rsidRDefault="007B1CA0" w:rsidP="007B1CA0">
      <w:pPr>
        <w:keepNext/>
        <w:keepLines/>
        <w:widowControl w:val="0"/>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Izvajalec jamči za fiksnost cen za celotno obdobje veljavnosti </w:t>
      </w:r>
      <w:r w:rsidRPr="00381720">
        <w:rPr>
          <w:rFonts w:ascii="Tahoma" w:eastAsia="Times New Roman" w:hAnsi="Tahoma"/>
          <w:color w:val="000000"/>
          <w:sz w:val="20"/>
          <w:szCs w:val="20"/>
          <w:lang w:eastAsia="sl-SI"/>
        </w:rPr>
        <w:t>okvirnega sporazuma</w:t>
      </w:r>
      <w:r w:rsidRPr="00381720">
        <w:rPr>
          <w:rFonts w:ascii="Tahoma" w:eastAsia="Times New Roman" w:hAnsi="Tahoma"/>
          <w:sz w:val="20"/>
          <w:szCs w:val="20"/>
          <w:lang w:eastAsia="sl-SI"/>
        </w:rPr>
        <w:t xml:space="preserve"> od dneva sklenitve </w:t>
      </w:r>
      <w:r w:rsidRPr="00381720">
        <w:rPr>
          <w:rFonts w:ascii="Tahoma" w:eastAsia="Times New Roman" w:hAnsi="Tahoma"/>
          <w:color w:val="000000"/>
          <w:sz w:val="20"/>
          <w:szCs w:val="20"/>
          <w:lang w:eastAsia="sl-SI"/>
        </w:rPr>
        <w:t>tega okvirnega sporazuma</w:t>
      </w:r>
      <w:r w:rsidRPr="00381720">
        <w:rPr>
          <w:rFonts w:ascii="Tahoma" w:eastAsia="Times New Roman" w:hAnsi="Tahoma"/>
          <w:sz w:val="20"/>
          <w:szCs w:val="20"/>
          <w:lang w:eastAsia="sl-SI"/>
        </w:rPr>
        <w:t xml:space="preserve">. </w:t>
      </w:r>
    </w:p>
    <w:p w14:paraId="111DB541" w14:textId="77777777" w:rsidR="007B1CA0" w:rsidRPr="00381720" w:rsidRDefault="007B1CA0" w:rsidP="007B1CA0">
      <w:pPr>
        <w:keepNext/>
        <w:keepLines/>
        <w:widowControl w:val="0"/>
        <w:spacing w:after="0" w:line="240" w:lineRule="auto"/>
        <w:jc w:val="both"/>
        <w:rPr>
          <w:rFonts w:ascii="Tahoma" w:eastAsia="Times New Roman" w:hAnsi="Tahoma"/>
          <w:sz w:val="20"/>
          <w:szCs w:val="20"/>
          <w:lang w:eastAsia="sl-SI"/>
        </w:rPr>
      </w:pPr>
    </w:p>
    <w:p w14:paraId="3BBF4738" w14:textId="5AC65900"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 xml:space="preserve">Obračun se opravi </w:t>
      </w:r>
      <w:r w:rsidR="00FA390F" w:rsidRPr="00381720">
        <w:rPr>
          <w:rFonts w:ascii="Tahoma" w:eastAsia="Times New Roman" w:hAnsi="Tahoma"/>
          <w:color w:val="000000"/>
          <w:sz w:val="20"/>
          <w:szCs w:val="20"/>
          <w:lang w:eastAsia="sl-SI"/>
        </w:rPr>
        <w:t xml:space="preserve">po dejansko opravljenih delih </w:t>
      </w:r>
      <w:r w:rsidRPr="00381720">
        <w:rPr>
          <w:rFonts w:ascii="Tahoma" w:eastAsia="Times New Roman" w:hAnsi="Tahoma"/>
          <w:color w:val="000000"/>
          <w:sz w:val="20"/>
          <w:szCs w:val="20"/>
          <w:lang w:eastAsia="sl-SI"/>
        </w:rPr>
        <w:t xml:space="preserve">za obdobje od prvega do zadnjega dneva v mesecu in je vezan na posamezne evidenčne številke delovnih nalogov naročnika z navedbo lokacije. Obvezna priloga k računu je kopija s strani naročnika potrjenega gradbenega dnevnika. </w:t>
      </w:r>
    </w:p>
    <w:p w14:paraId="341C098F"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32A7811A"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5F10873A" w14:textId="77777777" w:rsidR="007B1CA0" w:rsidRPr="00381720" w:rsidRDefault="007B1CA0" w:rsidP="007B1CA0">
      <w:pPr>
        <w:keepNext/>
        <w:keepLines/>
        <w:spacing w:after="0" w:line="240" w:lineRule="auto"/>
        <w:jc w:val="center"/>
        <w:rPr>
          <w:rFonts w:ascii="Tahoma" w:eastAsia="Times New Roman" w:hAnsi="Tahoma"/>
          <w:sz w:val="20"/>
          <w:szCs w:val="20"/>
          <w:lang w:eastAsia="sl-SI"/>
        </w:rPr>
      </w:pPr>
    </w:p>
    <w:p w14:paraId="1820B289"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Izvajalec bo izstavil naročniku račun do petega (5.) dne v tekočem mesecu za dejansko opravljena dela v preteklem mesecu na podlagi potrjenega gradbenega dnevnika s strani naročnika. Naročnik bo pravilni račun izvajalca plačal na transakcijski račun izvajalca, ki je uradno evidentiran pri AJPES in bo naveden na računu, v roku tridesetih (30) koledarskih dni od dneva izstavitve pravilnega računa.</w:t>
      </w:r>
    </w:p>
    <w:p w14:paraId="396DEBEA" w14:textId="77777777" w:rsidR="007B1CA0" w:rsidRPr="00381720" w:rsidRDefault="007B1CA0" w:rsidP="007B1CA0">
      <w:pPr>
        <w:keepNext/>
        <w:keepLines/>
        <w:widowControl w:val="0"/>
        <w:suppressAutoHyphens/>
        <w:autoSpaceDE w:val="0"/>
        <w:spacing w:after="0" w:line="240" w:lineRule="auto"/>
        <w:jc w:val="both"/>
        <w:rPr>
          <w:rFonts w:ascii="Tahoma" w:eastAsia="Arial" w:hAnsi="Tahoma" w:cs="Tahoma"/>
          <w:sz w:val="20"/>
          <w:szCs w:val="20"/>
          <w:lang w:eastAsia="ar-SA"/>
        </w:rPr>
      </w:pPr>
    </w:p>
    <w:p w14:paraId="4900480C" w14:textId="77777777" w:rsidR="007B1CA0" w:rsidRPr="00381720" w:rsidRDefault="007B1CA0" w:rsidP="007B1CA0">
      <w:pPr>
        <w:keepNext/>
        <w:keepLines/>
        <w:widowControl w:val="0"/>
        <w:suppressAutoHyphens/>
        <w:autoSpaceDE w:val="0"/>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 primeru zamude s plačilom je izvajalec upravičen zaračunati naročniku zakonite zamudne obresti.</w:t>
      </w:r>
    </w:p>
    <w:p w14:paraId="2AD8DE9C"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5CE0CFE0"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3793AFF9"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p>
    <w:p w14:paraId="37D2B701" w14:textId="4DA8FC23"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Naročnik je dolžan preveriti količino in vrednost opravljenih del in jih potrditi v roku </w:t>
      </w:r>
      <w:r w:rsidR="007139BD" w:rsidRPr="00381720">
        <w:rPr>
          <w:rFonts w:ascii="Tahoma" w:eastAsia="Times New Roman" w:hAnsi="Tahoma"/>
          <w:sz w:val="20"/>
          <w:szCs w:val="20"/>
          <w:lang w:eastAsia="sl-SI"/>
        </w:rPr>
        <w:t xml:space="preserve">5 </w:t>
      </w:r>
      <w:r w:rsidRPr="00381720">
        <w:rPr>
          <w:rFonts w:ascii="Tahoma" w:eastAsia="Times New Roman" w:hAnsi="Tahoma"/>
          <w:sz w:val="20"/>
          <w:szCs w:val="20"/>
          <w:lang w:eastAsia="sl-SI"/>
        </w:rPr>
        <w:t>(</w:t>
      </w:r>
      <w:r w:rsidR="007139BD" w:rsidRPr="00381720">
        <w:rPr>
          <w:rFonts w:ascii="Tahoma" w:eastAsia="Times New Roman" w:hAnsi="Tahoma"/>
          <w:sz w:val="20"/>
          <w:szCs w:val="20"/>
          <w:lang w:eastAsia="sl-SI"/>
        </w:rPr>
        <w:t>petih</w:t>
      </w:r>
      <w:r w:rsidRPr="00381720">
        <w:rPr>
          <w:rFonts w:ascii="Tahoma" w:eastAsia="Times New Roman" w:hAnsi="Tahoma"/>
          <w:sz w:val="20"/>
          <w:szCs w:val="20"/>
          <w:lang w:eastAsia="sl-SI"/>
        </w:rPr>
        <w:t>) dni od prejema</w:t>
      </w:r>
      <w:r w:rsidRPr="00381720">
        <w:rPr>
          <w:rFonts w:ascii="Tahoma" w:eastAsia="Times New Roman" w:hAnsi="Tahoma"/>
          <w:color w:val="FF0000"/>
          <w:sz w:val="20"/>
          <w:szCs w:val="20"/>
          <w:lang w:eastAsia="sl-SI"/>
        </w:rPr>
        <w:t xml:space="preserve"> </w:t>
      </w:r>
      <w:r w:rsidRPr="00381720">
        <w:rPr>
          <w:rFonts w:ascii="Tahoma" w:eastAsia="Times New Roman" w:hAnsi="Tahoma"/>
          <w:sz w:val="20"/>
          <w:szCs w:val="20"/>
          <w:lang w:eastAsia="sl-SI"/>
        </w:rPr>
        <w:t xml:space="preserve">računa v vložišču. V primeru, da izstavljeni račun ni pravilen, ga naročnik zavrne z obrazložitvijo, izvajalec pa je dolžan izstaviti nov popravljen račun v roku 5 (petih) dni od zavrnitve, v katerem bo izkazana pravilna vrednost opravljenih del. </w:t>
      </w:r>
    </w:p>
    <w:p w14:paraId="29C36925" w14:textId="2D95C101" w:rsidR="007B1CA0" w:rsidRPr="00381720" w:rsidRDefault="007B1CA0" w:rsidP="007B1CA0">
      <w:pPr>
        <w:keepNext/>
        <w:keepLines/>
        <w:widowControl w:val="0"/>
        <w:spacing w:after="0" w:line="240" w:lineRule="auto"/>
        <w:jc w:val="both"/>
        <w:rPr>
          <w:rFonts w:ascii="Tahoma" w:eastAsia="Times New Roman" w:hAnsi="Tahoma"/>
          <w:sz w:val="20"/>
          <w:szCs w:val="20"/>
          <w:lang w:eastAsia="sl-SI"/>
        </w:rPr>
      </w:pPr>
    </w:p>
    <w:p w14:paraId="651A1D6D" w14:textId="77777777" w:rsidR="0033240B" w:rsidRPr="00381720" w:rsidRDefault="0033240B" w:rsidP="007B1CA0">
      <w:pPr>
        <w:keepNext/>
        <w:keepLines/>
        <w:widowControl w:val="0"/>
        <w:spacing w:after="0" w:line="240" w:lineRule="auto"/>
        <w:jc w:val="both"/>
        <w:rPr>
          <w:rFonts w:ascii="Tahoma" w:eastAsia="Times New Roman" w:hAnsi="Tahoma"/>
          <w:sz w:val="20"/>
          <w:szCs w:val="20"/>
          <w:lang w:eastAsia="sl-SI"/>
        </w:rPr>
      </w:pPr>
    </w:p>
    <w:p w14:paraId="48A58ABB" w14:textId="77777777" w:rsidR="007B1CA0" w:rsidRPr="00381720" w:rsidRDefault="007B1CA0" w:rsidP="007B1CA0">
      <w:pPr>
        <w:keepNext/>
        <w:keepLines/>
        <w:spacing w:after="0" w:line="240" w:lineRule="auto"/>
        <w:rPr>
          <w:rFonts w:ascii="Tahoma" w:eastAsia="Times New Roman" w:hAnsi="Tahoma"/>
          <w:b/>
          <w:color w:val="000000"/>
          <w:sz w:val="20"/>
          <w:szCs w:val="20"/>
          <w:lang w:eastAsia="sl-SI"/>
        </w:rPr>
      </w:pPr>
      <w:r w:rsidRPr="00381720">
        <w:rPr>
          <w:rFonts w:ascii="Tahoma" w:eastAsia="Times New Roman" w:hAnsi="Tahoma"/>
          <w:b/>
          <w:color w:val="000000"/>
          <w:sz w:val="20"/>
          <w:szCs w:val="20"/>
          <w:lang w:eastAsia="sl-SI"/>
        </w:rPr>
        <w:t>OBVEZNOSTI IZVAJALCA</w:t>
      </w:r>
    </w:p>
    <w:p w14:paraId="11C7FD0E"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4043C2C0" w14:textId="77777777" w:rsidR="007B1CA0" w:rsidRPr="00381720" w:rsidRDefault="007B1CA0" w:rsidP="007B1CA0">
      <w:pPr>
        <w:keepNext/>
        <w:keepLines/>
        <w:spacing w:after="0" w:line="240" w:lineRule="auto"/>
        <w:jc w:val="center"/>
        <w:rPr>
          <w:rFonts w:ascii="Tahoma" w:eastAsia="Times New Roman" w:hAnsi="Tahoma"/>
          <w:b/>
          <w:color w:val="000000"/>
          <w:sz w:val="20"/>
          <w:szCs w:val="20"/>
          <w:lang w:eastAsia="sl-SI"/>
        </w:rPr>
      </w:pPr>
    </w:p>
    <w:p w14:paraId="0293103A"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Izvajalec se v okviru tega okvirnega sporazuma obvezuje, da:</w:t>
      </w:r>
    </w:p>
    <w:p w14:paraId="5EE237B1" w14:textId="77777777" w:rsidR="007B1CA0" w:rsidRPr="00381720" w:rsidRDefault="007B1CA0" w:rsidP="006E60E1">
      <w:pPr>
        <w:keepNext/>
        <w:keepLines/>
        <w:numPr>
          <w:ilvl w:val="0"/>
          <w:numId w:val="37"/>
        </w:numPr>
        <w:spacing w:after="0" w:line="240" w:lineRule="auto"/>
        <w:ind w:left="284" w:hanging="284"/>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lastRenderedPageBreak/>
        <w:t>bo dela opravljal skladno z navodili in naročili naročnika in ustrezno zakonodajo, ki ureja področje izvajanja predmeta tega okvirnega sporazuma,</w:t>
      </w:r>
    </w:p>
    <w:p w14:paraId="277F6B1B" w14:textId="77777777" w:rsidR="007B1CA0" w:rsidRPr="00381720" w:rsidRDefault="007B1CA0" w:rsidP="006E60E1">
      <w:pPr>
        <w:keepNext/>
        <w:keepLines/>
        <w:numPr>
          <w:ilvl w:val="0"/>
          <w:numId w:val="37"/>
        </w:numPr>
        <w:spacing w:after="0" w:line="240" w:lineRule="auto"/>
        <w:ind w:left="284" w:hanging="284"/>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bo v skladu s predpisi in navodili vodil gradbeni dnevnik z vpisanimi izmerami,</w:t>
      </w:r>
    </w:p>
    <w:p w14:paraId="5E3CA134" w14:textId="77777777" w:rsidR="007B1CA0" w:rsidRPr="00381720" w:rsidRDefault="007B1CA0" w:rsidP="006E60E1">
      <w:pPr>
        <w:keepNext/>
        <w:keepLines/>
        <w:numPr>
          <w:ilvl w:val="0"/>
          <w:numId w:val="37"/>
        </w:numPr>
        <w:spacing w:after="0" w:line="240" w:lineRule="auto"/>
        <w:ind w:left="284" w:hanging="284"/>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bo prevzeta dela izvrševal strokovno pravilno,</w:t>
      </w:r>
      <w:r w:rsidRPr="00381720">
        <w:rPr>
          <w:rFonts w:ascii="Tahoma" w:eastAsia="Times New Roman" w:hAnsi="Tahoma" w:cs="Tahoma"/>
          <w:sz w:val="20"/>
          <w:szCs w:val="20"/>
          <w:lang w:eastAsia="sl-SI"/>
        </w:rPr>
        <w:t xml:space="preserve"> kakovostno, pravočasno</w:t>
      </w:r>
      <w:r w:rsidRPr="00381720">
        <w:rPr>
          <w:rFonts w:ascii="Tahoma" w:eastAsia="Times New Roman" w:hAnsi="Tahoma"/>
          <w:color w:val="000000"/>
          <w:sz w:val="20"/>
          <w:szCs w:val="20"/>
          <w:lang w:eastAsia="sl-SI"/>
        </w:rPr>
        <w:t xml:space="preserve"> ter v skladu z obstoječimi predpisi in standardi.</w:t>
      </w:r>
    </w:p>
    <w:p w14:paraId="57014326"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6679DAED" w14:textId="77777777" w:rsidR="007B1CA0" w:rsidRPr="00381720" w:rsidRDefault="007B1CA0" w:rsidP="007B1CA0">
      <w:pPr>
        <w:keepNext/>
        <w:keepLines/>
        <w:widowControl w:val="0"/>
        <w:spacing w:after="0" w:line="240" w:lineRule="auto"/>
        <w:ind w:right="-2"/>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Izvajalec del je pri izvedbi intervencijskega prekopa dolžan za </w:t>
      </w:r>
      <w:r w:rsidRPr="00381720">
        <w:rPr>
          <w:rFonts w:ascii="Tahoma" w:eastAsia="Times New Roman" w:hAnsi="Tahoma" w:hint="eastAsia"/>
          <w:sz w:val="20"/>
          <w:szCs w:val="20"/>
          <w:lang w:eastAsia="sl-SI"/>
        </w:rPr>
        <w:t>č</w:t>
      </w:r>
      <w:r w:rsidRPr="00381720">
        <w:rPr>
          <w:rFonts w:ascii="Tahoma" w:eastAsia="Times New Roman" w:hAnsi="Tahoma"/>
          <w:sz w:val="20"/>
          <w:szCs w:val="20"/>
          <w:lang w:eastAsia="sl-SI"/>
        </w:rPr>
        <w:t>as dela na cestni površini upoštevati dolo</w:t>
      </w:r>
      <w:r w:rsidRPr="00381720">
        <w:rPr>
          <w:rFonts w:ascii="Tahoma" w:eastAsia="Times New Roman" w:hAnsi="Tahoma" w:hint="eastAsia"/>
          <w:sz w:val="20"/>
          <w:szCs w:val="20"/>
          <w:lang w:eastAsia="sl-SI"/>
        </w:rPr>
        <w:t>č</w:t>
      </w:r>
      <w:r w:rsidRPr="00381720">
        <w:rPr>
          <w:rFonts w:ascii="Tahoma" w:eastAsia="Times New Roman" w:hAnsi="Tahoma"/>
          <w:sz w:val="20"/>
          <w:szCs w:val="20"/>
          <w:lang w:eastAsia="sl-SI"/>
        </w:rPr>
        <w:t>ila veljavnega zakona, ki ureja varnost cestnega prometa  ter vse njegove morebitne spremembe in dopolnitve.</w:t>
      </w:r>
    </w:p>
    <w:p w14:paraId="6BD092EE" w14:textId="77777777" w:rsidR="007B1CA0" w:rsidRPr="00381720" w:rsidRDefault="007B1CA0" w:rsidP="007B1CA0">
      <w:pPr>
        <w:keepNext/>
        <w:keepLines/>
        <w:widowControl w:val="0"/>
        <w:spacing w:after="0" w:line="240" w:lineRule="auto"/>
        <w:ind w:right="-2"/>
        <w:jc w:val="both"/>
        <w:rPr>
          <w:rFonts w:ascii="Tahoma" w:eastAsia="Times New Roman" w:hAnsi="Tahoma"/>
          <w:sz w:val="20"/>
          <w:szCs w:val="20"/>
          <w:lang w:eastAsia="sl-SI"/>
        </w:rPr>
      </w:pPr>
    </w:p>
    <w:p w14:paraId="3BA1B6B0" w14:textId="77777777" w:rsidR="007B1CA0" w:rsidRPr="00381720" w:rsidRDefault="007B1CA0" w:rsidP="007B1CA0">
      <w:pPr>
        <w:keepNext/>
        <w:keepLines/>
        <w:tabs>
          <w:tab w:val="left" w:pos="142"/>
        </w:tab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Izvajalec se obveže, da bo vzdrževal interventni prekop do dokončne vzpostavitve cestišča v prvotno stanje. O dodatnih vzdrževalnih delih na prekopih izvajalec takoj obvesti naročnika.</w:t>
      </w:r>
    </w:p>
    <w:p w14:paraId="4875D324" w14:textId="19B5177A" w:rsidR="007B1CA0" w:rsidRPr="00381720" w:rsidRDefault="007B1CA0" w:rsidP="007B1CA0">
      <w:pPr>
        <w:keepNext/>
        <w:keepLines/>
        <w:widowControl w:val="0"/>
        <w:spacing w:after="0" w:line="240" w:lineRule="auto"/>
        <w:ind w:right="-2"/>
        <w:jc w:val="both"/>
        <w:rPr>
          <w:rFonts w:ascii="Tahoma" w:eastAsia="Times New Roman" w:hAnsi="Tahoma"/>
          <w:sz w:val="20"/>
          <w:szCs w:val="20"/>
          <w:lang w:eastAsia="sl-SI"/>
        </w:rPr>
      </w:pPr>
    </w:p>
    <w:p w14:paraId="6B31DC2D" w14:textId="77777777" w:rsidR="007B1CA0" w:rsidRPr="00381720" w:rsidRDefault="007B1CA0" w:rsidP="007B1CA0">
      <w:pPr>
        <w:keepNext/>
        <w:keepLines/>
        <w:widowControl w:val="0"/>
        <w:spacing w:after="0" w:line="240" w:lineRule="auto"/>
        <w:ind w:right="-2"/>
        <w:jc w:val="both"/>
        <w:rPr>
          <w:rFonts w:ascii="Tahoma" w:eastAsia="Times New Roman" w:hAnsi="Tahoma"/>
          <w:sz w:val="20"/>
          <w:szCs w:val="20"/>
          <w:lang w:eastAsia="sl-SI"/>
        </w:rPr>
      </w:pPr>
    </w:p>
    <w:p w14:paraId="72D88ADA"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7853CB99" w14:textId="77777777" w:rsidR="007B1CA0" w:rsidRPr="00381720" w:rsidRDefault="007B1CA0" w:rsidP="007B1CA0">
      <w:pPr>
        <w:keepNext/>
        <w:keepLines/>
        <w:spacing w:after="0" w:line="240" w:lineRule="auto"/>
        <w:jc w:val="center"/>
        <w:rPr>
          <w:rFonts w:ascii="Tahoma" w:eastAsia="Times New Roman" w:hAnsi="Tahoma"/>
          <w:b/>
          <w:color w:val="000000"/>
          <w:sz w:val="20"/>
          <w:szCs w:val="20"/>
          <w:lang w:eastAsia="sl-SI"/>
        </w:rPr>
      </w:pPr>
    </w:p>
    <w:p w14:paraId="41B696E8" w14:textId="528C3475"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Izvajalec je pri izvedbi del dolžan dosledno upoštevati določbe Uredbe o zagotavljanju varnosti in zdravja pri delu na začasnih in premičnih gradbiščih (Ur.l. RS št. 83/2005</w:t>
      </w:r>
      <w:r w:rsidR="0007321F" w:rsidRPr="00381720">
        <w:rPr>
          <w:rFonts w:ascii="Tahoma" w:eastAsia="Times New Roman" w:hAnsi="Tahoma" w:cs="Tahoma"/>
          <w:sz w:val="20"/>
          <w:szCs w:val="20"/>
          <w:lang w:eastAsia="sl-SI"/>
        </w:rPr>
        <w:t xml:space="preserve"> in 43/2011)</w:t>
      </w:r>
      <w:r w:rsidRPr="00381720">
        <w:rPr>
          <w:rFonts w:ascii="Tahoma" w:eastAsia="Times New Roman" w:hAnsi="Tahoma" w:cs="Tahoma"/>
          <w:sz w:val="20"/>
          <w:szCs w:val="20"/>
          <w:lang w:eastAsia="sl-SI"/>
        </w:rPr>
        <w:t xml:space="preserve">, kot tudi vsa določila ostalih zakonov, pravilnikov, predpisov in odlokov, ki so vezani na varnost in zdravje pri delu. Upoštevati je potrebno določila Varnostnega načrta in Pisnega sporazuma o skupnih ukrepih za zagotavljanje varnosti in zdravja pri delu. Nespoštovanje določil je razlog za prekinitev okvirnega sporazuma. </w:t>
      </w:r>
    </w:p>
    <w:p w14:paraId="14C81288" w14:textId="77777777" w:rsidR="007B1CA0" w:rsidRPr="00381720" w:rsidRDefault="007B1CA0" w:rsidP="007B1CA0">
      <w:pPr>
        <w:keepNext/>
        <w:keepLines/>
        <w:spacing w:after="0" w:line="240" w:lineRule="auto"/>
        <w:jc w:val="both"/>
        <w:outlineLvl w:val="2"/>
        <w:rPr>
          <w:rFonts w:ascii="Tahoma" w:eastAsia="Times New Roman" w:hAnsi="Tahoma"/>
          <w:sz w:val="20"/>
          <w:szCs w:val="20"/>
          <w:lang w:eastAsia="sl-SI"/>
        </w:rPr>
      </w:pPr>
    </w:p>
    <w:p w14:paraId="5A7BB37C"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56A19235"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0F72E641" w14:textId="77777777" w:rsidR="007B1CA0" w:rsidRPr="00381720" w:rsidRDefault="007B1CA0" w:rsidP="007B1CA0">
      <w:pPr>
        <w:keepNext/>
        <w:keepLines/>
        <w:spacing w:after="0" w:line="240" w:lineRule="auto"/>
        <w:jc w:val="both"/>
        <w:rPr>
          <w:rFonts w:ascii="Tahoma" w:hAnsi="Tahoma" w:cs="Tahoma"/>
          <w:color w:val="000000"/>
          <w:sz w:val="20"/>
          <w:szCs w:val="20"/>
          <w:lang w:eastAsia="sl-SI"/>
        </w:rPr>
      </w:pPr>
      <w:r w:rsidRPr="00381720">
        <w:rPr>
          <w:rFonts w:ascii="Tahoma" w:hAnsi="Tahoma" w:cs="Tahoma"/>
          <w:color w:val="000000"/>
          <w:sz w:val="20"/>
          <w:szCs w:val="20"/>
          <w:lang w:eastAsia="sl-SI"/>
        </w:rPr>
        <w:t xml:space="preserve">Posamezna dela iz 4. </w:t>
      </w:r>
      <w:r w:rsidRPr="00381720">
        <w:rPr>
          <w:rFonts w:ascii="Tahoma" w:hAnsi="Tahoma" w:cs="Tahoma" w:hint="eastAsia"/>
          <w:color w:val="000000"/>
          <w:sz w:val="20"/>
          <w:szCs w:val="20"/>
          <w:lang w:eastAsia="sl-SI"/>
        </w:rPr>
        <w:t>č</w:t>
      </w:r>
      <w:r w:rsidRPr="00381720">
        <w:rPr>
          <w:rFonts w:ascii="Tahoma" w:hAnsi="Tahoma" w:cs="Tahoma"/>
          <w:color w:val="000000"/>
          <w:sz w:val="20"/>
          <w:szCs w:val="20"/>
          <w:lang w:eastAsia="sl-SI"/>
        </w:rPr>
        <w:t>lena tega okvirnega sporazuma opravi izvajalec na podlagi vsakokratne predhodne zahteve naro</w:t>
      </w:r>
      <w:r w:rsidRPr="00381720">
        <w:rPr>
          <w:rFonts w:ascii="Tahoma" w:hAnsi="Tahoma" w:cs="Tahoma" w:hint="eastAsia"/>
          <w:color w:val="000000"/>
          <w:sz w:val="20"/>
          <w:szCs w:val="20"/>
          <w:lang w:eastAsia="sl-SI"/>
        </w:rPr>
        <w:t>č</w:t>
      </w:r>
      <w:r w:rsidRPr="00381720">
        <w:rPr>
          <w:rFonts w:ascii="Tahoma" w:hAnsi="Tahoma" w:cs="Tahoma"/>
          <w:color w:val="000000"/>
          <w:sz w:val="20"/>
          <w:szCs w:val="20"/>
          <w:lang w:eastAsia="sl-SI"/>
        </w:rPr>
        <w:t xml:space="preserve">nika, ki je lahko v pisni ali ustni obliki. Evidenca naročenih del se vodi s pomočjo identifikacijske številke posameznega delovnega naloga naročnika. </w:t>
      </w:r>
    </w:p>
    <w:p w14:paraId="45F80DC6" w14:textId="77777777" w:rsidR="007B1CA0" w:rsidRPr="00381720" w:rsidRDefault="007B1CA0" w:rsidP="007B1CA0">
      <w:pPr>
        <w:keepNext/>
        <w:keepLines/>
        <w:spacing w:after="0" w:line="240" w:lineRule="auto"/>
        <w:jc w:val="both"/>
        <w:rPr>
          <w:rFonts w:ascii="Tahoma" w:hAnsi="Tahoma" w:cs="Tahoma"/>
          <w:color w:val="000000"/>
          <w:sz w:val="20"/>
          <w:szCs w:val="20"/>
          <w:lang w:eastAsia="sl-SI"/>
        </w:rPr>
      </w:pPr>
    </w:p>
    <w:p w14:paraId="58354DAE" w14:textId="77777777" w:rsidR="007B1CA0" w:rsidRPr="00381720" w:rsidRDefault="007B1CA0" w:rsidP="007B1CA0">
      <w:pPr>
        <w:keepNext/>
        <w:keepLines/>
        <w:spacing w:after="0" w:line="240" w:lineRule="auto"/>
        <w:jc w:val="both"/>
        <w:rPr>
          <w:rFonts w:ascii="Tahoma" w:hAnsi="Tahoma" w:cs="Tahoma"/>
          <w:color w:val="000000"/>
          <w:sz w:val="20"/>
          <w:szCs w:val="20"/>
          <w:lang w:eastAsia="sl-SI"/>
        </w:rPr>
      </w:pPr>
      <w:r w:rsidRPr="00381720">
        <w:rPr>
          <w:rFonts w:ascii="Tahoma" w:hAnsi="Tahoma" w:cs="Tahoma"/>
          <w:color w:val="000000"/>
          <w:sz w:val="20"/>
          <w:szCs w:val="20"/>
          <w:lang w:eastAsia="sl-SI"/>
        </w:rPr>
        <w:t>Pooblaščeni predstavnik izvajalca se, vsak delovni dan ob 7. uri, osebno zglasi v poslovnih prostorih naročnika, Služba vzdrževanja vodovodnega omrežja, Vodovodna cesta 90, Ljubljana, pri predstavniku naročnika.</w:t>
      </w:r>
    </w:p>
    <w:p w14:paraId="0FF1E381"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4DB196CB"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30F2B5CD"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6A353AF5"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Izvajalec se obveže, da bo v primerih, ko je potrebno odpravljati interventne poškodbe na vodovodnem sistemu, vedno zagotovil dovolj kapacitet za izvedbo teh del. V nasprotnem primeru je dolžan povrniti vso škodo, ki jo ima naročnik zaradi neopravljenih del.</w:t>
      </w:r>
    </w:p>
    <w:p w14:paraId="1723BFC5"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51809838"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4D5C8A43"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p>
    <w:p w14:paraId="22249440" w14:textId="77C0B380" w:rsidR="006A04A0" w:rsidRPr="00381720" w:rsidRDefault="006A04A0" w:rsidP="007B1CA0">
      <w:pPr>
        <w:keepNext/>
        <w:keepLines/>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Vsa navedena dela mora izvajalec pričeti izvajati  najkasneje v roku treh (3) dni po sklenitvi okvirnega sporazuma.</w:t>
      </w:r>
    </w:p>
    <w:p w14:paraId="5AB42A80" w14:textId="77777777" w:rsidR="006A04A0" w:rsidRPr="00381720" w:rsidRDefault="006A04A0" w:rsidP="007B1CA0">
      <w:pPr>
        <w:keepNext/>
        <w:keepLines/>
        <w:spacing w:after="0" w:line="240" w:lineRule="auto"/>
        <w:jc w:val="both"/>
        <w:rPr>
          <w:rFonts w:ascii="Tahoma" w:eastAsia="Times New Roman" w:hAnsi="Tahoma"/>
          <w:color w:val="000000"/>
          <w:sz w:val="20"/>
          <w:szCs w:val="20"/>
          <w:lang w:eastAsia="sl-SI"/>
        </w:rPr>
      </w:pPr>
    </w:p>
    <w:p w14:paraId="72311816" w14:textId="0DFC4660"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Dela, potrebna za odpravljanje interventnih poškodb na vodovodnem sistemu, je izvajalec dolžan opraviti tudi izven svojega rednega delovnega časa v času štiriindvajset (24) urne pripravljenosti po ceniku izvajalca, ki je sestavni del tega okvirnega sporazuma.</w:t>
      </w:r>
    </w:p>
    <w:p w14:paraId="6075E579"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25F138F0"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Odzivni čas izvajalca za izvedbo del, potrebnih za odpravljanje interventnih poškodb na vodovodnem sistemu, po pozivu/zahtevi naročnika je:</w:t>
      </w:r>
    </w:p>
    <w:p w14:paraId="32220AD5" w14:textId="77777777" w:rsidR="007B1CA0" w:rsidRPr="00381720" w:rsidRDefault="007B1CA0" w:rsidP="007B1CA0">
      <w:pPr>
        <w:keepNext/>
        <w:keepLines/>
        <w:tabs>
          <w:tab w:val="left" w:pos="1547"/>
        </w:tabs>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ab/>
      </w:r>
    </w:p>
    <w:tbl>
      <w:tblPr>
        <w:tblW w:w="4181" w:type="dxa"/>
        <w:tblInd w:w="2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6"/>
        <w:gridCol w:w="2305"/>
      </w:tblGrid>
      <w:tr w:rsidR="007B1CA0" w:rsidRPr="00381720" w14:paraId="74883F05" w14:textId="77777777" w:rsidTr="007B1CA0">
        <w:tc>
          <w:tcPr>
            <w:tcW w:w="1876" w:type="dxa"/>
            <w:shd w:val="pct10" w:color="auto" w:fill="auto"/>
          </w:tcPr>
          <w:p w14:paraId="5F065755" w14:textId="77777777" w:rsidR="007B1CA0" w:rsidRPr="00381720" w:rsidRDefault="007B1CA0" w:rsidP="007B1CA0">
            <w:pPr>
              <w:keepNext/>
              <w:keepLines/>
              <w:tabs>
                <w:tab w:val="left" w:pos="567"/>
              </w:tabs>
              <w:spacing w:after="0" w:line="240" w:lineRule="auto"/>
              <w:ind w:firstLine="142"/>
              <w:jc w:val="center"/>
              <w:outlineLvl w:val="6"/>
              <w:rPr>
                <w:rFonts w:ascii="Tahoma" w:eastAsia="Times New Roman" w:hAnsi="Tahoma"/>
                <w:b/>
                <w:color w:val="000000"/>
                <w:sz w:val="20"/>
                <w:szCs w:val="20"/>
                <w:lang w:eastAsia="sl-SI"/>
              </w:rPr>
            </w:pPr>
            <w:r w:rsidRPr="00381720">
              <w:rPr>
                <w:rFonts w:ascii="Tahoma" w:eastAsia="Times New Roman" w:hAnsi="Tahoma"/>
                <w:b/>
                <w:color w:val="000000"/>
                <w:sz w:val="20"/>
                <w:szCs w:val="20"/>
                <w:lang w:eastAsia="sl-SI"/>
              </w:rPr>
              <w:lastRenderedPageBreak/>
              <w:t>Ekipa št.:</w:t>
            </w:r>
          </w:p>
        </w:tc>
        <w:tc>
          <w:tcPr>
            <w:tcW w:w="2305" w:type="dxa"/>
            <w:shd w:val="pct10" w:color="auto" w:fill="auto"/>
          </w:tcPr>
          <w:p w14:paraId="11513C70" w14:textId="77777777" w:rsidR="007B1CA0" w:rsidRPr="00381720" w:rsidRDefault="007B1CA0" w:rsidP="007B1CA0">
            <w:pPr>
              <w:keepNext/>
              <w:keepLines/>
              <w:tabs>
                <w:tab w:val="left" w:pos="567"/>
              </w:tabs>
              <w:spacing w:after="0" w:line="240" w:lineRule="auto"/>
              <w:ind w:firstLine="142"/>
              <w:jc w:val="center"/>
              <w:outlineLvl w:val="6"/>
              <w:rPr>
                <w:rFonts w:ascii="Tahoma" w:eastAsia="Times New Roman" w:hAnsi="Tahoma"/>
                <w:b/>
                <w:color w:val="000000"/>
                <w:sz w:val="20"/>
                <w:szCs w:val="20"/>
                <w:lang w:eastAsia="sl-SI"/>
              </w:rPr>
            </w:pPr>
            <w:r w:rsidRPr="00381720">
              <w:rPr>
                <w:rFonts w:ascii="Tahoma" w:eastAsia="Times New Roman" w:hAnsi="Tahoma"/>
                <w:b/>
                <w:color w:val="000000"/>
                <w:sz w:val="20"/>
                <w:szCs w:val="20"/>
                <w:lang w:eastAsia="sl-SI"/>
              </w:rPr>
              <w:t xml:space="preserve">Odzivni čas v minutah </w:t>
            </w:r>
          </w:p>
        </w:tc>
      </w:tr>
      <w:tr w:rsidR="007B1CA0" w:rsidRPr="00381720" w14:paraId="75773BAE" w14:textId="77777777" w:rsidTr="007B1CA0">
        <w:trPr>
          <w:cantSplit/>
          <w:trHeight w:val="377"/>
        </w:trPr>
        <w:tc>
          <w:tcPr>
            <w:tcW w:w="1876" w:type="dxa"/>
            <w:shd w:val="pct10" w:color="auto" w:fill="auto"/>
          </w:tcPr>
          <w:p w14:paraId="29E694B6" w14:textId="77777777" w:rsidR="007B1CA0" w:rsidRPr="00381720" w:rsidRDefault="007B1CA0" w:rsidP="007B1CA0">
            <w:pPr>
              <w:keepNext/>
              <w:keepLines/>
              <w:tabs>
                <w:tab w:val="left" w:pos="567"/>
              </w:tabs>
              <w:spacing w:after="0" w:line="240" w:lineRule="auto"/>
              <w:ind w:firstLine="142"/>
              <w:jc w:val="center"/>
              <w:outlineLvl w:val="6"/>
              <w:rPr>
                <w:rFonts w:ascii="Tahoma" w:eastAsia="Times New Roman" w:hAnsi="Tahoma"/>
                <w:b/>
                <w:color w:val="000000"/>
                <w:position w:val="-6"/>
                <w:sz w:val="20"/>
                <w:szCs w:val="20"/>
                <w:lang w:eastAsia="sl-SI"/>
              </w:rPr>
            </w:pPr>
            <w:r w:rsidRPr="00381720">
              <w:rPr>
                <w:rFonts w:ascii="Tahoma" w:eastAsia="Times New Roman" w:hAnsi="Tahoma"/>
                <w:b/>
                <w:color w:val="000000"/>
                <w:position w:val="-6"/>
                <w:sz w:val="20"/>
                <w:szCs w:val="20"/>
                <w:lang w:eastAsia="sl-SI"/>
              </w:rPr>
              <w:t>1</w:t>
            </w:r>
          </w:p>
        </w:tc>
        <w:tc>
          <w:tcPr>
            <w:tcW w:w="2305" w:type="dxa"/>
          </w:tcPr>
          <w:p w14:paraId="0DE3C131" w14:textId="77777777" w:rsidR="007B1CA0" w:rsidRPr="00381720" w:rsidRDefault="007B1CA0" w:rsidP="007B1CA0">
            <w:pPr>
              <w:keepNext/>
              <w:keepLines/>
              <w:tabs>
                <w:tab w:val="left" w:pos="567"/>
              </w:tabs>
              <w:spacing w:after="0" w:line="240" w:lineRule="auto"/>
              <w:ind w:firstLine="142"/>
              <w:jc w:val="center"/>
              <w:outlineLvl w:val="6"/>
              <w:rPr>
                <w:rFonts w:ascii="Tahoma" w:eastAsia="Times New Roman" w:hAnsi="Tahoma"/>
                <w:color w:val="000000"/>
                <w:position w:val="-6"/>
                <w:sz w:val="20"/>
                <w:szCs w:val="20"/>
                <w:lang w:eastAsia="sl-SI"/>
              </w:rPr>
            </w:pPr>
          </w:p>
        </w:tc>
      </w:tr>
      <w:tr w:rsidR="007B1CA0" w:rsidRPr="00381720" w14:paraId="15B58174" w14:textId="77777777" w:rsidTr="007B1CA0">
        <w:trPr>
          <w:cantSplit/>
          <w:trHeight w:val="461"/>
        </w:trPr>
        <w:tc>
          <w:tcPr>
            <w:tcW w:w="1876" w:type="dxa"/>
            <w:shd w:val="pct10" w:color="auto" w:fill="auto"/>
          </w:tcPr>
          <w:p w14:paraId="7A397BF7" w14:textId="77777777" w:rsidR="007B1CA0" w:rsidRPr="00381720" w:rsidRDefault="007B1CA0" w:rsidP="007B1CA0">
            <w:pPr>
              <w:keepNext/>
              <w:keepLines/>
              <w:tabs>
                <w:tab w:val="left" w:pos="567"/>
              </w:tabs>
              <w:spacing w:after="0" w:line="240" w:lineRule="auto"/>
              <w:ind w:firstLine="142"/>
              <w:jc w:val="center"/>
              <w:outlineLvl w:val="6"/>
              <w:rPr>
                <w:rFonts w:ascii="Tahoma" w:eastAsia="Times New Roman" w:hAnsi="Tahoma"/>
                <w:b/>
                <w:color w:val="000000"/>
                <w:position w:val="-6"/>
                <w:sz w:val="20"/>
                <w:szCs w:val="20"/>
                <w:lang w:eastAsia="sl-SI"/>
              </w:rPr>
            </w:pPr>
            <w:r w:rsidRPr="00381720">
              <w:rPr>
                <w:rFonts w:ascii="Tahoma" w:eastAsia="Times New Roman" w:hAnsi="Tahoma"/>
                <w:b/>
                <w:color w:val="000000"/>
                <w:position w:val="-6"/>
                <w:sz w:val="20"/>
                <w:szCs w:val="20"/>
                <w:lang w:eastAsia="sl-SI"/>
              </w:rPr>
              <w:t>2</w:t>
            </w:r>
          </w:p>
        </w:tc>
        <w:tc>
          <w:tcPr>
            <w:tcW w:w="2305" w:type="dxa"/>
          </w:tcPr>
          <w:p w14:paraId="0A55B961" w14:textId="77777777" w:rsidR="007B1CA0" w:rsidRPr="00381720" w:rsidRDefault="007B1CA0" w:rsidP="007B1CA0">
            <w:pPr>
              <w:keepNext/>
              <w:keepLines/>
              <w:tabs>
                <w:tab w:val="left" w:pos="567"/>
              </w:tabs>
              <w:spacing w:after="0" w:line="240" w:lineRule="auto"/>
              <w:ind w:firstLine="142"/>
              <w:jc w:val="center"/>
              <w:outlineLvl w:val="6"/>
              <w:rPr>
                <w:rFonts w:ascii="Tahoma" w:eastAsia="Times New Roman" w:hAnsi="Tahoma"/>
                <w:color w:val="000000"/>
                <w:position w:val="-6"/>
                <w:sz w:val="20"/>
                <w:szCs w:val="20"/>
                <w:lang w:eastAsia="sl-SI"/>
              </w:rPr>
            </w:pPr>
          </w:p>
        </w:tc>
      </w:tr>
      <w:tr w:rsidR="007B1CA0" w:rsidRPr="00381720" w14:paraId="05FE36D6" w14:textId="77777777" w:rsidTr="007B1CA0">
        <w:trPr>
          <w:cantSplit/>
          <w:trHeight w:val="461"/>
        </w:trPr>
        <w:tc>
          <w:tcPr>
            <w:tcW w:w="1876" w:type="dxa"/>
            <w:shd w:val="pct10" w:color="auto" w:fill="auto"/>
          </w:tcPr>
          <w:p w14:paraId="6F33EFFE" w14:textId="77777777" w:rsidR="007B1CA0" w:rsidRPr="00381720" w:rsidRDefault="007B1CA0" w:rsidP="007B1CA0">
            <w:pPr>
              <w:keepNext/>
              <w:keepLines/>
              <w:tabs>
                <w:tab w:val="left" w:pos="567"/>
              </w:tabs>
              <w:spacing w:after="0" w:line="240" w:lineRule="auto"/>
              <w:ind w:firstLine="142"/>
              <w:jc w:val="center"/>
              <w:outlineLvl w:val="6"/>
              <w:rPr>
                <w:rFonts w:ascii="Tahoma" w:eastAsia="Times New Roman" w:hAnsi="Tahoma"/>
                <w:b/>
                <w:color w:val="000000"/>
                <w:position w:val="-6"/>
                <w:sz w:val="20"/>
                <w:szCs w:val="20"/>
                <w:lang w:eastAsia="sl-SI"/>
              </w:rPr>
            </w:pPr>
            <w:r w:rsidRPr="00381720">
              <w:rPr>
                <w:rFonts w:ascii="Tahoma" w:eastAsia="Times New Roman" w:hAnsi="Tahoma"/>
                <w:b/>
                <w:color w:val="000000"/>
                <w:position w:val="-6"/>
                <w:sz w:val="20"/>
                <w:szCs w:val="20"/>
                <w:lang w:eastAsia="sl-SI"/>
              </w:rPr>
              <w:t>3</w:t>
            </w:r>
          </w:p>
        </w:tc>
        <w:tc>
          <w:tcPr>
            <w:tcW w:w="2305" w:type="dxa"/>
          </w:tcPr>
          <w:p w14:paraId="368ACD99" w14:textId="77777777" w:rsidR="007B1CA0" w:rsidRPr="00381720" w:rsidRDefault="007B1CA0" w:rsidP="007B1CA0">
            <w:pPr>
              <w:keepNext/>
              <w:keepLines/>
              <w:tabs>
                <w:tab w:val="left" w:pos="567"/>
              </w:tabs>
              <w:spacing w:after="0" w:line="240" w:lineRule="auto"/>
              <w:ind w:firstLine="142"/>
              <w:jc w:val="center"/>
              <w:outlineLvl w:val="6"/>
              <w:rPr>
                <w:rFonts w:ascii="Tahoma" w:eastAsia="Times New Roman" w:hAnsi="Tahoma"/>
                <w:color w:val="000000"/>
                <w:position w:val="-6"/>
                <w:sz w:val="20"/>
                <w:szCs w:val="20"/>
                <w:lang w:eastAsia="sl-SI"/>
              </w:rPr>
            </w:pPr>
          </w:p>
        </w:tc>
      </w:tr>
      <w:tr w:rsidR="007B1CA0" w:rsidRPr="00381720" w14:paraId="1954C3C2" w14:textId="77777777" w:rsidTr="007B1CA0">
        <w:trPr>
          <w:cantSplit/>
          <w:trHeight w:val="461"/>
        </w:trPr>
        <w:tc>
          <w:tcPr>
            <w:tcW w:w="1876" w:type="dxa"/>
            <w:shd w:val="pct10" w:color="auto" w:fill="auto"/>
          </w:tcPr>
          <w:p w14:paraId="048A5177" w14:textId="77777777" w:rsidR="007B1CA0" w:rsidRPr="00381720" w:rsidRDefault="007B1CA0" w:rsidP="007B1CA0">
            <w:pPr>
              <w:keepNext/>
              <w:keepLines/>
              <w:tabs>
                <w:tab w:val="left" w:pos="567"/>
              </w:tabs>
              <w:spacing w:after="0" w:line="240" w:lineRule="auto"/>
              <w:ind w:firstLine="142"/>
              <w:jc w:val="center"/>
              <w:outlineLvl w:val="6"/>
              <w:rPr>
                <w:rFonts w:ascii="Tahoma" w:eastAsia="Times New Roman" w:hAnsi="Tahoma"/>
                <w:b/>
                <w:color w:val="000000"/>
                <w:position w:val="-6"/>
                <w:sz w:val="20"/>
                <w:szCs w:val="20"/>
                <w:lang w:eastAsia="sl-SI"/>
              </w:rPr>
            </w:pPr>
            <w:r w:rsidRPr="00381720">
              <w:rPr>
                <w:rFonts w:ascii="Tahoma" w:eastAsia="Times New Roman" w:hAnsi="Tahoma"/>
                <w:b/>
                <w:color w:val="000000"/>
                <w:position w:val="-6"/>
                <w:sz w:val="20"/>
                <w:szCs w:val="20"/>
                <w:lang w:eastAsia="sl-SI"/>
              </w:rPr>
              <w:t>4</w:t>
            </w:r>
          </w:p>
        </w:tc>
        <w:tc>
          <w:tcPr>
            <w:tcW w:w="2305" w:type="dxa"/>
          </w:tcPr>
          <w:p w14:paraId="4963EBAA" w14:textId="77777777" w:rsidR="007B1CA0" w:rsidRPr="00381720" w:rsidRDefault="007B1CA0" w:rsidP="007B1CA0">
            <w:pPr>
              <w:keepNext/>
              <w:keepLines/>
              <w:tabs>
                <w:tab w:val="left" w:pos="567"/>
              </w:tabs>
              <w:spacing w:after="0" w:line="240" w:lineRule="auto"/>
              <w:ind w:firstLine="142"/>
              <w:jc w:val="center"/>
              <w:outlineLvl w:val="6"/>
              <w:rPr>
                <w:rFonts w:ascii="Tahoma" w:eastAsia="Times New Roman" w:hAnsi="Tahoma"/>
                <w:color w:val="000000"/>
                <w:position w:val="-6"/>
                <w:sz w:val="20"/>
                <w:szCs w:val="20"/>
                <w:lang w:eastAsia="sl-SI"/>
              </w:rPr>
            </w:pPr>
          </w:p>
        </w:tc>
      </w:tr>
      <w:tr w:rsidR="007B1CA0" w:rsidRPr="00381720" w14:paraId="53BAFF05" w14:textId="77777777" w:rsidTr="007B1CA0">
        <w:trPr>
          <w:cantSplit/>
          <w:trHeight w:val="383"/>
        </w:trPr>
        <w:tc>
          <w:tcPr>
            <w:tcW w:w="1876" w:type="dxa"/>
            <w:shd w:val="pct10" w:color="auto" w:fill="auto"/>
          </w:tcPr>
          <w:p w14:paraId="63E6ABA3" w14:textId="77777777" w:rsidR="007B1CA0" w:rsidRPr="00381720" w:rsidRDefault="007B1CA0" w:rsidP="007B1CA0">
            <w:pPr>
              <w:keepNext/>
              <w:keepLines/>
              <w:tabs>
                <w:tab w:val="left" w:pos="567"/>
              </w:tabs>
              <w:spacing w:after="0" w:line="240" w:lineRule="auto"/>
              <w:ind w:firstLine="142"/>
              <w:jc w:val="center"/>
              <w:outlineLvl w:val="6"/>
              <w:rPr>
                <w:rFonts w:ascii="Tahoma" w:eastAsia="Times New Roman" w:hAnsi="Tahoma"/>
                <w:b/>
                <w:color w:val="000000"/>
                <w:position w:val="-6"/>
                <w:sz w:val="20"/>
                <w:szCs w:val="20"/>
                <w:lang w:eastAsia="sl-SI"/>
              </w:rPr>
            </w:pPr>
            <w:r w:rsidRPr="00381720">
              <w:rPr>
                <w:rFonts w:ascii="Tahoma" w:eastAsia="Times New Roman" w:hAnsi="Tahoma"/>
                <w:b/>
                <w:color w:val="000000"/>
                <w:position w:val="-6"/>
                <w:sz w:val="20"/>
                <w:szCs w:val="20"/>
                <w:lang w:eastAsia="sl-SI"/>
              </w:rPr>
              <w:t>5</w:t>
            </w:r>
          </w:p>
        </w:tc>
        <w:tc>
          <w:tcPr>
            <w:tcW w:w="2305" w:type="dxa"/>
          </w:tcPr>
          <w:p w14:paraId="235374F7" w14:textId="77777777" w:rsidR="007B1CA0" w:rsidRPr="00381720" w:rsidRDefault="007B1CA0" w:rsidP="007B1CA0">
            <w:pPr>
              <w:keepNext/>
              <w:keepLines/>
              <w:tabs>
                <w:tab w:val="left" w:pos="567"/>
              </w:tabs>
              <w:spacing w:after="0" w:line="240" w:lineRule="auto"/>
              <w:ind w:firstLine="142"/>
              <w:jc w:val="center"/>
              <w:outlineLvl w:val="6"/>
              <w:rPr>
                <w:rFonts w:ascii="Tahoma" w:eastAsia="Times New Roman" w:hAnsi="Tahoma"/>
                <w:color w:val="000000"/>
                <w:position w:val="-6"/>
                <w:sz w:val="20"/>
                <w:szCs w:val="20"/>
                <w:lang w:eastAsia="sl-SI"/>
              </w:rPr>
            </w:pPr>
          </w:p>
        </w:tc>
      </w:tr>
    </w:tbl>
    <w:p w14:paraId="47D6541C" w14:textId="77777777" w:rsidR="007B1CA0" w:rsidRPr="00381720" w:rsidRDefault="007B1CA0" w:rsidP="007B1CA0">
      <w:pPr>
        <w:keepNext/>
        <w:keepLines/>
        <w:tabs>
          <w:tab w:val="left" w:pos="1547"/>
        </w:tabs>
        <w:spacing w:after="0" w:line="240" w:lineRule="auto"/>
        <w:jc w:val="both"/>
        <w:rPr>
          <w:rFonts w:ascii="Tahoma" w:eastAsia="Times New Roman" w:hAnsi="Tahoma"/>
          <w:color w:val="000000"/>
          <w:sz w:val="20"/>
          <w:szCs w:val="20"/>
          <w:lang w:eastAsia="sl-SI"/>
        </w:rPr>
      </w:pPr>
    </w:p>
    <w:p w14:paraId="0465823A"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V primeru, da se izvajalec ne drži navedenega odzivnega časa, lahko naročnik na podlagi zapisnika, unovči finančno zavarovanje za dobro izvedbo del iz okvirnega sporazuma.</w:t>
      </w:r>
    </w:p>
    <w:p w14:paraId="4541AC8F"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0385BA5A" w14:textId="77777777" w:rsidR="007B1CA0" w:rsidRPr="00381720" w:rsidRDefault="007B1CA0" w:rsidP="006E60E1">
      <w:pPr>
        <w:keepNext/>
        <w:keepLines/>
        <w:numPr>
          <w:ilvl w:val="0"/>
          <w:numId w:val="36"/>
        </w:numPr>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člen</w:t>
      </w:r>
    </w:p>
    <w:p w14:paraId="3C4ABE5A"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1A754A41" w14:textId="77777777" w:rsidR="007B1CA0" w:rsidRPr="00381720" w:rsidRDefault="007B1CA0" w:rsidP="007B1CA0">
      <w:pPr>
        <w:keepNext/>
        <w:keepLines/>
        <w:spacing w:after="0" w:line="240" w:lineRule="auto"/>
        <w:jc w:val="center"/>
        <w:rPr>
          <w:rFonts w:ascii="Tahoma" w:eastAsia="Times New Roman" w:hAnsi="Tahoma" w:cs="Tahoma"/>
          <w:b/>
          <w:color w:val="000000"/>
          <w:sz w:val="20"/>
          <w:szCs w:val="20"/>
          <w:lang w:eastAsia="sl-SI"/>
        </w:rPr>
      </w:pPr>
      <w:r w:rsidRPr="00381720">
        <w:rPr>
          <w:rFonts w:ascii="Tahoma" w:eastAsia="Times New Roman" w:hAnsi="Tahoma" w:cs="Tahoma"/>
          <w:b/>
          <w:color w:val="000000"/>
          <w:sz w:val="20"/>
          <w:szCs w:val="20"/>
          <w:lang w:eastAsia="sl-SI"/>
        </w:rPr>
        <w:t>/se upošteva v primeru, da izvajalec nastopa s podizvajalcem/</w:t>
      </w:r>
    </w:p>
    <w:p w14:paraId="20AE6500" w14:textId="77777777" w:rsidR="007B1CA0" w:rsidRPr="00381720" w:rsidRDefault="007B1CA0" w:rsidP="0033240B">
      <w:pPr>
        <w:keepNext/>
        <w:keepLines/>
        <w:spacing w:after="0" w:line="240" w:lineRule="auto"/>
        <w:jc w:val="both"/>
        <w:rPr>
          <w:rFonts w:ascii="Tahoma" w:eastAsia="Times New Roman" w:hAnsi="Tahoma" w:cs="Tahoma"/>
          <w:sz w:val="20"/>
          <w:szCs w:val="20"/>
          <w:lang w:eastAsia="sl-SI"/>
        </w:rPr>
      </w:pPr>
    </w:p>
    <w:p w14:paraId="5D656C1E" w14:textId="77777777" w:rsidR="007B1CA0" w:rsidRPr="00381720" w:rsidRDefault="007B1CA0" w:rsidP="007B1CA0">
      <w:pPr>
        <w:keepNext/>
        <w:keepLines/>
        <w:jc w:val="both"/>
        <w:rPr>
          <w:rFonts w:ascii="Tahoma" w:eastAsia="Frutiger" w:hAnsi="Tahoma" w:cs="Tahoma"/>
          <w:sz w:val="20"/>
          <w:szCs w:val="20"/>
        </w:rPr>
      </w:pPr>
      <w:r w:rsidRPr="00381720">
        <w:rPr>
          <w:rFonts w:ascii="Tahoma" w:eastAsia="Frutiger" w:hAnsi="Tahoma" w:cs="Tahoma"/>
          <w:sz w:val="20"/>
          <w:szCs w:val="20"/>
        </w:rPr>
        <w:t>Izvajalec v okviru tega okvirnega sporazuma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7B1CA0" w:rsidRPr="00381720" w14:paraId="389D76AA" w14:textId="77777777" w:rsidTr="007B1CA0">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F1A0CE" w14:textId="77777777" w:rsidR="007B1CA0" w:rsidRPr="00381720" w:rsidRDefault="007B1CA0" w:rsidP="007B1CA0">
            <w:pPr>
              <w:keepNext/>
              <w:keepLines/>
              <w:spacing w:after="0" w:line="240" w:lineRule="auto"/>
              <w:rPr>
                <w:rFonts w:ascii="Tahoma" w:eastAsiaTheme="minorHAnsi" w:hAnsi="Tahoma" w:cs="Tahoma"/>
                <w:sz w:val="20"/>
                <w:szCs w:val="20"/>
              </w:rPr>
            </w:pPr>
            <w:r w:rsidRPr="00381720">
              <w:rPr>
                <w:rFonts w:ascii="Tahoma" w:eastAsia="Frutiger" w:hAnsi="Tahoma" w:cs="Tahoma"/>
                <w:sz w:val="20"/>
                <w:szCs w:val="20"/>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B2B383" w14:textId="77777777" w:rsidR="007B1CA0" w:rsidRPr="00381720" w:rsidRDefault="007B1CA0" w:rsidP="007B1CA0">
            <w:pPr>
              <w:keepNext/>
              <w:keepLines/>
              <w:spacing w:after="0" w:line="240" w:lineRule="auto"/>
              <w:rPr>
                <w:rFonts w:ascii="Tahoma" w:eastAsiaTheme="minorHAnsi" w:hAnsi="Tahoma" w:cs="Tahoma"/>
                <w:sz w:val="20"/>
                <w:szCs w:val="20"/>
              </w:rPr>
            </w:pPr>
          </w:p>
        </w:tc>
      </w:tr>
      <w:tr w:rsidR="007B1CA0" w:rsidRPr="00381720" w14:paraId="220387EB" w14:textId="77777777" w:rsidTr="007B1CA0">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BDE3BF1" w14:textId="77777777" w:rsidR="007B1CA0" w:rsidRPr="00381720" w:rsidRDefault="007B1CA0" w:rsidP="007B1CA0">
            <w:pPr>
              <w:keepNext/>
              <w:keepLines/>
              <w:spacing w:after="0" w:line="240" w:lineRule="auto"/>
              <w:rPr>
                <w:rFonts w:ascii="Tahoma" w:eastAsiaTheme="minorHAnsi" w:hAnsi="Tahoma" w:cs="Tahoma"/>
                <w:sz w:val="20"/>
                <w:szCs w:val="20"/>
              </w:rPr>
            </w:pPr>
            <w:r w:rsidRPr="00381720">
              <w:rPr>
                <w:rFonts w:ascii="Tahoma" w:eastAsia="Frutiger" w:hAnsi="Tahoma" w:cs="Tahoma"/>
                <w:sz w:val="20"/>
                <w:szCs w:val="20"/>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14:paraId="67AE3A68" w14:textId="77777777" w:rsidR="007B1CA0" w:rsidRPr="00381720" w:rsidRDefault="007B1CA0" w:rsidP="007B1CA0">
            <w:pPr>
              <w:keepNext/>
              <w:keepLines/>
              <w:spacing w:after="0" w:line="240" w:lineRule="auto"/>
              <w:rPr>
                <w:rFonts w:ascii="Tahoma" w:eastAsiaTheme="minorHAnsi" w:hAnsi="Tahoma" w:cs="Tahoma"/>
                <w:sz w:val="20"/>
                <w:szCs w:val="20"/>
              </w:rPr>
            </w:pPr>
          </w:p>
        </w:tc>
      </w:tr>
      <w:tr w:rsidR="007B1CA0" w:rsidRPr="00381720" w14:paraId="1C9A4CD1" w14:textId="77777777" w:rsidTr="007B1CA0">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81F791" w14:textId="77777777" w:rsidR="007B1CA0" w:rsidRPr="00381720" w:rsidRDefault="007B1CA0" w:rsidP="007B1CA0">
            <w:pPr>
              <w:keepNext/>
              <w:keepLines/>
              <w:spacing w:after="0" w:line="240" w:lineRule="auto"/>
              <w:rPr>
                <w:rFonts w:ascii="Tahoma" w:eastAsiaTheme="minorHAnsi" w:hAnsi="Tahoma" w:cs="Tahoma"/>
                <w:sz w:val="20"/>
                <w:szCs w:val="20"/>
              </w:rPr>
            </w:pPr>
            <w:r w:rsidRPr="00381720">
              <w:rPr>
                <w:rFonts w:ascii="Tahoma" w:eastAsia="Frutiger" w:hAnsi="Tahoma" w:cs="Tahoma"/>
                <w:sz w:val="20"/>
                <w:szCs w:val="20"/>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037488" w14:textId="77777777" w:rsidR="007B1CA0" w:rsidRPr="00381720" w:rsidRDefault="007B1CA0" w:rsidP="007B1CA0">
            <w:pPr>
              <w:keepNext/>
              <w:keepLines/>
              <w:spacing w:after="0" w:line="240" w:lineRule="auto"/>
              <w:jc w:val="center"/>
              <w:rPr>
                <w:rFonts w:ascii="Tahoma" w:eastAsiaTheme="minorHAnsi" w:hAnsi="Tahoma" w:cs="Tahoma"/>
                <w:sz w:val="20"/>
                <w:szCs w:val="20"/>
              </w:rPr>
            </w:pPr>
            <w:r w:rsidRPr="00381720">
              <w:rPr>
                <w:rFonts w:ascii="Tahoma" w:eastAsia="Frutiger" w:hAnsi="Tahoma" w:cs="Tahoma"/>
                <w:sz w:val="20"/>
                <w:szCs w:val="20"/>
              </w:rPr>
              <w:t>DA / NE</w:t>
            </w:r>
          </w:p>
        </w:tc>
      </w:tr>
      <w:tr w:rsidR="007B1CA0" w:rsidRPr="00381720" w14:paraId="49323DF3" w14:textId="77777777" w:rsidTr="007B1CA0">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81A55F" w14:textId="77777777" w:rsidR="007B1CA0" w:rsidRPr="00381720" w:rsidRDefault="007B1CA0" w:rsidP="007B1CA0">
            <w:pPr>
              <w:keepNext/>
              <w:keepLines/>
              <w:spacing w:after="0" w:line="240" w:lineRule="auto"/>
              <w:rPr>
                <w:rFonts w:ascii="Tahoma" w:eastAsiaTheme="minorHAnsi" w:hAnsi="Tahoma" w:cs="Tahoma"/>
                <w:sz w:val="20"/>
                <w:szCs w:val="20"/>
              </w:rPr>
            </w:pPr>
            <w:r w:rsidRPr="00381720">
              <w:rPr>
                <w:rFonts w:ascii="Tahoma" w:eastAsia="Frutiger" w:hAnsi="Tahoma" w:cs="Tahoma"/>
                <w:sz w:val="20"/>
                <w:szCs w:val="20"/>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6B2173D" w14:textId="77777777" w:rsidR="007B1CA0" w:rsidRPr="00381720" w:rsidRDefault="007B1CA0" w:rsidP="007B1CA0">
            <w:pPr>
              <w:keepNext/>
              <w:keepLines/>
              <w:spacing w:after="0" w:line="240" w:lineRule="auto"/>
              <w:rPr>
                <w:rFonts w:ascii="Tahoma" w:eastAsiaTheme="minorHAnsi" w:hAnsi="Tahoma" w:cs="Tahoma"/>
                <w:sz w:val="20"/>
                <w:szCs w:val="20"/>
              </w:rPr>
            </w:pPr>
          </w:p>
        </w:tc>
      </w:tr>
      <w:tr w:rsidR="007B1CA0" w:rsidRPr="00381720" w14:paraId="4E13DF67" w14:textId="77777777" w:rsidTr="007B1CA0">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77F755C" w14:textId="77777777" w:rsidR="007B1CA0" w:rsidRPr="00381720" w:rsidRDefault="007B1CA0" w:rsidP="007B1CA0">
            <w:pPr>
              <w:keepNext/>
              <w:keepLines/>
              <w:spacing w:after="0" w:line="240" w:lineRule="auto"/>
              <w:rPr>
                <w:rFonts w:ascii="Tahoma" w:eastAsiaTheme="minorHAnsi" w:hAnsi="Tahoma" w:cs="Tahoma"/>
                <w:sz w:val="20"/>
                <w:szCs w:val="20"/>
              </w:rPr>
            </w:pPr>
            <w:r w:rsidRPr="00381720">
              <w:rPr>
                <w:rFonts w:ascii="Tahoma" w:eastAsia="Frutiger" w:hAnsi="Tahoma" w:cs="Tahoma"/>
                <w:sz w:val="20"/>
                <w:szCs w:val="20"/>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FC61B58" w14:textId="77777777" w:rsidR="007B1CA0" w:rsidRPr="00381720" w:rsidRDefault="007B1CA0" w:rsidP="007B1CA0">
            <w:pPr>
              <w:keepNext/>
              <w:keepLines/>
              <w:spacing w:after="0" w:line="240" w:lineRule="auto"/>
              <w:rPr>
                <w:rFonts w:ascii="Tahoma" w:eastAsiaTheme="minorHAnsi" w:hAnsi="Tahoma" w:cs="Tahoma"/>
                <w:sz w:val="20"/>
                <w:szCs w:val="20"/>
              </w:rPr>
            </w:pPr>
          </w:p>
        </w:tc>
      </w:tr>
      <w:tr w:rsidR="007B1CA0" w:rsidRPr="00381720" w14:paraId="66CAC18F" w14:textId="77777777" w:rsidTr="007B1CA0">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E437D" w14:textId="77777777" w:rsidR="007B1CA0" w:rsidRPr="00381720" w:rsidRDefault="007B1CA0" w:rsidP="007B1CA0">
            <w:pPr>
              <w:keepNext/>
              <w:keepLines/>
              <w:spacing w:after="0" w:line="240" w:lineRule="auto"/>
              <w:rPr>
                <w:rFonts w:ascii="Tahoma" w:eastAsiaTheme="minorHAnsi" w:hAnsi="Tahoma" w:cs="Tahoma"/>
                <w:sz w:val="20"/>
                <w:szCs w:val="20"/>
              </w:rPr>
            </w:pPr>
            <w:r w:rsidRPr="00381720">
              <w:rPr>
                <w:rFonts w:ascii="Tahoma" w:eastAsia="Frutiger" w:hAnsi="Tahoma" w:cs="Tahoma"/>
                <w:sz w:val="20"/>
                <w:szCs w:val="20"/>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02000C9" w14:textId="77777777" w:rsidR="007B1CA0" w:rsidRPr="00381720" w:rsidRDefault="007B1CA0" w:rsidP="007B1CA0">
            <w:pPr>
              <w:keepNext/>
              <w:keepLines/>
              <w:spacing w:after="0" w:line="240" w:lineRule="auto"/>
              <w:rPr>
                <w:rFonts w:ascii="Tahoma" w:eastAsiaTheme="minorHAnsi" w:hAnsi="Tahoma" w:cs="Tahoma"/>
                <w:sz w:val="20"/>
                <w:szCs w:val="20"/>
              </w:rPr>
            </w:pPr>
          </w:p>
        </w:tc>
      </w:tr>
      <w:tr w:rsidR="007B1CA0" w:rsidRPr="00381720" w14:paraId="580CA96C" w14:textId="77777777" w:rsidTr="007B1CA0">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0810B" w14:textId="77777777" w:rsidR="007B1CA0" w:rsidRPr="00381720" w:rsidRDefault="007B1CA0" w:rsidP="007B1CA0">
            <w:pPr>
              <w:keepNext/>
              <w:keepLines/>
              <w:spacing w:after="0" w:line="240" w:lineRule="auto"/>
              <w:rPr>
                <w:rFonts w:ascii="Tahoma" w:eastAsiaTheme="minorHAnsi" w:hAnsi="Tahoma" w:cs="Tahoma"/>
                <w:sz w:val="20"/>
                <w:szCs w:val="20"/>
              </w:rPr>
            </w:pPr>
            <w:r w:rsidRPr="00381720">
              <w:rPr>
                <w:rFonts w:ascii="Tahoma" w:eastAsia="Frutiger" w:hAnsi="Tahoma" w:cs="Tahoma"/>
                <w:sz w:val="20"/>
                <w:szCs w:val="20"/>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61328AF" w14:textId="77777777" w:rsidR="007B1CA0" w:rsidRPr="00381720" w:rsidRDefault="007B1CA0" w:rsidP="007B1CA0">
            <w:pPr>
              <w:keepNext/>
              <w:keepLines/>
              <w:spacing w:after="0" w:line="240" w:lineRule="auto"/>
              <w:rPr>
                <w:rFonts w:ascii="Tahoma" w:eastAsiaTheme="minorHAnsi" w:hAnsi="Tahoma" w:cs="Tahoma"/>
                <w:sz w:val="20"/>
                <w:szCs w:val="20"/>
              </w:rPr>
            </w:pPr>
          </w:p>
        </w:tc>
      </w:tr>
      <w:tr w:rsidR="007B1CA0" w:rsidRPr="00381720" w14:paraId="3D807E85" w14:textId="77777777" w:rsidTr="007B1CA0">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CC8B24" w14:textId="77777777" w:rsidR="007B1CA0" w:rsidRPr="00381720" w:rsidRDefault="007B1CA0" w:rsidP="007B1CA0">
            <w:pPr>
              <w:keepNext/>
              <w:keepLines/>
              <w:spacing w:after="0" w:line="240" w:lineRule="auto"/>
              <w:rPr>
                <w:rFonts w:ascii="Tahoma" w:eastAsiaTheme="minorHAnsi" w:hAnsi="Tahoma" w:cs="Tahoma"/>
                <w:sz w:val="20"/>
                <w:szCs w:val="20"/>
              </w:rPr>
            </w:pPr>
            <w:r w:rsidRPr="00381720">
              <w:rPr>
                <w:rFonts w:ascii="Tahoma" w:eastAsia="Frutiger" w:hAnsi="Tahoma" w:cs="Tahoma"/>
                <w:sz w:val="20"/>
                <w:szCs w:val="20"/>
              </w:rPr>
              <w:t>Del javnega naročila, ki se oddaja v podizvajanje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A02EE65" w14:textId="77777777" w:rsidR="007B1CA0" w:rsidRPr="00381720" w:rsidRDefault="007B1CA0" w:rsidP="007B1CA0">
            <w:pPr>
              <w:keepNext/>
              <w:keepLines/>
              <w:spacing w:after="0" w:line="240" w:lineRule="auto"/>
              <w:rPr>
                <w:rFonts w:ascii="Tahoma" w:eastAsiaTheme="minorHAnsi" w:hAnsi="Tahoma" w:cs="Tahoma"/>
                <w:sz w:val="20"/>
                <w:szCs w:val="20"/>
              </w:rPr>
            </w:pPr>
          </w:p>
        </w:tc>
      </w:tr>
      <w:tr w:rsidR="007B1CA0" w:rsidRPr="00381720" w14:paraId="38F3D8B3" w14:textId="77777777" w:rsidTr="007B1CA0">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14:paraId="05828864" w14:textId="77777777" w:rsidR="007B1CA0" w:rsidRPr="00381720" w:rsidRDefault="007B1CA0" w:rsidP="007B1CA0">
            <w:pPr>
              <w:keepNext/>
              <w:keepLines/>
              <w:spacing w:after="0" w:line="240" w:lineRule="auto"/>
              <w:rPr>
                <w:rFonts w:ascii="Tahoma" w:eastAsiaTheme="minorHAnsi" w:hAnsi="Tahoma" w:cs="Tahoma"/>
                <w:sz w:val="20"/>
                <w:szCs w:val="20"/>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71028" w14:textId="77777777" w:rsidR="007B1CA0" w:rsidRPr="00381720" w:rsidRDefault="007B1CA0" w:rsidP="007B1CA0">
            <w:pPr>
              <w:keepNext/>
              <w:keepLines/>
              <w:spacing w:after="0" w:line="240" w:lineRule="auto"/>
              <w:rPr>
                <w:rFonts w:ascii="Tahoma" w:eastAsiaTheme="minorHAnsi" w:hAnsi="Tahoma" w:cs="Tahoma"/>
                <w:sz w:val="20"/>
                <w:szCs w:val="20"/>
              </w:rPr>
            </w:pPr>
          </w:p>
        </w:tc>
      </w:tr>
      <w:tr w:rsidR="007B1CA0" w:rsidRPr="00381720" w14:paraId="580CD063" w14:textId="77777777" w:rsidTr="007B1CA0">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D22C4" w14:textId="77777777" w:rsidR="007B1CA0" w:rsidRPr="00381720" w:rsidRDefault="007B1CA0" w:rsidP="007B1CA0">
            <w:pPr>
              <w:keepNext/>
              <w:keepLines/>
              <w:spacing w:after="0" w:line="240" w:lineRule="auto"/>
              <w:rPr>
                <w:rFonts w:ascii="Tahoma" w:eastAsiaTheme="minorHAnsi" w:hAnsi="Tahoma" w:cs="Tahoma"/>
                <w:sz w:val="20"/>
                <w:szCs w:val="20"/>
              </w:rPr>
            </w:pPr>
            <w:r w:rsidRPr="00381720">
              <w:rPr>
                <w:rFonts w:ascii="Tahoma" w:eastAsia="Frutiger" w:hAnsi="Tahoma" w:cs="Tahoma"/>
                <w:sz w:val="20"/>
                <w:szCs w:val="20"/>
              </w:rPr>
              <w:t>Količina/Delež (%) v podizvajanju</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1BBADF1" w14:textId="77777777" w:rsidR="007B1CA0" w:rsidRPr="00381720" w:rsidRDefault="007B1CA0" w:rsidP="007B1CA0">
            <w:pPr>
              <w:keepNext/>
              <w:keepLines/>
              <w:spacing w:after="0" w:line="240" w:lineRule="auto"/>
              <w:rPr>
                <w:rFonts w:ascii="Tahoma" w:eastAsiaTheme="minorHAnsi" w:hAnsi="Tahoma" w:cs="Tahoma"/>
                <w:sz w:val="20"/>
                <w:szCs w:val="20"/>
              </w:rPr>
            </w:pPr>
          </w:p>
        </w:tc>
      </w:tr>
      <w:tr w:rsidR="007B1CA0" w:rsidRPr="00381720" w14:paraId="03A76DA2" w14:textId="77777777" w:rsidTr="007B1CA0">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A35DFF" w14:textId="6A3142A1" w:rsidR="007B1CA0" w:rsidRPr="00381720" w:rsidRDefault="007B1CA0" w:rsidP="007B1CA0">
            <w:pPr>
              <w:keepNext/>
              <w:keepLines/>
              <w:spacing w:after="0" w:line="240" w:lineRule="auto"/>
              <w:rPr>
                <w:rFonts w:ascii="Tahoma" w:eastAsiaTheme="minorHAnsi" w:hAnsi="Tahoma" w:cs="Tahoma"/>
                <w:sz w:val="20"/>
                <w:szCs w:val="20"/>
              </w:rPr>
            </w:pPr>
            <w:r w:rsidRPr="00381720">
              <w:rPr>
                <w:rFonts w:ascii="Tahoma" w:eastAsia="Frutiger" w:hAnsi="Tahoma" w:cs="Tahoma"/>
                <w:sz w:val="20"/>
                <w:szCs w:val="20"/>
              </w:rPr>
              <w:t xml:space="preserve">Vrednost del </w:t>
            </w:r>
            <w:r w:rsidR="007139BD" w:rsidRPr="00381720">
              <w:rPr>
                <w:rFonts w:ascii="Tahoma" w:eastAsia="Frutiger" w:hAnsi="Tahoma" w:cs="Tahoma"/>
                <w:sz w:val="20"/>
                <w:szCs w:val="20"/>
              </w:rPr>
              <w:t xml:space="preserve"> 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9FF63" w14:textId="77777777" w:rsidR="007B1CA0" w:rsidRPr="00381720" w:rsidRDefault="007B1CA0" w:rsidP="007B1CA0">
            <w:pPr>
              <w:keepNext/>
              <w:keepLines/>
              <w:spacing w:after="0" w:line="240" w:lineRule="auto"/>
              <w:rPr>
                <w:rFonts w:ascii="Tahoma" w:eastAsiaTheme="minorHAnsi" w:hAnsi="Tahoma" w:cs="Tahoma"/>
                <w:sz w:val="20"/>
                <w:szCs w:val="20"/>
              </w:rPr>
            </w:pPr>
          </w:p>
        </w:tc>
      </w:tr>
      <w:tr w:rsidR="007B1CA0" w:rsidRPr="00381720" w14:paraId="25A4F237" w14:textId="77777777" w:rsidTr="007B1CA0">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258C35" w14:textId="77777777" w:rsidR="007B1CA0" w:rsidRPr="00381720" w:rsidRDefault="007B1CA0" w:rsidP="007B1CA0">
            <w:pPr>
              <w:keepNext/>
              <w:keepLines/>
              <w:spacing w:after="0" w:line="240" w:lineRule="auto"/>
              <w:rPr>
                <w:rFonts w:ascii="Tahoma" w:eastAsiaTheme="minorHAnsi" w:hAnsi="Tahoma" w:cs="Tahoma"/>
                <w:sz w:val="20"/>
                <w:szCs w:val="20"/>
              </w:rPr>
            </w:pPr>
            <w:r w:rsidRPr="00381720">
              <w:rPr>
                <w:rFonts w:ascii="Tahoma" w:eastAsia="Frutiger" w:hAnsi="Tahoma" w:cs="Tahoma"/>
                <w:sz w:val="20"/>
                <w:szCs w:val="20"/>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080BB79" w14:textId="77777777" w:rsidR="007B1CA0" w:rsidRPr="00381720" w:rsidRDefault="007B1CA0" w:rsidP="007B1CA0">
            <w:pPr>
              <w:keepNext/>
              <w:keepLines/>
              <w:spacing w:after="0" w:line="240" w:lineRule="auto"/>
              <w:rPr>
                <w:rFonts w:ascii="Tahoma" w:eastAsiaTheme="minorHAnsi" w:hAnsi="Tahoma" w:cs="Tahoma"/>
                <w:sz w:val="20"/>
                <w:szCs w:val="20"/>
              </w:rPr>
            </w:pPr>
          </w:p>
        </w:tc>
      </w:tr>
      <w:tr w:rsidR="007B1CA0" w:rsidRPr="00381720" w14:paraId="467C35A9" w14:textId="77777777" w:rsidTr="007B1CA0">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ECF8FA" w14:textId="77777777" w:rsidR="007B1CA0" w:rsidRPr="00381720" w:rsidRDefault="007B1CA0" w:rsidP="007B1CA0">
            <w:pPr>
              <w:keepNext/>
              <w:keepLines/>
              <w:spacing w:after="0" w:line="240" w:lineRule="auto"/>
              <w:rPr>
                <w:rFonts w:ascii="Tahoma" w:eastAsiaTheme="minorHAnsi" w:hAnsi="Tahoma" w:cs="Tahoma"/>
                <w:sz w:val="20"/>
                <w:szCs w:val="20"/>
              </w:rPr>
            </w:pPr>
            <w:r w:rsidRPr="00381720">
              <w:rPr>
                <w:rFonts w:ascii="Tahoma" w:eastAsia="Frutiger" w:hAnsi="Tahoma" w:cs="Tahoma"/>
                <w:sz w:val="20"/>
                <w:szCs w:val="20"/>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5187638" w14:textId="77777777" w:rsidR="007B1CA0" w:rsidRPr="00381720" w:rsidRDefault="007B1CA0" w:rsidP="007B1CA0">
            <w:pPr>
              <w:keepNext/>
              <w:keepLines/>
              <w:spacing w:after="0" w:line="240" w:lineRule="auto"/>
              <w:rPr>
                <w:rFonts w:ascii="Tahoma" w:eastAsiaTheme="minorHAnsi" w:hAnsi="Tahoma" w:cs="Tahoma"/>
                <w:sz w:val="20"/>
                <w:szCs w:val="20"/>
              </w:rPr>
            </w:pPr>
          </w:p>
        </w:tc>
      </w:tr>
    </w:tbl>
    <w:p w14:paraId="26235CDA" w14:textId="77777777" w:rsidR="007B1CA0" w:rsidRPr="00381720" w:rsidRDefault="007B1CA0" w:rsidP="007B1CA0">
      <w:pPr>
        <w:keepNext/>
        <w:keepLines/>
        <w:numPr>
          <w:ilvl w:val="12"/>
          <w:numId w:val="0"/>
        </w:numPr>
        <w:spacing w:after="0" w:line="240" w:lineRule="auto"/>
        <w:jc w:val="both"/>
        <w:rPr>
          <w:rFonts w:ascii="Tahoma" w:eastAsiaTheme="minorHAnsi" w:hAnsi="Tahoma" w:cs="Tahoma"/>
          <w:sz w:val="20"/>
          <w:szCs w:val="20"/>
        </w:rPr>
      </w:pPr>
    </w:p>
    <w:p w14:paraId="35ADE379" w14:textId="77777777" w:rsidR="007B1CA0" w:rsidRPr="00381720" w:rsidRDefault="007B1CA0" w:rsidP="007B1CA0">
      <w:pPr>
        <w:keepNext/>
        <w:keepLines/>
        <w:numPr>
          <w:ilvl w:val="12"/>
          <w:numId w:val="0"/>
        </w:numPr>
        <w:spacing w:after="0" w:line="240" w:lineRule="auto"/>
        <w:jc w:val="both"/>
        <w:rPr>
          <w:rFonts w:ascii="Tahoma" w:eastAsia="Frutiger" w:hAnsi="Tahoma" w:cs="Tahoma"/>
          <w:sz w:val="20"/>
          <w:szCs w:val="20"/>
        </w:rPr>
      </w:pPr>
      <w:r w:rsidRPr="00381720">
        <w:rPr>
          <w:rFonts w:ascii="Tahoma" w:eastAsia="Frutiger" w:hAnsi="Tahoma" w:cs="Tahoma"/>
          <w:sz w:val="20"/>
          <w:szCs w:val="20"/>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AFC6F59" w14:textId="77777777" w:rsidR="007B1CA0" w:rsidRPr="00381720" w:rsidRDefault="007B1CA0" w:rsidP="007B1CA0">
      <w:pPr>
        <w:keepNext/>
        <w:keepLines/>
        <w:numPr>
          <w:ilvl w:val="12"/>
          <w:numId w:val="0"/>
        </w:numPr>
        <w:spacing w:after="0" w:line="240" w:lineRule="auto"/>
        <w:jc w:val="both"/>
        <w:rPr>
          <w:rFonts w:ascii="Tahoma" w:eastAsia="Frutiger" w:hAnsi="Tahoma" w:cs="Tahoma"/>
          <w:sz w:val="20"/>
          <w:szCs w:val="20"/>
        </w:rPr>
      </w:pPr>
    </w:p>
    <w:p w14:paraId="714893BA" w14:textId="77777777" w:rsidR="007B1CA0" w:rsidRPr="00381720" w:rsidRDefault="007B1CA0" w:rsidP="007B1CA0">
      <w:pPr>
        <w:keepNext/>
        <w:keepLines/>
        <w:numPr>
          <w:ilvl w:val="12"/>
          <w:numId w:val="0"/>
        </w:numPr>
        <w:spacing w:after="0" w:line="240" w:lineRule="auto"/>
        <w:jc w:val="both"/>
        <w:rPr>
          <w:rFonts w:ascii="Tahoma" w:eastAsia="Frutiger" w:hAnsi="Tahoma" w:cs="Tahoma"/>
          <w:sz w:val="20"/>
          <w:szCs w:val="20"/>
        </w:rPr>
      </w:pPr>
      <w:r w:rsidRPr="00381720">
        <w:rPr>
          <w:rFonts w:ascii="Tahoma" w:eastAsia="Frutiger" w:hAnsi="Tahoma" w:cs="Tahoma"/>
          <w:sz w:val="20"/>
          <w:szCs w:val="20"/>
        </w:rPr>
        <w:t>Podizvajalec mora izpolnjevati vse pogoje in zahteve naročnika v zvezi s podizvajalci, ki so navedeni v razpisni dokumentaciji ter izpolniti vse navedene priloge, ki se nanašajo na izpolnjevanje pogojev podizvajalcev.</w:t>
      </w:r>
    </w:p>
    <w:p w14:paraId="08584414" w14:textId="77777777" w:rsidR="007B1CA0" w:rsidRPr="00381720" w:rsidRDefault="007B1CA0" w:rsidP="007B1CA0">
      <w:pPr>
        <w:keepNext/>
        <w:keepLines/>
        <w:spacing w:after="0" w:line="240" w:lineRule="auto"/>
        <w:jc w:val="both"/>
        <w:rPr>
          <w:rFonts w:ascii="Tahoma" w:eastAsia="Frutiger" w:hAnsi="Tahoma" w:cs="Tahoma"/>
          <w:sz w:val="20"/>
          <w:szCs w:val="20"/>
        </w:rPr>
      </w:pPr>
    </w:p>
    <w:p w14:paraId="3D387055" w14:textId="77777777" w:rsidR="007B1CA0" w:rsidRPr="00381720" w:rsidRDefault="007B1CA0" w:rsidP="007B1CA0">
      <w:pPr>
        <w:keepNext/>
        <w:keepLines/>
        <w:spacing w:after="0" w:line="240" w:lineRule="auto"/>
        <w:jc w:val="both"/>
        <w:rPr>
          <w:rFonts w:ascii="Tahoma" w:eastAsia="Frutiger" w:hAnsi="Tahoma" w:cs="Tahoma"/>
          <w:sz w:val="20"/>
          <w:szCs w:val="20"/>
        </w:rPr>
      </w:pPr>
      <w:r w:rsidRPr="00381720">
        <w:rPr>
          <w:rFonts w:ascii="Tahoma" w:eastAsia="Frutiger" w:hAnsi="Tahoma" w:cs="Tahoma"/>
          <w:sz w:val="20"/>
          <w:szCs w:val="20"/>
        </w:rPr>
        <w:t>Izvajalec v razmerju do naročnika v celoti odgovarja za dobro izvedbo obveznosti iz okvirnega sporazuma, ne glede na število podizvajalcev.</w:t>
      </w:r>
    </w:p>
    <w:p w14:paraId="393A4824" w14:textId="77777777" w:rsidR="007B1CA0" w:rsidRPr="00381720" w:rsidRDefault="007B1CA0" w:rsidP="007B1CA0">
      <w:pPr>
        <w:keepNext/>
        <w:keepLines/>
        <w:spacing w:after="0" w:line="240" w:lineRule="auto"/>
        <w:jc w:val="both"/>
        <w:rPr>
          <w:rFonts w:ascii="Tahoma" w:eastAsia="Frutiger" w:hAnsi="Tahoma" w:cs="Tahoma"/>
          <w:sz w:val="20"/>
          <w:szCs w:val="20"/>
        </w:rPr>
      </w:pPr>
    </w:p>
    <w:p w14:paraId="0BEE7010" w14:textId="77777777" w:rsidR="007B1CA0" w:rsidRPr="00381720" w:rsidRDefault="007B1CA0" w:rsidP="007B1CA0">
      <w:pPr>
        <w:keepNext/>
        <w:keepLines/>
        <w:numPr>
          <w:ilvl w:val="12"/>
          <w:numId w:val="0"/>
        </w:numPr>
        <w:spacing w:after="0" w:line="240" w:lineRule="auto"/>
        <w:jc w:val="both"/>
        <w:rPr>
          <w:rFonts w:ascii="Tahoma" w:eastAsia="Frutiger" w:hAnsi="Tahoma" w:cs="Tahoma"/>
          <w:sz w:val="20"/>
          <w:szCs w:val="20"/>
        </w:rPr>
      </w:pPr>
      <w:r w:rsidRPr="00381720">
        <w:rPr>
          <w:rFonts w:ascii="Tahoma" w:eastAsia="Frutiger" w:hAnsi="Tahoma" w:cs="Tahoma"/>
          <w:sz w:val="20"/>
          <w:szCs w:val="20"/>
        </w:rPr>
        <w:lastRenderedPageBreak/>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554DC744" w14:textId="77777777" w:rsidR="007B1CA0" w:rsidRPr="00381720" w:rsidRDefault="007B1CA0" w:rsidP="007B1CA0">
      <w:pPr>
        <w:keepNext/>
        <w:keepLines/>
        <w:numPr>
          <w:ilvl w:val="12"/>
          <w:numId w:val="0"/>
        </w:numPr>
        <w:spacing w:after="0" w:line="240" w:lineRule="auto"/>
        <w:jc w:val="both"/>
        <w:rPr>
          <w:rFonts w:ascii="Tahoma" w:eastAsia="Frutiger" w:hAnsi="Tahoma" w:cs="Tahoma"/>
          <w:sz w:val="20"/>
          <w:szCs w:val="20"/>
        </w:rPr>
      </w:pPr>
    </w:p>
    <w:p w14:paraId="23E2510C" w14:textId="77777777" w:rsidR="007B1CA0" w:rsidRPr="00381720" w:rsidRDefault="007B1CA0" w:rsidP="007B1CA0">
      <w:pPr>
        <w:keepNext/>
        <w:keepLines/>
        <w:numPr>
          <w:ilvl w:val="12"/>
          <w:numId w:val="0"/>
        </w:numPr>
        <w:spacing w:after="0" w:line="240" w:lineRule="auto"/>
        <w:jc w:val="both"/>
        <w:rPr>
          <w:rFonts w:ascii="Tahoma" w:eastAsia="Frutiger" w:hAnsi="Tahoma" w:cs="Tahoma"/>
          <w:sz w:val="20"/>
          <w:szCs w:val="20"/>
        </w:rPr>
      </w:pPr>
      <w:r w:rsidRPr="00381720">
        <w:rPr>
          <w:rFonts w:ascii="Tahoma" w:eastAsia="Frutiger" w:hAnsi="Tahoma" w:cs="Tahoma"/>
          <w:sz w:val="20"/>
          <w:szCs w:val="20"/>
        </w:rPr>
        <w:t>Naročnik mora v skladu s četrtim odstavkom 94. člena ZJN-3 zavrniti vsakega podizvajalca, če zanj obstajajo razlogi za izključitev iz točke 3.1. razpisne dokumentacije</w:t>
      </w:r>
      <w:r w:rsidRPr="00381720">
        <w:rPr>
          <w:rFonts w:ascii="Tahoma" w:eastAsia="Times New Roman" w:hAnsi="Tahoma" w:cs="Tahoma"/>
          <w:sz w:val="20"/>
          <w:szCs w:val="20"/>
          <w:lang w:eastAsia="sl-SI"/>
        </w:rPr>
        <w:t xml:space="preserve">. </w:t>
      </w:r>
      <w:r w:rsidRPr="00381720">
        <w:rPr>
          <w:rFonts w:ascii="Tahoma" w:eastAsia="Frutiger" w:hAnsi="Tahoma"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sidRPr="00381720">
        <w:rPr>
          <w:rFonts w:ascii="Tahoma" w:eastAsia="Times New Roman" w:hAnsi="Tahoma" w:cs="Tahoma"/>
          <w:sz w:val="20"/>
          <w:szCs w:val="20"/>
          <w:lang w:eastAsia="sl-SI"/>
        </w:rPr>
        <w:t xml:space="preserve">. </w:t>
      </w:r>
      <w:r w:rsidRPr="00381720">
        <w:rPr>
          <w:rFonts w:ascii="Tahoma" w:eastAsia="Frutiger" w:hAnsi="Tahoma" w:cs="Tahoma"/>
          <w:sz w:val="20"/>
          <w:szCs w:val="20"/>
        </w:rPr>
        <w:t>Naročnik mora o morebitni zavrnitvi novega podizvajalca obvestiti izvajalca najpozneje v desetih (10) dneh od prejema predloga.</w:t>
      </w:r>
    </w:p>
    <w:p w14:paraId="3C4C0EEE" w14:textId="77777777" w:rsidR="007B1CA0" w:rsidRPr="00381720" w:rsidRDefault="007B1CA0" w:rsidP="007B1CA0">
      <w:pPr>
        <w:keepNext/>
        <w:keepLines/>
        <w:numPr>
          <w:ilvl w:val="12"/>
          <w:numId w:val="0"/>
        </w:numPr>
        <w:spacing w:after="0" w:line="240" w:lineRule="auto"/>
        <w:jc w:val="both"/>
        <w:rPr>
          <w:rFonts w:ascii="Tahoma" w:eastAsia="Frutiger" w:hAnsi="Tahoma" w:cs="Tahoma"/>
          <w:sz w:val="20"/>
          <w:szCs w:val="20"/>
        </w:rPr>
      </w:pPr>
    </w:p>
    <w:p w14:paraId="4CE58492" w14:textId="77777777" w:rsidR="007B1CA0" w:rsidRPr="00381720" w:rsidRDefault="007B1CA0" w:rsidP="007B1CA0">
      <w:pPr>
        <w:keepNext/>
        <w:keepLines/>
        <w:spacing w:after="0" w:line="240" w:lineRule="auto"/>
        <w:jc w:val="center"/>
        <w:rPr>
          <w:rFonts w:ascii="Tahoma" w:eastAsia="Frutiger" w:hAnsi="Tahoma" w:cs="Tahoma"/>
          <w:b/>
          <w:bCs/>
          <w:sz w:val="20"/>
          <w:szCs w:val="20"/>
        </w:rPr>
      </w:pPr>
      <w:r w:rsidRPr="00381720">
        <w:rPr>
          <w:rFonts w:ascii="Tahoma" w:eastAsia="Frutiger" w:hAnsi="Tahoma" w:cs="Tahoma"/>
          <w:b/>
          <w:bCs/>
          <w:sz w:val="20"/>
          <w:szCs w:val="20"/>
        </w:rPr>
        <w:t>/se upošteva v primeru, da izvajalec nastopa s podizvajalcem, ki ne zahteva neposrednega plačila/</w:t>
      </w:r>
    </w:p>
    <w:p w14:paraId="1C1BB327" w14:textId="77777777" w:rsidR="007B1CA0" w:rsidRPr="00381720" w:rsidRDefault="007B1CA0" w:rsidP="007B1CA0">
      <w:pPr>
        <w:keepNext/>
        <w:keepLines/>
        <w:numPr>
          <w:ilvl w:val="12"/>
          <w:numId w:val="0"/>
        </w:numPr>
        <w:spacing w:after="0" w:line="240" w:lineRule="auto"/>
        <w:jc w:val="both"/>
        <w:rPr>
          <w:rFonts w:ascii="Tahoma" w:eastAsia="Frutiger" w:hAnsi="Tahoma" w:cs="Tahoma"/>
          <w:sz w:val="20"/>
          <w:szCs w:val="20"/>
        </w:rPr>
      </w:pPr>
    </w:p>
    <w:p w14:paraId="6DB49809" w14:textId="77777777" w:rsidR="007B1CA0" w:rsidRPr="00381720" w:rsidRDefault="007B1CA0" w:rsidP="007B1CA0">
      <w:pPr>
        <w:keepNext/>
        <w:keepLines/>
        <w:numPr>
          <w:ilvl w:val="12"/>
          <w:numId w:val="0"/>
        </w:numPr>
        <w:spacing w:after="0" w:line="240" w:lineRule="auto"/>
        <w:jc w:val="both"/>
        <w:rPr>
          <w:rFonts w:ascii="Tahoma" w:eastAsia="Frutiger" w:hAnsi="Tahoma" w:cs="Tahoma"/>
          <w:sz w:val="20"/>
          <w:szCs w:val="20"/>
        </w:rPr>
      </w:pPr>
      <w:r w:rsidRPr="00381720">
        <w:rPr>
          <w:rFonts w:ascii="Tahoma" w:eastAsia="Frutiger" w:hAnsi="Tahoma" w:cs="Tahoma"/>
          <w:sz w:val="20"/>
          <w:szCs w:val="20"/>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tega okvirnega sporazuma.</w:t>
      </w:r>
    </w:p>
    <w:p w14:paraId="44398C4D" w14:textId="77777777" w:rsidR="007B1CA0" w:rsidRPr="00381720" w:rsidRDefault="007B1CA0" w:rsidP="007B1CA0">
      <w:pPr>
        <w:keepNext/>
        <w:keepLines/>
        <w:numPr>
          <w:ilvl w:val="12"/>
          <w:numId w:val="0"/>
        </w:numPr>
        <w:spacing w:after="0" w:line="240" w:lineRule="auto"/>
        <w:jc w:val="both"/>
        <w:rPr>
          <w:rFonts w:ascii="Tahoma" w:eastAsia="Frutiger" w:hAnsi="Tahoma" w:cs="Tahoma"/>
          <w:sz w:val="20"/>
          <w:szCs w:val="20"/>
        </w:rPr>
      </w:pPr>
    </w:p>
    <w:p w14:paraId="6EC849B3" w14:textId="77777777" w:rsidR="007B1CA0" w:rsidRPr="00381720" w:rsidRDefault="007B1CA0" w:rsidP="007B1CA0">
      <w:pPr>
        <w:keepNext/>
        <w:keepLines/>
        <w:numPr>
          <w:ilvl w:val="12"/>
          <w:numId w:val="0"/>
        </w:numPr>
        <w:spacing w:after="0" w:line="240" w:lineRule="auto"/>
        <w:jc w:val="both"/>
        <w:rPr>
          <w:rFonts w:ascii="Tahoma" w:eastAsia="Frutiger" w:hAnsi="Tahoma" w:cs="Tahoma"/>
          <w:sz w:val="20"/>
          <w:szCs w:val="20"/>
        </w:rPr>
      </w:pPr>
    </w:p>
    <w:p w14:paraId="14C04F2B" w14:textId="77777777" w:rsidR="007B1CA0" w:rsidRPr="00381720" w:rsidRDefault="007B1CA0" w:rsidP="007B1CA0">
      <w:pPr>
        <w:keepNext/>
        <w:keepLines/>
        <w:spacing w:after="0" w:line="240" w:lineRule="auto"/>
        <w:jc w:val="center"/>
        <w:rPr>
          <w:rFonts w:ascii="Tahoma" w:eastAsia="Frutiger" w:hAnsi="Tahoma" w:cs="Tahoma"/>
          <w:b/>
          <w:bCs/>
          <w:sz w:val="20"/>
          <w:szCs w:val="20"/>
        </w:rPr>
      </w:pPr>
      <w:r w:rsidRPr="00381720">
        <w:rPr>
          <w:rFonts w:ascii="Tahoma" w:eastAsia="Frutiger" w:hAnsi="Tahoma" w:cs="Tahoma"/>
          <w:b/>
          <w:bCs/>
          <w:sz w:val="20"/>
          <w:szCs w:val="20"/>
        </w:rPr>
        <w:t>/se upošteva v primeru, da izvajalec nastopa s podizvajalcem, ki zahteva neposredno plačilo/</w:t>
      </w:r>
    </w:p>
    <w:p w14:paraId="30A9D0E8" w14:textId="77777777" w:rsidR="007B1CA0" w:rsidRPr="00381720" w:rsidRDefault="007B1CA0" w:rsidP="007B1CA0">
      <w:pPr>
        <w:keepNext/>
        <w:keepLines/>
        <w:spacing w:after="0" w:line="240" w:lineRule="auto"/>
        <w:jc w:val="both"/>
        <w:rPr>
          <w:rFonts w:ascii="Tahoma" w:eastAsia="Frutiger" w:hAnsi="Tahoma" w:cs="Tahoma"/>
          <w:sz w:val="20"/>
          <w:szCs w:val="20"/>
        </w:rPr>
      </w:pPr>
    </w:p>
    <w:p w14:paraId="7DC0152A" w14:textId="77777777" w:rsidR="007B1CA0" w:rsidRPr="00381720" w:rsidRDefault="007B1CA0" w:rsidP="007B1CA0">
      <w:pPr>
        <w:keepNext/>
        <w:keepLines/>
        <w:spacing w:after="120" w:line="240" w:lineRule="auto"/>
        <w:jc w:val="both"/>
        <w:rPr>
          <w:rFonts w:ascii="Tahoma" w:eastAsia="Frutiger" w:hAnsi="Tahoma" w:cs="Tahoma"/>
          <w:sz w:val="20"/>
          <w:szCs w:val="20"/>
        </w:rPr>
      </w:pPr>
      <w:r w:rsidRPr="00381720">
        <w:rPr>
          <w:rFonts w:ascii="Tahoma" w:eastAsia="Frutiger" w:hAnsi="Tahoma" w:cs="Tahoma"/>
          <w:sz w:val="20"/>
          <w:szCs w:val="20"/>
        </w:rPr>
        <w:t xml:space="preserve">Kadar izvajalec izvaja javno naročilo s podizvajalcem, ki zahteva neposredno plačilo, mora v skladu s 94. členom ZJN-3: </w:t>
      </w:r>
    </w:p>
    <w:p w14:paraId="4CF8F800" w14:textId="77777777" w:rsidR="007B1CA0" w:rsidRPr="00381720" w:rsidRDefault="007B1CA0" w:rsidP="006E60E1">
      <w:pPr>
        <w:keepNext/>
        <w:keepLines/>
        <w:numPr>
          <w:ilvl w:val="0"/>
          <w:numId w:val="40"/>
        </w:numPr>
        <w:spacing w:after="0" w:line="240" w:lineRule="auto"/>
        <w:jc w:val="both"/>
        <w:rPr>
          <w:rFonts w:ascii="Tahoma" w:eastAsia="Frutiger" w:hAnsi="Tahoma" w:cs="Tahoma"/>
          <w:sz w:val="20"/>
          <w:szCs w:val="20"/>
        </w:rPr>
      </w:pPr>
      <w:r w:rsidRPr="00381720">
        <w:rPr>
          <w:rFonts w:ascii="Tahoma" w:eastAsia="Frutiger" w:hAnsi="Tahoma" w:cs="Tahoma"/>
          <w:sz w:val="20"/>
          <w:szCs w:val="20"/>
        </w:rPr>
        <w:t>pooblastiti naročnika, da na podlagi potrjenega računa oziroma situacije s strani izvajalca neposredno plačuje podizvajalcu,</w:t>
      </w:r>
    </w:p>
    <w:p w14:paraId="064EE8B4" w14:textId="77777777" w:rsidR="007B1CA0" w:rsidRPr="00381720" w:rsidRDefault="007B1CA0" w:rsidP="006E60E1">
      <w:pPr>
        <w:keepNext/>
        <w:keepLines/>
        <w:numPr>
          <w:ilvl w:val="0"/>
          <w:numId w:val="40"/>
        </w:numPr>
        <w:spacing w:after="0" w:line="240" w:lineRule="auto"/>
        <w:jc w:val="both"/>
        <w:rPr>
          <w:rFonts w:ascii="Tahoma" w:eastAsia="Frutiger" w:hAnsi="Tahoma" w:cs="Tahoma"/>
          <w:sz w:val="20"/>
          <w:szCs w:val="20"/>
        </w:rPr>
      </w:pPr>
      <w:r w:rsidRPr="00381720">
        <w:rPr>
          <w:rFonts w:ascii="Tahoma" w:eastAsia="Frutiger" w:hAnsi="Tahoma" w:cs="Tahoma"/>
          <w:sz w:val="20"/>
          <w:szCs w:val="20"/>
        </w:rPr>
        <w:t xml:space="preserve">predložiti soglasje podizvajalca, na podlagi katerega naročnik namesto izvajalca poravna podizvajalčevo terjatev do izvajalca, </w:t>
      </w:r>
    </w:p>
    <w:p w14:paraId="787EB40F" w14:textId="77777777" w:rsidR="007B1CA0" w:rsidRPr="00381720" w:rsidRDefault="007B1CA0" w:rsidP="006E60E1">
      <w:pPr>
        <w:keepNext/>
        <w:keepLines/>
        <w:numPr>
          <w:ilvl w:val="0"/>
          <w:numId w:val="40"/>
        </w:numPr>
        <w:spacing w:after="0" w:line="240" w:lineRule="auto"/>
        <w:jc w:val="both"/>
        <w:rPr>
          <w:rFonts w:ascii="Tahoma" w:eastAsia="Frutiger" w:hAnsi="Tahoma" w:cs="Tahoma"/>
          <w:sz w:val="20"/>
          <w:szCs w:val="20"/>
        </w:rPr>
      </w:pPr>
      <w:r w:rsidRPr="00381720">
        <w:rPr>
          <w:rFonts w:ascii="Tahoma" w:eastAsia="Frutiger" w:hAnsi="Tahoma" w:cs="Tahoma"/>
          <w:sz w:val="20"/>
          <w:szCs w:val="20"/>
        </w:rPr>
        <w:t>svojemu računu oziroma situaciji priložiti račun oziroma situacijo podizvajalca, ki ga/jo je predhodno potrdil.</w:t>
      </w:r>
    </w:p>
    <w:p w14:paraId="2FCE9D36" w14:textId="77777777" w:rsidR="007B1CA0" w:rsidRPr="00381720" w:rsidRDefault="007B1CA0" w:rsidP="007B1CA0">
      <w:pPr>
        <w:keepNext/>
        <w:keepLines/>
        <w:spacing w:after="0" w:line="240" w:lineRule="auto"/>
        <w:jc w:val="both"/>
        <w:rPr>
          <w:rFonts w:ascii="Tahoma" w:eastAsia="Frutiger" w:hAnsi="Tahoma" w:cs="Tahoma"/>
          <w:sz w:val="20"/>
          <w:szCs w:val="20"/>
        </w:rPr>
      </w:pPr>
    </w:p>
    <w:p w14:paraId="2471DA8A" w14:textId="77777777" w:rsidR="007B1CA0" w:rsidRPr="00381720" w:rsidRDefault="007B1CA0" w:rsidP="007B1CA0">
      <w:pPr>
        <w:keepNext/>
        <w:keepLines/>
        <w:spacing w:after="0" w:line="240" w:lineRule="auto"/>
        <w:jc w:val="both"/>
        <w:rPr>
          <w:rFonts w:ascii="Tahoma" w:hAnsi="Tahoma" w:cs="Tahoma"/>
          <w:color w:val="1F497D"/>
          <w:sz w:val="20"/>
          <w:szCs w:val="20"/>
        </w:rPr>
      </w:pPr>
      <w:r w:rsidRPr="00381720">
        <w:rPr>
          <w:rFonts w:ascii="Tahoma" w:hAnsi="Tahoma" w:cs="Tahoma"/>
          <w:sz w:val="20"/>
          <w:szCs w:val="20"/>
        </w:rPr>
        <w:t>S plačilom posameznega zneska podizvajalcu obveznost naročnika za plačilo izvajalcu ugasne do višine tako plačanega zneska podizvajalcu.</w:t>
      </w:r>
    </w:p>
    <w:p w14:paraId="3ED9A345" w14:textId="77777777" w:rsidR="007B1CA0" w:rsidRPr="00381720" w:rsidRDefault="007B1CA0" w:rsidP="007B1CA0">
      <w:pPr>
        <w:keepNext/>
        <w:keepLines/>
        <w:spacing w:after="0"/>
        <w:jc w:val="both"/>
        <w:rPr>
          <w:rFonts w:ascii="Tahoma" w:eastAsia="Times New Roman" w:hAnsi="Tahoma" w:cs="Tahoma"/>
          <w:sz w:val="20"/>
          <w:szCs w:val="20"/>
          <w:lang w:eastAsia="sl-SI"/>
        </w:rPr>
      </w:pPr>
    </w:p>
    <w:p w14:paraId="3E595E51" w14:textId="77777777" w:rsidR="007B1CA0" w:rsidRPr="00381720" w:rsidRDefault="007B1CA0" w:rsidP="007B1CA0">
      <w:pPr>
        <w:keepNext/>
        <w:keepLines/>
        <w:numPr>
          <w:ilvl w:val="12"/>
          <w:numId w:val="0"/>
        </w:numPr>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 primeru, če nobeden od dokumentov iz prvega odstavka tega člena za prijavljenega podizvajalca ni predložen, naročnik do dostavitve vseh dokumentov zadrži plačilo celotnega računa oziroma situacije in s tem ne pride v zamudo pri plačilu.</w:t>
      </w:r>
    </w:p>
    <w:p w14:paraId="05841183" w14:textId="77777777" w:rsidR="007B1CA0" w:rsidRPr="00381720" w:rsidRDefault="007B1CA0" w:rsidP="007B1CA0">
      <w:pPr>
        <w:keepNext/>
        <w:keepLines/>
        <w:numPr>
          <w:ilvl w:val="12"/>
          <w:numId w:val="0"/>
        </w:numPr>
        <w:spacing w:after="0" w:line="240" w:lineRule="auto"/>
        <w:jc w:val="both"/>
        <w:rPr>
          <w:rFonts w:ascii="Tahoma" w:eastAsia="Times New Roman" w:hAnsi="Tahoma" w:cs="Tahoma"/>
          <w:lang w:eastAsia="sl-SI"/>
        </w:rPr>
      </w:pPr>
    </w:p>
    <w:p w14:paraId="36A07807" w14:textId="77777777" w:rsidR="007B1CA0" w:rsidRPr="00381720" w:rsidRDefault="007B1CA0" w:rsidP="007B1CA0">
      <w:pPr>
        <w:keepNext/>
        <w:keepLines/>
        <w:numPr>
          <w:ilvl w:val="12"/>
          <w:numId w:val="0"/>
        </w:numPr>
        <w:spacing w:after="0" w:line="240" w:lineRule="auto"/>
        <w:jc w:val="both"/>
        <w:rPr>
          <w:rFonts w:ascii="Tahoma" w:eastAsia="Frutiger" w:hAnsi="Tahoma" w:cs="Tahoma"/>
          <w:sz w:val="20"/>
          <w:szCs w:val="20"/>
        </w:rPr>
      </w:pPr>
      <w:r w:rsidRPr="00381720">
        <w:rPr>
          <w:rFonts w:ascii="Tahoma" w:eastAsia="Frutiger" w:hAnsi="Tahoma" w:cs="Tahoma"/>
          <w:sz w:val="20"/>
          <w:szCs w:val="20"/>
        </w:rPr>
        <w:t>Naročnik bo potrjene račune oziroma situacije podizvajalcev poravnal neposredno podizvajalcem na način in v roku, kot je dogovorjeno za plačilo izvajalcu.</w:t>
      </w:r>
    </w:p>
    <w:p w14:paraId="4529692D" w14:textId="77777777" w:rsidR="007B1CA0" w:rsidRPr="00381720" w:rsidRDefault="007B1CA0" w:rsidP="007B1CA0">
      <w:pPr>
        <w:keepNext/>
        <w:keepLines/>
        <w:spacing w:after="0" w:line="240" w:lineRule="auto"/>
        <w:rPr>
          <w:rFonts w:ascii="Tahoma" w:eastAsia="Frutiger" w:hAnsi="Tahoma" w:cs="Tahoma"/>
          <w:sz w:val="20"/>
          <w:szCs w:val="20"/>
        </w:rPr>
      </w:pPr>
    </w:p>
    <w:p w14:paraId="60B4CBDF" w14:textId="77777777" w:rsidR="007B1CA0" w:rsidRPr="00381720" w:rsidRDefault="007B1CA0" w:rsidP="007B1CA0">
      <w:pPr>
        <w:keepNext/>
        <w:keepLines/>
        <w:spacing w:after="0" w:line="240" w:lineRule="auto"/>
        <w:jc w:val="center"/>
        <w:rPr>
          <w:rFonts w:ascii="Tahoma" w:eastAsia="Frutiger" w:hAnsi="Tahoma" w:cs="Tahoma"/>
          <w:b/>
          <w:bCs/>
          <w:sz w:val="20"/>
          <w:szCs w:val="20"/>
        </w:rPr>
      </w:pPr>
      <w:r w:rsidRPr="00381720">
        <w:rPr>
          <w:rFonts w:ascii="Tahoma" w:eastAsia="Frutiger" w:hAnsi="Tahoma" w:cs="Tahoma"/>
          <w:b/>
          <w:bCs/>
          <w:sz w:val="20"/>
          <w:szCs w:val="20"/>
        </w:rPr>
        <w:t>ALI</w:t>
      </w:r>
    </w:p>
    <w:p w14:paraId="12FE12C4" w14:textId="77777777" w:rsidR="007B1CA0" w:rsidRPr="00381720" w:rsidRDefault="007B1CA0" w:rsidP="007B1CA0">
      <w:pPr>
        <w:keepNext/>
        <w:keepLines/>
        <w:spacing w:after="0" w:line="240" w:lineRule="auto"/>
        <w:jc w:val="center"/>
        <w:rPr>
          <w:rFonts w:ascii="Tahoma" w:eastAsia="Frutiger" w:hAnsi="Tahoma" w:cs="Tahoma"/>
          <w:b/>
          <w:bCs/>
          <w:sz w:val="20"/>
          <w:szCs w:val="20"/>
        </w:rPr>
      </w:pPr>
      <w:r w:rsidRPr="00381720">
        <w:rPr>
          <w:rFonts w:ascii="Tahoma" w:eastAsia="Frutiger" w:hAnsi="Tahoma" w:cs="Tahoma"/>
          <w:b/>
          <w:bCs/>
          <w:sz w:val="20"/>
          <w:szCs w:val="20"/>
        </w:rPr>
        <w:t>/se upošteva v primeru, da izvajalec ne nastopa s podizvajalcem/</w:t>
      </w:r>
    </w:p>
    <w:p w14:paraId="38229A22" w14:textId="77777777" w:rsidR="007B1CA0" w:rsidRPr="00381720" w:rsidRDefault="007B1CA0" w:rsidP="007B1CA0">
      <w:pPr>
        <w:keepNext/>
        <w:keepLines/>
        <w:spacing w:after="0" w:line="240" w:lineRule="auto"/>
        <w:jc w:val="both"/>
        <w:rPr>
          <w:rFonts w:ascii="Tahoma" w:eastAsia="Frutiger" w:hAnsi="Tahoma" w:cs="Tahoma"/>
          <w:sz w:val="20"/>
          <w:szCs w:val="20"/>
        </w:rPr>
      </w:pPr>
    </w:p>
    <w:p w14:paraId="227FD548" w14:textId="77777777" w:rsidR="007B1CA0" w:rsidRPr="00381720" w:rsidRDefault="007B1CA0" w:rsidP="007B1CA0">
      <w:pPr>
        <w:keepNext/>
        <w:keepLines/>
        <w:spacing w:after="0" w:line="240" w:lineRule="auto"/>
        <w:jc w:val="both"/>
        <w:rPr>
          <w:rFonts w:ascii="Tahoma" w:eastAsia="Frutiger" w:hAnsi="Tahoma" w:cs="Tahoma"/>
          <w:sz w:val="20"/>
          <w:szCs w:val="20"/>
        </w:rPr>
      </w:pPr>
      <w:r w:rsidRPr="00381720">
        <w:rPr>
          <w:rFonts w:ascii="Tahoma" w:eastAsia="Frutiger" w:hAnsi="Tahoma" w:cs="Tahoma"/>
          <w:sz w:val="20"/>
          <w:szCs w:val="20"/>
        </w:rPr>
        <w:t>Izvajalec ob predložitvi ponudbe in ob sklenitvi tega okvirnega sporazuma nima prijavljenih podizvajalcev za izvedbo predmeta tega okvirnega sporazuma.</w:t>
      </w:r>
    </w:p>
    <w:p w14:paraId="1D25F736" w14:textId="77777777" w:rsidR="007B1CA0" w:rsidRPr="00381720" w:rsidRDefault="007B1CA0" w:rsidP="007B1CA0">
      <w:pPr>
        <w:keepNext/>
        <w:keepLines/>
        <w:spacing w:after="0" w:line="240" w:lineRule="auto"/>
        <w:jc w:val="both"/>
        <w:rPr>
          <w:rFonts w:ascii="Tahoma" w:eastAsia="Frutiger" w:hAnsi="Tahoma" w:cs="Tahoma"/>
          <w:sz w:val="20"/>
          <w:szCs w:val="20"/>
        </w:rPr>
      </w:pPr>
    </w:p>
    <w:p w14:paraId="5489941B" w14:textId="77777777" w:rsidR="007B1CA0" w:rsidRPr="00381720" w:rsidRDefault="007B1CA0" w:rsidP="007B1CA0">
      <w:pPr>
        <w:keepNext/>
        <w:keepLines/>
        <w:spacing w:after="0" w:line="240" w:lineRule="auto"/>
        <w:jc w:val="both"/>
        <w:rPr>
          <w:rFonts w:ascii="Tahoma" w:eastAsia="Frutiger" w:hAnsi="Tahoma" w:cs="Tahoma"/>
          <w:sz w:val="20"/>
          <w:szCs w:val="20"/>
        </w:rPr>
      </w:pPr>
      <w:r w:rsidRPr="00381720">
        <w:rPr>
          <w:rFonts w:ascii="Tahoma" w:eastAsia="Frutiger" w:hAnsi="Tahoma" w:cs="Tahoma"/>
          <w:sz w:val="20"/>
          <w:szCs w:val="20"/>
        </w:rPr>
        <w:t>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w:t>
      </w:r>
    </w:p>
    <w:p w14:paraId="3D03A035" w14:textId="77777777" w:rsidR="007B1CA0" w:rsidRPr="00381720" w:rsidRDefault="007B1CA0" w:rsidP="007B1CA0">
      <w:pPr>
        <w:keepNext/>
        <w:keepLines/>
        <w:spacing w:after="0" w:line="240" w:lineRule="auto"/>
        <w:jc w:val="both"/>
        <w:rPr>
          <w:rFonts w:ascii="Tahoma" w:eastAsia="Frutiger" w:hAnsi="Tahoma" w:cs="Tahoma"/>
          <w:sz w:val="20"/>
          <w:szCs w:val="20"/>
        </w:rPr>
      </w:pPr>
    </w:p>
    <w:p w14:paraId="4F25E745" w14:textId="77777777" w:rsidR="007B1CA0" w:rsidRPr="00381720" w:rsidRDefault="007B1CA0" w:rsidP="007B1CA0">
      <w:pPr>
        <w:keepNext/>
        <w:keepLines/>
        <w:spacing w:after="0" w:line="240" w:lineRule="auto"/>
        <w:jc w:val="both"/>
        <w:rPr>
          <w:rFonts w:ascii="Tahoma" w:eastAsia="Frutiger" w:hAnsi="Tahoma" w:cs="Tahoma"/>
          <w:sz w:val="20"/>
          <w:szCs w:val="20"/>
        </w:rPr>
      </w:pPr>
      <w:r w:rsidRPr="00381720">
        <w:rPr>
          <w:rFonts w:ascii="Tahoma" w:eastAsia="Frutiger" w:hAnsi="Tahoma" w:cs="Tahoma"/>
          <w:sz w:val="20"/>
          <w:szCs w:val="20"/>
        </w:rPr>
        <w:lastRenderedPageBreak/>
        <w:t xml:space="preserve">Naročnik mora v skladu s četrtim odstavkom 94. člena ZJN-3, zavrniti vsakega podizvajalca, če zanj obstajajo razlogi za izključitev </w:t>
      </w:r>
      <w:r w:rsidRPr="00381720">
        <w:rPr>
          <w:rFonts w:ascii="Tahoma" w:eastAsia="Frutiger" w:hAnsi="Tahoma" w:cs="Tahoma"/>
          <w:bCs/>
          <w:sz w:val="20"/>
          <w:szCs w:val="20"/>
        </w:rPr>
        <w:t>v skladu z 1., 2., 4., in 6. odstavkom 75. člena ZJN-3</w:t>
      </w:r>
      <w:r w:rsidRPr="00381720">
        <w:rPr>
          <w:rFonts w:ascii="Tahoma" w:eastAsia="Frutiger" w:hAnsi="Tahoma" w:cs="Tahoma"/>
          <w:sz w:val="20"/>
          <w:szCs w:val="20"/>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sidRPr="00381720">
        <w:rPr>
          <w:rFonts w:ascii="Tahoma" w:eastAsia="Times New Roman" w:hAnsi="Tahoma" w:cs="Tahoma"/>
          <w:sz w:val="20"/>
          <w:szCs w:val="20"/>
          <w:lang w:eastAsia="sl-SI"/>
        </w:rPr>
        <w:t xml:space="preserve">. </w:t>
      </w:r>
      <w:r w:rsidRPr="00381720">
        <w:rPr>
          <w:rFonts w:ascii="Tahoma" w:eastAsia="Frutiger" w:hAnsi="Tahoma" w:cs="Tahoma"/>
          <w:sz w:val="20"/>
          <w:szCs w:val="20"/>
        </w:rPr>
        <w:t>Naročnik mora o morebitni zavrnitvi novega podizvajalca obvestiti izvajalca najpozneje v desetih (10) dneh od prejema predloga.</w:t>
      </w:r>
    </w:p>
    <w:p w14:paraId="7C262FFC" w14:textId="77777777" w:rsidR="007B1CA0" w:rsidRPr="00381720" w:rsidRDefault="007B1CA0" w:rsidP="007B1CA0">
      <w:pPr>
        <w:keepNext/>
        <w:keepLines/>
        <w:spacing w:after="0" w:line="240" w:lineRule="auto"/>
        <w:jc w:val="both"/>
        <w:rPr>
          <w:rFonts w:ascii="Tahoma" w:eastAsia="Frutiger" w:hAnsi="Tahoma" w:cs="Tahoma"/>
          <w:sz w:val="20"/>
          <w:szCs w:val="20"/>
        </w:rPr>
      </w:pPr>
    </w:p>
    <w:p w14:paraId="600BC24B" w14:textId="77777777" w:rsidR="007B1CA0" w:rsidRPr="00381720" w:rsidRDefault="007B1CA0" w:rsidP="007B1CA0">
      <w:pPr>
        <w:keepNext/>
        <w:keepLines/>
        <w:spacing w:after="0" w:line="240" w:lineRule="auto"/>
        <w:jc w:val="both"/>
        <w:rPr>
          <w:rFonts w:ascii="Tahoma" w:eastAsia="Frutiger" w:hAnsi="Tahoma" w:cs="Tahoma"/>
          <w:sz w:val="20"/>
          <w:szCs w:val="20"/>
        </w:rPr>
      </w:pPr>
      <w:r w:rsidRPr="00381720">
        <w:rPr>
          <w:rFonts w:ascii="Tahoma" w:eastAsia="Frutiger" w:hAnsi="Tahoma" w:cs="Tahoma"/>
          <w:sz w:val="20"/>
          <w:szCs w:val="20"/>
        </w:rPr>
        <w:t>Izvajalec v razmerju do naročnika v celoti odgovarja za dobro izvedbo obveznosti iz okvirnega sporazuma, ne glede na število podizvajalcev.</w:t>
      </w:r>
    </w:p>
    <w:p w14:paraId="3E2998E1"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5CDABD36" w14:textId="77777777" w:rsidR="007B1CA0" w:rsidRPr="00381720" w:rsidRDefault="007B1CA0" w:rsidP="006E60E1">
      <w:pPr>
        <w:keepNext/>
        <w:keepLines/>
        <w:numPr>
          <w:ilvl w:val="0"/>
          <w:numId w:val="36"/>
        </w:numPr>
        <w:autoSpaceDE w:val="0"/>
        <w:autoSpaceDN w:val="0"/>
        <w:adjustRightInd w:val="0"/>
        <w:spacing w:after="0" w:line="240" w:lineRule="auto"/>
        <w:rPr>
          <w:rFonts w:ascii="Tahoma" w:hAnsi="Tahoma" w:cs="Tahoma"/>
          <w:bCs/>
          <w:color w:val="000000"/>
          <w:sz w:val="20"/>
          <w:szCs w:val="20"/>
          <w:lang w:eastAsia="sl-SI"/>
        </w:rPr>
      </w:pPr>
      <w:r w:rsidRPr="00381720">
        <w:rPr>
          <w:rFonts w:ascii="Tahoma" w:hAnsi="Tahoma" w:cs="Tahoma"/>
          <w:bCs/>
          <w:color w:val="000000"/>
          <w:sz w:val="20"/>
          <w:szCs w:val="20"/>
          <w:lang w:eastAsia="sl-SI"/>
        </w:rPr>
        <w:t>člen</w:t>
      </w:r>
    </w:p>
    <w:p w14:paraId="4E99B9C7" w14:textId="77777777" w:rsidR="007B1CA0" w:rsidRPr="00381720" w:rsidRDefault="007B1CA0" w:rsidP="007B1CA0">
      <w:pPr>
        <w:keepNext/>
        <w:keepLines/>
        <w:autoSpaceDE w:val="0"/>
        <w:autoSpaceDN w:val="0"/>
        <w:adjustRightInd w:val="0"/>
        <w:spacing w:after="0" w:line="240" w:lineRule="auto"/>
        <w:ind w:left="4613"/>
        <w:rPr>
          <w:rFonts w:ascii="Tahoma" w:hAnsi="Tahoma" w:cs="Tahoma"/>
          <w:color w:val="000000"/>
          <w:sz w:val="20"/>
          <w:szCs w:val="20"/>
          <w:lang w:eastAsia="sl-SI"/>
        </w:rPr>
      </w:pPr>
    </w:p>
    <w:p w14:paraId="7A78D61D" w14:textId="28F27424" w:rsidR="007B1CA0" w:rsidRPr="00381720" w:rsidRDefault="007B1CA0" w:rsidP="007B1CA0">
      <w:pPr>
        <w:keepNext/>
        <w:keepLines/>
        <w:autoSpaceDE w:val="0"/>
        <w:autoSpaceDN w:val="0"/>
        <w:adjustRightInd w:val="0"/>
        <w:spacing w:after="0" w:line="240" w:lineRule="auto"/>
        <w:jc w:val="both"/>
        <w:rPr>
          <w:rFonts w:ascii="Tahoma" w:hAnsi="Tahoma" w:cs="Tahoma"/>
          <w:color w:val="000000"/>
          <w:sz w:val="20"/>
          <w:szCs w:val="20"/>
          <w:lang w:eastAsia="sl-SI"/>
        </w:rPr>
      </w:pPr>
      <w:r w:rsidRPr="00381720">
        <w:rPr>
          <w:rFonts w:ascii="Tahoma" w:hAnsi="Tahoma" w:cs="Tahoma"/>
          <w:color w:val="000000"/>
          <w:sz w:val="20"/>
          <w:szCs w:val="20"/>
          <w:lang w:eastAsia="sl-SI"/>
        </w:rPr>
        <w:t xml:space="preserve">Izvajalec se obvezuje, da bo pri izvedbi del iz okvirnega sporazuma upošteval določila Pravilnika o zdravstvenih zahtevah za osebe, ki pri delu v proizvodnji in prometu z živili prihajajo v stik z živili (Ur. list RS št. 82/03 in 25/09), da bo pred pričetkom del obvestil naročnika o zdravstvenem stanju zaposlenih, ki bodo opravljali dela in sicer s predložitvijo podpisanih soglasij (Priloga </w:t>
      </w:r>
      <w:r w:rsidR="005E5558" w:rsidRPr="00381720">
        <w:rPr>
          <w:rFonts w:ascii="Tahoma" w:hAnsi="Tahoma" w:cs="Tahoma"/>
          <w:color w:val="000000"/>
          <w:sz w:val="20"/>
          <w:szCs w:val="20"/>
          <w:lang w:eastAsia="sl-SI"/>
        </w:rPr>
        <w:t>12</w:t>
      </w:r>
      <w:r w:rsidRPr="00381720">
        <w:rPr>
          <w:rFonts w:ascii="Tahoma" w:hAnsi="Tahoma" w:cs="Tahoma"/>
          <w:color w:val="000000"/>
          <w:sz w:val="20"/>
          <w:szCs w:val="20"/>
          <w:lang w:eastAsia="sl-SI"/>
        </w:rPr>
        <w:t xml:space="preserve"> </w:t>
      </w:r>
      <w:r w:rsidR="00927799" w:rsidRPr="00381720">
        <w:rPr>
          <w:rFonts w:ascii="Tahoma" w:hAnsi="Tahoma" w:cs="Tahoma"/>
          <w:color w:val="000000"/>
          <w:sz w:val="20"/>
          <w:szCs w:val="20"/>
          <w:lang w:eastAsia="sl-SI"/>
        </w:rPr>
        <w:t xml:space="preserve">k razpisni dokumentaciji </w:t>
      </w:r>
      <w:r w:rsidRPr="00381720">
        <w:rPr>
          <w:rFonts w:ascii="Tahoma" w:hAnsi="Tahoma" w:cs="Tahoma"/>
          <w:color w:val="000000"/>
          <w:sz w:val="20"/>
          <w:szCs w:val="20"/>
          <w:lang w:eastAsia="sl-SI"/>
        </w:rPr>
        <w:t xml:space="preserve">- Soglasje osebe k obveznosti prijavljanja bolezni, ki lahko prenašajo z delom) in izjave (Priloga </w:t>
      </w:r>
      <w:r w:rsidR="005E5558" w:rsidRPr="00381720">
        <w:rPr>
          <w:rFonts w:ascii="Tahoma" w:hAnsi="Tahoma" w:cs="Tahoma"/>
          <w:color w:val="000000"/>
          <w:sz w:val="20"/>
          <w:szCs w:val="20"/>
          <w:lang w:eastAsia="sl-SI"/>
        </w:rPr>
        <w:t>13</w:t>
      </w:r>
      <w:r w:rsidRPr="00381720">
        <w:rPr>
          <w:rFonts w:ascii="Tahoma" w:hAnsi="Tahoma" w:cs="Tahoma"/>
          <w:color w:val="000000"/>
          <w:sz w:val="20"/>
          <w:szCs w:val="20"/>
          <w:lang w:eastAsia="sl-SI"/>
        </w:rPr>
        <w:t xml:space="preserve"> </w:t>
      </w:r>
      <w:r w:rsidR="00927799" w:rsidRPr="00381720">
        <w:rPr>
          <w:rFonts w:ascii="Tahoma" w:hAnsi="Tahoma" w:cs="Tahoma"/>
          <w:color w:val="000000"/>
          <w:sz w:val="20"/>
          <w:szCs w:val="20"/>
          <w:lang w:eastAsia="sl-SI"/>
        </w:rPr>
        <w:t xml:space="preserve">k razpisni dokumentaciji </w:t>
      </w:r>
      <w:r w:rsidRPr="00381720">
        <w:rPr>
          <w:rFonts w:ascii="Tahoma" w:hAnsi="Tahoma" w:cs="Tahoma"/>
          <w:color w:val="000000"/>
          <w:sz w:val="20"/>
          <w:szCs w:val="20"/>
          <w:lang w:eastAsia="sl-SI"/>
        </w:rPr>
        <w:t xml:space="preserve">- Individualna izjava o bolezenskih znakih) za vse zaposlene, ki bodo pri svojem delu prihajali stalno ali občasno v stik s pitno vodo, da se ugotovi začetno zdravstveno stanje zaposlenih. </w:t>
      </w:r>
    </w:p>
    <w:p w14:paraId="08BB1A0A" w14:textId="77777777" w:rsidR="007B1CA0" w:rsidRPr="00381720" w:rsidRDefault="007B1CA0" w:rsidP="007B1CA0">
      <w:pPr>
        <w:keepNext/>
        <w:keepLines/>
        <w:autoSpaceDE w:val="0"/>
        <w:autoSpaceDN w:val="0"/>
        <w:adjustRightInd w:val="0"/>
        <w:spacing w:after="0" w:line="240" w:lineRule="auto"/>
        <w:jc w:val="both"/>
        <w:rPr>
          <w:rFonts w:ascii="Tahoma" w:hAnsi="Tahoma" w:cs="Tahoma"/>
          <w:color w:val="000000"/>
          <w:sz w:val="20"/>
          <w:szCs w:val="20"/>
          <w:lang w:eastAsia="sl-SI"/>
        </w:rPr>
      </w:pPr>
    </w:p>
    <w:p w14:paraId="0CE29CB8" w14:textId="52D1B311" w:rsidR="007B1CA0" w:rsidRPr="00381720" w:rsidRDefault="007B1CA0" w:rsidP="007B1CA0">
      <w:pPr>
        <w:keepNext/>
        <w:keepLines/>
        <w:autoSpaceDE w:val="0"/>
        <w:autoSpaceDN w:val="0"/>
        <w:adjustRightInd w:val="0"/>
        <w:spacing w:after="0" w:line="240" w:lineRule="auto"/>
        <w:jc w:val="both"/>
        <w:rPr>
          <w:rFonts w:ascii="Tahoma" w:hAnsi="Tahoma" w:cs="Tahoma"/>
          <w:color w:val="000000"/>
          <w:sz w:val="20"/>
          <w:szCs w:val="20"/>
          <w:lang w:eastAsia="sl-SI"/>
        </w:rPr>
      </w:pPr>
      <w:r w:rsidRPr="00381720">
        <w:rPr>
          <w:rFonts w:ascii="Tahoma" w:hAnsi="Tahoma" w:cs="Tahoma"/>
          <w:color w:val="000000"/>
          <w:sz w:val="20"/>
          <w:szCs w:val="20"/>
          <w:lang w:eastAsia="sl-SI"/>
        </w:rPr>
        <w:t xml:space="preserve">Izvajalec se obvezuje, da bo v primeru pojava bolezenskih znakov iz Priloge </w:t>
      </w:r>
      <w:r w:rsidR="00351B88" w:rsidRPr="00381720">
        <w:rPr>
          <w:rFonts w:ascii="Tahoma" w:hAnsi="Tahoma" w:cs="Tahoma"/>
          <w:color w:val="000000"/>
          <w:sz w:val="20"/>
          <w:szCs w:val="20"/>
          <w:lang w:eastAsia="sl-SI"/>
        </w:rPr>
        <w:t>13</w:t>
      </w:r>
      <w:r w:rsidR="00927799" w:rsidRPr="00381720">
        <w:rPr>
          <w:rFonts w:ascii="Tahoma" w:hAnsi="Tahoma" w:cs="Tahoma"/>
          <w:color w:val="000000"/>
          <w:sz w:val="20"/>
          <w:szCs w:val="20"/>
          <w:lang w:eastAsia="sl-SI"/>
        </w:rPr>
        <w:t xml:space="preserve"> k razpisni dokumentaciji,</w:t>
      </w:r>
      <w:r w:rsidRPr="00381720">
        <w:rPr>
          <w:rFonts w:ascii="Tahoma" w:hAnsi="Tahoma" w:cs="Tahoma"/>
          <w:color w:val="000000"/>
          <w:sz w:val="20"/>
          <w:szCs w:val="20"/>
          <w:lang w:eastAsia="sl-SI"/>
        </w:rPr>
        <w:t xml:space="preserve"> pri zaposlenem pred ali med izvajanjem del obvestil naročnika – Služba vzdrževanja vodovodnega omrežja. </w:t>
      </w:r>
    </w:p>
    <w:p w14:paraId="6CA30353" w14:textId="77777777" w:rsidR="007B1CA0" w:rsidRPr="00381720" w:rsidRDefault="007B1CA0" w:rsidP="007B1CA0">
      <w:pPr>
        <w:keepNext/>
        <w:keepLines/>
        <w:autoSpaceDE w:val="0"/>
        <w:autoSpaceDN w:val="0"/>
        <w:adjustRightInd w:val="0"/>
        <w:spacing w:after="0" w:line="240" w:lineRule="auto"/>
        <w:jc w:val="both"/>
        <w:rPr>
          <w:rFonts w:ascii="Tahoma" w:hAnsi="Tahoma" w:cs="Tahoma"/>
          <w:color w:val="000000"/>
          <w:sz w:val="20"/>
          <w:szCs w:val="20"/>
          <w:lang w:eastAsia="sl-SI"/>
        </w:rPr>
      </w:pPr>
    </w:p>
    <w:p w14:paraId="40F0051A" w14:textId="4693D0A1" w:rsidR="007B1CA0" w:rsidRPr="00381720" w:rsidRDefault="007B1CA0" w:rsidP="00A8129E">
      <w:pPr>
        <w:keepNext/>
        <w:keepLines/>
        <w:autoSpaceDE w:val="0"/>
        <w:autoSpaceDN w:val="0"/>
        <w:adjustRightInd w:val="0"/>
        <w:spacing w:after="0" w:line="240" w:lineRule="auto"/>
        <w:jc w:val="both"/>
        <w:rPr>
          <w:rFonts w:ascii="Tahoma" w:hAnsi="Tahoma" w:cs="Tahoma"/>
          <w:color w:val="000000"/>
          <w:sz w:val="20"/>
          <w:szCs w:val="20"/>
          <w:lang w:eastAsia="sl-SI"/>
        </w:rPr>
      </w:pPr>
      <w:r w:rsidRPr="00381720">
        <w:rPr>
          <w:rFonts w:ascii="Tahoma" w:hAnsi="Tahoma" w:cs="Tahoma"/>
          <w:color w:val="000000"/>
          <w:sz w:val="20"/>
          <w:szCs w:val="20"/>
          <w:lang w:eastAsia="sl-SI"/>
        </w:rPr>
        <w:t xml:space="preserve">Zaposleni delavci izvajalca morajo imeti opravljen zdravstveni pregled v skladu s predpisom, ki ureja preventivne </w:t>
      </w:r>
      <w:r w:rsidR="00A8129E" w:rsidRPr="00381720">
        <w:rPr>
          <w:rFonts w:ascii="Tahoma" w:hAnsi="Tahoma" w:cs="Tahoma"/>
          <w:color w:val="000000"/>
          <w:sz w:val="20"/>
          <w:szCs w:val="20"/>
          <w:lang w:eastAsia="sl-SI"/>
        </w:rPr>
        <w:t xml:space="preserve">zdravstvene preglede delavcev. </w:t>
      </w:r>
      <w:r w:rsidRPr="00381720">
        <w:rPr>
          <w:rFonts w:ascii="Tahoma" w:hAnsi="Tahoma" w:cs="Tahoma"/>
          <w:color w:val="000000"/>
          <w:sz w:val="20"/>
          <w:szCs w:val="20"/>
          <w:lang w:eastAsia="sl-SI"/>
        </w:rPr>
        <w:t xml:space="preserve">Seznam zaposlenih delavcev, ki bodo opravljali dela po tem okvirnem sporazumu, </w:t>
      </w:r>
      <w:r w:rsidR="00A8129E" w:rsidRPr="00381720">
        <w:rPr>
          <w:rFonts w:ascii="Tahoma" w:hAnsi="Tahoma" w:cs="Tahoma"/>
          <w:color w:val="000000"/>
          <w:sz w:val="20"/>
          <w:szCs w:val="20"/>
          <w:lang w:eastAsia="sl-SI"/>
        </w:rPr>
        <w:t xml:space="preserve">mora izvajalec </w:t>
      </w:r>
      <w:r w:rsidRPr="00381720">
        <w:rPr>
          <w:rFonts w:ascii="Tahoma" w:hAnsi="Tahoma" w:cs="Tahoma"/>
          <w:color w:val="000000"/>
          <w:sz w:val="20"/>
          <w:szCs w:val="20"/>
          <w:lang w:eastAsia="sl-SI"/>
        </w:rPr>
        <w:t>predložiti naročniku ob podpisu okvirnega sporazuma.</w:t>
      </w:r>
    </w:p>
    <w:p w14:paraId="5300844C" w14:textId="77777777" w:rsidR="007B1CA0" w:rsidRPr="00381720" w:rsidRDefault="007B1CA0" w:rsidP="007B1CA0">
      <w:pPr>
        <w:keepNext/>
        <w:keepLines/>
        <w:tabs>
          <w:tab w:val="left" w:pos="142"/>
        </w:tabs>
        <w:spacing w:after="0" w:line="240" w:lineRule="auto"/>
        <w:jc w:val="both"/>
        <w:rPr>
          <w:rFonts w:ascii="Tahoma" w:hAnsi="Tahoma" w:cs="Tahoma"/>
          <w:color w:val="000000"/>
          <w:sz w:val="20"/>
          <w:szCs w:val="20"/>
          <w:lang w:eastAsia="sl-SI"/>
        </w:rPr>
      </w:pPr>
    </w:p>
    <w:p w14:paraId="2E61F496" w14:textId="77777777" w:rsidR="007B1CA0" w:rsidRPr="00381720" w:rsidRDefault="007B1CA0" w:rsidP="007B1CA0">
      <w:pPr>
        <w:keepNext/>
        <w:keepLines/>
        <w:spacing w:after="0" w:line="240" w:lineRule="auto"/>
        <w:jc w:val="center"/>
        <w:rPr>
          <w:rFonts w:ascii="Tahoma" w:hAnsi="Tahoma" w:cs="Tahoma"/>
          <w:color w:val="000000"/>
          <w:sz w:val="20"/>
          <w:szCs w:val="20"/>
          <w:lang w:eastAsia="sl-SI"/>
        </w:rPr>
      </w:pPr>
    </w:p>
    <w:p w14:paraId="7EF0DE41" w14:textId="77777777" w:rsidR="007B1CA0" w:rsidRPr="00381720" w:rsidRDefault="007B1CA0" w:rsidP="007B1CA0">
      <w:pPr>
        <w:keepNext/>
        <w:keepLines/>
        <w:spacing w:after="0" w:line="240" w:lineRule="auto"/>
        <w:rPr>
          <w:rFonts w:ascii="Tahoma" w:eastAsia="Times New Roman" w:hAnsi="Tahoma"/>
          <w:b/>
          <w:color w:val="000000"/>
          <w:sz w:val="20"/>
          <w:szCs w:val="20"/>
          <w:lang w:eastAsia="sl-SI"/>
        </w:rPr>
      </w:pPr>
      <w:r w:rsidRPr="00381720">
        <w:rPr>
          <w:rFonts w:ascii="Tahoma" w:eastAsia="Times New Roman" w:hAnsi="Tahoma"/>
          <w:b/>
          <w:color w:val="000000"/>
          <w:sz w:val="20"/>
          <w:szCs w:val="20"/>
          <w:lang w:eastAsia="sl-SI"/>
        </w:rPr>
        <w:t>OBVEZNOSTI NAROČNIKA</w:t>
      </w:r>
    </w:p>
    <w:p w14:paraId="798B538E" w14:textId="77777777" w:rsidR="007B1CA0" w:rsidRPr="00381720" w:rsidRDefault="007B1CA0" w:rsidP="007B1CA0">
      <w:pPr>
        <w:keepNext/>
        <w:keepLines/>
        <w:spacing w:after="0" w:line="240" w:lineRule="auto"/>
        <w:rPr>
          <w:rFonts w:ascii="Tahoma" w:eastAsia="Times New Roman" w:hAnsi="Tahoma"/>
          <w:b/>
          <w:color w:val="000000"/>
          <w:sz w:val="20"/>
          <w:szCs w:val="20"/>
          <w:lang w:eastAsia="sl-SI"/>
        </w:rPr>
      </w:pPr>
    </w:p>
    <w:p w14:paraId="711156CF"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413C3684"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3E042E69"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Lokacijo izkopa odredi naročnik, ki skrbi za:</w:t>
      </w:r>
    </w:p>
    <w:p w14:paraId="41753E6C"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49E88BA0" w14:textId="77777777" w:rsidR="007B1CA0" w:rsidRPr="00381720" w:rsidRDefault="007B1CA0" w:rsidP="006E60E1">
      <w:pPr>
        <w:keepNext/>
        <w:keepLines/>
        <w:numPr>
          <w:ilvl w:val="0"/>
          <w:numId w:val="35"/>
        </w:numPr>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označitev lokacije izkopa/predvidenih del,</w:t>
      </w:r>
    </w:p>
    <w:p w14:paraId="79416385" w14:textId="77777777" w:rsidR="007B1CA0" w:rsidRPr="00381720" w:rsidRDefault="007B1CA0" w:rsidP="006E60E1">
      <w:pPr>
        <w:keepNext/>
        <w:keepLines/>
        <w:numPr>
          <w:ilvl w:val="0"/>
          <w:numId w:val="35"/>
        </w:numPr>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nadzor nad pravilnim izkopom in zasipom,</w:t>
      </w:r>
    </w:p>
    <w:p w14:paraId="5C93E2D2" w14:textId="77777777" w:rsidR="007B1CA0" w:rsidRPr="00381720" w:rsidRDefault="007B1CA0" w:rsidP="006E60E1">
      <w:pPr>
        <w:keepNext/>
        <w:keepLines/>
        <w:numPr>
          <w:ilvl w:val="0"/>
          <w:numId w:val="35"/>
        </w:numPr>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nadzor nad pravilno vodeno dokumentacijo,</w:t>
      </w:r>
    </w:p>
    <w:p w14:paraId="307175B8" w14:textId="77777777" w:rsidR="007B1CA0" w:rsidRPr="00381720" w:rsidRDefault="007B1CA0" w:rsidP="006E60E1">
      <w:pPr>
        <w:keepNext/>
        <w:keepLines/>
        <w:numPr>
          <w:ilvl w:val="0"/>
          <w:numId w:val="35"/>
        </w:numPr>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nadzor nad izmero.</w:t>
      </w:r>
    </w:p>
    <w:p w14:paraId="0BBDEF1C"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108AC1CB"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 xml:space="preserve">Naročnik se obvezuje posredovati izvajalcu vse informacije, potrebne za opravljanje del po </w:t>
      </w:r>
      <w:r w:rsidRPr="00381720">
        <w:rPr>
          <w:rFonts w:ascii="Tahoma" w:eastAsia="Times New Roman" w:hAnsi="Tahoma"/>
          <w:color w:val="000000"/>
          <w:sz w:val="20"/>
          <w:szCs w:val="20"/>
          <w:lang w:eastAsia="sl-SI"/>
        </w:rPr>
        <w:t>tem okvirnem sporazumu</w:t>
      </w:r>
      <w:r w:rsidRPr="00381720">
        <w:rPr>
          <w:rFonts w:ascii="Tahoma" w:eastAsia="Times New Roman" w:hAnsi="Tahoma"/>
          <w:sz w:val="20"/>
          <w:szCs w:val="20"/>
          <w:lang w:eastAsia="sl-SI"/>
        </w:rPr>
        <w:t xml:space="preserve">. Naročnik se zavezuje, da izroči izvajalcu vse dodatne potrebne podatke, ki jih bo ta potreboval pri izvajanju predmeta </w:t>
      </w:r>
      <w:r w:rsidRPr="00381720">
        <w:rPr>
          <w:rFonts w:ascii="Tahoma" w:eastAsia="Times New Roman" w:hAnsi="Tahoma"/>
          <w:color w:val="000000"/>
          <w:sz w:val="20"/>
          <w:szCs w:val="20"/>
          <w:lang w:eastAsia="sl-SI"/>
        </w:rPr>
        <w:t>tega okvirnega sporazuma</w:t>
      </w:r>
      <w:r w:rsidRPr="00381720">
        <w:rPr>
          <w:rFonts w:ascii="Tahoma" w:eastAsia="Times New Roman" w:hAnsi="Tahoma"/>
          <w:sz w:val="20"/>
          <w:szCs w:val="20"/>
          <w:lang w:eastAsia="sl-SI"/>
        </w:rPr>
        <w:t>. Vse dodatne podatke bo naročnik posredoval izvajalcu na podlagi pisne ali ustne zahteve izvajalca in lastne presoje o nujnosti zahtevanih podatkov za dokončanje  del.</w:t>
      </w:r>
    </w:p>
    <w:p w14:paraId="36393A33" w14:textId="77777777" w:rsidR="007B1CA0" w:rsidRPr="00381720" w:rsidRDefault="007B1CA0" w:rsidP="007B1CA0">
      <w:pPr>
        <w:keepNext/>
        <w:keepLines/>
        <w:widowControl w:val="0"/>
        <w:spacing w:after="0" w:line="240" w:lineRule="auto"/>
        <w:jc w:val="both"/>
        <w:rPr>
          <w:rFonts w:ascii="Tahoma" w:eastAsia="Times New Roman" w:hAnsi="Tahoma"/>
          <w:color w:val="000000"/>
          <w:sz w:val="20"/>
          <w:szCs w:val="20"/>
          <w:lang w:eastAsia="sl-SI"/>
        </w:rPr>
      </w:pPr>
    </w:p>
    <w:p w14:paraId="4C7A8BDF"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1454BF95" w14:textId="77777777" w:rsidR="007B1CA0" w:rsidRPr="00381720" w:rsidRDefault="007B1CA0" w:rsidP="007B1CA0">
      <w:pPr>
        <w:keepNext/>
        <w:keepLines/>
        <w:spacing w:after="0" w:line="240" w:lineRule="auto"/>
        <w:jc w:val="both"/>
        <w:rPr>
          <w:rFonts w:ascii="Tahoma" w:eastAsia="Times New Roman" w:hAnsi="Tahoma"/>
          <w:color w:val="000000"/>
          <w:sz w:val="20"/>
          <w:szCs w:val="20"/>
          <w:lang w:eastAsia="sl-SI"/>
        </w:rPr>
      </w:pPr>
    </w:p>
    <w:p w14:paraId="12467B3E" w14:textId="774239A4" w:rsidR="007B1CA0" w:rsidRPr="00381720" w:rsidRDefault="00001F79" w:rsidP="007B1CA0">
      <w:pPr>
        <w:keepNext/>
        <w:keepLines/>
        <w:widowControl w:val="0"/>
        <w:spacing w:after="0" w:line="240" w:lineRule="auto"/>
        <w:jc w:val="both"/>
        <w:rPr>
          <w:rFonts w:ascii="Tahoma" w:eastAsia="Times New Roman" w:hAnsi="Tahoma"/>
          <w:color w:val="000000"/>
          <w:sz w:val="20"/>
          <w:szCs w:val="20"/>
          <w:lang w:eastAsia="sl-SI"/>
        </w:rPr>
      </w:pPr>
      <w:r w:rsidRPr="00381720">
        <w:rPr>
          <w:rFonts w:ascii="Tahoma" w:eastAsia="Times New Roman" w:hAnsi="Tahoma"/>
          <w:color w:val="000000"/>
          <w:sz w:val="20"/>
          <w:szCs w:val="20"/>
          <w:lang w:eastAsia="sl-SI"/>
        </w:rPr>
        <w:t xml:space="preserve">V primeru, ko je za </w:t>
      </w:r>
      <w:r w:rsidR="007B1CA0" w:rsidRPr="00381720">
        <w:rPr>
          <w:rFonts w:ascii="Tahoma" w:eastAsia="Times New Roman" w:hAnsi="Tahoma"/>
          <w:color w:val="000000"/>
          <w:sz w:val="20"/>
          <w:szCs w:val="20"/>
          <w:lang w:eastAsia="sl-SI"/>
        </w:rPr>
        <w:t>dela, ki so predmet tega okvirnega sporazuma, potrebno pridobiti ustrezno dokumentacijo (dovoljenje za izvajanje del, ki ga izda upravni organ), je to dolžan priskrbeti naročnik.</w:t>
      </w:r>
    </w:p>
    <w:p w14:paraId="34F2B145" w14:textId="15E6A7C3" w:rsidR="007B1CA0" w:rsidRPr="00381720" w:rsidRDefault="007B1CA0" w:rsidP="007B1CA0">
      <w:pPr>
        <w:keepNext/>
        <w:keepLines/>
        <w:widowControl w:val="0"/>
        <w:spacing w:after="0" w:line="240" w:lineRule="auto"/>
        <w:jc w:val="both"/>
        <w:rPr>
          <w:rFonts w:ascii="Tahoma" w:eastAsia="Times New Roman" w:hAnsi="Tahoma"/>
          <w:color w:val="000000"/>
          <w:sz w:val="20"/>
          <w:szCs w:val="20"/>
          <w:lang w:eastAsia="sl-SI"/>
        </w:rPr>
      </w:pPr>
    </w:p>
    <w:p w14:paraId="4CBEA0D5" w14:textId="34CC012E" w:rsidR="007C450A" w:rsidRPr="00381720" w:rsidRDefault="007C450A" w:rsidP="007B1CA0">
      <w:pPr>
        <w:keepNext/>
        <w:keepLines/>
        <w:widowControl w:val="0"/>
        <w:spacing w:after="0" w:line="240" w:lineRule="auto"/>
        <w:jc w:val="both"/>
        <w:rPr>
          <w:rFonts w:ascii="Tahoma" w:eastAsia="Times New Roman" w:hAnsi="Tahoma"/>
          <w:color w:val="000000"/>
          <w:sz w:val="20"/>
          <w:szCs w:val="20"/>
          <w:lang w:eastAsia="sl-SI"/>
        </w:rPr>
      </w:pPr>
    </w:p>
    <w:p w14:paraId="115618C8" w14:textId="365D5701" w:rsidR="007C450A" w:rsidRPr="00381720" w:rsidRDefault="007C450A" w:rsidP="007B1CA0">
      <w:pPr>
        <w:keepNext/>
        <w:keepLines/>
        <w:widowControl w:val="0"/>
        <w:spacing w:after="0" w:line="240" w:lineRule="auto"/>
        <w:jc w:val="both"/>
        <w:rPr>
          <w:rFonts w:ascii="Tahoma" w:eastAsia="Times New Roman" w:hAnsi="Tahoma"/>
          <w:color w:val="000000"/>
          <w:sz w:val="20"/>
          <w:szCs w:val="20"/>
          <w:lang w:eastAsia="sl-SI"/>
        </w:rPr>
      </w:pPr>
    </w:p>
    <w:p w14:paraId="35DF834D" w14:textId="14590532" w:rsidR="007C450A" w:rsidRPr="00381720" w:rsidRDefault="007C450A" w:rsidP="007B1CA0">
      <w:pPr>
        <w:keepNext/>
        <w:keepLines/>
        <w:widowControl w:val="0"/>
        <w:spacing w:after="0" w:line="240" w:lineRule="auto"/>
        <w:jc w:val="both"/>
        <w:rPr>
          <w:rFonts w:ascii="Tahoma" w:eastAsia="Times New Roman" w:hAnsi="Tahoma"/>
          <w:color w:val="000000"/>
          <w:sz w:val="20"/>
          <w:szCs w:val="20"/>
          <w:lang w:eastAsia="sl-SI"/>
        </w:rPr>
      </w:pPr>
    </w:p>
    <w:p w14:paraId="3629069D" w14:textId="024353F4" w:rsidR="007C450A" w:rsidRPr="00381720" w:rsidRDefault="007C450A" w:rsidP="007B1CA0">
      <w:pPr>
        <w:keepNext/>
        <w:keepLines/>
        <w:widowControl w:val="0"/>
        <w:spacing w:after="0" w:line="240" w:lineRule="auto"/>
        <w:jc w:val="both"/>
        <w:rPr>
          <w:rFonts w:ascii="Tahoma" w:eastAsia="Times New Roman" w:hAnsi="Tahoma"/>
          <w:color w:val="000000"/>
          <w:sz w:val="20"/>
          <w:szCs w:val="20"/>
          <w:lang w:eastAsia="sl-SI"/>
        </w:rPr>
      </w:pPr>
    </w:p>
    <w:p w14:paraId="5D87834C" w14:textId="77777777" w:rsidR="007B1CA0" w:rsidRPr="00381720" w:rsidRDefault="007B1CA0" w:rsidP="007B1CA0">
      <w:pPr>
        <w:keepNext/>
        <w:keepLines/>
        <w:suppressAutoHyphens/>
        <w:spacing w:after="0" w:line="240" w:lineRule="auto"/>
        <w:jc w:val="both"/>
        <w:rPr>
          <w:rFonts w:ascii="Tahoma" w:eastAsia="Times New Roman" w:hAnsi="Tahoma" w:cs="Tahoma"/>
          <w:b/>
          <w:color w:val="000000"/>
          <w:sz w:val="20"/>
          <w:szCs w:val="20"/>
          <w:lang w:eastAsia="sl-SI"/>
        </w:rPr>
      </w:pPr>
      <w:r w:rsidRPr="00381720">
        <w:rPr>
          <w:rFonts w:ascii="Tahoma" w:eastAsia="Times New Roman" w:hAnsi="Tahoma" w:cs="Tahoma"/>
          <w:b/>
          <w:color w:val="000000"/>
          <w:sz w:val="20"/>
          <w:szCs w:val="20"/>
          <w:lang w:eastAsia="sl-SI"/>
        </w:rPr>
        <w:lastRenderedPageBreak/>
        <w:t>FINANČNA ZAVAROVANJA</w:t>
      </w:r>
    </w:p>
    <w:p w14:paraId="32C4F5A5" w14:textId="77777777" w:rsidR="007B1CA0" w:rsidRPr="00381720" w:rsidRDefault="007B1CA0" w:rsidP="007B1CA0">
      <w:pPr>
        <w:keepNext/>
        <w:keepLines/>
        <w:tabs>
          <w:tab w:val="left" w:pos="2721"/>
        </w:tabs>
        <w:spacing w:after="0" w:line="240" w:lineRule="auto"/>
        <w:ind w:left="1077"/>
        <w:jc w:val="both"/>
        <w:rPr>
          <w:rFonts w:ascii="Tahoma" w:eastAsia="Times New Roman" w:hAnsi="Tahoma" w:cs="Tahoma"/>
          <w:b/>
          <w:sz w:val="20"/>
          <w:szCs w:val="20"/>
          <w:lang w:eastAsia="sl-SI"/>
        </w:rPr>
      </w:pPr>
    </w:p>
    <w:p w14:paraId="49107828" w14:textId="77777777" w:rsidR="007B1CA0" w:rsidRPr="00381720" w:rsidRDefault="007B1CA0" w:rsidP="006E60E1">
      <w:pPr>
        <w:keepNext/>
        <w:keepLines/>
        <w:numPr>
          <w:ilvl w:val="0"/>
          <w:numId w:val="36"/>
        </w:numPr>
        <w:tabs>
          <w:tab w:val="num" w:pos="720"/>
        </w:tabs>
        <w:suppressAutoHyphens/>
        <w:spacing w:after="0" w:line="240" w:lineRule="auto"/>
        <w:ind w:left="357" w:hanging="357"/>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člen</w:t>
      </w:r>
    </w:p>
    <w:p w14:paraId="21DFF482" w14:textId="77777777" w:rsidR="0033240B" w:rsidRPr="00381720" w:rsidRDefault="0033240B" w:rsidP="0033240B">
      <w:pPr>
        <w:keepNext/>
        <w:keepLines/>
        <w:widowControl w:val="0"/>
        <w:tabs>
          <w:tab w:val="left" w:pos="2155"/>
        </w:tabs>
        <w:spacing w:after="0" w:line="240" w:lineRule="auto"/>
        <w:jc w:val="both"/>
        <w:rPr>
          <w:rFonts w:ascii="Tahoma" w:eastAsia="Times New Roman" w:hAnsi="Tahoma" w:cs="Tahoma"/>
          <w:kern w:val="16"/>
          <w:sz w:val="20"/>
          <w:szCs w:val="20"/>
          <w:lang w:eastAsia="sl-SI"/>
        </w:rPr>
      </w:pPr>
    </w:p>
    <w:p w14:paraId="4DD703AC" w14:textId="2E94E9F4" w:rsidR="007B1CA0" w:rsidRPr="00381720" w:rsidRDefault="007B1CA0" w:rsidP="0033240B">
      <w:pPr>
        <w:keepNext/>
        <w:keepLines/>
        <w:widowControl w:val="0"/>
        <w:tabs>
          <w:tab w:val="left" w:pos="2155"/>
        </w:tabs>
        <w:spacing w:after="0" w:line="240" w:lineRule="auto"/>
        <w:jc w:val="both"/>
        <w:rPr>
          <w:rFonts w:ascii="Tahoma" w:eastAsia="Times New Roman" w:hAnsi="Tahoma" w:cs="Tahoma"/>
          <w:kern w:val="16"/>
          <w:sz w:val="20"/>
          <w:szCs w:val="20"/>
          <w:lang w:eastAsia="sl-SI"/>
        </w:rPr>
      </w:pPr>
      <w:r w:rsidRPr="00381720">
        <w:rPr>
          <w:rFonts w:ascii="Tahoma" w:eastAsia="Times New Roman" w:hAnsi="Tahoma" w:cs="Tahoma"/>
          <w:kern w:val="16"/>
          <w:sz w:val="20"/>
          <w:szCs w:val="20"/>
          <w:lang w:eastAsia="sl-SI"/>
        </w:rPr>
        <w:t>Izvajalec mora ob sklenitvi tega okvirnega sporazuma oziroma najkasneje v desetih (10) dneh od dneva sklenitve okvirnega sporazuma predložiti naročniku finančno zavarovanje za dobro izvedbo pogodbenih obveznosti (skladno z vzorcem iz razpisne dokumentacije) v višini 5.000,00 EUR (z besedo:  pet tisoč evrov in 00/100), z dobo veljavnosti še trideset (30) dni po preteku veljavnosti tega okvirnega sporazuma.</w:t>
      </w:r>
    </w:p>
    <w:p w14:paraId="77163E4D" w14:textId="77777777" w:rsidR="0033240B" w:rsidRPr="00381720" w:rsidRDefault="0033240B" w:rsidP="0033240B">
      <w:pPr>
        <w:keepNext/>
        <w:keepLines/>
        <w:widowControl w:val="0"/>
        <w:tabs>
          <w:tab w:val="left" w:pos="2155"/>
        </w:tabs>
        <w:spacing w:after="0" w:line="240" w:lineRule="auto"/>
        <w:jc w:val="both"/>
        <w:rPr>
          <w:rFonts w:ascii="Tahoma" w:eastAsia="Times New Roman" w:hAnsi="Tahoma" w:cs="Tahoma"/>
          <w:kern w:val="16"/>
          <w:sz w:val="20"/>
          <w:szCs w:val="20"/>
          <w:lang w:eastAsia="sl-SI"/>
        </w:rPr>
      </w:pPr>
    </w:p>
    <w:p w14:paraId="4BB8DF06" w14:textId="1FFB68AE" w:rsidR="007B1CA0" w:rsidRPr="00381720" w:rsidRDefault="007B1CA0" w:rsidP="0033240B">
      <w:pPr>
        <w:keepNext/>
        <w:keepLines/>
        <w:widowControl w:val="0"/>
        <w:tabs>
          <w:tab w:val="left" w:pos="2155"/>
        </w:tabs>
        <w:spacing w:after="0" w:line="240" w:lineRule="auto"/>
        <w:jc w:val="both"/>
        <w:rPr>
          <w:rFonts w:ascii="Tahoma" w:eastAsia="Times New Roman" w:hAnsi="Tahoma" w:cs="Tahoma"/>
          <w:kern w:val="16"/>
          <w:sz w:val="20"/>
          <w:szCs w:val="20"/>
          <w:lang w:eastAsia="sl-SI"/>
        </w:rPr>
      </w:pPr>
      <w:r w:rsidRPr="00381720">
        <w:rPr>
          <w:rFonts w:ascii="Tahoma" w:eastAsia="Times New Roman" w:hAnsi="Tahoma" w:cs="Tahoma"/>
          <w:kern w:val="16"/>
          <w:sz w:val="20"/>
          <w:szCs w:val="20"/>
          <w:lang w:eastAsia="sl-SI"/>
        </w:rPr>
        <w:t>Predložitev zahtevanega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ki je pogoj za veljavnost okvirnega sporazuma</w:t>
      </w:r>
      <w:r w:rsidRPr="00381720">
        <w:rPr>
          <w:rFonts w:ascii="Arial" w:eastAsia="Times New Roman" w:hAnsi="Arial"/>
          <w:kern w:val="16"/>
          <w:sz w:val="20"/>
          <w:szCs w:val="20"/>
          <w:lang w:eastAsia="sl-SI"/>
        </w:rPr>
        <w:t xml:space="preserve"> se šteje</w:t>
      </w:r>
      <w:r w:rsidRPr="00381720">
        <w:rPr>
          <w:rFonts w:ascii="Tahoma" w:eastAsia="Times New Roman" w:hAnsi="Tahoma" w:cs="Tahoma"/>
          <w:kern w:val="16"/>
          <w:sz w:val="20"/>
          <w:szCs w:val="20"/>
          <w:lang w:eastAsia="sl-SI"/>
        </w:rPr>
        <w:t>, da ta okvirn</w:t>
      </w:r>
      <w:r w:rsidR="00560030" w:rsidRPr="00381720">
        <w:rPr>
          <w:rFonts w:ascii="Tahoma" w:eastAsia="Times New Roman" w:hAnsi="Tahoma" w:cs="Tahoma"/>
          <w:kern w:val="16"/>
          <w:sz w:val="20"/>
          <w:szCs w:val="20"/>
          <w:lang w:eastAsia="sl-SI"/>
        </w:rPr>
        <w:t>i sporazum ni bil sklenjen</w:t>
      </w:r>
      <w:r w:rsidRPr="00381720">
        <w:rPr>
          <w:rFonts w:ascii="Tahoma" w:eastAsia="Times New Roman" w:hAnsi="Tahoma" w:cs="Tahoma"/>
          <w:kern w:val="16"/>
          <w:sz w:val="20"/>
          <w:szCs w:val="20"/>
          <w:lang w:eastAsia="sl-SI"/>
        </w:rPr>
        <w:t>.</w:t>
      </w:r>
    </w:p>
    <w:p w14:paraId="0E50BBE7" w14:textId="77777777" w:rsidR="007B1CA0" w:rsidRPr="00381720" w:rsidRDefault="007B1CA0" w:rsidP="0033240B">
      <w:pPr>
        <w:keepNext/>
        <w:keepLines/>
        <w:widowControl w:val="0"/>
        <w:tabs>
          <w:tab w:val="left" w:pos="2155"/>
        </w:tabs>
        <w:spacing w:after="0" w:line="240" w:lineRule="auto"/>
        <w:jc w:val="both"/>
        <w:rPr>
          <w:rFonts w:ascii="Tahoma" w:eastAsia="Times New Roman" w:hAnsi="Tahoma" w:cs="Tahoma"/>
          <w:kern w:val="16"/>
          <w:sz w:val="20"/>
          <w:szCs w:val="20"/>
          <w:lang w:eastAsia="sl-SI"/>
        </w:rPr>
      </w:pPr>
    </w:p>
    <w:p w14:paraId="4A4554C6" w14:textId="77777777" w:rsidR="007B1CA0" w:rsidRPr="00381720" w:rsidRDefault="007B1CA0" w:rsidP="006E60E1">
      <w:pPr>
        <w:keepNext/>
        <w:keepLines/>
        <w:numPr>
          <w:ilvl w:val="0"/>
          <w:numId w:val="36"/>
        </w:numPr>
        <w:spacing w:after="0" w:line="240" w:lineRule="auto"/>
        <w:ind w:left="357" w:hanging="357"/>
        <w:jc w:val="center"/>
        <w:outlineLvl w:val="0"/>
        <w:rPr>
          <w:rFonts w:ascii="Tahoma" w:eastAsia="Times New Roman" w:hAnsi="Tahoma" w:cs="Tahoma"/>
          <w:kern w:val="16"/>
          <w:sz w:val="20"/>
          <w:szCs w:val="20"/>
          <w:lang w:eastAsia="sl-SI"/>
        </w:rPr>
      </w:pPr>
      <w:r w:rsidRPr="00381720">
        <w:rPr>
          <w:rFonts w:ascii="Tahoma" w:eastAsia="Times New Roman" w:hAnsi="Tahoma" w:cs="Tahoma"/>
          <w:kern w:val="16"/>
          <w:sz w:val="20"/>
          <w:szCs w:val="20"/>
          <w:lang w:eastAsia="sl-SI"/>
        </w:rPr>
        <w:t>člen</w:t>
      </w:r>
    </w:p>
    <w:p w14:paraId="60D2112F"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75EA2F6F" w14:textId="2B3A120B"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V kolikor izvajalec ne izpolnjuje svojih obveznosti iz okvirnega sporazuma, lahko naročnik unovči finančno zavarovanje za dobro izvedbo </w:t>
      </w:r>
      <w:r w:rsidR="007139BD" w:rsidRPr="00381720">
        <w:rPr>
          <w:rFonts w:ascii="Tahoma" w:eastAsia="Times New Roman" w:hAnsi="Tahoma" w:cs="Tahoma"/>
          <w:sz w:val="20"/>
          <w:szCs w:val="20"/>
          <w:lang w:eastAsia="sl-SI"/>
        </w:rPr>
        <w:t xml:space="preserve">pogodbenih </w:t>
      </w:r>
      <w:r w:rsidRPr="00381720">
        <w:rPr>
          <w:rFonts w:ascii="Tahoma" w:eastAsia="Times New Roman" w:hAnsi="Tahoma" w:cs="Tahoma"/>
          <w:sz w:val="20"/>
          <w:szCs w:val="20"/>
          <w:lang w:eastAsia="sl-SI"/>
        </w:rPr>
        <w:t xml:space="preserve">obveznosti iz okvirnega sporazuma in od okvirnega sporazuma odstopi brez kakršnekoli obveznosti do izvajalca. </w:t>
      </w:r>
    </w:p>
    <w:p w14:paraId="342A9CBA"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510FD50F" w14:textId="6BDCABE5" w:rsidR="007B1CA0" w:rsidRPr="00381720" w:rsidRDefault="007B1CA0" w:rsidP="0033240B">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 bo pred unovčenjem finančnega zavarovanja za dobro izvedbo obveznosti iz okvirnega sporazuma, izvajalca pisno pozval k izpolnitvi obveznosti iz okvirnega sporazuma in mu določil rok za izpolnitev ob</w:t>
      </w:r>
      <w:r w:rsidR="0033240B" w:rsidRPr="00381720">
        <w:rPr>
          <w:rFonts w:ascii="Tahoma" w:eastAsia="Times New Roman" w:hAnsi="Tahoma" w:cs="Tahoma"/>
          <w:sz w:val="20"/>
          <w:szCs w:val="20"/>
          <w:lang w:eastAsia="sl-SI"/>
        </w:rPr>
        <w:t>veznosti oziroma odpravo napak.</w:t>
      </w:r>
    </w:p>
    <w:p w14:paraId="0BBB6B27" w14:textId="77777777" w:rsidR="0033240B" w:rsidRPr="00381720" w:rsidRDefault="0033240B" w:rsidP="0033240B">
      <w:pPr>
        <w:keepNext/>
        <w:keepLines/>
        <w:spacing w:after="0" w:line="240" w:lineRule="auto"/>
        <w:jc w:val="both"/>
        <w:rPr>
          <w:rFonts w:ascii="Tahoma" w:eastAsia="Times New Roman" w:hAnsi="Tahoma" w:cs="Tahoma"/>
          <w:sz w:val="20"/>
          <w:szCs w:val="20"/>
          <w:lang w:eastAsia="sl-SI"/>
        </w:rPr>
      </w:pPr>
    </w:p>
    <w:p w14:paraId="676D8C1E" w14:textId="77777777" w:rsidR="007B1CA0" w:rsidRPr="00381720" w:rsidRDefault="007B1CA0" w:rsidP="006E60E1">
      <w:pPr>
        <w:keepNext/>
        <w:keepLines/>
        <w:numPr>
          <w:ilvl w:val="0"/>
          <w:numId w:val="36"/>
        </w:numPr>
        <w:spacing w:after="0" w:line="240" w:lineRule="auto"/>
        <w:ind w:left="357" w:hanging="357"/>
        <w:jc w:val="center"/>
        <w:outlineLvl w:val="0"/>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člen </w:t>
      </w:r>
    </w:p>
    <w:p w14:paraId="70A55BC6"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090724B3" w14:textId="77777777" w:rsidR="0033240B" w:rsidRPr="00381720" w:rsidRDefault="007B1CA0" w:rsidP="0033240B">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w:t>
      </w:r>
      <w:r w:rsidR="0033240B" w:rsidRPr="00381720">
        <w:rPr>
          <w:rFonts w:ascii="Tahoma" w:eastAsia="Times New Roman" w:hAnsi="Tahoma" w:cs="Tahoma"/>
          <w:sz w:val="20"/>
          <w:szCs w:val="20"/>
          <w:lang w:eastAsia="sl-SI"/>
        </w:rPr>
        <w:t>eznosti iz okvirnega sporazuma.</w:t>
      </w:r>
    </w:p>
    <w:p w14:paraId="4129380C" w14:textId="77777777" w:rsidR="0033240B" w:rsidRPr="00381720" w:rsidRDefault="0033240B" w:rsidP="0033240B">
      <w:pPr>
        <w:keepNext/>
        <w:keepLines/>
        <w:spacing w:after="0" w:line="240" w:lineRule="auto"/>
        <w:jc w:val="both"/>
        <w:rPr>
          <w:rFonts w:ascii="Tahoma" w:eastAsia="Times New Roman" w:hAnsi="Tahoma" w:cs="Tahoma"/>
          <w:sz w:val="20"/>
          <w:szCs w:val="20"/>
          <w:lang w:eastAsia="sl-SI"/>
        </w:rPr>
      </w:pPr>
    </w:p>
    <w:p w14:paraId="24B404CE" w14:textId="0A037196" w:rsidR="007B1CA0" w:rsidRPr="00381720" w:rsidRDefault="007B1CA0" w:rsidP="0033240B">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kern w:val="16"/>
          <w:sz w:val="20"/>
          <w:szCs w:val="20"/>
          <w:lang w:eastAsia="sl-SI"/>
        </w:rPr>
        <w:t>V primeru podaljšanja roka izvedbe del iz okvirnega sporazuma, mora izvajalec naročniku predložiti ustrezno podaljšanje veljavnosti finančnega zavarovanja za dobro izvedbo obveznosti iz okvirnega sporazuma.</w:t>
      </w:r>
    </w:p>
    <w:p w14:paraId="29292123" w14:textId="77777777" w:rsidR="007B1CA0" w:rsidRPr="00381720" w:rsidRDefault="007B1CA0" w:rsidP="0033240B">
      <w:pPr>
        <w:keepNext/>
        <w:keepLines/>
        <w:spacing w:after="0" w:line="240" w:lineRule="auto"/>
        <w:jc w:val="both"/>
        <w:rPr>
          <w:rFonts w:ascii="Tahoma" w:eastAsia="Times New Roman" w:hAnsi="Tahoma" w:cs="Tahoma"/>
          <w:kern w:val="16"/>
          <w:sz w:val="20"/>
          <w:szCs w:val="20"/>
          <w:lang w:eastAsia="sl-SI"/>
        </w:rPr>
      </w:pPr>
    </w:p>
    <w:p w14:paraId="29E90E70" w14:textId="77777777" w:rsidR="007B1CA0" w:rsidRPr="00381720" w:rsidRDefault="007B1CA0" w:rsidP="006E60E1">
      <w:pPr>
        <w:keepNext/>
        <w:keepLines/>
        <w:numPr>
          <w:ilvl w:val="0"/>
          <w:numId w:val="36"/>
        </w:numPr>
        <w:tabs>
          <w:tab w:val="num" w:pos="720"/>
        </w:tabs>
        <w:suppressAutoHyphens/>
        <w:spacing w:after="0" w:line="240" w:lineRule="auto"/>
        <w:ind w:left="357" w:hanging="357"/>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člen</w:t>
      </w:r>
    </w:p>
    <w:p w14:paraId="6CDBA68B" w14:textId="77777777" w:rsidR="007B1CA0" w:rsidRPr="00381720" w:rsidRDefault="007B1CA0" w:rsidP="007B1CA0">
      <w:pPr>
        <w:keepNext/>
        <w:keepLines/>
        <w:spacing w:after="0" w:line="240" w:lineRule="auto"/>
        <w:jc w:val="both"/>
        <w:rPr>
          <w:rFonts w:ascii="Tahoma" w:eastAsia="Times New Roman" w:hAnsi="Tahoma" w:cs="Tahoma"/>
          <w:color w:val="000000"/>
          <w:sz w:val="20"/>
          <w:szCs w:val="20"/>
          <w:lang w:eastAsia="sl-SI"/>
        </w:rPr>
      </w:pPr>
    </w:p>
    <w:p w14:paraId="419103C1" w14:textId="77777777" w:rsidR="007B1CA0" w:rsidRPr="00381720" w:rsidRDefault="007B1CA0" w:rsidP="007B1CA0">
      <w:pPr>
        <w:keepNext/>
        <w:keepLines/>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7349D442" w14:textId="77777777" w:rsidR="007B1CA0" w:rsidRPr="00381720" w:rsidRDefault="007B1CA0" w:rsidP="007B1CA0">
      <w:pPr>
        <w:keepNext/>
        <w:keepLines/>
        <w:spacing w:after="0" w:line="240" w:lineRule="auto"/>
        <w:jc w:val="both"/>
        <w:rPr>
          <w:rFonts w:ascii="Tahoma" w:eastAsia="Times New Roman" w:hAnsi="Tahoma" w:cs="Tahoma"/>
          <w:color w:val="000000"/>
          <w:sz w:val="20"/>
          <w:szCs w:val="20"/>
          <w:lang w:eastAsia="sl-SI"/>
        </w:rPr>
      </w:pPr>
    </w:p>
    <w:p w14:paraId="7260DD50" w14:textId="77777777" w:rsidR="007B1CA0" w:rsidRPr="00381720" w:rsidRDefault="007B1CA0" w:rsidP="006E60E1">
      <w:pPr>
        <w:keepNext/>
        <w:keepLines/>
        <w:numPr>
          <w:ilvl w:val="0"/>
          <w:numId w:val="36"/>
        </w:numPr>
        <w:tabs>
          <w:tab w:val="num" w:pos="720"/>
        </w:tabs>
        <w:suppressAutoHyphens/>
        <w:spacing w:after="0" w:line="240" w:lineRule="auto"/>
        <w:ind w:left="357" w:hanging="357"/>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člen</w:t>
      </w:r>
    </w:p>
    <w:p w14:paraId="0917314A" w14:textId="77777777" w:rsidR="007B1CA0" w:rsidRPr="00381720" w:rsidRDefault="007B1CA0" w:rsidP="007B1CA0">
      <w:pPr>
        <w:keepNext/>
        <w:keepLines/>
        <w:spacing w:after="0" w:line="240" w:lineRule="auto"/>
        <w:jc w:val="both"/>
        <w:rPr>
          <w:rFonts w:ascii="Tahoma" w:eastAsia="Times New Roman" w:hAnsi="Tahoma" w:cs="Tahoma"/>
          <w:color w:val="000000"/>
          <w:sz w:val="20"/>
          <w:szCs w:val="20"/>
          <w:lang w:eastAsia="sl-SI"/>
        </w:rPr>
      </w:pPr>
    </w:p>
    <w:p w14:paraId="59CA94A9" w14:textId="77777777" w:rsidR="007B1CA0" w:rsidRPr="00381720" w:rsidRDefault="007B1CA0" w:rsidP="007B1CA0">
      <w:pPr>
        <w:keepNext/>
        <w:keepLines/>
        <w:spacing w:after="0" w:line="240" w:lineRule="auto"/>
        <w:jc w:val="both"/>
        <w:rPr>
          <w:rFonts w:ascii="Tahoma" w:eastAsia="Times New Roman" w:hAnsi="Tahoma" w:cs="Tahoma"/>
          <w:i/>
          <w:sz w:val="20"/>
          <w:szCs w:val="20"/>
          <w:lang w:eastAsia="sl-SI"/>
        </w:rPr>
      </w:pPr>
      <w:r w:rsidRPr="00381720">
        <w:rPr>
          <w:rFonts w:ascii="Tahoma" w:eastAsia="Times New Roman" w:hAnsi="Tahoma" w:cs="Tahoma"/>
          <w:sz w:val="20"/>
          <w:szCs w:val="20"/>
          <w:lang w:eastAsia="sl-SI"/>
        </w:rPr>
        <w:t>Izvajalec je odgovoren naročniku za morebitne napake v smislu določil Obligacijskega zakonika. Garancijski rok za izvedena dela in vgrajeni material je dve (2) leti in prične teči od dneva zapisniškega prevzema del oziroma pisnega obvestila izvajalca o odpravi pomanjkljivosti.</w:t>
      </w:r>
    </w:p>
    <w:p w14:paraId="4BB5FAC0"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1F616C0C" w14:textId="7B86152C"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lastRenderedPageBreak/>
        <w:t xml:space="preserve">Izvajalec mora ob sklenitvi tega okvirnega sporazuma oziroma najkasneje v desetih (10) dneh od dneva sklenitve okvirnega sporazuma predloži naročniku zahtevano finančno zavarovanje za odpravo okvar in napak v </w:t>
      </w:r>
      <w:r w:rsidR="007139BD" w:rsidRPr="00381720">
        <w:rPr>
          <w:rFonts w:ascii="Tahoma" w:eastAsia="Times New Roman" w:hAnsi="Tahoma" w:cs="Tahoma"/>
          <w:sz w:val="20"/>
          <w:szCs w:val="20"/>
          <w:lang w:eastAsia="sl-SI"/>
        </w:rPr>
        <w:t xml:space="preserve">garancijski dobi </w:t>
      </w:r>
      <w:r w:rsidRPr="00381720">
        <w:rPr>
          <w:rFonts w:ascii="Tahoma" w:eastAsia="Times New Roman" w:hAnsi="Tahoma" w:cs="Tahoma"/>
          <w:sz w:val="20"/>
          <w:szCs w:val="20"/>
          <w:lang w:eastAsia="sl-SI"/>
        </w:rPr>
        <w:t xml:space="preserve">– za izvedena dela (skladno z vzorcem iz razpisne dokumentacije), v višini 5.000,00 EUR, z rokom </w:t>
      </w:r>
      <w:r w:rsidR="00290BA4" w:rsidRPr="00381720">
        <w:rPr>
          <w:rFonts w:ascii="Tahoma" w:eastAsia="Times New Roman" w:hAnsi="Tahoma" w:cs="Tahoma"/>
          <w:sz w:val="20"/>
          <w:szCs w:val="20"/>
          <w:lang w:eastAsia="sl-SI"/>
        </w:rPr>
        <w:t xml:space="preserve">veljavnosti </w:t>
      </w:r>
      <w:r w:rsidR="00F90741" w:rsidRPr="00381720">
        <w:rPr>
          <w:rFonts w:ascii="Tahoma" w:eastAsia="Times New Roman" w:hAnsi="Tahoma" w:cs="Tahoma"/>
          <w:sz w:val="20"/>
          <w:szCs w:val="20"/>
          <w:lang w:eastAsia="sl-SI"/>
        </w:rPr>
        <w:t>pet</w:t>
      </w:r>
      <w:r w:rsidRPr="00381720">
        <w:rPr>
          <w:rFonts w:ascii="Tahoma" w:eastAsia="Times New Roman" w:hAnsi="Tahoma" w:cs="Tahoma"/>
          <w:sz w:val="20"/>
          <w:szCs w:val="20"/>
          <w:lang w:eastAsia="sl-SI"/>
        </w:rPr>
        <w:t xml:space="preserve"> (</w:t>
      </w:r>
      <w:r w:rsidR="00F90741" w:rsidRPr="00381720">
        <w:rPr>
          <w:rFonts w:ascii="Tahoma" w:eastAsia="Times New Roman" w:hAnsi="Tahoma" w:cs="Tahoma"/>
          <w:sz w:val="20"/>
          <w:szCs w:val="20"/>
          <w:lang w:eastAsia="sl-SI"/>
        </w:rPr>
        <w:t>5</w:t>
      </w:r>
      <w:r w:rsidRPr="00381720">
        <w:rPr>
          <w:rFonts w:ascii="Tahoma" w:eastAsia="Times New Roman" w:hAnsi="Tahoma" w:cs="Tahoma"/>
          <w:sz w:val="20"/>
          <w:szCs w:val="20"/>
          <w:lang w:eastAsia="sl-SI"/>
        </w:rPr>
        <w:t>) let in trideset (30) dni od dneva sklenitve okvirnega sporazuma.</w:t>
      </w:r>
      <w:r w:rsidR="00F90741" w:rsidRPr="00381720">
        <w:rPr>
          <w:rFonts w:ascii="Tahoma" w:eastAsia="Times New Roman" w:hAnsi="Tahoma" w:cs="Tahoma"/>
          <w:sz w:val="20"/>
          <w:szCs w:val="20"/>
          <w:lang w:eastAsia="sl-SI"/>
        </w:rPr>
        <w:t xml:space="preserve"> </w:t>
      </w:r>
    </w:p>
    <w:p w14:paraId="777AC918" w14:textId="77777777" w:rsidR="007B1CA0" w:rsidRPr="00381720" w:rsidRDefault="007B1CA0" w:rsidP="007B1CA0">
      <w:pPr>
        <w:keepNext/>
        <w:keepLines/>
        <w:spacing w:after="0" w:line="240" w:lineRule="auto"/>
        <w:rPr>
          <w:rFonts w:ascii="Tahoma" w:eastAsia="Times New Roman" w:hAnsi="Tahoma"/>
          <w:color w:val="000000"/>
          <w:sz w:val="20"/>
          <w:szCs w:val="20"/>
          <w:lang w:eastAsia="sl-SI"/>
        </w:rPr>
      </w:pPr>
    </w:p>
    <w:p w14:paraId="3C819B86" w14:textId="3A589FBC"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 kolikor izvajalec naročniku v desetih (10) dneh od dneva sklenitve okvirnega sporazuma ne predloži  zahtevanega finančnega zavarovanja, lahko naročnik unovči finančno zavarovanje za dobro izvedbo  obveznosti iz okvirnega sporazuma ali tudi odstopi od okvirnega sporazuma.</w:t>
      </w:r>
    </w:p>
    <w:p w14:paraId="53383C9E" w14:textId="77777777" w:rsidR="007B1CA0" w:rsidRPr="00381720" w:rsidRDefault="007B1CA0" w:rsidP="007B1CA0">
      <w:pPr>
        <w:keepNext/>
        <w:keepLines/>
        <w:tabs>
          <w:tab w:val="left" w:pos="3809"/>
        </w:tabs>
        <w:spacing w:after="0" w:line="240" w:lineRule="auto"/>
        <w:jc w:val="both"/>
        <w:rPr>
          <w:rFonts w:ascii="Tahoma" w:eastAsia="Times New Roman" w:hAnsi="Tahoma" w:cs="Tahoma"/>
          <w:sz w:val="20"/>
          <w:szCs w:val="20"/>
          <w:lang w:eastAsia="sl-SI"/>
        </w:rPr>
      </w:pPr>
    </w:p>
    <w:p w14:paraId="2F7A6A8B"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Unovčenje finančnega zavarovanja za odpravo napak v garancijskem roku ne odvezuje izvajalca od njegove obveznosti, povrniti naročniku škodo v višini zneska razlike med višino dejanske škode, ki jo je naročnik zaradi neizpolnjevanja  obveznosti izvajalca iz okvirnega sporazuma utrpel in zneskom iz unovčenega finančnega zavarovanja. </w:t>
      </w:r>
    </w:p>
    <w:p w14:paraId="0656149E"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2F6194C4" w14:textId="77777777" w:rsidR="007B1CA0" w:rsidRPr="00381720" w:rsidRDefault="007B1CA0" w:rsidP="006E60E1">
      <w:pPr>
        <w:keepNext/>
        <w:keepLines/>
        <w:numPr>
          <w:ilvl w:val="0"/>
          <w:numId w:val="36"/>
        </w:numPr>
        <w:tabs>
          <w:tab w:val="num" w:pos="720"/>
        </w:tabs>
        <w:suppressAutoHyphens/>
        <w:spacing w:after="0" w:line="240" w:lineRule="auto"/>
        <w:ind w:left="357" w:hanging="357"/>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člen</w:t>
      </w:r>
    </w:p>
    <w:p w14:paraId="4D94F2DA"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66357241" w14:textId="77777777" w:rsidR="007B1CA0" w:rsidRPr="00381720" w:rsidRDefault="007B1CA0" w:rsidP="007B1CA0">
      <w:pPr>
        <w:keepNext/>
        <w:keepLines/>
        <w:spacing w:before="60"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Izvajalec se obveže, da bo na naročnikovo zahtevo na svoje stroške odpravil vse pomanjkljivosti v garancijski dobi.</w:t>
      </w:r>
    </w:p>
    <w:p w14:paraId="2B6D1862"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134D293E" w14:textId="20F09237" w:rsidR="007B1CA0" w:rsidRPr="00381720" w:rsidRDefault="007B1CA0" w:rsidP="007B1CA0">
      <w:pPr>
        <w:keepNext/>
        <w:keepLines/>
        <w:tabs>
          <w:tab w:val="left" w:pos="567"/>
          <w:tab w:val="left" w:pos="1134"/>
          <w:tab w:val="left" w:pos="8080"/>
        </w:tabs>
        <w:spacing w:after="0" w:line="240" w:lineRule="auto"/>
        <w:jc w:val="both"/>
        <w:outlineLvl w:val="1"/>
        <w:rPr>
          <w:rFonts w:ascii="Tahoma" w:eastAsia="Times New Roman" w:hAnsi="Tahoma" w:cs="Tahoma"/>
          <w:b/>
          <w:sz w:val="20"/>
          <w:szCs w:val="20"/>
          <w:lang w:eastAsia="sl-SI"/>
        </w:rPr>
      </w:pPr>
      <w:r w:rsidRPr="00381720">
        <w:rPr>
          <w:rFonts w:ascii="Tahoma" w:eastAsia="Times New Roman" w:hAnsi="Tahoma" w:cs="Tahoma"/>
          <w:b/>
          <w:sz w:val="20"/>
          <w:szCs w:val="20"/>
          <w:lang w:eastAsia="sl-SI"/>
        </w:rPr>
        <w:t>PREDSTAVNIKI</w:t>
      </w:r>
    </w:p>
    <w:p w14:paraId="1233E77F" w14:textId="77777777" w:rsidR="007B1CA0" w:rsidRPr="00381720" w:rsidRDefault="007B1CA0" w:rsidP="006E60E1">
      <w:pPr>
        <w:keepNext/>
        <w:keepLines/>
        <w:numPr>
          <w:ilvl w:val="0"/>
          <w:numId w:val="36"/>
        </w:numPr>
        <w:tabs>
          <w:tab w:val="num" w:pos="720"/>
        </w:tabs>
        <w:suppressAutoHyphens/>
        <w:spacing w:after="0" w:line="240" w:lineRule="auto"/>
        <w:ind w:left="357" w:hanging="357"/>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člen</w:t>
      </w:r>
    </w:p>
    <w:p w14:paraId="6C44C0E9"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p>
    <w:p w14:paraId="24A99951" w14:textId="67F1F1CE"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Predstavnik naročnika, ki bo urejal vsa razmerja iz okvirnega sporazuma je:</w:t>
      </w:r>
    </w:p>
    <w:p w14:paraId="196B76D8" w14:textId="77777777" w:rsidR="007B1CA0" w:rsidRPr="00381720" w:rsidRDefault="007B1CA0" w:rsidP="007B1CA0">
      <w:pPr>
        <w:keepNext/>
        <w:keepLines/>
        <w:tabs>
          <w:tab w:val="left" w:pos="2127"/>
          <w:tab w:val="left" w:pos="3261"/>
          <w:tab w:val="left" w:pos="7088"/>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b/>
          <w:sz w:val="20"/>
          <w:szCs w:val="20"/>
          <w:lang w:eastAsia="sl-SI"/>
        </w:rPr>
        <w:t xml:space="preserve">g. Klemen Kralj </w:t>
      </w:r>
      <w:r w:rsidRPr="00381720">
        <w:rPr>
          <w:rFonts w:ascii="Tahoma" w:eastAsia="Times New Roman" w:hAnsi="Tahoma" w:cs="Tahoma"/>
          <w:sz w:val="20"/>
          <w:szCs w:val="20"/>
          <w:lang w:eastAsia="sl-SI"/>
        </w:rPr>
        <w:tab/>
        <w:t xml:space="preserve">telefon: </w:t>
      </w:r>
      <w:r w:rsidRPr="00381720">
        <w:rPr>
          <w:rFonts w:ascii="Tahoma" w:eastAsia="Times New Roman" w:hAnsi="Tahoma" w:cs="Tahoma"/>
          <w:sz w:val="20"/>
          <w:szCs w:val="20"/>
          <w:lang w:eastAsia="sl-SI"/>
        </w:rPr>
        <w:tab/>
        <w:t xml:space="preserve">01 – 58 – 08 – 114 </w:t>
      </w:r>
      <w:r w:rsidRPr="00381720">
        <w:rPr>
          <w:rFonts w:ascii="Tahoma" w:eastAsia="Times New Roman" w:hAnsi="Tahoma" w:cs="Tahoma"/>
          <w:sz w:val="20"/>
          <w:szCs w:val="20"/>
          <w:lang w:eastAsia="sl-SI"/>
        </w:rPr>
        <w:tab/>
      </w:r>
    </w:p>
    <w:p w14:paraId="4ABAFBB5" w14:textId="713F503C" w:rsidR="007B1CA0" w:rsidRPr="00381720" w:rsidRDefault="007B1CA0" w:rsidP="007B1CA0">
      <w:pPr>
        <w:keepNext/>
        <w:keepLines/>
        <w:tabs>
          <w:tab w:val="left" w:pos="2127"/>
          <w:tab w:val="left" w:pos="3261"/>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ab/>
        <w:t>e-pošta:</w:t>
      </w:r>
      <w:r w:rsidRPr="00381720">
        <w:rPr>
          <w:rFonts w:ascii="Tahoma" w:eastAsia="Times New Roman" w:hAnsi="Tahoma" w:cs="Tahoma"/>
          <w:sz w:val="20"/>
          <w:szCs w:val="20"/>
          <w:lang w:eastAsia="sl-SI"/>
        </w:rPr>
        <w:tab/>
      </w:r>
      <w:r w:rsidRPr="00381720">
        <w:rPr>
          <w:rFonts w:ascii="Tahoma" w:eastAsia="Times New Roman" w:hAnsi="Tahoma" w:cs="Tahoma"/>
          <w:color w:val="0000FF"/>
          <w:sz w:val="20"/>
          <w:szCs w:val="20"/>
          <w:u w:val="single"/>
          <w:lang w:eastAsia="sl-SI"/>
        </w:rPr>
        <w:t>klemen.kralj@voka</w:t>
      </w:r>
      <w:r w:rsidR="00F90741" w:rsidRPr="00381720">
        <w:rPr>
          <w:rFonts w:ascii="Tahoma" w:eastAsia="Times New Roman" w:hAnsi="Tahoma" w:cs="Tahoma"/>
          <w:color w:val="0000FF"/>
          <w:sz w:val="20"/>
          <w:szCs w:val="20"/>
          <w:u w:val="single"/>
          <w:lang w:eastAsia="sl-SI"/>
        </w:rPr>
        <w:t>snaga</w:t>
      </w:r>
      <w:r w:rsidRPr="00381720">
        <w:rPr>
          <w:rFonts w:ascii="Tahoma" w:eastAsia="Times New Roman" w:hAnsi="Tahoma" w:cs="Tahoma"/>
          <w:color w:val="0000FF"/>
          <w:sz w:val="20"/>
          <w:szCs w:val="20"/>
          <w:u w:val="single"/>
          <w:lang w:eastAsia="sl-SI"/>
        </w:rPr>
        <w:t>.si</w:t>
      </w:r>
    </w:p>
    <w:p w14:paraId="02573449" w14:textId="77777777" w:rsidR="007B1CA0" w:rsidRPr="00381720" w:rsidRDefault="007B1CA0" w:rsidP="007B1CA0">
      <w:pPr>
        <w:keepNext/>
        <w:keepLines/>
        <w:tabs>
          <w:tab w:val="left" w:pos="2127"/>
          <w:tab w:val="left" w:pos="3544"/>
        </w:tabs>
        <w:spacing w:after="0" w:line="240" w:lineRule="auto"/>
        <w:jc w:val="both"/>
        <w:rPr>
          <w:rFonts w:ascii="Tahoma" w:eastAsia="Times New Roman" w:hAnsi="Tahoma" w:cs="Tahoma"/>
          <w:sz w:val="20"/>
          <w:szCs w:val="20"/>
          <w:lang w:eastAsia="sl-SI"/>
        </w:rPr>
      </w:pPr>
    </w:p>
    <w:p w14:paraId="667D8CB7"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ki ga v operativi izvajanja del nadomeščata:</w:t>
      </w:r>
    </w:p>
    <w:p w14:paraId="798C2B29"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1160BD35" w14:textId="77777777" w:rsidR="007B1CA0" w:rsidRPr="00381720" w:rsidRDefault="007B1CA0" w:rsidP="007B1CA0">
      <w:pPr>
        <w:keepNext/>
        <w:keepLines/>
        <w:tabs>
          <w:tab w:val="left" w:pos="2127"/>
          <w:tab w:val="left" w:pos="3261"/>
          <w:tab w:val="left" w:pos="5103"/>
          <w:tab w:val="left" w:pos="7088"/>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b/>
          <w:sz w:val="20"/>
          <w:szCs w:val="20"/>
          <w:lang w:eastAsia="sl-SI"/>
        </w:rPr>
        <w:t>g. Tomaž Sešek</w:t>
      </w:r>
      <w:r w:rsidRPr="00381720">
        <w:rPr>
          <w:rFonts w:ascii="Tahoma" w:eastAsia="Times New Roman" w:hAnsi="Tahoma" w:cs="Tahoma"/>
          <w:sz w:val="20"/>
          <w:szCs w:val="20"/>
          <w:lang w:eastAsia="sl-SI"/>
        </w:rPr>
        <w:tab/>
        <w:t>telefon</w:t>
      </w:r>
      <w:r w:rsidRPr="00381720">
        <w:rPr>
          <w:rFonts w:ascii="Tahoma" w:eastAsia="Times New Roman" w:hAnsi="Tahoma" w:cs="Tahoma"/>
          <w:sz w:val="20"/>
          <w:szCs w:val="20"/>
          <w:lang w:eastAsia="sl-SI"/>
        </w:rPr>
        <w:tab/>
        <w:t xml:space="preserve">01 – 58 – 08 – 114  </w:t>
      </w:r>
      <w:r w:rsidRPr="00381720">
        <w:rPr>
          <w:rFonts w:ascii="Tahoma" w:eastAsia="Times New Roman" w:hAnsi="Tahoma" w:cs="Tahoma"/>
          <w:sz w:val="20"/>
          <w:szCs w:val="20"/>
          <w:lang w:eastAsia="sl-SI"/>
        </w:rPr>
        <w:tab/>
        <w:t xml:space="preserve">GSM: 041 645 437 </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p>
    <w:p w14:paraId="474750BA" w14:textId="24F60888" w:rsidR="007B1CA0" w:rsidRPr="00381720" w:rsidRDefault="007B1CA0" w:rsidP="007B1CA0">
      <w:pPr>
        <w:keepNext/>
        <w:keepLines/>
        <w:tabs>
          <w:tab w:val="left" w:pos="2127"/>
          <w:tab w:val="left" w:pos="3261"/>
          <w:tab w:val="left" w:pos="5103"/>
          <w:tab w:val="left" w:pos="7088"/>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ab/>
        <w:t xml:space="preserve">e-pošta: </w:t>
      </w:r>
      <w:r w:rsidRPr="00381720">
        <w:rPr>
          <w:rFonts w:ascii="Tahoma" w:eastAsia="Times New Roman" w:hAnsi="Tahoma" w:cs="Tahoma"/>
          <w:sz w:val="20"/>
          <w:szCs w:val="20"/>
          <w:lang w:eastAsia="sl-SI"/>
        </w:rPr>
        <w:tab/>
      </w:r>
      <w:hyperlink r:id="rId29" w:history="1">
        <w:r w:rsidR="00F90741" w:rsidRPr="00381720">
          <w:rPr>
            <w:rStyle w:val="Hiperpovezava"/>
            <w:rFonts w:ascii="Tahoma" w:eastAsia="Times New Roman" w:hAnsi="Tahoma" w:cs="Tahoma"/>
            <w:sz w:val="20"/>
            <w:szCs w:val="20"/>
            <w:lang w:eastAsia="sl-SI"/>
          </w:rPr>
          <w:t>tomaz.sesek@vokasnaga.si</w:t>
        </w:r>
      </w:hyperlink>
      <w:r w:rsidRPr="00381720">
        <w:rPr>
          <w:rFonts w:ascii="Tahoma" w:eastAsia="Times New Roman" w:hAnsi="Tahoma" w:cs="Tahoma"/>
          <w:sz w:val="20"/>
          <w:szCs w:val="20"/>
          <w:lang w:eastAsia="sl-SI"/>
        </w:rPr>
        <w:t xml:space="preserve"> </w:t>
      </w:r>
    </w:p>
    <w:p w14:paraId="15F0CB6F" w14:textId="77777777" w:rsidR="007B1CA0" w:rsidRPr="00381720" w:rsidRDefault="007B1CA0" w:rsidP="007B1CA0">
      <w:pPr>
        <w:keepNext/>
        <w:keepLines/>
        <w:tabs>
          <w:tab w:val="left" w:pos="2127"/>
          <w:tab w:val="left" w:pos="3544"/>
          <w:tab w:val="left" w:pos="7088"/>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b/>
          <w:sz w:val="20"/>
          <w:szCs w:val="20"/>
          <w:lang w:eastAsia="sl-SI"/>
        </w:rPr>
        <w:t>g. Igor Zdešar</w:t>
      </w:r>
      <w:r w:rsidRPr="00381720">
        <w:rPr>
          <w:rFonts w:ascii="Tahoma" w:eastAsia="Times New Roman" w:hAnsi="Tahoma" w:cs="Tahoma"/>
          <w:sz w:val="20"/>
          <w:szCs w:val="20"/>
          <w:lang w:eastAsia="sl-SI"/>
        </w:rPr>
        <w:tab/>
        <w:t xml:space="preserve">telefon:       01 – 58 – 08 – 114   GSM: 031 398 025     </w:t>
      </w:r>
    </w:p>
    <w:p w14:paraId="51B92F53" w14:textId="0DB21144" w:rsidR="007B1CA0" w:rsidRPr="00381720" w:rsidRDefault="007B1CA0" w:rsidP="007B1CA0">
      <w:pPr>
        <w:keepNext/>
        <w:keepLines/>
        <w:tabs>
          <w:tab w:val="left" w:pos="2127"/>
          <w:tab w:val="left" w:pos="3261"/>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ab/>
        <w:t xml:space="preserve">e-pošta: </w:t>
      </w:r>
      <w:r w:rsidRPr="00381720">
        <w:rPr>
          <w:rFonts w:ascii="Tahoma" w:eastAsia="Times New Roman" w:hAnsi="Tahoma" w:cs="Tahoma"/>
          <w:sz w:val="20"/>
          <w:szCs w:val="20"/>
          <w:lang w:eastAsia="sl-SI"/>
        </w:rPr>
        <w:tab/>
      </w:r>
      <w:hyperlink r:id="rId30" w:history="1">
        <w:r w:rsidR="00F90741" w:rsidRPr="00381720">
          <w:rPr>
            <w:rStyle w:val="Hiperpovezava"/>
            <w:rFonts w:ascii="Tahoma" w:eastAsia="Times New Roman" w:hAnsi="Tahoma" w:cs="Tahoma"/>
            <w:sz w:val="20"/>
            <w:szCs w:val="20"/>
            <w:lang w:eastAsia="sl-SI"/>
          </w:rPr>
          <w:t>igor.zdesar@vokasnaga.si</w:t>
        </w:r>
      </w:hyperlink>
      <w:r w:rsidRPr="00381720">
        <w:rPr>
          <w:rFonts w:ascii="Tahoma" w:eastAsia="Times New Roman" w:hAnsi="Tahoma" w:cs="Tahoma"/>
          <w:sz w:val="20"/>
          <w:szCs w:val="20"/>
          <w:lang w:eastAsia="sl-SI"/>
        </w:rPr>
        <w:t xml:space="preserve"> </w:t>
      </w:r>
    </w:p>
    <w:p w14:paraId="4859605D" w14:textId="77777777" w:rsidR="007B1CA0" w:rsidRPr="00381720" w:rsidRDefault="007B1CA0" w:rsidP="007B1CA0">
      <w:pPr>
        <w:keepNext/>
        <w:keepLines/>
        <w:spacing w:after="0" w:line="240" w:lineRule="auto"/>
        <w:jc w:val="both"/>
        <w:rPr>
          <w:rFonts w:ascii="Tahoma" w:eastAsia="Times New Roman" w:hAnsi="Tahoma" w:cs="Tahoma"/>
          <w:color w:val="000000"/>
          <w:sz w:val="20"/>
          <w:szCs w:val="20"/>
          <w:lang w:eastAsia="sl-SI"/>
        </w:rPr>
      </w:pPr>
    </w:p>
    <w:p w14:paraId="27D2A821"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r w:rsidRPr="00381720">
        <w:rPr>
          <w:rFonts w:ascii="Tahoma" w:hAnsi="Tahoma" w:cs="Tahoma"/>
          <w:color w:val="000000"/>
          <w:sz w:val="20"/>
          <w:szCs w:val="20"/>
          <w:lang w:eastAsia="sl-SI"/>
        </w:rPr>
        <w:t xml:space="preserve">Strokovni delavec naročnika za varnost in zdravje pri delu je: </w:t>
      </w:r>
    </w:p>
    <w:p w14:paraId="5788B362" w14:textId="77777777" w:rsidR="007B1CA0" w:rsidRPr="00381720" w:rsidRDefault="007B1CA0" w:rsidP="007B1CA0">
      <w:pPr>
        <w:keepNext/>
        <w:keepLines/>
        <w:tabs>
          <w:tab w:val="left" w:pos="2127"/>
          <w:tab w:val="left" w:pos="3261"/>
        </w:tabs>
        <w:autoSpaceDE w:val="0"/>
        <w:autoSpaceDN w:val="0"/>
        <w:adjustRightInd w:val="0"/>
        <w:spacing w:after="0" w:line="240" w:lineRule="auto"/>
        <w:rPr>
          <w:rFonts w:ascii="Tahoma" w:hAnsi="Tahoma" w:cs="Tahoma"/>
          <w:color w:val="000000"/>
          <w:sz w:val="20"/>
          <w:szCs w:val="20"/>
          <w:lang w:eastAsia="sl-SI"/>
        </w:rPr>
      </w:pPr>
      <w:r w:rsidRPr="00381720">
        <w:rPr>
          <w:rFonts w:ascii="Tahoma" w:hAnsi="Tahoma" w:cs="Tahoma"/>
          <w:b/>
          <w:bCs/>
          <w:color w:val="000000"/>
          <w:sz w:val="20"/>
          <w:szCs w:val="20"/>
          <w:lang w:eastAsia="sl-SI"/>
        </w:rPr>
        <w:t xml:space="preserve">g. Mirko Bauman </w:t>
      </w:r>
      <w:r w:rsidRPr="00381720">
        <w:rPr>
          <w:rFonts w:ascii="Tahoma" w:hAnsi="Tahoma" w:cs="Tahoma"/>
          <w:b/>
          <w:bCs/>
          <w:color w:val="000000"/>
          <w:sz w:val="20"/>
          <w:szCs w:val="20"/>
          <w:lang w:eastAsia="sl-SI"/>
        </w:rPr>
        <w:tab/>
      </w:r>
      <w:r w:rsidRPr="00381720">
        <w:rPr>
          <w:rFonts w:ascii="Tahoma" w:hAnsi="Tahoma" w:cs="Tahoma"/>
          <w:color w:val="000000"/>
          <w:sz w:val="20"/>
          <w:szCs w:val="20"/>
          <w:lang w:eastAsia="sl-SI"/>
        </w:rPr>
        <w:t xml:space="preserve">telefon: </w:t>
      </w:r>
      <w:r w:rsidRPr="00381720">
        <w:rPr>
          <w:rFonts w:ascii="Tahoma" w:hAnsi="Tahoma" w:cs="Tahoma"/>
          <w:color w:val="000000"/>
          <w:sz w:val="20"/>
          <w:szCs w:val="20"/>
          <w:lang w:eastAsia="sl-SI"/>
        </w:rPr>
        <w:tab/>
      </w:r>
      <w:r w:rsidRPr="00381720">
        <w:rPr>
          <w:rFonts w:ascii="Tahoma" w:eastAsia="Times New Roman" w:hAnsi="Tahoma" w:cs="Tahoma"/>
          <w:sz w:val="20"/>
          <w:szCs w:val="20"/>
          <w:lang w:eastAsia="sl-SI"/>
        </w:rPr>
        <w:t xml:space="preserve">01 – 58 – 08 – 325  GSM: </w:t>
      </w:r>
      <w:r w:rsidRPr="00381720">
        <w:rPr>
          <w:rFonts w:ascii="Tahoma" w:hAnsi="Tahoma" w:cs="Tahoma"/>
          <w:bCs/>
          <w:color w:val="000000"/>
          <w:sz w:val="20"/>
          <w:szCs w:val="20"/>
          <w:lang w:eastAsia="sl-SI"/>
        </w:rPr>
        <w:t>031 629 054</w:t>
      </w:r>
      <w:r w:rsidRPr="00381720">
        <w:rPr>
          <w:rFonts w:ascii="Tahoma" w:hAnsi="Tahoma" w:cs="Tahoma"/>
          <w:b/>
          <w:bCs/>
          <w:color w:val="000000"/>
          <w:sz w:val="20"/>
          <w:szCs w:val="20"/>
          <w:lang w:eastAsia="sl-SI"/>
        </w:rPr>
        <w:t xml:space="preserve"> </w:t>
      </w:r>
    </w:p>
    <w:p w14:paraId="325695B0" w14:textId="034D189A" w:rsidR="007B1CA0" w:rsidRPr="00381720" w:rsidRDefault="007B1CA0" w:rsidP="007B1CA0">
      <w:pPr>
        <w:keepNext/>
        <w:keepLines/>
        <w:tabs>
          <w:tab w:val="left" w:pos="3261"/>
        </w:tabs>
        <w:autoSpaceDE w:val="0"/>
        <w:autoSpaceDN w:val="0"/>
        <w:adjustRightInd w:val="0"/>
        <w:spacing w:after="0" w:line="240" w:lineRule="auto"/>
        <w:ind w:left="1416" w:firstLine="708"/>
        <w:rPr>
          <w:rFonts w:ascii="Tahoma" w:hAnsi="Tahoma" w:cs="Tahoma"/>
          <w:color w:val="000000"/>
          <w:sz w:val="20"/>
          <w:szCs w:val="20"/>
          <w:lang w:eastAsia="sl-SI"/>
        </w:rPr>
      </w:pPr>
      <w:r w:rsidRPr="00381720">
        <w:rPr>
          <w:rFonts w:ascii="Tahoma" w:hAnsi="Tahoma" w:cs="Tahoma"/>
          <w:color w:val="000000"/>
          <w:sz w:val="20"/>
          <w:szCs w:val="20"/>
          <w:lang w:eastAsia="sl-SI"/>
        </w:rPr>
        <w:t>e-pošta:</w:t>
      </w:r>
      <w:r w:rsidRPr="00381720">
        <w:rPr>
          <w:rFonts w:ascii="Tahoma" w:hAnsi="Tahoma" w:cs="Tahoma"/>
          <w:color w:val="000000"/>
          <w:sz w:val="20"/>
          <w:szCs w:val="20"/>
          <w:lang w:eastAsia="sl-SI"/>
        </w:rPr>
        <w:tab/>
      </w:r>
      <w:hyperlink r:id="rId31" w:history="1">
        <w:r w:rsidR="00F90741" w:rsidRPr="00381720">
          <w:rPr>
            <w:rStyle w:val="Hiperpovezava"/>
            <w:rFonts w:ascii="Tahoma" w:hAnsi="Tahoma" w:cs="Tahoma"/>
            <w:sz w:val="20"/>
            <w:szCs w:val="20"/>
            <w:lang w:eastAsia="sl-SI"/>
          </w:rPr>
          <w:t>mirko.bauman@vokasnaga.si</w:t>
        </w:r>
      </w:hyperlink>
      <w:r w:rsidRPr="00381720">
        <w:rPr>
          <w:rFonts w:ascii="Tahoma" w:hAnsi="Tahoma" w:cs="Tahoma"/>
          <w:color w:val="000000"/>
          <w:sz w:val="20"/>
          <w:szCs w:val="20"/>
          <w:lang w:eastAsia="sl-SI"/>
        </w:rPr>
        <w:t xml:space="preserve">   </w:t>
      </w:r>
    </w:p>
    <w:p w14:paraId="3EB947AC" w14:textId="77777777" w:rsidR="007B1CA0" w:rsidRPr="00381720" w:rsidRDefault="007B1CA0" w:rsidP="007B1CA0">
      <w:pPr>
        <w:keepNext/>
        <w:keepLines/>
        <w:autoSpaceDE w:val="0"/>
        <w:autoSpaceDN w:val="0"/>
        <w:adjustRightInd w:val="0"/>
        <w:spacing w:after="0" w:line="240" w:lineRule="auto"/>
        <w:ind w:left="1416" w:firstLine="708"/>
        <w:rPr>
          <w:rFonts w:ascii="Tahoma" w:hAnsi="Tahoma" w:cs="Tahoma"/>
          <w:color w:val="000000"/>
          <w:sz w:val="20"/>
          <w:szCs w:val="20"/>
          <w:lang w:eastAsia="sl-SI"/>
        </w:rPr>
      </w:pPr>
    </w:p>
    <w:p w14:paraId="64FF56F1"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r w:rsidRPr="00381720">
        <w:rPr>
          <w:rFonts w:ascii="Tahoma" w:hAnsi="Tahoma" w:cs="Tahoma"/>
          <w:color w:val="000000"/>
          <w:sz w:val="20"/>
          <w:szCs w:val="20"/>
          <w:lang w:eastAsia="sl-SI"/>
        </w:rPr>
        <w:t xml:space="preserve">Predstavnik naročnika – nosilec živilske dejavnosti je: </w:t>
      </w:r>
    </w:p>
    <w:p w14:paraId="32B74401"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r w:rsidRPr="00381720">
        <w:rPr>
          <w:rFonts w:ascii="Tahoma" w:hAnsi="Tahoma" w:cs="Tahoma"/>
          <w:b/>
          <w:color w:val="000000"/>
          <w:sz w:val="20"/>
          <w:szCs w:val="20"/>
          <w:lang w:eastAsia="sl-SI"/>
        </w:rPr>
        <w:t>ga.</w:t>
      </w:r>
      <w:r w:rsidRPr="00381720">
        <w:rPr>
          <w:rFonts w:ascii="Tahoma" w:hAnsi="Tahoma" w:cs="Tahoma"/>
          <w:color w:val="000000"/>
          <w:sz w:val="20"/>
          <w:szCs w:val="20"/>
          <w:lang w:eastAsia="sl-SI"/>
        </w:rPr>
        <w:t xml:space="preserve"> </w:t>
      </w:r>
      <w:r w:rsidRPr="00381720">
        <w:rPr>
          <w:rFonts w:ascii="Tahoma" w:hAnsi="Tahoma" w:cs="Tahoma"/>
          <w:b/>
          <w:bCs/>
          <w:color w:val="000000"/>
          <w:sz w:val="20"/>
          <w:szCs w:val="20"/>
          <w:lang w:eastAsia="sl-SI"/>
        </w:rPr>
        <w:t xml:space="preserve">Marjetka Žitnik </w:t>
      </w:r>
      <w:r w:rsidRPr="00381720">
        <w:rPr>
          <w:rFonts w:ascii="Tahoma" w:hAnsi="Tahoma" w:cs="Tahoma"/>
          <w:b/>
          <w:bCs/>
          <w:color w:val="000000"/>
          <w:sz w:val="20"/>
          <w:szCs w:val="20"/>
          <w:lang w:eastAsia="sl-SI"/>
        </w:rPr>
        <w:tab/>
      </w:r>
      <w:r w:rsidRPr="00381720">
        <w:rPr>
          <w:rFonts w:ascii="Tahoma" w:hAnsi="Tahoma" w:cs="Tahoma"/>
          <w:color w:val="000000"/>
          <w:sz w:val="20"/>
          <w:szCs w:val="20"/>
          <w:lang w:eastAsia="sl-SI"/>
        </w:rPr>
        <w:t xml:space="preserve">telefon: </w:t>
      </w:r>
      <w:r w:rsidRPr="00381720">
        <w:rPr>
          <w:rFonts w:ascii="Tahoma" w:hAnsi="Tahoma" w:cs="Tahoma"/>
          <w:bCs/>
          <w:color w:val="000000"/>
          <w:sz w:val="20"/>
          <w:szCs w:val="20"/>
          <w:lang w:eastAsia="sl-SI"/>
        </w:rPr>
        <w:t>01 – 58 – 08 – 190</w:t>
      </w:r>
      <w:r w:rsidRPr="00381720">
        <w:rPr>
          <w:rFonts w:ascii="Tahoma" w:hAnsi="Tahoma" w:cs="Tahoma"/>
          <w:color w:val="000000"/>
          <w:sz w:val="20"/>
          <w:szCs w:val="20"/>
          <w:lang w:eastAsia="sl-SI"/>
        </w:rPr>
        <w:t xml:space="preserve"> </w:t>
      </w:r>
    </w:p>
    <w:p w14:paraId="3BB895C8" w14:textId="3FB57694" w:rsidR="007B1CA0" w:rsidRPr="00381720" w:rsidRDefault="007B1CA0" w:rsidP="00F90741">
      <w:pPr>
        <w:keepNext/>
        <w:keepLines/>
        <w:tabs>
          <w:tab w:val="left" w:pos="5103"/>
        </w:tabs>
        <w:spacing w:after="0" w:line="240" w:lineRule="auto"/>
        <w:ind w:left="1416" w:firstLine="708"/>
        <w:jc w:val="both"/>
        <w:rPr>
          <w:rFonts w:ascii="Tahoma" w:hAnsi="Tahoma" w:cs="Tahoma"/>
          <w:color w:val="000000"/>
          <w:sz w:val="20"/>
          <w:szCs w:val="20"/>
          <w:lang w:eastAsia="sl-SI"/>
        </w:rPr>
      </w:pPr>
      <w:r w:rsidRPr="00381720">
        <w:rPr>
          <w:rFonts w:ascii="Tahoma" w:hAnsi="Tahoma" w:cs="Tahoma"/>
          <w:color w:val="000000"/>
          <w:sz w:val="20"/>
          <w:szCs w:val="20"/>
          <w:lang w:eastAsia="sl-SI"/>
        </w:rPr>
        <w:t xml:space="preserve">e-pošta: </w:t>
      </w:r>
      <w:r w:rsidR="00F90741" w:rsidRPr="00381720">
        <w:rPr>
          <w:rFonts w:ascii="Tahoma" w:hAnsi="Tahoma" w:cs="Tahoma"/>
          <w:color w:val="000000"/>
          <w:sz w:val="20"/>
          <w:szCs w:val="20"/>
          <w:lang w:eastAsia="sl-SI"/>
        </w:rPr>
        <w:t xml:space="preserve">      </w:t>
      </w:r>
      <w:hyperlink r:id="rId32" w:history="1">
        <w:r w:rsidR="00F90741" w:rsidRPr="00381720">
          <w:rPr>
            <w:rStyle w:val="Hiperpovezava"/>
            <w:rFonts w:ascii="Tahoma" w:hAnsi="Tahoma" w:cs="Tahoma"/>
            <w:sz w:val="20"/>
            <w:szCs w:val="20"/>
            <w:lang w:eastAsia="sl-SI"/>
          </w:rPr>
          <w:t>marjetka.zitnik@vokasnaga.si</w:t>
        </w:r>
      </w:hyperlink>
    </w:p>
    <w:p w14:paraId="3356F512" w14:textId="77777777" w:rsidR="007B1CA0" w:rsidRPr="00381720" w:rsidRDefault="007B1CA0" w:rsidP="007B1CA0">
      <w:pPr>
        <w:keepNext/>
        <w:keepLines/>
        <w:spacing w:after="0" w:line="240" w:lineRule="auto"/>
        <w:ind w:left="1416" w:firstLine="708"/>
        <w:jc w:val="both"/>
        <w:rPr>
          <w:rFonts w:ascii="Tahoma" w:eastAsia="Times New Roman" w:hAnsi="Tahoma" w:cs="Tahoma"/>
          <w:color w:val="000000"/>
          <w:sz w:val="20"/>
          <w:szCs w:val="20"/>
          <w:lang w:eastAsia="sl-SI"/>
        </w:rPr>
      </w:pPr>
    </w:p>
    <w:p w14:paraId="09662E4C"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300AC957"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r w:rsidRPr="00381720">
        <w:rPr>
          <w:rFonts w:ascii="Tahoma" w:hAnsi="Tahoma" w:cs="Tahoma"/>
          <w:color w:val="000000"/>
          <w:sz w:val="20"/>
          <w:szCs w:val="20"/>
          <w:lang w:eastAsia="sl-SI"/>
        </w:rPr>
        <w:t xml:space="preserve">Pooblaščeni predstavnik izvajalca je : </w:t>
      </w:r>
    </w:p>
    <w:p w14:paraId="28DADD22" w14:textId="45CAEF00"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r w:rsidRPr="00381720">
        <w:rPr>
          <w:rFonts w:ascii="Tahoma" w:hAnsi="Tahoma" w:cs="Tahoma"/>
          <w:b/>
          <w:color w:val="000000"/>
          <w:sz w:val="20"/>
          <w:szCs w:val="20"/>
          <w:lang w:eastAsia="sl-SI"/>
        </w:rPr>
        <w:t>g.</w:t>
      </w:r>
      <w:r w:rsidRPr="00381720">
        <w:rPr>
          <w:rFonts w:ascii="Tahoma" w:hAnsi="Tahoma" w:cs="Tahoma"/>
          <w:color w:val="000000"/>
          <w:sz w:val="20"/>
          <w:szCs w:val="20"/>
          <w:lang w:eastAsia="sl-SI"/>
        </w:rPr>
        <w:t xml:space="preserve"> _____________ </w:t>
      </w:r>
      <w:r w:rsidRPr="00381720">
        <w:rPr>
          <w:rFonts w:ascii="Tahoma" w:hAnsi="Tahoma" w:cs="Tahoma"/>
          <w:color w:val="000000"/>
          <w:sz w:val="20"/>
          <w:szCs w:val="20"/>
          <w:lang w:eastAsia="sl-SI"/>
        </w:rPr>
        <w:tab/>
        <w:t>telefon: ______________</w:t>
      </w:r>
      <w:r w:rsidR="00F90741" w:rsidRPr="00381720">
        <w:rPr>
          <w:rFonts w:ascii="Tahoma" w:hAnsi="Tahoma" w:cs="Tahoma"/>
          <w:color w:val="000000"/>
          <w:sz w:val="20"/>
          <w:szCs w:val="20"/>
          <w:lang w:eastAsia="sl-SI"/>
        </w:rPr>
        <w:t>_______</w:t>
      </w:r>
      <w:r w:rsidRPr="00381720">
        <w:rPr>
          <w:rFonts w:ascii="Tahoma" w:hAnsi="Tahoma" w:cs="Tahoma"/>
          <w:color w:val="000000"/>
          <w:sz w:val="20"/>
          <w:szCs w:val="20"/>
          <w:lang w:eastAsia="sl-SI"/>
        </w:rPr>
        <w:t xml:space="preserve"> GSM: _________ </w:t>
      </w:r>
    </w:p>
    <w:p w14:paraId="6F62229D" w14:textId="4EAE7300" w:rsidR="007B1CA0" w:rsidRPr="00381720" w:rsidRDefault="007B1CA0" w:rsidP="007B1CA0">
      <w:pPr>
        <w:keepNext/>
        <w:keepLines/>
        <w:autoSpaceDE w:val="0"/>
        <w:autoSpaceDN w:val="0"/>
        <w:adjustRightInd w:val="0"/>
        <w:spacing w:after="0" w:line="240" w:lineRule="auto"/>
        <w:ind w:left="1416" w:firstLine="708"/>
        <w:rPr>
          <w:rFonts w:ascii="Tahoma" w:hAnsi="Tahoma" w:cs="Tahoma"/>
          <w:color w:val="000000"/>
          <w:sz w:val="20"/>
          <w:szCs w:val="20"/>
          <w:lang w:eastAsia="sl-SI"/>
        </w:rPr>
      </w:pPr>
      <w:r w:rsidRPr="00381720">
        <w:rPr>
          <w:rFonts w:ascii="Tahoma" w:hAnsi="Tahoma" w:cs="Tahoma"/>
          <w:color w:val="000000"/>
          <w:sz w:val="20"/>
          <w:szCs w:val="20"/>
          <w:lang w:eastAsia="sl-SI"/>
        </w:rPr>
        <w:t>e-pošta: ______________</w:t>
      </w:r>
      <w:r w:rsidR="00F90741" w:rsidRPr="00381720">
        <w:rPr>
          <w:rFonts w:ascii="Tahoma" w:hAnsi="Tahoma" w:cs="Tahoma"/>
          <w:color w:val="000000"/>
          <w:sz w:val="20"/>
          <w:szCs w:val="20"/>
          <w:lang w:eastAsia="sl-SI"/>
        </w:rPr>
        <w:t>______</w:t>
      </w:r>
      <w:r w:rsidRPr="00381720">
        <w:rPr>
          <w:rFonts w:ascii="Tahoma" w:hAnsi="Tahoma" w:cs="Tahoma"/>
          <w:color w:val="000000"/>
          <w:sz w:val="20"/>
          <w:szCs w:val="20"/>
          <w:lang w:eastAsia="sl-SI"/>
        </w:rPr>
        <w:t xml:space="preserve"> </w:t>
      </w:r>
    </w:p>
    <w:p w14:paraId="22D6C2E5"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p>
    <w:p w14:paraId="23FF875C"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r w:rsidRPr="00381720">
        <w:rPr>
          <w:rFonts w:ascii="Tahoma" w:hAnsi="Tahoma" w:cs="Tahoma"/>
          <w:color w:val="000000"/>
          <w:sz w:val="20"/>
          <w:szCs w:val="20"/>
          <w:lang w:eastAsia="sl-SI"/>
        </w:rPr>
        <w:t xml:space="preserve">Kontaktna oseba izvajalca je : </w:t>
      </w:r>
    </w:p>
    <w:p w14:paraId="1CF8A8CB" w14:textId="76740580"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r w:rsidRPr="00381720">
        <w:rPr>
          <w:rFonts w:ascii="Tahoma" w:hAnsi="Tahoma" w:cs="Tahoma"/>
          <w:b/>
          <w:color w:val="000000"/>
          <w:sz w:val="20"/>
          <w:szCs w:val="20"/>
          <w:lang w:eastAsia="sl-SI"/>
        </w:rPr>
        <w:t>g.</w:t>
      </w:r>
      <w:r w:rsidRPr="00381720">
        <w:rPr>
          <w:rFonts w:ascii="Tahoma" w:hAnsi="Tahoma" w:cs="Tahoma"/>
          <w:color w:val="000000"/>
          <w:sz w:val="20"/>
          <w:szCs w:val="20"/>
          <w:lang w:eastAsia="sl-SI"/>
        </w:rPr>
        <w:t xml:space="preserve"> ___________</w:t>
      </w:r>
      <w:r w:rsidRPr="00381720">
        <w:rPr>
          <w:rFonts w:ascii="Tahoma" w:hAnsi="Tahoma" w:cs="Tahoma"/>
          <w:color w:val="000000"/>
          <w:sz w:val="20"/>
          <w:szCs w:val="20"/>
          <w:lang w:eastAsia="sl-SI"/>
        </w:rPr>
        <w:tab/>
        <w:t>telefon: ______________</w:t>
      </w:r>
      <w:r w:rsidR="00F90741" w:rsidRPr="00381720">
        <w:rPr>
          <w:rFonts w:ascii="Tahoma" w:hAnsi="Tahoma" w:cs="Tahoma"/>
          <w:color w:val="000000"/>
          <w:sz w:val="20"/>
          <w:szCs w:val="20"/>
          <w:lang w:eastAsia="sl-SI"/>
        </w:rPr>
        <w:t>_______</w:t>
      </w:r>
      <w:r w:rsidRPr="00381720">
        <w:rPr>
          <w:rFonts w:ascii="Tahoma" w:hAnsi="Tahoma" w:cs="Tahoma"/>
          <w:color w:val="000000"/>
          <w:sz w:val="20"/>
          <w:szCs w:val="20"/>
          <w:lang w:eastAsia="sl-SI"/>
        </w:rPr>
        <w:t xml:space="preserve"> GSM: ___________</w:t>
      </w:r>
    </w:p>
    <w:p w14:paraId="0A703B75" w14:textId="6F7B8200" w:rsidR="007B1CA0" w:rsidRPr="00381720" w:rsidRDefault="007B1CA0" w:rsidP="007B1CA0">
      <w:pPr>
        <w:keepNext/>
        <w:keepLines/>
        <w:autoSpaceDE w:val="0"/>
        <w:autoSpaceDN w:val="0"/>
        <w:adjustRightInd w:val="0"/>
        <w:spacing w:after="0" w:line="240" w:lineRule="auto"/>
        <w:ind w:left="1416" w:firstLine="708"/>
        <w:rPr>
          <w:rFonts w:ascii="Tahoma" w:hAnsi="Tahoma" w:cs="Tahoma"/>
          <w:color w:val="000000"/>
          <w:sz w:val="20"/>
          <w:szCs w:val="20"/>
          <w:lang w:eastAsia="sl-SI"/>
        </w:rPr>
      </w:pPr>
      <w:r w:rsidRPr="00381720">
        <w:rPr>
          <w:rFonts w:ascii="Tahoma" w:hAnsi="Tahoma" w:cs="Tahoma"/>
          <w:color w:val="000000"/>
          <w:sz w:val="20"/>
          <w:szCs w:val="20"/>
          <w:lang w:eastAsia="sl-SI"/>
        </w:rPr>
        <w:t xml:space="preserve">e-pošta:______________ </w:t>
      </w:r>
      <w:r w:rsidR="00F90741" w:rsidRPr="00381720">
        <w:rPr>
          <w:rFonts w:ascii="Tahoma" w:hAnsi="Tahoma" w:cs="Tahoma"/>
          <w:color w:val="000000"/>
          <w:sz w:val="20"/>
          <w:szCs w:val="20"/>
          <w:lang w:eastAsia="sl-SI"/>
        </w:rPr>
        <w:t>_______</w:t>
      </w:r>
      <w:r w:rsidRPr="00381720">
        <w:rPr>
          <w:rFonts w:ascii="Tahoma" w:hAnsi="Tahoma" w:cs="Tahoma"/>
          <w:color w:val="000000"/>
          <w:sz w:val="20"/>
          <w:szCs w:val="20"/>
          <w:lang w:eastAsia="sl-SI"/>
        </w:rPr>
        <w:t xml:space="preserve"> </w:t>
      </w:r>
    </w:p>
    <w:p w14:paraId="0EA5A477"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p>
    <w:p w14:paraId="03A31C1C" w14:textId="5681EDD9" w:rsidR="007B1CA0" w:rsidRPr="00381720" w:rsidRDefault="00DF3E6A" w:rsidP="007B1CA0">
      <w:pPr>
        <w:keepNext/>
        <w:keepLines/>
        <w:autoSpaceDE w:val="0"/>
        <w:autoSpaceDN w:val="0"/>
        <w:adjustRightInd w:val="0"/>
        <w:spacing w:after="0" w:line="240" w:lineRule="auto"/>
        <w:jc w:val="both"/>
        <w:rPr>
          <w:rFonts w:ascii="Tahoma" w:hAnsi="Tahoma" w:cs="Tahoma"/>
          <w:color w:val="000000"/>
          <w:sz w:val="20"/>
          <w:szCs w:val="20"/>
          <w:lang w:eastAsia="sl-SI"/>
        </w:rPr>
      </w:pPr>
      <w:r w:rsidRPr="00381720">
        <w:rPr>
          <w:rFonts w:ascii="Tahoma" w:hAnsi="Tahoma" w:cs="Tahoma"/>
          <w:color w:val="000000"/>
          <w:sz w:val="20"/>
          <w:szCs w:val="20"/>
          <w:lang w:eastAsia="sl-SI"/>
        </w:rPr>
        <w:t>P</w:t>
      </w:r>
      <w:r w:rsidR="007B1CA0" w:rsidRPr="00381720">
        <w:rPr>
          <w:rFonts w:ascii="Tahoma" w:hAnsi="Tahoma" w:cs="Tahoma"/>
          <w:color w:val="000000"/>
          <w:sz w:val="20"/>
          <w:szCs w:val="20"/>
          <w:lang w:eastAsia="sl-SI"/>
        </w:rPr>
        <w:t>redstavnik pravnomočno zastopa naročnika oziroma izvajalca in v njegovem imenu izvaja vse ukrepe v zvezi z deli iz okvirnega sporazuma. Naročnik in izvajalec sta se dolžna medsebojno obvestiti o zamenjavi</w:t>
      </w:r>
      <w:r w:rsidR="00F90741" w:rsidRPr="00381720">
        <w:rPr>
          <w:rFonts w:ascii="Tahoma" w:hAnsi="Tahoma" w:cs="Tahoma"/>
          <w:color w:val="000000"/>
          <w:sz w:val="20"/>
          <w:szCs w:val="20"/>
          <w:lang w:eastAsia="sl-SI"/>
        </w:rPr>
        <w:t>/spremembi</w:t>
      </w:r>
      <w:r w:rsidR="007B1CA0" w:rsidRPr="00381720">
        <w:rPr>
          <w:rFonts w:ascii="Tahoma" w:hAnsi="Tahoma" w:cs="Tahoma"/>
          <w:color w:val="000000"/>
          <w:sz w:val="20"/>
          <w:szCs w:val="20"/>
          <w:lang w:eastAsia="sl-SI"/>
        </w:rPr>
        <w:t xml:space="preserve"> predstavnika oziroma oseb iz tega člena pismeno, z navedbo datuma</w:t>
      </w:r>
      <w:r w:rsidR="00F90741" w:rsidRPr="00381720">
        <w:rPr>
          <w:rFonts w:ascii="Tahoma" w:hAnsi="Tahoma" w:cs="Tahoma"/>
          <w:color w:val="000000"/>
          <w:sz w:val="20"/>
          <w:szCs w:val="20"/>
          <w:lang w:eastAsia="sl-SI"/>
        </w:rPr>
        <w:t>.</w:t>
      </w:r>
      <w:r w:rsidR="007B1CA0" w:rsidRPr="00381720">
        <w:rPr>
          <w:rFonts w:ascii="Tahoma" w:hAnsi="Tahoma" w:cs="Tahoma"/>
          <w:color w:val="000000"/>
          <w:sz w:val="20"/>
          <w:szCs w:val="20"/>
          <w:lang w:eastAsia="sl-SI"/>
        </w:rPr>
        <w:t xml:space="preserve"> Obvestilo o tem mora prejeti naročnik oziroma izvajalec del najkasneje 3 (tri) koledarske dni pred dnevom </w:t>
      </w:r>
      <w:r w:rsidR="00F90741" w:rsidRPr="00381720">
        <w:rPr>
          <w:rFonts w:ascii="Tahoma" w:hAnsi="Tahoma" w:cs="Tahoma"/>
          <w:color w:val="000000"/>
          <w:sz w:val="20"/>
          <w:szCs w:val="20"/>
          <w:lang w:eastAsia="sl-SI"/>
        </w:rPr>
        <w:t>zamenjave</w:t>
      </w:r>
      <w:r w:rsidR="007B1CA0" w:rsidRPr="00381720">
        <w:rPr>
          <w:rFonts w:ascii="Tahoma" w:hAnsi="Tahoma" w:cs="Tahoma"/>
          <w:color w:val="000000"/>
          <w:sz w:val="20"/>
          <w:szCs w:val="20"/>
          <w:lang w:eastAsia="sl-SI"/>
        </w:rPr>
        <w:t xml:space="preserve"> </w:t>
      </w:r>
      <w:r w:rsidR="00E23B59" w:rsidRPr="00381720">
        <w:rPr>
          <w:rFonts w:ascii="Tahoma" w:hAnsi="Tahoma" w:cs="Tahoma"/>
          <w:color w:val="000000"/>
          <w:sz w:val="20"/>
          <w:szCs w:val="20"/>
          <w:lang w:eastAsia="sl-SI"/>
        </w:rPr>
        <w:t>/ spremembe</w:t>
      </w:r>
      <w:r w:rsidR="00F90741" w:rsidRPr="00381720">
        <w:rPr>
          <w:rFonts w:ascii="Tahoma" w:hAnsi="Tahoma" w:cs="Tahoma"/>
          <w:color w:val="000000"/>
          <w:sz w:val="20"/>
          <w:szCs w:val="20"/>
          <w:lang w:eastAsia="sl-SI"/>
        </w:rPr>
        <w:t>.</w:t>
      </w:r>
    </w:p>
    <w:p w14:paraId="1EEF68DD" w14:textId="77777777" w:rsidR="007B1CA0" w:rsidRPr="00381720" w:rsidRDefault="007B1CA0" w:rsidP="007B1CA0">
      <w:pPr>
        <w:keepNext/>
        <w:keepLines/>
        <w:autoSpaceDE w:val="0"/>
        <w:autoSpaceDN w:val="0"/>
        <w:adjustRightInd w:val="0"/>
        <w:spacing w:after="0" w:line="240" w:lineRule="auto"/>
        <w:rPr>
          <w:rFonts w:ascii="Tahoma" w:hAnsi="Tahoma" w:cs="Tahoma"/>
          <w:b/>
          <w:bCs/>
          <w:color w:val="000000"/>
          <w:sz w:val="20"/>
          <w:szCs w:val="20"/>
          <w:lang w:eastAsia="sl-SI"/>
        </w:rPr>
      </w:pPr>
      <w:r w:rsidRPr="00381720">
        <w:rPr>
          <w:rFonts w:ascii="Tahoma" w:hAnsi="Tahoma" w:cs="Tahoma"/>
          <w:b/>
          <w:bCs/>
          <w:color w:val="000000"/>
          <w:sz w:val="20"/>
          <w:szCs w:val="20"/>
          <w:lang w:eastAsia="sl-SI"/>
        </w:rPr>
        <w:lastRenderedPageBreak/>
        <w:t xml:space="preserve">NADZOR </w:t>
      </w:r>
    </w:p>
    <w:p w14:paraId="6196B183"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p>
    <w:p w14:paraId="6D24D683" w14:textId="77777777" w:rsidR="007B1CA0" w:rsidRPr="00381720" w:rsidRDefault="007B1CA0" w:rsidP="006E60E1">
      <w:pPr>
        <w:keepNext/>
        <w:keepLines/>
        <w:numPr>
          <w:ilvl w:val="0"/>
          <w:numId w:val="36"/>
        </w:numPr>
        <w:tabs>
          <w:tab w:val="num" w:pos="720"/>
        </w:tabs>
        <w:suppressAutoHyphens/>
        <w:spacing w:after="0" w:line="240" w:lineRule="auto"/>
        <w:ind w:left="357" w:hanging="357"/>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člen</w:t>
      </w:r>
    </w:p>
    <w:p w14:paraId="39465D52"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p>
    <w:p w14:paraId="5B76E4D6" w14:textId="77777777" w:rsidR="007B1CA0" w:rsidRPr="00381720" w:rsidRDefault="007B1CA0" w:rsidP="007B1CA0">
      <w:pPr>
        <w:keepNext/>
        <w:keepLines/>
        <w:autoSpaceDE w:val="0"/>
        <w:autoSpaceDN w:val="0"/>
        <w:adjustRightInd w:val="0"/>
        <w:spacing w:after="0" w:line="240" w:lineRule="auto"/>
        <w:jc w:val="both"/>
        <w:rPr>
          <w:rFonts w:ascii="Tahoma" w:hAnsi="Tahoma" w:cs="Tahoma"/>
          <w:color w:val="000000"/>
          <w:sz w:val="20"/>
          <w:szCs w:val="20"/>
          <w:lang w:eastAsia="sl-SI"/>
        </w:rPr>
      </w:pPr>
      <w:r w:rsidRPr="00381720">
        <w:rPr>
          <w:rFonts w:ascii="Tahoma" w:hAnsi="Tahoma" w:cs="Tahoma"/>
          <w:color w:val="000000"/>
          <w:sz w:val="20"/>
          <w:szCs w:val="20"/>
          <w:lang w:eastAsia="sl-SI"/>
        </w:rPr>
        <w:t xml:space="preserve">Naročnik bo opravljal nadzor nad izvajanjem del izvajalca iz tega okvirnega sporazuma. V kolikor naročnik ugotovi, da izvajalec ne izpolnjuje svojih obveznosti v skladu z določili tega okvirnega sporazuma naročnik lahko ravna skladno z 25. členom tega okvirnega sporazuma. </w:t>
      </w:r>
    </w:p>
    <w:p w14:paraId="7B35BB9B" w14:textId="77777777" w:rsidR="007B1CA0" w:rsidRPr="00381720" w:rsidRDefault="007B1CA0" w:rsidP="007B1CA0">
      <w:pPr>
        <w:keepNext/>
        <w:keepLines/>
        <w:tabs>
          <w:tab w:val="left" w:pos="2532"/>
        </w:tabs>
        <w:autoSpaceDE w:val="0"/>
        <w:autoSpaceDN w:val="0"/>
        <w:adjustRightInd w:val="0"/>
        <w:spacing w:after="0" w:line="240" w:lineRule="auto"/>
        <w:jc w:val="both"/>
        <w:rPr>
          <w:rFonts w:ascii="Tahoma" w:hAnsi="Tahoma" w:cs="Tahoma"/>
          <w:color w:val="000000"/>
          <w:sz w:val="20"/>
          <w:szCs w:val="20"/>
          <w:lang w:eastAsia="sl-SI"/>
        </w:rPr>
      </w:pPr>
      <w:r w:rsidRPr="00381720">
        <w:rPr>
          <w:rFonts w:ascii="Tahoma" w:hAnsi="Tahoma" w:cs="Tahoma"/>
          <w:color w:val="000000"/>
          <w:sz w:val="20"/>
          <w:szCs w:val="20"/>
          <w:lang w:eastAsia="sl-SI"/>
        </w:rPr>
        <w:tab/>
      </w:r>
    </w:p>
    <w:p w14:paraId="576B2FA7" w14:textId="77777777" w:rsidR="007B1CA0" w:rsidRPr="00381720" w:rsidRDefault="007B1CA0" w:rsidP="007B1CA0">
      <w:pPr>
        <w:keepNext/>
        <w:keepLines/>
        <w:suppressAutoHyphens/>
        <w:spacing w:after="0" w:line="240" w:lineRule="auto"/>
        <w:jc w:val="both"/>
        <w:rPr>
          <w:rFonts w:ascii="Tahoma" w:eastAsia="Times New Roman" w:hAnsi="Tahoma" w:cs="Tahoma"/>
          <w:b/>
          <w:color w:val="000000"/>
          <w:sz w:val="20"/>
          <w:szCs w:val="20"/>
          <w:lang w:eastAsia="sl-SI"/>
        </w:rPr>
      </w:pPr>
      <w:r w:rsidRPr="00381720">
        <w:rPr>
          <w:rFonts w:ascii="Tahoma" w:eastAsia="Times New Roman" w:hAnsi="Tahoma" w:cs="Tahoma"/>
          <w:b/>
          <w:color w:val="000000"/>
          <w:sz w:val="20"/>
          <w:szCs w:val="20"/>
          <w:lang w:eastAsia="sl-SI"/>
        </w:rPr>
        <w:t>ODSTOP OD OKVIRNEGA SPORAZUMA</w:t>
      </w:r>
    </w:p>
    <w:p w14:paraId="46100DBB" w14:textId="77777777" w:rsidR="007B1CA0" w:rsidRPr="00381720" w:rsidRDefault="007B1CA0" w:rsidP="007B1CA0">
      <w:pPr>
        <w:keepNext/>
        <w:keepLines/>
        <w:suppressAutoHyphens/>
        <w:spacing w:after="0" w:line="240" w:lineRule="auto"/>
        <w:jc w:val="both"/>
        <w:rPr>
          <w:rFonts w:ascii="Tahoma" w:eastAsia="Times New Roman" w:hAnsi="Tahoma" w:cs="Tahoma"/>
          <w:b/>
          <w:color w:val="000000"/>
          <w:sz w:val="20"/>
          <w:szCs w:val="20"/>
          <w:lang w:eastAsia="sl-SI"/>
        </w:rPr>
      </w:pPr>
    </w:p>
    <w:p w14:paraId="70EBA6A2" w14:textId="77777777" w:rsidR="007B1CA0" w:rsidRPr="00381720" w:rsidRDefault="007B1CA0" w:rsidP="006E60E1">
      <w:pPr>
        <w:keepNext/>
        <w:keepLines/>
        <w:numPr>
          <w:ilvl w:val="0"/>
          <w:numId w:val="36"/>
        </w:numPr>
        <w:suppressAutoHyphens/>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1B647DAE"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7936342E"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Če izvajalec del ne izvaja na način, dogovorjen s tem okvirnim sporazumom, lahko naročnik v primeru, če izvajalec tudi po naknadnem pisnem opozorilu naročnika ne spoštuje določil tega okvirnega sporazuma, od okvirnega sporazuma odstopi in unovči  zavarovanje za dobro izvedbo obveznosti iz okvirnega sporazuma. V tem primeru okvirni sporazum preneha veljati v devetdesetih (90) dneh od dneva, ko izvajalec prejme pisno obvestilo o odstopu od okvirnega sporazuma.</w:t>
      </w:r>
    </w:p>
    <w:p w14:paraId="2F7CBCDA"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5F65BFA6"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Izvajalec lahko odstopi od okvirnega sporazuma, če naročnik ne izpolnjuje svojih obveznosti iz okvirnega sporazuma. V tem primeru okvirni sporazum preneha veljati v devetdesetih (90) dneh od dneva, ko naročnik prejme pisno obvestilo o odstopu od okvirnega sporazuma z navedbo razloga za odstop.</w:t>
      </w:r>
    </w:p>
    <w:p w14:paraId="5D7635F2"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1B005B4F"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 primeru odstopa od okvirnega sporazuma sta obe stranki dolžni do tedaj prevzete obveznosti izpolniti tako, kot je bilo to dogovorjeno pred odstopom.</w:t>
      </w:r>
    </w:p>
    <w:p w14:paraId="77BBA9BB"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756B6870"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Unovčitev  zavarovanja za dobro izvedbo obveznosti iz okvirnega sporazuma ne odvezuje izvajalca od njegove obveznosti, povrniti naročniku škodo v višini zneska razlike med višino dejanske škode, ki jo je naročnik zaradi neizpolnjevanja obveznosti izvajalca iz tega okvirnega sporazuma utrpel in zneskom iz unovčenega finančnega zavarovanja za dobro izvedbo obveznosti iz okvirnega sporazuma. </w:t>
      </w:r>
    </w:p>
    <w:p w14:paraId="3492741E" w14:textId="77777777" w:rsidR="007B1CA0" w:rsidRPr="00381720" w:rsidRDefault="007B1CA0" w:rsidP="007B1CA0">
      <w:pPr>
        <w:keepNext/>
        <w:keepLines/>
        <w:tabs>
          <w:tab w:val="left" w:pos="2532"/>
        </w:tabs>
        <w:autoSpaceDE w:val="0"/>
        <w:autoSpaceDN w:val="0"/>
        <w:adjustRightInd w:val="0"/>
        <w:spacing w:after="0" w:line="240" w:lineRule="auto"/>
        <w:jc w:val="both"/>
        <w:rPr>
          <w:rFonts w:ascii="Tahoma" w:hAnsi="Tahoma" w:cs="Tahoma"/>
          <w:color w:val="000000"/>
          <w:sz w:val="20"/>
          <w:szCs w:val="20"/>
          <w:lang w:eastAsia="sl-SI"/>
        </w:rPr>
      </w:pPr>
    </w:p>
    <w:p w14:paraId="717D7E3C" w14:textId="77777777" w:rsidR="007B1CA0" w:rsidRPr="00381720" w:rsidRDefault="007B1CA0" w:rsidP="007B1CA0">
      <w:pPr>
        <w:keepNext/>
        <w:keepLines/>
        <w:suppressAutoHyphens/>
        <w:spacing w:after="0" w:line="240" w:lineRule="auto"/>
        <w:jc w:val="both"/>
        <w:rPr>
          <w:rFonts w:ascii="Tahoma" w:eastAsia="Times New Roman" w:hAnsi="Tahoma" w:cs="Tahoma"/>
          <w:b/>
          <w:color w:val="000000"/>
          <w:sz w:val="20"/>
          <w:szCs w:val="20"/>
          <w:lang w:eastAsia="sl-SI"/>
        </w:rPr>
      </w:pPr>
      <w:r w:rsidRPr="00381720">
        <w:rPr>
          <w:rFonts w:ascii="Tahoma" w:eastAsia="Times New Roman" w:hAnsi="Tahoma" w:cs="Tahoma"/>
          <w:b/>
          <w:color w:val="000000"/>
          <w:sz w:val="20"/>
          <w:szCs w:val="20"/>
          <w:lang w:eastAsia="sl-SI"/>
        </w:rPr>
        <w:t>SESTAVNI DELI OKVIRNEGA SPORAZUMA</w:t>
      </w:r>
    </w:p>
    <w:p w14:paraId="7660ADBE" w14:textId="77777777" w:rsidR="007B1CA0" w:rsidRPr="00381720" w:rsidRDefault="007B1CA0" w:rsidP="007B1CA0">
      <w:pPr>
        <w:keepNext/>
        <w:keepLines/>
        <w:suppressAutoHyphens/>
        <w:spacing w:after="0" w:line="240" w:lineRule="auto"/>
        <w:jc w:val="both"/>
        <w:rPr>
          <w:rFonts w:ascii="Tahoma" w:eastAsia="Times New Roman" w:hAnsi="Tahoma" w:cs="Tahoma"/>
          <w:sz w:val="20"/>
          <w:szCs w:val="20"/>
          <w:lang w:eastAsia="sl-SI"/>
        </w:rPr>
      </w:pPr>
    </w:p>
    <w:p w14:paraId="75F64C3B" w14:textId="77777777" w:rsidR="007B1CA0" w:rsidRPr="00381720" w:rsidRDefault="007B1CA0" w:rsidP="006E60E1">
      <w:pPr>
        <w:keepNext/>
        <w:keepLines/>
        <w:numPr>
          <w:ilvl w:val="0"/>
          <w:numId w:val="36"/>
        </w:numPr>
        <w:tabs>
          <w:tab w:val="num" w:pos="720"/>
        </w:tabs>
        <w:suppressAutoHyphens/>
        <w:spacing w:after="0" w:line="240" w:lineRule="auto"/>
        <w:ind w:left="0"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04D7572B"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5437B71B"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Pri tolmačenju tega okvirnega sporazuma in reševanju morebitnih sporov se poleg okvirnega sporazuma ter Obligacijskega zakonika upošteva še:</w:t>
      </w:r>
    </w:p>
    <w:p w14:paraId="78786045" w14:textId="10A1B2C1" w:rsidR="007B1CA0" w:rsidRPr="00381720" w:rsidRDefault="007B1CA0" w:rsidP="006E60E1">
      <w:pPr>
        <w:keepNext/>
        <w:keepLines/>
        <w:numPr>
          <w:ilvl w:val="0"/>
          <w:numId w:val="38"/>
        </w:numPr>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razpisna dokumentacija, št. </w:t>
      </w:r>
      <w:r w:rsidR="005F7861" w:rsidRPr="00381720">
        <w:rPr>
          <w:rFonts w:ascii="Tahoma" w:eastAsia="Times New Roman" w:hAnsi="Tahoma" w:cs="Tahoma"/>
          <w:sz w:val="20"/>
          <w:szCs w:val="20"/>
          <w:lang w:eastAsia="sl-SI"/>
        </w:rPr>
        <w:t>VKS-32/21</w:t>
      </w:r>
      <w:r w:rsidRPr="00381720">
        <w:rPr>
          <w:rFonts w:ascii="Tahoma" w:eastAsia="Times New Roman" w:hAnsi="Tahoma" w:cs="Tahoma"/>
          <w:sz w:val="20"/>
          <w:szCs w:val="20"/>
          <w:lang w:eastAsia="sl-SI"/>
        </w:rPr>
        <w:t xml:space="preserve">, </w:t>
      </w:r>
    </w:p>
    <w:p w14:paraId="3D1232A0" w14:textId="77777777" w:rsidR="007B1CA0" w:rsidRPr="00381720" w:rsidRDefault="007B1CA0" w:rsidP="006E60E1">
      <w:pPr>
        <w:keepNext/>
        <w:keepLines/>
        <w:numPr>
          <w:ilvl w:val="0"/>
          <w:numId w:val="38"/>
        </w:numPr>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ponudbena dokumentacija izvajalca št. __________ z dne ________ ,</w:t>
      </w:r>
    </w:p>
    <w:p w14:paraId="7E2CEBD4" w14:textId="77777777" w:rsidR="007B1CA0" w:rsidRPr="00381720" w:rsidRDefault="007B1CA0" w:rsidP="006E60E1">
      <w:pPr>
        <w:keepNext/>
        <w:keepLines/>
        <w:numPr>
          <w:ilvl w:val="0"/>
          <w:numId w:val="38"/>
        </w:numPr>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obvestilo o izbiri najugodnejšega ponudnika,</w:t>
      </w:r>
    </w:p>
    <w:p w14:paraId="1C601DB4" w14:textId="77777777" w:rsidR="007B1CA0" w:rsidRPr="00381720" w:rsidRDefault="007B1CA0" w:rsidP="006E60E1">
      <w:pPr>
        <w:keepNext/>
        <w:keepLines/>
        <w:numPr>
          <w:ilvl w:val="0"/>
          <w:numId w:val="38"/>
        </w:numPr>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druga dokumentacija v zvezi z okvirnim sporazumom.</w:t>
      </w:r>
    </w:p>
    <w:p w14:paraId="2E603545" w14:textId="77777777" w:rsidR="007B1CA0" w:rsidRPr="00381720" w:rsidRDefault="007B1CA0" w:rsidP="007B1CA0">
      <w:pPr>
        <w:keepNext/>
        <w:keepLines/>
        <w:tabs>
          <w:tab w:val="left" w:pos="993"/>
          <w:tab w:val="left" w:pos="1560"/>
        </w:tabs>
        <w:spacing w:after="0" w:line="240" w:lineRule="auto"/>
        <w:jc w:val="both"/>
        <w:rPr>
          <w:rFonts w:ascii="Tahoma" w:eastAsia="Times New Roman" w:hAnsi="Tahoma" w:cs="Tahoma"/>
          <w:sz w:val="20"/>
          <w:szCs w:val="20"/>
          <w:lang w:eastAsia="sl-SI"/>
        </w:rPr>
      </w:pPr>
    </w:p>
    <w:p w14:paraId="3BE8585B" w14:textId="77777777" w:rsidR="007B1CA0" w:rsidRPr="00381720" w:rsidRDefault="007B1CA0" w:rsidP="007B1CA0">
      <w:pPr>
        <w:keepNext/>
        <w:keepLines/>
        <w:tabs>
          <w:tab w:val="left" w:pos="993"/>
          <w:tab w:val="left" w:pos="1560"/>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Stranki okvirnega sporazuma sta sporazumni, da je dokumentacija iz prejšnjega odstavka tega člena, sestavni del okvirnega sporazuma.</w:t>
      </w:r>
    </w:p>
    <w:p w14:paraId="5B926F0D"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1BBB3751" w14:textId="09F916C0"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V primeru, če si vsebina zgoraj navedenih dokumentov nasprotuje in če volja strank okvirnega sporazuma ni jasno izražena, za razlago volje strank okvirnega sporazuma najprej veljajo določila tega okvirnega sporazuma, nato razpisna dokumentacija št. </w:t>
      </w:r>
      <w:r w:rsidR="005F7861" w:rsidRPr="00381720">
        <w:rPr>
          <w:rFonts w:ascii="Tahoma" w:eastAsia="Times New Roman" w:hAnsi="Tahoma" w:cs="Tahoma"/>
          <w:sz w:val="20"/>
          <w:szCs w:val="20"/>
          <w:lang w:eastAsia="sl-SI"/>
        </w:rPr>
        <w:t>VKS-32/21</w:t>
      </w:r>
      <w:r w:rsidRPr="00381720">
        <w:rPr>
          <w:rFonts w:ascii="Tahoma" w:eastAsia="Times New Roman" w:hAnsi="Tahoma" w:cs="Tahoma"/>
          <w:sz w:val="20"/>
          <w:szCs w:val="20"/>
          <w:lang w:eastAsia="sl-SI"/>
        </w:rPr>
        <w:t>, na podlagi katere je bila sklenjen ta okvirni sporazum, potem pa dokumenti v vrstnem redu, kot si sledijo v tem členu.</w:t>
      </w:r>
    </w:p>
    <w:p w14:paraId="33EA8700" w14:textId="77777777" w:rsidR="00E23B59" w:rsidRPr="00381720" w:rsidRDefault="00E23B59" w:rsidP="007B1CA0">
      <w:pPr>
        <w:keepNext/>
        <w:keepLines/>
        <w:spacing w:after="0" w:line="240" w:lineRule="auto"/>
        <w:jc w:val="both"/>
        <w:rPr>
          <w:rFonts w:ascii="Tahoma" w:eastAsia="Times New Roman" w:hAnsi="Tahoma" w:cs="Tahoma"/>
          <w:sz w:val="20"/>
          <w:szCs w:val="20"/>
          <w:lang w:eastAsia="sl-SI"/>
        </w:rPr>
      </w:pPr>
    </w:p>
    <w:p w14:paraId="7845DFFC" w14:textId="77777777" w:rsidR="007B1CA0" w:rsidRPr="00381720" w:rsidRDefault="007B1CA0" w:rsidP="007B1CA0">
      <w:pPr>
        <w:keepNext/>
        <w:keepLines/>
        <w:spacing w:after="0" w:line="240" w:lineRule="auto"/>
        <w:jc w:val="both"/>
        <w:rPr>
          <w:rFonts w:ascii="Tahoma" w:hAnsi="Tahoma" w:cs="Tahoma"/>
          <w:color w:val="000000"/>
          <w:sz w:val="20"/>
          <w:szCs w:val="20"/>
          <w:lang w:eastAsia="sl-SI"/>
        </w:rPr>
      </w:pPr>
    </w:p>
    <w:p w14:paraId="2BAEC447"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r w:rsidRPr="00381720">
        <w:rPr>
          <w:rFonts w:ascii="Tahoma" w:hAnsi="Tahoma" w:cs="Tahoma"/>
          <w:b/>
          <w:bCs/>
          <w:color w:val="000000"/>
          <w:sz w:val="20"/>
          <w:szCs w:val="20"/>
          <w:lang w:eastAsia="sl-SI"/>
        </w:rPr>
        <w:t xml:space="preserve">REŠEVANJE SPOROV </w:t>
      </w:r>
    </w:p>
    <w:p w14:paraId="6AACA9D6"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7CFC72F8"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p>
    <w:p w14:paraId="7BD39A70" w14:textId="77777777" w:rsidR="007B1CA0" w:rsidRPr="00381720" w:rsidRDefault="007B1CA0" w:rsidP="007B1CA0">
      <w:pPr>
        <w:keepNext/>
        <w:keepLines/>
        <w:autoSpaceDE w:val="0"/>
        <w:autoSpaceDN w:val="0"/>
        <w:adjustRightInd w:val="0"/>
        <w:spacing w:after="0" w:line="240" w:lineRule="auto"/>
        <w:jc w:val="both"/>
        <w:rPr>
          <w:rFonts w:ascii="Tahoma" w:hAnsi="Tahoma" w:cs="Tahoma"/>
          <w:color w:val="000000"/>
          <w:sz w:val="20"/>
          <w:szCs w:val="20"/>
          <w:lang w:eastAsia="sl-SI"/>
        </w:rPr>
      </w:pPr>
      <w:r w:rsidRPr="00381720">
        <w:rPr>
          <w:rFonts w:ascii="Tahoma" w:hAnsi="Tahoma" w:cs="Tahoma"/>
          <w:color w:val="000000"/>
          <w:sz w:val="20"/>
          <w:szCs w:val="20"/>
          <w:lang w:eastAsia="sl-SI"/>
        </w:rPr>
        <w:t xml:space="preserve">Vse morebitne spore iz tega okvirnega sporazuma bosta stranki reševali sporazumno. V nasprotnem primeru je za reševanje spora pristojno stvarno pristojno sodišče v Ljubljani. </w:t>
      </w:r>
    </w:p>
    <w:p w14:paraId="7FD8AEBF"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p>
    <w:p w14:paraId="36B4E387"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r w:rsidRPr="00381720">
        <w:rPr>
          <w:rFonts w:ascii="Tahoma" w:hAnsi="Tahoma" w:cs="Tahoma"/>
          <w:b/>
          <w:bCs/>
          <w:color w:val="000000"/>
          <w:sz w:val="20"/>
          <w:szCs w:val="20"/>
          <w:lang w:eastAsia="sl-SI"/>
        </w:rPr>
        <w:lastRenderedPageBreak/>
        <w:t xml:space="preserve">OSTALA DOLOČILA </w:t>
      </w:r>
    </w:p>
    <w:p w14:paraId="54897B8C"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39558AF8" w14:textId="77777777" w:rsidR="007B1CA0" w:rsidRPr="00381720" w:rsidRDefault="007B1CA0" w:rsidP="007B1CA0">
      <w:pPr>
        <w:keepNext/>
        <w:keepLines/>
        <w:autoSpaceDE w:val="0"/>
        <w:autoSpaceDN w:val="0"/>
        <w:adjustRightInd w:val="0"/>
        <w:spacing w:after="0" w:line="240" w:lineRule="auto"/>
        <w:rPr>
          <w:rFonts w:ascii="Tahoma" w:hAnsi="Tahoma" w:cs="Tahoma"/>
          <w:color w:val="000000"/>
          <w:sz w:val="20"/>
          <w:szCs w:val="20"/>
          <w:lang w:eastAsia="sl-SI"/>
        </w:rPr>
      </w:pPr>
    </w:p>
    <w:p w14:paraId="21C10F28" w14:textId="77777777" w:rsidR="007B1CA0" w:rsidRPr="00381720" w:rsidRDefault="007B1CA0" w:rsidP="007B1CA0">
      <w:pPr>
        <w:keepNext/>
        <w:keepLines/>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066F3AD1" w14:textId="77777777" w:rsidR="007B1CA0" w:rsidRPr="00381720" w:rsidRDefault="007B1CA0" w:rsidP="007B1CA0">
      <w:pPr>
        <w:keepNext/>
        <w:keepLines/>
        <w:spacing w:after="0" w:line="240" w:lineRule="auto"/>
        <w:jc w:val="both"/>
        <w:rPr>
          <w:rFonts w:ascii="Tahoma" w:eastAsia="Times New Roman" w:hAnsi="Tahoma" w:cs="Tahoma"/>
          <w:color w:val="000000"/>
          <w:sz w:val="20"/>
          <w:szCs w:val="20"/>
          <w:lang w:eastAsia="sl-SI"/>
        </w:rPr>
      </w:pPr>
    </w:p>
    <w:p w14:paraId="743009C3" w14:textId="38E48BF6" w:rsidR="007B1CA0" w:rsidRPr="00381720" w:rsidRDefault="007B1CA0" w:rsidP="007B1CA0">
      <w:pPr>
        <w:keepNext/>
        <w:keepLines/>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32DA389B" w14:textId="77777777" w:rsidR="00412E48" w:rsidRPr="00381720" w:rsidRDefault="00412E48" w:rsidP="007B1CA0">
      <w:pPr>
        <w:keepNext/>
        <w:keepLines/>
        <w:spacing w:after="0" w:line="240" w:lineRule="auto"/>
        <w:jc w:val="both"/>
        <w:rPr>
          <w:rFonts w:ascii="Tahoma" w:eastAsia="Times New Roman" w:hAnsi="Tahoma" w:cs="Tahoma"/>
          <w:color w:val="000000"/>
          <w:sz w:val="20"/>
          <w:szCs w:val="20"/>
          <w:lang w:eastAsia="sl-SI"/>
        </w:rPr>
      </w:pPr>
    </w:p>
    <w:p w14:paraId="4A84C183" w14:textId="77777777" w:rsidR="00412E48" w:rsidRPr="00381720" w:rsidRDefault="00412E48" w:rsidP="006E60E1">
      <w:pPr>
        <w:keepNext/>
        <w:keepLines/>
        <w:numPr>
          <w:ilvl w:val="0"/>
          <w:numId w:val="36"/>
        </w:numPr>
        <w:tabs>
          <w:tab w:val="num" w:pos="720"/>
        </w:tabs>
        <w:suppressAutoHyphens/>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0DE0FCBA" w14:textId="77777777" w:rsidR="00412E48" w:rsidRPr="00381720" w:rsidRDefault="00412E48" w:rsidP="00412E48">
      <w:pPr>
        <w:keepNext/>
        <w:keepLines/>
        <w:jc w:val="both"/>
        <w:rPr>
          <w:rFonts w:ascii="Tahoma" w:eastAsia="Times New Roman" w:hAnsi="Tahoma" w:cs="Tahoma"/>
          <w:sz w:val="20"/>
          <w:szCs w:val="20"/>
          <w:lang w:eastAsia="sl-SI"/>
        </w:rPr>
      </w:pPr>
    </w:p>
    <w:p w14:paraId="4C1B232D" w14:textId="10D67206" w:rsidR="00412E48" w:rsidRPr="00381720" w:rsidRDefault="00412E48" w:rsidP="00412E48">
      <w:pPr>
        <w:keepNext/>
        <w:keepLines/>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Ta okvirni sporazum je sklenjen pod razveznim pogojem, ki se uresniči v primeru izpolnitve ene od naslednjih okoliščin:</w:t>
      </w:r>
    </w:p>
    <w:p w14:paraId="48214D2A" w14:textId="77777777" w:rsidR="00412E48" w:rsidRPr="00381720" w:rsidRDefault="00412E48" w:rsidP="00412E48">
      <w:pPr>
        <w:keepNext/>
        <w:keepLines/>
        <w:widowControl w:val="0"/>
        <w:numPr>
          <w:ilvl w:val="0"/>
          <w:numId w:val="2"/>
        </w:numPr>
        <w:spacing w:after="0" w:line="240" w:lineRule="auto"/>
        <w:ind w:left="284" w:hanging="284"/>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če bo naročnik seznanjen, da je sodišče s pravnomočno odločitvijo ugotovilo kršitev obveznosti delovne, okoljske ali socialne zakonodaje s strani izvajalca ali podizvajalca ali </w:t>
      </w:r>
    </w:p>
    <w:p w14:paraId="409A199A" w14:textId="77777777" w:rsidR="00412E48" w:rsidRPr="00381720" w:rsidRDefault="00412E48" w:rsidP="00412E48">
      <w:pPr>
        <w:keepNext/>
        <w:keepLines/>
        <w:widowControl w:val="0"/>
        <w:numPr>
          <w:ilvl w:val="0"/>
          <w:numId w:val="2"/>
        </w:numPr>
        <w:spacing w:after="0" w:line="240" w:lineRule="auto"/>
        <w:ind w:left="284" w:hanging="284"/>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če bo naročnik seznanjen, da je pristojni državni organ pri izvajalcu ali podizvajalcu v času izvajanja okvirnega sporazuma ugotovil najmanj dve kršitvi v zvezi s:</w:t>
      </w:r>
    </w:p>
    <w:p w14:paraId="72D4FE83" w14:textId="77777777" w:rsidR="00412E48" w:rsidRPr="00381720" w:rsidRDefault="00412E48" w:rsidP="006E60E1">
      <w:pPr>
        <w:keepNext/>
        <w:keepLines/>
        <w:numPr>
          <w:ilvl w:val="0"/>
          <w:numId w:val="41"/>
        </w:numPr>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plačilom za delo, </w:t>
      </w:r>
    </w:p>
    <w:p w14:paraId="7034D20F" w14:textId="77777777" w:rsidR="00412E48" w:rsidRPr="00381720" w:rsidRDefault="00412E48" w:rsidP="006E60E1">
      <w:pPr>
        <w:keepNext/>
        <w:keepLines/>
        <w:numPr>
          <w:ilvl w:val="0"/>
          <w:numId w:val="41"/>
        </w:numPr>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delovnim časom, </w:t>
      </w:r>
    </w:p>
    <w:p w14:paraId="356B8E00" w14:textId="77777777" w:rsidR="00412E48" w:rsidRPr="00381720" w:rsidRDefault="00412E48" w:rsidP="006E60E1">
      <w:pPr>
        <w:keepNext/>
        <w:keepLines/>
        <w:numPr>
          <w:ilvl w:val="0"/>
          <w:numId w:val="41"/>
        </w:numPr>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počitki, </w:t>
      </w:r>
    </w:p>
    <w:p w14:paraId="7A3355E9" w14:textId="77777777" w:rsidR="00412E48" w:rsidRPr="00381720" w:rsidRDefault="00412E48" w:rsidP="006E60E1">
      <w:pPr>
        <w:keepNext/>
        <w:keepLines/>
        <w:numPr>
          <w:ilvl w:val="0"/>
          <w:numId w:val="41"/>
        </w:numPr>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opravljanjem dela na podlagi pogodb civilnega prava kljub obstoju elementov delovnega razmerja ali v zvezi z zaposlovanjem na črno </w:t>
      </w:r>
    </w:p>
    <w:p w14:paraId="1E73C987" w14:textId="77777777" w:rsidR="00412E48" w:rsidRPr="00381720" w:rsidRDefault="00412E48" w:rsidP="00412E48">
      <w:pPr>
        <w:keepNext/>
        <w:keepLines/>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5B06F983" w14:textId="77777777" w:rsidR="00412E48" w:rsidRPr="00381720" w:rsidRDefault="00412E48" w:rsidP="00412E48">
      <w:pPr>
        <w:keepNext/>
        <w:keepLines/>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359EFCA5" w14:textId="77777777" w:rsidR="00412E48" w:rsidRPr="00381720" w:rsidRDefault="00412E48" w:rsidP="00412E48">
      <w:pPr>
        <w:keepNext/>
        <w:keepLines/>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Če naročnik v roku 30 (trideset) dni od seznanitve s kršitvijo ne začne novega postopka javnega naročila, se šteje, da je okvirni sporazum razvezan 30. (trideseti) dan od seznanitve s kršitvijo.</w:t>
      </w:r>
    </w:p>
    <w:p w14:paraId="71F373A0" w14:textId="77777777" w:rsidR="007B1CA0" w:rsidRPr="00381720" w:rsidRDefault="007B1CA0" w:rsidP="007B1CA0">
      <w:pPr>
        <w:keepNext/>
        <w:keepLines/>
        <w:spacing w:after="0" w:line="240" w:lineRule="auto"/>
        <w:jc w:val="both"/>
        <w:rPr>
          <w:rFonts w:ascii="Tahoma" w:eastAsia="Times New Roman" w:hAnsi="Tahoma" w:cs="Tahoma"/>
          <w:color w:val="000000"/>
          <w:sz w:val="20"/>
          <w:szCs w:val="20"/>
          <w:lang w:eastAsia="sl-SI"/>
        </w:rPr>
      </w:pPr>
    </w:p>
    <w:p w14:paraId="23A7AFA5"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730A23C8"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670B9D80"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noProof/>
          <w:sz w:val="20"/>
          <w:szCs w:val="20"/>
          <w:lang w:eastAsia="ar-SA"/>
        </w:rPr>
        <w:t xml:space="preserve">Izvajalec </w:t>
      </w:r>
      <w:r w:rsidRPr="00381720">
        <w:rPr>
          <w:rFonts w:ascii="Tahoma" w:eastAsia="Times New Roman" w:hAnsi="Tahoma" w:cs="Tahoma"/>
          <w:sz w:val="20"/>
          <w:szCs w:val="20"/>
          <w:lang w:eastAsia="sl-SI"/>
        </w:rPr>
        <w:t xml:space="preserve">se obvezuje, da bo kadarkoli v času veljavnosti </w:t>
      </w:r>
      <w:r w:rsidRPr="00381720">
        <w:rPr>
          <w:rFonts w:ascii="Tahoma" w:eastAsia="Times New Roman" w:hAnsi="Tahoma" w:cs="Tahoma"/>
          <w:sz w:val="20"/>
          <w:szCs w:val="28"/>
          <w:lang w:eastAsia="sl-SI"/>
        </w:rPr>
        <w:t>okvirnega sporazuma</w:t>
      </w:r>
      <w:r w:rsidRPr="00381720">
        <w:rPr>
          <w:rFonts w:ascii="Tahoma" w:eastAsia="Times New Roman" w:hAnsi="Tahoma" w:cs="Tahoma"/>
          <w:sz w:val="20"/>
          <w:szCs w:val="20"/>
          <w:lang w:eastAsia="sl-SI"/>
        </w:rPr>
        <w:t xml:space="preserve">, v skladu s šestim odstavkom 91. člena ZJN-3, v roku osmih (8) dni od prejema poziva (velja tudi za vse podizvajalce, s katerimi izvajalec izpolnjuje obveznosti iz okvirnega sporazuma), naročniku posredoval podatke o: </w:t>
      </w:r>
    </w:p>
    <w:p w14:paraId="43A61C6E" w14:textId="77777777" w:rsidR="007B1CA0" w:rsidRPr="00381720" w:rsidRDefault="007B1CA0" w:rsidP="007B1CA0">
      <w:pPr>
        <w:keepNext/>
        <w:keepLines/>
        <w:numPr>
          <w:ilvl w:val="0"/>
          <w:numId w:val="2"/>
        </w:numPr>
        <w:spacing w:after="0" w:line="240" w:lineRule="auto"/>
        <w:ind w:left="567"/>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svojih ustanoviteljih, družbenikih, delničarjih, komanditistih ali drugih lastnikih in podatke o lastniških deležih navedenih oseb;</w:t>
      </w:r>
    </w:p>
    <w:p w14:paraId="569D7523" w14:textId="77777777" w:rsidR="007B1CA0" w:rsidRPr="00381720" w:rsidRDefault="007B1CA0" w:rsidP="007B1CA0">
      <w:pPr>
        <w:keepNext/>
        <w:keepLines/>
        <w:numPr>
          <w:ilvl w:val="0"/>
          <w:numId w:val="2"/>
        </w:numPr>
        <w:spacing w:after="0" w:line="240" w:lineRule="auto"/>
        <w:ind w:left="567"/>
        <w:jc w:val="both"/>
        <w:rPr>
          <w:rFonts w:ascii="Tahoma" w:hAnsi="Tahoma" w:cs="Tahoma"/>
          <w:sz w:val="20"/>
          <w:szCs w:val="20"/>
        </w:rPr>
      </w:pPr>
      <w:r w:rsidRPr="00381720">
        <w:rPr>
          <w:rFonts w:ascii="Tahoma" w:eastAsia="Times New Roman" w:hAnsi="Tahoma" w:cs="Tahoma"/>
          <w:sz w:val="20"/>
          <w:szCs w:val="20"/>
          <w:lang w:eastAsia="sl-SI"/>
        </w:rPr>
        <w:lastRenderedPageBreak/>
        <w:t>gospodarskih subjektih, za katere se glede na določbe zakona, ki ureja gospodarske družbe, šteje, da so z njim povezane družbe.</w:t>
      </w:r>
    </w:p>
    <w:p w14:paraId="71A39CFF" w14:textId="77777777" w:rsidR="007B1CA0" w:rsidRPr="00381720" w:rsidRDefault="007B1CA0" w:rsidP="007B1CA0">
      <w:pPr>
        <w:keepNext/>
        <w:keepLines/>
        <w:spacing w:after="0" w:line="240" w:lineRule="auto"/>
        <w:jc w:val="both"/>
        <w:rPr>
          <w:rFonts w:ascii="Tahoma" w:eastAsia="Times New Roman" w:hAnsi="Tahoma" w:cs="Tahoma"/>
          <w:color w:val="000000"/>
          <w:sz w:val="20"/>
          <w:szCs w:val="20"/>
          <w:lang w:eastAsia="sl-SI"/>
        </w:rPr>
      </w:pPr>
    </w:p>
    <w:p w14:paraId="2CCAE84F" w14:textId="77777777" w:rsidR="007B1CA0" w:rsidRPr="00381720" w:rsidRDefault="007B1CA0" w:rsidP="006E60E1">
      <w:pPr>
        <w:keepNext/>
        <w:keepLines/>
        <w:numPr>
          <w:ilvl w:val="0"/>
          <w:numId w:val="36"/>
        </w:numPr>
        <w:tabs>
          <w:tab w:val="num" w:pos="720"/>
        </w:tabs>
        <w:suppressAutoHyphens/>
        <w:spacing w:after="0" w:line="240" w:lineRule="auto"/>
        <w:ind w:left="357" w:hanging="357"/>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člen</w:t>
      </w:r>
    </w:p>
    <w:p w14:paraId="7F3EFA55"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2E1694B4" w14:textId="620B9186"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Izvajalec s podpisom tega okvirnega sporazuma jamči,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w:t>
      </w:r>
    </w:p>
    <w:p w14:paraId="70DAB657" w14:textId="3AC8061F" w:rsidR="00412E48" w:rsidRPr="00381720" w:rsidRDefault="00412E48" w:rsidP="007B1CA0">
      <w:pPr>
        <w:keepNext/>
        <w:keepLines/>
        <w:spacing w:after="0" w:line="240" w:lineRule="auto"/>
        <w:jc w:val="both"/>
        <w:rPr>
          <w:rFonts w:ascii="Tahoma" w:eastAsia="Times New Roman" w:hAnsi="Tahoma" w:cs="Tahoma"/>
          <w:sz w:val="20"/>
          <w:szCs w:val="20"/>
          <w:lang w:eastAsia="sl-SI"/>
        </w:rPr>
      </w:pPr>
    </w:p>
    <w:p w14:paraId="5ED1CB73" w14:textId="77777777" w:rsidR="00412E48" w:rsidRPr="00381720" w:rsidRDefault="00412E48" w:rsidP="006E60E1">
      <w:pPr>
        <w:keepNext/>
        <w:keepLines/>
        <w:numPr>
          <w:ilvl w:val="0"/>
          <w:numId w:val="36"/>
        </w:numPr>
        <w:tabs>
          <w:tab w:val="num" w:pos="720"/>
        </w:tabs>
        <w:suppressAutoHyphens/>
        <w:spacing w:after="0" w:line="240" w:lineRule="auto"/>
        <w:ind w:left="357" w:hanging="357"/>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člen</w:t>
      </w:r>
    </w:p>
    <w:p w14:paraId="3176D2D2" w14:textId="77777777" w:rsidR="00412E48" w:rsidRPr="00381720" w:rsidRDefault="00412E48" w:rsidP="00412E48">
      <w:pPr>
        <w:keepNext/>
        <w:keepLines/>
        <w:tabs>
          <w:tab w:val="left" w:pos="4820"/>
        </w:tabs>
        <w:spacing w:after="0" w:line="240" w:lineRule="auto"/>
        <w:jc w:val="center"/>
        <w:rPr>
          <w:rFonts w:ascii="Tahoma" w:eastAsia="Times New Roman" w:hAnsi="Tahoma" w:cs="Tahoma"/>
          <w:b/>
          <w:lang w:eastAsia="sl-SI"/>
        </w:rPr>
      </w:pPr>
    </w:p>
    <w:p w14:paraId="3682862D" w14:textId="77777777" w:rsidR="00412E48" w:rsidRPr="00381720" w:rsidRDefault="00412E48" w:rsidP="00412E48">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69FB7F8" w14:textId="77777777" w:rsidR="00412E48" w:rsidRPr="00381720" w:rsidRDefault="00412E48" w:rsidP="007B1CA0">
      <w:pPr>
        <w:keepNext/>
        <w:keepLines/>
        <w:spacing w:after="0" w:line="240" w:lineRule="auto"/>
        <w:jc w:val="both"/>
        <w:rPr>
          <w:rFonts w:ascii="Tahoma" w:eastAsia="Times New Roman" w:hAnsi="Tahoma" w:cs="Tahoma"/>
          <w:sz w:val="20"/>
          <w:szCs w:val="20"/>
          <w:lang w:eastAsia="sl-SI"/>
        </w:rPr>
      </w:pPr>
    </w:p>
    <w:p w14:paraId="31284AEC"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71CF202A"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3211E2B2"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Vse morebitne spremembe ali dopolnitve tega okvirnega sporazuma se lahko sklenejo samo v obliki pisnega aneksa k okvirnemu sporazumu.</w:t>
      </w:r>
    </w:p>
    <w:p w14:paraId="73328ED1"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759DE50E"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4569311D"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6F8DF615"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člen</w:t>
      </w:r>
    </w:p>
    <w:p w14:paraId="34266796" w14:textId="77777777" w:rsidR="007B1CA0" w:rsidRPr="00381720" w:rsidRDefault="007B1CA0" w:rsidP="007B1CA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4060A4F5" w14:textId="77777777" w:rsidR="007B1CA0" w:rsidRPr="00381720" w:rsidRDefault="007B1CA0" w:rsidP="007B1CA0">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Vsebina tega okvirnega sporazuma kot tudi dokumentacija, ki je njegov sestavni del oziroma se nanaša na ta okvirni sporazum in njegovo izvajanje se šteje za poslovno skrivnost, razen podatkov, ki v skladu z veljavnimi predpisi štejejo za javne.</w:t>
      </w:r>
    </w:p>
    <w:p w14:paraId="56A51F13"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17A5EE1A"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sz w:val="20"/>
          <w:szCs w:val="20"/>
          <w:lang w:eastAsia="sl-SI"/>
        </w:rPr>
      </w:pPr>
      <w:r w:rsidRPr="00381720">
        <w:rPr>
          <w:rFonts w:ascii="Tahoma" w:eastAsia="Times New Roman" w:hAnsi="Tahoma" w:cs="Tahoma"/>
          <w:sz w:val="20"/>
          <w:szCs w:val="20"/>
          <w:lang w:eastAsia="sl-SI"/>
        </w:rPr>
        <w:t xml:space="preserve">člen </w:t>
      </w:r>
    </w:p>
    <w:p w14:paraId="53AC18E3"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0C439436"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Ta okvirni sporazum v celoti zavezuje tudi morebitne vsakokratne pravne naslednike vsake od strank tega okvirnega sporazuma, kar velja zlasti tudi v primeru organizacijsko – statusnih ter lastninskih sprememb.</w:t>
      </w:r>
    </w:p>
    <w:p w14:paraId="179983A2" w14:textId="77777777" w:rsidR="007B1CA0" w:rsidRPr="00381720" w:rsidRDefault="007B1CA0" w:rsidP="007B1CA0">
      <w:pPr>
        <w:keepNext/>
        <w:keepLines/>
        <w:spacing w:after="0" w:line="240" w:lineRule="auto"/>
        <w:jc w:val="both"/>
        <w:rPr>
          <w:rFonts w:ascii="Tahoma" w:eastAsia="Times New Roman" w:hAnsi="Tahoma" w:cs="Tahoma"/>
          <w:color w:val="000000"/>
          <w:sz w:val="20"/>
          <w:szCs w:val="20"/>
          <w:lang w:eastAsia="sl-SI"/>
        </w:rPr>
      </w:pPr>
    </w:p>
    <w:p w14:paraId="775B912D" w14:textId="77777777" w:rsidR="007B1CA0" w:rsidRPr="00381720" w:rsidRDefault="007B1CA0" w:rsidP="006E60E1">
      <w:pPr>
        <w:keepNext/>
        <w:keepLines/>
        <w:numPr>
          <w:ilvl w:val="0"/>
          <w:numId w:val="36"/>
        </w:numPr>
        <w:spacing w:after="0" w:line="240" w:lineRule="auto"/>
        <w:ind w:left="357" w:hanging="357"/>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člen</w:t>
      </w:r>
    </w:p>
    <w:p w14:paraId="0EDD5573"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5C23D80B"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Okvirni sporazum je sklenjen in pravno veljaven z dnem podpisa obeh strank okvirnega sporazuma pod pogojem, da izvajalec naročniku predloži finančno zavarovanje dobre izvedbe obveznosti iz okvirnega sporazuma v roku, višini in z veljavnostjo iz prvega odstavka 17. člena tega okvirnega sporazuma. V nasprotnem primeru bo naročnik ravnal v skladu z drugim odstavkom 17. člena tega okvirnega sporazuma.</w:t>
      </w:r>
    </w:p>
    <w:p w14:paraId="662411D5" w14:textId="77777777" w:rsidR="007B1CA0" w:rsidRPr="00381720" w:rsidRDefault="007B1CA0" w:rsidP="007B1CA0">
      <w:pPr>
        <w:keepNext/>
        <w:keepLines/>
        <w:spacing w:after="0" w:line="240" w:lineRule="auto"/>
        <w:jc w:val="both"/>
        <w:rPr>
          <w:rFonts w:ascii="Tahoma" w:eastAsia="Times New Roman" w:hAnsi="Tahoma" w:cs="Tahoma"/>
          <w:sz w:val="20"/>
          <w:szCs w:val="20"/>
          <w:lang w:eastAsia="sl-SI"/>
        </w:rPr>
      </w:pPr>
    </w:p>
    <w:p w14:paraId="10CD118B" w14:textId="77777777" w:rsidR="007B1CA0" w:rsidRPr="00381720" w:rsidRDefault="007B1CA0" w:rsidP="006E60E1">
      <w:pPr>
        <w:keepNext/>
        <w:keepLines/>
        <w:numPr>
          <w:ilvl w:val="0"/>
          <w:numId w:val="36"/>
        </w:numPr>
        <w:tabs>
          <w:tab w:val="num" w:pos="720"/>
        </w:tabs>
        <w:spacing w:after="0" w:line="240" w:lineRule="auto"/>
        <w:ind w:left="357" w:hanging="357"/>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člen</w:t>
      </w:r>
    </w:p>
    <w:p w14:paraId="2626A9F6" w14:textId="77777777" w:rsidR="007B1CA0" w:rsidRPr="00381720" w:rsidRDefault="007B1CA0" w:rsidP="007B1CA0">
      <w:pPr>
        <w:keepNext/>
        <w:keepLines/>
        <w:tabs>
          <w:tab w:val="left" w:pos="4820"/>
        </w:tabs>
        <w:spacing w:after="0" w:line="240" w:lineRule="auto"/>
        <w:jc w:val="both"/>
        <w:rPr>
          <w:rFonts w:ascii="Tahoma" w:eastAsia="Times New Roman" w:hAnsi="Tahoma" w:cs="Tahoma"/>
          <w:color w:val="000000"/>
          <w:sz w:val="20"/>
          <w:szCs w:val="20"/>
          <w:lang w:eastAsia="sl-SI"/>
        </w:rPr>
      </w:pPr>
    </w:p>
    <w:p w14:paraId="3452F924" w14:textId="3C9842C0" w:rsidR="007B1CA0" w:rsidRPr="00381720" w:rsidRDefault="007B1CA0" w:rsidP="007B1CA0">
      <w:pPr>
        <w:keepNext/>
        <w:keepLine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Priloga je neločljiv sestavni del tega okvirnega sporazuma.</w:t>
      </w:r>
    </w:p>
    <w:p w14:paraId="38458300" w14:textId="77777777" w:rsidR="00E23B59" w:rsidRPr="00381720" w:rsidRDefault="00E23B59" w:rsidP="007B1CA0">
      <w:pPr>
        <w:keepNext/>
        <w:keepLines/>
        <w:spacing w:after="0" w:line="240" w:lineRule="auto"/>
        <w:jc w:val="both"/>
        <w:rPr>
          <w:rFonts w:ascii="Tahoma" w:eastAsia="Times New Roman" w:hAnsi="Tahoma" w:cs="Tahoma"/>
          <w:sz w:val="20"/>
          <w:szCs w:val="20"/>
          <w:lang w:eastAsia="sl-SI"/>
        </w:rPr>
      </w:pPr>
    </w:p>
    <w:p w14:paraId="6E2CAB73" w14:textId="77777777" w:rsidR="007B1CA0" w:rsidRPr="00381720" w:rsidRDefault="007B1CA0" w:rsidP="007B1CA0">
      <w:pPr>
        <w:keepNext/>
        <w:keepLines/>
        <w:tabs>
          <w:tab w:val="left" w:pos="4820"/>
        </w:tabs>
        <w:spacing w:after="0" w:line="240" w:lineRule="auto"/>
        <w:jc w:val="both"/>
        <w:rPr>
          <w:rFonts w:ascii="Tahoma" w:eastAsia="Times New Roman" w:hAnsi="Tahoma" w:cs="Tahoma"/>
          <w:color w:val="000000"/>
          <w:sz w:val="20"/>
          <w:szCs w:val="20"/>
          <w:lang w:eastAsia="sl-SI"/>
        </w:rPr>
      </w:pPr>
    </w:p>
    <w:p w14:paraId="4E528A80" w14:textId="77777777" w:rsidR="0055047C" w:rsidRPr="00381720" w:rsidRDefault="0055047C" w:rsidP="007B1CA0">
      <w:pPr>
        <w:keepNext/>
        <w:keepLines/>
        <w:tabs>
          <w:tab w:val="left" w:pos="4820"/>
        </w:tabs>
        <w:spacing w:after="0" w:line="240" w:lineRule="auto"/>
        <w:jc w:val="center"/>
        <w:rPr>
          <w:rFonts w:ascii="Tahoma" w:eastAsia="Times New Roman" w:hAnsi="Tahoma" w:cs="Tahoma"/>
          <w:color w:val="000000"/>
          <w:sz w:val="20"/>
          <w:szCs w:val="20"/>
          <w:lang w:eastAsia="sl-SI"/>
        </w:rPr>
      </w:pPr>
    </w:p>
    <w:p w14:paraId="625DB100" w14:textId="77777777" w:rsidR="0055047C" w:rsidRPr="00381720" w:rsidRDefault="0055047C" w:rsidP="007B1CA0">
      <w:pPr>
        <w:keepNext/>
        <w:keepLines/>
        <w:tabs>
          <w:tab w:val="left" w:pos="4820"/>
        </w:tabs>
        <w:spacing w:after="0" w:line="240" w:lineRule="auto"/>
        <w:jc w:val="center"/>
        <w:rPr>
          <w:rFonts w:ascii="Tahoma" w:eastAsia="Times New Roman" w:hAnsi="Tahoma" w:cs="Tahoma"/>
          <w:color w:val="000000"/>
          <w:sz w:val="20"/>
          <w:szCs w:val="20"/>
          <w:lang w:eastAsia="sl-SI"/>
        </w:rPr>
      </w:pPr>
    </w:p>
    <w:p w14:paraId="460A8200" w14:textId="77777777" w:rsidR="0055047C" w:rsidRPr="00381720" w:rsidRDefault="0055047C" w:rsidP="007B1CA0">
      <w:pPr>
        <w:keepNext/>
        <w:keepLines/>
        <w:tabs>
          <w:tab w:val="left" w:pos="4820"/>
        </w:tabs>
        <w:spacing w:after="0" w:line="240" w:lineRule="auto"/>
        <w:jc w:val="center"/>
        <w:rPr>
          <w:rFonts w:ascii="Tahoma" w:eastAsia="Times New Roman" w:hAnsi="Tahoma" w:cs="Tahoma"/>
          <w:color w:val="000000"/>
          <w:sz w:val="20"/>
          <w:szCs w:val="20"/>
          <w:lang w:eastAsia="sl-SI"/>
        </w:rPr>
      </w:pPr>
    </w:p>
    <w:p w14:paraId="1089E660" w14:textId="77777777" w:rsidR="0055047C" w:rsidRPr="00381720" w:rsidRDefault="0055047C" w:rsidP="007B1CA0">
      <w:pPr>
        <w:keepNext/>
        <w:keepLines/>
        <w:tabs>
          <w:tab w:val="left" w:pos="4820"/>
        </w:tabs>
        <w:spacing w:after="0" w:line="240" w:lineRule="auto"/>
        <w:jc w:val="center"/>
        <w:rPr>
          <w:rFonts w:ascii="Tahoma" w:eastAsia="Times New Roman" w:hAnsi="Tahoma" w:cs="Tahoma"/>
          <w:color w:val="000000"/>
          <w:sz w:val="20"/>
          <w:szCs w:val="20"/>
          <w:lang w:eastAsia="sl-SI"/>
        </w:rPr>
      </w:pPr>
    </w:p>
    <w:p w14:paraId="60E03680" w14:textId="77777777" w:rsidR="0055047C" w:rsidRPr="00381720" w:rsidRDefault="0055047C" w:rsidP="007B1CA0">
      <w:pPr>
        <w:keepNext/>
        <w:keepLines/>
        <w:tabs>
          <w:tab w:val="left" w:pos="4820"/>
        </w:tabs>
        <w:spacing w:after="0" w:line="240" w:lineRule="auto"/>
        <w:jc w:val="center"/>
        <w:rPr>
          <w:rFonts w:ascii="Tahoma" w:eastAsia="Times New Roman" w:hAnsi="Tahoma" w:cs="Tahoma"/>
          <w:color w:val="000000"/>
          <w:sz w:val="20"/>
          <w:szCs w:val="20"/>
          <w:lang w:eastAsia="sl-SI"/>
        </w:rPr>
      </w:pPr>
    </w:p>
    <w:p w14:paraId="42BA3EA8" w14:textId="15878760" w:rsidR="007B1CA0" w:rsidRPr="00381720" w:rsidRDefault="007B1CA0" w:rsidP="007B1CA0">
      <w:pPr>
        <w:keepNext/>
        <w:keepLines/>
        <w:tabs>
          <w:tab w:val="left" w:pos="4820"/>
        </w:tabs>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lastRenderedPageBreak/>
        <w:t>36. člen</w:t>
      </w:r>
    </w:p>
    <w:p w14:paraId="7E0291D0" w14:textId="77777777" w:rsidR="007B1CA0" w:rsidRPr="00381720" w:rsidRDefault="007B1CA0" w:rsidP="007B1CA0">
      <w:pPr>
        <w:keepNext/>
        <w:keepLines/>
        <w:tabs>
          <w:tab w:val="left" w:pos="4820"/>
        </w:tabs>
        <w:spacing w:after="0" w:line="240" w:lineRule="auto"/>
        <w:jc w:val="both"/>
        <w:rPr>
          <w:rFonts w:ascii="Tahoma" w:eastAsia="Times New Roman" w:hAnsi="Tahoma" w:cs="Tahoma"/>
          <w:color w:val="000000"/>
          <w:sz w:val="20"/>
          <w:szCs w:val="20"/>
          <w:lang w:eastAsia="sl-SI"/>
        </w:rPr>
      </w:pPr>
    </w:p>
    <w:p w14:paraId="43A0D026" w14:textId="77777777" w:rsidR="007B1CA0" w:rsidRPr="00381720" w:rsidRDefault="007B1CA0" w:rsidP="007B1CA0">
      <w:pPr>
        <w:keepNext/>
        <w:keepLines/>
        <w:tabs>
          <w:tab w:val="left" w:pos="4820"/>
        </w:tabs>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Okvirni sporazum je sestavljen in podpisan v (5) petih enakih izvodih, od katerih prejme izvajalec (2) dva izvoda ter naročnik (3) tri izvode.</w:t>
      </w:r>
    </w:p>
    <w:p w14:paraId="0B5E17C0" w14:textId="77777777" w:rsidR="007B1CA0" w:rsidRPr="00381720" w:rsidRDefault="007B1CA0" w:rsidP="007B1CA0">
      <w:pPr>
        <w:keepNext/>
        <w:keepLines/>
        <w:spacing w:after="0" w:line="240" w:lineRule="auto"/>
        <w:jc w:val="both"/>
        <w:rPr>
          <w:rFonts w:ascii="Tahoma" w:hAnsi="Tahoma" w:cs="Tahoma"/>
          <w:color w:val="000000"/>
          <w:sz w:val="20"/>
          <w:szCs w:val="20"/>
          <w:lang w:eastAsia="sl-SI"/>
        </w:rPr>
      </w:pPr>
    </w:p>
    <w:p w14:paraId="33C1E157" w14:textId="77777777" w:rsidR="007B1CA0" w:rsidRPr="00381720" w:rsidRDefault="007B1CA0" w:rsidP="007B1CA0">
      <w:pPr>
        <w:keepNext/>
        <w:keepLines/>
        <w:tabs>
          <w:tab w:val="left" w:pos="1134"/>
          <w:tab w:val="left" w:pos="4820"/>
        </w:tab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Ljubljana, dne ___________</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Ljubljana, dne __________</w:t>
      </w:r>
    </w:p>
    <w:p w14:paraId="2FEE901D" w14:textId="7FA700F1" w:rsidR="007B1CA0" w:rsidRPr="00381720" w:rsidRDefault="007B1CA0" w:rsidP="007B1CA0">
      <w:pPr>
        <w:keepNext/>
        <w:keepLines/>
        <w:tabs>
          <w:tab w:val="left" w:pos="4820"/>
        </w:tabs>
        <w:spacing w:after="0" w:line="240" w:lineRule="auto"/>
        <w:rPr>
          <w:rFonts w:ascii="Tahoma" w:eastAsia="Times New Roman" w:hAnsi="Tahoma" w:cs="Tahoma"/>
          <w:sz w:val="20"/>
          <w:szCs w:val="20"/>
          <w:lang w:eastAsia="sl-SI"/>
        </w:rPr>
      </w:pPr>
    </w:p>
    <w:p w14:paraId="44DC0A6C" w14:textId="0BF8871B" w:rsidR="007C450A" w:rsidRPr="00381720" w:rsidRDefault="007C450A" w:rsidP="007B1CA0">
      <w:pPr>
        <w:keepNext/>
        <w:keepLines/>
        <w:tabs>
          <w:tab w:val="left" w:pos="4820"/>
        </w:tabs>
        <w:spacing w:after="0" w:line="240" w:lineRule="auto"/>
        <w:rPr>
          <w:rFonts w:ascii="Tahoma" w:eastAsia="Times New Roman" w:hAnsi="Tahoma" w:cs="Tahoma"/>
          <w:sz w:val="20"/>
          <w:szCs w:val="20"/>
          <w:lang w:eastAsia="sl-SI"/>
        </w:rPr>
      </w:pPr>
    </w:p>
    <w:p w14:paraId="5863D1C7" w14:textId="7B724298" w:rsidR="007C450A" w:rsidRPr="00381720" w:rsidRDefault="007C450A" w:rsidP="007B1CA0">
      <w:pPr>
        <w:keepNext/>
        <w:keepLines/>
        <w:tabs>
          <w:tab w:val="left" w:pos="4820"/>
        </w:tabs>
        <w:spacing w:after="0" w:line="240" w:lineRule="auto"/>
        <w:rPr>
          <w:rFonts w:ascii="Tahoma" w:eastAsia="Times New Roman" w:hAnsi="Tahoma" w:cs="Tahoma"/>
          <w:sz w:val="20"/>
          <w:szCs w:val="20"/>
          <w:lang w:eastAsia="sl-SI"/>
        </w:rPr>
      </w:pPr>
    </w:p>
    <w:p w14:paraId="6971A851" w14:textId="77777777" w:rsidR="007C450A" w:rsidRPr="00381720" w:rsidRDefault="007C450A" w:rsidP="007B1CA0">
      <w:pPr>
        <w:keepNext/>
        <w:keepLines/>
        <w:tabs>
          <w:tab w:val="left" w:pos="4820"/>
        </w:tabs>
        <w:spacing w:after="0" w:line="240" w:lineRule="auto"/>
        <w:rPr>
          <w:rFonts w:ascii="Tahoma" w:eastAsia="Times New Roman" w:hAnsi="Tahoma" w:cs="Tahoma"/>
          <w:sz w:val="20"/>
          <w:szCs w:val="20"/>
          <w:lang w:eastAsia="sl-SI"/>
        </w:rPr>
      </w:pPr>
    </w:p>
    <w:p w14:paraId="6E1B6347" w14:textId="77777777" w:rsidR="007B1CA0" w:rsidRPr="00381720" w:rsidRDefault="007B1CA0" w:rsidP="007B1CA0">
      <w:pPr>
        <w:keepNext/>
        <w:keepLines/>
        <w:tabs>
          <w:tab w:val="left" w:pos="4820"/>
        </w:tab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NAROČNIK:</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IZVAJALEC:</w:t>
      </w:r>
    </w:p>
    <w:p w14:paraId="2BBC8438"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cs="Tahoma"/>
          <w:bCs/>
          <w:sz w:val="20"/>
          <w:szCs w:val="20"/>
          <w:lang w:eastAsia="sl-SI"/>
        </w:rPr>
        <w:t>JAVNO PODJETJE</w:t>
      </w:r>
      <w:r w:rsidRPr="00381720">
        <w:rPr>
          <w:rFonts w:ascii="Tahoma" w:eastAsia="Times New Roman" w:hAnsi="Tahoma" w:cs="Tahoma"/>
          <w:bCs/>
          <w:sz w:val="20"/>
          <w:szCs w:val="20"/>
          <w:lang w:eastAsia="sl-SI"/>
        </w:rPr>
        <w:tab/>
      </w:r>
      <w:r w:rsidRPr="00381720">
        <w:rPr>
          <w:rFonts w:ascii="Tahoma" w:eastAsia="Times New Roman" w:hAnsi="Tahoma" w:cs="Tahoma"/>
          <w:bCs/>
          <w:sz w:val="20"/>
          <w:szCs w:val="20"/>
          <w:lang w:eastAsia="sl-SI"/>
        </w:rPr>
        <w:tab/>
      </w:r>
      <w:r w:rsidRPr="00381720">
        <w:rPr>
          <w:rFonts w:ascii="Tahoma" w:eastAsia="Times New Roman" w:hAnsi="Tahoma" w:cs="Tahoma"/>
          <w:bCs/>
          <w:sz w:val="20"/>
          <w:szCs w:val="20"/>
          <w:lang w:eastAsia="sl-SI"/>
        </w:rPr>
        <w:tab/>
      </w:r>
      <w:r w:rsidRPr="00381720">
        <w:rPr>
          <w:rFonts w:ascii="Tahoma" w:eastAsia="Times New Roman" w:hAnsi="Tahoma" w:cs="Tahoma"/>
          <w:bCs/>
          <w:sz w:val="20"/>
          <w:szCs w:val="20"/>
          <w:lang w:eastAsia="sl-SI"/>
        </w:rPr>
        <w:tab/>
      </w:r>
      <w:r w:rsidRPr="00381720">
        <w:rPr>
          <w:rFonts w:ascii="Tahoma" w:eastAsia="Times New Roman" w:hAnsi="Tahoma" w:cs="Tahoma"/>
          <w:bCs/>
          <w:sz w:val="20"/>
          <w:szCs w:val="20"/>
          <w:lang w:eastAsia="sl-SI"/>
        </w:rPr>
        <w:tab/>
      </w:r>
      <w:r w:rsidRPr="00381720">
        <w:rPr>
          <w:rFonts w:ascii="Tahoma" w:eastAsia="Times New Roman" w:hAnsi="Tahoma" w:cs="Tahoma"/>
          <w:bCs/>
          <w:sz w:val="20"/>
          <w:szCs w:val="20"/>
          <w:lang w:eastAsia="sl-SI"/>
        </w:rPr>
        <w:tab/>
      </w:r>
    </w:p>
    <w:p w14:paraId="7A2921B2" w14:textId="497CA599" w:rsidR="007B1CA0" w:rsidRPr="00381720" w:rsidRDefault="00386C84" w:rsidP="007B1CA0">
      <w:pPr>
        <w:keepNext/>
        <w:keepLines/>
        <w:spacing w:after="0" w:line="240" w:lineRule="auto"/>
        <w:rPr>
          <w:rFonts w:ascii="Tahoma" w:eastAsia="Times New Roman" w:hAnsi="Tahoma" w:cs="Tahoma"/>
          <w:bCs/>
          <w:sz w:val="20"/>
          <w:szCs w:val="20"/>
          <w:lang w:eastAsia="sl-SI"/>
        </w:rPr>
      </w:pPr>
      <w:r w:rsidRPr="00381720">
        <w:rPr>
          <w:rFonts w:ascii="Tahoma" w:eastAsia="Times New Roman" w:hAnsi="Tahoma" w:cs="Tahoma"/>
          <w:bCs/>
          <w:sz w:val="20"/>
          <w:szCs w:val="20"/>
          <w:lang w:eastAsia="sl-SI"/>
        </w:rPr>
        <w:t xml:space="preserve">VODOVOD </w:t>
      </w:r>
      <w:r w:rsidR="007B1CA0" w:rsidRPr="00381720">
        <w:rPr>
          <w:rFonts w:ascii="Tahoma" w:eastAsia="Times New Roman" w:hAnsi="Tahoma" w:cs="Tahoma"/>
          <w:bCs/>
          <w:sz w:val="20"/>
          <w:szCs w:val="20"/>
          <w:lang w:eastAsia="sl-SI"/>
        </w:rPr>
        <w:t xml:space="preserve">KANALIZACIJA </w:t>
      </w:r>
      <w:r w:rsidRPr="00381720">
        <w:rPr>
          <w:rFonts w:ascii="Tahoma" w:eastAsia="Times New Roman" w:hAnsi="Tahoma" w:cs="Tahoma"/>
          <w:bCs/>
          <w:sz w:val="20"/>
          <w:szCs w:val="20"/>
          <w:lang w:eastAsia="sl-SI"/>
        </w:rPr>
        <w:t xml:space="preserve">SNAGA </w:t>
      </w:r>
      <w:r w:rsidR="007B1CA0" w:rsidRPr="00381720">
        <w:rPr>
          <w:rFonts w:ascii="Tahoma" w:eastAsia="Times New Roman" w:hAnsi="Tahoma" w:cs="Tahoma"/>
          <w:bCs/>
          <w:sz w:val="20"/>
          <w:szCs w:val="20"/>
          <w:lang w:eastAsia="sl-SI"/>
        </w:rPr>
        <w:t>d.o.o.</w:t>
      </w:r>
      <w:r w:rsidR="007B1CA0" w:rsidRPr="00381720">
        <w:rPr>
          <w:rFonts w:ascii="Tahoma" w:eastAsia="Times New Roman" w:hAnsi="Tahoma" w:cs="Tahoma"/>
          <w:sz w:val="20"/>
          <w:szCs w:val="20"/>
          <w:lang w:eastAsia="sl-SI"/>
        </w:rPr>
        <w:tab/>
      </w:r>
      <w:r w:rsidR="007B1CA0" w:rsidRPr="00381720">
        <w:rPr>
          <w:rFonts w:ascii="Tahoma" w:eastAsia="Times New Roman" w:hAnsi="Tahoma" w:cs="Tahoma"/>
          <w:sz w:val="20"/>
          <w:szCs w:val="20"/>
          <w:lang w:eastAsia="sl-SI"/>
        </w:rPr>
        <w:tab/>
      </w:r>
      <w:r w:rsidR="007B1CA0" w:rsidRPr="00381720">
        <w:rPr>
          <w:rFonts w:ascii="Tahoma" w:eastAsia="Times New Roman" w:hAnsi="Tahoma" w:cs="Tahoma"/>
          <w:sz w:val="20"/>
          <w:szCs w:val="20"/>
          <w:lang w:eastAsia="sl-SI"/>
        </w:rPr>
        <w:tab/>
      </w:r>
    </w:p>
    <w:p w14:paraId="16FEA333" w14:textId="77777777" w:rsidR="007B1CA0" w:rsidRPr="00381720" w:rsidRDefault="007B1CA0" w:rsidP="007B1CA0">
      <w:pPr>
        <w:keepNext/>
        <w:keepLines/>
        <w:spacing w:after="0" w:line="240" w:lineRule="auto"/>
        <w:rPr>
          <w:rFonts w:ascii="Tahoma" w:eastAsia="Times New Roman" w:hAnsi="Tahoma" w:cs="Tahoma"/>
          <w:sz w:val="20"/>
          <w:szCs w:val="20"/>
          <w:lang w:eastAsia="sl-SI"/>
        </w:rPr>
      </w:pP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p>
    <w:p w14:paraId="41C7A6FB" w14:textId="77777777" w:rsidR="007B1CA0" w:rsidRPr="00381720" w:rsidRDefault="007B1CA0" w:rsidP="007B1CA0">
      <w:pPr>
        <w:keepNext/>
        <w:keepLines/>
        <w:tabs>
          <w:tab w:val="left" w:pos="4962"/>
        </w:tabs>
        <w:spacing w:after="0" w:line="240" w:lineRule="auto"/>
        <w:jc w:val="both"/>
        <w:rPr>
          <w:rFonts w:ascii="Tahoma" w:eastAsia="Times New Roman" w:hAnsi="Tahoma" w:cs="Tahoma"/>
          <w:sz w:val="20"/>
          <w:szCs w:val="20"/>
          <w:lang w:eastAsia="sl-SI"/>
        </w:rPr>
      </w:pPr>
      <w:r w:rsidRPr="00381720">
        <w:rPr>
          <w:rFonts w:ascii="Tahoma" w:eastAsia="Times New Roman" w:hAnsi="Tahoma" w:cs="Tahoma"/>
          <w:sz w:val="20"/>
          <w:szCs w:val="20"/>
          <w:lang w:eastAsia="sl-SI"/>
        </w:rPr>
        <w:t>Direktor:</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t>Direktor:</w:t>
      </w:r>
      <w:r w:rsidRPr="00381720">
        <w:rPr>
          <w:rFonts w:ascii="Tahoma" w:eastAsia="Times New Roman" w:hAnsi="Tahoma" w:cs="Tahoma"/>
          <w:sz w:val="20"/>
          <w:szCs w:val="20"/>
          <w:lang w:eastAsia="sl-SI"/>
        </w:rPr>
        <w:tab/>
      </w:r>
      <w:r w:rsidRPr="00381720">
        <w:rPr>
          <w:rFonts w:ascii="Tahoma" w:eastAsia="Times New Roman" w:hAnsi="Tahoma" w:cs="Tahoma"/>
          <w:sz w:val="20"/>
          <w:szCs w:val="20"/>
          <w:lang w:eastAsia="sl-SI"/>
        </w:rPr>
        <w:tab/>
      </w:r>
    </w:p>
    <w:p w14:paraId="235DC1A7"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cs="Tahoma"/>
          <w:bCs/>
          <w:sz w:val="20"/>
          <w:szCs w:val="20"/>
          <w:lang w:eastAsia="sl-SI"/>
        </w:rPr>
        <w:t>Krištof MLAKAR</w:t>
      </w:r>
      <w:r w:rsidRPr="00381720">
        <w:rPr>
          <w:rFonts w:ascii="Tahoma" w:eastAsia="Times New Roman" w:hAnsi="Tahoma" w:cs="Tahoma"/>
          <w:bCs/>
          <w:sz w:val="20"/>
          <w:szCs w:val="20"/>
          <w:lang w:eastAsia="sl-SI"/>
        </w:rPr>
        <w:tab/>
      </w:r>
      <w:r w:rsidRPr="00381720">
        <w:rPr>
          <w:rFonts w:ascii="Tahoma" w:eastAsia="Times New Roman" w:hAnsi="Tahoma" w:cs="Tahoma"/>
          <w:bCs/>
          <w:sz w:val="20"/>
          <w:szCs w:val="20"/>
          <w:lang w:eastAsia="sl-SI"/>
        </w:rPr>
        <w:tab/>
      </w:r>
      <w:r w:rsidRPr="00381720">
        <w:rPr>
          <w:rFonts w:ascii="Tahoma" w:eastAsia="Times New Roman" w:hAnsi="Tahoma" w:cs="Tahoma"/>
          <w:bCs/>
          <w:sz w:val="20"/>
          <w:szCs w:val="20"/>
          <w:lang w:eastAsia="sl-SI"/>
        </w:rPr>
        <w:tab/>
      </w:r>
      <w:r w:rsidRPr="00381720">
        <w:rPr>
          <w:rFonts w:ascii="Tahoma" w:eastAsia="Times New Roman" w:hAnsi="Tahoma" w:cs="Tahoma"/>
          <w:bCs/>
          <w:sz w:val="20"/>
          <w:szCs w:val="20"/>
          <w:lang w:eastAsia="sl-SI"/>
        </w:rPr>
        <w:tab/>
      </w:r>
      <w:r w:rsidRPr="00381720">
        <w:rPr>
          <w:rFonts w:ascii="Tahoma" w:eastAsia="Times New Roman" w:hAnsi="Tahoma" w:cs="Tahoma"/>
          <w:bCs/>
          <w:sz w:val="20"/>
          <w:szCs w:val="20"/>
          <w:lang w:eastAsia="sl-SI"/>
        </w:rPr>
        <w:tab/>
      </w:r>
      <w:r w:rsidRPr="00381720">
        <w:rPr>
          <w:rFonts w:ascii="Tahoma" w:eastAsia="Times New Roman" w:hAnsi="Tahoma" w:cs="Tahoma"/>
          <w:bCs/>
          <w:sz w:val="20"/>
          <w:szCs w:val="20"/>
          <w:lang w:eastAsia="sl-SI"/>
        </w:rPr>
        <w:tab/>
      </w:r>
      <w:r w:rsidRPr="00381720">
        <w:rPr>
          <w:rFonts w:ascii="Tahoma" w:eastAsia="Times New Roman" w:hAnsi="Tahoma" w:cs="Tahoma"/>
          <w:bCs/>
          <w:sz w:val="20"/>
          <w:szCs w:val="20"/>
          <w:lang w:eastAsia="sl-SI"/>
        </w:rPr>
        <w:tab/>
      </w:r>
    </w:p>
    <w:p w14:paraId="5EDAEEAB" w14:textId="77777777" w:rsidR="007B1CA0" w:rsidRPr="00381720" w:rsidRDefault="007B1CA0" w:rsidP="007B1CA0">
      <w:pPr>
        <w:keepNext/>
        <w:keepLines/>
        <w:spacing w:after="0" w:line="240" w:lineRule="auto"/>
        <w:rPr>
          <w:rFonts w:ascii="Tahoma" w:eastAsia="Times New Roman" w:hAnsi="Tahoma" w:cs="Tahoma"/>
          <w:sz w:val="20"/>
          <w:szCs w:val="20"/>
          <w:lang w:eastAsia="sl-SI"/>
        </w:rPr>
      </w:pPr>
    </w:p>
    <w:p w14:paraId="10030F82" w14:textId="77777777" w:rsidR="007B1CA0" w:rsidRPr="00381720" w:rsidRDefault="007B1CA0" w:rsidP="007B1CA0">
      <w:pPr>
        <w:keepNext/>
        <w:keepLines/>
        <w:spacing w:after="0" w:line="240" w:lineRule="auto"/>
        <w:rPr>
          <w:rFonts w:ascii="Tahoma" w:eastAsia="Times New Roman" w:hAnsi="Tahoma" w:cs="Tahoma"/>
          <w:sz w:val="20"/>
          <w:szCs w:val="20"/>
          <w:lang w:eastAsia="sl-SI"/>
        </w:rPr>
      </w:pPr>
    </w:p>
    <w:p w14:paraId="6076AB97" w14:textId="77777777" w:rsidR="007B1CA0" w:rsidRPr="00381720" w:rsidRDefault="007B1CA0" w:rsidP="007B1CA0">
      <w:pPr>
        <w:keepNext/>
        <w:keepLines/>
        <w:spacing w:after="0" w:line="240" w:lineRule="auto"/>
        <w:rPr>
          <w:rFonts w:ascii="Tahoma" w:eastAsia="Times New Roman" w:hAnsi="Tahoma" w:cs="Tahoma"/>
          <w:sz w:val="20"/>
          <w:szCs w:val="20"/>
          <w:lang w:eastAsia="sl-SI"/>
        </w:rPr>
      </w:pPr>
    </w:p>
    <w:p w14:paraId="43A1B6FE" w14:textId="77777777" w:rsidR="007B1CA0" w:rsidRPr="00381720" w:rsidRDefault="007B1CA0" w:rsidP="007B1CA0">
      <w:pPr>
        <w:keepNext/>
        <w:keepLines/>
        <w:spacing w:after="0" w:line="240" w:lineRule="auto"/>
        <w:rPr>
          <w:rFonts w:ascii="Tahoma" w:eastAsia="Times New Roman" w:hAnsi="Tahoma" w:cs="Tahoma"/>
          <w:sz w:val="20"/>
          <w:szCs w:val="20"/>
          <w:lang w:eastAsia="sl-SI"/>
        </w:rPr>
      </w:pPr>
    </w:p>
    <w:p w14:paraId="2DF600C5" w14:textId="77777777" w:rsidR="007B1CA0" w:rsidRPr="00381720" w:rsidRDefault="007B1CA0" w:rsidP="007B1CA0">
      <w:pPr>
        <w:keepNext/>
        <w:keepLines/>
        <w:spacing w:after="0" w:line="240" w:lineRule="auto"/>
        <w:rPr>
          <w:rFonts w:ascii="Tahoma" w:eastAsia="Times New Roman" w:hAnsi="Tahoma" w:cs="Tahoma"/>
          <w:sz w:val="20"/>
          <w:szCs w:val="20"/>
          <w:lang w:eastAsia="sl-SI"/>
        </w:rPr>
      </w:pPr>
    </w:p>
    <w:p w14:paraId="51885EE1" w14:textId="77777777" w:rsidR="007B1CA0" w:rsidRPr="00381720" w:rsidRDefault="007B1CA0" w:rsidP="007B1CA0">
      <w:pPr>
        <w:keepNext/>
        <w:keepLines/>
        <w:spacing w:after="0" w:line="240" w:lineRule="auto"/>
        <w:rPr>
          <w:rFonts w:ascii="Tahoma" w:eastAsia="Times New Roman" w:hAnsi="Tahoma" w:cs="Tahoma"/>
          <w:sz w:val="20"/>
          <w:szCs w:val="20"/>
          <w:lang w:eastAsia="sl-SI"/>
        </w:rPr>
      </w:pPr>
    </w:p>
    <w:p w14:paraId="77ACCB5B" w14:textId="77777777" w:rsidR="007B1CA0" w:rsidRPr="00381720" w:rsidRDefault="007B1CA0" w:rsidP="007B1CA0">
      <w:pPr>
        <w:keepNext/>
        <w:keepLines/>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Priloga:</w:t>
      </w:r>
    </w:p>
    <w:p w14:paraId="3B02584C" w14:textId="716F390F" w:rsidR="007B1CA0" w:rsidRPr="00381720" w:rsidRDefault="007B1CA0" w:rsidP="006E60E1">
      <w:pPr>
        <w:keepNext/>
        <w:keepLines/>
        <w:numPr>
          <w:ilvl w:val="0"/>
          <w:numId w:val="39"/>
        </w:numPr>
        <w:spacing w:after="0" w:line="240" w:lineRule="auto"/>
        <w:jc w:val="both"/>
        <w:rPr>
          <w:rFonts w:ascii="Tahoma" w:eastAsia="Times New Roman" w:hAnsi="Tahoma"/>
          <w:sz w:val="20"/>
          <w:szCs w:val="20"/>
          <w:lang w:eastAsia="sl-SI"/>
        </w:rPr>
      </w:pPr>
      <w:r w:rsidRPr="00381720">
        <w:rPr>
          <w:rFonts w:ascii="Tahoma" w:eastAsia="Times New Roman" w:hAnsi="Tahoma"/>
          <w:sz w:val="20"/>
          <w:szCs w:val="20"/>
          <w:lang w:eastAsia="sl-SI"/>
        </w:rPr>
        <w:t>Ponudba št. ______________</w:t>
      </w:r>
      <w:r w:rsidRPr="00381720">
        <w:rPr>
          <w:rFonts w:ascii="Tahoma" w:eastAsia="Times New Roman" w:hAnsi="Tahoma" w:cs="Tahoma"/>
          <w:sz w:val="20"/>
          <w:szCs w:val="20"/>
          <w:lang w:eastAsia="sl-SI"/>
        </w:rPr>
        <w:t xml:space="preserve"> z dne _________</w:t>
      </w:r>
    </w:p>
    <w:p w14:paraId="7784E11E" w14:textId="3EA48E05" w:rsidR="00D21BC6" w:rsidRPr="00381720" w:rsidRDefault="00D21BC6" w:rsidP="00D21BC6">
      <w:pPr>
        <w:keepNext/>
        <w:keepLines/>
        <w:spacing w:after="0" w:line="240" w:lineRule="auto"/>
        <w:jc w:val="both"/>
        <w:rPr>
          <w:rFonts w:ascii="Tahoma" w:eastAsia="Times New Roman" w:hAnsi="Tahoma" w:cs="Tahoma"/>
          <w:sz w:val="20"/>
          <w:szCs w:val="20"/>
          <w:lang w:eastAsia="sl-SI"/>
        </w:rPr>
      </w:pPr>
    </w:p>
    <w:p w14:paraId="49E91D5F" w14:textId="77B1F867" w:rsidR="00D21BC6" w:rsidRPr="00381720" w:rsidRDefault="00D21BC6" w:rsidP="00D21BC6">
      <w:pPr>
        <w:keepNext/>
        <w:keepLines/>
        <w:spacing w:after="0" w:line="240" w:lineRule="auto"/>
        <w:jc w:val="both"/>
        <w:rPr>
          <w:rFonts w:ascii="Tahoma" w:eastAsia="Times New Roman" w:hAnsi="Tahoma" w:cs="Tahoma"/>
          <w:sz w:val="20"/>
          <w:szCs w:val="20"/>
          <w:lang w:eastAsia="sl-SI"/>
        </w:rPr>
      </w:pPr>
    </w:p>
    <w:p w14:paraId="63D8CB54" w14:textId="77777777" w:rsidR="00D21BC6" w:rsidRPr="00381720" w:rsidRDefault="00D21BC6" w:rsidP="00D21BC6">
      <w:pPr>
        <w:keepNext/>
        <w:jc w:val="both"/>
        <w:rPr>
          <w:rFonts w:ascii="Tahoma" w:hAnsi="Tahoma"/>
        </w:rPr>
      </w:pPr>
    </w:p>
    <w:p w14:paraId="0EFD4337" w14:textId="77777777" w:rsidR="00D21BC6" w:rsidRPr="00381720" w:rsidRDefault="00D21BC6" w:rsidP="00D21BC6">
      <w:pPr>
        <w:keepNext/>
        <w:widowControl w:val="0"/>
        <w:rPr>
          <w:rFonts w:ascii="Tahoma" w:hAnsi="Tahoma"/>
        </w:rPr>
      </w:pPr>
    </w:p>
    <w:p w14:paraId="25084576" w14:textId="7EEEDDE9" w:rsidR="00D21BC6" w:rsidRPr="00381720" w:rsidRDefault="00D21BC6" w:rsidP="00D21BC6">
      <w:pPr>
        <w:keepNext/>
        <w:widowControl w:val="0"/>
        <w:rPr>
          <w:rFonts w:ascii="Tahoma" w:hAnsi="Tahoma" w:cs="Tahoma"/>
          <w:b/>
        </w:rPr>
      </w:pPr>
    </w:p>
    <w:p w14:paraId="2CC441DC" w14:textId="5C1C91FB" w:rsidR="00FF2D24" w:rsidRPr="00381720" w:rsidRDefault="00FF2D24" w:rsidP="00D21BC6">
      <w:pPr>
        <w:keepNext/>
        <w:widowControl w:val="0"/>
        <w:rPr>
          <w:rFonts w:ascii="Tahoma" w:hAnsi="Tahoma" w:cs="Tahoma"/>
          <w:b/>
        </w:rPr>
      </w:pPr>
    </w:p>
    <w:p w14:paraId="4F192A77" w14:textId="0E224D8E" w:rsidR="00FF2D24" w:rsidRPr="00381720" w:rsidRDefault="00FF2D24" w:rsidP="00D21BC6">
      <w:pPr>
        <w:keepNext/>
        <w:widowControl w:val="0"/>
        <w:rPr>
          <w:rFonts w:ascii="Tahoma" w:hAnsi="Tahoma" w:cs="Tahoma"/>
          <w:b/>
        </w:rPr>
      </w:pPr>
    </w:p>
    <w:p w14:paraId="5505ECB8" w14:textId="3BAC44AC" w:rsidR="00FF2D24" w:rsidRPr="00381720" w:rsidRDefault="00FF2D24" w:rsidP="00D21BC6">
      <w:pPr>
        <w:keepNext/>
        <w:widowControl w:val="0"/>
        <w:rPr>
          <w:rFonts w:ascii="Tahoma" w:hAnsi="Tahoma" w:cs="Tahoma"/>
          <w:b/>
        </w:rPr>
      </w:pPr>
    </w:p>
    <w:p w14:paraId="5AD35B84" w14:textId="3C63B445" w:rsidR="00FF2D24" w:rsidRPr="00381720" w:rsidRDefault="00FF2D24" w:rsidP="00D21BC6">
      <w:pPr>
        <w:keepNext/>
        <w:widowControl w:val="0"/>
        <w:rPr>
          <w:rFonts w:ascii="Tahoma" w:hAnsi="Tahoma" w:cs="Tahoma"/>
          <w:b/>
        </w:rPr>
      </w:pPr>
    </w:p>
    <w:p w14:paraId="5807991A" w14:textId="6DCA1208" w:rsidR="00FF2D24" w:rsidRPr="00381720" w:rsidRDefault="00FF2D24" w:rsidP="00D21BC6">
      <w:pPr>
        <w:keepNext/>
        <w:widowControl w:val="0"/>
        <w:rPr>
          <w:rFonts w:ascii="Tahoma" w:hAnsi="Tahoma" w:cs="Tahoma"/>
          <w:b/>
        </w:rPr>
      </w:pPr>
    </w:p>
    <w:p w14:paraId="4AC14893" w14:textId="2ADC03CD" w:rsidR="00FF2D24" w:rsidRPr="00381720" w:rsidRDefault="00FF2D24" w:rsidP="00D21BC6">
      <w:pPr>
        <w:keepNext/>
        <w:widowControl w:val="0"/>
        <w:rPr>
          <w:rFonts w:ascii="Tahoma" w:hAnsi="Tahoma" w:cs="Tahoma"/>
          <w:b/>
        </w:rPr>
      </w:pPr>
    </w:p>
    <w:p w14:paraId="164A31C0" w14:textId="77777777"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37635EA7" w14:textId="43E77578"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7A330694" w14:textId="77777777" w:rsidR="00116283" w:rsidRPr="00381720" w:rsidRDefault="00116283" w:rsidP="00116283">
      <w:pPr>
        <w:keepLines/>
        <w:widowControl w:val="0"/>
        <w:spacing w:after="0" w:line="240" w:lineRule="auto"/>
        <w:rPr>
          <w:rFonts w:ascii="Times New Roman" w:eastAsia="Times New Roman" w:hAnsi="Times New Roman"/>
          <w:sz w:val="18"/>
          <w:szCs w:val="20"/>
          <w:lang w:eastAsia="sl-SI"/>
        </w:rPr>
      </w:pPr>
    </w:p>
    <w:p w14:paraId="12905AC6" w14:textId="77777777" w:rsidR="00116283" w:rsidRPr="00381720" w:rsidRDefault="00116283" w:rsidP="00116283">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484"/>
        <w:gridCol w:w="2081"/>
        <w:gridCol w:w="470"/>
      </w:tblGrid>
      <w:tr w:rsidR="00D21BC6" w:rsidRPr="00381720" w14:paraId="0DA077CC" w14:textId="77777777" w:rsidTr="00116283">
        <w:tc>
          <w:tcPr>
            <w:tcW w:w="599" w:type="dxa"/>
            <w:tcBorders>
              <w:top w:val="single" w:sz="4" w:space="0" w:color="auto"/>
              <w:bottom w:val="single" w:sz="4" w:space="0" w:color="auto"/>
              <w:right w:val="nil"/>
            </w:tcBorders>
          </w:tcPr>
          <w:p w14:paraId="6B19D702" w14:textId="77777777" w:rsidR="00D21BC6" w:rsidRPr="00381720" w:rsidRDefault="00D21BC6" w:rsidP="00072718">
            <w:pPr>
              <w:keepNext/>
              <w:jc w:val="right"/>
              <w:rPr>
                <w:rFonts w:ascii="Tahoma" w:hAnsi="Tahoma"/>
              </w:rPr>
            </w:pPr>
            <w:r w:rsidRPr="00381720">
              <w:lastRenderedPageBreak/>
              <w:br w:type="page"/>
            </w:r>
            <w:r w:rsidRPr="00381720">
              <w:rPr>
                <w:rFonts w:ascii="Tahoma" w:hAnsi="Tahoma"/>
              </w:rPr>
              <w:br w:type="page"/>
            </w:r>
          </w:p>
        </w:tc>
        <w:tc>
          <w:tcPr>
            <w:tcW w:w="6484" w:type="dxa"/>
            <w:tcBorders>
              <w:top w:val="single" w:sz="4" w:space="0" w:color="auto"/>
              <w:left w:val="nil"/>
              <w:bottom w:val="single" w:sz="4" w:space="0" w:color="auto"/>
            </w:tcBorders>
          </w:tcPr>
          <w:p w14:paraId="595A4E4D" w14:textId="77777777" w:rsidR="00D21BC6" w:rsidRPr="00381720" w:rsidRDefault="00D21BC6" w:rsidP="00072718">
            <w:pPr>
              <w:keepNext/>
              <w:rPr>
                <w:rFonts w:ascii="Tahoma" w:hAnsi="Tahoma"/>
              </w:rPr>
            </w:pPr>
            <w:r w:rsidRPr="00381720">
              <w:rPr>
                <w:rFonts w:ascii="Tahoma" w:hAnsi="Tahoma"/>
                <w:color w:val="000000"/>
                <w:sz w:val="20"/>
              </w:rPr>
              <w:t xml:space="preserve">SEZNAM DELOVNIH EKIP IN ODZIVNI </w:t>
            </w:r>
            <w:r w:rsidRPr="00381720">
              <w:rPr>
                <w:rFonts w:ascii="Tahoma" w:hAnsi="Tahoma" w:hint="eastAsia"/>
                <w:color w:val="000000"/>
                <w:sz w:val="20"/>
              </w:rPr>
              <w:t>Č</w:t>
            </w:r>
            <w:r w:rsidRPr="00381720">
              <w:rPr>
                <w:rFonts w:ascii="Tahoma" w:hAnsi="Tahoma"/>
                <w:color w:val="000000"/>
                <w:sz w:val="20"/>
              </w:rPr>
              <w:t xml:space="preserve">AS </w:t>
            </w:r>
          </w:p>
        </w:tc>
        <w:tc>
          <w:tcPr>
            <w:tcW w:w="2081" w:type="dxa"/>
            <w:tcBorders>
              <w:top w:val="single" w:sz="4" w:space="0" w:color="auto"/>
              <w:bottom w:val="single" w:sz="4" w:space="0" w:color="auto"/>
              <w:right w:val="nil"/>
            </w:tcBorders>
          </w:tcPr>
          <w:p w14:paraId="787AD36F" w14:textId="77777777" w:rsidR="00D21BC6" w:rsidRPr="00381720" w:rsidRDefault="00D21BC6" w:rsidP="00116283">
            <w:pPr>
              <w:keepNext/>
              <w:jc w:val="center"/>
              <w:rPr>
                <w:rFonts w:ascii="Tahoma" w:hAnsi="Tahoma"/>
                <w:b/>
              </w:rPr>
            </w:pPr>
            <w:r w:rsidRPr="00381720">
              <w:rPr>
                <w:rFonts w:ascii="Tahoma" w:hAnsi="Tahoma"/>
                <w:b/>
                <w:i/>
              </w:rPr>
              <w:t xml:space="preserve">priloga </w:t>
            </w:r>
          </w:p>
        </w:tc>
        <w:tc>
          <w:tcPr>
            <w:tcW w:w="470" w:type="dxa"/>
            <w:tcBorders>
              <w:top w:val="single" w:sz="4" w:space="0" w:color="auto"/>
              <w:left w:val="nil"/>
              <w:bottom w:val="single" w:sz="4" w:space="0" w:color="auto"/>
            </w:tcBorders>
          </w:tcPr>
          <w:p w14:paraId="1B0E4602" w14:textId="3D508E9E" w:rsidR="00D21BC6" w:rsidRPr="00381720" w:rsidRDefault="00116283" w:rsidP="00072718">
            <w:pPr>
              <w:keepNext/>
              <w:rPr>
                <w:rFonts w:ascii="Tahoma" w:hAnsi="Tahoma"/>
                <w:b/>
                <w:i/>
              </w:rPr>
            </w:pPr>
            <w:r w:rsidRPr="00381720">
              <w:rPr>
                <w:rFonts w:ascii="Tahoma" w:hAnsi="Tahoma"/>
                <w:b/>
                <w:i/>
              </w:rPr>
              <w:t>9</w:t>
            </w:r>
          </w:p>
        </w:tc>
      </w:tr>
    </w:tbl>
    <w:p w14:paraId="60208202" w14:textId="77777777" w:rsidR="00D21BC6" w:rsidRPr="00381720" w:rsidRDefault="00D21BC6" w:rsidP="00D21BC6">
      <w:pPr>
        <w:keepNext/>
        <w:ind w:left="284" w:right="-2" w:hanging="284"/>
        <w:jc w:val="both"/>
        <w:rPr>
          <w:rFonts w:ascii="Tahoma" w:hAnsi="Tahoma"/>
          <w:b/>
          <w:color w:val="000000"/>
        </w:rPr>
      </w:pPr>
    </w:p>
    <w:p w14:paraId="5A2869B5" w14:textId="77777777" w:rsidR="00D21BC6" w:rsidRPr="00381720" w:rsidRDefault="00D21BC6" w:rsidP="00D21BC6">
      <w:pPr>
        <w:pStyle w:val="Odstavekseznama"/>
        <w:keepNext/>
        <w:numPr>
          <w:ilvl w:val="0"/>
          <w:numId w:val="56"/>
        </w:numPr>
        <w:ind w:right="-2"/>
        <w:jc w:val="both"/>
        <w:rPr>
          <w:rFonts w:ascii="Tahoma" w:hAnsi="Tahoma"/>
          <w:b/>
          <w:color w:val="000000"/>
        </w:rPr>
      </w:pPr>
      <w:r w:rsidRPr="00381720">
        <w:rPr>
          <w:rFonts w:ascii="Tahoma" w:hAnsi="Tahoma"/>
          <w:b/>
          <w:color w:val="000000"/>
        </w:rPr>
        <w:t xml:space="preserve">Seznam delovnih ekip, ki so potrebne za izvajanje gradbenih del pri interventnem vzdrževanju vodovodnega omrežja  </w:t>
      </w:r>
    </w:p>
    <w:p w14:paraId="5D90E262" w14:textId="77777777" w:rsidR="00D21BC6" w:rsidRPr="00381720" w:rsidRDefault="00D21BC6" w:rsidP="00D21BC6">
      <w:pPr>
        <w:pStyle w:val="Naslov7"/>
        <w:tabs>
          <w:tab w:val="left" w:pos="1204"/>
          <w:tab w:val="left" w:pos="4890"/>
          <w:tab w:val="left" w:pos="9494"/>
        </w:tabs>
        <w:ind w:left="0"/>
        <w:rPr>
          <w:rFonts w:ascii="Tahoma" w:hAnsi="Tahoma"/>
          <w:color w:val="000000"/>
          <w:sz w:val="10"/>
        </w:rPr>
      </w:pPr>
      <w:r w:rsidRPr="00381720">
        <w:rPr>
          <w:rFonts w:ascii="Tahoma" w:hAnsi="Tahoma"/>
          <w:color w:val="000000"/>
          <w:sz w:val="10"/>
        </w:rPr>
        <w:tab/>
      </w:r>
      <w:r w:rsidRPr="00381720">
        <w:rPr>
          <w:rFonts w:ascii="Tahoma" w:hAnsi="Tahoma"/>
          <w:color w:val="000000"/>
          <w:sz w:val="10"/>
        </w:rPr>
        <w:tab/>
      </w:r>
    </w:p>
    <w:tbl>
      <w:tblPr>
        <w:tblW w:w="91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04"/>
        <w:gridCol w:w="4111"/>
        <w:gridCol w:w="3827"/>
      </w:tblGrid>
      <w:tr w:rsidR="00D21BC6" w:rsidRPr="00381720" w14:paraId="2772D940" w14:textId="77777777" w:rsidTr="00072718">
        <w:trPr>
          <w:cantSplit/>
          <w:trHeight w:val="267"/>
        </w:trPr>
        <w:tc>
          <w:tcPr>
            <w:tcW w:w="1204" w:type="dxa"/>
            <w:vMerge w:val="restart"/>
            <w:shd w:val="pct10" w:color="auto" w:fill="auto"/>
          </w:tcPr>
          <w:p w14:paraId="1A499F2C" w14:textId="77777777" w:rsidR="00D21BC6" w:rsidRPr="00381720" w:rsidRDefault="00D21BC6" w:rsidP="00072718">
            <w:pPr>
              <w:pStyle w:val="Naslov7"/>
              <w:ind w:left="0"/>
              <w:jc w:val="center"/>
              <w:rPr>
                <w:rFonts w:ascii="Tahoma" w:hAnsi="Tahoma"/>
                <w:color w:val="000000"/>
                <w:sz w:val="10"/>
              </w:rPr>
            </w:pPr>
          </w:p>
          <w:p w14:paraId="156C1F19" w14:textId="77777777" w:rsidR="00D21BC6" w:rsidRPr="00381720" w:rsidRDefault="00D21BC6" w:rsidP="00072718">
            <w:pPr>
              <w:pStyle w:val="Naslov7"/>
              <w:ind w:left="0"/>
              <w:jc w:val="center"/>
              <w:rPr>
                <w:rFonts w:ascii="Tahoma" w:hAnsi="Tahoma"/>
                <w:color w:val="000000"/>
              </w:rPr>
            </w:pPr>
            <w:r w:rsidRPr="00381720">
              <w:rPr>
                <w:rFonts w:ascii="Tahoma" w:hAnsi="Tahoma"/>
                <w:color w:val="000000"/>
              </w:rPr>
              <w:t>Ekipa št.:</w:t>
            </w:r>
          </w:p>
        </w:tc>
        <w:tc>
          <w:tcPr>
            <w:tcW w:w="7938" w:type="dxa"/>
            <w:gridSpan w:val="2"/>
          </w:tcPr>
          <w:p w14:paraId="6FF1B9D3" w14:textId="77777777" w:rsidR="00D21BC6" w:rsidRPr="00381720" w:rsidRDefault="00D21BC6" w:rsidP="00072718">
            <w:pPr>
              <w:pStyle w:val="Naslov7"/>
              <w:ind w:left="0"/>
              <w:jc w:val="center"/>
              <w:rPr>
                <w:rFonts w:ascii="Tahoma" w:hAnsi="Tahoma"/>
                <w:color w:val="000000"/>
                <w:sz w:val="20"/>
              </w:rPr>
            </w:pPr>
            <w:r w:rsidRPr="00381720">
              <w:rPr>
                <w:rFonts w:ascii="Tahoma" w:hAnsi="Tahoma"/>
                <w:color w:val="000000"/>
                <w:sz w:val="20"/>
              </w:rPr>
              <w:t>Zaposlen kader</w:t>
            </w:r>
          </w:p>
        </w:tc>
      </w:tr>
      <w:tr w:rsidR="00D21BC6" w:rsidRPr="00381720" w14:paraId="59BF0414" w14:textId="77777777" w:rsidTr="00072718">
        <w:trPr>
          <w:cantSplit/>
          <w:trHeight w:val="271"/>
        </w:trPr>
        <w:tc>
          <w:tcPr>
            <w:tcW w:w="1204" w:type="dxa"/>
            <w:vMerge/>
          </w:tcPr>
          <w:p w14:paraId="7C0540FE" w14:textId="77777777" w:rsidR="00D21BC6" w:rsidRPr="00381720" w:rsidRDefault="00D21BC6" w:rsidP="00072718">
            <w:pPr>
              <w:pStyle w:val="Naslov7"/>
              <w:ind w:left="0"/>
              <w:jc w:val="center"/>
              <w:rPr>
                <w:rFonts w:ascii="Tahoma" w:hAnsi="Tahoma"/>
                <w:color w:val="000000"/>
              </w:rPr>
            </w:pPr>
          </w:p>
        </w:tc>
        <w:tc>
          <w:tcPr>
            <w:tcW w:w="4111" w:type="dxa"/>
          </w:tcPr>
          <w:p w14:paraId="709B3AD2" w14:textId="77777777" w:rsidR="00D21BC6" w:rsidRPr="00381720" w:rsidRDefault="00D21BC6" w:rsidP="00072718">
            <w:pPr>
              <w:pStyle w:val="Naslov7"/>
              <w:ind w:left="0"/>
              <w:jc w:val="center"/>
              <w:rPr>
                <w:rFonts w:ascii="Tahoma" w:hAnsi="Tahoma"/>
                <w:b w:val="0"/>
                <w:color w:val="000000"/>
                <w:sz w:val="16"/>
              </w:rPr>
            </w:pPr>
            <w:r w:rsidRPr="00381720">
              <w:rPr>
                <w:rFonts w:ascii="Tahoma" w:hAnsi="Tahoma"/>
                <w:b w:val="0"/>
                <w:color w:val="000000"/>
                <w:sz w:val="16"/>
              </w:rPr>
              <w:t>Ime in priimek</w:t>
            </w:r>
          </w:p>
        </w:tc>
        <w:tc>
          <w:tcPr>
            <w:tcW w:w="3827" w:type="dxa"/>
          </w:tcPr>
          <w:p w14:paraId="0E2C6F85" w14:textId="77777777" w:rsidR="00D21BC6" w:rsidRPr="00381720" w:rsidRDefault="00D21BC6" w:rsidP="00072718">
            <w:pPr>
              <w:pStyle w:val="Naslov7"/>
              <w:ind w:left="0"/>
              <w:jc w:val="center"/>
              <w:rPr>
                <w:rFonts w:ascii="Tahoma" w:hAnsi="Tahoma"/>
                <w:b w:val="0"/>
                <w:color w:val="000000"/>
                <w:sz w:val="16"/>
              </w:rPr>
            </w:pPr>
            <w:r w:rsidRPr="00381720">
              <w:rPr>
                <w:rFonts w:ascii="Tahoma" w:hAnsi="Tahoma"/>
                <w:b w:val="0"/>
                <w:color w:val="000000"/>
                <w:sz w:val="16"/>
              </w:rPr>
              <w:t>Delovno mesto</w:t>
            </w:r>
          </w:p>
        </w:tc>
      </w:tr>
      <w:tr w:rsidR="00D21BC6" w:rsidRPr="00381720" w14:paraId="08C374B5" w14:textId="77777777" w:rsidTr="00072718">
        <w:trPr>
          <w:cantSplit/>
          <w:trHeight w:hRule="exact" w:val="500"/>
        </w:trPr>
        <w:tc>
          <w:tcPr>
            <w:tcW w:w="1204" w:type="dxa"/>
            <w:vMerge w:val="restart"/>
            <w:shd w:val="pct10" w:color="auto" w:fill="auto"/>
          </w:tcPr>
          <w:p w14:paraId="100C470A" w14:textId="77777777" w:rsidR="00D21BC6" w:rsidRPr="00381720" w:rsidRDefault="00D21BC6" w:rsidP="00072718">
            <w:pPr>
              <w:pStyle w:val="Naslov7"/>
              <w:ind w:left="0"/>
              <w:jc w:val="center"/>
              <w:rPr>
                <w:rFonts w:ascii="Tahoma" w:hAnsi="Tahoma"/>
                <w:color w:val="000000"/>
              </w:rPr>
            </w:pPr>
            <w:r w:rsidRPr="00381720">
              <w:rPr>
                <w:rFonts w:ascii="Tahoma" w:hAnsi="Tahoma"/>
                <w:color w:val="000000"/>
              </w:rPr>
              <w:t>1</w:t>
            </w:r>
          </w:p>
        </w:tc>
        <w:tc>
          <w:tcPr>
            <w:tcW w:w="4111" w:type="dxa"/>
          </w:tcPr>
          <w:p w14:paraId="420E00F5" w14:textId="77777777" w:rsidR="00D21BC6" w:rsidRPr="00381720" w:rsidRDefault="00D21BC6" w:rsidP="00072718">
            <w:pPr>
              <w:pStyle w:val="Naslov7"/>
              <w:ind w:left="0"/>
              <w:rPr>
                <w:rFonts w:ascii="Tahoma" w:hAnsi="Tahoma"/>
                <w:b w:val="0"/>
                <w:color w:val="000000"/>
                <w:sz w:val="16"/>
              </w:rPr>
            </w:pPr>
          </w:p>
        </w:tc>
        <w:tc>
          <w:tcPr>
            <w:tcW w:w="3827" w:type="dxa"/>
          </w:tcPr>
          <w:p w14:paraId="2E4784EE" w14:textId="77777777" w:rsidR="00D21BC6" w:rsidRPr="00381720" w:rsidRDefault="00D21BC6" w:rsidP="00072718">
            <w:pPr>
              <w:pStyle w:val="Naslov7"/>
              <w:ind w:left="0"/>
              <w:rPr>
                <w:rFonts w:ascii="Tahoma" w:hAnsi="Tahoma"/>
                <w:b w:val="0"/>
                <w:color w:val="000000"/>
                <w:sz w:val="16"/>
              </w:rPr>
            </w:pPr>
          </w:p>
        </w:tc>
      </w:tr>
      <w:tr w:rsidR="00D21BC6" w:rsidRPr="00381720" w14:paraId="17481EDA" w14:textId="77777777" w:rsidTr="00072718">
        <w:trPr>
          <w:cantSplit/>
          <w:trHeight w:hRule="exact" w:val="500"/>
        </w:trPr>
        <w:tc>
          <w:tcPr>
            <w:tcW w:w="1204" w:type="dxa"/>
            <w:vMerge/>
          </w:tcPr>
          <w:p w14:paraId="4D60F9DA" w14:textId="77777777" w:rsidR="00D21BC6" w:rsidRPr="00381720" w:rsidRDefault="00D21BC6" w:rsidP="00072718">
            <w:pPr>
              <w:pStyle w:val="Naslov7"/>
              <w:ind w:left="0"/>
              <w:jc w:val="center"/>
              <w:rPr>
                <w:rFonts w:ascii="Tahoma" w:hAnsi="Tahoma"/>
                <w:color w:val="000000"/>
              </w:rPr>
            </w:pPr>
          </w:p>
        </w:tc>
        <w:tc>
          <w:tcPr>
            <w:tcW w:w="4111" w:type="dxa"/>
          </w:tcPr>
          <w:p w14:paraId="1C5DFF95" w14:textId="77777777" w:rsidR="00D21BC6" w:rsidRPr="00381720" w:rsidRDefault="00D21BC6" w:rsidP="00072718">
            <w:pPr>
              <w:pStyle w:val="Naslov7"/>
              <w:ind w:left="0"/>
              <w:rPr>
                <w:rFonts w:ascii="Tahoma" w:hAnsi="Tahoma"/>
                <w:b w:val="0"/>
                <w:color w:val="000000"/>
                <w:sz w:val="16"/>
              </w:rPr>
            </w:pPr>
          </w:p>
        </w:tc>
        <w:tc>
          <w:tcPr>
            <w:tcW w:w="3827" w:type="dxa"/>
          </w:tcPr>
          <w:p w14:paraId="5D22B35F" w14:textId="77777777" w:rsidR="00D21BC6" w:rsidRPr="00381720" w:rsidRDefault="00D21BC6" w:rsidP="00072718">
            <w:pPr>
              <w:pStyle w:val="Naslov7"/>
              <w:ind w:left="0"/>
              <w:rPr>
                <w:rFonts w:ascii="Tahoma" w:hAnsi="Tahoma"/>
                <w:b w:val="0"/>
                <w:color w:val="000000"/>
                <w:sz w:val="16"/>
              </w:rPr>
            </w:pPr>
          </w:p>
        </w:tc>
      </w:tr>
      <w:tr w:rsidR="00D21BC6" w:rsidRPr="00381720" w14:paraId="72D44E8D" w14:textId="77777777" w:rsidTr="00072718">
        <w:trPr>
          <w:cantSplit/>
          <w:trHeight w:hRule="exact" w:val="500"/>
        </w:trPr>
        <w:tc>
          <w:tcPr>
            <w:tcW w:w="1204" w:type="dxa"/>
            <w:vMerge/>
          </w:tcPr>
          <w:p w14:paraId="44D454C8" w14:textId="77777777" w:rsidR="00D21BC6" w:rsidRPr="00381720" w:rsidRDefault="00D21BC6" w:rsidP="00072718">
            <w:pPr>
              <w:pStyle w:val="Naslov7"/>
              <w:ind w:left="0"/>
              <w:jc w:val="center"/>
              <w:rPr>
                <w:rFonts w:ascii="Tahoma" w:hAnsi="Tahoma"/>
                <w:color w:val="000000"/>
              </w:rPr>
            </w:pPr>
          </w:p>
        </w:tc>
        <w:tc>
          <w:tcPr>
            <w:tcW w:w="4111" w:type="dxa"/>
          </w:tcPr>
          <w:p w14:paraId="20C5505A" w14:textId="77777777" w:rsidR="00D21BC6" w:rsidRPr="00381720" w:rsidRDefault="00D21BC6" w:rsidP="00072718">
            <w:pPr>
              <w:pStyle w:val="Naslov7"/>
              <w:ind w:left="0"/>
              <w:rPr>
                <w:rFonts w:ascii="Tahoma" w:hAnsi="Tahoma"/>
                <w:b w:val="0"/>
                <w:color w:val="000000"/>
                <w:sz w:val="16"/>
              </w:rPr>
            </w:pPr>
          </w:p>
        </w:tc>
        <w:tc>
          <w:tcPr>
            <w:tcW w:w="3827" w:type="dxa"/>
          </w:tcPr>
          <w:p w14:paraId="4CA8626A" w14:textId="77777777" w:rsidR="00D21BC6" w:rsidRPr="00381720" w:rsidRDefault="00D21BC6" w:rsidP="00072718">
            <w:pPr>
              <w:pStyle w:val="Naslov7"/>
              <w:ind w:left="0"/>
              <w:rPr>
                <w:rFonts w:ascii="Tahoma" w:hAnsi="Tahoma"/>
                <w:b w:val="0"/>
                <w:color w:val="000000"/>
                <w:sz w:val="16"/>
              </w:rPr>
            </w:pPr>
          </w:p>
        </w:tc>
      </w:tr>
      <w:tr w:rsidR="00D21BC6" w:rsidRPr="00381720" w14:paraId="4941F1C3" w14:textId="77777777" w:rsidTr="00072718">
        <w:trPr>
          <w:cantSplit/>
          <w:trHeight w:hRule="exact" w:val="500"/>
        </w:trPr>
        <w:tc>
          <w:tcPr>
            <w:tcW w:w="1204" w:type="dxa"/>
            <w:vMerge w:val="restart"/>
            <w:shd w:val="pct10" w:color="auto" w:fill="auto"/>
          </w:tcPr>
          <w:p w14:paraId="55D67374" w14:textId="77777777" w:rsidR="00D21BC6" w:rsidRPr="00381720" w:rsidRDefault="00D21BC6" w:rsidP="00072718">
            <w:pPr>
              <w:pStyle w:val="Naslov7"/>
              <w:ind w:left="0"/>
              <w:jc w:val="center"/>
              <w:rPr>
                <w:rFonts w:ascii="Tahoma" w:hAnsi="Tahoma"/>
                <w:color w:val="000000"/>
              </w:rPr>
            </w:pPr>
            <w:r w:rsidRPr="00381720">
              <w:rPr>
                <w:rFonts w:ascii="Tahoma" w:hAnsi="Tahoma"/>
                <w:color w:val="000000"/>
              </w:rPr>
              <w:t>2</w:t>
            </w:r>
          </w:p>
        </w:tc>
        <w:tc>
          <w:tcPr>
            <w:tcW w:w="4111" w:type="dxa"/>
          </w:tcPr>
          <w:p w14:paraId="1F180947" w14:textId="77777777" w:rsidR="00D21BC6" w:rsidRPr="00381720" w:rsidRDefault="00D21BC6" w:rsidP="00072718">
            <w:pPr>
              <w:pStyle w:val="Naslov7"/>
              <w:ind w:left="0"/>
              <w:rPr>
                <w:rFonts w:ascii="Tahoma" w:hAnsi="Tahoma"/>
                <w:b w:val="0"/>
                <w:color w:val="000000"/>
                <w:sz w:val="16"/>
              </w:rPr>
            </w:pPr>
          </w:p>
        </w:tc>
        <w:tc>
          <w:tcPr>
            <w:tcW w:w="3827" w:type="dxa"/>
          </w:tcPr>
          <w:p w14:paraId="78289DFD" w14:textId="77777777" w:rsidR="00D21BC6" w:rsidRPr="00381720" w:rsidRDefault="00D21BC6" w:rsidP="00072718">
            <w:pPr>
              <w:pStyle w:val="Naslov7"/>
              <w:ind w:left="0"/>
              <w:rPr>
                <w:rFonts w:ascii="Tahoma" w:hAnsi="Tahoma"/>
                <w:b w:val="0"/>
                <w:color w:val="000000"/>
                <w:sz w:val="16"/>
              </w:rPr>
            </w:pPr>
          </w:p>
        </w:tc>
      </w:tr>
      <w:tr w:rsidR="00D21BC6" w:rsidRPr="00381720" w14:paraId="2E19B6F0" w14:textId="77777777" w:rsidTr="00072718">
        <w:trPr>
          <w:cantSplit/>
          <w:trHeight w:hRule="exact" w:val="500"/>
        </w:trPr>
        <w:tc>
          <w:tcPr>
            <w:tcW w:w="1204" w:type="dxa"/>
            <w:vMerge/>
          </w:tcPr>
          <w:p w14:paraId="01E4B39D" w14:textId="77777777" w:rsidR="00D21BC6" w:rsidRPr="00381720" w:rsidRDefault="00D21BC6" w:rsidP="00072718">
            <w:pPr>
              <w:pStyle w:val="Naslov7"/>
              <w:ind w:left="0"/>
              <w:jc w:val="center"/>
              <w:rPr>
                <w:rFonts w:ascii="Tahoma" w:hAnsi="Tahoma"/>
                <w:color w:val="000000"/>
              </w:rPr>
            </w:pPr>
          </w:p>
        </w:tc>
        <w:tc>
          <w:tcPr>
            <w:tcW w:w="4111" w:type="dxa"/>
          </w:tcPr>
          <w:p w14:paraId="3DCB457C" w14:textId="77777777" w:rsidR="00D21BC6" w:rsidRPr="00381720" w:rsidRDefault="00D21BC6" w:rsidP="00072718">
            <w:pPr>
              <w:pStyle w:val="Naslov7"/>
              <w:ind w:left="0"/>
              <w:rPr>
                <w:rFonts w:ascii="Tahoma" w:hAnsi="Tahoma"/>
                <w:b w:val="0"/>
                <w:color w:val="000000"/>
                <w:sz w:val="16"/>
              </w:rPr>
            </w:pPr>
          </w:p>
        </w:tc>
        <w:tc>
          <w:tcPr>
            <w:tcW w:w="3827" w:type="dxa"/>
          </w:tcPr>
          <w:p w14:paraId="3A356969" w14:textId="77777777" w:rsidR="00D21BC6" w:rsidRPr="00381720" w:rsidRDefault="00D21BC6" w:rsidP="00072718">
            <w:pPr>
              <w:pStyle w:val="Naslov7"/>
              <w:ind w:left="0"/>
              <w:rPr>
                <w:rFonts w:ascii="Tahoma" w:hAnsi="Tahoma"/>
                <w:b w:val="0"/>
                <w:color w:val="000000"/>
                <w:sz w:val="16"/>
              </w:rPr>
            </w:pPr>
          </w:p>
        </w:tc>
      </w:tr>
      <w:tr w:rsidR="00D21BC6" w:rsidRPr="00381720" w14:paraId="3523EC82" w14:textId="77777777" w:rsidTr="00072718">
        <w:trPr>
          <w:cantSplit/>
          <w:trHeight w:hRule="exact" w:val="500"/>
        </w:trPr>
        <w:tc>
          <w:tcPr>
            <w:tcW w:w="1204" w:type="dxa"/>
            <w:vMerge/>
          </w:tcPr>
          <w:p w14:paraId="2B8BEE34" w14:textId="77777777" w:rsidR="00D21BC6" w:rsidRPr="00381720" w:rsidRDefault="00D21BC6" w:rsidP="00072718">
            <w:pPr>
              <w:pStyle w:val="Naslov7"/>
              <w:ind w:left="0"/>
              <w:jc w:val="center"/>
              <w:rPr>
                <w:rFonts w:ascii="Tahoma" w:hAnsi="Tahoma"/>
                <w:color w:val="000000"/>
              </w:rPr>
            </w:pPr>
          </w:p>
        </w:tc>
        <w:tc>
          <w:tcPr>
            <w:tcW w:w="4111" w:type="dxa"/>
          </w:tcPr>
          <w:p w14:paraId="323E12A3" w14:textId="77777777" w:rsidR="00D21BC6" w:rsidRPr="00381720" w:rsidRDefault="00D21BC6" w:rsidP="00072718">
            <w:pPr>
              <w:pStyle w:val="Naslov7"/>
              <w:ind w:left="0"/>
              <w:rPr>
                <w:rFonts w:ascii="Tahoma" w:hAnsi="Tahoma"/>
                <w:b w:val="0"/>
                <w:color w:val="000000"/>
                <w:sz w:val="16"/>
              </w:rPr>
            </w:pPr>
          </w:p>
        </w:tc>
        <w:tc>
          <w:tcPr>
            <w:tcW w:w="3827" w:type="dxa"/>
          </w:tcPr>
          <w:p w14:paraId="125DD793" w14:textId="77777777" w:rsidR="00D21BC6" w:rsidRPr="00381720" w:rsidRDefault="00D21BC6" w:rsidP="00072718">
            <w:pPr>
              <w:pStyle w:val="Naslov7"/>
              <w:ind w:left="0"/>
              <w:rPr>
                <w:rFonts w:ascii="Tahoma" w:hAnsi="Tahoma"/>
                <w:b w:val="0"/>
                <w:color w:val="000000"/>
                <w:sz w:val="16"/>
              </w:rPr>
            </w:pPr>
          </w:p>
        </w:tc>
      </w:tr>
      <w:tr w:rsidR="00D21BC6" w:rsidRPr="00381720" w14:paraId="040183D4" w14:textId="77777777" w:rsidTr="00072718">
        <w:trPr>
          <w:cantSplit/>
          <w:trHeight w:hRule="exact" w:val="500"/>
        </w:trPr>
        <w:tc>
          <w:tcPr>
            <w:tcW w:w="1204" w:type="dxa"/>
            <w:vMerge w:val="restart"/>
            <w:shd w:val="pct10" w:color="auto" w:fill="auto"/>
          </w:tcPr>
          <w:p w14:paraId="3E35035B" w14:textId="77777777" w:rsidR="00D21BC6" w:rsidRPr="00381720" w:rsidRDefault="00D21BC6" w:rsidP="00072718">
            <w:pPr>
              <w:pStyle w:val="Naslov7"/>
              <w:ind w:left="0"/>
              <w:jc w:val="center"/>
              <w:rPr>
                <w:rFonts w:ascii="Tahoma" w:hAnsi="Tahoma"/>
                <w:color w:val="000000"/>
              </w:rPr>
            </w:pPr>
            <w:r w:rsidRPr="00381720">
              <w:rPr>
                <w:rFonts w:ascii="Tahoma" w:hAnsi="Tahoma"/>
                <w:color w:val="000000"/>
              </w:rPr>
              <w:t>3</w:t>
            </w:r>
          </w:p>
        </w:tc>
        <w:tc>
          <w:tcPr>
            <w:tcW w:w="4111" w:type="dxa"/>
          </w:tcPr>
          <w:p w14:paraId="12CE8284" w14:textId="77777777" w:rsidR="00D21BC6" w:rsidRPr="00381720" w:rsidRDefault="00D21BC6" w:rsidP="00072718">
            <w:pPr>
              <w:pStyle w:val="Naslov7"/>
              <w:ind w:left="0"/>
              <w:rPr>
                <w:rFonts w:ascii="Tahoma" w:hAnsi="Tahoma"/>
                <w:b w:val="0"/>
                <w:color w:val="000000"/>
                <w:sz w:val="16"/>
              </w:rPr>
            </w:pPr>
          </w:p>
        </w:tc>
        <w:tc>
          <w:tcPr>
            <w:tcW w:w="3827" w:type="dxa"/>
          </w:tcPr>
          <w:p w14:paraId="1771CE3C" w14:textId="77777777" w:rsidR="00D21BC6" w:rsidRPr="00381720" w:rsidRDefault="00D21BC6" w:rsidP="00072718">
            <w:pPr>
              <w:pStyle w:val="Naslov7"/>
              <w:ind w:left="0"/>
              <w:rPr>
                <w:rFonts w:ascii="Tahoma" w:hAnsi="Tahoma"/>
                <w:b w:val="0"/>
                <w:color w:val="000000"/>
                <w:sz w:val="16"/>
              </w:rPr>
            </w:pPr>
          </w:p>
        </w:tc>
      </w:tr>
      <w:tr w:rsidR="00D21BC6" w:rsidRPr="00381720" w14:paraId="6DDA35DF" w14:textId="77777777" w:rsidTr="00072718">
        <w:trPr>
          <w:cantSplit/>
          <w:trHeight w:hRule="exact" w:val="500"/>
        </w:trPr>
        <w:tc>
          <w:tcPr>
            <w:tcW w:w="1204" w:type="dxa"/>
            <w:vMerge/>
          </w:tcPr>
          <w:p w14:paraId="492B200D" w14:textId="77777777" w:rsidR="00D21BC6" w:rsidRPr="00381720" w:rsidRDefault="00D21BC6" w:rsidP="00072718">
            <w:pPr>
              <w:pStyle w:val="Naslov7"/>
              <w:ind w:left="0"/>
              <w:jc w:val="center"/>
              <w:rPr>
                <w:rFonts w:ascii="Tahoma" w:hAnsi="Tahoma"/>
                <w:color w:val="000000"/>
              </w:rPr>
            </w:pPr>
          </w:p>
        </w:tc>
        <w:tc>
          <w:tcPr>
            <w:tcW w:w="4111" w:type="dxa"/>
          </w:tcPr>
          <w:p w14:paraId="167969DE" w14:textId="77777777" w:rsidR="00D21BC6" w:rsidRPr="00381720" w:rsidRDefault="00D21BC6" w:rsidP="00072718">
            <w:pPr>
              <w:pStyle w:val="Naslov7"/>
              <w:ind w:left="0"/>
              <w:rPr>
                <w:rFonts w:ascii="Tahoma" w:hAnsi="Tahoma"/>
                <w:b w:val="0"/>
                <w:color w:val="000000"/>
                <w:sz w:val="16"/>
              </w:rPr>
            </w:pPr>
          </w:p>
        </w:tc>
        <w:tc>
          <w:tcPr>
            <w:tcW w:w="3827" w:type="dxa"/>
          </w:tcPr>
          <w:p w14:paraId="4ADF26A4" w14:textId="77777777" w:rsidR="00D21BC6" w:rsidRPr="00381720" w:rsidRDefault="00D21BC6" w:rsidP="00072718">
            <w:pPr>
              <w:pStyle w:val="Naslov7"/>
              <w:ind w:left="0"/>
              <w:rPr>
                <w:rFonts w:ascii="Tahoma" w:hAnsi="Tahoma"/>
                <w:b w:val="0"/>
                <w:color w:val="000000"/>
                <w:sz w:val="16"/>
              </w:rPr>
            </w:pPr>
          </w:p>
        </w:tc>
      </w:tr>
      <w:tr w:rsidR="00D21BC6" w:rsidRPr="00381720" w14:paraId="5DC89CBF" w14:textId="77777777" w:rsidTr="00072718">
        <w:trPr>
          <w:cantSplit/>
          <w:trHeight w:hRule="exact" w:val="500"/>
        </w:trPr>
        <w:tc>
          <w:tcPr>
            <w:tcW w:w="1204" w:type="dxa"/>
            <w:vMerge/>
          </w:tcPr>
          <w:p w14:paraId="6751931C" w14:textId="77777777" w:rsidR="00D21BC6" w:rsidRPr="00381720" w:rsidRDefault="00D21BC6" w:rsidP="00072718">
            <w:pPr>
              <w:pStyle w:val="Naslov7"/>
              <w:ind w:left="0"/>
              <w:jc w:val="center"/>
              <w:rPr>
                <w:rFonts w:ascii="Tahoma" w:hAnsi="Tahoma"/>
                <w:color w:val="000000"/>
              </w:rPr>
            </w:pPr>
          </w:p>
        </w:tc>
        <w:tc>
          <w:tcPr>
            <w:tcW w:w="4111" w:type="dxa"/>
          </w:tcPr>
          <w:p w14:paraId="3F8596FA" w14:textId="77777777" w:rsidR="00D21BC6" w:rsidRPr="00381720" w:rsidRDefault="00D21BC6" w:rsidP="00072718">
            <w:pPr>
              <w:pStyle w:val="Naslov7"/>
              <w:ind w:left="0"/>
              <w:rPr>
                <w:rFonts w:ascii="Tahoma" w:hAnsi="Tahoma"/>
                <w:b w:val="0"/>
                <w:color w:val="000000"/>
                <w:sz w:val="16"/>
              </w:rPr>
            </w:pPr>
          </w:p>
        </w:tc>
        <w:tc>
          <w:tcPr>
            <w:tcW w:w="3827" w:type="dxa"/>
          </w:tcPr>
          <w:p w14:paraId="02FDCDB0" w14:textId="77777777" w:rsidR="00D21BC6" w:rsidRPr="00381720" w:rsidRDefault="00D21BC6" w:rsidP="00072718">
            <w:pPr>
              <w:pStyle w:val="Naslov7"/>
              <w:ind w:left="0"/>
              <w:rPr>
                <w:rFonts w:ascii="Tahoma" w:hAnsi="Tahoma"/>
                <w:b w:val="0"/>
                <w:color w:val="000000"/>
                <w:sz w:val="16"/>
              </w:rPr>
            </w:pPr>
          </w:p>
        </w:tc>
      </w:tr>
      <w:tr w:rsidR="00D21BC6" w:rsidRPr="00381720" w14:paraId="773BB9DA" w14:textId="77777777" w:rsidTr="00072718">
        <w:trPr>
          <w:cantSplit/>
          <w:trHeight w:hRule="exact" w:val="500"/>
        </w:trPr>
        <w:tc>
          <w:tcPr>
            <w:tcW w:w="1204" w:type="dxa"/>
            <w:vMerge w:val="restart"/>
            <w:shd w:val="pct10" w:color="auto" w:fill="auto"/>
          </w:tcPr>
          <w:p w14:paraId="743233FC" w14:textId="77777777" w:rsidR="00D21BC6" w:rsidRPr="00381720" w:rsidRDefault="00D21BC6" w:rsidP="00072718">
            <w:pPr>
              <w:pStyle w:val="Naslov7"/>
              <w:ind w:left="0"/>
              <w:jc w:val="center"/>
              <w:rPr>
                <w:rFonts w:ascii="Tahoma" w:hAnsi="Tahoma"/>
                <w:color w:val="000000"/>
              </w:rPr>
            </w:pPr>
            <w:r w:rsidRPr="00381720">
              <w:rPr>
                <w:rFonts w:ascii="Tahoma" w:hAnsi="Tahoma"/>
                <w:color w:val="000000"/>
              </w:rPr>
              <w:t>4</w:t>
            </w:r>
          </w:p>
        </w:tc>
        <w:tc>
          <w:tcPr>
            <w:tcW w:w="4111" w:type="dxa"/>
          </w:tcPr>
          <w:p w14:paraId="45015145" w14:textId="77777777" w:rsidR="00D21BC6" w:rsidRPr="00381720" w:rsidRDefault="00D21BC6" w:rsidP="00072718">
            <w:pPr>
              <w:pStyle w:val="Naslov7"/>
              <w:ind w:left="0"/>
              <w:rPr>
                <w:rFonts w:ascii="Tahoma" w:hAnsi="Tahoma"/>
                <w:b w:val="0"/>
                <w:color w:val="000000"/>
                <w:sz w:val="16"/>
              </w:rPr>
            </w:pPr>
          </w:p>
        </w:tc>
        <w:tc>
          <w:tcPr>
            <w:tcW w:w="3827" w:type="dxa"/>
          </w:tcPr>
          <w:p w14:paraId="5E978E52" w14:textId="77777777" w:rsidR="00D21BC6" w:rsidRPr="00381720" w:rsidRDefault="00D21BC6" w:rsidP="00072718">
            <w:pPr>
              <w:pStyle w:val="Naslov7"/>
              <w:ind w:left="0"/>
              <w:rPr>
                <w:rFonts w:ascii="Tahoma" w:hAnsi="Tahoma"/>
                <w:b w:val="0"/>
                <w:color w:val="000000"/>
                <w:sz w:val="16"/>
              </w:rPr>
            </w:pPr>
          </w:p>
        </w:tc>
      </w:tr>
      <w:tr w:rsidR="00D21BC6" w:rsidRPr="00381720" w14:paraId="1E8F9224" w14:textId="77777777" w:rsidTr="00072718">
        <w:trPr>
          <w:cantSplit/>
          <w:trHeight w:hRule="exact" w:val="500"/>
        </w:trPr>
        <w:tc>
          <w:tcPr>
            <w:tcW w:w="1204" w:type="dxa"/>
            <w:vMerge/>
          </w:tcPr>
          <w:p w14:paraId="4955C6C6" w14:textId="77777777" w:rsidR="00D21BC6" w:rsidRPr="00381720" w:rsidRDefault="00D21BC6" w:rsidP="00072718">
            <w:pPr>
              <w:pStyle w:val="Naslov7"/>
              <w:ind w:left="0"/>
              <w:jc w:val="center"/>
              <w:rPr>
                <w:rFonts w:ascii="Tahoma" w:hAnsi="Tahoma"/>
                <w:color w:val="000000"/>
              </w:rPr>
            </w:pPr>
          </w:p>
        </w:tc>
        <w:tc>
          <w:tcPr>
            <w:tcW w:w="4111" w:type="dxa"/>
          </w:tcPr>
          <w:p w14:paraId="7AB76707" w14:textId="77777777" w:rsidR="00D21BC6" w:rsidRPr="00381720" w:rsidRDefault="00D21BC6" w:rsidP="00072718">
            <w:pPr>
              <w:pStyle w:val="Naslov7"/>
              <w:ind w:left="0"/>
              <w:rPr>
                <w:rFonts w:ascii="Tahoma" w:hAnsi="Tahoma"/>
                <w:b w:val="0"/>
                <w:color w:val="000000"/>
                <w:sz w:val="16"/>
              </w:rPr>
            </w:pPr>
          </w:p>
        </w:tc>
        <w:tc>
          <w:tcPr>
            <w:tcW w:w="3827" w:type="dxa"/>
          </w:tcPr>
          <w:p w14:paraId="68F87439" w14:textId="77777777" w:rsidR="00D21BC6" w:rsidRPr="00381720" w:rsidRDefault="00D21BC6" w:rsidP="00072718">
            <w:pPr>
              <w:pStyle w:val="Naslov7"/>
              <w:ind w:left="0"/>
              <w:rPr>
                <w:rFonts w:ascii="Tahoma" w:hAnsi="Tahoma"/>
                <w:b w:val="0"/>
                <w:color w:val="000000"/>
                <w:sz w:val="16"/>
              </w:rPr>
            </w:pPr>
          </w:p>
        </w:tc>
      </w:tr>
      <w:tr w:rsidR="00D21BC6" w:rsidRPr="00381720" w14:paraId="1B5ECC3B" w14:textId="77777777" w:rsidTr="00072718">
        <w:trPr>
          <w:cantSplit/>
          <w:trHeight w:hRule="exact" w:val="500"/>
        </w:trPr>
        <w:tc>
          <w:tcPr>
            <w:tcW w:w="1204" w:type="dxa"/>
            <w:vMerge/>
          </w:tcPr>
          <w:p w14:paraId="04E623FB" w14:textId="77777777" w:rsidR="00D21BC6" w:rsidRPr="00381720" w:rsidRDefault="00D21BC6" w:rsidP="00072718">
            <w:pPr>
              <w:pStyle w:val="Naslov7"/>
              <w:ind w:left="0"/>
              <w:jc w:val="center"/>
              <w:rPr>
                <w:rFonts w:ascii="Tahoma" w:hAnsi="Tahoma"/>
                <w:color w:val="000000"/>
              </w:rPr>
            </w:pPr>
          </w:p>
        </w:tc>
        <w:tc>
          <w:tcPr>
            <w:tcW w:w="4111" w:type="dxa"/>
          </w:tcPr>
          <w:p w14:paraId="0BFF10CE" w14:textId="77777777" w:rsidR="00D21BC6" w:rsidRPr="00381720" w:rsidRDefault="00D21BC6" w:rsidP="00072718">
            <w:pPr>
              <w:pStyle w:val="Naslov7"/>
              <w:ind w:left="0"/>
              <w:rPr>
                <w:rFonts w:ascii="Tahoma" w:hAnsi="Tahoma"/>
                <w:b w:val="0"/>
                <w:color w:val="000000"/>
                <w:sz w:val="16"/>
              </w:rPr>
            </w:pPr>
          </w:p>
        </w:tc>
        <w:tc>
          <w:tcPr>
            <w:tcW w:w="3827" w:type="dxa"/>
          </w:tcPr>
          <w:p w14:paraId="5334604A" w14:textId="77777777" w:rsidR="00D21BC6" w:rsidRPr="00381720" w:rsidRDefault="00D21BC6" w:rsidP="00072718">
            <w:pPr>
              <w:pStyle w:val="Naslov7"/>
              <w:ind w:left="0"/>
              <w:rPr>
                <w:rFonts w:ascii="Tahoma" w:hAnsi="Tahoma"/>
                <w:b w:val="0"/>
                <w:color w:val="000000"/>
                <w:sz w:val="16"/>
              </w:rPr>
            </w:pPr>
          </w:p>
        </w:tc>
      </w:tr>
      <w:tr w:rsidR="00D21BC6" w:rsidRPr="00381720" w14:paraId="5CA4AA98" w14:textId="77777777" w:rsidTr="00072718">
        <w:trPr>
          <w:cantSplit/>
          <w:trHeight w:hRule="exact" w:val="500"/>
        </w:trPr>
        <w:tc>
          <w:tcPr>
            <w:tcW w:w="1204" w:type="dxa"/>
            <w:vMerge w:val="restart"/>
            <w:shd w:val="pct10" w:color="auto" w:fill="auto"/>
          </w:tcPr>
          <w:p w14:paraId="1ECDA2A4" w14:textId="77777777" w:rsidR="00D21BC6" w:rsidRPr="00381720" w:rsidRDefault="00D21BC6" w:rsidP="00072718">
            <w:pPr>
              <w:pStyle w:val="Naslov7"/>
              <w:ind w:left="0"/>
              <w:jc w:val="center"/>
              <w:rPr>
                <w:rFonts w:ascii="Tahoma" w:hAnsi="Tahoma"/>
                <w:color w:val="000000"/>
              </w:rPr>
            </w:pPr>
            <w:r w:rsidRPr="00381720">
              <w:rPr>
                <w:rFonts w:ascii="Tahoma" w:hAnsi="Tahoma"/>
                <w:color w:val="000000"/>
              </w:rPr>
              <w:t>5</w:t>
            </w:r>
          </w:p>
        </w:tc>
        <w:tc>
          <w:tcPr>
            <w:tcW w:w="4111" w:type="dxa"/>
          </w:tcPr>
          <w:p w14:paraId="51E531B0" w14:textId="77777777" w:rsidR="00D21BC6" w:rsidRPr="00381720" w:rsidRDefault="00D21BC6" w:rsidP="00072718">
            <w:pPr>
              <w:pStyle w:val="Naslov7"/>
              <w:ind w:left="0"/>
              <w:rPr>
                <w:rFonts w:ascii="Tahoma" w:hAnsi="Tahoma"/>
                <w:b w:val="0"/>
                <w:color w:val="000000"/>
                <w:sz w:val="16"/>
              </w:rPr>
            </w:pPr>
          </w:p>
        </w:tc>
        <w:tc>
          <w:tcPr>
            <w:tcW w:w="3827" w:type="dxa"/>
          </w:tcPr>
          <w:p w14:paraId="60B00B0C" w14:textId="77777777" w:rsidR="00D21BC6" w:rsidRPr="00381720" w:rsidRDefault="00D21BC6" w:rsidP="00072718">
            <w:pPr>
              <w:pStyle w:val="Naslov7"/>
              <w:ind w:left="0"/>
              <w:rPr>
                <w:rFonts w:ascii="Tahoma" w:hAnsi="Tahoma"/>
                <w:b w:val="0"/>
                <w:color w:val="000000"/>
                <w:sz w:val="16"/>
              </w:rPr>
            </w:pPr>
          </w:p>
        </w:tc>
      </w:tr>
      <w:tr w:rsidR="00D21BC6" w:rsidRPr="00381720" w14:paraId="665344E6" w14:textId="77777777" w:rsidTr="00072718">
        <w:trPr>
          <w:cantSplit/>
          <w:trHeight w:hRule="exact" w:val="500"/>
        </w:trPr>
        <w:tc>
          <w:tcPr>
            <w:tcW w:w="1204" w:type="dxa"/>
            <w:vMerge/>
          </w:tcPr>
          <w:p w14:paraId="34315DE4" w14:textId="77777777" w:rsidR="00D21BC6" w:rsidRPr="00381720" w:rsidRDefault="00D21BC6" w:rsidP="00072718">
            <w:pPr>
              <w:pStyle w:val="Naslov7"/>
              <w:ind w:left="0"/>
              <w:jc w:val="center"/>
              <w:rPr>
                <w:rFonts w:ascii="Tahoma" w:hAnsi="Tahoma"/>
                <w:color w:val="000000"/>
              </w:rPr>
            </w:pPr>
          </w:p>
        </w:tc>
        <w:tc>
          <w:tcPr>
            <w:tcW w:w="4111" w:type="dxa"/>
          </w:tcPr>
          <w:p w14:paraId="64EBB10B" w14:textId="77777777" w:rsidR="00D21BC6" w:rsidRPr="00381720" w:rsidRDefault="00D21BC6" w:rsidP="00072718">
            <w:pPr>
              <w:pStyle w:val="Naslov7"/>
              <w:ind w:left="0"/>
              <w:rPr>
                <w:rFonts w:ascii="Tahoma" w:hAnsi="Tahoma"/>
                <w:b w:val="0"/>
                <w:color w:val="000000"/>
                <w:sz w:val="16"/>
              </w:rPr>
            </w:pPr>
          </w:p>
        </w:tc>
        <w:tc>
          <w:tcPr>
            <w:tcW w:w="3827" w:type="dxa"/>
          </w:tcPr>
          <w:p w14:paraId="40F3DC32" w14:textId="77777777" w:rsidR="00D21BC6" w:rsidRPr="00381720" w:rsidRDefault="00D21BC6" w:rsidP="00072718">
            <w:pPr>
              <w:pStyle w:val="Naslov7"/>
              <w:ind w:left="0"/>
              <w:rPr>
                <w:rFonts w:ascii="Tahoma" w:hAnsi="Tahoma"/>
                <w:b w:val="0"/>
                <w:color w:val="000000"/>
                <w:sz w:val="16"/>
              </w:rPr>
            </w:pPr>
          </w:p>
        </w:tc>
      </w:tr>
      <w:tr w:rsidR="00D21BC6" w:rsidRPr="00381720" w14:paraId="12D552F2" w14:textId="77777777" w:rsidTr="00072718">
        <w:trPr>
          <w:cantSplit/>
          <w:trHeight w:hRule="exact" w:val="500"/>
        </w:trPr>
        <w:tc>
          <w:tcPr>
            <w:tcW w:w="1204" w:type="dxa"/>
            <w:vMerge/>
          </w:tcPr>
          <w:p w14:paraId="23872A7C" w14:textId="77777777" w:rsidR="00D21BC6" w:rsidRPr="00381720" w:rsidRDefault="00D21BC6" w:rsidP="00072718">
            <w:pPr>
              <w:pStyle w:val="Naslov7"/>
              <w:ind w:left="0"/>
              <w:jc w:val="center"/>
              <w:rPr>
                <w:rFonts w:ascii="Tahoma" w:hAnsi="Tahoma"/>
                <w:color w:val="000000"/>
              </w:rPr>
            </w:pPr>
          </w:p>
        </w:tc>
        <w:tc>
          <w:tcPr>
            <w:tcW w:w="4111" w:type="dxa"/>
          </w:tcPr>
          <w:p w14:paraId="1375A55A" w14:textId="77777777" w:rsidR="00D21BC6" w:rsidRPr="00381720" w:rsidRDefault="00D21BC6" w:rsidP="00072718">
            <w:pPr>
              <w:pStyle w:val="Naslov7"/>
              <w:ind w:left="0"/>
              <w:rPr>
                <w:rFonts w:ascii="Tahoma" w:hAnsi="Tahoma"/>
                <w:b w:val="0"/>
                <w:color w:val="000000"/>
                <w:sz w:val="16"/>
              </w:rPr>
            </w:pPr>
          </w:p>
        </w:tc>
        <w:tc>
          <w:tcPr>
            <w:tcW w:w="3827" w:type="dxa"/>
          </w:tcPr>
          <w:p w14:paraId="23551A0E" w14:textId="77777777" w:rsidR="00D21BC6" w:rsidRPr="00381720" w:rsidRDefault="00D21BC6" w:rsidP="00072718">
            <w:pPr>
              <w:pStyle w:val="Naslov7"/>
              <w:ind w:left="0"/>
              <w:rPr>
                <w:rFonts w:ascii="Tahoma" w:hAnsi="Tahoma"/>
                <w:b w:val="0"/>
                <w:color w:val="000000"/>
                <w:sz w:val="16"/>
              </w:rPr>
            </w:pPr>
          </w:p>
        </w:tc>
      </w:tr>
    </w:tbl>
    <w:p w14:paraId="1CDBC8CF" w14:textId="77777777" w:rsidR="00D21BC6" w:rsidRPr="00381720" w:rsidRDefault="00D21BC6" w:rsidP="00D21BC6">
      <w:pPr>
        <w:keepNext/>
        <w:ind w:right="2232"/>
        <w:rPr>
          <w:rFonts w:ascii="Tahoma" w:hAnsi="Tahoma"/>
          <w:color w:val="000000"/>
        </w:rPr>
      </w:pPr>
    </w:p>
    <w:p w14:paraId="717D26A0" w14:textId="77777777" w:rsidR="00D21BC6" w:rsidRPr="00381720" w:rsidRDefault="00D21BC6" w:rsidP="00D21BC6">
      <w:pPr>
        <w:keepNext/>
        <w:jc w:val="both"/>
        <w:rPr>
          <w:rFonts w:ascii="Tahoma" w:hAnsi="Tahoma" w:cs="Tahoma"/>
          <w:b/>
        </w:rPr>
      </w:pPr>
      <w:r w:rsidRPr="00381720">
        <w:rPr>
          <w:rFonts w:ascii="Tahoma" w:hAnsi="Tahoma" w:cs="Tahoma"/>
          <w:b/>
        </w:rPr>
        <w:t>Zahteve za popolno delovno ekipo z delovnimi stroji in opremo:</w:t>
      </w:r>
    </w:p>
    <w:p w14:paraId="693FB6DE" w14:textId="77777777" w:rsidR="00D21BC6" w:rsidRPr="00381720" w:rsidRDefault="00D21BC6" w:rsidP="00D21BC6">
      <w:pPr>
        <w:pStyle w:val="Odstavekseznama"/>
        <w:keepNext/>
        <w:numPr>
          <w:ilvl w:val="0"/>
          <w:numId w:val="23"/>
        </w:numPr>
        <w:ind w:left="284" w:hanging="284"/>
        <w:jc w:val="both"/>
        <w:rPr>
          <w:rFonts w:ascii="Tahoma" w:hAnsi="Tahoma" w:cs="Tahoma"/>
        </w:rPr>
      </w:pPr>
      <w:r w:rsidRPr="00381720">
        <w:rPr>
          <w:rFonts w:ascii="Tahoma" w:hAnsi="Tahoma" w:cs="Tahoma"/>
        </w:rPr>
        <w:t xml:space="preserve">trije strokovno usposobljeni zaposleni delavci, usposobljeni za dela s spodaj navedenimi delovnimi stroji in opremo, </w:t>
      </w:r>
    </w:p>
    <w:p w14:paraId="4C574E78" w14:textId="77777777" w:rsidR="00D21BC6" w:rsidRPr="00381720" w:rsidRDefault="00D21BC6" w:rsidP="00D21BC6">
      <w:pPr>
        <w:pStyle w:val="Odstavekseznama"/>
        <w:keepNext/>
        <w:numPr>
          <w:ilvl w:val="0"/>
          <w:numId w:val="23"/>
        </w:numPr>
        <w:ind w:left="284" w:hanging="284"/>
        <w:jc w:val="both"/>
        <w:rPr>
          <w:rFonts w:ascii="Tahoma" w:hAnsi="Tahoma" w:cs="Tahoma"/>
        </w:rPr>
      </w:pPr>
      <w:r w:rsidRPr="00381720">
        <w:rPr>
          <w:rFonts w:ascii="Tahoma" w:hAnsi="Tahoma" w:cs="Tahoma"/>
        </w:rPr>
        <w:t xml:space="preserve">minibager s pripadajočimi žlicami, s hidravličnim  kladivom, sekačem, konico in pripadajočim homologiranim tovornim vozilom ali priklopnikom za prevoz gradbene mehanizacije, </w:t>
      </w:r>
    </w:p>
    <w:p w14:paraId="4C6A3A0B" w14:textId="77777777" w:rsidR="00D21BC6" w:rsidRPr="00381720" w:rsidRDefault="00D21BC6" w:rsidP="00D21BC6">
      <w:pPr>
        <w:pStyle w:val="Odstavekseznama"/>
        <w:keepNext/>
        <w:numPr>
          <w:ilvl w:val="0"/>
          <w:numId w:val="23"/>
        </w:numPr>
        <w:ind w:left="284" w:hanging="284"/>
        <w:jc w:val="both"/>
        <w:rPr>
          <w:rFonts w:ascii="Tahoma" w:hAnsi="Tahoma" w:cs="Tahoma"/>
        </w:rPr>
      </w:pPr>
      <w:r w:rsidRPr="00381720">
        <w:rPr>
          <w:rFonts w:ascii="Tahoma" w:hAnsi="Tahoma" w:cs="Tahoma"/>
        </w:rPr>
        <w:t xml:space="preserve">bencinski sekač za asfalt, </w:t>
      </w:r>
    </w:p>
    <w:p w14:paraId="224199C8" w14:textId="77777777" w:rsidR="00D21BC6" w:rsidRPr="00381720" w:rsidRDefault="00D21BC6" w:rsidP="00D21BC6">
      <w:pPr>
        <w:pStyle w:val="Odstavekseznama"/>
        <w:keepNext/>
        <w:numPr>
          <w:ilvl w:val="0"/>
          <w:numId w:val="23"/>
        </w:numPr>
        <w:ind w:left="284" w:hanging="284"/>
        <w:jc w:val="both"/>
        <w:rPr>
          <w:rFonts w:ascii="Tahoma" w:hAnsi="Tahoma" w:cs="Tahoma"/>
        </w:rPr>
      </w:pPr>
      <w:r w:rsidRPr="00381720">
        <w:rPr>
          <w:rFonts w:ascii="Tahoma" w:hAnsi="Tahoma" w:cs="Tahoma"/>
        </w:rPr>
        <w:t xml:space="preserve">nabijač za utrjevanje, </w:t>
      </w:r>
    </w:p>
    <w:p w14:paraId="49B542B5" w14:textId="77777777" w:rsidR="00D21BC6" w:rsidRPr="00381720" w:rsidRDefault="00D21BC6" w:rsidP="00D21BC6">
      <w:pPr>
        <w:pStyle w:val="Odstavekseznama"/>
        <w:keepNext/>
        <w:numPr>
          <w:ilvl w:val="0"/>
          <w:numId w:val="23"/>
        </w:numPr>
        <w:ind w:left="284" w:hanging="284"/>
        <w:jc w:val="both"/>
        <w:rPr>
          <w:rFonts w:ascii="Tahoma" w:hAnsi="Tahoma" w:cs="Tahoma"/>
        </w:rPr>
      </w:pPr>
      <w:r w:rsidRPr="00381720">
        <w:rPr>
          <w:rFonts w:ascii="Tahoma" w:hAnsi="Tahoma" w:cs="Tahoma"/>
        </w:rPr>
        <w:t xml:space="preserve">potopna črpalka za črpanje vode iz gradbene jame, </w:t>
      </w:r>
    </w:p>
    <w:p w14:paraId="49CCE44F" w14:textId="77777777" w:rsidR="00D21BC6" w:rsidRPr="00381720" w:rsidRDefault="00D21BC6" w:rsidP="00D21BC6">
      <w:pPr>
        <w:pStyle w:val="Odstavekseznama"/>
        <w:keepNext/>
        <w:numPr>
          <w:ilvl w:val="0"/>
          <w:numId w:val="23"/>
        </w:numPr>
        <w:ind w:left="284" w:hanging="284"/>
        <w:jc w:val="both"/>
        <w:rPr>
          <w:rFonts w:ascii="Tahoma" w:hAnsi="Tahoma" w:cs="Tahoma"/>
        </w:rPr>
      </w:pPr>
      <w:r w:rsidRPr="00381720">
        <w:rPr>
          <w:rFonts w:ascii="Tahoma" w:hAnsi="Tahoma" w:cs="Tahoma"/>
        </w:rPr>
        <w:t>komplet zapornih znakov za zaporo cestišča,</w:t>
      </w:r>
    </w:p>
    <w:p w14:paraId="545F7A46" w14:textId="77777777" w:rsidR="00D21BC6" w:rsidRPr="00381720" w:rsidRDefault="00D21BC6" w:rsidP="00D21BC6">
      <w:pPr>
        <w:pStyle w:val="Odstavekseznama"/>
        <w:keepNext/>
        <w:numPr>
          <w:ilvl w:val="0"/>
          <w:numId w:val="23"/>
        </w:numPr>
        <w:ind w:left="284" w:hanging="284"/>
        <w:jc w:val="both"/>
        <w:rPr>
          <w:rFonts w:ascii="Tahoma" w:hAnsi="Tahoma" w:cs="Tahoma"/>
        </w:rPr>
      </w:pPr>
      <w:r w:rsidRPr="00381720">
        <w:rPr>
          <w:rFonts w:ascii="Tahoma" w:hAnsi="Tahoma" w:cs="Tahoma"/>
        </w:rPr>
        <w:t>komplet za vodoravno podbijanje pod utrjenimi in urejenimi površinami –profila 70mm in 90mm</w:t>
      </w:r>
    </w:p>
    <w:p w14:paraId="6DE2A585" w14:textId="26EDF340" w:rsidR="00D21BC6" w:rsidRPr="00381720" w:rsidRDefault="00D21BC6" w:rsidP="00D21BC6">
      <w:pPr>
        <w:pStyle w:val="Odstavekseznama"/>
        <w:keepNext/>
        <w:numPr>
          <w:ilvl w:val="0"/>
          <w:numId w:val="23"/>
        </w:numPr>
        <w:ind w:left="284" w:hanging="284"/>
        <w:jc w:val="both"/>
        <w:rPr>
          <w:rFonts w:ascii="Tahoma" w:hAnsi="Tahoma" w:cs="Tahoma"/>
        </w:rPr>
      </w:pPr>
      <w:r w:rsidRPr="00381720">
        <w:rPr>
          <w:rFonts w:ascii="Tahoma" w:hAnsi="Tahoma" w:cs="Tahoma"/>
        </w:rPr>
        <w:t>tovorno vozilo – prekucnik z voznikom (skupna teža do 3.5t, do 7.5t, do 10t, do 12t</w:t>
      </w:r>
      <w:r w:rsidR="00171F0E" w:rsidRPr="00381720">
        <w:rPr>
          <w:rFonts w:ascii="Tahoma" w:hAnsi="Tahoma" w:cs="Tahoma"/>
        </w:rPr>
        <w:t>, do 18t</w:t>
      </w:r>
      <w:r w:rsidRPr="00381720">
        <w:rPr>
          <w:rFonts w:ascii="Tahoma" w:hAnsi="Tahoma" w:cs="Tahoma"/>
        </w:rPr>
        <w:t>)</w:t>
      </w:r>
    </w:p>
    <w:p w14:paraId="2AF4D435" w14:textId="77777777" w:rsidR="00D21BC6" w:rsidRPr="00381720" w:rsidRDefault="00D21BC6" w:rsidP="00D21BC6">
      <w:pPr>
        <w:keepNext/>
        <w:ind w:right="2232"/>
        <w:rPr>
          <w:rFonts w:ascii="Tahoma" w:hAnsi="Tahoma"/>
          <w:color w:val="000000"/>
        </w:rPr>
      </w:pPr>
    </w:p>
    <w:p w14:paraId="5634A35F" w14:textId="7F406709" w:rsidR="00D21BC6" w:rsidRPr="00381720" w:rsidRDefault="00D21BC6" w:rsidP="00D21BC6">
      <w:pPr>
        <w:keepNext/>
        <w:ind w:right="-6"/>
        <w:rPr>
          <w:rFonts w:ascii="Tahoma" w:hAnsi="Tahoma" w:cs="Tahoma"/>
          <w:b/>
        </w:rPr>
      </w:pPr>
      <w:r w:rsidRPr="00381720">
        <w:rPr>
          <w:rFonts w:ascii="Tahoma" w:hAnsi="Tahoma" w:cs="Tahoma"/>
          <w:b/>
        </w:rPr>
        <w:lastRenderedPageBreak/>
        <w:t>b) Odzivni čas delovnih ekip</w:t>
      </w:r>
    </w:p>
    <w:tbl>
      <w:tblPr>
        <w:tblW w:w="94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346"/>
        <w:gridCol w:w="2999"/>
        <w:gridCol w:w="2574"/>
        <w:gridCol w:w="2575"/>
      </w:tblGrid>
      <w:tr w:rsidR="00D21BC6" w:rsidRPr="00381720" w14:paraId="2C06B5DB" w14:textId="77777777" w:rsidTr="00072718">
        <w:tc>
          <w:tcPr>
            <w:tcW w:w="1346" w:type="dxa"/>
            <w:shd w:val="pct10" w:color="auto" w:fill="auto"/>
          </w:tcPr>
          <w:p w14:paraId="3C6C560B" w14:textId="77777777" w:rsidR="00D21BC6" w:rsidRPr="00381720" w:rsidRDefault="00D21BC6" w:rsidP="00072718">
            <w:pPr>
              <w:pStyle w:val="Naslov7"/>
              <w:ind w:left="0"/>
              <w:jc w:val="center"/>
              <w:rPr>
                <w:rFonts w:ascii="Tahoma" w:hAnsi="Tahoma"/>
                <w:color w:val="000000"/>
                <w:sz w:val="20"/>
              </w:rPr>
            </w:pPr>
            <w:r w:rsidRPr="00381720">
              <w:rPr>
                <w:rFonts w:ascii="Tahoma" w:hAnsi="Tahoma"/>
                <w:color w:val="000000"/>
                <w:sz w:val="20"/>
              </w:rPr>
              <w:t>Ekipa št.:</w:t>
            </w:r>
          </w:p>
        </w:tc>
        <w:tc>
          <w:tcPr>
            <w:tcW w:w="8148" w:type="dxa"/>
            <w:gridSpan w:val="3"/>
            <w:shd w:val="pct10" w:color="auto" w:fill="auto"/>
          </w:tcPr>
          <w:p w14:paraId="232DB85E" w14:textId="77777777" w:rsidR="00D21BC6" w:rsidRPr="00381720" w:rsidRDefault="00D21BC6" w:rsidP="00072718">
            <w:pPr>
              <w:pStyle w:val="Naslov7"/>
              <w:ind w:left="0"/>
              <w:jc w:val="center"/>
              <w:rPr>
                <w:rFonts w:ascii="Tahoma" w:hAnsi="Tahoma"/>
                <w:color w:val="000000"/>
                <w:sz w:val="20"/>
              </w:rPr>
            </w:pPr>
            <w:r w:rsidRPr="00381720">
              <w:rPr>
                <w:rFonts w:ascii="Tahoma" w:hAnsi="Tahoma"/>
                <w:color w:val="000000"/>
                <w:sz w:val="20"/>
              </w:rPr>
              <w:t>Odzivni čas v minutah (obkroži)</w:t>
            </w:r>
          </w:p>
        </w:tc>
      </w:tr>
      <w:tr w:rsidR="00D21BC6" w:rsidRPr="00381720" w14:paraId="23CD7A93" w14:textId="77777777" w:rsidTr="00072718">
        <w:trPr>
          <w:cantSplit/>
          <w:trHeight w:val="600"/>
        </w:trPr>
        <w:tc>
          <w:tcPr>
            <w:tcW w:w="1346" w:type="dxa"/>
            <w:shd w:val="pct10" w:color="auto" w:fill="auto"/>
            <w:vAlign w:val="center"/>
          </w:tcPr>
          <w:p w14:paraId="187B65E2" w14:textId="77777777" w:rsidR="00D21BC6" w:rsidRPr="00381720" w:rsidRDefault="00D21BC6" w:rsidP="00072718">
            <w:pPr>
              <w:pStyle w:val="Naslov7"/>
              <w:ind w:left="0"/>
              <w:jc w:val="center"/>
              <w:rPr>
                <w:rFonts w:ascii="Tahoma" w:hAnsi="Tahoma"/>
                <w:color w:val="000000"/>
                <w:position w:val="-6"/>
                <w:sz w:val="20"/>
              </w:rPr>
            </w:pPr>
          </w:p>
          <w:p w14:paraId="510041FA" w14:textId="77777777" w:rsidR="00D21BC6" w:rsidRPr="00381720" w:rsidRDefault="00D21BC6" w:rsidP="00072718">
            <w:pPr>
              <w:pStyle w:val="Naslov7"/>
              <w:ind w:left="0"/>
              <w:jc w:val="center"/>
              <w:rPr>
                <w:rFonts w:ascii="Tahoma" w:hAnsi="Tahoma"/>
                <w:color w:val="000000"/>
                <w:position w:val="-6"/>
                <w:sz w:val="20"/>
              </w:rPr>
            </w:pPr>
            <w:r w:rsidRPr="00381720">
              <w:rPr>
                <w:rFonts w:ascii="Tahoma" w:hAnsi="Tahoma"/>
                <w:color w:val="000000"/>
                <w:position w:val="-6"/>
                <w:sz w:val="20"/>
              </w:rPr>
              <w:t>1</w:t>
            </w:r>
          </w:p>
        </w:tc>
        <w:tc>
          <w:tcPr>
            <w:tcW w:w="2999" w:type="dxa"/>
            <w:vAlign w:val="center"/>
          </w:tcPr>
          <w:p w14:paraId="11EFFA7A"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30</w:t>
            </w:r>
          </w:p>
        </w:tc>
        <w:tc>
          <w:tcPr>
            <w:tcW w:w="2574" w:type="dxa"/>
            <w:vAlign w:val="center"/>
          </w:tcPr>
          <w:p w14:paraId="3E68C7F4"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45</w:t>
            </w:r>
          </w:p>
        </w:tc>
        <w:tc>
          <w:tcPr>
            <w:tcW w:w="2575" w:type="dxa"/>
            <w:vAlign w:val="center"/>
          </w:tcPr>
          <w:p w14:paraId="54CBA6DE"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60</w:t>
            </w:r>
          </w:p>
        </w:tc>
      </w:tr>
      <w:tr w:rsidR="00D21BC6" w:rsidRPr="00381720" w14:paraId="6F364D7D" w14:textId="77777777" w:rsidTr="00072718">
        <w:trPr>
          <w:cantSplit/>
          <w:trHeight w:val="600"/>
        </w:trPr>
        <w:tc>
          <w:tcPr>
            <w:tcW w:w="1346" w:type="dxa"/>
            <w:shd w:val="pct10" w:color="auto" w:fill="auto"/>
            <w:vAlign w:val="center"/>
          </w:tcPr>
          <w:p w14:paraId="1CE430C5" w14:textId="77777777" w:rsidR="00D21BC6" w:rsidRPr="00381720" w:rsidRDefault="00D21BC6" w:rsidP="00072718">
            <w:pPr>
              <w:pStyle w:val="Naslov7"/>
              <w:ind w:left="0"/>
              <w:jc w:val="center"/>
              <w:rPr>
                <w:rFonts w:ascii="Tahoma" w:hAnsi="Tahoma"/>
                <w:color w:val="000000"/>
                <w:position w:val="-6"/>
                <w:sz w:val="20"/>
              </w:rPr>
            </w:pPr>
          </w:p>
          <w:p w14:paraId="792FC776" w14:textId="77777777" w:rsidR="00D21BC6" w:rsidRPr="00381720" w:rsidRDefault="00D21BC6" w:rsidP="00072718">
            <w:pPr>
              <w:pStyle w:val="Naslov7"/>
              <w:ind w:left="0"/>
              <w:jc w:val="center"/>
              <w:rPr>
                <w:rFonts w:ascii="Tahoma" w:hAnsi="Tahoma"/>
                <w:color w:val="000000"/>
                <w:position w:val="-6"/>
                <w:sz w:val="20"/>
              </w:rPr>
            </w:pPr>
            <w:r w:rsidRPr="00381720">
              <w:rPr>
                <w:rFonts w:ascii="Tahoma" w:hAnsi="Tahoma"/>
                <w:color w:val="000000"/>
                <w:position w:val="-6"/>
                <w:sz w:val="20"/>
              </w:rPr>
              <w:t>2</w:t>
            </w:r>
          </w:p>
        </w:tc>
        <w:tc>
          <w:tcPr>
            <w:tcW w:w="2999" w:type="dxa"/>
            <w:vAlign w:val="center"/>
          </w:tcPr>
          <w:p w14:paraId="3903E82A"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30</w:t>
            </w:r>
          </w:p>
        </w:tc>
        <w:tc>
          <w:tcPr>
            <w:tcW w:w="2574" w:type="dxa"/>
            <w:vAlign w:val="center"/>
          </w:tcPr>
          <w:p w14:paraId="65EE551E"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45</w:t>
            </w:r>
          </w:p>
        </w:tc>
        <w:tc>
          <w:tcPr>
            <w:tcW w:w="2575" w:type="dxa"/>
            <w:vAlign w:val="center"/>
          </w:tcPr>
          <w:p w14:paraId="03445324"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60</w:t>
            </w:r>
          </w:p>
        </w:tc>
      </w:tr>
      <w:tr w:rsidR="00D21BC6" w:rsidRPr="00381720" w14:paraId="2F1F577E" w14:textId="77777777" w:rsidTr="00072718">
        <w:trPr>
          <w:cantSplit/>
          <w:trHeight w:val="600"/>
        </w:trPr>
        <w:tc>
          <w:tcPr>
            <w:tcW w:w="1346" w:type="dxa"/>
            <w:shd w:val="pct10" w:color="auto" w:fill="auto"/>
            <w:vAlign w:val="center"/>
          </w:tcPr>
          <w:p w14:paraId="1147A435" w14:textId="77777777" w:rsidR="00D21BC6" w:rsidRPr="00381720" w:rsidRDefault="00D21BC6" w:rsidP="00072718">
            <w:pPr>
              <w:pStyle w:val="Naslov7"/>
              <w:ind w:left="0"/>
              <w:jc w:val="center"/>
              <w:rPr>
                <w:rFonts w:ascii="Tahoma" w:hAnsi="Tahoma"/>
                <w:color w:val="000000"/>
                <w:position w:val="-6"/>
                <w:sz w:val="20"/>
              </w:rPr>
            </w:pPr>
          </w:p>
          <w:p w14:paraId="0473501C" w14:textId="77777777" w:rsidR="00D21BC6" w:rsidRPr="00381720" w:rsidRDefault="00D21BC6" w:rsidP="00072718">
            <w:pPr>
              <w:pStyle w:val="Naslov7"/>
              <w:ind w:left="0"/>
              <w:jc w:val="center"/>
              <w:rPr>
                <w:rFonts w:ascii="Tahoma" w:hAnsi="Tahoma"/>
                <w:color w:val="000000"/>
                <w:position w:val="-6"/>
                <w:sz w:val="20"/>
              </w:rPr>
            </w:pPr>
            <w:r w:rsidRPr="00381720">
              <w:rPr>
                <w:rFonts w:ascii="Tahoma" w:hAnsi="Tahoma"/>
                <w:color w:val="000000"/>
                <w:position w:val="-6"/>
                <w:sz w:val="20"/>
              </w:rPr>
              <w:t>3</w:t>
            </w:r>
          </w:p>
        </w:tc>
        <w:tc>
          <w:tcPr>
            <w:tcW w:w="2999" w:type="dxa"/>
            <w:vAlign w:val="center"/>
          </w:tcPr>
          <w:p w14:paraId="56D50741"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30</w:t>
            </w:r>
          </w:p>
        </w:tc>
        <w:tc>
          <w:tcPr>
            <w:tcW w:w="2574" w:type="dxa"/>
            <w:vAlign w:val="center"/>
          </w:tcPr>
          <w:p w14:paraId="45843496"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45</w:t>
            </w:r>
          </w:p>
        </w:tc>
        <w:tc>
          <w:tcPr>
            <w:tcW w:w="2575" w:type="dxa"/>
            <w:vAlign w:val="center"/>
          </w:tcPr>
          <w:p w14:paraId="7BE22E83"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60</w:t>
            </w:r>
          </w:p>
        </w:tc>
      </w:tr>
      <w:tr w:rsidR="00D21BC6" w:rsidRPr="00381720" w14:paraId="79C1CD5B" w14:textId="77777777" w:rsidTr="00072718">
        <w:trPr>
          <w:cantSplit/>
          <w:trHeight w:val="600"/>
        </w:trPr>
        <w:tc>
          <w:tcPr>
            <w:tcW w:w="1346" w:type="dxa"/>
            <w:shd w:val="pct10" w:color="auto" w:fill="auto"/>
            <w:vAlign w:val="center"/>
          </w:tcPr>
          <w:p w14:paraId="606C5902" w14:textId="77777777" w:rsidR="00D21BC6" w:rsidRPr="00381720" w:rsidRDefault="00D21BC6" w:rsidP="00072718">
            <w:pPr>
              <w:pStyle w:val="Naslov7"/>
              <w:ind w:left="0"/>
              <w:jc w:val="center"/>
              <w:rPr>
                <w:rFonts w:ascii="Tahoma" w:hAnsi="Tahoma"/>
                <w:color w:val="000000"/>
                <w:position w:val="-6"/>
                <w:sz w:val="20"/>
              </w:rPr>
            </w:pPr>
          </w:p>
          <w:p w14:paraId="379F9292" w14:textId="77777777" w:rsidR="00D21BC6" w:rsidRPr="00381720" w:rsidRDefault="00D21BC6" w:rsidP="00072718">
            <w:pPr>
              <w:pStyle w:val="Naslov7"/>
              <w:ind w:left="0"/>
              <w:jc w:val="center"/>
              <w:rPr>
                <w:rFonts w:ascii="Tahoma" w:hAnsi="Tahoma"/>
                <w:color w:val="000000"/>
                <w:position w:val="-6"/>
                <w:sz w:val="20"/>
              </w:rPr>
            </w:pPr>
            <w:r w:rsidRPr="00381720">
              <w:rPr>
                <w:rFonts w:ascii="Tahoma" w:hAnsi="Tahoma"/>
                <w:color w:val="000000"/>
                <w:position w:val="-6"/>
                <w:sz w:val="20"/>
              </w:rPr>
              <w:t>4</w:t>
            </w:r>
          </w:p>
        </w:tc>
        <w:tc>
          <w:tcPr>
            <w:tcW w:w="2999" w:type="dxa"/>
            <w:vAlign w:val="center"/>
          </w:tcPr>
          <w:p w14:paraId="7FC6B3A4"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30</w:t>
            </w:r>
          </w:p>
        </w:tc>
        <w:tc>
          <w:tcPr>
            <w:tcW w:w="2574" w:type="dxa"/>
            <w:vAlign w:val="center"/>
          </w:tcPr>
          <w:p w14:paraId="04E69B29"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45</w:t>
            </w:r>
          </w:p>
        </w:tc>
        <w:tc>
          <w:tcPr>
            <w:tcW w:w="2575" w:type="dxa"/>
            <w:vAlign w:val="center"/>
          </w:tcPr>
          <w:p w14:paraId="1DDB1BAF"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60</w:t>
            </w:r>
          </w:p>
        </w:tc>
      </w:tr>
      <w:tr w:rsidR="00D21BC6" w:rsidRPr="00381720" w14:paraId="1DA43091" w14:textId="77777777" w:rsidTr="00072718">
        <w:trPr>
          <w:cantSplit/>
          <w:trHeight w:val="600"/>
        </w:trPr>
        <w:tc>
          <w:tcPr>
            <w:tcW w:w="1346" w:type="dxa"/>
            <w:shd w:val="pct10" w:color="auto" w:fill="auto"/>
            <w:vAlign w:val="center"/>
          </w:tcPr>
          <w:p w14:paraId="1AF01286" w14:textId="77777777" w:rsidR="00D21BC6" w:rsidRPr="00381720" w:rsidRDefault="00D21BC6" w:rsidP="00072718">
            <w:pPr>
              <w:pStyle w:val="Naslov7"/>
              <w:ind w:left="0"/>
              <w:jc w:val="center"/>
              <w:rPr>
                <w:rFonts w:ascii="Tahoma" w:hAnsi="Tahoma"/>
                <w:color w:val="000000"/>
                <w:position w:val="-6"/>
                <w:sz w:val="20"/>
              </w:rPr>
            </w:pPr>
          </w:p>
          <w:p w14:paraId="070358E7" w14:textId="77777777" w:rsidR="00D21BC6" w:rsidRPr="00381720" w:rsidRDefault="00D21BC6" w:rsidP="00072718">
            <w:pPr>
              <w:pStyle w:val="Naslov7"/>
              <w:ind w:left="0"/>
              <w:jc w:val="center"/>
              <w:rPr>
                <w:rFonts w:ascii="Tahoma" w:hAnsi="Tahoma"/>
                <w:color w:val="000000"/>
                <w:position w:val="-6"/>
                <w:sz w:val="20"/>
              </w:rPr>
            </w:pPr>
            <w:r w:rsidRPr="00381720">
              <w:rPr>
                <w:rFonts w:ascii="Tahoma" w:hAnsi="Tahoma"/>
                <w:color w:val="000000"/>
                <w:position w:val="-6"/>
                <w:sz w:val="20"/>
              </w:rPr>
              <w:t>5</w:t>
            </w:r>
          </w:p>
        </w:tc>
        <w:tc>
          <w:tcPr>
            <w:tcW w:w="2999" w:type="dxa"/>
            <w:vAlign w:val="center"/>
          </w:tcPr>
          <w:p w14:paraId="26764E91"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30</w:t>
            </w:r>
          </w:p>
        </w:tc>
        <w:tc>
          <w:tcPr>
            <w:tcW w:w="2574" w:type="dxa"/>
            <w:vAlign w:val="center"/>
          </w:tcPr>
          <w:p w14:paraId="23B0D071"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45</w:t>
            </w:r>
          </w:p>
        </w:tc>
        <w:tc>
          <w:tcPr>
            <w:tcW w:w="2575" w:type="dxa"/>
            <w:vAlign w:val="center"/>
          </w:tcPr>
          <w:p w14:paraId="513948A1" w14:textId="77777777" w:rsidR="00D21BC6" w:rsidRPr="00381720" w:rsidRDefault="00D21BC6" w:rsidP="00072718">
            <w:pPr>
              <w:pStyle w:val="Naslov7"/>
              <w:ind w:left="0"/>
              <w:jc w:val="center"/>
              <w:rPr>
                <w:rFonts w:ascii="Tahoma" w:hAnsi="Tahoma"/>
                <w:b w:val="0"/>
                <w:color w:val="000000"/>
                <w:position w:val="-6"/>
                <w:sz w:val="20"/>
              </w:rPr>
            </w:pPr>
            <w:r w:rsidRPr="00381720">
              <w:rPr>
                <w:rFonts w:ascii="Tahoma" w:hAnsi="Tahoma"/>
                <w:b w:val="0"/>
                <w:color w:val="000000"/>
                <w:position w:val="-6"/>
                <w:sz w:val="20"/>
              </w:rPr>
              <w:t>60</w:t>
            </w:r>
          </w:p>
        </w:tc>
      </w:tr>
    </w:tbl>
    <w:p w14:paraId="3EE7E99E" w14:textId="77777777" w:rsidR="00D21BC6" w:rsidRPr="00381720" w:rsidRDefault="00D21BC6" w:rsidP="00D21BC6">
      <w:pPr>
        <w:keepNext/>
        <w:ind w:right="-6"/>
        <w:rPr>
          <w:rFonts w:ascii="Tahoma" w:hAnsi="Tahoma" w:cs="Tahoma"/>
          <w:b/>
        </w:rPr>
      </w:pPr>
    </w:p>
    <w:p w14:paraId="35D89C40" w14:textId="2203A0C0" w:rsidR="00306EF7" w:rsidRPr="00381720" w:rsidRDefault="00306EF7" w:rsidP="00D21BC6">
      <w:pPr>
        <w:keepNext/>
        <w:rPr>
          <w:rFonts w:ascii="Tahoma" w:hAnsi="Tahoma"/>
          <w:color w:val="000000"/>
        </w:rPr>
      </w:pPr>
    </w:p>
    <w:p w14:paraId="003AA91E" w14:textId="1E139DE0" w:rsidR="00306EF7" w:rsidRPr="00381720" w:rsidRDefault="00306EF7" w:rsidP="00D21BC6">
      <w:pPr>
        <w:keepNext/>
        <w:rPr>
          <w:rFonts w:ascii="Tahoma" w:hAnsi="Tahoma"/>
          <w:color w:val="000000"/>
        </w:rPr>
      </w:pPr>
    </w:p>
    <w:p w14:paraId="719C5D80" w14:textId="77777777" w:rsidR="00306EF7" w:rsidRPr="00381720" w:rsidRDefault="00306EF7" w:rsidP="00D21BC6">
      <w:pPr>
        <w:keepNext/>
        <w:rPr>
          <w:rFonts w:ascii="Tahoma" w:hAnsi="Tahoma"/>
          <w:color w:val="000000"/>
        </w:rPr>
      </w:pPr>
    </w:p>
    <w:tbl>
      <w:tblPr>
        <w:tblW w:w="9498" w:type="dxa"/>
        <w:tblInd w:w="70" w:type="dxa"/>
        <w:tblLayout w:type="fixed"/>
        <w:tblCellMar>
          <w:left w:w="30" w:type="dxa"/>
          <w:right w:w="30" w:type="dxa"/>
        </w:tblCellMar>
        <w:tblLook w:val="0000" w:firstRow="0" w:lastRow="0" w:firstColumn="0" w:lastColumn="0" w:noHBand="0" w:noVBand="0"/>
      </w:tblPr>
      <w:tblGrid>
        <w:gridCol w:w="2410"/>
        <w:gridCol w:w="2693"/>
        <w:gridCol w:w="4395"/>
      </w:tblGrid>
      <w:tr w:rsidR="00D21BC6" w:rsidRPr="00381720" w14:paraId="57872A75" w14:textId="77777777" w:rsidTr="00072718">
        <w:trPr>
          <w:trHeight w:val="235"/>
        </w:trPr>
        <w:tc>
          <w:tcPr>
            <w:tcW w:w="2410" w:type="dxa"/>
          </w:tcPr>
          <w:p w14:paraId="42A141B0" w14:textId="77777777" w:rsidR="00D21BC6" w:rsidRPr="00381720" w:rsidRDefault="00D21BC6" w:rsidP="00072718">
            <w:pPr>
              <w:keepNext/>
              <w:jc w:val="both"/>
              <w:rPr>
                <w:rFonts w:ascii="Tahoma" w:hAnsi="Tahoma"/>
                <w:snapToGrid w:val="0"/>
                <w:color w:val="000000"/>
              </w:rPr>
            </w:pPr>
          </w:p>
        </w:tc>
        <w:tc>
          <w:tcPr>
            <w:tcW w:w="2693" w:type="dxa"/>
          </w:tcPr>
          <w:p w14:paraId="3F61C8D7" w14:textId="77777777" w:rsidR="00D21BC6" w:rsidRPr="00381720" w:rsidRDefault="00D21BC6" w:rsidP="00072718">
            <w:pPr>
              <w:keepNext/>
              <w:jc w:val="center"/>
              <w:rPr>
                <w:rFonts w:ascii="Tahoma" w:hAnsi="Tahoma"/>
                <w:snapToGrid w:val="0"/>
                <w:color w:val="000000"/>
              </w:rPr>
            </w:pPr>
          </w:p>
        </w:tc>
        <w:tc>
          <w:tcPr>
            <w:tcW w:w="4395" w:type="dxa"/>
          </w:tcPr>
          <w:p w14:paraId="2562BA05" w14:textId="77777777" w:rsidR="00D21BC6" w:rsidRPr="00381720" w:rsidRDefault="00D21BC6" w:rsidP="00072718">
            <w:pPr>
              <w:keepNext/>
              <w:jc w:val="both"/>
              <w:rPr>
                <w:rFonts w:ascii="Tahoma" w:hAnsi="Tahoma"/>
                <w:snapToGrid w:val="0"/>
                <w:color w:val="000000"/>
                <w:sz w:val="28"/>
              </w:rPr>
            </w:pPr>
          </w:p>
        </w:tc>
      </w:tr>
      <w:tr w:rsidR="00D21BC6" w:rsidRPr="00381720" w14:paraId="1734F4D3" w14:textId="77777777" w:rsidTr="00072718">
        <w:trPr>
          <w:trHeight w:val="235"/>
        </w:trPr>
        <w:tc>
          <w:tcPr>
            <w:tcW w:w="2410" w:type="dxa"/>
            <w:tcBorders>
              <w:top w:val="single" w:sz="4" w:space="0" w:color="auto"/>
            </w:tcBorders>
          </w:tcPr>
          <w:p w14:paraId="77749FC5"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(kraj, datum)</w:t>
            </w:r>
          </w:p>
        </w:tc>
        <w:tc>
          <w:tcPr>
            <w:tcW w:w="2693" w:type="dxa"/>
          </w:tcPr>
          <w:p w14:paraId="50223D87"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žig</w:t>
            </w:r>
          </w:p>
        </w:tc>
        <w:tc>
          <w:tcPr>
            <w:tcW w:w="4395" w:type="dxa"/>
            <w:tcBorders>
              <w:top w:val="single" w:sz="4" w:space="0" w:color="auto"/>
            </w:tcBorders>
          </w:tcPr>
          <w:p w14:paraId="4C9F52B6"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(naziv ponudnika, podpis odgovorne osebe)</w:t>
            </w:r>
          </w:p>
        </w:tc>
      </w:tr>
    </w:tbl>
    <w:p w14:paraId="7A548709" w14:textId="77777777" w:rsidR="00116283" w:rsidRPr="00381720" w:rsidRDefault="00116283" w:rsidP="00D21BC6">
      <w:pPr>
        <w:keepNext/>
      </w:pPr>
    </w:p>
    <w:p w14:paraId="376400CA" w14:textId="48F9BF5C" w:rsidR="00116283" w:rsidRPr="00381720" w:rsidRDefault="00560030" w:rsidP="00D21BC6">
      <w:pPr>
        <w:keepNext/>
      </w:pPr>
      <w:r w:rsidRPr="00381720">
        <w:rPr>
          <w:rFonts w:ascii="Tahoma" w:eastAsia="Times New Roman" w:hAnsi="Tahoma" w:cs="Tahoma"/>
          <w:b/>
          <w:i/>
          <w:sz w:val="16"/>
          <w:szCs w:val="18"/>
          <w:lang w:eastAsia="ar-SA"/>
        </w:rPr>
        <w:t>Priloge:</w:t>
      </w:r>
      <w:r w:rsidRPr="00381720">
        <w:t xml:space="preserve"> </w:t>
      </w:r>
      <w:r w:rsidRPr="00381720">
        <w:rPr>
          <w:rFonts w:ascii="Tahoma" w:eastAsia="Times New Roman" w:hAnsi="Tahoma" w:cs="Tahoma"/>
          <w:i/>
          <w:sz w:val="16"/>
          <w:szCs w:val="18"/>
          <w:lang w:eastAsia="ar-SA"/>
        </w:rPr>
        <w:t>Obrazci M/1 za navedene delavce.</w:t>
      </w:r>
    </w:p>
    <w:p w14:paraId="3C7EB57E" w14:textId="77777777"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64058899" w14:textId="05C2D53C"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43565004" w14:textId="77777777" w:rsidR="00116283" w:rsidRPr="00381720" w:rsidRDefault="00116283" w:rsidP="00116283">
      <w:pPr>
        <w:keepLines/>
        <w:widowControl w:val="0"/>
        <w:spacing w:after="0" w:line="240" w:lineRule="auto"/>
        <w:rPr>
          <w:rFonts w:ascii="Times New Roman" w:eastAsia="Times New Roman" w:hAnsi="Times New Roman"/>
          <w:sz w:val="18"/>
          <w:szCs w:val="20"/>
          <w:lang w:eastAsia="sl-SI"/>
        </w:rPr>
      </w:pPr>
    </w:p>
    <w:p w14:paraId="61487BA6" w14:textId="77777777" w:rsidR="00116283" w:rsidRPr="00381720" w:rsidRDefault="00116283" w:rsidP="00116283">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1231"/>
        <w:gridCol w:w="551"/>
      </w:tblGrid>
      <w:tr w:rsidR="00D21BC6" w:rsidRPr="00381720" w14:paraId="5B653175" w14:textId="77777777" w:rsidTr="00FE3AED">
        <w:tc>
          <w:tcPr>
            <w:tcW w:w="599" w:type="dxa"/>
            <w:tcBorders>
              <w:top w:val="single" w:sz="4" w:space="0" w:color="auto"/>
              <w:bottom w:val="single" w:sz="4" w:space="0" w:color="auto"/>
              <w:right w:val="nil"/>
            </w:tcBorders>
          </w:tcPr>
          <w:p w14:paraId="6BC71962" w14:textId="77777777" w:rsidR="00D21BC6" w:rsidRPr="00381720" w:rsidRDefault="00D21BC6" w:rsidP="00351B88">
            <w:pPr>
              <w:keepLines/>
              <w:jc w:val="right"/>
              <w:rPr>
                <w:rFonts w:ascii="Tahoma" w:hAnsi="Tahoma"/>
              </w:rPr>
            </w:pPr>
          </w:p>
        </w:tc>
        <w:tc>
          <w:tcPr>
            <w:tcW w:w="7334" w:type="dxa"/>
            <w:tcBorders>
              <w:top w:val="single" w:sz="4" w:space="0" w:color="auto"/>
              <w:left w:val="nil"/>
              <w:bottom w:val="single" w:sz="4" w:space="0" w:color="auto"/>
            </w:tcBorders>
          </w:tcPr>
          <w:p w14:paraId="5025A2C9" w14:textId="77777777" w:rsidR="00D21BC6" w:rsidRPr="00381720" w:rsidRDefault="00D21BC6" w:rsidP="00351B88">
            <w:pPr>
              <w:keepLines/>
              <w:rPr>
                <w:rFonts w:ascii="Tahoma" w:hAnsi="Tahoma"/>
              </w:rPr>
            </w:pPr>
            <w:r w:rsidRPr="00381720">
              <w:rPr>
                <w:rFonts w:ascii="Tahoma" w:hAnsi="Tahoma"/>
                <w:color w:val="000000"/>
                <w:sz w:val="20"/>
              </w:rPr>
              <w:t>SEZNAM DELOVNIH STROJEV IN NAPRAV</w:t>
            </w:r>
            <w:r w:rsidRPr="00381720">
              <w:rPr>
                <w:rFonts w:ascii="Tahoma" w:hAnsi="Tahoma"/>
              </w:rPr>
              <w:t xml:space="preserve">  </w:t>
            </w:r>
          </w:p>
        </w:tc>
        <w:tc>
          <w:tcPr>
            <w:tcW w:w="1231" w:type="dxa"/>
            <w:tcBorders>
              <w:top w:val="single" w:sz="4" w:space="0" w:color="auto"/>
              <w:bottom w:val="single" w:sz="4" w:space="0" w:color="auto"/>
              <w:right w:val="nil"/>
            </w:tcBorders>
          </w:tcPr>
          <w:p w14:paraId="4EE2DF4C" w14:textId="77777777" w:rsidR="00D21BC6" w:rsidRPr="00381720" w:rsidRDefault="00D21BC6" w:rsidP="00351B88">
            <w:pPr>
              <w:keepLines/>
              <w:jc w:val="right"/>
              <w:rPr>
                <w:rFonts w:ascii="Tahoma" w:hAnsi="Tahoma"/>
                <w:b/>
              </w:rPr>
            </w:pPr>
            <w:r w:rsidRPr="00381720">
              <w:rPr>
                <w:rFonts w:ascii="Tahoma" w:hAnsi="Tahoma"/>
                <w:b/>
                <w:i/>
              </w:rPr>
              <w:t xml:space="preserve">priloga </w:t>
            </w:r>
          </w:p>
        </w:tc>
        <w:tc>
          <w:tcPr>
            <w:tcW w:w="551" w:type="dxa"/>
            <w:tcBorders>
              <w:top w:val="single" w:sz="4" w:space="0" w:color="auto"/>
              <w:left w:val="nil"/>
              <w:bottom w:val="single" w:sz="4" w:space="0" w:color="auto"/>
            </w:tcBorders>
          </w:tcPr>
          <w:p w14:paraId="709D3E1F" w14:textId="6BC609A3" w:rsidR="00D21BC6" w:rsidRPr="00381720" w:rsidRDefault="003668D8" w:rsidP="00351B88">
            <w:pPr>
              <w:keepLines/>
              <w:rPr>
                <w:rFonts w:ascii="Tahoma" w:hAnsi="Tahoma"/>
                <w:b/>
                <w:i/>
              </w:rPr>
            </w:pPr>
            <w:r w:rsidRPr="00381720">
              <w:rPr>
                <w:rFonts w:ascii="Tahoma" w:hAnsi="Tahoma"/>
                <w:b/>
                <w:i/>
              </w:rPr>
              <w:t>10</w:t>
            </w:r>
          </w:p>
        </w:tc>
      </w:tr>
    </w:tbl>
    <w:p w14:paraId="38F64DE3" w14:textId="77777777" w:rsidR="00351B88" w:rsidRPr="00381720" w:rsidRDefault="00351B88" w:rsidP="00351B88">
      <w:pPr>
        <w:keepLines/>
        <w:rPr>
          <w:rFonts w:ascii="Tahoma" w:hAnsi="Tahoma"/>
          <w:b/>
          <w:color w:val="000000"/>
          <w:sz w:val="20"/>
        </w:rPr>
      </w:pPr>
    </w:p>
    <w:p w14:paraId="00277F6F" w14:textId="0645A5CD" w:rsidR="00D21BC6" w:rsidRPr="00381720" w:rsidRDefault="00D21BC6" w:rsidP="00351B88">
      <w:pPr>
        <w:keepLines/>
        <w:rPr>
          <w:rFonts w:ascii="Tahoma" w:hAnsi="Tahoma"/>
          <w:b/>
          <w:color w:val="000000"/>
          <w:sz w:val="20"/>
        </w:rPr>
      </w:pPr>
      <w:r w:rsidRPr="00381720">
        <w:rPr>
          <w:rFonts w:ascii="Tahoma" w:hAnsi="Tahoma"/>
          <w:b/>
          <w:color w:val="000000"/>
          <w:sz w:val="20"/>
        </w:rPr>
        <w:t xml:space="preserve">Seznam delovnih strojev in naprav </w:t>
      </w:r>
    </w:p>
    <w:p w14:paraId="0650870A" w14:textId="77777777" w:rsidR="00D21BC6" w:rsidRPr="00381720" w:rsidRDefault="00D21BC6" w:rsidP="00351B88">
      <w:pPr>
        <w:pStyle w:val="Odstavekseznama"/>
        <w:keepLines/>
        <w:ind w:left="720"/>
        <w:rPr>
          <w:rFonts w:ascii="Tahoma" w:hAnsi="Tahoma"/>
          <w:color w:val="000000"/>
          <w:sz w:val="18"/>
        </w:rPr>
      </w:pPr>
    </w:p>
    <w:p w14:paraId="5A594993" w14:textId="77777777" w:rsidR="00D21BC6" w:rsidRPr="00381720" w:rsidRDefault="00D21BC6" w:rsidP="00351B88">
      <w:pPr>
        <w:keepLines/>
        <w:rPr>
          <w:rFonts w:ascii="Tahoma" w:hAnsi="Tahoma"/>
          <w:color w:val="000000"/>
          <w:sz w:val="20"/>
        </w:rPr>
      </w:pPr>
      <w:r w:rsidRPr="00381720">
        <w:rPr>
          <w:rFonts w:ascii="Tahoma" w:hAnsi="Tahoma"/>
          <w:color w:val="000000"/>
          <w:sz w:val="20"/>
        </w:rPr>
        <w:t>Navedena delovna sredstva in naprave potrebne za izvajanje del in sestavo delovnih ekip:</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493"/>
        <w:gridCol w:w="1530"/>
        <w:gridCol w:w="1222"/>
        <w:gridCol w:w="1276"/>
        <w:gridCol w:w="1417"/>
        <w:gridCol w:w="1276"/>
      </w:tblGrid>
      <w:tr w:rsidR="00D21BC6" w:rsidRPr="00381720" w14:paraId="46A7F02F" w14:textId="77777777" w:rsidTr="00351B88">
        <w:trPr>
          <w:trHeight w:val="769"/>
        </w:trPr>
        <w:tc>
          <w:tcPr>
            <w:tcW w:w="637" w:type="dxa"/>
            <w:tcBorders>
              <w:top w:val="single" w:sz="2" w:space="0" w:color="auto"/>
              <w:left w:val="single" w:sz="2" w:space="0" w:color="auto"/>
              <w:bottom w:val="single" w:sz="2" w:space="0" w:color="auto"/>
              <w:right w:val="single" w:sz="2" w:space="0" w:color="auto"/>
            </w:tcBorders>
            <w:shd w:val="pct10" w:color="auto" w:fill="auto"/>
          </w:tcPr>
          <w:p w14:paraId="75E1A35A"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Zap. Št.</w:t>
            </w:r>
          </w:p>
        </w:tc>
        <w:tc>
          <w:tcPr>
            <w:tcW w:w="2493" w:type="dxa"/>
            <w:tcBorders>
              <w:top w:val="single" w:sz="2" w:space="0" w:color="auto"/>
              <w:left w:val="single" w:sz="2" w:space="0" w:color="auto"/>
              <w:bottom w:val="single" w:sz="2" w:space="0" w:color="auto"/>
              <w:right w:val="single" w:sz="2" w:space="0" w:color="auto"/>
            </w:tcBorders>
            <w:shd w:val="pct10" w:color="auto" w:fill="auto"/>
          </w:tcPr>
          <w:p w14:paraId="6C44BA44"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NAZIV</w:t>
            </w:r>
          </w:p>
        </w:tc>
        <w:tc>
          <w:tcPr>
            <w:tcW w:w="1530" w:type="dxa"/>
            <w:tcBorders>
              <w:top w:val="single" w:sz="2" w:space="0" w:color="auto"/>
              <w:left w:val="single" w:sz="2" w:space="0" w:color="auto"/>
              <w:bottom w:val="single" w:sz="2" w:space="0" w:color="auto"/>
              <w:right w:val="single" w:sz="2" w:space="0" w:color="auto"/>
            </w:tcBorders>
            <w:shd w:val="pct10" w:color="auto" w:fill="auto"/>
          </w:tcPr>
          <w:p w14:paraId="23AAA53C"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PROIZVAJALEC</w:t>
            </w:r>
          </w:p>
        </w:tc>
        <w:tc>
          <w:tcPr>
            <w:tcW w:w="2498" w:type="dxa"/>
            <w:gridSpan w:val="2"/>
            <w:tcBorders>
              <w:top w:val="single" w:sz="2" w:space="0" w:color="auto"/>
              <w:left w:val="single" w:sz="2" w:space="0" w:color="auto"/>
              <w:bottom w:val="single" w:sz="2" w:space="0" w:color="auto"/>
              <w:right w:val="single" w:sz="2" w:space="0" w:color="auto"/>
            </w:tcBorders>
            <w:shd w:val="pct10" w:color="auto" w:fill="auto"/>
          </w:tcPr>
          <w:p w14:paraId="6491C33D"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TIP OZNAKA</w:t>
            </w:r>
          </w:p>
        </w:tc>
        <w:tc>
          <w:tcPr>
            <w:tcW w:w="1417" w:type="dxa"/>
            <w:tcBorders>
              <w:top w:val="single" w:sz="2" w:space="0" w:color="auto"/>
              <w:left w:val="single" w:sz="2" w:space="0" w:color="auto"/>
              <w:bottom w:val="single" w:sz="2" w:space="0" w:color="auto"/>
              <w:right w:val="single" w:sz="2" w:space="0" w:color="auto"/>
            </w:tcBorders>
            <w:shd w:val="pct10" w:color="auto" w:fill="auto"/>
          </w:tcPr>
          <w:p w14:paraId="46FBF033"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LETO PROIZVODNJE</w:t>
            </w:r>
          </w:p>
        </w:tc>
        <w:tc>
          <w:tcPr>
            <w:tcW w:w="1276" w:type="dxa"/>
            <w:tcBorders>
              <w:top w:val="single" w:sz="2" w:space="0" w:color="auto"/>
              <w:left w:val="single" w:sz="2" w:space="0" w:color="auto"/>
              <w:bottom w:val="single" w:sz="2" w:space="0" w:color="auto"/>
              <w:right w:val="single" w:sz="2" w:space="0" w:color="auto"/>
            </w:tcBorders>
            <w:shd w:val="pct10" w:color="auto" w:fill="auto"/>
          </w:tcPr>
          <w:p w14:paraId="4A3AA3BA"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ŠTEVILO KOSOV</w:t>
            </w:r>
          </w:p>
        </w:tc>
      </w:tr>
      <w:tr w:rsidR="00D21BC6" w:rsidRPr="00381720" w14:paraId="1CD904A4" w14:textId="77777777" w:rsidTr="00072718">
        <w:trPr>
          <w:trHeight w:val="200"/>
        </w:trPr>
        <w:tc>
          <w:tcPr>
            <w:tcW w:w="637" w:type="dxa"/>
            <w:tcBorders>
              <w:top w:val="single" w:sz="2" w:space="0" w:color="auto"/>
              <w:left w:val="nil"/>
              <w:bottom w:val="single" w:sz="2" w:space="0" w:color="auto"/>
              <w:right w:val="nil"/>
            </w:tcBorders>
          </w:tcPr>
          <w:p w14:paraId="33B61E35" w14:textId="77777777" w:rsidR="00D21BC6" w:rsidRPr="00381720" w:rsidRDefault="00D21BC6" w:rsidP="00351B88">
            <w:pPr>
              <w:keepLines/>
              <w:jc w:val="center"/>
              <w:rPr>
                <w:rFonts w:ascii="Tahoma" w:hAnsi="Tahoma"/>
                <w:b/>
                <w:color w:val="000000"/>
                <w:sz w:val="16"/>
              </w:rPr>
            </w:pPr>
          </w:p>
        </w:tc>
        <w:tc>
          <w:tcPr>
            <w:tcW w:w="2493" w:type="dxa"/>
            <w:tcBorders>
              <w:top w:val="single" w:sz="2" w:space="0" w:color="auto"/>
              <w:left w:val="nil"/>
              <w:bottom w:val="single" w:sz="2" w:space="0" w:color="auto"/>
              <w:right w:val="nil"/>
            </w:tcBorders>
          </w:tcPr>
          <w:p w14:paraId="6CB196A4" w14:textId="77777777" w:rsidR="00D21BC6" w:rsidRPr="00381720" w:rsidRDefault="00D21BC6" w:rsidP="00351B88">
            <w:pPr>
              <w:pStyle w:val="Glava"/>
              <w:keepLines/>
              <w:tabs>
                <w:tab w:val="clear" w:pos="4536"/>
                <w:tab w:val="clear" w:pos="9072"/>
              </w:tabs>
              <w:rPr>
                <w:rFonts w:ascii="Tahoma" w:hAnsi="Tahoma"/>
                <w:color w:val="000000"/>
                <w:sz w:val="16"/>
              </w:rPr>
            </w:pPr>
          </w:p>
        </w:tc>
        <w:tc>
          <w:tcPr>
            <w:tcW w:w="1530" w:type="dxa"/>
            <w:tcBorders>
              <w:top w:val="single" w:sz="2" w:space="0" w:color="auto"/>
              <w:left w:val="nil"/>
              <w:bottom w:val="single" w:sz="2" w:space="0" w:color="auto"/>
              <w:right w:val="nil"/>
            </w:tcBorders>
          </w:tcPr>
          <w:p w14:paraId="73ED050A" w14:textId="77777777" w:rsidR="00D21BC6" w:rsidRPr="00381720" w:rsidRDefault="00D21BC6" w:rsidP="00351B88">
            <w:pPr>
              <w:keepLines/>
              <w:rPr>
                <w:rFonts w:ascii="Tahoma" w:hAnsi="Tahoma"/>
                <w:color w:val="000000"/>
                <w:sz w:val="16"/>
              </w:rPr>
            </w:pPr>
          </w:p>
        </w:tc>
        <w:tc>
          <w:tcPr>
            <w:tcW w:w="1222" w:type="dxa"/>
            <w:tcBorders>
              <w:top w:val="single" w:sz="2" w:space="0" w:color="auto"/>
              <w:left w:val="nil"/>
              <w:bottom w:val="single" w:sz="2" w:space="0" w:color="auto"/>
              <w:right w:val="nil"/>
            </w:tcBorders>
          </w:tcPr>
          <w:p w14:paraId="66E74D63" w14:textId="77777777" w:rsidR="00D21BC6" w:rsidRPr="00381720" w:rsidRDefault="00D21BC6" w:rsidP="00351B88">
            <w:pPr>
              <w:keepLines/>
              <w:rPr>
                <w:rFonts w:ascii="Tahoma" w:hAnsi="Tahoma"/>
                <w:color w:val="000000"/>
                <w:sz w:val="16"/>
              </w:rPr>
            </w:pPr>
          </w:p>
        </w:tc>
        <w:tc>
          <w:tcPr>
            <w:tcW w:w="1276" w:type="dxa"/>
            <w:tcBorders>
              <w:top w:val="single" w:sz="2" w:space="0" w:color="auto"/>
              <w:left w:val="nil"/>
              <w:bottom w:val="single" w:sz="2" w:space="0" w:color="auto"/>
              <w:right w:val="nil"/>
            </w:tcBorders>
          </w:tcPr>
          <w:p w14:paraId="5290B970" w14:textId="77777777" w:rsidR="00D21BC6" w:rsidRPr="00381720" w:rsidRDefault="00D21BC6" w:rsidP="00351B88">
            <w:pPr>
              <w:keepLines/>
              <w:rPr>
                <w:rFonts w:ascii="Tahoma" w:hAnsi="Tahoma"/>
                <w:color w:val="000000"/>
                <w:sz w:val="16"/>
              </w:rPr>
            </w:pPr>
          </w:p>
        </w:tc>
        <w:tc>
          <w:tcPr>
            <w:tcW w:w="1417" w:type="dxa"/>
            <w:tcBorders>
              <w:top w:val="single" w:sz="2" w:space="0" w:color="auto"/>
              <w:left w:val="nil"/>
              <w:bottom w:val="single" w:sz="2" w:space="0" w:color="auto"/>
              <w:right w:val="nil"/>
            </w:tcBorders>
          </w:tcPr>
          <w:p w14:paraId="1526DBCD" w14:textId="77777777" w:rsidR="00D21BC6" w:rsidRPr="00381720" w:rsidRDefault="00D21BC6" w:rsidP="00351B88">
            <w:pPr>
              <w:keepLines/>
              <w:rPr>
                <w:rFonts w:ascii="Tahoma" w:hAnsi="Tahoma"/>
                <w:color w:val="000000"/>
                <w:sz w:val="16"/>
              </w:rPr>
            </w:pPr>
          </w:p>
        </w:tc>
        <w:tc>
          <w:tcPr>
            <w:tcW w:w="1276" w:type="dxa"/>
            <w:tcBorders>
              <w:top w:val="single" w:sz="2" w:space="0" w:color="auto"/>
              <w:left w:val="nil"/>
              <w:bottom w:val="single" w:sz="2" w:space="0" w:color="auto"/>
              <w:right w:val="nil"/>
            </w:tcBorders>
          </w:tcPr>
          <w:p w14:paraId="0ECB0059" w14:textId="77777777" w:rsidR="00D21BC6" w:rsidRPr="00381720" w:rsidRDefault="00D21BC6" w:rsidP="00351B88">
            <w:pPr>
              <w:keepLines/>
              <w:rPr>
                <w:rFonts w:ascii="Tahoma" w:hAnsi="Tahoma"/>
                <w:color w:val="000000"/>
                <w:sz w:val="16"/>
              </w:rPr>
            </w:pPr>
          </w:p>
        </w:tc>
      </w:tr>
      <w:tr w:rsidR="00D21BC6" w:rsidRPr="00381720" w14:paraId="050B40B2"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pct10" w:color="auto" w:fill="auto"/>
            <w:vAlign w:val="center"/>
          </w:tcPr>
          <w:p w14:paraId="4C93C4CB"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1</w:t>
            </w:r>
          </w:p>
        </w:tc>
        <w:tc>
          <w:tcPr>
            <w:tcW w:w="2493" w:type="dxa"/>
            <w:tcBorders>
              <w:top w:val="single" w:sz="2" w:space="0" w:color="auto"/>
              <w:left w:val="single" w:sz="2" w:space="0" w:color="auto"/>
              <w:bottom w:val="single" w:sz="2" w:space="0" w:color="auto"/>
              <w:right w:val="single" w:sz="2" w:space="0" w:color="auto"/>
            </w:tcBorders>
            <w:vAlign w:val="center"/>
          </w:tcPr>
          <w:p w14:paraId="5BF188F2" w14:textId="77777777" w:rsidR="00D21BC6" w:rsidRPr="00381720" w:rsidRDefault="00D21BC6" w:rsidP="00351B88">
            <w:pPr>
              <w:pStyle w:val="Glava"/>
              <w:keepLines/>
              <w:tabs>
                <w:tab w:val="clear" w:pos="4536"/>
                <w:tab w:val="clear" w:pos="9072"/>
              </w:tabs>
              <w:rPr>
                <w:rFonts w:ascii="Tahoma" w:hAnsi="Tahoma"/>
                <w:color w:val="000000"/>
                <w:sz w:val="16"/>
              </w:rPr>
            </w:pPr>
            <w:r w:rsidRPr="00381720">
              <w:rPr>
                <w:rFonts w:ascii="Tahoma" w:hAnsi="Tahoma" w:cs="Tahoma"/>
                <w:sz w:val="16"/>
              </w:rPr>
              <w:t>Minibager s pripadajočo opremo</w:t>
            </w:r>
          </w:p>
        </w:tc>
        <w:tc>
          <w:tcPr>
            <w:tcW w:w="1530" w:type="dxa"/>
            <w:tcBorders>
              <w:top w:val="single" w:sz="2" w:space="0" w:color="auto"/>
              <w:left w:val="single" w:sz="2" w:space="0" w:color="auto"/>
              <w:bottom w:val="single" w:sz="2" w:space="0" w:color="auto"/>
              <w:right w:val="single" w:sz="2" w:space="0" w:color="auto"/>
            </w:tcBorders>
            <w:vAlign w:val="center"/>
          </w:tcPr>
          <w:p w14:paraId="5C1F86A7"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407D8D3C"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2BA00519"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34F062CE" w14:textId="77777777" w:rsidR="00D21BC6" w:rsidRPr="00381720" w:rsidRDefault="00D21BC6" w:rsidP="00351B88">
            <w:pPr>
              <w:keepLines/>
              <w:jc w:val="center"/>
              <w:rPr>
                <w:rFonts w:ascii="Tahoma" w:hAnsi="Tahoma"/>
                <w:color w:val="000000"/>
                <w:sz w:val="16"/>
              </w:rPr>
            </w:pPr>
          </w:p>
        </w:tc>
      </w:tr>
      <w:tr w:rsidR="00D21BC6" w:rsidRPr="00381720" w14:paraId="5D7884D0"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pct10" w:color="auto" w:fill="auto"/>
            <w:vAlign w:val="center"/>
          </w:tcPr>
          <w:p w14:paraId="1BBDA78F"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2</w:t>
            </w:r>
          </w:p>
        </w:tc>
        <w:tc>
          <w:tcPr>
            <w:tcW w:w="2493" w:type="dxa"/>
            <w:tcBorders>
              <w:top w:val="single" w:sz="2" w:space="0" w:color="auto"/>
              <w:left w:val="single" w:sz="2" w:space="0" w:color="auto"/>
              <w:bottom w:val="single" w:sz="2" w:space="0" w:color="auto"/>
              <w:right w:val="single" w:sz="2" w:space="0" w:color="auto"/>
            </w:tcBorders>
            <w:vAlign w:val="center"/>
          </w:tcPr>
          <w:p w14:paraId="55D1E9F2" w14:textId="77777777" w:rsidR="00D21BC6" w:rsidRPr="00381720" w:rsidRDefault="00D21BC6" w:rsidP="00351B88">
            <w:pPr>
              <w:keepLines/>
              <w:jc w:val="center"/>
              <w:rPr>
                <w:rFonts w:ascii="Tahoma" w:hAnsi="Tahoma"/>
                <w:color w:val="000000"/>
                <w:sz w:val="16"/>
              </w:rPr>
            </w:pPr>
            <w:r w:rsidRPr="00381720">
              <w:rPr>
                <w:rFonts w:ascii="Tahoma" w:hAnsi="Tahoma" w:cs="Tahoma"/>
                <w:sz w:val="16"/>
              </w:rPr>
              <w:t>Minibager s pripadajočo opremo</w:t>
            </w:r>
          </w:p>
        </w:tc>
        <w:tc>
          <w:tcPr>
            <w:tcW w:w="1530" w:type="dxa"/>
            <w:tcBorders>
              <w:top w:val="single" w:sz="2" w:space="0" w:color="auto"/>
              <w:left w:val="single" w:sz="2" w:space="0" w:color="auto"/>
              <w:bottom w:val="single" w:sz="2" w:space="0" w:color="auto"/>
              <w:right w:val="single" w:sz="2" w:space="0" w:color="auto"/>
            </w:tcBorders>
            <w:vAlign w:val="center"/>
          </w:tcPr>
          <w:p w14:paraId="7108D050"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7A2C8060"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1845D1B2"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498A6604" w14:textId="77777777" w:rsidR="00D21BC6" w:rsidRPr="00381720" w:rsidRDefault="00D21BC6" w:rsidP="00351B88">
            <w:pPr>
              <w:keepLines/>
              <w:jc w:val="center"/>
              <w:rPr>
                <w:rFonts w:ascii="Tahoma" w:hAnsi="Tahoma"/>
                <w:color w:val="000000"/>
                <w:sz w:val="16"/>
              </w:rPr>
            </w:pPr>
          </w:p>
        </w:tc>
      </w:tr>
      <w:tr w:rsidR="00D21BC6" w:rsidRPr="00381720" w14:paraId="01A9609A"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pct10" w:color="auto" w:fill="auto"/>
            <w:vAlign w:val="center"/>
          </w:tcPr>
          <w:p w14:paraId="738C05D6"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3</w:t>
            </w:r>
          </w:p>
        </w:tc>
        <w:tc>
          <w:tcPr>
            <w:tcW w:w="2493" w:type="dxa"/>
            <w:tcBorders>
              <w:top w:val="single" w:sz="2" w:space="0" w:color="auto"/>
              <w:left w:val="single" w:sz="2" w:space="0" w:color="auto"/>
              <w:bottom w:val="single" w:sz="2" w:space="0" w:color="auto"/>
              <w:right w:val="single" w:sz="2" w:space="0" w:color="auto"/>
            </w:tcBorders>
            <w:vAlign w:val="center"/>
          </w:tcPr>
          <w:p w14:paraId="5DC8E09F" w14:textId="77777777" w:rsidR="00D21BC6" w:rsidRPr="00381720" w:rsidRDefault="00D21BC6" w:rsidP="00351B88">
            <w:pPr>
              <w:keepLines/>
              <w:jc w:val="center"/>
              <w:rPr>
                <w:rFonts w:ascii="Tahoma" w:hAnsi="Tahoma"/>
                <w:color w:val="000000"/>
                <w:sz w:val="16"/>
              </w:rPr>
            </w:pPr>
            <w:r w:rsidRPr="00381720">
              <w:rPr>
                <w:rFonts w:ascii="Tahoma" w:hAnsi="Tahoma" w:cs="Tahoma"/>
                <w:sz w:val="16"/>
              </w:rPr>
              <w:t>Minibager s pripadajočo opremo</w:t>
            </w:r>
          </w:p>
        </w:tc>
        <w:tc>
          <w:tcPr>
            <w:tcW w:w="1530" w:type="dxa"/>
            <w:tcBorders>
              <w:top w:val="single" w:sz="2" w:space="0" w:color="auto"/>
              <w:left w:val="single" w:sz="2" w:space="0" w:color="auto"/>
              <w:bottom w:val="single" w:sz="2" w:space="0" w:color="auto"/>
              <w:right w:val="single" w:sz="2" w:space="0" w:color="auto"/>
            </w:tcBorders>
            <w:vAlign w:val="center"/>
          </w:tcPr>
          <w:p w14:paraId="7E5E1397"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7A229445"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1B9F0431"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3E709FA5" w14:textId="77777777" w:rsidR="00D21BC6" w:rsidRPr="00381720" w:rsidRDefault="00D21BC6" w:rsidP="00351B88">
            <w:pPr>
              <w:keepLines/>
              <w:jc w:val="center"/>
              <w:rPr>
                <w:rFonts w:ascii="Tahoma" w:hAnsi="Tahoma"/>
                <w:color w:val="000000"/>
                <w:sz w:val="16"/>
              </w:rPr>
            </w:pPr>
          </w:p>
        </w:tc>
      </w:tr>
      <w:tr w:rsidR="00D21BC6" w:rsidRPr="00381720" w14:paraId="09C243D0"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pct10" w:color="auto" w:fill="auto"/>
            <w:vAlign w:val="center"/>
          </w:tcPr>
          <w:p w14:paraId="59EB9763"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4</w:t>
            </w:r>
          </w:p>
        </w:tc>
        <w:tc>
          <w:tcPr>
            <w:tcW w:w="2493" w:type="dxa"/>
            <w:tcBorders>
              <w:top w:val="single" w:sz="2" w:space="0" w:color="auto"/>
              <w:left w:val="single" w:sz="2" w:space="0" w:color="auto"/>
              <w:bottom w:val="single" w:sz="2" w:space="0" w:color="auto"/>
              <w:right w:val="single" w:sz="2" w:space="0" w:color="auto"/>
            </w:tcBorders>
            <w:vAlign w:val="center"/>
          </w:tcPr>
          <w:p w14:paraId="3E1B8795" w14:textId="77777777" w:rsidR="00D21BC6" w:rsidRPr="00381720" w:rsidRDefault="00D21BC6" w:rsidP="00351B88">
            <w:pPr>
              <w:keepLines/>
              <w:jc w:val="center"/>
              <w:rPr>
                <w:rFonts w:ascii="Tahoma" w:hAnsi="Tahoma"/>
                <w:color w:val="000000"/>
                <w:sz w:val="16"/>
              </w:rPr>
            </w:pPr>
            <w:r w:rsidRPr="00381720">
              <w:rPr>
                <w:rFonts w:ascii="Tahoma" w:hAnsi="Tahoma" w:cs="Tahoma"/>
                <w:sz w:val="16"/>
              </w:rPr>
              <w:t>Minibager s pripadajočo opremo</w:t>
            </w:r>
          </w:p>
        </w:tc>
        <w:tc>
          <w:tcPr>
            <w:tcW w:w="1530" w:type="dxa"/>
            <w:tcBorders>
              <w:top w:val="single" w:sz="2" w:space="0" w:color="auto"/>
              <w:left w:val="single" w:sz="2" w:space="0" w:color="auto"/>
              <w:bottom w:val="single" w:sz="2" w:space="0" w:color="auto"/>
              <w:right w:val="single" w:sz="2" w:space="0" w:color="auto"/>
            </w:tcBorders>
            <w:vAlign w:val="center"/>
          </w:tcPr>
          <w:p w14:paraId="412D4388"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0084A189"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7B35B22C"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56014509" w14:textId="77777777" w:rsidR="00D21BC6" w:rsidRPr="00381720" w:rsidRDefault="00D21BC6" w:rsidP="00351B88">
            <w:pPr>
              <w:keepLines/>
              <w:jc w:val="center"/>
              <w:rPr>
                <w:rFonts w:ascii="Tahoma" w:hAnsi="Tahoma"/>
                <w:color w:val="000000"/>
                <w:sz w:val="16"/>
              </w:rPr>
            </w:pPr>
          </w:p>
        </w:tc>
      </w:tr>
      <w:tr w:rsidR="00D21BC6" w:rsidRPr="00381720" w14:paraId="7E468B60"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pct10" w:color="auto" w:fill="auto"/>
            <w:vAlign w:val="center"/>
          </w:tcPr>
          <w:p w14:paraId="7CB0385C"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5</w:t>
            </w:r>
          </w:p>
        </w:tc>
        <w:tc>
          <w:tcPr>
            <w:tcW w:w="2493" w:type="dxa"/>
            <w:tcBorders>
              <w:top w:val="single" w:sz="2" w:space="0" w:color="auto"/>
              <w:left w:val="single" w:sz="2" w:space="0" w:color="auto"/>
              <w:bottom w:val="single" w:sz="2" w:space="0" w:color="auto"/>
              <w:right w:val="single" w:sz="2" w:space="0" w:color="auto"/>
            </w:tcBorders>
            <w:vAlign w:val="center"/>
          </w:tcPr>
          <w:p w14:paraId="0F6F0B4D" w14:textId="77777777" w:rsidR="00D21BC6" w:rsidRPr="00381720" w:rsidRDefault="00D21BC6" w:rsidP="00351B88">
            <w:pPr>
              <w:keepLines/>
              <w:jc w:val="center"/>
              <w:rPr>
                <w:rFonts w:ascii="Tahoma" w:hAnsi="Tahoma"/>
                <w:color w:val="000000"/>
                <w:sz w:val="16"/>
              </w:rPr>
            </w:pPr>
          </w:p>
        </w:tc>
        <w:tc>
          <w:tcPr>
            <w:tcW w:w="1530" w:type="dxa"/>
            <w:tcBorders>
              <w:top w:val="single" w:sz="2" w:space="0" w:color="auto"/>
              <w:left w:val="single" w:sz="2" w:space="0" w:color="auto"/>
              <w:bottom w:val="single" w:sz="2" w:space="0" w:color="auto"/>
              <w:right w:val="single" w:sz="2" w:space="0" w:color="auto"/>
            </w:tcBorders>
            <w:vAlign w:val="center"/>
          </w:tcPr>
          <w:p w14:paraId="32112F69"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5854AFF3"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43EEF131"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40A7BE91" w14:textId="77777777" w:rsidR="00D21BC6" w:rsidRPr="00381720" w:rsidRDefault="00D21BC6" w:rsidP="00351B88">
            <w:pPr>
              <w:keepLines/>
              <w:jc w:val="center"/>
              <w:rPr>
                <w:rFonts w:ascii="Tahoma" w:hAnsi="Tahoma"/>
                <w:color w:val="000000"/>
                <w:sz w:val="16"/>
              </w:rPr>
            </w:pPr>
          </w:p>
        </w:tc>
      </w:tr>
      <w:tr w:rsidR="00D21BC6" w:rsidRPr="00381720" w14:paraId="3471F86D" w14:textId="77777777" w:rsidTr="00072718">
        <w:trPr>
          <w:trHeight w:val="200"/>
        </w:trPr>
        <w:tc>
          <w:tcPr>
            <w:tcW w:w="637" w:type="dxa"/>
            <w:tcBorders>
              <w:top w:val="single" w:sz="2" w:space="0" w:color="auto"/>
              <w:left w:val="nil"/>
              <w:bottom w:val="single" w:sz="2" w:space="0" w:color="auto"/>
              <w:right w:val="nil"/>
            </w:tcBorders>
            <w:vAlign w:val="center"/>
          </w:tcPr>
          <w:p w14:paraId="735DE5BF" w14:textId="77777777" w:rsidR="00D21BC6" w:rsidRPr="00381720" w:rsidRDefault="00D21BC6" w:rsidP="00351B88">
            <w:pPr>
              <w:keepLines/>
              <w:jc w:val="center"/>
              <w:rPr>
                <w:rFonts w:ascii="Tahoma" w:hAnsi="Tahoma"/>
                <w:b/>
                <w:color w:val="000000"/>
                <w:sz w:val="16"/>
              </w:rPr>
            </w:pPr>
          </w:p>
        </w:tc>
        <w:tc>
          <w:tcPr>
            <w:tcW w:w="2493" w:type="dxa"/>
            <w:tcBorders>
              <w:top w:val="single" w:sz="2" w:space="0" w:color="auto"/>
              <w:left w:val="nil"/>
              <w:bottom w:val="single" w:sz="2" w:space="0" w:color="auto"/>
              <w:right w:val="nil"/>
            </w:tcBorders>
            <w:vAlign w:val="center"/>
          </w:tcPr>
          <w:p w14:paraId="7443C499" w14:textId="77777777" w:rsidR="00D21BC6" w:rsidRPr="00381720" w:rsidRDefault="00D21BC6" w:rsidP="00351B88">
            <w:pPr>
              <w:keepLines/>
              <w:jc w:val="center"/>
              <w:rPr>
                <w:rFonts w:ascii="Tahoma" w:hAnsi="Tahoma"/>
                <w:color w:val="000000"/>
                <w:sz w:val="16"/>
              </w:rPr>
            </w:pPr>
          </w:p>
        </w:tc>
        <w:tc>
          <w:tcPr>
            <w:tcW w:w="1530" w:type="dxa"/>
            <w:tcBorders>
              <w:top w:val="single" w:sz="2" w:space="0" w:color="auto"/>
              <w:left w:val="nil"/>
              <w:bottom w:val="single" w:sz="2" w:space="0" w:color="auto"/>
              <w:right w:val="nil"/>
            </w:tcBorders>
            <w:vAlign w:val="center"/>
          </w:tcPr>
          <w:p w14:paraId="66DA174B" w14:textId="77777777" w:rsidR="00D21BC6" w:rsidRPr="00381720" w:rsidRDefault="00D21BC6" w:rsidP="00351B88">
            <w:pPr>
              <w:keepLines/>
              <w:jc w:val="center"/>
              <w:rPr>
                <w:rFonts w:ascii="Tahoma" w:hAnsi="Tahoma"/>
                <w:color w:val="000000"/>
                <w:sz w:val="16"/>
              </w:rPr>
            </w:pPr>
          </w:p>
        </w:tc>
        <w:tc>
          <w:tcPr>
            <w:tcW w:w="1222" w:type="dxa"/>
            <w:tcBorders>
              <w:top w:val="single" w:sz="2" w:space="0" w:color="auto"/>
              <w:left w:val="nil"/>
              <w:bottom w:val="single" w:sz="2" w:space="0" w:color="auto"/>
              <w:right w:val="nil"/>
            </w:tcBorders>
            <w:vAlign w:val="center"/>
          </w:tcPr>
          <w:p w14:paraId="57BC7FDF"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nil"/>
              <w:bottom w:val="single" w:sz="2" w:space="0" w:color="auto"/>
              <w:right w:val="nil"/>
            </w:tcBorders>
            <w:vAlign w:val="center"/>
          </w:tcPr>
          <w:p w14:paraId="75826FDD"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nil"/>
              <w:bottom w:val="single" w:sz="2" w:space="0" w:color="auto"/>
              <w:right w:val="nil"/>
            </w:tcBorders>
            <w:vAlign w:val="center"/>
          </w:tcPr>
          <w:p w14:paraId="280A7A08"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nil"/>
              <w:bottom w:val="single" w:sz="2" w:space="0" w:color="auto"/>
              <w:right w:val="nil"/>
            </w:tcBorders>
            <w:vAlign w:val="center"/>
          </w:tcPr>
          <w:p w14:paraId="34F84B6A" w14:textId="77777777" w:rsidR="00D21BC6" w:rsidRPr="00381720" w:rsidRDefault="00D21BC6" w:rsidP="00351B88">
            <w:pPr>
              <w:keepLines/>
              <w:jc w:val="center"/>
              <w:rPr>
                <w:rFonts w:ascii="Tahoma" w:hAnsi="Tahoma"/>
                <w:color w:val="000000"/>
                <w:sz w:val="16"/>
              </w:rPr>
            </w:pPr>
          </w:p>
        </w:tc>
      </w:tr>
      <w:tr w:rsidR="00D21BC6" w:rsidRPr="00381720" w14:paraId="51F6EAB4"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543C0D"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1</w:t>
            </w:r>
          </w:p>
        </w:tc>
        <w:tc>
          <w:tcPr>
            <w:tcW w:w="2493" w:type="dxa"/>
            <w:tcBorders>
              <w:top w:val="single" w:sz="2" w:space="0" w:color="auto"/>
              <w:left w:val="single" w:sz="2" w:space="0" w:color="auto"/>
              <w:bottom w:val="single" w:sz="2" w:space="0" w:color="auto"/>
              <w:right w:val="single" w:sz="2" w:space="0" w:color="auto"/>
            </w:tcBorders>
            <w:vAlign w:val="center"/>
          </w:tcPr>
          <w:p w14:paraId="21907905" w14:textId="77777777" w:rsidR="00D21BC6" w:rsidRPr="00381720" w:rsidRDefault="00D21BC6" w:rsidP="00351B88">
            <w:pPr>
              <w:keepLines/>
              <w:rPr>
                <w:rFonts w:ascii="Tahoma" w:hAnsi="Tahoma"/>
                <w:color w:val="000000"/>
                <w:sz w:val="16"/>
              </w:rPr>
            </w:pPr>
            <w:r w:rsidRPr="00381720">
              <w:rPr>
                <w:rFonts w:ascii="Tahoma" w:hAnsi="Tahoma"/>
                <w:color w:val="000000"/>
                <w:sz w:val="16"/>
              </w:rPr>
              <w:t>Homologirano tovorno vozilo ali priklopnik za prevoz gradbene mehanizacije</w:t>
            </w:r>
          </w:p>
        </w:tc>
        <w:tc>
          <w:tcPr>
            <w:tcW w:w="1530" w:type="dxa"/>
            <w:tcBorders>
              <w:top w:val="single" w:sz="2" w:space="0" w:color="auto"/>
              <w:left w:val="single" w:sz="2" w:space="0" w:color="auto"/>
              <w:bottom w:val="single" w:sz="2" w:space="0" w:color="auto"/>
              <w:right w:val="single" w:sz="2" w:space="0" w:color="auto"/>
            </w:tcBorders>
            <w:vAlign w:val="center"/>
          </w:tcPr>
          <w:p w14:paraId="3E7F746E"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3AA281F8"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0760D10D"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28409DEA" w14:textId="77777777" w:rsidR="00D21BC6" w:rsidRPr="00381720" w:rsidRDefault="00D21BC6" w:rsidP="00351B88">
            <w:pPr>
              <w:keepLines/>
              <w:jc w:val="center"/>
              <w:rPr>
                <w:rFonts w:ascii="Tahoma" w:hAnsi="Tahoma"/>
                <w:color w:val="000000"/>
                <w:sz w:val="16"/>
              </w:rPr>
            </w:pPr>
          </w:p>
        </w:tc>
      </w:tr>
      <w:tr w:rsidR="00D21BC6" w:rsidRPr="00381720" w14:paraId="1EC3066D"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96ED49"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2</w:t>
            </w:r>
          </w:p>
        </w:tc>
        <w:tc>
          <w:tcPr>
            <w:tcW w:w="2493" w:type="dxa"/>
            <w:tcBorders>
              <w:top w:val="single" w:sz="2" w:space="0" w:color="auto"/>
              <w:left w:val="single" w:sz="2" w:space="0" w:color="auto"/>
              <w:bottom w:val="single" w:sz="2" w:space="0" w:color="auto"/>
              <w:right w:val="single" w:sz="2" w:space="0" w:color="auto"/>
            </w:tcBorders>
            <w:vAlign w:val="center"/>
          </w:tcPr>
          <w:p w14:paraId="2119C098" w14:textId="77777777" w:rsidR="00D21BC6" w:rsidRPr="00381720" w:rsidRDefault="00D21BC6" w:rsidP="00351B88">
            <w:pPr>
              <w:keepLines/>
              <w:rPr>
                <w:rFonts w:ascii="Tahoma" w:hAnsi="Tahoma"/>
                <w:color w:val="000000"/>
                <w:sz w:val="16"/>
              </w:rPr>
            </w:pPr>
            <w:r w:rsidRPr="00381720">
              <w:rPr>
                <w:rFonts w:ascii="Tahoma" w:hAnsi="Tahoma"/>
                <w:color w:val="000000"/>
                <w:sz w:val="16"/>
              </w:rPr>
              <w:t>Homologirano tovorno vozilo ali priklopnik za prevoz gradbene mehanizacije</w:t>
            </w:r>
          </w:p>
        </w:tc>
        <w:tc>
          <w:tcPr>
            <w:tcW w:w="1530" w:type="dxa"/>
            <w:tcBorders>
              <w:top w:val="single" w:sz="2" w:space="0" w:color="auto"/>
              <w:left w:val="single" w:sz="2" w:space="0" w:color="auto"/>
              <w:bottom w:val="single" w:sz="2" w:space="0" w:color="auto"/>
              <w:right w:val="single" w:sz="2" w:space="0" w:color="auto"/>
            </w:tcBorders>
            <w:vAlign w:val="center"/>
          </w:tcPr>
          <w:p w14:paraId="73FE4E19"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7E070ED6"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6FD12E63"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46ED758A" w14:textId="77777777" w:rsidR="00D21BC6" w:rsidRPr="00381720" w:rsidRDefault="00D21BC6" w:rsidP="00351B88">
            <w:pPr>
              <w:keepLines/>
              <w:jc w:val="center"/>
              <w:rPr>
                <w:rFonts w:ascii="Tahoma" w:hAnsi="Tahoma"/>
                <w:color w:val="000000"/>
                <w:sz w:val="16"/>
              </w:rPr>
            </w:pPr>
          </w:p>
        </w:tc>
      </w:tr>
      <w:tr w:rsidR="00D21BC6" w:rsidRPr="00381720" w14:paraId="63663356"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DA4E87"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3</w:t>
            </w:r>
          </w:p>
        </w:tc>
        <w:tc>
          <w:tcPr>
            <w:tcW w:w="2493" w:type="dxa"/>
            <w:tcBorders>
              <w:top w:val="single" w:sz="2" w:space="0" w:color="auto"/>
              <w:left w:val="single" w:sz="2" w:space="0" w:color="auto"/>
              <w:bottom w:val="single" w:sz="2" w:space="0" w:color="auto"/>
              <w:right w:val="single" w:sz="2" w:space="0" w:color="auto"/>
            </w:tcBorders>
            <w:vAlign w:val="center"/>
          </w:tcPr>
          <w:p w14:paraId="64035D18" w14:textId="77777777" w:rsidR="00D21BC6" w:rsidRPr="00381720" w:rsidRDefault="00D21BC6" w:rsidP="00351B88">
            <w:pPr>
              <w:keepLines/>
              <w:rPr>
                <w:rFonts w:ascii="Tahoma" w:hAnsi="Tahoma"/>
                <w:color w:val="000000"/>
                <w:sz w:val="16"/>
              </w:rPr>
            </w:pPr>
            <w:r w:rsidRPr="00381720">
              <w:rPr>
                <w:rFonts w:ascii="Tahoma" w:hAnsi="Tahoma"/>
                <w:color w:val="000000"/>
                <w:sz w:val="16"/>
              </w:rPr>
              <w:t>Homologirano tovorno vozilo ali priklopnik za prevoz gradbene mehanizacije</w:t>
            </w:r>
          </w:p>
        </w:tc>
        <w:tc>
          <w:tcPr>
            <w:tcW w:w="1530" w:type="dxa"/>
            <w:tcBorders>
              <w:top w:val="single" w:sz="2" w:space="0" w:color="auto"/>
              <w:left w:val="single" w:sz="2" w:space="0" w:color="auto"/>
              <w:bottom w:val="single" w:sz="2" w:space="0" w:color="auto"/>
              <w:right w:val="single" w:sz="2" w:space="0" w:color="auto"/>
            </w:tcBorders>
            <w:vAlign w:val="center"/>
          </w:tcPr>
          <w:p w14:paraId="70174991"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486E3670"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472B3CC8"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60C7932E" w14:textId="77777777" w:rsidR="00D21BC6" w:rsidRPr="00381720" w:rsidRDefault="00D21BC6" w:rsidP="00351B88">
            <w:pPr>
              <w:keepLines/>
              <w:jc w:val="center"/>
              <w:rPr>
                <w:rFonts w:ascii="Tahoma" w:hAnsi="Tahoma"/>
                <w:color w:val="000000"/>
                <w:sz w:val="16"/>
              </w:rPr>
            </w:pPr>
          </w:p>
        </w:tc>
      </w:tr>
      <w:tr w:rsidR="00D21BC6" w:rsidRPr="00381720" w14:paraId="591E871E"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CC4C19"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4</w:t>
            </w:r>
          </w:p>
        </w:tc>
        <w:tc>
          <w:tcPr>
            <w:tcW w:w="2493" w:type="dxa"/>
            <w:tcBorders>
              <w:top w:val="single" w:sz="2" w:space="0" w:color="auto"/>
              <w:left w:val="single" w:sz="2" w:space="0" w:color="auto"/>
              <w:bottom w:val="single" w:sz="2" w:space="0" w:color="auto"/>
              <w:right w:val="single" w:sz="2" w:space="0" w:color="auto"/>
            </w:tcBorders>
            <w:vAlign w:val="center"/>
          </w:tcPr>
          <w:p w14:paraId="52903D76" w14:textId="77777777" w:rsidR="00D21BC6" w:rsidRPr="00381720" w:rsidRDefault="00D21BC6" w:rsidP="00351B88">
            <w:pPr>
              <w:keepLines/>
              <w:rPr>
                <w:rFonts w:ascii="Tahoma" w:hAnsi="Tahoma"/>
                <w:color w:val="000000"/>
                <w:sz w:val="16"/>
              </w:rPr>
            </w:pPr>
            <w:r w:rsidRPr="00381720">
              <w:rPr>
                <w:rFonts w:ascii="Tahoma" w:hAnsi="Tahoma"/>
                <w:color w:val="000000"/>
                <w:sz w:val="16"/>
              </w:rPr>
              <w:t>Homologirano tovorno vozilo ali priklopnik za prevoz gradbene mehanizacije</w:t>
            </w:r>
          </w:p>
        </w:tc>
        <w:tc>
          <w:tcPr>
            <w:tcW w:w="1530" w:type="dxa"/>
            <w:tcBorders>
              <w:top w:val="single" w:sz="2" w:space="0" w:color="auto"/>
              <w:left w:val="single" w:sz="2" w:space="0" w:color="auto"/>
              <w:bottom w:val="single" w:sz="2" w:space="0" w:color="auto"/>
              <w:right w:val="single" w:sz="2" w:space="0" w:color="auto"/>
            </w:tcBorders>
            <w:vAlign w:val="center"/>
          </w:tcPr>
          <w:p w14:paraId="0292C4AB"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538F7DB5"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42D65B54"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347A7670" w14:textId="77777777" w:rsidR="00D21BC6" w:rsidRPr="00381720" w:rsidRDefault="00D21BC6" w:rsidP="00351B88">
            <w:pPr>
              <w:keepLines/>
              <w:jc w:val="center"/>
              <w:rPr>
                <w:rFonts w:ascii="Tahoma" w:hAnsi="Tahoma"/>
                <w:color w:val="000000"/>
                <w:sz w:val="16"/>
              </w:rPr>
            </w:pPr>
          </w:p>
        </w:tc>
      </w:tr>
      <w:tr w:rsidR="00D21BC6" w:rsidRPr="00381720" w14:paraId="3784E0D5"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328157"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5</w:t>
            </w:r>
          </w:p>
        </w:tc>
        <w:tc>
          <w:tcPr>
            <w:tcW w:w="2493" w:type="dxa"/>
            <w:tcBorders>
              <w:top w:val="single" w:sz="2" w:space="0" w:color="auto"/>
              <w:left w:val="single" w:sz="2" w:space="0" w:color="auto"/>
              <w:bottom w:val="single" w:sz="2" w:space="0" w:color="auto"/>
              <w:right w:val="single" w:sz="2" w:space="0" w:color="auto"/>
            </w:tcBorders>
            <w:vAlign w:val="center"/>
          </w:tcPr>
          <w:p w14:paraId="43988840" w14:textId="77777777" w:rsidR="00D21BC6" w:rsidRPr="00381720" w:rsidRDefault="00D21BC6" w:rsidP="00351B88">
            <w:pPr>
              <w:keepLines/>
              <w:rPr>
                <w:rFonts w:ascii="Tahoma" w:hAnsi="Tahoma"/>
                <w:color w:val="000000"/>
                <w:sz w:val="16"/>
              </w:rPr>
            </w:pPr>
          </w:p>
        </w:tc>
        <w:tc>
          <w:tcPr>
            <w:tcW w:w="1530" w:type="dxa"/>
            <w:tcBorders>
              <w:top w:val="single" w:sz="2" w:space="0" w:color="auto"/>
              <w:left w:val="single" w:sz="2" w:space="0" w:color="auto"/>
              <w:bottom w:val="single" w:sz="2" w:space="0" w:color="auto"/>
              <w:right w:val="single" w:sz="2" w:space="0" w:color="auto"/>
            </w:tcBorders>
            <w:vAlign w:val="center"/>
          </w:tcPr>
          <w:p w14:paraId="4DAFC815"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6B9BAD63"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4E578E0C"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0FF14F88" w14:textId="77777777" w:rsidR="00D21BC6" w:rsidRPr="00381720" w:rsidRDefault="00D21BC6" w:rsidP="00351B88">
            <w:pPr>
              <w:keepLines/>
              <w:jc w:val="center"/>
              <w:rPr>
                <w:rFonts w:ascii="Tahoma" w:hAnsi="Tahoma"/>
                <w:color w:val="000000"/>
                <w:sz w:val="16"/>
              </w:rPr>
            </w:pPr>
          </w:p>
        </w:tc>
      </w:tr>
      <w:tr w:rsidR="00D21BC6" w:rsidRPr="00381720" w14:paraId="0509716B" w14:textId="77777777" w:rsidTr="00072718">
        <w:trPr>
          <w:trHeight w:val="200"/>
        </w:trPr>
        <w:tc>
          <w:tcPr>
            <w:tcW w:w="637" w:type="dxa"/>
            <w:tcBorders>
              <w:top w:val="single" w:sz="2" w:space="0" w:color="auto"/>
              <w:left w:val="nil"/>
              <w:bottom w:val="single" w:sz="2" w:space="0" w:color="auto"/>
              <w:right w:val="nil"/>
            </w:tcBorders>
          </w:tcPr>
          <w:p w14:paraId="7FB22FB4" w14:textId="77777777" w:rsidR="00D21BC6" w:rsidRPr="00381720" w:rsidRDefault="00D21BC6" w:rsidP="00351B88">
            <w:pPr>
              <w:keepLines/>
              <w:jc w:val="center"/>
              <w:rPr>
                <w:rFonts w:ascii="Tahoma" w:hAnsi="Tahoma"/>
                <w:b/>
                <w:color w:val="000000"/>
                <w:sz w:val="16"/>
              </w:rPr>
            </w:pPr>
          </w:p>
        </w:tc>
        <w:tc>
          <w:tcPr>
            <w:tcW w:w="2493" w:type="dxa"/>
            <w:tcBorders>
              <w:top w:val="single" w:sz="2" w:space="0" w:color="auto"/>
              <w:left w:val="nil"/>
              <w:bottom w:val="single" w:sz="2" w:space="0" w:color="auto"/>
              <w:right w:val="nil"/>
            </w:tcBorders>
          </w:tcPr>
          <w:p w14:paraId="71DD14E8" w14:textId="77777777" w:rsidR="00D21BC6" w:rsidRPr="00381720" w:rsidRDefault="00D21BC6" w:rsidP="00351B88">
            <w:pPr>
              <w:keepLines/>
              <w:rPr>
                <w:rFonts w:ascii="Tahoma" w:hAnsi="Tahoma"/>
                <w:color w:val="000000"/>
                <w:sz w:val="16"/>
              </w:rPr>
            </w:pPr>
          </w:p>
        </w:tc>
        <w:tc>
          <w:tcPr>
            <w:tcW w:w="1530" w:type="dxa"/>
            <w:tcBorders>
              <w:top w:val="single" w:sz="2" w:space="0" w:color="auto"/>
              <w:left w:val="nil"/>
              <w:bottom w:val="single" w:sz="2" w:space="0" w:color="auto"/>
              <w:right w:val="nil"/>
            </w:tcBorders>
          </w:tcPr>
          <w:p w14:paraId="497806AF" w14:textId="77777777" w:rsidR="00D21BC6" w:rsidRPr="00381720" w:rsidRDefault="00D21BC6" w:rsidP="00351B88">
            <w:pPr>
              <w:keepLines/>
              <w:rPr>
                <w:rFonts w:ascii="Tahoma" w:hAnsi="Tahoma"/>
                <w:color w:val="000000"/>
                <w:sz w:val="16"/>
              </w:rPr>
            </w:pPr>
          </w:p>
        </w:tc>
        <w:tc>
          <w:tcPr>
            <w:tcW w:w="1222" w:type="dxa"/>
            <w:tcBorders>
              <w:top w:val="single" w:sz="2" w:space="0" w:color="auto"/>
              <w:left w:val="nil"/>
              <w:bottom w:val="single" w:sz="2" w:space="0" w:color="auto"/>
              <w:right w:val="nil"/>
            </w:tcBorders>
          </w:tcPr>
          <w:p w14:paraId="1CA551E6" w14:textId="77777777" w:rsidR="00D21BC6" w:rsidRPr="00381720" w:rsidRDefault="00D21BC6" w:rsidP="00351B88">
            <w:pPr>
              <w:keepLines/>
              <w:rPr>
                <w:rFonts w:ascii="Tahoma" w:hAnsi="Tahoma"/>
                <w:color w:val="000000"/>
                <w:sz w:val="16"/>
              </w:rPr>
            </w:pPr>
          </w:p>
        </w:tc>
        <w:tc>
          <w:tcPr>
            <w:tcW w:w="1276" w:type="dxa"/>
            <w:tcBorders>
              <w:top w:val="single" w:sz="2" w:space="0" w:color="auto"/>
              <w:left w:val="nil"/>
              <w:bottom w:val="single" w:sz="2" w:space="0" w:color="auto"/>
              <w:right w:val="nil"/>
            </w:tcBorders>
          </w:tcPr>
          <w:p w14:paraId="0D43B4BB" w14:textId="77777777" w:rsidR="00D21BC6" w:rsidRPr="00381720" w:rsidRDefault="00D21BC6" w:rsidP="00351B88">
            <w:pPr>
              <w:keepLines/>
              <w:rPr>
                <w:rFonts w:ascii="Tahoma" w:hAnsi="Tahoma"/>
                <w:color w:val="000000"/>
                <w:sz w:val="16"/>
              </w:rPr>
            </w:pPr>
          </w:p>
        </w:tc>
        <w:tc>
          <w:tcPr>
            <w:tcW w:w="1417" w:type="dxa"/>
            <w:tcBorders>
              <w:top w:val="single" w:sz="2" w:space="0" w:color="auto"/>
              <w:left w:val="nil"/>
              <w:bottom w:val="single" w:sz="2" w:space="0" w:color="auto"/>
              <w:right w:val="nil"/>
            </w:tcBorders>
          </w:tcPr>
          <w:p w14:paraId="79792B0B" w14:textId="77777777" w:rsidR="00D21BC6" w:rsidRPr="00381720" w:rsidRDefault="00D21BC6" w:rsidP="00351B88">
            <w:pPr>
              <w:keepLines/>
              <w:rPr>
                <w:rFonts w:ascii="Tahoma" w:hAnsi="Tahoma"/>
                <w:color w:val="000000"/>
                <w:sz w:val="16"/>
              </w:rPr>
            </w:pPr>
          </w:p>
        </w:tc>
        <w:tc>
          <w:tcPr>
            <w:tcW w:w="1276" w:type="dxa"/>
            <w:tcBorders>
              <w:top w:val="single" w:sz="2" w:space="0" w:color="auto"/>
              <w:left w:val="nil"/>
              <w:bottom w:val="single" w:sz="2" w:space="0" w:color="auto"/>
              <w:right w:val="nil"/>
            </w:tcBorders>
          </w:tcPr>
          <w:p w14:paraId="38753F48" w14:textId="77777777" w:rsidR="00D21BC6" w:rsidRPr="00381720" w:rsidRDefault="00D21BC6" w:rsidP="00351B88">
            <w:pPr>
              <w:keepLines/>
              <w:rPr>
                <w:rFonts w:ascii="Tahoma" w:hAnsi="Tahoma"/>
                <w:color w:val="000000"/>
                <w:sz w:val="16"/>
              </w:rPr>
            </w:pPr>
          </w:p>
        </w:tc>
      </w:tr>
      <w:tr w:rsidR="00D21BC6" w:rsidRPr="00381720" w14:paraId="193E6779"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650DB8E"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1</w:t>
            </w:r>
          </w:p>
        </w:tc>
        <w:tc>
          <w:tcPr>
            <w:tcW w:w="2493" w:type="dxa"/>
            <w:tcBorders>
              <w:top w:val="single" w:sz="2" w:space="0" w:color="auto"/>
              <w:left w:val="single" w:sz="2" w:space="0" w:color="auto"/>
              <w:bottom w:val="single" w:sz="2" w:space="0" w:color="auto"/>
              <w:right w:val="single" w:sz="2" w:space="0" w:color="auto"/>
            </w:tcBorders>
            <w:vAlign w:val="center"/>
          </w:tcPr>
          <w:p w14:paraId="7703AD93" w14:textId="77777777" w:rsidR="00D21BC6" w:rsidRPr="00381720" w:rsidRDefault="00D21BC6" w:rsidP="00351B88">
            <w:pPr>
              <w:keepLines/>
              <w:rPr>
                <w:rFonts w:ascii="Tahoma" w:hAnsi="Tahoma"/>
                <w:color w:val="000000"/>
                <w:sz w:val="16"/>
              </w:rPr>
            </w:pPr>
            <w:r w:rsidRPr="00381720">
              <w:rPr>
                <w:rFonts w:ascii="Tahoma" w:hAnsi="Tahoma"/>
                <w:color w:val="000000"/>
                <w:sz w:val="16"/>
              </w:rPr>
              <w:t>Bencinski sekač za asfalt</w:t>
            </w:r>
          </w:p>
        </w:tc>
        <w:tc>
          <w:tcPr>
            <w:tcW w:w="1530" w:type="dxa"/>
            <w:tcBorders>
              <w:top w:val="single" w:sz="2" w:space="0" w:color="auto"/>
              <w:left w:val="single" w:sz="2" w:space="0" w:color="auto"/>
              <w:bottom w:val="single" w:sz="2" w:space="0" w:color="auto"/>
              <w:right w:val="single" w:sz="2" w:space="0" w:color="auto"/>
            </w:tcBorders>
            <w:vAlign w:val="center"/>
          </w:tcPr>
          <w:p w14:paraId="6326DC2F" w14:textId="77777777" w:rsidR="00D21BC6" w:rsidRPr="00381720" w:rsidRDefault="00D21BC6" w:rsidP="00351B88">
            <w:pPr>
              <w:keepLines/>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64D9D39C" w14:textId="77777777" w:rsidR="00D21BC6" w:rsidRPr="00381720" w:rsidRDefault="00D21BC6" w:rsidP="00351B88">
            <w:pPr>
              <w:keepLines/>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1397EE07" w14:textId="77777777" w:rsidR="00D21BC6" w:rsidRPr="00381720" w:rsidRDefault="00D21BC6" w:rsidP="00351B88">
            <w:pPr>
              <w:keepLines/>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46933AAA" w14:textId="77777777" w:rsidR="00D21BC6" w:rsidRPr="00381720" w:rsidRDefault="00D21BC6" w:rsidP="00351B88">
            <w:pPr>
              <w:keepLines/>
              <w:rPr>
                <w:rFonts w:ascii="Tahoma" w:hAnsi="Tahoma"/>
                <w:color w:val="000000"/>
                <w:sz w:val="16"/>
              </w:rPr>
            </w:pPr>
          </w:p>
        </w:tc>
      </w:tr>
      <w:tr w:rsidR="00D21BC6" w:rsidRPr="00381720" w14:paraId="4F709D09"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A144D06"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2</w:t>
            </w:r>
          </w:p>
        </w:tc>
        <w:tc>
          <w:tcPr>
            <w:tcW w:w="2493" w:type="dxa"/>
            <w:tcBorders>
              <w:top w:val="single" w:sz="2" w:space="0" w:color="auto"/>
              <w:left w:val="single" w:sz="2" w:space="0" w:color="auto"/>
              <w:bottom w:val="single" w:sz="2" w:space="0" w:color="auto"/>
              <w:right w:val="single" w:sz="2" w:space="0" w:color="auto"/>
            </w:tcBorders>
            <w:vAlign w:val="center"/>
          </w:tcPr>
          <w:p w14:paraId="47DB9E45" w14:textId="77777777" w:rsidR="00D21BC6" w:rsidRPr="00381720" w:rsidRDefault="00D21BC6" w:rsidP="00351B88">
            <w:pPr>
              <w:keepLines/>
              <w:rPr>
                <w:rFonts w:ascii="Tahoma" w:hAnsi="Tahoma"/>
                <w:color w:val="000000"/>
                <w:sz w:val="16"/>
              </w:rPr>
            </w:pPr>
            <w:r w:rsidRPr="00381720">
              <w:rPr>
                <w:rFonts w:ascii="Tahoma" w:hAnsi="Tahoma"/>
                <w:color w:val="000000"/>
                <w:sz w:val="16"/>
              </w:rPr>
              <w:t>Bencinski sekač za asfalt</w:t>
            </w:r>
          </w:p>
        </w:tc>
        <w:tc>
          <w:tcPr>
            <w:tcW w:w="1530" w:type="dxa"/>
            <w:tcBorders>
              <w:top w:val="single" w:sz="2" w:space="0" w:color="auto"/>
              <w:left w:val="single" w:sz="2" w:space="0" w:color="auto"/>
              <w:bottom w:val="single" w:sz="2" w:space="0" w:color="auto"/>
              <w:right w:val="single" w:sz="2" w:space="0" w:color="auto"/>
            </w:tcBorders>
            <w:vAlign w:val="center"/>
          </w:tcPr>
          <w:p w14:paraId="4F5394A8" w14:textId="77777777" w:rsidR="00D21BC6" w:rsidRPr="00381720" w:rsidRDefault="00D21BC6" w:rsidP="00351B88">
            <w:pPr>
              <w:keepLines/>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547AD7D5" w14:textId="77777777" w:rsidR="00D21BC6" w:rsidRPr="00381720" w:rsidRDefault="00D21BC6" w:rsidP="00351B88">
            <w:pPr>
              <w:keepLines/>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07B6E850" w14:textId="77777777" w:rsidR="00D21BC6" w:rsidRPr="00381720" w:rsidRDefault="00D21BC6" w:rsidP="00351B88">
            <w:pPr>
              <w:keepLines/>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0EFB080D" w14:textId="77777777" w:rsidR="00D21BC6" w:rsidRPr="00381720" w:rsidRDefault="00D21BC6" w:rsidP="00351B88">
            <w:pPr>
              <w:keepLines/>
              <w:rPr>
                <w:rFonts w:ascii="Tahoma" w:hAnsi="Tahoma"/>
                <w:color w:val="000000"/>
                <w:sz w:val="16"/>
              </w:rPr>
            </w:pPr>
          </w:p>
        </w:tc>
      </w:tr>
      <w:tr w:rsidR="00D21BC6" w:rsidRPr="00381720" w14:paraId="5AF3BD41"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E453298"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3</w:t>
            </w:r>
          </w:p>
        </w:tc>
        <w:tc>
          <w:tcPr>
            <w:tcW w:w="2493" w:type="dxa"/>
            <w:tcBorders>
              <w:top w:val="single" w:sz="2" w:space="0" w:color="auto"/>
              <w:left w:val="single" w:sz="2" w:space="0" w:color="auto"/>
              <w:bottom w:val="single" w:sz="2" w:space="0" w:color="auto"/>
              <w:right w:val="single" w:sz="2" w:space="0" w:color="auto"/>
            </w:tcBorders>
            <w:vAlign w:val="center"/>
          </w:tcPr>
          <w:p w14:paraId="2FB2C045" w14:textId="77777777" w:rsidR="00D21BC6" w:rsidRPr="00381720" w:rsidRDefault="00D21BC6" w:rsidP="00351B88">
            <w:pPr>
              <w:keepLines/>
              <w:rPr>
                <w:rFonts w:ascii="Tahoma" w:hAnsi="Tahoma"/>
                <w:color w:val="000000"/>
                <w:sz w:val="16"/>
              </w:rPr>
            </w:pPr>
            <w:r w:rsidRPr="00381720">
              <w:rPr>
                <w:rFonts w:ascii="Tahoma" w:hAnsi="Tahoma"/>
                <w:color w:val="000000"/>
                <w:sz w:val="16"/>
              </w:rPr>
              <w:t>Bencinski sekač za asfalt</w:t>
            </w:r>
          </w:p>
        </w:tc>
        <w:tc>
          <w:tcPr>
            <w:tcW w:w="1530" w:type="dxa"/>
            <w:tcBorders>
              <w:top w:val="single" w:sz="2" w:space="0" w:color="auto"/>
              <w:left w:val="single" w:sz="2" w:space="0" w:color="auto"/>
              <w:bottom w:val="single" w:sz="2" w:space="0" w:color="auto"/>
              <w:right w:val="single" w:sz="2" w:space="0" w:color="auto"/>
            </w:tcBorders>
            <w:vAlign w:val="center"/>
          </w:tcPr>
          <w:p w14:paraId="7786E2BE" w14:textId="77777777" w:rsidR="00D21BC6" w:rsidRPr="00381720" w:rsidRDefault="00D21BC6" w:rsidP="00351B88">
            <w:pPr>
              <w:keepLines/>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0CB57E66" w14:textId="77777777" w:rsidR="00D21BC6" w:rsidRPr="00381720" w:rsidRDefault="00D21BC6" w:rsidP="00351B88">
            <w:pPr>
              <w:keepLines/>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29BECDC5" w14:textId="77777777" w:rsidR="00D21BC6" w:rsidRPr="00381720" w:rsidRDefault="00D21BC6" w:rsidP="00351B88">
            <w:pPr>
              <w:keepLines/>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17E8D9AF" w14:textId="77777777" w:rsidR="00D21BC6" w:rsidRPr="00381720" w:rsidRDefault="00D21BC6" w:rsidP="00351B88">
            <w:pPr>
              <w:keepLines/>
              <w:rPr>
                <w:rFonts w:ascii="Tahoma" w:hAnsi="Tahoma"/>
                <w:color w:val="000000"/>
                <w:sz w:val="16"/>
              </w:rPr>
            </w:pPr>
          </w:p>
        </w:tc>
      </w:tr>
      <w:tr w:rsidR="00D21BC6" w:rsidRPr="00381720" w14:paraId="6065E064"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3B046AC"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4</w:t>
            </w:r>
          </w:p>
        </w:tc>
        <w:tc>
          <w:tcPr>
            <w:tcW w:w="2493" w:type="dxa"/>
            <w:tcBorders>
              <w:top w:val="single" w:sz="2" w:space="0" w:color="auto"/>
              <w:left w:val="single" w:sz="2" w:space="0" w:color="auto"/>
              <w:bottom w:val="single" w:sz="2" w:space="0" w:color="auto"/>
              <w:right w:val="single" w:sz="2" w:space="0" w:color="auto"/>
            </w:tcBorders>
            <w:vAlign w:val="center"/>
          </w:tcPr>
          <w:p w14:paraId="2C940914" w14:textId="77777777" w:rsidR="00D21BC6" w:rsidRPr="00381720" w:rsidRDefault="00D21BC6" w:rsidP="00351B88">
            <w:pPr>
              <w:keepLines/>
              <w:rPr>
                <w:rFonts w:ascii="Tahoma" w:hAnsi="Tahoma"/>
                <w:color w:val="000000"/>
                <w:sz w:val="16"/>
              </w:rPr>
            </w:pPr>
            <w:r w:rsidRPr="00381720">
              <w:rPr>
                <w:rFonts w:ascii="Tahoma" w:hAnsi="Tahoma"/>
                <w:color w:val="000000"/>
                <w:sz w:val="16"/>
              </w:rPr>
              <w:t>Bencinski sekač za asfalt</w:t>
            </w:r>
          </w:p>
        </w:tc>
        <w:tc>
          <w:tcPr>
            <w:tcW w:w="1530" w:type="dxa"/>
            <w:tcBorders>
              <w:top w:val="single" w:sz="2" w:space="0" w:color="auto"/>
              <w:left w:val="single" w:sz="2" w:space="0" w:color="auto"/>
              <w:bottom w:val="single" w:sz="2" w:space="0" w:color="auto"/>
              <w:right w:val="single" w:sz="2" w:space="0" w:color="auto"/>
            </w:tcBorders>
            <w:vAlign w:val="center"/>
          </w:tcPr>
          <w:p w14:paraId="462D20E0" w14:textId="77777777" w:rsidR="00D21BC6" w:rsidRPr="00381720" w:rsidRDefault="00D21BC6" w:rsidP="00351B88">
            <w:pPr>
              <w:keepLines/>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4C531EB2" w14:textId="77777777" w:rsidR="00D21BC6" w:rsidRPr="00381720" w:rsidRDefault="00D21BC6" w:rsidP="00351B88">
            <w:pPr>
              <w:keepLines/>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2BCD6D07" w14:textId="77777777" w:rsidR="00D21BC6" w:rsidRPr="00381720" w:rsidRDefault="00D21BC6" w:rsidP="00351B88">
            <w:pPr>
              <w:keepLines/>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02DC81A2" w14:textId="77777777" w:rsidR="00D21BC6" w:rsidRPr="00381720" w:rsidRDefault="00D21BC6" w:rsidP="00351B88">
            <w:pPr>
              <w:keepLines/>
              <w:rPr>
                <w:rFonts w:ascii="Tahoma" w:hAnsi="Tahoma"/>
                <w:color w:val="000000"/>
                <w:sz w:val="16"/>
              </w:rPr>
            </w:pPr>
          </w:p>
        </w:tc>
      </w:tr>
      <w:tr w:rsidR="00D21BC6" w:rsidRPr="00381720" w14:paraId="1AC8BB46" w14:textId="77777777" w:rsidTr="00072718">
        <w:trPr>
          <w:trHeight w:val="454"/>
        </w:trPr>
        <w:tc>
          <w:tcPr>
            <w:tcW w:w="63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F5E538B"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5</w:t>
            </w:r>
          </w:p>
        </w:tc>
        <w:tc>
          <w:tcPr>
            <w:tcW w:w="2493" w:type="dxa"/>
            <w:tcBorders>
              <w:top w:val="single" w:sz="2" w:space="0" w:color="auto"/>
              <w:left w:val="single" w:sz="2" w:space="0" w:color="auto"/>
              <w:bottom w:val="single" w:sz="2" w:space="0" w:color="auto"/>
              <w:right w:val="single" w:sz="2" w:space="0" w:color="auto"/>
            </w:tcBorders>
            <w:vAlign w:val="center"/>
          </w:tcPr>
          <w:p w14:paraId="20B7C59A" w14:textId="77777777" w:rsidR="00D21BC6" w:rsidRPr="00381720" w:rsidRDefault="00D21BC6" w:rsidP="00351B88">
            <w:pPr>
              <w:keepLines/>
              <w:rPr>
                <w:rFonts w:ascii="Tahoma" w:hAnsi="Tahoma"/>
                <w:color w:val="000000"/>
                <w:sz w:val="16"/>
              </w:rPr>
            </w:pPr>
          </w:p>
        </w:tc>
        <w:tc>
          <w:tcPr>
            <w:tcW w:w="1530" w:type="dxa"/>
            <w:tcBorders>
              <w:top w:val="single" w:sz="2" w:space="0" w:color="auto"/>
              <w:left w:val="single" w:sz="2" w:space="0" w:color="auto"/>
              <w:bottom w:val="single" w:sz="2" w:space="0" w:color="auto"/>
              <w:right w:val="single" w:sz="2" w:space="0" w:color="auto"/>
            </w:tcBorders>
            <w:vAlign w:val="center"/>
          </w:tcPr>
          <w:p w14:paraId="45247113" w14:textId="77777777" w:rsidR="00D21BC6" w:rsidRPr="00381720" w:rsidRDefault="00D21BC6" w:rsidP="00351B88">
            <w:pPr>
              <w:keepLines/>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2212AE5C" w14:textId="77777777" w:rsidR="00D21BC6" w:rsidRPr="00381720" w:rsidRDefault="00D21BC6" w:rsidP="00351B88">
            <w:pPr>
              <w:keepLines/>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vAlign w:val="center"/>
          </w:tcPr>
          <w:p w14:paraId="41B7CBB3" w14:textId="77777777" w:rsidR="00D21BC6" w:rsidRPr="00381720" w:rsidRDefault="00D21BC6" w:rsidP="00351B88">
            <w:pPr>
              <w:keepLines/>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vAlign w:val="center"/>
          </w:tcPr>
          <w:p w14:paraId="430E686B" w14:textId="77777777" w:rsidR="00D21BC6" w:rsidRPr="00381720" w:rsidRDefault="00D21BC6" w:rsidP="00351B88">
            <w:pPr>
              <w:keepLines/>
              <w:rPr>
                <w:rFonts w:ascii="Tahoma" w:hAnsi="Tahoma"/>
                <w:color w:val="000000"/>
                <w:sz w:val="16"/>
              </w:rPr>
            </w:pPr>
          </w:p>
        </w:tc>
      </w:tr>
      <w:tr w:rsidR="00D21BC6" w:rsidRPr="00381720" w14:paraId="01C01236" w14:textId="77777777" w:rsidTr="00072718">
        <w:trPr>
          <w:trHeight w:val="200"/>
        </w:trPr>
        <w:tc>
          <w:tcPr>
            <w:tcW w:w="637" w:type="dxa"/>
            <w:tcBorders>
              <w:top w:val="single" w:sz="2" w:space="0" w:color="auto"/>
              <w:left w:val="nil"/>
              <w:bottom w:val="nil"/>
              <w:right w:val="nil"/>
            </w:tcBorders>
          </w:tcPr>
          <w:p w14:paraId="21C51D36" w14:textId="77777777" w:rsidR="00D21BC6" w:rsidRPr="00381720" w:rsidRDefault="00D21BC6" w:rsidP="00351B88">
            <w:pPr>
              <w:keepLines/>
              <w:jc w:val="center"/>
              <w:rPr>
                <w:rFonts w:ascii="Tahoma" w:hAnsi="Tahoma"/>
                <w:b/>
                <w:color w:val="000000"/>
                <w:sz w:val="16"/>
              </w:rPr>
            </w:pPr>
          </w:p>
        </w:tc>
        <w:tc>
          <w:tcPr>
            <w:tcW w:w="2493" w:type="dxa"/>
            <w:tcBorders>
              <w:top w:val="single" w:sz="2" w:space="0" w:color="auto"/>
              <w:left w:val="nil"/>
              <w:bottom w:val="nil"/>
              <w:right w:val="nil"/>
            </w:tcBorders>
          </w:tcPr>
          <w:p w14:paraId="21FE5D9C" w14:textId="77777777" w:rsidR="00D21BC6" w:rsidRPr="00381720" w:rsidRDefault="00D21BC6" w:rsidP="00351B88">
            <w:pPr>
              <w:keepLines/>
              <w:rPr>
                <w:rFonts w:ascii="Tahoma" w:hAnsi="Tahoma"/>
                <w:color w:val="000000"/>
                <w:sz w:val="16"/>
              </w:rPr>
            </w:pPr>
          </w:p>
        </w:tc>
        <w:tc>
          <w:tcPr>
            <w:tcW w:w="1530" w:type="dxa"/>
            <w:tcBorders>
              <w:top w:val="single" w:sz="2" w:space="0" w:color="auto"/>
              <w:left w:val="nil"/>
              <w:bottom w:val="nil"/>
              <w:right w:val="nil"/>
            </w:tcBorders>
          </w:tcPr>
          <w:p w14:paraId="3659FDF8" w14:textId="77777777" w:rsidR="00D21BC6" w:rsidRPr="00381720" w:rsidRDefault="00D21BC6" w:rsidP="00351B88">
            <w:pPr>
              <w:keepLines/>
              <w:rPr>
                <w:rFonts w:ascii="Tahoma" w:hAnsi="Tahoma"/>
                <w:color w:val="000000"/>
                <w:sz w:val="16"/>
              </w:rPr>
            </w:pPr>
          </w:p>
        </w:tc>
        <w:tc>
          <w:tcPr>
            <w:tcW w:w="1222" w:type="dxa"/>
            <w:tcBorders>
              <w:top w:val="single" w:sz="2" w:space="0" w:color="auto"/>
              <w:left w:val="nil"/>
              <w:bottom w:val="nil"/>
              <w:right w:val="nil"/>
            </w:tcBorders>
          </w:tcPr>
          <w:p w14:paraId="3570D3D5" w14:textId="77777777" w:rsidR="00D21BC6" w:rsidRPr="00381720" w:rsidRDefault="00D21BC6" w:rsidP="00351B88">
            <w:pPr>
              <w:keepLines/>
              <w:rPr>
                <w:rFonts w:ascii="Tahoma" w:hAnsi="Tahoma"/>
                <w:color w:val="000000"/>
                <w:sz w:val="16"/>
              </w:rPr>
            </w:pPr>
          </w:p>
        </w:tc>
        <w:tc>
          <w:tcPr>
            <w:tcW w:w="1276" w:type="dxa"/>
            <w:tcBorders>
              <w:top w:val="single" w:sz="2" w:space="0" w:color="auto"/>
              <w:left w:val="nil"/>
              <w:bottom w:val="nil"/>
              <w:right w:val="nil"/>
            </w:tcBorders>
          </w:tcPr>
          <w:p w14:paraId="447B69D2" w14:textId="77777777" w:rsidR="00D21BC6" w:rsidRPr="00381720" w:rsidRDefault="00D21BC6" w:rsidP="00351B88">
            <w:pPr>
              <w:keepLines/>
              <w:rPr>
                <w:rFonts w:ascii="Tahoma" w:hAnsi="Tahoma"/>
                <w:color w:val="000000"/>
                <w:sz w:val="16"/>
              </w:rPr>
            </w:pPr>
          </w:p>
        </w:tc>
        <w:tc>
          <w:tcPr>
            <w:tcW w:w="1417" w:type="dxa"/>
            <w:tcBorders>
              <w:top w:val="single" w:sz="2" w:space="0" w:color="auto"/>
              <w:left w:val="nil"/>
              <w:bottom w:val="nil"/>
              <w:right w:val="nil"/>
            </w:tcBorders>
          </w:tcPr>
          <w:p w14:paraId="4D977627" w14:textId="77777777" w:rsidR="00D21BC6" w:rsidRPr="00381720" w:rsidRDefault="00D21BC6" w:rsidP="00351B88">
            <w:pPr>
              <w:keepLines/>
              <w:rPr>
                <w:rFonts w:ascii="Tahoma" w:hAnsi="Tahoma"/>
                <w:color w:val="000000"/>
                <w:sz w:val="16"/>
              </w:rPr>
            </w:pPr>
          </w:p>
        </w:tc>
        <w:tc>
          <w:tcPr>
            <w:tcW w:w="1276" w:type="dxa"/>
            <w:tcBorders>
              <w:top w:val="single" w:sz="2" w:space="0" w:color="auto"/>
              <w:left w:val="nil"/>
              <w:bottom w:val="nil"/>
              <w:right w:val="nil"/>
            </w:tcBorders>
          </w:tcPr>
          <w:p w14:paraId="469CA057" w14:textId="77777777" w:rsidR="00D21BC6" w:rsidRPr="00381720" w:rsidRDefault="00D21BC6" w:rsidP="00351B88">
            <w:pPr>
              <w:keepLines/>
              <w:rPr>
                <w:rFonts w:ascii="Tahoma" w:hAnsi="Tahoma"/>
                <w:color w:val="000000"/>
                <w:sz w:val="16"/>
              </w:rPr>
            </w:pPr>
          </w:p>
        </w:tc>
      </w:tr>
      <w:tr w:rsidR="00D21BC6" w:rsidRPr="00381720" w14:paraId="70B2FBE3"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4087449C"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1</w:t>
            </w:r>
          </w:p>
        </w:tc>
        <w:tc>
          <w:tcPr>
            <w:tcW w:w="2493" w:type="dxa"/>
            <w:tcBorders>
              <w:top w:val="single" w:sz="2" w:space="0" w:color="auto"/>
              <w:left w:val="single" w:sz="2" w:space="0" w:color="auto"/>
              <w:bottom w:val="single" w:sz="2" w:space="0" w:color="auto"/>
              <w:right w:val="single" w:sz="2" w:space="0" w:color="auto"/>
            </w:tcBorders>
          </w:tcPr>
          <w:p w14:paraId="205FE7D9" w14:textId="77777777" w:rsidR="00D21BC6" w:rsidRPr="00381720" w:rsidRDefault="00D21BC6" w:rsidP="00351B88">
            <w:pPr>
              <w:keepLines/>
              <w:rPr>
                <w:rFonts w:ascii="Tahoma" w:hAnsi="Tahoma"/>
                <w:color w:val="000000"/>
                <w:sz w:val="16"/>
              </w:rPr>
            </w:pPr>
            <w:r w:rsidRPr="00381720">
              <w:rPr>
                <w:rFonts w:ascii="Tahoma" w:hAnsi="Tahoma"/>
                <w:color w:val="000000"/>
                <w:sz w:val="16"/>
              </w:rPr>
              <w:t>Nabijač za utrjevanje</w:t>
            </w:r>
          </w:p>
        </w:tc>
        <w:tc>
          <w:tcPr>
            <w:tcW w:w="1530" w:type="dxa"/>
            <w:tcBorders>
              <w:top w:val="single" w:sz="2" w:space="0" w:color="auto"/>
              <w:left w:val="single" w:sz="2" w:space="0" w:color="auto"/>
              <w:bottom w:val="single" w:sz="2" w:space="0" w:color="auto"/>
              <w:right w:val="single" w:sz="2" w:space="0" w:color="auto"/>
            </w:tcBorders>
          </w:tcPr>
          <w:p w14:paraId="1A4E2BC7"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tcPr>
          <w:p w14:paraId="43F230C2"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3D45568C"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28160B0F" w14:textId="77777777" w:rsidR="00D21BC6" w:rsidRPr="00381720" w:rsidRDefault="00D21BC6" w:rsidP="00351B88">
            <w:pPr>
              <w:keepLines/>
              <w:jc w:val="center"/>
              <w:rPr>
                <w:rFonts w:ascii="Tahoma" w:hAnsi="Tahoma"/>
                <w:color w:val="000000"/>
                <w:sz w:val="16"/>
              </w:rPr>
            </w:pPr>
          </w:p>
        </w:tc>
      </w:tr>
      <w:tr w:rsidR="00D21BC6" w:rsidRPr="00381720" w14:paraId="04514288"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1D763192"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lastRenderedPageBreak/>
              <w:t>2</w:t>
            </w:r>
          </w:p>
        </w:tc>
        <w:tc>
          <w:tcPr>
            <w:tcW w:w="2493" w:type="dxa"/>
            <w:tcBorders>
              <w:top w:val="single" w:sz="2" w:space="0" w:color="auto"/>
              <w:left w:val="single" w:sz="2" w:space="0" w:color="auto"/>
              <w:bottom w:val="single" w:sz="2" w:space="0" w:color="auto"/>
              <w:right w:val="single" w:sz="2" w:space="0" w:color="auto"/>
            </w:tcBorders>
          </w:tcPr>
          <w:p w14:paraId="5A587C7D" w14:textId="77777777" w:rsidR="00D21BC6" w:rsidRPr="00381720" w:rsidRDefault="00D21BC6" w:rsidP="00351B88">
            <w:pPr>
              <w:keepLines/>
              <w:rPr>
                <w:rFonts w:ascii="Tahoma" w:hAnsi="Tahoma"/>
                <w:color w:val="000000"/>
                <w:sz w:val="16"/>
              </w:rPr>
            </w:pPr>
            <w:r w:rsidRPr="00381720">
              <w:rPr>
                <w:rFonts w:ascii="Tahoma" w:hAnsi="Tahoma"/>
                <w:color w:val="000000"/>
                <w:sz w:val="16"/>
              </w:rPr>
              <w:t>Nabijač za utrjevanje</w:t>
            </w:r>
          </w:p>
        </w:tc>
        <w:tc>
          <w:tcPr>
            <w:tcW w:w="1530" w:type="dxa"/>
            <w:tcBorders>
              <w:top w:val="single" w:sz="2" w:space="0" w:color="auto"/>
              <w:left w:val="single" w:sz="2" w:space="0" w:color="auto"/>
              <w:bottom w:val="single" w:sz="2" w:space="0" w:color="auto"/>
              <w:right w:val="single" w:sz="2" w:space="0" w:color="auto"/>
            </w:tcBorders>
          </w:tcPr>
          <w:p w14:paraId="0FACA812"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tcPr>
          <w:p w14:paraId="6DB87A27"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59330C2C"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1666E44E" w14:textId="77777777" w:rsidR="00D21BC6" w:rsidRPr="00381720" w:rsidRDefault="00D21BC6" w:rsidP="00351B88">
            <w:pPr>
              <w:keepLines/>
              <w:jc w:val="center"/>
              <w:rPr>
                <w:rFonts w:ascii="Tahoma" w:hAnsi="Tahoma"/>
                <w:color w:val="000000"/>
                <w:sz w:val="16"/>
              </w:rPr>
            </w:pPr>
          </w:p>
        </w:tc>
      </w:tr>
      <w:tr w:rsidR="00D21BC6" w:rsidRPr="00381720" w14:paraId="5C274390"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3C7205BE"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3</w:t>
            </w:r>
          </w:p>
        </w:tc>
        <w:tc>
          <w:tcPr>
            <w:tcW w:w="2493" w:type="dxa"/>
            <w:tcBorders>
              <w:top w:val="single" w:sz="2" w:space="0" w:color="auto"/>
              <w:left w:val="single" w:sz="2" w:space="0" w:color="auto"/>
              <w:bottom w:val="single" w:sz="2" w:space="0" w:color="auto"/>
              <w:right w:val="single" w:sz="2" w:space="0" w:color="auto"/>
            </w:tcBorders>
          </w:tcPr>
          <w:p w14:paraId="7D53158C" w14:textId="77777777" w:rsidR="00D21BC6" w:rsidRPr="00381720" w:rsidRDefault="00D21BC6" w:rsidP="00351B88">
            <w:pPr>
              <w:keepLines/>
              <w:rPr>
                <w:rFonts w:ascii="Tahoma" w:hAnsi="Tahoma"/>
                <w:color w:val="000000"/>
                <w:sz w:val="16"/>
              </w:rPr>
            </w:pPr>
            <w:r w:rsidRPr="00381720">
              <w:rPr>
                <w:rFonts w:ascii="Tahoma" w:hAnsi="Tahoma"/>
                <w:color w:val="000000"/>
                <w:sz w:val="16"/>
              </w:rPr>
              <w:t>Nabijač za utrjevanje</w:t>
            </w:r>
          </w:p>
        </w:tc>
        <w:tc>
          <w:tcPr>
            <w:tcW w:w="1530" w:type="dxa"/>
            <w:tcBorders>
              <w:top w:val="single" w:sz="2" w:space="0" w:color="auto"/>
              <w:left w:val="single" w:sz="2" w:space="0" w:color="auto"/>
              <w:bottom w:val="single" w:sz="2" w:space="0" w:color="auto"/>
              <w:right w:val="single" w:sz="2" w:space="0" w:color="auto"/>
            </w:tcBorders>
          </w:tcPr>
          <w:p w14:paraId="776E9FA8"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tcPr>
          <w:p w14:paraId="69EFDD59"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320BA023"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030B1B69" w14:textId="77777777" w:rsidR="00D21BC6" w:rsidRPr="00381720" w:rsidRDefault="00D21BC6" w:rsidP="00351B88">
            <w:pPr>
              <w:keepLines/>
              <w:jc w:val="center"/>
              <w:rPr>
                <w:rFonts w:ascii="Tahoma" w:hAnsi="Tahoma"/>
                <w:color w:val="000000"/>
                <w:sz w:val="16"/>
              </w:rPr>
            </w:pPr>
          </w:p>
        </w:tc>
      </w:tr>
      <w:tr w:rsidR="00D21BC6" w:rsidRPr="00381720" w14:paraId="7BF482DA"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6957E2E6"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4</w:t>
            </w:r>
          </w:p>
        </w:tc>
        <w:tc>
          <w:tcPr>
            <w:tcW w:w="2493" w:type="dxa"/>
            <w:tcBorders>
              <w:top w:val="single" w:sz="2" w:space="0" w:color="auto"/>
              <w:left w:val="single" w:sz="2" w:space="0" w:color="auto"/>
              <w:bottom w:val="single" w:sz="2" w:space="0" w:color="auto"/>
              <w:right w:val="single" w:sz="2" w:space="0" w:color="auto"/>
            </w:tcBorders>
          </w:tcPr>
          <w:p w14:paraId="6BA87E80" w14:textId="77777777" w:rsidR="00D21BC6" w:rsidRPr="00381720" w:rsidRDefault="00D21BC6" w:rsidP="00351B88">
            <w:pPr>
              <w:keepLines/>
              <w:rPr>
                <w:rFonts w:ascii="Tahoma" w:hAnsi="Tahoma"/>
                <w:color w:val="000000"/>
                <w:sz w:val="16"/>
              </w:rPr>
            </w:pPr>
            <w:r w:rsidRPr="00381720">
              <w:rPr>
                <w:rFonts w:ascii="Tahoma" w:hAnsi="Tahoma"/>
                <w:color w:val="000000"/>
                <w:sz w:val="16"/>
              </w:rPr>
              <w:t>Nabijač za utrjevanje</w:t>
            </w:r>
          </w:p>
        </w:tc>
        <w:tc>
          <w:tcPr>
            <w:tcW w:w="1530" w:type="dxa"/>
            <w:tcBorders>
              <w:top w:val="single" w:sz="2" w:space="0" w:color="auto"/>
              <w:left w:val="single" w:sz="2" w:space="0" w:color="auto"/>
              <w:bottom w:val="single" w:sz="2" w:space="0" w:color="auto"/>
              <w:right w:val="single" w:sz="2" w:space="0" w:color="auto"/>
            </w:tcBorders>
          </w:tcPr>
          <w:p w14:paraId="3A09D263"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tcPr>
          <w:p w14:paraId="25D8EA5F"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0DA40027"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67A69023" w14:textId="77777777" w:rsidR="00D21BC6" w:rsidRPr="00381720" w:rsidRDefault="00D21BC6" w:rsidP="00351B88">
            <w:pPr>
              <w:keepLines/>
              <w:jc w:val="center"/>
              <w:rPr>
                <w:rFonts w:ascii="Tahoma" w:hAnsi="Tahoma"/>
                <w:color w:val="000000"/>
                <w:sz w:val="16"/>
              </w:rPr>
            </w:pPr>
          </w:p>
        </w:tc>
      </w:tr>
      <w:tr w:rsidR="00D21BC6" w:rsidRPr="00381720" w14:paraId="2FC5C57D"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6E4CD3DD"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5</w:t>
            </w:r>
          </w:p>
        </w:tc>
        <w:tc>
          <w:tcPr>
            <w:tcW w:w="2493" w:type="dxa"/>
            <w:tcBorders>
              <w:top w:val="single" w:sz="2" w:space="0" w:color="auto"/>
              <w:left w:val="single" w:sz="2" w:space="0" w:color="auto"/>
              <w:bottom w:val="single" w:sz="2" w:space="0" w:color="auto"/>
              <w:right w:val="single" w:sz="2" w:space="0" w:color="auto"/>
            </w:tcBorders>
          </w:tcPr>
          <w:p w14:paraId="1468AA11" w14:textId="77777777" w:rsidR="00D21BC6" w:rsidRPr="00381720" w:rsidRDefault="00D21BC6" w:rsidP="00351B88">
            <w:pPr>
              <w:keepLines/>
              <w:rPr>
                <w:rFonts w:ascii="Tahoma" w:hAnsi="Tahoma"/>
                <w:color w:val="000000"/>
                <w:sz w:val="16"/>
              </w:rPr>
            </w:pPr>
          </w:p>
        </w:tc>
        <w:tc>
          <w:tcPr>
            <w:tcW w:w="1530" w:type="dxa"/>
            <w:tcBorders>
              <w:top w:val="single" w:sz="2" w:space="0" w:color="auto"/>
              <w:left w:val="single" w:sz="2" w:space="0" w:color="auto"/>
              <w:bottom w:val="single" w:sz="2" w:space="0" w:color="auto"/>
              <w:right w:val="single" w:sz="2" w:space="0" w:color="auto"/>
            </w:tcBorders>
          </w:tcPr>
          <w:p w14:paraId="0E510D7E"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tcPr>
          <w:p w14:paraId="567F60E8"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6FB57EB8"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20CB3BE7" w14:textId="77777777" w:rsidR="00D21BC6" w:rsidRPr="00381720" w:rsidRDefault="00D21BC6" w:rsidP="00351B88">
            <w:pPr>
              <w:keepLines/>
              <w:jc w:val="center"/>
              <w:rPr>
                <w:rFonts w:ascii="Tahoma" w:hAnsi="Tahoma"/>
                <w:color w:val="000000"/>
                <w:sz w:val="16"/>
              </w:rPr>
            </w:pPr>
          </w:p>
        </w:tc>
      </w:tr>
    </w:tbl>
    <w:p w14:paraId="51362B92" w14:textId="77777777" w:rsidR="00D21BC6" w:rsidRPr="00381720" w:rsidRDefault="00D21BC6" w:rsidP="00351B88">
      <w:pPr>
        <w:keepLines/>
        <w:jc w:val="right"/>
        <w:rPr>
          <w:rFonts w:ascii="Tahoma" w:hAnsi="Tahoma"/>
          <w:b/>
          <w:color w:val="00000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493"/>
        <w:gridCol w:w="1530"/>
        <w:gridCol w:w="2498"/>
        <w:gridCol w:w="1417"/>
        <w:gridCol w:w="1276"/>
      </w:tblGrid>
      <w:tr w:rsidR="00D21BC6" w:rsidRPr="00381720" w14:paraId="6DDA1623"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26324DBE"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1</w:t>
            </w:r>
          </w:p>
        </w:tc>
        <w:tc>
          <w:tcPr>
            <w:tcW w:w="2493" w:type="dxa"/>
            <w:tcBorders>
              <w:top w:val="single" w:sz="2" w:space="0" w:color="auto"/>
              <w:left w:val="single" w:sz="2" w:space="0" w:color="auto"/>
              <w:bottom w:val="single" w:sz="2" w:space="0" w:color="auto"/>
              <w:right w:val="single" w:sz="2" w:space="0" w:color="auto"/>
            </w:tcBorders>
          </w:tcPr>
          <w:p w14:paraId="72DD335C" w14:textId="77777777" w:rsidR="00D21BC6" w:rsidRPr="00381720" w:rsidRDefault="00D21BC6" w:rsidP="00351B88">
            <w:pPr>
              <w:keepLines/>
              <w:rPr>
                <w:rFonts w:ascii="Tahoma" w:hAnsi="Tahoma"/>
                <w:color w:val="000000"/>
                <w:sz w:val="16"/>
              </w:rPr>
            </w:pPr>
            <w:r w:rsidRPr="00381720">
              <w:rPr>
                <w:rFonts w:ascii="Tahoma" w:hAnsi="Tahoma"/>
                <w:color w:val="000000"/>
                <w:sz w:val="16"/>
              </w:rPr>
              <w:t>Naprava za prevrtavanje temeljev – profil 75mm in 90mm (pnevmatska)</w:t>
            </w:r>
          </w:p>
        </w:tc>
        <w:tc>
          <w:tcPr>
            <w:tcW w:w="1530" w:type="dxa"/>
            <w:tcBorders>
              <w:top w:val="single" w:sz="2" w:space="0" w:color="auto"/>
              <w:left w:val="single" w:sz="2" w:space="0" w:color="auto"/>
              <w:bottom w:val="single" w:sz="2" w:space="0" w:color="auto"/>
              <w:right w:val="single" w:sz="2" w:space="0" w:color="auto"/>
            </w:tcBorders>
          </w:tcPr>
          <w:p w14:paraId="2B083940" w14:textId="77777777" w:rsidR="00D21BC6" w:rsidRPr="00381720" w:rsidRDefault="00D21BC6" w:rsidP="00351B88">
            <w:pPr>
              <w:keepLines/>
              <w:jc w:val="center"/>
              <w:rPr>
                <w:rFonts w:ascii="Tahoma" w:hAnsi="Tahoma"/>
                <w:color w:val="000000"/>
                <w:sz w:val="16"/>
              </w:rPr>
            </w:pPr>
          </w:p>
        </w:tc>
        <w:tc>
          <w:tcPr>
            <w:tcW w:w="2498" w:type="dxa"/>
            <w:tcBorders>
              <w:top w:val="single" w:sz="2" w:space="0" w:color="auto"/>
              <w:left w:val="single" w:sz="2" w:space="0" w:color="auto"/>
              <w:bottom w:val="single" w:sz="2" w:space="0" w:color="auto"/>
              <w:right w:val="single" w:sz="2" w:space="0" w:color="auto"/>
            </w:tcBorders>
          </w:tcPr>
          <w:p w14:paraId="75890438"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2473CC7C"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09787982" w14:textId="77777777" w:rsidR="00D21BC6" w:rsidRPr="00381720" w:rsidRDefault="00D21BC6" w:rsidP="00351B88">
            <w:pPr>
              <w:keepLines/>
              <w:jc w:val="center"/>
              <w:rPr>
                <w:rFonts w:ascii="Tahoma" w:hAnsi="Tahoma"/>
                <w:color w:val="000000"/>
                <w:sz w:val="16"/>
              </w:rPr>
            </w:pPr>
          </w:p>
        </w:tc>
      </w:tr>
      <w:tr w:rsidR="00D21BC6" w:rsidRPr="00381720" w14:paraId="007127E5"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62903978"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2</w:t>
            </w:r>
          </w:p>
        </w:tc>
        <w:tc>
          <w:tcPr>
            <w:tcW w:w="2493" w:type="dxa"/>
            <w:tcBorders>
              <w:top w:val="single" w:sz="2" w:space="0" w:color="auto"/>
              <w:left w:val="single" w:sz="2" w:space="0" w:color="auto"/>
              <w:bottom w:val="single" w:sz="2" w:space="0" w:color="auto"/>
              <w:right w:val="single" w:sz="2" w:space="0" w:color="auto"/>
            </w:tcBorders>
          </w:tcPr>
          <w:p w14:paraId="51F99B11" w14:textId="77777777" w:rsidR="00D21BC6" w:rsidRPr="00381720" w:rsidRDefault="00D21BC6" w:rsidP="00351B88">
            <w:pPr>
              <w:keepLines/>
              <w:rPr>
                <w:rFonts w:ascii="Tahoma" w:hAnsi="Tahoma"/>
                <w:color w:val="000000"/>
                <w:sz w:val="16"/>
              </w:rPr>
            </w:pPr>
            <w:r w:rsidRPr="00381720">
              <w:rPr>
                <w:rFonts w:ascii="Tahoma" w:hAnsi="Tahoma"/>
                <w:color w:val="000000"/>
                <w:sz w:val="16"/>
              </w:rPr>
              <w:t>Naprava za prevrtavanje temeljev – profil 75mm in 90mm (električna)</w:t>
            </w:r>
          </w:p>
        </w:tc>
        <w:tc>
          <w:tcPr>
            <w:tcW w:w="1530" w:type="dxa"/>
            <w:tcBorders>
              <w:top w:val="single" w:sz="2" w:space="0" w:color="auto"/>
              <w:left w:val="single" w:sz="2" w:space="0" w:color="auto"/>
              <w:bottom w:val="single" w:sz="2" w:space="0" w:color="auto"/>
              <w:right w:val="single" w:sz="2" w:space="0" w:color="auto"/>
            </w:tcBorders>
          </w:tcPr>
          <w:p w14:paraId="6FBEB948" w14:textId="77777777" w:rsidR="00D21BC6" w:rsidRPr="00381720" w:rsidRDefault="00D21BC6" w:rsidP="00351B88">
            <w:pPr>
              <w:keepLines/>
              <w:jc w:val="center"/>
              <w:rPr>
                <w:rFonts w:ascii="Tahoma" w:hAnsi="Tahoma"/>
                <w:color w:val="000000"/>
                <w:sz w:val="16"/>
              </w:rPr>
            </w:pPr>
          </w:p>
        </w:tc>
        <w:tc>
          <w:tcPr>
            <w:tcW w:w="2498" w:type="dxa"/>
            <w:tcBorders>
              <w:top w:val="single" w:sz="2" w:space="0" w:color="auto"/>
              <w:left w:val="single" w:sz="2" w:space="0" w:color="auto"/>
              <w:bottom w:val="single" w:sz="2" w:space="0" w:color="auto"/>
              <w:right w:val="single" w:sz="2" w:space="0" w:color="auto"/>
            </w:tcBorders>
          </w:tcPr>
          <w:p w14:paraId="02D704C2"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0DDE34DC"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209EA01C" w14:textId="77777777" w:rsidR="00D21BC6" w:rsidRPr="00381720" w:rsidRDefault="00D21BC6" w:rsidP="00351B88">
            <w:pPr>
              <w:keepLines/>
              <w:jc w:val="center"/>
              <w:rPr>
                <w:rFonts w:ascii="Tahoma" w:hAnsi="Tahoma"/>
                <w:color w:val="000000"/>
                <w:sz w:val="16"/>
              </w:rPr>
            </w:pPr>
          </w:p>
        </w:tc>
      </w:tr>
    </w:tbl>
    <w:p w14:paraId="101427E1" w14:textId="77777777" w:rsidR="00D21BC6" w:rsidRPr="00381720" w:rsidRDefault="00D21BC6" w:rsidP="00351B88">
      <w:pPr>
        <w:keepLines/>
        <w:jc w:val="right"/>
        <w:rPr>
          <w:rFonts w:ascii="Tahoma" w:hAnsi="Tahoma"/>
          <w:b/>
          <w:color w:val="00000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493"/>
        <w:gridCol w:w="1530"/>
        <w:gridCol w:w="1222"/>
        <w:gridCol w:w="1276"/>
        <w:gridCol w:w="1417"/>
        <w:gridCol w:w="1276"/>
      </w:tblGrid>
      <w:tr w:rsidR="00D21BC6" w:rsidRPr="00381720" w14:paraId="16FE4CD4"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704A923E"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1</w:t>
            </w:r>
          </w:p>
        </w:tc>
        <w:tc>
          <w:tcPr>
            <w:tcW w:w="2493" w:type="dxa"/>
            <w:tcBorders>
              <w:top w:val="single" w:sz="2" w:space="0" w:color="auto"/>
              <w:left w:val="single" w:sz="2" w:space="0" w:color="auto"/>
              <w:bottom w:val="single" w:sz="2" w:space="0" w:color="auto"/>
              <w:right w:val="single" w:sz="2" w:space="0" w:color="auto"/>
            </w:tcBorders>
          </w:tcPr>
          <w:p w14:paraId="77D94001" w14:textId="77777777" w:rsidR="00D21BC6" w:rsidRPr="00381720" w:rsidRDefault="00D21BC6" w:rsidP="00351B88">
            <w:pPr>
              <w:keepLines/>
              <w:rPr>
                <w:rFonts w:ascii="Tahoma" w:hAnsi="Tahoma"/>
                <w:color w:val="000000"/>
                <w:sz w:val="16"/>
              </w:rPr>
            </w:pPr>
            <w:r w:rsidRPr="00381720">
              <w:rPr>
                <w:rFonts w:ascii="Tahoma" w:hAnsi="Tahoma"/>
                <w:color w:val="000000"/>
                <w:sz w:val="16"/>
              </w:rPr>
              <w:t>Potopna črpalka</w:t>
            </w:r>
          </w:p>
        </w:tc>
        <w:tc>
          <w:tcPr>
            <w:tcW w:w="1530" w:type="dxa"/>
            <w:tcBorders>
              <w:top w:val="single" w:sz="2" w:space="0" w:color="auto"/>
              <w:left w:val="single" w:sz="2" w:space="0" w:color="auto"/>
              <w:bottom w:val="single" w:sz="2" w:space="0" w:color="auto"/>
              <w:right w:val="single" w:sz="2" w:space="0" w:color="auto"/>
            </w:tcBorders>
          </w:tcPr>
          <w:p w14:paraId="6479691C"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tcPr>
          <w:p w14:paraId="20C25607"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5A6B11E0"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58999537" w14:textId="77777777" w:rsidR="00D21BC6" w:rsidRPr="00381720" w:rsidRDefault="00D21BC6" w:rsidP="00351B88">
            <w:pPr>
              <w:keepLines/>
              <w:jc w:val="center"/>
              <w:rPr>
                <w:rFonts w:ascii="Tahoma" w:hAnsi="Tahoma"/>
                <w:color w:val="000000"/>
                <w:sz w:val="16"/>
              </w:rPr>
            </w:pPr>
          </w:p>
        </w:tc>
      </w:tr>
      <w:tr w:rsidR="00D21BC6" w:rsidRPr="00381720" w14:paraId="081F7767"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34D61F6F"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2</w:t>
            </w:r>
          </w:p>
        </w:tc>
        <w:tc>
          <w:tcPr>
            <w:tcW w:w="2493" w:type="dxa"/>
            <w:tcBorders>
              <w:top w:val="single" w:sz="2" w:space="0" w:color="auto"/>
              <w:left w:val="single" w:sz="2" w:space="0" w:color="auto"/>
              <w:bottom w:val="single" w:sz="2" w:space="0" w:color="auto"/>
              <w:right w:val="single" w:sz="2" w:space="0" w:color="auto"/>
            </w:tcBorders>
          </w:tcPr>
          <w:p w14:paraId="1580A491" w14:textId="77777777" w:rsidR="00D21BC6" w:rsidRPr="00381720" w:rsidRDefault="00D21BC6" w:rsidP="00351B88">
            <w:pPr>
              <w:keepLines/>
              <w:rPr>
                <w:rFonts w:ascii="Tahoma" w:hAnsi="Tahoma"/>
                <w:color w:val="000000"/>
                <w:sz w:val="16"/>
              </w:rPr>
            </w:pPr>
            <w:r w:rsidRPr="00381720">
              <w:rPr>
                <w:rFonts w:ascii="Tahoma" w:hAnsi="Tahoma"/>
                <w:color w:val="000000"/>
                <w:sz w:val="16"/>
              </w:rPr>
              <w:t>Potopna črpalka</w:t>
            </w:r>
          </w:p>
        </w:tc>
        <w:tc>
          <w:tcPr>
            <w:tcW w:w="1530" w:type="dxa"/>
            <w:tcBorders>
              <w:top w:val="single" w:sz="2" w:space="0" w:color="auto"/>
              <w:left w:val="single" w:sz="2" w:space="0" w:color="auto"/>
              <w:bottom w:val="single" w:sz="2" w:space="0" w:color="auto"/>
              <w:right w:val="single" w:sz="2" w:space="0" w:color="auto"/>
            </w:tcBorders>
          </w:tcPr>
          <w:p w14:paraId="03360DD8"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tcPr>
          <w:p w14:paraId="4BBDCFAA"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4BD48F71"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348FB4FF" w14:textId="77777777" w:rsidR="00D21BC6" w:rsidRPr="00381720" w:rsidRDefault="00D21BC6" w:rsidP="00351B88">
            <w:pPr>
              <w:keepLines/>
              <w:jc w:val="center"/>
              <w:rPr>
                <w:rFonts w:ascii="Tahoma" w:hAnsi="Tahoma"/>
                <w:color w:val="000000"/>
                <w:sz w:val="16"/>
              </w:rPr>
            </w:pPr>
          </w:p>
        </w:tc>
      </w:tr>
      <w:tr w:rsidR="00D21BC6" w:rsidRPr="00381720" w14:paraId="6FD9B969"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3A3458F3"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3</w:t>
            </w:r>
          </w:p>
        </w:tc>
        <w:tc>
          <w:tcPr>
            <w:tcW w:w="2493" w:type="dxa"/>
            <w:tcBorders>
              <w:top w:val="single" w:sz="2" w:space="0" w:color="auto"/>
              <w:left w:val="single" w:sz="2" w:space="0" w:color="auto"/>
              <w:bottom w:val="single" w:sz="2" w:space="0" w:color="auto"/>
              <w:right w:val="single" w:sz="2" w:space="0" w:color="auto"/>
            </w:tcBorders>
          </w:tcPr>
          <w:p w14:paraId="05453467" w14:textId="77777777" w:rsidR="00D21BC6" w:rsidRPr="00381720" w:rsidRDefault="00D21BC6" w:rsidP="00351B88">
            <w:pPr>
              <w:keepLines/>
              <w:rPr>
                <w:rFonts w:ascii="Tahoma" w:hAnsi="Tahoma"/>
                <w:color w:val="000000"/>
                <w:sz w:val="16"/>
              </w:rPr>
            </w:pPr>
            <w:r w:rsidRPr="00381720">
              <w:rPr>
                <w:rFonts w:ascii="Tahoma" w:hAnsi="Tahoma"/>
                <w:color w:val="000000"/>
                <w:sz w:val="16"/>
              </w:rPr>
              <w:t>Potopna črpalka</w:t>
            </w:r>
          </w:p>
        </w:tc>
        <w:tc>
          <w:tcPr>
            <w:tcW w:w="1530" w:type="dxa"/>
            <w:tcBorders>
              <w:top w:val="single" w:sz="2" w:space="0" w:color="auto"/>
              <w:left w:val="single" w:sz="2" w:space="0" w:color="auto"/>
              <w:bottom w:val="single" w:sz="2" w:space="0" w:color="auto"/>
              <w:right w:val="single" w:sz="2" w:space="0" w:color="auto"/>
            </w:tcBorders>
          </w:tcPr>
          <w:p w14:paraId="4AF809E4"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tcPr>
          <w:p w14:paraId="28A04BB1"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2884934E"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0113CE30" w14:textId="77777777" w:rsidR="00D21BC6" w:rsidRPr="00381720" w:rsidRDefault="00D21BC6" w:rsidP="00351B88">
            <w:pPr>
              <w:keepLines/>
              <w:jc w:val="center"/>
              <w:rPr>
                <w:rFonts w:ascii="Tahoma" w:hAnsi="Tahoma"/>
                <w:color w:val="000000"/>
                <w:sz w:val="16"/>
              </w:rPr>
            </w:pPr>
          </w:p>
        </w:tc>
      </w:tr>
      <w:tr w:rsidR="00D21BC6" w:rsidRPr="00381720" w14:paraId="56C575BB"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0EAAF745"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4</w:t>
            </w:r>
          </w:p>
        </w:tc>
        <w:tc>
          <w:tcPr>
            <w:tcW w:w="2493" w:type="dxa"/>
            <w:tcBorders>
              <w:top w:val="single" w:sz="2" w:space="0" w:color="auto"/>
              <w:left w:val="single" w:sz="2" w:space="0" w:color="auto"/>
              <w:bottom w:val="single" w:sz="2" w:space="0" w:color="auto"/>
              <w:right w:val="single" w:sz="2" w:space="0" w:color="auto"/>
            </w:tcBorders>
          </w:tcPr>
          <w:p w14:paraId="4FDCD653" w14:textId="77777777" w:rsidR="00D21BC6" w:rsidRPr="00381720" w:rsidRDefault="00D21BC6" w:rsidP="00351B88">
            <w:pPr>
              <w:keepLines/>
              <w:rPr>
                <w:rFonts w:ascii="Tahoma" w:hAnsi="Tahoma"/>
                <w:color w:val="000000"/>
                <w:sz w:val="16"/>
              </w:rPr>
            </w:pPr>
            <w:r w:rsidRPr="00381720">
              <w:rPr>
                <w:rFonts w:ascii="Tahoma" w:hAnsi="Tahoma"/>
                <w:color w:val="000000"/>
                <w:sz w:val="16"/>
              </w:rPr>
              <w:t>Potopna črpalka</w:t>
            </w:r>
          </w:p>
        </w:tc>
        <w:tc>
          <w:tcPr>
            <w:tcW w:w="1530" w:type="dxa"/>
            <w:tcBorders>
              <w:top w:val="single" w:sz="2" w:space="0" w:color="auto"/>
              <w:left w:val="single" w:sz="2" w:space="0" w:color="auto"/>
              <w:bottom w:val="single" w:sz="2" w:space="0" w:color="auto"/>
              <w:right w:val="single" w:sz="2" w:space="0" w:color="auto"/>
            </w:tcBorders>
          </w:tcPr>
          <w:p w14:paraId="66171A32"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tcPr>
          <w:p w14:paraId="1F54ED85"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1828DCBD"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72A8F4D5" w14:textId="77777777" w:rsidR="00D21BC6" w:rsidRPr="00381720" w:rsidRDefault="00D21BC6" w:rsidP="00351B88">
            <w:pPr>
              <w:keepLines/>
              <w:jc w:val="center"/>
              <w:rPr>
                <w:rFonts w:ascii="Tahoma" w:hAnsi="Tahoma"/>
                <w:color w:val="000000"/>
                <w:sz w:val="16"/>
              </w:rPr>
            </w:pPr>
          </w:p>
        </w:tc>
      </w:tr>
      <w:tr w:rsidR="00D21BC6" w:rsidRPr="00381720" w14:paraId="723F1434" w14:textId="77777777" w:rsidTr="00072718">
        <w:trPr>
          <w:trHeight w:val="480"/>
        </w:trPr>
        <w:tc>
          <w:tcPr>
            <w:tcW w:w="637" w:type="dxa"/>
            <w:tcBorders>
              <w:top w:val="single" w:sz="2" w:space="0" w:color="auto"/>
              <w:left w:val="single" w:sz="2" w:space="0" w:color="auto"/>
              <w:bottom w:val="single" w:sz="4" w:space="0" w:color="auto"/>
              <w:right w:val="single" w:sz="2" w:space="0" w:color="auto"/>
            </w:tcBorders>
            <w:shd w:val="pct10" w:color="auto" w:fill="auto"/>
          </w:tcPr>
          <w:p w14:paraId="70426591"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5</w:t>
            </w:r>
          </w:p>
        </w:tc>
        <w:tc>
          <w:tcPr>
            <w:tcW w:w="2493" w:type="dxa"/>
            <w:tcBorders>
              <w:top w:val="single" w:sz="2" w:space="0" w:color="auto"/>
              <w:left w:val="single" w:sz="2" w:space="0" w:color="auto"/>
              <w:bottom w:val="single" w:sz="4" w:space="0" w:color="auto"/>
              <w:right w:val="single" w:sz="2" w:space="0" w:color="auto"/>
            </w:tcBorders>
          </w:tcPr>
          <w:p w14:paraId="3E3F5553" w14:textId="77777777" w:rsidR="00D21BC6" w:rsidRPr="00381720" w:rsidRDefault="00D21BC6" w:rsidP="00351B88">
            <w:pPr>
              <w:keepLines/>
              <w:rPr>
                <w:rFonts w:ascii="Tahoma" w:hAnsi="Tahoma"/>
                <w:color w:val="000000"/>
                <w:sz w:val="16"/>
              </w:rPr>
            </w:pPr>
          </w:p>
        </w:tc>
        <w:tc>
          <w:tcPr>
            <w:tcW w:w="1530" w:type="dxa"/>
            <w:tcBorders>
              <w:top w:val="single" w:sz="2" w:space="0" w:color="auto"/>
              <w:left w:val="single" w:sz="2" w:space="0" w:color="auto"/>
              <w:bottom w:val="single" w:sz="4" w:space="0" w:color="auto"/>
              <w:right w:val="single" w:sz="2" w:space="0" w:color="auto"/>
            </w:tcBorders>
          </w:tcPr>
          <w:p w14:paraId="1EB92F7D"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4" w:space="0" w:color="auto"/>
              <w:right w:val="single" w:sz="2" w:space="0" w:color="auto"/>
            </w:tcBorders>
          </w:tcPr>
          <w:p w14:paraId="415F9C30"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4" w:space="0" w:color="auto"/>
              <w:right w:val="single" w:sz="2" w:space="0" w:color="auto"/>
            </w:tcBorders>
          </w:tcPr>
          <w:p w14:paraId="0BF7A5BF"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4" w:space="0" w:color="auto"/>
              <w:right w:val="single" w:sz="2" w:space="0" w:color="auto"/>
            </w:tcBorders>
          </w:tcPr>
          <w:p w14:paraId="369E4EBA" w14:textId="77777777" w:rsidR="00D21BC6" w:rsidRPr="00381720" w:rsidRDefault="00D21BC6" w:rsidP="00351B88">
            <w:pPr>
              <w:keepLines/>
              <w:jc w:val="center"/>
              <w:rPr>
                <w:rFonts w:ascii="Tahoma" w:hAnsi="Tahoma"/>
                <w:color w:val="000000"/>
                <w:sz w:val="16"/>
              </w:rPr>
            </w:pPr>
          </w:p>
        </w:tc>
      </w:tr>
      <w:tr w:rsidR="00D21BC6" w:rsidRPr="00381720" w14:paraId="64FE43BC" w14:textId="77777777" w:rsidTr="00072718">
        <w:trPr>
          <w:trHeight w:val="480"/>
        </w:trPr>
        <w:tc>
          <w:tcPr>
            <w:tcW w:w="637" w:type="dxa"/>
            <w:tcBorders>
              <w:top w:val="single" w:sz="4" w:space="0" w:color="auto"/>
              <w:left w:val="nil"/>
              <w:bottom w:val="single" w:sz="4" w:space="0" w:color="auto"/>
              <w:right w:val="nil"/>
            </w:tcBorders>
            <w:shd w:val="clear" w:color="auto" w:fill="FFFFFF" w:themeFill="background1"/>
          </w:tcPr>
          <w:p w14:paraId="78F6F889" w14:textId="77777777" w:rsidR="00D21BC6" w:rsidRPr="00381720" w:rsidRDefault="00D21BC6" w:rsidP="00351B88">
            <w:pPr>
              <w:keepLines/>
              <w:rPr>
                <w:rFonts w:ascii="Tahoma" w:hAnsi="Tahoma"/>
                <w:b/>
                <w:color w:val="000000"/>
                <w:sz w:val="16"/>
              </w:rPr>
            </w:pPr>
          </w:p>
        </w:tc>
        <w:tc>
          <w:tcPr>
            <w:tcW w:w="2493" w:type="dxa"/>
            <w:tcBorders>
              <w:top w:val="single" w:sz="4" w:space="0" w:color="auto"/>
              <w:left w:val="nil"/>
              <w:bottom w:val="single" w:sz="4" w:space="0" w:color="auto"/>
              <w:right w:val="nil"/>
            </w:tcBorders>
            <w:shd w:val="clear" w:color="auto" w:fill="FFFFFF" w:themeFill="background1"/>
          </w:tcPr>
          <w:p w14:paraId="35A9A478" w14:textId="77777777" w:rsidR="00D21BC6" w:rsidRPr="00381720" w:rsidRDefault="00D21BC6" w:rsidP="00351B88">
            <w:pPr>
              <w:keepLines/>
              <w:rPr>
                <w:rFonts w:ascii="Tahoma" w:hAnsi="Tahoma"/>
                <w:color w:val="000000"/>
                <w:sz w:val="16"/>
              </w:rPr>
            </w:pPr>
          </w:p>
        </w:tc>
        <w:tc>
          <w:tcPr>
            <w:tcW w:w="1530" w:type="dxa"/>
            <w:tcBorders>
              <w:top w:val="single" w:sz="4" w:space="0" w:color="auto"/>
              <w:left w:val="nil"/>
              <w:bottom w:val="single" w:sz="4" w:space="0" w:color="auto"/>
              <w:right w:val="nil"/>
            </w:tcBorders>
            <w:shd w:val="clear" w:color="auto" w:fill="FFFFFF" w:themeFill="background1"/>
          </w:tcPr>
          <w:p w14:paraId="48175D72" w14:textId="77777777" w:rsidR="00D21BC6" w:rsidRPr="00381720" w:rsidRDefault="00D21BC6" w:rsidP="00351B88">
            <w:pPr>
              <w:keepLines/>
              <w:jc w:val="center"/>
              <w:rPr>
                <w:rFonts w:ascii="Tahoma" w:hAnsi="Tahoma"/>
                <w:color w:val="000000"/>
                <w:sz w:val="16"/>
              </w:rPr>
            </w:pPr>
          </w:p>
        </w:tc>
        <w:tc>
          <w:tcPr>
            <w:tcW w:w="1222" w:type="dxa"/>
            <w:tcBorders>
              <w:top w:val="single" w:sz="4" w:space="0" w:color="auto"/>
              <w:left w:val="nil"/>
              <w:bottom w:val="single" w:sz="4" w:space="0" w:color="auto"/>
              <w:right w:val="nil"/>
            </w:tcBorders>
            <w:shd w:val="clear" w:color="auto" w:fill="FFFFFF" w:themeFill="background1"/>
          </w:tcPr>
          <w:p w14:paraId="4368ADB0" w14:textId="77777777" w:rsidR="00D21BC6" w:rsidRPr="00381720" w:rsidRDefault="00D21BC6" w:rsidP="00351B88">
            <w:pPr>
              <w:keepLines/>
              <w:jc w:val="center"/>
              <w:rPr>
                <w:rFonts w:ascii="Tahoma" w:hAnsi="Tahoma"/>
                <w:color w:val="000000"/>
                <w:sz w:val="16"/>
              </w:rPr>
            </w:pPr>
          </w:p>
        </w:tc>
        <w:tc>
          <w:tcPr>
            <w:tcW w:w="1276" w:type="dxa"/>
            <w:tcBorders>
              <w:top w:val="single" w:sz="4" w:space="0" w:color="auto"/>
              <w:left w:val="nil"/>
              <w:bottom w:val="single" w:sz="4" w:space="0" w:color="auto"/>
              <w:right w:val="nil"/>
            </w:tcBorders>
            <w:shd w:val="clear" w:color="auto" w:fill="FFFFFF" w:themeFill="background1"/>
          </w:tcPr>
          <w:p w14:paraId="21DC1986" w14:textId="77777777" w:rsidR="00D21BC6" w:rsidRPr="00381720" w:rsidRDefault="00D21BC6" w:rsidP="00351B88">
            <w:pPr>
              <w:keepLines/>
              <w:jc w:val="center"/>
              <w:rPr>
                <w:rFonts w:ascii="Tahoma" w:hAnsi="Tahoma"/>
                <w:color w:val="000000"/>
                <w:sz w:val="16"/>
              </w:rPr>
            </w:pPr>
          </w:p>
        </w:tc>
        <w:tc>
          <w:tcPr>
            <w:tcW w:w="1417" w:type="dxa"/>
            <w:tcBorders>
              <w:top w:val="single" w:sz="4" w:space="0" w:color="auto"/>
              <w:left w:val="nil"/>
              <w:bottom w:val="single" w:sz="4" w:space="0" w:color="auto"/>
              <w:right w:val="nil"/>
            </w:tcBorders>
            <w:shd w:val="clear" w:color="auto" w:fill="FFFFFF" w:themeFill="background1"/>
          </w:tcPr>
          <w:p w14:paraId="13CBE254" w14:textId="77777777" w:rsidR="00D21BC6" w:rsidRPr="00381720" w:rsidRDefault="00D21BC6" w:rsidP="00351B88">
            <w:pPr>
              <w:keepLines/>
              <w:jc w:val="center"/>
              <w:rPr>
                <w:rFonts w:ascii="Tahoma" w:hAnsi="Tahoma"/>
                <w:color w:val="000000"/>
                <w:sz w:val="16"/>
              </w:rPr>
            </w:pPr>
          </w:p>
        </w:tc>
        <w:tc>
          <w:tcPr>
            <w:tcW w:w="1276" w:type="dxa"/>
            <w:tcBorders>
              <w:top w:val="single" w:sz="4" w:space="0" w:color="auto"/>
              <w:left w:val="nil"/>
              <w:bottom w:val="single" w:sz="4" w:space="0" w:color="auto"/>
              <w:right w:val="nil"/>
            </w:tcBorders>
            <w:shd w:val="clear" w:color="auto" w:fill="FFFFFF" w:themeFill="background1"/>
          </w:tcPr>
          <w:p w14:paraId="0FB67048" w14:textId="77777777" w:rsidR="00D21BC6" w:rsidRPr="00381720" w:rsidRDefault="00D21BC6" w:rsidP="00351B88">
            <w:pPr>
              <w:keepLines/>
              <w:jc w:val="center"/>
              <w:rPr>
                <w:rFonts w:ascii="Tahoma" w:hAnsi="Tahoma"/>
                <w:color w:val="000000"/>
                <w:sz w:val="16"/>
              </w:rPr>
            </w:pPr>
          </w:p>
        </w:tc>
      </w:tr>
      <w:tr w:rsidR="00D21BC6" w:rsidRPr="00381720" w14:paraId="54EF2E02" w14:textId="77777777" w:rsidTr="00072718">
        <w:trPr>
          <w:trHeight w:val="480"/>
        </w:trPr>
        <w:tc>
          <w:tcPr>
            <w:tcW w:w="637" w:type="dxa"/>
            <w:tcBorders>
              <w:top w:val="single" w:sz="4" w:space="0" w:color="auto"/>
              <w:left w:val="single" w:sz="2" w:space="0" w:color="auto"/>
              <w:bottom w:val="single" w:sz="2" w:space="0" w:color="auto"/>
              <w:right w:val="single" w:sz="2" w:space="0" w:color="auto"/>
            </w:tcBorders>
            <w:shd w:val="pct10" w:color="auto" w:fill="auto"/>
          </w:tcPr>
          <w:p w14:paraId="09796B60"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1</w:t>
            </w:r>
          </w:p>
        </w:tc>
        <w:tc>
          <w:tcPr>
            <w:tcW w:w="2493" w:type="dxa"/>
            <w:tcBorders>
              <w:top w:val="single" w:sz="4" w:space="0" w:color="auto"/>
              <w:left w:val="single" w:sz="2" w:space="0" w:color="auto"/>
              <w:bottom w:val="single" w:sz="2" w:space="0" w:color="auto"/>
              <w:right w:val="single" w:sz="2" w:space="0" w:color="auto"/>
            </w:tcBorders>
          </w:tcPr>
          <w:p w14:paraId="121900D1" w14:textId="77777777" w:rsidR="00D21BC6" w:rsidRPr="00381720" w:rsidRDefault="00D21BC6" w:rsidP="00351B88">
            <w:pPr>
              <w:keepLines/>
              <w:rPr>
                <w:rFonts w:ascii="Tahoma" w:hAnsi="Tahoma"/>
                <w:color w:val="000000"/>
                <w:sz w:val="16"/>
              </w:rPr>
            </w:pPr>
            <w:r w:rsidRPr="00381720">
              <w:rPr>
                <w:rFonts w:ascii="Tahoma" w:hAnsi="Tahoma"/>
                <w:color w:val="000000"/>
                <w:sz w:val="16"/>
              </w:rPr>
              <w:t>Komplet zapornih znakov za zaporo cestišča</w:t>
            </w:r>
          </w:p>
        </w:tc>
        <w:tc>
          <w:tcPr>
            <w:tcW w:w="1530" w:type="dxa"/>
            <w:tcBorders>
              <w:top w:val="single" w:sz="4" w:space="0" w:color="auto"/>
              <w:left w:val="single" w:sz="2" w:space="0" w:color="auto"/>
              <w:bottom w:val="single" w:sz="2" w:space="0" w:color="auto"/>
              <w:right w:val="single" w:sz="2" w:space="0" w:color="auto"/>
            </w:tcBorders>
          </w:tcPr>
          <w:p w14:paraId="64411B94"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4" w:space="0" w:color="auto"/>
              <w:left w:val="single" w:sz="2" w:space="0" w:color="auto"/>
              <w:bottom w:val="single" w:sz="2" w:space="0" w:color="auto"/>
              <w:right w:val="single" w:sz="2" w:space="0" w:color="auto"/>
            </w:tcBorders>
          </w:tcPr>
          <w:p w14:paraId="30CBEBD0" w14:textId="77777777" w:rsidR="00D21BC6" w:rsidRPr="00381720" w:rsidRDefault="00D21BC6" w:rsidP="00351B88">
            <w:pPr>
              <w:keepLines/>
              <w:jc w:val="center"/>
              <w:rPr>
                <w:rFonts w:ascii="Tahoma" w:hAnsi="Tahoma"/>
                <w:color w:val="000000"/>
                <w:sz w:val="16"/>
              </w:rPr>
            </w:pPr>
          </w:p>
        </w:tc>
        <w:tc>
          <w:tcPr>
            <w:tcW w:w="1417" w:type="dxa"/>
            <w:tcBorders>
              <w:top w:val="single" w:sz="4" w:space="0" w:color="auto"/>
              <w:left w:val="single" w:sz="2" w:space="0" w:color="auto"/>
              <w:bottom w:val="single" w:sz="2" w:space="0" w:color="auto"/>
              <w:right w:val="single" w:sz="2" w:space="0" w:color="auto"/>
            </w:tcBorders>
          </w:tcPr>
          <w:p w14:paraId="1A224562" w14:textId="77777777" w:rsidR="00D21BC6" w:rsidRPr="00381720" w:rsidRDefault="00D21BC6" w:rsidP="00351B88">
            <w:pPr>
              <w:keepLines/>
              <w:jc w:val="center"/>
              <w:rPr>
                <w:rFonts w:ascii="Tahoma" w:hAnsi="Tahoma"/>
                <w:color w:val="000000"/>
                <w:sz w:val="16"/>
              </w:rPr>
            </w:pPr>
          </w:p>
        </w:tc>
        <w:tc>
          <w:tcPr>
            <w:tcW w:w="1276" w:type="dxa"/>
            <w:tcBorders>
              <w:top w:val="single" w:sz="4" w:space="0" w:color="auto"/>
              <w:left w:val="single" w:sz="2" w:space="0" w:color="auto"/>
              <w:bottom w:val="single" w:sz="2" w:space="0" w:color="auto"/>
              <w:right w:val="single" w:sz="2" w:space="0" w:color="auto"/>
            </w:tcBorders>
          </w:tcPr>
          <w:p w14:paraId="2FCC8AA2" w14:textId="77777777" w:rsidR="00D21BC6" w:rsidRPr="00381720" w:rsidRDefault="00D21BC6" w:rsidP="00351B88">
            <w:pPr>
              <w:keepLines/>
              <w:jc w:val="center"/>
              <w:rPr>
                <w:rFonts w:ascii="Tahoma" w:hAnsi="Tahoma"/>
                <w:color w:val="000000"/>
                <w:sz w:val="16"/>
              </w:rPr>
            </w:pPr>
          </w:p>
        </w:tc>
      </w:tr>
      <w:tr w:rsidR="00D21BC6" w:rsidRPr="00381720" w14:paraId="75ABFDB8"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76C4F5AA"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2</w:t>
            </w:r>
          </w:p>
        </w:tc>
        <w:tc>
          <w:tcPr>
            <w:tcW w:w="2493" w:type="dxa"/>
            <w:tcBorders>
              <w:top w:val="single" w:sz="2" w:space="0" w:color="auto"/>
              <w:left w:val="single" w:sz="2" w:space="0" w:color="auto"/>
              <w:bottom w:val="single" w:sz="2" w:space="0" w:color="auto"/>
              <w:right w:val="single" w:sz="2" w:space="0" w:color="auto"/>
            </w:tcBorders>
          </w:tcPr>
          <w:p w14:paraId="7D116D05" w14:textId="77777777" w:rsidR="00D21BC6" w:rsidRPr="00381720" w:rsidRDefault="00D21BC6" w:rsidP="00351B88">
            <w:pPr>
              <w:keepLines/>
              <w:rPr>
                <w:rFonts w:ascii="Tahoma" w:hAnsi="Tahoma"/>
                <w:color w:val="000000"/>
                <w:sz w:val="16"/>
              </w:rPr>
            </w:pPr>
            <w:r w:rsidRPr="00381720">
              <w:rPr>
                <w:rFonts w:ascii="Tahoma" w:hAnsi="Tahoma"/>
                <w:color w:val="000000"/>
                <w:sz w:val="16"/>
              </w:rPr>
              <w:t>Komplet zapornih znakov za zaporo cestišča</w:t>
            </w:r>
          </w:p>
        </w:tc>
        <w:tc>
          <w:tcPr>
            <w:tcW w:w="1530" w:type="dxa"/>
            <w:tcBorders>
              <w:top w:val="single" w:sz="2" w:space="0" w:color="auto"/>
              <w:left w:val="single" w:sz="2" w:space="0" w:color="auto"/>
              <w:bottom w:val="single" w:sz="2" w:space="0" w:color="auto"/>
              <w:right w:val="single" w:sz="2" w:space="0" w:color="auto"/>
            </w:tcBorders>
          </w:tcPr>
          <w:p w14:paraId="2090592C"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tcPr>
          <w:p w14:paraId="5CB9A64E"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592DD673"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4E88EAFE" w14:textId="77777777" w:rsidR="00D21BC6" w:rsidRPr="00381720" w:rsidRDefault="00D21BC6" w:rsidP="00351B88">
            <w:pPr>
              <w:keepLines/>
              <w:jc w:val="center"/>
              <w:rPr>
                <w:rFonts w:ascii="Tahoma" w:hAnsi="Tahoma"/>
                <w:color w:val="000000"/>
                <w:sz w:val="16"/>
              </w:rPr>
            </w:pPr>
          </w:p>
        </w:tc>
      </w:tr>
      <w:tr w:rsidR="00D21BC6" w:rsidRPr="00381720" w14:paraId="6077E882"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623167D0"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3</w:t>
            </w:r>
          </w:p>
        </w:tc>
        <w:tc>
          <w:tcPr>
            <w:tcW w:w="2493" w:type="dxa"/>
            <w:tcBorders>
              <w:top w:val="single" w:sz="2" w:space="0" w:color="auto"/>
              <w:left w:val="single" w:sz="2" w:space="0" w:color="auto"/>
              <w:bottom w:val="single" w:sz="2" w:space="0" w:color="auto"/>
              <w:right w:val="single" w:sz="2" w:space="0" w:color="auto"/>
            </w:tcBorders>
          </w:tcPr>
          <w:p w14:paraId="1C688D07" w14:textId="77777777" w:rsidR="00D21BC6" w:rsidRPr="00381720" w:rsidRDefault="00D21BC6" w:rsidP="00351B88">
            <w:pPr>
              <w:keepLines/>
              <w:rPr>
                <w:rFonts w:ascii="Tahoma" w:hAnsi="Tahoma"/>
                <w:color w:val="000000"/>
                <w:sz w:val="16"/>
              </w:rPr>
            </w:pPr>
            <w:r w:rsidRPr="00381720">
              <w:rPr>
                <w:rFonts w:ascii="Tahoma" w:hAnsi="Tahoma"/>
                <w:color w:val="000000"/>
                <w:sz w:val="16"/>
              </w:rPr>
              <w:t>Komplet zapornih znakov za zaporo cestišča</w:t>
            </w:r>
          </w:p>
        </w:tc>
        <w:tc>
          <w:tcPr>
            <w:tcW w:w="1530" w:type="dxa"/>
            <w:tcBorders>
              <w:top w:val="single" w:sz="2" w:space="0" w:color="auto"/>
              <w:left w:val="single" w:sz="2" w:space="0" w:color="auto"/>
              <w:bottom w:val="single" w:sz="2" w:space="0" w:color="auto"/>
              <w:right w:val="single" w:sz="2" w:space="0" w:color="auto"/>
            </w:tcBorders>
          </w:tcPr>
          <w:p w14:paraId="71F6FFAF"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tcPr>
          <w:p w14:paraId="2BBBDAFB"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60CC9324"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2335C29E" w14:textId="77777777" w:rsidR="00D21BC6" w:rsidRPr="00381720" w:rsidRDefault="00D21BC6" w:rsidP="00351B88">
            <w:pPr>
              <w:keepLines/>
              <w:jc w:val="center"/>
              <w:rPr>
                <w:rFonts w:ascii="Tahoma" w:hAnsi="Tahoma"/>
                <w:color w:val="000000"/>
                <w:sz w:val="16"/>
              </w:rPr>
            </w:pPr>
          </w:p>
        </w:tc>
      </w:tr>
      <w:tr w:rsidR="00D21BC6" w:rsidRPr="00381720" w14:paraId="74160927"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731FBD82"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4</w:t>
            </w:r>
          </w:p>
        </w:tc>
        <w:tc>
          <w:tcPr>
            <w:tcW w:w="2493" w:type="dxa"/>
            <w:tcBorders>
              <w:top w:val="single" w:sz="2" w:space="0" w:color="auto"/>
              <w:left w:val="single" w:sz="2" w:space="0" w:color="auto"/>
              <w:bottom w:val="single" w:sz="2" w:space="0" w:color="auto"/>
              <w:right w:val="single" w:sz="2" w:space="0" w:color="auto"/>
            </w:tcBorders>
          </w:tcPr>
          <w:p w14:paraId="23B60EDA" w14:textId="77777777" w:rsidR="00D21BC6" w:rsidRPr="00381720" w:rsidRDefault="00D21BC6" w:rsidP="00351B88">
            <w:pPr>
              <w:keepLines/>
              <w:rPr>
                <w:rFonts w:ascii="Tahoma" w:hAnsi="Tahoma"/>
                <w:color w:val="000000"/>
                <w:sz w:val="16"/>
              </w:rPr>
            </w:pPr>
            <w:r w:rsidRPr="00381720">
              <w:rPr>
                <w:rFonts w:ascii="Tahoma" w:hAnsi="Tahoma"/>
                <w:color w:val="000000"/>
                <w:sz w:val="16"/>
              </w:rPr>
              <w:t>Komplet zapornih znakov za zaporo cestišča</w:t>
            </w:r>
          </w:p>
        </w:tc>
        <w:tc>
          <w:tcPr>
            <w:tcW w:w="1530" w:type="dxa"/>
            <w:tcBorders>
              <w:top w:val="single" w:sz="2" w:space="0" w:color="auto"/>
              <w:left w:val="single" w:sz="2" w:space="0" w:color="auto"/>
              <w:bottom w:val="single" w:sz="2" w:space="0" w:color="auto"/>
              <w:right w:val="single" w:sz="2" w:space="0" w:color="auto"/>
            </w:tcBorders>
          </w:tcPr>
          <w:p w14:paraId="1A6486F5"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tcPr>
          <w:p w14:paraId="1D9A1C9A"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3C48113E"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33CA5470" w14:textId="77777777" w:rsidR="00D21BC6" w:rsidRPr="00381720" w:rsidRDefault="00D21BC6" w:rsidP="00351B88">
            <w:pPr>
              <w:keepLines/>
              <w:jc w:val="center"/>
              <w:rPr>
                <w:rFonts w:ascii="Tahoma" w:hAnsi="Tahoma"/>
                <w:color w:val="000000"/>
                <w:sz w:val="16"/>
              </w:rPr>
            </w:pPr>
          </w:p>
        </w:tc>
      </w:tr>
      <w:tr w:rsidR="00D21BC6" w:rsidRPr="00381720" w14:paraId="27372554"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0C6A0D6A"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5</w:t>
            </w:r>
          </w:p>
        </w:tc>
        <w:tc>
          <w:tcPr>
            <w:tcW w:w="2493" w:type="dxa"/>
            <w:tcBorders>
              <w:top w:val="single" w:sz="2" w:space="0" w:color="auto"/>
              <w:left w:val="single" w:sz="2" w:space="0" w:color="auto"/>
              <w:bottom w:val="single" w:sz="2" w:space="0" w:color="auto"/>
              <w:right w:val="single" w:sz="2" w:space="0" w:color="auto"/>
            </w:tcBorders>
          </w:tcPr>
          <w:p w14:paraId="5B9152E1" w14:textId="77777777" w:rsidR="00D21BC6" w:rsidRPr="00381720" w:rsidRDefault="00D21BC6" w:rsidP="00351B88">
            <w:pPr>
              <w:keepLines/>
              <w:rPr>
                <w:rFonts w:ascii="Tahoma" w:hAnsi="Tahoma"/>
                <w:color w:val="000000"/>
                <w:sz w:val="16"/>
              </w:rPr>
            </w:pPr>
          </w:p>
        </w:tc>
        <w:tc>
          <w:tcPr>
            <w:tcW w:w="1530" w:type="dxa"/>
            <w:tcBorders>
              <w:top w:val="single" w:sz="2" w:space="0" w:color="auto"/>
              <w:left w:val="single" w:sz="2" w:space="0" w:color="auto"/>
              <w:bottom w:val="single" w:sz="2" w:space="0" w:color="auto"/>
              <w:right w:val="single" w:sz="2" w:space="0" w:color="auto"/>
            </w:tcBorders>
          </w:tcPr>
          <w:p w14:paraId="7125647E" w14:textId="77777777" w:rsidR="00D21BC6" w:rsidRPr="00381720" w:rsidRDefault="00D21BC6" w:rsidP="00351B88">
            <w:pPr>
              <w:keepLines/>
              <w:jc w:val="center"/>
              <w:rPr>
                <w:rFonts w:ascii="Tahoma" w:hAnsi="Tahoma"/>
                <w:color w:val="000000"/>
                <w:sz w:val="16"/>
              </w:rPr>
            </w:pPr>
          </w:p>
        </w:tc>
        <w:tc>
          <w:tcPr>
            <w:tcW w:w="2498" w:type="dxa"/>
            <w:gridSpan w:val="2"/>
            <w:tcBorders>
              <w:top w:val="single" w:sz="2" w:space="0" w:color="auto"/>
              <w:left w:val="single" w:sz="2" w:space="0" w:color="auto"/>
              <w:bottom w:val="single" w:sz="2" w:space="0" w:color="auto"/>
              <w:right w:val="single" w:sz="2" w:space="0" w:color="auto"/>
            </w:tcBorders>
          </w:tcPr>
          <w:p w14:paraId="428D1F0C"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3AECF124"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2EEBCD7E" w14:textId="77777777" w:rsidR="00D21BC6" w:rsidRPr="00381720" w:rsidRDefault="00D21BC6" w:rsidP="00351B88">
            <w:pPr>
              <w:keepLines/>
              <w:jc w:val="center"/>
              <w:rPr>
                <w:rFonts w:ascii="Tahoma" w:hAnsi="Tahoma"/>
                <w:color w:val="000000"/>
                <w:sz w:val="16"/>
              </w:rPr>
            </w:pPr>
          </w:p>
        </w:tc>
      </w:tr>
    </w:tbl>
    <w:p w14:paraId="099FD718" w14:textId="77777777" w:rsidR="00D21BC6" w:rsidRPr="00381720" w:rsidRDefault="00D21BC6" w:rsidP="00351B88">
      <w:pPr>
        <w:keepLines/>
        <w:jc w:val="right"/>
        <w:rPr>
          <w:rFonts w:ascii="Tahoma" w:hAnsi="Tahoma"/>
          <w:b/>
          <w:color w:val="00000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493"/>
        <w:gridCol w:w="1530"/>
        <w:gridCol w:w="2498"/>
        <w:gridCol w:w="1417"/>
        <w:gridCol w:w="1276"/>
      </w:tblGrid>
      <w:tr w:rsidR="00D21BC6" w:rsidRPr="00381720" w14:paraId="0FB53469"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540B6372"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1</w:t>
            </w:r>
          </w:p>
        </w:tc>
        <w:tc>
          <w:tcPr>
            <w:tcW w:w="2493" w:type="dxa"/>
            <w:tcBorders>
              <w:top w:val="single" w:sz="2" w:space="0" w:color="auto"/>
              <w:left w:val="single" w:sz="2" w:space="0" w:color="auto"/>
              <w:bottom w:val="single" w:sz="2" w:space="0" w:color="auto"/>
              <w:right w:val="single" w:sz="2" w:space="0" w:color="auto"/>
            </w:tcBorders>
          </w:tcPr>
          <w:p w14:paraId="53F3014D" w14:textId="77777777" w:rsidR="00D21BC6" w:rsidRPr="00381720" w:rsidRDefault="00D21BC6" w:rsidP="00351B88">
            <w:pPr>
              <w:keepLines/>
              <w:rPr>
                <w:rFonts w:ascii="Tahoma" w:hAnsi="Tahoma"/>
                <w:color w:val="000000"/>
                <w:sz w:val="16"/>
              </w:rPr>
            </w:pPr>
            <w:r w:rsidRPr="00381720">
              <w:rPr>
                <w:rFonts w:ascii="Tahoma" w:hAnsi="Tahoma"/>
                <w:color w:val="000000"/>
                <w:sz w:val="16"/>
              </w:rPr>
              <w:t>Komplet za vodoravno podbijanje s pnevmatsko iglo dimenzije 70 in 90 mm</w:t>
            </w:r>
          </w:p>
        </w:tc>
        <w:tc>
          <w:tcPr>
            <w:tcW w:w="1530" w:type="dxa"/>
            <w:tcBorders>
              <w:top w:val="single" w:sz="2" w:space="0" w:color="auto"/>
              <w:left w:val="single" w:sz="2" w:space="0" w:color="auto"/>
              <w:bottom w:val="single" w:sz="2" w:space="0" w:color="auto"/>
              <w:right w:val="single" w:sz="2" w:space="0" w:color="auto"/>
            </w:tcBorders>
          </w:tcPr>
          <w:p w14:paraId="2C85CE9A" w14:textId="77777777" w:rsidR="00D21BC6" w:rsidRPr="00381720" w:rsidRDefault="00D21BC6" w:rsidP="00351B88">
            <w:pPr>
              <w:keepLines/>
              <w:jc w:val="center"/>
              <w:rPr>
                <w:rFonts w:ascii="Tahoma" w:hAnsi="Tahoma"/>
                <w:color w:val="000000"/>
                <w:sz w:val="16"/>
              </w:rPr>
            </w:pPr>
          </w:p>
        </w:tc>
        <w:tc>
          <w:tcPr>
            <w:tcW w:w="2498" w:type="dxa"/>
            <w:tcBorders>
              <w:top w:val="single" w:sz="2" w:space="0" w:color="auto"/>
              <w:left w:val="single" w:sz="2" w:space="0" w:color="auto"/>
              <w:bottom w:val="single" w:sz="2" w:space="0" w:color="auto"/>
              <w:right w:val="single" w:sz="2" w:space="0" w:color="auto"/>
            </w:tcBorders>
          </w:tcPr>
          <w:p w14:paraId="2453A571"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37FE9C12"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3DB624F9" w14:textId="77777777" w:rsidR="00D21BC6" w:rsidRPr="00381720" w:rsidRDefault="00D21BC6" w:rsidP="00351B88">
            <w:pPr>
              <w:keepLines/>
              <w:jc w:val="center"/>
              <w:rPr>
                <w:rFonts w:ascii="Tahoma" w:hAnsi="Tahoma"/>
                <w:color w:val="000000"/>
                <w:sz w:val="16"/>
              </w:rPr>
            </w:pPr>
          </w:p>
        </w:tc>
      </w:tr>
      <w:tr w:rsidR="00D21BC6" w:rsidRPr="00381720" w14:paraId="1E38FDAF"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35A84C5A"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2</w:t>
            </w:r>
          </w:p>
        </w:tc>
        <w:tc>
          <w:tcPr>
            <w:tcW w:w="2493" w:type="dxa"/>
            <w:tcBorders>
              <w:top w:val="single" w:sz="2" w:space="0" w:color="auto"/>
              <w:left w:val="single" w:sz="2" w:space="0" w:color="auto"/>
              <w:bottom w:val="single" w:sz="2" w:space="0" w:color="auto"/>
              <w:right w:val="single" w:sz="2" w:space="0" w:color="auto"/>
            </w:tcBorders>
          </w:tcPr>
          <w:p w14:paraId="1485F8FB" w14:textId="77777777" w:rsidR="00D21BC6" w:rsidRPr="00381720" w:rsidRDefault="00D21BC6" w:rsidP="00351B88">
            <w:pPr>
              <w:keepLines/>
              <w:rPr>
                <w:rFonts w:ascii="Tahoma" w:hAnsi="Tahoma"/>
                <w:color w:val="000000"/>
                <w:sz w:val="16"/>
              </w:rPr>
            </w:pPr>
            <w:r w:rsidRPr="00381720">
              <w:rPr>
                <w:rFonts w:ascii="Tahoma" w:hAnsi="Tahoma"/>
                <w:color w:val="000000"/>
                <w:sz w:val="16"/>
              </w:rPr>
              <w:t>Komplet za vodoravno podbijanje s pnevmatsko iglo dimenzije 70 in 90 mm</w:t>
            </w:r>
          </w:p>
        </w:tc>
        <w:tc>
          <w:tcPr>
            <w:tcW w:w="1530" w:type="dxa"/>
            <w:tcBorders>
              <w:top w:val="single" w:sz="2" w:space="0" w:color="auto"/>
              <w:left w:val="single" w:sz="2" w:space="0" w:color="auto"/>
              <w:bottom w:val="single" w:sz="2" w:space="0" w:color="auto"/>
              <w:right w:val="single" w:sz="2" w:space="0" w:color="auto"/>
            </w:tcBorders>
          </w:tcPr>
          <w:p w14:paraId="72AD7851" w14:textId="77777777" w:rsidR="00D21BC6" w:rsidRPr="00381720" w:rsidRDefault="00D21BC6" w:rsidP="00351B88">
            <w:pPr>
              <w:keepLines/>
              <w:jc w:val="center"/>
              <w:rPr>
                <w:rFonts w:ascii="Tahoma" w:hAnsi="Tahoma"/>
                <w:color w:val="000000"/>
                <w:sz w:val="16"/>
              </w:rPr>
            </w:pPr>
          </w:p>
        </w:tc>
        <w:tc>
          <w:tcPr>
            <w:tcW w:w="2498" w:type="dxa"/>
            <w:tcBorders>
              <w:top w:val="single" w:sz="2" w:space="0" w:color="auto"/>
              <w:left w:val="single" w:sz="2" w:space="0" w:color="auto"/>
              <w:bottom w:val="single" w:sz="2" w:space="0" w:color="auto"/>
              <w:right w:val="single" w:sz="2" w:space="0" w:color="auto"/>
            </w:tcBorders>
          </w:tcPr>
          <w:p w14:paraId="03EDB20B"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50D3F1CA"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6DEFA926" w14:textId="77777777" w:rsidR="00D21BC6" w:rsidRPr="00381720" w:rsidRDefault="00D21BC6" w:rsidP="00351B88">
            <w:pPr>
              <w:keepLines/>
              <w:jc w:val="center"/>
              <w:rPr>
                <w:rFonts w:ascii="Tahoma" w:hAnsi="Tahoma"/>
                <w:color w:val="000000"/>
                <w:sz w:val="16"/>
              </w:rPr>
            </w:pPr>
          </w:p>
        </w:tc>
      </w:tr>
      <w:tr w:rsidR="00D21BC6" w:rsidRPr="00381720" w14:paraId="261B1EB8"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0B68E530"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lastRenderedPageBreak/>
              <w:t>3</w:t>
            </w:r>
          </w:p>
        </w:tc>
        <w:tc>
          <w:tcPr>
            <w:tcW w:w="2493" w:type="dxa"/>
            <w:tcBorders>
              <w:top w:val="single" w:sz="2" w:space="0" w:color="auto"/>
              <w:left w:val="single" w:sz="2" w:space="0" w:color="auto"/>
              <w:bottom w:val="single" w:sz="2" w:space="0" w:color="auto"/>
              <w:right w:val="single" w:sz="2" w:space="0" w:color="auto"/>
            </w:tcBorders>
          </w:tcPr>
          <w:p w14:paraId="522D2845" w14:textId="77777777" w:rsidR="00D21BC6" w:rsidRPr="00381720" w:rsidRDefault="00D21BC6" w:rsidP="00351B88">
            <w:pPr>
              <w:keepLines/>
              <w:rPr>
                <w:rFonts w:ascii="Tahoma" w:hAnsi="Tahoma"/>
                <w:color w:val="000000"/>
                <w:sz w:val="16"/>
              </w:rPr>
            </w:pPr>
            <w:r w:rsidRPr="00381720">
              <w:rPr>
                <w:rFonts w:ascii="Tahoma" w:hAnsi="Tahoma"/>
                <w:color w:val="000000"/>
                <w:sz w:val="16"/>
              </w:rPr>
              <w:t>Komplet za vodoravno podbijanje s pnevmatsko iglo dimenzije 70 in 90 mm</w:t>
            </w:r>
          </w:p>
        </w:tc>
        <w:tc>
          <w:tcPr>
            <w:tcW w:w="1530" w:type="dxa"/>
            <w:tcBorders>
              <w:top w:val="single" w:sz="2" w:space="0" w:color="auto"/>
              <w:left w:val="single" w:sz="2" w:space="0" w:color="auto"/>
              <w:bottom w:val="single" w:sz="2" w:space="0" w:color="auto"/>
              <w:right w:val="single" w:sz="2" w:space="0" w:color="auto"/>
            </w:tcBorders>
          </w:tcPr>
          <w:p w14:paraId="296EC3FF" w14:textId="77777777" w:rsidR="00D21BC6" w:rsidRPr="00381720" w:rsidRDefault="00D21BC6" w:rsidP="00351B88">
            <w:pPr>
              <w:keepLines/>
              <w:jc w:val="center"/>
              <w:rPr>
                <w:rFonts w:ascii="Tahoma" w:hAnsi="Tahoma"/>
                <w:color w:val="000000"/>
                <w:sz w:val="16"/>
              </w:rPr>
            </w:pPr>
          </w:p>
        </w:tc>
        <w:tc>
          <w:tcPr>
            <w:tcW w:w="2498" w:type="dxa"/>
            <w:tcBorders>
              <w:top w:val="single" w:sz="2" w:space="0" w:color="auto"/>
              <w:left w:val="single" w:sz="2" w:space="0" w:color="auto"/>
              <w:bottom w:val="single" w:sz="2" w:space="0" w:color="auto"/>
              <w:right w:val="single" w:sz="2" w:space="0" w:color="auto"/>
            </w:tcBorders>
          </w:tcPr>
          <w:p w14:paraId="1961DAD1"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5A143AD9"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55227624" w14:textId="77777777" w:rsidR="00D21BC6" w:rsidRPr="00381720" w:rsidRDefault="00D21BC6" w:rsidP="00351B88">
            <w:pPr>
              <w:keepLines/>
              <w:jc w:val="center"/>
              <w:rPr>
                <w:rFonts w:ascii="Tahoma" w:hAnsi="Tahoma"/>
                <w:color w:val="000000"/>
                <w:sz w:val="16"/>
              </w:rPr>
            </w:pPr>
          </w:p>
        </w:tc>
      </w:tr>
    </w:tbl>
    <w:p w14:paraId="797631F0" w14:textId="77777777" w:rsidR="00D21BC6" w:rsidRPr="00381720" w:rsidRDefault="00D21BC6" w:rsidP="00351B88">
      <w:pPr>
        <w:keepLines/>
        <w:jc w:val="right"/>
        <w:rPr>
          <w:rFonts w:ascii="Tahoma" w:hAnsi="Tahoma"/>
          <w:b/>
          <w:color w:val="00000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493"/>
        <w:gridCol w:w="1530"/>
        <w:gridCol w:w="2498"/>
        <w:gridCol w:w="1417"/>
        <w:gridCol w:w="1276"/>
      </w:tblGrid>
      <w:tr w:rsidR="00D21BC6" w:rsidRPr="00381720" w14:paraId="7B8FE6FC"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6C24E921"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1</w:t>
            </w:r>
          </w:p>
        </w:tc>
        <w:tc>
          <w:tcPr>
            <w:tcW w:w="2493" w:type="dxa"/>
            <w:tcBorders>
              <w:top w:val="single" w:sz="2" w:space="0" w:color="auto"/>
              <w:left w:val="single" w:sz="2" w:space="0" w:color="auto"/>
              <w:bottom w:val="single" w:sz="2" w:space="0" w:color="auto"/>
              <w:right w:val="single" w:sz="2" w:space="0" w:color="auto"/>
            </w:tcBorders>
          </w:tcPr>
          <w:p w14:paraId="5F108847" w14:textId="6985C600" w:rsidR="00D21BC6" w:rsidRPr="00381720" w:rsidRDefault="00D21BC6" w:rsidP="00351B88">
            <w:pPr>
              <w:keepLines/>
              <w:rPr>
                <w:rFonts w:ascii="Tahoma" w:hAnsi="Tahoma"/>
                <w:color w:val="000000"/>
                <w:sz w:val="16"/>
              </w:rPr>
            </w:pPr>
            <w:r w:rsidRPr="00381720">
              <w:rPr>
                <w:rFonts w:ascii="Tahoma" w:hAnsi="Tahoma"/>
                <w:color w:val="000000"/>
                <w:sz w:val="16"/>
              </w:rPr>
              <w:t>Tovorno vozilo – prekucnik – skupna teža (skupna teža do 3.5t, do 7.5t, do 10t, do 12t</w:t>
            </w:r>
            <w:r w:rsidR="00171F0E" w:rsidRPr="00381720">
              <w:rPr>
                <w:rFonts w:ascii="Tahoma" w:hAnsi="Tahoma"/>
                <w:color w:val="000000"/>
                <w:sz w:val="16"/>
              </w:rPr>
              <w:t>, do 18t</w:t>
            </w:r>
            <w:r w:rsidRPr="00381720">
              <w:rPr>
                <w:rFonts w:ascii="Tahoma" w:hAnsi="Tahoma"/>
                <w:color w:val="000000"/>
                <w:sz w:val="16"/>
              </w:rPr>
              <w:t>)</w:t>
            </w:r>
          </w:p>
        </w:tc>
        <w:tc>
          <w:tcPr>
            <w:tcW w:w="1530" w:type="dxa"/>
            <w:tcBorders>
              <w:top w:val="single" w:sz="2" w:space="0" w:color="auto"/>
              <w:left w:val="single" w:sz="2" w:space="0" w:color="auto"/>
              <w:bottom w:val="single" w:sz="2" w:space="0" w:color="auto"/>
              <w:right w:val="single" w:sz="2" w:space="0" w:color="auto"/>
            </w:tcBorders>
          </w:tcPr>
          <w:p w14:paraId="1848FE36" w14:textId="77777777" w:rsidR="00D21BC6" w:rsidRPr="00381720" w:rsidRDefault="00D21BC6" w:rsidP="00351B88">
            <w:pPr>
              <w:keepLines/>
              <w:jc w:val="center"/>
              <w:rPr>
                <w:rFonts w:ascii="Tahoma" w:hAnsi="Tahoma"/>
                <w:color w:val="000000"/>
                <w:sz w:val="16"/>
              </w:rPr>
            </w:pPr>
          </w:p>
        </w:tc>
        <w:tc>
          <w:tcPr>
            <w:tcW w:w="2498" w:type="dxa"/>
            <w:tcBorders>
              <w:top w:val="single" w:sz="2" w:space="0" w:color="auto"/>
              <w:left w:val="single" w:sz="2" w:space="0" w:color="auto"/>
              <w:bottom w:val="single" w:sz="2" w:space="0" w:color="auto"/>
              <w:right w:val="single" w:sz="2" w:space="0" w:color="auto"/>
            </w:tcBorders>
          </w:tcPr>
          <w:p w14:paraId="434D1F1B"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00AF1F36"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594D0A45" w14:textId="77777777" w:rsidR="00D21BC6" w:rsidRPr="00381720" w:rsidRDefault="00D21BC6" w:rsidP="00351B88">
            <w:pPr>
              <w:keepLines/>
              <w:jc w:val="center"/>
              <w:rPr>
                <w:rFonts w:ascii="Tahoma" w:hAnsi="Tahoma"/>
                <w:color w:val="000000"/>
                <w:sz w:val="16"/>
              </w:rPr>
            </w:pPr>
          </w:p>
        </w:tc>
      </w:tr>
      <w:tr w:rsidR="00D21BC6" w:rsidRPr="00381720" w14:paraId="6708345D"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5A9D48C2"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2</w:t>
            </w:r>
          </w:p>
        </w:tc>
        <w:tc>
          <w:tcPr>
            <w:tcW w:w="2493" w:type="dxa"/>
            <w:tcBorders>
              <w:top w:val="single" w:sz="2" w:space="0" w:color="auto"/>
              <w:left w:val="single" w:sz="2" w:space="0" w:color="auto"/>
              <w:bottom w:val="single" w:sz="2" w:space="0" w:color="auto"/>
              <w:right w:val="single" w:sz="2" w:space="0" w:color="auto"/>
            </w:tcBorders>
          </w:tcPr>
          <w:p w14:paraId="5EFD1404" w14:textId="2C5510ED" w:rsidR="00D21BC6" w:rsidRPr="00381720" w:rsidRDefault="00171F0E" w:rsidP="00351B88">
            <w:pPr>
              <w:keepLines/>
              <w:rPr>
                <w:rFonts w:ascii="Tahoma" w:hAnsi="Tahoma"/>
                <w:color w:val="000000"/>
                <w:sz w:val="16"/>
              </w:rPr>
            </w:pPr>
            <w:r w:rsidRPr="00381720">
              <w:rPr>
                <w:rFonts w:ascii="Tahoma" w:hAnsi="Tahoma"/>
                <w:color w:val="000000"/>
                <w:sz w:val="16"/>
              </w:rPr>
              <w:t>Tovorno vozilo – prekucnik – skupna teža (skupna teža do 3.5t, do 7.5t, do 10t, do 12t, do 18t)</w:t>
            </w:r>
          </w:p>
        </w:tc>
        <w:tc>
          <w:tcPr>
            <w:tcW w:w="1530" w:type="dxa"/>
            <w:tcBorders>
              <w:top w:val="single" w:sz="2" w:space="0" w:color="auto"/>
              <w:left w:val="single" w:sz="2" w:space="0" w:color="auto"/>
              <w:bottom w:val="single" w:sz="2" w:space="0" w:color="auto"/>
              <w:right w:val="single" w:sz="2" w:space="0" w:color="auto"/>
            </w:tcBorders>
          </w:tcPr>
          <w:p w14:paraId="2DF5B99E" w14:textId="77777777" w:rsidR="00D21BC6" w:rsidRPr="00381720" w:rsidRDefault="00D21BC6" w:rsidP="00351B88">
            <w:pPr>
              <w:keepLines/>
              <w:jc w:val="center"/>
              <w:rPr>
                <w:rFonts w:ascii="Tahoma" w:hAnsi="Tahoma"/>
                <w:color w:val="000000"/>
                <w:sz w:val="16"/>
              </w:rPr>
            </w:pPr>
          </w:p>
        </w:tc>
        <w:tc>
          <w:tcPr>
            <w:tcW w:w="2498" w:type="dxa"/>
            <w:tcBorders>
              <w:top w:val="single" w:sz="2" w:space="0" w:color="auto"/>
              <w:left w:val="single" w:sz="2" w:space="0" w:color="auto"/>
              <w:bottom w:val="single" w:sz="2" w:space="0" w:color="auto"/>
              <w:right w:val="single" w:sz="2" w:space="0" w:color="auto"/>
            </w:tcBorders>
          </w:tcPr>
          <w:p w14:paraId="46DEA5E9"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668FA85E"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303B1E5A" w14:textId="77777777" w:rsidR="00D21BC6" w:rsidRPr="00381720" w:rsidRDefault="00D21BC6" w:rsidP="00351B88">
            <w:pPr>
              <w:keepLines/>
              <w:jc w:val="center"/>
              <w:rPr>
                <w:rFonts w:ascii="Tahoma" w:hAnsi="Tahoma"/>
                <w:color w:val="000000"/>
                <w:sz w:val="16"/>
              </w:rPr>
            </w:pPr>
          </w:p>
        </w:tc>
      </w:tr>
      <w:tr w:rsidR="00D21BC6" w:rsidRPr="00381720" w14:paraId="181ECB07"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40CDD38A"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3</w:t>
            </w:r>
          </w:p>
        </w:tc>
        <w:tc>
          <w:tcPr>
            <w:tcW w:w="2493" w:type="dxa"/>
            <w:tcBorders>
              <w:top w:val="single" w:sz="2" w:space="0" w:color="auto"/>
              <w:left w:val="single" w:sz="2" w:space="0" w:color="auto"/>
              <w:bottom w:val="single" w:sz="2" w:space="0" w:color="auto"/>
              <w:right w:val="single" w:sz="2" w:space="0" w:color="auto"/>
            </w:tcBorders>
          </w:tcPr>
          <w:p w14:paraId="3339235C" w14:textId="1568C564" w:rsidR="00D21BC6" w:rsidRPr="00381720" w:rsidRDefault="00171F0E" w:rsidP="00351B88">
            <w:pPr>
              <w:keepLines/>
              <w:rPr>
                <w:rFonts w:ascii="Tahoma" w:hAnsi="Tahoma"/>
                <w:color w:val="000000"/>
                <w:sz w:val="16"/>
              </w:rPr>
            </w:pPr>
            <w:r w:rsidRPr="00381720">
              <w:rPr>
                <w:rFonts w:ascii="Tahoma" w:hAnsi="Tahoma"/>
                <w:color w:val="000000"/>
                <w:sz w:val="16"/>
              </w:rPr>
              <w:t>Tovorno vozilo – prekucnik – skupna teža (skupna teža do 3.5t, do 7.5t, do 10t, do 12t, do 18t)</w:t>
            </w:r>
          </w:p>
        </w:tc>
        <w:tc>
          <w:tcPr>
            <w:tcW w:w="1530" w:type="dxa"/>
            <w:tcBorders>
              <w:top w:val="single" w:sz="2" w:space="0" w:color="auto"/>
              <w:left w:val="single" w:sz="2" w:space="0" w:color="auto"/>
              <w:bottom w:val="single" w:sz="2" w:space="0" w:color="auto"/>
              <w:right w:val="single" w:sz="2" w:space="0" w:color="auto"/>
            </w:tcBorders>
          </w:tcPr>
          <w:p w14:paraId="320E4C2D" w14:textId="77777777" w:rsidR="00D21BC6" w:rsidRPr="00381720" w:rsidRDefault="00D21BC6" w:rsidP="00351B88">
            <w:pPr>
              <w:keepLines/>
              <w:jc w:val="center"/>
              <w:rPr>
                <w:rFonts w:ascii="Tahoma" w:hAnsi="Tahoma"/>
                <w:color w:val="000000"/>
                <w:sz w:val="16"/>
              </w:rPr>
            </w:pPr>
          </w:p>
        </w:tc>
        <w:tc>
          <w:tcPr>
            <w:tcW w:w="2498" w:type="dxa"/>
            <w:tcBorders>
              <w:top w:val="single" w:sz="2" w:space="0" w:color="auto"/>
              <w:left w:val="single" w:sz="2" w:space="0" w:color="auto"/>
              <w:bottom w:val="single" w:sz="2" w:space="0" w:color="auto"/>
              <w:right w:val="single" w:sz="2" w:space="0" w:color="auto"/>
            </w:tcBorders>
          </w:tcPr>
          <w:p w14:paraId="698D2653"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67041F08"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242770CA" w14:textId="77777777" w:rsidR="00D21BC6" w:rsidRPr="00381720" w:rsidRDefault="00D21BC6" w:rsidP="00351B88">
            <w:pPr>
              <w:keepLines/>
              <w:jc w:val="center"/>
              <w:rPr>
                <w:rFonts w:ascii="Tahoma" w:hAnsi="Tahoma"/>
                <w:color w:val="000000"/>
                <w:sz w:val="16"/>
              </w:rPr>
            </w:pPr>
          </w:p>
        </w:tc>
      </w:tr>
      <w:tr w:rsidR="00D21BC6" w:rsidRPr="00381720" w14:paraId="2F1CC7C2"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705F969E"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4</w:t>
            </w:r>
          </w:p>
        </w:tc>
        <w:tc>
          <w:tcPr>
            <w:tcW w:w="2493" w:type="dxa"/>
            <w:tcBorders>
              <w:top w:val="single" w:sz="2" w:space="0" w:color="auto"/>
              <w:left w:val="single" w:sz="2" w:space="0" w:color="auto"/>
              <w:bottom w:val="single" w:sz="2" w:space="0" w:color="auto"/>
              <w:right w:val="single" w:sz="2" w:space="0" w:color="auto"/>
            </w:tcBorders>
          </w:tcPr>
          <w:p w14:paraId="1E222BC1" w14:textId="7B956C5B" w:rsidR="00D21BC6" w:rsidRPr="00381720" w:rsidRDefault="00171F0E" w:rsidP="00351B88">
            <w:pPr>
              <w:keepLines/>
              <w:rPr>
                <w:rFonts w:ascii="Tahoma" w:hAnsi="Tahoma"/>
                <w:color w:val="000000"/>
                <w:sz w:val="16"/>
              </w:rPr>
            </w:pPr>
            <w:r w:rsidRPr="00381720">
              <w:rPr>
                <w:rFonts w:ascii="Tahoma" w:hAnsi="Tahoma"/>
                <w:color w:val="000000"/>
                <w:sz w:val="16"/>
              </w:rPr>
              <w:t>Tovorno vozilo – prekucnik – skupna teža (skupna teža do 3.5t, do 7.5t, do 10t, do 12t, do 18t)</w:t>
            </w:r>
          </w:p>
        </w:tc>
        <w:tc>
          <w:tcPr>
            <w:tcW w:w="1530" w:type="dxa"/>
            <w:tcBorders>
              <w:top w:val="single" w:sz="2" w:space="0" w:color="auto"/>
              <w:left w:val="single" w:sz="2" w:space="0" w:color="auto"/>
              <w:bottom w:val="single" w:sz="2" w:space="0" w:color="auto"/>
              <w:right w:val="single" w:sz="2" w:space="0" w:color="auto"/>
            </w:tcBorders>
          </w:tcPr>
          <w:p w14:paraId="1FF54470" w14:textId="77777777" w:rsidR="00D21BC6" w:rsidRPr="00381720" w:rsidRDefault="00D21BC6" w:rsidP="00351B88">
            <w:pPr>
              <w:keepLines/>
              <w:jc w:val="center"/>
              <w:rPr>
                <w:rFonts w:ascii="Tahoma" w:hAnsi="Tahoma"/>
                <w:color w:val="000000"/>
                <w:sz w:val="16"/>
              </w:rPr>
            </w:pPr>
          </w:p>
        </w:tc>
        <w:tc>
          <w:tcPr>
            <w:tcW w:w="2498" w:type="dxa"/>
            <w:tcBorders>
              <w:top w:val="single" w:sz="2" w:space="0" w:color="auto"/>
              <w:left w:val="single" w:sz="2" w:space="0" w:color="auto"/>
              <w:bottom w:val="single" w:sz="2" w:space="0" w:color="auto"/>
              <w:right w:val="single" w:sz="2" w:space="0" w:color="auto"/>
            </w:tcBorders>
          </w:tcPr>
          <w:p w14:paraId="1F4F2E71"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3BB56FE8"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3A92DC5E" w14:textId="77777777" w:rsidR="00D21BC6" w:rsidRPr="00381720" w:rsidRDefault="00D21BC6" w:rsidP="00351B88">
            <w:pPr>
              <w:keepLines/>
              <w:jc w:val="center"/>
              <w:rPr>
                <w:rFonts w:ascii="Tahoma" w:hAnsi="Tahoma"/>
                <w:color w:val="000000"/>
                <w:sz w:val="16"/>
              </w:rPr>
            </w:pPr>
          </w:p>
        </w:tc>
      </w:tr>
    </w:tbl>
    <w:p w14:paraId="7E282D7F" w14:textId="77777777" w:rsidR="00D21BC6" w:rsidRPr="00381720" w:rsidRDefault="00D21BC6" w:rsidP="00351B88">
      <w:pPr>
        <w:keepLines/>
        <w:jc w:val="right"/>
        <w:rPr>
          <w:rFonts w:ascii="Tahoma" w:hAnsi="Tahoma"/>
          <w:b/>
          <w:color w:val="00000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493"/>
        <w:gridCol w:w="1530"/>
        <w:gridCol w:w="1222"/>
        <w:gridCol w:w="1276"/>
        <w:gridCol w:w="1417"/>
        <w:gridCol w:w="1276"/>
      </w:tblGrid>
      <w:tr w:rsidR="00D21BC6" w:rsidRPr="00381720" w14:paraId="423DE7F7" w14:textId="77777777" w:rsidTr="00072718">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00A598E0" w14:textId="77777777" w:rsidR="00D21BC6" w:rsidRPr="00381720" w:rsidRDefault="00D21BC6" w:rsidP="00351B88">
            <w:pPr>
              <w:keepLines/>
              <w:jc w:val="center"/>
              <w:rPr>
                <w:rFonts w:ascii="Tahoma" w:hAnsi="Tahoma"/>
                <w:b/>
                <w:color w:val="000000"/>
                <w:sz w:val="16"/>
              </w:rPr>
            </w:pPr>
            <w:r w:rsidRPr="00381720">
              <w:rPr>
                <w:rFonts w:ascii="Tahoma" w:hAnsi="Tahoma"/>
                <w:b/>
                <w:color w:val="000000"/>
                <w:sz w:val="16"/>
              </w:rPr>
              <w:t>1</w:t>
            </w:r>
          </w:p>
        </w:tc>
        <w:tc>
          <w:tcPr>
            <w:tcW w:w="2493" w:type="dxa"/>
            <w:tcBorders>
              <w:top w:val="single" w:sz="2" w:space="0" w:color="auto"/>
              <w:left w:val="single" w:sz="2" w:space="0" w:color="auto"/>
              <w:bottom w:val="single" w:sz="2" w:space="0" w:color="auto"/>
              <w:right w:val="single" w:sz="2" w:space="0" w:color="auto"/>
            </w:tcBorders>
          </w:tcPr>
          <w:p w14:paraId="6BE66D7D" w14:textId="77777777" w:rsidR="00D21BC6" w:rsidRPr="00381720" w:rsidRDefault="00D21BC6" w:rsidP="00351B88">
            <w:pPr>
              <w:keepLines/>
              <w:rPr>
                <w:rFonts w:ascii="Tahoma" w:hAnsi="Tahoma"/>
                <w:color w:val="000000"/>
                <w:sz w:val="16"/>
              </w:rPr>
            </w:pPr>
            <w:r w:rsidRPr="00381720">
              <w:rPr>
                <w:rFonts w:ascii="Tahoma" w:hAnsi="Tahoma"/>
                <w:color w:val="000000"/>
                <w:sz w:val="16"/>
              </w:rPr>
              <w:t>Gradbeni stroj z tehtalno napravo za nakladanje gradbenega materiala na deponiji naročnika</w:t>
            </w:r>
          </w:p>
        </w:tc>
        <w:tc>
          <w:tcPr>
            <w:tcW w:w="1530" w:type="dxa"/>
            <w:tcBorders>
              <w:top w:val="single" w:sz="2" w:space="0" w:color="auto"/>
              <w:left w:val="single" w:sz="2" w:space="0" w:color="auto"/>
              <w:bottom w:val="single" w:sz="2" w:space="0" w:color="auto"/>
              <w:right w:val="single" w:sz="2" w:space="0" w:color="auto"/>
            </w:tcBorders>
          </w:tcPr>
          <w:p w14:paraId="02034362" w14:textId="77777777" w:rsidR="00D21BC6" w:rsidRPr="00381720" w:rsidRDefault="00D21BC6" w:rsidP="00351B88">
            <w:pPr>
              <w:keepLines/>
              <w:jc w:val="center"/>
              <w:rPr>
                <w:rFonts w:ascii="Tahoma" w:hAnsi="Tahoma"/>
                <w:color w:val="000000"/>
                <w:sz w:val="16"/>
              </w:rPr>
            </w:pPr>
          </w:p>
        </w:tc>
        <w:tc>
          <w:tcPr>
            <w:tcW w:w="1222" w:type="dxa"/>
            <w:tcBorders>
              <w:top w:val="single" w:sz="2" w:space="0" w:color="auto"/>
              <w:left w:val="single" w:sz="2" w:space="0" w:color="auto"/>
              <w:bottom w:val="single" w:sz="2" w:space="0" w:color="auto"/>
              <w:right w:val="single" w:sz="2" w:space="0" w:color="auto"/>
            </w:tcBorders>
          </w:tcPr>
          <w:p w14:paraId="523CC611"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00874E40" w14:textId="77777777" w:rsidR="00D21BC6" w:rsidRPr="00381720" w:rsidRDefault="00D21BC6" w:rsidP="00351B88">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61D1B016" w14:textId="77777777" w:rsidR="00D21BC6" w:rsidRPr="00381720" w:rsidRDefault="00D21BC6" w:rsidP="00351B88">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445D16BB" w14:textId="77777777" w:rsidR="00D21BC6" w:rsidRPr="00381720" w:rsidRDefault="00D21BC6" w:rsidP="00351B88">
            <w:pPr>
              <w:keepLines/>
              <w:jc w:val="center"/>
              <w:rPr>
                <w:rFonts w:ascii="Tahoma" w:hAnsi="Tahoma"/>
                <w:color w:val="000000"/>
                <w:sz w:val="16"/>
              </w:rPr>
            </w:pPr>
          </w:p>
        </w:tc>
      </w:tr>
      <w:tr w:rsidR="00171F0E" w:rsidRPr="00381720" w14:paraId="01A6624E" w14:textId="77777777" w:rsidTr="00171F0E">
        <w:trPr>
          <w:trHeight w:val="480"/>
        </w:trPr>
        <w:tc>
          <w:tcPr>
            <w:tcW w:w="637" w:type="dxa"/>
            <w:tcBorders>
              <w:top w:val="single" w:sz="2" w:space="0" w:color="auto"/>
              <w:left w:val="single" w:sz="2" w:space="0" w:color="auto"/>
              <w:bottom w:val="single" w:sz="2" w:space="0" w:color="auto"/>
              <w:right w:val="single" w:sz="2" w:space="0" w:color="auto"/>
            </w:tcBorders>
            <w:shd w:val="pct10" w:color="auto" w:fill="auto"/>
          </w:tcPr>
          <w:p w14:paraId="78A3863B" w14:textId="06E76558" w:rsidR="00171F0E" w:rsidRPr="00381720" w:rsidRDefault="00171F0E" w:rsidP="00FE178A">
            <w:pPr>
              <w:keepLines/>
              <w:jc w:val="center"/>
              <w:rPr>
                <w:rFonts w:ascii="Tahoma" w:hAnsi="Tahoma"/>
                <w:b/>
                <w:color w:val="000000"/>
                <w:sz w:val="16"/>
              </w:rPr>
            </w:pPr>
            <w:r w:rsidRPr="00381720">
              <w:rPr>
                <w:rFonts w:ascii="Tahoma" w:hAnsi="Tahoma"/>
                <w:b/>
                <w:color w:val="000000"/>
                <w:sz w:val="16"/>
              </w:rPr>
              <w:t>2</w:t>
            </w:r>
          </w:p>
        </w:tc>
        <w:tc>
          <w:tcPr>
            <w:tcW w:w="2493" w:type="dxa"/>
            <w:tcBorders>
              <w:top w:val="single" w:sz="2" w:space="0" w:color="auto"/>
              <w:left w:val="single" w:sz="2" w:space="0" w:color="auto"/>
              <w:bottom w:val="single" w:sz="2" w:space="0" w:color="auto"/>
              <w:right w:val="single" w:sz="2" w:space="0" w:color="auto"/>
            </w:tcBorders>
          </w:tcPr>
          <w:p w14:paraId="346190F3" w14:textId="48FE9080" w:rsidR="00171F0E" w:rsidRPr="00381720" w:rsidRDefault="00171F0E" w:rsidP="00FE178A">
            <w:pPr>
              <w:keepLines/>
              <w:rPr>
                <w:rFonts w:ascii="Tahoma" w:hAnsi="Tahoma"/>
                <w:color w:val="000000"/>
                <w:sz w:val="16"/>
              </w:rPr>
            </w:pPr>
            <w:r w:rsidRPr="00381720">
              <w:rPr>
                <w:rFonts w:ascii="Tahoma" w:hAnsi="Tahoma"/>
                <w:color w:val="000000"/>
                <w:sz w:val="16"/>
              </w:rPr>
              <w:t>Mini transporter kiper - goseničar (širine max 1m, volumen min 1/4 m3)</w:t>
            </w:r>
          </w:p>
        </w:tc>
        <w:tc>
          <w:tcPr>
            <w:tcW w:w="1530" w:type="dxa"/>
            <w:tcBorders>
              <w:top w:val="single" w:sz="2" w:space="0" w:color="auto"/>
              <w:left w:val="single" w:sz="2" w:space="0" w:color="auto"/>
              <w:bottom w:val="single" w:sz="2" w:space="0" w:color="auto"/>
              <w:right w:val="single" w:sz="2" w:space="0" w:color="auto"/>
            </w:tcBorders>
          </w:tcPr>
          <w:p w14:paraId="1E029C83" w14:textId="77777777" w:rsidR="00171F0E" w:rsidRPr="00381720" w:rsidRDefault="00171F0E" w:rsidP="00FE178A">
            <w:pPr>
              <w:keepLines/>
              <w:jc w:val="center"/>
              <w:rPr>
                <w:rFonts w:ascii="Tahoma" w:hAnsi="Tahoma"/>
                <w:color w:val="000000"/>
                <w:sz w:val="16"/>
              </w:rPr>
            </w:pPr>
          </w:p>
        </w:tc>
        <w:tc>
          <w:tcPr>
            <w:tcW w:w="1222" w:type="dxa"/>
            <w:tcBorders>
              <w:top w:val="single" w:sz="2" w:space="0" w:color="auto"/>
              <w:left w:val="single" w:sz="2" w:space="0" w:color="auto"/>
              <w:bottom w:val="single" w:sz="2" w:space="0" w:color="auto"/>
              <w:right w:val="single" w:sz="2" w:space="0" w:color="auto"/>
            </w:tcBorders>
          </w:tcPr>
          <w:p w14:paraId="653B0615" w14:textId="77777777" w:rsidR="00171F0E" w:rsidRPr="00381720" w:rsidRDefault="00171F0E" w:rsidP="00FE178A">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2465522F" w14:textId="77777777" w:rsidR="00171F0E" w:rsidRPr="00381720" w:rsidRDefault="00171F0E" w:rsidP="00FE178A">
            <w:pPr>
              <w:keepLines/>
              <w:jc w:val="center"/>
              <w:rPr>
                <w:rFonts w:ascii="Tahoma" w:hAnsi="Tahoma"/>
                <w:color w:val="000000"/>
                <w:sz w:val="16"/>
              </w:rPr>
            </w:pPr>
          </w:p>
        </w:tc>
        <w:tc>
          <w:tcPr>
            <w:tcW w:w="1417" w:type="dxa"/>
            <w:tcBorders>
              <w:top w:val="single" w:sz="2" w:space="0" w:color="auto"/>
              <w:left w:val="single" w:sz="2" w:space="0" w:color="auto"/>
              <w:bottom w:val="single" w:sz="2" w:space="0" w:color="auto"/>
              <w:right w:val="single" w:sz="2" w:space="0" w:color="auto"/>
            </w:tcBorders>
          </w:tcPr>
          <w:p w14:paraId="5E0EA6E5" w14:textId="77777777" w:rsidR="00171F0E" w:rsidRPr="00381720" w:rsidRDefault="00171F0E" w:rsidP="00FE178A">
            <w:pPr>
              <w:keepLines/>
              <w:jc w:val="center"/>
              <w:rPr>
                <w:rFonts w:ascii="Tahoma" w:hAnsi="Tahoma"/>
                <w:color w:val="000000"/>
                <w:sz w:val="16"/>
              </w:rPr>
            </w:pPr>
          </w:p>
        </w:tc>
        <w:tc>
          <w:tcPr>
            <w:tcW w:w="1276" w:type="dxa"/>
            <w:tcBorders>
              <w:top w:val="single" w:sz="2" w:space="0" w:color="auto"/>
              <w:left w:val="single" w:sz="2" w:space="0" w:color="auto"/>
              <w:bottom w:val="single" w:sz="2" w:space="0" w:color="auto"/>
              <w:right w:val="single" w:sz="2" w:space="0" w:color="auto"/>
            </w:tcBorders>
          </w:tcPr>
          <w:p w14:paraId="73258684" w14:textId="77777777" w:rsidR="00171F0E" w:rsidRPr="00381720" w:rsidRDefault="00171F0E" w:rsidP="00FE178A">
            <w:pPr>
              <w:keepLines/>
              <w:jc w:val="center"/>
              <w:rPr>
                <w:rFonts w:ascii="Tahoma" w:hAnsi="Tahoma"/>
                <w:color w:val="000000"/>
                <w:sz w:val="16"/>
              </w:rPr>
            </w:pPr>
          </w:p>
        </w:tc>
      </w:tr>
    </w:tbl>
    <w:p w14:paraId="5BF8B503" w14:textId="77777777" w:rsidR="00D21BC6" w:rsidRPr="00381720" w:rsidRDefault="00D21BC6" w:rsidP="00351B88">
      <w:pPr>
        <w:keepLines/>
        <w:jc w:val="right"/>
        <w:rPr>
          <w:rFonts w:ascii="Tahoma" w:hAnsi="Tahoma"/>
          <w:b/>
          <w:color w:val="000000"/>
        </w:rPr>
      </w:pPr>
    </w:p>
    <w:p w14:paraId="18673897" w14:textId="77777777" w:rsidR="00D21BC6" w:rsidRPr="00381720" w:rsidRDefault="00D21BC6" w:rsidP="00351B88">
      <w:pPr>
        <w:keepLines/>
        <w:jc w:val="right"/>
        <w:rPr>
          <w:rFonts w:ascii="Tahoma" w:hAnsi="Tahoma"/>
          <w:b/>
          <w:color w:val="000000"/>
        </w:rPr>
      </w:pPr>
    </w:p>
    <w:p w14:paraId="4AF2A596" w14:textId="77777777" w:rsidR="00D21BC6" w:rsidRPr="00381720" w:rsidRDefault="00D21BC6" w:rsidP="00351B88">
      <w:pPr>
        <w:keepLines/>
        <w:jc w:val="right"/>
        <w:rPr>
          <w:rFonts w:ascii="Tahoma" w:hAnsi="Tahoma"/>
          <w:b/>
          <w:color w:val="000000"/>
        </w:rPr>
      </w:pPr>
    </w:p>
    <w:tbl>
      <w:tblPr>
        <w:tblW w:w="9498" w:type="dxa"/>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D21BC6" w:rsidRPr="00381720" w14:paraId="4C5D7BE2" w14:textId="77777777" w:rsidTr="00072718">
        <w:trPr>
          <w:trHeight w:val="235"/>
        </w:trPr>
        <w:tc>
          <w:tcPr>
            <w:tcW w:w="2410" w:type="dxa"/>
            <w:tcBorders>
              <w:top w:val="single" w:sz="4" w:space="0" w:color="auto"/>
            </w:tcBorders>
          </w:tcPr>
          <w:p w14:paraId="59C75630" w14:textId="77777777" w:rsidR="00D21BC6" w:rsidRPr="00381720" w:rsidRDefault="00D21BC6" w:rsidP="00351B88">
            <w:pPr>
              <w:keepLines/>
              <w:jc w:val="center"/>
              <w:rPr>
                <w:rFonts w:ascii="Tahoma" w:hAnsi="Tahoma"/>
                <w:snapToGrid w:val="0"/>
                <w:color w:val="000000"/>
              </w:rPr>
            </w:pPr>
            <w:r w:rsidRPr="00381720">
              <w:rPr>
                <w:rFonts w:ascii="Tahoma" w:hAnsi="Tahoma"/>
                <w:snapToGrid w:val="0"/>
                <w:color w:val="000000"/>
              </w:rPr>
              <w:t>(kraj, datum)</w:t>
            </w:r>
          </w:p>
        </w:tc>
        <w:tc>
          <w:tcPr>
            <w:tcW w:w="2693" w:type="dxa"/>
          </w:tcPr>
          <w:p w14:paraId="4F426274" w14:textId="77777777" w:rsidR="00D21BC6" w:rsidRPr="00381720" w:rsidRDefault="00D21BC6" w:rsidP="00351B88">
            <w:pPr>
              <w:keepLines/>
              <w:jc w:val="center"/>
              <w:rPr>
                <w:rFonts w:ascii="Tahoma" w:hAnsi="Tahoma"/>
                <w:snapToGrid w:val="0"/>
                <w:color w:val="000000"/>
              </w:rPr>
            </w:pPr>
            <w:r w:rsidRPr="00381720">
              <w:rPr>
                <w:rFonts w:ascii="Tahoma" w:hAnsi="Tahoma"/>
                <w:snapToGrid w:val="0"/>
                <w:color w:val="000000"/>
              </w:rPr>
              <w:t>žig</w:t>
            </w:r>
          </w:p>
        </w:tc>
        <w:tc>
          <w:tcPr>
            <w:tcW w:w="4395" w:type="dxa"/>
            <w:tcBorders>
              <w:top w:val="single" w:sz="4" w:space="0" w:color="auto"/>
            </w:tcBorders>
          </w:tcPr>
          <w:p w14:paraId="40C7CF03" w14:textId="77777777" w:rsidR="00D21BC6" w:rsidRPr="00381720" w:rsidRDefault="00D21BC6" w:rsidP="00351B88">
            <w:pPr>
              <w:keepLines/>
              <w:jc w:val="center"/>
              <w:rPr>
                <w:rFonts w:ascii="Tahoma" w:hAnsi="Tahoma"/>
                <w:snapToGrid w:val="0"/>
                <w:color w:val="000000"/>
              </w:rPr>
            </w:pPr>
            <w:r w:rsidRPr="00381720">
              <w:rPr>
                <w:rFonts w:ascii="Tahoma" w:hAnsi="Tahoma"/>
                <w:snapToGrid w:val="0"/>
                <w:color w:val="000000"/>
              </w:rPr>
              <w:t>(naziv ponudnika, podpis odgovorne osebe)</w:t>
            </w:r>
          </w:p>
        </w:tc>
      </w:tr>
      <w:tr w:rsidR="00D21BC6" w:rsidRPr="00381720" w14:paraId="56100F64" w14:textId="77777777" w:rsidTr="00072718">
        <w:trPr>
          <w:trHeight w:val="235"/>
        </w:trPr>
        <w:tc>
          <w:tcPr>
            <w:tcW w:w="2410" w:type="dxa"/>
          </w:tcPr>
          <w:p w14:paraId="28685EA6" w14:textId="3E18A2FB" w:rsidR="00D21BC6" w:rsidRPr="00381720" w:rsidRDefault="00D21BC6" w:rsidP="00351B88">
            <w:pPr>
              <w:keepLines/>
              <w:jc w:val="center"/>
              <w:rPr>
                <w:rFonts w:ascii="Tahoma" w:hAnsi="Tahoma"/>
                <w:snapToGrid w:val="0"/>
                <w:color w:val="000000"/>
              </w:rPr>
            </w:pPr>
          </w:p>
        </w:tc>
        <w:tc>
          <w:tcPr>
            <w:tcW w:w="2693" w:type="dxa"/>
          </w:tcPr>
          <w:p w14:paraId="4703C04D" w14:textId="77777777" w:rsidR="00D21BC6" w:rsidRPr="00381720" w:rsidRDefault="00D21BC6" w:rsidP="00351B88">
            <w:pPr>
              <w:keepLines/>
              <w:jc w:val="center"/>
              <w:rPr>
                <w:rFonts w:ascii="Tahoma" w:hAnsi="Tahoma"/>
                <w:snapToGrid w:val="0"/>
                <w:color w:val="000000"/>
              </w:rPr>
            </w:pPr>
          </w:p>
        </w:tc>
        <w:tc>
          <w:tcPr>
            <w:tcW w:w="4395" w:type="dxa"/>
          </w:tcPr>
          <w:p w14:paraId="75F51413" w14:textId="77777777" w:rsidR="00D21BC6" w:rsidRPr="00381720" w:rsidRDefault="00D21BC6" w:rsidP="00351B88">
            <w:pPr>
              <w:keepLines/>
              <w:jc w:val="center"/>
              <w:rPr>
                <w:rFonts w:ascii="Tahoma" w:hAnsi="Tahoma"/>
                <w:snapToGrid w:val="0"/>
                <w:color w:val="000000"/>
              </w:rPr>
            </w:pPr>
          </w:p>
        </w:tc>
      </w:tr>
    </w:tbl>
    <w:p w14:paraId="342F1CA7" w14:textId="52506444" w:rsidR="00560030" w:rsidRPr="00381720" w:rsidRDefault="00560030" w:rsidP="00351B88">
      <w:pPr>
        <w:keepLines/>
        <w:tabs>
          <w:tab w:val="left" w:pos="851"/>
        </w:tabs>
        <w:spacing w:after="0" w:line="240" w:lineRule="auto"/>
        <w:rPr>
          <w:rFonts w:ascii="Tahoma" w:eastAsia="Times New Roman" w:hAnsi="Tahoma" w:cs="Tahoma"/>
          <w:b/>
          <w:i/>
          <w:sz w:val="16"/>
          <w:szCs w:val="18"/>
          <w:lang w:eastAsia="ar-SA"/>
        </w:rPr>
      </w:pPr>
    </w:p>
    <w:p w14:paraId="712359D2" w14:textId="77777777" w:rsidR="00560030" w:rsidRPr="00381720" w:rsidRDefault="00560030" w:rsidP="00351B88">
      <w:pPr>
        <w:keepLines/>
        <w:tabs>
          <w:tab w:val="left" w:pos="851"/>
        </w:tabs>
        <w:spacing w:after="0" w:line="240" w:lineRule="auto"/>
        <w:rPr>
          <w:rFonts w:ascii="Tahoma" w:eastAsia="Times New Roman" w:hAnsi="Tahoma" w:cs="Tahoma"/>
          <w:b/>
          <w:i/>
          <w:sz w:val="16"/>
          <w:szCs w:val="18"/>
          <w:lang w:eastAsia="ar-SA"/>
        </w:rPr>
      </w:pPr>
    </w:p>
    <w:p w14:paraId="12140799" w14:textId="4ED6059A" w:rsidR="00560030" w:rsidRPr="00381720" w:rsidRDefault="00560030" w:rsidP="00560030">
      <w:pPr>
        <w:keepNext/>
      </w:pPr>
      <w:r w:rsidRPr="00381720">
        <w:rPr>
          <w:rFonts w:ascii="Tahoma" w:eastAsia="Times New Roman" w:hAnsi="Tahoma" w:cs="Tahoma"/>
          <w:b/>
          <w:i/>
          <w:sz w:val="16"/>
          <w:szCs w:val="18"/>
          <w:lang w:eastAsia="ar-SA"/>
        </w:rPr>
        <w:t>Priloga:</w:t>
      </w:r>
      <w:r w:rsidRPr="00381720">
        <w:t xml:space="preserve"> </w:t>
      </w:r>
      <w:r w:rsidRPr="00381720">
        <w:rPr>
          <w:rFonts w:ascii="Tahoma" w:eastAsia="Times New Roman" w:hAnsi="Tahoma" w:cs="Tahoma"/>
          <w:i/>
          <w:sz w:val="16"/>
          <w:szCs w:val="18"/>
          <w:lang w:eastAsia="ar-SA"/>
        </w:rPr>
        <w:t xml:space="preserve"> izpis iz knjigovodske evidence opredmetenih osnovnih sredstev za posamezen delovni stroj oz. opremo.</w:t>
      </w:r>
    </w:p>
    <w:p w14:paraId="596D0790" w14:textId="1B5474DD" w:rsidR="00116283" w:rsidRPr="00381720" w:rsidRDefault="00116283" w:rsidP="00351B88">
      <w:pPr>
        <w:keepLines/>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46C80F68" w14:textId="7098CEB2" w:rsidR="00116283" w:rsidRPr="00381720" w:rsidRDefault="00116283" w:rsidP="00351B88">
      <w:pPr>
        <w:keepLines/>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0403D86F" w14:textId="77777777" w:rsidR="00116283" w:rsidRPr="00381720" w:rsidRDefault="00116283" w:rsidP="00351B88">
      <w:pPr>
        <w:keepLines/>
        <w:spacing w:after="0" w:line="240" w:lineRule="auto"/>
        <w:rPr>
          <w:rFonts w:ascii="Times New Roman" w:eastAsia="Times New Roman" w:hAnsi="Times New Roman"/>
          <w:sz w:val="18"/>
          <w:szCs w:val="20"/>
          <w:lang w:eastAsia="sl-SI"/>
        </w:rPr>
      </w:pPr>
    </w:p>
    <w:p w14:paraId="2292D106" w14:textId="77777777" w:rsidR="00116283" w:rsidRPr="00381720" w:rsidRDefault="00116283" w:rsidP="00351B88">
      <w:pPr>
        <w:keepLines/>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21BC6" w:rsidRPr="00381720" w14:paraId="523D7F14" w14:textId="77777777" w:rsidTr="00072718">
        <w:tc>
          <w:tcPr>
            <w:tcW w:w="600" w:type="dxa"/>
            <w:tcBorders>
              <w:top w:val="single" w:sz="4" w:space="0" w:color="auto"/>
              <w:left w:val="single" w:sz="4" w:space="0" w:color="auto"/>
              <w:bottom w:val="single" w:sz="4" w:space="0" w:color="auto"/>
              <w:right w:val="nil"/>
            </w:tcBorders>
          </w:tcPr>
          <w:p w14:paraId="37C7A415" w14:textId="77777777" w:rsidR="00D21BC6" w:rsidRPr="00381720" w:rsidRDefault="00D21BC6" w:rsidP="00072718">
            <w:pPr>
              <w:keepNext/>
              <w:jc w:val="right"/>
              <w:rPr>
                <w:rFonts w:ascii="Tahoma" w:hAnsi="Tahoma"/>
                <w:sz w:val="20"/>
              </w:rPr>
            </w:pPr>
          </w:p>
        </w:tc>
        <w:tc>
          <w:tcPr>
            <w:tcW w:w="7657" w:type="dxa"/>
            <w:tcBorders>
              <w:top w:val="single" w:sz="4" w:space="0" w:color="auto"/>
              <w:left w:val="nil"/>
              <w:bottom w:val="single" w:sz="4" w:space="0" w:color="auto"/>
              <w:right w:val="single" w:sz="4" w:space="0" w:color="808080"/>
            </w:tcBorders>
            <w:hideMark/>
          </w:tcPr>
          <w:p w14:paraId="00EE9007" w14:textId="51CD4C8A" w:rsidR="00D21BC6" w:rsidRPr="00381720" w:rsidRDefault="00D21BC6" w:rsidP="00072718">
            <w:pPr>
              <w:keepNext/>
              <w:rPr>
                <w:rFonts w:ascii="Tahoma" w:hAnsi="Tahoma"/>
                <w:sz w:val="20"/>
              </w:rPr>
            </w:pPr>
            <w:r w:rsidRPr="00381720">
              <w:rPr>
                <w:rFonts w:ascii="Tahoma" w:hAnsi="Tahoma"/>
                <w:sz w:val="20"/>
              </w:rPr>
              <w:t>IZJAVA</w:t>
            </w:r>
            <w:r w:rsidR="00BE5F89" w:rsidRPr="00381720">
              <w:rPr>
                <w:rFonts w:ascii="Tahoma" w:hAnsi="Tahoma"/>
                <w:sz w:val="20"/>
              </w:rPr>
              <w:t xml:space="preserve"> O SEZNANJENOSTI Z ZDRAVSTVENIMI ZAHTEVAMI</w:t>
            </w:r>
          </w:p>
        </w:tc>
        <w:tc>
          <w:tcPr>
            <w:tcW w:w="912" w:type="dxa"/>
            <w:tcBorders>
              <w:top w:val="single" w:sz="4" w:space="0" w:color="auto"/>
              <w:left w:val="single" w:sz="4" w:space="0" w:color="808080"/>
              <w:bottom w:val="single" w:sz="4" w:space="0" w:color="auto"/>
              <w:right w:val="nil"/>
            </w:tcBorders>
            <w:hideMark/>
          </w:tcPr>
          <w:p w14:paraId="5B17FA37" w14:textId="77777777" w:rsidR="00D21BC6" w:rsidRPr="00381720" w:rsidRDefault="00D21BC6" w:rsidP="00072718">
            <w:pPr>
              <w:keepNext/>
              <w:jc w:val="right"/>
              <w:rPr>
                <w:rFonts w:ascii="Tahoma" w:hAnsi="Tahoma"/>
                <w:b/>
                <w:sz w:val="20"/>
              </w:rPr>
            </w:pPr>
            <w:r w:rsidRPr="00381720">
              <w:rPr>
                <w:rFonts w:ascii="Tahoma" w:hAnsi="Tahoma"/>
                <w:b/>
                <w:i/>
                <w:sz w:val="20"/>
              </w:rPr>
              <w:t xml:space="preserve">priloga </w:t>
            </w:r>
          </w:p>
        </w:tc>
        <w:tc>
          <w:tcPr>
            <w:tcW w:w="551" w:type="dxa"/>
            <w:tcBorders>
              <w:top w:val="single" w:sz="4" w:space="0" w:color="auto"/>
              <w:left w:val="nil"/>
              <w:bottom w:val="single" w:sz="4" w:space="0" w:color="auto"/>
              <w:right w:val="single" w:sz="4" w:space="0" w:color="auto"/>
            </w:tcBorders>
            <w:hideMark/>
          </w:tcPr>
          <w:p w14:paraId="41E6E720" w14:textId="60BE12A9" w:rsidR="00D21BC6" w:rsidRPr="00381720" w:rsidRDefault="00D21BC6" w:rsidP="00072718">
            <w:pPr>
              <w:keepNext/>
              <w:rPr>
                <w:rFonts w:ascii="Tahoma" w:hAnsi="Tahoma"/>
                <w:b/>
                <w:i/>
                <w:sz w:val="20"/>
              </w:rPr>
            </w:pPr>
            <w:r w:rsidRPr="00381720">
              <w:rPr>
                <w:rFonts w:ascii="Tahoma" w:hAnsi="Tahoma"/>
                <w:b/>
                <w:i/>
                <w:sz w:val="20"/>
              </w:rPr>
              <w:t>1</w:t>
            </w:r>
            <w:r w:rsidR="00BE5F89" w:rsidRPr="00381720">
              <w:rPr>
                <w:rFonts w:ascii="Tahoma" w:hAnsi="Tahoma"/>
                <w:b/>
                <w:i/>
                <w:sz w:val="20"/>
              </w:rPr>
              <w:t>1</w:t>
            </w:r>
          </w:p>
        </w:tc>
      </w:tr>
    </w:tbl>
    <w:p w14:paraId="07CBDEAD" w14:textId="5A2C5C00" w:rsidR="00D21BC6" w:rsidRPr="00381720" w:rsidRDefault="00D21BC6" w:rsidP="00D21BC6">
      <w:pPr>
        <w:pStyle w:val="Naslov3"/>
        <w:rPr>
          <w:rFonts w:ascii="Tahoma" w:hAnsi="Tahoma"/>
          <w:spacing w:val="20"/>
          <w:sz w:val="24"/>
          <w:szCs w:val="24"/>
        </w:rPr>
      </w:pPr>
      <w:r w:rsidRPr="00381720">
        <w:rPr>
          <w:rFonts w:ascii="Tahoma" w:hAnsi="Tahoma"/>
          <w:spacing w:val="20"/>
          <w:sz w:val="24"/>
          <w:szCs w:val="24"/>
        </w:rPr>
        <w:t>IZJAVA</w:t>
      </w:r>
    </w:p>
    <w:p w14:paraId="6340F1F9" w14:textId="77777777" w:rsidR="00C62BD9" w:rsidRPr="00381720" w:rsidRDefault="00C62BD9" w:rsidP="00C62BD9">
      <w:pPr>
        <w:keepNext/>
        <w:rPr>
          <w:rFonts w:ascii="Tahoma" w:hAnsi="Tahoma"/>
          <w:b/>
          <w:sz w:val="6"/>
        </w:rPr>
      </w:pPr>
    </w:p>
    <w:tbl>
      <w:tblPr>
        <w:tblStyle w:val="Tabelamre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6804"/>
      </w:tblGrid>
      <w:tr w:rsidR="006B72BD" w:rsidRPr="00381720" w14:paraId="12B89E0C" w14:textId="77777777" w:rsidTr="00290BA4">
        <w:tc>
          <w:tcPr>
            <w:tcW w:w="2977" w:type="dxa"/>
          </w:tcPr>
          <w:p w14:paraId="495192DF" w14:textId="663BD280" w:rsidR="006B72BD" w:rsidRPr="00381720" w:rsidRDefault="00974115" w:rsidP="00D21BC6">
            <w:pPr>
              <w:keepNext/>
              <w:rPr>
                <w:rFonts w:ascii="Tahoma" w:hAnsi="Tahoma"/>
                <w:b/>
              </w:rPr>
            </w:pPr>
            <w:r w:rsidRPr="00381720">
              <w:rPr>
                <w:rFonts w:ascii="Tahoma" w:hAnsi="Tahoma"/>
                <w:b/>
              </w:rPr>
              <w:t xml:space="preserve">PONUDNIK </w:t>
            </w:r>
            <w:r w:rsidRPr="00381720">
              <w:rPr>
                <w:rFonts w:ascii="Tahoma" w:hAnsi="Tahoma"/>
                <w:sz w:val="18"/>
              </w:rPr>
              <w:t>(naziv, naslov)</w:t>
            </w:r>
          </w:p>
        </w:tc>
        <w:tc>
          <w:tcPr>
            <w:tcW w:w="6804" w:type="dxa"/>
            <w:tcBorders>
              <w:bottom w:val="single" w:sz="4" w:space="0" w:color="auto"/>
            </w:tcBorders>
            <w:shd w:val="clear" w:color="auto" w:fill="F2F2F2" w:themeFill="background1" w:themeFillShade="F2"/>
          </w:tcPr>
          <w:p w14:paraId="597C5AEA" w14:textId="77777777" w:rsidR="006B72BD" w:rsidRPr="00381720" w:rsidRDefault="006B72BD" w:rsidP="00D21BC6">
            <w:pPr>
              <w:keepNext/>
              <w:rPr>
                <w:rFonts w:ascii="Tahoma" w:hAnsi="Tahoma"/>
              </w:rPr>
            </w:pPr>
          </w:p>
        </w:tc>
      </w:tr>
    </w:tbl>
    <w:p w14:paraId="052BECAE" w14:textId="77777777" w:rsidR="001A604B" w:rsidRPr="00381720" w:rsidRDefault="001A604B" w:rsidP="00D21BC6">
      <w:pPr>
        <w:keepNext/>
        <w:rPr>
          <w:rFonts w:ascii="Tahoma" w:hAnsi="Tahoma"/>
        </w:rPr>
      </w:pPr>
    </w:p>
    <w:p w14:paraId="6FB1C2DA" w14:textId="5BE62BDB" w:rsidR="00D21BC6" w:rsidRPr="00381720" w:rsidRDefault="00D21BC6" w:rsidP="00D21BC6">
      <w:pPr>
        <w:keepNext/>
        <w:jc w:val="center"/>
        <w:rPr>
          <w:rFonts w:ascii="Tahoma" w:hAnsi="Tahoma"/>
        </w:rPr>
      </w:pPr>
      <w:r w:rsidRPr="00381720">
        <w:rPr>
          <w:rFonts w:ascii="Tahoma" w:hAnsi="Tahoma"/>
        </w:rPr>
        <w:t xml:space="preserve">ki se </w:t>
      </w:r>
      <w:r w:rsidR="002D2E21" w:rsidRPr="00381720">
        <w:rPr>
          <w:rFonts w:ascii="Tahoma" w:hAnsi="Tahoma"/>
        </w:rPr>
        <w:t xml:space="preserve">prijavljamo </w:t>
      </w:r>
      <w:r w:rsidRPr="00381720">
        <w:rPr>
          <w:rFonts w:ascii="Tahoma" w:hAnsi="Tahoma"/>
        </w:rPr>
        <w:t>na javni razpis:</w:t>
      </w:r>
    </w:p>
    <w:p w14:paraId="6D623D13" w14:textId="01E81A64" w:rsidR="00D21BC6" w:rsidRPr="00381720" w:rsidRDefault="00351B88" w:rsidP="00D21BC6">
      <w:pPr>
        <w:keepNext/>
        <w:jc w:val="center"/>
        <w:rPr>
          <w:rFonts w:ascii="Tahoma" w:hAnsi="Tahoma" w:cs="Tahoma"/>
          <w:b/>
        </w:rPr>
      </w:pPr>
      <w:r w:rsidRPr="00381720">
        <w:rPr>
          <w:rFonts w:ascii="Tahoma" w:hAnsi="Tahoma" w:cs="Tahoma"/>
          <w:b/>
        </w:rPr>
        <w:t>VKS-32/21</w:t>
      </w:r>
      <w:r w:rsidR="00D21BC6" w:rsidRPr="00381720">
        <w:rPr>
          <w:rFonts w:ascii="Tahoma" w:hAnsi="Tahoma" w:cs="Tahoma"/>
          <w:b/>
        </w:rPr>
        <w:t xml:space="preserve"> -   IZVAJANJE GRADBENIH DEL PRI INTERVENTNEM VZDRŽEVANJU VODOVODNEGA SISTEMA</w:t>
      </w:r>
    </w:p>
    <w:p w14:paraId="2AD78EC0" w14:textId="6CA23B00" w:rsidR="00974115" w:rsidRPr="00381720" w:rsidRDefault="00974115" w:rsidP="00D21BC6">
      <w:pPr>
        <w:keepNext/>
        <w:jc w:val="center"/>
        <w:rPr>
          <w:rFonts w:ascii="Tahoma" w:hAnsi="Tahoma"/>
        </w:rPr>
      </w:pPr>
      <w:r w:rsidRPr="00381720">
        <w:rPr>
          <w:rFonts w:ascii="Tahoma" w:hAnsi="Tahoma"/>
        </w:rPr>
        <w:t xml:space="preserve">Izjavljamo, </w:t>
      </w:r>
      <w:r w:rsidR="00D21BC6" w:rsidRPr="00381720">
        <w:rPr>
          <w:rFonts w:ascii="Tahoma" w:hAnsi="Tahoma"/>
        </w:rPr>
        <w:t>da smo seznanjeni z</w:t>
      </w:r>
      <w:r w:rsidRPr="00381720">
        <w:rPr>
          <w:rFonts w:ascii="Tahoma" w:hAnsi="Tahoma"/>
        </w:rPr>
        <w:t>:</w:t>
      </w:r>
    </w:p>
    <w:p w14:paraId="436A5D1E" w14:textId="03465480" w:rsidR="00D21BC6" w:rsidRPr="00381720" w:rsidRDefault="00974115" w:rsidP="00290BA4">
      <w:pPr>
        <w:pStyle w:val="Odstavekseznama"/>
        <w:keepNext/>
        <w:numPr>
          <w:ilvl w:val="0"/>
          <w:numId w:val="38"/>
        </w:numPr>
        <w:rPr>
          <w:rFonts w:ascii="Tahoma" w:hAnsi="Tahoma"/>
        </w:rPr>
      </w:pPr>
      <w:r w:rsidRPr="00381720">
        <w:rPr>
          <w:rFonts w:ascii="Tahoma" w:eastAsia="Calibri" w:hAnsi="Tahoma"/>
          <w:sz w:val="22"/>
          <w:szCs w:val="22"/>
          <w:lang w:eastAsia="en-US"/>
        </w:rPr>
        <w:t>zdravstvenimi zahtevami za zunanje izvajalce, ki pri svojem delu prihajajo v stik s pitno vodo</w:t>
      </w:r>
    </w:p>
    <w:p w14:paraId="34596757" w14:textId="76996F80" w:rsidR="00974115" w:rsidRPr="00381720" w:rsidRDefault="00D21BC6" w:rsidP="00290BA4">
      <w:pPr>
        <w:pStyle w:val="Odstavekseznama"/>
        <w:keepNext/>
        <w:numPr>
          <w:ilvl w:val="0"/>
          <w:numId w:val="38"/>
        </w:numPr>
        <w:jc w:val="both"/>
        <w:rPr>
          <w:rFonts w:ascii="Tahoma" w:hAnsi="Tahoma"/>
          <w:sz w:val="16"/>
          <w:u w:val="single"/>
        </w:rPr>
      </w:pPr>
      <w:r w:rsidRPr="00381720">
        <w:rPr>
          <w:rFonts w:ascii="Tahoma" w:eastAsia="Calibri" w:hAnsi="Tahoma"/>
          <w:sz w:val="22"/>
          <w:szCs w:val="22"/>
          <w:lang w:eastAsia="en-US"/>
        </w:rPr>
        <w:t>in, da bomo izpolnjevali zahteve iz Pravilnika o zdravstvenih zahtevah za osebe, ki pri delu v proizvodnji in prometu z živili prihajajo v stik z živili (Ur.l. RS št. 82/2003 in Ur.l. RS št. 25/2009) in ob podpisu pogodbe predali podpisana soglasja zaposlenih (Priloga 1</w:t>
      </w:r>
      <w:r w:rsidR="00351B88" w:rsidRPr="00381720">
        <w:rPr>
          <w:rFonts w:ascii="Tahoma" w:eastAsia="Calibri" w:hAnsi="Tahoma"/>
          <w:sz w:val="22"/>
          <w:szCs w:val="22"/>
          <w:lang w:eastAsia="en-US"/>
        </w:rPr>
        <w:t>2).</w:t>
      </w:r>
    </w:p>
    <w:p w14:paraId="77574500" w14:textId="77777777" w:rsidR="009E3BF1" w:rsidRPr="00381720" w:rsidRDefault="009E3BF1" w:rsidP="00290BA4">
      <w:pPr>
        <w:pStyle w:val="Odstavekseznama"/>
        <w:keepNext/>
        <w:ind w:left="360"/>
        <w:jc w:val="both"/>
        <w:rPr>
          <w:rFonts w:ascii="Tahoma" w:hAnsi="Tahoma"/>
          <w:sz w:val="16"/>
          <w:u w:val="single"/>
        </w:rPr>
      </w:pPr>
    </w:p>
    <w:p w14:paraId="7EDB3380" w14:textId="502847DA" w:rsidR="00974115" w:rsidRPr="00381720" w:rsidRDefault="00974115" w:rsidP="00974115">
      <w:pPr>
        <w:keepNext/>
        <w:jc w:val="both"/>
        <w:rPr>
          <w:rFonts w:ascii="Tahoma" w:hAnsi="Tahoma"/>
          <w:sz w:val="18"/>
        </w:rPr>
      </w:pPr>
      <w:r w:rsidRPr="00381720">
        <w:rPr>
          <w:rFonts w:ascii="Tahoma" w:hAnsi="Tahoma"/>
          <w:sz w:val="18"/>
          <w:u w:val="single"/>
        </w:rPr>
        <w:t>Pravilnik o zdravstvenih zahtevah za osebe, ki pri delu v proizvodnji in prometu z živili prihajajo v stik z živili (Ur.l. RS št. 82/2003 in Ur.l. RS št. 25/2009)</w:t>
      </w:r>
      <w:r w:rsidRPr="00381720">
        <w:rPr>
          <w:rFonts w:ascii="Tahoma" w:hAnsi="Tahoma" w:cs="Tahoma"/>
          <w:sz w:val="24"/>
        </w:rPr>
        <w:t xml:space="preserve"> </w:t>
      </w:r>
      <w:r w:rsidRPr="00381720">
        <w:rPr>
          <w:rFonts w:ascii="Tahoma" w:hAnsi="Tahoma"/>
          <w:sz w:val="18"/>
        </w:rPr>
        <w:t>določa :</w:t>
      </w:r>
    </w:p>
    <w:p w14:paraId="3A5378C0" w14:textId="77777777" w:rsidR="00974115" w:rsidRPr="00381720" w:rsidRDefault="00974115" w:rsidP="00974115">
      <w:pPr>
        <w:keepNext/>
        <w:numPr>
          <w:ilvl w:val="0"/>
          <w:numId w:val="18"/>
        </w:numPr>
        <w:spacing w:after="0" w:line="240" w:lineRule="auto"/>
        <w:jc w:val="both"/>
        <w:rPr>
          <w:rFonts w:ascii="Tahoma" w:hAnsi="Tahoma"/>
          <w:sz w:val="18"/>
        </w:rPr>
      </w:pPr>
      <w:r w:rsidRPr="00381720">
        <w:rPr>
          <w:rFonts w:ascii="Tahoma" w:hAnsi="Tahoma"/>
          <w:sz w:val="18"/>
        </w:rPr>
        <w:t xml:space="preserve">zdravstvene zahteve za osebe, ki pri delu v proizvodnji in prometu z živili , </w:t>
      </w:r>
      <w:r w:rsidRPr="00381720">
        <w:rPr>
          <w:rFonts w:ascii="Tahoma" w:hAnsi="Tahoma"/>
          <w:sz w:val="18"/>
          <w:u w:val="single"/>
        </w:rPr>
        <w:t>vključno z pitno vodo</w:t>
      </w:r>
      <w:r w:rsidRPr="00381720">
        <w:rPr>
          <w:rFonts w:ascii="Tahoma" w:hAnsi="Tahoma"/>
          <w:sz w:val="18"/>
        </w:rPr>
        <w:t xml:space="preserve"> , prihajajo stalno ali občasno v stik z živili ( pitno vodo) </w:t>
      </w:r>
    </w:p>
    <w:p w14:paraId="2F4C2100" w14:textId="77777777" w:rsidR="00974115" w:rsidRPr="00381720" w:rsidRDefault="00974115" w:rsidP="00974115">
      <w:pPr>
        <w:keepNext/>
        <w:numPr>
          <w:ilvl w:val="0"/>
          <w:numId w:val="18"/>
        </w:numPr>
        <w:spacing w:after="0" w:line="240" w:lineRule="auto"/>
        <w:jc w:val="both"/>
        <w:rPr>
          <w:rFonts w:ascii="Tahoma" w:hAnsi="Tahoma"/>
          <w:sz w:val="18"/>
        </w:rPr>
      </w:pPr>
      <w:r w:rsidRPr="00381720">
        <w:rPr>
          <w:rFonts w:ascii="Tahoma" w:hAnsi="Tahoma"/>
          <w:sz w:val="18"/>
        </w:rPr>
        <w:t>dolžnosti oseb</w:t>
      </w:r>
    </w:p>
    <w:p w14:paraId="169AC060" w14:textId="77777777" w:rsidR="00974115" w:rsidRPr="00381720" w:rsidRDefault="00974115" w:rsidP="00974115">
      <w:pPr>
        <w:keepNext/>
        <w:numPr>
          <w:ilvl w:val="0"/>
          <w:numId w:val="18"/>
        </w:numPr>
        <w:spacing w:after="0" w:line="240" w:lineRule="auto"/>
        <w:jc w:val="both"/>
        <w:rPr>
          <w:rFonts w:ascii="Tahoma" w:hAnsi="Tahoma"/>
          <w:sz w:val="18"/>
        </w:rPr>
      </w:pPr>
      <w:r w:rsidRPr="00381720">
        <w:rPr>
          <w:rFonts w:ascii="Tahoma" w:hAnsi="Tahoma"/>
          <w:sz w:val="18"/>
        </w:rPr>
        <w:t>obseg, način in pogoje za opravljanje pregledov oseb</w:t>
      </w:r>
    </w:p>
    <w:p w14:paraId="49D2E600" w14:textId="12EDC9E0" w:rsidR="00974115" w:rsidRPr="00381720" w:rsidRDefault="00974115" w:rsidP="00974115">
      <w:pPr>
        <w:keepNext/>
        <w:numPr>
          <w:ilvl w:val="0"/>
          <w:numId w:val="18"/>
        </w:numPr>
        <w:spacing w:after="0" w:line="240" w:lineRule="auto"/>
        <w:jc w:val="both"/>
        <w:rPr>
          <w:rFonts w:ascii="Tahoma" w:hAnsi="Tahoma"/>
          <w:sz w:val="18"/>
        </w:rPr>
      </w:pPr>
      <w:r w:rsidRPr="00381720">
        <w:rPr>
          <w:rFonts w:ascii="Tahoma" w:hAnsi="Tahoma"/>
          <w:sz w:val="18"/>
        </w:rPr>
        <w:t>dolžnosti nosilcev živilske dejavnosti</w:t>
      </w:r>
    </w:p>
    <w:p w14:paraId="133EDAE0" w14:textId="4F371810" w:rsidR="00381720" w:rsidRPr="00381720" w:rsidRDefault="00974115" w:rsidP="00974115">
      <w:pPr>
        <w:keepNext/>
        <w:jc w:val="both"/>
        <w:rPr>
          <w:rFonts w:ascii="Tahoma" w:hAnsi="Tahoma"/>
          <w:b/>
          <w:sz w:val="18"/>
        </w:rPr>
      </w:pPr>
      <w:r w:rsidRPr="00381720">
        <w:rPr>
          <w:rFonts w:ascii="Tahoma" w:hAnsi="Tahoma"/>
          <w:b/>
          <w:sz w:val="18"/>
        </w:rPr>
        <w:t>Stik z živili ( pitno vodo) v smislu tega pravilnika pomeni stik z:</w:t>
      </w:r>
    </w:p>
    <w:p w14:paraId="180FC7A0" w14:textId="77777777" w:rsidR="00974115" w:rsidRPr="00381720" w:rsidRDefault="00974115" w:rsidP="00974115">
      <w:pPr>
        <w:keepNext/>
        <w:numPr>
          <w:ilvl w:val="0"/>
          <w:numId w:val="19"/>
        </w:numPr>
        <w:spacing w:after="0" w:line="240" w:lineRule="auto"/>
        <w:jc w:val="both"/>
        <w:rPr>
          <w:rFonts w:ascii="Tahoma" w:hAnsi="Tahoma"/>
          <w:sz w:val="18"/>
        </w:rPr>
      </w:pPr>
      <w:r w:rsidRPr="00381720">
        <w:rPr>
          <w:rFonts w:ascii="Tahoma" w:hAnsi="Tahoma"/>
          <w:sz w:val="18"/>
        </w:rPr>
        <w:t>delovno opremo,</w:t>
      </w:r>
    </w:p>
    <w:p w14:paraId="306A0880" w14:textId="77777777" w:rsidR="00974115" w:rsidRPr="00381720" w:rsidRDefault="00974115" w:rsidP="00974115">
      <w:pPr>
        <w:keepNext/>
        <w:numPr>
          <w:ilvl w:val="0"/>
          <w:numId w:val="19"/>
        </w:numPr>
        <w:spacing w:after="0" w:line="240" w:lineRule="auto"/>
        <w:jc w:val="both"/>
        <w:rPr>
          <w:rFonts w:ascii="Tahoma" w:hAnsi="Tahoma"/>
          <w:sz w:val="18"/>
        </w:rPr>
      </w:pPr>
      <w:r w:rsidRPr="00381720">
        <w:rPr>
          <w:rFonts w:ascii="Tahoma" w:hAnsi="Tahoma"/>
          <w:sz w:val="18"/>
        </w:rPr>
        <w:t>delovnimi površinami,</w:t>
      </w:r>
    </w:p>
    <w:p w14:paraId="6ED4DA00" w14:textId="77777777" w:rsidR="00974115" w:rsidRPr="00381720" w:rsidRDefault="00974115" w:rsidP="00974115">
      <w:pPr>
        <w:keepNext/>
        <w:numPr>
          <w:ilvl w:val="0"/>
          <w:numId w:val="19"/>
        </w:numPr>
        <w:spacing w:after="0" w:line="240" w:lineRule="auto"/>
        <w:jc w:val="both"/>
        <w:rPr>
          <w:rFonts w:ascii="Tahoma" w:hAnsi="Tahoma"/>
          <w:sz w:val="18"/>
        </w:rPr>
      </w:pPr>
      <w:r w:rsidRPr="00381720">
        <w:rPr>
          <w:rFonts w:ascii="Tahoma" w:hAnsi="Tahoma"/>
          <w:sz w:val="18"/>
        </w:rPr>
        <w:t>predmeti ali materiali, ki neposredno prihajajo v stik z živili.</w:t>
      </w:r>
    </w:p>
    <w:p w14:paraId="76BBF580" w14:textId="77777777" w:rsidR="00974115" w:rsidRPr="00381720" w:rsidRDefault="00974115" w:rsidP="00974115">
      <w:pPr>
        <w:pStyle w:val="Telobesedila2"/>
        <w:keepNext/>
        <w:rPr>
          <w:rFonts w:ascii="Tahoma" w:hAnsi="Tahoma"/>
          <w:sz w:val="18"/>
        </w:rPr>
      </w:pPr>
    </w:p>
    <w:p w14:paraId="23C5F2C0" w14:textId="77777777" w:rsidR="00974115" w:rsidRPr="00381720" w:rsidRDefault="00974115" w:rsidP="00974115">
      <w:pPr>
        <w:pStyle w:val="Telobesedila2"/>
        <w:keepNext/>
        <w:rPr>
          <w:rFonts w:ascii="Tahoma" w:hAnsi="Tahoma"/>
          <w:sz w:val="18"/>
        </w:rPr>
      </w:pPr>
      <w:r w:rsidRPr="00381720">
        <w:rPr>
          <w:rFonts w:ascii="Tahoma" w:hAnsi="Tahoma"/>
          <w:sz w:val="18"/>
        </w:rPr>
        <w:t>Zahteve za zunanje izvajalce, ki izvajajo pogodbena ali druga dela za JP Vodovod Kanalizacija Snaga:</w:t>
      </w:r>
    </w:p>
    <w:p w14:paraId="7BFE7300" w14:textId="77777777" w:rsidR="00974115" w:rsidRPr="00381720" w:rsidRDefault="00974115" w:rsidP="00974115">
      <w:pPr>
        <w:keepNext/>
        <w:numPr>
          <w:ilvl w:val="0"/>
          <w:numId w:val="20"/>
        </w:numPr>
        <w:spacing w:after="0" w:line="240" w:lineRule="auto"/>
        <w:jc w:val="both"/>
        <w:rPr>
          <w:rFonts w:ascii="Tahoma" w:hAnsi="Tahoma"/>
          <w:sz w:val="18"/>
        </w:rPr>
      </w:pPr>
      <w:r w:rsidRPr="00381720">
        <w:rPr>
          <w:rFonts w:ascii="Tahoma" w:hAnsi="Tahoma"/>
          <w:sz w:val="18"/>
        </w:rPr>
        <w:t>Pred pričetkom pogodbenega ali drugega dela mora izvajalec obvestiti JP  Vodovod Kanalizacija Snaga d.o.o. o zdravstvenem stanju zaposlenih , ki bodo opravljali delo in sicer z:</w:t>
      </w:r>
    </w:p>
    <w:p w14:paraId="6B8E8A80" w14:textId="77777777" w:rsidR="00974115" w:rsidRPr="00381720" w:rsidRDefault="00974115" w:rsidP="00974115">
      <w:pPr>
        <w:keepNext/>
        <w:numPr>
          <w:ilvl w:val="2"/>
          <w:numId w:val="19"/>
        </w:numPr>
        <w:tabs>
          <w:tab w:val="num" w:pos="1560"/>
        </w:tabs>
        <w:spacing w:after="0" w:line="240" w:lineRule="auto"/>
        <w:ind w:left="1560" w:hanging="284"/>
        <w:jc w:val="both"/>
        <w:rPr>
          <w:rFonts w:ascii="Tahoma" w:hAnsi="Tahoma"/>
          <w:sz w:val="18"/>
        </w:rPr>
      </w:pPr>
      <w:r w:rsidRPr="00381720">
        <w:rPr>
          <w:rFonts w:ascii="Tahoma" w:hAnsi="Tahoma"/>
          <w:sz w:val="18"/>
        </w:rPr>
        <w:t>predložitvijo podpisanih Prilog 12  (Soglasje osebe k obveznosti prijavljanja bolezni, ki se lahko prenašajo z delom) za vse zaposlene, ki bodo pri svojem delu prihajali stalno ali občasno v stik s pitno vodo,</w:t>
      </w:r>
    </w:p>
    <w:p w14:paraId="56641400" w14:textId="77777777" w:rsidR="00974115" w:rsidRPr="00381720" w:rsidRDefault="00974115" w:rsidP="00974115">
      <w:pPr>
        <w:keepNext/>
        <w:numPr>
          <w:ilvl w:val="2"/>
          <w:numId w:val="19"/>
        </w:numPr>
        <w:tabs>
          <w:tab w:val="num" w:pos="1560"/>
        </w:tabs>
        <w:spacing w:after="0" w:line="240" w:lineRule="auto"/>
        <w:ind w:left="1560" w:hanging="284"/>
        <w:jc w:val="both"/>
        <w:rPr>
          <w:rFonts w:ascii="Tahoma" w:hAnsi="Tahoma"/>
          <w:sz w:val="18"/>
        </w:rPr>
      </w:pPr>
      <w:r w:rsidRPr="00381720">
        <w:rPr>
          <w:rFonts w:ascii="Tahoma" w:hAnsi="Tahoma"/>
          <w:sz w:val="18"/>
        </w:rPr>
        <w:t>predložitvijo podpisanih Prilog 13  (Individualna izjava o bolezenskih znakih ) za vse zaposlene, ki bodo pri svojem delu prihajali stalno ali občasno v stik z pitno vodo, da se ugotovi začetno zdravstveno stanje zaposlenih.</w:t>
      </w:r>
    </w:p>
    <w:p w14:paraId="58600780" w14:textId="77777777" w:rsidR="00974115" w:rsidRPr="00381720" w:rsidRDefault="00974115" w:rsidP="00974115">
      <w:pPr>
        <w:keepNext/>
        <w:numPr>
          <w:ilvl w:val="0"/>
          <w:numId w:val="21"/>
        </w:numPr>
        <w:spacing w:after="0" w:line="240" w:lineRule="auto"/>
        <w:jc w:val="both"/>
        <w:rPr>
          <w:rFonts w:ascii="Tahoma" w:hAnsi="Tahoma"/>
          <w:sz w:val="18"/>
        </w:rPr>
      </w:pPr>
      <w:r w:rsidRPr="00381720">
        <w:rPr>
          <w:rFonts w:ascii="Tahoma" w:hAnsi="Tahoma"/>
          <w:sz w:val="18"/>
        </w:rPr>
        <w:t>V primeru pojava bolezenskih znakov iz Priloge 13 pri zaposlenem pred ali med izvajanjem pogodbenega ali drugega dela mora izvajalec del obvestiti JP Vodovod Kanalizacija Snaga d.o.o.:</w:t>
      </w:r>
    </w:p>
    <w:p w14:paraId="770C7D00" w14:textId="77777777" w:rsidR="00974115" w:rsidRPr="00381720" w:rsidRDefault="00974115" w:rsidP="00974115">
      <w:pPr>
        <w:keepNext/>
        <w:numPr>
          <w:ilvl w:val="3"/>
          <w:numId w:val="21"/>
        </w:numPr>
        <w:tabs>
          <w:tab w:val="num" w:pos="1560"/>
        </w:tabs>
        <w:spacing w:after="0" w:line="240" w:lineRule="auto"/>
        <w:ind w:left="1560" w:hanging="284"/>
        <w:jc w:val="both"/>
        <w:rPr>
          <w:rFonts w:ascii="Tahoma" w:hAnsi="Tahoma"/>
          <w:sz w:val="18"/>
        </w:rPr>
      </w:pPr>
      <w:r w:rsidRPr="00381720">
        <w:rPr>
          <w:rFonts w:ascii="Tahoma" w:hAnsi="Tahoma"/>
          <w:sz w:val="18"/>
        </w:rPr>
        <w:t xml:space="preserve">o napotitvi in ugotovitvah ter morebitnem ukrepanju javnega zdravstvenega zavoda, ki je opravil pregled zaposlenega in </w:t>
      </w:r>
    </w:p>
    <w:p w14:paraId="35242C40" w14:textId="15A9BCE0" w:rsidR="00974115" w:rsidRPr="00381720" w:rsidRDefault="00974115" w:rsidP="00974115">
      <w:pPr>
        <w:keepNext/>
        <w:numPr>
          <w:ilvl w:val="3"/>
          <w:numId w:val="21"/>
        </w:numPr>
        <w:tabs>
          <w:tab w:val="num" w:pos="1560"/>
        </w:tabs>
        <w:spacing w:after="0" w:line="240" w:lineRule="auto"/>
        <w:ind w:left="1560" w:hanging="284"/>
        <w:jc w:val="both"/>
        <w:rPr>
          <w:rFonts w:ascii="Tahoma" w:hAnsi="Tahoma"/>
          <w:sz w:val="18"/>
        </w:rPr>
      </w:pPr>
      <w:r w:rsidRPr="00381720">
        <w:rPr>
          <w:rFonts w:ascii="Tahoma" w:hAnsi="Tahoma"/>
          <w:sz w:val="18"/>
        </w:rPr>
        <w:t>predložiti  Potrdilo o pregledu osebe (priloga 14), ki pri delu prihaja v stik z živili.</w:t>
      </w:r>
    </w:p>
    <w:p w14:paraId="2BBFA0C0" w14:textId="02B653FC" w:rsidR="009E3BF1" w:rsidRPr="00381720" w:rsidRDefault="009E3BF1" w:rsidP="00290BA4">
      <w:pPr>
        <w:keepNext/>
        <w:tabs>
          <w:tab w:val="num" w:pos="2508"/>
        </w:tabs>
        <w:spacing w:after="0" w:line="240" w:lineRule="auto"/>
        <w:jc w:val="both"/>
        <w:rPr>
          <w:rFonts w:ascii="Tahoma" w:hAnsi="Tahoma"/>
          <w:sz w:val="18"/>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9E3BF1" w:rsidRPr="00381720" w14:paraId="1E4188A0" w14:textId="77777777" w:rsidTr="00FE178A">
        <w:trPr>
          <w:trHeight w:val="235"/>
        </w:trPr>
        <w:tc>
          <w:tcPr>
            <w:tcW w:w="2410" w:type="dxa"/>
          </w:tcPr>
          <w:p w14:paraId="28FA8EC0" w14:textId="77777777" w:rsidR="009E3BF1" w:rsidRPr="00381720" w:rsidRDefault="009E3BF1" w:rsidP="00FE178A">
            <w:pPr>
              <w:keepNext/>
              <w:jc w:val="both"/>
              <w:rPr>
                <w:rFonts w:ascii="Tahoma" w:hAnsi="Tahoma"/>
                <w:snapToGrid w:val="0"/>
                <w:sz w:val="20"/>
              </w:rPr>
            </w:pPr>
          </w:p>
        </w:tc>
        <w:tc>
          <w:tcPr>
            <w:tcW w:w="2693" w:type="dxa"/>
          </w:tcPr>
          <w:p w14:paraId="2F431F00" w14:textId="77777777" w:rsidR="009E3BF1" w:rsidRPr="00381720" w:rsidRDefault="009E3BF1" w:rsidP="00FE178A">
            <w:pPr>
              <w:keepNext/>
              <w:jc w:val="center"/>
              <w:rPr>
                <w:rFonts w:ascii="Tahoma" w:hAnsi="Tahoma"/>
                <w:snapToGrid w:val="0"/>
                <w:sz w:val="20"/>
              </w:rPr>
            </w:pPr>
          </w:p>
        </w:tc>
        <w:tc>
          <w:tcPr>
            <w:tcW w:w="4395" w:type="dxa"/>
          </w:tcPr>
          <w:p w14:paraId="3D090640" w14:textId="77777777" w:rsidR="009E3BF1" w:rsidRPr="00381720" w:rsidRDefault="009E3BF1" w:rsidP="00FE178A">
            <w:pPr>
              <w:keepNext/>
              <w:jc w:val="both"/>
              <w:rPr>
                <w:rFonts w:ascii="Tahoma" w:hAnsi="Tahoma"/>
                <w:snapToGrid w:val="0"/>
                <w:sz w:val="20"/>
              </w:rPr>
            </w:pPr>
          </w:p>
        </w:tc>
      </w:tr>
      <w:tr w:rsidR="009E3BF1" w:rsidRPr="00381720" w14:paraId="1F0EFF20" w14:textId="77777777" w:rsidTr="00FE178A">
        <w:trPr>
          <w:trHeight w:val="235"/>
        </w:trPr>
        <w:tc>
          <w:tcPr>
            <w:tcW w:w="2410" w:type="dxa"/>
            <w:tcBorders>
              <w:top w:val="single" w:sz="4" w:space="0" w:color="auto"/>
              <w:left w:val="nil"/>
              <w:bottom w:val="nil"/>
              <w:right w:val="nil"/>
            </w:tcBorders>
            <w:hideMark/>
          </w:tcPr>
          <w:p w14:paraId="53232580" w14:textId="77777777" w:rsidR="009E3BF1" w:rsidRPr="00381720" w:rsidRDefault="009E3BF1" w:rsidP="00FE178A">
            <w:pPr>
              <w:keepNext/>
              <w:jc w:val="center"/>
              <w:rPr>
                <w:rFonts w:ascii="Tahoma" w:hAnsi="Tahoma"/>
                <w:snapToGrid w:val="0"/>
                <w:sz w:val="20"/>
              </w:rPr>
            </w:pPr>
            <w:r w:rsidRPr="00381720">
              <w:rPr>
                <w:rFonts w:ascii="Tahoma" w:hAnsi="Tahoma"/>
                <w:snapToGrid w:val="0"/>
                <w:sz w:val="20"/>
              </w:rPr>
              <w:t>(kraj, datum)</w:t>
            </w:r>
          </w:p>
        </w:tc>
        <w:tc>
          <w:tcPr>
            <w:tcW w:w="2693" w:type="dxa"/>
            <w:hideMark/>
          </w:tcPr>
          <w:p w14:paraId="066262E0" w14:textId="77777777" w:rsidR="009E3BF1" w:rsidRPr="00381720" w:rsidRDefault="009E3BF1" w:rsidP="00FE178A">
            <w:pPr>
              <w:keepNext/>
              <w:jc w:val="center"/>
              <w:rPr>
                <w:rFonts w:ascii="Tahoma" w:hAnsi="Tahoma"/>
                <w:snapToGrid w:val="0"/>
                <w:sz w:val="20"/>
              </w:rPr>
            </w:pPr>
            <w:r w:rsidRPr="00381720">
              <w:rPr>
                <w:rFonts w:ascii="Tahoma" w:hAnsi="Tahoma"/>
                <w:snapToGrid w:val="0"/>
                <w:sz w:val="20"/>
              </w:rPr>
              <w:t>žig</w:t>
            </w:r>
          </w:p>
        </w:tc>
        <w:tc>
          <w:tcPr>
            <w:tcW w:w="4395" w:type="dxa"/>
            <w:tcBorders>
              <w:top w:val="single" w:sz="4" w:space="0" w:color="auto"/>
              <w:left w:val="nil"/>
              <w:bottom w:val="nil"/>
              <w:right w:val="nil"/>
            </w:tcBorders>
            <w:hideMark/>
          </w:tcPr>
          <w:p w14:paraId="0777EEC0" w14:textId="77777777" w:rsidR="009E3BF1" w:rsidRPr="00381720" w:rsidRDefault="009E3BF1" w:rsidP="00FE178A">
            <w:pPr>
              <w:keepNext/>
              <w:jc w:val="center"/>
              <w:rPr>
                <w:rFonts w:ascii="Tahoma" w:hAnsi="Tahoma"/>
                <w:snapToGrid w:val="0"/>
                <w:sz w:val="20"/>
              </w:rPr>
            </w:pPr>
            <w:r w:rsidRPr="00381720">
              <w:rPr>
                <w:rFonts w:ascii="Tahoma" w:hAnsi="Tahoma"/>
                <w:snapToGrid w:val="0"/>
                <w:sz w:val="20"/>
              </w:rPr>
              <w:t>(naziv ponudnika, podpis odgovorne osebe)</w:t>
            </w:r>
          </w:p>
        </w:tc>
      </w:tr>
    </w:tbl>
    <w:p w14:paraId="27C0AE00" w14:textId="77777777" w:rsidR="009E3BF1" w:rsidRPr="00381720" w:rsidRDefault="009E3BF1" w:rsidP="00290BA4">
      <w:pPr>
        <w:keepNext/>
        <w:tabs>
          <w:tab w:val="num" w:pos="2508"/>
        </w:tabs>
        <w:spacing w:after="0" w:line="240" w:lineRule="auto"/>
        <w:jc w:val="both"/>
        <w:rPr>
          <w:rFonts w:ascii="Tahoma" w:hAnsi="Tahoma"/>
          <w:sz w:val="18"/>
        </w:rPr>
      </w:pPr>
    </w:p>
    <w:p w14:paraId="528A3400" w14:textId="295A2580" w:rsidR="00974115" w:rsidRPr="00381720" w:rsidRDefault="00974115" w:rsidP="00290BA4">
      <w:pPr>
        <w:keepNext/>
        <w:tabs>
          <w:tab w:val="num" w:pos="2508"/>
        </w:tabs>
        <w:spacing w:after="0" w:line="240" w:lineRule="auto"/>
        <w:jc w:val="both"/>
        <w:rPr>
          <w:rFonts w:ascii="Tahoma" w:hAnsi="Tahoma"/>
          <w:sz w:val="16"/>
        </w:rPr>
      </w:pPr>
    </w:p>
    <w:p w14:paraId="53417D0B" w14:textId="77777777"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1266E3F8" w14:textId="45C4F541"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tbl>
      <w:tblPr>
        <w:tblW w:w="1006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1094"/>
        <w:gridCol w:w="891"/>
      </w:tblGrid>
      <w:tr w:rsidR="00D21BC6" w:rsidRPr="00381720" w14:paraId="269223A4" w14:textId="77777777" w:rsidTr="0040014A">
        <w:tc>
          <w:tcPr>
            <w:tcW w:w="600" w:type="dxa"/>
            <w:tcBorders>
              <w:top w:val="single" w:sz="4" w:space="0" w:color="auto"/>
              <w:left w:val="single" w:sz="4" w:space="0" w:color="auto"/>
              <w:bottom w:val="single" w:sz="4" w:space="0" w:color="auto"/>
              <w:right w:val="nil"/>
            </w:tcBorders>
            <w:hideMark/>
          </w:tcPr>
          <w:p w14:paraId="3A03CEEC" w14:textId="1FA1175C" w:rsidR="00D21BC6" w:rsidRPr="00381720" w:rsidRDefault="00D21BC6" w:rsidP="00072718">
            <w:pPr>
              <w:keepNext/>
              <w:jc w:val="right"/>
              <w:rPr>
                <w:rFonts w:ascii="Tahoma" w:hAnsi="Tahoma"/>
              </w:rPr>
            </w:pPr>
            <w:r w:rsidRPr="00381720">
              <w:lastRenderedPageBreak/>
              <w:br w:type="page"/>
            </w:r>
            <w:r w:rsidRPr="00381720">
              <w:rPr>
                <w:rFonts w:ascii="Tahoma" w:hAnsi="Tahoma"/>
              </w:rPr>
              <w:br w:type="page"/>
              <w:t xml:space="preserve">      </w:t>
            </w:r>
          </w:p>
        </w:tc>
        <w:tc>
          <w:tcPr>
            <w:tcW w:w="7475" w:type="dxa"/>
            <w:tcBorders>
              <w:top w:val="single" w:sz="4" w:space="0" w:color="auto"/>
              <w:left w:val="nil"/>
              <w:bottom w:val="single" w:sz="4" w:space="0" w:color="auto"/>
              <w:right w:val="single" w:sz="4" w:space="0" w:color="808080"/>
            </w:tcBorders>
            <w:hideMark/>
          </w:tcPr>
          <w:p w14:paraId="3F261212" w14:textId="77777777" w:rsidR="00D21BC6" w:rsidRPr="00381720" w:rsidRDefault="00D21BC6" w:rsidP="00072718">
            <w:pPr>
              <w:pStyle w:val="Sprotnaopomba-besedilo"/>
              <w:keepNext/>
              <w:rPr>
                <w:rFonts w:ascii="Tahoma" w:hAnsi="Tahoma"/>
              </w:rPr>
            </w:pPr>
            <w:r w:rsidRPr="00381720">
              <w:rPr>
                <w:rFonts w:ascii="Tahoma" w:hAnsi="Tahoma"/>
              </w:rPr>
              <w:t>SOGLASJE OSEBE K OBVEZNOSTI PRIJAVLJANJA BOLEZNI-VZOREC</w:t>
            </w:r>
          </w:p>
        </w:tc>
        <w:tc>
          <w:tcPr>
            <w:tcW w:w="1094" w:type="dxa"/>
            <w:tcBorders>
              <w:top w:val="single" w:sz="4" w:space="0" w:color="auto"/>
              <w:left w:val="single" w:sz="4" w:space="0" w:color="808080"/>
              <w:bottom w:val="single" w:sz="4" w:space="0" w:color="auto"/>
              <w:right w:val="nil"/>
            </w:tcBorders>
            <w:hideMark/>
          </w:tcPr>
          <w:p w14:paraId="32900A51" w14:textId="2DBCDAB9" w:rsidR="00D21BC6" w:rsidRPr="00381720" w:rsidRDefault="00D21BC6" w:rsidP="00BE5F89">
            <w:pPr>
              <w:keepNext/>
              <w:jc w:val="right"/>
              <w:rPr>
                <w:rFonts w:ascii="Tahoma" w:hAnsi="Tahoma"/>
                <w:b/>
              </w:rPr>
            </w:pPr>
            <w:r w:rsidRPr="00381720">
              <w:rPr>
                <w:rFonts w:ascii="Tahoma" w:hAnsi="Tahoma"/>
                <w:b/>
                <w:i/>
              </w:rPr>
              <w:t>prilog</w:t>
            </w:r>
            <w:r w:rsidR="0040014A" w:rsidRPr="00381720">
              <w:rPr>
                <w:rFonts w:ascii="Tahoma" w:hAnsi="Tahoma"/>
                <w:b/>
                <w:i/>
              </w:rPr>
              <w:t>a</w:t>
            </w:r>
            <w:r w:rsidRPr="00381720">
              <w:rPr>
                <w:rFonts w:ascii="Tahoma" w:hAnsi="Tahoma"/>
                <w:b/>
                <w:i/>
              </w:rPr>
              <w:t xml:space="preserve"> </w:t>
            </w:r>
          </w:p>
        </w:tc>
        <w:tc>
          <w:tcPr>
            <w:tcW w:w="891" w:type="dxa"/>
            <w:tcBorders>
              <w:top w:val="single" w:sz="4" w:space="0" w:color="auto"/>
              <w:left w:val="nil"/>
              <w:bottom w:val="single" w:sz="4" w:space="0" w:color="auto"/>
              <w:right w:val="single" w:sz="4" w:space="0" w:color="auto"/>
            </w:tcBorders>
            <w:hideMark/>
          </w:tcPr>
          <w:p w14:paraId="5AE88DBB" w14:textId="4AFC0249" w:rsidR="00D21BC6" w:rsidRPr="00381720" w:rsidRDefault="00BE5F89" w:rsidP="00072718">
            <w:pPr>
              <w:keepNext/>
              <w:rPr>
                <w:rFonts w:ascii="Tahoma" w:hAnsi="Tahoma"/>
                <w:b/>
                <w:i/>
              </w:rPr>
            </w:pPr>
            <w:r w:rsidRPr="00381720">
              <w:rPr>
                <w:rFonts w:ascii="Tahoma" w:hAnsi="Tahoma"/>
                <w:b/>
                <w:i/>
              </w:rPr>
              <w:t>12</w:t>
            </w:r>
          </w:p>
        </w:tc>
      </w:tr>
    </w:tbl>
    <w:p w14:paraId="4F6E02D9" w14:textId="77777777" w:rsidR="00D21BC6" w:rsidRPr="00381720" w:rsidRDefault="00D21BC6" w:rsidP="00D21BC6">
      <w:pPr>
        <w:pStyle w:val="Telobesedila3"/>
        <w:keepNext/>
        <w:tabs>
          <w:tab w:val="clear" w:pos="142"/>
          <w:tab w:val="left" w:pos="567"/>
          <w:tab w:val="num" w:pos="851"/>
          <w:tab w:val="left" w:pos="993"/>
        </w:tabs>
        <w:rPr>
          <w:rFonts w:ascii="Tahoma" w:hAnsi="Tahoma"/>
        </w:rPr>
      </w:pPr>
    </w:p>
    <w:tbl>
      <w:tblPr>
        <w:tblW w:w="10065" w:type="dxa"/>
        <w:tblLayout w:type="fixed"/>
        <w:tblCellMar>
          <w:left w:w="70" w:type="dxa"/>
          <w:right w:w="70" w:type="dxa"/>
        </w:tblCellMar>
        <w:tblLook w:val="04A0" w:firstRow="1" w:lastRow="0" w:firstColumn="1" w:lastColumn="0" w:noHBand="0" w:noVBand="1"/>
      </w:tblPr>
      <w:tblGrid>
        <w:gridCol w:w="3119"/>
        <w:gridCol w:w="6946"/>
      </w:tblGrid>
      <w:tr w:rsidR="009E3BF1" w:rsidRPr="00381720" w14:paraId="6CEE758F" w14:textId="77777777" w:rsidTr="00290BA4">
        <w:trPr>
          <w:trHeight w:val="268"/>
        </w:trPr>
        <w:tc>
          <w:tcPr>
            <w:tcW w:w="3119" w:type="dxa"/>
          </w:tcPr>
          <w:p w14:paraId="775C0A00" w14:textId="77777777" w:rsidR="009E3BF1" w:rsidRPr="00381720" w:rsidRDefault="009E3BF1" w:rsidP="00290BA4">
            <w:pPr>
              <w:keepNext/>
              <w:rPr>
                <w:rFonts w:ascii="Tahoma" w:hAnsi="Tahoma"/>
                <w:b/>
              </w:rPr>
            </w:pPr>
            <w:r w:rsidRPr="00381720">
              <w:rPr>
                <w:rFonts w:ascii="Tahoma" w:hAnsi="Tahoma"/>
                <w:b/>
              </w:rPr>
              <w:t xml:space="preserve">PONUDNIK </w:t>
            </w:r>
            <w:r w:rsidRPr="00381720">
              <w:rPr>
                <w:rFonts w:ascii="Tahoma" w:hAnsi="Tahoma"/>
                <w:sz w:val="18"/>
              </w:rPr>
              <w:t>(naziv, naslov)</w:t>
            </w:r>
          </w:p>
        </w:tc>
        <w:tc>
          <w:tcPr>
            <w:tcW w:w="6946" w:type="dxa"/>
            <w:tcBorders>
              <w:top w:val="nil"/>
              <w:left w:val="nil"/>
              <w:bottom w:val="single" w:sz="4" w:space="0" w:color="auto"/>
              <w:right w:val="nil"/>
            </w:tcBorders>
            <w:shd w:val="pct5" w:color="auto" w:fill="auto"/>
            <w:hideMark/>
          </w:tcPr>
          <w:p w14:paraId="20F86540" w14:textId="40B86880" w:rsidR="009E3BF1" w:rsidRPr="00381720" w:rsidRDefault="009E3BF1" w:rsidP="00290BA4">
            <w:pPr>
              <w:keepNext/>
              <w:rPr>
                <w:rFonts w:ascii="Tahoma" w:hAnsi="Tahoma"/>
                <w:b/>
              </w:rPr>
            </w:pPr>
          </w:p>
        </w:tc>
      </w:tr>
    </w:tbl>
    <w:p w14:paraId="7BD82AC7" w14:textId="77777777" w:rsidR="00D21BC6" w:rsidRPr="00381720" w:rsidRDefault="00D21BC6" w:rsidP="00D21BC6">
      <w:pPr>
        <w:pStyle w:val="Telobesedila"/>
        <w:keepNext/>
        <w:jc w:val="center"/>
        <w:rPr>
          <w:rFonts w:ascii="Tahoma" w:hAnsi="Tahoma" w:cs="Tahoma"/>
          <w:b w:val="0"/>
          <w:sz w:val="18"/>
        </w:rPr>
      </w:pPr>
    </w:p>
    <w:p w14:paraId="2EEE0BA8" w14:textId="77777777" w:rsidR="00D21BC6" w:rsidRPr="00381720" w:rsidRDefault="00D21BC6" w:rsidP="00D21BC6">
      <w:pPr>
        <w:pStyle w:val="Telobesedila"/>
        <w:keepNext/>
        <w:jc w:val="center"/>
        <w:rPr>
          <w:rFonts w:ascii="Tahoma" w:hAnsi="Tahoma" w:cs="Tahoma"/>
          <w:b w:val="0"/>
          <w:sz w:val="18"/>
        </w:rPr>
      </w:pPr>
    </w:p>
    <w:p w14:paraId="2B230C60" w14:textId="3E472E36" w:rsidR="002D2E21" w:rsidRPr="00381720" w:rsidRDefault="00D21BC6" w:rsidP="00D21BC6">
      <w:pPr>
        <w:pStyle w:val="Telobesedila"/>
        <w:keepNext/>
        <w:jc w:val="center"/>
        <w:rPr>
          <w:rFonts w:ascii="Tahoma" w:hAnsi="Tahoma" w:cs="Tahoma"/>
        </w:rPr>
      </w:pPr>
      <w:r w:rsidRPr="00381720">
        <w:rPr>
          <w:rFonts w:ascii="Tahoma" w:hAnsi="Tahoma" w:cs="Tahoma"/>
        </w:rPr>
        <w:t xml:space="preserve">SOGLASJE OSEBE K OBVEZNOSTI PRIJAVLJANJA BOLEZNI, KI SE LAHKO </w:t>
      </w:r>
      <w:r w:rsidR="002D2E21" w:rsidRPr="00381720">
        <w:rPr>
          <w:rFonts w:ascii="Tahoma" w:hAnsi="Tahoma" w:cs="Tahoma"/>
        </w:rPr>
        <w:t xml:space="preserve"> </w:t>
      </w:r>
    </w:p>
    <w:p w14:paraId="6533785C" w14:textId="55189543" w:rsidR="00D21BC6" w:rsidRPr="00381720" w:rsidRDefault="00D21BC6" w:rsidP="00D21BC6">
      <w:pPr>
        <w:pStyle w:val="Telobesedila"/>
        <w:keepNext/>
        <w:jc w:val="center"/>
        <w:rPr>
          <w:rFonts w:ascii="Tahoma" w:hAnsi="Tahoma" w:cs="Tahoma"/>
        </w:rPr>
      </w:pPr>
      <w:r w:rsidRPr="00381720">
        <w:rPr>
          <w:rFonts w:ascii="Tahoma" w:hAnsi="Tahoma" w:cs="Tahoma"/>
        </w:rPr>
        <w:t>PRENAŠAJO Z DELOM</w:t>
      </w:r>
    </w:p>
    <w:p w14:paraId="677B2E0A" w14:textId="77777777" w:rsidR="00D21BC6" w:rsidRPr="00381720" w:rsidRDefault="00D21BC6" w:rsidP="00D21BC6">
      <w:pPr>
        <w:keepNext/>
        <w:rPr>
          <w:rFonts w:ascii="Tahoma" w:hAnsi="Tahoma" w:cs="Tahoma"/>
        </w:rPr>
      </w:pPr>
    </w:p>
    <w:p w14:paraId="7BA232FD" w14:textId="77777777" w:rsidR="00D21BC6" w:rsidRPr="00381720" w:rsidRDefault="00D21BC6" w:rsidP="00D21BC6">
      <w:pPr>
        <w:pStyle w:val="Telobesedila2"/>
        <w:keepNext/>
        <w:rPr>
          <w:rFonts w:ascii="Tahoma" w:hAnsi="Tahoma" w:cs="Tahoma"/>
        </w:rPr>
      </w:pPr>
      <w:r w:rsidRPr="00381720">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188B0056" w14:textId="77777777" w:rsidR="00D21BC6" w:rsidRPr="00381720" w:rsidRDefault="00D21BC6" w:rsidP="00D21BC6">
      <w:pPr>
        <w:keepNext/>
        <w:jc w:val="both"/>
        <w:rPr>
          <w:rFonts w:ascii="Tahoma" w:hAnsi="Tahoma" w:cs="Tahoma"/>
        </w:rPr>
      </w:pPr>
    </w:p>
    <w:p w14:paraId="2798906D" w14:textId="77777777" w:rsidR="00D21BC6" w:rsidRPr="00381720" w:rsidRDefault="00D21BC6" w:rsidP="00D21BC6">
      <w:pPr>
        <w:keepNext/>
        <w:numPr>
          <w:ilvl w:val="0"/>
          <w:numId w:val="52"/>
        </w:numPr>
        <w:spacing w:after="0" w:line="240" w:lineRule="auto"/>
        <w:jc w:val="both"/>
        <w:rPr>
          <w:rFonts w:ascii="Tahoma" w:hAnsi="Tahoma" w:cs="Tahoma"/>
          <w:sz w:val="20"/>
        </w:rPr>
      </w:pPr>
      <w:r w:rsidRPr="00381720">
        <w:rPr>
          <w:rFonts w:ascii="Tahoma" w:hAnsi="Tahoma" w:cs="Tahoma"/>
          <w:sz w:val="20"/>
        </w:rPr>
        <w:t>V vsakem primeru:</w:t>
      </w:r>
    </w:p>
    <w:p w14:paraId="22E96D62" w14:textId="77777777" w:rsidR="00D21BC6" w:rsidRPr="00381720" w:rsidRDefault="00D21BC6" w:rsidP="00D21BC6">
      <w:pPr>
        <w:keepNext/>
        <w:numPr>
          <w:ilvl w:val="0"/>
          <w:numId w:val="53"/>
        </w:numPr>
        <w:spacing w:after="0" w:line="240" w:lineRule="auto"/>
        <w:jc w:val="both"/>
        <w:rPr>
          <w:rFonts w:ascii="Tahoma" w:hAnsi="Tahoma" w:cs="Tahoma"/>
          <w:sz w:val="20"/>
        </w:rPr>
      </w:pPr>
      <w:r w:rsidRPr="00381720">
        <w:rPr>
          <w:rFonts w:ascii="Tahoma" w:hAnsi="Tahoma" w:cs="Tahoma"/>
          <w:sz w:val="20"/>
        </w:rPr>
        <w:t>bruhanje;</w:t>
      </w:r>
    </w:p>
    <w:p w14:paraId="7015FC86" w14:textId="77777777" w:rsidR="00D21BC6" w:rsidRPr="00381720" w:rsidRDefault="00D21BC6" w:rsidP="00D21BC6">
      <w:pPr>
        <w:keepNext/>
        <w:numPr>
          <w:ilvl w:val="0"/>
          <w:numId w:val="53"/>
        </w:numPr>
        <w:spacing w:after="0" w:line="240" w:lineRule="auto"/>
        <w:jc w:val="both"/>
        <w:rPr>
          <w:rFonts w:ascii="Tahoma" w:hAnsi="Tahoma" w:cs="Tahoma"/>
          <w:sz w:val="20"/>
        </w:rPr>
      </w:pPr>
      <w:r w:rsidRPr="00381720">
        <w:rPr>
          <w:rFonts w:ascii="Tahoma" w:hAnsi="Tahoma" w:cs="Tahoma"/>
          <w:sz w:val="20"/>
        </w:rPr>
        <w:t>driske;</w:t>
      </w:r>
    </w:p>
    <w:p w14:paraId="16859C2A" w14:textId="14ED0F29" w:rsidR="00D21BC6" w:rsidRPr="00381720" w:rsidRDefault="00D21BC6" w:rsidP="00D21BC6">
      <w:pPr>
        <w:keepNext/>
        <w:numPr>
          <w:ilvl w:val="0"/>
          <w:numId w:val="53"/>
        </w:numPr>
        <w:spacing w:after="0" w:line="240" w:lineRule="auto"/>
        <w:jc w:val="both"/>
        <w:rPr>
          <w:rFonts w:ascii="Tahoma" w:hAnsi="Tahoma" w:cs="Tahoma"/>
          <w:sz w:val="20"/>
        </w:rPr>
      </w:pPr>
      <w:r w:rsidRPr="00381720">
        <w:rPr>
          <w:rFonts w:ascii="Tahoma" w:hAnsi="Tahoma" w:cs="Tahoma"/>
          <w:sz w:val="20"/>
        </w:rPr>
        <w:t>gnojnih sprememb na koži (ognojki, gnojne rane,</w:t>
      </w:r>
      <w:r w:rsidR="00BE5F89" w:rsidRPr="00381720">
        <w:rPr>
          <w:rFonts w:ascii="Tahoma" w:hAnsi="Tahoma" w:cs="Tahoma"/>
          <w:sz w:val="20"/>
        </w:rPr>
        <w:t xml:space="preserve"> </w:t>
      </w:r>
      <w:r w:rsidRPr="00381720">
        <w:rPr>
          <w:rFonts w:ascii="Tahoma" w:hAnsi="Tahoma" w:cs="Tahoma"/>
          <w:sz w:val="20"/>
        </w:rPr>
        <w:t>turi itd.);</w:t>
      </w:r>
    </w:p>
    <w:p w14:paraId="1EC4B7EC" w14:textId="77777777" w:rsidR="00D21BC6" w:rsidRPr="00381720" w:rsidRDefault="00D21BC6" w:rsidP="00D21BC6">
      <w:pPr>
        <w:keepNext/>
        <w:numPr>
          <w:ilvl w:val="0"/>
          <w:numId w:val="53"/>
        </w:numPr>
        <w:spacing w:after="0" w:line="240" w:lineRule="auto"/>
        <w:jc w:val="both"/>
        <w:rPr>
          <w:rFonts w:ascii="Tahoma" w:hAnsi="Tahoma" w:cs="Tahoma"/>
          <w:sz w:val="20"/>
        </w:rPr>
      </w:pPr>
      <w:r w:rsidRPr="00381720">
        <w:rPr>
          <w:rFonts w:ascii="Tahoma" w:hAnsi="Tahoma" w:cs="Tahoma"/>
          <w:sz w:val="20"/>
        </w:rPr>
        <w:t>izcedka iz ušes, nosu.</w:t>
      </w:r>
    </w:p>
    <w:p w14:paraId="7BD0A934" w14:textId="77777777" w:rsidR="00D21BC6" w:rsidRPr="00381720" w:rsidRDefault="00D21BC6" w:rsidP="00D21BC6">
      <w:pPr>
        <w:keepNext/>
        <w:jc w:val="both"/>
        <w:rPr>
          <w:rFonts w:ascii="Tahoma" w:hAnsi="Tahoma" w:cs="Tahoma"/>
          <w:sz w:val="20"/>
        </w:rPr>
      </w:pPr>
    </w:p>
    <w:p w14:paraId="0EF8333E" w14:textId="77777777" w:rsidR="00D21BC6" w:rsidRPr="00381720" w:rsidRDefault="00D21BC6" w:rsidP="00D21BC6">
      <w:pPr>
        <w:keepNext/>
        <w:numPr>
          <w:ilvl w:val="0"/>
          <w:numId w:val="52"/>
        </w:numPr>
        <w:spacing w:after="0" w:line="240" w:lineRule="auto"/>
        <w:jc w:val="both"/>
        <w:rPr>
          <w:rFonts w:ascii="Tahoma" w:hAnsi="Tahoma" w:cs="Tahoma"/>
          <w:sz w:val="20"/>
        </w:rPr>
      </w:pPr>
      <w:r w:rsidRPr="00381720">
        <w:rPr>
          <w:rFonts w:ascii="Tahoma" w:hAnsi="Tahoma" w:cs="Tahoma"/>
          <w:sz w:val="20"/>
        </w:rPr>
        <w:t>Vsakokrat po preboleli nalezljivi bolezni, pred vrnitvijo na delo.</w:t>
      </w:r>
    </w:p>
    <w:p w14:paraId="62D29508" w14:textId="77777777" w:rsidR="00D21BC6" w:rsidRPr="00381720" w:rsidRDefault="00D21BC6" w:rsidP="00D21BC6">
      <w:pPr>
        <w:keepNext/>
        <w:jc w:val="both"/>
        <w:rPr>
          <w:rFonts w:ascii="Tahoma" w:hAnsi="Tahoma" w:cs="Tahoma"/>
          <w:sz w:val="20"/>
        </w:rPr>
      </w:pPr>
    </w:p>
    <w:p w14:paraId="43AC46FF" w14:textId="77777777" w:rsidR="00D21BC6" w:rsidRPr="00381720" w:rsidRDefault="00D21BC6" w:rsidP="00D21BC6">
      <w:pPr>
        <w:keepNext/>
        <w:numPr>
          <w:ilvl w:val="0"/>
          <w:numId w:val="52"/>
        </w:numPr>
        <w:spacing w:after="0" w:line="240" w:lineRule="auto"/>
        <w:jc w:val="both"/>
        <w:rPr>
          <w:rFonts w:ascii="Tahoma" w:hAnsi="Tahoma" w:cs="Tahoma"/>
          <w:sz w:val="20"/>
        </w:rPr>
      </w:pPr>
      <w:r w:rsidRPr="00381720">
        <w:rPr>
          <w:rFonts w:ascii="Tahoma" w:hAnsi="Tahoma" w:cs="Tahoma"/>
          <w:sz w:val="20"/>
        </w:rPr>
        <w:t>V primeru pojava driske in/ali bruhanja v družini.</w:t>
      </w:r>
    </w:p>
    <w:p w14:paraId="432C7E7A" w14:textId="77777777" w:rsidR="00D21BC6" w:rsidRPr="00381720" w:rsidRDefault="00D21BC6" w:rsidP="00D21BC6">
      <w:pPr>
        <w:keepNext/>
        <w:jc w:val="both"/>
        <w:rPr>
          <w:rFonts w:ascii="Tahoma" w:hAnsi="Tahoma" w:cs="Tahoma"/>
          <w:sz w:val="20"/>
        </w:rPr>
      </w:pPr>
    </w:p>
    <w:p w14:paraId="1CFCDFFF" w14:textId="77777777" w:rsidR="00D21BC6" w:rsidRPr="00381720" w:rsidRDefault="00D21BC6" w:rsidP="00D21BC6">
      <w:pPr>
        <w:keepNext/>
        <w:numPr>
          <w:ilvl w:val="0"/>
          <w:numId w:val="52"/>
        </w:numPr>
        <w:spacing w:after="0" w:line="240" w:lineRule="auto"/>
        <w:jc w:val="both"/>
        <w:rPr>
          <w:rFonts w:ascii="Tahoma" w:hAnsi="Tahoma" w:cs="Tahoma"/>
          <w:sz w:val="20"/>
        </w:rPr>
      </w:pPr>
      <w:r w:rsidRPr="00381720">
        <w:rPr>
          <w:rFonts w:ascii="Tahoma" w:hAnsi="Tahoma" w:cs="Tahoma"/>
          <w:sz w:val="20"/>
        </w:rPr>
        <w:t xml:space="preserve">Po vrnitvi na delo, po daljši odsotnosti, če sem v tem času prebolel drisko ali sem bruhal ali je kdorkoli iz skupine ljudi, s katerimi sem bil v stiku, prebolel drisko ali je bruhal. </w:t>
      </w:r>
    </w:p>
    <w:p w14:paraId="5F6903FB" w14:textId="3EF696A1" w:rsidR="00D21BC6" w:rsidRPr="00381720" w:rsidRDefault="00D21BC6" w:rsidP="00D21BC6">
      <w:pPr>
        <w:keepNext/>
        <w:jc w:val="both"/>
        <w:rPr>
          <w:rFonts w:ascii="Tahoma" w:hAnsi="Tahoma" w:cs="Tahoma"/>
          <w:sz w:val="20"/>
        </w:rPr>
      </w:pPr>
    </w:p>
    <w:p w14:paraId="3D9921C5" w14:textId="042AC4C2" w:rsidR="00D21BC6" w:rsidRPr="00381720" w:rsidRDefault="00D21BC6" w:rsidP="00BE5F89">
      <w:pPr>
        <w:keepNext/>
        <w:ind w:firstLine="360"/>
        <w:jc w:val="both"/>
        <w:rPr>
          <w:rFonts w:ascii="Tahoma" w:hAnsi="Tahoma"/>
          <w:sz w:val="20"/>
        </w:rPr>
      </w:pPr>
      <w:r w:rsidRPr="00381720">
        <w:rPr>
          <w:rFonts w:ascii="Tahoma" w:hAnsi="Tahoma" w:cs="Tahoma"/>
          <w:sz w:val="20"/>
        </w:rPr>
        <w:t xml:space="preserve">Podpis osebe:                                              </w:t>
      </w:r>
      <w:r w:rsidR="00BE5F89" w:rsidRPr="00381720">
        <w:rPr>
          <w:rFonts w:ascii="Tahoma" w:hAnsi="Tahoma" w:cs="Tahoma"/>
          <w:sz w:val="20"/>
        </w:rPr>
        <w:t xml:space="preserve">                       Datum:  </w:t>
      </w:r>
    </w:p>
    <w:p w14:paraId="36B14B2C" w14:textId="77777777" w:rsidR="00D21BC6" w:rsidRPr="00381720" w:rsidRDefault="00D21BC6" w:rsidP="00D21BC6">
      <w:pPr>
        <w:keepNext/>
        <w:rPr>
          <w:rFonts w:ascii="Tahoma" w:hAnsi="Tahoma"/>
          <w:sz w:val="20"/>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D21BC6" w:rsidRPr="00381720" w14:paraId="2FCD18BD" w14:textId="77777777" w:rsidTr="00072718">
        <w:trPr>
          <w:trHeight w:val="235"/>
        </w:trPr>
        <w:tc>
          <w:tcPr>
            <w:tcW w:w="2410" w:type="dxa"/>
          </w:tcPr>
          <w:p w14:paraId="4A9DB133" w14:textId="77777777" w:rsidR="00D21BC6" w:rsidRPr="00381720" w:rsidRDefault="00D21BC6" w:rsidP="00072718">
            <w:pPr>
              <w:keepNext/>
              <w:jc w:val="both"/>
              <w:rPr>
                <w:rFonts w:ascii="Tahoma" w:hAnsi="Tahoma"/>
                <w:snapToGrid w:val="0"/>
                <w:sz w:val="20"/>
              </w:rPr>
            </w:pPr>
          </w:p>
        </w:tc>
        <w:tc>
          <w:tcPr>
            <w:tcW w:w="2693" w:type="dxa"/>
          </w:tcPr>
          <w:p w14:paraId="1EA3BFAE" w14:textId="77777777" w:rsidR="00D21BC6" w:rsidRPr="00381720" w:rsidRDefault="00D21BC6" w:rsidP="00072718">
            <w:pPr>
              <w:keepNext/>
              <w:jc w:val="center"/>
              <w:rPr>
                <w:rFonts w:ascii="Tahoma" w:hAnsi="Tahoma"/>
                <w:snapToGrid w:val="0"/>
                <w:sz w:val="20"/>
              </w:rPr>
            </w:pPr>
          </w:p>
        </w:tc>
        <w:tc>
          <w:tcPr>
            <w:tcW w:w="4395" w:type="dxa"/>
          </w:tcPr>
          <w:p w14:paraId="0AFD3B00" w14:textId="77777777" w:rsidR="00D21BC6" w:rsidRPr="00381720" w:rsidRDefault="00D21BC6" w:rsidP="00072718">
            <w:pPr>
              <w:keepNext/>
              <w:jc w:val="both"/>
              <w:rPr>
                <w:rFonts w:ascii="Tahoma" w:hAnsi="Tahoma"/>
                <w:snapToGrid w:val="0"/>
                <w:sz w:val="20"/>
              </w:rPr>
            </w:pPr>
          </w:p>
        </w:tc>
      </w:tr>
      <w:tr w:rsidR="00D21BC6" w:rsidRPr="00381720" w14:paraId="4E3F2C7B" w14:textId="77777777" w:rsidTr="00072718">
        <w:trPr>
          <w:trHeight w:val="235"/>
        </w:trPr>
        <w:tc>
          <w:tcPr>
            <w:tcW w:w="2410" w:type="dxa"/>
            <w:tcBorders>
              <w:top w:val="single" w:sz="4" w:space="0" w:color="auto"/>
              <w:left w:val="nil"/>
              <w:bottom w:val="nil"/>
              <w:right w:val="nil"/>
            </w:tcBorders>
            <w:hideMark/>
          </w:tcPr>
          <w:p w14:paraId="6A3AC4CD" w14:textId="77777777" w:rsidR="00D21BC6" w:rsidRPr="00381720" w:rsidRDefault="00D21BC6" w:rsidP="00072718">
            <w:pPr>
              <w:keepNext/>
              <w:jc w:val="center"/>
              <w:rPr>
                <w:rFonts w:ascii="Tahoma" w:hAnsi="Tahoma"/>
                <w:snapToGrid w:val="0"/>
                <w:sz w:val="20"/>
              </w:rPr>
            </w:pPr>
            <w:r w:rsidRPr="00381720">
              <w:rPr>
                <w:rFonts w:ascii="Tahoma" w:hAnsi="Tahoma"/>
                <w:snapToGrid w:val="0"/>
                <w:sz w:val="20"/>
              </w:rPr>
              <w:t>(kraj, datum)</w:t>
            </w:r>
          </w:p>
        </w:tc>
        <w:tc>
          <w:tcPr>
            <w:tcW w:w="2693" w:type="dxa"/>
            <w:hideMark/>
          </w:tcPr>
          <w:p w14:paraId="6B9CEAE0" w14:textId="77777777" w:rsidR="00D21BC6" w:rsidRPr="00381720" w:rsidRDefault="00D21BC6" w:rsidP="00072718">
            <w:pPr>
              <w:keepNext/>
              <w:jc w:val="center"/>
              <w:rPr>
                <w:rFonts w:ascii="Tahoma" w:hAnsi="Tahoma"/>
                <w:snapToGrid w:val="0"/>
                <w:sz w:val="20"/>
              </w:rPr>
            </w:pPr>
            <w:r w:rsidRPr="00381720">
              <w:rPr>
                <w:rFonts w:ascii="Tahoma" w:hAnsi="Tahoma"/>
                <w:snapToGrid w:val="0"/>
                <w:sz w:val="20"/>
              </w:rPr>
              <w:t>žig</w:t>
            </w:r>
          </w:p>
        </w:tc>
        <w:tc>
          <w:tcPr>
            <w:tcW w:w="4395" w:type="dxa"/>
            <w:tcBorders>
              <w:top w:val="single" w:sz="4" w:space="0" w:color="auto"/>
              <w:left w:val="nil"/>
              <w:bottom w:val="nil"/>
              <w:right w:val="nil"/>
            </w:tcBorders>
            <w:hideMark/>
          </w:tcPr>
          <w:p w14:paraId="7DEB7D9F" w14:textId="77777777" w:rsidR="00D21BC6" w:rsidRPr="00381720" w:rsidRDefault="00D21BC6" w:rsidP="00072718">
            <w:pPr>
              <w:keepNext/>
              <w:jc w:val="center"/>
              <w:rPr>
                <w:rFonts w:ascii="Tahoma" w:hAnsi="Tahoma"/>
                <w:snapToGrid w:val="0"/>
                <w:sz w:val="20"/>
              </w:rPr>
            </w:pPr>
            <w:r w:rsidRPr="00381720">
              <w:rPr>
                <w:rFonts w:ascii="Tahoma" w:hAnsi="Tahoma"/>
                <w:snapToGrid w:val="0"/>
                <w:sz w:val="20"/>
              </w:rPr>
              <w:t>(naziv ponudnika, podpis odgovorne osebe)</w:t>
            </w:r>
          </w:p>
        </w:tc>
      </w:tr>
    </w:tbl>
    <w:p w14:paraId="344E3003" w14:textId="0E048E7E" w:rsidR="00D21BC6" w:rsidRPr="00381720" w:rsidRDefault="00D21BC6" w:rsidP="00D21BC6">
      <w:pPr>
        <w:keepNext/>
        <w:rPr>
          <w:rFonts w:ascii="Tahoma" w:hAnsi="Tahoma"/>
        </w:rPr>
      </w:pPr>
    </w:p>
    <w:p w14:paraId="5FDB32D1" w14:textId="77777777" w:rsidR="00C62BD9" w:rsidRPr="00381720" w:rsidRDefault="00C62BD9" w:rsidP="00D21BC6">
      <w:pPr>
        <w:keepNext/>
        <w:rPr>
          <w:rFonts w:ascii="Tahoma" w:hAnsi="Tahoma"/>
        </w:rPr>
      </w:pPr>
    </w:p>
    <w:p w14:paraId="23D8BE2A" w14:textId="522D2EB3"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4D04094E" w14:textId="4A227637"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2EE5CA15" w14:textId="77777777" w:rsidR="00116283" w:rsidRPr="00381720" w:rsidRDefault="00116283" w:rsidP="00116283">
      <w:pPr>
        <w:keepLines/>
        <w:widowControl w:val="0"/>
        <w:spacing w:after="0" w:line="240" w:lineRule="auto"/>
        <w:rPr>
          <w:rFonts w:ascii="Times New Roman" w:eastAsia="Times New Roman" w:hAnsi="Times New Roman"/>
          <w:sz w:val="18"/>
          <w:szCs w:val="20"/>
          <w:lang w:eastAsia="sl-SI"/>
        </w:rPr>
      </w:pPr>
    </w:p>
    <w:p w14:paraId="40864BD0" w14:textId="77777777" w:rsidR="00116283" w:rsidRPr="00381720" w:rsidRDefault="00116283" w:rsidP="00116283">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7"/>
      </w:tblGrid>
      <w:tr w:rsidR="00D21BC6" w:rsidRPr="00381720" w14:paraId="05E09537" w14:textId="77777777" w:rsidTr="00072718">
        <w:tc>
          <w:tcPr>
            <w:tcW w:w="599" w:type="dxa"/>
            <w:tcBorders>
              <w:top w:val="single" w:sz="4" w:space="0" w:color="auto"/>
              <w:left w:val="single" w:sz="4" w:space="0" w:color="auto"/>
              <w:bottom w:val="single" w:sz="4" w:space="0" w:color="auto"/>
              <w:right w:val="nil"/>
            </w:tcBorders>
            <w:hideMark/>
          </w:tcPr>
          <w:p w14:paraId="01DBF6C0" w14:textId="77777777" w:rsidR="00D21BC6" w:rsidRPr="00381720" w:rsidRDefault="00D21BC6" w:rsidP="00072718">
            <w:pPr>
              <w:keepNext/>
              <w:jc w:val="right"/>
              <w:rPr>
                <w:rFonts w:ascii="Tahoma" w:hAnsi="Tahoma"/>
              </w:rPr>
            </w:pPr>
            <w:r w:rsidRPr="00381720">
              <w:rPr>
                <w:rFonts w:ascii="Tahoma" w:hAnsi="Tahoma"/>
              </w:rPr>
              <w:lastRenderedPageBreak/>
              <w:br w:type="page"/>
              <w:t xml:space="preserve">      </w:t>
            </w:r>
          </w:p>
        </w:tc>
        <w:tc>
          <w:tcPr>
            <w:tcW w:w="7270" w:type="dxa"/>
            <w:tcBorders>
              <w:top w:val="single" w:sz="4" w:space="0" w:color="auto"/>
              <w:left w:val="nil"/>
              <w:bottom w:val="single" w:sz="4" w:space="0" w:color="auto"/>
              <w:right w:val="single" w:sz="4" w:space="0" w:color="808080"/>
            </w:tcBorders>
            <w:hideMark/>
          </w:tcPr>
          <w:p w14:paraId="6E95DC18" w14:textId="39187D2C" w:rsidR="00D21BC6" w:rsidRPr="00381720" w:rsidRDefault="00D21BC6" w:rsidP="00072718">
            <w:pPr>
              <w:pStyle w:val="Sprotnaopomba-besedilo"/>
              <w:keepNext/>
              <w:rPr>
                <w:rFonts w:ascii="Tahoma" w:hAnsi="Tahoma"/>
              </w:rPr>
            </w:pPr>
            <w:r w:rsidRPr="00381720">
              <w:rPr>
                <w:rFonts w:ascii="Tahoma" w:hAnsi="Tahoma"/>
              </w:rPr>
              <w:t>INDIVIDUALNA IZJAVA O BOLEZENSKIH ZNAKIH</w:t>
            </w:r>
            <w:r w:rsidR="00C62BD9" w:rsidRPr="00381720">
              <w:rPr>
                <w:rFonts w:ascii="Tahoma" w:hAnsi="Tahoma"/>
              </w:rPr>
              <w:t xml:space="preserve"> </w:t>
            </w:r>
            <w:r w:rsidRPr="00381720">
              <w:rPr>
                <w:rFonts w:ascii="Tahoma" w:hAnsi="Tahoma"/>
              </w:rPr>
              <w:t>-</w:t>
            </w:r>
            <w:r w:rsidR="00C62BD9" w:rsidRPr="00381720">
              <w:rPr>
                <w:rFonts w:ascii="Tahoma" w:hAnsi="Tahoma"/>
              </w:rPr>
              <w:t xml:space="preserve"> </w:t>
            </w:r>
            <w:r w:rsidRPr="00381720">
              <w:rPr>
                <w:rFonts w:ascii="Tahoma" w:hAnsi="Tahoma"/>
              </w:rPr>
              <w:t>VZOREC</w:t>
            </w:r>
          </w:p>
        </w:tc>
        <w:tc>
          <w:tcPr>
            <w:tcW w:w="992" w:type="dxa"/>
            <w:tcBorders>
              <w:top w:val="single" w:sz="4" w:space="0" w:color="auto"/>
              <w:left w:val="single" w:sz="4" w:space="0" w:color="808080"/>
              <w:bottom w:val="single" w:sz="4" w:space="0" w:color="auto"/>
              <w:right w:val="nil"/>
            </w:tcBorders>
            <w:hideMark/>
          </w:tcPr>
          <w:p w14:paraId="06297558" w14:textId="77777777" w:rsidR="00D21BC6" w:rsidRPr="00381720" w:rsidRDefault="00D21BC6" w:rsidP="00072718">
            <w:pPr>
              <w:keepNext/>
              <w:rPr>
                <w:rFonts w:ascii="Tahoma" w:hAnsi="Tahoma"/>
                <w:b/>
              </w:rPr>
            </w:pPr>
            <w:r w:rsidRPr="00381720">
              <w:rPr>
                <w:rFonts w:ascii="Tahoma" w:hAnsi="Tahoma"/>
                <w:b/>
                <w:i/>
              </w:rPr>
              <w:t>priloga</w:t>
            </w:r>
          </w:p>
        </w:tc>
        <w:tc>
          <w:tcPr>
            <w:tcW w:w="707" w:type="dxa"/>
            <w:tcBorders>
              <w:top w:val="single" w:sz="4" w:space="0" w:color="auto"/>
              <w:left w:val="nil"/>
              <w:bottom w:val="single" w:sz="4" w:space="0" w:color="auto"/>
              <w:right w:val="single" w:sz="4" w:space="0" w:color="auto"/>
            </w:tcBorders>
            <w:hideMark/>
          </w:tcPr>
          <w:p w14:paraId="7F87554E" w14:textId="19915645" w:rsidR="00D21BC6" w:rsidRPr="00381720" w:rsidRDefault="00D21BC6" w:rsidP="00072718">
            <w:pPr>
              <w:keepNext/>
              <w:rPr>
                <w:rFonts w:ascii="Tahoma" w:hAnsi="Tahoma"/>
                <w:b/>
                <w:i/>
              </w:rPr>
            </w:pPr>
            <w:r w:rsidRPr="00381720">
              <w:rPr>
                <w:rFonts w:ascii="Tahoma" w:hAnsi="Tahoma"/>
                <w:b/>
                <w:i/>
              </w:rPr>
              <w:t>1</w:t>
            </w:r>
            <w:r w:rsidR="00BE5F89" w:rsidRPr="00381720">
              <w:rPr>
                <w:rFonts w:ascii="Tahoma" w:hAnsi="Tahoma"/>
                <w:b/>
                <w:i/>
              </w:rPr>
              <w:t>3</w:t>
            </w:r>
          </w:p>
        </w:tc>
      </w:tr>
    </w:tbl>
    <w:p w14:paraId="13C90679" w14:textId="19B46C00" w:rsidR="00D21BC6" w:rsidRPr="00381720" w:rsidRDefault="00D21BC6" w:rsidP="00D21BC6">
      <w:pPr>
        <w:pStyle w:val="Naslov6"/>
        <w:rPr>
          <w:rFonts w:ascii="Tahoma" w:hAnsi="Tahoma"/>
          <w:sz w:val="20"/>
        </w:rPr>
      </w:pPr>
    </w:p>
    <w:tbl>
      <w:tblPr>
        <w:tblW w:w="9498" w:type="dxa"/>
        <w:tblLayout w:type="fixed"/>
        <w:tblCellMar>
          <w:left w:w="70" w:type="dxa"/>
          <w:right w:w="70" w:type="dxa"/>
        </w:tblCellMar>
        <w:tblLook w:val="04A0" w:firstRow="1" w:lastRow="0" w:firstColumn="1" w:lastColumn="0" w:noHBand="0" w:noVBand="1"/>
      </w:tblPr>
      <w:tblGrid>
        <w:gridCol w:w="3119"/>
        <w:gridCol w:w="6379"/>
      </w:tblGrid>
      <w:tr w:rsidR="00153B08" w:rsidRPr="00381720" w14:paraId="6BA06600" w14:textId="77777777" w:rsidTr="00290BA4">
        <w:trPr>
          <w:trHeight w:val="268"/>
        </w:trPr>
        <w:tc>
          <w:tcPr>
            <w:tcW w:w="3119" w:type="dxa"/>
          </w:tcPr>
          <w:p w14:paraId="75193500" w14:textId="77777777" w:rsidR="00153B08" w:rsidRPr="00381720" w:rsidRDefault="00153B08" w:rsidP="00D13981">
            <w:pPr>
              <w:keepNext/>
              <w:rPr>
                <w:rFonts w:ascii="Tahoma" w:hAnsi="Tahoma"/>
                <w:b/>
              </w:rPr>
            </w:pPr>
            <w:r w:rsidRPr="00381720">
              <w:rPr>
                <w:rFonts w:ascii="Tahoma" w:hAnsi="Tahoma"/>
                <w:b/>
              </w:rPr>
              <w:t xml:space="preserve">PONUDNIK </w:t>
            </w:r>
            <w:r w:rsidRPr="00381720">
              <w:rPr>
                <w:rFonts w:ascii="Tahoma" w:hAnsi="Tahoma"/>
                <w:sz w:val="18"/>
              </w:rPr>
              <w:t>(naziv, naslov)</w:t>
            </w:r>
          </w:p>
        </w:tc>
        <w:tc>
          <w:tcPr>
            <w:tcW w:w="6379" w:type="dxa"/>
            <w:tcBorders>
              <w:top w:val="nil"/>
              <w:left w:val="nil"/>
              <w:bottom w:val="single" w:sz="4" w:space="0" w:color="auto"/>
              <w:right w:val="nil"/>
            </w:tcBorders>
            <w:shd w:val="pct5" w:color="auto" w:fill="auto"/>
            <w:hideMark/>
          </w:tcPr>
          <w:p w14:paraId="63130480" w14:textId="77777777" w:rsidR="00153B08" w:rsidRPr="00381720" w:rsidRDefault="00153B08" w:rsidP="00D13981">
            <w:pPr>
              <w:keepNext/>
              <w:rPr>
                <w:rFonts w:ascii="Tahoma" w:hAnsi="Tahoma"/>
                <w:b/>
              </w:rPr>
            </w:pPr>
          </w:p>
        </w:tc>
      </w:tr>
    </w:tbl>
    <w:p w14:paraId="739D3D3A" w14:textId="77777777" w:rsidR="00D21BC6" w:rsidRPr="00381720" w:rsidRDefault="00D21BC6" w:rsidP="00D21BC6">
      <w:pPr>
        <w:keepNext/>
        <w:rPr>
          <w:rFonts w:ascii="Tahoma" w:hAnsi="Tahoma"/>
          <w:b/>
          <w:sz w:val="2"/>
        </w:rPr>
      </w:pPr>
    </w:p>
    <w:p w14:paraId="2114A4B2" w14:textId="6E210C00" w:rsidR="00D21BC6" w:rsidRPr="00381720" w:rsidRDefault="00D21BC6" w:rsidP="00153B08">
      <w:pPr>
        <w:pStyle w:val="Naslov2"/>
      </w:pPr>
      <w:r w:rsidRPr="00381720">
        <w:t>INDIVIDUALNA IZJAVA O BOLEZENSKIH ZNAKIH</w:t>
      </w:r>
    </w:p>
    <w:p w14:paraId="04D61F60" w14:textId="77777777" w:rsidR="00D0159D" w:rsidRPr="00381720" w:rsidRDefault="00D0159D" w:rsidP="00D0159D"/>
    <w:p w14:paraId="67020B8B" w14:textId="39EF43E4" w:rsidR="00D21BC6" w:rsidRPr="00381720" w:rsidRDefault="00D21BC6" w:rsidP="00D21BC6">
      <w:pPr>
        <w:keepNext/>
        <w:jc w:val="both"/>
        <w:rPr>
          <w:rFonts w:ascii="Tahoma" w:hAnsi="Tahoma"/>
        </w:rPr>
      </w:pPr>
      <w:r w:rsidRPr="00381720">
        <w:rPr>
          <w:rFonts w:ascii="Tahoma" w:hAnsi="Tahoma"/>
        </w:rPr>
        <w:t>Ime in priimek:</w:t>
      </w:r>
      <w:r w:rsidR="0096133D" w:rsidRPr="00381720">
        <w:rPr>
          <w:rFonts w:ascii="Tahoma" w:hAnsi="Tahoma"/>
        </w:rPr>
        <w:t>__________________________________________________________</w:t>
      </w:r>
    </w:p>
    <w:p w14:paraId="125E7A51" w14:textId="225B65E4" w:rsidR="00D21BC6" w:rsidRPr="00381720" w:rsidRDefault="00D21BC6" w:rsidP="00D21BC6">
      <w:pPr>
        <w:keepNext/>
        <w:rPr>
          <w:rFonts w:ascii="Tahoma" w:hAnsi="Tahoma"/>
        </w:rPr>
      </w:pPr>
      <w:r w:rsidRPr="00381720">
        <w:rPr>
          <w:rFonts w:ascii="Tahoma" w:hAnsi="Tahoma"/>
        </w:rPr>
        <w:t>Naslov bivališča:</w:t>
      </w:r>
      <w:r w:rsidR="0096133D" w:rsidRPr="00381720">
        <w:rPr>
          <w:rFonts w:ascii="Tahoma" w:hAnsi="Tahoma"/>
        </w:rPr>
        <w:t>_________________________________________________________</w:t>
      </w:r>
    </w:p>
    <w:p w14:paraId="55F3CF2F" w14:textId="7ACD6EB3" w:rsidR="00D21BC6" w:rsidRPr="00381720" w:rsidRDefault="00D21BC6" w:rsidP="00D21BC6">
      <w:pPr>
        <w:keepNext/>
        <w:jc w:val="both"/>
        <w:rPr>
          <w:rFonts w:ascii="Tahoma" w:hAnsi="Tahoma"/>
        </w:rPr>
      </w:pPr>
      <w:r w:rsidRPr="00381720">
        <w:rPr>
          <w:rFonts w:ascii="Tahoma" w:hAnsi="Tahoma"/>
        </w:rPr>
        <w:t>Delovno mesto:</w:t>
      </w:r>
      <w:r w:rsidR="0096133D" w:rsidRPr="00381720">
        <w:rPr>
          <w:rFonts w:ascii="Tahoma" w:hAnsi="Tahoma"/>
        </w:rPr>
        <w:t xml:space="preserve"> _________________________________________________________</w:t>
      </w:r>
      <w:r w:rsidRPr="00381720">
        <w:rPr>
          <w:rFonts w:ascii="Tahoma" w:hAnsi="Tahoma"/>
        </w:rPr>
        <w:tab/>
      </w:r>
    </w:p>
    <w:p w14:paraId="528ADD4A" w14:textId="68861E50" w:rsidR="00D21BC6" w:rsidRPr="00381720" w:rsidRDefault="00D21BC6" w:rsidP="00D21BC6">
      <w:pPr>
        <w:pStyle w:val="BESEDILO"/>
        <w:keepNext/>
        <w:keepLines w:val="0"/>
        <w:widowControl/>
        <w:tabs>
          <w:tab w:val="left" w:pos="708"/>
        </w:tabs>
        <w:rPr>
          <w:rFonts w:ascii="Tahoma" w:eastAsia="Calibri" w:hAnsi="Tahoma"/>
          <w:kern w:val="0"/>
          <w:sz w:val="22"/>
          <w:szCs w:val="22"/>
          <w:lang w:eastAsia="en-US"/>
        </w:rPr>
      </w:pPr>
      <w:r w:rsidRPr="00381720">
        <w:rPr>
          <w:rFonts w:ascii="Tahoma" w:eastAsia="Calibri" w:hAnsi="Tahoma"/>
          <w:kern w:val="0"/>
          <w:sz w:val="22"/>
          <w:szCs w:val="22"/>
          <w:lang w:eastAsia="en-US"/>
        </w:rPr>
        <w:t>Opis bolezenskih znakov:</w:t>
      </w:r>
    </w:p>
    <w:tbl>
      <w:tblPr>
        <w:tblW w:w="95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4"/>
        <w:gridCol w:w="709"/>
        <w:gridCol w:w="709"/>
        <w:gridCol w:w="1698"/>
      </w:tblGrid>
      <w:tr w:rsidR="00B65630" w:rsidRPr="00381720" w14:paraId="3B302840" w14:textId="77777777" w:rsidTr="00290BA4">
        <w:trPr>
          <w:trHeight w:val="525"/>
        </w:trPr>
        <w:tc>
          <w:tcPr>
            <w:tcW w:w="6384" w:type="dxa"/>
            <w:shd w:val="clear" w:color="auto" w:fill="auto"/>
            <w:vAlign w:val="center"/>
            <w:hideMark/>
          </w:tcPr>
          <w:p w14:paraId="7996D580" w14:textId="77777777" w:rsidR="00B65630" w:rsidRPr="00381720" w:rsidRDefault="00B65630" w:rsidP="00B65630">
            <w:pPr>
              <w:spacing w:after="0" w:line="240" w:lineRule="auto"/>
              <w:jc w:val="both"/>
              <w:rPr>
                <w:rFonts w:ascii="Tahoma" w:eastAsia="Times New Roman" w:hAnsi="Tahoma" w:cs="Tahoma"/>
                <w:b/>
                <w:bCs/>
                <w:color w:val="000000"/>
                <w:sz w:val="20"/>
                <w:szCs w:val="20"/>
                <w:lang w:eastAsia="sl-SI"/>
              </w:rPr>
            </w:pPr>
            <w:r w:rsidRPr="00381720">
              <w:rPr>
                <w:rFonts w:ascii="Tahoma" w:eastAsia="Times New Roman" w:hAnsi="Tahoma" w:cs="Tahoma"/>
                <w:b/>
                <w:bCs/>
                <w:color w:val="000000"/>
                <w:sz w:val="20"/>
                <w:szCs w:val="20"/>
                <w:lang w:eastAsia="sl-SI"/>
              </w:rPr>
              <w:t>Bolezenski znaki</w:t>
            </w:r>
          </w:p>
        </w:tc>
        <w:tc>
          <w:tcPr>
            <w:tcW w:w="709" w:type="dxa"/>
            <w:shd w:val="clear" w:color="auto" w:fill="auto"/>
            <w:vAlign w:val="center"/>
            <w:hideMark/>
          </w:tcPr>
          <w:p w14:paraId="2A8952C0" w14:textId="77777777" w:rsidR="00B65630" w:rsidRPr="00381720" w:rsidRDefault="00B65630" w:rsidP="00B65630">
            <w:pPr>
              <w:spacing w:after="0" w:line="240" w:lineRule="auto"/>
              <w:jc w:val="center"/>
              <w:rPr>
                <w:rFonts w:ascii="Tahoma" w:eastAsia="Times New Roman" w:hAnsi="Tahoma" w:cs="Tahoma"/>
                <w:b/>
                <w:bCs/>
                <w:color w:val="000000"/>
                <w:sz w:val="20"/>
                <w:szCs w:val="20"/>
                <w:lang w:eastAsia="sl-SI"/>
              </w:rPr>
            </w:pPr>
            <w:r w:rsidRPr="00381720">
              <w:rPr>
                <w:rFonts w:ascii="Tahoma" w:eastAsia="Times New Roman" w:hAnsi="Tahoma" w:cs="Tahoma"/>
                <w:b/>
                <w:bCs/>
                <w:color w:val="000000"/>
                <w:sz w:val="20"/>
                <w:szCs w:val="20"/>
                <w:lang w:eastAsia="sl-SI"/>
              </w:rPr>
              <w:t>Da</w:t>
            </w:r>
          </w:p>
        </w:tc>
        <w:tc>
          <w:tcPr>
            <w:tcW w:w="709" w:type="dxa"/>
            <w:shd w:val="clear" w:color="auto" w:fill="auto"/>
            <w:vAlign w:val="center"/>
            <w:hideMark/>
          </w:tcPr>
          <w:p w14:paraId="71385300" w14:textId="77777777" w:rsidR="00B65630" w:rsidRPr="00381720" w:rsidRDefault="00B65630" w:rsidP="00B65630">
            <w:pPr>
              <w:spacing w:after="0" w:line="240" w:lineRule="auto"/>
              <w:jc w:val="center"/>
              <w:rPr>
                <w:rFonts w:ascii="Tahoma" w:eastAsia="Times New Roman" w:hAnsi="Tahoma" w:cs="Tahoma"/>
                <w:b/>
                <w:bCs/>
                <w:color w:val="000000"/>
                <w:sz w:val="20"/>
                <w:szCs w:val="20"/>
                <w:lang w:eastAsia="sl-SI"/>
              </w:rPr>
            </w:pPr>
            <w:r w:rsidRPr="00381720">
              <w:rPr>
                <w:rFonts w:ascii="Tahoma" w:eastAsia="Times New Roman" w:hAnsi="Tahoma" w:cs="Tahoma"/>
                <w:b/>
                <w:bCs/>
                <w:color w:val="000000"/>
                <w:sz w:val="20"/>
                <w:szCs w:val="20"/>
                <w:lang w:eastAsia="sl-SI"/>
              </w:rPr>
              <w:t>Ne</w:t>
            </w:r>
          </w:p>
        </w:tc>
        <w:tc>
          <w:tcPr>
            <w:tcW w:w="1698" w:type="dxa"/>
            <w:shd w:val="clear" w:color="auto" w:fill="auto"/>
            <w:vAlign w:val="center"/>
            <w:hideMark/>
          </w:tcPr>
          <w:p w14:paraId="18D4EA60" w14:textId="77777777" w:rsidR="00B65630" w:rsidRPr="00381720" w:rsidRDefault="00B65630" w:rsidP="00B65630">
            <w:pPr>
              <w:spacing w:after="0" w:line="240" w:lineRule="auto"/>
              <w:jc w:val="both"/>
              <w:rPr>
                <w:rFonts w:ascii="Tahoma" w:eastAsia="Times New Roman" w:hAnsi="Tahoma" w:cs="Tahoma"/>
                <w:b/>
                <w:bCs/>
                <w:color w:val="000000"/>
                <w:sz w:val="20"/>
                <w:szCs w:val="20"/>
                <w:lang w:eastAsia="sl-SI"/>
              </w:rPr>
            </w:pPr>
            <w:r w:rsidRPr="00381720">
              <w:rPr>
                <w:rFonts w:ascii="Tahoma" w:eastAsia="Times New Roman" w:hAnsi="Tahoma" w:cs="Tahoma"/>
                <w:b/>
                <w:bCs/>
                <w:color w:val="000000"/>
                <w:sz w:val="20"/>
                <w:szCs w:val="20"/>
                <w:lang w:eastAsia="sl-SI"/>
              </w:rPr>
              <w:t>Datum pojava</w:t>
            </w:r>
          </w:p>
        </w:tc>
      </w:tr>
      <w:tr w:rsidR="00B65630" w:rsidRPr="00381720" w14:paraId="5BBEF980" w14:textId="77777777" w:rsidTr="00290BA4">
        <w:trPr>
          <w:trHeight w:val="315"/>
        </w:trPr>
        <w:tc>
          <w:tcPr>
            <w:tcW w:w="6384" w:type="dxa"/>
            <w:shd w:val="clear" w:color="auto" w:fill="auto"/>
            <w:vAlign w:val="center"/>
            <w:hideMark/>
          </w:tcPr>
          <w:p w14:paraId="4184E280"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xml:space="preserve">Bruhanje </w:t>
            </w:r>
          </w:p>
        </w:tc>
        <w:tc>
          <w:tcPr>
            <w:tcW w:w="709" w:type="dxa"/>
            <w:shd w:val="clear" w:color="auto" w:fill="auto"/>
            <w:vAlign w:val="center"/>
            <w:hideMark/>
          </w:tcPr>
          <w:p w14:paraId="21F20BC0"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709" w:type="dxa"/>
            <w:shd w:val="clear" w:color="auto" w:fill="auto"/>
            <w:vAlign w:val="center"/>
            <w:hideMark/>
          </w:tcPr>
          <w:p w14:paraId="5DB98800"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1698" w:type="dxa"/>
            <w:shd w:val="clear" w:color="auto" w:fill="auto"/>
            <w:vAlign w:val="center"/>
            <w:hideMark/>
          </w:tcPr>
          <w:p w14:paraId="31A32B40"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r>
      <w:tr w:rsidR="00B65630" w:rsidRPr="00381720" w14:paraId="4D596400" w14:textId="77777777" w:rsidTr="00290BA4">
        <w:trPr>
          <w:trHeight w:val="315"/>
        </w:trPr>
        <w:tc>
          <w:tcPr>
            <w:tcW w:w="6384" w:type="dxa"/>
            <w:shd w:val="clear" w:color="auto" w:fill="auto"/>
            <w:vAlign w:val="center"/>
            <w:hideMark/>
          </w:tcPr>
          <w:p w14:paraId="48766700"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Driska</w:t>
            </w:r>
          </w:p>
        </w:tc>
        <w:tc>
          <w:tcPr>
            <w:tcW w:w="709" w:type="dxa"/>
            <w:shd w:val="clear" w:color="auto" w:fill="auto"/>
            <w:vAlign w:val="center"/>
            <w:hideMark/>
          </w:tcPr>
          <w:p w14:paraId="015A2E5C"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709" w:type="dxa"/>
            <w:shd w:val="clear" w:color="auto" w:fill="auto"/>
            <w:vAlign w:val="center"/>
            <w:hideMark/>
          </w:tcPr>
          <w:p w14:paraId="7BB14300"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1698" w:type="dxa"/>
            <w:shd w:val="clear" w:color="auto" w:fill="auto"/>
            <w:vAlign w:val="center"/>
            <w:hideMark/>
          </w:tcPr>
          <w:p w14:paraId="5A641A80"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r>
      <w:tr w:rsidR="00B65630" w:rsidRPr="00381720" w14:paraId="3062C340" w14:textId="77777777" w:rsidTr="00290BA4">
        <w:trPr>
          <w:trHeight w:val="315"/>
        </w:trPr>
        <w:tc>
          <w:tcPr>
            <w:tcW w:w="6384" w:type="dxa"/>
            <w:shd w:val="clear" w:color="auto" w:fill="auto"/>
            <w:vAlign w:val="center"/>
            <w:hideMark/>
          </w:tcPr>
          <w:p w14:paraId="795E1780"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Zlatenica</w:t>
            </w:r>
          </w:p>
        </w:tc>
        <w:tc>
          <w:tcPr>
            <w:tcW w:w="709" w:type="dxa"/>
            <w:shd w:val="clear" w:color="auto" w:fill="auto"/>
            <w:vAlign w:val="center"/>
            <w:hideMark/>
          </w:tcPr>
          <w:p w14:paraId="29B84CC0"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709" w:type="dxa"/>
            <w:shd w:val="clear" w:color="auto" w:fill="auto"/>
            <w:vAlign w:val="center"/>
            <w:hideMark/>
          </w:tcPr>
          <w:p w14:paraId="1E652520"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1698" w:type="dxa"/>
            <w:shd w:val="clear" w:color="auto" w:fill="auto"/>
            <w:vAlign w:val="center"/>
            <w:hideMark/>
          </w:tcPr>
          <w:p w14:paraId="294E0000"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r>
      <w:tr w:rsidR="00B65630" w:rsidRPr="00381720" w14:paraId="5F714400" w14:textId="77777777" w:rsidTr="00290BA4">
        <w:trPr>
          <w:trHeight w:val="477"/>
        </w:trPr>
        <w:tc>
          <w:tcPr>
            <w:tcW w:w="6384" w:type="dxa"/>
            <w:shd w:val="clear" w:color="auto" w:fill="auto"/>
            <w:vAlign w:val="center"/>
            <w:hideMark/>
          </w:tcPr>
          <w:p w14:paraId="57E93180"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Gnojne spremembe na koži, ob nohtih, očesni ječmen, gnojne rane</w:t>
            </w:r>
          </w:p>
        </w:tc>
        <w:tc>
          <w:tcPr>
            <w:tcW w:w="709" w:type="dxa"/>
            <w:shd w:val="clear" w:color="auto" w:fill="auto"/>
            <w:vAlign w:val="center"/>
            <w:hideMark/>
          </w:tcPr>
          <w:p w14:paraId="281CBEC0"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709" w:type="dxa"/>
            <w:shd w:val="clear" w:color="auto" w:fill="auto"/>
            <w:vAlign w:val="center"/>
            <w:hideMark/>
          </w:tcPr>
          <w:p w14:paraId="71CE8F00"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1698" w:type="dxa"/>
            <w:shd w:val="clear" w:color="auto" w:fill="auto"/>
            <w:vAlign w:val="center"/>
            <w:hideMark/>
          </w:tcPr>
          <w:p w14:paraId="1C50B660"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r>
      <w:tr w:rsidR="00B65630" w:rsidRPr="00381720" w14:paraId="3F6929C0" w14:textId="77777777" w:rsidTr="00290BA4">
        <w:trPr>
          <w:trHeight w:val="315"/>
        </w:trPr>
        <w:tc>
          <w:tcPr>
            <w:tcW w:w="6384" w:type="dxa"/>
            <w:shd w:val="clear" w:color="auto" w:fill="auto"/>
            <w:vAlign w:val="center"/>
            <w:hideMark/>
          </w:tcPr>
          <w:p w14:paraId="174A7760"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Izcedek iz oči, ušes, nosu</w:t>
            </w:r>
          </w:p>
        </w:tc>
        <w:tc>
          <w:tcPr>
            <w:tcW w:w="709" w:type="dxa"/>
            <w:shd w:val="clear" w:color="auto" w:fill="auto"/>
            <w:vAlign w:val="center"/>
            <w:hideMark/>
          </w:tcPr>
          <w:p w14:paraId="1ED26140"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709" w:type="dxa"/>
            <w:shd w:val="clear" w:color="auto" w:fill="auto"/>
            <w:vAlign w:val="center"/>
            <w:hideMark/>
          </w:tcPr>
          <w:p w14:paraId="07E997A0"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1698" w:type="dxa"/>
            <w:shd w:val="clear" w:color="auto" w:fill="auto"/>
            <w:vAlign w:val="center"/>
            <w:hideMark/>
          </w:tcPr>
          <w:p w14:paraId="276A9880"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r>
      <w:tr w:rsidR="00B65630" w:rsidRPr="00381720" w14:paraId="26A38F40" w14:textId="77777777" w:rsidTr="00290BA4">
        <w:trPr>
          <w:trHeight w:val="315"/>
        </w:trPr>
        <w:tc>
          <w:tcPr>
            <w:tcW w:w="6384" w:type="dxa"/>
            <w:shd w:val="clear" w:color="auto" w:fill="auto"/>
            <w:vAlign w:val="center"/>
            <w:hideMark/>
          </w:tcPr>
          <w:p w14:paraId="40736E00"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Bivanje v tujini</w:t>
            </w:r>
          </w:p>
        </w:tc>
        <w:tc>
          <w:tcPr>
            <w:tcW w:w="709" w:type="dxa"/>
            <w:shd w:val="clear" w:color="auto" w:fill="auto"/>
            <w:vAlign w:val="center"/>
            <w:hideMark/>
          </w:tcPr>
          <w:p w14:paraId="274FB940"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709" w:type="dxa"/>
            <w:shd w:val="clear" w:color="auto" w:fill="auto"/>
            <w:vAlign w:val="center"/>
            <w:hideMark/>
          </w:tcPr>
          <w:p w14:paraId="38828F80"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1698" w:type="dxa"/>
            <w:shd w:val="clear" w:color="auto" w:fill="auto"/>
            <w:vAlign w:val="center"/>
            <w:hideMark/>
          </w:tcPr>
          <w:p w14:paraId="03C7E4DC"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r>
      <w:tr w:rsidR="00B65630" w:rsidRPr="00381720" w14:paraId="69AA0E80" w14:textId="77777777" w:rsidTr="00290BA4">
        <w:trPr>
          <w:trHeight w:val="315"/>
        </w:trPr>
        <w:tc>
          <w:tcPr>
            <w:tcW w:w="6384" w:type="dxa"/>
            <w:shd w:val="clear" w:color="auto" w:fill="auto"/>
            <w:vAlign w:val="center"/>
            <w:hideMark/>
          </w:tcPr>
          <w:p w14:paraId="6BBB4D80"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Driska in/ali bruhanje v družini</w:t>
            </w:r>
          </w:p>
        </w:tc>
        <w:tc>
          <w:tcPr>
            <w:tcW w:w="709" w:type="dxa"/>
            <w:shd w:val="clear" w:color="auto" w:fill="auto"/>
            <w:vAlign w:val="center"/>
            <w:hideMark/>
          </w:tcPr>
          <w:p w14:paraId="0B98EAE0"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709" w:type="dxa"/>
            <w:shd w:val="clear" w:color="auto" w:fill="auto"/>
            <w:vAlign w:val="center"/>
            <w:hideMark/>
          </w:tcPr>
          <w:p w14:paraId="047756C0" w14:textId="77777777" w:rsidR="00B65630" w:rsidRPr="00381720" w:rsidRDefault="00B65630" w:rsidP="00B65630">
            <w:pPr>
              <w:spacing w:after="0" w:line="240" w:lineRule="auto"/>
              <w:jc w:val="center"/>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c>
          <w:tcPr>
            <w:tcW w:w="1698" w:type="dxa"/>
            <w:shd w:val="clear" w:color="auto" w:fill="auto"/>
            <w:vAlign w:val="center"/>
            <w:hideMark/>
          </w:tcPr>
          <w:p w14:paraId="7147C700" w14:textId="77777777" w:rsidR="00B65630" w:rsidRPr="00381720" w:rsidRDefault="00B65630" w:rsidP="00B65630">
            <w:pPr>
              <w:spacing w:after="0" w:line="240" w:lineRule="auto"/>
              <w:jc w:val="both"/>
              <w:rPr>
                <w:rFonts w:ascii="Tahoma" w:eastAsia="Times New Roman" w:hAnsi="Tahoma" w:cs="Tahoma"/>
                <w:color w:val="000000"/>
                <w:sz w:val="20"/>
                <w:szCs w:val="20"/>
                <w:lang w:eastAsia="sl-SI"/>
              </w:rPr>
            </w:pPr>
            <w:r w:rsidRPr="00381720">
              <w:rPr>
                <w:rFonts w:ascii="Tahoma" w:eastAsia="Times New Roman" w:hAnsi="Tahoma" w:cs="Tahoma"/>
                <w:color w:val="000000"/>
                <w:sz w:val="20"/>
                <w:szCs w:val="20"/>
                <w:lang w:eastAsia="sl-SI"/>
              </w:rPr>
              <w:t> </w:t>
            </w:r>
          </w:p>
        </w:tc>
      </w:tr>
    </w:tbl>
    <w:p w14:paraId="547DC873" w14:textId="77777777" w:rsidR="00B65630" w:rsidRPr="00381720" w:rsidRDefault="00B65630" w:rsidP="00D21BC6">
      <w:pPr>
        <w:keepNext/>
        <w:jc w:val="both"/>
        <w:rPr>
          <w:rFonts w:ascii="Tahoma" w:hAnsi="Tahoma"/>
          <w:sz w:val="18"/>
          <w:szCs w:val="18"/>
        </w:rPr>
      </w:pPr>
    </w:p>
    <w:p w14:paraId="791FE55F" w14:textId="249DCAE7" w:rsidR="00840B50" w:rsidRPr="00381720" w:rsidRDefault="00D21BC6" w:rsidP="00D21BC6">
      <w:pPr>
        <w:keepNext/>
        <w:jc w:val="both"/>
        <w:rPr>
          <w:rFonts w:ascii="Tahoma" w:hAnsi="Tahoma"/>
          <w:sz w:val="18"/>
          <w:szCs w:val="18"/>
        </w:rPr>
      </w:pPr>
      <w:r w:rsidRPr="00381720">
        <w:rPr>
          <w:rFonts w:ascii="Tahoma" w:hAnsi="Tahoma"/>
          <w:sz w:val="18"/>
          <w:szCs w:val="18"/>
        </w:rPr>
        <w:t xml:space="preserve">Če ste na katerokoli vprašanje odgovorili z </w:t>
      </w:r>
      <w:r w:rsidRPr="00381720">
        <w:rPr>
          <w:rFonts w:ascii="Tahoma" w:hAnsi="Tahoma"/>
          <w:b/>
          <w:sz w:val="18"/>
          <w:szCs w:val="18"/>
        </w:rPr>
        <w:t>DA</w:t>
      </w:r>
      <w:r w:rsidRPr="00381720">
        <w:rPr>
          <w:rFonts w:ascii="Tahoma" w:hAnsi="Tahoma"/>
          <w:sz w:val="18"/>
          <w:szCs w:val="18"/>
        </w:rPr>
        <w:t>, prosimo, da dodatno obrazložite vaše težave:</w:t>
      </w:r>
    </w:p>
    <w:p w14:paraId="36C30780" w14:textId="0D6CB8C0" w:rsidR="00153B08" w:rsidRPr="00381720" w:rsidRDefault="00153B08" w:rsidP="00D21BC6">
      <w:pPr>
        <w:keepNext/>
        <w:jc w:val="both"/>
        <w:rPr>
          <w:rFonts w:ascii="Tahoma" w:hAnsi="Tahoma"/>
          <w:sz w:val="18"/>
          <w:szCs w:val="18"/>
        </w:rPr>
      </w:pPr>
      <w:r w:rsidRPr="00381720">
        <w:rPr>
          <w:rFonts w:ascii="Tahoma" w:hAnsi="Tahom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107A34" w14:textId="77777777" w:rsidR="00D21BC6" w:rsidRPr="00381720" w:rsidRDefault="00D21BC6" w:rsidP="00D21BC6">
      <w:pPr>
        <w:keepNext/>
        <w:jc w:val="both"/>
        <w:rPr>
          <w:rFonts w:ascii="Tahoma" w:hAnsi="Tahoma"/>
          <w:sz w:val="18"/>
          <w:szCs w:val="18"/>
        </w:rPr>
      </w:pPr>
      <w:r w:rsidRPr="00381720">
        <w:rPr>
          <w:rFonts w:ascii="Tahoma" w:hAnsi="Tahoma"/>
          <w:sz w:val="18"/>
          <w:szCs w:val="18"/>
        </w:rPr>
        <w:t>Potrjujem, da so odgovori na vprašanja ter dodatne informacije resnični.</w:t>
      </w:r>
    </w:p>
    <w:p w14:paraId="67838FC9" w14:textId="77777777" w:rsidR="00D21BC6" w:rsidRPr="00381720" w:rsidRDefault="00D21BC6" w:rsidP="00D21BC6">
      <w:pPr>
        <w:keepNext/>
        <w:jc w:val="both"/>
        <w:rPr>
          <w:rFonts w:ascii="Tahoma" w:hAnsi="Tahoma"/>
          <w:sz w:val="18"/>
          <w:szCs w:val="18"/>
        </w:rPr>
      </w:pPr>
      <w:r w:rsidRPr="00381720">
        <w:rPr>
          <w:rFonts w:ascii="Tahoma" w:hAnsi="Tahoma"/>
          <w:sz w:val="18"/>
          <w:szCs w:val="18"/>
        </w:rPr>
        <w:t>Podpis osebe:                                                                                Datum:</w:t>
      </w:r>
    </w:p>
    <w:p w14:paraId="735B3E60" w14:textId="77777777" w:rsidR="00D21BC6" w:rsidRPr="00381720" w:rsidRDefault="00D21BC6" w:rsidP="00D21BC6">
      <w:pPr>
        <w:keepNext/>
        <w:pBdr>
          <w:bottom w:val="single" w:sz="12" w:space="1" w:color="auto"/>
        </w:pBdr>
        <w:jc w:val="both"/>
        <w:rPr>
          <w:rFonts w:ascii="Tahoma" w:hAnsi="Tahoma"/>
          <w:sz w:val="18"/>
          <w:szCs w:val="18"/>
        </w:rPr>
      </w:pPr>
    </w:p>
    <w:p w14:paraId="334176EB" w14:textId="71866340" w:rsidR="00D21BC6" w:rsidRPr="00381720" w:rsidRDefault="00D21BC6" w:rsidP="00D21BC6">
      <w:pPr>
        <w:keepNext/>
        <w:jc w:val="both"/>
        <w:rPr>
          <w:rFonts w:ascii="Tahoma" w:hAnsi="Tahoma"/>
          <w:sz w:val="18"/>
          <w:szCs w:val="18"/>
        </w:rPr>
      </w:pPr>
      <w:r w:rsidRPr="00381720">
        <w:rPr>
          <w:rFonts w:ascii="Tahoma" w:hAnsi="Tahoma"/>
          <w:sz w:val="18"/>
          <w:szCs w:val="18"/>
        </w:rPr>
        <w:t xml:space="preserve">Napoten na zdravniški pregled                   </w:t>
      </w:r>
      <w:r w:rsidR="00306EF7" w:rsidRPr="00381720">
        <w:rPr>
          <w:rFonts w:ascii="Tahoma" w:hAnsi="Tahoma"/>
          <w:sz w:val="18"/>
          <w:szCs w:val="18"/>
        </w:rPr>
        <w:t>DA</w:t>
      </w:r>
      <w:r w:rsidRPr="00381720">
        <w:rPr>
          <w:rFonts w:ascii="Tahoma" w:hAnsi="Tahoma"/>
          <w:sz w:val="18"/>
          <w:szCs w:val="18"/>
        </w:rPr>
        <w:t xml:space="preserve">                     </w:t>
      </w:r>
      <w:r w:rsidR="00306EF7" w:rsidRPr="00381720">
        <w:rPr>
          <w:rFonts w:ascii="Tahoma" w:hAnsi="Tahoma"/>
          <w:sz w:val="18"/>
          <w:szCs w:val="18"/>
        </w:rPr>
        <w:t>NE</w:t>
      </w:r>
    </w:p>
    <w:p w14:paraId="37058549" w14:textId="77777777" w:rsidR="00D21BC6" w:rsidRPr="00381720" w:rsidRDefault="00D21BC6" w:rsidP="00D21BC6">
      <w:pPr>
        <w:keepNext/>
        <w:rPr>
          <w:rFonts w:ascii="Tahoma" w:hAnsi="Tahoma"/>
          <w:sz w:val="18"/>
          <w:szCs w:val="18"/>
        </w:rPr>
      </w:pPr>
      <w:r w:rsidRPr="00381720">
        <w:rPr>
          <w:rFonts w:ascii="Tahoma" w:hAnsi="Tahoma"/>
          <w:sz w:val="18"/>
          <w:szCs w:val="18"/>
        </w:rPr>
        <w:t xml:space="preserve">Podpis nosilca živilske dejavnosti oziroma odgovorne osebe:       </w:t>
      </w:r>
      <w:r w:rsidRPr="00381720">
        <w:rPr>
          <w:rFonts w:ascii="Tahoma" w:hAnsi="Tahoma"/>
          <w:sz w:val="18"/>
          <w:szCs w:val="18"/>
        </w:rPr>
        <w:tab/>
      </w: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D21BC6" w:rsidRPr="00381720" w14:paraId="0B6A52FC" w14:textId="77777777" w:rsidTr="00072718">
        <w:trPr>
          <w:trHeight w:val="235"/>
        </w:trPr>
        <w:tc>
          <w:tcPr>
            <w:tcW w:w="2410" w:type="dxa"/>
          </w:tcPr>
          <w:p w14:paraId="6D32E2E1" w14:textId="77777777" w:rsidR="00D21BC6" w:rsidRPr="00381720" w:rsidRDefault="00D21BC6" w:rsidP="00072718">
            <w:pPr>
              <w:keepNext/>
              <w:jc w:val="both"/>
              <w:rPr>
                <w:rFonts w:ascii="Tahoma" w:hAnsi="Tahoma"/>
                <w:snapToGrid w:val="0"/>
              </w:rPr>
            </w:pPr>
          </w:p>
        </w:tc>
        <w:tc>
          <w:tcPr>
            <w:tcW w:w="2693" w:type="dxa"/>
          </w:tcPr>
          <w:p w14:paraId="5436B1B8" w14:textId="77777777" w:rsidR="00D21BC6" w:rsidRPr="00381720" w:rsidRDefault="00D21BC6" w:rsidP="00072718">
            <w:pPr>
              <w:keepNext/>
              <w:jc w:val="center"/>
              <w:rPr>
                <w:rFonts w:ascii="Tahoma" w:hAnsi="Tahoma"/>
                <w:snapToGrid w:val="0"/>
              </w:rPr>
            </w:pPr>
          </w:p>
        </w:tc>
        <w:tc>
          <w:tcPr>
            <w:tcW w:w="4395" w:type="dxa"/>
          </w:tcPr>
          <w:p w14:paraId="514CD3E8" w14:textId="77777777" w:rsidR="00D21BC6" w:rsidRPr="00381720" w:rsidRDefault="00D21BC6" w:rsidP="00072718">
            <w:pPr>
              <w:keepNext/>
              <w:jc w:val="both"/>
              <w:rPr>
                <w:rFonts w:ascii="Tahoma" w:hAnsi="Tahoma"/>
                <w:snapToGrid w:val="0"/>
              </w:rPr>
            </w:pPr>
          </w:p>
        </w:tc>
      </w:tr>
      <w:tr w:rsidR="00D21BC6" w:rsidRPr="00381720" w14:paraId="1981D946" w14:textId="77777777" w:rsidTr="00072718">
        <w:trPr>
          <w:trHeight w:val="235"/>
        </w:trPr>
        <w:tc>
          <w:tcPr>
            <w:tcW w:w="2410" w:type="dxa"/>
            <w:tcBorders>
              <w:top w:val="single" w:sz="4" w:space="0" w:color="auto"/>
              <w:left w:val="nil"/>
              <w:bottom w:val="nil"/>
              <w:right w:val="nil"/>
            </w:tcBorders>
            <w:hideMark/>
          </w:tcPr>
          <w:p w14:paraId="08FE5003" w14:textId="77777777" w:rsidR="00D21BC6" w:rsidRPr="00381720" w:rsidRDefault="00D21BC6" w:rsidP="00072718">
            <w:pPr>
              <w:keepNext/>
              <w:jc w:val="center"/>
              <w:rPr>
                <w:rFonts w:ascii="Tahoma" w:hAnsi="Tahoma"/>
                <w:snapToGrid w:val="0"/>
              </w:rPr>
            </w:pPr>
            <w:r w:rsidRPr="00381720">
              <w:rPr>
                <w:rFonts w:ascii="Tahoma" w:hAnsi="Tahoma"/>
                <w:snapToGrid w:val="0"/>
              </w:rPr>
              <w:t>(kraj, datum)</w:t>
            </w:r>
          </w:p>
        </w:tc>
        <w:tc>
          <w:tcPr>
            <w:tcW w:w="2693" w:type="dxa"/>
            <w:hideMark/>
          </w:tcPr>
          <w:p w14:paraId="1F503AFD" w14:textId="77777777" w:rsidR="00D21BC6" w:rsidRPr="00381720" w:rsidRDefault="00D21BC6" w:rsidP="00072718">
            <w:pPr>
              <w:keepNext/>
              <w:jc w:val="center"/>
              <w:rPr>
                <w:rFonts w:ascii="Tahoma" w:hAnsi="Tahoma"/>
                <w:snapToGrid w:val="0"/>
              </w:rPr>
            </w:pPr>
            <w:r w:rsidRPr="00381720">
              <w:rPr>
                <w:rFonts w:ascii="Tahoma" w:hAnsi="Tahoma"/>
                <w:snapToGrid w:val="0"/>
              </w:rPr>
              <w:t>žig</w:t>
            </w:r>
          </w:p>
        </w:tc>
        <w:tc>
          <w:tcPr>
            <w:tcW w:w="4395" w:type="dxa"/>
            <w:tcBorders>
              <w:top w:val="single" w:sz="4" w:space="0" w:color="auto"/>
              <w:left w:val="nil"/>
              <w:bottom w:val="nil"/>
              <w:right w:val="nil"/>
            </w:tcBorders>
            <w:hideMark/>
          </w:tcPr>
          <w:p w14:paraId="63F3C2B7" w14:textId="77777777" w:rsidR="00D21BC6" w:rsidRPr="00381720" w:rsidRDefault="00D21BC6" w:rsidP="00072718">
            <w:pPr>
              <w:keepNext/>
              <w:jc w:val="center"/>
              <w:rPr>
                <w:rFonts w:ascii="Tahoma" w:hAnsi="Tahoma"/>
                <w:snapToGrid w:val="0"/>
              </w:rPr>
            </w:pPr>
            <w:r w:rsidRPr="00381720">
              <w:rPr>
                <w:rFonts w:ascii="Tahoma" w:hAnsi="Tahoma"/>
                <w:snapToGrid w:val="0"/>
              </w:rPr>
              <w:t>(naziv ponudnika, podpis odgovorne osebe)</w:t>
            </w:r>
          </w:p>
        </w:tc>
      </w:tr>
    </w:tbl>
    <w:p w14:paraId="369A4F5F" w14:textId="77777777"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58E3B8DE" w14:textId="43B427BA"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3337EFD2" w14:textId="77777777" w:rsidR="00116283" w:rsidRPr="00381720" w:rsidRDefault="00116283" w:rsidP="00116283">
      <w:pPr>
        <w:keepLines/>
        <w:widowControl w:val="0"/>
        <w:spacing w:after="0" w:line="240" w:lineRule="auto"/>
        <w:rPr>
          <w:rFonts w:ascii="Times New Roman" w:eastAsia="Times New Roman" w:hAnsi="Times New Roman"/>
          <w:sz w:val="18"/>
          <w:szCs w:val="20"/>
          <w:lang w:eastAsia="sl-SI"/>
        </w:rPr>
      </w:pPr>
    </w:p>
    <w:p w14:paraId="03F81699" w14:textId="77777777" w:rsidR="00116283" w:rsidRPr="00381720" w:rsidRDefault="00116283" w:rsidP="00116283">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D21BC6" w:rsidRPr="00381720" w14:paraId="6A5231AC" w14:textId="77777777" w:rsidTr="00A37941">
        <w:tc>
          <w:tcPr>
            <w:tcW w:w="599" w:type="dxa"/>
            <w:tcBorders>
              <w:top w:val="single" w:sz="4" w:space="0" w:color="auto"/>
              <w:left w:val="single" w:sz="4" w:space="0" w:color="auto"/>
              <w:bottom w:val="single" w:sz="4" w:space="0" w:color="auto"/>
              <w:right w:val="nil"/>
            </w:tcBorders>
            <w:hideMark/>
          </w:tcPr>
          <w:p w14:paraId="59D060B9" w14:textId="77777777" w:rsidR="00D21BC6" w:rsidRPr="00381720" w:rsidRDefault="00D21BC6" w:rsidP="00072718">
            <w:pPr>
              <w:keepNext/>
              <w:jc w:val="right"/>
              <w:rPr>
                <w:rFonts w:ascii="Tahoma" w:hAnsi="Tahoma"/>
              </w:rPr>
            </w:pPr>
            <w:r w:rsidRPr="00381720">
              <w:rPr>
                <w:rFonts w:ascii="Tahoma" w:hAnsi="Tahoma"/>
              </w:rPr>
              <w:lastRenderedPageBreak/>
              <w:br w:type="page"/>
              <w:t xml:space="preserve">      </w:t>
            </w:r>
          </w:p>
        </w:tc>
        <w:tc>
          <w:tcPr>
            <w:tcW w:w="7270" w:type="dxa"/>
            <w:tcBorders>
              <w:top w:val="single" w:sz="4" w:space="0" w:color="auto"/>
              <w:left w:val="nil"/>
              <w:bottom w:val="single" w:sz="4" w:space="0" w:color="auto"/>
              <w:right w:val="single" w:sz="4" w:space="0" w:color="808080"/>
            </w:tcBorders>
            <w:hideMark/>
          </w:tcPr>
          <w:p w14:paraId="2A1B7585" w14:textId="189067BB" w:rsidR="00D21BC6" w:rsidRPr="00381720" w:rsidRDefault="00BE5F89" w:rsidP="00072718">
            <w:pPr>
              <w:pStyle w:val="Sprotnaopomba-besedilo"/>
              <w:keepNext/>
              <w:rPr>
                <w:rFonts w:ascii="Tahoma" w:hAnsi="Tahoma"/>
              </w:rPr>
            </w:pPr>
            <w:r w:rsidRPr="00381720">
              <w:rPr>
                <w:rFonts w:ascii="Tahoma" w:hAnsi="Tahoma"/>
              </w:rPr>
              <w:t>POTRDILO O PREGLEDU OSEBE</w:t>
            </w:r>
          </w:p>
        </w:tc>
        <w:tc>
          <w:tcPr>
            <w:tcW w:w="992" w:type="dxa"/>
            <w:tcBorders>
              <w:top w:val="single" w:sz="4" w:space="0" w:color="auto"/>
              <w:left w:val="single" w:sz="4" w:space="0" w:color="808080"/>
              <w:bottom w:val="single" w:sz="4" w:space="0" w:color="auto"/>
              <w:right w:val="nil"/>
            </w:tcBorders>
            <w:hideMark/>
          </w:tcPr>
          <w:p w14:paraId="7A7840C3" w14:textId="77777777" w:rsidR="00D21BC6" w:rsidRPr="00381720" w:rsidRDefault="00D21BC6" w:rsidP="00072718">
            <w:pPr>
              <w:keepNext/>
              <w:rPr>
                <w:rFonts w:ascii="Tahoma" w:hAnsi="Tahoma"/>
                <w:b/>
              </w:rPr>
            </w:pPr>
            <w:r w:rsidRPr="00381720">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14:paraId="725963AF" w14:textId="6067F781" w:rsidR="00D21BC6" w:rsidRPr="00381720" w:rsidRDefault="00D21BC6" w:rsidP="00072718">
            <w:pPr>
              <w:keepNext/>
              <w:rPr>
                <w:rFonts w:ascii="Tahoma" w:hAnsi="Tahoma"/>
                <w:b/>
                <w:i/>
              </w:rPr>
            </w:pPr>
            <w:r w:rsidRPr="00381720">
              <w:rPr>
                <w:rFonts w:ascii="Tahoma" w:hAnsi="Tahoma"/>
                <w:b/>
                <w:i/>
              </w:rPr>
              <w:t>1</w:t>
            </w:r>
            <w:r w:rsidR="00A37941" w:rsidRPr="00381720">
              <w:rPr>
                <w:rFonts w:ascii="Tahoma" w:hAnsi="Tahoma"/>
                <w:b/>
                <w:i/>
              </w:rPr>
              <w:t>4</w:t>
            </w:r>
          </w:p>
        </w:tc>
      </w:tr>
    </w:tbl>
    <w:p w14:paraId="6E48927C" w14:textId="1F3FAB60" w:rsidR="00D21BC6" w:rsidRPr="00381720" w:rsidRDefault="00D21BC6" w:rsidP="00D21BC6">
      <w:pPr>
        <w:keepNext/>
      </w:pPr>
    </w:p>
    <w:tbl>
      <w:tblPr>
        <w:tblW w:w="9498" w:type="dxa"/>
        <w:tblLayout w:type="fixed"/>
        <w:tblCellMar>
          <w:left w:w="70" w:type="dxa"/>
          <w:right w:w="70" w:type="dxa"/>
        </w:tblCellMar>
        <w:tblLook w:val="04A0" w:firstRow="1" w:lastRow="0" w:firstColumn="1" w:lastColumn="0" w:noHBand="0" w:noVBand="1"/>
      </w:tblPr>
      <w:tblGrid>
        <w:gridCol w:w="3119"/>
        <w:gridCol w:w="6379"/>
      </w:tblGrid>
      <w:tr w:rsidR="00DA31E9" w:rsidRPr="00381720" w14:paraId="3FDDAC40" w14:textId="77777777" w:rsidTr="00290BA4">
        <w:trPr>
          <w:trHeight w:val="268"/>
        </w:trPr>
        <w:tc>
          <w:tcPr>
            <w:tcW w:w="3119" w:type="dxa"/>
          </w:tcPr>
          <w:p w14:paraId="6C0D8780" w14:textId="77777777" w:rsidR="00DA31E9" w:rsidRPr="00381720" w:rsidRDefault="00DA31E9" w:rsidP="00D13981">
            <w:pPr>
              <w:keepNext/>
              <w:rPr>
                <w:rFonts w:ascii="Tahoma" w:hAnsi="Tahoma"/>
                <w:b/>
              </w:rPr>
            </w:pPr>
            <w:r w:rsidRPr="00381720">
              <w:rPr>
                <w:rFonts w:ascii="Tahoma" w:hAnsi="Tahoma"/>
                <w:b/>
              </w:rPr>
              <w:t xml:space="preserve">PONUDNIK </w:t>
            </w:r>
            <w:r w:rsidRPr="00381720">
              <w:rPr>
                <w:rFonts w:ascii="Tahoma" w:hAnsi="Tahoma"/>
                <w:sz w:val="18"/>
              </w:rPr>
              <w:t>(naziv, naslov)</w:t>
            </w:r>
          </w:p>
        </w:tc>
        <w:tc>
          <w:tcPr>
            <w:tcW w:w="6379" w:type="dxa"/>
            <w:tcBorders>
              <w:top w:val="nil"/>
              <w:left w:val="nil"/>
              <w:bottom w:val="single" w:sz="4" w:space="0" w:color="auto"/>
              <w:right w:val="nil"/>
            </w:tcBorders>
            <w:shd w:val="pct5" w:color="auto" w:fill="auto"/>
            <w:hideMark/>
          </w:tcPr>
          <w:p w14:paraId="5E13FD00" w14:textId="77777777" w:rsidR="00DA31E9" w:rsidRPr="00381720" w:rsidRDefault="00DA31E9" w:rsidP="00D13981">
            <w:pPr>
              <w:keepNext/>
              <w:rPr>
                <w:rFonts w:ascii="Tahoma" w:hAnsi="Tahoma"/>
                <w:b/>
              </w:rPr>
            </w:pPr>
          </w:p>
        </w:tc>
      </w:tr>
    </w:tbl>
    <w:p w14:paraId="7A8F0980" w14:textId="77777777" w:rsidR="00306EF7" w:rsidRPr="00381720" w:rsidRDefault="00306EF7" w:rsidP="00290BA4">
      <w:pPr>
        <w:keepNext/>
        <w:rPr>
          <w:rFonts w:ascii="Tahoma" w:hAnsi="Tahoma" w:cs="Tahoma"/>
          <w:b/>
        </w:rPr>
      </w:pPr>
    </w:p>
    <w:p w14:paraId="3A5A5E4F" w14:textId="26F88CC0" w:rsidR="00D21BC6" w:rsidRPr="00381720" w:rsidRDefault="00D21BC6" w:rsidP="00290BA4">
      <w:pPr>
        <w:keepNext/>
        <w:tabs>
          <w:tab w:val="num" w:pos="2508"/>
        </w:tabs>
        <w:rPr>
          <w:rFonts w:ascii="Tahoma" w:hAnsi="Tahoma" w:cs="Tahoma"/>
          <w:b/>
        </w:rPr>
      </w:pPr>
      <w:r w:rsidRPr="00381720">
        <w:rPr>
          <w:rFonts w:ascii="Tahoma" w:hAnsi="Tahoma" w:cs="Tahoma"/>
          <w:b/>
        </w:rPr>
        <w:t>POTRDILO O PREGLEDU OSEBE, KI PRI DELU PRIHAJA V STIK Z ŽIVILI*</w:t>
      </w:r>
    </w:p>
    <w:p w14:paraId="45D2D1FB" w14:textId="77777777" w:rsidR="00D21BC6" w:rsidRPr="00381720" w:rsidRDefault="00D21BC6" w:rsidP="00D21BC6">
      <w:pPr>
        <w:keepNext/>
        <w:jc w:val="both"/>
        <w:rPr>
          <w:rFonts w:ascii="Tahoma" w:hAnsi="Tahoma" w:cs="Tahoma"/>
          <w:sz w:val="20"/>
        </w:rPr>
      </w:pPr>
      <w:r w:rsidRPr="00381720">
        <w:rPr>
          <w:rFonts w:ascii="Tahoma" w:hAnsi="Tahoma" w:cs="Tahoma"/>
          <w:sz w:val="20"/>
        </w:rPr>
        <w:t>Potrdilo o pregledu osebe, ki je opravljen po Pravilniku o zdravstvenih zahtevah za osebe, ki pri delu v proizvodnji in prometu z živili prihajajo v stik z živili (Ur.l. RS št. 82/2003 in Ur.l. RS št. 25/2009).</w:t>
      </w:r>
    </w:p>
    <w:p w14:paraId="5E6A5CAA" w14:textId="77777777" w:rsidR="00D21BC6" w:rsidRPr="00381720" w:rsidRDefault="00D21BC6" w:rsidP="00D21BC6">
      <w:pPr>
        <w:keepNext/>
        <w:jc w:val="both"/>
        <w:rPr>
          <w:rFonts w:ascii="Tahoma" w:hAnsi="Tahoma" w:cs="Tahoma"/>
          <w:sz w:val="20"/>
        </w:rPr>
      </w:pPr>
      <w:r w:rsidRPr="00381720">
        <w:rPr>
          <w:rFonts w:ascii="Tahoma" w:hAnsi="Tahoma" w:cs="Tahoma"/>
          <w:sz w:val="20"/>
        </w:rPr>
        <w:t>Na podlagi opravljenega pregleda je bilo ugotovljeno, da:</w:t>
      </w:r>
    </w:p>
    <w:p w14:paraId="738B255B" w14:textId="582D31DE" w:rsidR="00D21BC6" w:rsidRPr="00381720" w:rsidRDefault="00D21BC6" w:rsidP="00D21BC6">
      <w:pPr>
        <w:keepNext/>
        <w:jc w:val="both"/>
        <w:rPr>
          <w:rFonts w:ascii="Tahoma" w:hAnsi="Tahoma" w:cs="Tahoma"/>
          <w:sz w:val="20"/>
        </w:rPr>
      </w:pPr>
      <w:r w:rsidRPr="00381720">
        <w:rPr>
          <w:rFonts w:ascii="Tahoma" w:hAnsi="Tahoma" w:cs="Tahoma"/>
          <w:sz w:val="20"/>
        </w:rPr>
        <w:t>Ime in priimek:</w:t>
      </w:r>
      <w:r w:rsidR="00DA31E9" w:rsidRPr="00381720">
        <w:rPr>
          <w:rFonts w:ascii="Tahoma" w:hAnsi="Tahoma" w:cs="Tahoma"/>
          <w:sz w:val="20"/>
        </w:rPr>
        <w:t>_________________________________</w:t>
      </w:r>
      <w:r w:rsidRPr="00381720">
        <w:rPr>
          <w:rFonts w:ascii="Tahoma" w:hAnsi="Tahoma" w:cs="Tahoma"/>
          <w:sz w:val="20"/>
        </w:rPr>
        <w:tab/>
      </w:r>
      <w:r w:rsidRPr="00381720">
        <w:rPr>
          <w:rFonts w:ascii="Tahoma" w:hAnsi="Tahoma" w:cs="Tahoma"/>
          <w:sz w:val="20"/>
        </w:rPr>
        <w:tab/>
      </w:r>
    </w:p>
    <w:p w14:paraId="7308FCCB" w14:textId="38E523B8" w:rsidR="00D21BC6" w:rsidRPr="00381720" w:rsidRDefault="00D21BC6" w:rsidP="00D21BC6">
      <w:pPr>
        <w:keepNext/>
        <w:rPr>
          <w:rFonts w:ascii="Tahoma" w:hAnsi="Tahoma" w:cs="Tahoma"/>
          <w:sz w:val="20"/>
        </w:rPr>
      </w:pPr>
      <w:r w:rsidRPr="00381720">
        <w:rPr>
          <w:rFonts w:ascii="Tahoma" w:hAnsi="Tahoma" w:cs="Tahoma"/>
          <w:sz w:val="20"/>
        </w:rPr>
        <w:t>Nosilec živilske stroke:</w:t>
      </w:r>
      <w:r w:rsidR="00DA31E9" w:rsidRPr="00381720">
        <w:rPr>
          <w:rFonts w:ascii="Tahoma" w:hAnsi="Tahoma" w:cs="Tahoma"/>
          <w:sz w:val="20"/>
        </w:rPr>
        <w:t>___________________________</w:t>
      </w:r>
      <w:r w:rsidRPr="00381720">
        <w:rPr>
          <w:rFonts w:ascii="Tahoma" w:hAnsi="Tahoma" w:cs="Tahoma"/>
          <w:sz w:val="20"/>
        </w:rPr>
        <w:tab/>
      </w:r>
    </w:p>
    <w:p w14:paraId="640CD5C9" w14:textId="2959B4D3" w:rsidR="00D21BC6" w:rsidRPr="00381720" w:rsidRDefault="00D21BC6" w:rsidP="00D21BC6">
      <w:pPr>
        <w:keepNext/>
        <w:jc w:val="both"/>
        <w:rPr>
          <w:rFonts w:ascii="Tahoma" w:hAnsi="Tahoma" w:cs="Tahoma"/>
          <w:sz w:val="20"/>
        </w:rPr>
      </w:pPr>
      <w:r w:rsidRPr="00381720">
        <w:rPr>
          <w:rFonts w:ascii="Tahoma" w:hAnsi="Tahoma" w:cs="Tahoma"/>
          <w:sz w:val="20"/>
        </w:rPr>
        <w:t>Delovno mesto:</w:t>
      </w:r>
      <w:r w:rsidR="00DA31E9" w:rsidRPr="00381720">
        <w:rPr>
          <w:rFonts w:ascii="Tahoma" w:hAnsi="Tahoma" w:cs="Tahoma"/>
          <w:sz w:val="20"/>
        </w:rPr>
        <w:t>________________________________</w:t>
      </w:r>
      <w:r w:rsidRPr="00381720">
        <w:rPr>
          <w:rFonts w:ascii="Tahoma" w:hAnsi="Tahoma" w:cs="Tahoma"/>
          <w:sz w:val="20"/>
        </w:rPr>
        <w:tab/>
      </w:r>
      <w:r w:rsidRPr="00381720">
        <w:rPr>
          <w:rFonts w:ascii="Tahoma" w:hAnsi="Tahoma" w:cs="Tahoma"/>
          <w:sz w:val="20"/>
        </w:rPr>
        <w:tab/>
      </w:r>
    </w:p>
    <w:p w14:paraId="4D0DBD2C" w14:textId="77777777" w:rsidR="00D21BC6" w:rsidRPr="00381720" w:rsidRDefault="00D21BC6" w:rsidP="00D21BC6">
      <w:pPr>
        <w:keepNext/>
        <w:jc w:val="both"/>
        <w:rPr>
          <w:rFonts w:ascii="Tahoma" w:hAnsi="Tahoma" w:cs="Tahoma"/>
          <w:sz w:val="20"/>
        </w:rPr>
      </w:pPr>
      <w:r w:rsidRPr="00381720">
        <w:rPr>
          <w:rFonts w:ascii="Tahoma" w:hAnsi="Tahoma" w:cs="Tahoma"/>
          <w:sz w:val="20"/>
        </w:rPr>
        <w:t>Izpolnjuje pogoje za delo z živili</w:t>
      </w:r>
    </w:p>
    <w:p w14:paraId="231F1368" w14:textId="77777777" w:rsidR="00D21BC6" w:rsidRPr="00381720" w:rsidRDefault="00D21BC6" w:rsidP="00D21BC6">
      <w:pPr>
        <w:keepNext/>
        <w:numPr>
          <w:ilvl w:val="0"/>
          <w:numId w:val="54"/>
        </w:numPr>
        <w:tabs>
          <w:tab w:val="clear" w:pos="360"/>
          <w:tab w:val="num" w:pos="567"/>
        </w:tabs>
        <w:spacing w:after="0" w:line="240" w:lineRule="auto"/>
        <w:ind w:hanging="76"/>
        <w:jc w:val="both"/>
        <w:rPr>
          <w:rFonts w:ascii="Tahoma" w:hAnsi="Tahoma" w:cs="Tahoma"/>
          <w:sz w:val="20"/>
        </w:rPr>
      </w:pPr>
      <w:r w:rsidRPr="00381720">
        <w:rPr>
          <w:rFonts w:ascii="Tahoma" w:hAnsi="Tahoma" w:cs="Tahoma"/>
          <w:sz w:val="20"/>
        </w:rPr>
        <w:t>Izpolnjuje pogoje za delo z živili z omejitvijo</w:t>
      </w:r>
    </w:p>
    <w:p w14:paraId="7A384F20" w14:textId="77777777" w:rsidR="00D21BC6" w:rsidRPr="00381720" w:rsidRDefault="00D21BC6" w:rsidP="00D21BC6">
      <w:pPr>
        <w:keepNext/>
        <w:numPr>
          <w:ilvl w:val="0"/>
          <w:numId w:val="54"/>
        </w:numPr>
        <w:tabs>
          <w:tab w:val="clear" w:pos="360"/>
          <w:tab w:val="num" w:pos="567"/>
        </w:tabs>
        <w:spacing w:after="0" w:line="240" w:lineRule="auto"/>
        <w:ind w:hanging="76"/>
        <w:jc w:val="both"/>
        <w:rPr>
          <w:rFonts w:ascii="Tahoma" w:hAnsi="Tahoma" w:cs="Tahoma"/>
          <w:sz w:val="20"/>
        </w:rPr>
      </w:pPr>
      <w:r w:rsidRPr="00381720">
        <w:rPr>
          <w:rFonts w:ascii="Tahoma" w:hAnsi="Tahoma" w:cs="Tahoma"/>
          <w:sz w:val="20"/>
        </w:rPr>
        <w:t>Ne izpolnjuje pogoje za delo z živili, zaradi</w:t>
      </w:r>
    </w:p>
    <w:p w14:paraId="6445B263" w14:textId="77777777" w:rsidR="00D21BC6" w:rsidRPr="00381720" w:rsidRDefault="00D21BC6" w:rsidP="00DA31E9">
      <w:pPr>
        <w:keepNext/>
        <w:numPr>
          <w:ilvl w:val="0"/>
          <w:numId w:val="54"/>
        </w:numPr>
        <w:tabs>
          <w:tab w:val="clear" w:pos="360"/>
          <w:tab w:val="num" w:pos="567"/>
        </w:tabs>
        <w:spacing w:after="0" w:line="240" w:lineRule="auto"/>
        <w:ind w:hanging="76"/>
        <w:jc w:val="both"/>
        <w:rPr>
          <w:rFonts w:ascii="Tahoma" w:hAnsi="Tahoma" w:cs="Tahoma"/>
          <w:sz w:val="20"/>
        </w:rPr>
      </w:pPr>
    </w:p>
    <w:p w14:paraId="0F764D12" w14:textId="77777777" w:rsidR="00D21BC6" w:rsidRPr="00381720" w:rsidRDefault="00D21BC6" w:rsidP="00D21BC6">
      <w:pPr>
        <w:keepNext/>
        <w:jc w:val="both"/>
        <w:rPr>
          <w:rFonts w:ascii="Tahoma" w:hAnsi="Tahoma" w:cs="Tahoma"/>
          <w:sz w:val="20"/>
        </w:rPr>
      </w:pPr>
      <w:r w:rsidRPr="00381720">
        <w:rPr>
          <w:rFonts w:ascii="Tahoma" w:hAnsi="Tahoma" w:cs="Tahoma"/>
          <w:sz w:val="20"/>
        </w:rPr>
        <w:t>Predlagani ukrepi:</w:t>
      </w:r>
    </w:p>
    <w:p w14:paraId="487752F3" w14:textId="77777777" w:rsidR="00D21BC6" w:rsidRPr="00381720" w:rsidRDefault="00D21BC6" w:rsidP="00D21BC6">
      <w:pPr>
        <w:keepNext/>
        <w:numPr>
          <w:ilvl w:val="0"/>
          <w:numId w:val="55"/>
        </w:numPr>
        <w:tabs>
          <w:tab w:val="clear" w:pos="360"/>
          <w:tab w:val="num" w:pos="567"/>
        </w:tabs>
        <w:spacing w:after="0" w:line="240" w:lineRule="auto"/>
        <w:ind w:hanging="76"/>
        <w:jc w:val="both"/>
        <w:rPr>
          <w:rFonts w:ascii="Tahoma" w:hAnsi="Tahoma" w:cs="Tahoma"/>
          <w:sz w:val="20"/>
        </w:rPr>
      </w:pPr>
    </w:p>
    <w:p w14:paraId="24B622F3" w14:textId="77777777" w:rsidR="00D21BC6" w:rsidRPr="00381720" w:rsidRDefault="00D21BC6" w:rsidP="00D21BC6">
      <w:pPr>
        <w:keepNext/>
        <w:numPr>
          <w:ilvl w:val="0"/>
          <w:numId w:val="55"/>
        </w:numPr>
        <w:tabs>
          <w:tab w:val="clear" w:pos="360"/>
          <w:tab w:val="num" w:pos="567"/>
        </w:tabs>
        <w:spacing w:after="0" w:line="240" w:lineRule="auto"/>
        <w:ind w:hanging="76"/>
        <w:jc w:val="both"/>
        <w:rPr>
          <w:rFonts w:ascii="Tahoma" w:hAnsi="Tahoma" w:cs="Tahoma"/>
          <w:sz w:val="20"/>
        </w:rPr>
      </w:pPr>
    </w:p>
    <w:p w14:paraId="4FFF0087" w14:textId="77777777" w:rsidR="00D21BC6" w:rsidRPr="00381720" w:rsidRDefault="00D21BC6" w:rsidP="00D21BC6">
      <w:pPr>
        <w:keepNext/>
        <w:jc w:val="both"/>
        <w:rPr>
          <w:rFonts w:ascii="Tahoma" w:hAnsi="Tahoma" w:cs="Tahoma"/>
          <w:sz w:val="20"/>
        </w:rPr>
      </w:pPr>
      <w:r w:rsidRPr="00381720">
        <w:rPr>
          <w:rFonts w:ascii="Tahoma" w:hAnsi="Tahoma" w:cs="Tahoma"/>
          <w:sz w:val="20"/>
        </w:rPr>
        <w:t>Naziv pooblaščenega javnega zdravstvenega zavoda, ki je potrdilo izdal:</w:t>
      </w:r>
    </w:p>
    <w:p w14:paraId="5F22E25E" w14:textId="0D6323E4" w:rsidR="00D21BC6" w:rsidRPr="00381720" w:rsidRDefault="00DA31E9" w:rsidP="00D21BC6">
      <w:pPr>
        <w:keepNext/>
        <w:jc w:val="both"/>
        <w:rPr>
          <w:rFonts w:ascii="Tahoma" w:hAnsi="Tahoma" w:cs="Tahoma"/>
          <w:sz w:val="20"/>
        </w:rPr>
      </w:pPr>
      <w:r w:rsidRPr="00381720">
        <w:rPr>
          <w:rFonts w:ascii="Tahoma" w:hAnsi="Tahoma" w:cs="Tahoma"/>
          <w:sz w:val="20"/>
        </w:rPr>
        <w:t>___________________________________________________________________________</w:t>
      </w:r>
    </w:p>
    <w:p w14:paraId="08171988" w14:textId="70D7CAE6" w:rsidR="00D21BC6" w:rsidRPr="00381720" w:rsidRDefault="00D21BC6" w:rsidP="00D21BC6">
      <w:pPr>
        <w:keepNext/>
        <w:jc w:val="center"/>
        <w:rPr>
          <w:rFonts w:ascii="Tahoma" w:hAnsi="Tahoma" w:cs="Tahoma"/>
          <w:sz w:val="20"/>
        </w:rPr>
      </w:pPr>
      <w:r w:rsidRPr="00381720">
        <w:rPr>
          <w:rFonts w:ascii="Tahoma" w:hAnsi="Tahoma" w:cs="Tahoma"/>
          <w:sz w:val="20"/>
        </w:rPr>
        <w:t xml:space="preserve">                                  </w:t>
      </w:r>
    </w:p>
    <w:p w14:paraId="793B187F" w14:textId="39EDDC40" w:rsidR="00D21BC6" w:rsidRPr="00381720" w:rsidRDefault="00D21BC6" w:rsidP="00D21BC6">
      <w:pPr>
        <w:keepNext/>
        <w:jc w:val="center"/>
        <w:rPr>
          <w:rFonts w:ascii="Tahoma" w:hAnsi="Tahoma" w:cs="Tahoma"/>
          <w:sz w:val="20"/>
        </w:rPr>
      </w:pPr>
      <w:r w:rsidRPr="00381720">
        <w:rPr>
          <w:rFonts w:ascii="Tahoma" w:hAnsi="Tahoma" w:cs="Tahoma"/>
          <w:sz w:val="20"/>
        </w:rPr>
        <w:t xml:space="preserve">                                                                                        Žig in podpis zdravnika</w:t>
      </w:r>
    </w:p>
    <w:p w14:paraId="56949B00" w14:textId="77777777" w:rsidR="00DA31E9" w:rsidRPr="00381720" w:rsidRDefault="00DA31E9" w:rsidP="00D21BC6">
      <w:pPr>
        <w:keepNext/>
        <w:jc w:val="center"/>
        <w:rPr>
          <w:rFonts w:ascii="Tahoma" w:hAnsi="Tahoma" w:cs="Tahoma"/>
          <w:sz w:val="20"/>
        </w:rPr>
      </w:pPr>
    </w:p>
    <w:p w14:paraId="0D30ADCB" w14:textId="7CDFF2D7" w:rsidR="00D21BC6" w:rsidRPr="00381720" w:rsidRDefault="00D21BC6" w:rsidP="00C4114B">
      <w:pPr>
        <w:keepNext/>
        <w:jc w:val="both"/>
        <w:rPr>
          <w:sz w:val="20"/>
        </w:rPr>
      </w:pPr>
      <w:r w:rsidRPr="00381720">
        <w:rPr>
          <w:rFonts w:ascii="Tahoma" w:hAnsi="Tahoma" w:cs="Tahoma"/>
          <w:sz w:val="20"/>
        </w:rPr>
        <w:t>*izpolni se v dveh izvodih (za nosilca živilske dejavnosti in izvajalca pregleda)</w:t>
      </w:r>
    </w:p>
    <w:p w14:paraId="3DB4FB1B" w14:textId="77777777" w:rsidR="00D21BC6" w:rsidRPr="00381720" w:rsidRDefault="00D21BC6" w:rsidP="00D21BC6">
      <w:pPr>
        <w:keepNext/>
        <w:rPr>
          <w:sz w:val="20"/>
        </w:rPr>
      </w:pPr>
    </w:p>
    <w:tbl>
      <w:tblPr>
        <w:tblW w:w="0" w:type="auto"/>
        <w:tblInd w:w="30" w:type="dxa"/>
        <w:tblLayout w:type="fixed"/>
        <w:tblCellMar>
          <w:left w:w="30" w:type="dxa"/>
          <w:right w:w="30" w:type="dxa"/>
        </w:tblCellMar>
        <w:tblLook w:val="04A0" w:firstRow="1" w:lastRow="0" w:firstColumn="1" w:lastColumn="0" w:noHBand="0" w:noVBand="1"/>
      </w:tblPr>
      <w:tblGrid>
        <w:gridCol w:w="2149"/>
        <w:gridCol w:w="2401"/>
        <w:gridCol w:w="3919"/>
      </w:tblGrid>
      <w:tr w:rsidR="00D21BC6" w:rsidRPr="00381720" w14:paraId="637F06A3" w14:textId="77777777" w:rsidTr="007C450A">
        <w:trPr>
          <w:trHeight w:val="823"/>
        </w:trPr>
        <w:tc>
          <w:tcPr>
            <w:tcW w:w="2149" w:type="dxa"/>
          </w:tcPr>
          <w:p w14:paraId="63120450" w14:textId="77777777" w:rsidR="00D21BC6" w:rsidRPr="00381720" w:rsidRDefault="00D21BC6" w:rsidP="00072718">
            <w:pPr>
              <w:keepNext/>
              <w:jc w:val="both"/>
              <w:rPr>
                <w:rFonts w:ascii="Tahoma" w:hAnsi="Tahoma"/>
                <w:snapToGrid w:val="0"/>
                <w:sz w:val="20"/>
              </w:rPr>
            </w:pPr>
          </w:p>
        </w:tc>
        <w:tc>
          <w:tcPr>
            <w:tcW w:w="2401" w:type="dxa"/>
          </w:tcPr>
          <w:p w14:paraId="453C522B" w14:textId="77777777" w:rsidR="00D21BC6" w:rsidRPr="00381720" w:rsidRDefault="00D21BC6" w:rsidP="00072718">
            <w:pPr>
              <w:keepNext/>
              <w:jc w:val="center"/>
              <w:rPr>
                <w:rFonts w:ascii="Tahoma" w:hAnsi="Tahoma"/>
                <w:snapToGrid w:val="0"/>
                <w:sz w:val="20"/>
              </w:rPr>
            </w:pPr>
          </w:p>
        </w:tc>
        <w:tc>
          <w:tcPr>
            <w:tcW w:w="3919" w:type="dxa"/>
          </w:tcPr>
          <w:p w14:paraId="3629250C" w14:textId="77777777" w:rsidR="00D21BC6" w:rsidRPr="00381720" w:rsidRDefault="00D21BC6" w:rsidP="00072718">
            <w:pPr>
              <w:keepNext/>
              <w:jc w:val="both"/>
              <w:rPr>
                <w:rFonts w:ascii="Tahoma" w:hAnsi="Tahoma"/>
                <w:snapToGrid w:val="0"/>
                <w:sz w:val="20"/>
              </w:rPr>
            </w:pPr>
          </w:p>
        </w:tc>
      </w:tr>
      <w:tr w:rsidR="00D21BC6" w:rsidRPr="00381720" w14:paraId="0C71D7CA" w14:textId="77777777" w:rsidTr="007C450A">
        <w:trPr>
          <w:trHeight w:val="823"/>
        </w:trPr>
        <w:tc>
          <w:tcPr>
            <w:tcW w:w="2149" w:type="dxa"/>
            <w:tcBorders>
              <w:top w:val="single" w:sz="4" w:space="0" w:color="auto"/>
              <w:left w:val="nil"/>
              <w:bottom w:val="nil"/>
              <w:right w:val="nil"/>
            </w:tcBorders>
            <w:hideMark/>
          </w:tcPr>
          <w:p w14:paraId="1B2E8DC8" w14:textId="77777777" w:rsidR="00D21BC6" w:rsidRPr="00381720" w:rsidRDefault="00D21BC6" w:rsidP="00072718">
            <w:pPr>
              <w:keepNext/>
              <w:jc w:val="center"/>
              <w:rPr>
                <w:rFonts w:ascii="Tahoma" w:hAnsi="Tahoma"/>
                <w:snapToGrid w:val="0"/>
                <w:sz w:val="20"/>
              </w:rPr>
            </w:pPr>
            <w:r w:rsidRPr="00381720">
              <w:rPr>
                <w:rFonts w:ascii="Tahoma" w:hAnsi="Tahoma"/>
                <w:snapToGrid w:val="0"/>
                <w:sz w:val="20"/>
              </w:rPr>
              <w:t>(kraj, datum)</w:t>
            </w:r>
          </w:p>
        </w:tc>
        <w:tc>
          <w:tcPr>
            <w:tcW w:w="2401" w:type="dxa"/>
            <w:hideMark/>
          </w:tcPr>
          <w:p w14:paraId="64020114" w14:textId="77777777" w:rsidR="00D21BC6" w:rsidRPr="00381720" w:rsidRDefault="00D21BC6" w:rsidP="00072718">
            <w:pPr>
              <w:keepNext/>
              <w:jc w:val="center"/>
              <w:rPr>
                <w:rFonts w:ascii="Tahoma" w:hAnsi="Tahoma"/>
                <w:snapToGrid w:val="0"/>
                <w:sz w:val="20"/>
              </w:rPr>
            </w:pPr>
            <w:r w:rsidRPr="00381720">
              <w:rPr>
                <w:rFonts w:ascii="Tahoma" w:hAnsi="Tahoma"/>
                <w:snapToGrid w:val="0"/>
                <w:sz w:val="20"/>
              </w:rPr>
              <w:t>žig</w:t>
            </w:r>
          </w:p>
        </w:tc>
        <w:tc>
          <w:tcPr>
            <w:tcW w:w="3919" w:type="dxa"/>
            <w:tcBorders>
              <w:top w:val="single" w:sz="4" w:space="0" w:color="auto"/>
              <w:left w:val="nil"/>
              <w:bottom w:val="nil"/>
              <w:right w:val="nil"/>
            </w:tcBorders>
            <w:hideMark/>
          </w:tcPr>
          <w:p w14:paraId="3BF04AC9" w14:textId="77777777" w:rsidR="00D21BC6" w:rsidRPr="00381720" w:rsidRDefault="00D21BC6" w:rsidP="00072718">
            <w:pPr>
              <w:keepNext/>
              <w:jc w:val="center"/>
              <w:rPr>
                <w:rFonts w:ascii="Tahoma" w:hAnsi="Tahoma"/>
                <w:snapToGrid w:val="0"/>
                <w:sz w:val="20"/>
              </w:rPr>
            </w:pPr>
            <w:r w:rsidRPr="00381720">
              <w:rPr>
                <w:rFonts w:ascii="Tahoma" w:hAnsi="Tahoma"/>
                <w:snapToGrid w:val="0"/>
                <w:sz w:val="20"/>
              </w:rPr>
              <w:t>(naziv ponudnika, podpis odgovorne osebe)</w:t>
            </w:r>
          </w:p>
        </w:tc>
      </w:tr>
    </w:tbl>
    <w:p w14:paraId="6C175080" w14:textId="77777777" w:rsidR="00DA31E9" w:rsidRPr="00381720" w:rsidRDefault="00DA31E9" w:rsidP="00116283">
      <w:pPr>
        <w:keepLines/>
        <w:widowControl w:val="0"/>
        <w:tabs>
          <w:tab w:val="left" w:pos="851"/>
        </w:tabs>
        <w:spacing w:after="0" w:line="240" w:lineRule="auto"/>
        <w:rPr>
          <w:rFonts w:ascii="Tahoma" w:eastAsia="Times New Roman" w:hAnsi="Tahoma" w:cs="Tahoma"/>
          <w:b/>
          <w:i/>
          <w:sz w:val="16"/>
          <w:szCs w:val="18"/>
          <w:lang w:eastAsia="ar-SA"/>
        </w:rPr>
      </w:pPr>
    </w:p>
    <w:p w14:paraId="4B619A2D" w14:textId="0C852CE0"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7A6497D2" w14:textId="4858EDC5"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00214D94" w14:textId="77777777" w:rsidR="00116283" w:rsidRPr="00381720" w:rsidRDefault="00116283" w:rsidP="00116283">
      <w:pPr>
        <w:keepLines/>
        <w:widowControl w:val="0"/>
        <w:spacing w:after="0" w:line="240" w:lineRule="auto"/>
        <w:rPr>
          <w:rFonts w:ascii="Times New Roman" w:eastAsia="Times New Roman" w:hAnsi="Times New Roman"/>
          <w:sz w:val="18"/>
          <w:szCs w:val="20"/>
          <w:lang w:eastAsia="sl-SI"/>
        </w:rPr>
      </w:pPr>
    </w:p>
    <w:p w14:paraId="18A9C4AA" w14:textId="77777777" w:rsidR="00116283" w:rsidRPr="00381720" w:rsidRDefault="00116283" w:rsidP="00116283">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1372"/>
        <w:gridCol w:w="551"/>
      </w:tblGrid>
      <w:tr w:rsidR="00D21BC6" w:rsidRPr="00381720" w14:paraId="293562CF" w14:textId="77777777" w:rsidTr="00A37941">
        <w:tc>
          <w:tcPr>
            <w:tcW w:w="599" w:type="dxa"/>
            <w:tcBorders>
              <w:top w:val="single" w:sz="4" w:space="0" w:color="auto"/>
              <w:bottom w:val="single" w:sz="4" w:space="0" w:color="auto"/>
              <w:right w:val="nil"/>
            </w:tcBorders>
          </w:tcPr>
          <w:p w14:paraId="04A46B84" w14:textId="77777777" w:rsidR="00D21BC6" w:rsidRPr="00381720" w:rsidRDefault="00D21BC6" w:rsidP="00072718">
            <w:pPr>
              <w:keepNext/>
              <w:jc w:val="right"/>
              <w:rPr>
                <w:rFonts w:ascii="Tahoma" w:hAnsi="Tahoma" w:cs="Tahoma"/>
              </w:rPr>
            </w:pPr>
            <w:r w:rsidRPr="00381720">
              <w:rPr>
                <w:rFonts w:ascii="Tahoma" w:hAnsi="Tahoma" w:cs="Tahoma"/>
              </w:rPr>
              <w:lastRenderedPageBreak/>
              <w:t xml:space="preserve">      </w:t>
            </w:r>
          </w:p>
        </w:tc>
        <w:tc>
          <w:tcPr>
            <w:tcW w:w="7193" w:type="dxa"/>
            <w:tcBorders>
              <w:top w:val="single" w:sz="4" w:space="0" w:color="auto"/>
              <w:left w:val="nil"/>
              <w:bottom w:val="single" w:sz="4" w:space="0" w:color="auto"/>
            </w:tcBorders>
          </w:tcPr>
          <w:p w14:paraId="32BD6179" w14:textId="77777777" w:rsidR="00D21BC6" w:rsidRPr="00381720" w:rsidRDefault="00D21BC6" w:rsidP="00072718">
            <w:pPr>
              <w:keepNext/>
              <w:rPr>
                <w:rFonts w:ascii="Tahoma" w:hAnsi="Tahoma" w:cs="Tahoma"/>
              </w:rPr>
            </w:pPr>
            <w:r w:rsidRPr="00381720">
              <w:rPr>
                <w:rFonts w:ascii="Tahoma" w:hAnsi="Tahoma" w:cs="Tahoma"/>
              </w:rPr>
              <w:t>IZJAVA O SEZNANITVI Z VARNOSTNIM NAČRTOM</w:t>
            </w:r>
          </w:p>
        </w:tc>
        <w:tc>
          <w:tcPr>
            <w:tcW w:w="1372" w:type="dxa"/>
            <w:tcBorders>
              <w:top w:val="single" w:sz="4" w:space="0" w:color="auto"/>
              <w:bottom w:val="single" w:sz="4" w:space="0" w:color="auto"/>
              <w:right w:val="nil"/>
            </w:tcBorders>
          </w:tcPr>
          <w:p w14:paraId="2651337A" w14:textId="77777777" w:rsidR="00D21BC6" w:rsidRPr="00381720" w:rsidRDefault="00D21BC6" w:rsidP="00072718">
            <w:pPr>
              <w:keepNext/>
              <w:jc w:val="right"/>
              <w:rPr>
                <w:rFonts w:ascii="Tahoma" w:hAnsi="Tahoma" w:cs="Tahoma"/>
                <w:b/>
              </w:rPr>
            </w:pPr>
            <w:r w:rsidRPr="00381720">
              <w:rPr>
                <w:rFonts w:ascii="Tahoma" w:hAnsi="Tahoma" w:cs="Tahoma"/>
                <w:b/>
                <w:i/>
              </w:rPr>
              <w:t xml:space="preserve">priloga </w:t>
            </w:r>
          </w:p>
        </w:tc>
        <w:tc>
          <w:tcPr>
            <w:tcW w:w="551" w:type="dxa"/>
            <w:tcBorders>
              <w:top w:val="single" w:sz="4" w:space="0" w:color="auto"/>
              <w:left w:val="nil"/>
              <w:bottom w:val="single" w:sz="4" w:space="0" w:color="auto"/>
            </w:tcBorders>
          </w:tcPr>
          <w:p w14:paraId="1430A4F7" w14:textId="60A4B8E1" w:rsidR="00D21BC6" w:rsidRPr="00381720" w:rsidRDefault="00D21BC6" w:rsidP="00072718">
            <w:pPr>
              <w:keepNext/>
              <w:rPr>
                <w:rFonts w:ascii="Tahoma" w:hAnsi="Tahoma" w:cs="Tahoma"/>
                <w:b/>
                <w:i/>
              </w:rPr>
            </w:pPr>
            <w:r w:rsidRPr="00381720">
              <w:rPr>
                <w:rFonts w:ascii="Tahoma" w:hAnsi="Tahoma" w:cs="Tahoma"/>
                <w:b/>
                <w:i/>
              </w:rPr>
              <w:t>1</w:t>
            </w:r>
            <w:r w:rsidR="00A37941" w:rsidRPr="00381720">
              <w:rPr>
                <w:rFonts w:ascii="Tahoma" w:hAnsi="Tahoma" w:cs="Tahoma"/>
                <w:b/>
                <w:i/>
              </w:rPr>
              <w:t>5</w:t>
            </w:r>
          </w:p>
        </w:tc>
      </w:tr>
    </w:tbl>
    <w:p w14:paraId="001C7931" w14:textId="77777777" w:rsidR="00D21BC6" w:rsidRPr="00381720" w:rsidRDefault="00D21BC6" w:rsidP="00D21BC6">
      <w:pPr>
        <w:keepNext/>
        <w:tabs>
          <w:tab w:val="left" w:pos="993"/>
        </w:tabs>
        <w:ind w:left="993" w:hanging="993"/>
        <w:jc w:val="right"/>
        <w:rPr>
          <w:rFonts w:ascii="Tahoma" w:hAnsi="Tahoma" w:cs="Tahoma"/>
        </w:rPr>
      </w:pPr>
    </w:p>
    <w:p w14:paraId="4E8ECB82" w14:textId="77777777" w:rsidR="00D21BC6" w:rsidRPr="00381720" w:rsidRDefault="00D21BC6" w:rsidP="00D21BC6">
      <w:pPr>
        <w:keepNext/>
        <w:rPr>
          <w:rFonts w:ascii="Tahoma" w:hAnsi="Tahoma" w:cs="Tahoma"/>
        </w:rPr>
      </w:pPr>
    </w:p>
    <w:p w14:paraId="57221796" w14:textId="7CAE2E5A" w:rsidR="00D21BC6" w:rsidRPr="00381720" w:rsidRDefault="00D21BC6" w:rsidP="00D21BC6">
      <w:pPr>
        <w:pStyle w:val="Naslov3"/>
        <w:jc w:val="left"/>
        <w:rPr>
          <w:rFonts w:ascii="Tahoma" w:hAnsi="Tahoma" w:cs="Tahoma"/>
          <w:b w:val="0"/>
          <w:sz w:val="20"/>
          <w:szCs w:val="22"/>
        </w:rPr>
      </w:pPr>
      <w:r w:rsidRPr="00381720">
        <w:rPr>
          <w:rFonts w:ascii="Tahoma" w:hAnsi="Tahoma" w:cs="Tahoma"/>
          <w:b w:val="0"/>
          <w:sz w:val="20"/>
          <w:szCs w:val="22"/>
        </w:rPr>
        <w:t>Izjavljamo, da smo seznanjeni z varnostnim načrtom, ki je je izdelan v skladu s Prilogo V - Uredba o zagotavljanju varnosti in zdravja pri delu na začasnih in premičnih gradbiščih (Ur. list RS, št. 83/05</w:t>
      </w:r>
      <w:r w:rsidR="006C76EB" w:rsidRPr="00381720">
        <w:rPr>
          <w:rFonts w:ascii="Tahoma" w:hAnsi="Tahoma" w:cs="Tahoma"/>
          <w:b w:val="0"/>
          <w:sz w:val="20"/>
          <w:szCs w:val="22"/>
        </w:rPr>
        <w:t xml:space="preserve"> in 43/11</w:t>
      </w:r>
      <w:r w:rsidRPr="00381720">
        <w:rPr>
          <w:rFonts w:ascii="Tahoma" w:hAnsi="Tahoma" w:cs="Tahoma"/>
          <w:b w:val="0"/>
          <w:sz w:val="20"/>
          <w:szCs w:val="22"/>
        </w:rPr>
        <w:t>)</w:t>
      </w:r>
      <w:r w:rsidR="00840B50" w:rsidRPr="00381720">
        <w:rPr>
          <w:rFonts w:ascii="Tahoma" w:hAnsi="Tahoma" w:cs="Tahoma"/>
          <w:b w:val="0"/>
          <w:sz w:val="20"/>
          <w:szCs w:val="22"/>
        </w:rPr>
        <w:t>.</w:t>
      </w:r>
    </w:p>
    <w:p w14:paraId="5E5F7F0E" w14:textId="77777777" w:rsidR="00D21BC6" w:rsidRPr="00381720" w:rsidRDefault="00D21BC6" w:rsidP="00D21BC6">
      <w:pPr>
        <w:keepNext/>
        <w:rPr>
          <w:rFonts w:ascii="Tahoma" w:hAnsi="Tahoma" w:cs="Tahoma"/>
        </w:rPr>
      </w:pPr>
    </w:p>
    <w:p w14:paraId="109A2164" w14:textId="77777777" w:rsidR="00D21BC6" w:rsidRPr="00381720" w:rsidRDefault="00D21BC6" w:rsidP="00D21BC6">
      <w:pPr>
        <w:keepNext/>
        <w:pBdr>
          <w:top w:val="single" w:sz="4" w:space="1" w:color="auto"/>
          <w:left w:val="single" w:sz="4" w:space="4" w:color="auto"/>
          <w:bottom w:val="single" w:sz="4" w:space="1" w:color="auto"/>
          <w:right w:val="single" w:sz="4" w:space="4" w:color="auto"/>
        </w:pBdr>
        <w:shd w:val="pct10" w:color="auto" w:fill="auto"/>
        <w:jc w:val="center"/>
        <w:rPr>
          <w:rFonts w:ascii="Tahoma" w:hAnsi="Tahoma" w:cs="Tahoma"/>
          <w:b/>
          <w:sz w:val="24"/>
        </w:rPr>
      </w:pPr>
    </w:p>
    <w:p w14:paraId="03FFC2FD" w14:textId="1087312E" w:rsidR="00D21BC6" w:rsidRPr="00381720" w:rsidRDefault="00D21BC6" w:rsidP="00D21BC6">
      <w:pPr>
        <w:keepNext/>
        <w:pBdr>
          <w:top w:val="single" w:sz="4" w:space="1" w:color="auto"/>
          <w:left w:val="single" w:sz="4" w:space="4" w:color="auto"/>
          <w:bottom w:val="single" w:sz="4" w:space="1" w:color="auto"/>
          <w:right w:val="single" w:sz="4" w:space="4" w:color="auto"/>
        </w:pBdr>
        <w:shd w:val="pct10" w:color="auto" w:fill="auto"/>
        <w:jc w:val="center"/>
        <w:rPr>
          <w:rFonts w:ascii="Tahoma" w:hAnsi="Tahoma" w:cs="Tahoma"/>
          <w:b/>
          <w:sz w:val="24"/>
        </w:rPr>
      </w:pPr>
      <w:r w:rsidRPr="00381720">
        <w:rPr>
          <w:rFonts w:ascii="Tahoma" w:hAnsi="Tahoma" w:cs="Tahoma"/>
          <w:b/>
          <w:sz w:val="24"/>
        </w:rPr>
        <w:t xml:space="preserve">VARNOSTNI NAČRT ŠT. </w:t>
      </w:r>
      <w:r w:rsidR="00D5678A">
        <w:rPr>
          <w:rFonts w:ascii="Tahoma" w:hAnsi="Tahoma" w:cs="Tahoma"/>
          <w:b/>
          <w:sz w:val="24"/>
        </w:rPr>
        <w:t>______________</w:t>
      </w:r>
    </w:p>
    <w:p w14:paraId="05E8063B" w14:textId="77777777" w:rsidR="00D21BC6" w:rsidRPr="00381720" w:rsidRDefault="00D21BC6" w:rsidP="00D21BC6">
      <w:pPr>
        <w:keepNext/>
        <w:pBdr>
          <w:top w:val="single" w:sz="4" w:space="1" w:color="auto"/>
          <w:left w:val="single" w:sz="4" w:space="4" w:color="auto"/>
          <w:bottom w:val="single" w:sz="4" w:space="1" w:color="auto"/>
          <w:right w:val="single" w:sz="4" w:space="4" w:color="auto"/>
        </w:pBdr>
        <w:shd w:val="pct10" w:color="auto" w:fill="auto"/>
        <w:jc w:val="center"/>
        <w:rPr>
          <w:rFonts w:ascii="Tahoma" w:hAnsi="Tahoma" w:cs="Tahoma"/>
          <w:b/>
        </w:rPr>
      </w:pPr>
    </w:p>
    <w:p w14:paraId="3143C041" w14:textId="77777777" w:rsidR="00D21BC6" w:rsidRPr="00381720" w:rsidRDefault="00D21BC6" w:rsidP="00D21BC6">
      <w:pPr>
        <w:pStyle w:val="Naslov3"/>
        <w:rPr>
          <w:rFonts w:ascii="Tahoma" w:hAnsi="Tahoma" w:cs="Tahoma"/>
          <w:sz w:val="20"/>
        </w:rPr>
      </w:pPr>
    </w:p>
    <w:p w14:paraId="0F3347A5" w14:textId="77777777" w:rsidR="00D21BC6" w:rsidRPr="00381720" w:rsidRDefault="00D21BC6" w:rsidP="00D21BC6">
      <w:pPr>
        <w:keepNext/>
      </w:pPr>
    </w:p>
    <w:p w14:paraId="2FF984BF" w14:textId="77777777" w:rsidR="00D21BC6" w:rsidRPr="00381720" w:rsidRDefault="00D21BC6" w:rsidP="00D21BC6">
      <w:pPr>
        <w:pStyle w:val="Sprotnaopomba-besedilo"/>
        <w:keepNext/>
        <w:jc w:val="center"/>
        <w:rPr>
          <w:rFonts w:ascii="Tahoma" w:hAnsi="Tahoma" w:cs="Tahoma"/>
          <w:b/>
        </w:rPr>
      </w:pPr>
    </w:p>
    <w:p w14:paraId="12666211" w14:textId="77777777" w:rsidR="00D21BC6" w:rsidRPr="00381720" w:rsidRDefault="00D21BC6" w:rsidP="00D21BC6">
      <w:pPr>
        <w:pStyle w:val="Sprotnaopomba-besedilo"/>
        <w:keepNext/>
        <w:jc w:val="center"/>
        <w:rPr>
          <w:rFonts w:ascii="Tahoma" w:hAnsi="Tahoma" w:cs="Tahoma"/>
          <w:b/>
        </w:rPr>
      </w:pPr>
    </w:p>
    <w:p w14:paraId="582E7FB4" w14:textId="77777777" w:rsidR="00D21BC6" w:rsidRPr="00381720" w:rsidRDefault="00D21BC6" w:rsidP="00D21BC6">
      <w:pPr>
        <w:pStyle w:val="Sprotnaopomba-besedilo"/>
        <w:keepNext/>
        <w:jc w:val="center"/>
        <w:rPr>
          <w:rFonts w:ascii="Tahoma" w:hAnsi="Tahoma" w:cs="Tahoma"/>
          <w:b/>
        </w:rPr>
      </w:pPr>
    </w:p>
    <w:p w14:paraId="0AE5FF86" w14:textId="77777777" w:rsidR="00D21BC6" w:rsidRPr="00381720" w:rsidRDefault="00D21BC6" w:rsidP="00D21BC6">
      <w:pPr>
        <w:pStyle w:val="Sprotnaopomba-besedilo"/>
        <w:keepNext/>
        <w:jc w:val="center"/>
        <w:rPr>
          <w:rFonts w:ascii="Tahoma" w:hAnsi="Tahoma" w:cs="Tahoma"/>
          <w:b/>
        </w:rPr>
      </w:pPr>
    </w:p>
    <w:p w14:paraId="34887712" w14:textId="77777777" w:rsidR="00D21BC6" w:rsidRPr="00381720" w:rsidRDefault="00D21BC6" w:rsidP="00D21BC6">
      <w:pPr>
        <w:pStyle w:val="Sprotnaopomba-besedilo"/>
        <w:keepNext/>
        <w:jc w:val="center"/>
        <w:rPr>
          <w:rFonts w:ascii="Tahoma" w:hAnsi="Tahoma" w:cs="Tahoma"/>
          <w:b/>
        </w:rPr>
      </w:pPr>
    </w:p>
    <w:p w14:paraId="724CBAA3" w14:textId="00CC41DE" w:rsidR="00D21BC6" w:rsidRPr="00381720" w:rsidRDefault="00D21BC6" w:rsidP="00D21BC6">
      <w:pPr>
        <w:pStyle w:val="Sprotnaopomba-besedilo"/>
        <w:keepNext/>
        <w:jc w:val="center"/>
        <w:rPr>
          <w:rFonts w:ascii="Tahoma" w:hAnsi="Tahoma" w:cs="Tahoma"/>
          <w:b/>
        </w:rPr>
      </w:pPr>
    </w:p>
    <w:p w14:paraId="37077EC0" w14:textId="633AD200" w:rsidR="00FE178A" w:rsidRPr="00381720" w:rsidRDefault="00FE178A" w:rsidP="00D21BC6">
      <w:pPr>
        <w:pStyle w:val="Sprotnaopomba-besedilo"/>
        <w:keepNext/>
        <w:jc w:val="center"/>
        <w:rPr>
          <w:rFonts w:ascii="Tahoma" w:hAnsi="Tahoma" w:cs="Tahoma"/>
          <w:b/>
        </w:rPr>
      </w:pPr>
    </w:p>
    <w:p w14:paraId="62970D80" w14:textId="698F0C00" w:rsidR="00FE178A" w:rsidRPr="00381720" w:rsidRDefault="00FE178A" w:rsidP="00D21BC6">
      <w:pPr>
        <w:pStyle w:val="Sprotnaopomba-besedilo"/>
        <w:keepNext/>
        <w:jc w:val="center"/>
        <w:rPr>
          <w:rFonts w:ascii="Tahoma" w:hAnsi="Tahoma" w:cs="Tahoma"/>
          <w:b/>
        </w:rPr>
      </w:pPr>
    </w:p>
    <w:p w14:paraId="2FCC1F40" w14:textId="12C226C0" w:rsidR="00FE178A" w:rsidRPr="00381720" w:rsidRDefault="00FE178A" w:rsidP="00D21BC6">
      <w:pPr>
        <w:pStyle w:val="Sprotnaopomba-besedilo"/>
        <w:keepNext/>
        <w:jc w:val="center"/>
        <w:rPr>
          <w:rFonts w:ascii="Tahoma" w:hAnsi="Tahoma" w:cs="Tahoma"/>
          <w:b/>
        </w:rPr>
      </w:pPr>
    </w:p>
    <w:p w14:paraId="3D555700" w14:textId="352C5F40" w:rsidR="00FE178A" w:rsidRPr="00381720" w:rsidRDefault="00FE178A" w:rsidP="00D21BC6">
      <w:pPr>
        <w:pStyle w:val="Sprotnaopomba-besedilo"/>
        <w:keepNext/>
        <w:jc w:val="center"/>
        <w:rPr>
          <w:rFonts w:ascii="Tahoma" w:hAnsi="Tahoma" w:cs="Tahoma"/>
          <w:b/>
        </w:rPr>
      </w:pPr>
    </w:p>
    <w:p w14:paraId="024EDD9C" w14:textId="7CDB5E00" w:rsidR="00FE178A" w:rsidRPr="00381720" w:rsidRDefault="00FE178A" w:rsidP="00D21BC6">
      <w:pPr>
        <w:pStyle w:val="Sprotnaopomba-besedilo"/>
        <w:keepNext/>
        <w:jc w:val="center"/>
        <w:rPr>
          <w:rFonts w:ascii="Tahoma" w:hAnsi="Tahoma" w:cs="Tahoma"/>
          <w:b/>
        </w:rPr>
      </w:pPr>
    </w:p>
    <w:p w14:paraId="06B1E960" w14:textId="2B952BC0" w:rsidR="00FE178A" w:rsidRPr="00381720" w:rsidRDefault="00FE178A" w:rsidP="00D21BC6">
      <w:pPr>
        <w:pStyle w:val="Sprotnaopomba-besedilo"/>
        <w:keepNext/>
        <w:jc w:val="center"/>
        <w:rPr>
          <w:rFonts w:ascii="Tahoma" w:hAnsi="Tahoma" w:cs="Tahoma"/>
          <w:b/>
        </w:rPr>
      </w:pPr>
    </w:p>
    <w:p w14:paraId="14BC2820" w14:textId="77777777" w:rsidR="00FE178A" w:rsidRPr="00381720" w:rsidRDefault="00FE178A" w:rsidP="00D21BC6">
      <w:pPr>
        <w:pStyle w:val="Sprotnaopomba-besedilo"/>
        <w:keepNext/>
        <w:jc w:val="center"/>
        <w:rPr>
          <w:rFonts w:ascii="Tahoma" w:hAnsi="Tahoma" w:cs="Tahoma"/>
          <w:b/>
        </w:rPr>
      </w:pPr>
    </w:p>
    <w:p w14:paraId="04A0FBE6" w14:textId="5AF61A00" w:rsidR="00D21BC6" w:rsidRPr="00381720" w:rsidRDefault="00D21BC6" w:rsidP="00D21BC6">
      <w:pPr>
        <w:pStyle w:val="Sprotnaopomba-besedilo"/>
        <w:keepNext/>
        <w:jc w:val="center"/>
        <w:rPr>
          <w:rFonts w:ascii="Tahoma" w:hAnsi="Tahoma" w:cs="Tahoma"/>
          <w:b/>
        </w:rPr>
      </w:pPr>
    </w:p>
    <w:p w14:paraId="2E503540" w14:textId="57A8F600" w:rsidR="00FE178A" w:rsidRPr="00381720" w:rsidRDefault="00FE178A" w:rsidP="00D21BC6">
      <w:pPr>
        <w:pStyle w:val="Sprotnaopomba-besedilo"/>
        <w:keepNext/>
        <w:jc w:val="center"/>
        <w:rPr>
          <w:rFonts w:ascii="Tahoma" w:hAnsi="Tahoma" w:cs="Tahoma"/>
          <w:b/>
        </w:rPr>
      </w:pPr>
    </w:p>
    <w:p w14:paraId="07F22160" w14:textId="1069DBE0" w:rsidR="00FE178A" w:rsidRPr="00381720" w:rsidRDefault="00FE178A" w:rsidP="00D21BC6">
      <w:pPr>
        <w:pStyle w:val="Sprotnaopomba-besedilo"/>
        <w:keepNext/>
        <w:jc w:val="center"/>
        <w:rPr>
          <w:rFonts w:ascii="Tahoma" w:hAnsi="Tahoma" w:cs="Tahoma"/>
          <w:b/>
        </w:rPr>
      </w:pPr>
    </w:p>
    <w:p w14:paraId="230B2700" w14:textId="63309100" w:rsidR="00FE178A" w:rsidRPr="00381720" w:rsidRDefault="00FE178A" w:rsidP="00D21BC6">
      <w:pPr>
        <w:pStyle w:val="Sprotnaopomba-besedilo"/>
        <w:keepNext/>
        <w:jc w:val="center"/>
        <w:rPr>
          <w:rFonts w:ascii="Tahoma" w:hAnsi="Tahoma" w:cs="Tahoma"/>
          <w:b/>
        </w:rPr>
      </w:pPr>
    </w:p>
    <w:p w14:paraId="59377080" w14:textId="5D0BDD00" w:rsidR="00FE178A" w:rsidRPr="00381720" w:rsidRDefault="00FE178A" w:rsidP="00D21BC6">
      <w:pPr>
        <w:pStyle w:val="Sprotnaopomba-besedilo"/>
        <w:keepNext/>
        <w:jc w:val="center"/>
        <w:rPr>
          <w:rFonts w:ascii="Tahoma" w:hAnsi="Tahoma" w:cs="Tahoma"/>
          <w:b/>
        </w:rPr>
      </w:pPr>
    </w:p>
    <w:p w14:paraId="2B2A0C40" w14:textId="200611C0" w:rsidR="00FE178A" w:rsidRPr="00381720" w:rsidRDefault="00FE178A" w:rsidP="00D21BC6">
      <w:pPr>
        <w:pStyle w:val="Sprotnaopomba-besedilo"/>
        <w:keepNext/>
        <w:jc w:val="center"/>
        <w:rPr>
          <w:rFonts w:ascii="Tahoma" w:hAnsi="Tahoma" w:cs="Tahoma"/>
          <w:b/>
        </w:rPr>
      </w:pPr>
    </w:p>
    <w:p w14:paraId="0A4B45A0" w14:textId="3F295F40" w:rsidR="00FE178A" w:rsidRPr="00381720" w:rsidRDefault="00FE178A" w:rsidP="00D21BC6">
      <w:pPr>
        <w:pStyle w:val="Sprotnaopomba-besedilo"/>
        <w:keepNext/>
        <w:jc w:val="center"/>
        <w:rPr>
          <w:rFonts w:ascii="Tahoma" w:hAnsi="Tahoma" w:cs="Tahoma"/>
          <w:b/>
        </w:rPr>
      </w:pPr>
    </w:p>
    <w:p w14:paraId="3137DD80" w14:textId="50854000" w:rsidR="00FE178A" w:rsidRPr="00381720" w:rsidRDefault="00FE178A" w:rsidP="00D21BC6">
      <w:pPr>
        <w:pStyle w:val="Sprotnaopomba-besedilo"/>
        <w:keepNext/>
        <w:jc w:val="center"/>
        <w:rPr>
          <w:rFonts w:ascii="Tahoma" w:hAnsi="Tahoma" w:cs="Tahoma"/>
          <w:b/>
        </w:rPr>
      </w:pPr>
    </w:p>
    <w:p w14:paraId="22F50340" w14:textId="0CC3B9E0" w:rsidR="00FE178A" w:rsidRPr="00381720" w:rsidRDefault="00FE178A" w:rsidP="00D21BC6">
      <w:pPr>
        <w:pStyle w:val="Sprotnaopomba-besedilo"/>
        <w:keepNext/>
        <w:jc w:val="center"/>
        <w:rPr>
          <w:rFonts w:ascii="Tahoma" w:hAnsi="Tahoma" w:cs="Tahoma"/>
          <w:b/>
        </w:rPr>
      </w:pPr>
    </w:p>
    <w:p w14:paraId="4BBE8980" w14:textId="77777777" w:rsidR="00FE178A" w:rsidRPr="00381720" w:rsidRDefault="00FE178A" w:rsidP="00D21BC6">
      <w:pPr>
        <w:pStyle w:val="Sprotnaopomba-besedilo"/>
        <w:keepNext/>
        <w:jc w:val="center"/>
        <w:rPr>
          <w:rFonts w:ascii="Tahoma" w:hAnsi="Tahoma" w:cs="Tahoma"/>
          <w:b/>
        </w:rPr>
      </w:pPr>
    </w:p>
    <w:tbl>
      <w:tblPr>
        <w:tblW w:w="9715" w:type="dxa"/>
        <w:tblInd w:w="-40" w:type="dxa"/>
        <w:tblLayout w:type="fixed"/>
        <w:tblCellMar>
          <w:left w:w="30" w:type="dxa"/>
          <w:right w:w="30" w:type="dxa"/>
        </w:tblCellMar>
        <w:tblLook w:val="0000" w:firstRow="0" w:lastRow="0" w:firstColumn="0" w:lastColumn="0" w:noHBand="0" w:noVBand="0"/>
      </w:tblPr>
      <w:tblGrid>
        <w:gridCol w:w="2465"/>
        <w:gridCol w:w="2755"/>
        <w:gridCol w:w="4495"/>
      </w:tblGrid>
      <w:tr w:rsidR="00D21BC6" w:rsidRPr="00381720" w14:paraId="21E157B6" w14:textId="77777777" w:rsidTr="00072718">
        <w:trPr>
          <w:trHeight w:val="235"/>
        </w:trPr>
        <w:tc>
          <w:tcPr>
            <w:tcW w:w="2410" w:type="dxa"/>
            <w:tcBorders>
              <w:bottom w:val="single" w:sz="4" w:space="0" w:color="auto"/>
            </w:tcBorders>
          </w:tcPr>
          <w:p w14:paraId="2EEC639F" w14:textId="77777777" w:rsidR="00D21BC6" w:rsidRPr="00381720" w:rsidRDefault="00D21BC6" w:rsidP="00072718">
            <w:pPr>
              <w:keepNext/>
              <w:jc w:val="both"/>
              <w:rPr>
                <w:rFonts w:ascii="Tahoma" w:hAnsi="Tahoma" w:cs="Tahoma"/>
                <w:snapToGrid w:val="0"/>
                <w:color w:val="000000"/>
              </w:rPr>
            </w:pPr>
          </w:p>
        </w:tc>
        <w:tc>
          <w:tcPr>
            <w:tcW w:w="2693" w:type="dxa"/>
          </w:tcPr>
          <w:p w14:paraId="3DB6A606" w14:textId="77777777" w:rsidR="00D21BC6" w:rsidRPr="00381720" w:rsidRDefault="00D21BC6" w:rsidP="00072718">
            <w:pPr>
              <w:keepNext/>
              <w:jc w:val="center"/>
              <w:rPr>
                <w:rFonts w:ascii="Tahoma" w:hAnsi="Tahoma" w:cs="Tahoma"/>
                <w:snapToGrid w:val="0"/>
                <w:color w:val="000000"/>
              </w:rPr>
            </w:pPr>
          </w:p>
        </w:tc>
        <w:tc>
          <w:tcPr>
            <w:tcW w:w="4395" w:type="dxa"/>
            <w:tcBorders>
              <w:bottom w:val="single" w:sz="4" w:space="0" w:color="auto"/>
            </w:tcBorders>
          </w:tcPr>
          <w:p w14:paraId="230C1729" w14:textId="77777777" w:rsidR="00D21BC6" w:rsidRPr="00381720" w:rsidRDefault="00D21BC6" w:rsidP="00072718">
            <w:pPr>
              <w:keepNext/>
              <w:jc w:val="both"/>
              <w:rPr>
                <w:rFonts w:ascii="Tahoma" w:hAnsi="Tahoma" w:cs="Tahoma"/>
                <w:snapToGrid w:val="0"/>
                <w:color w:val="000000"/>
              </w:rPr>
            </w:pPr>
          </w:p>
        </w:tc>
      </w:tr>
      <w:tr w:rsidR="00D21BC6" w:rsidRPr="00381720" w14:paraId="76F27E37" w14:textId="77777777" w:rsidTr="00072718">
        <w:trPr>
          <w:trHeight w:val="235"/>
        </w:trPr>
        <w:tc>
          <w:tcPr>
            <w:tcW w:w="2410" w:type="dxa"/>
            <w:tcBorders>
              <w:top w:val="single" w:sz="4" w:space="0" w:color="auto"/>
            </w:tcBorders>
          </w:tcPr>
          <w:p w14:paraId="5CEEB676" w14:textId="77777777" w:rsidR="00D21BC6" w:rsidRPr="00381720" w:rsidRDefault="00D21BC6" w:rsidP="00072718">
            <w:pPr>
              <w:keepNext/>
              <w:jc w:val="center"/>
              <w:rPr>
                <w:rFonts w:ascii="Tahoma" w:hAnsi="Tahoma" w:cs="Tahoma"/>
                <w:snapToGrid w:val="0"/>
                <w:color w:val="000000"/>
              </w:rPr>
            </w:pPr>
            <w:r w:rsidRPr="00381720">
              <w:rPr>
                <w:rFonts w:ascii="Tahoma" w:hAnsi="Tahoma" w:cs="Tahoma"/>
                <w:snapToGrid w:val="0"/>
                <w:color w:val="000000"/>
              </w:rPr>
              <w:t>(kraj, datum)</w:t>
            </w:r>
          </w:p>
        </w:tc>
        <w:tc>
          <w:tcPr>
            <w:tcW w:w="2693" w:type="dxa"/>
          </w:tcPr>
          <w:p w14:paraId="4CDAA26F" w14:textId="77777777" w:rsidR="00D21BC6" w:rsidRPr="00381720" w:rsidRDefault="00D21BC6" w:rsidP="00072718">
            <w:pPr>
              <w:keepNext/>
              <w:jc w:val="center"/>
              <w:rPr>
                <w:rFonts w:ascii="Tahoma" w:hAnsi="Tahoma" w:cs="Tahoma"/>
                <w:snapToGrid w:val="0"/>
                <w:color w:val="000000"/>
              </w:rPr>
            </w:pPr>
            <w:r w:rsidRPr="00381720">
              <w:rPr>
                <w:rFonts w:ascii="Tahoma" w:hAnsi="Tahoma" w:cs="Tahoma"/>
                <w:snapToGrid w:val="0"/>
                <w:color w:val="000000"/>
              </w:rPr>
              <w:t>žig</w:t>
            </w:r>
          </w:p>
        </w:tc>
        <w:tc>
          <w:tcPr>
            <w:tcW w:w="4395" w:type="dxa"/>
            <w:tcBorders>
              <w:top w:val="single" w:sz="4" w:space="0" w:color="auto"/>
            </w:tcBorders>
          </w:tcPr>
          <w:p w14:paraId="7A9666CB" w14:textId="77777777" w:rsidR="00D21BC6" w:rsidRPr="00381720" w:rsidRDefault="00D21BC6" w:rsidP="00072718">
            <w:pPr>
              <w:keepNext/>
              <w:jc w:val="center"/>
              <w:rPr>
                <w:rFonts w:ascii="Tahoma" w:hAnsi="Tahoma" w:cs="Tahoma"/>
                <w:snapToGrid w:val="0"/>
                <w:color w:val="000000"/>
              </w:rPr>
            </w:pPr>
            <w:r w:rsidRPr="00381720">
              <w:rPr>
                <w:rFonts w:ascii="Tahoma" w:hAnsi="Tahoma" w:cs="Tahoma"/>
                <w:snapToGrid w:val="0"/>
                <w:color w:val="000000"/>
              </w:rPr>
              <w:t>(podpis odgovorne osebe)</w:t>
            </w:r>
          </w:p>
        </w:tc>
      </w:tr>
    </w:tbl>
    <w:p w14:paraId="2C560CA6" w14:textId="77777777" w:rsidR="00D5678A" w:rsidRDefault="00D5678A" w:rsidP="00D21BC6">
      <w:pPr>
        <w:keepNext/>
        <w:tabs>
          <w:tab w:val="left" w:pos="2451"/>
        </w:tabs>
        <w:rPr>
          <w:rFonts w:ascii="Tahoma" w:eastAsia="Times New Roman" w:hAnsi="Tahoma" w:cs="Tahoma"/>
          <w:b/>
          <w:i/>
          <w:sz w:val="16"/>
          <w:szCs w:val="18"/>
          <w:lang w:eastAsia="ar-SA"/>
        </w:rPr>
      </w:pPr>
    </w:p>
    <w:p w14:paraId="1CC5F450" w14:textId="77777777" w:rsidR="00D5678A" w:rsidRDefault="00D5678A" w:rsidP="00D21BC6">
      <w:pPr>
        <w:keepNext/>
        <w:tabs>
          <w:tab w:val="left" w:pos="2451"/>
        </w:tabs>
        <w:rPr>
          <w:rFonts w:ascii="Tahoma" w:eastAsia="Times New Roman" w:hAnsi="Tahoma" w:cs="Tahoma"/>
          <w:b/>
          <w:i/>
          <w:sz w:val="16"/>
          <w:szCs w:val="18"/>
          <w:lang w:eastAsia="ar-SA"/>
        </w:rPr>
      </w:pPr>
    </w:p>
    <w:p w14:paraId="4FE10994" w14:textId="32590949" w:rsidR="00D21BC6" w:rsidRPr="00D5678A" w:rsidRDefault="00D5678A" w:rsidP="00D21BC6">
      <w:pPr>
        <w:keepNext/>
        <w:tabs>
          <w:tab w:val="left" w:pos="2451"/>
        </w:tabs>
        <w:rPr>
          <w:rFonts w:ascii="Tahoma" w:eastAsia="Times New Roman" w:hAnsi="Tahoma" w:cs="Tahoma"/>
          <w:i/>
          <w:sz w:val="16"/>
          <w:szCs w:val="18"/>
          <w:lang w:eastAsia="ar-SA"/>
        </w:rPr>
      </w:pPr>
      <w:r w:rsidRPr="00D5678A">
        <w:rPr>
          <w:rFonts w:ascii="Tahoma" w:eastAsia="Times New Roman" w:hAnsi="Tahoma" w:cs="Tahoma"/>
          <w:b/>
          <w:i/>
          <w:sz w:val="16"/>
          <w:szCs w:val="18"/>
          <w:lang w:eastAsia="ar-SA"/>
        </w:rPr>
        <w:t>Opomba:</w:t>
      </w:r>
      <w:r>
        <w:rPr>
          <w:rFonts w:ascii="Tahoma" w:hAnsi="Tahoma" w:cs="Tahoma"/>
        </w:rPr>
        <w:t xml:space="preserve"> </w:t>
      </w:r>
      <w:r w:rsidRPr="00D5678A">
        <w:rPr>
          <w:rFonts w:ascii="Tahoma" w:eastAsia="Times New Roman" w:hAnsi="Tahoma" w:cs="Tahoma"/>
          <w:i/>
          <w:sz w:val="16"/>
          <w:szCs w:val="18"/>
          <w:lang w:eastAsia="ar-SA"/>
        </w:rPr>
        <w:t>Varnosti načrt je priloga k tej razpisni dokumentaciji.</w:t>
      </w:r>
    </w:p>
    <w:p w14:paraId="34B8271A" w14:textId="77777777"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17C0E5F1" w14:textId="0D5A28F4"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5E420BB1" w14:textId="77777777" w:rsidR="00116283" w:rsidRPr="00381720" w:rsidRDefault="00116283" w:rsidP="00116283">
      <w:pPr>
        <w:keepLines/>
        <w:widowControl w:val="0"/>
        <w:spacing w:after="0" w:line="240" w:lineRule="auto"/>
        <w:rPr>
          <w:rFonts w:ascii="Times New Roman" w:eastAsia="Times New Roman" w:hAnsi="Times New Roman"/>
          <w:sz w:val="18"/>
          <w:szCs w:val="20"/>
          <w:lang w:eastAsia="sl-SI"/>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16"/>
        <w:gridCol w:w="992"/>
        <w:gridCol w:w="608"/>
      </w:tblGrid>
      <w:tr w:rsidR="00D21BC6" w:rsidRPr="00381720" w14:paraId="0DAD68E2" w14:textId="77777777" w:rsidTr="00A37941">
        <w:tc>
          <w:tcPr>
            <w:tcW w:w="599" w:type="dxa"/>
            <w:tcBorders>
              <w:top w:val="single" w:sz="4" w:space="0" w:color="auto"/>
              <w:bottom w:val="single" w:sz="4" w:space="0" w:color="auto"/>
              <w:right w:val="nil"/>
            </w:tcBorders>
          </w:tcPr>
          <w:p w14:paraId="33510102" w14:textId="086EE080" w:rsidR="00D21BC6" w:rsidRPr="00381720" w:rsidRDefault="00116283" w:rsidP="00072718">
            <w:pPr>
              <w:keepNext/>
              <w:jc w:val="right"/>
              <w:rPr>
                <w:rFonts w:ascii="Tahoma" w:hAnsi="Tahoma" w:cs="Tahoma"/>
              </w:rPr>
            </w:pPr>
            <w:r w:rsidRPr="00381720">
              <w:rPr>
                <w:rFonts w:ascii="Times New Roman" w:eastAsia="Times New Roman" w:hAnsi="Times New Roman"/>
                <w:sz w:val="20"/>
                <w:szCs w:val="20"/>
                <w:lang w:eastAsia="sl-SI"/>
              </w:rPr>
              <w:lastRenderedPageBreak/>
              <w:br w:type="page"/>
            </w:r>
            <w:r w:rsidR="00D21BC6" w:rsidRPr="00381720">
              <w:rPr>
                <w:rFonts w:ascii="Tahoma" w:hAnsi="Tahoma" w:cs="Tahoma"/>
                <w:b/>
              </w:rPr>
              <w:br w:type="page"/>
            </w:r>
            <w:r w:rsidR="00D21BC6" w:rsidRPr="00381720">
              <w:rPr>
                <w:rFonts w:ascii="Tahoma" w:hAnsi="Tahoma" w:cs="Tahoma"/>
              </w:rPr>
              <w:t xml:space="preserve">      </w:t>
            </w:r>
          </w:p>
        </w:tc>
        <w:tc>
          <w:tcPr>
            <w:tcW w:w="7516" w:type="dxa"/>
            <w:tcBorders>
              <w:top w:val="single" w:sz="4" w:space="0" w:color="auto"/>
              <w:left w:val="nil"/>
              <w:bottom w:val="single" w:sz="4" w:space="0" w:color="auto"/>
            </w:tcBorders>
          </w:tcPr>
          <w:p w14:paraId="45A084D7" w14:textId="77777777" w:rsidR="00D21BC6" w:rsidRPr="00381720" w:rsidRDefault="00D21BC6" w:rsidP="00072718">
            <w:pPr>
              <w:keepNext/>
              <w:rPr>
                <w:rFonts w:ascii="Tahoma" w:hAnsi="Tahoma" w:cs="Tahoma"/>
                <w:sz w:val="20"/>
              </w:rPr>
            </w:pPr>
            <w:r w:rsidRPr="00381720">
              <w:rPr>
                <w:rFonts w:ascii="Tahoma" w:hAnsi="Tahoma" w:cs="Tahoma"/>
                <w:sz w:val="20"/>
              </w:rPr>
              <w:t>IZJAVA O SEZNANITVI S PISNIM SPORAZUM – ZAGOTAVLJANJE VARNOSTI IN ZDRAVJA PRI DELU</w:t>
            </w:r>
          </w:p>
        </w:tc>
        <w:tc>
          <w:tcPr>
            <w:tcW w:w="992" w:type="dxa"/>
            <w:tcBorders>
              <w:top w:val="single" w:sz="4" w:space="0" w:color="auto"/>
              <w:bottom w:val="single" w:sz="4" w:space="0" w:color="auto"/>
              <w:right w:val="nil"/>
            </w:tcBorders>
          </w:tcPr>
          <w:p w14:paraId="3A150126" w14:textId="77777777" w:rsidR="00D21BC6" w:rsidRPr="00381720" w:rsidRDefault="00D21BC6" w:rsidP="00072718">
            <w:pPr>
              <w:keepNext/>
              <w:jc w:val="right"/>
              <w:rPr>
                <w:rFonts w:ascii="Tahoma" w:hAnsi="Tahoma" w:cs="Tahoma"/>
                <w:b/>
              </w:rPr>
            </w:pPr>
            <w:r w:rsidRPr="00381720">
              <w:rPr>
                <w:rFonts w:ascii="Tahoma" w:hAnsi="Tahoma" w:cs="Tahoma"/>
                <w:b/>
                <w:i/>
              </w:rPr>
              <w:t xml:space="preserve">priloga </w:t>
            </w:r>
          </w:p>
        </w:tc>
        <w:tc>
          <w:tcPr>
            <w:tcW w:w="608" w:type="dxa"/>
            <w:tcBorders>
              <w:top w:val="single" w:sz="4" w:space="0" w:color="auto"/>
              <w:left w:val="nil"/>
              <w:bottom w:val="single" w:sz="4" w:space="0" w:color="auto"/>
            </w:tcBorders>
          </w:tcPr>
          <w:p w14:paraId="52D9EEDD" w14:textId="7DF1D6F9" w:rsidR="00D21BC6" w:rsidRPr="00381720" w:rsidRDefault="00D21BC6" w:rsidP="00072718">
            <w:pPr>
              <w:keepNext/>
              <w:rPr>
                <w:rFonts w:ascii="Tahoma" w:hAnsi="Tahoma" w:cs="Tahoma"/>
                <w:b/>
                <w:i/>
              </w:rPr>
            </w:pPr>
            <w:r w:rsidRPr="00381720">
              <w:rPr>
                <w:rFonts w:ascii="Tahoma" w:hAnsi="Tahoma" w:cs="Tahoma"/>
                <w:b/>
                <w:i/>
              </w:rPr>
              <w:t>1</w:t>
            </w:r>
            <w:r w:rsidR="00A37941" w:rsidRPr="00381720">
              <w:rPr>
                <w:rFonts w:ascii="Tahoma" w:hAnsi="Tahoma" w:cs="Tahoma"/>
                <w:b/>
                <w:i/>
              </w:rPr>
              <w:t>6</w:t>
            </w:r>
          </w:p>
        </w:tc>
      </w:tr>
    </w:tbl>
    <w:p w14:paraId="509D5C59" w14:textId="77777777" w:rsidR="00D21BC6" w:rsidRPr="00381720" w:rsidRDefault="00D21BC6" w:rsidP="00D21BC6">
      <w:pPr>
        <w:pStyle w:val="Telobesedila3"/>
        <w:keepNext/>
        <w:tabs>
          <w:tab w:val="clear" w:pos="142"/>
          <w:tab w:val="left" w:pos="567"/>
          <w:tab w:val="num" w:pos="851"/>
          <w:tab w:val="left" w:pos="993"/>
        </w:tabs>
        <w:rPr>
          <w:rFonts w:ascii="Tahoma" w:hAnsi="Tahoma" w:cs="Tahoma"/>
        </w:rPr>
      </w:pPr>
    </w:p>
    <w:p w14:paraId="7E269A7F" w14:textId="0C4F4A85" w:rsidR="00430253" w:rsidRPr="00381720" w:rsidRDefault="00430253" w:rsidP="00430253">
      <w:pPr>
        <w:keepLines/>
        <w:widowControl w:val="0"/>
        <w:spacing w:after="0"/>
        <w:ind w:right="-2"/>
        <w:jc w:val="both"/>
        <w:rPr>
          <w:rFonts w:ascii="Tahoma" w:eastAsia="Times New Roman" w:hAnsi="Tahoma" w:cs="Tahoma"/>
          <w:lang w:eastAsia="sl-SI"/>
        </w:rPr>
      </w:pPr>
      <w:r w:rsidRPr="00381720">
        <w:rPr>
          <w:rFonts w:ascii="Tahoma" w:eastAsia="Times New Roman" w:hAnsi="Tahoma" w:cs="Tahoma"/>
          <w:lang w:eastAsia="sl-SI"/>
        </w:rPr>
        <w:t>Ponudnik: __________________________________________________________________________,</w:t>
      </w:r>
    </w:p>
    <w:p w14:paraId="541DA9B6" w14:textId="1E0E0747" w:rsidR="00430253" w:rsidRPr="00381720" w:rsidRDefault="00430253" w:rsidP="00430253">
      <w:pPr>
        <w:keepLines/>
        <w:widowControl w:val="0"/>
        <w:spacing w:after="0"/>
        <w:ind w:right="-2"/>
        <w:jc w:val="both"/>
        <w:rPr>
          <w:rFonts w:ascii="Tahoma" w:eastAsia="Times New Roman" w:hAnsi="Tahoma" w:cs="Tahoma"/>
          <w:lang w:eastAsia="sl-SI"/>
        </w:rPr>
      </w:pPr>
      <w:r w:rsidRPr="00381720">
        <w:rPr>
          <w:rFonts w:ascii="Tahoma" w:eastAsia="Times New Roman" w:hAnsi="Tahoma" w:cs="Tahoma"/>
          <w:lang w:eastAsia="sl-SI"/>
        </w:rPr>
        <w:t>ki oddajamo ponudbo za izvedbo javnega naročila</w:t>
      </w:r>
      <w:r w:rsidRPr="00381720">
        <w:rPr>
          <w:rFonts w:ascii="Tahoma" w:eastAsia="Times New Roman" w:hAnsi="Tahoma" w:cs="Tahoma"/>
          <w:b/>
          <w:lang w:eastAsia="sl-SI"/>
        </w:rPr>
        <w:t xml:space="preserve"> </w:t>
      </w:r>
      <w:r w:rsidRPr="00381720">
        <w:rPr>
          <w:rFonts w:ascii="Tahoma" w:eastAsia="Times New Roman" w:hAnsi="Tahoma" w:cs="Tahoma"/>
          <w:lang w:eastAsia="sl-SI"/>
        </w:rPr>
        <w:t>št.</w:t>
      </w:r>
      <w:r w:rsidRPr="00381720">
        <w:rPr>
          <w:rFonts w:ascii="Tahoma" w:eastAsia="Times New Roman" w:hAnsi="Tahoma" w:cs="Tahoma"/>
          <w:b/>
          <w:lang w:eastAsia="sl-SI"/>
        </w:rPr>
        <w:t xml:space="preserve"> VKS-32/21 – »IZVAJANJE GRADBENIH DEL PRI INTERVENTNEM VZDRŽEVANJU VODOVODNEGA SISTEMA«, </w:t>
      </w:r>
      <w:r w:rsidRPr="00381720">
        <w:rPr>
          <w:rFonts w:ascii="Tahoma" w:eastAsia="Times New Roman" w:hAnsi="Tahoma" w:cs="Tahoma"/>
          <w:lang w:eastAsia="sl-SI"/>
        </w:rPr>
        <w:t>se zavezujemo, da bomo skladno z zahtevami razpisne dokumentacije dosledno upoštevali določbe Uredbe o zagotavljanju varnosti in zdravja pri delu na začasnih in premičnih gradbiščih (Ur.l. RS, št. 83/05 in 43/11-ZVZD-1) ter</w:t>
      </w:r>
    </w:p>
    <w:p w14:paraId="6467DF0D" w14:textId="77777777" w:rsidR="00430253" w:rsidRPr="00381720" w:rsidRDefault="00430253" w:rsidP="00430253">
      <w:pPr>
        <w:keepLines/>
        <w:widowControl w:val="0"/>
        <w:spacing w:after="0"/>
        <w:ind w:right="-2"/>
        <w:jc w:val="both"/>
        <w:rPr>
          <w:rFonts w:ascii="Tahoma" w:eastAsia="Times New Roman" w:hAnsi="Tahoma" w:cs="Tahoma"/>
          <w:lang w:eastAsia="sl-SI"/>
        </w:rPr>
      </w:pPr>
    </w:p>
    <w:p w14:paraId="4767DF90" w14:textId="279B5752" w:rsidR="00430253" w:rsidRPr="00381720" w:rsidRDefault="00430253" w:rsidP="00072718">
      <w:pPr>
        <w:keepNext/>
        <w:shd w:val="pct10" w:color="auto" w:fill="auto"/>
        <w:jc w:val="center"/>
        <w:rPr>
          <w:rFonts w:ascii="Tahoma" w:hAnsi="Tahoma" w:cs="Tahoma"/>
        </w:rPr>
      </w:pPr>
      <w:r w:rsidRPr="00381720">
        <w:rPr>
          <w:rFonts w:ascii="Tahoma" w:hAnsi="Tahoma" w:cs="Tahoma"/>
        </w:rPr>
        <w:t xml:space="preserve">izjavljamo, da </w:t>
      </w:r>
      <w:r w:rsidR="006676EC" w:rsidRPr="00381720">
        <w:rPr>
          <w:rFonts w:ascii="Tahoma" w:hAnsi="Tahoma" w:cs="Tahoma"/>
        </w:rPr>
        <w:t>se bomo v primeru izbora s</w:t>
      </w:r>
      <w:r w:rsidRPr="00381720">
        <w:rPr>
          <w:rFonts w:ascii="Tahoma" w:hAnsi="Tahoma" w:cs="Tahoma"/>
        </w:rPr>
        <w:t>ezna</w:t>
      </w:r>
      <w:r w:rsidR="006676EC" w:rsidRPr="00381720">
        <w:rPr>
          <w:rFonts w:ascii="Tahoma" w:hAnsi="Tahoma" w:cs="Tahoma"/>
        </w:rPr>
        <w:t>nili</w:t>
      </w:r>
      <w:r w:rsidRPr="00381720">
        <w:rPr>
          <w:rFonts w:ascii="Tahoma" w:hAnsi="Tahoma" w:cs="Tahoma"/>
        </w:rPr>
        <w:t xml:space="preserve"> s </w:t>
      </w:r>
      <w:r w:rsidRPr="00381720">
        <w:rPr>
          <w:rFonts w:ascii="Tahoma" w:hAnsi="Tahoma" w:cs="Tahoma"/>
          <w:b/>
        </w:rPr>
        <w:t>pisnim sporazumom</w:t>
      </w:r>
      <w:r w:rsidRPr="00381720">
        <w:rPr>
          <w:rFonts w:ascii="Tahoma" w:hAnsi="Tahoma" w:cs="Tahoma"/>
        </w:rPr>
        <w:t xml:space="preserve"> o skupnih ukrepih za zagotavljanje varnosti in zdravja pri delu, ki je izdelan na podlagi 39. člena Zakona o varnosti in zdravju pri delu (Ur.l. RS št. 43/11)</w:t>
      </w:r>
    </w:p>
    <w:p w14:paraId="7E57C5B5" w14:textId="77777777" w:rsidR="00430253" w:rsidRPr="00381720" w:rsidRDefault="00430253" w:rsidP="00430253">
      <w:pPr>
        <w:keepLines/>
        <w:widowControl w:val="0"/>
        <w:spacing w:after="0" w:line="240" w:lineRule="auto"/>
        <w:jc w:val="both"/>
        <w:rPr>
          <w:rFonts w:ascii="Tahoma" w:eastAsia="Times New Roman" w:hAnsi="Tahoma" w:cs="Tahoma"/>
          <w:szCs w:val="20"/>
          <w:lang w:eastAsia="sl-SI"/>
        </w:rPr>
      </w:pPr>
      <w:r w:rsidRPr="00381720">
        <w:rPr>
          <w:rFonts w:ascii="Tahoma" w:eastAsia="Times New Roman" w:hAnsi="Tahoma" w:cs="Tahoma"/>
          <w:szCs w:val="20"/>
          <w:lang w:eastAsia="sl-SI"/>
        </w:rPr>
        <w:t>Nespoštovanje določil je razlog za prekinitev in odstop od okvirnega sporazuma, brez kakršnekoli obveznosti do izvajalca.</w:t>
      </w:r>
    </w:p>
    <w:p w14:paraId="0848BCA6" w14:textId="77777777" w:rsidR="00430253" w:rsidRPr="00381720" w:rsidRDefault="00430253" w:rsidP="00430253">
      <w:pPr>
        <w:keepLines/>
        <w:widowControl w:val="0"/>
        <w:spacing w:after="0" w:line="240" w:lineRule="auto"/>
        <w:jc w:val="both"/>
        <w:rPr>
          <w:rFonts w:ascii="Tahoma" w:eastAsia="Times New Roman" w:hAnsi="Tahoma" w:cs="Tahoma"/>
          <w:sz w:val="20"/>
          <w:szCs w:val="20"/>
          <w:lang w:eastAsia="sl-SI"/>
        </w:rPr>
      </w:pPr>
    </w:p>
    <w:p w14:paraId="6979E493" w14:textId="77777777" w:rsidR="00430253" w:rsidRPr="00381720" w:rsidRDefault="00430253" w:rsidP="00430253">
      <w:pPr>
        <w:keepLines/>
        <w:widowControl w:val="0"/>
        <w:spacing w:after="0" w:line="240" w:lineRule="auto"/>
        <w:jc w:val="both"/>
        <w:rPr>
          <w:rFonts w:ascii="Tahoma" w:eastAsia="Times New Roman" w:hAnsi="Tahoma" w:cs="Tahoma"/>
          <w:sz w:val="20"/>
          <w:szCs w:val="20"/>
          <w:lang w:eastAsia="sl-SI"/>
        </w:rPr>
      </w:pPr>
    </w:p>
    <w:p w14:paraId="0442C50E" w14:textId="77777777" w:rsidR="00430253" w:rsidRPr="00381720" w:rsidRDefault="00430253" w:rsidP="00430253">
      <w:pPr>
        <w:keepLines/>
        <w:widowControl w:val="0"/>
        <w:spacing w:after="0" w:line="240" w:lineRule="auto"/>
        <w:jc w:val="both"/>
        <w:rPr>
          <w:rFonts w:ascii="Tahoma" w:eastAsia="Times New Roman" w:hAnsi="Tahoma" w:cs="Tahoma"/>
          <w:sz w:val="20"/>
          <w:szCs w:val="20"/>
          <w:lang w:eastAsia="sl-SI"/>
        </w:rPr>
      </w:pPr>
    </w:p>
    <w:p w14:paraId="108E61E9" w14:textId="29C26DBF" w:rsidR="00430253" w:rsidRPr="00381720" w:rsidRDefault="00430253" w:rsidP="00430253">
      <w:pPr>
        <w:keepLines/>
        <w:widowControl w:val="0"/>
        <w:spacing w:after="0" w:line="240" w:lineRule="auto"/>
        <w:jc w:val="both"/>
        <w:rPr>
          <w:rFonts w:ascii="Tahoma" w:eastAsia="Times New Roman" w:hAnsi="Tahoma" w:cs="Tahoma"/>
          <w:sz w:val="20"/>
          <w:szCs w:val="20"/>
          <w:lang w:eastAsia="sl-SI"/>
        </w:rPr>
      </w:pPr>
    </w:p>
    <w:p w14:paraId="22F8FF32" w14:textId="3045530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6E8DEA80" w14:textId="68BEC48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79852600" w14:textId="1CD3E76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08601140" w14:textId="031BEDBC"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617C0880" w14:textId="11388A6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41214800" w14:textId="7BBD4C0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28195F40" w14:textId="42EFD38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059198E0" w14:textId="59F1090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0EF30860" w14:textId="6007428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118EEBE0" w14:textId="4BED138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6111D900" w14:textId="3C82960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78C14180" w14:textId="5323258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1D5E3200" w14:textId="1820F4A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43556180" w14:textId="7762F88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2AE409C0" w14:textId="3E27274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7F198580" w14:textId="76E2D78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77720D00" w14:textId="7A07F60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1E752160" w14:textId="47500B80"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64D5F100" w14:textId="77777777" w:rsidR="00FE178A" w:rsidRPr="00381720" w:rsidRDefault="00FE178A" w:rsidP="00430253">
      <w:pPr>
        <w:keepLines/>
        <w:widowControl w:val="0"/>
        <w:spacing w:after="0" w:line="240" w:lineRule="auto"/>
        <w:jc w:val="both"/>
        <w:rPr>
          <w:rFonts w:ascii="Tahoma" w:eastAsia="Times New Roman" w:hAnsi="Tahoma" w:cs="Tahoma"/>
          <w:sz w:val="20"/>
          <w:szCs w:val="20"/>
          <w:lang w:eastAsia="sl-SI"/>
        </w:rPr>
      </w:pPr>
    </w:p>
    <w:p w14:paraId="414EE77C" w14:textId="77777777" w:rsidR="00430253" w:rsidRPr="00381720" w:rsidRDefault="00430253" w:rsidP="00430253">
      <w:pPr>
        <w:keepLines/>
        <w:widowControl w:val="0"/>
        <w:spacing w:after="0" w:line="240" w:lineRule="auto"/>
        <w:jc w:val="both"/>
        <w:rPr>
          <w:rFonts w:ascii="Tahoma" w:eastAsia="Times New Roman" w:hAnsi="Tahoma" w:cs="Tahoma"/>
          <w:sz w:val="20"/>
          <w:szCs w:val="20"/>
          <w:lang w:eastAsia="sl-SI"/>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FE178A" w:rsidRPr="00381720" w14:paraId="41BD8180" w14:textId="77777777" w:rsidTr="00FE178A">
        <w:trPr>
          <w:trHeight w:val="235"/>
        </w:trPr>
        <w:tc>
          <w:tcPr>
            <w:tcW w:w="3427" w:type="dxa"/>
            <w:tcBorders>
              <w:top w:val="single" w:sz="4" w:space="0" w:color="auto"/>
            </w:tcBorders>
          </w:tcPr>
          <w:p w14:paraId="63488100" w14:textId="77777777" w:rsidR="00FE178A" w:rsidRPr="00381720" w:rsidRDefault="00FE178A" w:rsidP="00FE178A">
            <w:pPr>
              <w:keepNext/>
              <w:jc w:val="both"/>
              <w:rPr>
                <w:rFonts w:ascii="Tahoma" w:eastAsia="Times New Roman" w:hAnsi="Tahoma" w:cs="Tahoma"/>
                <w:snapToGrid w:val="0"/>
                <w:color w:val="000000"/>
                <w:sz w:val="20"/>
                <w:szCs w:val="20"/>
                <w:lang w:eastAsia="sl-SI"/>
              </w:rPr>
            </w:pPr>
          </w:p>
        </w:tc>
        <w:tc>
          <w:tcPr>
            <w:tcW w:w="2999" w:type="dxa"/>
          </w:tcPr>
          <w:p w14:paraId="6F89A080" w14:textId="77777777" w:rsidR="00FE178A" w:rsidRPr="00381720" w:rsidRDefault="00FE178A" w:rsidP="00FE178A">
            <w:pPr>
              <w:keepNext/>
              <w:jc w:val="both"/>
              <w:rPr>
                <w:rFonts w:ascii="Tahoma" w:eastAsia="Times New Roman" w:hAnsi="Tahoma" w:cs="Tahoma"/>
                <w:snapToGrid w:val="0"/>
                <w:color w:val="000000"/>
                <w:sz w:val="20"/>
                <w:szCs w:val="20"/>
                <w:lang w:eastAsia="sl-SI"/>
              </w:rPr>
            </w:pPr>
          </w:p>
        </w:tc>
        <w:tc>
          <w:tcPr>
            <w:tcW w:w="3142" w:type="dxa"/>
            <w:tcBorders>
              <w:top w:val="single" w:sz="4" w:space="0" w:color="auto"/>
            </w:tcBorders>
          </w:tcPr>
          <w:p w14:paraId="0DDF11E0" w14:textId="77777777" w:rsidR="00FE178A" w:rsidRPr="00381720" w:rsidRDefault="00FE178A" w:rsidP="00FE178A">
            <w:pPr>
              <w:keepNext/>
              <w:jc w:val="both"/>
              <w:rPr>
                <w:rFonts w:ascii="Tahoma" w:eastAsia="Times New Roman" w:hAnsi="Tahoma" w:cs="Tahoma"/>
                <w:snapToGrid w:val="0"/>
                <w:color w:val="000000"/>
                <w:sz w:val="20"/>
                <w:szCs w:val="20"/>
                <w:lang w:eastAsia="sl-SI"/>
              </w:rPr>
            </w:pPr>
          </w:p>
        </w:tc>
      </w:tr>
      <w:tr w:rsidR="00FE178A" w:rsidRPr="00381720" w14:paraId="14731020" w14:textId="77777777" w:rsidTr="00FE178A">
        <w:trPr>
          <w:trHeight w:val="235"/>
        </w:trPr>
        <w:tc>
          <w:tcPr>
            <w:tcW w:w="3427" w:type="dxa"/>
            <w:tcBorders>
              <w:top w:val="single" w:sz="4" w:space="0" w:color="auto"/>
            </w:tcBorders>
          </w:tcPr>
          <w:p w14:paraId="1E1DCEE0" w14:textId="77777777" w:rsidR="00FE178A" w:rsidRPr="00381720" w:rsidRDefault="00FE178A" w:rsidP="00FE178A">
            <w:pPr>
              <w:keepNext/>
              <w:jc w:val="both"/>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(kraj, datum)</w:t>
            </w:r>
          </w:p>
        </w:tc>
        <w:tc>
          <w:tcPr>
            <w:tcW w:w="2999" w:type="dxa"/>
          </w:tcPr>
          <w:p w14:paraId="78962A80" w14:textId="77777777" w:rsidR="00FE178A" w:rsidRPr="00381720" w:rsidRDefault="00FE178A" w:rsidP="00FE178A">
            <w:pPr>
              <w:keepNext/>
              <w:jc w:val="both"/>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žig</w:t>
            </w:r>
          </w:p>
        </w:tc>
        <w:tc>
          <w:tcPr>
            <w:tcW w:w="3142" w:type="dxa"/>
            <w:tcBorders>
              <w:top w:val="single" w:sz="4" w:space="0" w:color="auto"/>
            </w:tcBorders>
          </w:tcPr>
          <w:p w14:paraId="33E933C0" w14:textId="77777777" w:rsidR="00FE178A" w:rsidRPr="00381720" w:rsidRDefault="00FE178A" w:rsidP="00FE178A">
            <w:pPr>
              <w:keepNext/>
              <w:jc w:val="both"/>
              <w:rPr>
                <w:rFonts w:ascii="Tahoma" w:eastAsia="Times New Roman" w:hAnsi="Tahoma" w:cs="Tahoma"/>
                <w:snapToGrid w:val="0"/>
                <w:color w:val="000000"/>
                <w:sz w:val="20"/>
                <w:szCs w:val="20"/>
                <w:lang w:eastAsia="sl-SI"/>
              </w:rPr>
            </w:pPr>
            <w:r w:rsidRPr="00381720">
              <w:rPr>
                <w:rFonts w:ascii="Tahoma" w:eastAsia="Times New Roman" w:hAnsi="Tahoma" w:cs="Tahoma"/>
                <w:snapToGrid w:val="0"/>
                <w:color w:val="000000"/>
                <w:sz w:val="20"/>
                <w:szCs w:val="20"/>
                <w:lang w:eastAsia="sl-SI"/>
              </w:rPr>
              <w:t>(podpis odgovorne osebe)</w:t>
            </w:r>
          </w:p>
        </w:tc>
      </w:tr>
    </w:tbl>
    <w:p w14:paraId="1D2CEE07" w14:textId="77777777" w:rsidR="0040014A" w:rsidRPr="00381720" w:rsidRDefault="0040014A" w:rsidP="0040014A">
      <w:pPr>
        <w:keepLines/>
        <w:widowControl w:val="0"/>
        <w:spacing w:after="0" w:line="240" w:lineRule="auto"/>
        <w:jc w:val="both"/>
        <w:rPr>
          <w:rFonts w:ascii="Tahoma" w:eastAsia="Times New Roman" w:hAnsi="Tahoma" w:cs="Tahoma"/>
          <w:sz w:val="20"/>
          <w:szCs w:val="20"/>
          <w:lang w:eastAsia="sl-SI"/>
        </w:rPr>
      </w:pPr>
    </w:p>
    <w:p w14:paraId="129A2A5E" w14:textId="77777777" w:rsidR="0040014A" w:rsidRPr="00381720" w:rsidRDefault="0040014A" w:rsidP="0040014A">
      <w:pPr>
        <w:keepLines/>
        <w:widowControl w:val="0"/>
        <w:spacing w:after="0" w:line="240" w:lineRule="auto"/>
        <w:rPr>
          <w:rFonts w:ascii="Tahoma" w:eastAsia="Times New Roman" w:hAnsi="Tahoma" w:cs="Tahoma"/>
          <w:b/>
          <w:i/>
          <w:sz w:val="18"/>
          <w:szCs w:val="18"/>
          <w:lang w:eastAsia="sl-SI"/>
        </w:rPr>
      </w:pPr>
    </w:p>
    <w:p w14:paraId="3F5820E7" w14:textId="311558EA" w:rsidR="0040014A" w:rsidRPr="00381720" w:rsidRDefault="0040014A" w:rsidP="0040014A">
      <w:pPr>
        <w:keepLines/>
        <w:widowControl w:val="0"/>
        <w:spacing w:after="0" w:line="240" w:lineRule="auto"/>
        <w:rPr>
          <w:rFonts w:ascii="Times New Roman" w:eastAsia="Times New Roman" w:hAnsi="Times New Roman"/>
          <w:sz w:val="20"/>
          <w:szCs w:val="20"/>
          <w:lang w:eastAsia="sl-SI"/>
        </w:rPr>
      </w:pPr>
      <w:r w:rsidRPr="00381720">
        <w:rPr>
          <w:rFonts w:ascii="Tahoma" w:eastAsia="Times New Roman" w:hAnsi="Tahoma" w:cs="Tahoma"/>
          <w:b/>
          <w:i/>
          <w:sz w:val="18"/>
          <w:szCs w:val="18"/>
          <w:lang w:eastAsia="sl-SI"/>
        </w:rPr>
        <w:t xml:space="preserve">Navodilo: </w:t>
      </w:r>
      <w:r w:rsidRPr="00381720">
        <w:rPr>
          <w:rFonts w:ascii="Tahoma" w:eastAsia="Times New Roman" w:hAnsi="Tahoma" w:cs="Tahoma"/>
          <w:i/>
          <w:sz w:val="18"/>
          <w:szCs w:val="18"/>
          <w:lang w:eastAsia="sl-SI"/>
        </w:rPr>
        <w:t xml:space="preserve">Ponudnik </w:t>
      </w:r>
      <w:r w:rsidRPr="00381720">
        <w:rPr>
          <w:rFonts w:ascii="Tahoma" w:eastAsia="Times New Roman" w:hAnsi="Tahoma" w:cs="Tahoma"/>
          <w:i/>
          <w:sz w:val="18"/>
          <w:szCs w:val="18"/>
          <w:u w:val="single"/>
          <w:lang w:eastAsia="sl-SI"/>
        </w:rPr>
        <w:t>obrazec</w:t>
      </w:r>
      <w:r w:rsidRPr="00381720">
        <w:rPr>
          <w:rFonts w:ascii="Tahoma" w:eastAsia="Times New Roman" w:hAnsi="Tahoma" w:cs="Tahoma"/>
          <w:b/>
          <w:i/>
          <w:sz w:val="18"/>
          <w:szCs w:val="18"/>
          <w:lang w:eastAsia="sl-SI"/>
        </w:rPr>
        <w:t xml:space="preserve"> </w:t>
      </w:r>
      <w:r w:rsidRPr="00381720">
        <w:rPr>
          <w:rFonts w:ascii="Tahoma" w:eastAsia="Times New Roman" w:hAnsi="Tahoma" w:cs="Tahoma"/>
          <w:i/>
          <w:sz w:val="18"/>
          <w:szCs w:val="18"/>
          <w:lang w:eastAsia="sl-SI"/>
        </w:rPr>
        <w:t>v okviru sistema e-JN</w:t>
      </w:r>
      <w:r w:rsidRPr="00381720">
        <w:rPr>
          <w:rFonts w:ascii="Tahoma" w:eastAsia="Times New Roman" w:hAnsi="Tahoma" w:cs="Tahoma"/>
          <w:b/>
          <w:i/>
          <w:sz w:val="18"/>
          <w:szCs w:val="18"/>
          <w:lang w:eastAsia="sl-SI"/>
        </w:rPr>
        <w:t xml:space="preserve"> </w:t>
      </w:r>
      <w:r w:rsidRPr="00381720">
        <w:rPr>
          <w:rFonts w:ascii="Tahoma" w:eastAsia="Times New Roman" w:hAnsi="Tahoma" w:cs="Tahoma"/>
          <w:b/>
          <w:i/>
          <w:sz w:val="18"/>
          <w:szCs w:val="18"/>
          <w:u w:val="single"/>
          <w:lang w:eastAsia="sl-SI"/>
        </w:rPr>
        <w:t>naloži v razdelek »</w:t>
      </w:r>
      <w:r w:rsidR="00D5678A">
        <w:rPr>
          <w:rFonts w:ascii="Tahoma" w:eastAsia="Times New Roman" w:hAnsi="Tahoma" w:cs="Tahoma"/>
          <w:b/>
          <w:i/>
          <w:sz w:val="18"/>
          <w:szCs w:val="18"/>
          <w:u w:val="single"/>
          <w:lang w:eastAsia="sl-SI"/>
        </w:rPr>
        <w:t>Dokumenti - ostale priloge</w:t>
      </w:r>
      <w:r w:rsidRPr="00381720">
        <w:rPr>
          <w:rFonts w:ascii="Tahoma" w:eastAsia="Times New Roman" w:hAnsi="Tahoma" w:cs="Tahoma"/>
          <w:b/>
          <w:i/>
          <w:sz w:val="18"/>
          <w:szCs w:val="18"/>
          <w:u w:val="single"/>
          <w:lang w:eastAsia="sl-SI"/>
        </w:rPr>
        <w:t>«!!!</w:t>
      </w:r>
    </w:p>
    <w:p w14:paraId="32F32612" w14:textId="77777777" w:rsidR="0040014A" w:rsidRPr="00381720" w:rsidRDefault="0040014A" w:rsidP="0040014A">
      <w:pPr>
        <w:keepLines/>
        <w:widowControl w:val="0"/>
        <w:spacing w:after="0" w:line="240" w:lineRule="auto"/>
        <w:rPr>
          <w:rFonts w:ascii="Times New Roman" w:eastAsia="Times New Roman" w:hAnsi="Times New Roman"/>
          <w:sz w:val="20"/>
          <w:szCs w:val="20"/>
          <w:lang w:eastAsia="sl-SI"/>
        </w:rPr>
      </w:pPr>
    </w:p>
    <w:p w14:paraId="35084673" w14:textId="77777777" w:rsidR="0040014A" w:rsidRPr="00381720" w:rsidRDefault="0040014A" w:rsidP="0040014A">
      <w:pPr>
        <w:keepLines/>
        <w:widowControl w:val="0"/>
        <w:spacing w:after="0"/>
      </w:pPr>
    </w:p>
    <w:p w14:paraId="396277EE" w14:textId="23858540" w:rsidR="006676EC" w:rsidRPr="00381720" w:rsidRDefault="006676EC">
      <w:pPr>
        <w:spacing w:after="0" w:line="240" w:lineRule="auto"/>
      </w:pPr>
      <w:r w:rsidRPr="00381720">
        <w:br w:type="page"/>
      </w:r>
    </w:p>
    <w:p w14:paraId="5455AB80" w14:textId="7F1656E9" w:rsidR="00430253" w:rsidRPr="00381720" w:rsidRDefault="00430253" w:rsidP="00430253">
      <w:pPr>
        <w:keepLines/>
        <w:widowControl w:val="0"/>
        <w:spacing w:after="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1372"/>
        <w:gridCol w:w="551"/>
      </w:tblGrid>
      <w:tr w:rsidR="00D21BC6" w:rsidRPr="00381720" w14:paraId="28EFB065" w14:textId="77777777" w:rsidTr="006C76EB">
        <w:tc>
          <w:tcPr>
            <w:tcW w:w="599" w:type="dxa"/>
            <w:tcBorders>
              <w:top w:val="single" w:sz="4" w:space="0" w:color="auto"/>
              <w:bottom w:val="single" w:sz="4" w:space="0" w:color="auto"/>
              <w:right w:val="nil"/>
            </w:tcBorders>
          </w:tcPr>
          <w:p w14:paraId="04498AEB" w14:textId="77777777" w:rsidR="00D21BC6" w:rsidRPr="00381720" w:rsidRDefault="00D21BC6" w:rsidP="00072718">
            <w:pPr>
              <w:keepNext/>
              <w:jc w:val="right"/>
              <w:rPr>
                <w:rFonts w:ascii="Tahoma" w:hAnsi="Tahoma"/>
              </w:rPr>
            </w:pPr>
            <w:r w:rsidRPr="00381720">
              <w:rPr>
                <w:rFonts w:ascii="Tahoma" w:hAnsi="Tahoma"/>
              </w:rPr>
              <w:br w:type="page"/>
              <w:t xml:space="preserve">      </w:t>
            </w:r>
          </w:p>
        </w:tc>
        <w:tc>
          <w:tcPr>
            <w:tcW w:w="7193" w:type="dxa"/>
            <w:tcBorders>
              <w:top w:val="single" w:sz="4" w:space="0" w:color="auto"/>
              <w:left w:val="nil"/>
              <w:bottom w:val="single" w:sz="4" w:space="0" w:color="auto"/>
            </w:tcBorders>
          </w:tcPr>
          <w:p w14:paraId="14630B93" w14:textId="77777777" w:rsidR="00D21BC6" w:rsidRPr="00381720" w:rsidRDefault="00D21BC6" w:rsidP="00072718">
            <w:pPr>
              <w:pStyle w:val="Sprotnaopomba-besedilo"/>
              <w:keepNext/>
              <w:rPr>
                <w:rFonts w:ascii="Tahoma" w:hAnsi="Tahoma"/>
              </w:rPr>
            </w:pPr>
            <w:r w:rsidRPr="00381720">
              <w:rPr>
                <w:rFonts w:ascii="Tahoma" w:hAnsi="Tahoma"/>
              </w:rPr>
              <w:t>IZJAVA PONUDNIKA – PRIČETEK DEL</w:t>
            </w:r>
          </w:p>
        </w:tc>
        <w:tc>
          <w:tcPr>
            <w:tcW w:w="1372" w:type="dxa"/>
            <w:tcBorders>
              <w:top w:val="single" w:sz="4" w:space="0" w:color="auto"/>
              <w:bottom w:val="single" w:sz="4" w:space="0" w:color="auto"/>
              <w:right w:val="nil"/>
            </w:tcBorders>
          </w:tcPr>
          <w:p w14:paraId="36BFD4B4" w14:textId="77777777" w:rsidR="00D21BC6" w:rsidRPr="00381720" w:rsidRDefault="00D21BC6" w:rsidP="00072718">
            <w:pPr>
              <w:keepNext/>
              <w:jc w:val="right"/>
              <w:rPr>
                <w:rFonts w:ascii="Tahoma" w:hAnsi="Tahoma"/>
                <w:b/>
              </w:rPr>
            </w:pPr>
            <w:r w:rsidRPr="00381720">
              <w:rPr>
                <w:rFonts w:ascii="Tahoma" w:hAnsi="Tahoma"/>
                <w:b/>
                <w:i/>
              </w:rPr>
              <w:t xml:space="preserve">priloga </w:t>
            </w:r>
          </w:p>
        </w:tc>
        <w:tc>
          <w:tcPr>
            <w:tcW w:w="551" w:type="dxa"/>
            <w:tcBorders>
              <w:top w:val="single" w:sz="4" w:space="0" w:color="auto"/>
              <w:left w:val="nil"/>
              <w:bottom w:val="single" w:sz="4" w:space="0" w:color="auto"/>
            </w:tcBorders>
          </w:tcPr>
          <w:p w14:paraId="784FD01C" w14:textId="21004353" w:rsidR="00D21BC6" w:rsidRPr="00381720" w:rsidRDefault="00D21BC6" w:rsidP="00072718">
            <w:pPr>
              <w:keepNext/>
              <w:rPr>
                <w:rFonts w:ascii="Tahoma" w:hAnsi="Tahoma"/>
                <w:b/>
                <w:i/>
              </w:rPr>
            </w:pPr>
            <w:r w:rsidRPr="00381720">
              <w:rPr>
                <w:rFonts w:ascii="Tahoma" w:hAnsi="Tahoma"/>
                <w:b/>
                <w:i/>
              </w:rPr>
              <w:t>1</w:t>
            </w:r>
            <w:r w:rsidR="006C76EB" w:rsidRPr="00381720">
              <w:rPr>
                <w:rFonts w:ascii="Tahoma" w:hAnsi="Tahoma"/>
                <w:b/>
                <w:i/>
              </w:rPr>
              <w:t>7</w:t>
            </w:r>
          </w:p>
        </w:tc>
      </w:tr>
    </w:tbl>
    <w:p w14:paraId="0E4ECDAA" w14:textId="77777777" w:rsidR="00D21BC6" w:rsidRPr="00381720" w:rsidRDefault="00D21BC6" w:rsidP="00D21BC6">
      <w:pPr>
        <w:pStyle w:val="Telobesedila"/>
        <w:keepNext/>
        <w:jc w:val="center"/>
        <w:rPr>
          <w:rFonts w:ascii="Tahoma" w:hAnsi="Tahoma"/>
        </w:rPr>
      </w:pPr>
    </w:p>
    <w:p w14:paraId="7E9240B3" w14:textId="77777777" w:rsidR="00D21BC6" w:rsidRPr="00381720" w:rsidRDefault="00D21BC6" w:rsidP="00D21BC6">
      <w:pPr>
        <w:pStyle w:val="Telobesedila"/>
        <w:keepNext/>
        <w:jc w:val="center"/>
        <w:rPr>
          <w:rFonts w:ascii="Tahoma" w:hAnsi="Tahoma"/>
        </w:rPr>
      </w:pPr>
    </w:p>
    <w:p w14:paraId="4BC906B8" w14:textId="77777777" w:rsidR="00D21BC6" w:rsidRPr="00381720" w:rsidRDefault="00D21BC6" w:rsidP="00D21BC6">
      <w:pPr>
        <w:pStyle w:val="Telobesedila"/>
        <w:keepNext/>
        <w:jc w:val="left"/>
        <w:rPr>
          <w:rFonts w:ascii="Tahoma" w:hAnsi="Tahoma"/>
          <w:b w:val="0"/>
        </w:rPr>
      </w:pPr>
      <w:r w:rsidRPr="00381720">
        <w:rPr>
          <w:rFonts w:ascii="Tahoma" w:hAnsi="Tahoma"/>
          <w:b w:val="0"/>
        </w:rPr>
        <w:t>Izjavljamo pod kazensko in materialno odgovornostjo, da bomo pogodbena dela pri</w:t>
      </w:r>
      <w:r w:rsidRPr="00381720">
        <w:rPr>
          <w:rFonts w:ascii="Tahoma" w:hAnsi="Tahoma" w:hint="eastAsia"/>
          <w:b w:val="0"/>
        </w:rPr>
        <w:t>č</w:t>
      </w:r>
      <w:r w:rsidRPr="00381720">
        <w:rPr>
          <w:rFonts w:ascii="Tahoma" w:hAnsi="Tahoma"/>
          <w:b w:val="0"/>
        </w:rPr>
        <w:t>el izvajati v 3 (treh) dneh po sklenitvi okvirnega sporazuma.</w:t>
      </w:r>
    </w:p>
    <w:p w14:paraId="7A139416" w14:textId="3386ABA4" w:rsidR="00D21BC6" w:rsidRPr="00381720" w:rsidRDefault="00D21BC6" w:rsidP="00290BA4">
      <w:pPr>
        <w:pStyle w:val="Telobesedila"/>
        <w:keepNext/>
        <w:tabs>
          <w:tab w:val="left" w:pos="3090"/>
        </w:tabs>
        <w:jc w:val="left"/>
        <w:rPr>
          <w:rFonts w:ascii="Tahoma" w:hAnsi="Tahoma"/>
          <w:b w:val="0"/>
        </w:rPr>
      </w:pPr>
      <w:r w:rsidRPr="00381720">
        <w:rPr>
          <w:rFonts w:ascii="Tahoma" w:hAnsi="Tahoma"/>
          <w:b w:val="0"/>
        </w:rPr>
        <w:tab/>
      </w:r>
    </w:p>
    <w:p w14:paraId="0DC914C0" w14:textId="39859BC0" w:rsidR="00FE178A" w:rsidRPr="00381720" w:rsidRDefault="00FE178A" w:rsidP="00D21BC6">
      <w:pPr>
        <w:pStyle w:val="Telobesedila"/>
        <w:keepNext/>
        <w:jc w:val="left"/>
        <w:rPr>
          <w:rFonts w:ascii="Tahoma" w:hAnsi="Tahoma"/>
        </w:rPr>
      </w:pPr>
    </w:p>
    <w:p w14:paraId="55B4D800" w14:textId="14E9D300" w:rsidR="00FE178A" w:rsidRPr="00381720" w:rsidRDefault="00FE178A" w:rsidP="00D21BC6">
      <w:pPr>
        <w:pStyle w:val="Telobesedila"/>
        <w:keepNext/>
        <w:jc w:val="left"/>
        <w:rPr>
          <w:rFonts w:ascii="Tahoma" w:hAnsi="Tahoma"/>
        </w:rPr>
      </w:pPr>
    </w:p>
    <w:p w14:paraId="69506A80" w14:textId="4A86F200" w:rsidR="00FE178A" w:rsidRPr="00381720" w:rsidRDefault="00FE178A" w:rsidP="00D21BC6">
      <w:pPr>
        <w:pStyle w:val="Telobesedila"/>
        <w:keepNext/>
        <w:jc w:val="left"/>
        <w:rPr>
          <w:rFonts w:ascii="Tahoma" w:hAnsi="Tahoma"/>
        </w:rPr>
      </w:pPr>
    </w:p>
    <w:p w14:paraId="35FEAD40" w14:textId="72EEE200" w:rsidR="00FE178A" w:rsidRPr="00381720" w:rsidRDefault="00FE178A" w:rsidP="00D21BC6">
      <w:pPr>
        <w:pStyle w:val="Telobesedila"/>
        <w:keepNext/>
        <w:jc w:val="left"/>
        <w:rPr>
          <w:rFonts w:ascii="Tahoma" w:hAnsi="Tahoma"/>
        </w:rPr>
      </w:pPr>
    </w:p>
    <w:p w14:paraId="5160DD80" w14:textId="10AB48E0" w:rsidR="00FE178A" w:rsidRPr="00381720" w:rsidRDefault="00FE178A" w:rsidP="00D21BC6">
      <w:pPr>
        <w:pStyle w:val="Telobesedila"/>
        <w:keepNext/>
        <w:jc w:val="left"/>
        <w:rPr>
          <w:rFonts w:ascii="Tahoma" w:hAnsi="Tahoma"/>
        </w:rPr>
      </w:pPr>
    </w:p>
    <w:p w14:paraId="16177CC0" w14:textId="1B659B20" w:rsidR="00FE178A" w:rsidRPr="00381720" w:rsidRDefault="00FE178A" w:rsidP="00D21BC6">
      <w:pPr>
        <w:pStyle w:val="Telobesedila"/>
        <w:keepNext/>
        <w:jc w:val="left"/>
        <w:rPr>
          <w:rFonts w:ascii="Tahoma" w:hAnsi="Tahoma"/>
        </w:rPr>
      </w:pPr>
    </w:p>
    <w:p w14:paraId="23FCDE00" w14:textId="562AC980" w:rsidR="00FE178A" w:rsidRPr="00381720" w:rsidRDefault="00FE178A" w:rsidP="00D21BC6">
      <w:pPr>
        <w:pStyle w:val="Telobesedila"/>
        <w:keepNext/>
        <w:jc w:val="left"/>
        <w:rPr>
          <w:rFonts w:ascii="Tahoma" w:hAnsi="Tahoma"/>
        </w:rPr>
      </w:pPr>
    </w:p>
    <w:p w14:paraId="4280F700" w14:textId="12E88160" w:rsidR="00FE178A" w:rsidRPr="00381720" w:rsidRDefault="00FE178A" w:rsidP="00D21BC6">
      <w:pPr>
        <w:pStyle w:val="Telobesedila"/>
        <w:keepNext/>
        <w:jc w:val="left"/>
        <w:rPr>
          <w:rFonts w:ascii="Tahoma" w:hAnsi="Tahoma"/>
        </w:rPr>
      </w:pPr>
    </w:p>
    <w:p w14:paraId="7CB80300" w14:textId="1C818F40" w:rsidR="00FE178A" w:rsidRPr="00381720" w:rsidRDefault="00FE178A" w:rsidP="00D21BC6">
      <w:pPr>
        <w:pStyle w:val="Telobesedila"/>
        <w:keepNext/>
        <w:jc w:val="left"/>
        <w:rPr>
          <w:rFonts w:ascii="Tahoma" w:hAnsi="Tahoma"/>
        </w:rPr>
      </w:pPr>
    </w:p>
    <w:p w14:paraId="31614D80" w14:textId="3AEA1900" w:rsidR="00FE178A" w:rsidRPr="00381720" w:rsidRDefault="00FE178A" w:rsidP="00D21BC6">
      <w:pPr>
        <w:pStyle w:val="Telobesedila"/>
        <w:keepNext/>
        <w:jc w:val="left"/>
        <w:rPr>
          <w:rFonts w:ascii="Tahoma" w:hAnsi="Tahoma"/>
        </w:rPr>
      </w:pPr>
    </w:p>
    <w:p w14:paraId="41CDD880" w14:textId="43008300" w:rsidR="00FE178A" w:rsidRPr="00381720" w:rsidRDefault="00FE178A" w:rsidP="00D21BC6">
      <w:pPr>
        <w:pStyle w:val="Telobesedila"/>
        <w:keepNext/>
        <w:jc w:val="left"/>
        <w:rPr>
          <w:rFonts w:ascii="Tahoma" w:hAnsi="Tahoma"/>
        </w:rPr>
      </w:pPr>
    </w:p>
    <w:p w14:paraId="05AE5A60" w14:textId="77FB5680" w:rsidR="00FE178A" w:rsidRPr="00381720" w:rsidRDefault="00FE178A" w:rsidP="00D21BC6">
      <w:pPr>
        <w:pStyle w:val="Telobesedila"/>
        <w:keepNext/>
        <w:jc w:val="left"/>
        <w:rPr>
          <w:rFonts w:ascii="Tahoma" w:hAnsi="Tahoma"/>
        </w:rPr>
      </w:pPr>
    </w:p>
    <w:p w14:paraId="00322FDE" w14:textId="13CB2E60" w:rsidR="00FE178A" w:rsidRPr="00381720" w:rsidRDefault="00FE178A" w:rsidP="00D21BC6">
      <w:pPr>
        <w:pStyle w:val="Telobesedila"/>
        <w:keepNext/>
        <w:jc w:val="left"/>
        <w:rPr>
          <w:rFonts w:ascii="Tahoma" w:hAnsi="Tahoma"/>
        </w:rPr>
      </w:pPr>
    </w:p>
    <w:p w14:paraId="74BEDC00" w14:textId="252E78C0" w:rsidR="00FE178A" w:rsidRPr="00381720" w:rsidRDefault="00FE178A" w:rsidP="00D21BC6">
      <w:pPr>
        <w:pStyle w:val="Telobesedila"/>
        <w:keepNext/>
        <w:jc w:val="left"/>
        <w:rPr>
          <w:rFonts w:ascii="Tahoma" w:hAnsi="Tahoma"/>
        </w:rPr>
      </w:pPr>
    </w:p>
    <w:p w14:paraId="02DB211C" w14:textId="6A1B8280" w:rsidR="00FE178A" w:rsidRPr="00381720" w:rsidRDefault="00FE178A" w:rsidP="00D21BC6">
      <w:pPr>
        <w:pStyle w:val="Telobesedila"/>
        <w:keepNext/>
        <w:jc w:val="left"/>
        <w:rPr>
          <w:rFonts w:ascii="Tahoma" w:hAnsi="Tahoma"/>
        </w:rPr>
      </w:pPr>
    </w:p>
    <w:p w14:paraId="3C6A2BC0" w14:textId="58FB6200" w:rsidR="00FE178A" w:rsidRPr="00381720" w:rsidRDefault="00FE178A" w:rsidP="00D21BC6">
      <w:pPr>
        <w:pStyle w:val="Telobesedila"/>
        <w:keepNext/>
        <w:jc w:val="left"/>
        <w:rPr>
          <w:rFonts w:ascii="Tahoma" w:hAnsi="Tahoma"/>
        </w:rPr>
      </w:pPr>
    </w:p>
    <w:p w14:paraId="3EEB5D40" w14:textId="38ACB440" w:rsidR="00FE178A" w:rsidRPr="00381720" w:rsidRDefault="00FE178A" w:rsidP="00D21BC6">
      <w:pPr>
        <w:pStyle w:val="Telobesedila"/>
        <w:keepNext/>
        <w:jc w:val="left"/>
        <w:rPr>
          <w:rFonts w:ascii="Tahoma" w:hAnsi="Tahoma"/>
        </w:rPr>
      </w:pPr>
    </w:p>
    <w:p w14:paraId="548BBE80" w14:textId="41DC5080" w:rsidR="00FE178A" w:rsidRPr="00381720" w:rsidRDefault="00FE178A" w:rsidP="00D21BC6">
      <w:pPr>
        <w:pStyle w:val="Telobesedila"/>
        <w:keepNext/>
        <w:jc w:val="left"/>
        <w:rPr>
          <w:rFonts w:ascii="Tahoma" w:hAnsi="Tahoma"/>
        </w:rPr>
      </w:pPr>
    </w:p>
    <w:p w14:paraId="3C0901C0" w14:textId="0319CB5C" w:rsidR="00FE178A" w:rsidRPr="00381720" w:rsidRDefault="00FE178A" w:rsidP="00D21BC6">
      <w:pPr>
        <w:pStyle w:val="Telobesedila"/>
        <w:keepNext/>
        <w:jc w:val="left"/>
        <w:rPr>
          <w:rFonts w:ascii="Tahoma" w:hAnsi="Tahoma"/>
        </w:rPr>
      </w:pPr>
    </w:p>
    <w:p w14:paraId="0F9B4BD0" w14:textId="799F9B00" w:rsidR="00FE178A" w:rsidRPr="00381720" w:rsidRDefault="00FE178A" w:rsidP="00D21BC6">
      <w:pPr>
        <w:pStyle w:val="Telobesedila"/>
        <w:keepNext/>
        <w:jc w:val="left"/>
        <w:rPr>
          <w:rFonts w:ascii="Tahoma" w:hAnsi="Tahoma"/>
        </w:rPr>
      </w:pPr>
    </w:p>
    <w:p w14:paraId="7B0A1280" w14:textId="7902A500" w:rsidR="00FE178A" w:rsidRPr="00381720" w:rsidRDefault="00FE178A" w:rsidP="00D21BC6">
      <w:pPr>
        <w:pStyle w:val="Telobesedila"/>
        <w:keepNext/>
        <w:jc w:val="left"/>
        <w:rPr>
          <w:rFonts w:ascii="Tahoma" w:hAnsi="Tahoma"/>
        </w:rPr>
      </w:pPr>
    </w:p>
    <w:p w14:paraId="7580B480" w14:textId="48698580" w:rsidR="00FE178A" w:rsidRPr="00381720" w:rsidRDefault="00FE178A" w:rsidP="00D21BC6">
      <w:pPr>
        <w:pStyle w:val="Telobesedila"/>
        <w:keepNext/>
        <w:jc w:val="left"/>
        <w:rPr>
          <w:rFonts w:ascii="Tahoma" w:hAnsi="Tahoma"/>
        </w:rPr>
      </w:pPr>
    </w:p>
    <w:p w14:paraId="133342E0" w14:textId="55F4BF00" w:rsidR="00FE178A" w:rsidRPr="00381720" w:rsidRDefault="00FE178A" w:rsidP="00D21BC6">
      <w:pPr>
        <w:pStyle w:val="Telobesedila"/>
        <w:keepNext/>
        <w:jc w:val="left"/>
        <w:rPr>
          <w:rFonts w:ascii="Tahoma" w:hAnsi="Tahoma"/>
        </w:rPr>
      </w:pPr>
    </w:p>
    <w:p w14:paraId="29502640" w14:textId="65B08B80" w:rsidR="00FE178A" w:rsidRPr="00381720" w:rsidRDefault="00FE178A" w:rsidP="00D21BC6">
      <w:pPr>
        <w:pStyle w:val="Telobesedila"/>
        <w:keepNext/>
        <w:jc w:val="left"/>
        <w:rPr>
          <w:rFonts w:ascii="Tahoma" w:hAnsi="Tahoma"/>
        </w:rPr>
      </w:pPr>
    </w:p>
    <w:p w14:paraId="40E47100" w14:textId="0B150F60" w:rsidR="00FE178A" w:rsidRPr="00381720" w:rsidRDefault="00FE178A" w:rsidP="00D21BC6">
      <w:pPr>
        <w:pStyle w:val="Telobesedila"/>
        <w:keepNext/>
        <w:jc w:val="left"/>
        <w:rPr>
          <w:rFonts w:ascii="Tahoma" w:hAnsi="Tahoma"/>
        </w:rPr>
      </w:pPr>
    </w:p>
    <w:p w14:paraId="41FB9900" w14:textId="74387880" w:rsidR="00FE178A" w:rsidRPr="00381720" w:rsidRDefault="00FE178A" w:rsidP="00D21BC6">
      <w:pPr>
        <w:pStyle w:val="Telobesedila"/>
        <w:keepNext/>
        <w:jc w:val="left"/>
        <w:rPr>
          <w:rFonts w:ascii="Tahoma" w:hAnsi="Tahoma"/>
        </w:rPr>
      </w:pPr>
    </w:p>
    <w:p w14:paraId="357389C0" w14:textId="321220C0" w:rsidR="00FE178A" w:rsidRPr="00381720" w:rsidRDefault="00FE178A" w:rsidP="00D21BC6">
      <w:pPr>
        <w:pStyle w:val="Telobesedila"/>
        <w:keepNext/>
        <w:jc w:val="left"/>
        <w:rPr>
          <w:rFonts w:ascii="Tahoma" w:hAnsi="Tahoma"/>
        </w:rPr>
      </w:pPr>
    </w:p>
    <w:p w14:paraId="7C7F2900" w14:textId="3E2BEB80" w:rsidR="00FE178A" w:rsidRPr="00381720" w:rsidRDefault="00FE178A" w:rsidP="00D21BC6">
      <w:pPr>
        <w:pStyle w:val="Telobesedila"/>
        <w:keepNext/>
        <w:jc w:val="left"/>
        <w:rPr>
          <w:rFonts w:ascii="Tahoma" w:hAnsi="Tahoma"/>
        </w:rPr>
      </w:pPr>
    </w:p>
    <w:p w14:paraId="35F650C0" w14:textId="2EA84040" w:rsidR="00FE178A" w:rsidRPr="00381720" w:rsidRDefault="00FE178A" w:rsidP="00D21BC6">
      <w:pPr>
        <w:pStyle w:val="Telobesedila"/>
        <w:keepNext/>
        <w:jc w:val="left"/>
        <w:rPr>
          <w:rFonts w:ascii="Tahoma" w:hAnsi="Tahoma"/>
        </w:rPr>
      </w:pPr>
    </w:p>
    <w:p w14:paraId="07B59AA0" w14:textId="63DA9300" w:rsidR="00FE178A" w:rsidRPr="00381720" w:rsidRDefault="00FE178A" w:rsidP="00D21BC6">
      <w:pPr>
        <w:pStyle w:val="Telobesedila"/>
        <w:keepNext/>
        <w:jc w:val="left"/>
        <w:rPr>
          <w:rFonts w:ascii="Tahoma" w:hAnsi="Tahoma"/>
        </w:rPr>
      </w:pPr>
    </w:p>
    <w:p w14:paraId="53462A80" w14:textId="1F295160" w:rsidR="00FE178A" w:rsidRPr="00381720" w:rsidRDefault="00FE178A" w:rsidP="00D21BC6">
      <w:pPr>
        <w:pStyle w:val="Telobesedila"/>
        <w:keepNext/>
        <w:jc w:val="left"/>
        <w:rPr>
          <w:rFonts w:ascii="Tahoma" w:hAnsi="Tahoma"/>
        </w:rPr>
      </w:pPr>
    </w:p>
    <w:p w14:paraId="0F239340" w14:textId="77777777" w:rsidR="00FE178A" w:rsidRPr="00381720" w:rsidRDefault="00FE178A" w:rsidP="00D21BC6">
      <w:pPr>
        <w:pStyle w:val="Telobesedila"/>
        <w:keepNext/>
        <w:jc w:val="left"/>
        <w:rPr>
          <w:rFonts w:ascii="Tahoma" w:hAnsi="Tahoma"/>
        </w:rPr>
      </w:pPr>
    </w:p>
    <w:p w14:paraId="196F26EB" w14:textId="77777777" w:rsidR="00D21BC6" w:rsidRPr="00381720" w:rsidRDefault="00D21BC6" w:rsidP="00D21BC6">
      <w:pPr>
        <w:pStyle w:val="Telobesedila"/>
        <w:keepNext/>
        <w:jc w:val="left"/>
        <w:rPr>
          <w:rFonts w:ascii="Tahoma" w:hAnsi="Tahoma"/>
        </w:rPr>
      </w:pPr>
    </w:p>
    <w:tbl>
      <w:tblPr>
        <w:tblW w:w="9498" w:type="dxa"/>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D21BC6" w:rsidRPr="00381720" w14:paraId="20ADF4A9" w14:textId="77777777" w:rsidTr="00072718">
        <w:trPr>
          <w:trHeight w:val="235"/>
        </w:trPr>
        <w:tc>
          <w:tcPr>
            <w:tcW w:w="2410" w:type="dxa"/>
          </w:tcPr>
          <w:p w14:paraId="25931353" w14:textId="77777777" w:rsidR="00D21BC6" w:rsidRPr="00381720" w:rsidRDefault="00D21BC6" w:rsidP="00072718">
            <w:pPr>
              <w:keepNext/>
              <w:jc w:val="both"/>
              <w:rPr>
                <w:rFonts w:ascii="Tahoma" w:hAnsi="Tahoma"/>
                <w:snapToGrid w:val="0"/>
                <w:color w:val="000000"/>
              </w:rPr>
            </w:pPr>
          </w:p>
        </w:tc>
        <w:tc>
          <w:tcPr>
            <w:tcW w:w="2693" w:type="dxa"/>
          </w:tcPr>
          <w:p w14:paraId="16592A1A" w14:textId="77777777" w:rsidR="00D21BC6" w:rsidRPr="00381720" w:rsidRDefault="00D21BC6" w:rsidP="00072718">
            <w:pPr>
              <w:keepNext/>
              <w:jc w:val="center"/>
              <w:rPr>
                <w:rFonts w:ascii="Tahoma" w:hAnsi="Tahoma"/>
                <w:snapToGrid w:val="0"/>
                <w:color w:val="000000"/>
              </w:rPr>
            </w:pPr>
          </w:p>
        </w:tc>
        <w:tc>
          <w:tcPr>
            <w:tcW w:w="4395" w:type="dxa"/>
          </w:tcPr>
          <w:p w14:paraId="75B0F4D8" w14:textId="77777777" w:rsidR="00D21BC6" w:rsidRPr="00381720" w:rsidRDefault="00D21BC6" w:rsidP="00072718">
            <w:pPr>
              <w:keepNext/>
              <w:jc w:val="both"/>
              <w:rPr>
                <w:rFonts w:ascii="Tahoma" w:hAnsi="Tahoma"/>
                <w:snapToGrid w:val="0"/>
                <w:color w:val="000000"/>
              </w:rPr>
            </w:pPr>
          </w:p>
        </w:tc>
      </w:tr>
      <w:tr w:rsidR="00D21BC6" w:rsidRPr="00381720" w14:paraId="457A5F1E" w14:textId="77777777" w:rsidTr="00072718">
        <w:trPr>
          <w:trHeight w:val="235"/>
        </w:trPr>
        <w:tc>
          <w:tcPr>
            <w:tcW w:w="2410" w:type="dxa"/>
            <w:tcBorders>
              <w:top w:val="single" w:sz="4" w:space="0" w:color="auto"/>
            </w:tcBorders>
          </w:tcPr>
          <w:p w14:paraId="4C8FCA57"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(kraj, datum)</w:t>
            </w:r>
          </w:p>
        </w:tc>
        <w:tc>
          <w:tcPr>
            <w:tcW w:w="2693" w:type="dxa"/>
          </w:tcPr>
          <w:p w14:paraId="4352485E"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žig</w:t>
            </w:r>
          </w:p>
        </w:tc>
        <w:tc>
          <w:tcPr>
            <w:tcW w:w="4395" w:type="dxa"/>
            <w:tcBorders>
              <w:top w:val="single" w:sz="4" w:space="0" w:color="auto"/>
            </w:tcBorders>
          </w:tcPr>
          <w:p w14:paraId="46AF130B"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(naziv ponudnika, podpis odgovorne osebe)</w:t>
            </w:r>
          </w:p>
        </w:tc>
      </w:tr>
    </w:tbl>
    <w:p w14:paraId="60775E8D" w14:textId="77777777" w:rsidR="00072718" w:rsidRPr="00381720" w:rsidRDefault="00072718" w:rsidP="00116283">
      <w:pPr>
        <w:keepLines/>
        <w:widowControl w:val="0"/>
        <w:tabs>
          <w:tab w:val="left" w:pos="851"/>
        </w:tabs>
        <w:spacing w:after="0" w:line="240" w:lineRule="auto"/>
        <w:rPr>
          <w:rFonts w:ascii="Tahoma" w:eastAsia="Times New Roman" w:hAnsi="Tahoma" w:cs="Tahoma"/>
          <w:b/>
          <w:i/>
          <w:sz w:val="16"/>
          <w:szCs w:val="18"/>
          <w:lang w:eastAsia="ar-SA"/>
        </w:rPr>
      </w:pPr>
    </w:p>
    <w:p w14:paraId="63EF86AB" w14:textId="77777777" w:rsidR="00072718" w:rsidRPr="00381720" w:rsidRDefault="00072718" w:rsidP="00116283">
      <w:pPr>
        <w:keepLines/>
        <w:widowControl w:val="0"/>
        <w:tabs>
          <w:tab w:val="left" w:pos="851"/>
        </w:tabs>
        <w:spacing w:after="0" w:line="240" w:lineRule="auto"/>
        <w:rPr>
          <w:rFonts w:ascii="Tahoma" w:eastAsia="Times New Roman" w:hAnsi="Tahoma" w:cs="Tahoma"/>
          <w:b/>
          <w:i/>
          <w:sz w:val="16"/>
          <w:szCs w:val="18"/>
          <w:lang w:eastAsia="ar-SA"/>
        </w:rPr>
      </w:pPr>
    </w:p>
    <w:p w14:paraId="759B029E" w14:textId="77777777" w:rsidR="00072718" w:rsidRPr="00381720" w:rsidRDefault="00072718" w:rsidP="00116283">
      <w:pPr>
        <w:keepLines/>
        <w:widowControl w:val="0"/>
        <w:tabs>
          <w:tab w:val="left" w:pos="851"/>
        </w:tabs>
        <w:spacing w:after="0" w:line="240" w:lineRule="auto"/>
        <w:rPr>
          <w:rFonts w:ascii="Tahoma" w:eastAsia="Times New Roman" w:hAnsi="Tahoma" w:cs="Tahoma"/>
          <w:b/>
          <w:i/>
          <w:sz w:val="16"/>
          <w:szCs w:val="18"/>
          <w:lang w:eastAsia="ar-SA"/>
        </w:rPr>
      </w:pPr>
    </w:p>
    <w:p w14:paraId="570CE383" w14:textId="0AD056B5"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248109F5" w14:textId="0A174703"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0567CF07" w14:textId="77777777" w:rsidR="00116283" w:rsidRPr="00381720" w:rsidRDefault="00116283" w:rsidP="00116283">
      <w:pPr>
        <w:keepLines/>
        <w:widowControl w:val="0"/>
        <w:spacing w:after="0" w:line="240" w:lineRule="auto"/>
        <w:rPr>
          <w:rFonts w:ascii="Times New Roman" w:eastAsia="Times New Roman" w:hAnsi="Times New Roman"/>
          <w:sz w:val="18"/>
          <w:szCs w:val="20"/>
          <w:lang w:eastAsia="sl-SI"/>
        </w:rPr>
      </w:pPr>
    </w:p>
    <w:p w14:paraId="7A7DFCE8" w14:textId="77777777" w:rsidR="00116283" w:rsidRPr="00381720" w:rsidRDefault="00116283" w:rsidP="00116283">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1372"/>
        <w:gridCol w:w="551"/>
      </w:tblGrid>
      <w:tr w:rsidR="00D21BC6" w:rsidRPr="00381720" w14:paraId="7C4CCB28" w14:textId="77777777" w:rsidTr="006C76EB">
        <w:tc>
          <w:tcPr>
            <w:tcW w:w="599" w:type="dxa"/>
            <w:tcBorders>
              <w:top w:val="single" w:sz="4" w:space="0" w:color="auto"/>
              <w:bottom w:val="single" w:sz="4" w:space="0" w:color="auto"/>
              <w:right w:val="nil"/>
            </w:tcBorders>
          </w:tcPr>
          <w:p w14:paraId="38D2A6ED" w14:textId="77777777" w:rsidR="00D21BC6" w:rsidRPr="00381720" w:rsidRDefault="00D21BC6" w:rsidP="00072718">
            <w:pPr>
              <w:keepNext/>
              <w:jc w:val="right"/>
              <w:rPr>
                <w:rFonts w:ascii="Tahoma" w:hAnsi="Tahoma"/>
              </w:rPr>
            </w:pPr>
            <w:r w:rsidRPr="00381720">
              <w:rPr>
                <w:rFonts w:ascii="Tahoma" w:hAnsi="Tahoma"/>
              </w:rPr>
              <w:lastRenderedPageBreak/>
              <w:br w:type="page"/>
              <w:t xml:space="preserve">      </w:t>
            </w:r>
          </w:p>
        </w:tc>
        <w:tc>
          <w:tcPr>
            <w:tcW w:w="7193" w:type="dxa"/>
            <w:tcBorders>
              <w:top w:val="single" w:sz="4" w:space="0" w:color="auto"/>
              <w:left w:val="nil"/>
              <w:bottom w:val="single" w:sz="4" w:space="0" w:color="auto"/>
            </w:tcBorders>
          </w:tcPr>
          <w:p w14:paraId="045AB349" w14:textId="77777777" w:rsidR="00D21BC6" w:rsidRPr="00381720" w:rsidRDefault="00D21BC6" w:rsidP="00072718">
            <w:pPr>
              <w:pStyle w:val="Sprotnaopomba-besedilo"/>
              <w:keepNext/>
              <w:rPr>
                <w:rFonts w:ascii="Tahoma" w:hAnsi="Tahoma"/>
              </w:rPr>
            </w:pPr>
            <w:r w:rsidRPr="00381720">
              <w:rPr>
                <w:rFonts w:ascii="Tahoma" w:hAnsi="Tahoma"/>
              </w:rPr>
              <w:t>TEHNI</w:t>
            </w:r>
            <w:r w:rsidRPr="00381720">
              <w:rPr>
                <w:rFonts w:ascii="Tahoma" w:hAnsi="Tahoma" w:hint="eastAsia"/>
              </w:rPr>
              <w:t>Č</w:t>
            </w:r>
            <w:r w:rsidRPr="00381720">
              <w:rPr>
                <w:rFonts w:ascii="Tahoma" w:hAnsi="Tahoma"/>
              </w:rPr>
              <w:t>NI POGOJI</w:t>
            </w:r>
          </w:p>
        </w:tc>
        <w:tc>
          <w:tcPr>
            <w:tcW w:w="1372" w:type="dxa"/>
            <w:tcBorders>
              <w:top w:val="single" w:sz="4" w:space="0" w:color="auto"/>
              <w:bottom w:val="single" w:sz="4" w:space="0" w:color="auto"/>
              <w:right w:val="nil"/>
            </w:tcBorders>
          </w:tcPr>
          <w:p w14:paraId="269C9B30" w14:textId="77777777" w:rsidR="00D21BC6" w:rsidRPr="00381720" w:rsidRDefault="00D21BC6" w:rsidP="00072718">
            <w:pPr>
              <w:keepNext/>
              <w:jc w:val="right"/>
              <w:rPr>
                <w:rFonts w:ascii="Tahoma" w:hAnsi="Tahoma"/>
                <w:b/>
              </w:rPr>
            </w:pPr>
            <w:r w:rsidRPr="00381720">
              <w:rPr>
                <w:rFonts w:ascii="Tahoma" w:hAnsi="Tahoma"/>
                <w:b/>
                <w:i/>
              </w:rPr>
              <w:t xml:space="preserve">priloga </w:t>
            </w:r>
          </w:p>
        </w:tc>
        <w:tc>
          <w:tcPr>
            <w:tcW w:w="551" w:type="dxa"/>
            <w:tcBorders>
              <w:top w:val="single" w:sz="4" w:space="0" w:color="auto"/>
              <w:left w:val="nil"/>
              <w:bottom w:val="single" w:sz="4" w:space="0" w:color="auto"/>
            </w:tcBorders>
          </w:tcPr>
          <w:p w14:paraId="60FA4598" w14:textId="21EB5923" w:rsidR="00D21BC6" w:rsidRPr="00381720" w:rsidRDefault="00D21BC6" w:rsidP="006C76EB">
            <w:pPr>
              <w:keepNext/>
              <w:rPr>
                <w:rFonts w:ascii="Tahoma" w:hAnsi="Tahoma"/>
                <w:b/>
                <w:i/>
              </w:rPr>
            </w:pPr>
            <w:r w:rsidRPr="00381720">
              <w:rPr>
                <w:rFonts w:ascii="Tahoma" w:hAnsi="Tahoma"/>
                <w:b/>
                <w:i/>
              </w:rPr>
              <w:t>1</w:t>
            </w:r>
            <w:r w:rsidR="006C76EB" w:rsidRPr="00381720">
              <w:rPr>
                <w:rFonts w:ascii="Tahoma" w:hAnsi="Tahoma"/>
                <w:b/>
                <w:i/>
              </w:rPr>
              <w:t>8</w:t>
            </w:r>
          </w:p>
        </w:tc>
      </w:tr>
    </w:tbl>
    <w:p w14:paraId="7FD6FF18" w14:textId="77777777" w:rsidR="00D21BC6" w:rsidRPr="00381720" w:rsidRDefault="00D21BC6" w:rsidP="00072718">
      <w:pPr>
        <w:keepNext/>
        <w:jc w:val="both"/>
        <w:rPr>
          <w:rFonts w:ascii="Tahoma" w:hAnsi="Tahoma"/>
          <w:color w:val="000000"/>
        </w:rPr>
      </w:pPr>
    </w:p>
    <w:p w14:paraId="4535C7F8" w14:textId="2D54AB78" w:rsidR="002414E0" w:rsidRPr="002414E0" w:rsidRDefault="00D21BC6" w:rsidP="002414E0">
      <w:pPr>
        <w:pStyle w:val="Telobesedila"/>
        <w:keepNext/>
        <w:rPr>
          <w:rFonts w:ascii="Tahoma" w:hAnsi="Tahoma"/>
          <w:b w:val="0"/>
        </w:rPr>
      </w:pPr>
      <w:r w:rsidRPr="00381720">
        <w:rPr>
          <w:rFonts w:ascii="Tahoma" w:hAnsi="Tahoma"/>
          <w:b w:val="0"/>
        </w:rPr>
        <w:t xml:space="preserve">Izjavljamo pod kazensko in materialno odgovornostjo, da bomo pri izvajanju pogodbenih del upoštevali splošne strokovno-tehnične </w:t>
      </w:r>
      <w:r w:rsidRPr="002414E0">
        <w:rPr>
          <w:rFonts w:ascii="Tahoma" w:hAnsi="Tahoma"/>
          <w:b w:val="0"/>
        </w:rPr>
        <w:t xml:space="preserve">pogoje </w:t>
      </w:r>
      <w:r w:rsidR="002414E0" w:rsidRPr="002414E0">
        <w:rPr>
          <w:rFonts w:ascii="Tahoma" w:hAnsi="Tahoma" w:cs="Tahoma"/>
          <w:b w:val="0"/>
        </w:rPr>
        <w:t xml:space="preserve">MOL – OGDP </w:t>
      </w:r>
      <w:r w:rsidRPr="00381720">
        <w:rPr>
          <w:rFonts w:ascii="Tahoma" w:hAnsi="Tahoma"/>
          <w:b w:val="0"/>
        </w:rPr>
        <w:t>ter tehnično specifikacijo TSC 08.512:2005 (Ur.l. RS 41-3080/05)</w:t>
      </w:r>
      <w:r w:rsidR="002414E0" w:rsidRPr="002414E0">
        <w:rPr>
          <w:rFonts w:ascii="Tahoma" w:hAnsi="Tahoma"/>
          <w:b w:val="0"/>
        </w:rPr>
        <w:t xml:space="preserve"> </w:t>
      </w:r>
    </w:p>
    <w:p w14:paraId="2CCE39A1" w14:textId="77777777" w:rsidR="002414E0" w:rsidRPr="00381720" w:rsidRDefault="002414E0" w:rsidP="00072718">
      <w:pPr>
        <w:pStyle w:val="Telobesedila"/>
        <w:keepNext/>
        <w:rPr>
          <w:rFonts w:ascii="Tahoma" w:hAnsi="Tahoma"/>
          <w:b w:val="0"/>
        </w:rPr>
      </w:pPr>
    </w:p>
    <w:p w14:paraId="07D897D8" w14:textId="77777777" w:rsidR="002414E0" w:rsidRDefault="002414E0" w:rsidP="00072718">
      <w:pPr>
        <w:pStyle w:val="Telobesedila"/>
        <w:keepNext/>
        <w:tabs>
          <w:tab w:val="left" w:pos="3090"/>
        </w:tabs>
        <w:rPr>
          <w:rFonts w:ascii="Tahoma" w:hAnsi="Tahoma"/>
          <w:b w:val="0"/>
        </w:rPr>
      </w:pPr>
    </w:p>
    <w:p w14:paraId="596FAED3" w14:textId="3A694638" w:rsidR="00D21BC6" w:rsidRPr="00381720" w:rsidRDefault="00D21BC6" w:rsidP="00072718">
      <w:pPr>
        <w:pStyle w:val="Telobesedila"/>
        <w:keepNext/>
        <w:tabs>
          <w:tab w:val="left" w:pos="3090"/>
        </w:tabs>
        <w:rPr>
          <w:rFonts w:ascii="Tahoma" w:hAnsi="Tahoma"/>
          <w:b w:val="0"/>
        </w:rPr>
      </w:pPr>
      <w:r w:rsidRPr="00381720">
        <w:rPr>
          <w:rFonts w:ascii="Tahoma" w:hAnsi="Tahoma"/>
          <w:b w:val="0"/>
        </w:rPr>
        <w:tab/>
      </w:r>
    </w:p>
    <w:tbl>
      <w:tblPr>
        <w:tblW w:w="9498" w:type="dxa"/>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D21BC6" w:rsidRPr="00381720" w14:paraId="7E62BF2B" w14:textId="77777777" w:rsidTr="002414E0">
        <w:trPr>
          <w:trHeight w:val="235"/>
        </w:trPr>
        <w:tc>
          <w:tcPr>
            <w:tcW w:w="2410" w:type="dxa"/>
          </w:tcPr>
          <w:p w14:paraId="5371929F" w14:textId="77777777" w:rsidR="00D21BC6" w:rsidRPr="00381720" w:rsidRDefault="00D21BC6" w:rsidP="00072718">
            <w:pPr>
              <w:keepNext/>
              <w:jc w:val="both"/>
              <w:rPr>
                <w:rFonts w:ascii="Tahoma" w:hAnsi="Tahoma"/>
                <w:snapToGrid w:val="0"/>
                <w:color w:val="000000"/>
              </w:rPr>
            </w:pPr>
          </w:p>
        </w:tc>
        <w:tc>
          <w:tcPr>
            <w:tcW w:w="2693" w:type="dxa"/>
          </w:tcPr>
          <w:p w14:paraId="4712C7C9" w14:textId="77777777" w:rsidR="00D21BC6" w:rsidRPr="00381720" w:rsidRDefault="00D21BC6" w:rsidP="00072718">
            <w:pPr>
              <w:keepNext/>
              <w:jc w:val="center"/>
              <w:rPr>
                <w:rFonts w:ascii="Tahoma" w:hAnsi="Tahoma"/>
                <w:snapToGrid w:val="0"/>
                <w:color w:val="000000"/>
              </w:rPr>
            </w:pPr>
          </w:p>
        </w:tc>
        <w:tc>
          <w:tcPr>
            <w:tcW w:w="4395" w:type="dxa"/>
          </w:tcPr>
          <w:p w14:paraId="368744AF" w14:textId="77777777" w:rsidR="00D21BC6" w:rsidRPr="00381720" w:rsidRDefault="00D21BC6" w:rsidP="00072718">
            <w:pPr>
              <w:keepNext/>
              <w:jc w:val="both"/>
              <w:rPr>
                <w:rFonts w:ascii="Tahoma" w:hAnsi="Tahoma"/>
                <w:snapToGrid w:val="0"/>
                <w:color w:val="000000"/>
              </w:rPr>
            </w:pPr>
          </w:p>
        </w:tc>
      </w:tr>
      <w:tr w:rsidR="00D21BC6" w:rsidRPr="00381720" w14:paraId="465837CC" w14:textId="77777777" w:rsidTr="002414E0">
        <w:trPr>
          <w:trHeight w:val="235"/>
        </w:trPr>
        <w:tc>
          <w:tcPr>
            <w:tcW w:w="2410" w:type="dxa"/>
            <w:tcBorders>
              <w:top w:val="single" w:sz="4" w:space="0" w:color="auto"/>
            </w:tcBorders>
          </w:tcPr>
          <w:p w14:paraId="2D4CCD68"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(kraj, datum)</w:t>
            </w:r>
          </w:p>
        </w:tc>
        <w:tc>
          <w:tcPr>
            <w:tcW w:w="2693" w:type="dxa"/>
          </w:tcPr>
          <w:p w14:paraId="7670E120"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žig</w:t>
            </w:r>
          </w:p>
        </w:tc>
        <w:tc>
          <w:tcPr>
            <w:tcW w:w="4395" w:type="dxa"/>
            <w:tcBorders>
              <w:top w:val="single" w:sz="4" w:space="0" w:color="auto"/>
            </w:tcBorders>
          </w:tcPr>
          <w:p w14:paraId="63797A5D"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(naziv ponudnika, podpis odgovorne osebe)</w:t>
            </w:r>
          </w:p>
        </w:tc>
      </w:tr>
    </w:tbl>
    <w:p w14:paraId="41616A2C" w14:textId="1FDEF00A" w:rsidR="00D21BC6" w:rsidRDefault="00D21BC6" w:rsidP="00D21BC6">
      <w:pPr>
        <w:keepNext/>
        <w:rPr>
          <w:rFonts w:ascii="Tahoma" w:hAnsi="Tahoma"/>
          <w:color w:val="000000"/>
        </w:rPr>
      </w:pPr>
    </w:p>
    <w:p w14:paraId="46AB71A5" w14:textId="337BCFC7" w:rsidR="002414E0" w:rsidRDefault="002414E0" w:rsidP="00D21BC6">
      <w:pPr>
        <w:keepNext/>
        <w:rPr>
          <w:rFonts w:ascii="Tahoma" w:hAnsi="Tahoma"/>
          <w:color w:val="000000"/>
        </w:rPr>
      </w:pPr>
    </w:p>
    <w:p w14:paraId="2FDED4A5" w14:textId="048167F7" w:rsidR="002414E0" w:rsidRDefault="002414E0" w:rsidP="00D21BC6">
      <w:pPr>
        <w:keepNext/>
        <w:rPr>
          <w:rFonts w:ascii="Tahoma" w:hAnsi="Tahoma"/>
          <w:color w:val="000000"/>
        </w:rPr>
      </w:pPr>
    </w:p>
    <w:p w14:paraId="737E1D1C" w14:textId="664057AF" w:rsidR="002414E0" w:rsidRDefault="002414E0" w:rsidP="00D21BC6">
      <w:pPr>
        <w:keepNext/>
        <w:rPr>
          <w:rFonts w:ascii="Tahoma" w:hAnsi="Tahoma"/>
          <w:color w:val="000000"/>
        </w:rPr>
      </w:pPr>
    </w:p>
    <w:p w14:paraId="4D70C604" w14:textId="054AF8E2" w:rsidR="002414E0" w:rsidRDefault="002414E0" w:rsidP="00D21BC6">
      <w:pPr>
        <w:keepNext/>
        <w:rPr>
          <w:rFonts w:ascii="Tahoma" w:hAnsi="Tahoma"/>
          <w:color w:val="000000"/>
        </w:rPr>
      </w:pPr>
    </w:p>
    <w:p w14:paraId="283AA768" w14:textId="3E4E2BC7" w:rsidR="002414E0" w:rsidRDefault="002414E0" w:rsidP="00D21BC6">
      <w:pPr>
        <w:keepNext/>
        <w:rPr>
          <w:rFonts w:ascii="Tahoma" w:hAnsi="Tahoma"/>
          <w:color w:val="000000"/>
        </w:rPr>
      </w:pPr>
    </w:p>
    <w:p w14:paraId="57F2425D" w14:textId="0AD5CD32" w:rsidR="002414E0" w:rsidRDefault="002414E0" w:rsidP="00D21BC6">
      <w:pPr>
        <w:keepNext/>
        <w:rPr>
          <w:rFonts w:ascii="Tahoma" w:hAnsi="Tahoma"/>
          <w:color w:val="000000"/>
        </w:rPr>
      </w:pPr>
    </w:p>
    <w:p w14:paraId="472DAE89" w14:textId="1D8CA89B" w:rsidR="002414E0" w:rsidRDefault="002414E0" w:rsidP="00D21BC6">
      <w:pPr>
        <w:keepNext/>
        <w:rPr>
          <w:rFonts w:ascii="Tahoma" w:hAnsi="Tahoma"/>
          <w:color w:val="000000"/>
        </w:rPr>
      </w:pPr>
    </w:p>
    <w:p w14:paraId="382CF6D6" w14:textId="0C6D734D" w:rsidR="002414E0" w:rsidRDefault="002414E0" w:rsidP="00D21BC6">
      <w:pPr>
        <w:keepNext/>
        <w:rPr>
          <w:rFonts w:ascii="Tahoma" w:hAnsi="Tahoma"/>
          <w:color w:val="000000"/>
        </w:rPr>
      </w:pPr>
    </w:p>
    <w:p w14:paraId="5DED0F9C" w14:textId="0760AD63" w:rsidR="002414E0" w:rsidRDefault="002414E0" w:rsidP="00D21BC6">
      <w:pPr>
        <w:keepNext/>
        <w:rPr>
          <w:rFonts w:ascii="Tahoma" w:hAnsi="Tahoma"/>
          <w:color w:val="000000"/>
        </w:rPr>
      </w:pPr>
    </w:p>
    <w:p w14:paraId="22E858A1" w14:textId="250E5294" w:rsidR="002414E0" w:rsidRDefault="002414E0" w:rsidP="00D21BC6">
      <w:pPr>
        <w:keepNext/>
        <w:rPr>
          <w:rFonts w:ascii="Tahoma" w:hAnsi="Tahoma"/>
          <w:color w:val="000000"/>
        </w:rPr>
      </w:pPr>
    </w:p>
    <w:p w14:paraId="3182D102" w14:textId="35898B33" w:rsidR="002414E0" w:rsidRDefault="002414E0" w:rsidP="00D21BC6">
      <w:pPr>
        <w:keepNext/>
        <w:rPr>
          <w:rFonts w:ascii="Tahoma" w:hAnsi="Tahoma"/>
          <w:color w:val="000000"/>
        </w:rPr>
      </w:pPr>
    </w:p>
    <w:p w14:paraId="78ADF32C" w14:textId="7D5C3DCE" w:rsidR="002414E0" w:rsidRDefault="002414E0" w:rsidP="00D21BC6">
      <w:pPr>
        <w:keepNext/>
        <w:rPr>
          <w:rFonts w:ascii="Tahoma" w:hAnsi="Tahoma"/>
          <w:color w:val="000000"/>
        </w:rPr>
      </w:pPr>
    </w:p>
    <w:p w14:paraId="56BC0B2F" w14:textId="296DAB4F" w:rsidR="002414E0" w:rsidRDefault="002414E0" w:rsidP="00D21BC6">
      <w:pPr>
        <w:keepNext/>
        <w:rPr>
          <w:rFonts w:ascii="Tahoma" w:hAnsi="Tahoma"/>
          <w:color w:val="000000"/>
        </w:rPr>
      </w:pPr>
    </w:p>
    <w:p w14:paraId="6F51BFF3" w14:textId="2961F742" w:rsidR="002414E0" w:rsidRDefault="002414E0" w:rsidP="00D21BC6">
      <w:pPr>
        <w:keepNext/>
        <w:rPr>
          <w:rFonts w:ascii="Tahoma" w:hAnsi="Tahoma"/>
          <w:color w:val="000000"/>
        </w:rPr>
      </w:pPr>
    </w:p>
    <w:p w14:paraId="1BA8112F" w14:textId="58A590FB" w:rsidR="002414E0" w:rsidRDefault="002414E0" w:rsidP="00D21BC6">
      <w:pPr>
        <w:keepNext/>
        <w:rPr>
          <w:rFonts w:ascii="Tahoma" w:hAnsi="Tahoma"/>
          <w:color w:val="000000"/>
        </w:rPr>
      </w:pPr>
    </w:p>
    <w:p w14:paraId="4D37CD3C" w14:textId="5B12E27E" w:rsidR="002414E0" w:rsidRPr="00D5678A" w:rsidRDefault="002414E0" w:rsidP="002414E0">
      <w:pPr>
        <w:keepNext/>
        <w:tabs>
          <w:tab w:val="left" w:pos="2451"/>
        </w:tabs>
        <w:rPr>
          <w:rFonts w:ascii="Tahoma" w:eastAsia="Times New Roman" w:hAnsi="Tahoma" w:cs="Tahoma"/>
          <w:i/>
          <w:sz w:val="16"/>
          <w:szCs w:val="18"/>
          <w:lang w:eastAsia="ar-SA"/>
        </w:rPr>
      </w:pPr>
      <w:r w:rsidRPr="00D5678A">
        <w:rPr>
          <w:rFonts w:ascii="Tahoma" w:eastAsia="Times New Roman" w:hAnsi="Tahoma" w:cs="Tahoma"/>
          <w:b/>
          <w:i/>
          <w:sz w:val="16"/>
          <w:szCs w:val="18"/>
          <w:lang w:eastAsia="ar-SA"/>
        </w:rPr>
        <w:t>Opomba:</w:t>
      </w:r>
      <w:r>
        <w:rPr>
          <w:rFonts w:ascii="Tahoma" w:hAnsi="Tahoma" w:cs="Tahoma"/>
        </w:rPr>
        <w:t xml:space="preserve"> </w:t>
      </w:r>
      <w:r w:rsidRPr="002414E0">
        <w:rPr>
          <w:rFonts w:ascii="Tahoma" w:eastAsia="Times New Roman" w:hAnsi="Tahoma" w:cs="Tahoma"/>
          <w:i/>
          <w:sz w:val="16"/>
          <w:szCs w:val="18"/>
          <w:lang w:eastAsia="ar-SA"/>
        </w:rPr>
        <w:t>S</w:t>
      </w:r>
      <w:r>
        <w:rPr>
          <w:rFonts w:ascii="Tahoma" w:eastAsia="Times New Roman" w:hAnsi="Tahoma" w:cs="Tahoma"/>
          <w:i/>
          <w:sz w:val="16"/>
          <w:szCs w:val="18"/>
          <w:lang w:eastAsia="ar-SA"/>
        </w:rPr>
        <w:t>trokovno-tehnični pogoji</w:t>
      </w:r>
      <w:r w:rsidRPr="002414E0">
        <w:rPr>
          <w:rFonts w:ascii="Tahoma" w:eastAsia="Times New Roman" w:hAnsi="Tahoma" w:cs="Tahoma"/>
          <w:i/>
          <w:sz w:val="16"/>
          <w:szCs w:val="18"/>
          <w:lang w:eastAsia="ar-SA"/>
        </w:rPr>
        <w:t xml:space="preserve"> MOL – OGDP</w:t>
      </w:r>
      <w:r>
        <w:rPr>
          <w:rFonts w:ascii="Tahoma" w:eastAsia="Times New Roman" w:hAnsi="Tahoma" w:cs="Tahoma"/>
          <w:i/>
          <w:sz w:val="16"/>
          <w:szCs w:val="18"/>
          <w:lang w:eastAsia="ar-SA"/>
        </w:rPr>
        <w:t xml:space="preserve"> so</w:t>
      </w:r>
      <w:r w:rsidRPr="00D5678A">
        <w:rPr>
          <w:rFonts w:ascii="Tahoma" w:eastAsia="Times New Roman" w:hAnsi="Tahoma" w:cs="Tahoma"/>
          <w:i/>
          <w:sz w:val="16"/>
          <w:szCs w:val="18"/>
          <w:lang w:eastAsia="ar-SA"/>
        </w:rPr>
        <w:t xml:space="preserve"> priloga k tej razpisni dokumentaciji.</w:t>
      </w:r>
    </w:p>
    <w:p w14:paraId="33306ACE" w14:textId="694DBDAF"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637E3BDF" w14:textId="7567AE8E"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7CCBCE72" w14:textId="77777777" w:rsidR="00116283" w:rsidRPr="00381720" w:rsidRDefault="00116283" w:rsidP="00116283">
      <w:pPr>
        <w:keepLines/>
        <w:widowControl w:val="0"/>
        <w:spacing w:after="0" w:line="240" w:lineRule="auto"/>
        <w:rPr>
          <w:rFonts w:ascii="Times New Roman" w:eastAsia="Times New Roman" w:hAnsi="Times New Roman"/>
          <w:sz w:val="18"/>
          <w:szCs w:val="20"/>
          <w:lang w:eastAsia="sl-SI"/>
        </w:rPr>
      </w:pPr>
    </w:p>
    <w:p w14:paraId="31BBF5F5" w14:textId="3A147263" w:rsidR="00116283" w:rsidRPr="00381720" w:rsidRDefault="00116283" w:rsidP="00116283">
      <w:pPr>
        <w:keepLines/>
        <w:widowControl w:val="0"/>
        <w:spacing w:after="0" w:line="240" w:lineRule="auto"/>
        <w:rPr>
          <w:rFonts w:ascii="Times New Roman" w:eastAsia="Times New Roman" w:hAnsi="Times New Roman"/>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1372"/>
        <w:gridCol w:w="551"/>
      </w:tblGrid>
      <w:tr w:rsidR="00D21BC6" w:rsidRPr="00381720" w14:paraId="7EB6D83A" w14:textId="77777777" w:rsidTr="006C76EB">
        <w:tc>
          <w:tcPr>
            <w:tcW w:w="599" w:type="dxa"/>
            <w:tcBorders>
              <w:top w:val="single" w:sz="4" w:space="0" w:color="auto"/>
              <w:bottom w:val="single" w:sz="4" w:space="0" w:color="auto"/>
              <w:right w:val="nil"/>
            </w:tcBorders>
          </w:tcPr>
          <w:p w14:paraId="287091F8" w14:textId="77777777" w:rsidR="00D21BC6" w:rsidRPr="00381720" w:rsidRDefault="00D21BC6" w:rsidP="00072718">
            <w:pPr>
              <w:keepNext/>
              <w:jc w:val="right"/>
              <w:rPr>
                <w:rFonts w:ascii="Tahoma" w:hAnsi="Tahoma"/>
              </w:rPr>
            </w:pPr>
            <w:r w:rsidRPr="00381720">
              <w:rPr>
                <w:rFonts w:ascii="Tahoma" w:hAnsi="Tahoma"/>
              </w:rPr>
              <w:lastRenderedPageBreak/>
              <w:br w:type="page"/>
              <w:t xml:space="preserve">      </w:t>
            </w:r>
          </w:p>
        </w:tc>
        <w:tc>
          <w:tcPr>
            <w:tcW w:w="7193" w:type="dxa"/>
            <w:tcBorders>
              <w:top w:val="single" w:sz="4" w:space="0" w:color="auto"/>
              <w:left w:val="nil"/>
              <w:bottom w:val="single" w:sz="4" w:space="0" w:color="auto"/>
            </w:tcBorders>
          </w:tcPr>
          <w:p w14:paraId="019C8F12" w14:textId="77777777" w:rsidR="00D21BC6" w:rsidRPr="00381720" w:rsidRDefault="00D21BC6" w:rsidP="00072718">
            <w:pPr>
              <w:pStyle w:val="Sprotnaopomba-besedilo"/>
              <w:keepNext/>
              <w:rPr>
                <w:rFonts w:ascii="Tahoma" w:hAnsi="Tahoma"/>
              </w:rPr>
            </w:pPr>
            <w:r w:rsidRPr="00381720">
              <w:rPr>
                <w:rFonts w:ascii="Tahoma" w:hAnsi="Tahoma"/>
              </w:rPr>
              <w:t>SEZNAM VODOVODNIH SISTEMOV V UPRAVLJANJU</w:t>
            </w:r>
          </w:p>
        </w:tc>
        <w:tc>
          <w:tcPr>
            <w:tcW w:w="1372" w:type="dxa"/>
            <w:tcBorders>
              <w:top w:val="single" w:sz="4" w:space="0" w:color="auto"/>
              <w:bottom w:val="single" w:sz="4" w:space="0" w:color="auto"/>
              <w:right w:val="nil"/>
            </w:tcBorders>
          </w:tcPr>
          <w:p w14:paraId="6E294CF3" w14:textId="77777777" w:rsidR="00D21BC6" w:rsidRPr="00381720" w:rsidRDefault="00D21BC6" w:rsidP="00072718">
            <w:pPr>
              <w:keepNext/>
              <w:jc w:val="right"/>
              <w:rPr>
                <w:rFonts w:ascii="Tahoma" w:hAnsi="Tahoma"/>
                <w:b/>
              </w:rPr>
            </w:pPr>
            <w:r w:rsidRPr="00381720">
              <w:rPr>
                <w:rFonts w:ascii="Tahoma" w:hAnsi="Tahoma"/>
                <w:b/>
                <w:i/>
              </w:rPr>
              <w:t xml:space="preserve">priloga </w:t>
            </w:r>
          </w:p>
        </w:tc>
        <w:tc>
          <w:tcPr>
            <w:tcW w:w="551" w:type="dxa"/>
            <w:tcBorders>
              <w:top w:val="single" w:sz="4" w:space="0" w:color="auto"/>
              <w:left w:val="nil"/>
              <w:bottom w:val="single" w:sz="4" w:space="0" w:color="auto"/>
            </w:tcBorders>
          </w:tcPr>
          <w:p w14:paraId="4179F4F3" w14:textId="6BF70AF1" w:rsidR="00D21BC6" w:rsidRPr="00381720" w:rsidRDefault="006C76EB" w:rsidP="00072718">
            <w:pPr>
              <w:keepNext/>
              <w:rPr>
                <w:rFonts w:ascii="Tahoma" w:hAnsi="Tahoma"/>
                <w:b/>
                <w:i/>
              </w:rPr>
            </w:pPr>
            <w:r w:rsidRPr="00381720">
              <w:rPr>
                <w:rFonts w:ascii="Tahoma" w:hAnsi="Tahoma"/>
                <w:b/>
                <w:i/>
              </w:rPr>
              <w:t>19</w:t>
            </w:r>
          </w:p>
        </w:tc>
      </w:tr>
    </w:tbl>
    <w:p w14:paraId="32A488F1" w14:textId="77777777" w:rsidR="00D21BC6" w:rsidRPr="00381720" w:rsidRDefault="00D21BC6" w:rsidP="00D21BC6">
      <w:pPr>
        <w:keepNext/>
        <w:rPr>
          <w:rFonts w:ascii="Tahoma" w:hAnsi="Tahoma"/>
          <w:color w:val="000000"/>
        </w:rPr>
      </w:pPr>
    </w:p>
    <w:tbl>
      <w:tblPr>
        <w:tblStyle w:val="Tabelamrea"/>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47"/>
      </w:tblGrid>
      <w:tr w:rsidR="00D21BC6" w:rsidRPr="00381720" w14:paraId="73741904" w14:textId="77777777" w:rsidTr="00072718">
        <w:trPr>
          <w:trHeight w:val="454"/>
        </w:trPr>
        <w:tc>
          <w:tcPr>
            <w:tcW w:w="9747" w:type="dxa"/>
          </w:tcPr>
          <w:p w14:paraId="6D265ABE" w14:textId="77777777" w:rsidR="00D21BC6" w:rsidRPr="00381720" w:rsidRDefault="00D21BC6" w:rsidP="00072718">
            <w:pPr>
              <w:pStyle w:val="Telobesedila"/>
              <w:keepNext/>
              <w:tabs>
                <w:tab w:val="left" w:pos="3090"/>
              </w:tabs>
              <w:jc w:val="left"/>
              <w:rPr>
                <w:rFonts w:ascii="Tahoma" w:hAnsi="Tahoma"/>
                <w:color w:val="000000"/>
              </w:rPr>
            </w:pPr>
            <w:r w:rsidRPr="00381720">
              <w:rPr>
                <w:rFonts w:ascii="Tahoma" w:hAnsi="Tahoma"/>
              </w:rPr>
              <w:t>Vodovodni sistemi</w:t>
            </w:r>
          </w:p>
        </w:tc>
      </w:tr>
      <w:tr w:rsidR="00D21BC6" w:rsidRPr="00381720" w14:paraId="7563CC0E" w14:textId="77777777" w:rsidTr="00072718">
        <w:trPr>
          <w:trHeight w:val="454"/>
        </w:trPr>
        <w:tc>
          <w:tcPr>
            <w:tcW w:w="9747" w:type="dxa"/>
          </w:tcPr>
          <w:p w14:paraId="47F0A12B" w14:textId="77777777" w:rsidR="00D21BC6" w:rsidRPr="00381720" w:rsidRDefault="00D21BC6" w:rsidP="00072718">
            <w:pPr>
              <w:pStyle w:val="Telobesedila"/>
              <w:keepNext/>
              <w:tabs>
                <w:tab w:val="left" w:pos="3090"/>
              </w:tabs>
              <w:jc w:val="left"/>
              <w:rPr>
                <w:rFonts w:ascii="Tahoma" w:hAnsi="Tahoma"/>
                <w:b w:val="0"/>
                <w:color w:val="000000"/>
              </w:rPr>
            </w:pPr>
            <w:r w:rsidRPr="00381720">
              <w:rPr>
                <w:rFonts w:ascii="Tahoma" w:hAnsi="Tahoma"/>
                <w:b w:val="0"/>
                <w:color w:val="000000"/>
              </w:rPr>
              <w:t>OM CVS MOL</w:t>
            </w:r>
          </w:p>
        </w:tc>
      </w:tr>
      <w:tr w:rsidR="00D21BC6" w:rsidRPr="00381720" w14:paraId="3769EA6D" w14:textId="77777777" w:rsidTr="00072718">
        <w:trPr>
          <w:trHeight w:val="454"/>
        </w:trPr>
        <w:tc>
          <w:tcPr>
            <w:tcW w:w="9747" w:type="dxa"/>
          </w:tcPr>
          <w:p w14:paraId="10982256" w14:textId="77777777" w:rsidR="00D21BC6" w:rsidRPr="00381720" w:rsidRDefault="00D21BC6" w:rsidP="00072718">
            <w:pPr>
              <w:keepNext/>
              <w:rPr>
                <w:rFonts w:ascii="Tahoma" w:hAnsi="Tahoma"/>
                <w:color w:val="000000"/>
              </w:rPr>
            </w:pPr>
            <w:r w:rsidRPr="00381720">
              <w:rPr>
                <w:rFonts w:ascii="Tahoma" w:hAnsi="Tahoma"/>
                <w:color w:val="000000"/>
              </w:rPr>
              <w:t>OM CVS DOL PRI LJUBLJANI</w:t>
            </w:r>
          </w:p>
        </w:tc>
      </w:tr>
      <w:tr w:rsidR="00D21BC6" w:rsidRPr="00381720" w14:paraId="10E7A688" w14:textId="77777777" w:rsidTr="00072718">
        <w:trPr>
          <w:trHeight w:val="454"/>
        </w:trPr>
        <w:tc>
          <w:tcPr>
            <w:tcW w:w="9747" w:type="dxa"/>
          </w:tcPr>
          <w:p w14:paraId="75531F60" w14:textId="77777777" w:rsidR="00D21BC6" w:rsidRPr="00381720" w:rsidRDefault="00D21BC6" w:rsidP="00072718">
            <w:pPr>
              <w:keepNext/>
              <w:rPr>
                <w:rFonts w:ascii="Tahoma" w:hAnsi="Tahoma"/>
                <w:color w:val="000000"/>
              </w:rPr>
            </w:pPr>
            <w:r w:rsidRPr="00381720">
              <w:rPr>
                <w:rFonts w:ascii="Tahoma" w:hAnsi="Tahoma"/>
                <w:color w:val="000000"/>
              </w:rPr>
              <w:t>OM CVS BREZOVICA</w:t>
            </w:r>
          </w:p>
        </w:tc>
      </w:tr>
      <w:tr w:rsidR="00D21BC6" w:rsidRPr="00381720" w14:paraId="03E811CC" w14:textId="77777777" w:rsidTr="00072718">
        <w:trPr>
          <w:trHeight w:val="454"/>
        </w:trPr>
        <w:tc>
          <w:tcPr>
            <w:tcW w:w="9747" w:type="dxa"/>
          </w:tcPr>
          <w:p w14:paraId="21EC5E3D" w14:textId="77777777" w:rsidR="00D21BC6" w:rsidRPr="00381720" w:rsidRDefault="00D21BC6" w:rsidP="00072718">
            <w:pPr>
              <w:keepNext/>
              <w:rPr>
                <w:rFonts w:ascii="Tahoma" w:hAnsi="Tahoma"/>
                <w:color w:val="000000"/>
              </w:rPr>
            </w:pPr>
            <w:r w:rsidRPr="00381720">
              <w:rPr>
                <w:rFonts w:ascii="Tahoma" w:hAnsi="Tahoma"/>
                <w:color w:val="000000"/>
              </w:rPr>
              <w:t>OM CVS DOBROVA POLHOV GRADEC</w:t>
            </w:r>
          </w:p>
        </w:tc>
      </w:tr>
      <w:tr w:rsidR="00D21BC6" w:rsidRPr="00381720" w14:paraId="78D64D71" w14:textId="77777777" w:rsidTr="00072718">
        <w:trPr>
          <w:trHeight w:val="454"/>
        </w:trPr>
        <w:tc>
          <w:tcPr>
            <w:tcW w:w="9747" w:type="dxa"/>
          </w:tcPr>
          <w:p w14:paraId="78FF6518" w14:textId="77777777" w:rsidR="00D21BC6" w:rsidRPr="00381720" w:rsidRDefault="00D21BC6" w:rsidP="00072718">
            <w:pPr>
              <w:keepNext/>
              <w:rPr>
                <w:rFonts w:ascii="Tahoma" w:hAnsi="Tahoma"/>
                <w:color w:val="000000"/>
              </w:rPr>
            </w:pPr>
            <w:r w:rsidRPr="00381720">
              <w:rPr>
                <w:rFonts w:ascii="Tahoma" w:hAnsi="Tahoma"/>
                <w:color w:val="000000"/>
              </w:rPr>
              <w:t>OM ŠKOFLJICA</w:t>
            </w:r>
          </w:p>
        </w:tc>
      </w:tr>
      <w:tr w:rsidR="00D21BC6" w:rsidRPr="00381720" w14:paraId="6CAF03D9" w14:textId="77777777" w:rsidTr="00072718">
        <w:trPr>
          <w:trHeight w:val="454"/>
        </w:trPr>
        <w:tc>
          <w:tcPr>
            <w:tcW w:w="9747" w:type="dxa"/>
          </w:tcPr>
          <w:p w14:paraId="5065CE7A" w14:textId="77777777" w:rsidR="00D21BC6" w:rsidRPr="00381720" w:rsidRDefault="00D21BC6" w:rsidP="00072718">
            <w:pPr>
              <w:keepNext/>
              <w:rPr>
                <w:rFonts w:ascii="Tahoma" w:hAnsi="Tahoma"/>
                <w:color w:val="000000"/>
              </w:rPr>
            </w:pPr>
            <w:r w:rsidRPr="00381720">
              <w:rPr>
                <w:rFonts w:ascii="Tahoma" w:hAnsi="Tahoma"/>
                <w:color w:val="000000"/>
              </w:rPr>
              <w:t>OM GROSUPLJE</w:t>
            </w:r>
          </w:p>
        </w:tc>
      </w:tr>
    </w:tbl>
    <w:p w14:paraId="11337A65" w14:textId="4C62EBD4" w:rsidR="00D21BC6" w:rsidRPr="00381720" w:rsidRDefault="00D21BC6" w:rsidP="00D21BC6">
      <w:pPr>
        <w:keepNext/>
        <w:rPr>
          <w:rFonts w:ascii="Tahoma" w:hAnsi="Tahoma"/>
          <w:color w:val="000000"/>
        </w:rPr>
      </w:pPr>
    </w:p>
    <w:tbl>
      <w:tblPr>
        <w:tblStyle w:val="Tabelamrea"/>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5141"/>
      </w:tblGrid>
      <w:tr w:rsidR="00D21BC6" w:rsidRPr="00381720" w14:paraId="3362F484" w14:textId="77777777" w:rsidTr="00072718">
        <w:trPr>
          <w:trHeight w:val="454"/>
        </w:trPr>
        <w:tc>
          <w:tcPr>
            <w:tcW w:w="4606" w:type="dxa"/>
          </w:tcPr>
          <w:p w14:paraId="7EEB3128" w14:textId="77777777" w:rsidR="00D21BC6" w:rsidRPr="00381720" w:rsidRDefault="00D21BC6" w:rsidP="00072718">
            <w:pPr>
              <w:pStyle w:val="Telobesedila"/>
              <w:keepNext/>
              <w:tabs>
                <w:tab w:val="left" w:pos="3090"/>
              </w:tabs>
              <w:jc w:val="left"/>
              <w:rPr>
                <w:rFonts w:ascii="Tahoma" w:hAnsi="Tahoma"/>
                <w:color w:val="000000"/>
              </w:rPr>
            </w:pPr>
            <w:r w:rsidRPr="00381720">
              <w:rPr>
                <w:rFonts w:ascii="Tahoma" w:hAnsi="Tahoma"/>
              </w:rPr>
              <w:t>Lokalni vodovodni sistemi</w:t>
            </w:r>
          </w:p>
        </w:tc>
        <w:tc>
          <w:tcPr>
            <w:tcW w:w="5141" w:type="dxa"/>
          </w:tcPr>
          <w:p w14:paraId="193578AB" w14:textId="586A3168" w:rsidR="00D21BC6" w:rsidRPr="00381720" w:rsidRDefault="00D21BC6" w:rsidP="006C76EB">
            <w:pPr>
              <w:keepNext/>
              <w:rPr>
                <w:rFonts w:ascii="Tahoma" w:hAnsi="Tahoma"/>
                <w:b/>
                <w:color w:val="000000"/>
              </w:rPr>
            </w:pPr>
            <w:r w:rsidRPr="00381720">
              <w:rPr>
                <w:rFonts w:ascii="Tahoma" w:hAnsi="Tahoma"/>
                <w:b/>
                <w:color w:val="000000"/>
              </w:rPr>
              <w:t xml:space="preserve">Naselja </w:t>
            </w:r>
          </w:p>
        </w:tc>
      </w:tr>
      <w:tr w:rsidR="00D21BC6" w:rsidRPr="00381720" w14:paraId="02BFA5B9" w14:textId="77777777" w:rsidTr="00072718">
        <w:trPr>
          <w:trHeight w:val="454"/>
        </w:trPr>
        <w:tc>
          <w:tcPr>
            <w:tcW w:w="4606" w:type="dxa"/>
          </w:tcPr>
          <w:p w14:paraId="764B2EDC" w14:textId="77777777" w:rsidR="00D21BC6" w:rsidRPr="00381720" w:rsidRDefault="00D21BC6" w:rsidP="00072718">
            <w:pPr>
              <w:pStyle w:val="Telobesedila"/>
              <w:keepNext/>
              <w:tabs>
                <w:tab w:val="left" w:pos="3090"/>
              </w:tabs>
              <w:jc w:val="left"/>
              <w:rPr>
                <w:rFonts w:ascii="Tahoma" w:hAnsi="Tahoma"/>
                <w:color w:val="000000"/>
              </w:rPr>
            </w:pPr>
            <w:r w:rsidRPr="00381720">
              <w:rPr>
                <w:rFonts w:ascii="Tahoma" w:hAnsi="Tahoma"/>
                <w:b w:val="0"/>
              </w:rPr>
              <w:t>OM LVS LIPOGLAV</w:t>
            </w:r>
          </w:p>
        </w:tc>
        <w:tc>
          <w:tcPr>
            <w:tcW w:w="5141" w:type="dxa"/>
          </w:tcPr>
          <w:p w14:paraId="3D51B5FE" w14:textId="77777777" w:rsidR="00D21BC6" w:rsidRPr="00381720" w:rsidRDefault="00D21BC6" w:rsidP="00072718">
            <w:pPr>
              <w:keepNext/>
              <w:rPr>
                <w:rFonts w:ascii="Tahoma" w:hAnsi="Tahoma"/>
                <w:color w:val="000000"/>
              </w:rPr>
            </w:pPr>
            <w:r w:rsidRPr="00381720">
              <w:rPr>
                <w:rFonts w:ascii="Tahoma" w:hAnsi="Tahoma"/>
                <w:color w:val="000000"/>
              </w:rPr>
              <w:t>Pance, Mali in Veliki Lipoglav, Zg. Slivnica, Repče, Pleše</w:t>
            </w:r>
          </w:p>
        </w:tc>
      </w:tr>
      <w:tr w:rsidR="00D21BC6" w:rsidRPr="00381720" w14:paraId="4CFD3617" w14:textId="77777777" w:rsidTr="00072718">
        <w:trPr>
          <w:trHeight w:val="454"/>
        </w:trPr>
        <w:tc>
          <w:tcPr>
            <w:tcW w:w="4606" w:type="dxa"/>
          </w:tcPr>
          <w:p w14:paraId="0D455286" w14:textId="77777777" w:rsidR="00D21BC6" w:rsidRPr="00381720" w:rsidRDefault="00D21BC6" w:rsidP="00072718">
            <w:pPr>
              <w:pStyle w:val="Telobesedila"/>
              <w:keepNext/>
              <w:tabs>
                <w:tab w:val="left" w:pos="3090"/>
              </w:tabs>
              <w:jc w:val="left"/>
              <w:rPr>
                <w:rFonts w:ascii="Tahoma" w:hAnsi="Tahoma"/>
                <w:b w:val="0"/>
              </w:rPr>
            </w:pPr>
            <w:r w:rsidRPr="00381720">
              <w:rPr>
                <w:rFonts w:ascii="Tahoma" w:hAnsi="Tahoma"/>
                <w:b w:val="0"/>
              </w:rPr>
              <w:t>OM LVS PIJAVA GORICA</w:t>
            </w:r>
          </w:p>
          <w:p w14:paraId="377B8785" w14:textId="77777777" w:rsidR="00D21BC6" w:rsidRPr="00381720" w:rsidRDefault="00D21BC6" w:rsidP="00072718">
            <w:pPr>
              <w:keepNext/>
              <w:rPr>
                <w:rFonts w:ascii="Tahoma" w:hAnsi="Tahoma"/>
                <w:color w:val="000000"/>
              </w:rPr>
            </w:pPr>
          </w:p>
        </w:tc>
        <w:tc>
          <w:tcPr>
            <w:tcW w:w="5141" w:type="dxa"/>
          </w:tcPr>
          <w:p w14:paraId="190AC390" w14:textId="77777777" w:rsidR="00D21BC6" w:rsidRPr="00381720" w:rsidRDefault="00D21BC6" w:rsidP="00072718">
            <w:pPr>
              <w:keepNext/>
              <w:rPr>
                <w:rFonts w:ascii="Tahoma" w:hAnsi="Tahoma"/>
                <w:color w:val="000000"/>
              </w:rPr>
            </w:pPr>
            <w:r w:rsidRPr="00381720">
              <w:rPr>
                <w:rFonts w:ascii="Tahoma" w:hAnsi="Tahoma"/>
                <w:color w:val="000000"/>
              </w:rPr>
              <w:t>Pijava gorica, Gorenje blato, Gradišče, Smrjene, Vrh nad Želimljami, Drenik</w:t>
            </w:r>
          </w:p>
        </w:tc>
      </w:tr>
      <w:tr w:rsidR="00D21BC6" w:rsidRPr="00381720" w14:paraId="0E035B5F" w14:textId="77777777" w:rsidTr="00072718">
        <w:trPr>
          <w:trHeight w:val="454"/>
        </w:trPr>
        <w:tc>
          <w:tcPr>
            <w:tcW w:w="4606" w:type="dxa"/>
          </w:tcPr>
          <w:p w14:paraId="2910F4D6" w14:textId="77777777" w:rsidR="00D21BC6" w:rsidRPr="00381720" w:rsidRDefault="00D21BC6" w:rsidP="00072718">
            <w:pPr>
              <w:pStyle w:val="Telobesedila"/>
              <w:keepNext/>
              <w:tabs>
                <w:tab w:val="left" w:pos="3090"/>
              </w:tabs>
              <w:jc w:val="left"/>
              <w:rPr>
                <w:rFonts w:ascii="Tahoma" w:hAnsi="Tahoma"/>
                <w:b w:val="0"/>
              </w:rPr>
            </w:pPr>
            <w:r w:rsidRPr="00381720">
              <w:rPr>
                <w:rFonts w:ascii="Tahoma" w:hAnsi="Tahoma"/>
                <w:b w:val="0"/>
              </w:rPr>
              <w:t>OM LVS ŽELIMLJE</w:t>
            </w:r>
          </w:p>
          <w:p w14:paraId="0A8D7F7A" w14:textId="77777777" w:rsidR="00D21BC6" w:rsidRPr="00381720" w:rsidRDefault="00D21BC6" w:rsidP="00072718">
            <w:pPr>
              <w:keepNext/>
              <w:rPr>
                <w:rFonts w:ascii="Tahoma" w:hAnsi="Tahoma"/>
                <w:color w:val="000000"/>
              </w:rPr>
            </w:pPr>
          </w:p>
        </w:tc>
        <w:tc>
          <w:tcPr>
            <w:tcW w:w="5141" w:type="dxa"/>
          </w:tcPr>
          <w:p w14:paraId="7160149A" w14:textId="77777777" w:rsidR="00D21BC6" w:rsidRPr="00381720" w:rsidRDefault="00D21BC6" w:rsidP="00072718">
            <w:pPr>
              <w:keepNext/>
              <w:rPr>
                <w:rFonts w:ascii="Tahoma" w:hAnsi="Tahoma"/>
                <w:color w:val="000000"/>
              </w:rPr>
            </w:pPr>
            <w:r w:rsidRPr="00381720">
              <w:rPr>
                <w:rFonts w:ascii="Tahoma" w:hAnsi="Tahoma"/>
                <w:color w:val="000000"/>
              </w:rPr>
              <w:t>Skopačnik, Plesa, Poljana, Podreber, Brezovec, Želimlje</w:t>
            </w:r>
          </w:p>
        </w:tc>
      </w:tr>
      <w:tr w:rsidR="00D21BC6" w:rsidRPr="00381720" w14:paraId="7D753779" w14:textId="77777777" w:rsidTr="00072718">
        <w:trPr>
          <w:trHeight w:val="454"/>
        </w:trPr>
        <w:tc>
          <w:tcPr>
            <w:tcW w:w="4606" w:type="dxa"/>
          </w:tcPr>
          <w:p w14:paraId="117363E7" w14:textId="77777777" w:rsidR="00D21BC6" w:rsidRPr="00381720" w:rsidRDefault="00D21BC6" w:rsidP="00072718">
            <w:pPr>
              <w:pStyle w:val="Telobesedila"/>
              <w:keepNext/>
              <w:tabs>
                <w:tab w:val="left" w:pos="3090"/>
              </w:tabs>
              <w:jc w:val="left"/>
              <w:rPr>
                <w:rFonts w:ascii="Tahoma" w:hAnsi="Tahoma"/>
                <w:b w:val="0"/>
              </w:rPr>
            </w:pPr>
            <w:r w:rsidRPr="00381720">
              <w:rPr>
                <w:rFonts w:ascii="Tahoma" w:hAnsi="Tahoma"/>
                <w:b w:val="0"/>
              </w:rPr>
              <w:t>OM LVS RAKITNA</w:t>
            </w:r>
          </w:p>
          <w:p w14:paraId="12CC506A" w14:textId="77777777" w:rsidR="00D21BC6" w:rsidRPr="00381720" w:rsidRDefault="00D21BC6" w:rsidP="00072718">
            <w:pPr>
              <w:keepNext/>
              <w:rPr>
                <w:rFonts w:ascii="Tahoma" w:hAnsi="Tahoma"/>
                <w:color w:val="000000"/>
              </w:rPr>
            </w:pPr>
          </w:p>
        </w:tc>
        <w:tc>
          <w:tcPr>
            <w:tcW w:w="5141" w:type="dxa"/>
          </w:tcPr>
          <w:p w14:paraId="4335AE87" w14:textId="77777777" w:rsidR="00D21BC6" w:rsidRPr="00381720" w:rsidRDefault="00D21BC6" w:rsidP="00072718">
            <w:pPr>
              <w:keepNext/>
              <w:rPr>
                <w:rFonts w:ascii="Tahoma" w:hAnsi="Tahoma"/>
                <w:color w:val="000000"/>
              </w:rPr>
            </w:pPr>
            <w:r w:rsidRPr="00381720">
              <w:rPr>
                <w:rFonts w:ascii="Tahoma" w:hAnsi="Tahoma"/>
                <w:color w:val="000000"/>
              </w:rPr>
              <w:t>Rakitna</w:t>
            </w:r>
          </w:p>
        </w:tc>
      </w:tr>
      <w:tr w:rsidR="00D21BC6" w:rsidRPr="00381720" w14:paraId="7503E486" w14:textId="77777777" w:rsidTr="00072718">
        <w:trPr>
          <w:trHeight w:val="454"/>
        </w:trPr>
        <w:tc>
          <w:tcPr>
            <w:tcW w:w="4606" w:type="dxa"/>
          </w:tcPr>
          <w:p w14:paraId="14DE1346" w14:textId="77777777" w:rsidR="00D21BC6" w:rsidRPr="00381720" w:rsidRDefault="00D21BC6" w:rsidP="00072718">
            <w:pPr>
              <w:pStyle w:val="Telobesedila"/>
              <w:keepNext/>
              <w:tabs>
                <w:tab w:val="left" w:pos="3090"/>
              </w:tabs>
              <w:jc w:val="left"/>
              <w:rPr>
                <w:rFonts w:ascii="Tahoma" w:hAnsi="Tahoma"/>
                <w:b w:val="0"/>
              </w:rPr>
            </w:pPr>
            <w:r w:rsidRPr="00381720">
              <w:rPr>
                <w:rFonts w:ascii="Tahoma" w:hAnsi="Tahoma"/>
                <w:b w:val="0"/>
              </w:rPr>
              <w:t>OM LVS TREBELJEVO</w:t>
            </w:r>
          </w:p>
          <w:p w14:paraId="269610B7" w14:textId="77777777" w:rsidR="00D21BC6" w:rsidRPr="00381720" w:rsidRDefault="00D21BC6" w:rsidP="00072718">
            <w:pPr>
              <w:keepNext/>
              <w:rPr>
                <w:rFonts w:ascii="Tahoma" w:hAnsi="Tahoma"/>
                <w:color w:val="000000"/>
              </w:rPr>
            </w:pPr>
          </w:p>
        </w:tc>
        <w:tc>
          <w:tcPr>
            <w:tcW w:w="5141" w:type="dxa"/>
          </w:tcPr>
          <w:p w14:paraId="660BFD5E" w14:textId="77777777" w:rsidR="00D21BC6" w:rsidRPr="00381720" w:rsidRDefault="00D21BC6" w:rsidP="00072718">
            <w:pPr>
              <w:keepNext/>
              <w:rPr>
                <w:rFonts w:ascii="Tahoma" w:hAnsi="Tahoma"/>
                <w:color w:val="000000"/>
              </w:rPr>
            </w:pPr>
            <w:r w:rsidRPr="00381720">
              <w:rPr>
                <w:rFonts w:ascii="Tahoma" w:hAnsi="Tahoma"/>
                <w:color w:val="000000"/>
              </w:rPr>
              <w:t>Prežganje, Volavlje, Malo in Veliko Trebeljevo,Mali vrh</w:t>
            </w:r>
          </w:p>
        </w:tc>
      </w:tr>
      <w:tr w:rsidR="00D21BC6" w:rsidRPr="00381720" w14:paraId="51355FC4" w14:textId="77777777" w:rsidTr="00072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606" w:type="dxa"/>
          </w:tcPr>
          <w:p w14:paraId="3162DFAB" w14:textId="77777777" w:rsidR="00D21BC6" w:rsidRPr="00381720" w:rsidRDefault="00D21BC6" w:rsidP="00072718">
            <w:pPr>
              <w:keepNext/>
              <w:rPr>
                <w:rFonts w:ascii="Tahoma" w:hAnsi="Tahoma"/>
                <w:color w:val="000000"/>
              </w:rPr>
            </w:pPr>
            <w:r w:rsidRPr="00381720">
              <w:rPr>
                <w:rFonts w:ascii="Tahoma" w:hAnsi="Tahoma"/>
              </w:rPr>
              <w:t>OM LVS RAVNO BRDO</w:t>
            </w:r>
          </w:p>
        </w:tc>
        <w:tc>
          <w:tcPr>
            <w:tcW w:w="5141" w:type="dxa"/>
          </w:tcPr>
          <w:p w14:paraId="392B67AE" w14:textId="77777777" w:rsidR="00D21BC6" w:rsidRPr="00381720" w:rsidRDefault="00D21BC6" w:rsidP="00072718">
            <w:pPr>
              <w:keepNext/>
              <w:rPr>
                <w:rFonts w:ascii="Tahoma" w:hAnsi="Tahoma"/>
                <w:color w:val="000000"/>
              </w:rPr>
            </w:pPr>
            <w:r w:rsidRPr="00381720">
              <w:rPr>
                <w:rFonts w:ascii="Tahoma" w:hAnsi="Tahoma"/>
                <w:color w:val="000000"/>
              </w:rPr>
              <w:t>Ravno Brdo</w:t>
            </w:r>
          </w:p>
        </w:tc>
      </w:tr>
    </w:tbl>
    <w:p w14:paraId="6E84B667" w14:textId="77777777" w:rsidR="001B790D" w:rsidRPr="00381720" w:rsidRDefault="001B790D" w:rsidP="00D21BC6">
      <w:pPr>
        <w:pStyle w:val="Telobesedila"/>
        <w:keepNext/>
        <w:tabs>
          <w:tab w:val="left" w:pos="3090"/>
        </w:tabs>
        <w:jc w:val="left"/>
        <w:rPr>
          <w:rFonts w:ascii="Tahoma" w:hAnsi="Tahoma"/>
          <w:b w:val="0"/>
        </w:rPr>
      </w:pPr>
    </w:p>
    <w:p w14:paraId="4E251351" w14:textId="650AE875" w:rsidR="00D21BC6" w:rsidRPr="00381720" w:rsidRDefault="00D21BC6" w:rsidP="00D21BC6">
      <w:pPr>
        <w:pStyle w:val="Telobesedila"/>
        <w:keepNext/>
        <w:tabs>
          <w:tab w:val="left" w:pos="3090"/>
        </w:tabs>
        <w:jc w:val="left"/>
        <w:rPr>
          <w:rFonts w:ascii="Tahoma" w:hAnsi="Tahoma"/>
          <w:b w:val="0"/>
        </w:rPr>
      </w:pPr>
      <w:r w:rsidRPr="00381720">
        <w:rPr>
          <w:rFonts w:ascii="Tahoma" w:hAnsi="Tahoma"/>
          <w:b w:val="0"/>
        </w:rPr>
        <w:t>OM – omrežje</w:t>
      </w:r>
    </w:p>
    <w:p w14:paraId="7F62F066" w14:textId="77777777" w:rsidR="00D21BC6" w:rsidRPr="00381720" w:rsidRDefault="00D21BC6" w:rsidP="00D21BC6">
      <w:pPr>
        <w:pStyle w:val="Telobesedila"/>
        <w:keepNext/>
        <w:tabs>
          <w:tab w:val="left" w:pos="3090"/>
        </w:tabs>
        <w:jc w:val="left"/>
        <w:rPr>
          <w:rFonts w:ascii="Tahoma" w:hAnsi="Tahoma"/>
          <w:b w:val="0"/>
        </w:rPr>
      </w:pPr>
      <w:r w:rsidRPr="00381720">
        <w:rPr>
          <w:rFonts w:ascii="Tahoma" w:hAnsi="Tahoma"/>
          <w:b w:val="0"/>
        </w:rPr>
        <w:t>CVS-centralni vodovodni sistem</w:t>
      </w:r>
    </w:p>
    <w:p w14:paraId="11AD816D" w14:textId="13CCD6A0" w:rsidR="00D21BC6" w:rsidRPr="00381720" w:rsidRDefault="00D21BC6" w:rsidP="00D21BC6">
      <w:pPr>
        <w:pStyle w:val="Telobesedila"/>
        <w:keepNext/>
        <w:jc w:val="left"/>
        <w:rPr>
          <w:rFonts w:ascii="Tahoma" w:hAnsi="Tahoma"/>
          <w:b w:val="0"/>
        </w:rPr>
      </w:pPr>
      <w:r w:rsidRPr="00381720">
        <w:rPr>
          <w:rFonts w:ascii="Tahoma" w:hAnsi="Tahoma"/>
          <w:b w:val="0"/>
        </w:rPr>
        <w:t>LVS-lokalni vodovodni sistem</w:t>
      </w:r>
    </w:p>
    <w:p w14:paraId="214953C0" w14:textId="22F7F400" w:rsidR="006676EC" w:rsidRPr="00381720" w:rsidRDefault="006676EC" w:rsidP="00D21BC6">
      <w:pPr>
        <w:pStyle w:val="Telobesedila"/>
        <w:keepNext/>
        <w:jc w:val="left"/>
        <w:rPr>
          <w:rFonts w:ascii="Tahoma" w:hAnsi="Tahoma"/>
          <w:b w:val="0"/>
        </w:rPr>
      </w:pPr>
    </w:p>
    <w:p w14:paraId="756D1A80" w14:textId="77777777" w:rsidR="006676EC" w:rsidRPr="00381720" w:rsidRDefault="006676EC" w:rsidP="00D21BC6">
      <w:pPr>
        <w:pStyle w:val="Telobesedila"/>
        <w:keepNext/>
        <w:jc w:val="left"/>
        <w:rPr>
          <w:rFonts w:ascii="Tahoma" w:hAnsi="Tahoma"/>
        </w:rPr>
      </w:pPr>
    </w:p>
    <w:p w14:paraId="484AFC8D" w14:textId="77777777" w:rsidR="00D21BC6" w:rsidRPr="00381720" w:rsidRDefault="00D21BC6" w:rsidP="00D21BC6">
      <w:pPr>
        <w:pStyle w:val="Telobesedila"/>
        <w:keepNext/>
        <w:jc w:val="left"/>
        <w:rPr>
          <w:rFonts w:ascii="Tahoma" w:hAnsi="Tahoma"/>
        </w:rPr>
      </w:pPr>
    </w:p>
    <w:tbl>
      <w:tblPr>
        <w:tblW w:w="9498" w:type="dxa"/>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D21BC6" w:rsidRPr="00381720" w14:paraId="08FE587C" w14:textId="77777777" w:rsidTr="006C76EB">
        <w:trPr>
          <w:trHeight w:val="235"/>
        </w:trPr>
        <w:tc>
          <w:tcPr>
            <w:tcW w:w="2410" w:type="dxa"/>
          </w:tcPr>
          <w:p w14:paraId="76946643" w14:textId="77777777" w:rsidR="00D21BC6" w:rsidRPr="00381720" w:rsidRDefault="00D21BC6" w:rsidP="00072718">
            <w:pPr>
              <w:keepNext/>
              <w:jc w:val="both"/>
              <w:rPr>
                <w:rFonts w:ascii="Tahoma" w:hAnsi="Tahoma"/>
                <w:snapToGrid w:val="0"/>
                <w:color w:val="000000"/>
              </w:rPr>
            </w:pPr>
          </w:p>
        </w:tc>
        <w:tc>
          <w:tcPr>
            <w:tcW w:w="2693" w:type="dxa"/>
          </w:tcPr>
          <w:p w14:paraId="36240CA1" w14:textId="77777777" w:rsidR="00D21BC6" w:rsidRPr="00381720" w:rsidRDefault="00D21BC6" w:rsidP="00072718">
            <w:pPr>
              <w:keepNext/>
              <w:jc w:val="center"/>
              <w:rPr>
                <w:rFonts w:ascii="Tahoma" w:hAnsi="Tahoma"/>
                <w:snapToGrid w:val="0"/>
                <w:color w:val="000000"/>
              </w:rPr>
            </w:pPr>
          </w:p>
        </w:tc>
        <w:tc>
          <w:tcPr>
            <w:tcW w:w="4395" w:type="dxa"/>
          </w:tcPr>
          <w:p w14:paraId="20055E46" w14:textId="77777777" w:rsidR="00D21BC6" w:rsidRPr="00381720" w:rsidRDefault="00D21BC6" w:rsidP="00072718">
            <w:pPr>
              <w:keepNext/>
              <w:jc w:val="both"/>
              <w:rPr>
                <w:rFonts w:ascii="Tahoma" w:hAnsi="Tahoma"/>
                <w:snapToGrid w:val="0"/>
                <w:color w:val="000000"/>
              </w:rPr>
            </w:pPr>
          </w:p>
        </w:tc>
      </w:tr>
      <w:tr w:rsidR="00D21BC6" w:rsidRPr="00381720" w14:paraId="692244DA" w14:textId="77777777" w:rsidTr="006C76EB">
        <w:trPr>
          <w:trHeight w:val="235"/>
        </w:trPr>
        <w:tc>
          <w:tcPr>
            <w:tcW w:w="2410" w:type="dxa"/>
            <w:tcBorders>
              <w:top w:val="single" w:sz="4" w:space="0" w:color="auto"/>
            </w:tcBorders>
          </w:tcPr>
          <w:p w14:paraId="2095313D"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(kraj, datum)</w:t>
            </w:r>
          </w:p>
        </w:tc>
        <w:tc>
          <w:tcPr>
            <w:tcW w:w="2693" w:type="dxa"/>
          </w:tcPr>
          <w:p w14:paraId="168EC0BD"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žig</w:t>
            </w:r>
          </w:p>
        </w:tc>
        <w:tc>
          <w:tcPr>
            <w:tcW w:w="4395" w:type="dxa"/>
            <w:tcBorders>
              <w:top w:val="single" w:sz="4" w:space="0" w:color="auto"/>
            </w:tcBorders>
          </w:tcPr>
          <w:p w14:paraId="7D84C263"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(naziv ponudnika, podpis odgovorne osebe)</w:t>
            </w:r>
          </w:p>
        </w:tc>
      </w:tr>
    </w:tbl>
    <w:p w14:paraId="035B9A40" w14:textId="03A24F0C"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28FE8A40" w14:textId="16C1DA42" w:rsidR="00D0159D" w:rsidRPr="00381720" w:rsidRDefault="00116283" w:rsidP="00116283">
      <w:pPr>
        <w:keepLines/>
        <w:widowControl w:val="0"/>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656"/>
        <w:gridCol w:w="551"/>
      </w:tblGrid>
      <w:tr w:rsidR="00D0159D" w:rsidRPr="00381720" w14:paraId="5ADAF507" w14:textId="77777777" w:rsidTr="00C94762">
        <w:tc>
          <w:tcPr>
            <w:tcW w:w="599" w:type="dxa"/>
            <w:tcBorders>
              <w:top w:val="single" w:sz="4" w:space="0" w:color="auto"/>
              <w:bottom w:val="single" w:sz="4" w:space="0" w:color="auto"/>
              <w:right w:val="nil"/>
            </w:tcBorders>
          </w:tcPr>
          <w:p w14:paraId="13DF25B6" w14:textId="77777777" w:rsidR="00D0159D" w:rsidRPr="00381720" w:rsidRDefault="00D0159D" w:rsidP="00290BA4">
            <w:pPr>
              <w:keepNext/>
              <w:jc w:val="right"/>
              <w:rPr>
                <w:rFonts w:ascii="Tahoma" w:hAnsi="Tahoma"/>
              </w:rPr>
            </w:pPr>
            <w:r w:rsidRPr="00381720">
              <w:rPr>
                <w:rFonts w:ascii="Tahoma" w:hAnsi="Tahoma"/>
              </w:rPr>
              <w:lastRenderedPageBreak/>
              <w:br w:type="page"/>
              <w:t xml:space="preserve">      </w:t>
            </w:r>
          </w:p>
        </w:tc>
        <w:tc>
          <w:tcPr>
            <w:tcW w:w="6909" w:type="dxa"/>
            <w:tcBorders>
              <w:top w:val="single" w:sz="4" w:space="0" w:color="auto"/>
              <w:left w:val="nil"/>
              <w:bottom w:val="single" w:sz="4" w:space="0" w:color="auto"/>
            </w:tcBorders>
          </w:tcPr>
          <w:p w14:paraId="250A5CC0" w14:textId="77777777" w:rsidR="0055047C" w:rsidRPr="00381720" w:rsidRDefault="0055047C" w:rsidP="00290BA4">
            <w:pPr>
              <w:keepNext/>
              <w:keepLines/>
              <w:spacing w:after="0" w:line="240" w:lineRule="auto"/>
              <w:rPr>
                <w:rFonts w:ascii="Tahoma" w:eastAsia="Times New Roman" w:hAnsi="Tahoma"/>
                <w:sz w:val="20"/>
                <w:szCs w:val="20"/>
                <w:lang w:eastAsia="sl-SI"/>
              </w:rPr>
            </w:pPr>
            <w:r w:rsidRPr="00381720">
              <w:rPr>
                <w:rFonts w:ascii="Tahoma" w:eastAsia="Times New Roman" w:hAnsi="Tahoma"/>
                <w:sz w:val="20"/>
                <w:szCs w:val="20"/>
                <w:lang w:eastAsia="sl-SI"/>
              </w:rPr>
              <w:t>RAVNANJE OSEBJA NA OBMOČJU ZAJETJA – VVO 0</w:t>
            </w:r>
          </w:p>
          <w:p w14:paraId="72B66C3D" w14:textId="3DCBB840" w:rsidR="00D0159D" w:rsidRPr="00381720" w:rsidRDefault="00D0159D" w:rsidP="00290BA4">
            <w:pPr>
              <w:pStyle w:val="Sprotnaopomba-besedilo"/>
              <w:keepNext/>
              <w:rPr>
                <w:rFonts w:ascii="Tahoma" w:hAnsi="Tahoma"/>
              </w:rPr>
            </w:pPr>
          </w:p>
        </w:tc>
        <w:tc>
          <w:tcPr>
            <w:tcW w:w="1656" w:type="dxa"/>
            <w:tcBorders>
              <w:top w:val="single" w:sz="4" w:space="0" w:color="auto"/>
              <w:bottom w:val="single" w:sz="4" w:space="0" w:color="auto"/>
              <w:right w:val="nil"/>
            </w:tcBorders>
          </w:tcPr>
          <w:p w14:paraId="5B63580B" w14:textId="77777777" w:rsidR="00D0159D" w:rsidRPr="00381720" w:rsidRDefault="00D0159D" w:rsidP="00290BA4">
            <w:pPr>
              <w:keepNext/>
              <w:jc w:val="right"/>
              <w:rPr>
                <w:rFonts w:ascii="Tahoma" w:hAnsi="Tahoma"/>
                <w:b/>
              </w:rPr>
            </w:pPr>
            <w:r w:rsidRPr="00381720">
              <w:rPr>
                <w:rFonts w:ascii="Tahoma" w:hAnsi="Tahoma"/>
                <w:b/>
                <w:i/>
              </w:rPr>
              <w:t xml:space="preserve">priloga </w:t>
            </w:r>
          </w:p>
        </w:tc>
        <w:tc>
          <w:tcPr>
            <w:tcW w:w="551" w:type="dxa"/>
            <w:tcBorders>
              <w:top w:val="single" w:sz="4" w:space="0" w:color="auto"/>
              <w:left w:val="nil"/>
              <w:bottom w:val="single" w:sz="4" w:space="0" w:color="auto"/>
            </w:tcBorders>
          </w:tcPr>
          <w:p w14:paraId="0D358FD1" w14:textId="77777777" w:rsidR="00D0159D" w:rsidRPr="00381720" w:rsidRDefault="00D0159D" w:rsidP="00290BA4">
            <w:pPr>
              <w:keepNext/>
              <w:rPr>
                <w:rFonts w:ascii="Tahoma" w:hAnsi="Tahoma"/>
                <w:b/>
                <w:i/>
              </w:rPr>
            </w:pPr>
            <w:r w:rsidRPr="00381720">
              <w:rPr>
                <w:rFonts w:ascii="Tahoma" w:hAnsi="Tahoma"/>
                <w:b/>
                <w:i/>
              </w:rPr>
              <w:t>20</w:t>
            </w:r>
          </w:p>
        </w:tc>
      </w:tr>
    </w:tbl>
    <w:p w14:paraId="1CF6FEE9" w14:textId="77777777" w:rsidR="00D0159D" w:rsidRPr="00381720" w:rsidRDefault="00D0159D" w:rsidP="00290BA4">
      <w:pPr>
        <w:keepNext/>
        <w:rPr>
          <w:rFonts w:ascii="Tahoma" w:hAnsi="Tahoma"/>
          <w:color w:val="000000"/>
        </w:rPr>
      </w:pPr>
    </w:p>
    <w:p w14:paraId="4A9E03AA" w14:textId="485C7D55" w:rsidR="00D0159D" w:rsidRPr="00381720" w:rsidRDefault="00D0159D" w:rsidP="00290BA4">
      <w:pPr>
        <w:pStyle w:val="Telobesedila"/>
        <w:keepNext/>
        <w:jc w:val="left"/>
        <w:rPr>
          <w:rFonts w:ascii="Tahoma" w:hAnsi="Tahoma"/>
          <w:b w:val="0"/>
        </w:rPr>
      </w:pPr>
      <w:r w:rsidRPr="00381720">
        <w:rPr>
          <w:rFonts w:ascii="Tahoma" w:hAnsi="Tahoma"/>
          <w:b w:val="0"/>
        </w:rPr>
        <w:t xml:space="preserve">Izjavljamo pod kazensko in materialno odgovornostjo, da bomo pri izvajanju pogodbenih del upoštevali </w:t>
      </w:r>
      <w:r w:rsidR="0055047C" w:rsidRPr="00381720">
        <w:rPr>
          <w:rFonts w:ascii="Tahoma" w:hAnsi="Tahoma"/>
          <w:b w:val="0"/>
        </w:rPr>
        <w:t xml:space="preserve">v izjavah navedene </w:t>
      </w:r>
      <w:r w:rsidRPr="00381720">
        <w:rPr>
          <w:rFonts w:ascii="Tahoma" w:hAnsi="Tahoma"/>
          <w:b w:val="0"/>
        </w:rPr>
        <w:t>pogoje</w:t>
      </w:r>
      <w:r w:rsidR="0055047C" w:rsidRPr="00381720">
        <w:rPr>
          <w:rFonts w:ascii="Tahoma" w:hAnsi="Tahoma"/>
          <w:b w:val="0"/>
        </w:rPr>
        <w:t>.</w:t>
      </w:r>
    </w:p>
    <w:p w14:paraId="5EB36800" w14:textId="0BC54410" w:rsidR="0055047C" w:rsidRPr="00381720" w:rsidRDefault="0055047C" w:rsidP="00290BA4">
      <w:pPr>
        <w:pStyle w:val="Telobesedila"/>
        <w:keepNext/>
        <w:jc w:val="left"/>
        <w:rPr>
          <w:rFonts w:ascii="Tahoma" w:hAnsi="Tahoma"/>
          <w:b w:val="0"/>
        </w:rPr>
      </w:pPr>
    </w:p>
    <w:p w14:paraId="29D0DD40" w14:textId="77777777" w:rsidR="0055047C" w:rsidRPr="00381720" w:rsidRDefault="0055047C" w:rsidP="00290BA4">
      <w:pPr>
        <w:pStyle w:val="Telobesedila"/>
        <w:keepNext/>
        <w:jc w:val="left"/>
        <w:rPr>
          <w:rFonts w:ascii="Tahoma" w:hAnsi="Tahoma"/>
          <w:b w:val="0"/>
        </w:rPr>
      </w:pPr>
    </w:p>
    <w:p w14:paraId="2AFF747D" w14:textId="77777777" w:rsidR="00D0159D" w:rsidRPr="00381720" w:rsidRDefault="00D0159D" w:rsidP="00290BA4">
      <w:pPr>
        <w:pStyle w:val="Telobesedila"/>
        <w:keepNext/>
        <w:jc w:val="left"/>
        <w:rPr>
          <w:rFonts w:ascii="Tahoma" w:hAnsi="Tahoma"/>
          <w:b w:val="0"/>
        </w:rPr>
      </w:pPr>
    </w:p>
    <w:p w14:paraId="0B87CD93" w14:textId="77777777" w:rsidR="00D0159D" w:rsidRPr="00381720" w:rsidRDefault="00D0159D" w:rsidP="00D0159D">
      <w:pPr>
        <w:keepNext/>
        <w:widowControl w:val="0"/>
        <w:rPr>
          <w:rFonts w:ascii="Tahoma" w:hAnsi="Tahoma" w:cs="Tahoma"/>
          <w:b/>
        </w:rPr>
      </w:pPr>
    </w:p>
    <w:p w14:paraId="73E6335A" w14:textId="77777777" w:rsidR="00D0159D" w:rsidRPr="00381720" w:rsidRDefault="00D0159D" w:rsidP="00D0159D">
      <w:pPr>
        <w:keepNext/>
        <w:widowControl w:val="0"/>
        <w:rPr>
          <w:rFonts w:ascii="Tahoma" w:hAnsi="Tahoma" w:cs="Tahoma"/>
          <w:b/>
        </w:rPr>
      </w:pPr>
    </w:p>
    <w:p w14:paraId="614CF150" w14:textId="77777777" w:rsidR="00D0159D" w:rsidRPr="00381720" w:rsidRDefault="00D0159D" w:rsidP="00D0159D">
      <w:pPr>
        <w:keepNext/>
        <w:widowControl w:val="0"/>
        <w:rPr>
          <w:rFonts w:ascii="Tahoma" w:hAnsi="Tahoma" w:cs="Tahoma"/>
          <w:b/>
        </w:rPr>
      </w:pPr>
    </w:p>
    <w:p w14:paraId="5FD2805F" w14:textId="77777777" w:rsidR="00D0159D" w:rsidRPr="00381720" w:rsidRDefault="00D0159D" w:rsidP="00D0159D">
      <w:pPr>
        <w:keepNext/>
        <w:widowControl w:val="0"/>
        <w:rPr>
          <w:rFonts w:ascii="Tahoma" w:hAnsi="Tahoma" w:cs="Tahoma"/>
          <w:b/>
        </w:rPr>
      </w:pPr>
    </w:p>
    <w:p w14:paraId="2993B573" w14:textId="77777777" w:rsidR="00D0159D" w:rsidRPr="00381720" w:rsidRDefault="00D0159D" w:rsidP="00D0159D">
      <w:pPr>
        <w:keepNext/>
        <w:widowControl w:val="0"/>
        <w:rPr>
          <w:rFonts w:ascii="Tahoma" w:hAnsi="Tahoma" w:cs="Tahoma"/>
          <w:b/>
        </w:rPr>
      </w:pPr>
    </w:p>
    <w:p w14:paraId="22A4B6B3" w14:textId="77777777" w:rsidR="00D0159D" w:rsidRPr="00381720" w:rsidRDefault="00D0159D" w:rsidP="00D0159D">
      <w:pPr>
        <w:keepNext/>
        <w:widowControl w:val="0"/>
        <w:rPr>
          <w:rFonts w:ascii="Tahoma" w:hAnsi="Tahoma" w:cs="Tahoma"/>
          <w:b/>
        </w:rPr>
      </w:pPr>
    </w:p>
    <w:p w14:paraId="2401B42A" w14:textId="77777777" w:rsidR="00D0159D" w:rsidRPr="00381720" w:rsidRDefault="00D0159D" w:rsidP="00D0159D">
      <w:pPr>
        <w:keepNext/>
        <w:widowControl w:val="0"/>
        <w:rPr>
          <w:rFonts w:ascii="Tahoma" w:hAnsi="Tahoma" w:cs="Tahoma"/>
          <w:b/>
        </w:rPr>
      </w:pPr>
    </w:p>
    <w:p w14:paraId="70697F81" w14:textId="77777777" w:rsidR="00D0159D" w:rsidRPr="00381720" w:rsidRDefault="00D0159D" w:rsidP="00D0159D">
      <w:pPr>
        <w:keepNext/>
        <w:widowControl w:val="0"/>
        <w:rPr>
          <w:rFonts w:ascii="Tahoma" w:hAnsi="Tahoma" w:cs="Tahoma"/>
          <w:b/>
        </w:rPr>
      </w:pPr>
    </w:p>
    <w:p w14:paraId="1A4D664F" w14:textId="77777777" w:rsidR="00D0159D" w:rsidRPr="00381720" w:rsidRDefault="00D0159D" w:rsidP="00D0159D">
      <w:pPr>
        <w:keepNext/>
        <w:widowControl w:val="0"/>
        <w:rPr>
          <w:rFonts w:ascii="Tahoma" w:hAnsi="Tahoma" w:cs="Tahoma"/>
          <w:b/>
        </w:rPr>
      </w:pPr>
    </w:p>
    <w:p w14:paraId="265AB4A6" w14:textId="77777777" w:rsidR="00D0159D" w:rsidRPr="00381720" w:rsidRDefault="00D0159D" w:rsidP="00D0159D">
      <w:pPr>
        <w:keepNext/>
        <w:widowControl w:val="0"/>
        <w:rPr>
          <w:rFonts w:ascii="Tahoma" w:hAnsi="Tahoma" w:cs="Tahoma"/>
          <w:b/>
        </w:rPr>
      </w:pPr>
    </w:p>
    <w:p w14:paraId="00D116E1" w14:textId="77777777" w:rsidR="00D0159D" w:rsidRPr="00381720" w:rsidRDefault="00D0159D" w:rsidP="00D0159D">
      <w:pPr>
        <w:keepNext/>
        <w:widowControl w:val="0"/>
        <w:rPr>
          <w:rFonts w:ascii="Tahoma" w:hAnsi="Tahoma" w:cs="Tahoma"/>
          <w:b/>
        </w:rPr>
      </w:pPr>
    </w:p>
    <w:p w14:paraId="70676FA8" w14:textId="77777777" w:rsidR="00D0159D" w:rsidRPr="00381720" w:rsidRDefault="00D0159D" w:rsidP="00D0159D">
      <w:pPr>
        <w:keepNext/>
        <w:widowControl w:val="0"/>
        <w:rPr>
          <w:rFonts w:ascii="Tahoma" w:hAnsi="Tahoma" w:cs="Tahoma"/>
          <w:b/>
        </w:rPr>
      </w:pPr>
    </w:p>
    <w:p w14:paraId="4B336988" w14:textId="77777777" w:rsidR="00D0159D" w:rsidRPr="00381720" w:rsidRDefault="00D0159D" w:rsidP="00D0159D">
      <w:pPr>
        <w:keepNext/>
        <w:widowControl w:val="0"/>
        <w:rPr>
          <w:rFonts w:ascii="Tahoma" w:hAnsi="Tahoma" w:cs="Tahoma"/>
          <w:b/>
        </w:rPr>
      </w:pPr>
    </w:p>
    <w:p w14:paraId="0E646232" w14:textId="77777777" w:rsidR="00D0159D" w:rsidRPr="00381720" w:rsidRDefault="00D0159D" w:rsidP="00D0159D">
      <w:pPr>
        <w:keepNext/>
        <w:widowControl w:val="0"/>
        <w:rPr>
          <w:rFonts w:ascii="Tahoma" w:hAnsi="Tahoma" w:cs="Tahoma"/>
          <w:b/>
        </w:rPr>
      </w:pPr>
    </w:p>
    <w:p w14:paraId="7ADA627E" w14:textId="77777777" w:rsidR="00D0159D" w:rsidRPr="00381720" w:rsidRDefault="00D0159D" w:rsidP="00D0159D">
      <w:pPr>
        <w:keepNext/>
        <w:widowControl w:val="0"/>
        <w:rPr>
          <w:rFonts w:ascii="Tahoma" w:hAnsi="Tahoma" w:cs="Tahoma"/>
          <w:b/>
        </w:rPr>
      </w:pPr>
    </w:p>
    <w:p w14:paraId="27017A1B" w14:textId="77777777" w:rsidR="00D0159D" w:rsidRPr="00381720" w:rsidRDefault="00D0159D" w:rsidP="00D0159D">
      <w:pPr>
        <w:keepNext/>
        <w:widowControl w:val="0"/>
        <w:rPr>
          <w:rFonts w:ascii="Tahoma" w:hAnsi="Tahoma" w:cs="Tahoma"/>
          <w:b/>
        </w:rPr>
      </w:pPr>
    </w:p>
    <w:p w14:paraId="7EB61ADF" w14:textId="77777777" w:rsidR="00D0159D" w:rsidRPr="00381720" w:rsidRDefault="00D0159D" w:rsidP="00D0159D">
      <w:pPr>
        <w:keepNext/>
        <w:widowControl w:val="0"/>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D0159D" w:rsidRPr="00381720" w14:paraId="26854D4F" w14:textId="77777777" w:rsidTr="00051629">
        <w:trPr>
          <w:trHeight w:val="235"/>
        </w:trPr>
        <w:tc>
          <w:tcPr>
            <w:tcW w:w="2410" w:type="dxa"/>
          </w:tcPr>
          <w:p w14:paraId="2B31DEA4" w14:textId="77777777" w:rsidR="00D0159D" w:rsidRPr="00381720" w:rsidRDefault="00D0159D" w:rsidP="00C94762">
            <w:pPr>
              <w:keepNext/>
              <w:jc w:val="both"/>
              <w:rPr>
                <w:rFonts w:ascii="Tahoma" w:hAnsi="Tahoma"/>
                <w:snapToGrid w:val="0"/>
                <w:color w:val="000000"/>
              </w:rPr>
            </w:pPr>
          </w:p>
        </w:tc>
        <w:tc>
          <w:tcPr>
            <w:tcW w:w="2693" w:type="dxa"/>
          </w:tcPr>
          <w:p w14:paraId="3336F659" w14:textId="77777777" w:rsidR="00D0159D" w:rsidRPr="00381720" w:rsidRDefault="00D0159D" w:rsidP="00C94762">
            <w:pPr>
              <w:keepNext/>
              <w:jc w:val="center"/>
              <w:rPr>
                <w:rFonts w:ascii="Tahoma" w:hAnsi="Tahoma"/>
                <w:snapToGrid w:val="0"/>
                <w:color w:val="000000"/>
              </w:rPr>
            </w:pPr>
          </w:p>
        </w:tc>
        <w:tc>
          <w:tcPr>
            <w:tcW w:w="4395" w:type="dxa"/>
          </w:tcPr>
          <w:p w14:paraId="5E9573B8" w14:textId="77777777" w:rsidR="00D0159D" w:rsidRPr="00381720" w:rsidRDefault="00D0159D" w:rsidP="00C94762">
            <w:pPr>
              <w:keepNext/>
              <w:jc w:val="both"/>
              <w:rPr>
                <w:rFonts w:ascii="Tahoma" w:hAnsi="Tahoma"/>
                <w:snapToGrid w:val="0"/>
                <w:color w:val="000000"/>
              </w:rPr>
            </w:pPr>
          </w:p>
        </w:tc>
      </w:tr>
      <w:tr w:rsidR="00D0159D" w:rsidRPr="00381720" w14:paraId="3B1EA1C4" w14:textId="77777777" w:rsidTr="00051629">
        <w:trPr>
          <w:trHeight w:val="235"/>
        </w:trPr>
        <w:tc>
          <w:tcPr>
            <w:tcW w:w="2410" w:type="dxa"/>
            <w:tcBorders>
              <w:top w:val="single" w:sz="4" w:space="0" w:color="auto"/>
            </w:tcBorders>
          </w:tcPr>
          <w:p w14:paraId="62F3A604" w14:textId="77777777" w:rsidR="00D0159D" w:rsidRPr="00381720" w:rsidRDefault="00D0159D" w:rsidP="00C94762">
            <w:pPr>
              <w:keepNext/>
              <w:jc w:val="center"/>
              <w:rPr>
                <w:rFonts w:ascii="Tahoma" w:hAnsi="Tahoma"/>
                <w:snapToGrid w:val="0"/>
                <w:color w:val="000000"/>
              </w:rPr>
            </w:pPr>
            <w:r w:rsidRPr="00381720">
              <w:rPr>
                <w:rFonts w:ascii="Tahoma" w:hAnsi="Tahoma"/>
                <w:snapToGrid w:val="0"/>
                <w:color w:val="000000"/>
              </w:rPr>
              <w:t>(kraj, datum)</w:t>
            </w:r>
          </w:p>
        </w:tc>
        <w:tc>
          <w:tcPr>
            <w:tcW w:w="2693" w:type="dxa"/>
          </w:tcPr>
          <w:p w14:paraId="3834CAE2" w14:textId="77777777" w:rsidR="00D0159D" w:rsidRPr="00381720" w:rsidRDefault="00D0159D" w:rsidP="00C94762">
            <w:pPr>
              <w:keepNext/>
              <w:jc w:val="center"/>
              <w:rPr>
                <w:rFonts w:ascii="Tahoma" w:hAnsi="Tahoma"/>
                <w:snapToGrid w:val="0"/>
                <w:color w:val="000000"/>
              </w:rPr>
            </w:pPr>
            <w:r w:rsidRPr="00381720">
              <w:rPr>
                <w:rFonts w:ascii="Tahoma" w:hAnsi="Tahoma"/>
                <w:snapToGrid w:val="0"/>
                <w:color w:val="000000"/>
              </w:rPr>
              <w:t>žig</w:t>
            </w:r>
          </w:p>
        </w:tc>
        <w:tc>
          <w:tcPr>
            <w:tcW w:w="4395" w:type="dxa"/>
            <w:tcBorders>
              <w:top w:val="single" w:sz="4" w:space="0" w:color="auto"/>
            </w:tcBorders>
          </w:tcPr>
          <w:p w14:paraId="5C581B5D" w14:textId="77777777" w:rsidR="00D0159D" w:rsidRPr="00381720" w:rsidRDefault="00D0159D" w:rsidP="00C94762">
            <w:pPr>
              <w:keepNext/>
              <w:jc w:val="center"/>
              <w:rPr>
                <w:rFonts w:ascii="Tahoma" w:hAnsi="Tahoma"/>
                <w:snapToGrid w:val="0"/>
                <w:color w:val="000000"/>
              </w:rPr>
            </w:pPr>
            <w:r w:rsidRPr="00381720">
              <w:rPr>
                <w:rFonts w:ascii="Tahoma" w:hAnsi="Tahoma"/>
                <w:snapToGrid w:val="0"/>
                <w:color w:val="000000"/>
              </w:rPr>
              <w:t>(naziv ponudnika, podpis odgovorne osebe)</w:t>
            </w:r>
          </w:p>
        </w:tc>
      </w:tr>
    </w:tbl>
    <w:p w14:paraId="1A61ECED" w14:textId="77777777" w:rsidR="00051629" w:rsidRDefault="00051629" w:rsidP="00051629">
      <w:pPr>
        <w:keepNext/>
        <w:tabs>
          <w:tab w:val="left" w:pos="2451"/>
        </w:tabs>
        <w:rPr>
          <w:rFonts w:ascii="Tahoma" w:eastAsia="Times New Roman" w:hAnsi="Tahoma" w:cs="Tahoma"/>
          <w:b/>
          <w:i/>
          <w:sz w:val="16"/>
          <w:szCs w:val="18"/>
          <w:lang w:eastAsia="ar-SA"/>
        </w:rPr>
      </w:pPr>
    </w:p>
    <w:p w14:paraId="0BCF021C" w14:textId="1DF8CDF1" w:rsidR="00051629" w:rsidRPr="00D5678A" w:rsidRDefault="00051629" w:rsidP="00051629">
      <w:pPr>
        <w:keepNext/>
        <w:tabs>
          <w:tab w:val="left" w:pos="2451"/>
        </w:tabs>
        <w:rPr>
          <w:rFonts w:ascii="Tahoma" w:eastAsia="Times New Roman" w:hAnsi="Tahoma" w:cs="Tahoma"/>
          <w:i/>
          <w:sz w:val="16"/>
          <w:szCs w:val="18"/>
          <w:lang w:eastAsia="ar-SA"/>
        </w:rPr>
      </w:pPr>
      <w:r w:rsidRPr="00E27B9A">
        <w:rPr>
          <w:rFonts w:ascii="Tahoma" w:eastAsia="Times New Roman" w:hAnsi="Tahoma" w:cs="Tahoma"/>
          <w:b/>
          <w:i/>
          <w:sz w:val="16"/>
          <w:szCs w:val="18"/>
          <w:lang w:eastAsia="ar-SA"/>
        </w:rPr>
        <w:t>Opomba:</w:t>
      </w:r>
      <w:r w:rsidRPr="00E27B9A">
        <w:rPr>
          <w:rFonts w:ascii="Tahoma" w:hAnsi="Tahoma" w:cs="Tahoma"/>
        </w:rPr>
        <w:t xml:space="preserve"> </w:t>
      </w:r>
      <w:r w:rsidR="00E27B9A" w:rsidRPr="00E27B9A">
        <w:rPr>
          <w:rFonts w:ascii="Tahoma" w:eastAsia="Times New Roman" w:hAnsi="Tahoma" w:cs="Tahoma"/>
          <w:i/>
          <w:sz w:val="16"/>
          <w:szCs w:val="18"/>
          <w:lang w:eastAsia="ar-SA"/>
        </w:rPr>
        <w:t xml:space="preserve">Izjavi sta prilogai </w:t>
      </w:r>
      <w:r w:rsidRPr="00E27B9A">
        <w:rPr>
          <w:rFonts w:ascii="Tahoma" w:eastAsia="Times New Roman" w:hAnsi="Tahoma" w:cs="Tahoma"/>
          <w:i/>
          <w:sz w:val="16"/>
          <w:szCs w:val="18"/>
          <w:lang w:eastAsia="ar-SA"/>
        </w:rPr>
        <w:t>k tej razpisni dokumentaciji.</w:t>
      </w:r>
    </w:p>
    <w:p w14:paraId="0E2BBA6D" w14:textId="77777777" w:rsidR="00D0159D" w:rsidRPr="00381720" w:rsidRDefault="00D0159D" w:rsidP="00D0159D">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3E9B9D2C" w14:textId="6E22A17A" w:rsidR="00D0159D" w:rsidRPr="00381720" w:rsidRDefault="00D0159D" w:rsidP="00D0159D">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7D3B6500" w14:textId="77777777" w:rsidR="00D0159D" w:rsidRPr="00381720" w:rsidRDefault="00D0159D">
      <w:pPr>
        <w:spacing w:after="0" w:line="240" w:lineRule="auto"/>
        <w:rPr>
          <w:rFonts w:ascii="Times New Roman" w:eastAsia="Times New Roman" w:hAnsi="Times New Roman"/>
          <w:sz w:val="18"/>
          <w:szCs w:val="20"/>
          <w:lang w:eastAsia="sl-SI"/>
        </w:rPr>
      </w:pPr>
      <w:r w:rsidRPr="00381720">
        <w:rPr>
          <w:rFonts w:ascii="Times New Roman" w:eastAsia="Times New Roman" w:hAnsi="Times New Roman"/>
          <w:sz w:val="18"/>
          <w:szCs w:val="20"/>
          <w:lang w:eastAsia="sl-SI"/>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656"/>
        <w:gridCol w:w="470"/>
      </w:tblGrid>
      <w:tr w:rsidR="00D21BC6" w:rsidRPr="00381720" w14:paraId="42C1E66A" w14:textId="77777777" w:rsidTr="00BA7012">
        <w:tc>
          <w:tcPr>
            <w:tcW w:w="599" w:type="dxa"/>
            <w:tcBorders>
              <w:top w:val="single" w:sz="4" w:space="0" w:color="auto"/>
              <w:bottom w:val="single" w:sz="4" w:space="0" w:color="auto"/>
              <w:right w:val="nil"/>
            </w:tcBorders>
          </w:tcPr>
          <w:p w14:paraId="57E815D2" w14:textId="77777777" w:rsidR="00D21BC6" w:rsidRPr="00381720" w:rsidRDefault="00D21BC6" w:rsidP="00290BA4">
            <w:pPr>
              <w:keepNext/>
              <w:keepLines/>
              <w:jc w:val="right"/>
              <w:rPr>
                <w:rFonts w:ascii="Tahoma" w:hAnsi="Tahoma"/>
              </w:rPr>
            </w:pPr>
            <w:r w:rsidRPr="00381720">
              <w:rPr>
                <w:rFonts w:ascii="Tahoma" w:hAnsi="Tahoma"/>
              </w:rPr>
              <w:lastRenderedPageBreak/>
              <w:br w:type="page"/>
              <w:t xml:space="preserve">      </w:t>
            </w:r>
          </w:p>
        </w:tc>
        <w:tc>
          <w:tcPr>
            <w:tcW w:w="6909" w:type="dxa"/>
            <w:tcBorders>
              <w:top w:val="single" w:sz="4" w:space="0" w:color="auto"/>
              <w:left w:val="nil"/>
              <w:bottom w:val="single" w:sz="4" w:space="0" w:color="auto"/>
            </w:tcBorders>
          </w:tcPr>
          <w:p w14:paraId="7D9A0615" w14:textId="77777777" w:rsidR="00D21BC6" w:rsidRPr="00381720" w:rsidRDefault="00D21BC6" w:rsidP="00290BA4">
            <w:pPr>
              <w:pStyle w:val="Sprotnaopomba-besedilo"/>
              <w:keepNext/>
              <w:keepLines/>
              <w:rPr>
                <w:rFonts w:ascii="Tahoma" w:hAnsi="Tahoma"/>
              </w:rPr>
            </w:pPr>
            <w:r w:rsidRPr="00381720">
              <w:rPr>
                <w:rFonts w:ascii="Tahoma" w:hAnsi="Tahoma"/>
              </w:rPr>
              <w:t>ELABORAT ZA</w:t>
            </w:r>
            <w:r w:rsidRPr="00381720">
              <w:rPr>
                <w:rFonts w:ascii="Tahoma" w:hAnsi="Tahoma" w:hint="eastAsia"/>
              </w:rPr>
              <w:t>Č</w:t>
            </w:r>
            <w:r w:rsidRPr="00381720">
              <w:rPr>
                <w:rFonts w:ascii="Tahoma" w:hAnsi="Tahoma"/>
              </w:rPr>
              <w:t>ASNIH PROMETNIH UREDITEV</w:t>
            </w:r>
          </w:p>
        </w:tc>
        <w:tc>
          <w:tcPr>
            <w:tcW w:w="1656" w:type="dxa"/>
            <w:tcBorders>
              <w:top w:val="single" w:sz="4" w:space="0" w:color="auto"/>
              <w:bottom w:val="single" w:sz="4" w:space="0" w:color="auto"/>
              <w:right w:val="nil"/>
            </w:tcBorders>
          </w:tcPr>
          <w:p w14:paraId="18E849F2" w14:textId="77777777" w:rsidR="00D21BC6" w:rsidRPr="00381720" w:rsidRDefault="00D21BC6" w:rsidP="00290BA4">
            <w:pPr>
              <w:keepNext/>
              <w:keepLines/>
              <w:jc w:val="right"/>
              <w:rPr>
                <w:rFonts w:ascii="Tahoma" w:hAnsi="Tahoma"/>
                <w:b/>
              </w:rPr>
            </w:pPr>
            <w:r w:rsidRPr="00381720">
              <w:rPr>
                <w:rFonts w:ascii="Tahoma" w:hAnsi="Tahoma"/>
                <w:b/>
                <w:i/>
              </w:rPr>
              <w:t xml:space="preserve">priloga </w:t>
            </w:r>
          </w:p>
        </w:tc>
        <w:tc>
          <w:tcPr>
            <w:tcW w:w="470" w:type="dxa"/>
            <w:tcBorders>
              <w:top w:val="single" w:sz="4" w:space="0" w:color="auto"/>
              <w:left w:val="nil"/>
              <w:bottom w:val="single" w:sz="4" w:space="0" w:color="auto"/>
            </w:tcBorders>
          </w:tcPr>
          <w:p w14:paraId="22697533" w14:textId="76510ED6" w:rsidR="00D21BC6" w:rsidRPr="00381720" w:rsidRDefault="00D0159D" w:rsidP="00290BA4">
            <w:pPr>
              <w:keepNext/>
              <w:keepLines/>
              <w:rPr>
                <w:rFonts w:ascii="Tahoma" w:hAnsi="Tahoma"/>
                <w:b/>
                <w:i/>
              </w:rPr>
            </w:pPr>
            <w:r w:rsidRPr="00381720">
              <w:rPr>
                <w:rFonts w:ascii="Tahoma" w:hAnsi="Tahoma"/>
                <w:b/>
                <w:i/>
              </w:rPr>
              <w:t>21</w:t>
            </w:r>
          </w:p>
        </w:tc>
      </w:tr>
    </w:tbl>
    <w:p w14:paraId="23B155E3" w14:textId="77777777" w:rsidR="00D21BC6" w:rsidRPr="00381720" w:rsidRDefault="00D21BC6" w:rsidP="00290BA4">
      <w:pPr>
        <w:keepNext/>
        <w:keepLines/>
        <w:rPr>
          <w:rFonts w:ascii="Tahoma" w:hAnsi="Tahoma"/>
          <w:color w:val="000000"/>
        </w:rPr>
      </w:pPr>
    </w:p>
    <w:p w14:paraId="6538B616" w14:textId="5027B900" w:rsidR="00D21BC6" w:rsidRPr="00381720" w:rsidRDefault="00D21BC6" w:rsidP="00290BA4">
      <w:pPr>
        <w:pStyle w:val="Telobesedila"/>
        <w:keepNext/>
        <w:keepLines/>
        <w:jc w:val="left"/>
        <w:rPr>
          <w:rFonts w:ascii="Tahoma" w:hAnsi="Tahoma"/>
          <w:b w:val="0"/>
        </w:rPr>
      </w:pPr>
      <w:r w:rsidRPr="00381720">
        <w:rPr>
          <w:rFonts w:ascii="Tahoma" w:hAnsi="Tahoma"/>
          <w:b w:val="0"/>
        </w:rPr>
        <w:t>Izjavljamo pod kazensko in materialno odgovornostjo, da bomo pri izvajanju pogodbenih del upoštevali pogoje elaborata začasnih prometnih ureditev.</w:t>
      </w:r>
    </w:p>
    <w:p w14:paraId="1EF0F860" w14:textId="6109CA80" w:rsidR="006676EC" w:rsidRPr="00381720" w:rsidRDefault="006676EC" w:rsidP="00D21BC6">
      <w:pPr>
        <w:pStyle w:val="Telobesedila"/>
        <w:keepNext/>
        <w:jc w:val="left"/>
        <w:rPr>
          <w:rFonts w:ascii="Tahoma" w:hAnsi="Tahoma"/>
          <w:b w:val="0"/>
        </w:rPr>
      </w:pPr>
    </w:p>
    <w:p w14:paraId="79FC7690" w14:textId="77777777" w:rsidR="00D21BC6" w:rsidRPr="00381720" w:rsidRDefault="00D21BC6" w:rsidP="00D21BC6">
      <w:pPr>
        <w:keepNext/>
        <w:widowControl w:val="0"/>
        <w:rPr>
          <w:rFonts w:ascii="Tahoma" w:hAnsi="Tahoma" w:cs="Tahoma"/>
          <w:b/>
        </w:rPr>
      </w:pPr>
    </w:p>
    <w:p w14:paraId="655D5F2E" w14:textId="77777777" w:rsidR="00D21BC6" w:rsidRPr="00381720" w:rsidRDefault="00D21BC6" w:rsidP="00D21BC6">
      <w:pPr>
        <w:keepNext/>
        <w:widowControl w:val="0"/>
        <w:rPr>
          <w:rFonts w:ascii="Tahoma" w:hAnsi="Tahoma" w:cs="Tahoma"/>
          <w:b/>
        </w:rPr>
      </w:pPr>
    </w:p>
    <w:p w14:paraId="4A196511" w14:textId="77777777" w:rsidR="00D21BC6" w:rsidRPr="00381720" w:rsidRDefault="00D21BC6" w:rsidP="00D21BC6">
      <w:pPr>
        <w:keepNext/>
        <w:widowControl w:val="0"/>
        <w:rPr>
          <w:rFonts w:ascii="Tahoma" w:hAnsi="Tahoma" w:cs="Tahoma"/>
          <w:b/>
        </w:rPr>
      </w:pPr>
    </w:p>
    <w:p w14:paraId="4B471298" w14:textId="77777777" w:rsidR="00D21BC6" w:rsidRPr="00381720" w:rsidRDefault="00D21BC6" w:rsidP="00D21BC6">
      <w:pPr>
        <w:keepNext/>
        <w:widowControl w:val="0"/>
        <w:rPr>
          <w:rFonts w:ascii="Tahoma" w:hAnsi="Tahoma" w:cs="Tahoma"/>
          <w:b/>
        </w:rPr>
      </w:pPr>
    </w:p>
    <w:p w14:paraId="00A12DC2" w14:textId="77777777" w:rsidR="00D21BC6" w:rsidRPr="00381720" w:rsidRDefault="00D21BC6" w:rsidP="00D21BC6">
      <w:pPr>
        <w:keepNext/>
        <w:widowControl w:val="0"/>
        <w:rPr>
          <w:rFonts w:ascii="Tahoma" w:hAnsi="Tahoma" w:cs="Tahoma"/>
          <w:b/>
        </w:rPr>
      </w:pPr>
    </w:p>
    <w:p w14:paraId="42652B77" w14:textId="0ED6E520" w:rsidR="00D21BC6" w:rsidRPr="00381720" w:rsidRDefault="00D21BC6" w:rsidP="00D21BC6">
      <w:pPr>
        <w:keepNext/>
        <w:widowControl w:val="0"/>
        <w:rPr>
          <w:rFonts w:ascii="Tahoma" w:hAnsi="Tahoma" w:cs="Tahoma"/>
          <w:b/>
        </w:rPr>
      </w:pPr>
    </w:p>
    <w:p w14:paraId="6520C000" w14:textId="26B37FC0" w:rsidR="00FE178A" w:rsidRPr="00381720" w:rsidRDefault="00FE178A" w:rsidP="00D21BC6">
      <w:pPr>
        <w:keepNext/>
        <w:widowControl w:val="0"/>
        <w:rPr>
          <w:rFonts w:ascii="Tahoma" w:hAnsi="Tahoma" w:cs="Tahoma"/>
          <w:b/>
        </w:rPr>
      </w:pPr>
    </w:p>
    <w:p w14:paraId="4F38AC00" w14:textId="39DC8DC0" w:rsidR="00FE178A" w:rsidRPr="00381720" w:rsidRDefault="00FE178A" w:rsidP="00D21BC6">
      <w:pPr>
        <w:keepNext/>
        <w:widowControl w:val="0"/>
        <w:rPr>
          <w:rFonts w:ascii="Tahoma" w:hAnsi="Tahoma" w:cs="Tahoma"/>
          <w:b/>
        </w:rPr>
      </w:pPr>
    </w:p>
    <w:p w14:paraId="5D36C200" w14:textId="6DCC1E00" w:rsidR="00FE178A" w:rsidRPr="00381720" w:rsidRDefault="00FE178A" w:rsidP="00D21BC6">
      <w:pPr>
        <w:keepNext/>
        <w:widowControl w:val="0"/>
        <w:rPr>
          <w:rFonts w:ascii="Tahoma" w:hAnsi="Tahoma" w:cs="Tahoma"/>
          <w:b/>
        </w:rPr>
      </w:pPr>
    </w:p>
    <w:p w14:paraId="4AA7A980" w14:textId="0DE9B7D0" w:rsidR="00FE178A" w:rsidRPr="00381720" w:rsidRDefault="00FE178A" w:rsidP="00D21BC6">
      <w:pPr>
        <w:keepNext/>
        <w:widowControl w:val="0"/>
        <w:rPr>
          <w:rFonts w:ascii="Tahoma" w:hAnsi="Tahoma" w:cs="Tahoma"/>
          <w:b/>
        </w:rPr>
      </w:pPr>
    </w:p>
    <w:p w14:paraId="5A3D6A00" w14:textId="7F271A00" w:rsidR="00FE178A" w:rsidRPr="00381720" w:rsidRDefault="00FE178A" w:rsidP="00D21BC6">
      <w:pPr>
        <w:keepNext/>
        <w:widowControl w:val="0"/>
        <w:rPr>
          <w:rFonts w:ascii="Tahoma" w:hAnsi="Tahoma" w:cs="Tahoma"/>
          <w:b/>
        </w:rPr>
      </w:pPr>
    </w:p>
    <w:p w14:paraId="1A1D3560" w14:textId="0F42DEA0" w:rsidR="00FE178A" w:rsidRPr="00381720" w:rsidRDefault="00FE178A" w:rsidP="00D21BC6">
      <w:pPr>
        <w:keepNext/>
        <w:widowControl w:val="0"/>
        <w:rPr>
          <w:rFonts w:ascii="Tahoma" w:hAnsi="Tahoma" w:cs="Tahoma"/>
          <w:b/>
        </w:rPr>
      </w:pPr>
    </w:p>
    <w:p w14:paraId="13636380" w14:textId="73FE8700" w:rsidR="00FE178A" w:rsidRPr="00381720" w:rsidRDefault="00FE178A" w:rsidP="00D21BC6">
      <w:pPr>
        <w:keepNext/>
        <w:widowControl w:val="0"/>
        <w:rPr>
          <w:rFonts w:ascii="Tahoma" w:hAnsi="Tahoma" w:cs="Tahoma"/>
          <w:b/>
        </w:rPr>
      </w:pPr>
    </w:p>
    <w:p w14:paraId="068DCE60" w14:textId="00D9735E" w:rsidR="00FE178A" w:rsidRPr="00381720" w:rsidRDefault="00FE178A" w:rsidP="00D21BC6">
      <w:pPr>
        <w:keepNext/>
        <w:widowControl w:val="0"/>
        <w:rPr>
          <w:rFonts w:ascii="Tahoma" w:hAnsi="Tahoma" w:cs="Tahoma"/>
          <w:b/>
        </w:rPr>
      </w:pPr>
    </w:p>
    <w:p w14:paraId="312B7A40" w14:textId="2A35F1C0" w:rsidR="00FE178A" w:rsidRPr="00381720" w:rsidRDefault="00FE178A" w:rsidP="00D21BC6">
      <w:pPr>
        <w:keepNext/>
        <w:widowControl w:val="0"/>
        <w:rPr>
          <w:rFonts w:ascii="Tahoma" w:hAnsi="Tahoma" w:cs="Tahoma"/>
          <w:b/>
        </w:rPr>
      </w:pPr>
    </w:p>
    <w:p w14:paraId="72881600" w14:textId="77777777" w:rsidR="00FE178A" w:rsidRPr="00381720" w:rsidRDefault="00FE178A" w:rsidP="00D21BC6">
      <w:pPr>
        <w:keepNext/>
        <w:widowControl w:val="0"/>
        <w:rPr>
          <w:rFonts w:ascii="Tahoma" w:hAnsi="Tahoma" w:cs="Tahoma"/>
          <w:b/>
        </w:rPr>
      </w:pPr>
    </w:p>
    <w:p w14:paraId="3E4152B7" w14:textId="77777777" w:rsidR="00D21BC6" w:rsidRPr="00381720" w:rsidRDefault="00D21BC6" w:rsidP="00D21BC6">
      <w:pPr>
        <w:keepNext/>
        <w:widowControl w:val="0"/>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D21BC6" w:rsidRPr="00381720" w14:paraId="48DE614B" w14:textId="77777777" w:rsidTr="00051629">
        <w:trPr>
          <w:trHeight w:val="235"/>
        </w:trPr>
        <w:tc>
          <w:tcPr>
            <w:tcW w:w="2410" w:type="dxa"/>
          </w:tcPr>
          <w:p w14:paraId="6B0F1DA8" w14:textId="77777777" w:rsidR="00D21BC6" w:rsidRPr="00381720" w:rsidRDefault="00D21BC6" w:rsidP="00072718">
            <w:pPr>
              <w:keepNext/>
              <w:jc w:val="both"/>
              <w:rPr>
                <w:rFonts w:ascii="Tahoma" w:hAnsi="Tahoma"/>
                <w:snapToGrid w:val="0"/>
                <w:color w:val="000000"/>
              </w:rPr>
            </w:pPr>
          </w:p>
        </w:tc>
        <w:tc>
          <w:tcPr>
            <w:tcW w:w="2693" w:type="dxa"/>
          </w:tcPr>
          <w:p w14:paraId="3DF19471" w14:textId="77777777" w:rsidR="00D21BC6" w:rsidRPr="00381720" w:rsidRDefault="00D21BC6" w:rsidP="00072718">
            <w:pPr>
              <w:keepNext/>
              <w:jc w:val="center"/>
              <w:rPr>
                <w:rFonts w:ascii="Tahoma" w:hAnsi="Tahoma"/>
                <w:snapToGrid w:val="0"/>
                <w:color w:val="000000"/>
              </w:rPr>
            </w:pPr>
          </w:p>
        </w:tc>
        <w:tc>
          <w:tcPr>
            <w:tcW w:w="4395" w:type="dxa"/>
          </w:tcPr>
          <w:p w14:paraId="77D887CB" w14:textId="77777777" w:rsidR="00D21BC6" w:rsidRPr="00381720" w:rsidRDefault="00D21BC6" w:rsidP="00072718">
            <w:pPr>
              <w:keepNext/>
              <w:jc w:val="both"/>
              <w:rPr>
                <w:rFonts w:ascii="Tahoma" w:hAnsi="Tahoma"/>
                <w:snapToGrid w:val="0"/>
                <w:color w:val="000000"/>
              </w:rPr>
            </w:pPr>
          </w:p>
        </w:tc>
      </w:tr>
      <w:tr w:rsidR="00D21BC6" w:rsidRPr="00381720" w14:paraId="4AB4AEDA" w14:textId="77777777" w:rsidTr="00051629">
        <w:trPr>
          <w:trHeight w:val="235"/>
        </w:trPr>
        <w:tc>
          <w:tcPr>
            <w:tcW w:w="2410" w:type="dxa"/>
            <w:tcBorders>
              <w:top w:val="single" w:sz="4" w:space="0" w:color="auto"/>
            </w:tcBorders>
          </w:tcPr>
          <w:p w14:paraId="16475F7A"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(kraj, datum)</w:t>
            </w:r>
          </w:p>
        </w:tc>
        <w:tc>
          <w:tcPr>
            <w:tcW w:w="2693" w:type="dxa"/>
          </w:tcPr>
          <w:p w14:paraId="4B268E02"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žig</w:t>
            </w:r>
          </w:p>
        </w:tc>
        <w:tc>
          <w:tcPr>
            <w:tcW w:w="4395" w:type="dxa"/>
            <w:tcBorders>
              <w:top w:val="single" w:sz="4" w:space="0" w:color="auto"/>
            </w:tcBorders>
          </w:tcPr>
          <w:p w14:paraId="2122AF88" w14:textId="77777777" w:rsidR="00D21BC6" w:rsidRPr="00381720" w:rsidRDefault="00D21BC6" w:rsidP="00072718">
            <w:pPr>
              <w:keepNext/>
              <w:jc w:val="center"/>
              <w:rPr>
                <w:rFonts w:ascii="Tahoma" w:hAnsi="Tahoma"/>
                <w:snapToGrid w:val="0"/>
                <w:color w:val="000000"/>
              </w:rPr>
            </w:pPr>
            <w:r w:rsidRPr="00381720">
              <w:rPr>
                <w:rFonts w:ascii="Tahoma" w:hAnsi="Tahoma"/>
                <w:snapToGrid w:val="0"/>
                <w:color w:val="000000"/>
              </w:rPr>
              <w:t>(naziv ponudnika, podpis odgovorne osebe)</w:t>
            </w:r>
          </w:p>
        </w:tc>
      </w:tr>
    </w:tbl>
    <w:p w14:paraId="1DA8433D" w14:textId="77777777" w:rsidR="00051629" w:rsidRDefault="00051629" w:rsidP="00051629">
      <w:pPr>
        <w:keepNext/>
        <w:tabs>
          <w:tab w:val="left" w:pos="2451"/>
        </w:tabs>
        <w:rPr>
          <w:rFonts w:ascii="Tahoma" w:eastAsia="Times New Roman" w:hAnsi="Tahoma" w:cs="Tahoma"/>
          <w:b/>
          <w:i/>
          <w:sz w:val="16"/>
          <w:szCs w:val="18"/>
          <w:lang w:eastAsia="ar-SA"/>
        </w:rPr>
      </w:pPr>
    </w:p>
    <w:p w14:paraId="1E94E483" w14:textId="46236D8D" w:rsidR="00051629" w:rsidRPr="00D5678A" w:rsidRDefault="00051629" w:rsidP="00051629">
      <w:pPr>
        <w:keepNext/>
        <w:tabs>
          <w:tab w:val="left" w:pos="2451"/>
        </w:tabs>
        <w:rPr>
          <w:rFonts w:ascii="Tahoma" w:eastAsia="Times New Roman" w:hAnsi="Tahoma" w:cs="Tahoma"/>
          <w:i/>
          <w:sz w:val="16"/>
          <w:szCs w:val="18"/>
          <w:lang w:eastAsia="ar-SA"/>
        </w:rPr>
      </w:pPr>
      <w:r w:rsidRPr="00D5678A">
        <w:rPr>
          <w:rFonts w:ascii="Tahoma" w:eastAsia="Times New Roman" w:hAnsi="Tahoma" w:cs="Tahoma"/>
          <w:b/>
          <w:i/>
          <w:sz w:val="16"/>
          <w:szCs w:val="18"/>
          <w:lang w:eastAsia="ar-SA"/>
        </w:rPr>
        <w:t>Opomba:</w:t>
      </w:r>
      <w:r>
        <w:rPr>
          <w:rFonts w:ascii="Tahoma" w:hAnsi="Tahoma" w:cs="Tahoma"/>
        </w:rPr>
        <w:t xml:space="preserve"> </w:t>
      </w:r>
      <w:r>
        <w:rPr>
          <w:rFonts w:ascii="Tahoma" w:eastAsia="Times New Roman" w:hAnsi="Tahoma" w:cs="Tahoma"/>
          <w:i/>
          <w:sz w:val="16"/>
          <w:szCs w:val="18"/>
          <w:lang w:eastAsia="ar-SA"/>
        </w:rPr>
        <w:t>Elaborat je</w:t>
      </w:r>
      <w:r w:rsidRPr="00D5678A">
        <w:rPr>
          <w:rFonts w:ascii="Tahoma" w:eastAsia="Times New Roman" w:hAnsi="Tahoma" w:cs="Tahoma"/>
          <w:i/>
          <w:sz w:val="16"/>
          <w:szCs w:val="18"/>
          <w:lang w:eastAsia="ar-SA"/>
        </w:rPr>
        <w:t xml:space="preserve"> priloga k tej razpisni dokumentaciji.</w:t>
      </w:r>
    </w:p>
    <w:p w14:paraId="131E4F52" w14:textId="77777777"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t>Obrazec se po potrebi kopira!</w:t>
      </w:r>
      <w:r w:rsidRPr="00381720">
        <w:rPr>
          <w:rFonts w:ascii="Times New Roman" w:eastAsia="Times New Roman" w:hAnsi="Times New Roman"/>
          <w:sz w:val="18"/>
          <w:szCs w:val="20"/>
          <w:lang w:eastAsia="sl-SI"/>
        </w:rPr>
        <w:t xml:space="preserve"> </w:t>
      </w:r>
    </w:p>
    <w:p w14:paraId="0CD5B164" w14:textId="3E8CCD6E"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 xml:space="preserve">Ponudnik </w:t>
      </w:r>
      <w:r w:rsidRPr="00381720">
        <w:rPr>
          <w:rFonts w:ascii="Tahoma" w:eastAsia="Times New Roman" w:hAnsi="Tahoma" w:cs="Tahoma"/>
          <w:i/>
          <w:sz w:val="16"/>
          <w:szCs w:val="20"/>
          <w:u w:val="single"/>
          <w:lang w:eastAsia="sl-SI"/>
        </w:rPr>
        <w:t>obrazec</w:t>
      </w:r>
      <w:r w:rsidRPr="00381720">
        <w:rPr>
          <w:rFonts w:ascii="Tahoma" w:eastAsia="Times New Roman" w:hAnsi="Tahoma" w:cs="Tahoma"/>
          <w:b/>
          <w:i/>
          <w:sz w:val="16"/>
          <w:szCs w:val="20"/>
          <w:lang w:eastAsia="sl-SI"/>
        </w:rPr>
        <w:t xml:space="preserve"> </w:t>
      </w:r>
      <w:r w:rsidRPr="00381720">
        <w:rPr>
          <w:rFonts w:ascii="Tahoma" w:eastAsia="Times New Roman" w:hAnsi="Tahoma" w:cs="Tahoma"/>
          <w:i/>
          <w:sz w:val="16"/>
          <w:szCs w:val="20"/>
          <w:lang w:eastAsia="sl-SI"/>
        </w:rPr>
        <w:t>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7D03106F" w14:textId="77777777" w:rsidR="00116283" w:rsidRPr="00381720" w:rsidRDefault="00116283" w:rsidP="00116283">
      <w:pPr>
        <w:keepLines/>
        <w:widowControl w:val="0"/>
        <w:spacing w:after="0" w:line="240" w:lineRule="auto"/>
        <w:rPr>
          <w:rFonts w:ascii="Times New Roman" w:eastAsia="Times New Roman" w:hAnsi="Times New Roman"/>
          <w:sz w:val="18"/>
          <w:szCs w:val="20"/>
          <w:lang w:eastAsia="sl-SI"/>
        </w:rPr>
      </w:pPr>
    </w:p>
    <w:p w14:paraId="799A5A9F" w14:textId="77777777" w:rsidR="00116283" w:rsidRPr="00381720" w:rsidRDefault="00116283" w:rsidP="00116283">
      <w:pPr>
        <w:keepLines/>
        <w:widowControl w:val="0"/>
        <w:spacing w:after="0" w:line="240" w:lineRule="auto"/>
        <w:rPr>
          <w:rFonts w:ascii="Times New Roman" w:eastAsia="Times New Roman" w:hAnsi="Times New Roman"/>
          <w:sz w:val="20"/>
          <w:szCs w:val="20"/>
          <w:lang w:eastAsia="sl-SI"/>
        </w:rPr>
      </w:pPr>
      <w:r w:rsidRPr="00381720">
        <w:rPr>
          <w:rFonts w:ascii="Times New Roman" w:eastAsia="Times New Roman" w:hAnsi="Times New Roman"/>
          <w:sz w:val="20"/>
          <w:szCs w:val="20"/>
          <w:lang w:eastAsia="sl-SI"/>
        </w:rPr>
        <w:br w:type="page"/>
      </w:r>
    </w:p>
    <w:tbl>
      <w:tblPr>
        <w:tblW w:w="928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77"/>
        <w:gridCol w:w="6578"/>
        <w:gridCol w:w="1592"/>
        <w:gridCol w:w="533"/>
      </w:tblGrid>
      <w:tr w:rsidR="00D21BC6" w:rsidRPr="00381720" w14:paraId="6AF0E3F9" w14:textId="77777777" w:rsidTr="006C76EB">
        <w:tc>
          <w:tcPr>
            <w:tcW w:w="577" w:type="dxa"/>
            <w:tcBorders>
              <w:top w:val="single" w:sz="4" w:space="0" w:color="auto"/>
              <w:left w:val="single" w:sz="4" w:space="0" w:color="auto"/>
              <w:bottom w:val="single" w:sz="4" w:space="0" w:color="auto"/>
              <w:right w:val="nil"/>
            </w:tcBorders>
            <w:hideMark/>
          </w:tcPr>
          <w:p w14:paraId="48DC9B41" w14:textId="77777777" w:rsidR="00D21BC6" w:rsidRPr="00381720" w:rsidRDefault="00D21BC6" w:rsidP="00072718">
            <w:pPr>
              <w:keepNext/>
              <w:jc w:val="right"/>
              <w:rPr>
                <w:rFonts w:ascii="Tahoma" w:hAnsi="Tahoma" w:cs="Tahoma"/>
              </w:rPr>
            </w:pPr>
            <w:r w:rsidRPr="00381720">
              <w:rPr>
                <w:rFonts w:ascii="Tahoma" w:hAnsi="Tahoma" w:cs="Tahoma"/>
              </w:rPr>
              <w:lastRenderedPageBreak/>
              <w:t xml:space="preserve">      </w:t>
            </w:r>
          </w:p>
        </w:tc>
        <w:tc>
          <w:tcPr>
            <w:tcW w:w="6578" w:type="dxa"/>
            <w:tcBorders>
              <w:top w:val="single" w:sz="4" w:space="0" w:color="auto"/>
              <w:left w:val="nil"/>
              <w:bottom w:val="single" w:sz="4" w:space="0" w:color="auto"/>
              <w:right w:val="single" w:sz="4" w:space="0" w:color="808080"/>
            </w:tcBorders>
            <w:hideMark/>
          </w:tcPr>
          <w:p w14:paraId="523CE973" w14:textId="77777777" w:rsidR="00D21BC6" w:rsidRPr="00381720" w:rsidRDefault="00D21BC6" w:rsidP="00072718">
            <w:pPr>
              <w:keepNext/>
              <w:rPr>
                <w:rFonts w:ascii="Tahoma" w:hAnsi="Tahoma" w:cs="Tahoma"/>
              </w:rPr>
            </w:pPr>
            <w:r w:rsidRPr="00381720">
              <w:rPr>
                <w:rFonts w:ascii="Tahoma" w:hAnsi="Tahoma" w:cs="Tahoma"/>
              </w:rPr>
              <w:t>ZAVAROVANJE ODGOVORNOSTI</w:t>
            </w:r>
          </w:p>
        </w:tc>
        <w:tc>
          <w:tcPr>
            <w:tcW w:w="1592" w:type="dxa"/>
            <w:tcBorders>
              <w:top w:val="single" w:sz="4" w:space="0" w:color="auto"/>
              <w:left w:val="single" w:sz="4" w:space="0" w:color="808080"/>
              <w:bottom w:val="single" w:sz="4" w:space="0" w:color="auto"/>
              <w:right w:val="nil"/>
            </w:tcBorders>
            <w:hideMark/>
          </w:tcPr>
          <w:p w14:paraId="05D4BCA5" w14:textId="77777777" w:rsidR="00D21BC6" w:rsidRPr="00381720" w:rsidRDefault="00D21BC6" w:rsidP="00072718">
            <w:pPr>
              <w:keepNext/>
              <w:jc w:val="right"/>
              <w:rPr>
                <w:rFonts w:ascii="Tahoma" w:hAnsi="Tahoma" w:cs="Tahoma"/>
                <w:b/>
              </w:rPr>
            </w:pPr>
            <w:r w:rsidRPr="00381720">
              <w:rPr>
                <w:rFonts w:ascii="Tahoma" w:hAnsi="Tahoma" w:cs="Tahoma"/>
                <w:b/>
                <w:i/>
              </w:rPr>
              <w:t xml:space="preserve">priloga </w:t>
            </w:r>
          </w:p>
        </w:tc>
        <w:tc>
          <w:tcPr>
            <w:tcW w:w="533" w:type="dxa"/>
            <w:tcBorders>
              <w:top w:val="single" w:sz="4" w:space="0" w:color="auto"/>
              <w:left w:val="nil"/>
              <w:bottom w:val="single" w:sz="4" w:space="0" w:color="auto"/>
              <w:right w:val="single" w:sz="4" w:space="0" w:color="auto"/>
            </w:tcBorders>
            <w:hideMark/>
          </w:tcPr>
          <w:p w14:paraId="4D55AD94" w14:textId="2F0A3840" w:rsidR="00D21BC6" w:rsidRPr="00381720" w:rsidRDefault="00D0159D" w:rsidP="00072718">
            <w:pPr>
              <w:keepNext/>
              <w:rPr>
                <w:rFonts w:ascii="Tahoma" w:hAnsi="Tahoma" w:cs="Tahoma"/>
                <w:b/>
                <w:i/>
              </w:rPr>
            </w:pPr>
            <w:r w:rsidRPr="00381720">
              <w:rPr>
                <w:rFonts w:ascii="Tahoma" w:hAnsi="Tahoma" w:cs="Tahoma"/>
                <w:b/>
                <w:i/>
              </w:rPr>
              <w:t>22</w:t>
            </w:r>
          </w:p>
        </w:tc>
      </w:tr>
    </w:tbl>
    <w:p w14:paraId="3666C629" w14:textId="77777777" w:rsidR="00D21BC6" w:rsidRPr="00381720" w:rsidRDefault="00D21BC6" w:rsidP="00D21BC6">
      <w:pPr>
        <w:keepNext/>
        <w:rPr>
          <w:rFonts w:ascii="Tahoma" w:hAnsi="Tahoma" w:cs="Tahoma"/>
        </w:rPr>
      </w:pPr>
    </w:p>
    <w:p w14:paraId="1FCCF2BB" w14:textId="65E068B6" w:rsidR="00D21BC6" w:rsidRPr="00381720" w:rsidRDefault="00D21BC6" w:rsidP="00D21BC6">
      <w:pPr>
        <w:keepNext/>
        <w:jc w:val="both"/>
        <w:rPr>
          <w:rFonts w:ascii="Tahoma" w:hAnsi="Tahoma" w:cs="Tahoma"/>
        </w:rPr>
      </w:pPr>
      <w:r w:rsidRPr="00381720">
        <w:rPr>
          <w:rFonts w:ascii="Tahoma" w:hAnsi="Tahoma" w:cs="Tahoma"/>
        </w:rPr>
        <w:t>Kot dokazilo za izpolnjevanje pogoja mora ponudnik predložiti kopijo veljavne zav</w:t>
      </w:r>
      <w:r w:rsidR="00072718" w:rsidRPr="00381720">
        <w:rPr>
          <w:rFonts w:ascii="Tahoma" w:hAnsi="Tahoma" w:cs="Tahoma"/>
        </w:rPr>
        <w:t>arovalne pogodbe in /ali police, iz katere mora biti razvidna vrsta zavarovanja, višina letne zavarovalne vsote in obdobje veljavnosti.</w:t>
      </w:r>
    </w:p>
    <w:p w14:paraId="1488AFA0" w14:textId="77777777" w:rsidR="00D21BC6" w:rsidRPr="00381720" w:rsidRDefault="00D21BC6" w:rsidP="00D21BC6">
      <w:pPr>
        <w:keepNext/>
        <w:widowControl w:val="0"/>
        <w:rPr>
          <w:rFonts w:ascii="Tahoma" w:hAnsi="Tahoma"/>
          <w:color w:val="000000"/>
        </w:rPr>
      </w:pPr>
    </w:p>
    <w:p w14:paraId="21B3A6AE" w14:textId="7E8DCC00" w:rsidR="00D21BC6" w:rsidRPr="00381720" w:rsidRDefault="00D21BC6" w:rsidP="00D21BC6">
      <w:pPr>
        <w:keepNext/>
        <w:widowControl w:val="0"/>
        <w:rPr>
          <w:rFonts w:ascii="Tahoma" w:hAnsi="Tahoma"/>
          <w:color w:val="000000"/>
        </w:rPr>
      </w:pPr>
    </w:p>
    <w:p w14:paraId="20D7DF40" w14:textId="7CE3BA80" w:rsidR="004B5D4C" w:rsidRPr="00381720" w:rsidRDefault="004B5D4C" w:rsidP="00D21BC6">
      <w:pPr>
        <w:keepNext/>
        <w:widowControl w:val="0"/>
        <w:rPr>
          <w:rFonts w:ascii="Tahoma" w:hAnsi="Tahoma"/>
          <w:color w:val="000000"/>
        </w:rPr>
      </w:pPr>
    </w:p>
    <w:p w14:paraId="47768400" w14:textId="320752C0" w:rsidR="004B5D4C" w:rsidRPr="00381720" w:rsidRDefault="004B5D4C" w:rsidP="00D21BC6">
      <w:pPr>
        <w:keepNext/>
        <w:widowControl w:val="0"/>
        <w:rPr>
          <w:rFonts w:ascii="Tahoma" w:hAnsi="Tahoma"/>
          <w:color w:val="000000"/>
        </w:rPr>
      </w:pPr>
    </w:p>
    <w:p w14:paraId="5DFE5300" w14:textId="001D845D" w:rsidR="004B5D4C" w:rsidRPr="00381720" w:rsidRDefault="004B5D4C" w:rsidP="00D21BC6">
      <w:pPr>
        <w:keepNext/>
        <w:widowControl w:val="0"/>
        <w:rPr>
          <w:rFonts w:ascii="Tahoma" w:hAnsi="Tahoma"/>
          <w:color w:val="000000"/>
        </w:rPr>
      </w:pPr>
    </w:p>
    <w:p w14:paraId="076BA258" w14:textId="3204A240" w:rsidR="004B5D4C" w:rsidRPr="00381720" w:rsidRDefault="004B5D4C" w:rsidP="00D21BC6">
      <w:pPr>
        <w:keepNext/>
        <w:widowControl w:val="0"/>
        <w:rPr>
          <w:rFonts w:ascii="Tahoma" w:hAnsi="Tahoma"/>
          <w:color w:val="000000"/>
        </w:rPr>
      </w:pPr>
    </w:p>
    <w:p w14:paraId="76D13480" w14:textId="62203780" w:rsidR="004B5D4C" w:rsidRPr="00381720" w:rsidRDefault="004B5D4C" w:rsidP="00D21BC6">
      <w:pPr>
        <w:keepNext/>
        <w:widowControl w:val="0"/>
        <w:rPr>
          <w:rFonts w:ascii="Tahoma" w:hAnsi="Tahoma"/>
          <w:color w:val="000000"/>
        </w:rPr>
      </w:pPr>
    </w:p>
    <w:p w14:paraId="08FDECE0" w14:textId="6C331880" w:rsidR="004B5D4C" w:rsidRPr="00381720" w:rsidRDefault="004B5D4C" w:rsidP="00D21BC6">
      <w:pPr>
        <w:keepNext/>
        <w:widowControl w:val="0"/>
        <w:rPr>
          <w:rFonts w:ascii="Tahoma" w:hAnsi="Tahoma"/>
          <w:color w:val="000000"/>
        </w:rPr>
      </w:pPr>
    </w:p>
    <w:p w14:paraId="7F3FAA00" w14:textId="30994EC0" w:rsidR="004B5D4C" w:rsidRPr="00381720" w:rsidRDefault="004B5D4C" w:rsidP="00D21BC6">
      <w:pPr>
        <w:keepNext/>
        <w:widowControl w:val="0"/>
        <w:rPr>
          <w:rFonts w:ascii="Tahoma" w:hAnsi="Tahoma"/>
          <w:color w:val="000000"/>
        </w:rPr>
      </w:pPr>
    </w:p>
    <w:p w14:paraId="046EDF20" w14:textId="3D736AC0" w:rsidR="004B5D4C" w:rsidRPr="00381720" w:rsidRDefault="004B5D4C" w:rsidP="00D21BC6">
      <w:pPr>
        <w:keepNext/>
        <w:widowControl w:val="0"/>
        <w:rPr>
          <w:rFonts w:ascii="Tahoma" w:hAnsi="Tahoma"/>
          <w:color w:val="000000"/>
        </w:rPr>
      </w:pPr>
    </w:p>
    <w:p w14:paraId="0FD30B20" w14:textId="7CC84700" w:rsidR="004B5D4C" w:rsidRPr="00381720" w:rsidRDefault="004B5D4C" w:rsidP="00D21BC6">
      <w:pPr>
        <w:keepNext/>
        <w:widowControl w:val="0"/>
        <w:rPr>
          <w:rFonts w:ascii="Tahoma" w:hAnsi="Tahoma"/>
          <w:color w:val="000000"/>
        </w:rPr>
      </w:pPr>
    </w:p>
    <w:p w14:paraId="2A588E40" w14:textId="2B3D1D40" w:rsidR="004B5D4C" w:rsidRPr="00381720" w:rsidRDefault="004B5D4C" w:rsidP="00D21BC6">
      <w:pPr>
        <w:keepNext/>
        <w:widowControl w:val="0"/>
        <w:rPr>
          <w:rFonts w:ascii="Tahoma" w:hAnsi="Tahoma"/>
          <w:color w:val="000000"/>
        </w:rPr>
      </w:pPr>
    </w:p>
    <w:p w14:paraId="6297E380" w14:textId="7A00C100" w:rsidR="004B5D4C" w:rsidRPr="00381720" w:rsidRDefault="004B5D4C" w:rsidP="00D21BC6">
      <w:pPr>
        <w:keepNext/>
        <w:widowControl w:val="0"/>
        <w:rPr>
          <w:rFonts w:ascii="Tahoma" w:hAnsi="Tahoma"/>
          <w:color w:val="000000"/>
        </w:rPr>
      </w:pPr>
    </w:p>
    <w:p w14:paraId="09F8E060" w14:textId="7A553580" w:rsidR="004B5D4C" w:rsidRPr="00381720" w:rsidRDefault="004B5D4C" w:rsidP="00D21BC6">
      <w:pPr>
        <w:keepNext/>
        <w:widowControl w:val="0"/>
        <w:rPr>
          <w:rFonts w:ascii="Tahoma" w:hAnsi="Tahoma"/>
          <w:color w:val="000000"/>
        </w:rPr>
      </w:pPr>
    </w:p>
    <w:p w14:paraId="31F232C0" w14:textId="38595140" w:rsidR="004B5D4C" w:rsidRPr="00381720" w:rsidRDefault="004B5D4C" w:rsidP="00D21BC6">
      <w:pPr>
        <w:keepNext/>
        <w:widowControl w:val="0"/>
        <w:rPr>
          <w:rFonts w:ascii="Tahoma" w:hAnsi="Tahoma"/>
          <w:color w:val="000000"/>
        </w:rPr>
      </w:pPr>
    </w:p>
    <w:p w14:paraId="558EC780" w14:textId="6579BD00" w:rsidR="004B5D4C" w:rsidRPr="00381720" w:rsidRDefault="004B5D4C" w:rsidP="00D21BC6">
      <w:pPr>
        <w:keepNext/>
        <w:widowControl w:val="0"/>
        <w:rPr>
          <w:rFonts w:ascii="Tahoma" w:hAnsi="Tahoma"/>
          <w:color w:val="000000"/>
        </w:rPr>
      </w:pPr>
    </w:p>
    <w:p w14:paraId="0A546C60" w14:textId="5A72D100" w:rsidR="004B5D4C" w:rsidRPr="00381720" w:rsidRDefault="004B5D4C" w:rsidP="00D21BC6">
      <w:pPr>
        <w:keepNext/>
        <w:widowControl w:val="0"/>
        <w:rPr>
          <w:rFonts w:ascii="Tahoma" w:hAnsi="Tahoma"/>
          <w:color w:val="000000"/>
        </w:rPr>
      </w:pPr>
    </w:p>
    <w:p w14:paraId="01C8B05C" w14:textId="77777777" w:rsidR="004B5D4C" w:rsidRPr="00381720" w:rsidRDefault="004B5D4C" w:rsidP="00D21BC6">
      <w:pPr>
        <w:keepNext/>
        <w:widowControl w:val="0"/>
        <w:rPr>
          <w:rFonts w:ascii="Tahoma" w:hAnsi="Tahoma"/>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4B5D4C" w:rsidRPr="00381720" w14:paraId="2AFE53C0" w14:textId="77777777" w:rsidTr="00D13981">
        <w:trPr>
          <w:trHeight w:val="235"/>
        </w:trPr>
        <w:tc>
          <w:tcPr>
            <w:tcW w:w="2410" w:type="dxa"/>
          </w:tcPr>
          <w:p w14:paraId="06CA9260" w14:textId="77777777" w:rsidR="004B5D4C" w:rsidRPr="00381720" w:rsidRDefault="004B5D4C" w:rsidP="00D13981">
            <w:pPr>
              <w:keepNext/>
              <w:jc w:val="both"/>
              <w:rPr>
                <w:rFonts w:ascii="Tahoma" w:hAnsi="Tahoma"/>
                <w:snapToGrid w:val="0"/>
                <w:color w:val="000000"/>
              </w:rPr>
            </w:pPr>
          </w:p>
        </w:tc>
        <w:tc>
          <w:tcPr>
            <w:tcW w:w="2693" w:type="dxa"/>
          </w:tcPr>
          <w:p w14:paraId="245E3040" w14:textId="77777777" w:rsidR="004B5D4C" w:rsidRPr="00381720" w:rsidRDefault="004B5D4C" w:rsidP="00D13981">
            <w:pPr>
              <w:keepNext/>
              <w:jc w:val="center"/>
              <w:rPr>
                <w:rFonts w:ascii="Tahoma" w:hAnsi="Tahoma"/>
                <w:snapToGrid w:val="0"/>
                <w:color w:val="000000"/>
              </w:rPr>
            </w:pPr>
          </w:p>
        </w:tc>
        <w:tc>
          <w:tcPr>
            <w:tcW w:w="4395" w:type="dxa"/>
          </w:tcPr>
          <w:p w14:paraId="4C6DCA80" w14:textId="77777777" w:rsidR="004B5D4C" w:rsidRPr="00381720" w:rsidRDefault="004B5D4C" w:rsidP="00D13981">
            <w:pPr>
              <w:keepNext/>
              <w:jc w:val="both"/>
              <w:rPr>
                <w:rFonts w:ascii="Tahoma" w:hAnsi="Tahoma"/>
                <w:snapToGrid w:val="0"/>
                <w:color w:val="000000"/>
              </w:rPr>
            </w:pPr>
          </w:p>
        </w:tc>
      </w:tr>
      <w:tr w:rsidR="004B5D4C" w:rsidRPr="00381720" w14:paraId="54681C80" w14:textId="77777777" w:rsidTr="00D13981">
        <w:trPr>
          <w:trHeight w:val="235"/>
        </w:trPr>
        <w:tc>
          <w:tcPr>
            <w:tcW w:w="2410" w:type="dxa"/>
            <w:tcBorders>
              <w:top w:val="single" w:sz="4" w:space="0" w:color="auto"/>
            </w:tcBorders>
          </w:tcPr>
          <w:p w14:paraId="79DFB000" w14:textId="77777777" w:rsidR="004B5D4C" w:rsidRPr="00381720" w:rsidRDefault="004B5D4C" w:rsidP="00D13981">
            <w:pPr>
              <w:keepNext/>
              <w:jc w:val="center"/>
              <w:rPr>
                <w:rFonts w:ascii="Tahoma" w:hAnsi="Tahoma"/>
                <w:snapToGrid w:val="0"/>
                <w:color w:val="000000"/>
              </w:rPr>
            </w:pPr>
            <w:r w:rsidRPr="00381720">
              <w:rPr>
                <w:rFonts w:ascii="Tahoma" w:hAnsi="Tahoma"/>
                <w:snapToGrid w:val="0"/>
                <w:color w:val="000000"/>
              </w:rPr>
              <w:t>(kraj, datum)</w:t>
            </w:r>
          </w:p>
        </w:tc>
        <w:tc>
          <w:tcPr>
            <w:tcW w:w="2693" w:type="dxa"/>
          </w:tcPr>
          <w:p w14:paraId="156FB360" w14:textId="77777777" w:rsidR="004B5D4C" w:rsidRPr="00381720" w:rsidRDefault="004B5D4C" w:rsidP="00D13981">
            <w:pPr>
              <w:keepNext/>
              <w:jc w:val="center"/>
              <w:rPr>
                <w:rFonts w:ascii="Tahoma" w:hAnsi="Tahoma"/>
                <w:snapToGrid w:val="0"/>
                <w:color w:val="000000"/>
              </w:rPr>
            </w:pPr>
            <w:r w:rsidRPr="00381720">
              <w:rPr>
                <w:rFonts w:ascii="Tahoma" w:hAnsi="Tahoma"/>
                <w:snapToGrid w:val="0"/>
                <w:color w:val="000000"/>
              </w:rPr>
              <w:t>žig</w:t>
            </w:r>
          </w:p>
        </w:tc>
        <w:tc>
          <w:tcPr>
            <w:tcW w:w="4395" w:type="dxa"/>
            <w:tcBorders>
              <w:top w:val="single" w:sz="4" w:space="0" w:color="auto"/>
            </w:tcBorders>
          </w:tcPr>
          <w:p w14:paraId="79412D00" w14:textId="77777777" w:rsidR="004B5D4C" w:rsidRPr="00381720" w:rsidRDefault="004B5D4C" w:rsidP="00D13981">
            <w:pPr>
              <w:keepNext/>
              <w:jc w:val="center"/>
              <w:rPr>
                <w:rFonts w:ascii="Tahoma" w:hAnsi="Tahoma"/>
                <w:snapToGrid w:val="0"/>
                <w:color w:val="000000"/>
              </w:rPr>
            </w:pPr>
            <w:r w:rsidRPr="00381720">
              <w:rPr>
                <w:rFonts w:ascii="Tahoma" w:hAnsi="Tahoma"/>
                <w:snapToGrid w:val="0"/>
                <w:color w:val="000000"/>
              </w:rPr>
              <w:t>(naziv ponudnika, podpis odgovorne osebe)</w:t>
            </w:r>
          </w:p>
        </w:tc>
      </w:tr>
    </w:tbl>
    <w:p w14:paraId="2B817282" w14:textId="77777777" w:rsidR="00D21BC6" w:rsidRPr="00381720" w:rsidRDefault="00D21BC6" w:rsidP="00D21BC6">
      <w:pPr>
        <w:keepNext/>
        <w:widowControl w:val="0"/>
        <w:rPr>
          <w:rFonts w:ascii="Tahoma" w:hAnsi="Tahoma"/>
          <w:color w:val="000000"/>
        </w:rPr>
      </w:pPr>
    </w:p>
    <w:p w14:paraId="76660909" w14:textId="340A36E6"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r>
      <w:r w:rsidRPr="00381720">
        <w:rPr>
          <w:rFonts w:ascii="Times New Roman" w:eastAsia="Times New Roman" w:hAnsi="Times New Roman"/>
          <w:sz w:val="18"/>
          <w:szCs w:val="20"/>
          <w:lang w:eastAsia="sl-SI"/>
        </w:rPr>
        <w:t xml:space="preserve"> </w:t>
      </w:r>
    </w:p>
    <w:p w14:paraId="18D6C6CF" w14:textId="532EF672" w:rsidR="00116283" w:rsidRPr="00381720" w:rsidRDefault="00116283" w:rsidP="00116283">
      <w:pPr>
        <w:keepLines/>
        <w:widowControl w:val="0"/>
        <w:spacing w:after="0" w:line="240" w:lineRule="auto"/>
        <w:rPr>
          <w:rFonts w:ascii="Times New Roman" w:eastAsia="Times New Roman" w:hAnsi="Times New Roman"/>
          <w:sz w:val="20"/>
          <w:szCs w:val="20"/>
          <w:lang w:eastAsia="sl-SI"/>
        </w:rPr>
      </w:pPr>
      <w:r w:rsidRPr="00381720">
        <w:rPr>
          <w:rFonts w:ascii="Tahoma" w:eastAsia="Times New Roman" w:hAnsi="Tahoma" w:cs="Tahoma"/>
          <w:i/>
          <w:sz w:val="16"/>
          <w:szCs w:val="20"/>
          <w:lang w:eastAsia="sl-SI"/>
        </w:rPr>
        <w:tab/>
        <w:t>Ponudnik scan dokazila 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050"/>
        <w:gridCol w:w="1519"/>
        <w:gridCol w:w="551"/>
      </w:tblGrid>
      <w:tr w:rsidR="00D21BC6" w:rsidRPr="00381720" w14:paraId="1FEA9C53" w14:textId="77777777" w:rsidTr="006C76EB">
        <w:tc>
          <w:tcPr>
            <w:tcW w:w="600" w:type="dxa"/>
            <w:tcBorders>
              <w:top w:val="single" w:sz="4" w:space="0" w:color="auto"/>
              <w:left w:val="single" w:sz="4" w:space="0" w:color="auto"/>
              <w:bottom w:val="single" w:sz="4" w:space="0" w:color="auto"/>
              <w:right w:val="nil"/>
            </w:tcBorders>
          </w:tcPr>
          <w:p w14:paraId="7AC53D1F" w14:textId="77777777" w:rsidR="00D21BC6" w:rsidRPr="00381720" w:rsidRDefault="00D21BC6" w:rsidP="00072718">
            <w:pPr>
              <w:keepNext/>
              <w:jc w:val="both"/>
              <w:rPr>
                <w:rFonts w:ascii="Tahoma" w:hAnsi="Tahoma" w:cs="Tahoma"/>
              </w:rPr>
            </w:pPr>
          </w:p>
        </w:tc>
        <w:tc>
          <w:tcPr>
            <w:tcW w:w="7050" w:type="dxa"/>
            <w:tcBorders>
              <w:top w:val="single" w:sz="4" w:space="0" w:color="auto"/>
              <w:left w:val="nil"/>
              <w:bottom w:val="single" w:sz="4" w:space="0" w:color="auto"/>
              <w:right w:val="single" w:sz="4" w:space="0" w:color="808080"/>
            </w:tcBorders>
            <w:hideMark/>
          </w:tcPr>
          <w:p w14:paraId="7BC6BF2D" w14:textId="4C9C0A4E" w:rsidR="00D21BC6" w:rsidRPr="00381720" w:rsidRDefault="00215855" w:rsidP="00B54024">
            <w:pPr>
              <w:keepNext/>
              <w:jc w:val="both"/>
              <w:rPr>
                <w:rFonts w:ascii="Tahoma" w:hAnsi="Tahoma" w:cs="Tahoma"/>
              </w:rPr>
            </w:pPr>
            <w:r w:rsidRPr="00381720">
              <w:rPr>
                <w:rFonts w:ascii="Tahoma" w:hAnsi="Tahoma" w:cs="Tahoma"/>
              </w:rPr>
              <w:t>DOKAZILA GLEDE EKONOMSKEGA IN FINANČNEGA POLOŽAJA</w:t>
            </w:r>
          </w:p>
        </w:tc>
        <w:tc>
          <w:tcPr>
            <w:tcW w:w="1519" w:type="dxa"/>
            <w:tcBorders>
              <w:top w:val="single" w:sz="4" w:space="0" w:color="auto"/>
              <w:left w:val="single" w:sz="4" w:space="0" w:color="808080"/>
              <w:bottom w:val="single" w:sz="4" w:space="0" w:color="auto"/>
              <w:right w:val="nil"/>
            </w:tcBorders>
            <w:hideMark/>
          </w:tcPr>
          <w:p w14:paraId="12A1175D" w14:textId="77777777" w:rsidR="00D21BC6" w:rsidRPr="00381720" w:rsidRDefault="00D21BC6" w:rsidP="00072718">
            <w:pPr>
              <w:keepNext/>
              <w:jc w:val="both"/>
              <w:rPr>
                <w:rFonts w:ascii="Tahoma" w:hAnsi="Tahoma" w:cs="Tahoma"/>
                <w:b/>
              </w:rPr>
            </w:pPr>
            <w:r w:rsidRPr="0038172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90A018F" w14:textId="3C03FE40" w:rsidR="00D21BC6" w:rsidRPr="00381720" w:rsidRDefault="00D0159D" w:rsidP="00072718">
            <w:pPr>
              <w:keepNext/>
              <w:jc w:val="both"/>
              <w:rPr>
                <w:rFonts w:ascii="Tahoma" w:hAnsi="Tahoma" w:cs="Tahoma"/>
                <w:b/>
                <w:i/>
              </w:rPr>
            </w:pPr>
            <w:r w:rsidRPr="00381720">
              <w:rPr>
                <w:rFonts w:ascii="Tahoma" w:hAnsi="Tahoma" w:cs="Tahoma"/>
                <w:b/>
                <w:i/>
              </w:rPr>
              <w:t>23</w:t>
            </w:r>
          </w:p>
        </w:tc>
      </w:tr>
    </w:tbl>
    <w:p w14:paraId="608B6333" w14:textId="6AAD1A46" w:rsidR="00072718" w:rsidRPr="00381720" w:rsidRDefault="00072718" w:rsidP="00D21BC6">
      <w:pPr>
        <w:keepNext/>
        <w:jc w:val="both"/>
        <w:rPr>
          <w:rFonts w:ascii="Tahoma" w:hAnsi="Tahoma" w:cs="Tahoma"/>
        </w:rPr>
      </w:pPr>
    </w:p>
    <w:p w14:paraId="2F427250" w14:textId="47586856" w:rsidR="00B54024" w:rsidRPr="00381720" w:rsidRDefault="00B54024" w:rsidP="00D21BC6">
      <w:pPr>
        <w:keepNext/>
        <w:jc w:val="both"/>
        <w:rPr>
          <w:rFonts w:ascii="Tahoma" w:hAnsi="Tahoma" w:cs="Tahoma"/>
        </w:rPr>
      </w:pPr>
      <w:r w:rsidRPr="00381720">
        <w:rPr>
          <w:rFonts w:ascii="Tahoma" w:hAnsi="Tahoma" w:cs="Tahoma"/>
        </w:rPr>
        <w:t>Ponudnik priloži dokazila glede ekonomske in finančne sposobnosti v obliki:</w:t>
      </w:r>
    </w:p>
    <w:p w14:paraId="5516202A" w14:textId="753D878D" w:rsidR="00072718" w:rsidRPr="00381720" w:rsidRDefault="00072718" w:rsidP="00840B50">
      <w:pPr>
        <w:pStyle w:val="Odstavekseznama"/>
        <w:keepNext/>
        <w:widowControl w:val="0"/>
        <w:numPr>
          <w:ilvl w:val="0"/>
          <w:numId w:val="39"/>
        </w:numPr>
        <w:jc w:val="both"/>
        <w:rPr>
          <w:rFonts w:ascii="Tahoma" w:hAnsi="Tahoma" w:cs="Tahoma"/>
        </w:rPr>
      </w:pPr>
      <w:r w:rsidRPr="00381720">
        <w:rPr>
          <w:rFonts w:ascii="Tahoma" w:hAnsi="Tahoma" w:cs="Tahoma"/>
        </w:rPr>
        <w:t xml:space="preserve">obrazca S.BON-1 ali eS.BON ali S.BON-1/P, iz katerega je razvidno, da ponudnik v zadnjih šestih (6) mesecih pred rokom za predložitev ponudb ni imel neporavnanih zapadlih obveznosti in blokiranega katerega koli računa </w:t>
      </w:r>
      <w:r w:rsidR="00840B50" w:rsidRPr="00381720">
        <w:rPr>
          <w:rFonts w:ascii="Tahoma" w:hAnsi="Tahoma" w:cs="Tahoma"/>
        </w:rPr>
        <w:t>ali</w:t>
      </w:r>
    </w:p>
    <w:p w14:paraId="4BC74A29" w14:textId="48115D75" w:rsidR="00072718" w:rsidRPr="00381720" w:rsidRDefault="00072718" w:rsidP="00840B50">
      <w:pPr>
        <w:pStyle w:val="Odstavekseznama"/>
        <w:keepNext/>
        <w:widowControl w:val="0"/>
        <w:numPr>
          <w:ilvl w:val="0"/>
          <w:numId w:val="39"/>
        </w:numPr>
        <w:jc w:val="both"/>
        <w:rPr>
          <w:rFonts w:ascii="Tahoma" w:hAnsi="Tahoma" w:cs="Tahoma"/>
        </w:rPr>
      </w:pPr>
      <w:r w:rsidRPr="00381720">
        <w:rPr>
          <w:rFonts w:ascii="Tahoma" w:hAnsi="Tahoma" w:cs="Tahoma"/>
        </w:rPr>
        <w:t>potrdil vseh bank, kjer imajo odprte račune, iz katerih je razvidno, da ponudnik v zadnjih šestih (6) mesecih pred rokom za predložitev ponudb ni imel neporavnanih zapadlih obveznosti in b</w:t>
      </w:r>
      <w:r w:rsidR="00C87E39" w:rsidRPr="00381720">
        <w:rPr>
          <w:rFonts w:ascii="Tahoma" w:hAnsi="Tahoma" w:cs="Tahoma"/>
        </w:rPr>
        <w:t>lokiranega katerega koli računa</w:t>
      </w:r>
    </w:p>
    <w:p w14:paraId="2D488244" w14:textId="77777777" w:rsidR="00C87E39" w:rsidRPr="00381720" w:rsidRDefault="00C87E39" w:rsidP="00C87E39">
      <w:pPr>
        <w:keepNext/>
        <w:widowControl w:val="0"/>
        <w:spacing w:after="0" w:line="240" w:lineRule="auto"/>
        <w:ind w:left="720"/>
        <w:jc w:val="both"/>
        <w:rPr>
          <w:rFonts w:ascii="Tahoma" w:hAnsi="Tahoma" w:cs="Tahoma"/>
          <w:sz w:val="20"/>
          <w:szCs w:val="20"/>
        </w:rPr>
      </w:pPr>
    </w:p>
    <w:p w14:paraId="1C4EDCA3" w14:textId="0B25AE44" w:rsidR="00D21BC6" w:rsidRPr="00381720" w:rsidRDefault="00D21BC6" w:rsidP="00D21BC6">
      <w:pPr>
        <w:keepNext/>
        <w:widowControl w:val="0"/>
        <w:rPr>
          <w:rFonts w:ascii="Tahoma" w:hAnsi="Tahoma"/>
          <w:color w:val="000000"/>
        </w:rPr>
      </w:pPr>
    </w:p>
    <w:p w14:paraId="3F9B1948" w14:textId="5F016A1A" w:rsidR="004B5D4C" w:rsidRPr="00381720" w:rsidRDefault="004B5D4C" w:rsidP="00D21BC6">
      <w:pPr>
        <w:keepNext/>
        <w:widowControl w:val="0"/>
        <w:rPr>
          <w:rFonts w:ascii="Tahoma" w:hAnsi="Tahoma"/>
          <w:color w:val="000000"/>
        </w:rPr>
      </w:pPr>
    </w:p>
    <w:p w14:paraId="545045C7" w14:textId="14E18F20" w:rsidR="004B5D4C" w:rsidRPr="00381720" w:rsidRDefault="004B5D4C" w:rsidP="00D21BC6">
      <w:pPr>
        <w:keepNext/>
        <w:widowControl w:val="0"/>
        <w:rPr>
          <w:rFonts w:ascii="Tahoma" w:hAnsi="Tahoma"/>
          <w:color w:val="000000"/>
        </w:rPr>
      </w:pPr>
    </w:p>
    <w:p w14:paraId="2C3C8200" w14:textId="53FB2900" w:rsidR="004B5D4C" w:rsidRPr="00381720" w:rsidRDefault="004B5D4C" w:rsidP="00D21BC6">
      <w:pPr>
        <w:keepNext/>
        <w:widowControl w:val="0"/>
        <w:rPr>
          <w:rFonts w:ascii="Tahoma" w:hAnsi="Tahoma"/>
          <w:color w:val="000000"/>
        </w:rPr>
      </w:pPr>
    </w:p>
    <w:p w14:paraId="6560A880" w14:textId="6CC8AD00" w:rsidR="004B5D4C" w:rsidRPr="00381720" w:rsidRDefault="004B5D4C" w:rsidP="00D21BC6">
      <w:pPr>
        <w:keepNext/>
        <w:widowControl w:val="0"/>
        <w:rPr>
          <w:rFonts w:ascii="Tahoma" w:hAnsi="Tahoma"/>
          <w:color w:val="000000"/>
        </w:rPr>
      </w:pPr>
    </w:p>
    <w:p w14:paraId="69A19C80" w14:textId="36038DC0" w:rsidR="004B5D4C" w:rsidRPr="00381720" w:rsidRDefault="004B5D4C" w:rsidP="00D21BC6">
      <w:pPr>
        <w:keepNext/>
        <w:widowControl w:val="0"/>
        <w:rPr>
          <w:rFonts w:ascii="Tahoma" w:hAnsi="Tahoma"/>
          <w:color w:val="000000"/>
        </w:rPr>
      </w:pPr>
    </w:p>
    <w:p w14:paraId="4161C200" w14:textId="53E6DC80" w:rsidR="004B5D4C" w:rsidRPr="00381720" w:rsidRDefault="004B5D4C" w:rsidP="00D21BC6">
      <w:pPr>
        <w:keepNext/>
        <w:widowControl w:val="0"/>
        <w:rPr>
          <w:rFonts w:ascii="Tahoma" w:hAnsi="Tahoma"/>
          <w:color w:val="000000"/>
        </w:rPr>
      </w:pPr>
    </w:p>
    <w:p w14:paraId="5AA5DE00" w14:textId="2EBDC880" w:rsidR="004B5D4C" w:rsidRPr="00381720" w:rsidRDefault="004B5D4C" w:rsidP="00D21BC6">
      <w:pPr>
        <w:keepNext/>
        <w:widowControl w:val="0"/>
        <w:rPr>
          <w:rFonts w:ascii="Tahoma" w:hAnsi="Tahoma"/>
          <w:color w:val="000000"/>
        </w:rPr>
      </w:pPr>
    </w:p>
    <w:p w14:paraId="41C19A00" w14:textId="5EA61E80" w:rsidR="004B5D4C" w:rsidRPr="00381720" w:rsidRDefault="004B5D4C" w:rsidP="00D21BC6">
      <w:pPr>
        <w:keepNext/>
        <w:widowControl w:val="0"/>
        <w:rPr>
          <w:rFonts w:ascii="Tahoma" w:hAnsi="Tahoma"/>
          <w:color w:val="000000"/>
        </w:rPr>
      </w:pPr>
    </w:p>
    <w:p w14:paraId="25ECD7C0" w14:textId="4078E800" w:rsidR="004B5D4C" w:rsidRPr="00381720" w:rsidRDefault="004B5D4C" w:rsidP="00D21BC6">
      <w:pPr>
        <w:keepNext/>
        <w:widowControl w:val="0"/>
        <w:rPr>
          <w:rFonts w:ascii="Tahoma" w:hAnsi="Tahoma"/>
          <w:color w:val="000000"/>
        </w:rPr>
      </w:pPr>
    </w:p>
    <w:p w14:paraId="79690B80" w14:textId="7AC0C700" w:rsidR="004B5D4C" w:rsidRPr="00381720" w:rsidRDefault="004B5D4C" w:rsidP="00D21BC6">
      <w:pPr>
        <w:keepNext/>
        <w:widowControl w:val="0"/>
        <w:rPr>
          <w:rFonts w:ascii="Tahoma" w:hAnsi="Tahoma"/>
          <w:color w:val="000000"/>
        </w:rPr>
      </w:pPr>
    </w:p>
    <w:p w14:paraId="509F0E80" w14:textId="05CA1F60" w:rsidR="004B5D4C" w:rsidRPr="00381720" w:rsidRDefault="004B5D4C" w:rsidP="00D21BC6">
      <w:pPr>
        <w:keepNext/>
        <w:widowControl w:val="0"/>
        <w:rPr>
          <w:rFonts w:ascii="Tahoma" w:hAnsi="Tahoma"/>
          <w:color w:val="000000"/>
        </w:rPr>
      </w:pPr>
    </w:p>
    <w:p w14:paraId="36226940" w14:textId="1CAA0E60" w:rsidR="004B5D4C" w:rsidRPr="00381720" w:rsidRDefault="004B5D4C" w:rsidP="00D21BC6">
      <w:pPr>
        <w:keepNext/>
        <w:widowControl w:val="0"/>
        <w:rPr>
          <w:rFonts w:ascii="Tahoma" w:hAnsi="Tahoma"/>
          <w:color w:val="000000"/>
        </w:rPr>
      </w:pPr>
    </w:p>
    <w:p w14:paraId="42F63C00" w14:textId="77777777" w:rsidR="004B5D4C" w:rsidRPr="00381720" w:rsidRDefault="004B5D4C" w:rsidP="00D21BC6">
      <w:pPr>
        <w:keepNext/>
        <w:widowControl w:val="0"/>
        <w:rPr>
          <w:rFonts w:ascii="Tahoma" w:hAnsi="Tahoma"/>
          <w:color w:val="000000"/>
        </w:rPr>
      </w:pPr>
    </w:p>
    <w:p w14:paraId="474D1AFC" w14:textId="08D41520" w:rsidR="004B5D4C" w:rsidRPr="00381720" w:rsidRDefault="004B5D4C" w:rsidP="00D21BC6">
      <w:pPr>
        <w:keepNext/>
        <w:widowControl w:val="0"/>
        <w:rPr>
          <w:rFonts w:ascii="Tahoma" w:hAnsi="Tahoma"/>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4B5D4C" w:rsidRPr="00381720" w14:paraId="008CB05E" w14:textId="77777777" w:rsidTr="00D13981">
        <w:trPr>
          <w:trHeight w:val="235"/>
        </w:trPr>
        <w:tc>
          <w:tcPr>
            <w:tcW w:w="2410" w:type="dxa"/>
          </w:tcPr>
          <w:p w14:paraId="051CA4E0" w14:textId="77777777" w:rsidR="004B5D4C" w:rsidRPr="00381720" w:rsidRDefault="004B5D4C" w:rsidP="00D13981">
            <w:pPr>
              <w:keepNext/>
              <w:jc w:val="both"/>
              <w:rPr>
                <w:rFonts w:ascii="Tahoma" w:hAnsi="Tahoma"/>
                <w:snapToGrid w:val="0"/>
                <w:color w:val="000000"/>
              </w:rPr>
            </w:pPr>
          </w:p>
        </w:tc>
        <w:tc>
          <w:tcPr>
            <w:tcW w:w="2693" w:type="dxa"/>
          </w:tcPr>
          <w:p w14:paraId="36EDE8C0" w14:textId="77777777" w:rsidR="004B5D4C" w:rsidRPr="00381720" w:rsidRDefault="004B5D4C" w:rsidP="00D13981">
            <w:pPr>
              <w:keepNext/>
              <w:jc w:val="center"/>
              <w:rPr>
                <w:rFonts w:ascii="Tahoma" w:hAnsi="Tahoma"/>
                <w:snapToGrid w:val="0"/>
                <w:color w:val="000000"/>
              </w:rPr>
            </w:pPr>
          </w:p>
        </w:tc>
        <w:tc>
          <w:tcPr>
            <w:tcW w:w="4395" w:type="dxa"/>
          </w:tcPr>
          <w:p w14:paraId="6006D100" w14:textId="77777777" w:rsidR="004B5D4C" w:rsidRPr="00381720" w:rsidRDefault="004B5D4C" w:rsidP="00D13981">
            <w:pPr>
              <w:keepNext/>
              <w:jc w:val="both"/>
              <w:rPr>
                <w:rFonts w:ascii="Tahoma" w:hAnsi="Tahoma"/>
                <w:snapToGrid w:val="0"/>
                <w:color w:val="000000"/>
              </w:rPr>
            </w:pPr>
          </w:p>
        </w:tc>
      </w:tr>
      <w:tr w:rsidR="004B5D4C" w:rsidRPr="00381720" w14:paraId="508E7400" w14:textId="77777777" w:rsidTr="00D13981">
        <w:trPr>
          <w:trHeight w:val="235"/>
        </w:trPr>
        <w:tc>
          <w:tcPr>
            <w:tcW w:w="2410" w:type="dxa"/>
            <w:tcBorders>
              <w:top w:val="single" w:sz="4" w:space="0" w:color="auto"/>
            </w:tcBorders>
          </w:tcPr>
          <w:p w14:paraId="3056A340" w14:textId="77777777" w:rsidR="004B5D4C" w:rsidRPr="00381720" w:rsidRDefault="004B5D4C" w:rsidP="00D13981">
            <w:pPr>
              <w:keepNext/>
              <w:jc w:val="center"/>
              <w:rPr>
                <w:rFonts w:ascii="Tahoma" w:hAnsi="Tahoma"/>
                <w:snapToGrid w:val="0"/>
                <w:color w:val="000000"/>
              </w:rPr>
            </w:pPr>
            <w:r w:rsidRPr="00381720">
              <w:rPr>
                <w:rFonts w:ascii="Tahoma" w:hAnsi="Tahoma"/>
                <w:snapToGrid w:val="0"/>
                <w:color w:val="000000"/>
              </w:rPr>
              <w:t>(kraj, datum)</w:t>
            </w:r>
          </w:p>
        </w:tc>
        <w:tc>
          <w:tcPr>
            <w:tcW w:w="2693" w:type="dxa"/>
          </w:tcPr>
          <w:p w14:paraId="06C191A0" w14:textId="77777777" w:rsidR="004B5D4C" w:rsidRPr="00381720" w:rsidRDefault="004B5D4C" w:rsidP="00D13981">
            <w:pPr>
              <w:keepNext/>
              <w:jc w:val="center"/>
              <w:rPr>
                <w:rFonts w:ascii="Tahoma" w:hAnsi="Tahoma"/>
                <w:snapToGrid w:val="0"/>
                <w:color w:val="000000"/>
              </w:rPr>
            </w:pPr>
            <w:r w:rsidRPr="00381720">
              <w:rPr>
                <w:rFonts w:ascii="Tahoma" w:hAnsi="Tahoma"/>
                <w:snapToGrid w:val="0"/>
                <w:color w:val="000000"/>
              </w:rPr>
              <w:t>žig</w:t>
            </w:r>
          </w:p>
        </w:tc>
        <w:tc>
          <w:tcPr>
            <w:tcW w:w="4395" w:type="dxa"/>
            <w:tcBorders>
              <w:top w:val="single" w:sz="4" w:space="0" w:color="auto"/>
            </w:tcBorders>
          </w:tcPr>
          <w:p w14:paraId="4AFC6A80" w14:textId="77777777" w:rsidR="004B5D4C" w:rsidRPr="00381720" w:rsidRDefault="004B5D4C" w:rsidP="00D13981">
            <w:pPr>
              <w:keepNext/>
              <w:jc w:val="center"/>
              <w:rPr>
                <w:rFonts w:ascii="Tahoma" w:hAnsi="Tahoma"/>
                <w:snapToGrid w:val="0"/>
                <w:color w:val="000000"/>
              </w:rPr>
            </w:pPr>
            <w:r w:rsidRPr="00381720">
              <w:rPr>
                <w:rFonts w:ascii="Tahoma" w:hAnsi="Tahoma"/>
                <w:snapToGrid w:val="0"/>
                <w:color w:val="000000"/>
              </w:rPr>
              <w:t>(naziv ponudnika, podpis odgovorne osebe)</w:t>
            </w:r>
          </w:p>
        </w:tc>
      </w:tr>
    </w:tbl>
    <w:p w14:paraId="4B3B3000" w14:textId="77777777" w:rsidR="004B5D4C" w:rsidRPr="00381720" w:rsidRDefault="004B5D4C" w:rsidP="00D21BC6">
      <w:pPr>
        <w:keepNext/>
        <w:widowControl w:val="0"/>
        <w:rPr>
          <w:rFonts w:ascii="Tahoma" w:hAnsi="Tahoma"/>
          <w:color w:val="000000"/>
        </w:rPr>
      </w:pPr>
    </w:p>
    <w:p w14:paraId="4606CCBD" w14:textId="77777777"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r>
      <w:r w:rsidRPr="00381720">
        <w:rPr>
          <w:rFonts w:ascii="Times New Roman" w:eastAsia="Times New Roman" w:hAnsi="Times New Roman"/>
          <w:sz w:val="18"/>
          <w:szCs w:val="20"/>
          <w:lang w:eastAsia="sl-SI"/>
        </w:rPr>
        <w:t xml:space="preserve"> </w:t>
      </w:r>
    </w:p>
    <w:p w14:paraId="0DE93638" w14:textId="6B88ECCF" w:rsidR="00116283" w:rsidRPr="00381720" w:rsidRDefault="00116283" w:rsidP="00116283">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Ponudnik scan dokazila 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p w14:paraId="46D1C7BA" w14:textId="1B672453" w:rsidR="00116283" w:rsidRPr="00381720" w:rsidRDefault="00116283" w:rsidP="00116283">
      <w:pPr>
        <w:keepLines/>
        <w:widowControl w:val="0"/>
        <w:spacing w:after="0" w:line="240" w:lineRule="auto"/>
        <w:rPr>
          <w:rFonts w:ascii="Times New Roman" w:eastAsia="Times New Roman" w:hAnsi="Times New Roman"/>
          <w:sz w:val="18"/>
          <w:szCs w:val="20"/>
          <w:lang w:eastAsia="sl-SI"/>
        </w:rPr>
      </w:pPr>
    </w:p>
    <w:p w14:paraId="5EE938C0" w14:textId="7F345F30" w:rsidR="006C76EB" w:rsidRPr="00381720" w:rsidRDefault="006C76EB" w:rsidP="00116283">
      <w:pPr>
        <w:keepLines/>
        <w:widowControl w:val="0"/>
        <w:spacing w:after="0" w:line="240" w:lineRule="auto"/>
        <w:rPr>
          <w:rFonts w:ascii="Times New Roman" w:eastAsia="Times New Roman" w:hAnsi="Times New Roman"/>
          <w:sz w:val="18"/>
          <w:szCs w:val="20"/>
          <w:lang w:eastAsia="sl-SI"/>
        </w:rPr>
      </w:pPr>
    </w:p>
    <w:p w14:paraId="1734A176" w14:textId="04F105EE" w:rsidR="006C76EB" w:rsidRPr="00381720" w:rsidRDefault="006C76EB" w:rsidP="00116283">
      <w:pPr>
        <w:keepLines/>
        <w:widowControl w:val="0"/>
        <w:spacing w:after="0" w:line="240" w:lineRule="auto"/>
        <w:rPr>
          <w:rFonts w:ascii="Times New Roman" w:eastAsia="Times New Roman" w:hAnsi="Times New Roman"/>
          <w:sz w:val="18"/>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1209"/>
        <w:gridCol w:w="708"/>
      </w:tblGrid>
      <w:tr w:rsidR="00FF2D24" w:rsidRPr="00381720" w14:paraId="213788B8" w14:textId="77777777" w:rsidTr="00B54024">
        <w:tc>
          <w:tcPr>
            <w:tcW w:w="599" w:type="dxa"/>
            <w:tcBorders>
              <w:top w:val="single" w:sz="4" w:space="0" w:color="auto"/>
              <w:bottom w:val="single" w:sz="4" w:space="0" w:color="auto"/>
              <w:right w:val="nil"/>
            </w:tcBorders>
          </w:tcPr>
          <w:p w14:paraId="06DDB266" w14:textId="77777777" w:rsidR="00FF2D24" w:rsidRPr="00381720" w:rsidRDefault="00FF2D24" w:rsidP="00B54024">
            <w:pPr>
              <w:keepNext/>
              <w:keepLines/>
              <w:widowControl w:val="0"/>
              <w:jc w:val="right"/>
              <w:rPr>
                <w:rFonts w:ascii="Tahoma" w:hAnsi="Tahoma" w:cs="Tahoma"/>
              </w:rPr>
            </w:pPr>
            <w:r w:rsidRPr="00381720">
              <w:lastRenderedPageBreak/>
              <w:br w:type="page"/>
            </w:r>
            <w:r w:rsidRPr="00381720">
              <w:rPr>
                <w:rFonts w:ascii="Tahoma" w:hAnsi="Tahoma" w:cs="Tahoma"/>
                <w:sz w:val="18"/>
              </w:rPr>
              <w:br w:type="page"/>
            </w:r>
          </w:p>
        </w:tc>
        <w:tc>
          <w:tcPr>
            <w:tcW w:w="7193" w:type="dxa"/>
            <w:tcBorders>
              <w:top w:val="single" w:sz="4" w:space="0" w:color="auto"/>
              <w:left w:val="nil"/>
              <w:bottom w:val="single" w:sz="4" w:space="0" w:color="auto"/>
              <w:right w:val="single" w:sz="4" w:space="0" w:color="auto"/>
            </w:tcBorders>
          </w:tcPr>
          <w:p w14:paraId="0211A2A3" w14:textId="77777777" w:rsidR="00FF2D24" w:rsidRPr="00381720" w:rsidRDefault="00FF2D24" w:rsidP="00B54024">
            <w:pPr>
              <w:keepNext/>
              <w:keepLines/>
              <w:widowControl w:val="0"/>
              <w:jc w:val="both"/>
              <w:rPr>
                <w:rFonts w:ascii="Tahoma" w:hAnsi="Tahoma" w:cs="Tahoma"/>
              </w:rPr>
            </w:pPr>
            <w:r w:rsidRPr="00381720">
              <w:rPr>
                <w:rFonts w:ascii="Tahoma" w:hAnsi="Tahoma" w:cs="Tahoma"/>
              </w:rPr>
              <w:t>VZOREC MENIČNE IZJAVE ZA ZAVAROVANJE DOBRE IZVEDBE OBVEZNOSTI IZ OKVIRNEGA SPORAZUMA</w:t>
            </w:r>
          </w:p>
        </w:tc>
        <w:tc>
          <w:tcPr>
            <w:tcW w:w="1209" w:type="dxa"/>
            <w:tcBorders>
              <w:top w:val="single" w:sz="4" w:space="0" w:color="auto"/>
              <w:left w:val="single" w:sz="4" w:space="0" w:color="auto"/>
              <w:bottom w:val="single" w:sz="4" w:space="0" w:color="auto"/>
              <w:right w:val="nil"/>
            </w:tcBorders>
          </w:tcPr>
          <w:p w14:paraId="799907CD" w14:textId="77777777" w:rsidR="00FF2D24" w:rsidRPr="00381720" w:rsidRDefault="00FF2D24" w:rsidP="00B54024">
            <w:pPr>
              <w:keepNext/>
              <w:keepLines/>
              <w:widowControl w:val="0"/>
              <w:jc w:val="right"/>
              <w:rPr>
                <w:rFonts w:ascii="Tahoma" w:hAnsi="Tahoma" w:cs="Tahoma"/>
                <w:b/>
              </w:rPr>
            </w:pPr>
            <w:r w:rsidRPr="00381720">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14:paraId="7ECD3357" w14:textId="2EC953B8" w:rsidR="00FF2D24" w:rsidRPr="00381720" w:rsidRDefault="00D0159D" w:rsidP="00B54024">
            <w:pPr>
              <w:keepNext/>
              <w:keepLines/>
              <w:widowControl w:val="0"/>
              <w:rPr>
                <w:rFonts w:ascii="Tahoma" w:hAnsi="Tahoma" w:cs="Tahoma"/>
                <w:b/>
                <w:i/>
              </w:rPr>
            </w:pPr>
            <w:r w:rsidRPr="00381720">
              <w:rPr>
                <w:rFonts w:ascii="Tahoma" w:hAnsi="Tahoma" w:cs="Tahoma"/>
                <w:b/>
                <w:i/>
              </w:rPr>
              <w:t>24</w:t>
            </w:r>
            <w:r w:rsidR="00FF2D24" w:rsidRPr="00381720">
              <w:rPr>
                <w:rFonts w:ascii="Tahoma" w:hAnsi="Tahoma" w:cs="Tahoma"/>
                <w:b/>
                <w:i/>
              </w:rPr>
              <w:t>/1</w:t>
            </w:r>
          </w:p>
        </w:tc>
      </w:tr>
    </w:tbl>
    <w:p w14:paraId="001D4616" w14:textId="77777777" w:rsidR="00FF2D24" w:rsidRPr="00381720" w:rsidRDefault="00FF2D24" w:rsidP="00B54024">
      <w:pPr>
        <w:keepNext/>
        <w:keepLines/>
        <w:widowControl w:val="0"/>
        <w:spacing w:after="120"/>
        <w:rPr>
          <w:rFonts w:ascii="Tahoma" w:hAnsi="Tahoma" w:cs="Tahoma"/>
          <w:sz w:val="20"/>
          <w:szCs w:val="20"/>
        </w:rPr>
      </w:pPr>
      <w:r w:rsidRPr="00381720">
        <w:rPr>
          <w:rFonts w:ascii="Tahoma" w:hAnsi="Tahoma" w:cs="Tahoma"/>
          <w:sz w:val="20"/>
          <w:szCs w:val="20"/>
          <w:lang w:val="x-none"/>
        </w:rPr>
        <w:t>Ponudnik:</w:t>
      </w:r>
      <w:r w:rsidRPr="00381720">
        <w:rPr>
          <w:rFonts w:ascii="Tahoma" w:hAnsi="Tahoma" w:cs="Tahoma"/>
          <w:sz w:val="20"/>
          <w:szCs w:val="20"/>
        </w:rPr>
        <w:t xml:space="preserve">                                                                                                 </w:t>
      </w:r>
      <w:r w:rsidRPr="00381720">
        <w:rPr>
          <w:rFonts w:ascii="Tahoma" w:hAnsi="Tahoma" w:cs="Tahoma"/>
          <w:sz w:val="20"/>
          <w:szCs w:val="20"/>
        </w:rPr>
        <w:tab/>
      </w:r>
    </w:p>
    <w:p w14:paraId="1D4075DB" w14:textId="38E5A675" w:rsidR="00FF2D24" w:rsidRPr="00381720" w:rsidRDefault="00FF2D24" w:rsidP="00B54024">
      <w:pPr>
        <w:keepNext/>
        <w:keepLines/>
        <w:widowControl w:val="0"/>
        <w:spacing w:after="120" w:line="240" w:lineRule="auto"/>
        <w:jc w:val="center"/>
        <w:rPr>
          <w:rFonts w:ascii="Tahoma" w:hAnsi="Tahoma" w:cs="Tahoma"/>
          <w:b/>
          <w:sz w:val="20"/>
          <w:szCs w:val="20"/>
        </w:rPr>
      </w:pPr>
      <w:r w:rsidRPr="00381720">
        <w:rPr>
          <w:rFonts w:ascii="Tahoma" w:hAnsi="Tahoma" w:cs="Tahoma"/>
          <w:sz w:val="20"/>
          <w:szCs w:val="20"/>
        </w:rPr>
        <w:t>_</w:t>
      </w:r>
      <w:r w:rsidR="00B54024" w:rsidRPr="00381720">
        <w:rPr>
          <w:rFonts w:ascii="Tahoma" w:hAnsi="Tahoma" w:cs="Tahoma"/>
          <w:sz w:val="20"/>
          <w:szCs w:val="20"/>
        </w:rPr>
        <w:t>_______________________</w:t>
      </w:r>
      <w:r w:rsidR="00B54024" w:rsidRPr="00381720">
        <w:rPr>
          <w:rFonts w:ascii="Tahoma" w:hAnsi="Tahoma" w:cs="Tahoma"/>
          <w:sz w:val="20"/>
          <w:szCs w:val="20"/>
        </w:rPr>
        <w:tab/>
      </w:r>
      <w:r w:rsidR="00B54024" w:rsidRPr="00381720">
        <w:rPr>
          <w:rFonts w:ascii="Tahoma" w:hAnsi="Tahoma" w:cs="Tahoma"/>
          <w:sz w:val="20"/>
          <w:szCs w:val="20"/>
        </w:rPr>
        <w:tab/>
      </w:r>
      <w:r w:rsidR="00B54024" w:rsidRPr="00381720">
        <w:rPr>
          <w:rFonts w:ascii="Tahoma" w:hAnsi="Tahoma" w:cs="Tahoma"/>
          <w:sz w:val="20"/>
          <w:szCs w:val="20"/>
        </w:rPr>
        <w:tab/>
      </w:r>
      <w:r w:rsidR="00B54024" w:rsidRPr="00381720">
        <w:rPr>
          <w:rFonts w:ascii="Tahoma" w:hAnsi="Tahoma" w:cs="Tahoma"/>
          <w:sz w:val="20"/>
          <w:szCs w:val="20"/>
        </w:rPr>
        <w:tab/>
      </w:r>
      <w:r w:rsidR="00B54024" w:rsidRPr="00381720">
        <w:rPr>
          <w:rFonts w:ascii="Tahoma" w:hAnsi="Tahoma" w:cs="Tahoma"/>
          <w:sz w:val="20"/>
          <w:szCs w:val="20"/>
        </w:rPr>
        <w:tab/>
      </w:r>
      <w:r w:rsidR="00B54024" w:rsidRPr="00381720">
        <w:rPr>
          <w:rFonts w:ascii="Tahoma" w:hAnsi="Tahoma" w:cs="Tahoma"/>
          <w:sz w:val="20"/>
          <w:szCs w:val="20"/>
        </w:rPr>
        <w:tab/>
      </w:r>
      <w:r w:rsidR="00B54024" w:rsidRPr="00381720">
        <w:rPr>
          <w:rFonts w:ascii="Tahoma" w:hAnsi="Tahoma" w:cs="Tahoma"/>
          <w:sz w:val="20"/>
          <w:szCs w:val="20"/>
        </w:rPr>
        <w:tab/>
      </w:r>
      <w:r w:rsidR="00B54024"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b/>
          <w:sz w:val="20"/>
          <w:szCs w:val="20"/>
        </w:rPr>
        <w:t>MENIČNA IZJAVA</w:t>
      </w:r>
    </w:p>
    <w:p w14:paraId="4CF626DA" w14:textId="77777777" w:rsidR="00FF2D24" w:rsidRPr="00381720" w:rsidRDefault="00FF2D24" w:rsidP="00B54024">
      <w:pPr>
        <w:keepNext/>
        <w:keepLines/>
        <w:widowControl w:val="0"/>
        <w:spacing w:line="240" w:lineRule="auto"/>
        <w:jc w:val="center"/>
        <w:outlineLvl w:val="0"/>
        <w:rPr>
          <w:rFonts w:ascii="Tahoma" w:hAnsi="Tahoma" w:cs="Tahoma"/>
          <w:b/>
          <w:i/>
          <w:sz w:val="20"/>
          <w:szCs w:val="20"/>
        </w:rPr>
      </w:pPr>
      <w:r w:rsidRPr="00381720">
        <w:rPr>
          <w:rFonts w:ascii="Tahoma" w:hAnsi="Tahoma" w:cs="Tahoma"/>
          <w:b/>
          <w:i/>
          <w:sz w:val="20"/>
          <w:szCs w:val="20"/>
        </w:rPr>
        <w:t>za zavarovanje dobre izvedbe obveznosti iz okvirnega sporazuma</w:t>
      </w:r>
    </w:p>
    <w:p w14:paraId="3FA41B0D" w14:textId="3EB35025" w:rsidR="00FF2D24" w:rsidRPr="00381720" w:rsidRDefault="00FF2D24" w:rsidP="00B54024">
      <w:pPr>
        <w:keepNext/>
        <w:keepLines/>
        <w:widowControl w:val="0"/>
        <w:spacing w:line="240" w:lineRule="auto"/>
        <w:jc w:val="both"/>
        <w:outlineLvl w:val="0"/>
        <w:rPr>
          <w:rFonts w:ascii="Tahoma" w:hAnsi="Tahoma" w:cs="Tahoma"/>
          <w:sz w:val="20"/>
          <w:szCs w:val="20"/>
        </w:rPr>
      </w:pPr>
      <w:r w:rsidRPr="00381720">
        <w:rPr>
          <w:rFonts w:ascii="Tahoma" w:hAnsi="Tahoma" w:cs="Tahoma"/>
          <w:sz w:val="20"/>
          <w:szCs w:val="20"/>
        </w:rPr>
        <w:t xml:space="preserve">V skladu z okvirnim sporazumom za javno naročilo št. </w:t>
      </w:r>
      <w:r w:rsidR="00351B88" w:rsidRPr="00381720">
        <w:rPr>
          <w:rFonts w:ascii="Tahoma" w:hAnsi="Tahoma" w:cs="Tahoma"/>
          <w:b/>
          <w:sz w:val="20"/>
          <w:szCs w:val="20"/>
        </w:rPr>
        <w:t>VKS-32/21</w:t>
      </w:r>
      <w:r w:rsidRPr="00381720">
        <w:rPr>
          <w:rFonts w:ascii="Tahoma" w:hAnsi="Tahoma" w:cs="Tahoma"/>
          <w:b/>
          <w:sz w:val="20"/>
          <w:szCs w:val="20"/>
        </w:rPr>
        <w:t xml:space="preserve"> IZVAJANJE GRADBENIH DEL PRI INTERVENTNEM VZDRŽEVANJU VODOVODNEGA SISTEMA</w:t>
      </w:r>
      <w:r w:rsidRPr="00381720">
        <w:rPr>
          <w:rFonts w:ascii="Tahoma" w:hAnsi="Tahoma" w:cs="Tahoma"/>
          <w:sz w:val="20"/>
          <w:szCs w:val="20"/>
        </w:rPr>
        <w:t xml:space="preserve">, sklenjenim dne _______, med naročnikom: ____________________________ (upravičenec) in izvajalcem: ___________________________,  je izvajalec dolžan izvesti storitve iz zgoraj navedenega okvirnega sporazuma,  </w:t>
      </w:r>
      <w:r w:rsidRPr="00381720">
        <w:rPr>
          <w:rFonts w:ascii="Tahoma" w:hAnsi="Tahoma" w:cs="Tahoma"/>
          <w:bCs/>
          <w:sz w:val="20"/>
          <w:szCs w:val="20"/>
        </w:rPr>
        <w:t xml:space="preserve">v </w:t>
      </w:r>
      <w:r w:rsidRPr="00381720">
        <w:rPr>
          <w:rFonts w:ascii="Tahoma" w:hAnsi="Tahoma" w:cs="Tahoma"/>
          <w:sz w:val="20"/>
          <w:szCs w:val="20"/>
        </w:rPr>
        <w:t xml:space="preserve">vrednosti ______________ EUR brez DDV. </w:t>
      </w:r>
    </w:p>
    <w:p w14:paraId="666D56AA" w14:textId="77777777" w:rsidR="00FF2D24" w:rsidRPr="00381720" w:rsidRDefault="00FF2D24" w:rsidP="00B54024">
      <w:pPr>
        <w:keepNext/>
        <w:keepLines/>
        <w:widowControl w:val="0"/>
        <w:spacing w:line="240" w:lineRule="auto"/>
        <w:jc w:val="both"/>
        <w:outlineLvl w:val="0"/>
        <w:rPr>
          <w:rFonts w:ascii="Tahoma" w:hAnsi="Tahoma" w:cs="Tahoma"/>
          <w:sz w:val="20"/>
          <w:szCs w:val="20"/>
        </w:rPr>
      </w:pPr>
      <w:r w:rsidRPr="00381720">
        <w:rPr>
          <w:rFonts w:ascii="Tahoma" w:hAnsi="Tahoma" w:cs="Tahoma"/>
          <w:sz w:val="20"/>
          <w:szCs w:val="20"/>
        </w:rPr>
        <w:t>Kot garancijo za dobro izvedbo obveznosti iz okvirnega sporazuma mi kot izvajalec izdajamo eno bianko menico s pooblastilom za njeno izpolnitev in unovčenje, na kateri so podpisane pooblaščene osebe za zastopanje:</w:t>
      </w:r>
    </w:p>
    <w:p w14:paraId="78EEB2C6" w14:textId="77777777" w:rsidR="00FF2D24" w:rsidRPr="00381720" w:rsidRDefault="00FF2D24" w:rsidP="00B54024">
      <w:pPr>
        <w:keepNext/>
        <w:keepLines/>
        <w:widowControl w:val="0"/>
        <w:spacing w:after="120" w:line="240" w:lineRule="auto"/>
        <w:jc w:val="both"/>
        <w:outlineLvl w:val="0"/>
        <w:rPr>
          <w:rFonts w:ascii="Tahoma" w:hAnsi="Tahoma" w:cs="Tahoma"/>
          <w:sz w:val="20"/>
          <w:szCs w:val="20"/>
        </w:rPr>
      </w:pPr>
      <w:r w:rsidRPr="00381720">
        <w:rPr>
          <w:rFonts w:ascii="Tahoma" w:hAnsi="Tahoma" w:cs="Tahoma"/>
          <w:sz w:val="20"/>
          <w:szCs w:val="20"/>
        </w:rPr>
        <w:t>…………………………………………………………………………………………………………………………………………</w:t>
      </w:r>
    </w:p>
    <w:p w14:paraId="784D4F76" w14:textId="77777777" w:rsidR="00FF2D24" w:rsidRPr="00381720" w:rsidRDefault="00FF2D24" w:rsidP="00B54024">
      <w:pPr>
        <w:keepNext/>
        <w:keepLines/>
        <w:widowControl w:val="0"/>
        <w:spacing w:line="240" w:lineRule="auto"/>
        <w:jc w:val="both"/>
        <w:outlineLvl w:val="0"/>
        <w:rPr>
          <w:rFonts w:ascii="Tahoma" w:hAnsi="Tahoma" w:cs="Tahoma"/>
          <w:sz w:val="20"/>
          <w:szCs w:val="20"/>
        </w:rPr>
      </w:pPr>
      <w:r w:rsidRPr="00381720">
        <w:rPr>
          <w:rFonts w:ascii="Tahoma" w:hAnsi="Tahoma" w:cs="Tahoma"/>
          <w:sz w:val="20"/>
          <w:szCs w:val="20"/>
        </w:rPr>
        <w:t xml:space="preserve">(Ime in priimek)                        </w:t>
      </w:r>
      <w:r w:rsidRPr="00381720">
        <w:rPr>
          <w:rFonts w:ascii="Tahoma" w:hAnsi="Tahoma" w:cs="Tahoma"/>
          <w:sz w:val="20"/>
          <w:szCs w:val="20"/>
        </w:rPr>
        <w:tab/>
        <w:t xml:space="preserve">(Funkcija zastopnika)               </w:t>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t>(Podpis)</w:t>
      </w:r>
    </w:p>
    <w:p w14:paraId="7A0D371D" w14:textId="77777777" w:rsidR="00FF2D24" w:rsidRPr="00381720" w:rsidRDefault="00FF2D24" w:rsidP="00B54024">
      <w:pPr>
        <w:keepNext/>
        <w:keepLines/>
        <w:widowControl w:val="0"/>
        <w:spacing w:after="120" w:line="240" w:lineRule="auto"/>
        <w:jc w:val="both"/>
        <w:outlineLvl w:val="0"/>
        <w:rPr>
          <w:rFonts w:ascii="Tahoma" w:hAnsi="Tahoma" w:cs="Tahoma"/>
          <w:sz w:val="20"/>
          <w:szCs w:val="20"/>
        </w:rPr>
      </w:pPr>
      <w:r w:rsidRPr="00381720">
        <w:rPr>
          <w:rFonts w:ascii="Tahoma" w:hAnsi="Tahoma" w:cs="Tahoma"/>
          <w:sz w:val="20"/>
          <w:szCs w:val="20"/>
        </w:rPr>
        <w:t>Pooblaščamo ____________________________ (upravičenec), da v primeru, če mi kot izvajalec ne bomo izpolnili obveznosti po okvirnem sporazumu v dogovorjeni kvaliteti, količini in rokih, opredeljenih v zgoraj citiranem okvirnem sporazumu, da:</w:t>
      </w:r>
    </w:p>
    <w:p w14:paraId="68084BDE" w14:textId="77777777" w:rsidR="00FF2D24" w:rsidRPr="00381720" w:rsidRDefault="00FF2D24" w:rsidP="00B54024">
      <w:pPr>
        <w:keepNext/>
        <w:keepLines/>
        <w:widowControl w:val="0"/>
        <w:numPr>
          <w:ilvl w:val="0"/>
          <w:numId w:val="2"/>
        </w:numPr>
        <w:suppressAutoHyphens/>
        <w:spacing w:after="0" w:line="240" w:lineRule="auto"/>
        <w:ind w:left="714" w:hanging="357"/>
        <w:jc w:val="both"/>
        <w:rPr>
          <w:rFonts w:ascii="Tahoma" w:hAnsi="Tahoma" w:cs="Tahoma"/>
          <w:sz w:val="20"/>
          <w:szCs w:val="20"/>
        </w:rPr>
      </w:pPr>
      <w:r w:rsidRPr="00381720">
        <w:rPr>
          <w:rFonts w:ascii="Tahoma" w:hAnsi="Tahoma" w:cs="Tahoma"/>
          <w:sz w:val="20"/>
          <w:szCs w:val="20"/>
        </w:rPr>
        <w:t>izpolni bianko menico v višini do __________ EUR,</w:t>
      </w:r>
    </w:p>
    <w:p w14:paraId="21537910" w14:textId="77777777" w:rsidR="00FF2D24" w:rsidRPr="00381720" w:rsidRDefault="00FF2D24" w:rsidP="00B54024">
      <w:pPr>
        <w:keepNext/>
        <w:keepLines/>
        <w:widowControl w:val="0"/>
        <w:numPr>
          <w:ilvl w:val="0"/>
          <w:numId w:val="2"/>
        </w:numPr>
        <w:suppressAutoHyphens/>
        <w:spacing w:after="0" w:line="240" w:lineRule="auto"/>
        <w:ind w:left="714" w:hanging="357"/>
        <w:jc w:val="both"/>
        <w:rPr>
          <w:rFonts w:ascii="Tahoma" w:hAnsi="Tahoma" w:cs="Tahoma"/>
          <w:sz w:val="20"/>
          <w:szCs w:val="20"/>
        </w:rPr>
      </w:pPr>
      <w:r w:rsidRPr="00381720">
        <w:rPr>
          <w:rFonts w:ascii="Tahoma" w:hAnsi="Tahoma" w:cs="Tahoma"/>
          <w:sz w:val="20"/>
          <w:szCs w:val="20"/>
        </w:rPr>
        <w:t>da izpolni vse druge sestavne dele menic, ki niso izpolnjeni,</w:t>
      </w:r>
    </w:p>
    <w:p w14:paraId="1A58267E" w14:textId="77777777" w:rsidR="00FF2D24" w:rsidRPr="00381720" w:rsidRDefault="00FF2D24" w:rsidP="00B54024">
      <w:pPr>
        <w:keepNext/>
        <w:keepLines/>
        <w:widowControl w:val="0"/>
        <w:numPr>
          <w:ilvl w:val="0"/>
          <w:numId w:val="2"/>
        </w:numPr>
        <w:suppressAutoHyphens/>
        <w:spacing w:after="0" w:line="240" w:lineRule="auto"/>
        <w:ind w:left="714" w:hanging="357"/>
        <w:jc w:val="both"/>
        <w:rPr>
          <w:rFonts w:ascii="Tahoma" w:hAnsi="Tahoma" w:cs="Tahoma"/>
          <w:sz w:val="20"/>
          <w:szCs w:val="20"/>
        </w:rPr>
      </w:pPr>
      <w:r w:rsidRPr="00381720">
        <w:rPr>
          <w:rFonts w:ascii="Tahoma" w:hAnsi="Tahoma" w:cs="Tahoma"/>
          <w:sz w:val="20"/>
          <w:szCs w:val="20"/>
        </w:rPr>
        <w:t>da po potrebi zapiše na menici tudi katerokoli menično klavzulo, ki sicer ni bistvena menična sestavina.</w:t>
      </w:r>
    </w:p>
    <w:p w14:paraId="459201A9" w14:textId="77777777" w:rsidR="00FF2D24" w:rsidRPr="00381720" w:rsidRDefault="00FF2D24" w:rsidP="00B54024">
      <w:pPr>
        <w:keepNext/>
        <w:keepLines/>
        <w:widowControl w:val="0"/>
        <w:spacing w:line="240" w:lineRule="auto"/>
        <w:jc w:val="both"/>
        <w:outlineLvl w:val="0"/>
        <w:rPr>
          <w:rFonts w:ascii="Tahoma" w:hAnsi="Tahoma" w:cs="Tahoma"/>
          <w:sz w:val="20"/>
          <w:szCs w:val="20"/>
        </w:rPr>
      </w:pPr>
      <w:r w:rsidRPr="00381720">
        <w:rPr>
          <w:rFonts w:ascii="Tahoma" w:hAnsi="Tahoma"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14:paraId="4B277B4C" w14:textId="77777777" w:rsidR="00FF2D24" w:rsidRPr="00381720" w:rsidRDefault="00FF2D24" w:rsidP="00B54024">
      <w:pPr>
        <w:keepNext/>
        <w:keepLines/>
        <w:widowControl w:val="0"/>
        <w:spacing w:line="240" w:lineRule="auto"/>
        <w:jc w:val="both"/>
        <w:outlineLvl w:val="0"/>
        <w:rPr>
          <w:rFonts w:ascii="Tahoma" w:hAnsi="Tahoma" w:cs="Tahoma"/>
          <w:sz w:val="20"/>
          <w:szCs w:val="20"/>
        </w:rPr>
      </w:pPr>
      <w:r w:rsidRPr="00381720">
        <w:rPr>
          <w:rFonts w:ascii="Tahoma" w:hAnsi="Tahoma" w:cs="Tahoma"/>
          <w:sz w:val="20"/>
          <w:szCs w:val="20"/>
        </w:rPr>
        <w:t xml:space="preserve">S to menično izjavo pooblaščamo ___________________ (navedba banke), da v breme našega transakcijskega računa št. SI56 __________________ unovči predloženo menico najkasneje do ___________ . Pooblaščamo tudi katerokoli banko, pri kateri bi imeli odprt račun, da v breme našega transakcijskega računa unovči predloženo menico. </w:t>
      </w:r>
    </w:p>
    <w:p w14:paraId="79A8FF5C" w14:textId="7273557B" w:rsidR="00FF2D24" w:rsidRPr="00381720" w:rsidRDefault="00FF2D24" w:rsidP="00B54024">
      <w:pPr>
        <w:keepNext/>
        <w:keepLines/>
        <w:widowControl w:val="0"/>
        <w:spacing w:line="240" w:lineRule="auto"/>
        <w:jc w:val="both"/>
        <w:outlineLvl w:val="0"/>
        <w:rPr>
          <w:rFonts w:ascii="Tahoma" w:hAnsi="Tahoma" w:cs="Tahoma"/>
          <w:sz w:val="20"/>
          <w:szCs w:val="20"/>
        </w:rPr>
      </w:pPr>
      <w:r w:rsidRPr="00381720">
        <w:rPr>
          <w:rFonts w:ascii="Tahoma" w:hAnsi="Tahoma" w:cs="Tahoma"/>
          <w:sz w:val="20"/>
          <w:szCs w:val="20"/>
        </w:rPr>
        <w:t>S podpisom tega pooblastila soglašamo, da ____________________________ (upravičenec), opravi poizvedbe o številkah transakcijskih računov pri katerikoli banki, finančni organizaciji ali upravljavcu baz</w:t>
      </w:r>
      <w:r w:rsidR="00B54024" w:rsidRPr="00381720">
        <w:rPr>
          <w:rFonts w:ascii="Tahoma" w:hAnsi="Tahoma" w:cs="Tahoma"/>
          <w:sz w:val="20"/>
          <w:szCs w:val="20"/>
        </w:rPr>
        <w:t xml:space="preserve"> </w:t>
      </w:r>
      <w:r w:rsidRPr="00381720">
        <w:rPr>
          <w:rFonts w:ascii="Tahoma" w:hAnsi="Tahoma" w:cs="Tahoma"/>
          <w:sz w:val="20"/>
          <w:szCs w:val="20"/>
        </w:rPr>
        <w:t>podatkov o računih.</w:t>
      </w:r>
    </w:p>
    <w:p w14:paraId="766A21BC" w14:textId="77777777" w:rsidR="00FF2D24" w:rsidRPr="00381720" w:rsidRDefault="00FF2D24" w:rsidP="00B54024">
      <w:pPr>
        <w:keepNext/>
        <w:keepLines/>
        <w:widowControl w:val="0"/>
        <w:spacing w:line="240" w:lineRule="auto"/>
        <w:jc w:val="both"/>
        <w:outlineLvl w:val="0"/>
        <w:rPr>
          <w:rFonts w:ascii="Tahoma" w:hAnsi="Tahoma" w:cs="Tahoma"/>
          <w:sz w:val="20"/>
          <w:szCs w:val="20"/>
        </w:rPr>
      </w:pPr>
      <w:r w:rsidRPr="00381720">
        <w:rPr>
          <w:rFonts w:ascii="Tahoma" w:hAnsi="Tahoma" w:cs="Tahoma"/>
          <w:sz w:val="20"/>
          <w:szCs w:val="20"/>
        </w:rPr>
        <w:t>Zavezujemo se, da tega pooblastila ne bomo preklicali.</w:t>
      </w:r>
    </w:p>
    <w:p w14:paraId="70B42B77" w14:textId="77777777" w:rsidR="00FF2D24" w:rsidRPr="00381720" w:rsidRDefault="00FF2D24" w:rsidP="00B54024">
      <w:pPr>
        <w:keepNext/>
        <w:keepLines/>
        <w:widowControl w:val="0"/>
        <w:spacing w:line="240" w:lineRule="auto"/>
        <w:jc w:val="both"/>
        <w:outlineLvl w:val="0"/>
        <w:rPr>
          <w:rFonts w:ascii="Tahoma" w:hAnsi="Tahoma" w:cs="Tahoma"/>
          <w:sz w:val="20"/>
          <w:szCs w:val="20"/>
          <w:u w:val="single"/>
        </w:rPr>
      </w:pPr>
      <w:r w:rsidRPr="00381720">
        <w:rPr>
          <w:rFonts w:ascii="Tahoma" w:hAnsi="Tahoma" w:cs="Tahoma"/>
          <w:sz w:val="20"/>
          <w:szCs w:val="20"/>
        </w:rPr>
        <w:t>Kraj, datum</w:t>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t>Žig</w:t>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u w:val="single"/>
        </w:rPr>
        <w:t xml:space="preserve">Izdajatelj menice: </w:t>
      </w:r>
    </w:p>
    <w:p w14:paraId="1E04FFAC" w14:textId="77777777" w:rsidR="00B54024" w:rsidRPr="00381720" w:rsidRDefault="00B54024" w:rsidP="00B54024">
      <w:pPr>
        <w:keepNext/>
        <w:keepLines/>
        <w:widowControl w:val="0"/>
        <w:spacing w:line="240" w:lineRule="auto"/>
        <w:rPr>
          <w:rFonts w:ascii="Tahoma" w:hAnsi="Tahoma" w:cs="Tahoma"/>
          <w:sz w:val="20"/>
          <w:szCs w:val="20"/>
        </w:rPr>
      </w:pPr>
    </w:p>
    <w:p w14:paraId="6CE5ACAC" w14:textId="2B60074E" w:rsidR="00FF2D24" w:rsidRPr="00381720" w:rsidRDefault="00FF2D24" w:rsidP="00B54024">
      <w:pPr>
        <w:keepNext/>
        <w:keepLines/>
        <w:widowControl w:val="0"/>
        <w:spacing w:line="240" w:lineRule="auto"/>
        <w:rPr>
          <w:rFonts w:ascii="Tahoma" w:hAnsi="Tahoma" w:cs="Tahoma"/>
          <w:sz w:val="20"/>
          <w:szCs w:val="20"/>
        </w:rPr>
      </w:pPr>
      <w:r w:rsidRPr="00381720">
        <w:rPr>
          <w:rFonts w:ascii="Tahoma" w:hAnsi="Tahoma" w:cs="Tahoma"/>
          <w:sz w:val="20"/>
          <w:szCs w:val="20"/>
        </w:rPr>
        <w:t>Priloga: 1 bianko menica</w:t>
      </w:r>
    </w:p>
    <w:p w14:paraId="11C84BB7" w14:textId="77777777" w:rsidR="00B54024" w:rsidRPr="00381720" w:rsidRDefault="00B54024" w:rsidP="00B54024">
      <w:pPr>
        <w:keepNext/>
        <w:keepLines/>
        <w:widowControl w:val="0"/>
        <w:tabs>
          <w:tab w:val="left" w:pos="851"/>
        </w:tabs>
        <w:spacing w:after="0" w:line="240" w:lineRule="auto"/>
        <w:rPr>
          <w:rFonts w:ascii="Tahoma" w:eastAsia="Times New Roman" w:hAnsi="Tahoma" w:cs="Tahoma"/>
          <w:b/>
          <w:i/>
          <w:sz w:val="18"/>
          <w:szCs w:val="20"/>
          <w:lang w:eastAsia="ar-SA"/>
        </w:rPr>
      </w:pPr>
    </w:p>
    <w:p w14:paraId="73900A1E" w14:textId="7DA3D8FD" w:rsidR="00116283" w:rsidRPr="00381720" w:rsidRDefault="00116283" w:rsidP="00B54024">
      <w:pPr>
        <w:keepNext/>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8"/>
          <w:szCs w:val="20"/>
          <w:lang w:eastAsia="ar-SA"/>
        </w:rPr>
        <w:t>Navodilo</w:t>
      </w:r>
      <w:r w:rsidRPr="00381720">
        <w:rPr>
          <w:rFonts w:ascii="Tahoma" w:eastAsia="Times New Roman" w:hAnsi="Tahoma" w:cs="Tahoma"/>
          <w:i/>
          <w:sz w:val="18"/>
          <w:szCs w:val="20"/>
          <w:lang w:eastAsia="ar-SA"/>
        </w:rPr>
        <w:t xml:space="preserve">: </w:t>
      </w:r>
      <w:r w:rsidRPr="00381720">
        <w:rPr>
          <w:rFonts w:ascii="Tahoma" w:eastAsia="Times New Roman" w:hAnsi="Tahoma" w:cs="Tahoma"/>
          <w:i/>
          <w:sz w:val="18"/>
          <w:szCs w:val="20"/>
          <w:lang w:eastAsia="ar-SA"/>
        </w:rPr>
        <w:tab/>
      </w:r>
      <w:r w:rsidRPr="00381720">
        <w:rPr>
          <w:rFonts w:ascii="Times New Roman" w:eastAsia="Times New Roman" w:hAnsi="Times New Roman"/>
          <w:sz w:val="18"/>
          <w:szCs w:val="20"/>
          <w:lang w:eastAsia="sl-SI"/>
        </w:rPr>
        <w:t xml:space="preserve"> </w:t>
      </w:r>
    </w:p>
    <w:p w14:paraId="77E1060C" w14:textId="1A228EED" w:rsidR="00116283" w:rsidRPr="00381720" w:rsidRDefault="00116283" w:rsidP="00B54024">
      <w:pPr>
        <w:keepNext/>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8"/>
          <w:szCs w:val="20"/>
          <w:lang w:eastAsia="sl-SI"/>
        </w:rPr>
        <w:tab/>
        <w:t>Ponudnik obrazec v okviru sistema e-JN</w:t>
      </w:r>
      <w:r w:rsidRPr="00381720">
        <w:rPr>
          <w:rFonts w:ascii="Tahoma" w:eastAsia="Times New Roman" w:hAnsi="Tahoma" w:cs="Tahoma"/>
          <w:b/>
          <w:i/>
          <w:sz w:val="18"/>
          <w:szCs w:val="20"/>
          <w:lang w:eastAsia="sl-SI"/>
        </w:rPr>
        <w:t xml:space="preserve"> </w:t>
      </w:r>
      <w:r w:rsidRPr="00381720">
        <w:rPr>
          <w:rFonts w:ascii="Tahoma" w:eastAsia="Times New Roman" w:hAnsi="Tahoma" w:cs="Tahoma"/>
          <w:b/>
          <w:i/>
          <w:sz w:val="18"/>
          <w:szCs w:val="20"/>
          <w:u w:val="single"/>
          <w:lang w:eastAsia="sl-SI"/>
        </w:rPr>
        <w:t>naloži ločeno v razdelek »</w:t>
      </w:r>
      <w:r w:rsidR="00D5678A">
        <w:rPr>
          <w:rFonts w:ascii="Tahoma" w:eastAsia="Times New Roman" w:hAnsi="Tahoma" w:cs="Tahoma"/>
          <w:b/>
          <w:i/>
          <w:sz w:val="18"/>
          <w:szCs w:val="20"/>
          <w:u w:val="single"/>
          <w:lang w:eastAsia="sl-SI"/>
        </w:rPr>
        <w:t>Dokumenti - ostale priloge</w:t>
      </w:r>
      <w:r w:rsidRPr="00381720">
        <w:rPr>
          <w:rFonts w:ascii="Tahoma" w:eastAsia="Times New Roman" w:hAnsi="Tahoma" w:cs="Tahoma"/>
          <w:b/>
          <w:i/>
          <w:sz w:val="18"/>
          <w:szCs w:val="20"/>
          <w:u w:val="single"/>
          <w:lang w:eastAsia="sl-SI"/>
        </w:rPr>
        <w:t>«!!!</w:t>
      </w:r>
    </w:p>
    <w:p w14:paraId="0EB202F5" w14:textId="77777777" w:rsidR="00116283" w:rsidRPr="00381720" w:rsidRDefault="00116283" w:rsidP="00B54024">
      <w:pPr>
        <w:keepNext/>
        <w:keepLines/>
        <w:widowControl w:val="0"/>
        <w:spacing w:after="0" w:line="240" w:lineRule="auto"/>
        <w:rPr>
          <w:rFonts w:ascii="Times New Roman" w:eastAsia="Times New Roman" w:hAnsi="Times New Roman"/>
          <w:sz w:val="20"/>
          <w:szCs w:val="20"/>
          <w:lang w:eastAsia="sl-SI"/>
        </w:rPr>
      </w:pPr>
    </w:p>
    <w:p w14:paraId="1A42561B" w14:textId="77777777" w:rsidR="00FF2D24" w:rsidRPr="00381720" w:rsidRDefault="00FF2D24" w:rsidP="00B54024">
      <w:pPr>
        <w:keepNext/>
        <w:widowControl w:val="0"/>
        <w:spacing w:line="240" w:lineRule="auto"/>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FF2D24" w:rsidRPr="00381720" w14:paraId="207D0592" w14:textId="77777777" w:rsidTr="00072718">
        <w:tc>
          <w:tcPr>
            <w:tcW w:w="599" w:type="dxa"/>
            <w:tcBorders>
              <w:top w:val="single" w:sz="4" w:space="0" w:color="auto"/>
              <w:bottom w:val="single" w:sz="4" w:space="0" w:color="auto"/>
              <w:right w:val="nil"/>
            </w:tcBorders>
          </w:tcPr>
          <w:p w14:paraId="7DEE0CCB" w14:textId="77777777" w:rsidR="00FF2D24" w:rsidRPr="00381720" w:rsidRDefault="00FF2D24" w:rsidP="00B54024">
            <w:pPr>
              <w:keepNext/>
              <w:keepLines/>
              <w:widowControl w:val="0"/>
              <w:spacing w:line="240" w:lineRule="auto"/>
              <w:jc w:val="right"/>
              <w:rPr>
                <w:rFonts w:ascii="Tahoma" w:hAnsi="Tahoma" w:cs="Tahoma"/>
                <w:sz w:val="20"/>
                <w:szCs w:val="20"/>
              </w:rPr>
            </w:pPr>
            <w:r w:rsidRPr="00381720">
              <w:rPr>
                <w:sz w:val="20"/>
                <w:szCs w:val="20"/>
              </w:rPr>
              <w:lastRenderedPageBreak/>
              <w:br w:type="page"/>
            </w:r>
            <w:r w:rsidRPr="00381720">
              <w:rPr>
                <w:rFonts w:ascii="Tahoma" w:hAnsi="Tahoma" w:cs="Tahoma"/>
                <w:sz w:val="20"/>
                <w:szCs w:val="20"/>
              </w:rPr>
              <w:br w:type="page"/>
            </w:r>
          </w:p>
        </w:tc>
        <w:tc>
          <w:tcPr>
            <w:tcW w:w="7551" w:type="dxa"/>
            <w:tcBorders>
              <w:top w:val="single" w:sz="4" w:space="0" w:color="auto"/>
              <w:left w:val="nil"/>
              <w:bottom w:val="single" w:sz="4" w:space="0" w:color="auto"/>
              <w:right w:val="single" w:sz="4" w:space="0" w:color="auto"/>
            </w:tcBorders>
          </w:tcPr>
          <w:p w14:paraId="306DB06C" w14:textId="77777777" w:rsidR="00FF2D24" w:rsidRPr="00381720" w:rsidRDefault="00FF2D24" w:rsidP="00B54024">
            <w:pPr>
              <w:keepNext/>
              <w:keepLines/>
              <w:widowControl w:val="0"/>
              <w:spacing w:line="240" w:lineRule="auto"/>
              <w:jc w:val="both"/>
              <w:rPr>
                <w:rFonts w:ascii="Tahoma" w:hAnsi="Tahoma" w:cs="Tahoma"/>
                <w:sz w:val="20"/>
                <w:szCs w:val="20"/>
              </w:rPr>
            </w:pPr>
            <w:r w:rsidRPr="00381720">
              <w:rPr>
                <w:rFonts w:ascii="Tahoma" w:hAnsi="Tahoma" w:cs="Tahoma"/>
                <w:sz w:val="20"/>
                <w:szCs w:val="20"/>
              </w:rPr>
              <w:t>VZOREC MENIČNE IZJAVE ZA ODPRAVO OKVAR IN NAPAK V ČASU GARANCIJSKE DOBE - ZA IZVEDENA DELA</w:t>
            </w:r>
            <w:r w:rsidRPr="00381720">
              <w:rPr>
                <w:rFonts w:ascii="Tahoma" w:hAnsi="Tahoma" w:cs="Tahoma"/>
                <w:b/>
                <w:sz w:val="20"/>
                <w:szCs w:val="20"/>
              </w:rPr>
              <w:t xml:space="preserve">  </w:t>
            </w:r>
          </w:p>
        </w:tc>
        <w:tc>
          <w:tcPr>
            <w:tcW w:w="851" w:type="dxa"/>
            <w:tcBorders>
              <w:top w:val="single" w:sz="4" w:space="0" w:color="auto"/>
              <w:left w:val="single" w:sz="4" w:space="0" w:color="auto"/>
              <w:bottom w:val="single" w:sz="4" w:space="0" w:color="auto"/>
              <w:right w:val="nil"/>
            </w:tcBorders>
          </w:tcPr>
          <w:p w14:paraId="7B15EFA1" w14:textId="77777777" w:rsidR="00FF2D24" w:rsidRPr="00381720" w:rsidRDefault="00FF2D24" w:rsidP="00B54024">
            <w:pPr>
              <w:keepNext/>
              <w:keepLines/>
              <w:widowControl w:val="0"/>
              <w:spacing w:line="240" w:lineRule="auto"/>
              <w:jc w:val="right"/>
              <w:rPr>
                <w:rFonts w:ascii="Tahoma" w:hAnsi="Tahoma" w:cs="Tahoma"/>
                <w:b/>
                <w:sz w:val="20"/>
                <w:szCs w:val="20"/>
              </w:rPr>
            </w:pPr>
            <w:r w:rsidRPr="00381720">
              <w:rPr>
                <w:rFonts w:ascii="Tahoma" w:hAnsi="Tahoma" w:cs="Tahoma"/>
                <w:b/>
                <w:i/>
                <w:sz w:val="20"/>
                <w:szCs w:val="20"/>
              </w:rPr>
              <w:t xml:space="preserve">Priloga </w:t>
            </w:r>
          </w:p>
        </w:tc>
        <w:tc>
          <w:tcPr>
            <w:tcW w:w="708" w:type="dxa"/>
            <w:tcBorders>
              <w:top w:val="single" w:sz="4" w:space="0" w:color="auto"/>
              <w:left w:val="nil"/>
              <w:bottom w:val="single" w:sz="4" w:space="0" w:color="auto"/>
              <w:right w:val="single" w:sz="4" w:space="0" w:color="auto"/>
            </w:tcBorders>
          </w:tcPr>
          <w:p w14:paraId="1396EFDF" w14:textId="5F0F0023" w:rsidR="00FF2D24" w:rsidRPr="00381720" w:rsidRDefault="00D0159D" w:rsidP="00B54024">
            <w:pPr>
              <w:keepNext/>
              <w:keepLines/>
              <w:widowControl w:val="0"/>
              <w:spacing w:line="240" w:lineRule="auto"/>
              <w:rPr>
                <w:rFonts w:ascii="Tahoma" w:hAnsi="Tahoma" w:cs="Tahoma"/>
                <w:b/>
                <w:i/>
                <w:sz w:val="20"/>
                <w:szCs w:val="20"/>
              </w:rPr>
            </w:pPr>
            <w:r w:rsidRPr="00381720">
              <w:rPr>
                <w:rFonts w:ascii="Tahoma" w:hAnsi="Tahoma" w:cs="Tahoma"/>
                <w:b/>
                <w:i/>
                <w:sz w:val="20"/>
                <w:szCs w:val="20"/>
              </w:rPr>
              <w:t>24</w:t>
            </w:r>
            <w:r w:rsidR="00FF2D24" w:rsidRPr="00381720">
              <w:rPr>
                <w:rFonts w:ascii="Tahoma" w:hAnsi="Tahoma" w:cs="Tahoma"/>
                <w:b/>
                <w:i/>
                <w:sz w:val="20"/>
                <w:szCs w:val="20"/>
              </w:rPr>
              <w:t>/2</w:t>
            </w:r>
          </w:p>
        </w:tc>
      </w:tr>
    </w:tbl>
    <w:p w14:paraId="25314BB8" w14:textId="7B7ECBEE" w:rsidR="00FF2D24" w:rsidRPr="00381720" w:rsidRDefault="00FF2D24" w:rsidP="00B54024">
      <w:pPr>
        <w:keepNext/>
        <w:keepLines/>
        <w:spacing w:line="240" w:lineRule="auto"/>
        <w:jc w:val="center"/>
        <w:rPr>
          <w:rFonts w:ascii="Tahoma" w:hAnsi="Tahoma" w:cs="Tahoma"/>
          <w:b/>
          <w:sz w:val="20"/>
          <w:szCs w:val="20"/>
        </w:rPr>
      </w:pPr>
      <w:r w:rsidRPr="00381720">
        <w:rPr>
          <w:rFonts w:ascii="Tahoma" w:hAnsi="Tahoma" w:cs="Tahoma"/>
          <w:b/>
          <w:sz w:val="20"/>
          <w:szCs w:val="20"/>
        </w:rPr>
        <w:t>MENIČNA IZJAVA</w:t>
      </w:r>
    </w:p>
    <w:p w14:paraId="6F329175" w14:textId="77777777" w:rsidR="00FF2D24" w:rsidRPr="00381720" w:rsidRDefault="00FF2D24" w:rsidP="00B54024">
      <w:pPr>
        <w:keepNext/>
        <w:keepLines/>
        <w:spacing w:line="240" w:lineRule="auto"/>
        <w:jc w:val="center"/>
        <w:rPr>
          <w:rFonts w:ascii="Tahoma" w:hAnsi="Tahoma" w:cs="Tahoma"/>
          <w:b/>
          <w:sz w:val="20"/>
          <w:szCs w:val="20"/>
        </w:rPr>
      </w:pPr>
      <w:r w:rsidRPr="00381720">
        <w:rPr>
          <w:rFonts w:ascii="Tahoma" w:hAnsi="Tahoma" w:cs="Tahoma"/>
          <w:b/>
          <w:sz w:val="20"/>
          <w:szCs w:val="20"/>
        </w:rPr>
        <w:t>za zavarovanje odprave okvar in napak v garancijski dobi</w:t>
      </w:r>
    </w:p>
    <w:p w14:paraId="4BA9C68B" w14:textId="77B3F6C1" w:rsidR="00FF2D24" w:rsidRPr="00381720" w:rsidRDefault="00FF2D24" w:rsidP="00B54024">
      <w:pPr>
        <w:keepNext/>
        <w:keepLines/>
        <w:spacing w:line="240" w:lineRule="auto"/>
        <w:jc w:val="both"/>
        <w:rPr>
          <w:rFonts w:ascii="Tahoma" w:hAnsi="Tahoma" w:cs="Tahoma"/>
          <w:snapToGrid w:val="0"/>
          <w:sz w:val="20"/>
          <w:szCs w:val="20"/>
        </w:rPr>
      </w:pPr>
      <w:r w:rsidRPr="00381720">
        <w:rPr>
          <w:rFonts w:ascii="Tahoma" w:hAnsi="Tahoma" w:cs="Tahoma"/>
          <w:sz w:val="20"/>
          <w:szCs w:val="20"/>
        </w:rPr>
        <w:t>V skladu s sklenjenim okvirnim sporazumom št. ____________ z dne ___________ (</w:t>
      </w:r>
      <w:r w:rsidRPr="00381720">
        <w:rPr>
          <w:rFonts w:ascii="Tahoma" w:hAnsi="Tahoma" w:cs="Tahoma"/>
          <w:i/>
          <w:sz w:val="20"/>
          <w:szCs w:val="20"/>
        </w:rPr>
        <w:t>številka in datum</w:t>
      </w:r>
      <w:r w:rsidRPr="00381720">
        <w:rPr>
          <w:rFonts w:ascii="Tahoma" w:hAnsi="Tahoma" w:cs="Tahoma"/>
          <w:sz w:val="20"/>
          <w:szCs w:val="20"/>
        </w:rPr>
        <w:t xml:space="preserve">), sklenjeno med </w:t>
      </w:r>
      <w:r w:rsidRPr="00381720">
        <w:rPr>
          <w:rFonts w:ascii="Tahoma" w:hAnsi="Tahoma" w:cs="Tahoma"/>
          <w:snapToGrid w:val="0"/>
          <w:sz w:val="20"/>
          <w:szCs w:val="20"/>
        </w:rPr>
        <w:t>upravičencem</w:t>
      </w:r>
      <w:r w:rsidRPr="00381720">
        <w:rPr>
          <w:rFonts w:ascii="Tahoma" w:hAnsi="Tahoma" w:cs="Tahoma"/>
          <w:sz w:val="20"/>
          <w:szCs w:val="20"/>
        </w:rPr>
        <w:t xml:space="preserve"> </w:t>
      </w:r>
      <w:r w:rsidRPr="00381720">
        <w:rPr>
          <w:rFonts w:ascii="Tahoma" w:hAnsi="Tahoma" w:cs="Tahoma"/>
          <w:b/>
          <w:sz w:val="20"/>
          <w:szCs w:val="20"/>
        </w:rPr>
        <w:t>J</w:t>
      </w:r>
      <w:r w:rsidR="00215855" w:rsidRPr="00381720">
        <w:rPr>
          <w:rFonts w:ascii="Tahoma" w:hAnsi="Tahoma" w:cs="Tahoma"/>
          <w:b/>
          <w:sz w:val="20"/>
          <w:szCs w:val="20"/>
        </w:rPr>
        <w:t xml:space="preserve">AVNO </w:t>
      </w:r>
      <w:r w:rsidRPr="00381720">
        <w:rPr>
          <w:rFonts w:ascii="Tahoma" w:hAnsi="Tahoma" w:cs="Tahoma"/>
          <w:b/>
          <w:sz w:val="20"/>
          <w:szCs w:val="20"/>
        </w:rPr>
        <w:t>P</w:t>
      </w:r>
      <w:r w:rsidR="00215855" w:rsidRPr="00381720">
        <w:rPr>
          <w:rFonts w:ascii="Tahoma" w:hAnsi="Tahoma" w:cs="Tahoma"/>
          <w:b/>
          <w:sz w:val="20"/>
          <w:szCs w:val="20"/>
        </w:rPr>
        <w:t>ODJETJE</w:t>
      </w:r>
      <w:r w:rsidRPr="00381720">
        <w:rPr>
          <w:rFonts w:ascii="Tahoma" w:hAnsi="Tahoma" w:cs="Tahoma"/>
          <w:b/>
          <w:sz w:val="20"/>
          <w:szCs w:val="20"/>
        </w:rPr>
        <w:t xml:space="preserve"> </w:t>
      </w:r>
      <w:r w:rsidR="00FE3AED" w:rsidRPr="00381720">
        <w:rPr>
          <w:rFonts w:ascii="Tahoma" w:hAnsi="Tahoma" w:cs="Tahoma"/>
          <w:b/>
          <w:sz w:val="20"/>
          <w:szCs w:val="20"/>
        </w:rPr>
        <w:t xml:space="preserve"> V</w:t>
      </w:r>
      <w:r w:rsidR="00215855" w:rsidRPr="00381720">
        <w:rPr>
          <w:rFonts w:ascii="Tahoma" w:hAnsi="Tahoma" w:cs="Tahoma"/>
          <w:b/>
          <w:sz w:val="20"/>
          <w:szCs w:val="20"/>
        </w:rPr>
        <w:t>ODOVOD</w:t>
      </w:r>
      <w:r w:rsidR="00FE3AED" w:rsidRPr="00381720">
        <w:rPr>
          <w:rFonts w:ascii="Tahoma" w:hAnsi="Tahoma" w:cs="Tahoma"/>
          <w:b/>
          <w:sz w:val="20"/>
          <w:szCs w:val="20"/>
        </w:rPr>
        <w:t xml:space="preserve"> K</w:t>
      </w:r>
      <w:r w:rsidR="00215855" w:rsidRPr="00381720">
        <w:rPr>
          <w:rFonts w:ascii="Tahoma" w:hAnsi="Tahoma" w:cs="Tahoma"/>
          <w:b/>
          <w:sz w:val="20"/>
          <w:szCs w:val="20"/>
        </w:rPr>
        <w:t>ANALIZACIJA</w:t>
      </w:r>
      <w:r w:rsidR="00FE3AED" w:rsidRPr="00381720">
        <w:rPr>
          <w:rFonts w:ascii="Tahoma" w:hAnsi="Tahoma" w:cs="Tahoma"/>
          <w:b/>
          <w:sz w:val="20"/>
          <w:szCs w:val="20"/>
        </w:rPr>
        <w:t xml:space="preserve"> S</w:t>
      </w:r>
      <w:r w:rsidR="00215855" w:rsidRPr="00381720">
        <w:rPr>
          <w:rFonts w:ascii="Tahoma" w:hAnsi="Tahoma" w:cs="Tahoma"/>
          <w:b/>
          <w:sz w:val="20"/>
          <w:szCs w:val="20"/>
        </w:rPr>
        <w:t>NAGA</w:t>
      </w:r>
      <w:r w:rsidR="00FE3AED" w:rsidRPr="00381720">
        <w:rPr>
          <w:rFonts w:ascii="Tahoma" w:hAnsi="Tahoma" w:cs="Tahoma"/>
          <w:b/>
          <w:sz w:val="20"/>
          <w:szCs w:val="20"/>
        </w:rPr>
        <w:t xml:space="preserve"> d.o.o</w:t>
      </w:r>
      <w:r w:rsidRPr="00381720">
        <w:rPr>
          <w:rFonts w:ascii="Tahoma" w:hAnsi="Tahoma" w:cs="Tahoma"/>
          <w:b/>
          <w:sz w:val="20"/>
          <w:szCs w:val="20"/>
        </w:rPr>
        <w:t>., Vodovodna cesta 90, 1000 Ljubljana</w:t>
      </w:r>
      <w:r w:rsidRPr="00381720">
        <w:rPr>
          <w:rFonts w:ascii="Tahoma" w:hAnsi="Tahoma" w:cs="Tahoma"/>
          <w:sz w:val="20"/>
          <w:szCs w:val="20"/>
        </w:rPr>
        <w:t xml:space="preserve"> in izvajalcem </w:t>
      </w:r>
      <w:r w:rsidRPr="00381720">
        <w:rPr>
          <w:rFonts w:ascii="Tahoma" w:hAnsi="Tahoma" w:cs="Tahoma"/>
          <w:b/>
          <w:sz w:val="20"/>
          <w:szCs w:val="20"/>
        </w:rPr>
        <w:t>________________________________________________________</w:t>
      </w:r>
      <w:r w:rsidRPr="00381720">
        <w:rPr>
          <w:rFonts w:ascii="Tahoma" w:hAnsi="Tahoma" w:cs="Tahoma"/>
          <w:sz w:val="20"/>
          <w:szCs w:val="20"/>
        </w:rPr>
        <w:t>, za »</w:t>
      </w:r>
      <w:r w:rsidR="00351B88" w:rsidRPr="00381720">
        <w:rPr>
          <w:rFonts w:ascii="Tahoma" w:hAnsi="Tahoma" w:cs="Tahoma"/>
          <w:b/>
          <w:sz w:val="20"/>
          <w:szCs w:val="20"/>
        </w:rPr>
        <w:t>VKS-32/21</w:t>
      </w:r>
      <w:r w:rsidRPr="00381720">
        <w:rPr>
          <w:rFonts w:ascii="Tahoma" w:hAnsi="Tahoma" w:cs="Tahoma"/>
          <w:b/>
          <w:sz w:val="20"/>
          <w:szCs w:val="20"/>
        </w:rPr>
        <w:t xml:space="preserve"> IZVAJANJE GRADBENIH DEL PRI INTERVENTNEM VZDRŽEVANJU VODOVODNEGA SISTEMA« </w:t>
      </w:r>
      <w:r w:rsidRPr="00381720">
        <w:rPr>
          <w:rFonts w:ascii="Tahoma" w:hAnsi="Tahoma" w:cs="Tahoma"/>
          <w:sz w:val="20"/>
          <w:szCs w:val="20"/>
        </w:rPr>
        <w:t xml:space="preserve">v skupni vrednosti iz okvirnega sporazuma ___________________ EUR brez DDV (z besedo: ________________________ evrov), je izvajalec dolžan </w:t>
      </w:r>
      <w:r w:rsidRPr="00381720">
        <w:rPr>
          <w:rFonts w:ascii="Tahoma" w:hAnsi="Tahoma" w:cs="Tahoma"/>
          <w:snapToGrid w:val="0"/>
          <w:sz w:val="20"/>
          <w:szCs w:val="20"/>
        </w:rPr>
        <w:t>po opravljeni končni primopredaji v garancijskem roku odpraviti vse ugotovljene pomanjkljivosti, skladno z določili zgoraj citiranega okvirnega sporazuma in garancijske izjave.</w:t>
      </w:r>
    </w:p>
    <w:p w14:paraId="713F856C" w14:textId="25E82E9B" w:rsidR="00FF2D24" w:rsidRPr="00381720" w:rsidRDefault="00FF2D24" w:rsidP="00B54024">
      <w:pPr>
        <w:keepNext/>
        <w:keepLines/>
        <w:spacing w:line="240" w:lineRule="auto"/>
        <w:jc w:val="both"/>
        <w:rPr>
          <w:rFonts w:ascii="Tahoma" w:hAnsi="Tahoma" w:cs="Tahoma"/>
          <w:sz w:val="20"/>
          <w:szCs w:val="20"/>
        </w:rPr>
      </w:pPr>
      <w:r w:rsidRPr="00381720">
        <w:rPr>
          <w:rFonts w:ascii="Tahoma" w:hAnsi="Tahoma" w:cs="Tahoma"/>
          <w:sz w:val="20"/>
          <w:szCs w:val="20"/>
        </w:rPr>
        <w:t xml:space="preserve">Kot garancijo za zavarovanje odprave napak v garancijski dobi, mi kot zavezanec izdajamo eno bianko menico </w:t>
      </w:r>
      <w:r w:rsidRPr="00381720">
        <w:rPr>
          <w:rFonts w:ascii="Tahoma" w:hAnsi="Tahoma" w:cs="Tahoma"/>
          <w:b/>
          <w:sz w:val="20"/>
          <w:szCs w:val="20"/>
        </w:rPr>
        <w:t>v višini</w:t>
      </w:r>
      <w:r w:rsidRPr="00381720">
        <w:rPr>
          <w:rFonts w:ascii="Tahoma" w:hAnsi="Tahoma" w:cs="Tahoma"/>
          <w:sz w:val="20"/>
          <w:szCs w:val="20"/>
        </w:rPr>
        <w:t xml:space="preserve"> </w:t>
      </w:r>
      <w:r w:rsidRPr="00381720">
        <w:rPr>
          <w:rFonts w:ascii="Tahoma" w:hAnsi="Tahoma" w:cs="Tahoma"/>
          <w:b/>
          <w:sz w:val="20"/>
          <w:szCs w:val="20"/>
        </w:rPr>
        <w:t>______</w:t>
      </w:r>
      <w:r w:rsidR="00955ADA" w:rsidRPr="00381720">
        <w:rPr>
          <w:rFonts w:ascii="Tahoma" w:hAnsi="Tahoma" w:cs="Tahoma"/>
          <w:b/>
          <w:sz w:val="20"/>
          <w:szCs w:val="20"/>
        </w:rPr>
        <w:t>____</w:t>
      </w:r>
      <w:r w:rsidRPr="00381720">
        <w:rPr>
          <w:rFonts w:ascii="Tahoma" w:hAnsi="Tahoma" w:cs="Tahoma"/>
          <w:b/>
          <w:sz w:val="20"/>
          <w:szCs w:val="20"/>
        </w:rPr>
        <w:t>___ EUR</w:t>
      </w:r>
      <w:r w:rsidRPr="00381720">
        <w:rPr>
          <w:rFonts w:ascii="Tahoma" w:hAnsi="Tahoma" w:cs="Tahoma"/>
          <w:sz w:val="20"/>
          <w:szCs w:val="20"/>
        </w:rPr>
        <w:t xml:space="preserve"> (z besedo: _________________ evrov 00/100)</w:t>
      </w:r>
      <w:r w:rsidRPr="00381720">
        <w:rPr>
          <w:rFonts w:ascii="Tahoma" w:hAnsi="Tahoma" w:cs="Tahoma"/>
          <w:b/>
          <w:sz w:val="20"/>
          <w:szCs w:val="20"/>
        </w:rPr>
        <w:t xml:space="preserve"> </w:t>
      </w:r>
      <w:r w:rsidRPr="00381720">
        <w:rPr>
          <w:rFonts w:ascii="Tahoma" w:hAnsi="Tahoma" w:cs="Tahoma"/>
          <w:sz w:val="20"/>
          <w:szCs w:val="20"/>
        </w:rPr>
        <w:t xml:space="preserve">s pooblastilom za njeno izpolnitev in unovčenje, na kateri so podpisane pooblaščene osebe za zastopanje: </w:t>
      </w:r>
    </w:p>
    <w:p w14:paraId="514142C9" w14:textId="77777777" w:rsidR="00FF2D24" w:rsidRPr="00381720" w:rsidRDefault="00FF2D24" w:rsidP="00B54024">
      <w:pPr>
        <w:keepNext/>
        <w:keepLines/>
        <w:spacing w:line="240" w:lineRule="auto"/>
        <w:jc w:val="both"/>
        <w:rPr>
          <w:rFonts w:ascii="Tahoma" w:hAnsi="Tahoma" w:cs="Tahoma"/>
          <w:sz w:val="20"/>
          <w:szCs w:val="20"/>
        </w:rPr>
      </w:pPr>
      <w:r w:rsidRPr="00381720">
        <w:rPr>
          <w:rFonts w:ascii="Tahoma" w:hAnsi="Tahoma" w:cs="Tahoma"/>
          <w:sz w:val="20"/>
          <w:szCs w:val="20"/>
        </w:rPr>
        <w:t>___________________________________________________________________________________</w:t>
      </w:r>
    </w:p>
    <w:p w14:paraId="4FABE6CB" w14:textId="77777777" w:rsidR="00FF2D24" w:rsidRPr="00381720" w:rsidRDefault="00FF2D24" w:rsidP="00B54024">
      <w:pPr>
        <w:keepNext/>
        <w:keepLines/>
        <w:spacing w:line="240" w:lineRule="auto"/>
        <w:jc w:val="both"/>
        <w:rPr>
          <w:rFonts w:ascii="Tahoma" w:hAnsi="Tahoma" w:cs="Tahoma"/>
          <w:sz w:val="20"/>
          <w:szCs w:val="20"/>
        </w:rPr>
      </w:pPr>
      <w:r w:rsidRPr="00381720">
        <w:rPr>
          <w:rFonts w:ascii="Tahoma" w:hAnsi="Tahoma" w:cs="Tahoma"/>
          <w:sz w:val="20"/>
          <w:szCs w:val="20"/>
        </w:rPr>
        <w:t xml:space="preserve">(Ime in priimek)                        (Funkcija zastopnika)                     </w:t>
      </w:r>
      <w:r w:rsidRPr="00381720">
        <w:rPr>
          <w:rFonts w:ascii="Tahoma" w:hAnsi="Tahoma" w:cs="Tahoma"/>
          <w:sz w:val="20"/>
          <w:szCs w:val="20"/>
        </w:rPr>
        <w:tab/>
      </w:r>
      <w:r w:rsidRPr="00381720">
        <w:rPr>
          <w:rFonts w:ascii="Tahoma" w:hAnsi="Tahoma" w:cs="Tahoma"/>
          <w:sz w:val="20"/>
          <w:szCs w:val="20"/>
        </w:rPr>
        <w:tab/>
        <w:t>(Podpis)</w:t>
      </w:r>
    </w:p>
    <w:p w14:paraId="79FE0F35" w14:textId="77777777" w:rsidR="00FF2D24" w:rsidRPr="00381720" w:rsidRDefault="00FF2D24" w:rsidP="00B54024">
      <w:pPr>
        <w:keepNext/>
        <w:keepLines/>
        <w:spacing w:after="40" w:line="240" w:lineRule="auto"/>
        <w:jc w:val="both"/>
        <w:rPr>
          <w:rFonts w:ascii="Tahoma" w:hAnsi="Tahoma" w:cs="Tahoma"/>
          <w:sz w:val="20"/>
          <w:szCs w:val="20"/>
        </w:rPr>
      </w:pPr>
      <w:r w:rsidRPr="00381720">
        <w:rPr>
          <w:rFonts w:ascii="Tahoma" w:hAnsi="Tahoma" w:cs="Tahoma"/>
          <w:sz w:val="20"/>
          <w:szCs w:val="20"/>
        </w:rPr>
        <w:t xml:space="preserve">Nepreklicno in brezpogojno se zavezujemo in pooblaščamo upravičenca, da v primeru, če mi kot zavezanec v garancijskem roku ne odpravimo vseh ugotovljenih pomanjkljivosti oziroma izpolnimo svojih obveznosti iz naslova garancijske obveznosti, skladno z določili zgoraj </w:t>
      </w:r>
      <w:r w:rsidRPr="00381720">
        <w:rPr>
          <w:rFonts w:ascii="Tahoma" w:hAnsi="Tahoma" w:cs="Tahoma"/>
          <w:snapToGrid w:val="0"/>
          <w:sz w:val="20"/>
          <w:szCs w:val="20"/>
        </w:rPr>
        <w:t xml:space="preserve">citiranega okvirnega sporazuma </w:t>
      </w:r>
      <w:r w:rsidRPr="00381720">
        <w:rPr>
          <w:rFonts w:ascii="Tahoma" w:hAnsi="Tahoma" w:cs="Tahoma"/>
          <w:sz w:val="20"/>
          <w:szCs w:val="20"/>
        </w:rPr>
        <w:t xml:space="preserve">in garancijske izjave, da: </w:t>
      </w:r>
    </w:p>
    <w:p w14:paraId="229A6941" w14:textId="77777777" w:rsidR="00FF2D24" w:rsidRPr="00381720" w:rsidRDefault="00FF2D24" w:rsidP="00B54024">
      <w:pPr>
        <w:keepNext/>
        <w:keepLines/>
        <w:numPr>
          <w:ilvl w:val="0"/>
          <w:numId w:val="42"/>
        </w:numPr>
        <w:spacing w:after="0" w:line="240" w:lineRule="auto"/>
        <w:ind w:left="567"/>
        <w:jc w:val="both"/>
        <w:rPr>
          <w:rFonts w:ascii="Tahoma" w:hAnsi="Tahoma" w:cs="Tahoma"/>
          <w:sz w:val="20"/>
          <w:szCs w:val="20"/>
        </w:rPr>
      </w:pPr>
      <w:r w:rsidRPr="00381720">
        <w:rPr>
          <w:rFonts w:ascii="Tahoma" w:hAnsi="Tahoma" w:cs="Tahoma"/>
          <w:sz w:val="20"/>
          <w:szCs w:val="20"/>
        </w:rPr>
        <w:t xml:space="preserve">izpolni bianko menico v višini do najvišjega garancijskega zneska __________ EUR,  </w:t>
      </w:r>
    </w:p>
    <w:p w14:paraId="18C4A5FA" w14:textId="77777777" w:rsidR="00FF2D24" w:rsidRPr="00381720" w:rsidRDefault="00FF2D24" w:rsidP="00B54024">
      <w:pPr>
        <w:keepNext/>
        <w:keepLines/>
        <w:numPr>
          <w:ilvl w:val="0"/>
          <w:numId w:val="42"/>
        </w:numPr>
        <w:spacing w:after="0" w:line="240" w:lineRule="auto"/>
        <w:ind w:left="567"/>
        <w:jc w:val="both"/>
        <w:rPr>
          <w:rFonts w:ascii="Tahoma" w:hAnsi="Tahoma" w:cs="Tahoma"/>
          <w:sz w:val="20"/>
          <w:szCs w:val="20"/>
        </w:rPr>
      </w:pPr>
      <w:r w:rsidRPr="00381720">
        <w:rPr>
          <w:rFonts w:ascii="Tahoma" w:hAnsi="Tahoma" w:cs="Tahoma"/>
          <w:sz w:val="20"/>
          <w:szCs w:val="20"/>
        </w:rPr>
        <w:t>da izpolni vse druge sestavne dele menic, ki niso izpolnjeni,</w:t>
      </w:r>
    </w:p>
    <w:p w14:paraId="4B20269C" w14:textId="77777777" w:rsidR="00FF2D24" w:rsidRPr="00381720" w:rsidRDefault="00FF2D24" w:rsidP="00B54024">
      <w:pPr>
        <w:keepNext/>
        <w:keepLines/>
        <w:numPr>
          <w:ilvl w:val="0"/>
          <w:numId w:val="42"/>
        </w:numPr>
        <w:spacing w:after="0" w:line="240" w:lineRule="auto"/>
        <w:ind w:left="567"/>
        <w:jc w:val="both"/>
        <w:rPr>
          <w:rFonts w:ascii="Tahoma" w:hAnsi="Tahoma" w:cs="Tahoma"/>
          <w:sz w:val="20"/>
          <w:szCs w:val="20"/>
        </w:rPr>
      </w:pPr>
      <w:r w:rsidRPr="00381720">
        <w:rPr>
          <w:rFonts w:ascii="Tahoma" w:hAnsi="Tahoma" w:cs="Tahoma"/>
          <w:sz w:val="20"/>
          <w:szCs w:val="20"/>
        </w:rPr>
        <w:t>da po potrebi zapiše na menici tudi katerokoli menično klavzulo, ki sicer ni bistvena menična sestavina.</w:t>
      </w:r>
    </w:p>
    <w:p w14:paraId="64C872B3" w14:textId="4EB95985" w:rsidR="00FF2D24" w:rsidRPr="00381720" w:rsidRDefault="00FF2D24" w:rsidP="00B54024">
      <w:pPr>
        <w:keepNext/>
        <w:keepLines/>
        <w:spacing w:line="240" w:lineRule="auto"/>
        <w:jc w:val="both"/>
        <w:rPr>
          <w:rFonts w:ascii="Tahoma" w:hAnsi="Tahoma" w:cs="Tahoma"/>
          <w:sz w:val="20"/>
          <w:szCs w:val="20"/>
        </w:rPr>
      </w:pPr>
      <w:r w:rsidRPr="00381720">
        <w:rPr>
          <w:rFonts w:ascii="Tahoma" w:hAnsi="Tahoma" w:cs="Tahoma"/>
          <w:sz w:val="20"/>
          <w:szCs w:val="20"/>
        </w:rPr>
        <w:t>V primeru spremembe upnika predmetnih terjatev, veljajo določbe tega pooblastil</w:t>
      </w:r>
      <w:r w:rsidR="00B54024" w:rsidRPr="00381720">
        <w:rPr>
          <w:rFonts w:ascii="Tahoma" w:hAnsi="Tahoma" w:cs="Tahoma"/>
          <w:sz w:val="20"/>
          <w:szCs w:val="20"/>
        </w:rPr>
        <w:t xml:space="preserve">a tudi v korist novih upnikov. </w:t>
      </w:r>
    </w:p>
    <w:p w14:paraId="078FEDFA" w14:textId="32B03E0F" w:rsidR="00FF2D24" w:rsidRPr="00381720" w:rsidRDefault="00FF2D24" w:rsidP="00B54024">
      <w:pPr>
        <w:keepNext/>
        <w:keepLines/>
        <w:spacing w:line="240" w:lineRule="auto"/>
        <w:jc w:val="both"/>
        <w:rPr>
          <w:rFonts w:ascii="Tahoma" w:hAnsi="Tahoma" w:cs="Tahoma"/>
          <w:sz w:val="20"/>
          <w:szCs w:val="20"/>
        </w:rPr>
      </w:pPr>
      <w:r w:rsidRPr="00381720">
        <w:rPr>
          <w:rFonts w:ascii="Tahoma" w:hAnsi="Tahoma" w:cs="Tahoma"/>
          <w:sz w:val="20"/>
          <w:szCs w:val="20"/>
        </w:rPr>
        <w:t>Pooblaščamo upravičenca, da menico po potrebi domicilira pri katerikoli banki, pri kateri im</w:t>
      </w:r>
      <w:r w:rsidR="00B54024" w:rsidRPr="00381720">
        <w:rPr>
          <w:rFonts w:ascii="Tahoma" w:hAnsi="Tahoma" w:cs="Tahoma"/>
          <w:sz w:val="20"/>
          <w:szCs w:val="20"/>
        </w:rPr>
        <w:t xml:space="preserve">amo odprt račun. </w:t>
      </w:r>
      <w:r w:rsidRPr="00381720">
        <w:rPr>
          <w:rFonts w:ascii="Tahoma" w:hAnsi="Tahoma" w:cs="Tahoma"/>
          <w:sz w:val="20"/>
          <w:szCs w:val="20"/>
        </w:rPr>
        <w:t>Pooblaščamo tudi katerokoli banko, pri kateri bi imeli odprt račun, da v breme našega transakcijskega r</w:t>
      </w:r>
      <w:r w:rsidR="00B54024" w:rsidRPr="00381720">
        <w:rPr>
          <w:rFonts w:ascii="Tahoma" w:hAnsi="Tahoma" w:cs="Tahoma"/>
          <w:sz w:val="20"/>
          <w:szCs w:val="20"/>
        </w:rPr>
        <w:t>ačuna unovči predloženo menico.</w:t>
      </w:r>
    </w:p>
    <w:p w14:paraId="73E947E2" w14:textId="2626E9BB" w:rsidR="00FF2D24" w:rsidRPr="00381720" w:rsidRDefault="00FF2D24" w:rsidP="00B54024">
      <w:pPr>
        <w:keepNext/>
        <w:keepLines/>
        <w:spacing w:line="240" w:lineRule="auto"/>
        <w:jc w:val="both"/>
        <w:rPr>
          <w:rFonts w:ascii="Tahoma" w:hAnsi="Tahoma" w:cs="Tahoma"/>
          <w:sz w:val="20"/>
          <w:szCs w:val="20"/>
        </w:rPr>
      </w:pPr>
      <w:r w:rsidRPr="00381720">
        <w:rPr>
          <w:rFonts w:ascii="Tahoma" w:hAnsi="Tahoma" w:cs="Tahoma"/>
          <w:sz w:val="20"/>
          <w:szCs w:val="20"/>
        </w:rPr>
        <w:t>S podpisom tega pooblastila soglašamo, da upravičenec, opravi poizvedbe o številkah transakcijskih računov pri katerikoli banki, finančni organizaciji ali upra</w:t>
      </w:r>
      <w:r w:rsidR="00B54024" w:rsidRPr="00381720">
        <w:rPr>
          <w:rFonts w:ascii="Tahoma" w:hAnsi="Tahoma" w:cs="Tahoma"/>
          <w:sz w:val="20"/>
          <w:szCs w:val="20"/>
        </w:rPr>
        <w:t>vljavcu baz podatkov o računih.</w:t>
      </w:r>
    </w:p>
    <w:p w14:paraId="20D5930E" w14:textId="17677111" w:rsidR="00FF2D24" w:rsidRPr="00381720" w:rsidRDefault="00FF2D24" w:rsidP="00B54024">
      <w:pPr>
        <w:keepNext/>
        <w:keepLines/>
        <w:spacing w:line="240" w:lineRule="auto"/>
        <w:jc w:val="both"/>
        <w:rPr>
          <w:rFonts w:ascii="Tahoma" w:hAnsi="Tahoma" w:cs="Tahoma"/>
          <w:sz w:val="20"/>
          <w:szCs w:val="20"/>
        </w:rPr>
      </w:pPr>
      <w:r w:rsidRPr="00381720">
        <w:rPr>
          <w:rFonts w:ascii="Tahoma" w:hAnsi="Tahoma" w:cs="Tahoma"/>
          <w:sz w:val="20"/>
          <w:szCs w:val="20"/>
        </w:rPr>
        <w:t>S to menično izjavo pooblaščamo _______________________________________ (</w:t>
      </w:r>
      <w:r w:rsidRPr="00381720">
        <w:rPr>
          <w:rFonts w:ascii="Tahoma" w:hAnsi="Tahoma" w:cs="Tahoma"/>
          <w:i/>
          <w:sz w:val="20"/>
          <w:szCs w:val="20"/>
        </w:rPr>
        <w:t>navedba banke</w:t>
      </w:r>
      <w:r w:rsidRPr="00381720">
        <w:rPr>
          <w:rFonts w:ascii="Tahoma" w:hAnsi="Tahoma" w:cs="Tahoma"/>
          <w:sz w:val="20"/>
          <w:szCs w:val="20"/>
        </w:rPr>
        <w:t>), da v breme našega transakcijskega računa št. SI56 ________________________ unovči predloženo menico najkasneje do _______________ (z rokom veljavnosti, ki je trideset (30) dni daljši kot je garancijski ro</w:t>
      </w:r>
      <w:r w:rsidR="00B54024" w:rsidRPr="00381720">
        <w:rPr>
          <w:rFonts w:ascii="Tahoma" w:hAnsi="Tahoma" w:cs="Tahoma"/>
          <w:sz w:val="20"/>
          <w:szCs w:val="20"/>
        </w:rPr>
        <w:t>k za celotni tehnološki sklop).</w:t>
      </w:r>
    </w:p>
    <w:p w14:paraId="23293131" w14:textId="77777777" w:rsidR="00BA7012" w:rsidRPr="00381720" w:rsidRDefault="00FF2D24" w:rsidP="00B54024">
      <w:pPr>
        <w:keepNext/>
        <w:keepLines/>
        <w:spacing w:line="240" w:lineRule="auto"/>
        <w:jc w:val="both"/>
        <w:rPr>
          <w:rFonts w:ascii="Tahoma" w:hAnsi="Tahoma" w:cs="Tahoma"/>
          <w:sz w:val="20"/>
          <w:szCs w:val="20"/>
        </w:rPr>
      </w:pPr>
      <w:r w:rsidRPr="00381720">
        <w:rPr>
          <w:rFonts w:ascii="Tahoma" w:hAnsi="Tahoma" w:cs="Tahoma"/>
          <w:sz w:val="20"/>
          <w:szCs w:val="20"/>
        </w:rPr>
        <w:t xml:space="preserve">Ta menična izjava velja do ____________ (z rokom veljavnosti, ki je trideset (30) dni daljši kot je garancijski rok za celotni tehnološki sklop). Zavezujemo se, da do takrat tega pooblastila ne bomo preklicali. </w:t>
      </w:r>
    </w:p>
    <w:p w14:paraId="04923020" w14:textId="7FFA0B60" w:rsidR="00FF2D24" w:rsidRPr="00381720" w:rsidRDefault="00FF2D24" w:rsidP="00B54024">
      <w:pPr>
        <w:keepNext/>
        <w:keepLines/>
        <w:spacing w:line="240" w:lineRule="auto"/>
        <w:jc w:val="both"/>
        <w:rPr>
          <w:rFonts w:ascii="Tahoma" w:hAnsi="Tahoma" w:cs="Tahoma"/>
          <w:sz w:val="20"/>
          <w:szCs w:val="20"/>
        </w:rPr>
      </w:pPr>
      <w:r w:rsidRPr="00381720">
        <w:rPr>
          <w:rFonts w:ascii="Tahoma" w:hAnsi="Tahoma" w:cs="Tahoma"/>
          <w:sz w:val="20"/>
          <w:szCs w:val="20"/>
        </w:rPr>
        <w:t>Priloga: 1 bianko menica</w:t>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r>
    </w:p>
    <w:p w14:paraId="0A1294CD" w14:textId="51E7B11A" w:rsidR="00116283" w:rsidRPr="00381720" w:rsidRDefault="00FF2D24" w:rsidP="00B54024">
      <w:pPr>
        <w:keepNext/>
        <w:keepLines/>
        <w:spacing w:line="240" w:lineRule="auto"/>
        <w:jc w:val="both"/>
        <w:rPr>
          <w:rFonts w:ascii="Tahoma" w:hAnsi="Tahoma" w:cs="Tahoma"/>
          <w:b/>
        </w:rPr>
      </w:pPr>
      <w:r w:rsidRPr="00381720">
        <w:rPr>
          <w:rFonts w:ascii="Tahoma" w:hAnsi="Tahoma" w:cs="Tahoma"/>
          <w:sz w:val="20"/>
          <w:szCs w:val="20"/>
        </w:rPr>
        <w:t>Kraj, datum</w:t>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t>Žig</w:t>
      </w:r>
      <w:r w:rsidRPr="00381720">
        <w:rPr>
          <w:rFonts w:ascii="Tahoma" w:hAnsi="Tahoma" w:cs="Tahoma"/>
          <w:sz w:val="20"/>
          <w:szCs w:val="20"/>
        </w:rPr>
        <w:tab/>
      </w:r>
      <w:r w:rsidRPr="00381720">
        <w:rPr>
          <w:rFonts w:ascii="Tahoma" w:hAnsi="Tahoma" w:cs="Tahoma"/>
          <w:sz w:val="20"/>
          <w:szCs w:val="20"/>
        </w:rPr>
        <w:tab/>
      </w:r>
      <w:r w:rsidRPr="00381720">
        <w:rPr>
          <w:rFonts w:ascii="Tahoma" w:hAnsi="Tahoma" w:cs="Tahoma"/>
          <w:sz w:val="20"/>
          <w:szCs w:val="20"/>
        </w:rPr>
        <w:tab/>
      </w:r>
      <w:r w:rsidR="00B54024" w:rsidRPr="00381720">
        <w:rPr>
          <w:rFonts w:ascii="Tahoma" w:hAnsi="Tahoma" w:cs="Tahoma"/>
          <w:sz w:val="20"/>
          <w:szCs w:val="20"/>
          <w:u w:val="single"/>
        </w:rPr>
        <w:t xml:space="preserve">Izdajatelj menice: </w:t>
      </w:r>
    </w:p>
    <w:p w14:paraId="6E5FA3C0" w14:textId="77777777" w:rsidR="00B54024" w:rsidRPr="00381720" w:rsidRDefault="00B54024" w:rsidP="00B54024">
      <w:pPr>
        <w:keepLines/>
        <w:widowControl w:val="0"/>
        <w:tabs>
          <w:tab w:val="left" w:pos="851"/>
        </w:tabs>
        <w:spacing w:after="0" w:line="240" w:lineRule="auto"/>
        <w:rPr>
          <w:rFonts w:ascii="Tahoma" w:eastAsia="Times New Roman" w:hAnsi="Tahoma" w:cs="Tahoma"/>
          <w:b/>
          <w:i/>
          <w:sz w:val="16"/>
          <w:szCs w:val="18"/>
          <w:lang w:eastAsia="ar-SA"/>
        </w:rPr>
      </w:pPr>
    </w:p>
    <w:p w14:paraId="26C3E988" w14:textId="463B5CB0" w:rsidR="00116283" w:rsidRPr="00381720" w:rsidRDefault="00116283" w:rsidP="00B54024">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b/>
          <w:i/>
          <w:sz w:val="16"/>
          <w:szCs w:val="18"/>
          <w:lang w:eastAsia="ar-SA"/>
        </w:rPr>
        <w:t>Navodilo</w:t>
      </w:r>
      <w:r w:rsidRPr="00381720">
        <w:rPr>
          <w:rFonts w:ascii="Tahoma" w:eastAsia="Times New Roman" w:hAnsi="Tahoma" w:cs="Tahoma"/>
          <w:i/>
          <w:sz w:val="16"/>
          <w:szCs w:val="18"/>
          <w:lang w:eastAsia="ar-SA"/>
        </w:rPr>
        <w:t xml:space="preserve">: </w:t>
      </w:r>
      <w:r w:rsidRPr="00381720">
        <w:rPr>
          <w:rFonts w:ascii="Tahoma" w:eastAsia="Times New Roman" w:hAnsi="Tahoma" w:cs="Tahoma"/>
          <w:i/>
          <w:sz w:val="16"/>
          <w:szCs w:val="18"/>
          <w:lang w:eastAsia="ar-SA"/>
        </w:rPr>
        <w:tab/>
      </w:r>
      <w:r w:rsidRPr="00381720">
        <w:rPr>
          <w:rFonts w:ascii="Times New Roman" w:eastAsia="Times New Roman" w:hAnsi="Times New Roman"/>
          <w:sz w:val="18"/>
          <w:szCs w:val="20"/>
          <w:lang w:eastAsia="sl-SI"/>
        </w:rPr>
        <w:t xml:space="preserve"> </w:t>
      </w:r>
    </w:p>
    <w:p w14:paraId="44E2D083" w14:textId="1EFEC41C" w:rsidR="00116283" w:rsidRPr="005A4079" w:rsidRDefault="00116283" w:rsidP="00B54024">
      <w:pPr>
        <w:keepLines/>
        <w:widowControl w:val="0"/>
        <w:tabs>
          <w:tab w:val="left" w:pos="851"/>
        </w:tabs>
        <w:spacing w:after="0" w:line="240" w:lineRule="auto"/>
        <w:rPr>
          <w:rFonts w:ascii="Times New Roman" w:eastAsia="Times New Roman" w:hAnsi="Times New Roman"/>
          <w:sz w:val="18"/>
          <w:szCs w:val="20"/>
          <w:lang w:eastAsia="sl-SI"/>
        </w:rPr>
      </w:pPr>
      <w:r w:rsidRPr="00381720">
        <w:rPr>
          <w:rFonts w:ascii="Tahoma" w:eastAsia="Times New Roman" w:hAnsi="Tahoma" w:cs="Tahoma"/>
          <w:i/>
          <w:sz w:val="16"/>
          <w:szCs w:val="20"/>
          <w:lang w:eastAsia="sl-SI"/>
        </w:rPr>
        <w:tab/>
        <w:t>Ponudnik obrazec v okviru sistema e-JN</w:t>
      </w:r>
      <w:r w:rsidRPr="00381720">
        <w:rPr>
          <w:rFonts w:ascii="Tahoma" w:eastAsia="Times New Roman" w:hAnsi="Tahoma" w:cs="Tahoma"/>
          <w:b/>
          <w:i/>
          <w:sz w:val="16"/>
          <w:szCs w:val="20"/>
          <w:lang w:eastAsia="sl-SI"/>
        </w:rPr>
        <w:t xml:space="preserve"> </w:t>
      </w:r>
      <w:r w:rsidRPr="00381720">
        <w:rPr>
          <w:rFonts w:ascii="Tahoma" w:eastAsia="Times New Roman" w:hAnsi="Tahoma" w:cs="Tahoma"/>
          <w:b/>
          <w:i/>
          <w:sz w:val="16"/>
          <w:szCs w:val="20"/>
          <w:u w:val="single"/>
          <w:lang w:eastAsia="sl-SI"/>
        </w:rPr>
        <w:t>naloži ločeno v razdelek »</w:t>
      </w:r>
      <w:r w:rsidR="00D5678A">
        <w:rPr>
          <w:rFonts w:ascii="Tahoma" w:eastAsia="Times New Roman" w:hAnsi="Tahoma" w:cs="Tahoma"/>
          <w:b/>
          <w:i/>
          <w:sz w:val="16"/>
          <w:szCs w:val="20"/>
          <w:u w:val="single"/>
          <w:lang w:eastAsia="sl-SI"/>
        </w:rPr>
        <w:t>Dokumenti - ostale priloge</w:t>
      </w:r>
      <w:r w:rsidRPr="00381720">
        <w:rPr>
          <w:rFonts w:ascii="Tahoma" w:eastAsia="Times New Roman" w:hAnsi="Tahoma" w:cs="Tahoma"/>
          <w:b/>
          <w:i/>
          <w:sz w:val="16"/>
          <w:szCs w:val="20"/>
          <w:u w:val="single"/>
          <w:lang w:eastAsia="sl-SI"/>
        </w:rPr>
        <w:t>«!!!</w:t>
      </w:r>
    </w:p>
    <w:sectPr w:rsidR="00116283" w:rsidRPr="005A4079" w:rsidSect="00CB778E">
      <w:footerReference w:type="default" r:id="rId33"/>
      <w:pgSz w:w="11906" w:h="16838"/>
      <w:pgMar w:top="1701" w:right="1418" w:bottom="1418" w:left="1418"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9ECFE" w16cid:durableId="237E1753"/>
  <w16cid:commentId w16cid:paraId="70AC5F7E" w16cid:durableId="237E17C1"/>
  <w16cid:commentId w16cid:paraId="739EFC9A" w16cid:durableId="237F1594"/>
  <w16cid:commentId w16cid:paraId="564F147C" w16cid:durableId="237E10A3"/>
  <w16cid:commentId w16cid:paraId="270ED723" w16cid:durableId="237F17CB"/>
  <w16cid:commentId w16cid:paraId="1EBF1956" w16cid:durableId="237E18A0"/>
  <w16cid:commentId w16cid:paraId="17BF3E6E" w16cid:durableId="237E10A4"/>
  <w16cid:commentId w16cid:paraId="0F5F423C" w16cid:durableId="237E19DA"/>
  <w16cid:commentId w16cid:paraId="17A09219" w16cid:durableId="237E10A5"/>
  <w16cid:commentId w16cid:paraId="7A856FD7" w16cid:durableId="237F18F6"/>
  <w16cid:commentId w16cid:paraId="237766A4" w16cid:durableId="237E1A19"/>
  <w16cid:commentId w16cid:paraId="3F8FB35D" w16cid:durableId="237E1A72"/>
  <w16cid:commentId w16cid:paraId="236E87DA" w16cid:durableId="237E1AEC"/>
  <w16cid:commentId w16cid:paraId="3B6043AC" w16cid:durableId="237E10A6"/>
  <w16cid:commentId w16cid:paraId="3F1377B2" w16cid:durableId="237E1C26"/>
  <w16cid:commentId w16cid:paraId="42B57833" w16cid:durableId="237E10A7"/>
  <w16cid:commentId w16cid:paraId="2B70D6E6" w16cid:durableId="237E1B73"/>
  <w16cid:commentId w16cid:paraId="33A166CE" w16cid:durableId="237E10A8"/>
  <w16cid:commentId w16cid:paraId="2644B7A4" w16cid:durableId="237E1C3A"/>
  <w16cid:commentId w16cid:paraId="1DECABDF" w16cid:durableId="237E10A9"/>
  <w16cid:commentId w16cid:paraId="6C0A8C6E" w16cid:durableId="237E1C84"/>
  <w16cid:commentId w16cid:paraId="1319E793" w16cid:durableId="237E1D19"/>
  <w16cid:commentId w16cid:paraId="1840F899" w16cid:durableId="237E1D6D"/>
  <w16cid:commentId w16cid:paraId="2A7CF266" w16cid:durableId="237E1D96"/>
  <w16cid:commentId w16cid:paraId="1914FA16" w16cid:durableId="237E10AA"/>
  <w16cid:commentId w16cid:paraId="0B9B5E77" w16cid:durableId="237E1E59"/>
  <w16cid:commentId w16cid:paraId="0AD4165B" w16cid:durableId="237E1EC1"/>
  <w16cid:commentId w16cid:paraId="579EA7DA" w16cid:durableId="237F1A78"/>
  <w16cid:commentId w16cid:paraId="60522062" w16cid:durableId="237E1F0C"/>
  <w16cid:commentId w16cid:paraId="56B0CAA3" w16cid:durableId="237E1F33"/>
  <w16cid:commentId w16cid:paraId="750E08B3" w16cid:durableId="237E1F40"/>
  <w16cid:commentId w16cid:paraId="5F901A2B" w16cid:durableId="237E1F87"/>
  <w16cid:commentId w16cid:paraId="79AB26C4" w16cid:durableId="237E1FE5"/>
  <w16cid:commentId w16cid:paraId="4CE715AB" w16cid:durableId="237E1FF3"/>
  <w16cid:commentId w16cid:paraId="17046561" w16cid:durableId="237E202A"/>
  <w16cid:commentId w16cid:paraId="36471001" w16cid:durableId="237E2037"/>
  <w16cid:commentId w16cid:paraId="179FDD0D" w16cid:durableId="237E207A"/>
  <w16cid:commentId w16cid:paraId="27228DD6" w16cid:durableId="237E203F"/>
  <w16cid:commentId w16cid:paraId="365735B7" w16cid:durableId="237E10AB"/>
  <w16cid:commentId w16cid:paraId="3332C9FE" w16cid:durableId="237E10AC"/>
  <w16cid:commentId w16cid:paraId="63000BFB" w16cid:durableId="237E10AD"/>
  <w16cid:commentId w16cid:paraId="39EF4EF9" w16cid:durableId="237E2231"/>
  <w16cid:commentId w16cid:paraId="68158C95" w16cid:durableId="237E215D"/>
  <w16cid:commentId w16cid:paraId="1241D45D" w16cid:durableId="237E10AE"/>
  <w16cid:commentId w16cid:paraId="3335B5D6" w16cid:durableId="237E220E"/>
  <w16cid:commentId w16cid:paraId="55052FB6" w16cid:durableId="237F23BD"/>
  <w16cid:commentId w16cid:paraId="3D183C8A" w16cid:durableId="237E10AF"/>
  <w16cid:commentId w16cid:paraId="6B186680" w16cid:durableId="237F240B"/>
  <w16cid:commentId w16cid:paraId="2ACFA9F5" w16cid:durableId="237E10B0"/>
  <w16cid:commentId w16cid:paraId="48D89860" w16cid:durableId="237E244E"/>
  <w16cid:commentId w16cid:paraId="5B08A191" w16cid:durableId="237E2470"/>
  <w16cid:commentId w16cid:paraId="69BF2C4E" w16cid:durableId="237E10B1"/>
  <w16cid:commentId w16cid:paraId="188E5694" w16cid:durableId="237E10B2"/>
  <w16cid:commentId w16cid:paraId="2583F86A" w16cid:durableId="237E26BB"/>
  <w16cid:commentId w16cid:paraId="142A0A8C" w16cid:durableId="237E26F0"/>
  <w16cid:commentId w16cid:paraId="2C5CA9FE" w16cid:durableId="237E10B3"/>
  <w16cid:commentId w16cid:paraId="13EE2431" w16cid:durableId="237F1DBA"/>
  <w16cid:commentId w16cid:paraId="25CD878C" w16cid:durableId="237E27DC"/>
  <w16cid:commentId w16cid:paraId="2983158D" w16cid:durableId="237E27FE"/>
  <w16cid:commentId w16cid:paraId="397077D1" w16cid:durableId="237E10B4"/>
  <w16cid:commentId w16cid:paraId="218AEBCC" w16cid:durableId="237E2873"/>
  <w16cid:commentId w16cid:paraId="37DB3543" w16cid:durableId="237E10B5"/>
  <w16cid:commentId w16cid:paraId="23B421AB" w16cid:durableId="237E28D0"/>
  <w16cid:commentId w16cid:paraId="166C56A4" w16cid:durableId="237E10B6"/>
  <w16cid:commentId w16cid:paraId="4906F531" w16cid:durableId="237F25B7"/>
  <w16cid:commentId w16cid:paraId="6DC3C891" w16cid:durableId="237E10B7"/>
  <w16cid:commentId w16cid:paraId="5157AD87" w16cid:durableId="237F25FA"/>
  <w16cid:commentId w16cid:paraId="1AA9A9F5" w16cid:durableId="237F2613"/>
  <w16cid:commentId w16cid:paraId="5CC95B6F" w16cid:durableId="237E10B8"/>
  <w16cid:commentId w16cid:paraId="53CAB2D1" w16cid:durableId="237E10B9"/>
  <w16cid:commentId w16cid:paraId="2E2150B5" w16cid:durableId="237F266F"/>
  <w16cid:commentId w16cid:paraId="3CD8A629" w16cid:durableId="237F2644"/>
  <w16cid:commentId w16cid:paraId="05977F57" w16cid:durableId="237F275E"/>
  <w16cid:commentId w16cid:paraId="24B9D2F6" w16cid:durableId="237E2A55"/>
  <w16cid:commentId w16cid:paraId="041C2E1B" w16cid:durableId="237E2A80"/>
  <w16cid:commentId w16cid:paraId="7F422C91" w16cid:durableId="237E2AC9"/>
  <w16cid:commentId w16cid:paraId="6BCADE23" w16cid:durableId="237F273B"/>
  <w16cid:commentId w16cid:paraId="5FA75747" w16cid:durableId="237E10BA"/>
  <w16cid:commentId w16cid:paraId="46560748" w16cid:durableId="237E10BB"/>
  <w16cid:commentId w16cid:paraId="075E8073" w16cid:durableId="237E10BC"/>
  <w16cid:commentId w16cid:paraId="3AF4F0A6" w16cid:durableId="237F280E"/>
  <w16cid:commentId w16cid:paraId="2E24541A" w16cid:durableId="237E10BD"/>
  <w16cid:commentId w16cid:paraId="631E1646" w16cid:durableId="237E10BE"/>
  <w16cid:commentId w16cid:paraId="1154FDF3" w16cid:durableId="237F2848"/>
  <w16cid:commentId w16cid:paraId="5D048C67" w16cid:durableId="237E10BF"/>
  <w16cid:commentId w16cid:paraId="32F58E51" w16cid:durableId="237F299E"/>
  <w16cid:commentId w16cid:paraId="37E39386" w16cid:durableId="237E10C0"/>
  <w16cid:commentId w16cid:paraId="1F0BF652" w16cid:durableId="237E10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33ADC" w14:textId="77777777" w:rsidR="00D16D1A" w:rsidRDefault="00D16D1A">
      <w:pPr>
        <w:spacing w:after="0" w:line="240" w:lineRule="auto"/>
      </w:pPr>
      <w:r>
        <w:separator/>
      </w:r>
    </w:p>
  </w:endnote>
  <w:endnote w:type="continuationSeparator" w:id="0">
    <w:p w14:paraId="22163C00" w14:textId="77777777" w:rsidR="00D16D1A" w:rsidRDefault="00D1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D4C" w14:textId="77777777" w:rsidR="00D16D1A" w:rsidRPr="00FB2389" w:rsidRDefault="00D16D1A" w:rsidP="00FB2389">
    <w:pPr>
      <w:tabs>
        <w:tab w:val="center" w:pos="4536"/>
        <w:tab w:val="right" w:pos="9072"/>
      </w:tabs>
      <w:spacing w:after="0" w:line="240" w:lineRule="auto"/>
      <w:ind w:right="-1134"/>
      <w:jc w:val="right"/>
      <w:rPr>
        <w:rFonts w:ascii="Times New Roman" w:eastAsia="Times New Roman" w:hAnsi="Times New Roman"/>
        <w:sz w:val="20"/>
        <w:szCs w:val="20"/>
        <w:lang w:eastAsia="sl-SI"/>
      </w:rPr>
    </w:pPr>
    <w:r w:rsidRPr="00FB2389">
      <w:rPr>
        <w:rFonts w:ascii="Times New Roman" w:eastAsia="Times New Roman" w:hAnsi="Times New Roman"/>
        <w:sz w:val="16"/>
        <w:szCs w:val="16"/>
        <w:lang w:eastAsia="sl-SI"/>
      </w:rPr>
      <w:tab/>
    </w:r>
    <w:r w:rsidRPr="00FB2389">
      <w:rPr>
        <w:rFonts w:ascii="Times New Roman" w:eastAsia="Times New Roman" w:hAnsi="Times New Roman"/>
        <w:sz w:val="16"/>
        <w:szCs w:val="16"/>
        <w:lang w:eastAsia="sl-SI"/>
      </w:rPr>
      <w:tab/>
    </w:r>
    <w:r w:rsidRPr="00FB2389">
      <w:rPr>
        <w:rFonts w:ascii="Times New Roman" w:eastAsia="Times New Roman" w:hAnsi="Times New Roman"/>
        <w:color w:val="808080"/>
        <w:sz w:val="15"/>
        <w:szCs w:val="15"/>
        <w:lang w:eastAsia="sl-SI"/>
      </w:rPr>
      <w:t>Družba je imetnik polnega certifikata Družini prijazno podjetje.</w:t>
    </w:r>
    <w:r w:rsidRPr="00FB2389">
      <w:rPr>
        <w:rFonts w:ascii="Times New Roman" w:eastAsia="Times New Roman" w:hAnsi="Times New Roman"/>
        <w:color w:val="808080"/>
        <w:sz w:val="20"/>
        <w:szCs w:val="20"/>
        <w:lang w:eastAsia="sl-SI"/>
      </w:rPr>
      <w:t xml:space="preserve">                       </w:t>
    </w:r>
    <w:r w:rsidRPr="00FB2389">
      <w:rPr>
        <w:rFonts w:ascii="Times New Roman" w:eastAsia="Times New Roman" w:hAnsi="Times New Roman"/>
        <w:sz w:val="20"/>
        <w:szCs w:val="20"/>
        <w:lang w:eastAsia="sl-SI"/>
      </w:rPr>
      <w:tab/>
    </w:r>
    <w:r w:rsidRPr="00FB2389">
      <w:rPr>
        <w:rFonts w:ascii="Times New Roman" w:eastAsia="Times New Roman" w:hAnsi="Times New Roman"/>
        <w:sz w:val="20"/>
        <w:szCs w:val="20"/>
        <w:lang w:eastAsia="sl-SI"/>
      </w:rPr>
      <w:tab/>
    </w:r>
    <w:r w:rsidRPr="00FB2389">
      <w:rPr>
        <w:rFonts w:ascii="Times New Roman" w:eastAsia="Times New Roman" w:hAnsi="Times New Roman"/>
        <w:noProof/>
        <w:sz w:val="20"/>
        <w:szCs w:val="20"/>
        <w:lang w:eastAsia="sl-SI"/>
      </w:rPr>
      <w:drawing>
        <wp:inline distT="0" distB="0" distL="0" distR="0" wp14:anchorId="52B17B71" wp14:editId="7DD97E55">
          <wp:extent cx="3438525" cy="628650"/>
          <wp:effectExtent l="0" t="0" r="9525" b="0"/>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22144327" w14:textId="77777777" w:rsidR="00D16D1A" w:rsidRDefault="00D16D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FA68" w14:textId="63625B40" w:rsidR="00D16D1A" w:rsidRPr="0036186D" w:rsidRDefault="00D16D1A" w:rsidP="0036186D">
    <w:pPr>
      <w:tabs>
        <w:tab w:val="center" w:pos="4536"/>
      </w:tabs>
      <w:spacing w:after="0" w:line="240" w:lineRule="auto"/>
      <w:ind w:right="-1134"/>
      <w:jc w:val="right"/>
      <w:rPr>
        <w:rFonts w:ascii="Times New Roman" w:eastAsia="Times New Roman" w:hAnsi="Times New Roman"/>
        <w:sz w:val="20"/>
        <w:szCs w:val="20"/>
        <w:lang w:eastAsia="sl-SI"/>
      </w:rPr>
    </w:pPr>
    <w:r>
      <w:rPr>
        <w:rFonts w:ascii="Times New Roman" w:eastAsia="Times New Roman" w:hAnsi="Times New Roman"/>
        <w:color w:val="808080"/>
        <w:sz w:val="15"/>
        <w:szCs w:val="15"/>
        <w:lang w:eastAsia="sl-SI"/>
      </w:rPr>
      <w:t xml:space="preserve">   </w:t>
    </w:r>
    <w:r w:rsidRPr="0036186D">
      <w:rPr>
        <w:rFonts w:ascii="Times New Roman" w:eastAsia="Times New Roman" w:hAnsi="Times New Roman"/>
        <w:color w:val="808080"/>
        <w:sz w:val="15"/>
        <w:szCs w:val="15"/>
        <w:lang w:eastAsia="sl-SI"/>
      </w:rPr>
      <w:t>Družba je imetnik polnega certifikata Družini prijazno podjetje.</w:t>
    </w:r>
    <w:r w:rsidRPr="0036186D">
      <w:rPr>
        <w:rFonts w:ascii="Times New Roman" w:eastAsia="Times New Roman" w:hAnsi="Times New Roman"/>
        <w:color w:val="808080"/>
        <w:sz w:val="20"/>
        <w:szCs w:val="20"/>
        <w:lang w:eastAsia="sl-SI"/>
      </w:rPr>
      <w:t xml:space="preserve">                       </w:t>
    </w:r>
    <w:r w:rsidRPr="0036186D">
      <w:rPr>
        <w:rFonts w:ascii="Times New Roman" w:eastAsia="Times New Roman" w:hAnsi="Times New Roman"/>
        <w:noProof/>
        <w:sz w:val="20"/>
        <w:szCs w:val="20"/>
        <w:lang w:eastAsia="sl-SI"/>
      </w:rPr>
      <w:drawing>
        <wp:inline distT="0" distB="0" distL="0" distR="0" wp14:anchorId="19264153" wp14:editId="6BA4C2F3">
          <wp:extent cx="3438525" cy="628650"/>
          <wp:effectExtent l="0" t="0" r="9525" b="0"/>
          <wp:docPr id="5" name="Slika 5"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AC68" w14:textId="118CE6D1" w:rsidR="00D16D1A" w:rsidRPr="005C1CC0" w:rsidRDefault="00D16D1A" w:rsidP="005C1CC0">
    <w:pPr>
      <w:tabs>
        <w:tab w:val="center" w:pos="4536"/>
        <w:tab w:val="right" w:pos="9072"/>
      </w:tabs>
      <w:spacing w:after="0" w:line="240" w:lineRule="auto"/>
      <w:jc w:val="right"/>
      <w:rPr>
        <w:rFonts w:ascii="Tahoma" w:eastAsia="Times New Roman" w:hAnsi="Tahoma" w:cs="Tahoma"/>
        <w:sz w:val="16"/>
        <w:szCs w:val="16"/>
        <w:lang w:eastAsia="sl-SI"/>
      </w:rPr>
    </w:pPr>
    <w:r w:rsidRPr="005C1CC0">
      <w:rPr>
        <w:rFonts w:ascii="Tahoma" w:eastAsia="Times New Roman" w:hAnsi="Tahoma" w:cs="Tahoma"/>
        <w:sz w:val="16"/>
        <w:szCs w:val="16"/>
        <w:lang w:eastAsia="sl-SI"/>
      </w:rPr>
      <w:fldChar w:fldCharType="begin"/>
    </w:r>
    <w:r w:rsidRPr="005C1CC0">
      <w:rPr>
        <w:rFonts w:ascii="Tahoma" w:eastAsia="Times New Roman" w:hAnsi="Tahoma" w:cs="Tahoma"/>
        <w:sz w:val="16"/>
        <w:szCs w:val="16"/>
        <w:lang w:eastAsia="sl-SI"/>
      </w:rPr>
      <w:instrText xml:space="preserve"> PAGE   \* MERGEFORMAT </w:instrText>
    </w:r>
    <w:r w:rsidRPr="005C1CC0">
      <w:rPr>
        <w:rFonts w:ascii="Tahoma" w:eastAsia="Times New Roman" w:hAnsi="Tahoma" w:cs="Tahoma"/>
        <w:sz w:val="16"/>
        <w:szCs w:val="16"/>
        <w:lang w:eastAsia="sl-SI"/>
      </w:rPr>
      <w:fldChar w:fldCharType="separate"/>
    </w:r>
    <w:r w:rsidR="00996917">
      <w:rPr>
        <w:rFonts w:ascii="Tahoma" w:eastAsia="Times New Roman" w:hAnsi="Tahoma" w:cs="Tahoma"/>
        <w:noProof/>
        <w:sz w:val="16"/>
        <w:szCs w:val="16"/>
        <w:lang w:eastAsia="sl-SI"/>
      </w:rPr>
      <w:t>21</w:t>
    </w:r>
    <w:r w:rsidRPr="005C1CC0">
      <w:rPr>
        <w:rFonts w:ascii="Tahoma" w:eastAsia="Times New Roman" w:hAnsi="Tahoma" w:cs="Tahoma"/>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BD280" w14:textId="77777777" w:rsidR="00D16D1A" w:rsidRDefault="00D16D1A">
      <w:pPr>
        <w:spacing w:after="0" w:line="240" w:lineRule="auto"/>
      </w:pPr>
      <w:r>
        <w:separator/>
      </w:r>
    </w:p>
  </w:footnote>
  <w:footnote w:type="continuationSeparator" w:id="0">
    <w:p w14:paraId="696ADC00" w14:textId="77777777" w:rsidR="00D16D1A" w:rsidRDefault="00D16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A951" w14:textId="77777777" w:rsidR="00D16D1A" w:rsidRPr="00FB2389" w:rsidRDefault="00D16D1A" w:rsidP="00FB2389">
    <w:pPr>
      <w:tabs>
        <w:tab w:val="center" w:pos="4536"/>
        <w:tab w:val="right" w:pos="9072"/>
      </w:tabs>
      <w:spacing w:after="0" w:line="240" w:lineRule="auto"/>
      <w:jc w:val="center"/>
      <w:rPr>
        <w:rFonts w:ascii="Times New Roman" w:eastAsia="Times New Roman" w:hAnsi="Times New Roman"/>
        <w:sz w:val="24"/>
        <w:szCs w:val="20"/>
        <w:lang w:eastAsia="sl-SI"/>
      </w:rPr>
    </w:pPr>
    <w:r w:rsidRPr="00FB2389">
      <w:rPr>
        <w:rFonts w:ascii="Times New Roman" w:eastAsia="Times New Roman" w:hAnsi="Times New Roman"/>
        <w:noProof/>
        <w:sz w:val="24"/>
        <w:szCs w:val="20"/>
        <w:lang w:eastAsia="sl-SI"/>
      </w:rPr>
      <w:drawing>
        <wp:inline distT="0" distB="0" distL="0" distR="0" wp14:anchorId="17CC9AD8" wp14:editId="1F5D206B">
          <wp:extent cx="828675" cy="609600"/>
          <wp:effectExtent l="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590FA" w14:textId="77777777" w:rsidR="00D16D1A" w:rsidRDefault="00D16D1A" w:rsidP="004E2C68">
    <w:pPr>
      <w:pStyle w:val="Glava"/>
      <w:spacing w:after="120"/>
      <w:ind w:right="-1276"/>
      <w:jc w:val="right"/>
    </w:pPr>
    <w:r>
      <w:rPr>
        <w:noProof/>
        <w:lang w:eastAsia="sl-SI"/>
      </w:rPr>
      <w:drawing>
        <wp:inline distT="0" distB="0" distL="0" distR="0" wp14:anchorId="1BD06C61" wp14:editId="25DA957D">
          <wp:extent cx="4057650" cy="2019300"/>
          <wp:effectExtent l="0" t="0" r="0" b="0"/>
          <wp:docPr id="4"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F60280"/>
    <w:multiLevelType w:val="hybridMultilevel"/>
    <w:tmpl w:val="485C5F3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 w15:restartNumberingAfterBreak="0">
    <w:nsid w:val="05A77793"/>
    <w:multiLevelType w:val="singleLevel"/>
    <w:tmpl w:val="FCA4D13C"/>
    <w:lvl w:ilvl="0">
      <w:start w:val="1"/>
      <w:numFmt w:val="decimal"/>
      <w:lvlText w:val="%1."/>
      <w:lvlJc w:val="left"/>
      <w:pPr>
        <w:tabs>
          <w:tab w:val="num" w:pos="3893"/>
        </w:tabs>
        <w:ind w:left="4613" w:hanging="360"/>
      </w:pPr>
      <w:rPr>
        <w:rFonts w:ascii="Arial" w:eastAsia="Times New Roman" w:hAnsi="Arial" w:cs="Arial" w:hint="default"/>
        <w:sz w:val="20"/>
        <w:szCs w:val="20"/>
      </w:rPr>
    </w:lvl>
  </w:abstractNum>
  <w:abstractNum w:abstractNumId="6" w15:restartNumberingAfterBreak="0">
    <w:nsid w:val="069233F9"/>
    <w:multiLevelType w:val="hybridMultilevel"/>
    <w:tmpl w:val="87D2023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966B74"/>
    <w:multiLevelType w:val="multilevel"/>
    <w:tmpl w:val="0674E4C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AD1904"/>
    <w:multiLevelType w:val="hybridMultilevel"/>
    <w:tmpl w:val="ADF295A2"/>
    <w:lvl w:ilvl="0" w:tplc="00000009">
      <w:numFmt w:val="bullet"/>
      <w:lvlText w:val="-"/>
      <w:lvlJc w:val="left"/>
      <w:pPr>
        <w:ind w:left="363" w:hanging="360"/>
      </w:pPr>
      <w:rPr>
        <w:rFonts w:ascii="StarSymbol" w:hAnsi="StarSymbol" w:cs="Times New Roman"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4" w15:restartNumberingAfterBreak="0">
    <w:nsid w:val="131F41DE"/>
    <w:multiLevelType w:val="hybridMultilevel"/>
    <w:tmpl w:val="2ED86FE8"/>
    <w:lvl w:ilvl="0" w:tplc="92F07056">
      <w:start w:val="23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CE2566"/>
    <w:multiLevelType w:val="hybridMultilevel"/>
    <w:tmpl w:val="B0E255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A8E75A5"/>
    <w:multiLevelType w:val="hybridMultilevel"/>
    <w:tmpl w:val="44FE525A"/>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DF62660"/>
    <w:multiLevelType w:val="multilevel"/>
    <w:tmpl w:val="E5162E80"/>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EEA73A9"/>
    <w:multiLevelType w:val="singleLevel"/>
    <w:tmpl w:val="FFFFFFFF"/>
    <w:lvl w:ilvl="0">
      <w:numFmt w:val="decimal"/>
      <w:lvlText w:val="*"/>
      <w:lvlJc w:val="left"/>
    </w:lvl>
  </w:abstractNum>
  <w:abstractNum w:abstractNumId="26"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345F5A10"/>
    <w:multiLevelType w:val="hybridMultilevel"/>
    <w:tmpl w:val="3894ED9C"/>
    <w:lvl w:ilvl="0" w:tplc="CB8C2F60">
      <w:start w:val="1"/>
      <w:numFmt w:val="bullet"/>
      <w:lvlText w:val="⃞"/>
      <w:lvlJc w:val="left"/>
      <w:pPr>
        <w:ind w:left="644" w:hanging="360"/>
      </w:pPr>
      <w:rPr>
        <w:rFonts w:ascii="Arial Unicode MS" w:eastAsia="Arial Unicode MS" w:hAnsi="Arial Unicode MS" w:hint="eastAsia"/>
        <w:sz w:val="30"/>
        <w:szCs w:val="3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8" w15:restartNumberingAfterBreak="0">
    <w:nsid w:val="35CE673D"/>
    <w:multiLevelType w:val="hybridMultilevel"/>
    <w:tmpl w:val="CAA807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5F66CE1"/>
    <w:multiLevelType w:val="hybridMultilevel"/>
    <w:tmpl w:val="2DA47AF6"/>
    <w:lvl w:ilvl="0" w:tplc="0CC2EB7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9A5C5E"/>
    <w:multiLevelType w:val="multilevel"/>
    <w:tmpl w:val="B996657A"/>
    <w:lvl w:ilvl="0">
      <w:start w:val="5"/>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37BC59C7"/>
    <w:multiLevelType w:val="hybridMultilevel"/>
    <w:tmpl w:val="63FE6370"/>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48761F4D"/>
    <w:multiLevelType w:val="hybridMultilevel"/>
    <w:tmpl w:val="9066348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CEA0247"/>
    <w:multiLevelType w:val="hybridMultilevel"/>
    <w:tmpl w:val="016E241E"/>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3" w15:restartNumberingAfterBreak="0">
    <w:nsid w:val="4E1E0FD3"/>
    <w:multiLevelType w:val="hybridMultilevel"/>
    <w:tmpl w:val="93F0F7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ECA5605"/>
    <w:multiLevelType w:val="singleLevel"/>
    <w:tmpl w:val="88640516"/>
    <w:lvl w:ilvl="0">
      <w:start w:val="1"/>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D096357"/>
    <w:multiLevelType w:val="hybridMultilevel"/>
    <w:tmpl w:val="AE163130"/>
    <w:lvl w:ilvl="0" w:tplc="04240019">
      <w:start w:val="1"/>
      <w:numFmt w:val="lowerLetter"/>
      <w:lvlText w:val="%1."/>
      <w:lvlJc w:val="left"/>
      <w:pPr>
        <w:ind w:left="360" w:hanging="360"/>
      </w:pPr>
    </w:lvl>
    <w:lvl w:ilvl="1" w:tplc="04240019">
      <w:start w:val="1"/>
      <w:numFmt w:val="lowerLetter"/>
      <w:lvlText w:val="%2."/>
      <w:lvlJc w:val="left"/>
      <w:pPr>
        <w:ind w:left="107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5E82727B"/>
    <w:multiLevelType w:val="multilevel"/>
    <w:tmpl w:val="44EA1F88"/>
    <w:lvl w:ilvl="0">
      <w:start w:val="3"/>
      <w:numFmt w:val="decimal"/>
      <w:lvlText w:val="%1."/>
      <w:lvlJc w:val="left"/>
      <w:pPr>
        <w:ind w:left="540" w:hanging="540"/>
      </w:pPr>
      <w:rPr>
        <w:rFonts w:hint="default"/>
        <w:b/>
      </w:rPr>
    </w:lvl>
    <w:lvl w:ilvl="1">
      <w:start w:val="4"/>
      <w:numFmt w:val="decimal"/>
      <w:lvlText w:val="%1.%2."/>
      <w:lvlJc w:val="left"/>
      <w:pPr>
        <w:ind w:left="720" w:hanging="72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1"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68781FE0"/>
    <w:multiLevelType w:val="hybridMultilevel"/>
    <w:tmpl w:val="F118B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A092B61"/>
    <w:multiLevelType w:val="multilevel"/>
    <w:tmpl w:val="A5122872"/>
    <w:lvl w:ilvl="0">
      <w:start w:val="4"/>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5" w15:restartNumberingAfterBreak="0">
    <w:nsid w:val="6D4E1B03"/>
    <w:multiLevelType w:val="hybridMultilevel"/>
    <w:tmpl w:val="2F9253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F14345D"/>
    <w:multiLevelType w:val="hybridMultilevel"/>
    <w:tmpl w:val="184099D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6A31D75"/>
    <w:multiLevelType w:val="multilevel"/>
    <w:tmpl w:val="B4B4FC3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ascii="Tahoma" w:eastAsia="Times New Roman" w:hAnsi="Tahoma" w:cs="Times New Roman"/>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87F6A0E"/>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15:restartNumberingAfterBreak="0">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AD91BCE"/>
    <w:multiLevelType w:val="singleLevel"/>
    <w:tmpl w:val="BA607D4A"/>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1"/>
  </w:num>
  <w:num w:numId="4">
    <w:abstractNumId w:val="12"/>
  </w:num>
  <w:num w:numId="5">
    <w:abstractNumId w:val="60"/>
  </w:num>
  <w:num w:numId="6">
    <w:abstractNumId w:val="35"/>
  </w:num>
  <w:num w:numId="7">
    <w:abstractNumId w:val="27"/>
  </w:num>
  <w:num w:numId="8">
    <w:abstractNumId w:val="51"/>
  </w:num>
  <w:num w:numId="9">
    <w:abstractNumId w:val="7"/>
  </w:num>
  <w:num w:numId="10">
    <w:abstractNumId w:val="62"/>
  </w:num>
  <w:num w:numId="11">
    <w:abstractNumId w:val="40"/>
  </w:num>
  <w:num w:numId="12">
    <w:abstractNumId w:val="6"/>
  </w:num>
  <w:num w:numId="13">
    <w:abstractNumId w:val="23"/>
  </w:num>
  <w:num w:numId="14">
    <w:abstractNumId w:val="33"/>
  </w:num>
  <w:num w:numId="15">
    <w:abstractNumId w:val="34"/>
  </w:num>
  <w:num w:numId="16">
    <w:abstractNumId w:val="61"/>
  </w:num>
  <w:num w:numId="17">
    <w:abstractNumId w:val="24"/>
  </w:num>
  <w:num w:numId="18">
    <w:abstractNumId w:val="21"/>
  </w:num>
  <w:num w:numId="19">
    <w:abstractNumId w:val="50"/>
  </w:num>
  <w:num w:numId="20">
    <w:abstractNumId w:val="42"/>
  </w:num>
  <w:num w:numId="21">
    <w:abstractNumId w:val="4"/>
  </w:num>
  <w:num w:numId="22">
    <w:abstractNumId w:val="14"/>
  </w:num>
  <w:num w:numId="23">
    <w:abstractNumId w:val="56"/>
  </w:num>
  <w:num w:numId="24">
    <w:abstractNumId w:val="29"/>
  </w:num>
  <w:num w:numId="25">
    <w:abstractNumId w:val="52"/>
  </w:num>
  <w:num w:numId="26">
    <w:abstractNumId w:val="49"/>
  </w:num>
  <w:num w:numId="27">
    <w:abstractNumId w:val="54"/>
  </w:num>
  <w:num w:numId="28">
    <w:abstractNumId w:val="30"/>
  </w:num>
  <w:num w:numId="29">
    <w:abstractNumId w:val="20"/>
  </w:num>
  <w:num w:numId="30">
    <w:abstractNumId w:val="58"/>
  </w:num>
  <w:num w:numId="31">
    <w:abstractNumId w:val="28"/>
  </w:num>
  <w:num w:numId="32">
    <w:abstractNumId w:val="39"/>
  </w:num>
  <w:num w:numId="33">
    <w:abstractNumId w:val="48"/>
  </w:num>
  <w:num w:numId="34">
    <w:abstractNumId w:val="38"/>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5"/>
  </w:num>
  <w:num w:numId="37">
    <w:abstractNumId w:val="43"/>
  </w:num>
  <w:num w:numId="38">
    <w:abstractNumId w:val="53"/>
  </w:num>
  <w:num w:numId="39">
    <w:abstractNumId w:val="19"/>
  </w:num>
  <w:num w:numId="40">
    <w:abstractNumId w:val="8"/>
  </w:num>
  <w:num w:numId="41">
    <w:abstractNumId w:val="45"/>
  </w:num>
  <w:num w:numId="42">
    <w:abstractNumId w:val="46"/>
  </w:num>
  <w:num w:numId="43">
    <w:abstractNumId w:val="36"/>
  </w:num>
  <w:num w:numId="44">
    <w:abstractNumId w:val="10"/>
  </w:num>
  <w:num w:numId="45">
    <w:abstractNumId w:val="18"/>
  </w:num>
  <w:num w:numId="46">
    <w:abstractNumId w:val="57"/>
  </w:num>
  <w:num w:numId="47">
    <w:abstractNumId w:val="47"/>
  </w:num>
  <w:num w:numId="48">
    <w:abstractNumId w:val="17"/>
  </w:num>
  <w:num w:numId="49">
    <w:abstractNumId w:val="44"/>
  </w:num>
  <w:num w:numId="50">
    <w:abstractNumId w:val="3"/>
  </w:num>
  <w:num w:numId="51">
    <w:abstractNumId w:val="59"/>
  </w:num>
  <w:num w:numId="52">
    <w:abstractNumId w:val="37"/>
    <w:lvlOverride w:ilvl="0">
      <w:startOverride w:val="1"/>
    </w:lvlOverride>
  </w:num>
  <w:num w:numId="53">
    <w:abstractNumId w:val="26"/>
  </w:num>
  <w:num w:numId="54">
    <w:abstractNumId w:val="32"/>
  </w:num>
  <w:num w:numId="55">
    <w:abstractNumId w:val="15"/>
  </w:num>
  <w:num w:numId="56">
    <w:abstractNumId w:val="55"/>
  </w:num>
  <w:num w:numId="57">
    <w:abstractNumId w:val="13"/>
  </w:num>
  <w:num w:numId="58">
    <w:abstractNumId w:val="25"/>
  </w:num>
  <w:num w:numId="59">
    <w:abstractNumId w:val="16"/>
  </w:num>
  <w:num w:numId="60">
    <w:abstractNumId w:val="9"/>
  </w:num>
  <w:num w:numId="61">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CC"/>
    <w:rsid w:val="00000238"/>
    <w:rsid w:val="000002DB"/>
    <w:rsid w:val="0000077E"/>
    <w:rsid w:val="00001A62"/>
    <w:rsid w:val="00001F79"/>
    <w:rsid w:val="000027CA"/>
    <w:rsid w:val="0000460E"/>
    <w:rsid w:val="00007D90"/>
    <w:rsid w:val="00010B4A"/>
    <w:rsid w:val="0001193D"/>
    <w:rsid w:val="000121A4"/>
    <w:rsid w:val="000126FF"/>
    <w:rsid w:val="00013D52"/>
    <w:rsid w:val="000142EE"/>
    <w:rsid w:val="00016659"/>
    <w:rsid w:val="00017B5F"/>
    <w:rsid w:val="00017B9A"/>
    <w:rsid w:val="00017D26"/>
    <w:rsid w:val="00017FF5"/>
    <w:rsid w:val="000216A1"/>
    <w:rsid w:val="000224B0"/>
    <w:rsid w:val="0002274D"/>
    <w:rsid w:val="000228AF"/>
    <w:rsid w:val="00023782"/>
    <w:rsid w:val="000245B1"/>
    <w:rsid w:val="00024BF5"/>
    <w:rsid w:val="0002547C"/>
    <w:rsid w:val="00026804"/>
    <w:rsid w:val="000274F6"/>
    <w:rsid w:val="0002753F"/>
    <w:rsid w:val="00027CDD"/>
    <w:rsid w:val="0003229C"/>
    <w:rsid w:val="00032AC8"/>
    <w:rsid w:val="0003507B"/>
    <w:rsid w:val="000350F4"/>
    <w:rsid w:val="00035931"/>
    <w:rsid w:val="00035D9B"/>
    <w:rsid w:val="00037A04"/>
    <w:rsid w:val="00037EE5"/>
    <w:rsid w:val="00041753"/>
    <w:rsid w:val="000423B2"/>
    <w:rsid w:val="00042486"/>
    <w:rsid w:val="00042701"/>
    <w:rsid w:val="00042D1A"/>
    <w:rsid w:val="0004391D"/>
    <w:rsid w:val="00043DEA"/>
    <w:rsid w:val="00044446"/>
    <w:rsid w:val="00044D6A"/>
    <w:rsid w:val="000451DE"/>
    <w:rsid w:val="00047178"/>
    <w:rsid w:val="00047A6B"/>
    <w:rsid w:val="00051629"/>
    <w:rsid w:val="000516F9"/>
    <w:rsid w:val="00053905"/>
    <w:rsid w:val="00054798"/>
    <w:rsid w:val="00054E38"/>
    <w:rsid w:val="00054EFC"/>
    <w:rsid w:val="00055C75"/>
    <w:rsid w:val="00056C25"/>
    <w:rsid w:val="00056EAE"/>
    <w:rsid w:val="0005774E"/>
    <w:rsid w:val="0005794B"/>
    <w:rsid w:val="0005795E"/>
    <w:rsid w:val="00061894"/>
    <w:rsid w:val="00061D57"/>
    <w:rsid w:val="00062629"/>
    <w:rsid w:val="00065135"/>
    <w:rsid w:val="0006729F"/>
    <w:rsid w:val="000673B6"/>
    <w:rsid w:val="00067735"/>
    <w:rsid w:val="000677D4"/>
    <w:rsid w:val="0007049E"/>
    <w:rsid w:val="00071DA4"/>
    <w:rsid w:val="00072247"/>
    <w:rsid w:val="00072718"/>
    <w:rsid w:val="0007321F"/>
    <w:rsid w:val="00073A66"/>
    <w:rsid w:val="0007556D"/>
    <w:rsid w:val="000761F2"/>
    <w:rsid w:val="0007702C"/>
    <w:rsid w:val="00077998"/>
    <w:rsid w:val="00077F98"/>
    <w:rsid w:val="00080AEA"/>
    <w:rsid w:val="000813F3"/>
    <w:rsid w:val="00081916"/>
    <w:rsid w:val="000822BE"/>
    <w:rsid w:val="0008277D"/>
    <w:rsid w:val="00084B65"/>
    <w:rsid w:val="000850D8"/>
    <w:rsid w:val="00085474"/>
    <w:rsid w:val="00085FD4"/>
    <w:rsid w:val="00086935"/>
    <w:rsid w:val="00086C92"/>
    <w:rsid w:val="00086E8E"/>
    <w:rsid w:val="00087328"/>
    <w:rsid w:val="000874F6"/>
    <w:rsid w:val="00091C1C"/>
    <w:rsid w:val="00092489"/>
    <w:rsid w:val="000927A7"/>
    <w:rsid w:val="00092810"/>
    <w:rsid w:val="000930B2"/>
    <w:rsid w:val="00093DB3"/>
    <w:rsid w:val="00096598"/>
    <w:rsid w:val="00096825"/>
    <w:rsid w:val="000976FC"/>
    <w:rsid w:val="00097AD1"/>
    <w:rsid w:val="000A03A1"/>
    <w:rsid w:val="000A0B8E"/>
    <w:rsid w:val="000A2787"/>
    <w:rsid w:val="000A2A10"/>
    <w:rsid w:val="000A3CC1"/>
    <w:rsid w:val="000A42FD"/>
    <w:rsid w:val="000A50BB"/>
    <w:rsid w:val="000A65F9"/>
    <w:rsid w:val="000A6DFE"/>
    <w:rsid w:val="000A77C3"/>
    <w:rsid w:val="000A7A5B"/>
    <w:rsid w:val="000B0175"/>
    <w:rsid w:val="000B2F08"/>
    <w:rsid w:val="000B461D"/>
    <w:rsid w:val="000B563D"/>
    <w:rsid w:val="000C01D8"/>
    <w:rsid w:val="000C0329"/>
    <w:rsid w:val="000C1E13"/>
    <w:rsid w:val="000C2A27"/>
    <w:rsid w:val="000C392F"/>
    <w:rsid w:val="000C67E5"/>
    <w:rsid w:val="000C6FA3"/>
    <w:rsid w:val="000C73AF"/>
    <w:rsid w:val="000D0FE1"/>
    <w:rsid w:val="000D1113"/>
    <w:rsid w:val="000D2357"/>
    <w:rsid w:val="000D2BA9"/>
    <w:rsid w:val="000D4699"/>
    <w:rsid w:val="000D4926"/>
    <w:rsid w:val="000D4EAE"/>
    <w:rsid w:val="000D5249"/>
    <w:rsid w:val="000D5C05"/>
    <w:rsid w:val="000D682A"/>
    <w:rsid w:val="000D7B1D"/>
    <w:rsid w:val="000E1B13"/>
    <w:rsid w:val="000E2194"/>
    <w:rsid w:val="000E4F24"/>
    <w:rsid w:val="000E4FDF"/>
    <w:rsid w:val="000E7CD0"/>
    <w:rsid w:val="000F0DC7"/>
    <w:rsid w:val="000F0E9C"/>
    <w:rsid w:val="000F15E6"/>
    <w:rsid w:val="000F1951"/>
    <w:rsid w:val="000F1F27"/>
    <w:rsid w:val="000F350F"/>
    <w:rsid w:val="000F4C42"/>
    <w:rsid w:val="000F5393"/>
    <w:rsid w:val="000F5B3A"/>
    <w:rsid w:val="000F5EC8"/>
    <w:rsid w:val="000F7166"/>
    <w:rsid w:val="00103365"/>
    <w:rsid w:val="00105152"/>
    <w:rsid w:val="00105286"/>
    <w:rsid w:val="00105984"/>
    <w:rsid w:val="00106417"/>
    <w:rsid w:val="0010753D"/>
    <w:rsid w:val="00107576"/>
    <w:rsid w:val="00107AE8"/>
    <w:rsid w:val="0011013C"/>
    <w:rsid w:val="001104B0"/>
    <w:rsid w:val="001105BE"/>
    <w:rsid w:val="0011168F"/>
    <w:rsid w:val="001124B3"/>
    <w:rsid w:val="00112676"/>
    <w:rsid w:val="001126AE"/>
    <w:rsid w:val="00112DCA"/>
    <w:rsid w:val="0011307D"/>
    <w:rsid w:val="001133D2"/>
    <w:rsid w:val="0011375D"/>
    <w:rsid w:val="001141FE"/>
    <w:rsid w:val="00115DFB"/>
    <w:rsid w:val="00115F7E"/>
    <w:rsid w:val="00116283"/>
    <w:rsid w:val="001165C1"/>
    <w:rsid w:val="0011767B"/>
    <w:rsid w:val="001177D1"/>
    <w:rsid w:val="00122321"/>
    <w:rsid w:val="001226E5"/>
    <w:rsid w:val="001235C8"/>
    <w:rsid w:val="00123B3F"/>
    <w:rsid w:val="001242C4"/>
    <w:rsid w:val="001269C4"/>
    <w:rsid w:val="001314B3"/>
    <w:rsid w:val="00131CDF"/>
    <w:rsid w:val="00132CDC"/>
    <w:rsid w:val="0013311F"/>
    <w:rsid w:val="001336C8"/>
    <w:rsid w:val="00133C8D"/>
    <w:rsid w:val="0013555F"/>
    <w:rsid w:val="00136E6F"/>
    <w:rsid w:val="00136E96"/>
    <w:rsid w:val="0013746C"/>
    <w:rsid w:val="0014187E"/>
    <w:rsid w:val="001427CD"/>
    <w:rsid w:val="00146456"/>
    <w:rsid w:val="00146DEF"/>
    <w:rsid w:val="001475BC"/>
    <w:rsid w:val="00147EE9"/>
    <w:rsid w:val="00151DF6"/>
    <w:rsid w:val="00152606"/>
    <w:rsid w:val="00153905"/>
    <w:rsid w:val="00153B08"/>
    <w:rsid w:val="00154F00"/>
    <w:rsid w:val="0015651F"/>
    <w:rsid w:val="001565BE"/>
    <w:rsid w:val="0016023D"/>
    <w:rsid w:val="00160601"/>
    <w:rsid w:val="00160F0C"/>
    <w:rsid w:val="00161457"/>
    <w:rsid w:val="00162430"/>
    <w:rsid w:val="0016253F"/>
    <w:rsid w:val="001636C7"/>
    <w:rsid w:val="001649B4"/>
    <w:rsid w:val="00167C19"/>
    <w:rsid w:val="00167F03"/>
    <w:rsid w:val="001710A4"/>
    <w:rsid w:val="00171F0E"/>
    <w:rsid w:val="00172595"/>
    <w:rsid w:val="0017266A"/>
    <w:rsid w:val="00172CA6"/>
    <w:rsid w:val="00172E19"/>
    <w:rsid w:val="00173CEA"/>
    <w:rsid w:val="00173DAA"/>
    <w:rsid w:val="00176E78"/>
    <w:rsid w:val="001806B8"/>
    <w:rsid w:val="001824AF"/>
    <w:rsid w:val="00183472"/>
    <w:rsid w:val="00183E10"/>
    <w:rsid w:val="00184BBD"/>
    <w:rsid w:val="00185615"/>
    <w:rsid w:val="00185F73"/>
    <w:rsid w:val="00186453"/>
    <w:rsid w:val="001874D4"/>
    <w:rsid w:val="00191F02"/>
    <w:rsid w:val="00193396"/>
    <w:rsid w:val="00193A9C"/>
    <w:rsid w:val="00195013"/>
    <w:rsid w:val="00195179"/>
    <w:rsid w:val="00196697"/>
    <w:rsid w:val="001970F7"/>
    <w:rsid w:val="001A029C"/>
    <w:rsid w:val="001A0366"/>
    <w:rsid w:val="001A0859"/>
    <w:rsid w:val="001A170D"/>
    <w:rsid w:val="001A1947"/>
    <w:rsid w:val="001A4780"/>
    <w:rsid w:val="001A604B"/>
    <w:rsid w:val="001A6B6B"/>
    <w:rsid w:val="001A75AF"/>
    <w:rsid w:val="001B0627"/>
    <w:rsid w:val="001B0FDF"/>
    <w:rsid w:val="001B12BA"/>
    <w:rsid w:val="001B1A0C"/>
    <w:rsid w:val="001B4B6C"/>
    <w:rsid w:val="001B52B2"/>
    <w:rsid w:val="001B6789"/>
    <w:rsid w:val="001B6EFA"/>
    <w:rsid w:val="001B790D"/>
    <w:rsid w:val="001C0B11"/>
    <w:rsid w:val="001C0CD1"/>
    <w:rsid w:val="001C1B16"/>
    <w:rsid w:val="001C2D43"/>
    <w:rsid w:val="001C3E49"/>
    <w:rsid w:val="001C589A"/>
    <w:rsid w:val="001C595C"/>
    <w:rsid w:val="001C669E"/>
    <w:rsid w:val="001C6AD9"/>
    <w:rsid w:val="001C7707"/>
    <w:rsid w:val="001D025B"/>
    <w:rsid w:val="001D026B"/>
    <w:rsid w:val="001D11A0"/>
    <w:rsid w:val="001D36B0"/>
    <w:rsid w:val="001D3854"/>
    <w:rsid w:val="001D4A8B"/>
    <w:rsid w:val="001D4CEA"/>
    <w:rsid w:val="001D61C5"/>
    <w:rsid w:val="001D6952"/>
    <w:rsid w:val="001D6A54"/>
    <w:rsid w:val="001E0225"/>
    <w:rsid w:val="001E157F"/>
    <w:rsid w:val="001E1F2C"/>
    <w:rsid w:val="001E3588"/>
    <w:rsid w:val="001F075F"/>
    <w:rsid w:val="001F0AFF"/>
    <w:rsid w:val="001F0FCE"/>
    <w:rsid w:val="001F208D"/>
    <w:rsid w:val="001F35DE"/>
    <w:rsid w:val="001F412B"/>
    <w:rsid w:val="001F496C"/>
    <w:rsid w:val="001F4983"/>
    <w:rsid w:val="002002D7"/>
    <w:rsid w:val="00200974"/>
    <w:rsid w:val="00201673"/>
    <w:rsid w:val="00202B87"/>
    <w:rsid w:val="00203FAD"/>
    <w:rsid w:val="0020419A"/>
    <w:rsid w:val="002042CC"/>
    <w:rsid w:val="00206767"/>
    <w:rsid w:val="00207778"/>
    <w:rsid w:val="002101CF"/>
    <w:rsid w:val="0021052D"/>
    <w:rsid w:val="00211DE2"/>
    <w:rsid w:val="002138FD"/>
    <w:rsid w:val="00213E03"/>
    <w:rsid w:val="00214CA3"/>
    <w:rsid w:val="00215855"/>
    <w:rsid w:val="002163FB"/>
    <w:rsid w:val="002165A7"/>
    <w:rsid w:val="00217146"/>
    <w:rsid w:val="00217579"/>
    <w:rsid w:val="00217D94"/>
    <w:rsid w:val="002206B8"/>
    <w:rsid w:val="0022151F"/>
    <w:rsid w:val="00223E25"/>
    <w:rsid w:val="0022443D"/>
    <w:rsid w:val="00224855"/>
    <w:rsid w:val="00225FC7"/>
    <w:rsid w:val="00226C06"/>
    <w:rsid w:val="00226C22"/>
    <w:rsid w:val="00226FD5"/>
    <w:rsid w:val="00227614"/>
    <w:rsid w:val="00227ACC"/>
    <w:rsid w:val="0023198A"/>
    <w:rsid w:val="00232DF2"/>
    <w:rsid w:val="00233EE3"/>
    <w:rsid w:val="002347F9"/>
    <w:rsid w:val="00234A9A"/>
    <w:rsid w:val="00234C62"/>
    <w:rsid w:val="00235089"/>
    <w:rsid w:val="00240E7B"/>
    <w:rsid w:val="002414E0"/>
    <w:rsid w:val="002454F8"/>
    <w:rsid w:val="002458A9"/>
    <w:rsid w:val="00245BBB"/>
    <w:rsid w:val="00245F62"/>
    <w:rsid w:val="00245FD9"/>
    <w:rsid w:val="002512D2"/>
    <w:rsid w:val="00251617"/>
    <w:rsid w:val="00252094"/>
    <w:rsid w:val="002527D0"/>
    <w:rsid w:val="00252C5A"/>
    <w:rsid w:val="002532A1"/>
    <w:rsid w:val="00253CE3"/>
    <w:rsid w:val="00254E17"/>
    <w:rsid w:val="00256F40"/>
    <w:rsid w:val="00257A76"/>
    <w:rsid w:val="00260050"/>
    <w:rsid w:val="00260345"/>
    <w:rsid w:val="0026126E"/>
    <w:rsid w:val="00261CAF"/>
    <w:rsid w:val="0026278E"/>
    <w:rsid w:val="002648FE"/>
    <w:rsid w:val="00264CE8"/>
    <w:rsid w:val="002657D5"/>
    <w:rsid w:val="00265B5E"/>
    <w:rsid w:val="00266A64"/>
    <w:rsid w:val="002704BE"/>
    <w:rsid w:val="00272B93"/>
    <w:rsid w:val="00272EF0"/>
    <w:rsid w:val="00273205"/>
    <w:rsid w:val="002766B1"/>
    <w:rsid w:val="00277DEA"/>
    <w:rsid w:val="00277F06"/>
    <w:rsid w:val="00280476"/>
    <w:rsid w:val="00285CEE"/>
    <w:rsid w:val="00287450"/>
    <w:rsid w:val="002875A2"/>
    <w:rsid w:val="00290BA4"/>
    <w:rsid w:val="00290BFE"/>
    <w:rsid w:val="002919DD"/>
    <w:rsid w:val="00291EA4"/>
    <w:rsid w:val="00292F5F"/>
    <w:rsid w:val="00293510"/>
    <w:rsid w:val="00295BFF"/>
    <w:rsid w:val="00295F2D"/>
    <w:rsid w:val="00297CC1"/>
    <w:rsid w:val="002A0010"/>
    <w:rsid w:val="002A30EC"/>
    <w:rsid w:val="002A4357"/>
    <w:rsid w:val="002B091B"/>
    <w:rsid w:val="002B11C8"/>
    <w:rsid w:val="002B1BA1"/>
    <w:rsid w:val="002B1BE6"/>
    <w:rsid w:val="002B3315"/>
    <w:rsid w:val="002B613B"/>
    <w:rsid w:val="002B6CF4"/>
    <w:rsid w:val="002B7007"/>
    <w:rsid w:val="002B78B7"/>
    <w:rsid w:val="002C4456"/>
    <w:rsid w:val="002C4B69"/>
    <w:rsid w:val="002C72A7"/>
    <w:rsid w:val="002C72FA"/>
    <w:rsid w:val="002C7355"/>
    <w:rsid w:val="002C7F36"/>
    <w:rsid w:val="002D019E"/>
    <w:rsid w:val="002D071E"/>
    <w:rsid w:val="002D0A56"/>
    <w:rsid w:val="002D0ED6"/>
    <w:rsid w:val="002D1282"/>
    <w:rsid w:val="002D2E21"/>
    <w:rsid w:val="002D2E95"/>
    <w:rsid w:val="002D50A0"/>
    <w:rsid w:val="002D5406"/>
    <w:rsid w:val="002D6C6D"/>
    <w:rsid w:val="002D78A8"/>
    <w:rsid w:val="002E0A7A"/>
    <w:rsid w:val="002E14A3"/>
    <w:rsid w:val="002E1825"/>
    <w:rsid w:val="002E2B22"/>
    <w:rsid w:val="002E2B56"/>
    <w:rsid w:val="002E30E3"/>
    <w:rsid w:val="002E3A23"/>
    <w:rsid w:val="002E4E67"/>
    <w:rsid w:val="002E76E6"/>
    <w:rsid w:val="002F0830"/>
    <w:rsid w:val="002F0A31"/>
    <w:rsid w:val="002F11F5"/>
    <w:rsid w:val="002F1270"/>
    <w:rsid w:val="002F2B5C"/>
    <w:rsid w:val="002F47DE"/>
    <w:rsid w:val="002F48D8"/>
    <w:rsid w:val="002F579E"/>
    <w:rsid w:val="002F6043"/>
    <w:rsid w:val="002F6AC0"/>
    <w:rsid w:val="002F6FBB"/>
    <w:rsid w:val="003012E3"/>
    <w:rsid w:val="003016B3"/>
    <w:rsid w:val="0030211B"/>
    <w:rsid w:val="00303599"/>
    <w:rsid w:val="00305B56"/>
    <w:rsid w:val="00306EF7"/>
    <w:rsid w:val="00307B06"/>
    <w:rsid w:val="0031061F"/>
    <w:rsid w:val="00310DD9"/>
    <w:rsid w:val="00311981"/>
    <w:rsid w:val="00311E71"/>
    <w:rsid w:val="00312125"/>
    <w:rsid w:val="00312C49"/>
    <w:rsid w:val="00312E79"/>
    <w:rsid w:val="00313B8F"/>
    <w:rsid w:val="003154D8"/>
    <w:rsid w:val="00315F98"/>
    <w:rsid w:val="00317BC5"/>
    <w:rsid w:val="00321DC8"/>
    <w:rsid w:val="003233B3"/>
    <w:rsid w:val="00325782"/>
    <w:rsid w:val="0032710F"/>
    <w:rsid w:val="00331140"/>
    <w:rsid w:val="003315AB"/>
    <w:rsid w:val="0033192F"/>
    <w:rsid w:val="0033240B"/>
    <w:rsid w:val="00333966"/>
    <w:rsid w:val="00333C39"/>
    <w:rsid w:val="0033521A"/>
    <w:rsid w:val="0033554D"/>
    <w:rsid w:val="00340941"/>
    <w:rsid w:val="00341317"/>
    <w:rsid w:val="0034161D"/>
    <w:rsid w:val="00343ED4"/>
    <w:rsid w:val="00344412"/>
    <w:rsid w:val="003444B1"/>
    <w:rsid w:val="00344BB6"/>
    <w:rsid w:val="00345E36"/>
    <w:rsid w:val="00346E9C"/>
    <w:rsid w:val="00346ECF"/>
    <w:rsid w:val="00346F02"/>
    <w:rsid w:val="00351B88"/>
    <w:rsid w:val="003534DD"/>
    <w:rsid w:val="00353888"/>
    <w:rsid w:val="00354D4B"/>
    <w:rsid w:val="00355163"/>
    <w:rsid w:val="0035718C"/>
    <w:rsid w:val="0035752B"/>
    <w:rsid w:val="0036186D"/>
    <w:rsid w:val="003619C1"/>
    <w:rsid w:val="00361D21"/>
    <w:rsid w:val="003622B9"/>
    <w:rsid w:val="0036297E"/>
    <w:rsid w:val="00362CEC"/>
    <w:rsid w:val="00364344"/>
    <w:rsid w:val="003648A1"/>
    <w:rsid w:val="00364AD1"/>
    <w:rsid w:val="00364B33"/>
    <w:rsid w:val="00364D45"/>
    <w:rsid w:val="003668D8"/>
    <w:rsid w:val="003678CD"/>
    <w:rsid w:val="00367E7C"/>
    <w:rsid w:val="00371C80"/>
    <w:rsid w:val="00372951"/>
    <w:rsid w:val="003748E5"/>
    <w:rsid w:val="00376436"/>
    <w:rsid w:val="00376484"/>
    <w:rsid w:val="00376851"/>
    <w:rsid w:val="00376EF8"/>
    <w:rsid w:val="00377DF5"/>
    <w:rsid w:val="00380EA6"/>
    <w:rsid w:val="00381720"/>
    <w:rsid w:val="00381B71"/>
    <w:rsid w:val="0038471D"/>
    <w:rsid w:val="00385232"/>
    <w:rsid w:val="00386C84"/>
    <w:rsid w:val="0038741E"/>
    <w:rsid w:val="00387EDE"/>
    <w:rsid w:val="00392FE4"/>
    <w:rsid w:val="0039460D"/>
    <w:rsid w:val="00395229"/>
    <w:rsid w:val="00397F9C"/>
    <w:rsid w:val="003A1899"/>
    <w:rsid w:val="003A1A91"/>
    <w:rsid w:val="003A1B69"/>
    <w:rsid w:val="003A3E4B"/>
    <w:rsid w:val="003A4880"/>
    <w:rsid w:val="003A5148"/>
    <w:rsid w:val="003B0531"/>
    <w:rsid w:val="003B072C"/>
    <w:rsid w:val="003B1AB1"/>
    <w:rsid w:val="003B2708"/>
    <w:rsid w:val="003B35F6"/>
    <w:rsid w:val="003B490F"/>
    <w:rsid w:val="003B57E7"/>
    <w:rsid w:val="003B5D7D"/>
    <w:rsid w:val="003B6141"/>
    <w:rsid w:val="003B631E"/>
    <w:rsid w:val="003B6BBC"/>
    <w:rsid w:val="003B6DA4"/>
    <w:rsid w:val="003C01C7"/>
    <w:rsid w:val="003C035A"/>
    <w:rsid w:val="003C097A"/>
    <w:rsid w:val="003C0C86"/>
    <w:rsid w:val="003C1209"/>
    <w:rsid w:val="003C13D3"/>
    <w:rsid w:val="003C2301"/>
    <w:rsid w:val="003C2B6F"/>
    <w:rsid w:val="003C3961"/>
    <w:rsid w:val="003C408B"/>
    <w:rsid w:val="003C4172"/>
    <w:rsid w:val="003C42A0"/>
    <w:rsid w:val="003C61C4"/>
    <w:rsid w:val="003C61DD"/>
    <w:rsid w:val="003C63A6"/>
    <w:rsid w:val="003C7667"/>
    <w:rsid w:val="003C7BCF"/>
    <w:rsid w:val="003D3584"/>
    <w:rsid w:val="003D54FB"/>
    <w:rsid w:val="003D5706"/>
    <w:rsid w:val="003D6B38"/>
    <w:rsid w:val="003D7AB9"/>
    <w:rsid w:val="003E024A"/>
    <w:rsid w:val="003E122E"/>
    <w:rsid w:val="003E23C7"/>
    <w:rsid w:val="003E2525"/>
    <w:rsid w:val="003E2B28"/>
    <w:rsid w:val="003E33EB"/>
    <w:rsid w:val="003E3598"/>
    <w:rsid w:val="003E3694"/>
    <w:rsid w:val="003E3B50"/>
    <w:rsid w:val="003E5021"/>
    <w:rsid w:val="003E6316"/>
    <w:rsid w:val="003E6C1B"/>
    <w:rsid w:val="003E7001"/>
    <w:rsid w:val="003F1962"/>
    <w:rsid w:val="003F1ED3"/>
    <w:rsid w:val="003F32E5"/>
    <w:rsid w:val="003F3A97"/>
    <w:rsid w:val="003F422D"/>
    <w:rsid w:val="003F635C"/>
    <w:rsid w:val="003F7862"/>
    <w:rsid w:val="0040014A"/>
    <w:rsid w:val="0040031B"/>
    <w:rsid w:val="00400D15"/>
    <w:rsid w:val="00401322"/>
    <w:rsid w:val="004016F3"/>
    <w:rsid w:val="00403DE8"/>
    <w:rsid w:val="004048B3"/>
    <w:rsid w:val="00404B20"/>
    <w:rsid w:val="00405660"/>
    <w:rsid w:val="004056BD"/>
    <w:rsid w:val="00405BEA"/>
    <w:rsid w:val="00405C02"/>
    <w:rsid w:val="004076A4"/>
    <w:rsid w:val="00411CEF"/>
    <w:rsid w:val="004125C8"/>
    <w:rsid w:val="004128CA"/>
    <w:rsid w:val="0041292B"/>
    <w:rsid w:val="00412E48"/>
    <w:rsid w:val="00415DFB"/>
    <w:rsid w:val="00416160"/>
    <w:rsid w:val="00420286"/>
    <w:rsid w:val="004222D3"/>
    <w:rsid w:val="00422B56"/>
    <w:rsid w:val="00422D16"/>
    <w:rsid w:val="00423999"/>
    <w:rsid w:val="00423A06"/>
    <w:rsid w:val="00423C77"/>
    <w:rsid w:val="00423CDC"/>
    <w:rsid w:val="004251B9"/>
    <w:rsid w:val="004253FE"/>
    <w:rsid w:val="004259A2"/>
    <w:rsid w:val="00425DFE"/>
    <w:rsid w:val="00425EDF"/>
    <w:rsid w:val="004269A7"/>
    <w:rsid w:val="00430253"/>
    <w:rsid w:val="0043028C"/>
    <w:rsid w:val="004305B8"/>
    <w:rsid w:val="00430922"/>
    <w:rsid w:val="00430930"/>
    <w:rsid w:val="00433C15"/>
    <w:rsid w:val="004344EC"/>
    <w:rsid w:val="00434B25"/>
    <w:rsid w:val="00434CB7"/>
    <w:rsid w:val="00435715"/>
    <w:rsid w:val="004361D5"/>
    <w:rsid w:val="00436DC7"/>
    <w:rsid w:val="00440152"/>
    <w:rsid w:val="00442722"/>
    <w:rsid w:val="00442A66"/>
    <w:rsid w:val="00443DED"/>
    <w:rsid w:val="00444EFD"/>
    <w:rsid w:val="00445150"/>
    <w:rsid w:val="00447323"/>
    <w:rsid w:val="00451467"/>
    <w:rsid w:val="00451A6E"/>
    <w:rsid w:val="004525E7"/>
    <w:rsid w:val="00455696"/>
    <w:rsid w:val="00455E21"/>
    <w:rsid w:val="00457D41"/>
    <w:rsid w:val="00461240"/>
    <w:rsid w:val="004614BD"/>
    <w:rsid w:val="00466088"/>
    <w:rsid w:val="0046608C"/>
    <w:rsid w:val="0046657D"/>
    <w:rsid w:val="00466C51"/>
    <w:rsid w:val="004675C8"/>
    <w:rsid w:val="00467C85"/>
    <w:rsid w:val="00467EA9"/>
    <w:rsid w:val="00470770"/>
    <w:rsid w:val="00470C97"/>
    <w:rsid w:val="00470D7F"/>
    <w:rsid w:val="004720A0"/>
    <w:rsid w:val="004746E8"/>
    <w:rsid w:val="0047500A"/>
    <w:rsid w:val="004763F6"/>
    <w:rsid w:val="00476899"/>
    <w:rsid w:val="00477D81"/>
    <w:rsid w:val="00480FFD"/>
    <w:rsid w:val="00481847"/>
    <w:rsid w:val="0048345C"/>
    <w:rsid w:val="004837F6"/>
    <w:rsid w:val="004844DC"/>
    <w:rsid w:val="004847FE"/>
    <w:rsid w:val="004853F4"/>
    <w:rsid w:val="004856FA"/>
    <w:rsid w:val="00485AC4"/>
    <w:rsid w:val="004863CB"/>
    <w:rsid w:val="00486473"/>
    <w:rsid w:val="00486771"/>
    <w:rsid w:val="00487A6A"/>
    <w:rsid w:val="00487C2C"/>
    <w:rsid w:val="00492BFF"/>
    <w:rsid w:val="00493EA3"/>
    <w:rsid w:val="00494AE3"/>
    <w:rsid w:val="00494BC5"/>
    <w:rsid w:val="00495291"/>
    <w:rsid w:val="00495BF4"/>
    <w:rsid w:val="004979DD"/>
    <w:rsid w:val="004A0328"/>
    <w:rsid w:val="004A0D73"/>
    <w:rsid w:val="004A24BF"/>
    <w:rsid w:val="004A31CB"/>
    <w:rsid w:val="004A3525"/>
    <w:rsid w:val="004A4094"/>
    <w:rsid w:val="004A5AD7"/>
    <w:rsid w:val="004A673D"/>
    <w:rsid w:val="004A69D2"/>
    <w:rsid w:val="004A72B0"/>
    <w:rsid w:val="004A7F31"/>
    <w:rsid w:val="004B1454"/>
    <w:rsid w:val="004B2C96"/>
    <w:rsid w:val="004B3A01"/>
    <w:rsid w:val="004B3EC7"/>
    <w:rsid w:val="004B42D6"/>
    <w:rsid w:val="004B45E4"/>
    <w:rsid w:val="004B5D4C"/>
    <w:rsid w:val="004B73A8"/>
    <w:rsid w:val="004C3B8B"/>
    <w:rsid w:val="004C6CD4"/>
    <w:rsid w:val="004C7B9F"/>
    <w:rsid w:val="004D31B7"/>
    <w:rsid w:val="004D655C"/>
    <w:rsid w:val="004D71E0"/>
    <w:rsid w:val="004E0B49"/>
    <w:rsid w:val="004E17B0"/>
    <w:rsid w:val="004E2B42"/>
    <w:rsid w:val="004E2C68"/>
    <w:rsid w:val="004E3225"/>
    <w:rsid w:val="004E6218"/>
    <w:rsid w:val="004E6E17"/>
    <w:rsid w:val="004F0209"/>
    <w:rsid w:val="004F1180"/>
    <w:rsid w:val="004F2EE9"/>
    <w:rsid w:val="004F5B4F"/>
    <w:rsid w:val="004F5D7B"/>
    <w:rsid w:val="004F6209"/>
    <w:rsid w:val="004F6EED"/>
    <w:rsid w:val="004F7918"/>
    <w:rsid w:val="004F7BFD"/>
    <w:rsid w:val="005001A5"/>
    <w:rsid w:val="00500DB4"/>
    <w:rsid w:val="005038F6"/>
    <w:rsid w:val="0050407A"/>
    <w:rsid w:val="005042E2"/>
    <w:rsid w:val="00507C6C"/>
    <w:rsid w:val="00507E13"/>
    <w:rsid w:val="00511574"/>
    <w:rsid w:val="0051222B"/>
    <w:rsid w:val="00512669"/>
    <w:rsid w:val="005126FF"/>
    <w:rsid w:val="00512DC2"/>
    <w:rsid w:val="00513FA9"/>
    <w:rsid w:val="00515589"/>
    <w:rsid w:val="00516563"/>
    <w:rsid w:val="00520186"/>
    <w:rsid w:val="00522F5A"/>
    <w:rsid w:val="005237D6"/>
    <w:rsid w:val="005244EC"/>
    <w:rsid w:val="00524659"/>
    <w:rsid w:val="00527078"/>
    <w:rsid w:val="00530941"/>
    <w:rsid w:val="00530C1D"/>
    <w:rsid w:val="005313AB"/>
    <w:rsid w:val="00531506"/>
    <w:rsid w:val="0053219C"/>
    <w:rsid w:val="00532299"/>
    <w:rsid w:val="00532A0C"/>
    <w:rsid w:val="00533384"/>
    <w:rsid w:val="00535DE2"/>
    <w:rsid w:val="00536791"/>
    <w:rsid w:val="00536A01"/>
    <w:rsid w:val="00536DE1"/>
    <w:rsid w:val="00537576"/>
    <w:rsid w:val="00537CCE"/>
    <w:rsid w:val="00540977"/>
    <w:rsid w:val="00540B93"/>
    <w:rsid w:val="00540C0E"/>
    <w:rsid w:val="00541246"/>
    <w:rsid w:val="00541B9F"/>
    <w:rsid w:val="00542743"/>
    <w:rsid w:val="00543A64"/>
    <w:rsid w:val="00545938"/>
    <w:rsid w:val="005467AE"/>
    <w:rsid w:val="0055047C"/>
    <w:rsid w:val="005505E1"/>
    <w:rsid w:val="0055166A"/>
    <w:rsid w:val="00552505"/>
    <w:rsid w:val="005525A0"/>
    <w:rsid w:val="00553E60"/>
    <w:rsid w:val="005545E6"/>
    <w:rsid w:val="00555803"/>
    <w:rsid w:val="00555D6E"/>
    <w:rsid w:val="005568B7"/>
    <w:rsid w:val="00557679"/>
    <w:rsid w:val="00557ACE"/>
    <w:rsid w:val="00560030"/>
    <w:rsid w:val="0056073F"/>
    <w:rsid w:val="00562055"/>
    <w:rsid w:val="005629D3"/>
    <w:rsid w:val="00562B86"/>
    <w:rsid w:val="00563709"/>
    <w:rsid w:val="00563FEA"/>
    <w:rsid w:val="00564BCE"/>
    <w:rsid w:val="005654A5"/>
    <w:rsid w:val="005667DB"/>
    <w:rsid w:val="005676F6"/>
    <w:rsid w:val="005677B5"/>
    <w:rsid w:val="00567CCB"/>
    <w:rsid w:val="00571C56"/>
    <w:rsid w:val="0057295B"/>
    <w:rsid w:val="005732F4"/>
    <w:rsid w:val="00575614"/>
    <w:rsid w:val="00575950"/>
    <w:rsid w:val="00575E73"/>
    <w:rsid w:val="00576100"/>
    <w:rsid w:val="00581DDA"/>
    <w:rsid w:val="00584E2D"/>
    <w:rsid w:val="005862E1"/>
    <w:rsid w:val="0058692A"/>
    <w:rsid w:val="00586BF2"/>
    <w:rsid w:val="005876D3"/>
    <w:rsid w:val="0058774F"/>
    <w:rsid w:val="005901E1"/>
    <w:rsid w:val="00592FCD"/>
    <w:rsid w:val="00593076"/>
    <w:rsid w:val="005930B5"/>
    <w:rsid w:val="00593A4F"/>
    <w:rsid w:val="005952DB"/>
    <w:rsid w:val="00596E24"/>
    <w:rsid w:val="005A18CB"/>
    <w:rsid w:val="005A1A17"/>
    <w:rsid w:val="005A313D"/>
    <w:rsid w:val="005A4079"/>
    <w:rsid w:val="005A5F37"/>
    <w:rsid w:val="005A782A"/>
    <w:rsid w:val="005A7ED1"/>
    <w:rsid w:val="005B103F"/>
    <w:rsid w:val="005B1E65"/>
    <w:rsid w:val="005B5D76"/>
    <w:rsid w:val="005B5EDE"/>
    <w:rsid w:val="005B6B88"/>
    <w:rsid w:val="005C142E"/>
    <w:rsid w:val="005C1ADD"/>
    <w:rsid w:val="005C1CC0"/>
    <w:rsid w:val="005C2E6C"/>
    <w:rsid w:val="005C3460"/>
    <w:rsid w:val="005C3A13"/>
    <w:rsid w:val="005C5C36"/>
    <w:rsid w:val="005C736E"/>
    <w:rsid w:val="005C7AC9"/>
    <w:rsid w:val="005D3B98"/>
    <w:rsid w:val="005D6E37"/>
    <w:rsid w:val="005D7A38"/>
    <w:rsid w:val="005E04B3"/>
    <w:rsid w:val="005E3606"/>
    <w:rsid w:val="005E4229"/>
    <w:rsid w:val="005E4967"/>
    <w:rsid w:val="005E4B2E"/>
    <w:rsid w:val="005E51B1"/>
    <w:rsid w:val="005E5558"/>
    <w:rsid w:val="005E5726"/>
    <w:rsid w:val="005E6B53"/>
    <w:rsid w:val="005E7963"/>
    <w:rsid w:val="005E7D82"/>
    <w:rsid w:val="005F11E3"/>
    <w:rsid w:val="005F1E72"/>
    <w:rsid w:val="005F49CA"/>
    <w:rsid w:val="005F4CDF"/>
    <w:rsid w:val="005F689E"/>
    <w:rsid w:val="005F7861"/>
    <w:rsid w:val="005F7961"/>
    <w:rsid w:val="006001F6"/>
    <w:rsid w:val="00600587"/>
    <w:rsid w:val="00600757"/>
    <w:rsid w:val="00602DE0"/>
    <w:rsid w:val="00603E8E"/>
    <w:rsid w:val="00605006"/>
    <w:rsid w:val="00605296"/>
    <w:rsid w:val="006065B2"/>
    <w:rsid w:val="00610694"/>
    <w:rsid w:val="006118A2"/>
    <w:rsid w:val="00611B7F"/>
    <w:rsid w:val="00612C12"/>
    <w:rsid w:val="00614B75"/>
    <w:rsid w:val="00614D93"/>
    <w:rsid w:val="00616AD8"/>
    <w:rsid w:val="006173C6"/>
    <w:rsid w:val="006175C6"/>
    <w:rsid w:val="00617EAF"/>
    <w:rsid w:val="00620BBB"/>
    <w:rsid w:val="00621150"/>
    <w:rsid w:val="0062178F"/>
    <w:rsid w:val="006219CD"/>
    <w:rsid w:val="006222E3"/>
    <w:rsid w:val="00622CEB"/>
    <w:rsid w:val="00622F51"/>
    <w:rsid w:val="00623C15"/>
    <w:rsid w:val="0062581E"/>
    <w:rsid w:val="00626DF3"/>
    <w:rsid w:val="00626E4E"/>
    <w:rsid w:val="00626E96"/>
    <w:rsid w:val="00627AAC"/>
    <w:rsid w:val="00627EAD"/>
    <w:rsid w:val="00631460"/>
    <w:rsid w:val="006315E8"/>
    <w:rsid w:val="0063317B"/>
    <w:rsid w:val="0063333A"/>
    <w:rsid w:val="00633509"/>
    <w:rsid w:val="006342B6"/>
    <w:rsid w:val="006371CD"/>
    <w:rsid w:val="00637231"/>
    <w:rsid w:val="006375A8"/>
    <w:rsid w:val="00637EF0"/>
    <w:rsid w:val="00640981"/>
    <w:rsid w:val="00640B08"/>
    <w:rsid w:val="006428F4"/>
    <w:rsid w:val="00642D86"/>
    <w:rsid w:val="006431BA"/>
    <w:rsid w:val="006433E6"/>
    <w:rsid w:val="006444F7"/>
    <w:rsid w:val="006446DA"/>
    <w:rsid w:val="00644971"/>
    <w:rsid w:val="006475B2"/>
    <w:rsid w:val="00647C59"/>
    <w:rsid w:val="00650D3D"/>
    <w:rsid w:val="00651D1D"/>
    <w:rsid w:val="006520A1"/>
    <w:rsid w:val="006521CC"/>
    <w:rsid w:val="00652B0C"/>
    <w:rsid w:val="006536E6"/>
    <w:rsid w:val="00654EF6"/>
    <w:rsid w:val="00655D4B"/>
    <w:rsid w:val="0065686B"/>
    <w:rsid w:val="00657028"/>
    <w:rsid w:val="0065717D"/>
    <w:rsid w:val="0066128A"/>
    <w:rsid w:val="006622E7"/>
    <w:rsid w:val="006626CE"/>
    <w:rsid w:val="006636CE"/>
    <w:rsid w:val="00663B6A"/>
    <w:rsid w:val="00663EF3"/>
    <w:rsid w:val="006645D6"/>
    <w:rsid w:val="00665444"/>
    <w:rsid w:val="00666271"/>
    <w:rsid w:val="0066633C"/>
    <w:rsid w:val="006666BF"/>
    <w:rsid w:val="00667502"/>
    <w:rsid w:val="00667584"/>
    <w:rsid w:val="006676EC"/>
    <w:rsid w:val="00667764"/>
    <w:rsid w:val="00667E49"/>
    <w:rsid w:val="00670C5C"/>
    <w:rsid w:val="00670ECB"/>
    <w:rsid w:val="006715AE"/>
    <w:rsid w:val="0067530B"/>
    <w:rsid w:val="006776AE"/>
    <w:rsid w:val="0068052C"/>
    <w:rsid w:val="006811B4"/>
    <w:rsid w:val="00683446"/>
    <w:rsid w:val="00683E3A"/>
    <w:rsid w:val="00685497"/>
    <w:rsid w:val="00686424"/>
    <w:rsid w:val="00686C1B"/>
    <w:rsid w:val="00686E95"/>
    <w:rsid w:val="00687885"/>
    <w:rsid w:val="00687C8F"/>
    <w:rsid w:val="00687CBD"/>
    <w:rsid w:val="00687F83"/>
    <w:rsid w:val="00687FE0"/>
    <w:rsid w:val="006901C4"/>
    <w:rsid w:val="00691B38"/>
    <w:rsid w:val="00692590"/>
    <w:rsid w:val="00693765"/>
    <w:rsid w:val="006947AF"/>
    <w:rsid w:val="00694E64"/>
    <w:rsid w:val="00694EDA"/>
    <w:rsid w:val="006957FF"/>
    <w:rsid w:val="0069586A"/>
    <w:rsid w:val="00697235"/>
    <w:rsid w:val="006A04A0"/>
    <w:rsid w:val="006A1901"/>
    <w:rsid w:val="006A320A"/>
    <w:rsid w:val="006A3F16"/>
    <w:rsid w:val="006A4629"/>
    <w:rsid w:val="006A50D4"/>
    <w:rsid w:val="006B14DD"/>
    <w:rsid w:val="006B1718"/>
    <w:rsid w:val="006B430E"/>
    <w:rsid w:val="006B464D"/>
    <w:rsid w:val="006B5D69"/>
    <w:rsid w:val="006B65FC"/>
    <w:rsid w:val="006B6F34"/>
    <w:rsid w:val="006B72BD"/>
    <w:rsid w:val="006B7614"/>
    <w:rsid w:val="006B765D"/>
    <w:rsid w:val="006C1674"/>
    <w:rsid w:val="006C1BC2"/>
    <w:rsid w:val="006C2515"/>
    <w:rsid w:val="006C29E4"/>
    <w:rsid w:val="006C2B4B"/>
    <w:rsid w:val="006C4917"/>
    <w:rsid w:val="006C51C2"/>
    <w:rsid w:val="006C5B64"/>
    <w:rsid w:val="006C6DFD"/>
    <w:rsid w:val="006C7549"/>
    <w:rsid w:val="006C76EB"/>
    <w:rsid w:val="006D07F7"/>
    <w:rsid w:val="006D1744"/>
    <w:rsid w:val="006D1F01"/>
    <w:rsid w:val="006D25FD"/>
    <w:rsid w:val="006D3A64"/>
    <w:rsid w:val="006D3C28"/>
    <w:rsid w:val="006D503A"/>
    <w:rsid w:val="006D517B"/>
    <w:rsid w:val="006D67B5"/>
    <w:rsid w:val="006D6FB3"/>
    <w:rsid w:val="006D7E50"/>
    <w:rsid w:val="006E03E9"/>
    <w:rsid w:val="006E398C"/>
    <w:rsid w:val="006E3DC2"/>
    <w:rsid w:val="006E41BF"/>
    <w:rsid w:val="006E5178"/>
    <w:rsid w:val="006E5DBE"/>
    <w:rsid w:val="006E60E1"/>
    <w:rsid w:val="006E7640"/>
    <w:rsid w:val="006F0199"/>
    <w:rsid w:val="006F01C3"/>
    <w:rsid w:val="006F0A61"/>
    <w:rsid w:val="006F2AF1"/>
    <w:rsid w:val="006F42F5"/>
    <w:rsid w:val="006F5297"/>
    <w:rsid w:val="006F597B"/>
    <w:rsid w:val="00701F34"/>
    <w:rsid w:val="00703A89"/>
    <w:rsid w:val="007049D9"/>
    <w:rsid w:val="0070502E"/>
    <w:rsid w:val="00705C61"/>
    <w:rsid w:val="007063B3"/>
    <w:rsid w:val="0070757E"/>
    <w:rsid w:val="00707F99"/>
    <w:rsid w:val="00711D23"/>
    <w:rsid w:val="007122CB"/>
    <w:rsid w:val="007139BD"/>
    <w:rsid w:val="007142DC"/>
    <w:rsid w:val="0071556F"/>
    <w:rsid w:val="00715E94"/>
    <w:rsid w:val="00717221"/>
    <w:rsid w:val="007177D1"/>
    <w:rsid w:val="0071797E"/>
    <w:rsid w:val="0072005A"/>
    <w:rsid w:val="007205C5"/>
    <w:rsid w:val="00721957"/>
    <w:rsid w:val="00721F2A"/>
    <w:rsid w:val="0072223B"/>
    <w:rsid w:val="007223AD"/>
    <w:rsid w:val="007233DB"/>
    <w:rsid w:val="00723C1D"/>
    <w:rsid w:val="007240B0"/>
    <w:rsid w:val="0072429C"/>
    <w:rsid w:val="00725745"/>
    <w:rsid w:val="0072622B"/>
    <w:rsid w:val="0072641F"/>
    <w:rsid w:val="00727541"/>
    <w:rsid w:val="00731C66"/>
    <w:rsid w:val="00731DD3"/>
    <w:rsid w:val="007323D0"/>
    <w:rsid w:val="00734932"/>
    <w:rsid w:val="00735A18"/>
    <w:rsid w:val="007367C6"/>
    <w:rsid w:val="00737C3C"/>
    <w:rsid w:val="00740516"/>
    <w:rsid w:val="00740907"/>
    <w:rsid w:val="0074145D"/>
    <w:rsid w:val="00741528"/>
    <w:rsid w:val="0074373F"/>
    <w:rsid w:val="00745705"/>
    <w:rsid w:val="00745C2D"/>
    <w:rsid w:val="00745FE7"/>
    <w:rsid w:val="0074628A"/>
    <w:rsid w:val="00747F4E"/>
    <w:rsid w:val="00750620"/>
    <w:rsid w:val="00752564"/>
    <w:rsid w:val="00752C9D"/>
    <w:rsid w:val="00755A95"/>
    <w:rsid w:val="00756038"/>
    <w:rsid w:val="007566C1"/>
    <w:rsid w:val="00757A0A"/>
    <w:rsid w:val="00760BA0"/>
    <w:rsid w:val="00760E4A"/>
    <w:rsid w:val="007617B1"/>
    <w:rsid w:val="007621F0"/>
    <w:rsid w:val="00763118"/>
    <w:rsid w:val="00763AAD"/>
    <w:rsid w:val="007652AB"/>
    <w:rsid w:val="00766506"/>
    <w:rsid w:val="00767638"/>
    <w:rsid w:val="00767938"/>
    <w:rsid w:val="007704E3"/>
    <w:rsid w:val="0077239D"/>
    <w:rsid w:val="00774B1E"/>
    <w:rsid w:val="00774FE3"/>
    <w:rsid w:val="00776A96"/>
    <w:rsid w:val="00777DD6"/>
    <w:rsid w:val="00780374"/>
    <w:rsid w:val="0078085C"/>
    <w:rsid w:val="00780A4C"/>
    <w:rsid w:val="00781EE6"/>
    <w:rsid w:val="0078208D"/>
    <w:rsid w:val="007828B7"/>
    <w:rsid w:val="007847E4"/>
    <w:rsid w:val="00784C22"/>
    <w:rsid w:val="00786DBC"/>
    <w:rsid w:val="00790162"/>
    <w:rsid w:val="00791178"/>
    <w:rsid w:val="00791499"/>
    <w:rsid w:val="00791EE5"/>
    <w:rsid w:val="0079287A"/>
    <w:rsid w:val="007929E2"/>
    <w:rsid w:val="007945C6"/>
    <w:rsid w:val="007945F4"/>
    <w:rsid w:val="00794924"/>
    <w:rsid w:val="007959CF"/>
    <w:rsid w:val="00796B2F"/>
    <w:rsid w:val="007A0765"/>
    <w:rsid w:val="007A0B86"/>
    <w:rsid w:val="007A4141"/>
    <w:rsid w:val="007A4379"/>
    <w:rsid w:val="007A5855"/>
    <w:rsid w:val="007A7C29"/>
    <w:rsid w:val="007B07FE"/>
    <w:rsid w:val="007B09D1"/>
    <w:rsid w:val="007B1CA0"/>
    <w:rsid w:val="007B243A"/>
    <w:rsid w:val="007B305B"/>
    <w:rsid w:val="007B31D2"/>
    <w:rsid w:val="007B52AA"/>
    <w:rsid w:val="007B558A"/>
    <w:rsid w:val="007B55F0"/>
    <w:rsid w:val="007B5BD1"/>
    <w:rsid w:val="007B6421"/>
    <w:rsid w:val="007B6690"/>
    <w:rsid w:val="007B7966"/>
    <w:rsid w:val="007B7B66"/>
    <w:rsid w:val="007C1289"/>
    <w:rsid w:val="007C228F"/>
    <w:rsid w:val="007C2328"/>
    <w:rsid w:val="007C2828"/>
    <w:rsid w:val="007C31ED"/>
    <w:rsid w:val="007C339D"/>
    <w:rsid w:val="007C43C6"/>
    <w:rsid w:val="007C450A"/>
    <w:rsid w:val="007C4FE6"/>
    <w:rsid w:val="007C5593"/>
    <w:rsid w:val="007C684C"/>
    <w:rsid w:val="007C6D5A"/>
    <w:rsid w:val="007C785A"/>
    <w:rsid w:val="007D255D"/>
    <w:rsid w:val="007D2C2A"/>
    <w:rsid w:val="007D44BC"/>
    <w:rsid w:val="007D44F8"/>
    <w:rsid w:val="007D4C3F"/>
    <w:rsid w:val="007D50C0"/>
    <w:rsid w:val="007D74C9"/>
    <w:rsid w:val="007D7991"/>
    <w:rsid w:val="007E0087"/>
    <w:rsid w:val="007E1266"/>
    <w:rsid w:val="007E1BBC"/>
    <w:rsid w:val="007E24D2"/>
    <w:rsid w:val="007E253D"/>
    <w:rsid w:val="007E373E"/>
    <w:rsid w:val="007E39A9"/>
    <w:rsid w:val="007E3DB3"/>
    <w:rsid w:val="007E3FB5"/>
    <w:rsid w:val="007E4243"/>
    <w:rsid w:val="007E5624"/>
    <w:rsid w:val="007E5A8A"/>
    <w:rsid w:val="007E68F3"/>
    <w:rsid w:val="007E6C19"/>
    <w:rsid w:val="007E7303"/>
    <w:rsid w:val="007F1C31"/>
    <w:rsid w:val="007F1E10"/>
    <w:rsid w:val="007F29B8"/>
    <w:rsid w:val="007F3C01"/>
    <w:rsid w:val="007F453D"/>
    <w:rsid w:val="007F45C5"/>
    <w:rsid w:val="007F45E1"/>
    <w:rsid w:val="007F47B0"/>
    <w:rsid w:val="007F6B16"/>
    <w:rsid w:val="007F7330"/>
    <w:rsid w:val="007F764F"/>
    <w:rsid w:val="007F7C16"/>
    <w:rsid w:val="007F7C20"/>
    <w:rsid w:val="00800105"/>
    <w:rsid w:val="00802444"/>
    <w:rsid w:val="00802677"/>
    <w:rsid w:val="0080311A"/>
    <w:rsid w:val="00805AA6"/>
    <w:rsid w:val="008072D2"/>
    <w:rsid w:val="00807C7D"/>
    <w:rsid w:val="008106EC"/>
    <w:rsid w:val="008124A8"/>
    <w:rsid w:val="00814F32"/>
    <w:rsid w:val="00816051"/>
    <w:rsid w:val="008162DA"/>
    <w:rsid w:val="00820512"/>
    <w:rsid w:val="0082159D"/>
    <w:rsid w:val="00822AB6"/>
    <w:rsid w:val="008238F5"/>
    <w:rsid w:val="00823E08"/>
    <w:rsid w:val="00826030"/>
    <w:rsid w:val="0082632A"/>
    <w:rsid w:val="008265C0"/>
    <w:rsid w:val="00826978"/>
    <w:rsid w:val="00827B10"/>
    <w:rsid w:val="00830AF5"/>
    <w:rsid w:val="0083226F"/>
    <w:rsid w:val="00832A0C"/>
    <w:rsid w:val="00833AE5"/>
    <w:rsid w:val="0083563A"/>
    <w:rsid w:val="00836065"/>
    <w:rsid w:val="00836154"/>
    <w:rsid w:val="008364BA"/>
    <w:rsid w:val="00836694"/>
    <w:rsid w:val="00837512"/>
    <w:rsid w:val="008404E6"/>
    <w:rsid w:val="008406E5"/>
    <w:rsid w:val="008407E9"/>
    <w:rsid w:val="00840B50"/>
    <w:rsid w:val="00841450"/>
    <w:rsid w:val="00841678"/>
    <w:rsid w:val="00843138"/>
    <w:rsid w:val="008448C0"/>
    <w:rsid w:val="00846294"/>
    <w:rsid w:val="00846F5C"/>
    <w:rsid w:val="0084739D"/>
    <w:rsid w:val="00847DFD"/>
    <w:rsid w:val="00850259"/>
    <w:rsid w:val="008528C7"/>
    <w:rsid w:val="00853AAC"/>
    <w:rsid w:val="008540E9"/>
    <w:rsid w:val="00855F1A"/>
    <w:rsid w:val="00857032"/>
    <w:rsid w:val="008574DE"/>
    <w:rsid w:val="0085795E"/>
    <w:rsid w:val="00860FF3"/>
    <w:rsid w:val="008615FA"/>
    <w:rsid w:val="00862A11"/>
    <w:rsid w:val="00862F2C"/>
    <w:rsid w:val="00863320"/>
    <w:rsid w:val="00864311"/>
    <w:rsid w:val="0086444D"/>
    <w:rsid w:val="008649F3"/>
    <w:rsid w:val="00864CE6"/>
    <w:rsid w:val="00865539"/>
    <w:rsid w:val="00865B50"/>
    <w:rsid w:val="00865BEC"/>
    <w:rsid w:val="008724B1"/>
    <w:rsid w:val="00872547"/>
    <w:rsid w:val="00872DA8"/>
    <w:rsid w:val="008745A8"/>
    <w:rsid w:val="008749E6"/>
    <w:rsid w:val="008751F2"/>
    <w:rsid w:val="008753E9"/>
    <w:rsid w:val="00875437"/>
    <w:rsid w:val="00876137"/>
    <w:rsid w:val="00876A5F"/>
    <w:rsid w:val="008775D9"/>
    <w:rsid w:val="00880CCB"/>
    <w:rsid w:val="0088125C"/>
    <w:rsid w:val="0088175C"/>
    <w:rsid w:val="00884722"/>
    <w:rsid w:val="00885D02"/>
    <w:rsid w:val="00886BC4"/>
    <w:rsid w:val="00886C54"/>
    <w:rsid w:val="0089020C"/>
    <w:rsid w:val="0089192D"/>
    <w:rsid w:val="00892B8A"/>
    <w:rsid w:val="00892D5E"/>
    <w:rsid w:val="00892DF2"/>
    <w:rsid w:val="00894566"/>
    <w:rsid w:val="00894C55"/>
    <w:rsid w:val="00894F81"/>
    <w:rsid w:val="00897038"/>
    <w:rsid w:val="00897D58"/>
    <w:rsid w:val="008A2154"/>
    <w:rsid w:val="008A5A8F"/>
    <w:rsid w:val="008A723B"/>
    <w:rsid w:val="008A77A7"/>
    <w:rsid w:val="008A78C3"/>
    <w:rsid w:val="008A7A83"/>
    <w:rsid w:val="008B0209"/>
    <w:rsid w:val="008B0456"/>
    <w:rsid w:val="008B0B0F"/>
    <w:rsid w:val="008B1261"/>
    <w:rsid w:val="008B154E"/>
    <w:rsid w:val="008B34B2"/>
    <w:rsid w:val="008B3DE9"/>
    <w:rsid w:val="008B4C6E"/>
    <w:rsid w:val="008B539A"/>
    <w:rsid w:val="008B633A"/>
    <w:rsid w:val="008B65C6"/>
    <w:rsid w:val="008C0CC3"/>
    <w:rsid w:val="008C18BE"/>
    <w:rsid w:val="008C2FF5"/>
    <w:rsid w:val="008C5306"/>
    <w:rsid w:val="008C5B84"/>
    <w:rsid w:val="008C6F01"/>
    <w:rsid w:val="008C7E60"/>
    <w:rsid w:val="008D07C4"/>
    <w:rsid w:val="008D0D60"/>
    <w:rsid w:val="008D1D9A"/>
    <w:rsid w:val="008D2003"/>
    <w:rsid w:val="008D2C33"/>
    <w:rsid w:val="008D2E17"/>
    <w:rsid w:val="008D674A"/>
    <w:rsid w:val="008D6A44"/>
    <w:rsid w:val="008D6D74"/>
    <w:rsid w:val="008E1023"/>
    <w:rsid w:val="008E354F"/>
    <w:rsid w:val="008E60E1"/>
    <w:rsid w:val="008E74A7"/>
    <w:rsid w:val="008F0037"/>
    <w:rsid w:val="008F00C1"/>
    <w:rsid w:val="008F0AA6"/>
    <w:rsid w:val="008F1513"/>
    <w:rsid w:val="008F3287"/>
    <w:rsid w:val="008F4BB7"/>
    <w:rsid w:val="008F576A"/>
    <w:rsid w:val="008F6BF7"/>
    <w:rsid w:val="008F6D27"/>
    <w:rsid w:val="008F6EB1"/>
    <w:rsid w:val="008F7159"/>
    <w:rsid w:val="008F762D"/>
    <w:rsid w:val="0090030F"/>
    <w:rsid w:val="009009A9"/>
    <w:rsid w:val="0090135B"/>
    <w:rsid w:val="00902F17"/>
    <w:rsid w:val="00903709"/>
    <w:rsid w:val="00903FEE"/>
    <w:rsid w:val="00905187"/>
    <w:rsid w:val="00911AB8"/>
    <w:rsid w:val="0091252E"/>
    <w:rsid w:val="00912E43"/>
    <w:rsid w:val="0091391B"/>
    <w:rsid w:val="00914F08"/>
    <w:rsid w:val="0091563C"/>
    <w:rsid w:val="00915B5A"/>
    <w:rsid w:val="00915BF7"/>
    <w:rsid w:val="009170A1"/>
    <w:rsid w:val="009236BB"/>
    <w:rsid w:val="0092392C"/>
    <w:rsid w:val="00924EE0"/>
    <w:rsid w:val="00927799"/>
    <w:rsid w:val="00927964"/>
    <w:rsid w:val="00930629"/>
    <w:rsid w:val="00930AEA"/>
    <w:rsid w:val="00931D79"/>
    <w:rsid w:val="00932AF3"/>
    <w:rsid w:val="00932F99"/>
    <w:rsid w:val="009339D1"/>
    <w:rsid w:val="009361C0"/>
    <w:rsid w:val="00936986"/>
    <w:rsid w:val="00936D46"/>
    <w:rsid w:val="009405A8"/>
    <w:rsid w:val="0094087A"/>
    <w:rsid w:val="009411E5"/>
    <w:rsid w:val="009413EF"/>
    <w:rsid w:val="0094330B"/>
    <w:rsid w:val="0094335D"/>
    <w:rsid w:val="00943408"/>
    <w:rsid w:val="00943409"/>
    <w:rsid w:val="00944165"/>
    <w:rsid w:val="0094460F"/>
    <w:rsid w:val="00945B00"/>
    <w:rsid w:val="009475A3"/>
    <w:rsid w:val="009477B8"/>
    <w:rsid w:val="00947A7F"/>
    <w:rsid w:val="009500F0"/>
    <w:rsid w:val="009503FD"/>
    <w:rsid w:val="00952401"/>
    <w:rsid w:val="009527DF"/>
    <w:rsid w:val="00952844"/>
    <w:rsid w:val="0095462E"/>
    <w:rsid w:val="00954B5E"/>
    <w:rsid w:val="00954F5E"/>
    <w:rsid w:val="00955ADA"/>
    <w:rsid w:val="00956741"/>
    <w:rsid w:val="00956AB0"/>
    <w:rsid w:val="00960F52"/>
    <w:rsid w:val="0096133D"/>
    <w:rsid w:val="0096151C"/>
    <w:rsid w:val="009624F6"/>
    <w:rsid w:val="00962537"/>
    <w:rsid w:val="009630E6"/>
    <w:rsid w:val="00963500"/>
    <w:rsid w:val="00965168"/>
    <w:rsid w:val="00966142"/>
    <w:rsid w:val="00966849"/>
    <w:rsid w:val="00966E44"/>
    <w:rsid w:val="00967524"/>
    <w:rsid w:val="009676B7"/>
    <w:rsid w:val="009714B7"/>
    <w:rsid w:val="009715F8"/>
    <w:rsid w:val="00972710"/>
    <w:rsid w:val="009727BA"/>
    <w:rsid w:val="00972B36"/>
    <w:rsid w:val="00973DCA"/>
    <w:rsid w:val="00974115"/>
    <w:rsid w:val="009758DF"/>
    <w:rsid w:val="009766F4"/>
    <w:rsid w:val="009800EA"/>
    <w:rsid w:val="009827D4"/>
    <w:rsid w:val="00983C08"/>
    <w:rsid w:val="00986BE0"/>
    <w:rsid w:val="00987E3A"/>
    <w:rsid w:val="009908CA"/>
    <w:rsid w:val="00990989"/>
    <w:rsid w:val="00991E13"/>
    <w:rsid w:val="00991F2B"/>
    <w:rsid w:val="00993D2F"/>
    <w:rsid w:val="00993DF7"/>
    <w:rsid w:val="0099458B"/>
    <w:rsid w:val="0099490C"/>
    <w:rsid w:val="009958FB"/>
    <w:rsid w:val="00995C6D"/>
    <w:rsid w:val="00995F36"/>
    <w:rsid w:val="00996917"/>
    <w:rsid w:val="00996B84"/>
    <w:rsid w:val="00996D84"/>
    <w:rsid w:val="009975E6"/>
    <w:rsid w:val="009976C9"/>
    <w:rsid w:val="009A10CB"/>
    <w:rsid w:val="009A1A1A"/>
    <w:rsid w:val="009A377B"/>
    <w:rsid w:val="009A3D51"/>
    <w:rsid w:val="009A4A42"/>
    <w:rsid w:val="009A4FEC"/>
    <w:rsid w:val="009A61F3"/>
    <w:rsid w:val="009A715F"/>
    <w:rsid w:val="009A79C0"/>
    <w:rsid w:val="009B1C52"/>
    <w:rsid w:val="009B2468"/>
    <w:rsid w:val="009B41FC"/>
    <w:rsid w:val="009B52F6"/>
    <w:rsid w:val="009B5542"/>
    <w:rsid w:val="009B55F7"/>
    <w:rsid w:val="009B5BEF"/>
    <w:rsid w:val="009B6C96"/>
    <w:rsid w:val="009C0145"/>
    <w:rsid w:val="009C150B"/>
    <w:rsid w:val="009C1A78"/>
    <w:rsid w:val="009C1EE7"/>
    <w:rsid w:val="009C1F56"/>
    <w:rsid w:val="009C2061"/>
    <w:rsid w:val="009C34F0"/>
    <w:rsid w:val="009C4E7C"/>
    <w:rsid w:val="009C4FC2"/>
    <w:rsid w:val="009C5825"/>
    <w:rsid w:val="009D1299"/>
    <w:rsid w:val="009D26A7"/>
    <w:rsid w:val="009D2F55"/>
    <w:rsid w:val="009D33B2"/>
    <w:rsid w:val="009D40B9"/>
    <w:rsid w:val="009D4EF6"/>
    <w:rsid w:val="009D57D9"/>
    <w:rsid w:val="009D70FD"/>
    <w:rsid w:val="009D76F2"/>
    <w:rsid w:val="009E0576"/>
    <w:rsid w:val="009E0916"/>
    <w:rsid w:val="009E106B"/>
    <w:rsid w:val="009E11FA"/>
    <w:rsid w:val="009E1C16"/>
    <w:rsid w:val="009E2161"/>
    <w:rsid w:val="009E2443"/>
    <w:rsid w:val="009E3397"/>
    <w:rsid w:val="009E35C3"/>
    <w:rsid w:val="009E3BF1"/>
    <w:rsid w:val="009E3C17"/>
    <w:rsid w:val="009E45E6"/>
    <w:rsid w:val="009E4DAD"/>
    <w:rsid w:val="009E5104"/>
    <w:rsid w:val="009E5430"/>
    <w:rsid w:val="009E5BC8"/>
    <w:rsid w:val="009E5D21"/>
    <w:rsid w:val="009E60A1"/>
    <w:rsid w:val="009E648B"/>
    <w:rsid w:val="009E64E9"/>
    <w:rsid w:val="009E6C59"/>
    <w:rsid w:val="009E7B6F"/>
    <w:rsid w:val="009E7B86"/>
    <w:rsid w:val="009F2AF7"/>
    <w:rsid w:val="009F2B5A"/>
    <w:rsid w:val="009F33E9"/>
    <w:rsid w:val="009F388F"/>
    <w:rsid w:val="009F5CA0"/>
    <w:rsid w:val="009F7771"/>
    <w:rsid w:val="009F7B7E"/>
    <w:rsid w:val="00A001BF"/>
    <w:rsid w:val="00A003CB"/>
    <w:rsid w:val="00A0090C"/>
    <w:rsid w:val="00A00950"/>
    <w:rsid w:val="00A00DC3"/>
    <w:rsid w:val="00A01977"/>
    <w:rsid w:val="00A039A3"/>
    <w:rsid w:val="00A04C42"/>
    <w:rsid w:val="00A0551E"/>
    <w:rsid w:val="00A055D7"/>
    <w:rsid w:val="00A058F3"/>
    <w:rsid w:val="00A06DB8"/>
    <w:rsid w:val="00A073CD"/>
    <w:rsid w:val="00A0775F"/>
    <w:rsid w:val="00A10DCA"/>
    <w:rsid w:val="00A11959"/>
    <w:rsid w:val="00A1290A"/>
    <w:rsid w:val="00A12C54"/>
    <w:rsid w:val="00A13C4B"/>
    <w:rsid w:val="00A15937"/>
    <w:rsid w:val="00A16628"/>
    <w:rsid w:val="00A1771B"/>
    <w:rsid w:val="00A21179"/>
    <w:rsid w:val="00A2147D"/>
    <w:rsid w:val="00A21493"/>
    <w:rsid w:val="00A21B6F"/>
    <w:rsid w:val="00A21DB5"/>
    <w:rsid w:val="00A2457E"/>
    <w:rsid w:val="00A24C7D"/>
    <w:rsid w:val="00A25030"/>
    <w:rsid w:val="00A25D74"/>
    <w:rsid w:val="00A260CC"/>
    <w:rsid w:val="00A2637A"/>
    <w:rsid w:val="00A263FC"/>
    <w:rsid w:val="00A272CD"/>
    <w:rsid w:val="00A31112"/>
    <w:rsid w:val="00A36A94"/>
    <w:rsid w:val="00A36F9E"/>
    <w:rsid w:val="00A37230"/>
    <w:rsid w:val="00A37941"/>
    <w:rsid w:val="00A4004A"/>
    <w:rsid w:val="00A41D13"/>
    <w:rsid w:val="00A41E30"/>
    <w:rsid w:val="00A421A3"/>
    <w:rsid w:val="00A428CA"/>
    <w:rsid w:val="00A43A22"/>
    <w:rsid w:val="00A44FA3"/>
    <w:rsid w:val="00A457E5"/>
    <w:rsid w:val="00A47D20"/>
    <w:rsid w:val="00A506FA"/>
    <w:rsid w:val="00A50EE7"/>
    <w:rsid w:val="00A51BA9"/>
    <w:rsid w:val="00A526D9"/>
    <w:rsid w:val="00A5481F"/>
    <w:rsid w:val="00A55C67"/>
    <w:rsid w:val="00A55FDC"/>
    <w:rsid w:val="00A57A97"/>
    <w:rsid w:val="00A60192"/>
    <w:rsid w:val="00A6047A"/>
    <w:rsid w:val="00A60D18"/>
    <w:rsid w:val="00A619D4"/>
    <w:rsid w:val="00A62ADC"/>
    <w:rsid w:val="00A62AF2"/>
    <w:rsid w:val="00A64831"/>
    <w:rsid w:val="00A66B00"/>
    <w:rsid w:val="00A6733C"/>
    <w:rsid w:val="00A67353"/>
    <w:rsid w:val="00A67E02"/>
    <w:rsid w:val="00A736F5"/>
    <w:rsid w:val="00A73E0D"/>
    <w:rsid w:val="00A7423B"/>
    <w:rsid w:val="00A7580A"/>
    <w:rsid w:val="00A802A1"/>
    <w:rsid w:val="00A8129E"/>
    <w:rsid w:val="00A87D92"/>
    <w:rsid w:val="00A900B2"/>
    <w:rsid w:val="00A9257E"/>
    <w:rsid w:val="00A93070"/>
    <w:rsid w:val="00A9357C"/>
    <w:rsid w:val="00A9593E"/>
    <w:rsid w:val="00A95C7E"/>
    <w:rsid w:val="00A96D8B"/>
    <w:rsid w:val="00A97AA0"/>
    <w:rsid w:val="00AA058B"/>
    <w:rsid w:val="00AA1F1D"/>
    <w:rsid w:val="00AA212B"/>
    <w:rsid w:val="00AA3DEA"/>
    <w:rsid w:val="00AA4711"/>
    <w:rsid w:val="00AA4EC7"/>
    <w:rsid w:val="00AA5E55"/>
    <w:rsid w:val="00AA6E79"/>
    <w:rsid w:val="00AB08B8"/>
    <w:rsid w:val="00AB0B66"/>
    <w:rsid w:val="00AB0F42"/>
    <w:rsid w:val="00AB232C"/>
    <w:rsid w:val="00AB2C8A"/>
    <w:rsid w:val="00AB397A"/>
    <w:rsid w:val="00AB3C9C"/>
    <w:rsid w:val="00AB4E01"/>
    <w:rsid w:val="00AB7331"/>
    <w:rsid w:val="00AB7C8F"/>
    <w:rsid w:val="00AB7FE6"/>
    <w:rsid w:val="00AC0D94"/>
    <w:rsid w:val="00AC1AE1"/>
    <w:rsid w:val="00AC21B7"/>
    <w:rsid w:val="00AC2436"/>
    <w:rsid w:val="00AC3DF5"/>
    <w:rsid w:val="00AC54D4"/>
    <w:rsid w:val="00AC6331"/>
    <w:rsid w:val="00AC658D"/>
    <w:rsid w:val="00AC681D"/>
    <w:rsid w:val="00AC6952"/>
    <w:rsid w:val="00AD0BBC"/>
    <w:rsid w:val="00AD1212"/>
    <w:rsid w:val="00AD1CE4"/>
    <w:rsid w:val="00AD23C9"/>
    <w:rsid w:val="00AD330C"/>
    <w:rsid w:val="00AD4E00"/>
    <w:rsid w:val="00AD5F68"/>
    <w:rsid w:val="00AD60D3"/>
    <w:rsid w:val="00AD75F9"/>
    <w:rsid w:val="00AD7A4B"/>
    <w:rsid w:val="00AE1336"/>
    <w:rsid w:val="00AE2278"/>
    <w:rsid w:val="00AE2588"/>
    <w:rsid w:val="00AE2BAE"/>
    <w:rsid w:val="00AE44EC"/>
    <w:rsid w:val="00AF0A55"/>
    <w:rsid w:val="00AF1120"/>
    <w:rsid w:val="00AF15E7"/>
    <w:rsid w:val="00AF1809"/>
    <w:rsid w:val="00AF1B73"/>
    <w:rsid w:val="00AF1F64"/>
    <w:rsid w:val="00AF2DF5"/>
    <w:rsid w:val="00AF2FF0"/>
    <w:rsid w:val="00AF3307"/>
    <w:rsid w:val="00AF53AA"/>
    <w:rsid w:val="00AF6B5D"/>
    <w:rsid w:val="00AF736D"/>
    <w:rsid w:val="00B0144C"/>
    <w:rsid w:val="00B022CB"/>
    <w:rsid w:val="00B024BF"/>
    <w:rsid w:val="00B07324"/>
    <w:rsid w:val="00B07CEF"/>
    <w:rsid w:val="00B107E1"/>
    <w:rsid w:val="00B11692"/>
    <w:rsid w:val="00B11DFB"/>
    <w:rsid w:val="00B1200B"/>
    <w:rsid w:val="00B12220"/>
    <w:rsid w:val="00B149B4"/>
    <w:rsid w:val="00B168FC"/>
    <w:rsid w:val="00B169A1"/>
    <w:rsid w:val="00B16EAD"/>
    <w:rsid w:val="00B178E1"/>
    <w:rsid w:val="00B17D67"/>
    <w:rsid w:val="00B203D0"/>
    <w:rsid w:val="00B20993"/>
    <w:rsid w:val="00B24847"/>
    <w:rsid w:val="00B25360"/>
    <w:rsid w:val="00B25A9D"/>
    <w:rsid w:val="00B25C80"/>
    <w:rsid w:val="00B262CF"/>
    <w:rsid w:val="00B265E3"/>
    <w:rsid w:val="00B304AA"/>
    <w:rsid w:val="00B31170"/>
    <w:rsid w:val="00B3192B"/>
    <w:rsid w:val="00B31DB1"/>
    <w:rsid w:val="00B325AE"/>
    <w:rsid w:val="00B32F09"/>
    <w:rsid w:val="00B3336D"/>
    <w:rsid w:val="00B33D69"/>
    <w:rsid w:val="00B33E69"/>
    <w:rsid w:val="00B34A61"/>
    <w:rsid w:val="00B35C58"/>
    <w:rsid w:val="00B35F32"/>
    <w:rsid w:val="00B3681A"/>
    <w:rsid w:val="00B37BC7"/>
    <w:rsid w:val="00B4055E"/>
    <w:rsid w:val="00B40D67"/>
    <w:rsid w:val="00B416BE"/>
    <w:rsid w:val="00B41BAC"/>
    <w:rsid w:val="00B42557"/>
    <w:rsid w:val="00B429C1"/>
    <w:rsid w:val="00B43BB4"/>
    <w:rsid w:val="00B468C3"/>
    <w:rsid w:val="00B47599"/>
    <w:rsid w:val="00B47950"/>
    <w:rsid w:val="00B47A3A"/>
    <w:rsid w:val="00B51981"/>
    <w:rsid w:val="00B522EA"/>
    <w:rsid w:val="00B52844"/>
    <w:rsid w:val="00B53B8A"/>
    <w:rsid w:val="00B54024"/>
    <w:rsid w:val="00B5570B"/>
    <w:rsid w:val="00B56158"/>
    <w:rsid w:val="00B5667A"/>
    <w:rsid w:val="00B56D80"/>
    <w:rsid w:val="00B6017F"/>
    <w:rsid w:val="00B6086B"/>
    <w:rsid w:val="00B61053"/>
    <w:rsid w:val="00B622DA"/>
    <w:rsid w:val="00B62D61"/>
    <w:rsid w:val="00B6544D"/>
    <w:rsid w:val="00B655A0"/>
    <w:rsid w:val="00B65630"/>
    <w:rsid w:val="00B6719A"/>
    <w:rsid w:val="00B671CF"/>
    <w:rsid w:val="00B67F49"/>
    <w:rsid w:val="00B71D1E"/>
    <w:rsid w:val="00B724E7"/>
    <w:rsid w:val="00B72E0F"/>
    <w:rsid w:val="00B75135"/>
    <w:rsid w:val="00B75D5A"/>
    <w:rsid w:val="00B76BDE"/>
    <w:rsid w:val="00B76C6A"/>
    <w:rsid w:val="00B76E8A"/>
    <w:rsid w:val="00B77367"/>
    <w:rsid w:val="00B77605"/>
    <w:rsid w:val="00B802D8"/>
    <w:rsid w:val="00B81902"/>
    <w:rsid w:val="00B8247F"/>
    <w:rsid w:val="00B83AB2"/>
    <w:rsid w:val="00B84E4C"/>
    <w:rsid w:val="00B85397"/>
    <w:rsid w:val="00B85872"/>
    <w:rsid w:val="00B85FAD"/>
    <w:rsid w:val="00B90A4A"/>
    <w:rsid w:val="00B90DE6"/>
    <w:rsid w:val="00B912B6"/>
    <w:rsid w:val="00B92B5F"/>
    <w:rsid w:val="00B93634"/>
    <w:rsid w:val="00B9492F"/>
    <w:rsid w:val="00B97724"/>
    <w:rsid w:val="00BA0B9E"/>
    <w:rsid w:val="00BA1047"/>
    <w:rsid w:val="00BA2A01"/>
    <w:rsid w:val="00BA2C3B"/>
    <w:rsid w:val="00BA2FAB"/>
    <w:rsid w:val="00BA3092"/>
    <w:rsid w:val="00BA44E4"/>
    <w:rsid w:val="00BA513A"/>
    <w:rsid w:val="00BA586D"/>
    <w:rsid w:val="00BA7012"/>
    <w:rsid w:val="00BA77A8"/>
    <w:rsid w:val="00BB0FBB"/>
    <w:rsid w:val="00BB10B8"/>
    <w:rsid w:val="00BB1AB2"/>
    <w:rsid w:val="00BB2BB1"/>
    <w:rsid w:val="00BB2DD0"/>
    <w:rsid w:val="00BB4608"/>
    <w:rsid w:val="00BB6116"/>
    <w:rsid w:val="00BB7111"/>
    <w:rsid w:val="00BB7B14"/>
    <w:rsid w:val="00BC0B22"/>
    <w:rsid w:val="00BC0C13"/>
    <w:rsid w:val="00BC0D67"/>
    <w:rsid w:val="00BC1A7C"/>
    <w:rsid w:val="00BC431B"/>
    <w:rsid w:val="00BC4961"/>
    <w:rsid w:val="00BC497F"/>
    <w:rsid w:val="00BC4BFF"/>
    <w:rsid w:val="00BC673E"/>
    <w:rsid w:val="00BC7DD3"/>
    <w:rsid w:val="00BD56A9"/>
    <w:rsid w:val="00BD5845"/>
    <w:rsid w:val="00BD642B"/>
    <w:rsid w:val="00BE0017"/>
    <w:rsid w:val="00BE0602"/>
    <w:rsid w:val="00BE1932"/>
    <w:rsid w:val="00BE1C32"/>
    <w:rsid w:val="00BE2269"/>
    <w:rsid w:val="00BE3490"/>
    <w:rsid w:val="00BE34D9"/>
    <w:rsid w:val="00BE554D"/>
    <w:rsid w:val="00BE5F89"/>
    <w:rsid w:val="00BE611E"/>
    <w:rsid w:val="00BE6B91"/>
    <w:rsid w:val="00BE7488"/>
    <w:rsid w:val="00BE7613"/>
    <w:rsid w:val="00BE7BB4"/>
    <w:rsid w:val="00BF0C93"/>
    <w:rsid w:val="00BF1DE7"/>
    <w:rsid w:val="00BF1FEC"/>
    <w:rsid w:val="00BF2210"/>
    <w:rsid w:val="00BF303B"/>
    <w:rsid w:val="00BF31F8"/>
    <w:rsid w:val="00BF3800"/>
    <w:rsid w:val="00BF4A79"/>
    <w:rsid w:val="00BF4F97"/>
    <w:rsid w:val="00BF5250"/>
    <w:rsid w:val="00BF66D8"/>
    <w:rsid w:val="00BF6DA4"/>
    <w:rsid w:val="00BF7E38"/>
    <w:rsid w:val="00C000AA"/>
    <w:rsid w:val="00C00158"/>
    <w:rsid w:val="00C01830"/>
    <w:rsid w:val="00C019DA"/>
    <w:rsid w:val="00C01E31"/>
    <w:rsid w:val="00C029F5"/>
    <w:rsid w:val="00C05A22"/>
    <w:rsid w:val="00C05CA8"/>
    <w:rsid w:val="00C11790"/>
    <w:rsid w:val="00C122CB"/>
    <w:rsid w:val="00C129D5"/>
    <w:rsid w:val="00C1359D"/>
    <w:rsid w:val="00C15408"/>
    <w:rsid w:val="00C16DC4"/>
    <w:rsid w:val="00C2070C"/>
    <w:rsid w:val="00C20F06"/>
    <w:rsid w:val="00C22445"/>
    <w:rsid w:val="00C24054"/>
    <w:rsid w:val="00C24FE9"/>
    <w:rsid w:val="00C254F7"/>
    <w:rsid w:val="00C31A05"/>
    <w:rsid w:val="00C31AE6"/>
    <w:rsid w:val="00C3228D"/>
    <w:rsid w:val="00C34014"/>
    <w:rsid w:val="00C3484D"/>
    <w:rsid w:val="00C354FB"/>
    <w:rsid w:val="00C359E1"/>
    <w:rsid w:val="00C41077"/>
    <w:rsid w:val="00C4114B"/>
    <w:rsid w:val="00C42339"/>
    <w:rsid w:val="00C435C8"/>
    <w:rsid w:val="00C4455B"/>
    <w:rsid w:val="00C451F7"/>
    <w:rsid w:val="00C4574C"/>
    <w:rsid w:val="00C457AF"/>
    <w:rsid w:val="00C45A26"/>
    <w:rsid w:val="00C45CBA"/>
    <w:rsid w:val="00C50D7D"/>
    <w:rsid w:val="00C5228C"/>
    <w:rsid w:val="00C52636"/>
    <w:rsid w:val="00C54FD0"/>
    <w:rsid w:val="00C5597C"/>
    <w:rsid w:val="00C57690"/>
    <w:rsid w:val="00C61471"/>
    <w:rsid w:val="00C62BD9"/>
    <w:rsid w:val="00C6414D"/>
    <w:rsid w:val="00C64E89"/>
    <w:rsid w:val="00C65F62"/>
    <w:rsid w:val="00C66A02"/>
    <w:rsid w:val="00C66A47"/>
    <w:rsid w:val="00C7072D"/>
    <w:rsid w:val="00C7088B"/>
    <w:rsid w:val="00C713FD"/>
    <w:rsid w:val="00C74AE2"/>
    <w:rsid w:val="00C76438"/>
    <w:rsid w:val="00C82E06"/>
    <w:rsid w:val="00C8338C"/>
    <w:rsid w:val="00C83C91"/>
    <w:rsid w:val="00C8429C"/>
    <w:rsid w:val="00C845A0"/>
    <w:rsid w:val="00C85EBA"/>
    <w:rsid w:val="00C86DEE"/>
    <w:rsid w:val="00C87E39"/>
    <w:rsid w:val="00C93974"/>
    <w:rsid w:val="00C940D1"/>
    <w:rsid w:val="00C941FE"/>
    <w:rsid w:val="00C94762"/>
    <w:rsid w:val="00C95B19"/>
    <w:rsid w:val="00C96152"/>
    <w:rsid w:val="00C97BC7"/>
    <w:rsid w:val="00CA00BC"/>
    <w:rsid w:val="00CA0527"/>
    <w:rsid w:val="00CA1B58"/>
    <w:rsid w:val="00CA20ED"/>
    <w:rsid w:val="00CA2D89"/>
    <w:rsid w:val="00CA3D01"/>
    <w:rsid w:val="00CA586C"/>
    <w:rsid w:val="00CB28DB"/>
    <w:rsid w:val="00CB3BE9"/>
    <w:rsid w:val="00CB4781"/>
    <w:rsid w:val="00CB47D5"/>
    <w:rsid w:val="00CB49A5"/>
    <w:rsid w:val="00CB51A1"/>
    <w:rsid w:val="00CB5742"/>
    <w:rsid w:val="00CB6D4C"/>
    <w:rsid w:val="00CB6EC3"/>
    <w:rsid w:val="00CB73E7"/>
    <w:rsid w:val="00CB778E"/>
    <w:rsid w:val="00CC12C2"/>
    <w:rsid w:val="00CC244B"/>
    <w:rsid w:val="00CC3EB2"/>
    <w:rsid w:val="00CC46CE"/>
    <w:rsid w:val="00CC6E09"/>
    <w:rsid w:val="00CC7901"/>
    <w:rsid w:val="00CD029D"/>
    <w:rsid w:val="00CD0432"/>
    <w:rsid w:val="00CD08E0"/>
    <w:rsid w:val="00CD10D4"/>
    <w:rsid w:val="00CD270E"/>
    <w:rsid w:val="00CD2968"/>
    <w:rsid w:val="00CD3260"/>
    <w:rsid w:val="00CD461C"/>
    <w:rsid w:val="00CD69A9"/>
    <w:rsid w:val="00CD6AF5"/>
    <w:rsid w:val="00CD7673"/>
    <w:rsid w:val="00CD7C57"/>
    <w:rsid w:val="00CE12E8"/>
    <w:rsid w:val="00CE1793"/>
    <w:rsid w:val="00CE2585"/>
    <w:rsid w:val="00CE2593"/>
    <w:rsid w:val="00CE432A"/>
    <w:rsid w:val="00CE58FA"/>
    <w:rsid w:val="00CE67DD"/>
    <w:rsid w:val="00CF0733"/>
    <w:rsid w:val="00CF0D4E"/>
    <w:rsid w:val="00CF0ED0"/>
    <w:rsid w:val="00CF10E3"/>
    <w:rsid w:val="00CF1CA9"/>
    <w:rsid w:val="00CF5F09"/>
    <w:rsid w:val="00CF5F23"/>
    <w:rsid w:val="00CF6BE1"/>
    <w:rsid w:val="00CF7B4F"/>
    <w:rsid w:val="00D004C7"/>
    <w:rsid w:val="00D0063E"/>
    <w:rsid w:val="00D00826"/>
    <w:rsid w:val="00D0159D"/>
    <w:rsid w:val="00D01ADD"/>
    <w:rsid w:val="00D0285E"/>
    <w:rsid w:val="00D03705"/>
    <w:rsid w:val="00D03D3F"/>
    <w:rsid w:val="00D04209"/>
    <w:rsid w:val="00D04E4B"/>
    <w:rsid w:val="00D061EC"/>
    <w:rsid w:val="00D07CD3"/>
    <w:rsid w:val="00D1300F"/>
    <w:rsid w:val="00D131BE"/>
    <w:rsid w:val="00D13981"/>
    <w:rsid w:val="00D13FB1"/>
    <w:rsid w:val="00D14BD2"/>
    <w:rsid w:val="00D169CA"/>
    <w:rsid w:val="00D16D1A"/>
    <w:rsid w:val="00D16E62"/>
    <w:rsid w:val="00D207E0"/>
    <w:rsid w:val="00D214D8"/>
    <w:rsid w:val="00D21BC6"/>
    <w:rsid w:val="00D24658"/>
    <w:rsid w:val="00D24A34"/>
    <w:rsid w:val="00D278F4"/>
    <w:rsid w:val="00D3033F"/>
    <w:rsid w:val="00D3077D"/>
    <w:rsid w:val="00D308E7"/>
    <w:rsid w:val="00D30ACB"/>
    <w:rsid w:val="00D312D6"/>
    <w:rsid w:val="00D3231F"/>
    <w:rsid w:val="00D33667"/>
    <w:rsid w:val="00D336E1"/>
    <w:rsid w:val="00D33F4A"/>
    <w:rsid w:val="00D34021"/>
    <w:rsid w:val="00D3530C"/>
    <w:rsid w:val="00D3565F"/>
    <w:rsid w:val="00D35FF6"/>
    <w:rsid w:val="00D375E9"/>
    <w:rsid w:val="00D400FF"/>
    <w:rsid w:val="00D43316"/>
    <w:rsid w:val="00D439B7"/>
    <w:rsid w:val="00D453CD"/>
    <w:rsid w:val="00D46BE3"/>
    <w:rsid w:val="00D46CD8"/>
    <w:rsid w:val="00D47BCC"/>
    <w:rsid w:val="00D47D41"/>
    <w:rsid w:val="00D50090"/>
    <w:rsid w:val="00D505EF"/>
    <w:rsid w:val="00D51B50"/>
    <w:rsid w:val="00D527A8"/>
    <w:rsid w:val="00D53540"/>
    <w:rsid w:val="00D55698"/>
    <w:rsid w:val="00D5678A"/>
    <w:rsid w:val="00D568A0"/>
    <w:rsid w:val="00D6033B"/>
    <w:rsid w:val="00D61C14"/>
    <w:rsid w:val="00D61E98"/>
    <w:rsid w:val="00D62A84"/>
    <w:rsid w:val="00D6543D"/>
    <w:rsid w:val="00D65B9B"/>
    <w:rsid w:val="00D66135"/>
    <w:rsid w:val="00D668AD"/>
    <w:rsid w:val="00D70068"/>
    <w:rsid w:val="00D7084F"/>
    <w:rsid w:val="00D709CF"/>
    <w:rsid w:val="00D71A4B"/>
    <w:rsid w:val="00D71ADF"/>
    <w:rsid w:val="00D71E26"/>
    <w:rsid w:val="00D720B4"/>
    <w:rsid w:val="00D74BEE"/>
    <w:rsid w:val="00D754C9"/>
    <w:rsid w:val="00D7651B"/>
    <w:rsid w:val="00D76A84"/>
    <w:rsid w:val="00D7756F"/>
    <w:rsid w:val="00D77981"/>
    <w:rsid w:val="00D77DC1"/>
    <w:rsid w:val="00D8273A"/>
    <w:rsid w:val="00D82D3F"/>
    <w:rsid w:val="00D85CEC"/>
    <w:rsid w:val="00D861B9"/>
    <w:rsid w:val="00D866C2"/>
    <w:rsid w:val="00D86C81"/>
    <w:rsid w:val="00D905D3"/>
    <w:rsid w:val="00D90F8A"/>
    <w:rsid w:val="00D90FCD"/>
    <w:rsid w:val="00D916DC"/>
    <w:rsid w:val="00D91748"/>
    <w:rsid w:val="00D91994"/>
    <w:rsid w:val="00D91A7C"/>
    <w:rsid w:val="00D925F9"/>
    <w:rsid w:val="00D92759"/>
    <w:rsid w:val="00D9288D"/>
    <w:rsid w:val="00D94F4F"/>
    <w:rsid w:val="00D96605"/>
    <w:rsid w:val="00D97174"/>
    <w:rsid w:val="00DA09B5"/>
    <w:rsid w:val="00DA0BB4"/>
    <w:rsid w:val="00DA31E9"/>
    <w:rsid w:val="00DA338C"/>
    <w:rsid w:val="00DA3BFB"/>
    <w:rsid w:val="00DA3F9C"/>
    <w:rsid w:val="00DA486D"/>
    <w:rsid w:val="00DA5230"/>
    <w:rsid w:val="00DA7348"/>
    <w:rsid w:val="00DA7E5C"/>
    <w:rsid w:val="00DB0696"/>
    <w:rsid w:val="00DB37AD"/>
    <w:rsid w:val="00DB453F"/>
    <w:rsid w:val="00DB4857"/>
    <w:rsid w:val="00DB4945"/>
    <w:rsid w:val="00DB5083"/>
    <w:rsid w:val="00DB5196"/>
    <w:rsid w:val="00DB5E6E"/>
    <w:rsid w:val="00DB6974"/>
    <w:rsid w:val="00DC08B4"/>
    <w:rsid w:val="00DC1E13"/>
    <w:rsid w:val="00DC246E"/>
    <w:rsid w:val="00DC3669"/>
    <w:rsid w:val="00DC3B61"/>
    <w:rsid w:val="00DC421C"/>
    <w:rsid w:val="00DC4620"/>
    <w:rsid w:val="00DC4CAC"/>
    <w:rsid w:val="00DC4D6D"/>
    <w:rsid w:val="00DC55EF"/>
    <w:rsid w:val="00DC5E93"/>
    <w:rsid w:val="00DC6093"/>
    <w:rsid w:val="00DD09D2"/>
    <w:rsid w:val="00DD2914"/>
    <w:rsid w:val="00DD340E"/>
    <w:rsid w:val="00DD4508"/>
    <w:rsid w:val="00DD4867"/>
    <w:rsid w:val="00DD51EC"/>
    <w:rsid w:val="00DD58A3"/>
    <w:rsid w:val="00DD5C9A"/>
    <w:rsid w:val="00DD631A"/>
    <w:rsid w:val="00DD78BE"/>
    <w:rsid w:val="00DD7A27"/>
    <w:rsid w:val="00DE02D7"/>
    <w:rsid w:val="00DE0D54"/>
    <w:rsid w:val="00DE0F9A"/>
    <w:rsid w:val="00DE1A6A"/>
    <w:rsid w:val="00DE2D40"/>
    <w:rsid w:val="00DE35FA"/>
    <w:rsid w:val="00DE374B"/>
    <w:rsid w:val="00DE38B9"/>
    <w:rsid w:val="00DE416E"/>
    <w:rsid w:val="00DE4331"/>
    <w:rsid w:val="00DE4974"/>
    <w:rsid w:val="00DE4DF4"/>
    <w:rsid w:val="00DE558E"/>
    <w:rsid w:val="00DE5D44"/>
    <w:rsid w:val="00DE7BF4"/>
    <w:rsid w:val="00DE7F0E"/>
    <w:rsid w:val="00DF1703"/>
    <w:rsid w:val="00DF1A0C"/>
    <w:rsid w:val="00DF2058"/>
    <w:rsid w:val="00DF3E6A"/>
    <w:rsid w:val="00DF463F"/>
    <w:rsid w:val="00DF7B07"/>
    <w:rsid w:val="00E02605"/>
    <w:rsid w:val="00E046F5"/>
    <w:rsid w:val="00E04CE8"/>
    <w:rsid w:val="00E05413"/>
    <w:rsid w:val="00E05709"/>
    <w:rsid w:val="00E07811"/>
    <w:rsid w:val="00E104D4"/>
    <w:rsid w:val="00E1073F"/>
    <w:rsid w:val="00E11A41"/>
    <w:rsid w:val="00E1231C"/>
    <w:rsid w:val="00E14A26"/>
    <w:rsid w:val="00E14BAF"/>
    <w:rsid w:val="00E204F9"/>
    <w:rsid w:val="00E20964"/>
    <w:rsid w:val="00E209A4"/>
    <w:rsid w:val="00E20D59"/>
    <w:rsid w:val="00E216CC"/>
    <w:rsid w:val="00E23607"/>
    <w:rsid w:val="00E23B59"/>
    <w:rsid w:val="00E24488"/>
    <w:rsid w:val="00E24A14"/>
    <w:rsid w:val="00E255C4"/>
    <w:rsid w:val="00E26012"/>
    <w:rsid w:val="00E26660"/>
    <w:rsid w:val="00E27399"/>
    <w:rsid w:val="00E277F7"/>
    <w:rsid w:val="00E27B9A"/>
    <w:rsid w:val="00E304B8"/>
    <w:rsid w:val="00E30ACC"/>
    <w:rsid w:val="00E30D37"/>
    <w:rsid w:val="00E33A1B"/>
    <w:rsid w:val="00E342A1"/>
    <w:rsid w:val="00E347CD"/>
    <w:rsid w:val="00E356B2"/>
    <w:rsid w:val="00E36D07"/>
    <w:rsid w:val="00E406F0"/>
    <w:rsid w:val="00E42AD0"/>
    <w:rsid w:val="00E42B67"/>
    <w:rsid w:val="00E434DE"/>
    <w:rsid w:val="00E44F52"/>
    <w:rsid w:val="00E44F76"/>
    <w:rsid w:val="00E47D79"/>
    <w:rsid w:val="00E5010A"/>
    <w:rsid w:val="00E51583"/>
    <w:rsid w:val="00E530E5"/>
    <w:rsid w:val="00E5387C"/>
    <w:rsid w:val="00E53D82"/>
    <w:rsid w:val="00E53DBF"/>
    <w:rsid w:val="00E54CD9"/>
    <w:rsid w:val="00E55163"/>
    <w:rsid w:val="00E554EF"/>
    <w:rsid w:val="00E56E9D"/>
    <w:rsid w:val="00E6017B"/>
    <w:rsid w:val="00E60BD2"/>
    <w:rsid w:val="00E60C99"/>
    <w:rsid w:val="00E62C49"/>
    <w:rsid w:val="00E63152"/>
    <w:rsid w:val="00E6320B"/>
    <w:rsid w:val="00E63B6E"/>
    <w:rsid w:val="00E64CD7"/>
    <w:rsid w:val="00E65649"/>
    <w:rsid w:val="00E656D6"/>
    <w:rsid w:val="00E65BD8"/>
    <w:rsid w:val="00E67759"/>
    <w:rsid w:val="00E70F08"/>
    <w:rsid w:val="00E715B5"/>
    <w:rsid w:val="00E7194C"/>
    <w:rsid w:val="00E72482"/>
    <w:rsid w:val="00E72D46"/>
    <w:rsid w:val="00E740C4"/>
    <w:rsid w:val="00E7455D"/>
    <w:rsid w:val="00E765C7"/>
    <w:rsid w:val="00E77880"/>
    <w:rsid w:val="00E77976"/>
    <w:rsid w:val="00E80C60"/>
    <w:rsid w:val="00E8114C"/>
    <w:rsid w:val="00E82388"/>
    <w:rsid w:val="00E82840"/>
    <w:rsid w:val="00E82AA8"/>
    <w:rsid w:val="00E83642"/>
    <w:rsid w:val="00E837B8"/>
    <w:rsid w:val="00E85A25"/>
    <w:rsid w:val="00E8653A"/>
    <w:rsid w:val="00E8680E"/>
    <w:rsid w:val="00E86B61"/>
    <w:rsid w:val="00E873EF"/>
    <w:rsid w:val="00E91B58"/>
    <w:rsid w:val="00E920C5"/>
    <w:rsid w:val="00E92931"/>
    <w:rsid w:val="00E92ED4"/>
    <w:rsid w:val="00E9409F"/>
    <w:rsid w:val="00E94575"/>
    <w:rsid w:val="00E958C6"/>
    <w:rsid w:val="00E97440"/>
    <w:rsid w:val="00E979F2"/>
    <w:rsid w:val="00E97D90"/>
    <w:rsid w:val="00EA0F9C"/>
    <w:rsid w:val="00EA116D"/>
    <w:rsid w:val="00EA1586"/>
    <w:rsid w:val="00EA45AC"/>
    <w:rsid w:val="00EA7313"/>
    <w:rsid w:val="00EB2849"/>
    <w:rsid w:val="00EB3249"/>
    <w:rsid w:val="00EB3855"/>
    <w:rsid w:val="00EB4DC3"/>
    <w:rsid w:val="00EB667A"/>
    <w:rsid w:val="00EB7470"/>
    <w:rsid w:val="00EB798E"/>
    <w:rsid w:val="00EC431F"/>
    <w:rsid w:val="00EC47F4"/>
    <w:rsid w:val="00EC5800"/>
    <w:rsid w:val="00EC595E"/>
    <w:rsid w:val="00EC6B9B"/>
    <w:rsid w:val="00EC6EB7"/>
    <w:rsid w:val="00ED2BE9"/>
    <w:rsid w:val="00ED304D"/>
    <w:rsid w:val="00ED4170"/>
    <w:rsid w:val="00ED5262"/>
    <w:rsid w:val="00ED5D06"/>
    <w:rsid w:val="00EE1119"/>
    <w:rsid w:val="00EE2E0E"/>
    <w:rsid w:val="00EE6695"/>
    <w:rsid w:val="00EE7B4A"/>
    <w:rsid w:val="00EF03D2"/>
    <w:rsid w:val="00EF21B1"/>
    <w:rsid w:val="00EF3C19"/>
    <w:rsid w:val="00EF63DE"/>
    <w:rsid w:val="00EF74BA"/>
    <w:rsid w:val="00F00025"/>
    <w:rsid w:val="00F00129"/>
    <w:rsid w:val="00F008EE"/>
    <w:rsid w:val="00F00AE9"/>
    <w:rsid w:val="00F01FBA"/>
    <w:rsid w:val="00F02BE2"/>
    <w:rsid w:val="00F02E55"/>
    <w:rsid w:val="00F02E62"/>
    <w:rsid w:val="00F048BF"/>
    <w:rsid w:val="00F04A36"/>
    <w:rsid w:val="00F052F4"/>
    <w:rsid w:val="00F072C9"/>
    <w:rsid w:val="00F07894"/>
    <w:rsid w:val="00F108C8"/>
    <w:rsid w:val="00F11471"/>
    <w:rsid w:val="00F12128"/>
    <w:rsid w:val="00F12969"/>
    <w:rsid w:val="00F12BF7"/>
    <w:rsid w:val="00F137FA"/>
    <w:rsid w:val="00F156C8"/>
    <w:rsid w:val="00F15C51"/>
    <w:rsid w:val="00F1606E"/>
    <w:rsid w:val="00F162C7"/>
    <w:rsid w:val="00F16634"/>
    <w:rsid w:val="00F176B2"/>
    <w:rsid w:val="00F17864"/>
    <w:rsid w:val="00F204A7"/>
    <w:rsid w:val="00F207B9"/>
    <w:rsid w:val="00F218A7"/>
    <w:rsid w:val="00F21C0A"/>
    <w:rsid w:val="00F22080"/>
    <w:rsid w:val="00F22341"/>
    <w:rsid w:val="00F234E1"/>
    <w:rsid w:val="00F2352A"/>
    <w:rsid w:val="00F24894"/>
    <w:rsid w:val="00F262C5"/>
    <w:rsid w:val="00F26AEB"/>
    <w:rsid w:val="00F26D89"/>
    <w:rsid w:val="00F270C0"/>
    <w:rsid w:val="00F272F4"/>
    <w:rsid w:val="00F27F9E"/>
    <w:rsid w:val="00F30991"/>
    <w:rsid w:val="00F30D08"/>
    <w:rsid w:val="00F30F0B"/>
    <w:rsid w:val="00F31476"/>
    <w:rsid w:val="00F319E6"/>
    <w:rsid w:val="00F31DAB"/>
    <w:rsid w:val="00F324EE"/>
    <w:rsid w:val="00F32629"/>
    <w:rsid w:val="00F32CCE"/>
    <w:rsid w:val="00F33485"/>
    <w:rsid w:val="00F33812"/>
    <w:rsid w:val="00F338A0"/>
    <w:rsid w:val="00F33BE6"/>
    <w:rsid w:val="00F34326"/>
    <w:rsid w:val="00F3450B"/>
    <w:rsid w:val="00F34B6D"/>
    <w:rsid w:val="00F35846"/>
    <w:rsid w:val="00F3601B"/>
    <w:rsid w:val="00F3606B"/>
    <w:rsid w:val="00F4590D"/>
    <w:rsid w:val="00F469DB"/>
    <w:rsid w:val="00F47170"/>
    <w:rsid w:val="00F47AF0"/>
    <w:rsid w:val="00F501B1"/>
    <w:rsid w:val="00F51999"/>
    <w:rsid w:val="00F520EB"/>
    <w:rsid w:val="00F5218C"/>
    <w:rsid w:val="00F54423"/>
    <w:rsid w:val="00F54CEE"/>
    <w:rsid w:val="00F56A58"/>
    <w:rsid w:val="00F56B30"/>
    <w:rsid w:val="00F576B5"/>
    <w:rsid w:val="00F60731"/>
    <w:rsid w:val="00F63746"/>
    <w:rsid w:val="00F63F03"/>
    <w:rsid w:val="00F645F6"/>
    <w:rsid w:val="00F64E8E"/>
    <w:rsid w:val="00F66471"/>
    <w:rsid w:val="00F665E5"/>
    <w:rsid w:val="00F66771"/>
    <w:rsid w:val="00F70615"/>
    <w:rsid w:val="00F70D75"/>
    <w:rsid w:val="00F70F59"/>
    <w:rsid w:val="00F71310"/>
    <w:rsid w:val="00F716B2"/>
    <w:rsid w:val="00F7219E"/>
    <w:rsid w:val="00F73817"/>
    <w:rsid w:val="00F75184"/>
    <w:rsid w:val="00F76D60"/>
    <w:rsid w:val="00F81690"/>
    <w:rsid w:val="00F816AC"/>
    <w:rsid w:val="00F8406A"/>
    <w:rsid w:val="00F85A22"/>
    <w:rsid w:val="00F879C9"/>
    <w:rsid w:val="00F90741"/>
    <w:rsid w:val="00F9099D"/>
    <w:rsid w:val="00F90BB5"/>
    <w:rsid w:val="00F91027"/>
    <w:rsid w:val="00F925B3"/>
    <w:rsid w:val="00F93381"/>
    <w:rsid w:val="00F94452"/>
    <w:rsid w:val="00F97983"/>
    <w:rsid w:val="00FA0C72"/>
    <w:rsid w:val="00FA1DA1"/>
    <w:rsid w:val="00FA304C"/>
    <w:rsid w:val="00FA35E5"/>
    <w:rsid w:val="00FA390F"/>
    <w:rsid w:val="00FA3A69"/>
    <w:rsid w:val="00FA3B90"/>
    <w:rsid w:val="00FA3FAB"/>
    <w:rsid w:val="00FA4400"/>
    <w:rsid w:val="00FA5249"/>
    <w:rsid w:val="00FA5650"/>
    <w:rsid w:val="00FA65AB"/>
    <w:rsid w:val="00FA6A96"/>
    <w:rsid w:val="00FA6BD0"/>
    <w:rsid w:val="00FA6E87"/>
    <w:rsid w:val="00FA752A"/>
    <w:rsid w:val="00FB1433"/>
    <w:rsid w:val="00FB2389"/>
    <w:rsid w:val="00FB28A6"/>
    <w:rsid w:val="00FB4936"/>
    <w:rsid w:val="00FB67CB"/>
    <w:rsid w:val="00FC1754"/>
    <w:rsid w:val="00FC3823"/>
    <w:rsid w:val="00FC5804"/>
    <w:rsid w:val="00FC5920"/>
    <w:rsid w:val="00FC7033"/>
    <w:rsid w:val="00FD15B3"/>
    <w:rsid w:val="00FD2DBD"/>
    <w:rsid w:val="00FD450C"/>
    <w:rsid w:val="00FD543A"/>
    <w:rsid w:val="00FD5A46"/>
    <w:rsid w:val="00FD7183"/>
    <w:rsid w:val="00FD7AA1"/>
    <w:rsid w:val="00FE178A"/>
    <w:rsid w:val="00FE22E1"/>
    <w:rsid w:val="00FE252F"/>
    <w:rsid w:val="00FE2B59"/>
    <w:rsid w:val="00FE2BB6"/>
    <w:rsid w:val="00FE3AED"/>
    <w:rsid w:val="00FE582A"/>
    <w:rsid w:val="00FE73A9"/>
    <w:rsid w:val="00FE7DE0"/>
    <w:rsid w:val="00FF0263"/>
    <w:rsid w:val="00FF05E5"/>
    <w:rsid w:val="00FF2D24"/>
    <w:rsid w:val="00FF332B"/>
    <w:rsid w:val="00FF6162"/>
    <w:rsid w:val="00FF6403"/>
    <w:rsid w:val="00FF6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100432"/>
  <w15:docId w15:val="{9B29C4A5-2D58-4930-84C7-8C227B64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0DCA"/>
    <w:pPr>
      <w:spacing w:after="200" w:line="276" w:lineRule="auto"/>
    </w:pPr>
    <w:rPr>
      <w:sz w:val="22"/>
      <w:szCs w:val="22"/>
      <w:lang w:eastAsia="en-US"/>
    </w:rPr>
  </w:style>
  <w:style w:type="paragraph" w:styleId="Naslov1">
    <w:name w:val="heading 1"/>
    <w:basedOn w:val="Navaden"/>
    <w:next w:val="Navaden"/>
    <w:link w:val="Naslov1Znak"/>
    <w:qFormat/>
    <w:rsid w:val="002042CC"/>
    <w:pPr>
      <w:keepNext/>
      <w:spacing w:after="0" w:line="240" w:lineRule="auto"/>
      <w:jc w:val="both"/>
      <w:outlineLvl w:val="0"/>
    </w:pPr>
    <w:rPr>
      <w:rFonts w:ascii="Times New Roman" w:eastAsia="Times New Roman" w:hAnsi="Times New Roman"/>
      <w:b/>
      <w:sz w:val="20"/>
      <w:szCs w:val="20"/>
    </w:rPr>
  </w:style>
  <w:style w:type="paragraph" w:styleId="Naslov2">
    <w:name w:val="heading 2"/>
    <w:basedOn w:val="Navaden"/>
    <w:next w:val="Navaden"/>
    <w:link w:val="Naslov2Znak"/>
    <w:autoRedefine/>
    <w:qFormat/>
    <w:rsid w:val="00153B08"/>
    <w:pPr>
      <w:keepNext/>
      <w:tabs>
        <w:tab w:val="left" w:pos="567"/>
        <w:tab w:val="left" w:pos="1134"/>
        <w:tab w:val="left" w:pos="8080"/>
      </w:tabs>
      <w:spacing w:after="0" w:line="240" w:lineRule="auto"/>
      <w:jc w:val="both"/>
      <w:outlineLvl w:val="1"/>
    </w:pPr>
    <w:rPr>
      <w:rFonts w:ascii="Tahoma" w:hAnsi="Tahoma"/>
      <w:b/>
      <w:sz w:val="20"/>
      <w:szCs w:val="20"/>
    </w:rPr>
  </w:style>
  <w:style w:type="paragraph" w:styleId="Naslov3">
    <w:name w:val="heading 3"/>
    <w:basedOn w:val="Navaden"/>
    <w:next w:val="Navaden"/>
    <w:link w:val="Naslov3Znak"/>
    <w:qFormat/>
    <w:rsid w:val="002042CC"/>
    <w:pPr>
      <w:keepNext/>
      <w:spacing w:after="0" w:line="240" w:lineRule="auto"/>
      <w:jc w:val="center"/>
      <w:outlineLvl w:val="2"/>
    </w:pPr>
    <w:rPr>
      <w:rFonts w:ascii="Arial" w:eastAsia="Times New Roman" w:hAnsi="Arial"/>
      <w:b/>
      <w:sz w:val="28"/>
      <w:szCs w:val="20"/>
    </w:rPr>
  </w:style>
  <w:style w:type="paragraph" w:styleId="Naslov4">
    <w:name w:val="heading 4"/>
    <w:basedOn w:val="Navaden"/>
    <w:next w:val="Navaden"/>
    <w:link w:val="Naslov4Znak"/>
    <w:qFormat/>
    <w:rsid w:val="002042CC"/>
    <w:pPr>
      <w:keepNext/>
      <w:spacing w:after="0" w:line="240" w:lineRule="auto"/>
      <w:jc w:val="center"/>
      <w:outlineLvl w:val="3"/>
    </w:pPr>
    <w:rPr>
      <w:rFonts w:ascii="Arial" w:eastAsia="Times New Roman" w:hAnsi="Arial"/>
      <w:b/>
      <w:sz w:val="32"/>
      <w:szCs w:val="20"/>
    </w:rPr>
  </w:style>
  <w:style w:type="paragraph" w:styleId="Naslov5">
    <w:name w:val="heading 5"/>
    <w:basedOn w:val="Navaden"/>
    <w:next w:val="Navaden"/>
    <w:link w:val="Naslov5Znak"/>
    <w:qFormat/>
    <w:rsid w:val="002042CC"/>
    <w:pPr>
      <w:keepNext/>
      <w:tabs>
        <w:tab w:val="left" w:pos="567"/>
        <w:tab w:val="num" w:pos="851"/>
        <w:tab w:val="left" w:pos="993"/>
      </w:tabs>
      <w:spacing w:after="0" w:line="240" w:lineRule="auto"/>
      <w:outlineLvl w:val="4"/>
    </w:pPr>
    <w:rPr>
      <w:rFonts w:ascii="Times New Roman" w:eastAsia="Times New Roman" w:hAnsi="Times New Roman"/>
      <w:b/>
      <w:sz w:val="20"/>
      <w:szCs w:val="20"/>
    </w:rPr>
  </w:style>
  <w:style w:type="paragraph" w:styleId="Naslov6">
    <w:name w:val="heading 6"/>
    <w:basedOn w:val="Navaden"/>
    <w:next w:val="Navaden"/>
    <w:link w:val="Naslov6Znak"/>
    <w:qFormat/>
    <w:rsid w:val="002042CC"/>
    <w:pPr>
      <w:keepNext/>
      <w:spacing w:after="0" w:line="240" w:lineRule="auto"/>
      <w:jc w:val="center"/>
      <w:outlineLvl w:val="5"/>
    </w:pPr>
    <w:rPr>
      <w:rFonts w:ascii="Times New Roman" w:eastAsia="Times New Roman" w:hAnsi="Times New Roman"/>
      <w:b/>
      <w:sz w:val="24"/>
      <w:szCs w:val="20"/>
    </w:rPr>
  </w:style>
  <w:style w:type="paragraph" w:styleId="Naslov7">
    <w:name w:val="heading 7"/>
    <w:basedOn w:val="Navaden"/>
    <w:next w:val="Navaden"/>
    <w:link w:val="Naslov7Znak"/>
    <w:qFormat/>
    <w:rsid w:val="002042CC"/>
    <w:pPr>
      <w:keepNext/>
      <w:tabs>
        <w:tab w:val="left" w:pos="567"/>
      </w:tabs>
      <w:spacing w:after="0" w:line="240" w:lineRule="auto"/>
      <w:ind w:left="1224" w:firstLine="142"/>
      <w:outlineLvl w:val="6"/>
    </w:pPr>
    <w:rPr>
      <w:rFonts w:ascii="Times New Roman" w:eastAsia="Times New Roman" w:hAnsi="Times New Roman"/>
      <w:b/>
      <w:sz w:val="24"/>
      <w:szCs w:val="20"/>
    </w:rPr>
  </w:style>
  <w:style w:type="paragraph" w:styleId="Naslov8">
    <w:name w:val="heading 8"/>
    <w:basedOn w:val="Navaden"/>
    <w:next w:val="Navaden"/>
    <w:link w:val="Naslov8Znak"/>
    <w:qFormat/>
    <w:rsid w:val="002042CC"/>
    <w:pPr>
      <w:keepNext/>
      <w:tabs>
        <w:tab w:val="left" w:pos="567"/>
      </w:tabs>
      <w:spacing w:after="0" w:line="240" w:lineRule="auto"/>
      <w:ind w:left="1145" w:hanging="425"/>
      <w:outlineLvl w:val="7"/>
    </w:pPr>
    <w:rPr>
      <w:rFonts w:ascii="Times New Roman" w:eastAsia="Times New Roman" w:hAnsi="Times New Roman"/>
      <w:b/>
      <w:sz w:val="24"/>
      <w:szCs w:val="20"/>
    </w:rPr>
  </w:style>
  <w:style w:type="paragraph" w:styleId="Naslov9">
    <w:name w:val="heading 9"/>
    <w:basedOn w:val="Navaden"/>
    <w:next w:val="Navaden"/>
    <w:link w:val="Naslov9Znak"/>
    <w:qFormat/>
    <w:rsid w:val="002042CC"/>
    <w:pPr>
      <w:keepNext/>
      <w:tabs>
        <w:tab w:val="left" w:pos="567"/>
      </w:tabs>
      <w:spacing w:after="0" w:line="240" w:lineRule="auto"/>
      <w:ind w:left="1133" w:hanging="425"/>
      <w:outlineLvl w:val="8"/>
    </w:pPr>
    <w:rPr>
      <w:rFonts w:ascii="Times New Roman" w:eastAsia="Times New Roman" w:hAnsi="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042CC"/>
    <w:pPr>
      <w:tabs>
        <w:tab w:val="center" w:pos="4536"/>
        <w:tab w:val="right" w:pos="9072"/>
      </w:tabs>
    </w:pPr>
  </w:style>
  <w:style w:type="character" w:customStyle="1" w:styleId="GlavaZnak">
    <w:name w:val="Glava Znak"/>
    <w:link w:val="Glava"/>
    <w:uiPriority w:val="99"/>
    <w:rsid w:val="002042CC"/>
    <w:rPr>
      <w:sz w:val="22"/>
      <w:szCs w:val="22"/>
      <w:lang w:eastAsia="en-US"/>
    </w:rPr>
  </w:style>
  <w:style w:type="paragraph" w:styleId="Noga">
    <w:name w:val="footer"/>
    <w:basedOn w:val="Navaden"/>
    <w:link w:val="NogaZnak"/>
    <w:uiPriority w:val="99"/>
    <w:unhideWhenUsed/>
    <w:rsid w:val="002042CC"/>
    <w:pPr>
      <w:tabs>
        <w:tab w:val="center" w:pos="4536"/>
        <w:tab w:val="right" w:pos="9072"/>
      </w:tabs>
    </w:pPr>
  </w:style>
  <w:style w:type="character" w:customStyle="1" w:styleId="NogaZnak">
    <w:name w:val="Noga Znak"/>
    <w:link w:val="Noga"/>
    <w:uiPriority w:val="99"/>
    <w:rsid w:val="002042CC"/>
    <w:rPr>
      <w:sz w:val="22"/>
      <w:szCs w:val="22"/>
      <w:lang w:eastAsia="en-US"/>
    </w:rPr>
  </w:style>
  <w:style w:type="table" w:customStyle="1" w:styleId="Tabela-mrea1">
    <w:name w:val="Tabela - mreža1"/>
    <w:basedOn w:val="Navadnatabela"/>
    <w:uiPriority w:val="59"/>
    <w:rsid w:val="0020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2042CC"/>
    <w:rPr>
      <w:rFonts w:ascii="Times New Roman" w:eastAsia="Times New Roman" w:hAnsi="Times New Roman"/>
      <w:b/>
    </w:rPr>
  </w:style>
  <w:style w:type="character" w:customStyle="1" w:styleId="Naslov2Znak">
    <w:name w:val="Naslov 2 Znak"/>
    <w:link w:val="Naslov2"/>
    <w:rsid w:val="00153B08"/>
    <w:rPr>
      <w:rFonts w:ascii="Tahoma" w:hAnsi="Tahoma"/>
      <w:b/>
      <w:lang w:eastAsia="en-US"/>
    </w:rPr>
  </w:style>
  <w:style w:type="character" w:customStyle="1" w:styleId="Naslov3Znak">
    <w:name w:val="Naslov 3 Znak"/>
    <w:link w:val="Naslov3"/>
    <w:rsid w:val="002042CC"/>
    <w:rPr>
      <w:rFonts w:ascii="Arial" w:eastAsia="Times New Roman" w:hAnsi="Arial"/>
      <w:b/>
      <w:sz w:val="28"/>
    </w:rPr>
  </w:style>
  <w:style w:type="character" w:customStyle="1" w:styleId="Naslov4Znak">
    <w:name w:val="Naslov 4 Znak"/>
    <w:link w:val="Naslov4"/>
    <w:rsid w:val="002042CC"/>
    <w:rPr>
      <w:rFonts w:ascii="Arial" w:eastAsia="Times New Roman" w:hAnsi="Arial"/>
      <w:b/>
      <w:sz w:val="32"/>
    </w:rPr>
  </w:style>
  <w:style w:type="character" w:customStyle="1" w:styleId="Naslov5Znak">
    <w:name w:val="Naslov 5 Znak"/>
    <w:link w:val="Naslov5"/>
    <w:rsid w:val="002042CC"/>
    <w:rPr>
      <w:rFonts w:ascii="Times New Roman" w:eastAsia="Times New Roman" w:hAnsi="Times New Roman"/>
      <w:b/>
    </w:rPr>
  </w:style>
  <w:style w:type="character" w:customStyle="1" w:styleId="Naslov6Znak">
    <w:name w:val="Naslov 6 Znak"/>
    <w:link w:val="Naslov6"/>
    <w:rsid w:val="002042CC"/>
    <w:rPr>
      <w:rFonts w:ascii="Times New Roman" w:eastAsia="Times New Roman" w:hAnsi="Times New Roman"/>
      <w:b/>
      <w:sz w:val="24"/>
    </w:rPr>
  </w:style>
  <w:style w:type="character" w:customStyle="1" w:styleId="Naslov7Znak">
    <w:name w:val="Naslov 7 Znak"/>
    <w:link w:val="Naslov7"/>
    <w:rsid w:val="002042CC"/>
    <w:rPr>
      <w:rFonts w:ascii="Times New Roman" w:eastAsia="Times New Roman" w:hAnsi="Times New Roman"/>
      <w:b/>
      <w:sz w:val="24"/>
    </w:rPr>
  </w:style>
  <w:style w:type="character" w:customStyle="1" w:styleId="Naslov8Znak">
    <w:name w:val="Naslov 8 Znak"/>
    <w:link w:val="Naslov8"/>
    <w:rsid w:val="002042CC"/>
    <w:rPr>
      <w:rFonts w:ascii="Times New Roman" w:eastAsia="Times New Roman" w:hAnsi="Times New Roman"/>
      <w:b/>
      <w:sz w:val="24"/>
    </w:rPr>
  </w:style>
  <w:style w:type="character" w:customStyle="1" w:styleId="Naslov9Znak">
    <w:name w:val="Naslov 9 Znak"/>
    <w:link w:val="Naslov9"/>
    <w:rsid w:val="002042CC"/>
    <w:rPr>
      <w:rFonts w:ascii="Times New Roman" w:eastAsia="Times New Roman" w:hAnsi="Times New Roman"/>
      <w:b/>
      <w:sz w:val="24"/>
    </w:rPr>
  </w:style>
  <w:style w:type="numbering" w:customStyle="1" w:styleId="Brezseznama1">
    <w:name w:val="Brez seznama1"/>
    <w:next w:val="Brezseznama"/>
    <w:uiPriority w:val="99"/>
    <w:semiHidden/>
    <w:unhideWhenUsed/>
    <w:rsid w:val="002042CC"/>
  </w:style>
  <w:style w:type="numbering" w:customStyle="1" w:styleId="Brezseznama11">
    <w:name w:val="Brez seznama11"/>
    <w:next w:val="Brezseznama"/>
    <w:semiHidden/>
    <w:unhideWhenUsed/>
    <w:rsid w:val="002042CC"/>
  </w:style>
  <w:style w:type="character" w:styleId="tevilkastrani">
    <w:name w:val="page number"/>
    <w:rsid w:val="002042CC"/>
  </w:style>
  <w:style w:type="paragraph" w:styleId="Naslov">
    <w:name w:val="Title"/>
    <w:basedOn w:val="Navaden"/>
    <w:link w:val="NaslovZnak"/>
    <w:qFormat/>
    <w:rsid w:val="002042CC"/>
    <w:pPr>
      <w:spacing w:after="0" w:line="240" w:lineRule="auto"/>
      <w:jc w:val="center"/>
    </w:pPr>
    <w:rPr>
      <w:rFonts w:ascii="Times New Roman" w:eastAsia="Times New Roman" w:hAnsi="Times New Roman"/>
      <w:b/>
      <w:sz w:val="24"/>
      <w:szCs w:val="20"/>
    </w:rPr>
  </w:style>
  <w:style w:type="character" w:customStyle="1" w:styleId="NaslovZnak">
    <w:name w:val="Naslov Znak"/>
    <w:link w:val="Naslov"/>
    <w:rsid w:val="002042CC"/>
    <w:rPr>
      <w:rFonts w:ascii="Times New Roman" w:eastAsia="Times New Roman" w:hAnsi="Times New Roman"/>
      <w:b/>
      <w:sz w:val="24"/>
    </w:rPr>
  </w:style>
  <w:style w:type="paragraph" w:styleId="Blokbesedila">
    <w:name w:val="Block Text"/>
    <w:basedOn w:val="Navaden"/>
    <w:rsid w:val="002042CC"/>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uiPriority w:val="99"/>
    <w:rsid w:val="002042CC"/>
    <w:pPr>
      <w:spacing w:after="0" w:line="240" w:lineRule="auto"/>
      <w:ind w:left="1418"/>
      <w:jc w:val="both"/>
    </w:pPr>
    <w:rPr>
      <w:rFonts w:ascii="Times New Roman" w:eastAsia="Times New Roman" w:hAnsi="Times New Roman"/>
      <w:sz w:val="24"/>
      <w:szCs w:val="20"/>
    </w:rPr>
  </w:style>
  <w:style w:type="character" w:customStyle="1" w:styleId="Telobesedila-zamikZnak">
    <w:name w:val="Telo besedila - zamik Znak"/>
    <w:link w:val="Telobesedila-zamik"/>
    <w:uiPriority w:val="99"/>
    <w:rsid w:val="002042CC"/>
    <w:rPr>
      <w:rFonts w:ascii="Times New Roman" w:eastAsia="Times New Roman" w:hAnsi="Times New Roman"/>
      <w:sz w:val="24"/>
    </w:rPr>
  </w:style>
  <w:style w:type="paragraph" w:customStyle="1" w:styleId="BodyTextIndent21">
    <w:name w:val="Body Text Indent 21"/>
    <w:basedOn w:val="Navaden"/>
    <w:rsid w:val="002042CC"/>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2042CC"/>
    <w:pPr>
      <w:tabs>
        <w:tab w:val="left" w:pos="567"/>
      </w:tabs>
      <w:spacing w:after="0" w:line="240" w:lineRule="auto"/>
      <w:ind w:left="720"/>
      <w:jc w:val="both"/>
    </w:pPr>
    <w:rPr>
      <w:rFonts w:ascii="Times New Roman" w:eastAsia="Times New Roman" w:hAnsi="Times New Roman"/>
      <w:sz w:val="24"/>
      <w:szCs w:val="20"/>
    </w:rPr>
  </w:style>
  <w:style w:type="character" w:customStyle="1" w:styleId="Telobesedila-zamik2Znak">
    <w:name w:val="Telo besedila - zamik 2 Znak"/>
    <w:link w:val="Telobesedila-zamik2"/>
    <w:rsid w:val="002042CC"/>
    <w:rPr>
      <w:rFonts w:ascii="Times New Roman" w:eastAsia="Times New Roman" w:hAnsi="Times New Roman"/>
      <w:sz w:val="24"/>
    </w:rPr>
  </w:style>
  <w:style w:type="paragraph" w:styleId="Telobesedila-zamik3">
    <w:name w:val="Body Text Indent 3"/>
    <w:basedOn w:val="Navaden"/>
    <w:link w:val="Telobesedila-zamik3Znak"/>
    <w:rsid w:val="002042CC"/>
    <w:pPr>
      <w:tabs>
        <w:tab w:val="left" w:pos="567"/>
      </w:tabs>
      <w:spacing w:after="0" w:line="240" w:lineRule="auto"/>
      <w:ind w:left="1416"/>
      <w:jc w:val="both"/>
    </w:pPr>
    <w:rPr>
      <w:rFonts w:ascii="Times New Roman" w:eastAsia="Times New Roman" w:hAnsi="Times New Roman"/>
      <w:sz w:val="24"/>
      <w:szCs w:val="20"/>
    </w:rPr>
  </w:style>
  <w:style w:type="character" w:customStyle="1" w:styleId="Telobesedila-zamik3Znak">
    <w:name w:val="Telo besedila - zamik 3 Znak"/>
    <w:link w:val="Telobesedila-zamik3"/>
    <w:rsid w:val="002042CC"/>
    <w:rPr>
      <w:rFonts w:ascii="Times New Roman" w:eastAsia="Times New Roman" w:hAnsi="Times New Roman"/>
      <w:sz w:val="24"/>
    </w:rPr>
  </w:style>
  <w:style w:type="paragraph" w:customStyle="1" w:styleId="BodyText21">
    <w:name w:val="Body Text 21"/>
    <w:basedOn w:val="Navaden"/>
    <w:rsid w:val="002042CC"/>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BodyTextIndent31">
    <w:name w:val="Body Text Indent 31"/>
    <w:basedOn w:val="Navaden"/>
    <w:rsid w:val="002042CC"/>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2042CC"/>
    <w:pPr>
      <w:widowControl w:val="0"/>
      <w:spacing w:after="0" w:line="240" w:lineRule="auto"/>
      <w:jc w:val="both"/>
    </w:pPr>
    <w:rPr>
      <w:rFonts w:ascii="Arial" w:eastAsia="Times New Roman" w:hAnsi="Arial"/>
      <w:b/>
      <w:sz w:val="20"/>
      <w:szCs w:val="20"/>
    </w:rPr>
  </w:style>
  <w:style w:type="character" w:customStyle="1" w:styleId="TelobesedilaZnak">
    <w:name w:val="Telo besedila Znak"/>
    <w:link w:val="Telobesedila"/>
    <w:rsid w:val="002042CC"/>
    <w:rPr>
      <w:rFonts w:ascii="Arial" w:eastAsia="Times New Roman" w:hAnsi="Arial"/>
      <w:b/>
    </w:rPr>
  </w:style>
  <w:style w:type="paragraph" w:styleId="Telobesedila2">
    <w:name w:val="Body Text 2"/>
    <w:basedOn w:val="Navaden"/>
    <w:link w:val="Telobesedila2Znak"/>
    <w:rsid w:val="002042CC"/>
    <w:pPr>
      <w:spacing w:after="0" w:line="240" w:lineRule="auto"/>
      <w:ind w:right="-2"/>
      <w:jc w:val="both"/>
    </w:pPr>
    <w:rPr>
      <w:rFonts w:ascii="Times New Roman" w:eastAsia="Times New Roman" w:hAnsi="Times New Roman"/>
      <w:b/>
      <w:sz w:val="20"/>
      <w:szCs w:val="20"/>
    </w:rPr>
  </w:style>
  <w:style w:type="character" w:customStyle="1" w:styleId="Telobesedila2Znak">
    <w:name w:val="Telo besedila 2 Znak"/>
    <w:link w:val="Telobesedila2"/>
    <w:rsid w:val="002042CC"/>
    <w:rPr>
      <w:rFonts w:ascii="Times New Roman" w:eastAsia="Times New Roman" w:hAnsi="Times New Roman"/>
      <w:b/>
    </w:rPr>
  </w:style>
  <w:style w:type="paragraph" w:styleId="Telobesedila3">
    <w:name w:val="Body Text 3"/>
    <w:basedOn w:val="Navaden"/>
    <w:link w:val="Telobesedila3Znak"/>
    <w:rsid w:val="002042CC"/>
    <w:pPr>
      <w:tabs>
        <w:tab w:val="left" w:pos="142"/>
      </w:tabs>
      <w:spacing w:after="0" w:line="240" w:lineRule="auto"/>
      <w:jc w:val="both"/>
    </w:pPr>
    <w:rPr>
      <w:rFonts w:ascii="Times New Roman" w:eastAsia="Times New Roman" w:hAnsi="Times New Roman"/>
      <w:sz w:val="20"/>
      <w:szCs w:val="20"/>
    </w:rPr>
  </w:style>
  <w:style w:type="character" w:customStyle="1" w:styleId="Telobesedila3Znak">
    <w:name w:val="Telo besedila 3 Znak"/>
    <w:link w:val="Telobesedila3"/>
    <w:rsid w:val="002042CC"/>
    <w:rPr>
      <w:rFonts w:ascii="Times New Roman" w:eastAsia="Times New Roman" w:hAnsi="Times New Roman"/>
    </w:rPr>
  </w:style>
  <w:style w:type="paragraph" w:styleId="Napis">
    <w:name w:val="caption"/>
    <w:basedOn w:val="Navaden"/>
    <w:next w:val="Navaden"/>
    <w:qFormat/>
    <w:rsid w:val="002042CC"/>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BodyText23">
    <w:name w:val="Body Text 23"/>
    <w:basedOn w:val="Navaden"/>
    <w:rsid w:val="002042CC"/>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rsid w:val="002042CC"/>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rsid w:val="002042CC"/>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2042CC"/>
    <w:pPr>
      <w:spacing w:after="0" w:line="240" w:lineRule="auto"/>
    </w:pPr>
    <w:rPr>
      <w:rFonts w:ascii="Times New Roman" w:eastAsia="Times New Roman" w:hAnsi="Times New Roman"/>
      <w:b/>
      <w:sz w:val="20"/>
      <w:szCs w:val="20"/>
    </w:rPr>
  </w:style>
  <w:style w:type="character" w:customStyle="1" w:styleId="PodnaslovZnak">
    <w:name w:val="Podnaslov Znak"/>
    <w:link w:val="Podnaslov"/>
    <w:rsid w:val="002042CC"/>
    <w:rPr>
      <w:rFonts w:ascii="Times New Roman" w:eastAsia="Times New Roman" w:hAnsi="Times New Roman"/>
      <w:b/>
    </w:rPr>
  </w:style>
  <w:style w:type="paragraph" w:styleId="Oznaenseznam">
    <w:name w:val="List Bullet"/>
    <w:basedOn w:val="Navaden"/>
    <w:autoRedefine/>
    <w:rsid w:val="002042CC"/>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2042CC"/>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2042CC"/>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2042CC"/>
    <w:pPr>
      <w:numPr>
        <w:numId w:val="3"/>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2042CC"/>
    <w:pPr>
      <w:numPr>
        <w:ilvl w:val="1"/>
        <w:numId w:val="3"/>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2042CC"/>
    <w:pPr>
      <w:spacing w:after="0" w:line="240" w:lineRule="auto"/>
      <w:jc w:val="both"/>
    </w:pPr>
    <w:rPr>
      <w:rFonts w:ascii="Times New Roman" w:eastAsia="Times New Roman" w:hAnsi="Times New Roman"/>
      <w:sz w:val="24"/>
      <w:szCs w:val="20"/>
    </w:rPr>
  </w:style>
  <w:style w:type="character" w:customStyle="1" w:styleId="GolobesediloZnak">
    <w:name w:val="Golo besedilo Znak"/>
    <w:link w:val="Golobesedilo"/>
    <w:rsid w:val="002042CC"/>
    <w:rPr>
      <w:rFonts w:ascii="Times New Roman" w:eastAsia="Times New Roman" w:hAnsi="Times New Roman"/>
      <w:sz w:val="24"/>
    </w:rPr>
  </w:style>
  <w:style w:type="paragraph" w:customStyle="1" w:styleId="BESEDILO">
    <w:name w:val="BESEDILO"/>
    <w:rsid w:val="002042CC"/>
    <w:pPr>
      <w:keepLines/>
      <w:widowControl w:val="0"/>
      <w:tabs>
        <w:tab w:val="left" w:pos="2155"/>
      </w:tabs>
      <w:jc w:val="both"/>
    </w:pPr>
    <w:rPr>
      <w:rFonts w:ascii="Arial" w:eastAsia="Times New Roman" w:hAnsi="Arial"/>
      <w:kern w:val="16"/>
    </w:rPr>
  </w:style>
  <w:style w:type="paragraph" w:customStyle="1" w:styleId="Default">
    <w:name w:val="Default"/>
    <w:rsid w:val="002042CC"/>
    <w:rPr>
      <w:rFonts w:ascii="Arial" w:eastAsia="Times New Roman" w:hAnsi="Arial"/>
      <w:color w:val="000000"/>
      <w:sz w:val="24"/>
    </w:rPr>
  </w:style>
  <w:style w:type="paragraph" w:customStyle="1" w:styleId="tekst1">
    <w:name w:val="tekst1"/>
    <w:basedOn w:val="Navaden"/>
    <w:rsid w:val="002042CC"/>
    <w:pPr>
      <w:spacing w:before="120" w:after="0" w:line="264" w:lineRule="atLeast"/>
      <w:jc w:val="both"/>
    </w:pPr>
    <w:rPr>
      <w:rFonts w:ascii="Arial" w:eastAsia="Times New Roman" w:hAnsi="Arial"/>
      <w:szCs w:val="20"/>
      <w:lang w:eastAsia="sl-SI"/>
    </w:rPr>
  </w:style>
  <w:style w:type="character" w:styleId="Hiperpovezava">
    <w:name w:val="Hyperlink"/>
    <w:rsid w:val="002042CC"/>
    <w:rPr>
      <w:color w:val="0000FF"/>
      <w:u w:val="single"/>
    </w:rPr>
  </w:style>
  <w:style w:type="character" w:styleId="Krepko">
    <w:name w:val="Strong"/>
    <w:uiPriority w:val="22"/>
    <w:qFormat/>
    <w:rsid w:val="002042CC"/>
    <w:rPr>
      <w:b/>
      <w:bCs/>
    </w:rPr>
  </w:style>
  <w:style w:type="paragraph" w:styleId="HTML-oblikovano">
    <w:name w:val="HTML Preformatted"/>
    <w:basedOn w:val="Navaden"/>
    <w:link w:val="HTML-oblikovanoZnak"/>
    <w:uiPriority w:val="99"/>
    <w:rsid w:val="0020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uiPriority w:val="99"/>
    <w:rsid w:val="002042CC"/>
    <w:rPr>
      <w:rFonts w:ascii="Courier New" w:eastAsia="Times New Roman" w:hAnsi="Courier New"/>
      <w:color w:val="000000"/>
      <w:sz w:val="18"/>
      <w:szCs w:val="18"/>
    </w:rPr>
  </w:style>
  <w:style w:type="character" w:customStyle="1" w:styleId="BesedilooblakaZnak">
    <w:name w:val="Besedilo oblačka Znak"/>
    <w:link w:val="Besedilooblaka"/>
    <w:semiHidden/>
    <w:rsid w:val="002042CC"/>
    <w:rPr>
      <w:rFonts w:ascii="Tahoma" w:eastAsia="Times New Roman" w:hAnsi="Tahoma" w:cs="Tahoma"/>
      <w:sz w:val="16"/>
      <w:szCs w:val="16"/>
    </w:rPr>
  </w:style>
  <w:style w:type="paragraph" w:styleId="Besedilooblaka">
    <w:name w:val="Balloon Text"/>
    <w:basedOn w:val="Navaden"/>
    <w:link w:val="BesedilooblakaZnak"/>
    <w:uiPriority w:val="99"/>
    <w:semiHidden/>
    <w:rsid w:val="002042CC"/>
    <w:pPr>
      <w:spacing w:after="0" w:line="240" w:lineRule="auto"/>
    </w:pPr>
    <w:rPr>
      <w:rFonts w:ascii="Tahoma" w:eastAsia="Times New Roman" w:hAnsi="Tahoma"/>
      <w:sz w:val="16"/>
      <w:szCs w:val="16"/>
    </w:rPr>
  </w:style>
  <w:style w:type="character" w:customStyle="1" w:styleId="BesedilooblakaZnak1">
    <w:name w:val="Besedilo oblačka Znak1"/>
    <w:uiPriority w:val="99"/>
    <w:semiHidden/>
    <w:rsid w:val="002042CC"/>
    <w:rPr>
      <w:rFonts w:ascii="Tahoma" w:hAnsi="Tahoma" w:cs="Tahoma"/>
      <w:sz w:val="16"/>
      <w:szCs w:val="16"/>
      <w:lang w:eastAsia="en-US"/>
    </w:rPr>
  </w:style>
  <w:style w:type="paragraph" w:customStyle="1" w:styleId="NavadenTimesNewRoman">
    <w:name w:val="Navaden Times New Roman"/>
    <w:basedOn w:val="Navaden"/>
    <w:rsid w:val="002042CC"/>
    <w:pPr>
      <w:widowControl w:val="0"/>
      <w:spacing w:after="0" w:line="240" w:lineRule="auto"/>
    </w:pPr>
    <w:rPr>
      <w:rFonts w:ascii="Arial" w:eastAsia="Times New Roman" w:hAnsi="Arial"/>
      <w:szCs w:val="20"/>
      <w:lang w:eastAsia="sl-SI"/>
    </w:rPr>
  </w:style>
  <w:style w:type="character" w:customStyle="1" w:styleId="Komentar-besediloZnak">
    <w:name w:val="Komentar - besedilo Znak"/>
    <w:link w:val="Komentar-besedilo1"/>
    <w:semiHidden/>
    <w:rsid w:val="002042CC"/>
    <w:rPr>
      <w:rFonts w:ascii="Times New Roman" w:eastAsia="Times New Roman" w:hAnsi="Times New Roman"/>
    </w:rPr>
  </w:style>
  <w:style w:type="character" w:customStyle="1" w:styleId="ZadevakomentarjaZnak">
    <w:name w:val="Zadeva komentarja Znak"/>
    <w:link w:val="Zadevakomentarja1"/>
    <w:semiHidden/>
    <w:rsid w:val="002042CC"/>
    <w:rPr>
      <w:rFonts w:ascii="Times New Roman" w:eastAsia="Times New Roman" w:hAnsi="Times New Roman"/>
      <w:b/>
      <w:bCs/>
    </w:rPr>
  </w:style>
  <w:style w:type="paragraph" w:customStyle="1" w:styleId="ListParagraph2">
    <w:name w:val="List Paragraph2"/>
    <w:basedOn w:val="Navaden"/>
    <w:uiPriority w:val="34"/>
    <w:qFormat/>
    <w:rsid w:val="002042CC"/>
    <w:pPr>
      <w:spacing w:after="0" w:line="240" w:lineRule="auto"/>
      <w:ind w:left="708"/>
    </w:pPr>
    <w:rPr>
      <w:rFonts w:ascii="Times New Roman" w:eastAsia="Times New Roman" w:hAnsi="Times New Roman"/>
      <w:sz w:val="24"/>
      <w:szCs w:val="24"/>
      <w:lang w:eastAsia="sl-SI"/>
    </w:rPr>
  </w:style>
  <w:style w:type="paragraph" w:customStyle="1" w:styleId="Slog">
    <w:name w:val="Slog"/>
    <w:rsid w:val="002042CC"/>
    <w:rPr>
      <w:rFonts w:ascii="Arial" w:eastAsia="Times New Roman" w:hAnsi="Arial"/>
      <w:sz w:val="22"/>
      <w:lang w:val="en-GB"/>
    </w:rPr>
  </w:style>
  <w:style w:type="paragraph" w:styleId="Odstavekseznama">
    <w:name w:val="List Paragraph"/>
    <w:basedOn w:val="Navaden"/>
    <w:link w:val="OdstavekseznamaZnak"/>
    <w:uiPriority w:val="34"/>
    <w:qFormat/>
    <w:rsid w:val="002042CC"/>
    <w:pPr>
      <w:spacing w:after="0" w:line="240" w:lineRule="auto"/>
      <w:ind w:left="708"/>
    </w:pPr>
    <w:rPr>
      <w:rFonts w:ascii="Times New Roman" w:eastAsia="Times New Roman" w:hAnsi="Times New Roman"/>
      <w:sz w:val="20"/>
      <w:szCs w:val="20"/>
      <w:lang w:eastAsia="sl-SI"/>
    </w:rPr>
  </w:style>
  <w:style w:type="paragraph" w:customStyle="1" w:styleId="Telobesedila21">
    <w:name w:val="Telo besedila 21"/>
    <w:basedOn w:val="Navaden"/>
    <w:rsid w:val="002042CC"/>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2042CC"/>
    <w:rPr>
      <w:color w:val="800080"/>
      <w:u w:val="single"/>
    </w:rPr>
  </w:style>
  <w:style w:type="paragraph" w:styleId="Revizija">
    <w:name w:val="Revision"/>
    <w:hidden/>
    <w:uiPriority w:val="99"/>
    <w:semiHidden/>
    <w:rsid w:val="002042CC"/>
    <w:rPr>
      <w:rFonts w:ascii="Times New Roman" w:eastAsia="Times New Roman" w:hAnsi="Times New Roman"/>
    </w:rPr>
  </w:style>
  <w:style w:type="paragraph" w:styleId="Navadensplet">
    <w:name w:val="Normal (Web)"/>
    <w:basedOn w:val="Navaden"/>
    <w:rsid w:val="002042C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
    <w:name w:val="Odstavek seznama1"/>
    <w:basedOn w:val="Navaden"/>
    <w:uiPriority w:val="34"/>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2042CC"/>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BodyText22">
    <w:name w:val="Body Text 22"/>
    <w:basedOn w:val="Navaden"/>
    <w:rsid w:val="002042CC"/>
    <w:pPr>
      <w:spacing w:after="0" w:line="240" w:lineRule="auto"/>
      <w:jc w:val="both"/>
    </w:pPr>
    <w:rPr>
      <w:rFonts w:ascii="Arial" w:eastAsia="Times New Roman" w:hAnsi="Arial"/>
      <w:sz w:val="24"/>
      <w:szCs w:val="20"/>
      <w:lang w:eastAsia="sl-SI"/>
    </w:rPr>
  </w:style>
  <w:style w:type="numbering" w:customStyle="1" w:styleId="StyleBulleted">
    <w:name w:val="Style Bulleted"/>
    <w:basedOn w:val="Brezseznama"/>
    <w:rsid w:val="002042CC"/>
    <w:pPr>
      <w:numPr>
        <w:numId w:val="5"/>
      </w:numPr>
    </w:pPr>
  </w:style>
  <w:style w:type="character" w:customStyle="1" w:styleId="content">
    <w:name w:val="content"/>
    <w:rsid w:val="002042CC"/>
  </w:style>
  <w:style w:type="paragraph" w:customStyle="1" w:styleId="SlogLevo125cm">
    <w:name w:val="Slog Levo:  125 cm"/>
    <w:basedOn w:val="Navaden"/>
    <w:rsid w:val="002042CC"/>
    <w:pPr>
      <w:tabs>
        <w:tab w:val="left" w:pos="720"/>
      </w:tabs>
      <w:spacing w:after="120" w:line="240" w:lineRule="auto"/>
      <w:ind w:left="720" w:hanging="720"/>
      <w:jc w:val="both"/>
    </w:pPr>
    <w:rPr>
      <w:rFonts w:ascii="Century Gothic" w:eastAsia="Times New Roman" w:hAnsi="Century Gothic" w:cs="Arial"/>
      <w:snapToGrid w:val="0"/>
      <w:sz w:val="20"/>
      <w:szCs w:val="21"/>
      <w:lang w:eastAsia="sl-SI"/>
    </w:rPr>
  </w:style>
  <w:style w:type="paragraph" w:styleId="Zgradbadokumenta">
    <w:name w:val="Document Map"/>
    <w:basedOn w:val="Navaden"/>
    <w:link w:val="ZgradbadokumentaZnak"/>
    <w:semiHidden/>
    <w:rsid w:val="002042CC"/>
    <w:pPr>
      <w:shd w:val="clear" w:color="auto" w:fill="000080"/>
      <w:spacing w:after="0" w:line="240" w:lineRule="auto"/>
      <w:jc w:val="both"/>
    </w:pPr>
    <w:rPr>
      <w:rFonts w:ascii="Tahoma" w:eastAsia="Times New Roman" w:hAnsi="Tahoma"/>
      <w:sz w:val="20"/>
      <w:szCs w:val="24"/>
    </w:rPr>
  </w:style>
  <w:style w:type="character" w:customStyle="1" w:styleId="ZgradbadokumentaZnak">
    <w:name w:val="Zgradba dokumenta Znak"/>
    <w:link w:val="Zgradbadokumenta"/>
    <w:semiHidden/>
    <w:rsid w:val="002042CC"/>
    <w:rPr>
      <w:rFonts w:ascii="Tahoma" w:eastAsia="Times New Roman" w:hAnsi="Tahoma"/>
      <w:szCs w:val="24"/>
      <w:shd w:val="clear" w:color="auto" w:fill="000080"/>
    </w:rPr>
  </w:style>
  <w:style w:type="paragraph" w:styleId="Kazalovsebine1">
    <w:name w:val="toc 1"/>
    <w:basedOn w:val="Navaden"/>
    <w:next w:val="Navaden"/>
    <w:autoRedefine/>
    <w:uiPriority w:val="39"/>
    <w:rsid w:val="002042CC"/>
    <w:pPr>
      <w:spacing w:before="120" w:after="120" w:line="240" w:lineRule="auto"/>
    </w:pPr>
    <w:rPr>
      <w:rFonts w:ascii="Times New Roman" w:eastAsia="Times New Roman" w:hAnsi="Times New Roman"/>
      <w:b/>
      <w:bCs/>
      <w:caps/>
      <w:sz w:val="20"/>
      <w:szCs w:val="20"/>
      <w:lang w:eastAsia="sl-SI"/>
    </w:rPr>
  </w:style>
  <w:style w:type="paragraph" w:styleId="Sprotnaopomba-besedilo">
    <w:name w:val="footnote text"/>
    <w:basedOn w:val="Navaden"/>
    <w:link w:val="Sprotnaopomba-besediloZnak"/>
    <w:rsid w:val="002042CC"/>
    <w:pPr>
      <w:spacing w:after="0" w:line="240" w:lineRule="auto"/>
      <w:jc w:val="both"/>
    </w:pPr>
    <w:rPr>
      <w:rFonts w:ascii="Century Gothic" w:eastAsia="Times New Roman" w:hAnsi="Century Gothic"/>
      <w:sz w:val="20"/>
      <w:szCs w:val="20"/>
      <w:lang w:val="en-US"/>
    </w:rPr>
  </w:style>
  <w:style w:type="character" w:customStyle="1" w:styleId="Sprotnaopomba-besediloZnak">
    <w:name w:val="Sprotna opomba - besedilo Znak"/>
    <w:link w:val="Sprotnaopomba-besedilo"/>
    <w:rsid w:val="002042CC"/>
    <w:rPr>
      <w:rFonts w:ascii="Century Gothic" w:eastAsia="Times New Roman" w:hAnsi="Century Gothic"/>
      <w:lang w:val="en-US"/>
    </w:rPr>
  </w:style>
  <w:style w:type="character" w:styleId="Sprotnaopomba-sklic">
    <w:name w:val="footnote reference"/>
    <w:uiPriority w:val="99"/>
    <w:semiHidden/>
    <w:rsid w:val="002042CC"/>
    <w:rPr>
      <w:vertAlign w:val="superscript"/>
    </w:rPr>
  </w:style>
  <w:style w:type="paragraph" w:styleId="Kazalovsebine4">
    <w:name w:val="toc 4"/>
    <w:basedOn w:val="Navaden"/>
    <w:next w:val="Navaden"/>
    <w:autoRedefine/>
    <w:semiHidden/>
    <w:rsid w:val="002042CC"/>
    <w:pPr>
      <w:spacing w:after="0" w:line="240" w:lineRule="auto"/>
      <w:ind w:left="630"/>
    </w:pPr>
    <w:rPr>
      <w:rFonts w:ascii="Times New Roman" w:eastAsia="Times New Roman" w:hAnsi="Times New Roman"/>
      <w:sz w:val="18"/>
      <w:szCs w:val="18"/>
      <w:lang w:eastAsia="sl-SI"/>
    </w:rPr>
  </w:style>
  <w:style w:type="paragraph" w:styleId="Kazalovsebine5">
    <w:name w:val="toc 5"/>
    <w:basedOn w:val="Navaden"/>
    <w:next w:val="Navaden"/>
    <w:autoRedefine/>
    <w:semiHidden/>
    <w:rsid w:val="002042CC"/>
    <w:pPr>
      <w:spacing w:after="0" w:line="240" w:lineRule="auto"/>
      <w:ind w:left="840"/>
    </w:pPr>
    <w:rPr>
      <w:rFonts w:ascii="Times New Roman" w:eastAsia="Times New Roman" w:hAnsi="Times New Roman"/>
      <w:sz w:val="18"/>
      <w:szCs w:val="18"/>
      <w:lang w:eastAsia="sl-SI"/>
    </w:rPr>
  </w:style>
  <w:style w:type="paragraph" w:styleId="Kazalovsebine6">
    <w:name w:val="toc 6"/>
    <w:basedOn w:val="Navaden"/>
    <w:next w:val="Navaden"/>
    <w:autoRedefine/>
    <w:semiHidden/>
    <w:rsid w:val="002042CC"/>
    <w:pPr>
      <w:spacing w:after="0" w:line="240" w:lineRule="auto"/>
      <w:ind w:left="1050"/>
    </w:pPr>
    <w:rPr>
      <w:rFonts w:ascii="Times New Roman" w:eastAsia="Times New Roman" w:hAnsi="Times New Roman"/>
      <w:sz w:val="18"/>
      <w:szCs w:val="18"/>
      <w:lang w:eastAsia="sl-SI"/>
    </w:rPr>
  </w:style>
  <w:style w:type="paragraph" w:styleId="Kazalovsebine7">
    <w:name w:val="toc 7"/>
    <w:basedOn w:val="Navaden"/>
    <w:next w:val="Navaden"/>
    <w:autoRedefine/>
    <w:semiHidden/>
    <w:rsid w:val="002042CC"/>
    <w:pPr>
      <w:spacing w:after="0" w:line="240" w:lineRule="auto"/>
      <w:ind w:left="1260"/>
    </w:pPr>
    <w:rPr>
      <w:rFonts w:ascii="Times New Roman" w:eastAsia="Times New Roman" w:hAnsi="Times New Roman"/>
      <w:sz w:val="18"/>
      <w:szCs w:val="18"/>
      <w:lang w:eastAsia="sl-SI"/>
    </w:rPr>
  </w:style>
  <w:style w:type="paragraph" w:styleId="Kazalovsebine8">
    <w:name w:val="toc 8"/>
    <w:basedOn w:val="Navaden"/>
    <w:next w:val="Navaden"/>
    <w:autoRedefine/>
    <w:semiHidden/>
    <w:rsid w:val="002042CC"/>
    <w:pPr>
      <w:spacing w:after="0" w:line="240" w:lineRule="auto"/>
      <w:ind w:left="1470"/>
    </w:pPr>
    <w:rPr>
      <w:rFonts w:ascii="Times New Roman" w:eastAsia="Times New Roman" w:hAnsi="Times New Roman"/>
      <w:sz w:val="18"/>
      <w:szCs w:val="18"/>
      <w:lang w:eastAsia="sl-SI"/>
    </w:rPr>
  </w:style>
  <w:style w:type="paragraph" w:styleId="Kazalovsebine9">
    <w:name w:val="toc 9"/>
    <w:basedOn w:val="Navaden"/>
    <w:next w:val="Navaden"/>
    <w:autoRedefine/>
    <w:semiHidden/>
    <w:rsid w:val="002042CC"/>
    <w:pPr>
      <w:spacing w:after="0" w:line="240" w:lineRule="auto"/>
      <w:ind w:left="1680"/>
    </w:pPr>
    <w:rPr>
      <w:rFonts w:ascii="Times New Roman" w:eastAsia="Times New Roman" w:hAnsi="Times New Roman"/>
      <w:sz w:val="18"/>
      <w:szCs w:val="18"/>
      <w:lang w:eastAsia="sl-SI"/>
    </w:rPr>
  </w:style>
  <w:style w:type="paragraph" w:customStyle="1" w:styleId="SlogKrepkoNasredini">
    <w:name w:val="Slog Krepko Na sredini"/>
    <w:basedOn w:val="Navaden"/>
    <w:rsid w:val="002042CC"/>
    <w:pPr>
      <w:spacing w:after="0" w:line="240" w:lineRule="auto"/>
      <w:jc w:val="center"/>
    </w:pPr>
    <w:rPr>
      <w:rFonts w:ascii="Century Gothic" w:eastAsia="Times New Roman" w:hAnsi="Century Gothic"/>
      <w:b/>
      <w:bCs/>
      <w:sz w:val="32"/>
      <w:szCs w:val="20"/>
      <w:lang w:eastAsia="sl-SI"/>
    </w:rPr>
  </w:style>
  <w:style w:type="paragraph" w:customStyle="1" w:styleId="BodyText31">
    <w:name w:val="Body Text 31"/>
    <w:basedOn w:val="Navaden"/>
    <w:rsid w:val="002042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Pogodba">
    <w:name w:val="Pogodba"/>
    <w:basedOn w:val="Navaden"/>
    <w:rsid w:val="002042CC"/>
    <w:pPr>
      <w:spacing w:after="0" w:line="240" w:lineRule="auto"/>
      <w:ind w:left="454"/>
      <w:jc w:val="both"/>
    </w:pPr>
    <w:rPr>
      <w:rFonts w:ascii="Times New Roman" w:eastAsia="Times New Roman" w:hAnsi="Times New Roman"/>
      <w:sz w:val="24"/>
      <w:szCs w:val="20"/>
      <w:lang w:eastAsia="sl-SI"/>
    </w:rPr>
  </w:style>
  <w:style w:type="paragraph" w:customStyle="1" w:styleId="esegmentp">
    <w:name w:val="esegment_p"/>
    <w:basedOn w:val="Navaden"/>
    <w:rsid w:val="002042CC"/>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esegmenth4">
    <w:name w:val="esegment_h4"/>
    <w:basedOn w:val="Navaden"/>
    <w:rsid w:val="002042CC"/>
    <w:pPr>
      <w:spacing w:after="175" w:line="240" w:lineRule="auto"/>
      <w:jc w:val="center"/>
    </w:pPr>
    <w:rPr>
      <w:rFonts w:ascii="Times New Roman" w:eastAsia="Times New Roman" w:hAnsi="Times New Roman"/>
      <w:b/>
      <w:bCs/>
      <w:color w:val="313131"/>
      <w:sz w:val="24"/>
      <w:szCs w:val="24"/>
      <w:lang w:eastAsia="sl-SI"/>
    </w:rPr>
  </w:style>
  <w:style w:type="paragraph" w:customStyle="1" w:styleId="pogodba0">
    <w:name w:val="pogodba"/>
    <w:basedOn w:val="Navaden"/>
    <w:rsid w:val="002042CC"/>
    <w:pPr>
      <w:spacing w:after="0" w:line="240" w:lineRule="auto"/>
      <w:ind w:left="454"/>
      <w:jc w:val="both"/>
    </w:pPr>
    <w:rPr>
      <w:rFonts w:ascii="Times New Roman" w:eastAsia="Times New Roman" w:hAnsi="Times New Roman"/>
      <w:sz w:val="24"/>
      <w:szCs w:val="24"/>
      <w:lang w:eastAsia="sl-SI"/>
    </w:rPr>
  </w:style>
  <w:style w:type="paragraph" w:customStyle="1" w:styleId="tekst">
    <w:name w:val="tekst"/>
    <w:basedOn w:val="Telobesedila"/>
    <w:rsid w:val="002042CC"/>
    <w:pPr>
      <w:widowControl/>
      <w:spacing w:after="120"/>
    </w:pPr>
    <w:rPr>
      <w:b w:val="0"/>
    </w:rPr>
  </w:style>
  <w:style w:type="character" w:customStyle="1" w:styleId="tx">
    <w:name w:val="tx"/>
    <w:rsid w:val="002042CC"/>
  </w:style>
  <w:style w:type="paragraph" w:customStyle="1" w:styleId="Zoran2">
    <w:name w:val="Zoran 2"/>
    <w:basedOn w:val="Naslov2"/>
    <w:rsid w:val="002042CC"/>
    <w:pPr>
      <w:numPr>
        <w:numId w:val="6"/>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2042C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right="423"/>
      <w:jc w:val="center"/>
    </w:pPr>
    <w:rPr>
      <w:rFonts w:ascii="Times New Roman" w:eastAsia="Times New Roman" w:hAnsi="Times New Roman"/>
      <w:b/>
      <w:sz w:val="28"/>
      <w:szCs w:val="20"/>
      <w:lang w:eastAsia="ar-SA"/>
    </w:rPr>
  </w:style>
  <w:style w:type="character" w:customStyle="1" w:styleId="PripombabesediloZnak">
    <w:name w:val="Pripomba – besedilo Znak"/>
    <w:uiPriority w:val="99"/>
    <w:semiHidden/>
    <w:rsid w:val="002042CC"/>
    <w:rPr>
      <w:lang w:eastAsia="en-US"/>
    </w:rPr>
  </w:style>
  <w:style w:type="character" w:customStyle="1" w:styleId="ZadevapripombeZnak">
    <w:name w:val="Zadeva pripombe Znak"/>
    <w:uiPriority w:val="99"/>
    <w:semiHidden/>
    <w:rsid w:val="002042CC"/>
    <w:rPr>
      <w:b/>
      <w:bCs/>
      <w:lang w:eastAsia="en-US"/>
    </w:rPr>
  </w:style>
  <w:style w:type="paragraph" w:customStyle="1" w:styleId="Komentar-besedilo1">
    <w:name w:val="Komentar - besedilo1"/>
    <w:basedOn w:val="Navaden"/>
    <w:link w:val="Komentar-besediloZnak"/>
    <w:semiHidden/>
    <w:unhideWhenUsed/>
    <w:rsid w:val="002042CC"/>
    <w:rPr>
      <w:rFonts w:ascii="Times New Roman" w:eastAsia="Times New Roman" w:hAnsi="Times New Roman"/>
      <w:sz w:val="20"/>
      <w:szCs w:val="20"/>
    </w:rPr>
  </w:style>
  <w:style w:type="character" w:customStyle="1" w:styleId="PripombabesediloZnak1">
    <w:name w:val="Pripomba – besedilo Znak1"/>
    <w:semiHidden/>
    <w:rsid w:val="002042CC"/>
    <w:rPr>
      <w:lang w:eastAsia="en-US"/>
    </w:rPr>
  </w:style>
  <w:style w:type="paragraph" w:customStyle="1" w:styleId="Zadevakomentarja1">
    <w:name w:val="Zadeva komentarja1"/>
    <w:basedOn w:val="Komentar-besedilo1"/>
    <w:next w:val="Komentar-besedilo1"/>
    <w:link w:val="ZadevakomentarjaZnak"/>
    <w:semiHidden/>
    <w:unhideWhenUsed/>
    <w:rsid w:val="002042CC"/>
    <w:rPr>
      <w:b/>
      <w:bCs/>
    </w:rPr>
  </w:style>
  <w:style w:type="character" w:customStyle="1" w:styleId="ZadevapripombeZnak1">
    <w:name w:val="Zadeva pripombe Znak1"/>
    <w:semiHidden/>
    <w:rsid w:val="002042CC"/>
    <w:rPr>
      <w:b/>
      <w:bCs/>
      <w:lang w:eastAsia="en-US"/>
    </w:rPr>
  </w:style>
  <w:style w:type="character" w:customStyle="1" w:styleId="Komentar-sklic1">
    <w:name w:val="Komentar - sklic1"/>
    <w:uiPriority w:val="99"/>
    <w:semiHidden/>
    <w:unhideWhenUsed/>
    <w:rsid w:val="002042CC"/>
    <w:rPr>
      <w:sz w:val="16"/>
      <w:szCs w:val="16"/>
    </w:rPr>
  </w:style>
  <w:style w:type="paragraph" w:styleId="Brezrazmikov">
    <w:name w:val="No Spacing"/>
    <w:uiPriority w:val="1"/>
    <w:qFormat/>
    <w:rsid w:val="004C7B9F"/>
    <w:rPr>
      <w:sz w:val="22"/>
      <w:szCs w:val="22"/>
      <w:lang w:eastAsia="en-US"/>
    </w:rPr>
  </w:style>
  <w:style w:type="table" w:customStyle="1" w:styleId="Tabelamrea1">
    <w:name w:val="Tabela – mreža1"/>
    <w:basedOn w:val="Navadnatabela"/>
    <w:next w:val="Tabela-mrea1"/>
    <w:uiPriority w:val="99"/>
    <w:rsid w:val="0050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C86DEE"/>
    <w:rPr>
      <w:sz w:val="16"/>
      <w:szCs w:val="16"/>
    </w:rPr>
  </w:style>
  <w:style w:type="paragraph" w:styleId="Pripombabesedilo">
    <w:name w:val="annotation text"/>
    <w:aliases w:val="Komentar - besedilo"/>
    <w:basedOn w:val="Navaden"/>
    <w:link w:val="PripombabesediloZnak2"/>
    <w:unhideWhenUsed/>
    <w:rsid w:val="00C86DEE"/>
    <w:rPr>
      <w:sz w:val="20"/>
      <w:szCs w:val="20"/>
    </w:rPr>
  </w:style>
  <w:style w:type="character" w:customStyle="1" w:styleId="PripombabesediloZnak2">
    <w:name w:val="Pripomba – besedilo Znak2"/>
    <w:aliases w:val="Komentar - besedilo Znak1"/>
    <w:basedOn w:val="Privzetapisavaodstavka"/>
    <w:link w:val="Pripombabesedilo"/>
    <w:rsid w:val="00C86DEE"/>
    <w:rPr>
      <w:lang w:eastAsia="en-US"/>
    </w:rPr>
  </w:style>
  <w:style w:type="paragraph" w:styleId="Zadevapripombe">
    <w:name w:val="annotation subject"/>
    <w:aliases w:val="Zadeva komentarja"/>
    <w:basedOn w:val="Pripombabesedilo"/>
    <w:next w:val="Pripombabesedilo"/>
    <w:link w:val="ZadevapripombeZnak2"/>
    <w:semiHidden/>
    <w:unhideWhenUsed/>
    <w:rsid w:val="00C86DEE"/>
    <w:rPr>
      <w:b/>
      <w:bCs/>
    </w:rPr>
  </w:style>
  <w:style w:type="character" w:customStyle="1" w:styleId="ZadevapripombeZnak2">
    <w:name w:val="Zadeva pripombe Znak2"/>
    <w:aliases w:val="Zadeva komentarja Znak1"/>
    <w:basedOn w:val="PripombabesediloZnak2"/>
    <w:link w:val="Zadevapripombe"/>
    <w:semiHidden/>
    <w:rsid w:val="00C86DEE"/>
    <w:rPr>
      <w:b/>
      <w:bCs/>
      <w:lang w:eastAsia="en-US"/>
    </w:rPr>
  </w:style>
  <w:style w:type="numbering" w:customStyle="1" w:styleId="Brezseznama2">
    <w:name w:val="Brez seznama2"/>
    <w:next w:val="Brezseznama"/>
    <w:uiPriority w:val="99"/>
    <w:semiHidden/>
    <w:unhideWhenUsed/>
    <w:rsid w:val="008D6A44"/>
  </w:style>
  <w:style w:type="paragraph" w:customStyle="1" w:styleId="Telobesedila-zamik21">
    <w:name w:val="Telo besedila - zamik 21"/>
    <w:basedOn w:val="Navaden"/>
    <w:rsid w:val="008D6A44"/>
    <w:pPr>
      <w:widowControl w:val="0"/>
      <w:spacing w:after="0" w:line="240" w:lineRule="auto"/>
      <w:ind w:left="1134" w:hanging="708"/>
      <w:jc w:val="both"/>
    </w:pPr>
    <w:rPr>
      <w:rFonts w:ascii="Times New Roman" w:eastAsia="Times New Roman" w:hAnsi="Times New Roman"/>
      <w:sz w:val="24"/>
      <w:szCs w:val="20"/>
      <w:lang w:eastAsia="sl-SI"/>
    </w:rPr>
  </w:style>
  <w:style w:type="paragraph" w:customStyle="1" w:styleId="Telobesedila-zamik31">
    <w:name w:val="Telo besedila - zamik 31"/>
    <w:basedOn w:val="Navaden"/>
    <w:rsid w:val="008D6A44"/>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table" w:styleId="Tabelamrea">
    <w:name w:val="Table Grid"/>
    <w:aliases w:val="Tabela - mreža"/>
    <w:basedOn w:val="Navadnatabela"/>
    <w:uiPriority w:val="59"/>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avaden"/>
    <w:rsid w:val="008D6A44"/>
    <w:pPr>
      <w:spacing w:before="100" w:beforeAutospacing="1" w:after="0" w:line="240" w:lineRule="auto"/>
      <w:ind w:right="57"/>
      <w:jc w:val="both"/>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8D6A44"/>
    <w:rPr>
      <w:rFonts w:ascii="Times New Roman" w:eastAsia="Times New Roman" w:hAnsi="Times New Roman"/>
    </w:rPr>
  </w:style>
  <w:style w:type="table" w:customStyle="1" w:styleId="Tabelamrea11">
    <w:name w:val="Tabela – mreža11"/>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3">
    <w:name w:val="Style Bulleted3"/>
    <w:basedOn w:val="Brezseznama"/>
    <w:rsid w:val="00B12220"/>
  </w:style>
  <w:style w:type="table" w:customStyle="1" w:styleId="Tabelamrea5">
    <w:name w:val="Tabela – mreža5"/>
    <w:basedOn w:val="Navadnatabela"/>
    <w:next w:val="Tabelamrea"/>
    <w:rsid w:val="00AD4E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92D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ipombabesedilo"/>
    <w:next w:val="Pripombabesedilo"/>
    <w:rsid w:val="00D21BC6"/>
    <w:pPr>
      <w:spacing w:after="0" w:line="240" w:lineRule="auto"/>
    </w:pPr>
    <w:rPr>
      <w:rFonts w:ascii="Times New Roman" w:eastAsia="Times New Roman" w:hAnsi="Times New Roman"/>
      <w:b/>
      <w:bCs/>
      <w:lang w:eastAsia="sl-SI"/>
    </w:rPr>
  </w:style>
  <w:style w:type="paragraph" w:styleId="Citat">
    <w:name w:val="Quote"/>
    <w:basedOn w:val="Navaden"/>
    <w:next w:val="Navaden"/>
    <w:link w:val="CitatZnak"/>
    <w:uiPriority w:val="29"/>
    <w:qFormat/>
    <w:rsid w:val="00D21BC6"/>
    <w:rPr>
      <w:rFonts w:eastAsia="Times New Roman"/>
      <w:i/>
      <w:iCs/>
      <w:color w:val="000000"/>
      <w:lang w:eastAsia="sl-SI"/>
    </w:rPr>
  </w:style>
  <w:style w:type="character" w:customStyle="1" w:styleId="CitatZnak">
    <w:name w:val="Citat Znak"/>
    <w:basedOn w:val="Privzetapisavaodstavka"/>
    <w:link w:val="Citat"/>
    <w:uiPriority w:val="29"/>
    <w:rsid w:val="00D21BC6"/>
    <w:rPr>
      <w:rFonts w:eastAsia="Times New Roman"/>
      <w:i/>
      <w:iCs/>
      <w:color w:val="000000"/>
      <w:sz w:val="22"/>
      <w:szCs w:val="22"/>
    </w:rPr>
  </w:style>
  <w:style w:type="character" w:customStyle="1" w:styleId="BalloonTextChar1">
    <w:name w:val="Balloon Text Char1"/>
    <w:uiPriority w:val="99"/>
    <w:semiHidden/>
    <w:rsid w:val="00D21BC6"/>
    <w:rPr>
      <w:rFonts w:ascii="Times New Roman" w:eastAsia="Times New Roman" w:hAnsi="Times New Roman"/>
      <w:sz w:val="0"/>
      <w:szCs w:val="0"/>
    </w:rPr>
  </w:style>
  <w:style w:type="character" w:customStyle="1" w:styleId="apple-style-span">
    <w:name w:val="apple-style-span"/>
    <w:rsid w:val="00D2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3154">
      <w:bodyDiv w:val="1"/>
      <w:marLeft w:val="0"/>
      <w:marRight w:val="0"/>
      <w:marTop w:val="0"/>
      <w:marBottom w:val="0"/>
      <w:divBdr>
        <w:top w:val="none" w:sz="0" w:space="0" w:color="auto"/>
        <w:left w:val="none" w:sz="0" w:space="0" w:color="auto"/>
        <w:bottom w:val="none" w:sz="0" w:space="0" w:color="auto"/>
        <w:right w:val="none" w:sz="0" w:space="0" w:color="auto"/>
      </w:divBdr>
    </w:div>
    <w:div w:id="482083044">
      <w:bodyDiv w:val="1"/>
      <w:marLeft w:val="0"/>
      <w:marRight w:val="0"/>
      <w:marTop w:val="0"/>
      <w:marBottom w:val="0"/>
      <w:divBdr>
        <w:top w:val="none" w:sz="0" w:space="0" w:color="auto"/>
        <w:left w:val="none" w:sz="0" w:space="0" w:color="auto"/>
        <w:bottom w:val="none" w:sz="0" w:space="0" w:color="auto"/>
        <w:right w:val="none" w:sz="0" w:space="0" w:color="auto"/>
      </w:divBdr>
    </w:div>
    <w:div w:id="637609826">
      <w:bodyDiv w:val="1"/>
      <w:marLeft w:val="0"/>
      <w:marRight w:val="0"/>
      <w:marTop w:val="0"/>
      <w:marBottom w:val="0"/>
      <w:divBdr>
        <w:top w:val="none" w:sz="0" w:space="0" w:color="auto"/>
        <w:left w:val="none" w:sz="0" w:space="0" w:color="auto"/>
        <w:bottom w:val="none" w:sz="0" w:space="0" w:color="auto"/>
        <w:right w:val="none" w:sz="0" w:space="0" w:color="auto"/>
      </w:divBdr>
    </w:div>
    <w:div w:id="1402866472">
      <w:bodyDiv w:val="1"/>
      <w:marLeft w:val="0"/>
      <w:marRight w:val="0"/>
      <w:marTop w:val="0"/>
      <w:marBottom w:val="0"/>
      <w:divBdr>
        <w:top w:val="none" w:sz="0" w:space="0" w:color="auto"/>
        <w:left w:val="none" w:sz="0" w:space="0" w:color="auto"/>
        <w:bottom w:val="none" w:sz="0" w:space="0" w:color="auto"/>
        <w:right w:val="none" w:sz="0" w:space="0" w:color="auto"/>
      </w:divBdr>
    </w:div>
    <w:div w:id="1419062994">
      <w:bodyDiv w:val="1"/>
      <w:marLeft w:val="0"/>
      <w:marRight w:val="0"/>
      <w:marTop w:val="0"/>
      <w:marBottom w:val="0"/>
      <w:divBdr>
        <w:top w:val="none" w:sz="0" w:space="0" w:color="auto"/>
        <w:left w:val="none" w:sz="0" w:space="0" w:color="auto"/>
        <w:bottom w:val="none" w:sz="0" w:space="0" w:color="auto"/>
        <w:right w:val="none" w:sz="0" w:space="0" w:color="auto"/>
      </w:divBdr>
    </w:div>
    <w:div w:id="1605647881">
      <w:bodyDiv w:val="1"/>
      <w:marLeft w:val="0"/>
      <w:marRight w:val="0"/>
      <w:marTop w:val="0"/>
      <w:marBottom w:val="0"/>
      <w:divBdr>
        <w:top w:val="none" w:sz="0" w:space="0" w:color="auto"/>
        <w:left w:val="none" w:sz="0" w:space="0" w:color="auto"/>
        <w:bottom w:val="none" w:sz="0" w:space="0" w:color="auto"/>
        <w:right w:val="none" w:sz="0" w:space="0" w:color="auto"/>
      </w:divBdr>
    </w:div>
    <w:div w:id="1737312405">
      <w:bodyDiv w:val="1"/>
      <w:marLeft w:val="0"/>
      <w:marRight w:val="0"/>
      <w:marTop w:val="0"/>
      <w:marBottom w:val="0"/>
      <w:divBdr>
        <w:top w:val="none" w:sz="0" w:space="0" w:color="auto"/>
        <w:left w:val="none" w:sz="0" w:space="0" w:color="auto"/>
        <w:bottom w:val="none" w:sz="0" w:space="0" w:color="auto"/>
        <w:right w:val="none" w:sz="0" w:space="0" w:color="auto"/>
      </w:divBdr>
    </w:div>
    <w:div w:id="1828861857">
      <w:bodyDiv w:val="1"/>
      <w:marLeft w:val="0"/>
      <w:marRight w:val="0"/>
      <w:marTop w:val="0"/>
      <w:marBottom w:val="0"/>
      <w:divBdr>
        <w:top w:val="none" w:sz="0" w:space="0" w:color="auto"/>
        <w:left w:val="none" w:sz="0" w:space="0" w:color="auto"/>
        <w:bottom w:val="none" w:sz="0" w:space="0" w:color="auto"/>
        <w:right w:val="none" w:sz="0" w:space="0" w:color="auto"/>
      </w:divBdr>
    </w:div>
    <w:div w:id="20067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image" Target="media/image40.wmf"/><Relationship Id="rId26"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oleObject" Target="embeddings/oleObject1.bin"/><Relationship Id="rId25" Type="http://schemas.openxmlformats.org/officeDocument/2006/relationships/hyperlink" Target="https://ejn.gov.si/eJN2" TargetMode="External"/><Relationship Id="rId33" Type="http://schemas.openxmlformats.org/officeDocument/2006/relationships/footer" Target="footer3.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5.wmf"/><Relationship Id="rId29" Type="http://schemas.openxmlformats.org/officeDocument/2006/relationships/hyperlink" Target="mailto:tomaz.sesek@vokasnag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eJN2" TargetMode="External"/><Relationship Id="rId32" Type="http://schemas.openxmlformats.org/officeDocument/2006/relationships/hyperlink" Target="mailto:marjetka.zitnik@vokasnaga.si" TargetMode="Externa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oleObject" Target="embeddings/oleObject4.bin"/><Relationship Id="rId28" Type="http://schemas.openxmlformats.org/officeDocument/2006/relationships/hyperlink" Target="https://www.kpk-rs.si/sl/pogosta-vprasanja" TargetMode="Externa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hyperlink" Target="mailto:mirko.bauman@vokasnaga.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si/assets/organi-v-sestavi/DRSI/Dokumenti-DRSI/Tehnicne-%20specifikacije/TSC_08_512_2005_Varstvo_cest_Izvajanje_prekopov_na_voznih_povrsinah.pdf" TargetMode="External"/><Relationship Id="rId22" Type="http://schemas.openxmlformats.org/officeDocument/2006/relationships/image" Target="media/image6.wmf"/><Relationship Id="rId27" Type="http://schemas.openxmlformats.org/officeDocument/2006/relationships/hyperlink" Target="https://ejn.gov.si/eJN2" TargetMode="External"/><Relationship Id="rId30" Type="http://schemas.openxmlformats.org/officeDocument/2006/relationships/hyperlink" Target="mailto:igor.zdesar@vokasnaga.si"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4C9A-A389-4C4D-82BE-DC2B5821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79</Pages>
  <Words>22847</Words>
  <Characters>130232</Characters>
  <Application>Microsoft Office Word</Application>
  <DocSecurity>0</DocSecurity>
  <Lines>1085</Lines>
  <Paragraphs>305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152774</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SJN</dc:creator>
  <cp:lastModifiedBy>Jana Nahtigal</cp:lastModifiedBy>
  <cp:revision>3</cp:revision>
  <cp:lastPrinted>2021-03-31T08:53:00Z</cp:lastPrinted>
  <dcterms:created xsi:type="dcterms:W3CDTF">2021-03-31T09:59:00Z</dcterms:created>
  <dcterms:modified xsi:type="dcterms:W3CDTF">2021-04-23T13:16:00Z</dcterms:modified>
</cp:coreProperties>
</file>