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91" w:rsidRDefault="009B7791" w:rsidP="006F3058">
      <w:pPr>
        <w:keepNext/>
        <w:rPr>
          <w:rFonts w:ascii="Tahoma" w:hAnsi="Tahoma" w:cs="Tahoma"/>
          <w:sz w:val="20"/>
          <w:lang w:val="en-US"/>
        </w:rPr>
      </w:pPr>
    </w:p>
    <w:p w:rsidR="00B8409C" w:rsidRPr="009F4FFF" w:rsidRDefault="00B8409C" w:rsidP="00821F95">
      <w:pPr>
        <w:keepNext/>
        <w:rPr>
          <w:rFonts w:ascii="Tahoma" w:hAnsi="Tahoma" w:cs="Tahoma"/>
          <w:sz w:val="20"/>
          <w:lang w:val="en-US"/>
        </w:rPr>
      </w:pPr>
      <w:r w:rsidRPr="009F4FFF">
        <w:rPr>
          <w:rFonts w:ascii="Tahoma" w:hAnsi="Tahoma" w:cs="Tahoma"/>
          <w:sz w:val="20"/>
          <w:lang w:val="en-US"/>
        </w:rPr>
        <w:t xml:space="preserve">Datum: </w:t>
      </w:r>
      <w:r w:rsidR="0055128C">
        <w:rPr>
          <w:rFonts w:ascii="Tahoma" w:hAnsi="Tahoma" w:cs="Tahoma"/>
          <w:sz w:val="20"/>
          <w:lang w:val="en-US"/>
        </w:rPr>
        <w:t>20</w:t>
      </w:r>
      <w:r w:rsidR="00527CAB">
        <w:rPr>
          <w:rFonts w:ascii="Tahoma" w:hAnsi="Tahoma" w:cs="Tahoma"/>
          <w:sz w:val="20"/>
          <w:lang w:val="en-US"/>
        </w:rPr>
        <w:t>.</w:t>
      </w:r>
      <w:r w:rsidR="00CD5870">
        <w:rPr>
          <w:rFonts w:ascii="Tahoma" w:hAnsi="Tahoma" w:cs="Tahoma"/>
          <w:sz w:val="20"/>
          <w:lang w:val="en-US"/>
        </w:rPr>
        <w:t>4</w:t>
      </w:r>
      <w:r w:rsidR="004D3E89">
        <w:rPr>
          <w:rFonts w:ascii="Tahoma" w:hAnsi="Tahoma" w:cs="Tahoma"/>
          <w:sz w:val="20"/>
          <w:lang w:val="en-US"/>
        </w:rPr>
        <w:t>.20</w:t>
      </w:r>
      <w:r w:rsidR="00CD5870">
        <w:rPr>
          <w:rFonts w:ascii="Tahoma" w:hAnsi="Tahoma" w:cs="Tahoma"/>
          <w:sz w:val="20"/>
          <w:lang w:val="en-US"/>
        </w:rPr>
        <w:t>20</w:t>
      </w:r>
    </w:p>
    <w:p w:rsidR="00B8409C" w:rsidRPr="009F4FFF" w:rsidRDefault="00B8409C" w:rsidP="00821F95">
      <w:pPr>
        <w:keepNext/>
        <w:rPr>
          <w:rFonts w:ascii="Tahoma" w:hAnsi="Tahoma" w:cs="Tahoma"/>
          <w:sz w:val="20"/>
          <w:lang w:val="en-US"/>
        </w:rPr>
      </w:pPr>
    </w:p>
    <w:p w:rsidR="00B8409C" w:rsidRPr="009F4FFF" w:rsidRDefault="00B8409C" w:rsidP="00821F95">
      <w:pPr>
        <w:keepNext/>
        <w:rPr>
          <w:rFonts w:ascii="Tahoma" w:hAnsi="Tahoma" w:cs="Tahoma"/>
          <w:sz w:val="20"/>
        </w:rPr>
      </w:pPr>
      <w:r w:rsidRPr="009F4FFF">
        <w:rPr>
          <w:rFonts w:ascii="Tahoma" w:hAnsi="Tahoma" w:cs="Tahoma"/>
          <w:sz w:val="20"/>
        </w:rPr>
        <w:t>Spoštovani,</w:t>
      </w:r>
    </w:p>
    <w:p w:rsidR="00B8409C" w:rsidRPr="009F4FFF" w:rsidRDefault="00B8409C" w:rsidP="00821F95">
      <w:pPr>
        <w:keepNext/>
        <w:rPr>
          <w:rFonts w:ascii="Tahoma" w:hAnsi="Tahoma" w:cs="Tahoma"/>
          <w:sz w:val="20"/>
        </w:rPr>
      </w:pPr>
    </w:p>
    <w:p w:rsidR="009F166F" w:rsidRPr="00F81FCE" w:rsidRDefault="00B366C6" w:rsidP="00F81FCE">
      <w:pPr>
        <w:keepNext/>
        <w:ind w:right="424"/>
        <w:jc w:val="both"/>
        <w:rPr>
          <w:rFonts w:ascii="Tahoma" w:hAnsi="Tahoma" w:cs="Tahoma"/>
          <w:bCs/>
          <w:sz w:val="20"/>
        </w:rPr>
      </w:pPr>
      <w:r>
        <w:rPr>
          <w:rFonts w:ascii="Tahoma" w:hAnsi="Tahoma" w:cs="Tahoma"/>
          <w:bCs/>
          <w:sz w:val="20"/>
        </w:rPr>
        <w:t>p</w:t>
      </w:r>
      <w:r w:rsidR="009F166F">
        <w:rPr>
          <w:rFonts w:ascii="Tahoma" w:hAnsi="Tahoma" w:cs="Tahoma"/>
          <w:bCs/>
          <w:sz w:val="20"/>
        </w:rPr>
        <w:t>osredujemo vam odgovor</w:t>
      </w:r>
      <w:r w:rsidR="00CD5870">
        <w:rPr>
          <w:rFonts w:ascii="Tahoma" w:hAnsi="Tahoma" w:cs="Tahoma"/>
          <w:bCs/>
          <w:sz w:val="20"/>
        </w:rPr>
        <w:t>e</w:t>
      </w:r>
      <w:r w:rsidR="0010611D">
        <w:rPr>
          <w:rFonts w:ascii="Tahoma" w:hAnsi="Tahoma" w:cs="Tahoma"/>
          <w:bCs/>
          <w:sz w:val="20"/>
        </w:rPr>
        <w:t xml:space="preserve"> na vprašanj</w:t>
      </w:r>
      <w:r w:rsidR="00CD5870">
        <w:rPr>
          <w:rFonts w:ascii="Tahoma" w:hAnsi="Tahoma" w:cs="Tahoma"/>
          <w:bCs/>
          <w:sz w:val="20"/>
        </w:rPr>
        <w:t>a</w:t>
      </w:r>
      <w:r w:rsidR="0010611D">
        <w:rPr>
          <w:rFonts w:ascii="Tahoma" w:hAnsi="Tahoma" w:cs="Tahoma"/>
          <w:bCs/>
          <w:sz w:val="20"/>
        </w:rPr>
        <w:t xml:space="preserve"> gospodarsk</w:t>
      </w:r>
      <w:r w:rsidR="00CD5870">
        <w:rPr>
          <w:rFonts w:ascii="Tahoma" w:hAnsi="Tahoma" w:cs="Tahoma"/>
          <w:bCs/>
          <w:sz w:val="20"/>
        </w:rPr>
        <w:t>ih</w:t>
      </w:r>
      <w:r w:rsidR="0010611D">
        <w:rPr>
          <w:rFonts w:ascii="Tahoma" w:hAnsi="Tahoma" w:cs="Tahoma"/>
          <w:bCs/>
          <w:sz w:val="20"/>
        </w:rPr>
        <w:t xml:space="preserve"> subjekt</w:t>
      </w:r>
      <w:r w:rsidR="00CD5870">
        <w:rPr>
          <w:rFonts w:ascii="Tahoma" w:hAnsi="Tahoma" w:cs="Tahoma"/>
          <w:bCs/>
          <w:sz w:val="20"/>
        </w:rPr>
        <w:t>ov</w:t>
      </w:r>
      <w:r w:rsidR="009F166F">
        <w:rPr>
          <w:rFonts w:ascii="Tahoma" w:hAnsi="Tahoma" w:cs="Tahoma"/>
          <w:bCs/>
          <w:sz w:val="20"/>
        </w:rPr>
        <w:t xml:space="preserve"> za javno naročilo št. </w:t>
      </w:r>
      <w:r w:rsidR="00410BEE" w:rsidRPr="00410BEE">
        <w:rPr>
          <w:rFonts w:ascii="Tahoma" w:hAnsi="Tahoma" w:cs="Tahoma"/>
          <w:bCs/>
          <w:sz w:val="20"/>
        </w:rPr>
        <w:t>VKS-</w:t>
      </w:r>
      <w:r w:rsidR="00CD5870">
        <w:rPr>
          <w:rFonts w:ascii="Tahoma" w:hAnsi="Tahoma" w:cs="Tahoma"/>
          <w:bCs/>
          <w:sz w:val="20"/>
        </w:rPr>
        <w:t>73</w:t>
      </w:r>
      <w:r w:rsidR="00410BEE" w:rsidRPr="00410BEE">
        <w:rPr>
          <w:rFonts w:ascii="Tahoma" w:hAnsi="Tahoma" w:cs="Tahoma"/>
          <w:bCs/>
          <w:sz w:val="20"/>
        </w:rPr>
        <w:t>/</w:t>
      </w:r>
      <w:r w:rsidR="00CD5870">
        <w:rPr>
          <w:rFonts w:ascii="Tahoma" w:hAnsi="Tahoma" w:cs="Tahoma"/>
          <w:bCs/>
          <w:sz w:val="20"/>
        </w:rPr>
        <w:t>20</w:t>
      </w:r>
      <w:r w:rsidR="00410BEE" w:rsidRPr="00410BEE">
        <w:rPr>
          <w:rFonts w:ascii="Tahoma" w:hAnsi="Tahoma" w:cs="Tahoma"/>
          <w:bCs/>
          <w:sz w:val="20"/>
        </w:rPr>
        <w:t xml:space="preserve"> – </w:t>
      </w:r>
      <w:r w:rsidR="00CD5870" w:rsidRPr="00CD5870">
        <w:rPr>
          <w:rFonts w:ascii="Tahoma" w:hAnsi="Tahoma" w:cs="Tahoma"/>
          <w:bCs/>
          <w:sz w:val="20"/>
        </w:rPr>
        <w:t>Obnova vodovoda in kanalizacije po južnem delu Strossmayerjeve ulice</w:t>
      </w:r>
      <w:r w:rsidR="009F166F" w:rsidRPr="009B7791">
        <w:rPr>
          <w:rFonts w:ascii="Tahoma" w:hAnsi="Tahoma" w:cs="Tahoma"/>
          <w:bCs/>
          <w:sz w:val="20"/>
        </w:rPr>
        <w:t>, ki</w:t>
      </w:r>
      <w:r w:rsidR="0010611D">
        <w:rPr>
          <w:rFonts w:ascii="Tahoma" w:hAnsi="Tahoma" w:cs="Tahoma"/>
          <w:bCs/>
          <w:sz w:val="20"/>
        </w:rPr>
        <w:t xml:space="preserve"> smo </w:t>
      </w:r>
      <w:r w:rsidR="00CD5870">
        <w:rPr>
          <w:rFonts w:ascii="Tahoma" w:hAnsi="Tahoma" w:cs="Tahoma"/>
          <w:bCs/>
          <w:sz w:val="20"/>
        </w:rPr>
        <w:t>jih</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p>
    <w:p w:rsidR="001C7004" w:rsidRPr="009F4FFF" w:rsidRDefault="001C7004" w:rsidP="00821F95">
      <w:pPr>
        <w:keepNext/>
        <w:tabs>
          <w:tab w:val="left" w:pos="8505"/>
        </w:tabs>
        <w:rPr>
          <w:rFonts w:ascii="Tahoma" w:hAnsi="Tahoma" w:cs="Tahoma"/>
          <w:bCs/>
          <w:sz w:val="20"/>
        </w:rPr>
      </w:pP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Default="00792D3B" w:rsidP="00792D3B">
      <w:pPr>
        <w:keepNext/>
        <w:ind w:right="424"/>
        <w:rPr>
          <w:rFonts w:ascii="Tahoma" w:hAnsi="Tahoma" w:cs="Tahoma"/>
          <w:bCs/>
          <w:sz w:val="20"/>
        </w:rPr>
      </w:pPr>
      <w:r w:rsidRPr="00792D3B">
        <w:rPr>
          <w:rFonts w:ascii="Tahoma" w:hAnsi="Tahoma" w:cs="Tahoma"/>
          <w:bCs/>
          <w:sz w:val="20"/>
        </w:rPr>
        <w:t xml:space="preserve">Kaj naj vpišemo na črto v Prilogi 2: </w:t>
      </w:r>
      <w:r w:rsidRPr="00792D3B">
        <w:rPr>
          <w:rFonts w:ascii="Tahoma" w:hAnsi="Tahoma" w:cs="Tahoma"/>
          <w:bCs/>
          <w:sz w:val="20"/>
        </w:rPr>
        <w:br/>
        <w:t xml:space="preserve">Veljavnost ponudbe je _________ koledarskih dni (najmanj 4 (štiri) mesece dni od datuma, določenega za oddajo ponudb. </w:t>
      </w:r>
    </w:p>
    <w:p w:rsidR="00792D3B" w:rsidRPr="00792D3B" w:rsidRDefault="00792D3B" w:rsidP="00792D3B">
      <w:pPr>
        <w:keepNext/>
        <w:ind w:right="424"/>
        <w:rPr>
          <w:rFonts w:ascii="Tahoma" w:hAnsi="Tahoma" w:cs="Tahoma"/>
          <w:bCs/>
          <w:sz w:val="20"/>
        </w:rPr>
      </w:pP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792D3B" w:rsidRDefault="00792D3B" w:rsidP="00792D3B">
      <w:pPr>
        <w:shd w:val="clear" w:color="auto" w:fill="FFFFFF"/>
        <w:spacing w:after="240"/>
        <w:rPr>
          <w:rFonts w:ascii="Tahoma" w:hAnsi="Tahoma" w:cs="Tahoma"/>
          <w:bCs/>
          <w:sz w:val="20"/>
        </w:rPr>
      </w:pPr>
      <w:r w:rsidRPr="00792D3B">
        <w:rPr>
          <w:rFonts w:ascii="Tahoma" w:hAnsi="Tahoma" w:cs="Tahoma"/>
          <w:bCs/>
          <w:sz w:val="20"/>
        </w:rPr>
        <w:t xml:space="preserve">Ponudnik vnese število dni veljavnosti ponudbe. </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792D3B" w:rsidRDefault="00792D3B" w:rsidP="00792D3B">
      <w:pPr>
        <w:shd w:val="clear" w:color="auto" w:fill="FFFFFF"/>
        <w:spacing w:after="240"/>
        <w:rPr>
          <w:rFonts w:ascii="Tahoma" w:hAnsi="Tahoma" w:cs="Tahoma"/>
          <w:bCs/>
          <w:sz w:val="20"/>
        </w:rPr>
      </w:pPr>
      <w:r w:rsidRPr="00792D3B">
        <w:rPr>
          <w:rFonts w:ascii="Tahoma" w:hAnsi="Tahoma" w:cs="Tahoma"/>
          <w:bCs/>
          <w:sz w:val="20"/>
        </w:rPr>
        <w:t xml:space="preserve">Pozdravljeni! </w:t>
      </w:r>
      <w:r w:rsidRPr="00792D3B">
        <w:rPr>
          <w:rFonts w:ascii="Tahoma" w:hAnsi="Tahoma" w:cs="Tahoma"/>
          <w:bCs/>
          <w:sz w:val="20"/>
        </w:rPr>
        <w:br/>
        <w:t xml:space="preserve">Prosimo za podatek kakšne nosilnosti naj bodo LTŽ pokrovi na revizijskih jaških pri priključkih (10 kom). Glede na to, da niste objavili niti gradbene situacije ne </w:t>
      </w:r>
      <w:proofErr w:type="spellStart"/>
      <w:r w:rsidRPr="00792D3B">
        <w:rPr>
          <w:rFonts w:ascii="Tahoma" w:hAnsi="Tahoma" w:cs="Tahoma"/>
          <w:bCs/>
          <w:sz w:val="20"/>
        </w:rPr>
        <w:t>emo</w:t>
      </w:r>
      <w:proofErr w:type="spellEnd"/>
      <w:r w:rsidRPr="00792D3B">
        <w:rPr>
          <w:rFonts w:ascii="Tahoma" w:hAnsi="Tahoma" w:cs="Tahoma"/>
          <w:bCs/>
          <w:sz w:val="20"/>
        </w:rPr>
        <w:t xml:space="preserve"> kje bodo vgrajeni, v postavki pa je zahtevana nosilnost glede na mesto vgradnje, zato prosimo da sporočite, kje bodo pokrovi vgrajeni oz. kakšno </w:t>
      </w:r>
      <w:proofErr w:type="spellStart"/>
      <w:r w:rsidRPr="00792D3B">
        <w:rPr>
          <w:rFonts w:ascii="Tahoma" w:hAnsi="Tahoma" w:cs="Tahoma"/>
          <w:bCs/>
          <w:sz w:val="20"/>
        </w:rPr>
        <w:t>noislnos</w:t>
      </w:r>
      <w:proofErr w:type="spellEnd"/>
      <w:r w:rsidRPr="00792D3B">
        <w:rPr>
          <w:rFonts w:ascii="Tahoma" w:hAnsi="Tahoma" w:cs="Tahoma"/>
          <w:bCs/>
          <w:sz w:val="20"/>
        </w:rPr>
        <w:t xml:space="preserve"> naj imajo. </w:t>
      </w:r>
      <w:r w:rsidRPr="00792D3B">
        <w:rPr>
          <w:rFonts w:ascii="Tahoma" w:hAnsi="Tahoma" w:cs="Tahoma"/>
          <w:bCs/>
          <w:sz w:val="20"/>
        </w:rPr>
        <w:br/>
        <w:t xml:space="preserve">Hvala!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792D3B" w:rsidRDefault="00792D3B" w:rsidP="00792D3B">
      <w:pPr>
        <w:shd w:val="clear" w:color="auto" w:fill="FFFFFF"/>
        <w:spacing w:after="240"/>
        <w:rPr>
          <w:rFonts w:ascii="Tahoma" w:hAnsi="Tahoma" w:cs="Tahoma"/>
          <w:bCs/>
          <w:sz w:val="20"/>
        </w:rPr>
      </w:pPr>
      <w:r w:rsidRPr="00792D3B">
        <w:rPr>
          <w:rFonts w:ascii="Tahoma" w:hAnsi="Tahoma" w:cs="Tahoma"/>
          <w:bCs/>
          <w:sz w:val="20"/>
        </w:rPr>
        <w:t>Naročnik</w:t>
      </w:r>
      <w:r>
        <w:rPr>
          <w:rFonts w:ascii="Tahoma" w:hAnsi="Tahoma" w:cs="Tahoma"/>
          <w:bCs/>
          <w:sz w:val="20"/>
        </w:rPr>
        <w:t xml:space="preserve"> </w:t>
      </w:r>
      <w:r w:rsidRPr="00792D3B">
        <w:rPr>
          <w:rFonts w:ascii="Tahoma" w:hAnsi="Tahoma" w:cs="Tahoma"/>
          <w:bCs/>
          <w:sz w:val="20"/>
        </w:rPr>
        <w:t>je objavil tehnično dokumentacijo na spletni strani.</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792D3B" w:rsidRDefault="00792D3B" w:rsidP="00792D3B">
      <w:pPr>
        <w:shd w:val="clear" w:color="auto" w:fill="FFFFFF"/>
        <w:spacing w:after="240"/>
        <w:rPr>
          <w:rFonts w:ascii="Tahoma" w:hAnsi="Tahoma" w:cs="Tahoma"/>
          <w:bCs/>
          <w:sz w:val="20"/>
        </w:rPr>
      </w:pPr>
      <w:r w:rsidRPr="00792D3B">
        <w:rPr>
          <w:rFonts w:ascii="Tahoma" w:hAnsi="Tahoma" w:cs="Tahoma"/>
          <w:bCs/>
          <w:sz w:val="20"/>
        </w:rPr>
        <w:t xml:space="preserve">Pozdravljeni! </w:t>
      </w:r>
      <w:r w:rsidRPr="00792D3B">
        <w:rPr>
          <w:rFonts w:ascii="Tahoma" w:hAnsi="Tahoma" w:cs="Tahoma"/>
          <w:bCs/>
          <w:sz w:val="20"/>
        </w:rPr>
        <w:br/>
        <w:t xml:space="preserve">Zanima nas, kakšne priključne cevi na jaške naj uporabimo pri spodnjih postavkah: </w:t>
      </w:r>
      <w:r w:rsidRPr="00792D3B">
        <w:rPr>
          <w:rFonts w:ascii="Tahoma" w:hAnsi="Tahoma" w:cs="Tahoma"/>
          <w:bCs/>
          <w:sz w:val="20"/>
        </w:rPr>
        <w:br/>
        <w:t xml:space="preserve">1. Nabava, dobava in vgradnja revizijskega jaška iz armiranega poliestra fi100cm po SIST EN 14364, min. SN 5.000 N/m2 za hišne priključke (glede na načrt priključka) z izdelano </w:t>
      </w:r>
      <w:proofErr w:type="spellStart"/>
      <w:r w:rsidRPr="00792D3B">
        <w:rPr>
          <w:rFonts w:ascii="Tahoma" w:hAnsi="Tahoma" w:cs="Tahoma"/>
          <w:bCs/>
          <w:sz w:val="20"/>
        </w:rPr>
        <w:t>muldo</w:t>
      </w:r>
      <w:proofErr w:type="spellEnd"/>
      <w:r w:rsidRPr="00792D3B">
        <w:rPr>
          <w:rFonts w:ascii="Tahoma" w:hAnsi="Tahoma" w:cs="Tahoma"/>
          <w:bCs/>
          <w:sz w:val="20"/>
        </w:rPr>
        <w:t xml:space="preserve"> in priključnimi cevmi. </w:t>
      </w:r>
      <w:r w:rsidRPr="00792D3B">
        <w:rPr>
          <w:rFonts w:ascii="Tahoma" w:hAnsi="Tahoma" w:cs="Tahoma"/>
          <w:bCs/>
          <w:sz w:val="20"/>
        </w:rPr>
        <w:br/>
        <w:t xml:space="preserve">Vključno s kanalskim </w:t>
      </w:r>
      <w:proofErr w:type="spellStart"/>
      <w:r w:rsidRPr="00792D3B">
        <w:rPr>
          <w:rFonts w:ascii="Tahoma" w:hAnsi="Tahoma" w:cs="Tahoma"/>
          <w:bCs/>
          <w:sz w:val="20"/>
        </w:rPr>
        <w:t>duktilnim</w:t>
      </w:r>
      <w:proofErr w:type="spellEnd"/>
      <w:r w:rsidRPr="00792D3B">
        <w:rPr>
          <w:rFonts w:ascii="Tahoma" w:hAnsi="Tahoma" w:cs="Tahoma"/>
          <w:bCs/>
          <w:sz w:val="20"/>
        </w:rPr>
        <w:t xml:space="preserve"> (LTŽ) pokrovom fi 60cm (vključno z okvirjem) po standardu SIST EN124, nosilnosti glede na mesto vgradnje, pokrov z zaklepom, odprtinami za zračenje, protihrupnim vložkom in napisom KANALIZACIJA na pokrovu, ter AB vencem C30/37 in AB razbremenilnim obročem C30/37. </w:t>
      </w:r>
      <w:r w:rsidRPr="00792D3B">
        <w:rPr>
          <w:rFonts w:ascii="Tahoma" w:hAnsi="Tahoma" w:cs="Tahoma"/>
          <w:bCs/>
          <w:sz w:val="20"/>
        </w:rPr>
        <w:br/>
        <w:t xml:space="preserve">Vgradnja po detajlu. </w:t>
      </w:r>
      <w:r w:rsidRPr="00792D3B">
        <w:rPr>
          <w:rFonts w:ascii="Tahoma" w:hAnsi="Tahoma" w:cs="Tahoma"/>
          <w:bCs/>
          <w:sz w:val="20"/>
        </w:rPr>
        <w:br/>
        <w:t xml:space="preserve">Vključno z dodatnim izkopom in zasipom, ter betoniranjem pete jaška z betonom C16/20. Dno jaška pod koritnico se zapolni z betonom C16/20. </w:t>
      </w:r>
      <w:r w:rsidRPr="00792D3B">
        <w:rPr>
          <w:rFonts w:ascii="Tahoma" w:hAnsi="Tahoma" w:cs="Tahoma"/>
          <w:bCs/>
          <w:sz w:val="20"/>
        </w:rPr>
        <w:br/>
        <w:t xml:space="preserve">Iztok iz jaška min. 10 cm nad dnom jaška. </w:t>
      </w:r>
      <w:r w:rsidRPr="00792D3B">
        <w:rPr>
          <w:rFonts w:ascii="Tahoma" w:hAnsi="Tahoma" w:cs="Tahoma"/>
          <w:bCs/>
          <w:sz w:val="20"/>
        </w:rPr>
        <w:br/>
        <w:t xml:space="preserve">Cevi morajo biti vgrajene vertikalno, minimalna debelina stene revizijskega jaška je 12 mm. </w:t>
      </w:r>
      <w:r w:rsidRPr="00792D3B">
        <w:rPr>
          <w:rFonts w:ascii="Tahoma" w:hAnsi="Tahoma" w:cs="Tahoma"/>
          <w:bCs/>
          <w:sz w:val="20"/>
        </w:rPr>
        <w:br/>
        <w:t xml:space="preserve">V ceni upoštevane vse potrebne spojke za navezavo cevi na nastavek jaška. </w:t>
      </w:r>
      <w:r w:rsidRPr="00792D3B">
        <w:rPr>
          <w:rFonts w:ascii="Tahoma" w:hAnsi="Tahoma" w:cs="Tahoma"/>
          <w:bCs/>
          <w:sz w:val="20"/>
        </w:rPr>
        <w:br/>
        <w:t xml:space="preserve">OPREMA JAŠKA PO NAČRTU PRIKLJUČKA! gl. 2,00 do 2,50 m (prilagoditi dejanskemu stanju) </w:t>
      </w:r>
      <w:r w:rsidRPr="00792D3B">
        <w:rPr>
          <w:rFonts w:ascii="Tahoma" w:hAnsi="Tahoma" w:cs="Tahoma"/>
          <w:bCs/>
          <w:sz w:val="20"/>
        </w:rPr>
        <w:br/>
      </w:r>
      <w:r w:rsidRPr="00792D3B">
        <w:rPr>
          <w:rFonts w:ascii="Tahoma" w:hAnsi="Tahoma" w:cs="Tahoma"/>
          <w:bCs/>
          <w:sz w:val="20"/>
        </w:rPr>
        <w:br/>
      </w:r>
      <w:r w:rsidRPr="00792D3B">
        <w:rPr>
          <w:rFonts w:ascii="Tahoma" w:hAnsi="Tahoma" w:cs="Tahoma"/>
          <w:bCs/>
          <w:sz w:val="20"/>
        </w:rPr>
        <w:lastRenderedPageBreak/>
        <w:t xml:space="preserve">2. Nabava, dobava in vgradnja revizijskega jaška iz armiranega poliestra fi100cm po SIST EN 14364, min. SN 5.000 N/m2 za hišne priključke (glede na načrt priključka) z izdelano </w:t>
      </w:r>
      <w:proofErr w:type="spellStart"/>
      <w:r w:rsidRPr="00792D3B">
        <w:rPr>
          <w:rFonts w:ascii="Tahoma" w:hAnsi="Tahoma" w:cs="Tahoma"/>
          <w:bCs/>
          <w:sz w:val="20"/>
        </w:rPr>
        <w:t>muldo</w:t>
      </w:r>
      <w:proofErr w:type="spellEnd"/>
      <w:r w:rsidRPr="00792D3B">
        <w:rPr>
          <w:rFonts w:ascii="Tahoma" w:hAnsi="Tahoma" w:cs="Tahoma"/>
          <w:bCs/>
          <w:sz w:val="20"/>
        </w:rPr>
        <w:t xml:space="preserve"> in priključnimi cevmi. </w:t>
      </w:r>
      <w:r w:rsidRPr="00792D3B">
        <w:rPr>
          <w:rFonts w:ascii="Tahoma" w:hAnsi="Tahoma" w:cs="Tahoma"/>
          <w:bCs/>
          <w:sz w:val="20"/>
        </w:rPr>
        <w:br/>
        <w:t xml:space="preserve">Vključno s kanalskim </w:t>
      </w:r>
      <w:proofErr w:type="spellStart"/>
      <w:r w:rsidRPr="00792D3B">
        <w:rPr>
          <w:rFonts w:ascii="Tahoma" w:hAnsi="Tahoma" w:cs="Tahoma"/>
          <w:bCs/>
          <w:sz w:val="20"/>
        </w:rPr>
        <w:t>duktilnim</w:t>
      </w:r>
      <w:proofErr w:type="spellEnd"/>
      <w:r w:rsidRPr="00792D3B">
        <w:rPr>
          <w:rFonts w:ascii="Tahoma" w:hAnsi="Tahoma" w:cs="Tahoma"/>
          <w:bCs/>
          <w:sz w:val="20"/>
        </w:rPr>
        <w:t xml:space="preserve"> (LTŽ) pokrovom fi 60cm (vključno z okvirjem) po standardu SIST EN124, nosilnosti glede na mesto vgradnje, pokrov z zaklepom, odprtinami za zračenje, protihrupnim vložkom in napisom KANALIZACIJA na pokrovu, ter AB vencem C30/37 in AB razbremenilnim obročem C30/37. </w:t>
      </w:r>
      <w:r w:rsidRPr="00792D3B">
        <w:rPr>
          <w:rFonts w:ascii="Tahoma" w:hAnsi="Tahoma" w:cs="Tahoma"/>
          <w:bCs/>
          <w:sz w:val="20"/>
        </w:rPr>
        <w:br/>
        <w:t xml:space="preserve">Vgradnja po detajlu. </w:t>
      </w:r>
      <w:r w:rsidRPr="00792D3B">
        <w:rPr>
          <w:rFonts w:ascii="Tahoma" w:hAnsi="Tahoma" w:cs="Tahoma"/>
          <w:bCs/>
          <w:sz w:val="20"/>
        </w:rPr>
        <w:br/>
        <w:t xml:space="preserve">Vključno z dodatnim izkopom in zasipom, ter betoniranjem pete jaška z betonom C16/20. Dno jaška pod koritnico se zapolni z betonom C16/20. </w:t>
      </w:r>
      <w:r w:rsidRPr="00792D3B">
        <w:rPr>
          <w:rFonts w:ascii="Tahoma" w:hAnsi="Tahoma" w:cs="Tahoma"/>
          <w:bCs/>
          <w:sz w:val="20"/>
        </w:rPr>
        <w:br/>
        <w:t xml:space="preserve">Iztok iz jaška min. 10 cm nad dnom jaška. </w:t>
      </w:r>
      <w:r w:rsidRPr="00792D3B">
        <w:rPr>
          <w:rFonts w:ascii="Tahoma" w:hAnsi="Tahoma" w:cs="Tahoma"/>
          <w:bCs/>
          <w:sz w:val="20"/>
        </w:rPr>
        <w:br/>
        <w:t xml:space="preserve">Cevi morajo biti vgrajene vertikalno, minimalna debelina stene revizijskega jaška je 12 mm. </w:t>
      </w:r>
      <w:r w:rsidRPr="00792D3B">
        <w:rPr>
          <w:rFonts w:ascii="Tahoma" w:hAnsi="Tahoma" w:cs="Tahoma"/>
          <w:bCs/>
          <w:sz w:val="20"/>
        </w:rPr>
        <w:br/>
        <w:t xml:space="preserve">V ceni upoštevane vse potrebne spojke za navezavo cevi na nastavek jaška. </w:t>
      </w:r>
      <w:r w:rsidRPr="00792D3B">
        <w:rPr>
          <w:rFonts w:ascii="Tahoma" w:hAnsi="Tahoma" w:cs="Tahoma"/>
          <w:bCs/>
          <w:sz w:val="20"/>
        </w:rPr>
        <w:br/>
        <w:t xml:space="preserve">OPREMA JAŠKA PO NAČRTU PRIKLJUČKA! gl. 2,5 do 3,0 m ( prilagoditi dejanskemu stanju) </w:t>
      </w:r>
      <w:r w:rsidRPr="00792D3B">
        <w:rPr>
          <w:rFonts w:ascii="Tahoma" w:hAnsi="Tahoma" w:cs="Tahoma"/>
          <w:bCs/>
          <w:sz w:val="20"/>
        </w:rPr>
        <w:br/>
      </w:r>
      <w:r w:rsidRPr="00792D3B">
        <w:rPr>
          <w:rFonts w:ascii="Tahoma" w:hAnsi="Tahoma" w:cs="Tahoma"/>
          <w:bCs/>
          <w:sz w:val="20"/>
        </w:rPr>
        <w:br/>
        <w:t xml:space="preserve">Hvala za odgovor in lepo pozdravljeni!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Default="00792D3B" w:rsidP="00792D3B">
      <w:pPr>
        <w:spacing w:after="240"/>
        <w:rPr>
          <w:rFonts w:ascii="Tahoma" w:hAnsi="Tahoma" w:cs="Tahoma"/>
          <w:bCs/>
          <w:sz w:val="20"/>
        </w:rPr>
      </w:pPr>
      <w:r w:rsidRPr="00792D3B">
        <w:rPr>
          <w:rFonts w:ascii="Tahoma" w:hAnsi="Tahoma" w:cs="Tahoma"/>
          <w:bCs/>
          <w:sz w:val="20"/>
        </w:rPr>
        <w:t>Priključne cevi na jaških za hišne priključke morajo enake cevem za odcepe hišnih priključkov, torej PVC SN4 – glej postavko v razdelku »Odcepi hišnih priključkov«.</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792D3B" w:rsidRDefault="00792D3B" w:rsidP="00792D3B">
      <w:pPr>
        <w:spacing w:after="240"/>
        <w:rPr>
          <w:rFonts w:ascii="Tahoma" w:hAnsi="Tahoma" w:cs="Tahoma"/>
          <w:bCs/>
          <w:sz w:val="20"/>
        </w:rPr>
      </w:pPr>
      <w:r w:rsidRPr="00792D3B">
        <w:rPr>
          <w:rFonts w:ascii="Tahoma" w:hAnsi="Tahoma" w:cs="Tahoma"/>
          <w:bCs/>
          <w:sz w:val="20"/>
        </w:rPr>
        <w:t xml:space="preserve">Ali lahko predložimo potrjene reference na svojih obrazcih oz. obrazcih iz drugih javnih naročil?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792D3B" w:rsidRDefault="00792D3B" w:rsidP="00792D3B">
      <w:pPr>
        <w:spacing w:after="240"/>
        <w:rPr>
          <w:rFonts w:ascii="Tahoma" w:hAnsi="Tahoma" w:cs="Tahoma"/>
          <w:bCs/>
          <w:sz w:val="20"/>
        </w:rPr>
      </w:pPr>
      <w:r w:rsidRPr="00792D3B">
        <w:rPr>
          <w:rFonts w:ascii="Tahoma" w:hAnsi="Tahoma" w:cs="Tahoma"/>
          <w:bCs/>
          <w:sz w:val="20"/>
        </w:rPr>
        <w:t>Da, vendar le v primeru ko vsebujejo vse zahtevane podatke.</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792D3B" w:rsidRDefault="00792D3B" w:rsidP="00792D3B">
      <w:pPr>
        <w:spacing w:after="240"/>
        <w:rPr>
          <w:rFonts w:ascii="Tahoma" w:hAnsi="Tahoma" w:cs="Tahoma"/>
          <w:bCs/>
          <w:sz w:val="20"/>
        </w:rPr>
      </w:pPr>
      <w:r w:rsidRPr="00792D3B">
        <w:rPr>
          <w:rFonts w:ascii="Tahoma" w:hAnsi="Tahoma" w:cs="Tahoma"/>
          <w:bCs/>
          <w:sz w:val="20"/>
        </w:rPr>
        <w:t xml:space="preserve">Pozdravljeni! </w:t>
      </w:r>
      <w:r w:rsidRPr="00792D3B">
        <w:rPr>
          <w:rFonts w:ascii="Tahoma" w:hAnsi="Tahoma" w:cs="Tahoma"/>
          <w:bCs/>
          <w:sz w:val="20"/>
        </w:rPr>
        <w:br/>
        <w:t xml:space="preserve">Za postavko: </w:t>
      </w:r>
      <w:r w:rsidRPr="00792D3B">
        <w:rPr>
          <w:rFonts w:ascii="Tahoma" w:hAnsi="Tahoma" w:cs="Tahoma"/>
          <w:bCs/>
          <w:sz w:val="20"/>
        </w:rPr>
        <w:br/>
      </w:r>
      <w:proofErr w:type="spellStart"/>
      <w:r w:rsidRPr="00792D3B">
        <w:rPr>
          <w:rFonts w:ascii="Tahoma" w:hAnsi="Tahoma" w:cs="Tahoma"/>
          <w:bCs/>
          <w:sz w:val="20"/>
        </w:rPr>
        <w:t>Geotehnično</w:t>
      </w:r>
      <w:proofErr w:type="spellEnd"/>
      <w:r w:rsidRPr="00792D3B">
        <w:rPr>
          <w:rFonts w:ascii="Tahoma" w:hAnsi="Tahoma" w:cs="Tahoma"/>
          <w:bCs/>
          <w:sz w:val="20"/>
        </w:rPr>
        <w:t xml:space="preserve"> opazovanje bližnjih objektov v času gradnje. Zavarovanje bližnjih objektov dogovoru z lastniki in izdelavo poročila po koncu gradnje. Obvezen ogled terena. KOMPLET </w:t>
      </w:r>
      <w:r w:rsidRPr="00792D3B">
        <w:rPr>
          <w:rFonts w:ascii="Tahoma" w:hAnsi="Tahoma" w:cs="Tahoma"/>
          <w:bCs/>
          <w:sz w:val="20"/>
        </w:rPr>
        <w:br/>
      </w:r>
      <w:r w:rsidRPr="00792D3B">
        <w:rPr>
          <w:rFonts w:ascii="Tahoma" w:hAnsi="Tahoma" w:cs="Tahoma"/>
          <w:bCs/>
          <w:sz w:val="20"/>
        </w:rPr>
        <w:br/>
        <w:t xml:space="preserve">imamo vprašanja, za katera vas prosimo za odgovore: </w:t>
      </w:r>
      <w:r w:rsidRPr="00792D3B">
        <w:rPr>
          <w:rFonts w:ascii="Tahoma" w:hAnsi="Tahoma" w:cs="Tahoma"/>
          <w:bCs/>
          <w:sz w:val="20"/>
        </w:rPr>
        <w:br/>
      </w:r>
      <w:r w:rsidRPr="00792D3B">
        <w:rPr>
          <w:rFonts w:ascii="Tahoma" w:hAnsi="Tahoma" w:cs="Tahoma"/>
          <w:bCs/>
          <w:sz w:val="20"/>
        </w:rPr>
        <w:br/>
        <w:t xml:space="preserve">Kateri objekti se pregledujejo? </w:t>
      </w:r>
      <w:r w:rsidRPr="00792D3B">
        <w:rPr>
          <w:rFonts w:ascii="Tahoma" w:hAnsi="Tahoma" w:cs="Tahoma"/>
          <w:bCs/>
          <w:sz w:val="20"/>
        </w:rPr>
        <w:br/>
        <w:t xml:space="preserve">Koliko je teh objektov? </w:t>
      </w:r>
      <w:r w:rsidRPr="00792D3B">
        <w:rPr>
          <w:rFonts w:ascii="Tahoma" w:hAnsi="Tahoma" w:cs="Tahoma"/>
          <w:bCs/>
          <w:sz w:val="20"/>
        </w:rPr>
        <w:br/>
        <w:t xml:space="preserve">Ali se pregledujejo zunanja in notranja stran objektov (če se pregleduje notranja stran, ali ima naročnik soglasje, ali je to stvar izvajalca)? </w:t>
      </w:r>
      <w:r w:rsidRPr="00792D3B">
        <w:rPr>
          <w:rFonts w:ascii="Tahoma" w:hAnsi="Tahoma" w:cs="Tahoma"/>
          <w:bCs/>
          <w:sz w:val="20"/>
        </w:rPr>
        <w:br/>
        <w:t xml:space="preserve">Pogostost opazovanja objektov, ali je lahko le pred gradnjo in po gradnji, ali je potrebno tudi med gradnjo? </w:t>
      </w:r>
      <w:r w:rsidRPr="00792D3B">
        <w:rPr>
          <w:rFonts w:ascii="Tahoma" w:hAnsi="Tahoma" w:cs="Tahoma"/>
          <w:bCs/>
          <w:sz w:val="20"/>
        </w:rPr>
        <w:br/>
        <w:t xml:space="preserve">Kaj spada pod opis: zavarovanje bližnjih objektov dogovoru z lastniki (kaj zavarovanje obsega)? </w:t>
      </w:r>
      <w:r w:rsidRPr="00792D3B">
        <w:rPr>
          <w:rFonts w:ascii="Tahoma" w:hAnsi="Tahoma" w:cs="Tahoma"/>
          <w:bCs/>
          <w:sz w:val="20"/>
        </w:rPr>
        <w:br/>
      </w:r>
      <w:r w:rsidRPr="00792D3B">
        <w:rPr>
          <w:rFonts w:ascii="Tahoma" w:hAnsi="Tahoma" w:cs="Tahoma"/>
          <w:bCs/>
          <w:sz w:val="20"/>
        </w:rPr>
        <w:br/>
        <w:t xml:space="preserve">Hvala vam za odgovore.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Default="00792D3B" w:rsidP="00792D3B">
      <w:pPr>
        <w:keepNext/>
        <w:spacing w:after="120"/>
        <w:jc w:val="both"/>
        <w:rPr>
          <w:rFonts w:ascii="Tahoma" w:hAnsi="Tahoma" w:cs="Tahoma"/>
          <w:bCs/>
          <w:sz w:val="20"/>
        </w:rPr>
      </w:pPr>
      <w:r w:rsidRPr="00792D3B">
        <w:rPr>
          <w:rFonts w:ascii="Tahoma" w:hAnsi="Tahoma" w:cs="Tahoma"/>
          <w:bCs/>
          <w:sz w:val="20"/>
        </w:rPr>
        <w:t>Ob trasi kanalizacije se nahaja nekaj (3-4) starejših objektov (stanovanjskih vil), za katere se ne ve v kakšnem stanju je njihova gradbena konstrukcija in temelji. Zato je bilo mišljeno, da se pred začetkom gradnje evidentira stanje teh objektov, evidentira morebitne razpoke in podobno, po končani gradnji se ponovno pregleda stanje objektov in napiše poročilo.</w:t>
      </w:r>
    </w:p>
    <w:p w:rsidR="00792D3B" w:rsidRPr="009F166F" w:rsidRDefault="00792D3B" w:rsidP="00792D3B">
      <w:pPr>
        <w:keepNext/>
        <w:spacing w:after="120"/>
        <w:jc w:val="both"/>
        <w:rPr>
          <w:rFonts w:ascii="Tahoma" w:hAnsi="Tahoma" w:cs="Tahoma"/>
          <w:color w:val="FF0000"/>
          <w:sz w:val="20"/>
        </w:rPr>
      </w:pPr>
      <w:r w:rsidRPr="00483BC3">
        <w:rPr>
          <w:rFonts w:ascii="Roboto" w:hAnsi="Roboto" w:cs="Arial"/>
          <w:color w:val="333333"/>
          <w:sz w:val="18"/>
          <w:szCs w:val="18"/>
        </w:rPr>
        <w:br/>
      </w:r>
      <w:r w:rsidRPr="009F166F">
        <w:rPr>
          <w:rFonts w:ascii="Tahoma" w:hAnsi="Tahoma" w:cs="Tahoma"/>
          <w:color w:val="FF0000"/>
          <w:sz w:val="20"/>
        </w:rPr>
        <w:t xml:space="preserve">VPRAŠANJE: </w:t>
      </w:r>
    </w:p>
    <w:p w:rsidR="00792D3B" w:rsidRPr="00467188" w:rsidRDefault="00792D3B" w:rsidP="00467188">
      <w:pPr>
        <w:keepNext/>
        <w:spacing w:after="120"/>
        <w:rPr>
          <w:rFonts w:ascii="Tahoma" w:hAnsi="Tahoma" w:cs="Tahoma"/>
          <w:bCs/>
          <w:sz w:val="20"/>
        </w:rPr>
      </w:pPr>
      <w:r w:rsidRPr="00467188">
        <w:rPr>
          <w:rFonts w:ascii="Tahoma" w:hAnsi="Tahoma" w:cs="Tahoma"/>
          <w:bCs/>
          <w:sz w:val="20"/>
        </w:rPr>
        <w:t xml:space="preserve">Naročnika prosimo za objavo detajlov za spodnje postavke: </w:t>
      </w:r>
      <w:r w:rsidRPr="00467188">
        <w:rPr>
          <w:rFonts w:ascii="Tahoma" w:hAnsi="Tahoma" w:cs="Tahoma"/>
          <w:bCs/>
          <w:sz w:val="20"/>
        </w:rPr>
        <w:br/>
      </w:r>
      <w:r w:rsidRPr="00467188">
        <w:rPr>
          <w:rFonts w:ascii="Tahoma" w:hAnsi="Tahoma" w:cs="Tahoma"/>
          <w:bCs/>
          <w:sz w:val="20"/>
        </w:rPr>
        <w:br/>
      </w:r>
      <w:r w:rsidRPr="00467188">
        <w:rPr>
          <w:rFonts w:ascii="Tahoma" w:hAnsi="Tahoma" w:cs="Tahoma"/>
          <w:bCs/>
          <w:sz w:val="20"/>
        </w:rPr>
        <w:lastRenderedPageBreak/>
        <w:t xml:space="preserve">Izdelava priključka vpadnega jaška na kanal iz poliestrske cevi DN600 mm, priključna cev PVC DN 250 mm, polno </w:t>
      </w:r>
      <w:proofErr w:type="spellStart"/>
      <w:r w:rsidRPr="00467188">
        <w:rPr>
          <w:rFonts w:ascii="Tahoma" w:hAnsi="Tahoma" w:cs="Tahoma"/>
          <w:bCs/>
          <w:sz w:val="20"/>
        </w:rPr>
        <w:t>obbetonirano</w:t>
      </w:r>
      <w:proofErr w:type="spellEnd"/>
      <w:r w:rsidRPr="00467188">
        <w:rPr>
          <w:rFonts w:ascii="Tahoma" w:hAnsi="Tahoma" w:cs="Tahoma"/>
          <w:bCs/>
          <w:sz w:val="20"/>
        </w:rPr>
        <w:t xml:space="preserve">, po detajlu </w:t>
      </w:r>
      <w:r w:rsidRPr="00467188">
        <w:rPr>
          <w:rFonts w:ascii="Tahoma" w:hAnsi="Tahoma" w:cs="Tahoma"/>
          <w:bCs/>
          <w:sz w:val="20"/>
        </w:rPr>
        <w:br/>
        <w:t xml:space="preserve">- za hišne priključke kom 5,00 </w:t>
      </w:r>
      <w:r w:rsidRPr="00467188">
        <w:rPr>
          <w:rFonts w:ascii="Tahoma" w:hAnsi="Tahoma" w:cs="Tahoma"/>
          <w:bCs/>
          <w:sz w:val="20"/>
        </w:rPr>
        <w:br/>
        <w:t xml:space="preserve">- za cestne požiralnike - upoštevano v načrtu ceste kom 8,00 </w:t>
      </w:r>
      <w:r w:rsidRPr="00467188">
        <w:rPr>
          <w:rFonts w:ascii="Tahoma" w:hAnsi="Tahoma" w:cs="Tahoma"/>
          <w:bCs/>
          <w:sz w:val="20"/>
        </w:rPr>
        <w:br/>
      </w:r>
      <w:r w:rsidRPr="00467188">
        <w:rPr>
          <w:rFonts w:ascii="Tahoma" w:hAnsi="Tahoma" w:cs="Tahoma"/>
          <w:bCs/>
          <w:sz w:val="20"/>
        </w:rPr>
        <w:br/>
        <w:t xml:space="preserve">Izdelava priključka vpadnega jaška na kanal iz poliestrske cevi DN500 mm, priključna cev PVC DN 250 mm, polno </w:t>
      </w:r>
      <w:proofErr w:type="spellStart"/>
      <w:r w:rsidRPr="00467188">
        <w:rPr>
          <w:rFonts w:ascii="Tahoma" w:hAnsi="Tahoma" w:cs="Tahoma"/>
          <w:bCs/>
          <w:sz w:val="20"/>
        </w:rPr>
        <w:t>obbetonirano</w:t>
      </w:r>
      <w:proofErr w:type="spellEnd"/>
      <w:r w:rsidRPr="00467188">
        <w:rPr>
          <w:rFonts w:ascii="Tahoma" w:hAnsi="Tahoma" w:cs="Tahoma"/>
          <w:bCs/>
          <w:sz w:val="20"/>
        </w:rPr>
        <w:t xml:space="preserve">, po detajlu </w:t>
      </w:r>
      <w:r w:rsidRPr="00467188">
        <w:rPr>
          <w:rFonts w:ascii="Tahoma" w:hAnsi="Tahoma" w:cs="Tahoma"/>
          <w:bCs/>
          <w:sz w:val="20"/>
        </w:rPr>
        <w:br/>
        <w:t xml:space="preserve">- za cestne požiralnike - upoštevano v načrtu ceste kom 3,00 </w:t>
      </w:r>
      <w:r w:rsidRPr="00467188">
        <w:rPr>
          <w:rFonts w:ascii="Tahoma" w:hAnsi="Tahoma" w:cs="Tahoma"/>
          <w:bCs/>
          <w:sz w:val="20"/>
        </w:rPr>
        <w:br/>
      </w:r>
      <w:r w:rsidRPr="00467188">
        <w:rPr>
          <w:rFonts w:ascii="Tahoma" w:hAnsi="Tahoma" w:cs="Tahoma"/>
          <w:bCs/>
          <w:sz w:val="20"/>
        </w:rPr>
        <w:br/>
        <w:t xml:space="preserve">Izdelava priključka vpadnega jaška na kanal iz poliestrske cevi DN300 mm, priključna cev PVC DN 250 mm, polno </w:t>
      </w:r>
      <w:proofErr w:type="spellStart"/>
      <w:r w:rsidRPr="00467188">
        <w:rPr>
          <w:rFonts w:ascii="Tahoma" w:hAnsi="Tahoma" w:cs="Tahoma"/>
          <w:bCs/>
          <w:sz w:val="20"/>
        </w:rPr>
        <w:t>obbetonirano</w:t>
      </w:r>
      <w:proofErr w:type="spellEnd"/>
      <w:r w:rsidRPr="00467188">
        <w:rPr>
          <w:rFonts w:ascii="Tahoma" w:hAnsi="Tahoma" w:cs="Tahoma"/>
          <w:bCs/>
          <w:sz w:val="20"/>
        </w:rPr>
        <w:t xml:space="preserve">, po detajlu </w:t>
      </w:r>
      <w:r w:rsidRPr="00467188">
        <w:rPr>
          <w:rFonts w:ascii="Tahoma" w:hAnsi="Tahoma" w:cs="Tahoma"/>
          <w:bCs/>
          <w:sz w:val="20"/>
        </w:rPr>
        <w:br/>
        <w:t xml:space="preserve">- za cestne požiralnike - upoštevano v načrtu ceste kom 3,00 </w:t>
      </w:r>
      <w:r w:rsidRPr="00467188">
        <w:rPr>
          <w:rFonts w:ascii="Tahoma" w:hAnsi="Tahoma" w:cs="Tahoma"/>
          <w:bCs/>
          <w:sz w:val="20"/>
        </w:rPr>
        <w:br/>
      </w:r>
      <w:r w:rsidRPr="00467188">
        <w:rPr>
          <w:rFonts w:ascii="Tahoma" w:hAnsi="Tahoma" w:cs="Tahoma"/>
          <w:bCs/>
          <w:sz w:val="20"/>
        </w:rPr>
        <w:br/>
        <w:t xml:space="preserve">Hvala in lepo pozdravljeni!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467188" w:rsidRDefault="00467188" w:rsidP="00467188">
      <w:pPr>
        <w:shd w:val="clear" w:color="auto" w:fill="FFFFFF"/>
        <w:spacing w:after="240"/>
        <w:rPr>
          <w:rFonts w:ascii="Tahoma" w:hAnsi="Tahoma" w:cs="Tahoma"/>
          <w:bCs/>
          <w:sz w:val="20"/>
        </w:rPr>
      </w:pPr>
      <w:r w:rsidRPr="00467188">
        <w:rPr>
          <w:rFonts w:ascii="Tahoma" w:hAnsi="Tahoma" w:cs="Tahoma"/>
          <w:bCs/>
          <w:sz w:val="20"/>
        </w:rPr>
        <w:t>Razvidno iz objavljene tehnične dokumentacije</w:t>
      </w:r>
      <w:r w:rsidR="00792D3B" w:rsidRPr="00467188">
        <w:rPr>
          <w:rFonts w:ascii="Tahoma" w:hAnsi="Tahoma" w:cs="Tahoma"/>
          <w:bCs/>
          <w:sz w:val="20"/>
        </w:rPr>
        <w:t>.</w:t>
      </w:r>
    </w:p>
    <w:p w:rsidR="00792D3B" w:rsidRPr="009F166F" w:rsidRDefault="00792D3B" w:rsidP="00792D3B">
      <w:pPr>
        <w:keepNext/>
        <w:spacing w:after="120"/>
        <w:jc w:val="both"/>
        <w:rPr>
          <w:rFonts w:ascii="Tahoma" w:hAnsi="Tahoma" w:cs="Tahoma"/>
          <w:color w:val="FF0000"/>
          <w:sz w:val="20"/>
        </w:rPr>
      </w:pPr>
      <w:bookmarkStart w:id="0" w:name="_GoBack"/>
      <w:bookmarkEnd w:id="0"/>
      <w:r w:rsidRPr="009F166F">
        <w:rPr>
          <w:rFonts w:ascii="Tahoma" w:hAnsi="Tahoma" w:cs="Tahoma"/>
          <w:color w:val="FF0000"/>
          <w:sz w:val="20"/>
        </w:rPr>
        <w:t xml:space="preserve">VPRAŠANJE: </w:t>
      </w:r>
    </w:p>
    <w:p w:rsidR="00792D3B" w:rsidRPr="00467188" w:rsidRDefault="00792D3B" w:rsidP="00792D3B">
      <w:pPr>
        <w:shd w:val="clear" w:color="auto" w:fill="FFFFFF"/>
        <w:spacing w:after="240"/>
        <w:rPr>
          <w:rFonts w:ascii="Tahoma" w:hAnsi="Tahoma" w:cs="Tahoma"/>
          <w:bCs/>
          <w:sz w:val="20"/>
        </w:rPr>
      </w:pPr>
      <w:r w:rsidRPr="00467188">
        <w:rPr>
          <w:rFonts w:ascii="Tahoma" w:hAnsi="Tahoma" w:cs="Tahoma"/>
          <w:bCs/>
          <w:sz w:val="20"/>
        </w:rPr>
        <w:t xml:space="preserve">Spoštovani! </w:t>
      </w:r>
      <w:r w:rsidRPr="00467188">
        <w:rPr>
          <w:rFonts w:ascii="Tahoma" w:hAnsi="Tahoma" w:cs="Tahoma"/>
          <w:bCs/>
          <w:sz w:val="20"/>
        </w:rPr>
        <w:br/>
        <w:t xml:space="preserve">Za ocenitev stroškov </w:t>
      </w:r>
      <w:proofErr w:type="spellStart"/>
      <w:r w:rsidRPr="00467188">
        <w:rPr>
          <w:rFonts w:ascii="Tahoma" w:hAnsi="Tahoma" w:cs="Tahoma"/>
          <w:bCs/>
          <w:sz w:val="20"/>
        </w:rPr>
        <w:t>geotehničnih</w:t>
      </w:r>
      <w:proofErr w:type="spellEnd"/>
      <w:r w:rsidRPr="00467188">
        <w:rPr>
          <w:rFonts w:ascii="Tahoma" w:hAnsi="Tahoma" w:cs="Tahoma"/>
          <w:bCs/>
          <w:sz w:val="20"/>
        </w:rPr>
        <w:t xml:space="preserve"> raziskav, bi potrebovali podatke koliko objektov je potrebno spremljati, ter na kakšen način. Lepo prosimo za te podatke. </w:t>
      </w:r>
      <w:r w:rsidRPr="00467188">
        <w:rPr>
          <w:rFonts w:ascii="Tahoma" w:hAnsi="Tahoma" w:cs="Tahoma"/>
          <w:bCs/>
          <w:sz w:val="20"/>
        </w:rPr>
        <w:br/>
        <w:t xml:space="preserve">Hvala za odgovor!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467188" w:rsidRDefault="00467188" w:rsidP="00467188">
      <w:pPr>
        <w:shd w:val="clear" w:color="auto" w:fill="FFFFFF"/>
        <w:spacing w:after="240"/>
        <w:rPr>
          <w:rFonts w:ascii="Tahoma" w:hAnsi="Tahoma" w:cs="Tahoma"/>
          <w:bCs/>
          <w:sz w:val="20"/>
        </w:rPr>
      </w:pPr>
      <w:r w:rsidRPr="00467188">
        <w:rPr>
          <w:rFonts w:ascii="Tahoma" w:hAnsi="Tahoma" w:cs="Tahoma"/>
          <w:bCs/>
          <w:sz w:val="20"/>
        </w:rPr>
        <w:t>P</w:t>
      </w:r>
      <w:r w:rsidR="00792D3B" w:rsidRPr="00467188">
        <w:rPr>
          <w:rFonts w:ascii="Tahoma" w:hAnsi="Tahoma" w:cs="Tahoma"/>
          <w:bCs/>
          <w:sz w:val="20"/>
        </w:rPr>
        <w:t>rojektant</w:t>
      </w:r>
      <w:r>
        <w:rPr>
          <w:rFonts w:ascii="Tahoma" w:hAnsi="Tahoma" w:cs="Tahoma"/>
          <w:bCs/>
          <w:sz w:val="20"/>
        </w:rPr>
        <w:t xml:space="preserve"> </w:t>
      </w:r>
      <w:r w:rsidR="00792D3B" w:rsidRPr="00467188">
        <w:rPr>
          <w:rFonts w:ascii="Tahoma" w:hAnsi="Tahoma" w:cs="Tahoma"/>
          <w:bCs/>
          <w:sz w:val="20"/>
        </w:rPr>
        <w:t>zaradi bližine gradnje predvideva opazovanje 3-4 objektov.</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467188" w:rsidRDefault="00792D3B" w:rsidP="00792D3B">
      <w:pPr>
        <w:shd w:val="clear" w:color="auto" w:fill="FFFFFF"/>
        <w:spacing w:after="240"/>
        <w:rPr>
          <w:rFonts w:ascii="Tahoma" w:hAnsi="Tahoma" w:cs="Tahoma"/>
          <w:bCs/>
          <w:sz w:val="20"/>
        </w:rPr>
      </w:pPr>
      <w:r w:rsidRPr="00467188">
        <w:rPr>
          <w:rFonts w:ascii="Tahoma" w:hAnsi="Tahoma" w:cs="Tahoma"/>
          <w:bCs/>
          <w:sz w:val="20"/>
        </w:rPr>
        <w:t xml:space="preserve">Pozdravljeni! </w:t>
      </w:r>
      <w:r w:rsidRPr="00467188">
        <w:rPr>
          <w:rFonts w:ascii="Tahoma" w:hAnsi="Tahoma" w:cs="Tahoma"/>
          <w:bCs/>
          <w:sz w:val="20"/>
        </w:rPr>
        <w:br/>
        <w:t xml:space="preserve">Prosimo vas za natančnejše definiranje postavke: </w:t>
      </w:r>
      <w:r w:rsidRPr="00467188">
        <w:rPr>
          <w:rFonts w:ascii="Tahoma" w:hAnsi="Tahoma" w:cs="Tahoma"/>
          <w:bCs/>
          <w:sz w:val="20"/>
        </w:rPr>
        <w:br/>
      </w:r>
      <w:r w:rsidRPr="00467188">
        <w:rPr>
          <w:rFonts w:ascii="Tahoma" w:hAnsi="Tahoma" w:cs="Tahoma"/>
          <w:bCs/>
          <w:sz w:val="20"/>
        </w:rPr>
        <w:br/>
      </w:r>
      <w:proofErr w:type="spellStart"/>
      <w:r w:rsidRPr="00467188">
        <w:rPr>
          <w:rFonts w:ascii="Tahoma" w:hAnsi="Tahoma" w:cs="Tahoma"/>
          <w:bCs/>
          <w:sz w:val="20"/>
        </w:rPr>
        <w:t>Geotehnično</w:t>
      </w:r>
      <w:proofErr w:type="spellEnd"/>
      <w:r w:rsidRPr="00467188">
        <w:rPr>
          <w:rFonts w:ascii="Tahoma" w:hAnsi="Tahoma" w:cs="Tahoma"/>
          <w:bCs/>
          <w:sz w:val="20"/>
        </w:rPr>
        <w:t xml:space="preserve"> opazovanje bližnjih objektov v času gradnje. Zavarovanje bližnjih objektov dogovoru z lastniki in izdelavo poročila po koncu gradnje. Obvezen ogled terena. KOMPLET </w:t>
      </w:r>
      <w:r w:rsidRPr="00467188">
        <w:rPr>
          <w:rFonts w:ascii="Tahoma" w:hAnsi="Tahoma" w:cs="Tahoma"/>
          <w:bCs/>
          <w:sz w:val="20"/>
        </w:rPr>
        <w:br/>
      </w:r>
      <w:r w:rsidRPr="00467188">
        <w:rPr>
          <w:rFonts w:ascii="Tahoma" w:hAnsi="Tahoma" w:cs="Tahoma"/>
          <w:bCs/>
          <w:sz w:val="20"/>
        </w:rPr>
        <w:br/>
        <w:t xml:space="preserve">Kaj zajema to </w:t>
      </w:r>
      <w:proofErr w:type="spellStart"/>
      <w:r w:rsidRPr="00467188">
        <w:rPr>
          <w:rFonts w:ascii="Tahoma" w:hAnsi="Tahoma" w:cs="Tahoma"/>
          <w:bCs/>
          <w:sz w:val="20"/>
        </w:rPr>
        <w:t>geotehnično</w:t>
      </w:r>
      <w:proofErr w:type="spellEnd"/>
      <w:r w:rsidRPr="00467188">
        <w:rPr>
          <w:rFonts w:ascii="Tahoma" w:hAnsi="Tahoma" w:cs="Tahoma"/>
          <w:bCs/>
          <w:sz w:val="20"/>
        </w:rPr>
        <w:t xml:space="preserve"> opazovanje? </w:t>
      </w:r>
      <w:r w:rsidRPr="00467188">
        <w:rPr>
          <w:rFonts w:ascii="Tahoma" w:hAnsi="Tahoma" w:cs="Tahoma"/>
          <w:bCs/>
          <w:sz w:val="20"/>
        </w:rPr>
        <w:br/>
        <w:t xml:space="preserve">Ali gre za monitoring stavb? </w:t>
      </w:r>
      <w:r w:rsidRPr="00467188">
        <w:rPr>
          <w:rFonts w:ascii="Tahoma" w:hAnsi="Tahoma" w:cs="Tahoma"/>
          <w:bCs/>
          <w:sz w:val="20"/>
        </w:rPr>
        <w:br/>
        <w:t xml:space="preserve">Ali gre za opazovanje posedkov' </w:t>
      </w:r>
      <w:r w:rsidRPr="00467188">
        <w:rPr>
          <w:rFonts w:ascii="Tahoma" w:hAnsi="Tahoma" w:cs="Tahoma"/>
          <w:bCs/>
          <w:sz w:val="20"/>
        </w:rPr>
        <w:br/>
        <w:t xml:space="preserve">Ali gre za opazovanje razpok?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467188" w:rsidRDefault="00467188" w:rsidP="00467188">
      <w:pPr>
        <w:shd w:val="clear" w:color="auto" w:fill="FFFFFF"/>
        <w:spacing w:after="240"/>
        <w:rPr>
          <w:rFonts w:ascii="Tahoma" w:hAnsi="Tahoma" w:cs="Tahoma"/>
          <w:bCs/>
          <w:sz w:val="20"/>
        </w:rPr>
      </w:pPr>
      <w:r w:rsidRPr="00467188">
        <w:rPr>
          <w:rFonts w:ascii="Tahoma" w:hAnsi="Tahoma" w:cs="Tahoma"/>
          <w:bCs/>
          <w:sz w:val="20"/>
        </w:rPr>
        <w:t>O</w:t>
      </w:r>
      <w:r w:rsidR="00792D3B" w:rsidRPr="00467188">
        <w:rPr>
          <w:rFonts w:ascii="Tahoma" w:hAnsi="Tahoma" w:cs="Tahoma"/>
          <w:bCs/>
          <w:sz w:val="20"/>
        </w:rPr>
        <w:t>dgovor</w:t>
      </w:r>
      <w:r>
        <w:rPr>
          <w:rFonts w:ascii="Tahoma" w:hAnsi="Tahoma" w:cs="Tahoma"/>
          <w:bCs/>
          <w:sz w:val="20"/>
        </w:rPr>
        <w:t xml:space="preserve"> </w:t>
      </w:r>
      <w:r w:rsidR="00792D3B" w:rsidRPr="00467188">
        <w:rPr>
          <w:rFonts w:ascii="Tahoma" w:hAnsi="Tahoma" w:cs="Tahoma"/>
          <w:bCs/>
          <w:sz w:val="20"/>
        </w:rPr>
        <w:t>projektanta je podan zgoraj</w:t>
      </w:r>
      <w:r>
        <w:rPr>
          <w:rFonts w:ascii="Tahoma" w:hAnsi="Tahoma" w:cs="Tahoma"/>
          <w:bCs/>
          <w:sz w:val="20"/>
        </w:rPr>
        <w:t>.</w:t>
      </w:r>
    </w:p>
    <w:p w:rsidR="00792D3B" w:rsidRPr="009F166F" w:rsidRDefault="00792D3B" w:rsidP="00792D3B">
      <w:pPr>
        <w:keepNext/>
        <w:spacing w:after="120"/>
        <w:jc w:val="both"/>
        <w:rPr>
          <w:rFonts w:ascii="Tahoma" w:hAnsi="Tahoma" w:cs="Tahoma"/>
          <w:color w:val="FF0000"/>
          <w:sz w:val="20"/>
        </w:rPr>
      </w:pPr>
      <w:r w:rsidRPr="009F166F">
        <w:rPr>
          <w:rFonts w:ascii="Tahoma" w:hAnsi="Tahoma" w:cs="Tahoma"/>
          <w:color w:val="FF0000"/>
          <w:sz w:val="20"/>
        </w:rPr>
        <w:t xml:space="preserve">VPRAŠANJE: </w:t>
      </w:r>
    </w:p>
    <w:p w:rsidR="00792D3B" w:rsidRPr="00467188" w:rsidRDefault="00792D3B" w:rsidP="00792D3B">
      <w:pPr>
        <w:shd w:val="clear" w:color="auto" w:fill="FFFFFF"/>
        <w:spacing w:after="240"/>
        <w:rPr>
          <w:rFonts w:ascii="Tahoma" w:hAnsi="Tahoma" w:cs="Tahoma"/>
          <w:bCs/>
          <w:sz w:val="20"/>
        </w:rPr>
      </w:pPr>
      <w:r w:rsidRPr="00467188">
        <w:rPr>
          <w:rFonts w:ascii="Tahoma" w:hAnsi="Tahoma" w:cs="Tahoma"/>
          <w:bCs/>
          <w:sz w:val="20"/>
        </w:rPr>
        <w:t xml:space="preserve">Prosimo za podatek koliko pokrovov je potrebno vgraditi za postavko: </w:t>
      </w:r>
      <w:r w:rsidRPr="00467188">
        <w:rPr>
          <w:rFonts w:ascii="Tahoma" w:hAnsi="Tahoma" w:cs="Tahoma"/>
          <w:bCs/>
          <w:sz w:val="20"/>
        </w:rPr>
        <w:br/>
      </w:r>
      <w:r w:rsidRPr="00467188">
        <w:rPr>
          <w:rFonts w:ascii="Tahoma" w:hAnsi="Tahoma" w:cs="Tahoma"/>
          <w:bCs/>
          <w:sz w:val="20"/>
        </w:rPr>
        <w:br/>
      </w:r>
      <w:r w:rsidRPr="00467188">
        <w:rPr>
          <w:rFonts w:ascii="Tahoma" w:hAnsi="Tahoma" w:cs="Tahoma"/>
          <w:bCs/>
          <w:sz w:val="20"/>
        </w:rPr>
        <w:lastRenderedPageBreak/>
        <w:t xml:space="preserve">Izdelava vpadnega jaška iz PVC cevi DN 250 mm in priključnim kosom PVC-R 250/160-87° in pokrovom DN250, </w:t>
      </w:r>
      <w:proofErr w:type="spellStart"/>
      <w:r w:rsidRPr="00467188">
        <w:rPr>
          <w:rFonts w:ascii="Tahoma" w:hAnsi="Tahoma" w:cs="Tahoma"/>
          <w:bCs/>
          <w:sz w:val="20"/>
        </w:rPr>
        <w:t>obbetonirano</w:t>
      </w:r>
      <w:proofErr w:type="spellEnd"/>
      <w:r w:rsidRPr="00467188">
        <w:rPr>
          <w:rFonts w:ascii="Tahoma" w:hAnsi="Tahoma" w:cs="Tahoma"/>
          <w:bCs/>
          <w:sz w:val="20"/>
        </w:rPr>
        <w:t xml:space="preserve">, po detajlu </w:t>
      </w:r>
      <w:r w:rsidRPr="00467188">
        <w:rPr>
          <w:rFonts w:ascii="Tahoma" w:hAnsi="Tahoma" w:cs="Tahoma"/>
          <w:bCs/>
          <w:sz w:val="20"/>
        </w:rPr>
        <w:br/>
        <w:t xml:space="preserve">- za priključke padavinske vode m1 15,80 </w:t>
      </w:r>
      <w:r w:rsidRPr="00467188">
        <w:rPr>
          <w:rFonts w:ascii="Tahoma" w:hAnsi="Tahoma" w:cs="Tahoma"/>
          <w:bCs/>
          <w:sz w:val="20"/>
        </w:rPr>
        <w:br/>
        <w:t xml:space="preserve">- za cestne požiralnike - upoštevano v načrtu ceste m1 42,08 </w:t>
      </w:r>
      <w:r w:rsidRPr="00467188">
        <w:rPr>
          <w:rFonts w:ascii="Tahoma" w:hAnsi="Tahoma" w:cs="Tahoma"/>
          <w:bCs/>
          <w:sz w:val="20"/>
        </w:rPr>
        <w:br/>
      </w:r>
      <w:r w:rsidRPr="00467188">
        <w:rPr>
          <w:rFonts w:ascii="Tahoma" w:hAnsi="Tahoma" w:cs="Tahoma"/>
          <w:bCs/>
          <w:sz w:val="20"/>
        </w:rPr>
        <w:br/>
        <w:t xml:space="preserve">Prosimo tudi za objavo dimenzij pokrovov. </w:t>
      </w:r>
      <w:r w:rsidRPr="00467188">
        <w:rPr>
          <w:rFonts w:ascii="Tahoma" w:hAnsi="Tahoma" w:cs="Tahoma"/>
          <w:bCs/>
          <w:sz w:val="20"/>
        </w:rPr>
        <w:br/>
      </w:r>
      <w:r w:rsidRPr="00467188">
        <w:rPr>
          <w:rFonts w:ascii="Tahoma" w:hAnsi="Tahoma" w:cs="Tahoma"/>
          <w:bCs/>
          <w:sz w:val="20"/>
        </w:rPr>
        <w:br/>
        <w:t xml:space="preserve">Hvala za odgovor. </w:t>
      </w: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467188" w:rsidRDefault="00792D3B" w:rsidP="00792D3B">
      <w:pPr>
        <w:rPr>
          <w:rFonts w:ascii="Tahoma" w:hAnsi="Tahoma" w:cs="Tahoma"/>
          <w:bCs/>
          <w:sz w:val="20"/>
        </w:rPr>
      </w:pPr>
      <w:r w:rsidRPr="00467188">
        <w:rPr>
          <w:rFonts w:ascii="Tahoma" w:hAnsi="Tahoma" w:cs="Tahoma"/>
          <w:bCs/>
          <w:sz w:val="20"/>
        </w:rPr>
        <w:t xml:space="preserve">Na vsak vpadni jašek je potrebno vgraditi en pokrov. Pokrov je betonski iz betona C30/37 dimenzije zunanji cca. fi 450mm, notranji fi 250 (del, ki zapira vertikalno cev vpadnega jaška PVC250), </w:t>
      </w:r>
      <w:proofErr w:type="spellStart"/>
      <w:r w:rsidRPr="00467188">
        <w:rPr>
          <w:rFonts w:ascii="Tahoma" w:hAnsi="Tahoma" w:cs="Tahoma"/>
          <w:bCs/>
          <w:sz w:val="20"/>
        </w:rPr>
        <w:t>deb</w:t>
      </w:r>
      <w:proofErr w:type="spellEnd"/>
      <w:r w:rsidRPr="00467188">
        <w:rPr>
          <w:rFonts w:ascii="Tahoma" w:hAnsi="Tahoma" w:cs="Tahoma"/>
          <w:bCs/>
          <w:sz w:val="20"/>
        </w:rPr>
        <w:t>. pokrova 100 mm. Detajl se nahaja med objavljenimi detajli pod številko 15.</w:t>
      </w:r>
    </w:p>
    <w:p w:rsidR="00792D3B" w:rsidRPr="009F166F" w:rsidRDefault="00792D3B" w:rsidP="00792D3B">
      <w:pPr>
        <w:keepNext/>
        <w:spacing w:after="120"/>
        <w:jc w:val="both"/>
        <w:rPr>
          <w:rFonts w:ascii="Tahoma" w:hAnsi="Tahoma" w:cs="Tahoma"/>
          <w:color w:val="FF0000"/>
          <w:sz w:val="20"/>
        </w:rPr>
      </w:pPr>
      <w:r w:rsidRPr="00483BC3">
        <w:rPr>
          <w:rFonts w:ascii="Roboto" w:hAnsi="Roboto" w:cs="Arial"/>
          <w:color w:val="333333"/>
          <w:sz w:val="18"/>
          <w:szCs w:val="18"/>
        </w:rPr>
        <w:br/>
      </w:r>
      <w:r w:rsidRPr="009F166F">
        <w:rPr>
          <w:rFonts w:ascii="Tahoma" w:hAnsi="Tahoma" w:cs="Tahoma"/>
          <w:color w:val="FF0000"/>
          <w:sz w:val="20"/>
        </w:rPr>
        <w:t xml:space="preserve">VPRAŠANJE: </w:t>
      </w:r>
    </w:p>
    <w:p w:rsidR="00792D3B" w:rsidRDefault="00792D3B" w:rsidP="00467188">
      <w:pPr>
        <w:rPr>
          <w:rFonts w:ascii="Tahoma" w:hAnsi="Tahoma" w:cs="Tahoma"/>
          <w:bCs/>
          <w:sz w:val="20"/>
        </w:rPr>
      </w:pPr>
      <w:r w:rsidRPr="00467188">
        <w:rPr>
          <w:rFonts w:ascii="Tahoma" w:hAnsi="Tahoma" w:cs="Tahoma"/>
          <w:bCs/>
          <w:sz w:val="20"/>
        </w:rPr>
        <w:t xml:space="preserve">Prosimo da enoto postavke popravite na m2, Tako pri obračunu ne bo težav. </w:t>
      </w:r>
      <w:r w:rsidRPr="00467188">
        <w:rPr>
          <w:rFonts w:ascii="Tahoma" w:hAnsi="Tahoma" w:cs="Tahoma"/>
          <w:bCs/>
          <w:sz w:val="20"/>
        </w:rPr>
        <w:br/>
      </w:r>
      <w:r w:rsidRPr="00467188">
        <w:rPr>
          <w:rFonts w:ascii="Tahoma" w:hAnsi="Tahoma" w:cs="Tahoma"/>
          <w:bCs/>
          <w:sz w:val="20"/>
        </w:rPr>
        <w:br/>
        <w:t xml:space="preserve">Vzpostavitev </w:t>
      </w:r>
      <w:proofErr w:type="spellStart"/>
      <w:r w:rsidRPr="00467188">
        <w:rPr>
          <w:rFonts w:ascii="Tahoma" w:hAnsi="Tahoma" w:cs="Tahoma"/>
          <w:bCs/>
          <w:sz w:val="20"/>
        </w:rPr>
        <w:t>tangiranih</w:t>
      </w:r>
      <w:proofErr w:type="spellEnd"/>
      <w:r w:rsidRPr="00467188">
        <w:rPr>
          <w:rFonts w:ascii="Tahoma" w:hAnsi="Tahoma" w:cs="Tahoma"/>
          <w:bCs/>
          <w:sz w:val="20"/>
        </w:rPr>
        <w:t xml:space="preserve"> površin izven območja obnove ceste v prvotno stanje </w:t>
      </w:r>
      <w:proofErr w:type="spellStart"/>
      <w:r w:rsidRPr="00467188">
        <w:rPr>
          <w:rFonts w:ascii="Tahoma" w:hAnsi="Tahoma" w:cs="Tahoma"/>
          <w:bCs/>
          <w:sz w:val="20"/>
        </w:rPr>
        <w:t>stanje</w:t>
      </w:r>
      <w:proofErr w:type="spellEnd"/>
      <w:r w:rsidRPr="00467188">
        <w:rPr>
          <w:rFonts w:ascii="Tahoma" w:hAnsi="Tahoma" w:cs="Tahoma"/>
          <w:bCs/>
          <w:sz w:val="20"/>
        </w:rPr>
        <w:t xml:space="preserve"> po končanih delih; cca. 120m*3,5m (obračun po dejanskem stanju) en 1,00</w:t>
      </w:r>
    </w:p>
    <w:p w:rsidR="00467188" w:rsidRDefault="00467188" w:rsidP="00467188">
      <w:pPr>
        <w:rPr>
          <w:rFonts w:ascii="Roboto" w:hAnsi="Roboto" w:cs="Arial"/>
          <w:color w:val="333333"/>
          <w:sz w:val="18"/>
          <w:szCs w:val="18"/>
        </w:rPr>
      </w:pPr>
    </w:p>
    <w:p w:rsidR="00792D3B" w:rsidRPr="00C149B1" w:rsidRDefault="00792D3B" w:rsidP="00792D3B">
      <w:pPr>
        <w:keepNext/>
        <w:spacing w:after="120"/>
        <w:jc w:val="both"/>
        <w:rPr>
          <w:rFonts w:ascii="Tahoma" w:hAnsi="Tahoma" w:cs="Tahoma"/>
          <w:color w:val="00B050"/>
          <w:sz w:val="20"/>
        </w:rPr>
      </w:pPr>
      <w:r w:rsidRPr="00C149B1">
        <w:rPr>
          <w:rFonts w:ascii="Tahoma" w:hAnsi="Tahoma" w:cs="Tahoma"/>
          <w:color w:val="00B050"/>
          <w:sz w:val="20"/>
        </w:rPr>
        <w:t xml:space="preserve">ODGOVOR: </w:t>
      </w:r>
    </w:p>
    <w:p w:rsidR="00792D3B" w:rsidRPr="00467188" w:rsidRDefault="00792D3B" w:rsidP="00792D3B">
      <w:pPr>
        <w:rPr>
          <w:rFonts w:ascii="Tahoma" w:hAnsi="Tahoma" w:cs="Tahoma"/>
          <w:bCs/>
          <w:sz w:val="20"/>
        </w:rPr>
      </w:pPr>
      <w:r w:rsidRPr="00467188">
        <w:rPr>
          <w:rFonts w:ascii="Tahoma" w:hAnsi="Tahoma" w:cs="Tahoma"/>
          <w:bCs/>
          <w:sz w:val="20"/>
        </w:rPr>
        <w:t xml:space="preserve">naročnik ne bo spreminjal popisa del, ponudniki naj na podlagi objavljenih dokumentov in </w:t>
      </w:r>
      <w:proofErr w:type="spellStart"/>
      <w:r w:rsidRPr="00467188">
        <w:rPr>
          <w:rFonts w:ascii="Tahoma" w:hAnsi="Tahoma" w:cs="Tahoma"/>
          <w:bCs/>
          <w:sz w:val="20"/>
        </w:rPr>
        <w:t>zaželjenega</w:t>
      </w:r>
      <w:proofErr w:type="spellEnd"/>
      <w:r w:rsidRPr="00467188">
        <w:rPr>
          <w:rFonts w:ascii="Tahoma" w:hAnsi="Tahoma" w:cs="Tahoma"/>
          <w:bCs/>
          <w:sz w:val="20"/>
        </w:rPr>
        <w:t xml:space="preserve"> ogleda trase podajo ustrezno oceno stroškov.</w:t>
      </w:r>
    </w:p>
    <w:p w:rsidR="00C3774E" w:rsidRDefault="00792D3B" w:rsidP="00467188">
      <w:pPr>
        <w:shd w:val="clear" w:color="auto" w:fill="FFFFFF"/>
        <w:spacing w:after="240"/>
        <w:rPr>
          <w:rFonts w:ascii="Tahoma" w:hAnsi="Tahoma" w:cs="Tahoma"/>
          <w:color w:val="FF0000"/>
          <w:sz w:val="20"/>
        </w:rPr>
      </w:pPr>
      <w:r w:rsidRPr="00483BC3">
        <w:rPr>
          <w:rFonts w:ascii="Roboto" w:hAnsi="Roboto" w:cs="Arial"/>
          <w:color w:val="333333"/>
          <w:sz w:val="18"/>
          <w:szCs w:val="18"/>
        </w:rPr>
        <w:br/>
      </w:r>
    </w:p>
    <w:p w:rsidR="00624A8F" w:rsidRDefault="00624A8F" w:rsidP="006F3058">
      <w:pPr>
        <w:keepNext/>
        <w:rPr>
          <w:rFonts w:ascii="Tahoma" w:hAnsi="Tahoma" w:cs="Tahoma"/>
          <w:bCs/>
          <w:sz w:val="20"/>
        </w:rPr>
      </w:pPr>
    </w:p>
    <w:p w:rsidR="004D3E89" w:rsidRDefault="00B8409C" w:rsidP="006F3058">
      <w:pPr>
        <w:keepNext/>
        <w:rPr>
          <w:rFonts w:ascii="Tahoma" w:hAnsi="Tahoma" w:cs="Tahoma"/>
          <w:bCs/>
          <w:sz w:val="20"/>
        </w:rPr>
      </w:pPr>
      <w:r w:rsidRPr="009F4FFF">
        <w:rPr>
          <w:rFonts w:ascii="Tahoma" w:hAnsi="Tahoma" w:cs="Tahoma"/>
          <w:bCs/>
          <w:sz w:val="20"/>
        </w:rPr>
        <w:t>Lepo pozdravljeni!</w:t>
      </w:r>
    </w:p>
    <w:p w:rsidR="00856BF6" w:rsidRDefault="00856BF6" w:rsidP="006F3058">
      <w:pPr>
        <w:keepNext/>
        <w:rPr>
          <w:rFonts w:ascii="Tahoma" w:hAnsi="Tahoma" w:cs="Tahoma"/>
          <w:bCs/>
          <w:sz w:val="20"/>
        </w:rPr>
      </w:pPr>
    </w:p>
    <w:p w:rsidR="001C7004" w:rsidRPr="009F4FFF" w:rsidRDefault="00B8409C" w:rsidP="00856BF6">
      <w:pPr>
        <w:keepNext/>
        <w:rPr>
          <w:rFonts w:ascii="Tahoma" w:hAnsi="Tahoma" w:cs="Tahoma"/>
          <w:sz w:val="20"/>
        </w:rPr>
      </w:pPr>
      <w:r w:rsidRPr="009F4FFF">
        <w:rPr>
          <w:rFonts w:ascii="Tahoma" w:hAnsi="Tahoma" w:cs="Tahoma"/>
          <w:sz w:val="20"/>
        </w:rPr>
        <w:tab/>
      </w:r>
      <w:r w:rsidR="001C7004">
        <w:rPr>
          <w:rFonts w:ascii="Tahoma" w:hAnsi="Tahoma" w:cs="Tahoma"/>
          <w:sz w:val="20"/>
        </w:rPr>
        <w:tab/>
      </w:r>
    </w:p>
    <w:p w:rsidR="00B8409C" w:rsidRPr="009F4FFF" w:rsidRDefault="00B8409C" w:rsidP="006F3058">
      <w:pPr>
        <w:keepNext/>
        <w:ind w:left="5387"/>
        <w:rPr>
          <w:rFonts w:ascii="Tahoma" w:hAnsi="Tahoma" w:cs="Tahoma"/>
          <w:sz w:val="20"/>
        </w:rPr>
      </w:pPr>
      <w:r w:rsidRPr="009F4FFF">
        <w:rPr>
          <w:rFonts w:ascii="Tahoma" w:hAnsi="Tahoma" w:cs="Tahoma"/>
          <w:sz w:val="20"/>
        </w:rPr>
        <w:t>JAVNI HOLDING Ljubljana, d.o.o.</w:t>
      </w:r>
    </w:p>
    <w:p w:rsidR="00FB07AA" w:rsidRDefault="00B8409C" w:rsidP="006F3058">
      <w:pPr>
        <w:keepNext/>
        <w:ind w:left="5387"/>
        <w:rPr>
          <w:rFonts w:ascii="Tahoma" w:hAnsi="Tahoma" w:cs="Tahoma"/>
          <w:sz w:val="20"/>
        </w:rPr>
      </w:pPr>
      <w:r w:rsidRPr="009F4FFF">
        <w:rPr>
          <w:rFonts w:ascii="Tahoma" w:hAnsi="Tahoma" w:cs="Tahoma"/>
          <w:sz w:val="20"/>
        </w:rPr>
        <w:t>Sektor za javna naročila</w:t>
      </w:r>
    </w:p>
    <w:p w:rsidR="00FB07AA" w:rsidRDefault="00FB07AA" w:rsidP="006F3058">
      <w:pPr>
        <w:keepNext/>
        <w:ind w:left="5387"/>
        <w:rPr>
          <w:rFonts w:ascii="Tahoma" w:hAnsi="Tahoma" w:cs="Tahoma"/>
          <w:sz w:val="20"/>
        </w:rPr>
      </w:pPr>
    </w:p>
    <w:p w:rsidR="00B366C6" w:rsidRDefault="00B8409C" w:rsidP="006F3058">
      <w:pPr>
        <w:keepNext/>
        <w:ind w:left="5387"/>
        <w:rPr>
          <w:rFonts w:ascii="Tahoma" w:hAnsi="Tahoma" w:cs="Tahoma"/>
          <w:sz w:val="20"/>
        </w:rPr>
      </w:pPr>
      <w:r w:rsidRPr="009F4FFF">
        <w:rPr>
          <w:rFonts w:ascii="Tahoma" w:hAnsi="Tahoma" w:cs="Tahoma"/>
          <w:sz w:val="20"/>
        </w:rPr>
        <w:tab/>
      </w:r>
      <w:r w:rsidRPr="009F4FFF">
        <w:rPr>
          <w:rFonts w:ascii="Tahoma" w:hAnsi="Tahoma" w:cs="Tahoma"/>
          <w:sz w:val="20"/>
        </w:rPr>
        <w:tab/>
      </w:r>
      <w:r w:rsidRPr="009F4FFF">
        <w:rPr>
          <w:rFonts w:ascii="Tahoma" w:hAnsi="Tahoma" w:cs="Tahoma"/>
          <w:sz w:val="20"/>
        </w:rPr>
        <w:tab/>
      </w:r>
    </w:p>
    <w:sectPr w:rsidR="00B366C6"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B" w:rsidRDefault="00527CAB">
      <w:r>
        <w:separator/>
      </w:r>
    </w:p>
  </w:endnote>
  <w:endnote w:type="continuationSeparator" w:id="0">
    <w:p w:rsidR="00527CAB" w:rsidRDefault="0052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AB" w:rsidRDefault="00527CAB" w:rsidP="00B366C6">
    <w:pPr>
      <w:pStyle w:val="Noga"/>
      <w:jc w:val="right"/>
    </w:pPr>
  </w:p>
  <w:p w:rsidR="00527CAB" w:rsidRDefault="00527CAB" w:rsidP="00B366C6">
    <w:pPr>
      <w:pStyle w:val="Noga"/>
      <w:ind w:right="-1134"/>
      <w:jc w:val="right"/>
    </w:pPr>
    <w:r>
      <w:rPr>
        <w:noProof/>
      </w:rPr>
      <w:drawing>
        <wp:inline distT="0" distB="0" distL="0" distR="0" wp14:anchorId="34F9F421" wp14:editId="741776CB">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527CAB" w:rsidRDefault="00527CAB"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6421D">
      <w:rPr>
        <w:noProof/>
        <w:sz w:val="16"/>
        <w:szCs w:val="16"/>
      </w:rPr>
      <w:t>4</w:t>
    </w:r>
    <w:r w:rsidRPr="00394716">
      <w:rPr>
        <w:sz w:val="16"/>
        <w:szCs w:val="16"/>
      </w:rPr>
      <w:fldChar w:fldCharType="end"/>
    </w:r>
  </w:p>
  <w:p w:rsidR="00527CAB" w:rsidRDefault="00527CAB" w:rsidP="00B366C6">
    <w:pPr>
      <w:pStyle w:val="Noga"/>
      <w:jc w:val="center"/>
      <w:rPr>
        <w:sz w:val="16"/>
        <w:szCs w:val="16"/>
      </w:rPr>
    </w:pPr>
  </w:p>
  <w:p w:rsidR="00527CAB" w:rsidRDefault="00527CAB" w:rsidP="00B366C6">
    <w:pPr>
      <w:pStyle w:val="Noga"/>
      <w:jc w:val="center"/>
      <w:rPr>
        <w:sz w:val="16"/>
        <w:szCs w:val="16"/>
      </w:rPr>
    </w:pPr>
  </w:p>
  <w:p w:rsidR="00527CAB" w:rsidRPr="00394716" w:rsidRDefault="00527CAB"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AB" w:rsidRPr="00685234" w:rsidRDefault="00527CAB" w:rsidP="004D3E89">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38780D78" wp14:editId="70A98E2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p w:rsidR="00527CAB" w:rsidRPr="004D3E89" w:rsidRDefault="00527CAB" w:rsidP="004D3E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B" w:rsidRDefault="00527CAB">
      <w:r>
        <w:separator/>
      </w:r>
    </w:p>
  </w:footnote>
  <w:footnote w:type="continuationSeparator" w:id="0">
    <w:p w:rsidR="00527CAB" w:rsidRDefault="0052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AB" w:rsidRDefault="00527CAB" w:rsidP="00B366C6">
    <w:pPr>
      <w:pStyle w:val="Glava"/>
      <w:tabs>
        <w:tab w:val="clear" w:pos="4536"/>
        <w:tab w:val="center" w:pos="4678"/>
      </w:tabs>
    </w:pPr>
    <w:r>
      <w:tab/>
    </w:r>
    <w:r>
      <w:rPr>
        <w:noProof/>
      </w:rPr>
      <w:drawing>
        <wp:inline distT="0" distB="0" distL="0" distR="0" wp14:anchorId="17E8C444" wp14:editId="57BE2763">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AB" w:rsidRDefault="00527CAB" w:rsidP="00B366C6">
    <w:pPr>
      <w:pStyle w:val="Glava"/>
      <w:tabs>
        <w:tab w:val="clear" w:pos="4536"/>
        <w:tab w:val="center" w:pos="7655"/>
      </w:tabs>
      <w:ind w:right="-1133"/>
    </w:pPr>
    <w:r>
      <w:tab/>
    </w:r>
    <w:r>
      <w:rPr>
        <w:noProof/>
      </w:rPr>
      <w:drawing>
        <wp:inline distT="0" distB="0" distL="0" distR="0" wp14:anchorId="43353DA9" wp14:editId="6C8B563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4" w15:restartNumberingAfterBreak="0">
    <w:nsid w:val="45C25BA6"/>
    <w:multiLevelType w:val="hybridMultilevel"/>
    <w:tmpl w:val="4F748E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7"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37454"/>
    <w:rsid w:val="000517FE"/>
    <w:rsid w:val="00075208"/>
    <w:rsid w:val="000B6B43"/>
    <w:rsid w:val="000D4BCF"/>
    <w:rsid w:val="00102EFB"/>
    <w:rsid w:val="0010611D"/>
    <w:rsid w:val="00110C57"/>
    <w:rsid w:val="00130EEE"/>
    <w:rsid w:val="001376D1"/>
    <w:rsid w:val="00175FEC"/>
    <w:rsid w:val="001A043C"/>
    <w:rsid w:val="001B482F"/>
    <w:rsid w:val="001C238D"/>
    <w:rsid w:val="001C6430"/>
    <w:rsid w:val="001C7004"/>
    <w:rsid w:val="001D4454"/>
    <w:rsid w:val="00242234"/>
    <w:rsid w:val="0026294B"/>
    <w:rsid w:val="0026421D"/>
    <w:rsid w:val="00285099"/>
    <w:rsid w:val="00291CD6"/>
    <w:rsid w:val="002D4294"/>
    <w:rsid w:val="002F08A1"/>
    <w:rsid w:val="002F2ED9"/>
    <w:rsid w:val="003731D5"/>
    <w:rsid w:val="00387F4F"/>
    <w:rsid w:val="003C5474"/>
    <w:rsid w:val="003D4BEB"/>
    <w:rsid w:val="003F535B"/>
    <w:rsid w:val="00410BEE"/>
    <w:rsid w:val="004310C6"/>
    <w:rsid w:val="00451A99"/>
    <w:rsid w:val="0045541F"/>
    <w:rsid w:val="00467188"/>
    <w:rsid w:val="0047738A"/>
    <w:rsid w:val="004A38F0"/>
    <w:rsid w:val="004B11E2"/>
    <w:rsid w:val="004D3E89"/>
    <w:rsid w:val="005264CA"/>
    <w:rsid w:val="00527CAB"/>
    <w:rsid w:val="0055128C"/>
    <w:rsid w:val="00583FEE"/>
    <w:rsid w:val="005C2DB5"/>
    <w:rsid w:val="005C2DB7"/>
    <w:rsid w:val="00600300"/>
    <w:rsid w:val="0062320B"/>
    <w:rsid w:val="00624A8F"/>
    <w:rsid w:val="00656773"/>
    <w:rsid w:val="00665CA5"/>
    <w:rsid w:val="0069374F"/>
    <w:rsid w:val="006B024F"/>
    <w:rsid w:val="006B1CF9"/>
    <w:rsid w:val="006B3868"/>
    <w:rsid w:val="006F22BA"/>
    <w:rsid w:val="006F3058"/>
    <w:rsid w:val="007159B1"/>
    <w:rsid w:val="00730049"/>
    <w:rsid w:val="0075544E"/>
    <w:rsid w:val="00766924"/>
    <w:rsid w:val="00775DDC"/>
    <w:rsid w:val="00792D3B"/>
    <w:rsid w:val="007A258F"/>
    <w:rsid w:val="007B175D"/>
    <w:rsid w:val="007F0CFD"/>
    <w:rsid w:val="007F402F"/>
    <w:rsid w:val="008105EE"/>
    <w:rsid w:val="00821F95"/>
    <w:rsid w:val="00856BF6"/>
    <w:rsid w:val="00866368"/>
    <w:rsid w:val="008878C9"/>
    <w:rsid w:val="0089450C"/>
    <w:rsid w:val="008A6582"/>
    <w:rsid w:val="008A71CD"/>
    <w:rsid w:val="008A7E85"/>
    <w:rsid w:val="008B5186"/>
    <w:rsid w:val="0090455C"/>
    <w:rsid w:val="0092040B"/>
    <w:rsid w:val="009328DB"/>
    <w:rsid w:val="0094583D"/>
    <w:rsid w:val="00962839"/>
    <w:rsid w:val="00981B37"/>
    <w:rsid w:val="009B7791"/>
    <w:rsid w:val="009F166F"/>
    <w:rsid w:val="009F4FFF"/>
    <w:rsid w:val="009F6F2D"/>
    <w:rsid w:val="00A04EDD"/>
    <w:rsid w:val="00A60869"/>
    <w:rsid w:val="00A66477"/>
    <w:rsid w:val="00A67690"/>
    <w:rsid w:val="00AF2CAE"/>
    <w:rsid w:val="00B24134"/>
    <w:rsid w:val="00B366C6"/>
    <w:rsid w:val="00B376D0"/>
    <w:rsid w:val="00B54A0A"/>
    <w:rsid w:val="00B66D3B"/>
    <w:rsid w:val="00B70739"/>
    <w:rsid w:val="00B810C1"/>
    <w:rsid w:val="00B81112"/>
    <w:rsid w:val="00B8409C"/>
    <w:rsid w:val="00B941B6"/>
    <w:rsid w:val="00BE4EA5"/>
    <w:rsid w:val="00C02F06"/>
    <w:rsid w:val="00C149B1"/>
    <w:rsid w:val="00C23200"/>
    <w:rsid w:val="00C31762"/>
    <w:rsid w:val="00C31AF4"/>
    <w:rsid w:val="00C3774E"/>
    <w:rsid w:val="00CA4F0B"/>
    <w:rsid w:val="00CB065C"/>
    <w:rsid w:val="00CB702E"/>
    <w:rsid w:val="00CB77D3"/>
    <w:rsid w:val="00CD5870"/>
    <w:rsid w:val="00CE4D71"/>
    <w:rsid w:val="00D03AF4"/>
    <w:rsid w:val="00D24292"/>
    <w:rsid w:val="00D37B43"/>
    <w:rsid w:val="00D62091"/>
    <w:rsid w:val="00D875E4"/>
    <w:rsid w:val="00D97511"/>
    <w:rsid w:val="00DE36A9"/>
    <w:rsid w:val="00DE46B3"/>
    <w:rsid w:val="00DE6D23"/>
    <w:rsid w:val="00DF0E9F"/>
    <w:rsid w:val="00DF3406"/>
    <w:rsid w:val="00E14BFA"/>
    <w:rsid w:val="00E23F10"/>
    <w:rsid w:val="00E52A00"/>
    <w:rsid w:val="00E762FD"/>
    <w:rsid w:val="00E91E08"/>
    <w:rsid w:val="00ED2035"/>
    <w:rsid w:val="00F81FCE"/>
    <w:rsid w:val="00FA5AE7"/>
    <w:rsid w:val="00FB07AA"/>
    <w:rsid w:val="00FD66F1"/>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D38E734-0AB4-4F24-B923-32049EEE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semiHidden/>
    <w:unhideWhenUsed/>
    <w:qFormat/>
    <w:rsid w:val="00CD5870"/>
    <w:pPr>
      <w:spacing w:before="100" w:beforeAutospacing="1" w:after="100" w:afterAutospacing="1"/>
      <w:outlineLvl w:val="4"/>
    </w:pPr>
    <w:rPr>
      <w:rFonts w:ascii="Times New Roman" w:eastAsiaTheme="minorHAnsi"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paragraph" w:styleId="Golobesedilo">
    <w:name w:val="Plain Text"/>
    <w:basedOn w:val="Navaden"/>
    <w:link w:val="GolobesediloZnak"/>
    <w:uiPriority w:val="99"/>
    <w:unhideWhenUsed/>
    <w:rsid w:val="001C643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1C6430"/>
    <w:rPr>
      <w:rFonts w:ascii="Calibri" w:hAnsi="Calibri"/>
      <w:szCs w:val="21"/>
    </w:rPr>
  </w:style>
  <w:style w:type="character" w:customStyle="1" w:styleId="Naslov5Znak">
    <w:name w:val="Naslov 5 Znak"/>
    <w:basedOn w:val="Privzetapisavaodstavka"/>
    <w:link w:val="Naslov5"/>
    <w:uiPriority w:val="9"/>
    <w:semiHidden/>
    <w:rsid w:val="00CD5870"/>
    <w:rPr>
      <w:rFonts w:ascii="Times New Roman" w:hAnsi="Times New Roman" w:cs="Times New Roman"/>
      <w:b/>
      <w:bCs/>
      <w:sz w:val="20"/>
      <w:szCs w:val="20"/>
      <w:lang w:eastAsia="sl-SI"/>
    </w:rPr>
  </w:style>
  <w:style w:type="character" w:customStyle="1" w:styleId="label">
    <w:name w:val="label"/>
    <w:basedOn w:val="Privzetapisavaodstavka"/>
    <w:rsid w:val="00CD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40021089">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459342054">
      <w:bodyDiv w:val="1"/>
      <w:marLeft w:val="0"/>
      <w:marRight w:val="0"/>
      <w:marTop w:val="0"/>
      <w:marBottom w:val="0"/>
      <w:divBdr>
        <w:top w:val="none" w:sz="0" w:space="0" w:color="auto"/>
        <w:left w:val="none" w:sz="0" w:space="0" w:color="auto"/>
        <w:bottom w:val="none" w:sz="0" w:space="0" w:color="auto"/>
        <w:right w:val="none" w:sz="0" w:space="0" w:color="auto"/>
      </w:divBdr>
    </w:div>
    <w:div w:id="574315416">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84929983">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272651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44070046">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16960014">
      <w:bodyDiv w:val="1"/>
      <w:marLeft w:val="0"/>
      <w:marRight w:val="0"/>
      <w:marTop w:val="0"/>
      <w:marBottom w:val="0"/>
      <w:divBdr>
        <w:top w:val="none" w:sz="0" w:space="0" w:color="auto"/>
        <w:left w:val="none" w:sz="0" w:space="0" w:color="auto"/>
        <w:bottom w:val="none" w:sz="0" w:space="0" w:color="auto"/>
        <w:right w:val="none" w:sz="0" w:space="0" w:color="auto"/>
      </w:divBdr>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25190">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9498460">
      <w:bodyDiv w:val="1"/>
      <w:marLeft w:val="0"/>
      <w:marRight w:val="0"/>
      <w:marTop w:val="0"/>
      <w:marBottom w:val="0"/>
      <w:divBdr>
        <w:top w:val="none" w:sz="0" w:space="0" w:color="auto"/>
        <w:left w:val="none" w:sz="0" w:space="0" w:color="auto"/>
        <w:bottom w:val="none" w:sz="0" w:space="0" w:color="auto"/>
        <w:right w:val="none" w:sz="0" w:space="0" w:color="auto"/>
      </w:divBdr>
    </w:div>
    <w:div w:id="1751808941">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9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A44C-733E-41E2-86DF-29F8DDB2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1058</Words>
  <Characters>6032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Uroš Pečaver</cp:lastModifiedBy>
  <cp:revision>5</cp:revision>
  <cp:lastPrinted>2020-04-20T10:50:00Z</cp:lastPrinted>
  <dcterms:created xsi:type="dcterms:W3CDTF">2020-04-17T10:17:00Z</dcterms:created>
  <dcterms:modified xsi:type="dcterms:W3CDTF">2020-04-20T10:53:00Z</dcterms:modified>
</cp:coreProperties>
</file>