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9CCB4" w14:textId="77777777" w:rsidR="00C40D82" w:rsidRDefault="00C40D82" w:rsidP="00C40D82">
      <w:pPr>
        <w:rPr>
          <w:b/>
          <w:sz w:val="28"/>
          <w:szCs w:val="28"/>
        </w:rPr>
      </w:pPr>
      <w:r w:rsidRPr="00AE2712">
        <w:rPr>
          <w:b/>
          <w:sz w:val="28"/>
          <w:szCs w:val="28"/>
        </w:rPr>
        <w:t>Krajinski park Tivoli, Rožnik in Šišenski hrib</w:t>
      </w:r>
    </w:p>
    <w:p w14:paraId="722EC81D" w14:textId="77777777" w:rsidR="00AE2712" w:rsidRPr="00AE2712" w:rsidRDefault="00AE2712" w:rsidP="00C40D82">
      <w:pPr>
        <w:rPr>
          <w:b/>
          <w:sz w:val="28"/>
          <w:szCs w:val="28"/>
        </w:rPr>
      </w:pPr>
    </w:p>
    <w:p w14:paraId="07BFFF9E" w14:textId="715AD1E2" w:rsidR="00C40D82" w:rsidRPr="00AE2712" w:rsidRDefault="00AE2712" w:rsidP="00C40D82">
      <w:pPr>
        <w:rPr>
          <w:b/>
        </w:rPr>
      </w:pPr>
      <w:r w:rsidRPr="00AE2712">
        <w:rPr>
          <w:b/>
        </w:rPr>
        <w:t xml:space="preserve">Krajinski park v osrčju Ljubljane ponuja marsikaj: mir, svež zrak in rekreacijo v gozdu, igranje na igriščih in travnikih, obisk muzejev in ogled kulturnih znamenitosti. Oddahnite si od mestnega vrveža in zadihajte </w:t>
      </w:r>
      <w:r w:rsidR="00496718">
        <w:rPr>
          <w:b/>
        </w:rPr>
        <w:t>v</w:t>
      </w:r>
      <w:r w:rsidRPr="00AE2712">
        <w:rPr>
          <w:b/>
        </w:rPr>
        <w:t xml:space="preserve"> narav</w:t>
      </w:r>
      <w:r w:rsidR="00496718">
        <w:rPr>
          <w:b/>
        </w:rPr>
        <w:t>i</w:t>
      </w:r>
      <w:r w:rsidRPr="00AE2712">
        <w:rPr>
          <w:b/>
        </w:rPr>
        <w:t>.</w:t>
      </w:r>
    </w:p>
    <w:p w14:paraId="6BBE0645" w14:textId="67E86C89" w:rsidR="00C40D82" w:rsidRDefault="00C40D82" w:rsidP="00C40D82">
      <w:r>
        <w:t xml:space="preserve">Krajinski park Tivoli, Rožnik in Šišenski hrib je bil ustanovljen z Odlokom o razglasitvi Tivolija, Rožnika in Šišenskega hriba za naravno znamenitost leta 1984. (Uradni list SRS, št. 21/84). Leta 2015 je bil pripravljen nov Odlok o </w:t>
      </w:r>
      <w:r w:rsidR="00496718">
        <w:t>K</w:t>
      </w:r>
      <w:r>
        <w:t xml:space="preserve">rajinskem parku Tivoli, Rožnik in Šišenski hrib (Uradni list RS, št. 78/15, 41/16), ki ga je sprejela Mestna občina Ljubljana. </w:t>
      </w:r>
    </w:p>
    <w:p w14:paraId="740375E8" w14:textId="77777777" w:rsidR="00C40D82" w:rsidRDefault="00C40D82" w:rsidP="00C40D82">
      <w:r>
        <w:t xml:space="preserve">Krajinski park se razprostira na severozahodnem delu Ljubljane. Obsega mestni park Tivoli ter gozdni prostor Rožnika, Šišenskega hriba in Koseškega boršta s skupno površino 459 ha. </w:t>
      </w:r>
    </w:p>
    <w:p w14:paraId="43CF3466" w14:textId="77777777" w:rsidR="00AE2712" w:rsidRDefault="00C40D82" w:rsidP="00C40D82">
      <w:r>
        <w:t xml:space="preserve">Na vzhodnem delu je park Tivoli, ki ima značaj oblikovane mestne zelene površine. Predstavlja prehodno območje med ravninskim urbanim delom mesta in gričevnatim gozdnim prostorom. Osrednji in največji del obsega gričevnati gozdni prostor, katerega najvišji deli so: Rožnik (393 m), Šišenski hrib (430 m), Debeli hrib (372 m), Veliki Rakovnik (358 m), Drenikov vrh (386 m) in Tivolski vrh (387 m). Med vrhovi se razprostirata dolini Mostec in Rakovnik ter številne grape. Na zahodni strani gričevje prehaja v uravnan nižinski svet Koseškega boršta in Za </w:t>
      </w:r>
      <w:proofErr w:type="spellStart"/>
      <w:r>
        <w:t>Mošenico</w:t>
      </w:r>
      <w:proofErr w:type="spellEnd"/>
      <w:r>
        <w:t xml:space="preserve">, kjer se nižinski gozd prepleta z obdelovalnimi površinami.  </w:t>
      </w:r>
    </w:p>
    <w:p w14:paraId="7F1A1547" w14:textId="2D6749E3" w:rsidR="00C40D82" w:rsidRDefault="00C40D82" w:rsidP="00C40D82">
      <w:r>
        <w:t xml:space="preserve">Krajinski park Tivoli, Rožnik in Šišenski hrib je najbolj obiskan krajinski park v Sloveniji, saj ima skoraj dva milijona obiskovalcev letno oziroma v povprečju 5.500 obiskovalcev dnevno. Na območju parka </w:t>
      </w:r>
      <w:r w:rsidR="00F95CA0">
        <w:t xml:space="preserve">se </w:t>
      </w:r>
      <w:r>
        <w:t xml:space="preserve">obiskovalci </w:t>
      </w:r>
      <w:proofErr w:type="spellStart"/>
      <w:r w:rsidR="00F95CA0">
        <w:t>rekreirajo</w:t>
      </w:r>
      <w:proofErr w:type="spellEnd"/>
      <w:r w:rsidR="00F95CA0">
        <w:t xml:space="preserve">, </w:t>
      </w:r>
      <w:r>
        <w:t xml:space="preserve">iščejo sprostitev in </w:t>
      </w:r>
      <w:r w:rsidR="00F95CA0">
        <w:t>navdih</w:t>
      </w:r>
      <w:r>
        <w:t xml:space="preserve">. </w:t>
      </w:r>
    </w:p>
    <w:p w14:paraId="26AF3809" w14:textId="4640CC20" w:rsidR="00C40D82" w:rsidRDefault="00C40D82" w:rsidP="00C40D82">
      <w:r>
        <w:t xml:space="preserve">Poleg rekreacije ima zavarovano območje še druge socialne funkcije. Ljudje na območju parka živijo, delajo in se izobražujejo. Tu </w:t>
      </w:r>
      <w:r w:rsidR="00542EEF">
        <w:t>so</w:t>
      </w:r>
      <w:r>
        <w:t xml:space="preserve"> stanovanjsk</w:t>
      </w:r>
      <w:r w:rsidR="00F95CA0">
        <w:t>e</w:t>
      </w:r>
      <w:r>
        <w:t xml:space="preserve"> hiš</w:t>
      </w:r>
      <w:r w:rsidR="00F95CA0">
        <w:t>e</w:t>
      </w:r>
      <w:r>
        <w:t>, izobraževaln</w:t>
      </w:r>
      <w:r w:rsidR="00F95CA0">
        <w:t>e</w:t>
      </w:r>
      <w:r>
        <w:t>, znanstven</w:t>
      </w:r>
      <w:r w:rsidR="00F95CA0">
        <w:t>e</w:t>
      </w:r>
      <w:r>
        <w:t xml:space="preserve"> in kulturn</w:t>
      </w:r>
      <w:r w:rsidR="00F95CA0">
        <w:t>e</w:t>
      </w:r>
      <w:r>
        <w:t xml:space="preserve"> ustanov</w:t>
      </w:r>
      <w:r w:rsidR="00F95CA0">
        <w:t>e</w:t>
      </w:r>
      <w:r>
        <w:t>, gostinski lokali in športni objekti. Prebivalci in obiskovalci Ljubljane v krajinskem parku najbolj cenijo neposredno bližino narave</w:t>
      </w:r>
      <w:r w:rsidR="00F95CA0">
        <w:t>.</w:t>
      </w:r>
      <w:r>
        <w:t xml:space="preserve"> </w:t>
      </w:r>
      <w:r w:rsidR="00F95CA0">
        <w:t>T</w:t>
      </w:r>
      <w:r>
        <w:t>ovrstno sožitje med mestom in parkovno gozdnimi površinami je</w:t>
      </w:r>
      <w:r w:rsidR="00F95CA0">
        <w:t xml:space="preserve"> </w:t>
      </w:r>
      <w:r>
        <w:t>v drugih velikih mestih redko</w:t>
      </w:r>
      <w:r w:rsidR="00F95CA0">
        <w:t xml:space="preserve"> oziroma ni tako </w:t>
      </w:r>
      <w:r w:rsidR="00542EEF">
        <w:t>izrazito</w:t>
      </w:r>
      <w:r>
        <w:t xml:space="preserve">. Območje krajinskega parka je močno zasidrano v zavesti </w:t>
      </w:r>
      <w:r w:rsidR="00F95CA0">
        <w:t>Ljubljančanov</w:t>
      </w:r>
      <w:r>
        <w:t xml:space="preserve"> in </w:t>
      </w:r>
      <w:r w:rsidR="00542EEF">
        <w:t xml:space="preserve">prebivalcev </w:t>
      </w:r>
      <w:r>
        <w:t xml:space="preserve">širše okolice ter predstavlja svojevrstno identiteto </w:t>
      </w:r>
      <w:r w:rsidR="00F95CA0">
        <w:t>prestolnice</w:t>
      </w:r>
      <w:r>
        <w:t>.</w:t>
      </w:r>
    </w:p>
    <w:p w14:paraId="2B0572D5" w14:textId="77777777" w:rsidR="00AE2712" w:rsidRPr="00C40D82" w:rsidRDefault="00AE2712" w:rsidP="00AE2712">
      <w:pPr>
        <w:rPr>
          <w:b/>
        </w:rPr>
      </w:pPr>
      <w:r w:rsidRPr="00C40D82">
        <w:rPr>
          <w:b/>
        </w:rPr>
        <w:t xml:space="preserve">Krajinski park je bil ustanovljen s ciljem, da se ohrani številne naravne vrednote, velika biotska raznovrstnost, krajinska pestrost in naravni procesi. Cilji zavarovanja se uresničujejo z varstvom, financiranjem in predvsem z upravljanjem krajinskega parka.  </w:t>
      </w:r>
    </w:p>
    <w:p w14:paraId="0B132CC0" w14:textId="4153F17B" w:rsidR="00C40D82" w:rsidRDefault="00C40D82" w:rsidP="00C40D82">
      <w:r>
        <w:t>Konec leta 2016 je Mestna občina Ljubljana upravljanje Krajinskega parka Tivoli, Rožnik in Šišenski hrib z Odlokom o koncesiji za upravljanje Krajinskega parka podelila Snagi Javnemu podjetju d.o.o. (Uradni list RS, št. 1/17). Strokovna služba Krajinskega parka znotraj Snage opravlja varstvene, strokovne, nadzorne in upravljavske naloge v Krajinskem parku Tivoli, Rožnik in Šišenski hrib.</w:t>
      </w:r>
    </w:p>
    <w:p w14:paraId="79A86D48" w14:textId="77777777" w:rsidR="00C40D82" w:rsidRDefault="00C40D82" w:rsidP="00C40D82"/>
    <w:p w14:paraId="4D755173" w14:textId="71193B4C" w:rsidR="00AE2712" w:rsidRDefault="00AE2712">
      <w:r w:rsidRPr="00AE2712">
        <w:rPr>
          <w:b/>
        </w:rPr>
        <w:t>Več informaci</w:t>
      </w:r>
      <w:r w:rsidRPr="00041167">
        <w:rPr>
          <w:b/>
        </w:rPr>
        <w:t>j</w:t>
      </w:r>
      <w:r>
        <w:t xml:space="preserve"> najd</w:t>
      </w:r>
      <w:r w:rsidR="00542EEF">
        <w:t>e</w:t>
      </w:r>
      <w:r>
        <w:t xml:space="preserve">te na spletni strani krajinskega parka: </w:t>
      </w:r>
      <w:hyperlink r:id="rId6" w:history="1">
        <w:r w:rsidRPr="009C144D">
          <w:rPr>
            <w:rStyle w:val="Hiperpovezava"/>
          </w:rPr>
          <w:t>http://parktivolirozniksisenskihrib.si/</w:t>
        </w:r>
      </w:hyperlink>
      <w:r>
        <w:t xml:space="preserve">, aktualno dogajanje </w:t>
      </w:r>
      <w:r w:rsidR="00542EEF">
        <w:t>lahko</w:t>
      </w:r>
      <w:r w:rsidR="00EB53E8">
        <w:t xml:space="preserve"> spremljate na </w:t>
      </w:r>
      <w:proofErr w:type="spellStart"/>
      <w:r w:rsidR="00EB53E8">
        <w:t>Facebook</w:t>
      </w:r>
      <w:r>
        <w:t>u</w:t>
      </w:r>
      <w:proofErr w:type="spellEnd"/>
      <w:r>
        <w:t xml:space="preserve"> </w:t>
      </w:r>
      <w:hyperlink r:id="rId7" w:history="1">
        <w:r w:rsidRPr="009C144D">
          <w:rPr>
            <w:rStyle w:val="Hiperpovezava"/>
          </w:rPr>
          <w:t>https://www.facebook.com/kptrsh/</w:t>
        </w:r>
      </w:hyperlink>
      <w:r w:rsidR="00EB53E8">
        <w:t xml:space="preserve"> ali </w:t>
      </w:r>
      <w:proofErr w:type="spellStart"/>
      <w:r w:rsidR="00EB53E8">
        <w:t>Instagram</w:t>
      </w:r>
      <w:bookmarkStart w:id="0" w:name="_GoBack"/>
      <w:bookmarkEnd w:id="0"/>
      <w:r>
        <w:t>u</w:t>
      </w:r>
      <w:proofErr w:type="spellEnd"/>
      <w:r>
        <w:t xml:space="preserve"> </w:t>
      </w:r>
      <w:hyperlink r:id="rId8" w:history="1">
        <w:r w:rsidRPr="009C144D">
          <w:rPr>
            <w:rStyle w:val="Hiperpovezava"/>
          </w:rPr>
          <w:t>https://www.instagram.com/krajinskipark_trsh/</w:t>
        </w:r>
      </w:hyperlink>
      <w:r>
        <w:t xml:space="preserve"> </w:t>
      </w:r>
    </w:p>
    <w:p w14:paraId="28C29101" w14:textId="77777777" w:rsidR="00C40D82" w:rsidRDefault="00C40D82"/>
    <w:p w14:paraId="4B41A03D" w14:textId="77777777" w:rsidR="00C40D82" w:rsidRDefault="00C40D82"/>
    <w:sectPr w:rsidR="00C40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DD5"/>
    <w:multiLevelType w:val="hybridMultilevel"/>
    <w:tmpl w:val="E6AA8786"/>
    <w:lvl w:ilvl="0" w:tplc="C34E10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3B"/>
    <w:rsid w:val="0002783B"/>
    <w:rsid w:val="00041167"/>
    <w:rsid w:val="00076D58"/>
    <w:rsid w:val="002614AF"/>
    <w:rsid w:val="00297D4F"/>
    <w:rsid w:val="003062C9"/>
    <w:rsid w:val="00337748"/>
    <w:rsid w:val="00422200"/>
    <w:rsid w:val="00496718"/>
    <w:rsid w:val="00526200"/>
    <w:rsid w:val="00542EEF"/>
    <w:rsid w:val="00596115"/>
    <w:rsid w:val="00632FD2"/>
    <w:rsid w:val="00887EF7"/>
    <w:rsid w:val="008B004C"/>
    <w:rsid w:val="009E10F1"/>
    <w:rsid w:val="00AE2712"/>
    <w:rsid w:val="00AE6EFF"/>
    <w:rsid w:val="00B07299"/>
    <w:rsid w:val="00B270DF"/>
    <w:rsid w:val="00BA25E2"/>
    <w:rsid w:val="00C40D82"/>
    <w:rsid w:val="00C50D8F"/>
    <w:rsid w:val="00CB3D73"/>
    <w:rsid w:val="00CD0F8B"/>
    <w:rsid w:val="00D160A2"/>
    <w:rsid w:val="00D71810"/>
    <w:rsid w:val="00E0766C"/>
    <w:rsid w:val="00EB53E8"/>
    <w:rsid w:val="00EE2B5C"/>
    <w:rsid w:val="00EE5F64"/>
    <w:rsid w:val="00F25D20"/>
    <w:rsid w:val="00F77837"/>
    <w:rsid w:val="00F81623"/>
    <w:rsid w:val="00F95CA0"/>
    <w:rsid w:val="00FA6025"/>
    <w:rsid w:val="00FE24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2783B"/>
    <w:pPr>
      <w:spacing w:after="0" w:line="240" w:lineRule="auto"/>
      <w:ind w:left="720"/>
      <w:contextualSpacing/>
    </w:pPr>
    <w:rPr>
      <w:rFonts w:ascii="Calibri" w:hAnsi="Calibri" w:cs="Calibri"/>
      <w:lang w:eastAsia="sl-SI"/>
    </w:rPr>
  </w:style>
  <w:style w:type="paragraph" w:styleId="Besedilooblaka">
    <w:name w:val="Balloon Text"/>
    <w:basedOn w:val="Navaden"/>
    <w:link w:val="BesedilooblakaZnak"/>
    <w:uiPriority w:val="99"/>
    <w:semiHidden/>
    <w:unhideWhenUsed/>
    <w:rsid w:val="00D160A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160A2"/>
    <w:rPr>
      <w:rFonts w:ascii="Segoe UI" w:hAnsi="Segoe UI" w:cs="Segoe UI"/>
      <w:sz w:val="18"/>
      <w:szCs w:val="18"/>
    </w:rPr>
  </w:style>
  <w:style w:type="character" w:styleId="Pripombasklic">
    <w:name w:val="annotation reference"/>
    <w:basedOn w:val="Privzetapisavaodstavka"/>
    <w:uiPriority w:val="99"/>
    <w:semiHidden/>
    <w:unhideWhenUsed/>
    <w:rsid w:val="00D160A2"/>
    <w:rPr>
      <w:sz w:val="16"/>
      <w:szCs w:val="16"/>
    </w:rPr>
  </w:style>
  <w:style w:type="paragraph" w:styleId="Pripombabesedilo">
    <w:name w:val="annotation text"/>
    <w:basedOn w:val="Navaden"/>
    <w:link w:val="PripombabesediloZnak"/>
    <w:uiPriority w:val="99"/>
    <w:semiHidden/>
    <w:unhideWhenUsed/>
    <w:rsid w:val="00D160A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160A2"/>
    <w:rPr>
      <w:sz w:val="20"/>
      <w:szCs w:val="20"/>
    </w:rPr>
  </w:style>
  <w:style w:type="paragraph" w:styleId="Zadevapripombe">
    <w:name w:val="annotation subject"/>
    <w:basedOn w:val="Pripombabesedilo"/>
    <w:next w:val="Pripombabesedilo"/>
    <w:link w:val="ZadevapripombeZnak"/>
    <w:uiPriority w:val="99"/>
    <w:semiHidden/>
    <w:unhideWhenUsed/>
    <w:rsid w:val="00D160A2"/>
    <w:rPr>
      <w:b/>
      <w:bCs/>
    </w:rPr>
  </w:style>
  <w:style w:type="character" w:customStyle="1" w:styleId="ZadevapripombeZnak">
    <w:name w:val="Zadeva pripombe Znak"/>
    <w:basedOn w:val="PripombabesediloZnak"/>
    <w:link w:val="Zadevapripombe"/>
    <w:uiPriority w:val="99"/>
    <w:semiHidden/>
    <w:rsid w:val="00D160A2"/>
    <w:rPr>
      <w:b/>
      <w:bCs/>
      <w:sz w:val="20"/>
      <w:szCs w:val="20"/>
    </w:rPr>
  </w:style>
  <w:style w:type="character" w:styleId="Hiperpovezava">
    <w:name w:val="Hyperlink"/>
    <w:basedOn w:val="Privzetapisavaodstavka"/>
    <w:uiPriority w:val="99"/>
    <w:unhideWhenUsed/>
    <w:rsid w:val="00AE27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2783B"/>
    <w:pPr>
      <w:spacing w:after="0" w:line="240" w:lineRule="auto"/>
      <w:ind w:left="720"/>
      <w:contextualSpacing/>
    </w:pPr>
    <w:rPr>
      <w:rFonts w:ascii="Calibri" w:hAnsi="Calibri" w:cs="Calibri"/>
      <w:lang w:eastAsia="sl-SI"/>
    </w:rPr>
  </w:style>
  <w:style w:type="paragraph" w:styleId="Besedilooblaka">
    <w:name w:val="Balloon Text"/>
    <w:basedOn w:val="Navaden"/>
    <w:link w:val="BesedilooblakaZnak"/>
    <w:uiPriority w:val="99"/>
    <w:semiHidden/>
    <w:unhideWhenUsed/>
    <w:rsid w:val="00D160A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160A2"/>
    <w:rPr>
      <w:rFonts w:ascii="Segoe UI" w:hAnsi="Segoe UI" w:cs="Segoe UI"/>
      <w:sz w:val="18"/>
      <w:szCs w:val="18"/>
    </w:rPr>
  </w:style>
  <w:style w:type="character" w:styleId="Pripombasklic">
    <w:name w:val="annotation reference"/>
    <w:basedOn w:val="Privzetapisavaodstavka"/>
    <w:uiPriority w:val="99"/>
    <w:semiHidden/>
    <w:unhideWhenUsed/>
    <w:rsid w:val="00D160A2"/>
    <w:rPr>
      <w:sz w:val="16"/>
      <w:szCs w:val="16"/>
    </w:rPr>
  </w:style>
  <w:style w:type="paragraph" w:styleId="Pripombabesedilo">
    <w:name w:val="annotation text"/>
    <w:basedOn w:val="Navaden"/>
    <w:link w:val="PripombabesediloZnak"/>
    <w:uiPriority w:val="99"/>
    <w:semiHidden/>
    <w:unhideWhenUsed/>
    <w:rsid w:val="00D160A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160A2"/>
    <w:rPr>
      <w:sz w:val="20"/>
      <w:szCs w:val="20"/>
    </w:rPr>
  </w:style>
  <w:style w:type="paragraph" w:styleId="Zadevapripombe">
    <w:name w:val="annotation subject"/>
    <w:basedOn w:val="Pripombabesedilo"/>
    <w:next w:val="Pripombabesedilo"/>
    <w:link w:val="ZadevapripombeZnak"/>
    <w:uiPriority w:val="99"/>
    <w:semiHidden/>
    <w:unhideWhenUsed/>
    <w:rsid w:val="00D160A2"/>
    <w:rPr>
      <w:b/>
      <w:bCs/>
    </w:rPr>
  </w:style>
  <w:style w:type="character" w:customStyle="1" w:styleId="ZadevapripombeZnak">
    <w:name w:val="Zadeva pripombe Znak"/>
    <w:basedOn w:val="PripombabesediloZnak"/>
    <w:link w:val="Zadevapripombe"/>
    <w:uiPriority w:val="99"/>
    <w:semiHidden/>
    <w:rsid w:val="00D160A2"/>
    <w:rPr>
      <w:b/>
      <w:bCs/>
      <w:sz w:val="20"/>
      <w:szCs w:val="20"/>
    </w:rPr>
  </w:style>
  <w:style w:type="character" w:styleId="Hiperpovezava">
    <w:name w:val="Hyperlink"/>
    <w:basedOn w:val="Privzetapisavaodstavka"/>
    <w:uiPriority w:val="99"/>
    <w:unhideWhenUsed/>
    <w:rsid w:val="00AE2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222456">
      <w:bodyDiv w:val="1"/>
      <w:marLeft w:val="0"/>
      <w:marRight w:val="0"/>
      <w:marTop w:val="0"/>
      <w:marBottom w:val="0"/>
      <w:divBdr>
        <w:top w:val="none" w:sz="0" w:space="0" w:color="auto"/>
        <w:left w:val="none" w:sz="0" w:space="0" w:color="auto"/>
        <w:bottom w:val="none" w:sz="0" w:space="0" w:color="auto"/>
        <w:right w:val="none" w:sz="0" w:space="0" w:color="auto"/>
      </w:divBdr>
      <w:divsChild>
        <w:div w:id="787815138">
          <w:marLeft w:val="0"/>
          <w:marRight w:val="0"/>
          <w:marTop w:val="0"/>
          <w:marBottom w:val="0"/>
          <w:divBdr>
            <w:top w:val="none" w:sz="0" w:space="0" w:color="auto"/>
            <w:left w:val="none" w:sz="0" w:space="0" w:color="auto"/>
            <w:bottom w:val="none" w:sz="0" w:space="0" w:color="auto"/>
            <w:right w:val="none" w:sz="0" w:space="0" w:color="auto"/>
          </w:divBdr>
          <w:divsChild>
            <w:div w:id="1464883548">
              <w:marLeft w:val="0"/>
              <w:marRight w:val="0"/>
              <w:marTop w:val="0"/>
              <w:marBottom w:val="0"/>
              <w:divBdr>
                <w:top w:val="none" w:sz="0" w:space="0" w:color="auto"/>
                <w:left w:val="none" w:sz="0" w:space="0" w:color="auto"/>
                <w:bottom w:val="none" w:sz="0" w:space="0" w:color="auto"/>
                <w:right w:val="none" w:sz="0" w:space="0" w:color="auto"/>
              </w:divBdr>
              <w:divsChild>
                <w:div w:id="1613435915">
                  <w:marLeft w:val="-225"/>
                  <w:marRight w:val="-225"/>
                  <w:marTop w:val="0"/>
                  <w:marBottom w:val="0"/>
                  <w:divBdr>
                    <w:top w:val="none" w:sz="0" w:space="0" w:color="auto"/>
                    <w:left w:val="none" w:sz="0" w:space="0" w:color="auto"/>
                    <w:bottom w:val="none" w:sz="0" w:space="0" w:color="auto"/>
                    <w:right w:val="none" w:sz="0" w:space="0" w:color="auto"/>
                  </w:divBdr>
                  <w:divsChild>
                    <w:div w:id="2050645972">
                      <w:marLeft w:val="0"/>
                      <w:marRight w:val="0"/>
                      <w:marTop w:val="0"/>
                      <w:marBottom w:val="0"/>
                      <w:divBdr>
                        <w:top w:val="none" w:sz="0" w:space="0" w:color="auto"/>
                        <w:left w:val="none" w:sz="0" w:space="0" w:color="auto"/>
                        <w:bottom w:val="none" w:sz="0" w:space="0" w:color="auto"/>
                        <w:right w:val="none" w:sz="0" w:space="0" w:color="auto"/>
                      </w:divBdr>
                      <w:divsChild>
                        <w:div w:id="20741622">
                          <w:marLeft w:val="0"/>
                          <w:marRight w:val="0"/>
                          <w:marTop w:val="750"/>
                          <w:marBottom w:val="750"/>
                          <w:divBdr>
                            <w:top w:val="none" w:sz="0" w:space="0" w:color="auto"/>
                            <w:left w:val="none" w:sz="0" w:space="0" w:color="auto"/>
                            <w:bottom w:val="none" w:sz="0" w:space="0" w:color="auto"/>
                            <w:right w:val="none" w:sz="0" w:space="0" w:color="auto"/>
                          </w:divBdr>
                        </w:div>
                        <w:div w:id="164103908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11098262">
                  <w:marLeft w:val="-225"/>
                  <w:marRight w:val="-225"/>
                  <w:marTop w:val="0"/>
                  <w:marBottom w:val="0"/>
                  <w:divBdr>
                    <w:top w:val="none" w:sz="0" w:space="0" w:color="auto"/>
                    <w:left w:val="none" w:sz="0" w:space="0" w:color="auto"/>
                    <w:bottom w:val="none" w:sz="0" w:space="0" w:color="auto"/>
                    <w:right w:val="none" w:sz="0" w:space="0" w:color="auto"/>
                  </w:divBdr>
                  <w:divsChild>
                    <w:div w:id="2095781157">
                      <w:marLeft w:val="0"/>
                      <w:marRight w:val="0"/>
                      <w:marTop w:val="0"/>
                      <w:marBottom w:val="0"/>
                      <w:divBdr>
                        <w:top w:val="none" w:sz="0" w:space="0" w:color="auto"/>
                        <w:left w:val="none" w:sz="0" w:space="0" w:color="auto"/>
                        <w:bottom w:val="none" w:sz="0" w:space="0" w:color="auto"/>
                        <w:right w:val="none" w:sz="0" w:space="0" w:color="auto"/>
                      </w:divBdr>
                      <w:divsChild>
                        <w:div w:id="771240509">
                          <w:marLeft w:val="0"/>
                          <w:marRight w:val="0"/>
                          <w:marTop w:val="0"/>
                          <w:marBottom w:val="0"/>
                          <w:divBdr>
                            <w:top w:val="none" w:sz="0" w:space="0" w:color="auto"/>
                            <w:left w:val="none" w:sz="0" w:space="0" w:color="auto"/>
                            <w:bottom w:val="none" w:sz="0" w:space="0" w:color="auto"/>
                            <w:right w:val="none" w:sz="0" w:space="0" w:color="auto"/>
                          </w:divBdr>
                          <w:divsChild>
                            <w:div w:id="1275819918">
                              <w:marLeft w:val="0"/>
                              <w:marRight w:val="0"/>
                              <w:marTop w:val="0"/>
                              <w:marBottom w:val="0"/>
                              <w:divBdr>
                                <w:top w:val="none" w:sz="0" w:space="0" w:color="auto"/>
                                <w:left w:val="none" w:sz="0" w:space="0" w:color="auto"/>
                                <w:bottom w:val="none" w:sz="0" w:space="0" w:color="auto"/>
                                <w:right w:val="none" w:sz="0" w:space="0" w:color="auto"/>
                              </w:divBdr>
                              <w:divsChild>
                                <w:div w:id="1048260336">
                                  <w:marLeft w:val="0"/>
                                  <w:marRight w:val="0"/>
                                  <w:marTop w:val="0"/>
                                  <w:marBottom w:val="0"/>
                                  <w:divBdr>
                                    <w:top w:val="none" w:sz="0" w:space="0" w:color="auto"/>
                                    <w:left w:val="none" w:sz="0" w:space="0" w:color="auto"/>
                                    <w:bottom w:val="none" w:sz="0" w:space="0" w:color="auto"/>
                                    <w:right w:val="none" w:sz="0" w:space="0" w:color="auto"/>
                                  </w:divBdr>
                                  <w:divsChild>
                                    <w:div w:id="1768841072">
                                      <w:marLeft w:val="0"/>
                                      <w:marRight w:val="0"/>
                                      <w:marTop w:val="0"/>
                                      <w:marBottom w:val="0"/>
                                      <w:divBdr>
                                        <w:top w:val="none" w:sz="0" w:space="0" w:color="auto"/>
                                        <w:left w:val="none" w:sz="0" w:space="0" w:color="auto"/>
                                        <w:bottom w:val="none" w:sz="0" w:space="0" w:color="auto"/>
                                        <w:right w:val="none" w:sz="0" w:space="0" w:color="auto"/>
                                      </w:divBdr>
                                    </w:div>
                                    <w:div w:id="1920478486">
                                      <w:marLeft w:val="0"/>
                                      <w:marRight w:val="0"/>
                                      <w:marTop w:val="0"/>
                                      <w:marBottom w:val="0"/>
                                      <w:divBdr>
                                        <w:top w:val="none" w:sz="0" w:space="0" w:color="auto"/>
                                        <w:left w:val="none" w:sz="0" w:space="0" w:color="auto"/>
                                        <w:bottom w:val="none" w:sz="0" w:space="0" w:color="auto"/>
                                        <w:right w:val="none" w:sz="0" w:space="0" w:color="auto"/>
                                      </w:divBdr>
                                    </w:div>
                                    <w:div w:id="881022138">
                                      <w:marLeft w:val="0"/>
                                      <w:marRight w:val="0"/>
                                      <w:marTop w:val="0"/>
                                      <w:marBottom w:val="0"/>
                                      <w:divBdr>
                                        <w:top w:val="none" w:sz="0" w:space="0" w:color="auto"/>
                                        <w:left w:val="none" w:sz="0" w:space="0" w:color="auto"/>
                                        <w:bottom w:val="none" w:sz="0" w:space="0" w:color="auto"/>
                                        <w:right w:val="none" w:sz="0" w:space="0" w:color="auto"/>
                                      </w:divBdr>
                                    </w:div>
                                    <w:div w:id="239212891">
                                      <w:marLeft w:val="0"/>
                                      <w:marRight w:val="0"/>
                                      <w:marTop w:val="0"/>
                                      <w:marBottom w:val="0"/>
                                      <w:divBdr>
                                        <w:top w:val="none" w:sz="0" w:space="0" w:color="auto"/>
                                        <w:left w:val="none" w:sz="0" w:space="0" w:color="auto"/>
                                        <w:bottom w:val="none" w:sz="0" w:space="0" w:color="auto"/>
                                        <w:right w:val="none" w:sz="0" w:space="0" w:color="auto"/>
                                      </w:divBdr>
                                    </w:div>
                                    <w:div w:id="1399985071">
                                      <w:marLeft w:val="0"/>
                                      <w:marRight w:val="0"/>
                                      <w:marTop w:val="0"/>
                                      <w:marBottom w:val="0"/>
                                      <w:divBdr>
                                        <w:top w:val="none" w:sz="0" w:space="0" w:color="auto"/>
                                        <w:left w:val="none" w:sz="0" w:space="0" w:color="auto"/>
                                        <w:bottom w:val="none" w:sz="0" w:space="0" w:color="auto"/>
                                        <w:right w:val="none" w:sz="0" w:space="0" w:color="auto"/>
                                      </w:divBdr>
                                    </w:div>
                                    <w:div w:id="9797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88286">
                          <w:marLeft w:val="-225"/>
                          <w:marRight w:val="-225"/>
                          <w:marTop w:val="0"/>
                          <w:marBottom w:val="0"/>
                          <w:divBdr>
                            <w:top w:val="none" w:sz="0" w:space="0" w:color="auto"/>
                            <w:left w:val="none" w:sz="0" w:space="0" w:color="auto"/>
                            <w:bottom w:val="none" w:sz="0" w:space="0" w:color="auto"/>
                            <w:right w:val="none" w:sz="0" w:space="0" w:color="auto"/>
                          </w:divBdr>
                          <w:divsChild>
                            <w:div w:id="990671541">
                              <w:marLeft w:val="0"/>
                              <w:marRight w:val="0"/>
                              <w:marTop w:val="0"/>
                              <w:marBottom w:val="0"/>
                              <w:divBdr>
                                <w:top w:val="none" w:sz="0" w:space="0" w:color="auto"/>
                                <w:left w:val="none" w:sz="0" w:space="0" w:color="auto"/>
                                <w:bottom w:val="none" w:sz="0" w:space="0" w:color="auto"/>
                                <w:right w:val="none" w:sz="0" w:space="0" w:color="auto"/>
                              </w:divBdr>
                              <w:divsChild>
                                <w:div w:id="1970624406">
                                  <w:marLeft w:val="0"/>
                                  <w:marRight w:val="0"/>
                                  <w:marTop w:val="450"/>
                                  <w:marBottom w:val="300"/>
                                  <w:divBdr>
                                    <w:top w:val="none" w:sz="0" w:space="0" w:color="auto"/>
                                    <w:left w:val="none" w:sz="0" w:space="0" w:color="auto"/>
                                    <w:bottom w:val="none" w:sz="0" w:space="0" w:color="auto"/>
                                    <w:right w:val="none" w:sz="0" w:space="0" w:color="auto"/>
                                  </w:divBdr>
                                  <w:divsChild>
                                    <w:div w:id="920061488">
                                      <w:marLeft w:val="0"/>
                                      <w:marRight w:val="0"/>
                                      <w:marTop w:val="0"/>
                                      <w:marBottom w:val="0"/>
                                      <w:divBdr>
                                        <w:top w:val="none" w:sz="0" w:space="0" w:color="auto"/>
                                        <w:left w:val="none" w:sz="0" w:space="0" w:color="auto"/>
                                        <w:bottom w:val="none" w:sz="0" w:space="0" w:color="auto"/>
                                        <w:right w:val="none" w:sz="0" w:space="0" w:color="auto"/>
                                      </w:divBdr>
                                      <w:divsChild>
                                        <w:div w:id="1179078212">
                                          <w:marLeft w:val="0"/>
                                          <w:marRight w:val="0"/>
                                          <w:marTop w:val="0"/>
                                          <w:marBottom w:val="0"/>
                                          <w:divBdr>
                                            <w:top w:val="none" w:sz="0" w:space="0" w:color="auto"/>
                                            <w:left w:val="none" w:sz="0" w:space="0" w:color="auto"/>
                                            <w:bottom w:val="none" w:sz="0" w:space="0" w:color="auto"/>
                                            <w:right w:val="none" w:sz="0" w:space="0" w:color="auto"/>
                                          </w:divBdr>
                                          <w:divsChild>
                                            <w:div w:id="1892114577">
                                              <w:marLeft w:val="0"/>
                                              <w:marRight w:val="0"/>
                                              <w:marTop w:val="0"/>
                                              <w:marBottom w:val="0"/>
                                              <w:divBdr>
                                                <w:top w:val="none" w:sz="0" w:space="0" w:color="auto"/>
                                                <w:left w:val="none" w:sz="0" w:space="0" w:color="auto"/>
                                                <w:bottom w:val="none" w:sz="0" w:space="0" w:color="auto"/>
                                                <w:right w:val="none" w:sz="0" w:space="0" w:color="auto"/>
                                              </w:divBdr>
                                            </w:div>
                                            <w:div w:id="875967618">
                                              <w:marLeft w:val="0"/>
                                              <w:marRight w:val="0"/>
                                              <w:marTop w:val="0"/>
                                              <w:marBottom w:val="0"/>
                                              <w:divBdr>
                                                <w:top w:val="none" w:sz="0" w:space="0" w:color="auto"/>
                                                <w:left w:val="none" w:sz="0" w:space="0" w:color="auto"/>
                                                <w:bottom w:val="none" w:sz="0" w:space="0" w:color="auto"/>
                                                <w:right w:val="none" w:sz="0" w:space="0" w:color="auto"/>
                                              </w:divBdr>
                                            </w:div>
                                            <w:div w:id="36897611">
                                              <w:marLeft w:val="0"/>
                                              <w:marRight w:val="0"/>
                                              <w:marTop w:val="0"/>
                                              <w:marBottom w:val="0"/>
                                              <w:divBdr>
                                                <w:top w:val="none" w:sz="0" w:space="0" w:color="auto"/>
                                                <w:left w:val="none" w:sz="0" w:space="0" w:color="auto"/>
                                                <w:bottom w:val="none" w:sz="0" w:space="0" w:color="auto"/>
                                                <w:right w:val="none" w:sz="0" w:space="0" w:color="auto"/>
                                              </w:divBdr>
                                            </w:div>
                                            <w:div w:id="17753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836294">
                      <w:marLeft w:val="0"/>
                      <w:marRight w:val="0"/>
                      <w:marTop w:val="0"/>
                      <w:marBottom w:val="0"/>
                      <w:divBdr>
                        <w:top w:val="none" w:sz="0" w:space="0" w:color="auto"/>
                        <w:left w:val="none" w:sz="0" w:space="0" w:color="auto"/>
                        <w:bottom w:val="none" w:sz="0" w:space="0" w:color="auto"/>
                        <w:right w:val="none" w:sz="0" w:space="0" w:color="auto"/>
                      </w:divBdr>
                      <w:divsChild>
                        <w:div w:id="97865558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rajinskipark_trsh/" TargetMode="External"/><Relationship Id="rId3" Type="http://schemas.microsoft.com/office/2007/relationships/stylesWithEffects" Target="stylesWithEffects.xml"/><Relationship Id="rId7" Type="http://schemas.openxmlformats.org/officeDocument/2006/relationships/hyperlink" Target="https://www.facebook.com/kptr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ktivolirozniksisenskihrib.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2842</Characters>
  <Application>Microsoft Office Word</Application>
  <DocSecurity>0</DocSecurity>
  <Lines>41</Lines>
  <Paragraphs>14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Nose Marolt</dc:creator>
  <cp:lastModifiedBy>Nina</cp:lastModifiedBy>
  <cp:revision>2</cp:revision>
  <dcterms:created xsi:type="dcterms:W3CDTF">2018-08-09T11:29:00Z</dcterms:created>
  <dcterms:modified xsi:type="dcterms:W3CDTF">2018-08-09T11:29:00Z</dcterms:modified>
</cp:coreProperties>
</file>