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81" w:rsidRPr="0098189E" w:rsidRDefault="00EE6B81" w:rsidP="000016A3">
      <w:pPr>
        <w:keepNext/>
        <w:keepLines/>
        <w:ind w:right="1274"/>
        <w:rPr>
          <w:rFonts w:ascii="Tahoma" w:hAnsi="Tahoma" w:cs="Tahoma"/>
          <w:b/>
        </w:rPr>
      </w:pPr>
      <w:r w:rsidRPr="0098189E">
        <w:rPr>
          <w:rFonts w:ascii="Tahoma" w:hAnsi="Tahoma" w:cs="Tahoma"/>
          <w:b/>
        </w:rPr>
        <w:t>Naročnik</w:t>
      </w:r>
      <w:r>
        <w:rPr>
          <w:rFonts w:ascii="Tahoma" w:hAnsi="Tahoma" w:cs="Tahoma"/>
          <w:b/>
        </w:rPr>
        <w:t>a</w:t>
      </w:r>
      <w:r w:rsidRPr="0098189E">
        <w:rPr>
          <w:rFonts w:ascii="Tahoma" w:hAnsi="Tahoma" w:cs="Tahoma"/>
          <w:b/>
        </w:rPr>
        <w:t>:</w:t>
      </w:r>
    </w:p>
    <w:p w:rsidR="00EE6B81" w:rsidRDefault="00EE6B81" w:rsidP="000016A3">
      <w:pPr>
        <w:keepNext/>
        <w:keepLines/>
        <w:rPr>
          <w:rFonts w:ascii="Tahoma" w:hAnsi="Tahoma" w:cs="Tahoma"/>
          <w:b/>
        </w:rPr>
      </w:pPr>
    </w:p>
    <w:p w:rsidR="00EE6B81" w:rsidRDefault="00EE6B81" w:rsidP="000016A3">
      <w:pPr>
        <w:keepNext/>
        <w:keepLines/>
        <w:rPr>
          <w:rFonts w:ascii="Tahoma" w:hAnsi="Tahoma" w:cs="Tahoma"/>
          <w:b/>
        </w:rPr>
      </w:pPr>
      <w:r>
        <w:rPr>
          <w:rFonts w:ascii="Tahoma" w:hAnsi="Tahoma" w:cs="Tahoma"/>
          <w:b/>
        </w:rPr>
        <w:t xml:space="preserve">OBČINA </w:t>
      </w:r>
      <w:r w:rsidR="00EF3D56">
        <w:rPr>
          <w:rFonts w:ascii="Tahoma" w:hAnsi="Tahoma" w:cs="Tahoma"/>
          <w:b/>
        </w:rPr>
        <w:t>HORJUL</w:t>
      </w:r>
    </w:p>
    <w:p w:rsidR="00EF3D56" w:rsidRPr="00B40794" w:rsidRDefault="00EF3D56" w:rsidP="000016A3">
      <w:pPr>
        <w:keepNext/>
        <w:keepLines/>
        <w:jc w:val="both"/>
        <w:rPr>
          <w:rFonts w:ascii="Tahoma" w:hAnsi="Tahoma" w:cs="Tahoma"/>
        </w:rPr>
      </w:pPr>
      <w:r w:rsidRPr="00B40794">
        <w:rPr>
          <w:rFonts w:ascii="Tahoma" w:hAnsi="Tahoma" w:cs="Tahoma"/>
        </w:rPr>
        <w:t>Občinski trg 1</w:t>
      </w:r>
    </w:p>
    <w:p w:rsidR="007C70A1" w:rsidRDefault="00EF3D56" w:rsidP="000016A3">
      <w:pPr>
        <w:keepNext/>
        <w:keepLines/>
        <w:rPr>
          <w:rFonts w:ascii="Tahoma" w:hAnsi="Tahoma" w:cs="Tahoma"/>
        </w:rPr>
      </w:pPr>
      <w:r w:rsidRPr="00B40794">
        <w:rPr>
          <w:rFonts w:ascii="Tahoma" w:hAnsi="Tahoma" w:cs="Tahoma"/>
        </w:rPr>
        <w:t xml:space="preserve">1354 </w:t>
      </w:r>
      <w:r>
        <w:rPr>
          <w:rFonts w:ascii="Tahoma" w:hAnsi="Tahoma" w:cs="Tahoma"/>
        </w:rPr>
        <w:t>Horjul</w:t>
      </w:r>
    </w:p>
    <w:p w:rsidR="00EF3D56" w:rsidRPr="0098189E" w:rsidRDefault="00EF3D56" w:rsidP="000016A3">
      <w:pPr>
        <w:keepNext/>
        <w:keepLines/>
        <w:rPr>
          <w:rFonts w:ascii="Tahoma" w:hAnsi="Tahoma" w:cs="Tahoma"/>
          <w:b/>
        </w:rPr>
      </w:pPr>
    </w:p>
    <w:p w:rsidR="00663151" w:rsidRPr="00E938DF" w:rsidRDefault="005913C9" w:rsidP="000016A3">
      <w:pPr>
        <w:keepNext/>
        <w:keepLines/>
        <w:rPr>
          <w:rFonts w:ascii="Tahoma" w:hAnsi="Tahoma" w:cs="Tahoma"/>
          <w:b/>
        </w:rPr>
      </w:pPr>
      <w:r>
        <w:rPr>
          <w:rFonts w:ascii="Tahoma" w:hAnsi="Tahoma" w:cs="Tahoma"/>
          <w:b/>
        </w:rPr>
        <w:t>JAVNO PODJETJE VODOVOD KANALIZACIJA SNAGA d.o.o.</w:t>
      </w:r>
    </w:p>
    <w:p w:rsidR="00663151" w:rsidRPr="00E938DF" w:rsidRDefault="00663151" w:rsidP="000016A3">
      <w:pPr>
        <w:keepNext/>
        <w:keepLines/>
        <w:rPr>
          <w:rFonts w:ascii="Tahoma" w:hAnsi="Tahoma" w:cs="Tahoma"/>
        </w:rPr>
      </w:pPr>
      <w:r w:rsidRPr="00E938DF">
        <w:rPr>
          <w:rFonts w:ascii="Tahoma" w:hAnsi="Tahoma" w:cs="Tahoma"/>
        </w:rPr>
        <w:t>Vodovodna cesta 90</w:t>
      </w:r>
    </w:p>
    <w:p w:rsidR="00663151" w:rsidRPr="00E938DF" w:rsidRDefault="00663151" w:rsidP="000016A3">
      <w:pPr>
        <w:keepNext/>
        <w:keepLines/>
        <w:rPr>
          <w:rFonts w:ascii="Tahoma" w:hAnsi="Tahoma" w:cs="Tahoma"/>
        </w:rPr>
      </w:pPr>
      <w:r w:rsidRPr="00E938DF">
        <w:rPr>
          <w:rFonts w:ascii="Tahoma" w:hAnsi="Tahoma" w:cs="Tahoma"/>
        </w:rPr>
        <w:t>1000 Ljubljana</w:t>
      </w:r>
    </w:p>
    <w:p w:rsidR="007C70A1" w:rsidRPr="0098189E" w:rsidRDefault="007C70A1" w:rsidP="000016A3">
      <w:pPr>
        <w:keepNext/>
        <w:keepLines/>
        <w:rPr>
          <w:rFonts w:ascii="Tahoma" w:hAnsi="Tahoma" w:cs="Tahoma"/>
        </w:rPr>
      </w:pPr>
    </w:p>
    <w:p w:rsidR="007C70A1" w:rsidRPr="002B0694" w:rsidRDefault="007C70A1" w:rsidP="000016A3">
      <w:pPr>
        <w:keepNext/>
        <w:keepLines/>
        <w:rPr>
          <w:rFonts w:ascii="Tahoma" w:hAnsi="Tahoma" w:cs="Tahoma"/>
          <w:b/>
        </w:rPr>
      </w:pPr>
      <w:r w:rsidRPr="002B0694">
        <w:rPr>
          <w:rFonts w:ascii="Tahoma" w:hAnsi="Tahoma" w:cs="Tahoma"/>
          <w:b/>
        </w:rPr>
        <w:t>Po pooblastilu javno naročilo vodi:</w:t>
      </w:r>
    </w:p>
    <w:p w:rsidR="007C70A1" w:rsidRPr="0098189E" w:rsidRDefault="007C70A1" w:rsidP="000016A3">
      <w:pPr>
        <w:keepNext/>
        <w:keepLines/>
        <w:rPr>
          <w:rFonts w:ascii="Tahoma" w:hAnsi="Tahoma" w:cs="Tahoma"/>
        </w:rPr>
      </w:pPr>
    </w:p>
    <w:p w:rsidR="00A04160" w:rsidRPr="00A04160" w:rsidRDefault="00A04160" w:rsidP="000016A3">
      <w:pPr>
        <w:keepNext/>
        <w:keepLines/>
        <w:rPr>
          <w:rFonts w:ascii="Tahoma" w:hAnsi="Tahoma" w:cs="Tahoma"/>
          <w:b/>
          <w:bCs/>
        </w:rPr>
      </w:pPr>
      <w:r w:rsidRPr="00A04160">
        <w:rPr>
          <w:rFonts w:ascii="Tahoma" w:hAnsi="Tahoma" w:cs="Tahoma"/>
          <w:b/>
          <w:bCs/>
        </w:rPr>
        <w:t xml:space="preserve">JAVNI HOLDING Ljubljana, d.o.o. </w:t>
      </w:r>
    </w:p>
    <w:p w:rsidR="007C70A1" w:rsidRPr="0098189E" w:rsidRDefault="00AA024E" w:rsidP="000016A3">
      <w:pPr>
        <w:keepNext/>
        <w:keepLines/>
        <w:rPr>
          <w:rFonts w:ascii="Tahoma" w:hAnsi="Tahoma" w:cs="Tahoma"/>
        </w:rPr>
      </w:pPr>
      <w:r>
        <w:rPr>
          <w:rFonts w:ascii="Tahoma" w:hAnsi="Tahoma" w:cs="Tahoma"/>
        </w:rPr>
        <w:t>Verovškova ulica 70</w:t>
      </w:r>
    </w:p>
    <w:p w:rsidR="00A04160" w:rsidRPr="0098189E" w:rsidRDefault="00A04160" w:rsidP="000016A3">
      <w:pPr>
        <w:keepNext/>
        <w:keepLines/>
        <w:rPr>
          <w:rFonts w:ascii="Tahoma" w:hAnsi="Tahoma" w:cs="Tahoma"/>
        </w:rPr>
      </w:pPr>
      <w:r>
        <w:rPr>
          <w:rFonts w:ascii="Tahoma" w:hAnsi="Tahoma" w:cs="Tahoma"/>
        </w:rPr>
        <w:t xml:space="preserve">1000 </w:t>
      </w:r>
      <w:r w:rsidRPr="0098189E">
        <w:rPr>
          <w:rFonts w:ascii="Tahoma" w:hAnsi="Tahoma" w:cs="Tahoma"/>
        </w:rPr>
        <w:t>Ljubljana</w:t>
      </w:r>
    </w:p>
    <w:p w:rsidR="007C70A1" w:rsidRPr="00CE1BAD" w:rsidRDefault="007C70A1" w:rsidP="000016A3">
      <w:pPr>
        <w:keepNext/>
        <w:keepLines/>
        <w:rPr>
          <w:rFonts w:ascii="Tahoma" w:hAnsi="Tahoma" w:cs="Tahoma"/>
          <w:b/>
        </w:rPr>
      </w:pPr>
    </w:p>
    <w:p w:rsidR="007C70A1" w:rsidRPr="00CE1BAD" w:rsidRDefault="007C70A1" w:rsidP="000016A3">
      <w:pPr>
        <w:keepNext/>
        <w:keepLines/>
        <w:jc w:val="center"/>
        <w:rPr>
          <w:rFonts w:ascii="Tahoma" w:hAnsi="Tahoma" w:cs="Tahoma"/>
        </w:rPr>
      </w:pPr>
    </w:p>
    <w:p w:rsidR="007C70A1" w:rsidRPr="00CE1BAD" w:rsidRDefault="007C70A1" w:rsidP="000016A3">
      <w:pPr>
        <w:keepNext/>
        <w:keepLines/>
        <w:jc w:val="center"/>
        <w:rPr>
          <w:rFonts w:ascii="Tahoma" w:hAnsi="Tahoma" w:cs="Tahoma"/>
        </w:rPr>
      </w:pPr>
    </w:p>
    <w:p w:rsidR="004958CB" w:rsidRDefault="007C70A1" w:rsidP="000016A3">
      <w:pPr>
        <w:keepNext/>
        <w:keepLines/>
        <w:rPr>
          <w:rFonts w:ascii="Tahoma" w:hAnsi="Tahoma" w:cs="Tahoma"/>
          <w:b/>
        </w:rPr>
      </w:pPr>
      <w:r w:rsidRPr="00CE1BAD">
        <w:rPr>
          <w:rFonts w:ascii="Tahoma" w:hAnsi="Tahoma" w:cs="Tahoma"/>
        </w:rPr>
        <w:t xml:space="preserve">Številka: </w:t>
      </w:r>
      <w:r w:rsidR="00EF3D56">
        <w:rPr>
          <w:rFonts w:ascii="Tahoma" w:hAnsi="Tahoma" w:cs="Tahoma"/>
          <w:b/>
        </w:rPr>
        <w:t>VKS-93/20</w:t>
      </w:r>
    </w:p>
    <w:p w:rsidR="007C70A1" w:rsidRDefault="007C70A1" w:rsidP="000016A3">
      <w:pPr>
        <w:keepNext/>
        <w:keepLines/>
        <w:rPr>
          <w:rFonts w:ascii="Tahoma" w:hAnsi="Tahoma" w:cs="Tahoma"/>
        </w:rPr>
      </w:pPr>
    </w:p>
    <w:p w:rsidR="004958CB" w:rsidRPr="00CE1BAD" w:rsidRDefault="004958CB" w:rsidP="000016A3">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0016A3">
            <w:pPr>
              <w:keepNext/>
              <w:keepLines/>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0016A3">
      <w:pPr>
        <w:keepNext/>
        <w:keepLines/>
        <w:ind w:right="-284"/>
        <w:jc w:val="center"/>
        <w:rPr>
          <w:rFonts w:ascii="Tahoma" w:hAnsi="Tahoma" w:cs="Tahoma"/>
          <w:b/>
        </w:rPr>
      </w:pPr>
    </w:p>
    <w:p w:rsidR="007C70A1" w:rsidRDefault="007C70A1" w:rsidP="000016A3">
      <w:pPr>
        <w:keepNext/>
        <w:keepLines/>
        <w:ind w:right="-284"/>
        <w:jc w:val="center"/>
        <w:rPr>
          <w:rFonts w:ascii="Tahoma" w:hAnsi="Tahoma" w:cs="Tahoma"/>
          <w:b/>
        </w:rPr>
      </w:pPr>
    </w:p>
    <w:p w:rsidR="003C55BF" w:rsidRDefault="004958CB" w:rsidP="000016A3">
      <w:pPr>
        <w:keepNext/>
        <w:keepLines/>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rsidR="004958CB" w:rsidRDefault="004958CB" w:rsidP="000016A3">
      <w:pPr>
        <w:keepNext/>
        <w:keepLines/>
        <w:ind w:right="424"/>
        <w:jc w:val="center"/>
        <w:rPr>
          <w:rFonts w:ascii="Tahoma" w:hAnsi="Tahoma" w:cs="Tahoma"/>
        </w:rPr>
      </w:pPr>
    </w:p>
    <w:p w:rsidR="004958CB" w:rsidRPr="00CE1BAD" w:rsidRDefault="004958CB" w:rsidP="000016A3">
      <w:pPr>
        <w:keepNext/>
        <w:keepLines/>
        <w:ind w:right="424"/>
        <w:jc w:val="center"/>
        <w:rPr>
          <w:rFonts w:ascii="Tahoma" w:hAnsi="Tahoma" w:cs="Tahoma"/>
        </w:rPr>
      </w:pPr>
    </w:p>
    <w:p w:rsidR="004958CB" w:rsidRDefault="00EF3D56" w:rsidP="000016A3">
      <w:pPr>
        <w:keepNext/>
        <w:keepLines/>
        <w:ind w:right="424"/>
        <w:jc w:val="center"/>
        <w:rPr>
          <w:rFonts w:ascii="Tahoma" w:hAnsi="Tahoma" w:cs="Tahoma"/>
          <w:b/>
        </w:rPr>
      </w:pPr>
      <w:r>
        <w:rPr>
          <w:rFonts w:ascii="Tahoma" w:hAnsi="Tahoma" w:cs="Tahoma"/>
          <w:b/>
          <w:color w:val="000000"/>
          <w:sz w:val="28"/>
          <w:szCs w:val="28"/>
        </w:rPr>
        <w:t>Sanacija ČN Podolnica</w:t>
      </w:r>
    </w:p>
    <w:p w:rsidR="004958CB" w:rsidRPr="00CE1BAD" w:rsidRDefault="004958CB" w:rsidP="000016A3">
      <w:pPr>
        <w:keepNext/>
        <w:keepLines/>
        <w:ind w:right="424"/>
        <w:jc w:val="center"/>
        <w:rPr>
          <w:rFonts w:ascii="Tahoma" w:hAnsi="Tahoma" w:cs="Tahoma"/>
          <w:b/>
        </w:rPr>
      </w:pPr>
    </w:p>
    <w:p w:rsidR="007C70A1" w:rsidRPr="00CE1BAD" w:rsidRDefault="007C70A1" w:rsidP="000016A3">
      <w:pPr>
        <w:keepNext/>
        <w:keepLines/>
        <w:ind w:right="424"/>
        <w:jc w:val="center"/>
        <w:rPr>
          <w:rFonts w:ascii="Tahoma" w:hAnsi="Tahoma" w:cs="Tahoma"/>
        </w:rPr>
      </w:pPr>
    </w:p>
    <w:p w:rsidR="00F46CA6" w:rsidRDefault="00F46CA6" w:rsidP="000016A3">
      <w:pPr>
        <w:keepNext/>
        <w:keepLines/>
        <w:ind w:right="424"/>
        <w:jc w:val="center"/>
        <w:rPr>
          <w:rFonts w:ascii="Tahoma" w:hAnsi="Tahoma" w:cs="Tahoma"/>
          <w:noProof/>
        </w:rPr>
      </w:pPr>
    </w:p>
    <w:p w:rsidR="00650419" w:rsidRDefault="00650419" w:rsidP="000016A3">
      <w:pPr>
        <w:keepNext/>
        <w:keepLines/>
        <w:ind w:right="424"/>
        <w:jc w:val="center"/>
        <w:rPr>
          <w:rFonts w:ascii="Tahoma" w:hAnsi="Tahoma" w:cs="Tahoma"/>
          <w:noProof/>
        </w:rPr>
      </w:pPr>
    </w:p>
    <w:p w:rsidR="00F46CA6" w:rsidRDefault="00F46CA6" w:rsidP="000016A3">
      <w:pPr>
        <w:keepNext/>
        <w:keepLines/>
        <w:ind w:right="424"/>
        <w:jc w:val="center"/>
        <w:rPr>
          <w:rFonts w:ascii="Tahoma" w:hAnsi="Tahoma" w:cs="Tahoma"/>
          <w:noProof/>
        </w:rPr>
      </w:pPr>
    </w:p>
    <w:p w:rsidR="00413199" w:rsidRDefault="000D748B" w:rsidP="000016A3">
      <w:pPr>
        <w:keepNext/>
        <w:keepLines/>
        <w:tabs>
          <w:tab w:val="left" w:pos="567"/>
        </w:tabs>
        <w:jc w:val="center"/>
        <w:rPr>
          <w:rFonts w:ascii="Tahoma" w:hAnsi="Tahoma" w:cs="Tahoma"/>
          <w:noProof/>
        </w:rPr>
        <w:sectPr w:rsidR="00413199"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EF3D56">
        <w:rPr>
          <w:rFonts w:ascii="Tahoma" w:hAnsi="Tahoma" w:cs="Tahoma"/>
          <w:noProof/>
        </w:rPr>
        <w:t>junij</w:t>
      </w:r>
      <w:r w:rsidR="00A32DAD">
        <w:rPr>
          <w:rFonts w:ascii="Tahoma" w:hAnsi="Tahoma" w:cs="Tahoma"/>
          <w:noProof/>
        </w:rPr>
        <w:t xml:space="preserve"> 20</w:t>
      </w:r>
      <w:r w:rsidR="00EF3D56">
        <w:rPr>
          <w:rFonts w:ascii="Tahoma" w:hAnsi="Tahoma" w:cs="Tahoma"/>
          <w:noProof/>
        </w:rPr>
        <w:t>20</w:t>
      </w:r>
    </w:p>
    <w:p w:rsidR="0073769E" w:rsidRDefault="0073769E" w:rsidP="000016A3">
      <w:pPr>
        <w:pStyle w:val="Naslov1"/>
        <w:keepLines/>
        <w:jc w:val="center"/>
        <w:rPr>
          <w:rFonts w:ascii="Tahoma" w:hAnsi="Tahoma" w:cs="Tahoma"/>
          <w:sz w:val="28"/>
          <w:szCs w:val="28"/>
        </w:rPr>
      </w:pPr>
      <w:bookmarkStart w:id="0" w:name="_Toc178483388"/>
    </w:p>
    <w:p w:rsidR="007C70A1" w:rsidRPr="00CE1BAD" w:rsidRDefault="007C70A1" w:rsidP="000016A3">
      <w:pPr>
        <w:pStyle w:val="Naslov1"/>
        <w:keepLines/>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rsidR="007C70A1" w:rsidRPr="00001A3E" w:rsidRDefault="007C70A1" w:rsidP="000016A3">
      <w:pPr>
        <w:keepNext/>
        <w:keepLines/>
        <w:tabs>
          <w:tab w:val="left" w:pos="2895"/>
        </w:tabs>
        <w:rPr>
          <w:rFonts w:ascii="Tahoma" w:hAnsi="Tahoma" w:cs="Tahoma"/>
        </w:rPr>
      </w:pPr>
      <w:r w:rsidRPr="00CE1BAD">
        <w:rPr>
          <w:rFonts w:ascii="Tahoma" w:hAnsi="Tahoma" w:cs="Tahoma"/>
        </w:rPr>
        <w:tab/>
      </w:r>
    </w:p>
    <w:p w:rsidR="007C70A1" w:rsidRPr="00001A3E" w:rsidRDefault="007C70A1" w:rsidP="000016A3">
      <w:pPr>
        <w:keepNext/>
        <w:keepLines/>
        <w:rPr>
          <w:rFonts w:ascii="Tahoma" w:hAnsi="Tahoma" w:cs="Tahoma"/>
        </w:rPr>
      </w:pPr>
    </w:p>
    <w:p w:rsidR="007C70A1" w:rsidRPr="00001A3E" w:rsidRDefault="007C70A1" w:rsidP="000016A3">
      <w:pPr>
        <w:keepNext/>
        <w:keepLines/>
        <w:rPr>
          <w:rFonts w:ascii="Tahoma" w:hAnsi="Tahoma" w:cs="Tahoma"/>
        </w:rPr>
      </w:pPr>
    </w:p>
    <w:p w:rsidR="007C70A1" w:rsidRPr="00001A3E" w:rsidRDefault="00A04160" w:rsidP="000016A3">
      <w:pPr>
        <w:keepNext/>
        <w:keepLines/>
        <w:rPr>
          <w:rFonts w:ascii="Tahoma" w:hAnsi="Tahoma" w:cs="Tahoma"/>
        </w:rPr>
      </w:pPr>
      <w:r w:rsidRPr="00001A3E">
        <w:rPr>
          <w:rFonts w:ascii="Tahoma" w:hAnsi="Tahoma" w:cs="Tahoma"/>
        </w:rPr>
        <w:t xml:space="preserve">JAVNI HOLDING Ljubljana, d.o.o.,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0778AC">
        <w:rPr>
          <w:rFonts w:ascii="Tahoma" w:hAnsi="Tahoma" w:cs="Tahoma"/>
        </w:rPr>
        <w:t xml:space="preserve">pooblastila </w:t>
      </w:r>
      <w:r w:rsidR="00256812" w:rsidRPr="00256812">
        <w:rPr>
          <w:rFonts w:ascii="Tahoma" w:hAnsi="Tahoma" w:cs="Tahoma"/>
        </w:rPr>
        <w:t>JAVNO PODJETJE VODOVOD KANALIZACIJA SNAGA d.o.o.</w:t>
      </w:r>
      <w:r w:rsidR="00460C04" w:rsidRPr="00896AC8">
        <w:rPr>
          <w:rFonts w:ascii="Tahoma" w:hAnsi="Tahoma" w:cs="Tahoma"/>
        </w:rPr>
        <w:t>, Vodovodna cesta 90, 1000 Ljubljana</w:t>
      </w:r>
      <w:r w:rsidR="000778AC" w:rsidRPr="00256812">
        <w:rPr>
          <w:rFonts w:ascii="Tahoma" w:hAnsi="Tahoma" w:cs="Tahoma"/>
        </w:rPr>
        <w:t xml:space="preserve">, </w:t>
      </w:r>
    </w:p>
    <w:p w:rsidR="007C70A1" w:rsidRPr="00001A3E" w:rsidRDefault="007C70A1" w:rsidP="000016A3">
      <w:pPr>
        <w:keepNext/>
        <w:keepLines/>
        <w:rPr>
          <w:rFonts w:ascii="Tahoma" w:hAnsi="Tahoma" w:cs="Tahoma"/>
        </w:rPr>
      </w:pPr>
    </w:p>
    <w:p w:rsidR="007C70A1" w:rsidRPr="00001A3E" w:rsidRDefault="007C70A1" w:rsidP="000016A3">
      <w:pPr>
        <w:keepNext/>
        <w:keepLines/>
        <w:jc w:val="center"/>
        <w:rPr>
          <w:rFonts w:ascii="Tahoma" w:hAnsi="Tahoma" w:cs="Tahoma"/>
        </w:rPr>
      </w:pPr>
    </w:p>
    <w:p w:rsidR="007C70A1" w:rsidRPr="00001A3E" w:rsidRDefault="007C70A1" w:rsidP="000016A3">
      <w:pPr>
        <w:keepNext/>
        <w:keepLines/>
        <w:rPr>
          <w:rFonts w:ascii="Tahoma" w:hAnsi="Tahoma" w:cs="Tahoma"/>
          <w:b/>
        </w:rPr>
      </w:pPr>
      <w:r w:rsidRPr="00001A3E">
        <w:rPr>
          <w:rFonts w:ascii="Tahoma" w:hAnsi="Tahoma" w:cs="Tahoma"/>
          <w:b/>
        </w:rPr>
        <w:t xml:space="preserve"> vabi </w:t>
      </w:r>
    </w:p>
    <w:p w:rsidR="007C70A1" w:rsidRPr="00001A3E" w:rsidRDefault="007C70A1" w:rsidP="000016A3">
      <w:pPr>
        <w:keepNext/>
        <w:keepLines/>
        <w:jc w:val="center"/>
        <w:rPr>
          <w:rFonts w:ascii="Tahoma" w:hAnsi="Tahoma" w:cs="Tahoma"/>
        </w:rPr>
      </w:pPr>
    </w:p>
    <w:p w:rsidR="007C70A1" w:rsidRDefault="007C70A1" w:rsidP="000016A3">
      <w:pPr>
        <w:keepNext/>
        <w:keepLines/>
        <w:jc w:val="center"/>
        <w:rPr>
          <w:rFonts w:ascii="Tahoma" w:hAnsi="Tahoma" w:cs="Tahoma"/>
        </w:rPr>
      </w:pPr>
    </w:p>
    <w:p w:rsidR="00D9227D" w:rsidRPr="00001A3E" w:rsidRDefault="00D9227D" w:rsidP="000016A3">
      <w:pPr>
        <w:keepNext/>
        <w:keepLines/>
        <w:jc w:val="center"/>
        <w:rPr>
          <w:rFonts w:ascii="Tahoma" w:hAnsi="Tahoma" w:cs="Tahoma"/>
        </w:rPr>
      </w:pPr>
    </w:p>
    <w:p w:rsidR="007C70A1" w:rsidRPr="00001A3E" w:rsidRDefault="007C70A1" w:rsidP="000016A3">
      <w:pPr>
        <w:keepNext/>
        <w:keepLines/>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rsidR="007C70A1" w:rsidRPr="00001A3E" w:rsidRDefault="007C70A1" w:rsidP="000016A3">
      <w:pPr>
        <w:keepNext/>
        <w:keepLines/>
        <w:rPr>
          <w:rFonts w:ascii="Tahoma" w:hAnsi="Tahoma" w:cs="Tahoma"/>
        </w:rPr>
      </w:pPr>
    </w:p>
    <w:p w:rsidR="001B10C8" w:rsidRDefault="001B10C8" w:rsidP="000016A3">
      <w:pPr>
        <w:keepNext/>
        <w:keepLines/>
        <w:rPr>
          <w:rFonts w:ascii="Tahoma" w:hAnsi="Tahoma" w:cs="Tahoma"/>
        </w:rPr>
      </w:pPr>
    </w:p>
    <w:p w:rsidR="00D9227D" w:rsidRDefault="00D9227D" w:rsidP="000016A3">
      <w:pPr>
        <w:keepNext/>
        <w:keepLines/>
        <w:rPr>
          <w:rFonts w:ascii="Tahoma" w:hAnsi="Tahoma" w:cs="Tahoma"/>
        </w:rPr>
      </w:pPr>
    </w:p>
    <w:p w:rsidR="00D9227D" w:rsidRPr="00001A3E" w:rsidRDefault="00D9227D" w:rsidP="000016A3">
      <w:pPr>
        <w:keepNext/>
        <w:keepLines/>
        <w:rPr>
          <w:rFonts w:ascii="Tahoma" w:hAnsi="Tahoma" w:cs="Tahoma"/>
        </w:rPr>
      </w:pPr>
    </w:p>
    <w:p w:rsidR="009A5F76" w:rsidRPr="00D9227D" w:rsidRDefault="00FF0BBB" w:rsidP="000016A3">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EF3D56">
        <w:rPr>
          <w:rFonts w:ascii="Tahoma" w:hAnsi="Tahoma" w:cs="Tahoma"/>
          <w:b/>
          <w:color w:val="000000"/>
          <w:sz w:val="28"/>
          <w:szCs w:val="28"/>
        </w:rPr>
        <w:t>Sanacija ČN Podolnica</w:t>
      </w:r>
      <w:r>
        <w:rPr>
          <w:rFonts w:ascii="Tahoma" w:hAnsi="Tahoma" w:cs="Tahoma"/>
          <w:b/>
          <w:color w:val="000000"/>
          <w:sz w:val="28"/>
          <w:szCs w:val="28"/>
        </w:rPr>
        <w:t>«</w:t>
      </w:r>
      <w:r w:rsidR="009A5F76">
        <w:rPr>
          <w:rFonts w:ascii="Tahoma" w:hAnsi="Tahoma" w:cs="Tahoma"/>
          <w:b/>
          <w:color w:val="000000"/>
          <w:sz w:val="28"/>
          <w:szCs w:val="28"/>
        </w:rPr>
        <w:t xml:space="preserve"> </w:t>
      </w:r>
    </w:p>
    <w:p w:rsidR="007C70A1" w:rsidRPr="00001A3E" w:rsidRDefault="007C70A1" w:rsidP="000016A3">
      <w:pPr>
        <w:keepNext/>
        <w:keepLines/>
        <w:jc w:val="center"/>
        <w:rPr>
          <w:rFonts w:ascii="Tahoma" w:hAnsi="Tahoma" w:cs="Tahoma"/>
        </w:rPr>
      </w:pPr>
    </w:p>
    <w:p w:rsidR="007D7739" w:rsidRPr="00001A3E" w:rsidRDefault="007D7739" w:rsidP="000016A3">
      <w:pPr>
        <w:keepNext/>
        <w:keepLines/>
        <w:jc w:val="center"/>
        <w:rPr>
          <w:rFonts w:ascii="Tahoma" w:hAnsi="Tahoma" w:cs="Tahoma"/>
        </w:rPr>
      </w:pPr>
    </w:p>
    <w:p w:rsidR="007F3A0A" w:rsidRPr="00001A3E" w:rsidRDefault="007F3A0A" w:rsidP="000016A3">
      <w:pPr>
        <w:keepNext/>
        <w:keepLines/>
        <w:jc w:val="both"/>
        <w:rPr>
          <w:rFonts w:ascii="Tahoma" w:hAnsi="Tahoma" w:cs="Tahoma"/>
        </w:rPr>
      </w:pPr>
    </w:p>
    <w:p w:rsidR="007C70A1" w:rsidRPr="00001A3E" w:rsidRDefault="007C70A1" w:rsidP="000016A3">
      <w:pPr>
        <w:keepNext/>
        <w:keepLines/>
        <w:ind w:right="565"/>
        <w:rPr>
          <w:rFonts w:ascii="Tahoma" w:hAnsi="Tahoma" w:cs="Tahoma"/>
          <w:b/>
          <w:noProof/>
        </w:rPr>
      </w:pPr>
    </w:p>
    <w:p w:rsidR="00D9227D" w:rsidRDefault="00D9227D" w:rsidP="000016A3">
      <w:pPr>
        <w:keepNext/>
        <w:keepLines/>
        <w:rPr>
          <w:rFonts w:ascii="Tahoma" w:hAnsi="Tahoma" w:cs="Tahoma"/>
        </w:rPr>
      </w:pPr>
    </w:p>
    <w:p w:rsidR="00D9227D" w:rsidRPr="004E7686" w:rsidRDefault="00D9227D" w:rsidP="000016A3">
      <w:pPr>
        <w:keepNext/>
        <w:keepLines/>
        <w:rPr>
          <w:rFonts w:ascii="Tahoma" w:hAnsi="Tahoma" w:cs="Tahoma"/>
        </w:rPr>
      </w:pPr>
    </w:p>
    <w:p w:rsidR="007C70A1" w:rsidRPr="00001A3E" w:rsidRDefault="007C70A1" w:rsidP="000016A3">
      <w:pPr>
        <w:keepNext/>
        <w:keepLines/>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F27ADC">
        <w:rPr>
          <w:rFonts w:ascii="Tahoma" w:hAnsi="Tahoma" w:cs="Tahoma"/>
        </w:rPr>
        <w:t>a</w:t>
      </w:r>
      <w:r w:rsidR="00361C09" w:rsidRPr="00001A3E">
        <w:rPr>
          <w:rFonts w:ascii="Tahoma" w:hAnsi="Tahoma" w:cs="Tahoma"/>
        </w:rPr>
        <w:t xml:space="preserve"> </w:t>
      </w:r>
      <w:r w:rsidR="00F27ADC">
        <w:rPr>
          <w:rFonts w:ascii="Tahoma" w:hAnsi="Tahoma" w:cs="Tahoma"/>
        </w:rPr>
        <w:t>pogodba</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rsidR="007C70A1" w:rsidRPr="00001A3E" w:rsidRDefault="007C70A1" w:rsidP="000016A3">
      <w:pPr>
        <w:keepNext/>
        <w:keepLines/>
        <w:rPr>
          <w:rFonts w:ascii="Tahoma" w:hAnsi="Tahoma" w:cs="Tahoma"/>
          <w:color w:val="FF0000"/>
        </w:rPr>
      </w:pPr>
    </w:p>
    <w:p w:rsidR="007C70A1" w:rsidRPr="00001A3E" w:rsidRDefault="007C70A1" w:rsidP="000016A3">
      <w:pPr>
        <w:keepNext/>
        <w:keepLines/>
        <w:rPr>
          <w:rFonts w:ascii="Tahoma" w:hAnsi="Tahoma" w:cs="Tahoma"/>
          <w:color w:val="FF0000"/>
        </w:rPr>
      </w:pPr>
    </w:p>
    <w:p w:rsidR="007C70A1" w:rsidRPr="00001A3E" w:rsidRDefault="007C70A1" w:rsidP="000016A3">
      <w:pPr>
        <w:keepNext/>
        <w:keepLines/>
        <w:rPr>
          <w:rFonts w:ascii="Tahoma" w:hAnsi="Tahoma" w:cs="Tahoma"/>
          <w:color w:val="FF0000"/>
        </w:rPr>
      </w:pPr>
    </w:p>
    <w:p w:rsidR="007C70A1" w:rsidRPr="00001A3E" w:rsidRDefault="007C70A1" w:rsidP="000016A3">
      <w:pPr>
        <w:keepNext/>
        <w:keepLines/>
        <w:rPr>
          <w:rFonts w:ascii="Tahoma" w:hAnsi="Tahoma" w:cs="Tahoma"/>
          <w:color w:val="000000"/>
        </w:rPr>
      </w:pPr>
      <w:r w:rsidRPr="00001A3E">
        <w:rPr>
          <w:rFonts w:ascii="Tahoma" w:hAnsi="Tahoma" w:cs="Tahoma"/>
          <w:color w:val="000000"/>
        </w:rPr>
        <w:t>S spoštovanjem!</w:t>
      </w:r>
    </w:p>
    <w:p w:rsidR="00325548" w:rsidRPr="00D9227D" w:rsidRDefault="00325548" w:rsidP="000016A3">
      <w:pPr>
        <w:keepNext/>
        <w:keepLines/>
        <w:autoSpaceDE w:val="0"/>
        <w:autoSpaceDN w:val="0"/>
        <w:adjustRightInd w:val="0"/>
        <w:rPr>
          <w:rFonts w:ascii="Tahoma" w:hAnsi="Tahoma" w:cs="Tahoma"/>
        </w:rPr>
      </w:pPr>
    </w:p>
    <w:p w:rsidR="00D9227D" w:rsidRDefault="00D9227D" w:rsidP="000016A3">
      <w:pPr>
        <w:keepNext/>
        <w:keepLines/>
        <w:autoSpaceDE w:val="0"/>
        <w:autoSpaceDN w:val="0"/>
        <w:adjustRightInd w:val="0"/>
        <w:jc w:val="right"/>
        <w:rPr>
          <w:rFonts w:ascii="Tahoma" w:hAnsi="Tahoma" w:cs="Tahoma"/>
          <w:bCs/>
        </w:rPr>
      </w:pPr>
    </w:p>
    <w:p w:rsidR="00325548" w:rsidRPr="00D9227D" w:rsidRDefault="00325548" w:rsidP="000016A3">
      <w:pPr>
        <w:keepNext/>
        <w:keepLines/>
        <w:autoSpaceDE w:val="0"/>
        <w:autoSpaceDN w:val="0"/>
        <w:adjustRightInd w:val="0"/>
        <w:jc w:val="right"/>
        <w:rPr>
          <w:rFonts w:ascii="Tahoma" w:hAnsi="Tahoma" w:cs="Tahoma"/>
          <w:bCs/>
        </w:rPr>
      </w:pPr>
    </w:p>
    <w:p w:rsidR="00325548" w:rsidRPr="00D9227D" w:rsidRDefault="00325548" w:rsidP="000016A3">
      <w:pPr>
        <w:keepNext/>
        <w:keepLines/>
        <w:autoSpaceDE w:val="0"/>
        <w:autoSpaceDN w:val="0"/>
        <w:adjustRightInd w:val="0"/>
        <w:jc w:val="right"/>
        <w:rPr>
          <w:rFonts w:ascii="Tahoma" w:hAnsi="Tahoma" w:cs="Tahoma"/>
          <w:bCs/>
        </w:rPr>
      </w:pPr>
    </w:p>
    <w:p w:rsidR="00325548" w:rsidRPr="00D9227D" w:rsidRDefault="00325548" w:rsidP="000016A3">
      <w:pPr>
        <w:keepNext/>
        <w:keepLines/>
        <w:autoSpaceDE w:val="0"/>
        <w:autoSpaceDN w:val="0"/>
        <w:adjustRightInd w:val="0"/>
        <w:jc w:val="right"/>
        <w:rPr>
          <w:rFonts w:ascii="Tahoma" w:hAnsi="Tahoma" w:cs="Tahoma"/>
          <w:bCs/>
        </w:rPr>
      </w:pPr>
    </w:p>
    <w:p w:rsidR="00325548" w:rsidRPr="00001A3E" w:rsidRDefault="001F195B" w:rsidP="000016A3">
      <w:pPr>
        <w:keepNext/>
        <w:keepLines/>
        <w:autoSpaceDE w:val="0"/>
        <w:autoSpaceDN w:val="0"/>
        <w:adjustRightInd w:val="0"/>
        <w:ind w:left="6372"/>
        <w:rPr>
          <w:rFonts w:ascii="Tahoma" w:hAnsi="Tahoma" w:cs="Tahoma"/>
          <w:bCs/>
        </w:rPr>
      </w:pPr>
      <w:r>
        <w:rPr>
          <w:rFonts w:ascii="Tahoma" w:hAnsi="Tahoma" w:cs="Tahoma"/>
          <w:bCs/>
        </w:rPr>
        <w:t xml:space="preserve">    </w:t>
      </w:r>
      <w:r w:rsidR="00325548" w:rsidRPr="00001A3E">
        <w:rPr>
          <w:rFonts w:ascii="Tahoma" w:hAnsi="Tahoma" w:cs="Tahoma"/>
          <w:bCs/>
        </w:rPr>
        <w:t>Direktorica</w:t>
      </w:r>
    </w:p>
    <w:p w:rsidR="007C70A1" w:rsidRPr="00001A3E" w:rsidRDefault="00BA6432" w:rsidP="000016A3">
      <w:pPr>
        <w:keepNext/>
        <w:keepLines/>
        <w:ind w:left="4956" w:firstLine="708"/>
        <w:rPr>
          <w:rFonts w:ascii="Tahoma" w:hAnsi="Tahoma" w:cs="Tahoma"/>
        </w:rPr>
      </w:pPr>
      <w:r>
        <w:rPr>
          <w:rFonts w:ascii="Tahoma" w:hAnsi="Tahoma" w:cs="Tahoma"/>
          <w:bCs/>
        </w:rPr>
        <w:t xml:space="preserve">l.r.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rsidR="007C70A1" w:rsidRPr="00001A3E" w:rsidRDefault="007C70A1" w:rsidP="000016A3">
      <w:pPr>
        <w:keepNext/>
        <w:keepLines/>
        <w:rPr>
          <w:rFonts w:ascii="Tahoma" w:hAnsi="Tahoma" w:cs="Tahoma"/>
        </w:rPr>
      </w:pPr>
    </w:p>
    <w:p w:rsidR="00325548" w:rsidRPr="00001A3E" w:rsidRDefault="00325548" w:rsidP="000016A3">
      <w:pPr>
        <w:keepNext/>
        <w:keepLines/>
        <w:rPr>
          <w:rFonts w:ascii="Tahoma" w:hAnsi="Tahoma" w:cs="Tahoma"/>
        </w:rPr>
      </w:pPr>
    </w:p>
    <w:p w:rsidR="00325548" w:rsidRPr="00001A3E" w:rsidRDefault="00325548" w:rsidP="000016A3">
      <w:pPr>
        <w:keepNext/>
        <w:keepLines/>
        <w:rPr>
          <w:rFonts w:ascii="Tahoma" w:hAnsi="Tahoma" w:cs="Tahoma"/>
        </w:rPr>
      </w:pPr>
    </w:p>
    <w:p w:rsidR="00325548" w:rsidRPr="00001A3E" w:rsidRDefault="00325548" w:rsidP="000016A3">
      <w:pPr>
        <w:keepNext/>
        <w:keepLines/>
        <w:rPr>
          <w:rFonts w:ascii="Tahoma" w:hAnsi="Tahoma" w:cs="Tahoma"/>
        </w:rPr>
      </w:pPr>
    </w:p>
    <w:p w:rsidR="00325548" w:rsidRPr="00001A3E" w:rsidRDefault="00325548" w:rsidP="000016A3">
      <w:pPr>
        <w:keepNext/>
        <w:keepLines/>
        <w:rPr>
          <w:rFonts w:ascii="Tahoma" w:hAnsi="Tahoma" w:cs="Tahoma"/>
        </w:rPr>
      </w:pPr>
    </w:p>
    <w:p w:rsidR="00325548" w:rsidRPr="00001A3E" w:rsidRDefault="00325548" w:rsidP="000016A3">
      <w:pPr>
        <w:keepNext/>
        <w:keepLines/>
        <w:rPr>
          <w:rFonts w:ascii="Tahoma" w:hAnsi="Tahoma" w:cs="Tahoma"/>
        </w:rPr>
      </w:pPr>
    </w:p>
    <w:p w:rsidR="00542462" w:rsidRPr="004E6B5E" w:rsidRDefault="00890FA5" w:rsidP="000016A3">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0016A3">
      <w:pPr>
        <w:keepNext/>
        <w:keepLines/>
        <w:jc w:val="both"/>
        <w:rPr>
          <w:rFonts w:ascii="Tahoma" w:hAnsi="Tahoma" w:cs="Tahoma"/>
          <w:b/>
          <w:sz w:val="16"/>
          <w:szCs w:val="16"/>
        </w:rPr>
      </w:pPr>
    </w:p>
    <w:p w:rsidR="007C70A1" w:rsidRPr="00542462" w:rsidRDefault="007C70A1" w:rsidP="000016A3">
      <w:pPr>
        <w:keepNext/>
        <w:keepLines/>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0016A3">
      <w:pPr>
        <w:keepNext/>
        <w:keepLines/>
        <w:jc w:val="both"/>
        <w:rPr>
          <w:rFonts w:ascii="Tahoma" w:hAnsi="Tahoma" w:cs="Tahoma"/>
          <w:b/>
        </w:rPr>
      </w:pPr>
    </w:p>
    <w:p w:rsidR="00663151" w:rsidRPr="00E938DF" w:rsidRDefault="00663151" w:rsidP="000016A3">
      <w:pPr>
        <w:keepNext/>
        <w:keepLines/>
        <w:jc w:val="both"/>
        <w:rPr>
          <w:rFonts w:ascii="Tahoma" w:hAnsi="Tahoma" w:cs="Tahoma"/>
        </w:rPr>
      </w:pPr>
      <w:r w:rsidRPr="00E938DF">
        <w:rPr>
          <w:rFonts w:ascii="Tahoma" w:hAnsi="Tahoma" w:cs="Tahoma"/>
        </w:rPr>
        <w:t xml:space="preserve">Predmet javnega naročila je </w:t>
      </w:r>
      <w:r w:rsidR="00EF3D56">
        <w:rPr>
          <w:rFonts w:ascii="Tahoma" w:hAnsi="Tahoma" w:cs="Tahoma"/>
        </w:rPr>
        <w:t>Sanacija ČN Podolnica</w:t>
      </w:r>
      <w:r w:rsidRPr="00E938DF">
        <w:rPr>
          <w:rFonts w:ascii="Tahoma" w:hAnsi="Tahoma" w:cs="Tahoma"/>
        </w:rPr>
        <w:t>.</w:t>
      </w:r>
    </w:p>
    <w:p w:rsidR="00663151" w:rsidRPr="00E938DF" w:rsidRDefault="00663151" w:rsidP="000016A3">
      <w:pPr>
        <w:keepNext/>
        <w:keepLines/>
        <w:jc w:val="both"/>
        <w:rPr>
          <w:rFonts w:ascii="Tahoma" w:hAnsi="Tahoma" w:cs="Tahoma"/>
        </w:rPr>
      </w:pPr>
    </w:p>
    <w:p w:rsidR="00663151" w:rsidRPr="00E938DF" w:rsidRDefault="00663151" w:rsidP="000016A3">
      <w:pPr>
        <w:keepNext/>
        <w:keepLines/>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rsidR="009B1E96" w:rsidRPr="009B1E96" w:rsidRDefault="009B1E96" w:rsidP="000016A3">
      <w:pPr>
        <w:keepNext/>
        <w:keepLines/>
        <w:jc w:val="both"/>
        <w:rPr>
          <w:rFonts w:ascii="Tahoma" w:hAnsi="Tahoma" w:cs="Tahoma"/>
          <w:b/>
        </w:rPr>
      </w:pPr>
    </w:p>
    <w:p w:rsidR="007C70A1" w:rsidRPr="00542462" w:rsidRDefault="007C70A1" w:rsidP="000016A3">
      <w:pPr>
        <w:keepNext/>
        <w:keepLines/>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0016A3">
      <w:pPr>
        <w:keepNext/>
        <w:keepLines/>
        <w:jc w:val="both"/>
        <w:rPr>
          <w:rFonts w:ascii="Tahoma" w:hAnsi="Tahoma" w:cs="Tahoma"/>
        </w:rPr>
      </w:pPr>
    </w:p>
    <w:p w:rsidR="00EE6B81" w:rsidRPr="00E938DF" w:rsidRDefault="00EE6B81" w:rsidP="000016A3">
      <w:pPr>
        <w:keepNext/>
        <w:keepLines/>
        <w:jc w:val="both"/>
        <w:rPr>
          <w:rFonts w:ascii="Tahoma" w:hAnsi="Tahoma" w:cs="Tahoma"/>
        </w:rPr>
      </w:pPr>
      <w:r w:rsidRPr="00E938DF">
        <w:rPr>
          <w:rFonts w:ascii="Tahoma" w:hAnsi="Tahoma" w:cs="Tahoma"/>
        </w:rPr>
        <w:t>Naročnik</w:t>
      </w:r>
      <w:r>
        <w:rPr>
          <w:rFonts w:ascii="Tahoma" w:hAnsi="Tahoma" w:cs="Tahoma"/>
        </w:rPr>
        <w:t>a</w:t>
      </w:r>
      <w:r w:rsidRPr="00E938DF">
        <w:rPr>
          <w:rFonts w:ascii="Tahoma" w:hAnsi="Tahoma" w:cs="Tahoma"/>
        </w:rPr>
        <w:t xml:space="preserve"> javnega naročila </w:t>
      </w:r>
      <w:r w:rsidRPr="00EF3D56">
        <w:rPr>
          <w:rFonts w:ascii="Tahoma" w:hAnsi="Tahoma" w:cs="Tahoma"/>
        </w:rPr>
        <w:t xml:space="preserve">sta </w:t>
      </w:r>
      <w:r w:rsidR="00EF3D56" w:rsidRPr="00EF3D56">
        <w:rPr>
          <w:rFonts w:ascii="Tahoma" w:hAnsi="Tahoma" w:cs="Tahoma"/>
        </w:rPr>
        <w:t>OBČINA HORJUL</w:t>
      </w:r>
      <w:r w:rsidR="00EF3D56">
        <w:rPr>
          <w:rFonts w:ascii="Tahoma" w:hAnsi="Tahoma" w:cs="Tahoma"/>
        </w:rPr>
        <w:t xml:space="preserve">, </w:t>
      </w:r>
      <w:r w:rsidR="00EF3D56" w:rsidRPr="00B40794">
        <w:rPr>
          <w:rFonts w:ascii="Tahoma" w:hAnsi="Tahoma" w:cs="Tahoma"/>
        </w:rPr>
        <w:t>Občinski trg 1</w:t>
      </w:r>
      <w:r w:rsidR="00EF3D56">
        <w:rPr>
          <w:rFonts w:ascii="Tahoma" w:hAnsi="Tahoma" w:cs="Tahoma"/>
        </w:rPr>
        <w:t xml:space="preserve">, </w:t>
      </w:r>
      <w:r w:rsidR="00EF3D56" w:rsidRPr="00B40794">
        <w:rPr>
          <w:rFonts w:ascii="Tahoma" w:hAnsi="Tahoma" w:cs="Tahoma"/>
        </w:rPr>
        <w:t xml:space="preserve">1354 </w:t>
      </w:r>
      <w:r w:rsidR="00EF3D56">
        <w:rPr>
          <w:rFonts w:ascii="Tahoma" w:hAnsi="Tahoma" w:cs="Tahoma"/>
        </w:rPr>
        <w:t xml:space="preserve">Horjul </w:t>
      </w:r>
      <w:r>
        <w:rPr>
          <w:rFonts w:ascii="Tahoma" w:hAnsi="Tahoma" w:cs="Tahoma"/>
        </w:rPr>
        <w:t xml:space="preserve">in </w:t>
      </w:r>
      <w:r w:rsidRPr="005913C9">
        <w:rPr>
          <w:rFonts w:ascii="Tahoma" w:hAnsi="Tahoma" w:cs="Tahoma"/>
        </w:rPr>
        <w:t>JAVNO PODJETJE VODOVOD KANALIZACIJA SNAGA d.o.o.</w:t>
      </w:r>
      <w:r w:rsidRPr="00E938DF">
        <w:rPr>
          <w:rFonts w:ascii="Tahoma" w:hAnsi="Tahoma" w:cs="Tahoma"/>
        </w:rPr>
        <w:t xml:space="preserve">, Vodovodna cesta 90, 1000 Ljubljana (v nadaljevanju tudi: </w:t>
      </w:r>
      <w:r w:rsidRPr="00256812">
        <w:rPr>
          <w:rFonts w:ascii="Tahoma" w:hAnsi="Tahoma" w:cs="Tahoma"/>
        </w:rPr>
        <w:t>JP VOKA SNAGA d.o.o.</w:t>
      </w:r>
      <w:r w:rsidRPr="00E938DF">
        <w:rPr>
          <w:rFonts w:ascii="Tahoma" w:hAnsi="Tahoma" w:cs="Tahoma"/>
        </w:rPr>
        <w:t>), ki je na podlagi pooblastila preneslo izvedbo in odločanje v postopku oddaje predmetnega javnega naročila na JAVNI HOLDING Ljubljana, d.o.o., Verovškova ulica 70, 1000 Ljubljana.</w:t>
      </w:r>
    </w:p>
    <w:p w:rsidR="00EE6B81" w:rsidRPr="00E938DF" w:rsidRDefault="00EE6B81" w:rsidP="000016A3">
      <w:pPr>
        <w:keepNext/>
        <w:keepLines/>
        <w:jc w:val="both"/>
        <w:rPr>
          <w:rFonts w:ascii="Tahoma" w:hAnsi="Tahoma" w:cs="Tahoma"/>
        </w:rPr>
      </w:pPr>
    </w:p>
    <w:p w:rsidR="00EE6B81" w:rsidRPr="00E938DF" w:rsidRDefault="00EE6B81" w:rsidP="000016A3">
      <w:pPr>
        <w:keepNext/>
        <w:keepLines/>
        <w:jc w:val="both"/>
        <w:rPr>
          <w:rFonts w:ascii="Tahoma" w:hAnsi="Tahoma" w:cs="Tahoma"/>
          <w:b/>
        </w:rPr>
      </w:pPr>
      <w:r w:rsidRPr="00E938DF">
        <w:rPr>
          <w:rFonts w:ascii="Tahoma" w:hAnsi="Tahoma" w:cs="Tahoma"/>
        </w:rPr>
        <w:t>Podpisnik</w:t>
      </w:r>
      <w:r>
        <w:rPr>
          <w:rFonts w:ascii="Tahoma" w:hAnsi="Tahoma" w:cs="Tahoma"/>
        </w:rPr>
        <w:t>a</w:t>
      </w:r>
      <w:r w:rsidRPr="00E938DF">
        <w:rPr>
          <w:rFonts w:ascii="Tahoma" w:hAnsi="Tahoma" w:cs="Tahoma"/>
        </w:rPr>
        <w:t xml:space="preserve"> pogodbe </w:t>
      </w:r>
      <w:r>
        <w:rPr>
          <w:rFonts w:ascii="Tahoma" w:hAnsi="Tahoma" w:cs="Tahoma"/>
        </w:rPr>
        <w:t>sta župan OBČINE</w:t>
      </w:r>
      <w:r w:rsidRPr="00920E6D">
        <w:rPr>
          <w:rFonts w:ascii="Tahoma" w:hAnsi="Tahoma" w:cs="Tahoma"/>
        </w:rPr>
        <w:t xml:space="preserve"> </w:t>
      </w:r>
      <w:r w:rsidR="00EF3D56" w:rsidRPr="00EF3D56">
        <w:rPr>
          <w:rFonts w:ascii="Tahoma" w:hAnsi="Tahoma" w:cs="Tahoma"/>
        </w:rPr>
        <w:t>HORJUL</w:t>
      </w:r>
      <w:r w:rsidR="00EF3D56">
        <w:rPr>
          <w:rFonts w:ascii="Tahoma" w:hAnsi="Tahoma" w:cs="Tahoma"/>
        </w:rPr>
        <w:t xml:space="preserve">, </w:t>
      </w:r>
      <w:r w:rsidR="00EF3D56" w:rsidRPr="00B40794">
        <w:rPr>
          <w:rFonts w:ascii="Tahoma" w:hAnsi="Tahoma" w:cs="Tahoma"/>
        </w:rPr>
        <w:t>Občinski trg 1</w:t>
      </w:r>
      <w:r w:rsidR="00EF3D56">
        <w:rPr>
          <w:rFonts w:ascii="Tahoma" w:hAnsi="Tahoma" w:cs="Tahoma"/>
        </w:rPr>
        <w:t xml:space="preserve">, </w:t>
      </w:r>
      <w:r w:rsidR="00EF3D56" w:rsidRPr="00B40794">
        <w:rPr>
          <w:rFonts w:ascii="Tahoma" w:hAnsi="Tahoma" w:cs="Tahoma"/>
        </w:rPr>
        <w:t xml:space="preserve">1354 </w:t>
      </w:r>
      <w:r w:rsidR="00EF3D56">
        <w:rPr>
          <w:rFonts w:ascii="Tahoma" w:hAnsi="Tahoma" w:cs="Tahoma"/>
        </w:rPr>
        <w:t>Horjul Janko Prebil</w:t>
      </w:r>
      <w:r>
        <w:rPr>
          <w:rFonts w:ascii="Tahoma" w:hAnsi="Tahoma" w:cs="Tahoma"/>
        </w:rPr>
        <w:t xml:space="preserve"> in </w:t>
      </w:r>
      <w:r w:rsidRPr="00E938DF">
        <w:rPr>
          <w:rFonts w:ascii="Tahoma" w:hAnsi="Tahoma" w:cs="Tahoma"/>
        </w:rPr>
        <w:t xml:space="preserve">direktor družbe </w:t>
      </w:r>
      <w:r>
        <w:rPr>
          <w:rFonts w:ascii="Tahoma" w:hAnsi="Tahoma" w:cs="Tahoma"/>
        </w:rPr>
        <w:t>JAVNO PODJETJE VODOVOD KANALIZACIJA SNAGA d.o.o.</w:t>
      </w:r>
      <w:r w:rsidRPr="00E938DF">
        <w:rPr>
          <w:rFonts w:ascii="Tahoma" w:hAnsi="Tahoma" w:cs="Tahoma"/>
        </w:rPr>
        <w:t xml:space="preserve">, Vodovodna cesta 90, 1000 Ljubljana, g. Krištof MLAKAR. </w:t>
      </w:r>
    </w:p>
    <w:p w:rsidR="007C70A1" w:rsidRPr="00CE1BAD" w:rsidRDefault="007C70A1" w:rsidP="000016A3">
      <w:pPr>
        <w:keepNext/>
        <w:keepLines/>
        <w:ind w:left="708"/>
        <w:jc w:val="both"/>
        <w:rPr>
          <w:rFonts w:ascii="Tahoma" w:hAnsi="Tahoma" w:cs="Tahoma"/>
          <w:b/>
        </w:rPr>
      </w:pPr>
    </w:p>
    <w:p w:rsidR="007C70A1" w:rsidRPr="00542462" w:rsidRDefault="007C70A1" w:rsidP="000016A3">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0016A3">
      <w:pPr>
        <w:keepNext/>
        <w:keepLines/>
        <w:jc w:val="both"/>
      </w:pPr>
    </w:p>
    <w:p w:rsidR="007C70A1" w:rsidRPr="0098189E" w:rsidRDefault="007C70A1" w:rsidP="000016A3">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0016A3">
      <w:pPr>
        <w:keepNext/>
        <w:keepLines/>
        <w:numPr>
          <w:ilvl w:val="0"/>
          <w:numId w:val="6"/>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0016A3">
      <w:pPr>
        <w:keepNext/>
        <w:keepLines/>
        <w:numPr>
          <w:ilvl w:val="0"/>
          <w:numId w:val="6"/>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0016A3">
      <w:pPr>
        <w:keepNext/>
        <w:keepLines/>
        <w:numPr>
          <w:ilvl w:val="0"/>
          <w:numId w:val="6"/>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F1423B" w:rsidP="000016A3">
      <w:pPr>
        <w:keepNext/>
        <w:keepLines/>
        <w:jc w:val="both"/>
        <w:rPr>
          <w:rFonts w:ascii="Tahoma" w:hAnsi="Tahoma" w:cs="Tahoma"/>
        </w:rPr>
      </w:pPr>
    </w:p>
    <w:p w:rsidR="007C70A1" w:rsidRPr="00542462" w:rsidRDefault="007C70A1" w:rsidP="000016A3">
      <w:pPr>
        <w:keepNext/>
        <w:keepLines/>
        <w:numPr>
          <w:ilvl w:val="1"/>
          <w:numId w:val="2"/>
        </w:numPr>
        <w:jc w:val="both"/>
        <w:rPr>
          <w:rFonts w:ascii="Tahoma" w:hAnsi="Tahoma" w:cs="Tahoma"/>
          <w:b/>
        </w:rPr>
      </w:pPr>
      <w:r w:rsidRPr="00542462">
        <w:rPr>
          <w:rFonts w:ascii="Tahoma" w:hAnsi="Tahoma" w:cs="Tahoma"/>
          <w:b/>
        </w:rPr>
        <w:t>Jezik in denarna enota</w:t>
      </w:r>
    </w:p>
    <w:p w:rsidR="007C70A1" w:rsidRPr="00CE1BAD" w:rsidRDefault="007C70A1" w:rsidP="000016A3">
      <w:pPr>
        <w:keepNext/>
        <w:keepLines/>
        <w:jc w:val="both"/>
        <w:rPr>
          <w:rFonts w:ascii="Tahoma" w:hAnsi="Tahoma" w:cs="Tahoma"/>
          <w:b/>
        </w:rPr>
      </w:pPr>
    </w:p>
    <w:p w:rsidR="00E34C6F" w:rsidRDefault="00E34C6F" w:rsidP="000016A3">
      <w:pPr>
        <w:keepNext/>
        <w:keepLines/>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rsidR="00E34C6F" w:rsidRDefault="00E34C6F" w:rsidP="000016A3">
      <w:pPr>
        <w:keepNext/>
        <w:keepLines/>
        <w:jc w:val="both"/>
        <w:rPr>
          <w:rFonts w:ascii="Tahoma" w:hAnsi="Tahoma" w:cs="Tahoma"/>
        </w:rPr>
      </w:pPr>
    </w:p>
    <w:p w:rsidR="00E34C6F" w:rsidRPr="002E6D91" w:rsidRDefault="00E34C6F" w:rsidP="000016A3">
      <w:pPr>
        <w:keepNext/>
        <w:keepLines/>
        <w:jc w:val="both"/>
        <w:rPr>
          <w:rFonts w:ascii="Tahoma" w:hAnsi="Tahoma" w:cs="Tahoma"/>
        </w:rPr>
      </w:pPr>
      <w:r w:rsidRPr="002E6D91">
        <w:rPr>
          <w:rFonts w:ascii="Tahoma" w:hAnsi="Tahoma" w:cs="Tahoma"/>
        </w:rPr>
        <w:t>Finančni podatki morajo biti podani v evrih, na do dve (2) decimalni mesti natančno.</w:t>
      </w:r>
    </w:p>
    <w:p w:rsidR="0073174F" w:rsidRPr="00CE1BAD" w:rsidRDefault="0073174F" w:rsidP="000016A3">
      <w:pPr>
        <w:keepNext/>
        <w:keepLines/>
        <w:jc w:val="both"/>
        <w:rPr>
          <w:rFonts w:ascii="Tahoma" w:hAnsi="Tahoma" w:cs="Tahoma"/>
        </w:rPr>
      </w:pPr>
    </w:p>
    <w:p w:rsidR="007C70A1" w:rsidRPr="00542462" w:rsidRDefault="007C70A1" w:rsidP="000016A3">
      <w:pPr>
        <w:keepNext/>
        <w:keepLines/>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rsidR="007C70A1" w:rsidRPr="00CE1BAD" w:rsidRDefault="007C70A1" w:rsidP="000016A3">
      <w:pPr>
        <w:keepNext/>
        <w:keepLines/>
        <w:jc w:val="both"/>
        <w:rPr>
          <w:rFonts w:ascii="Tahoma" w:hAnsi="Tahoma" w:cs="Tahoma"/>
        </w:rPr>
      </w:pPr>
    </w:p>
    <w:p w:rsidR="00E34C6F" w:rsidRPr="00147A7A" w:rsidRDefault="00E34C6F" w:rsidP="000016A3">
      <w:pPr>
        <w:keepNext/>
        <w:keepLines/>
        <w:jc w:val="both"/>
        <w:rPr>
          <w:rFonts w:ascii="Tahoma" w:hAnsi="Tahoma"/>
        </w:rPr>
      </w:pPr>
      <w:r w:rsidRPr="00147A7A">
        <w:rPr>
          <w:rFonts w:ascii="Tahoma" w:hAnsi="Tahoma"/>
        </w:rPr>
        <w:t xml:space="preserve">Dodatna pojasnila </w:t>
      </w:r>
      <w:r>
        <w:rPr>
          <w:rFonts w:ascii="Tahoma" w:hAnsi="Tahoma"/>
        </w:rPr>
        <w:t xml:space="preserve">ali vprašanja o razpisni </w:t>
      </w:r>
      <w:r w:rsidRPr="00B20901">
        <w:rPr>
          <w:rFonts w:ascii="Tahoma" w:hAnsi="Tahoma" w:cs="Tahoma"/>
        </w:rPr>
        <w:t xml:space="preserve">dokumentaciji </w:t>
      </w:r>
      <w:r w:rsidRPr="00B20901">
        <w:rPr>
          <w:rFonts w:ascii="Tahoma" w:hAnsi="Tahoma"/>
        </w:rPr>
        <w:t xml:space="preserve">lahko zainteresirani ponudniki zahtevajo preko Portala javnih naročil, vendar najkasneje do </w:t>
      </w:r>
      <w:r w:rsidR="005B15DC" w:rsidRPr="00B20901">
        <w:rPr>
          <w:rFonts w:ascii="Tahoma" w:hAnsi="Tahoma"/>
        </w:rPr>
        <w:t>sedem</w:t>
      </w:r>
      <w:r w:rsidRPr="00B20901">
        <w:rPr>
          <w:rFonts w:ascii="Tahoma" w:hAnsi="Tahoma"/>
        </w:rPr>
        <w:t xml:space="preserve"> (</w:t>
      </w:r>
      <w:r w:rsidR="005B15DC" w:rsidRPr="00B20901">
        <w:rPr>
          <w:rFonts w:ascii="Tahoma" w:hAnsi="Tahoma"/>
        </w:rPr>
        <w:t>7</w:t>
      </w:r>
      <w:r w:rsidRPr="00B20901">
        <w:rPr>
          <w:rFonts w:ascii="Tahoma" w:hAnsi="Tahoma"/>
        </w:rPr>
        <w:t>) koledarskih dni pred potekom roka za predložitev ponudb. Odgovori oziroma pojasnila bodo objavljeni na Portalu javnih naročil, najkasneje</w:t>
      </w:r>
      <w:r w:rsidR="00722C27" w:rsidRPr="00B20901">
        <w:rPr>
          <w:rFonts w:ascii="Tahoma" w:hAnsi="Tahoma"/>
        </w:rPr>
        <w:t xml:space="preserve"> </w:t>
      </w:r>
      <w:r w:rsidR="005B15DC" w:rsidRPr="00B20901">
        <w:rPr>
          <w:rFonts w:ascii="Tahoma" w:hAnsi="Tahoma"/>
        </w:rPr>
        <w:t>pet</w:t>
      </w:r>
      <w:r w:rsidR="00722C27" w:rsidRPr="00B20901">
        <w:rPr>
          <w:rFonts w:ascii="Tahoma" w:hAnsi="Tahoma"/>
        </w:rPr>
        <w:t xml:space="preserve"> </w:t>
      </w:r>
      <w:r w:rsidRPr="00B20901">
        <w:rPr>
          <w:rFonts w:ascii="Tahoma" w:hAnsi="Tahoma"/>
        </w:rPr>
        <w:t>(</w:t>
      </w:r>
      <w:r w:rsidR="005B15DC" w:rsidRPr="00B20901">
        <w:rPr>
          <w:rFonts w:ascii="Tahoma" w:hAnsi="Tahoma"/>
        </w:rPr>
        <w:t>5</w:t>
      </w:r>
      <w:r w:rsidRPr="00B20901">
        <w:rPr>
          <w:rFonts w:ascii="Tahoma" w:hAnsi="Tahoma"/>
        </w:rPr>
        <w:t>)</w:t>
      </w:r>
      <w:r>
        <w:rPr>
          <w:rFonts w:ascii="Tahoma" w:hAnsi="Tahoma"/>
        </w:rPr>
        <w:t xml:space="preserve"> koledarsk</w:t>
      </w:r>
      <w:r w:rsidR="005D2387">
        <w:rPr>
          <w:rFonts w:ascii="Tahoma" w:hAnsi="Tahoma"/>
        </w:rPr>
        <w:t>ih</w:t>
      </w:r>
      <w:r w:rsidRPr="00147A7A">
        <w:rPr>
          <w:rFonts w:ascii="Tahoma" w:hAnsi="Tahoma"/>
        </w:rPr>
        <w:t xml:space="preserve"> dn</w:t>
      </w:r>
      <w:r w:rsidR="005D2387">
        <w:rPr>
          <w:rFonts w:ascii="Tahoma" w:hAnsi="Tahoma"/>
        </w:rPr>
        <w:t>i</w:t>
      </w:r>
      <w:r w:rsidR="00722C27">
        <w:rPr>
          <w:rFonts w:ascii="Tahoma" w:hAnsi="Tahoma"/>
        </w:rPr>
        <w:t xml:space="preserve"> </w:t>
      </w:r>
      <w:r w:rsidR="005D2387">
        <w:rPr>
          <w:rFonts w:ascii="Tahoma" w:hAnsi="Tahoma"/>
        </w:rPr>
        <w:t>pred rokom za oddajo ponudb</w:t>
      </w:r>
      <w:r w:rsidRPr="00147A7A">
        <w:rPr>
          <w:rFonts w:ascii="Tahoma" w:hAnsi="Tahoma"/>
        </w:rPr>
        <w:t>, pod pogojem, da bo zahteva posredovana pravočasno.</w:t>
      </w:r>
      <w:r>
        <w:rPr>
          <w:rFonts w:ascii="Tahoma" w:hAnsi="Tahoma"/>
        </w:rPr>
        <w:t xml:space="preserve"> Na drugače posredovane zahteve za dodatna pojasnila ali vprašanja naročnik ni dolžan odgovoriti.</w:t>
      </w:r>
    </w:p>
    <w:p w:rsidR="00623B62" w:rsidRDefault="00623B62" w:rsidP="000016A3">
      <w:pPr>
        <w:keepNext/>
        <w:keepLines/>
        <w:jc w:val="both"/>
        <w:rPr>
          <w:rFonts w:ascii="Tahoma" w:hAnsi="Tahoma" w:cs="Tahoma"/>
          <w:color w:val="FF0000"/>
        </w:rPr>
      </w:pPr>
    </w:p>
    <w:p w:rsidR="007C70A1" w:rsidRPr="00542462" w:rsidRDefault="007C70A1" w:rsidP="000016A3">
      <w:pPr>
        <w:keepNext/>
        <w:keepLines/>
        <w:numPr>
          <w:ilvl w:val="1"/>
          <w:numId w:val="2"/>
        </w:numPr>
        <w:jc w:val="both"/>
        <w:rPr>
          <w:rFonts w:ascii="Tahoma" w:hAnsi="Tahoma" w:cs="Tahoma"/>
          <w:b/>
        </w:rPr>
      </w:pPr>
      <w:r w:rsidRPr="00542462">
        <w:rPr>
          <w:rFonts w:ascii="Tahoma" w:hAnsi="Tahoma" w:cs="Tahoma"/>
          <w:b/>
        </w:rPr>
        <w:t>Variantna ponudba</w:t>
      </w:r>
    </w:p>
    <w:p w:rsidR="007C70A1" w:rsidRPr="00CE1BAD" w:rsidRDefault="007C70A1" w:rsidP="000016A3">
      <w:pPr>
        <w:pStyle w:val="BESEDILO"/>
        <w:keepNext/>
        <w:widowControl/>
        <w:tabs>
          <w:tab w:val="clear" w:pos="2155"/>
        </w:tabs>
        <w:rPr>
          <w:rFonts w:ascii="Tahoma" w:hAnsi="Tahoma" w:cs="Tahoma"/>
          <w:kern w:val="0"/>
        </w:rPr>
      </w:pPr>
    </w:p>
    <w:p w:rsidR="00E34C6F" w:rsidRDefault="00E34C6F" w:rsidP="000016A3">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rsidR="00D12766" w:rsidRDefault="00D12766" w:rsidP="000016A3">
      <w:pPr>
        <w:keepNext/>
        <w:keepLines/>
        <w:jc w:val="both"/>
        <w:rPr>
          <w:rFonts w:ascii="Tahoma" w:hAnsi="Tahoma" w:cs="Tahoma"/>
        </w:rPr>
      </w:pPr>
    </w:p>
    <w:p w:rsidR="007C70A1" w:rsidRPr="00542462" w:rsidRDefault="007C70A1" w:rsidP="000016A3">
      <w:pPr>
        <w:keepNext/>
        <w:keepLines/>
        <w:numPr>
          <w:ilvl w:val="1"/>
          <w:numId w:val="2"/>
        </w:numPr>
        <w:jc w:val="both"/>
        <w:rPr>
          <w:rFonts w:ascii="Tahoma" w:hAnsi="Tahoma" w:cs="Tahoma"/>
          <w:b/>
        </w:rPr>
      </w:pPr>
      <w:r w:rsidRPr="00542462">
        <w:rPr>
          <w:rFonts w:ascii="Tahoma" w:hAnsi="Tahoma" w:cs="Tahoma"/>
          <w:b/>
        </w:rPr>
        <w:t>Predložitev ponudbe</w:t>
      </w:r>
    </w:p>
    <w:p w:rsidR="007C70A1" w:rsidRPr="00CE1BAD" w:rsidRDefault="007C70A1" w:rsidP="000016A3">
      <w:pPr>
        <w:keepNext/>
        <w:keepLines/>
        <w:jc w:val="both"/>
        <w:rPr>
          <w:rFonts w:ascii="Tahoma" w:hAnsi="Tahoma" w:cs="Tahoma"/>
          <w:b/>
        </w:rPr>
      </w:pPr>
    </w:p>
    <w:p w:rsidR="00204F4A" w:rsidRPr="00565BD3" w:rsidRDefault="007C70A1" w:rsidP="000016A3">
      <w:pPr>
        <w:pStyle w:val="Telobesedila3"/>
        <w:keepNext/>
        <w:keepLines/>
        <w:tabs>
          <w:tab w:val="clear" w:pos="142"/>
        </w:tabs>
        <w:rPr>
          <w:rFonts w:ascii="Tahoma" w:hAnsi="Tahoma" w:cs="Tahoma"/>
          <w:lang w:val="sl-SI"/>
        </w:rPr>
      </w:pPr>
      <w:r w:rsidRPr="00487CD6">
        <w:rPr>
          <w:rFonts w:ascii="Tahoma" w:hAnsi="Tahoma" w:cs="Tahoma"/>
        </w:rPr>
        <w:t>Ponudnik nosi vse stroške p</w:t>
      </w:r>
      <w:r w:rsidR="004244F8" w:rsidRPr="00487CD6">
        <w:rPr>
          <w:rFonts w:ascii="Tahoma" w:hAnsi="Tahoma" w:cs="Tahoma"/>
        </w:rPr>
        <w:t xml:space="preserve">riprave in predložitve ponudbe. </w:t>
      </w:r>
      <w:r w:rsidRPr="00487CD6">
        <w:rPr>
          <w:rFonts w:ascii="Tahoma" w:hAnsi="Tahoma" w:cs="Tahoma"/>
        </w:rPr>
        <w:t xml:space="preserve">Rok za predložitev ponudbe je </w:t>
      </w:r>
      <w:r w:rsidR="00EF3D56">
        <w:rPr>
          <w:rFonts w:ascii="Tahoma" w:hAnsi="Tahoma" w:cs="Tahoma"/>
          <w:b/>
          <w:lang w:val="sl-SI"/>
        </w:rPr>
        <w:t>22</w:t>
      </w:r>
      <w:r w:rsidR="00487CD6" w:rsidRPr="00487CD6">
        <w:rPr>
          <w:rFonts w:ascii="Tahoma" w:hAnsi="Tahoma" w:cs="Tahoma"/>
          <w:b/>
          <w:lang w:val="sl-SI"/>
        </w:rPr>
        <w:t>.</w:t>
      </w:r>
      <w:r w:rsidR="00EF3D56">
        <w:rPr>
          <w:rFonts w:ascii="Tahoma" w:hAnsi="Tahoma" w:cs="Tahoma"/>
          <w:b/>
          <w:lang w:val="sl-SI"/>
        </w:rPr>
        <w:t>6</w:t>
      </w:r>
      <w:r w:rsidR="00B20901" w:rsidRPr="00487CD6">
        <w:rPr>
          <w:rFonts w:ascii="Tahoma" w:hAnsi="Tahoma" w:cs="Tahoma"/>
          <w:b/>
          <w:lang w:val="sl-SI"/>
        </w:rPr>
        <w:t>.</w:t>
      </w:r>
      <w:r w:rsidR="00DC07C4" w:rsidRPr="00487CD6">
        <w:rPr>
          <w:rFonts w:ascii="Tahoma" w:hAnsi="Tahoma" w:cs="Tahoma"/>
          <w:b/>
          <w:lang w:val="sl-SI"/>
        </w:rPr>
        <w:t>20</w:t>
      </w:r>
      <w:r w:rsidR="00EF3D56">
        <w:rPr>
          <w:rFonts w:ascii="Tahoma" w:hAnsi="Tahoma" w:cs="Tahoma"/>
          <w:b/>
          <w:lang w:val="sl-SI"/>
        </w:rPr>
        <w:t>20</w:t>
      </w:r>
      <w:r w:rsidRPr="00487CD6">
        <w:rPr>
          <w:rFonts w:ascii="Tahoma" w:hAnsi="Tahoma" w:cs="Tahoma"/>
        </w:rPr>
        <w:t xml:space="preserve"> do</w:t>
      </w:r>
      <w:r w:rsidRPr="00D53139">
        <w:rPr>
          <w:rFonts w:ascii="Tahoma" w:hAnsi="Tahoma" w:cs="Tahoma"/>
        </w:rPr>
        <w:t xml:space="preserve"> </w:t>
      </w:r>
      <w:r w:rsidRPr="00D53139">
        <w:rPr>
          <w:rFonts w:ascii="Tahoma" w:hAnsi="Tahoma" w:cs="Tahoma"/>
          <w:b/>
          <w:noProof/>
        </w:rPr>
        <w:t>10:00</w:t>
      </w:r>
      <w:r w:rsidRPr="00D53139">
        <w:rPr>
          <w:rFonts w:ascii="Tahoma" w:hAnsi="Tahoma" w:cs="Tahoma"/>
        </w:rPr>
        <w:t xml:space="preserve"> </w:t>
      </w:r>
      <w:r w:rsidRPr="00D53139">
        <w:rPr>
          <w:rFonts w:ascii="Tahoma" w:hAnsi="Tahoma" w:cs="Tahoma"/>
          <w:b/>
        </w:rPr>
        <w:t>ure</w:t>
      </w:r>
      <w:r w:rsidR="001E6702" w:rsidRPr="00D53139">
        <w:rPr>
          <w:rFonts w:ascii="Tahoma" w:hAnsi="Tahoma" w:cs="Tahoma"/>
          <w:lang w:val="sl-SI"/>
        </w:rPr>
        <w:t>.</w:t>
      </w:r>
      <w:r w:rsidR="001E6702" w:rsidRPr="00565BD3">
        <w:rPr>
          <w:rFonts w:ascii="Tahoma" w:hAnsi="Tahoma" w:cs="Tahoma"/>
          <w:lang w:val="sl-SI"/>
        </w:rPr>
        <w:t xml:space="preserve"> </w:t>
      </w:r>
      <w:r w:rsidR="00F27ADC" w:rsidRPr="00565BD3">
        <w:rPr>
          <w:rFonts w:ascii="Tahoma" w:hAnsi="Tahoma" w:cs="Tahoma"/>
          <w:lang w:val="sl-SI"/>
        </w:rPr>
        <w:t xml:space="preserve"> </w:t>
      </w:r>
    </w:p>
    <w:p w:rsidR="00EB607A" w:rsidRPr="00565BD3" w:rsidRDefault="00EB607A" w:rsidP="000016A3">
      <w:pPr>
        <w:keepNext/>
        <w:keepLines/>
        <w:jc w:val="both"/>
        <w:rPr>
          <w:rFonts w:ascii="Tahoma" w:hAnsi="Tahoma" w:cs="Tahoma"/>
        </w:rPr>
      </w:pPr>
    </w:p>
    <w:p w:rsidR="001E6702" w:rsidRPr="00565BD3" w:rsidRDefault="001E6702" w:rsidP="000016A3">
      <w:pPr>
        <w:keepNext/>
        <w:keepLines/>
        <w:tabs>
          <w:tab w:val="left" w:pos="142"/>
        </w:tabs>
        <w:jc w:val="both"/>
        <w:rPr>
          <w:rFonts w:ascii="Tahoma" w:hAnsi="Tahoma" w:cs="Tahoma"/>
        </w:rPr>
      </w:pPr>
      <w:r w:rsidRPr="00565BD3">
        <w:rPr>
          <w:rFonts w:ascii="Tahoma" w:hAnsi="Tahoma" w:cs="Tahoma"/>
          <w:lang w:val="x-none"/>
        </w:rPr>
        <w:t>Ponudniki morajo ponudbe predložiti v informacijski sistem e-JN</w:t>
      </w:r>
      <w:r w:rsidRPr="00565BD3">
        <w:rPr>
          <w:rFonts w:ascii="Tahoma" w:hAnsi="Tahoma" w:cs="Tahoma"/>
        </w:rPr>
        <w:t xml:space="preserve">, v skladu </w:t>
      </w:r>
      <w:r w:rsidRPr="00565BD3">
        <w:rPr>
          <w:rFonts w:ascii="Tahoma" w:hAnsi="Tahoma" w:cs="Tahoma"/>
          <w:u w:val="single"/>
        </w:rPr>
        <w:t xml:space="preserve">s </w:t>
      </w:r>
      <w:r w:rsidRPr="00565BD3">
        <w:rPr>
          <w:rFonts w:ascii="Tahoma" w:hAnsi="Tahoma" w:cs="Tahoma"/>
          <w:b/>
          <w:u w:val="single"/>
        </w:rPr>
        <w:t>poglavjem 6</w:t>
      </w:r>
      <w:r w:rsidRPr="00565BD3">
        <w:rPr>
          <w:rFonts w:ascii="Tahoma" w:hAnsi="Tahoma" w:cs="Tahoma"/>
          <w:u w:val="single"/>
        </w:rPr>
        <w:t xml:space="preserve"> te razpisne dokumentacije</w:t>
      </w:r>
      <w:r w:rsidRPr="00565BD3">
        <w:rPr>
          <w:rFonts w:ascii="Tahoma" w:hAnsi="Tahoma" w:cs="Tahoma"/>
        </w:rPr>
        <w:t>.</w:t>
      </w:r>
    </w:p>
    <w:p w:rsidR="001E6702" w:rsidRPr="00565BD3" w:rsidRDefault="001E6702" w:rsidP="000016A3">
      <w:pPr>
        <w:keepNext/>
        <w:keepLines/>
        <w:jc w:val="both"/>
        <w:rPr>
          <w:rFonts w:ascii="Tahoma" w:hAnsi="Tahoma" w:cs="Tahoma"/>
        </w:rPr>
      </w:pPr>
    </w:p>
    <w:p w:rsidR="007C70A1" w:rsidRPr="00565BD3" w:rsidRDefault="001E6702" w:rsidP="000016A3">
      <w:pPr>
        <w:keepNext/>
        <w:keepLines/>
        <w:numPr>
          <w:ilvl w:val="1"/>
          <w:numId w:val="2"/>
        </w:numPr>
        <w:jc w:val="both"/>
        <w:rPr>
          <w:rFonts w:ascii="Tahoma" w:hAnsi="Tahoma" w:cs="Tahoma"/>
          <w:b/>
        </w:rPr>
      </w:pPr>
      <w:r w:rsidRPr="00565BD3">
        <w:rPr>
          <w:rFonts w:ascii="Tahoma" w:hAnsi="Tahoma" w:cs="Tahoma"/>
          <w:b/>
        </w:rPr>
        <w:t>Informacije v zvezi z odpiranjem ponudb</w:t>
      </w:r>
    </w:p>
    <w:p w:rsidR="006E0A56" w:rsidRPr="00565BD3" w:rsidRDefault="006E0A56" w:rsidP="000016A3">
      <w:pPr>
        <w:keepNext/>
        <w:keepLines/>
        <w:jc w:val="both"/>
        <w:rPr>
          <w:rFonts w:ascii="Tahoma" w:hAnsi="Tahoma" w:cs="Tahoma"/>
          <w:b/>
        </w:rPr>
      </w:pPr>
    </w:p>
    <w:p w:rsidR="001E6702" w:rsidRPr="00565BD3" w:rsidRDefault="001E6702" w:rsidP="000016A3">
      <w:pPr>
        <w:keepNext/>
        <w:keepLines/>
        <w:jc w:val="both"/>
        <w:rPr>
          <w:rFonts w:ascii="Tahoma" w:hAnsi="Tahoma" w:cs="Tahoma"/>
        </w:rPr>
      </w:pPr>
      <w:r w:rsidRPr="00565BD3">
        <w:rPr>
          <w:rFonts w:ascii="Tahoma" w:hAnsi="Tahoma" w:cs="Tahoma"/>
        </w:rPr>
        <w:t xml:space="preserve">Odpiranje ponudb bo potekalo avtomatično v informacijskem sistemu e-JN </w:t>
      </w:r>
      <w:r w:rsidRPr="00487CD6">
        <w:rPr>
          <w:rFonts w:ascii="Tahoma" w:hAnsi="Tahoma" w:cs="Tahoma"/>
        </w:rPr>
        <w:t xml:space="preserve">dne </w:t>
      </w:r>
      <w:r w:rsidR="00487CD6" w:rsidRPr="00487CD6">
        <w:rPr>
          <w:rFonts w:ascii="Tahoma" w:hAnsi="Tahoma" w:cs="Tahoma"/>
          <w:b/>
        </w:rPr>
        <w:t>2</w:t>
      </w:r>
      <w:r w:rsidR="00EF3D56">
        <w:rPr>
          <w:rFonts w:ascii="Tahoma" w:hAnsi="Tahoma" w:cs="Tahoma"/>
          <w:b/>
        </w:rPr>
        <w:t>2</w:t>
      </w:r>
      <w:r w:rsidR="00487CD6" w:rsidRPr="00487CD6">
        <w:rPr>
          <w:rFonts w:ascii="Tahoma" w:hAnsi="Tahoma" w:cs="Tahoma"/>
          <w:b/>
        </w:rPr>
        <w:t>.</w:t>
      </w:r>
      <w:r w:rsidR="00EF3D56">
        <w:rPr>
          <w:rFonts w:ascii="Tahoma" w:hAnsi="Tahoma" w:cs="Tahoma"/>
          <w:b/>
        </w:rPr>
        <w:t>6</w:t>
      </w:r>
      <w:r w:rsidR="00D12766" w:rsidRPr="00487CD6">
        <w:rPr>
          <w:rFonts w:ascii="Tahoma" w:hAnsi="Tahoma" w:cs="Tahoma"/>
          <w:b/>
        </w:rPr>
        <w:t>.20</w:t>
      </w:r>
      <w:r w:rsidR="00EF3D56">
        <w:rPr>
          <w:rFonts w:ascii="Tahoma" w:hAnsi="Tahoma" w:cs="Tahoma"/>
          <w:b/>
        </w:rPr>
        <w:t>20</w:t>
      </w:r>
      <w:r w:rsidR="00D12766" w:rsidRPr="00B20901">
        <w:rPr>
          <w:rFonts w:ascii="Tahoma" w:hAnsi="Tahoma" w:cs="Tahoma"/>
        </w:rPr>
        <w:t xml:space="preserve"> </w:t>
      </w:r>
      <w:r w:rsidRPr="00B20901">
        <w:rPr>
          <w:rFonts w:ascii="Tahoma" w:hAnsi="Tahoma" w:cs="Tahoma"/>
        </w:rPr>
        <w:t>in</w:t>
      </w:r>
      <w:r w:rsidRPr="00D53139">
        <w:rPr>
          <w:rFonts w:ascii="Tahoma" w:hAnsi="Tahoma" w:cs="Tahoma"/>
        </w:rPr>
        <w:t xml:space="preserve"> se bo začelo </w:t>
      </w:r>
      <w:r w:rsidRPr="00D53139">
        <w:rPr>
          <w:rFonts w:ascii="Tahoma" w:hAnsi="Tahoma" w:cs="Tahoma"/>
          <w:b/>
        </w:rPr>
        <w:t>ob 10:0</w:t>
      </w:r>
      <w:r w:rsidR="002F7144">
        <w:rPr>
          <w:rFonts w:ascii="Tahoma" w:hAnsi="Tahoma" w:cs="Tahoma"/>
          <w:b/>
        </w:rPr>
        <w:t>1</w:t>
      </w:r>
      <w:r w:rsidRPr="00D53139">
        <w:rPr>
          <w:rFonts w:ascii="Tahoma" w:hAnsi="Tahoma" w:cs="Tahoma"/>
          <w:b/>
        </w:rPr>
        <w:t xml:space="preserve"> uri</w:t>
      </w:r>
      <w:r w:rsidRPr="00D53139">
        <w:rPr>
          <w:rFonts w:ascii="Tahoma" w:hAnsi="Tahoma" w:cs="Tahoma"/>
        </w:rPr>
        <w:t>.</w:t>
      </w:r>
      <w:r w:rsidRPr="00565BD3">
        <w:rPr>
          <w:rFonts w:ascii="Tahoma" w:hAnsi="Tahoma" w:cs="Tahoma"/>
        </w:rPr>
        <w:t xml:space="preserve"> </w:t>
      </w:r>
    </w:p>
    <w:p w:rsidR="001E6702" w:rsidRPr="00565BD3" w:rsidRDefault="001E6702" w:rsidP="000016A3">
      <w:pPr>
        <w:keepNext/>
        <w:keepLines/>
        <w:jc w:val="both"/>
        <w:rPr>
          <w:rFonts w:ascii="Tahoma" w:hAnsi="Tahoma" w:cs="Tahoma"/>
        </w:rPr>
      </w:pPr>
    </w:p>
    <w:p w:rsidR="001E6702" w:rsidRPr="00ED4C1E" w:rsidRDefault="001E6702" w:rsidP="000016A3">
      <w:pPr>
        <w:keepNext/>
        <w:keepLines/>
        <w:jc w:val="both"/>
        <w:rPr>
          <w:rFonts w:ascii="Tahoma" w:hAnsi="Tahoma" w:cs="Tahoma"/>
        </w:rPr>
      </w:pPr>
      <w:r w:rsidRPr="00565BD3">
        <w:rPr>
          <w:rFonts w:ascii="Tahoma" w:hAnsi="Tahoma" w:cs="Tahoma"/>
        </w:rPr>
        <w:t>Odpiranje poteka tako, da informacijski sistem e-JN samodejno ob uri, ki je določena za javno odpiranje ponudb, prikaže</w:t>
      </w:r>
      <w:r w:rsidRPr="00ED4C1E">
        <w:rPr>
          <w:rFonts w:ascii="Tahoma" w:hAnsi="Tahoma" w:cs="Tahoma"/>
        </w:rPr>
        <w:t xml:space="preserve"> podatke o ponudniku, o variantah, če so bile zahtevane oziroma dovoljene, ter omogoči dostop do .</w:t>
      </w:r>
      <w:proofErr w:type="spellStart"/>
      <w:r w:rsidRPr="00ED4C1E">
        <w:rPr>
          <w:rFonts w:ascii="Tahoma" w:hAnsi="Tahoma" w:cs="Tahoma"/>
        </w:rPr>
        <w:t>pdf</w:t>
      </w:r>
      <w:proofErr w:type="spellEnd"/>
      <w:r w:rsidRPr="00ED4C1E">
        <w:rPr>
          <w:rFonts w:ascii="Tahoma" w:hAnsi="Tahoma" w:cs="Tahoma"/>
        </w:rPr>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p>
    <w:p w:rsidR="007C70A1" w:rsidRPr="00CE1BAD" w:rsidRDefault="007C70A1" w:rsidP="000016A3">
      <w:pPr>
        <w:keepNext/>
        <w:keepLines/>
        <w:rPr>
          <w:rFonts w:ascii="Tahoma" w:hAnsi="Tahoma" w:cs="Tahoma"/>
        </w:rPr>
      </w:pPr>
    </w:p>
    <w:p w:rsidR="00E34C6F" w:rsidRPr="004F2EA8" w:rsidRDefault="00E34C6F" w:rsidP="000016A3">
      <w:pPr>
        <w:keepNext/>
        <w:keepLines/>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0016A3">
      <w:pPr>
        <w:keepNext/>
        <w:keepLines/>
        <w:rPr>
          <w:rFonts w:ascii="Tahoma" w:hAnsi="Tahoma" w:cs="Tahoma"/>
        </w:rPr>
      </w:pPr>
    </w:p>
    <w:p w:rsidR="00E34C6F" w:rsidRPr="00DF3A28" w:rsidRDefault="00E34C6F" w:rsidP="000016A3">
      <w:pPr>
        <w:keepNext/>
        <w:keepLines/>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0016A3">
      <w:pPr>
        <w:keepNext/>
        <w:keepLines/>
        <w:ind w:right="56"/>
        <w:jc w:val="both"/>
        <w:rPr>
          <w:rFonts w:ascii="Tahoma" w:hAnsi="Tahoma" w:cs="Tahoma"/>
        </w:rPr>
      </w:pPr>
    </w:p>
    <w:p w:rsidR="00391627" w:rsidRPr="00542462" w:rsidRDefault="00634ABD" w:rsidP="000016A3">
      <w:pPr>
        <w:keepNext/>
        <w:keepLines/>
        <w:numPr>
          <w:ilvl w:val="1"/>
          <w:numId w:val="2"/>
        </w:numPr>
        <w:jc w:val="both"/>
        <w:rPr>
          <w:rFonts w:ascii="Tahoma" w:hAnsi="Tahoma" w:cs="Tahoma"/>
          <w:b/>
        </w:rPr>
      </w:pPr>
      <w:r w:rsidRPr="00542462">
        <w:rPr>
          <w:rFonts w:ascii="Tahoma" w:hAnsi="Tahoma" w:cs="Tahoma"/>
          <w:b/>
        </w:rPr>
        <w:t xml:space="preserve">Opredelitev postopka </w:t>
      </w:r>
    </w:p>
    <w:p w:rsidR="007464D7" w:rsidRPr="007464D7" w:rsidRDefault="007464D7" w:rsidP="000016A3">
      <w:pPr>
        <w:keepNext/>
        <w:keepLines/>
        <w:jc w:val="both"/>
        <w:rPr>
          <w:rFonts w:ascii="Tahoma" w:hAnsi="Tahoma" w:cs="Tahoma"/>
          <w:b/>
          <w:highlight w:val="yellow"/>
        </w:rPr>
      </w:pPr>
    </w:p>
    <w:p w:rsidR="00E34C6F" w:rsidRDefault="00E34C6F" w:rsidP="000016A3">
      <w:pPr>
        <w:pStyle w:val="Telobesedila"/>
        <w:keepNext/>
        <w:keepLines/>
        <w:widowControl/>
        <w:rPr>
          <w:rFonts w:ascii="Tahoma" w:hAnsi="Tahoma" w:cs="Tahoma"/>
        </w:rPr>
      </w:pPr>
      <w:bookmarkStart w:id="6" w:name="_Toc116720524"/>
      <w:bookmarkStart w:id="7" w:name="_Toc116720588"/>
      <w:bookmarkStart w:id="8" w:name="_Toc116783499"/>
      <w:bookmarkStart w:id="9" w:name="_Toc116792933"/>
      <w:bookmarkStart w:id="10"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rsidR="0073174F" w:rsidRPr="00C35E35" w:rsidRDefault="0073174F" w:rsidP="000016A3">
      <w:pPr>
        <w:keepNext/>
        <w:keepLines/>
        <w:jc w:val="both"/>
        <w:rPr>
          <w:rFonts w:ascii="Tahoma" w:hAnsi="Tahoma" w:cs="Tahoma"/>
        </w:rPr>
      </w:pPr>
    </w:p>
    <w:p w:rsidR="00E34C6F" w:rsidRDefault="00F27ADC" w:rsidP="000016A3">
      <w:pPr>
        <w:keepNext/>
        <w:keepLines/>
        <w:numPr>
          <w:ilvl w:val="1"/>
          <w:numId w:val="2"/>
        </w:numPr>
        <w:jc w:val="both"/>
        <w:rPr>
          <w:rFonts w:ascii="Tahoma" w:hAnsi="Tahoma" w:cs="Tahoma"/>
          <w:b/>
        </w:rPr>
      </w:pPr>
      <w:r>
        <w:rPr>
          <w:rFonts w:ascii="Tahoma" w:hAnsi="Tahoma" w:cs="Tahoma"/>
          <w:b/>
        </w:rPr>
        <w:t>Pogodba</w:t>
      </w:r>
    </w:p>
    <w:p w:rsidR="00E34C6F" w:rsidRDefault="00E34C6F" w:rsidP="000016A3">
      <w:pPr>
        <w:keepNext/>
        <w:keepLines/>
        <w:ind w:left="720"/>
        <w:jc w:val="both"/>
        <w:rPr>
          <w:rFonts w:ascii="Tahoma" w:hAnsi="Tahoma" w:cs="Tahoma"/>
          <w:b/>
        </w:rPr>
      </w:pPr>
    </w:p>
    <w:p w:rsidR="00E34C6F" w:rsidRDefault="00F27ADC" w:rsidP="000016A3">
      <w:pPr>
        <w:keepNext/>
        <w:keepLines/>
        <w:jc w:val="both"/>
        <w:rPr>
          <w:rFonts w:ascii="Tahoma" w:hAnsi="Tahoma" w:cs="Tahoma"/>
        </w:rPr>
      </w:pPr>
      <w:r>
        <w:rPr>
          <w:rFonts w:ascii="Tahoma" w:hAnsi="Tahoma" w:cs="Tahoma"/>
        </w:rPr>
        <w:t>Pogodbo</w:t>
      </w:r>
      <w:r w:rsidR="00E34C6F">
        <w:rPr>
          <w:rFonts w:ascii="Tahoma" w:hAnsi="Tahoma" w:cs="Tahoma"/>
        </w:rPr>
        <w:t xml:space="preserve"> z izbranim ponudnikom bo</w:t>
      </w:r>
      <w:r w:rsidR="00EE6B81">
        <w:rPr>
          <w:rFonts w:ascii="Tahoma" w:hAnsi="Tahoma" w:cs="Tahoma"/>
        </w:rPr>
        <w:t>sta</w:t>
      </w:r>
      <w:r w:rsidR="00E34C6F">
        <w:rPr>
          <w:rFonts w:ascii="Tahoma" w:hAnsi="Tahoma" w:cs="Tahoma"/>
        </w:rPr>
        <w:t xml:space="preserve"> podpisal</w:t>
      </w:r>
      <w:r w:rsidR="00EE6B81">
        <w:rPr>
          <w:rFonts w:ascii="Tahoma" w:hAnsi="Tahoma" w:cs="Tahoma"/>
        </w:rPr>
        <w:t>a</w:t>
      </w:r>
      <w:r w:rsidR="00E34C6F">
        <w:rPr>
          <w:rFonts w:ascii="Tahoma" w:hAnsi="Tahoma" w:cs="Tahoma"/>
        </w:rPr>
        <w:t xml:space="preserve"> zakonit</w:t>
      </w:r>
      <w:r w:rsidR="00EE6B81">
        <w:rPr>
          <w:rFonts w:ascii="Tahoma" w:hAnsi="Tahoma" w:cs="Tahoma"/>
        </w:rPr>
        <w:t>a</w:t>
      </w:r>
      <w:r w:rsidR="00E34C6F">
        <w:rPr>
          <w:rFonts w:ascii="Tahoma" w:hAnsi="Tahoma" w:cs="Tahoma"/>
        </w:rPr>
        <w:t xml:space="preserve"> zastopnik</w:t>
      </w:r>
      <w:r w:rsidR="00EE6B81">
        <w:rPr>
          <w:rFonts w:ascii="Tahoma" w:hAnsi="Tahoma" w:cs="Tahoma"/>
        </w:rPr>
        <w:t>a</w:t>
      </w:r>
      <w:r w:rsidR="00E34C6F">
        <w:rPr>
          <w:rFonts w:ascii="Tahoma" w:hAnsi="Tahoma" w:cs="Tahoma"/>
        </w:rPr>
        <w:t xml:space="preserve"> naročnika.</w:t>
      </w:r>
    </w:p>
    <w:p w:rsidR="00E34C6F" w:rsidRDefault="00E34C6F" w:rsidP="000016A3">
      <w:pPr>
        <w:keepNext/>
        <w:keepLines/>
        <w:jc w:val="both"/>
        <w:rPr>
          <w:rFonts w:ascii="Tahoma" w:hAnsi="Tahoma" w:cs="Tahoma"/>
        </w:rPr>
      </w:pPr>
    </w:p>
    <w:p w:rsidR="00E34C6F" w:rsidRDefault="00F27ADC" w:rsidP="000016A3">
      <w:pPr>
        <w:keepNext/>
        <w:keepLines/>
        <w:jc w:val="both"/>
        <w:rPr>
          <w:rFonts w:ascii="Tahoma" w:hAnsi="Tahoma" w:cs="Tahoma"/>
        </w:rPr>
      </w:pPr>
      <w:r>
        <w:rPr>
          <w:rFonts w:ascii="Tahoma" w:hAnsi="Tahoma" w:cs="Tahoma"/>
        </w:rPr>
        <w:t xml:space="preserve">Pogodba </w:t>
      </w:r>
      <w:r w:rsidR="00E34C6F" w:rsidRPr="00E13BD7">
        <w:rPr>
          <w:rFonts w:ascii="Tahoma" w:hAnsi="Tahoma" w:cs="Tahoma"/>
        </w:rPr>
        <w:t>se bo pred podpisom vsebinsko prilagodil</w:t>
      </w:r>
      <w:r>
        <w:rPr>
          <w:rFonts w:ascii="Tahoma" w:hAnsi="Tahoma" w:cs="Tahoma"/>
        </w:rPr>
        <w:t>a</w:t>
      </w:r>
      <w:r w:rsidR="00E34C6F" w:rsidRPr="00E13BD7">
        <w:rPr>
          <w:rFonts w:ascii="Tahoma" w:hAnsi="Tahoma" w:cs="Tahoma"/>
        </w:rPr>
        <w:t xml:space="preserve">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rsidR="00E34C6F" w:rsidRDefault="00E34C6F" w:rsidP="000016A3">
      <w:pPr>
        <w:keepNext/>
        <w:keepLines/>
        <w:jc w:val="both"/>
        <w:rPr>
          <w:rFonts w:ascii="Tahoma" w:hAnsi="Tahoma" w:cs="Tahoma"/>
        </w:rPr>
      </w:pPr>
    </w:p>
    <w:p w:rsidR="00E34C6F" w:rsidRDefault="00E34C6F" w:rsidP="000016A3">
      <w:pPr>
        <w:keepNext/>
        <w:keepLines/>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w:t>
      </w:r>
      <w:proofErr w:type="spellStart"/>
      <w:r w:rsidRPr="00E13BD7">
        <w:rPr>
          <w:rFonts w:ascii="Tahoma" w:hAnsi="Tahoma" w:cs="Tahoma"/>
        </w:rPr>
        <w:t>ZIntPK</w:t>
      </w:r>
      <w:proofErr w:type="spellEnd"/>
      <w:r w:rsidRPr="00E13BD7">
        <w:rPr>
          <w:rFonts w:ascii="Tahoma" w:hAnsi="Tahoma" w:cs="Tahoma"/>
        </w:rPr>
        <w:t xml:space="preserve">)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0016A3">
      <w:pPr>
        <w:keepNext/>
        <w:keepLines/>
        <w:jc w:val="both"/>
        <w:rPr>
          <w:rFonts w:ascii="Tahoma" w:hAnsi="Tahoma" w:cs="Tahoma"/>
        </w:rPr>
      </w:pPr>
    </w:p>
    <w:p w:rsidR="00E34C6F" w:rsidRDefault="00E34C6F" w:rsidP="000016A3">
      <w:pPr>
        <w:keepNext/>
        <w:keepLines/>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BC5962">
        <w:rPr>
          <w:rFonts w:ascii="Tahoma" w:hAnsi="Tahoma" w:cs="Tahoma"/>
        </w:rPr>
        <w:t>7</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rsidR="00F27ADC" w:rsidRDefault="00F27ADC" w:rsidP="000016A3">
      <w:pPr>
        <w:keepNext/>
        <w:keepLines/>
        <w:jc w:val="both"/>
        <w:rPr>
          <w:rFonts w:ascii="Tahoma" w:hAnsi="Tahoma" w:cs="Tahoma"/>
          <w:b/>
        </w:rPr>
      </w:pPr>
    </w:p>
    <w:p w:rsidR="007C70A1" w:rsidRPr="00542462" w:rsidRDefault="007C70A1" w:rsidP="000016A3">
      <w:pPr>
        <w:keepNext/>
        <w:keepLines/>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rsidR="007C70A1" w:rsidRDefault="007C70A1" w:rsidP="000016A3">
      <w:pPr>
        <w:keepNext/>
        <w:keepLines/>
        <w:jc w:val="both"/>
        <w:rPr>
          <w:rFonts w:ascii="Tahoma" w:hAnsi="Tahoma" w:cs="Tahoma"/>
          <w:b/>
        </w:rPr>
      </w:pPr>
    </w:p>
    <w:p w:rsidR="00F1423B" w:rsidRDefault="00F1423B" w:rsidP="000016A3">
      <w:pPr>
        <w:keepNext/>
        <w:keepLines/>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8E187B" w:rsidRDefault="008E187B" w:rsidP="000016A3">
      <w:pPr>
        <w:keepNext/>
        <w:keepLines/>
        <w:autoSpaceDE w:val="0"/>
        <w:autoSpaceDN w:val="0"/>
        <w:adjustRightInd w:val="0"/>
        <w:jc w:val="both"/>
        <w:rPr>
          <w:rFonts w:ascii="Tahoma" w:hAnsi="Tahoma" w:cs="Tahoma"/>
        </w:rPr>
      </w:pPr>
    </w:p>
    <w:p w:rsidR="007C70A1" w:rsidRPr="00542462" w:rsidRDefault="007C70A1" w:rsidP="000016A3">
      <w:pPr>
        <w:keepNext/>
        <w:keepLines/>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rsidR="007C70A1" w:rsidRPr="00CE1BAD" w:rsidRDefault="007C70A1" w:rsidP="000016A3">
      <w:pPr>
        <w:pStyle w:val="tekst1"/>
        <w:keepNext/>
        <w:keepLines/>
        <w:spacing w:before="0" w:line="240" w:lineRule="auto"/>
        <w:rPr>
          <w:rFonts w:ascii="Tahoma" w:hAnsi="Tahoma" w:cs="Tahoma"/>
          <w:sz w:val="20"/>
        </w:rPr>
      </w:pPr>
    </w:p>
    <w:p w:rsidR="00404799" w:rsidRDefault="00404799" w:rsidP="000016A3">
      <w:pPr>
        <w:keepNext/>
        <w:keepLines/>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rsidR="00404799" w:rsidRDefault="00404799" w:rsidP="000016A3">
      <w:pPr>
        <w:keepNext/>
        <w:keepLines/>
        <w:jc w:val="both"/>
        <w:rPr>
          <w:rFonts w:ascii="Tahoma" w:hAnsi="Tahoma" w:cs="Tahoma"/>
        </w:rPr>
      </w:pPr>
    </w:p>
    <w:p w:rsidR="00404799" w:rsidRDefault="00404799" w:rsidP="000016A3">
      <w:pPr>
        <w:keepNext/>
        <w:keepLines/>
        <w:jc w:val="both"/>
        <w:rPr>
          <w:rFonts w:ascii="Tahoma" w:hAnsi="Tahoma" w:cs="Tahoma"/>
        </w:rPr>
      </w:pPr>
      <w:r>
        <w:rPr>
          <w:rFonts w:ascii="Tahoma" w:hAnsi="Tahoma" w:cs="Tahoma"/>
        </w:rPr>
        <w:lastRenderedPageBreak/>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9A5F76" w:rsidRDefault="009A5F76" w:rsidP="000016A3">
      <w:pPr>
        <w:pStyle w:val="tekst1"/>
        <w:keepNext/>
        <w:keepLines/>
        <w:spacing w:before="0" w:line="240" w:lineRule="auto"/>
        <w:rPr>
          <w:rFonts w:ascii="Tahoma" w:hAnsi="Tahoma" w:cs="Tahoma"/>
          <w:sz w:val="20"/>
        </w:rPr>
      </w:pPr>
    </w:p>
    <w:p w:rsidR="007C70A1" w:rsidRPr="00542462" w:rsidRDefault="007C70A1" w:rsidP="000016A3">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rsidR="007C70A1" w:rsidRPr="00CE1BAD" w:rsidRDefault="007C70A1" w:rsidP="000016A3">
      <w:pPr>
        <w:keepNext/>
        <w:keepLines/>
        <w:jc w:val="both"/>
        <w:rPr>
          <w:rFonts w:ascii="Tahoma" w:hAnsi="Tahoma" w:cs="Tahoma"/>
        </w:rPr>
      </w:pPr>
    </w:p>
    <w:p w:rsidR="007C70A1" w:rsidRDefault="00787A19" w:rsidP="000016A3">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0016A3">
      <w:pPr>
        <w:keepNext/>
        <w:keepLines/>
        <w:jc w:val="both"/>
        <w:rPr>
          <w:rFonts w:ascii="Tahoma" w:hAnsi="Tahoma" w:cs="Tahoma"/>
        </w:rPr>
      </w:pPr>
    </w:p>
    <w:p w:rsidR="005D1D6C" w:rsidRPr="005154C7" w:rsidRDefault="00837427" w:rsidP="000016A3">
      <w:pPr>
        <w:keepNext/>
        <w:keepLines/>
        <w:numPr>
          <w:ilvl w:val="1"/>
          <w:numId w:val="2"/>
        </w:numPr>
        <w:jc w:val="both"/>
        <w:rPr>
          <w:rFonts w:ascii="Tahoma" w:hAnsi="Tahoma" w:cs="Tahoma"/>
          <w:b/>
        </w:rPr>
      </w:pPr>
      <w:r w:rsidRPr="005154C7">
        <w:rPr>
          <w:rFonts w:ascii="Tahoma" w:hAnsi="Tahoma" w:cs="Tahoma"/>
          <w:b/>
        </w:rPr>
        <w:t>Celovitost ponudbe</w:t>
      </w:r>
    </w:p>
    <w:p w:rsidR="00837427" w:rsidRDefault="00837427" w:rsidP="000016A3">
      <w:pPr>
        <w:keepNext/>
        <w:keepLines/>
        <w:jc w:val="both"/>
        <w:rPr>
          <w:rFonts w:ascii="Tahoma" w:hAnsi="Tahoma" w:cs="Tahoma"/>
        </w:rPr>
      </w:pPr>
    </w:p>
    <w:p w:rsidR="005154C7" w:rsidRDefault="005154C7" w:rsidP="000016A3">
      <w:pPr>
        <w:keepNext/>
        <w:keepLines/>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EF3D56">
        <w:rPr>
          <w:rFonts w:ascii="Tahoma" w:hAnsi="Tahoma" w:cs="Tahoma"/>
          <w:bCs/>
        </w:rPr>
        <w:t>VKS-93/20</w:t>
      </w:r>
      <w:r w:rsidRPr="00B46BCD">
        <w:rPr>
          <w:rFonts w:ascii="Tahoma" w:hAnsi="Tahoma" w:cs="Tahoma"/>
        </w:rPr>
        <w:t>, bo naročnik tako ponudbo izključil iz sodelovanja v postopku oddaje javnega naročila.</w:t>
      </w:r>
    </w:p>
    <w:p w:rsidR="005154C7" w:rsidRPr="00B46BCD" w:rsidRDefault="005154C7" w:rsidP="000016A3">
      <w:pPr>
        <w:keepNext/>
        <w:keepLines/>
        <w:jc w:val="both"/>
        <w:rPr>
          <w:rFonts w:ascii="Tahoma" w:hAnsi="Tahoma" w:cs="Tahoma"/>
        </w:rPr>
      </w:pPr>
    </w:p>
    <w:p w:rsidR="00581FA8" w:rsidRPr="005154C7" w:rsidRDefault="00581FA8" w:rsidP="000016A3">
      <w:pPr>
        <w:keepNext/>
        <w:keepLines/>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0016A3">
      <w:pPr>
        <w:keepNext/>
        <w:keepLines/>
        <w:rPr>
          <w:rFonts w:ascii="Tahoma" w:hAnsi="Tahoma" w:cs="Tahoma"/>
        </w:rPr>
      </w:pPr>
    </w:p>
    <w:p w:rsidR="005154C7" w:rsidRPr="006369AE" w:rsidRDefault="005154C7" w:rsidP="000016A3">
      <w:pPr>
        <w:pStyle w:val="tekst1"/>
        <w:keepNext/>
        <w:keepLines/>
        <w:spacing w:before="0" w:line="240" w:lineRule="auto"/>
        <w:rPr>
          <w:rFonts w:ascii="Tahoma" w:hAnsi="Tahoma" w:cs="Tahoma"/>
          <w:sz w:val="20"/>
        </w:rPr>
      </w:pPr>
      <w:r w:rsidRPr="006369AE">
        <w:rPr>
          <w:rFonts w:ascii="Tahoma" w:hAnsi="Tahoma" w:cs="Tahoma"/>
          <w:sz w:val="20"/>
        </w:rPr>
        <w:t>Ponudbo lahko predloži skupina ponudnikov, ki mora predložiti akt o skupni izvedbi naročila</w:t>
      </w:r>
      <w:r>
        <w:rPr>
          <w:rFonts w:ascii="Tahoma" w:hAnsi="Tahoma" w:cs="Tahoma"/>
          <w:sz w:val="20"/>
        </w:rPr>
        <w:t xml:space="preserve"> (za </w:t>
      </w:r>
      <w:r w:rsidR="00002128">
        <w:rPr>
          <w:rFonts w:ascii="Tahoma" w:hAnsi="Tahoma" w:cs="Tahoma"/>
          <w:sz w:val="20"/>
        </w:rPr>
        <w:t>P</w:t>
      </w:r>
      <w:r>
        <w:rPr>
          <w:rFonts w:ascii="Tahoma" w:hAnsi="Tahoma" w:cs="Tahoma"/>
          <w:sz w:val="20"/>
        </w:rPr>
        <w:t>rilogo 1)</w:t>
      </w:r>
      <w:r w:rsidRPr="006369AE">
        <w:rPr>
          <w:rFonts w:ascii="Tahoma" w:hAnsi="Tahoma" w:cs="Tahoma"/>
          <w:sz w:val="20"/>
        </w:rPr>
        <w:t>. Navedeni akt mora opredeliti:</w:t>
      </w:r>
    </w:p>
    <w:p w:rsidR="005154C7" w:rsidRPr="00C35E35" w:rsidRDefault="005154C7" w:rsidP="000016A3">
      <w:pPr>
        <w:keepNext/>
        <w:keepLines/>
        <w:numPr>
          <w:ilvl w:val="0"/>
          <w:numId w:val="6"/>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0016A3">
      <w:pPr>
        <w:keepNext/>
        <w:keepLines/>
        <w:numPr>
          <w:ilvl w:val="0"/>
          <w:numId w:val="6"/>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0016A3">
      <w:pPr>
        <w:keepNext/>
        <w:keepLines/>
        <w:numPr>
          <w:ilvl w:val="0"/>
          <w:numId w:val="6"/>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0016A3">
      <w:pPr>
        <w:keepNext/>
        <w:keepLines/>
        <w:numPr>
          <w:ilvl w:val="0"/>
          <w:numId w:val="6"/>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0016A3">
      <w:pPr>
        <w:pStyle w:val="tekst1"/>
        <w:keepNext/>
        <w:keepLines/>
        <w:numPr>
          <w:ilvl w:val="0"/>
          <w:numId w:val="6"/>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0016A3">
      <w:pPr>
        <w:pStyle w:val="tekst1"/>
        <w:keepNext/>
        <w:keepLines/>
        <w:numPr>
          <w:ilvl w:val="0"/>
          <w:numId w:val="6"/>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0016A3">
      <w:pPr>
        <w:pStyle w:val="tekst1"/>
        <w:keepNext/>
        <w:keepLines/>
        <w:numPr>
          <w:ilvl w:val="0"/>
          <w:numId w:val="6"/>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0016A3">
      <w:pPr>
        <w:pStyle w:val="tekst1"/>
        <w:keepNext/>
        <w:keepLines/>
        <w:numPr>
          <w:ilvl w:val="0"/>
          <w:numId w:val="6"/>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0016A3">
      <w:pPr>
        <w:pStyle w:val="tekst1"/>
        <w:keepNext/>
        <w:keepLines/>
        <w:tabs>
          <w:tab w:val="left" w:pos="180"/>
        </w:tabs>
        <w:suppressAutoHyphens/>
        <w:spacing w:before="0" w:line="240" w:lineRule="auto"/>
        <w:ind w:left="720"/>
        <w:rPr>
          <w:rFonts w:ascii="Tahoma" w:hAnsi="Tahoma" w:cs="Tahoma"/>
          <w:sz w:val="20"/>
        </w:rPr>
      </w:pPr>
    </w:p>
    <w:p w:rsidR="005154C7" w:rsidRPr="008F1C7E" w:rsidRDefault="005154C7" w:rsidP="000016A3">
      <w:pPr>
        <w:pStyle w:val="tekst1"/>
        <w:keepNext/>
        <w:keepLines/>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B74591" w:rsidRDefault="00B74591" w:rsidP="000016A3">
      <w:pPr>
        <w:pStyle w:val="tekst1"/>
        <w:keepNext/>
        <w:keepLines/>
        <w:spacing w:before="0" w:line="240" w:lineRule="auto"/>
        <w:rPr>
          <w:rFonts w:ascii="Tahoma" w:hAnsi="Tahoma" w:cs="Tahoma"/>
        </w:rPr>
      </w:pPr>
    </w:p>
    <w:p w:rsidR="00F1423B" w:rsidRPr="005154C7" w:rsidRDefault="00F1423B" w:rsidP="000016A3">
      <w:pPr>
        <w:keepNext/>
        <w:keepLines/>
        <w:numPr>
          <w:ilvl w:val="1"/>
          <w:numId w:val="2"/>
        </w:numPr>
        <w:jc w:val="both"/>
        <w:rPr>
          <w:rFonts w:ascii="Tahoma" w:hAnsi="Tahoma" w:cs="Tahoma"/>
          <w:b/>
        </w:rPr>
      </w:pPr>
      <w:r w:rsidRPr="005154C7">
        <w:rPr>
          <w:rFonts w:ascii="Tahoma" w:hAnsi="Tahoma" w:cs="Tahoma"/>
          <w:b/>
        </w:rPr>
        <w:t>Ponudba s podizvajalci</w:t>
      </w:r>
    </w:p>
    <w:p w:rsidR="00F1423B" w:rsidRDefault="00F1423B" w:rsidP="000016A3">
      <w:pPr>
        <w:keepNext/>
        <w:keepLines/>
        <w:jc w:val="both"/>
        <w:rPr>
          <w:rFonts w:ascii="Tahoma" w:hAnsi="Tahoma" w:cs="Tahoma"/>
        </w:rPr>
      </w:pPr>
    </w:p>
    <w:p w:rsidR="00AB395C" w:rsidRPr="00223353" w:rsidRDefault="005154C7" w:rsidP="000016A3">
      <w:pPr>
        <w:keepNext/>
        <w:keepLines/>
        <w:jc w:val="both"/>
        <w:rPr>
          <w:rFonts w:ascii="Tahoma" w:hAnsi="Tahoma" w:cs="Tahoma"/>
        </w:rPr>
      </w:pPr>
      <w:r w:rsidRPr="00B40E69">
        <w:rPr>
          <w:rFonts w:ascii="Tahoma" w:eastAsia="Calibri" w:hAnsi="Tahoma" w:cs="Tahoma"/>
          <w:kern w:val="16"/>
        </w:rPr>
        <w:t xml:space="preserve">Ponudnik lahko del javnega naročila odda v </w:t>
      </w:r>
      <w:proofErr w:type="spellStart"/>
      <w:r w:rsidRPr="00B40E69">
        <w:rPr>
          <w:rFonts w:ascii="Tahoma" w:eastAsia="Calibri" w:hAnsi="Tahoma" w:cs="Tahoma"/>
          <w:kern w:val="16"/>
        </w:rPr>
        <w:t>podizvajanje</w:t>
      </w:r>
      <w:proofErr w:type="spellEnd"/>
      <w:r w:rsidRPr="00B40E69">
        <w:rPr>
          <w:rFonts w:ascii="Tahoma" w:eastAsia="Calibri" w:hAnsi="Tahoma" w:cs="Tahoma"/>
          <w:kern w:val="16"/>
        </w:rPr>
        <w:t>.</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0016A3">
      <w:pPr>
        <w:keepNext/>
        <w:keepLines/>
        <w:numPr>
          <w:ilvl w:val="0"/>
          <w:numId w:val="17"/>
        </w:numPr>
        <w:jc w:val="both"/>
        <w:rPr>
          <w:rFonts w:ascii="Tahoma" w:hAnsi="Tahoma" w:cs="Tahoma"/>
        </w:rPr>
      </w:pPr>
      <w:r w:rsidRPr="00223353">
        <w:rPr>
          <w:rFonts w:ascii="Tahoma" w:hAnsi="Tahoma" w:cs="Tahoma"/>
        </w:rPr>
        <w:t xml:space="preserve">navesti vse podizvajalce, vsak del javnega naročila, ki ga namerava oddati v </w:t>
      </w:r>
      <w:proofErr w:type="spellStart"/>
      <w:r w:rsidRPr="00223353">
        <w:rPr>
          <w:rFonts w:ascii="Tahoma" w:hAnsi="Tahoma" w:cs="Tahoma"/>
        </w:rPr>
        <w:t>podizvajanje</w:t>
      </w:r>
      <w:proofErr w:type="spellEnd"/>
      <w:r w:rsidRPr="00223353">
        <w:rPr>
          <w:rFonts w:ascii="Tahoma" w:hAnsi="Tahoma" w:cs="Tahoma"/>
        </w:rPr>
        <w:t>, ter kontaktne podatke in zakonite zastopnike predlaganih podizvajalcev (Priloga 4/1),</w:t>
      </w:r>
    </w:p>
    <w:p w:rsidR="00AB395C" w:rsidRPr="00223353" w:rsidRDefault="00AB395C" w:rsidP="000016A3">
      <w:pPr>
        <w:keepNext/>
        <w:keepLines/>
        <w:numPr>
          <w:ilvl w:val="0"/>
          <w:numId w:val="17"/>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0016A3">
      <w:pPr>
        <w:keepNext/>
        <w:keepLines/>
        <w:numPr>
          <w:ilvl w:val="0"/>
          <w:numId w:val="17"/>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0016A3">
      <w:pPr>
        <w:keepNext/>
        <w:keepLines/>
        <w:numPr>
          <w:ilvl w:val="0"/>
          <w:numId w:val="17"/>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0016A3">
      <w:pPr>
        <w:keepNext/>
        <w:keepLines/>
        <w:numPr>
          <w:ilvl w:val="0"/>
          <w:numId w:val="17"/>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0016A3">
      <w:pPr>
        <w:keepNext/>
        <w:keepLines/>
        <w:jc w:val="both"/>
        <w:rPr>
          <w:rFonts w:ascii="Tahoma" w:hAnsi="Tahoma" w:cs="Tahoma"/>
        </w:rPr>
      </w:pPr>
    </w:p>
    <w:p w:rsidR="005154C7" w:rsidRDefault="005154C7" w:rsidP="000016A3">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0016A3">
      <w:pPr>
        <w:keepNext/>
        <w:keepLines/>
        <w:jc w:val="both"/>
        <w:rPr>
          <w:rFonts w:ascii="Tahoma" w:hAnsi="Tahoma" w:cs="Tahoma"/>
        </w:rPr>
      </w:pPr>
    </w:p>
    <w:p w:rsidR="005154C7" w:rsidRPr="00FF143C" w:rsidRDefault="005154C7" w:rsidP="000016A3">
      <w:pPr>
        <w:keepNext/>
        <w:keepLines/>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0016A3">
      <w:pPr>
        <w:keepNext/>
        <w:keepLines/>
        <w:jc w:val="both"/>
        <w:rPr>
          <w:rFonts w:ascii="Tahoma" w:hAnsi="Tahoma" w:cs="Tahoma"/>
        </w:rPr>
      </w:pPr>
    </w:p>
    <w:p w:rsidR="005154C7" w:rsidRPr="00AB395C" w:rsidRDefault="00AB395C" w:rsidP="000016A3">
      <w:pPr>
        <w:keepNext/>
        <w:keepLines/>
        <w:numPr>
          <w:ilvl w:val="12"/>
          <w:numId w:val="0"/>
        </w:numPr>
        <w:jc w:val="both"/>
        <w:rPr>
          <w:rFonts w:ascii="Tahoma" w:hAnsi="Tahoma" w:cs="Tahoma"/>
        </w:rPr>
      </w:pPr>
      <w:r w:rsidRPr="00DC3A67">
        <w:rPr>
          <w:rFonts w:ascii="Tahoma" w:hAnsi="Tahoma" w:cs="Tahoma"/>
          <w:kern w:val="16"/>
        </w:rPr>
        <w:lastRenderedPageBreak/>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0016A3">
      <w:pPr>
        <w:keepNext/>
        <w:keepLines/>
        <w:jc w:val="both"/>
        <w:rPr>
          <w:rFonts w:ascii="Tahoma" w:hAnsi="Tahoma" w:cs="Tahoma"/>
        </w:rPr>
      </w:pPr>
    </w:p>
    <w:p w:rsidR="005154C7" w:rsidRDefault="005154C7" w:rsidP="000016A3">
      <w:pPr>
        <w:keepNext/>
        <w:keepLines/>
        <w:jc w:val="both"/>
        <w:rPr>
          <w:rFonts w:ascii="Tahoma" w:hAnsi="Tahoma" w:cs="Tahoma"/>
        </w:rPr>
      </w:pPr>
      <w:r w:rsidRPr="0059527E">
        <w:rPr>
          <w:rFonts w:ascii="Tahoma" w:hAnsi="Tahoma" w:cs="Tahoma"/>
        </w:rPr>
        <w:t xml:space="preserve">Naročnik lahko od ponudnika, kateremu se je odločil oddati javno naročilo zahteva predložitev </w:t>
      </w:r>
      <w:proofErr w:type="spellStart"/>
      <w:r w:rsidRPr="0059527E">
        <w:rPr>
          <w:rFonts w:ascii="Tahoma" w:hAnsi="Tahoma" w:cs="Tahoma"/>
          <w:u w:val="single"/>
        </w:rPr>
        <w:t>podizvajalske</w:t>
      </w:r>
      <w:proofErr w:type="spellEnd"/>
      <w:r w:rsidRPr="0059527E">
        <w:rPr>
          <w:rFonts w:ascii="Tahoma" w:hAnsi="Tahoma" w:cs="Tahoma"/>
          <w:u w:val="single"/>
        </w:rPr>
        <w:t xml:space="preserv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w:t>
      </w:r>
      <w:proofErr w:type="spellStart"/>
      <w:r w:rsidRPr="0059527E">
        <w:rPr>
          <w:rFonts w:ascii="Tahoma" w:hAnsi="Tahoma" w:cs="Tahoma"/>
        </w:rPr>
        <w:t>podizvajanje</w:t>
      </w:r>
      <w:proofErr w:type="spellEnd"/>
      <w:r w:rsidRPr="0059527E">
        <w:rPr>
          <w:rFonts w:ascii="Tahoma" w:hAnsi="Tahoma" w:cs="Tahoma"/>
        </w:rPr>
        <w:t xml:space="preserve"> (vrsta/opis del</w:t>
      </w:r>
      <w:r>
        <w:rPr>
          <w:rFonts w:ascii="Tahoma" w:hAnsi="Tahoma" w:cs="Tahoma"/>
        </w:rPr>
        <w:t>/storitev/dobav</w:t>
      </w:r>
      <w:r w:rsidRPr="0059527E">
        <w:rPr>
          <w:rFonts w:ascii="Tahoma" w:hAnsi="Tahoma" w:cs="Tahoma"/>
        </w:rPr>
        <w:t xml:space="preserve">), količina/delež (%) javnega naročila, ki se oddaja v </w:t>
      </w:r>
      <w:proofErr w:type="spellStart"/>
      <w:r w:rsidRPr="0059527E">
        <w:rPr>
          <w:rFonts w:ascii="Tahoma" w:hAnsi="Tahoma" w:cs="Tahoma"/>
        </w:rPr>
        <w:t>podizvajanje</w:t>
      </w:r>
      <w:proofErr w:type="spellEnd"/>
      <w:r w:rsidRPr="0059527E">
        <w:rPr>
          <w:rFonts w:ascii="Tahoma" w:hAnsi="Tahoma" w:cs="Tahoma"/>
        </w:rPr>
        <w:t>,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0016A3">
      <w:pPr>
        <w:keepNext/>
        <w:keepLines/>
        <w:jc w:val="both"/>
        <w:rPr>
          <w:rFonts w:ascii="Tahoma" w:hAnsi="Tahoma" w:cs="Tahoma"/>
        </w:rPr>
      </w:pPr>
    </w:p>
    <w:p w:rsidR="00AB395C" w:rsidRDefault="00AB395C" w:rsidP="000016A3">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0016A3">
      <w:pPr>
        <w:keepNext/>
        <w:keepLines/>
        <w:jc w:val="both"/>
        <w:rPr>
          <w:rFonts w:ascii="Tahoma" w:hAnsi="Tahoma" w:cs="Tahoma"/>
        </w:rPr>
      </w:pPr>
    </w:p>
    <w:p w:rsidR="005154C7" w:rsidRDefault="005154C7" w:rsidP="000016A3">
      <w:pPr>
        <w:keepNext/>
        <w:keepLines/>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0016A3">
      <w:pPr>
        <w:keepNext/>
        <w:keepLines/>
        <w:ind w:left="720"/>
        <w:jc w:val="both"/>
        <w:rPr>
          <w:rFonts w:ascii="Tahoma" w:hAnsi="Tahoma" w:cs="Tahoma"/>
          <w:b/>
        </w:rPr>
      </w:pPr>
    </w:p>
    <w:p w:rsidR="00AB395C" w:rsidRPr="00DC3A67" w:rsidRDefault="00AB395C" w:rsidP="000016A3">
      <w:pPr>
        <w:keepNext/>
        <w:keepLines/>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0016A3">
      <w:pPr>
        <w:pStyle w:val="Telobesedila2"/>
        <w:keepNext/>
        <w:keepLines/>
        <w:rPr>
          <w:rFonts w:ascii="Tahoma" w:hAnsi="Tahoma" w:cs="Tahoma"/>
          <w:b w:val="0"/>
          <w:lang w:val="sl-SI"/>
        </w:rPr>
      </w:pPr>
    </w:p>
    <w:p w:rsidR="00AB395C" w:rsidRDefault="00AB395C" w:rsidP="000016A3">
      <w:pPr>
        <w:pStyle w:val="Telobesedila2"/>
        <w:keepNext/>
        <w:keepLines/>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0016A3">
      <w:pPr>
        <w:pStyle w:val="Telobesedila2"/>
        <w:keepNext/>
        <w:keepLines/>
        <w:rPr>
          <w:rFonts w:ascii="Tahoma" w:hAnsi="Tahoma" w:cs="Tahoma"/>
          <w:b w:val="0"/>
          <w:lang w:val="sl-SI"/>
        </w:rPr>
      </w:pPr>
    </w:p>
    <w:p w:rsidR="00AB395C" w:rsidRPr="00223353" w:rsidRDefault="00AB395C" w:rsidP="000016A3">
      <w:pPr>
        <w:pStyle w:val="Telobesedila2"/>
        <w:keepNext/>
        <w:keepLines/>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B395C" w:rsidRPr="00223353" w:rsidRDefault="00AB395C" w:rsidP="000016A3">
      <w:pPr>
        <w:pStyle w:val="Telobesedila2"/>
        <w:keepNext/>
        <w:keepLines/>
        <w:numPr>
          <w:ilvl w:val="0"/>
          <w:numId w:val="16"/>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0016A3">
      <w:pPr>
        <w:pStyle w:val="Telobesedila2"/>
        <w:keepNext/>
        <w:keepLines/>
        <w:numPr>
          <w:ilvl w:val="0"/>
          <w:numId w:val="16"/>
        </w:numPr>
        <w:rPr>
          <w:rFonts w:ascii="Tahoma" w:hAnsi="Tahoma" w:cs="Tahoma"/>
          <w:b w:val="0"/>
        </w:rPr>
      </w:pPr>
      <w:r w:rsidRPr="00223353">
        <w:rPr>
          <w:rFonts w:ascii="Tahoma" w:hAnsi="Tahoma" w:cs="Tahoma"/>
          <w:b w:val="0"/>
        </w:rPr>
        <w:t xml:space="preserve">Prilogo 3/3 UGOTAVLJANJE SPOSOBNOSTI – Fizične osebe; </w:t>
      </w:r>
    </w:p>
    <w:p w:rsidR="00AB395C" w:rsidRPr="00223353" w:rsidRDefault="00AB395C" w:rsidP="000016A3">
      <w:pPr>
        <w:pStyle w:val="Telobesedila2"/>
        <w:keepNext/>
        <w:keepLines/>
        <w:numPr>
          <w:ilvl w:val="0"/>
          <w:numId w:val="16"/>
        </w:numPr>
        <w:rPr>
          <w:rFonts w:ascii="Tahoma" w:hAnsi="Tahoma" w:cs="Tahoma"/>
          <w:b w:val="0"/>
        </w:rPr>
      </w:pPr>
      <w:r w:rsidRPr="00223353">
        <w:rPr>
          <w:rFonts w:ascii="Tahoma" w:hAnsi="Tahoma" w:cs="Tahoma"/>
          <w:b w:val="0"/>
        </w:rPr>
        <w:t>Prilogo 4/3 SEZNAM SUBJEKTOV, KATERIH ZMOGLJIVOST UPORABLJA PONUDNIK.</w:t>
      </w:r>
    </w:p>
    <w:p w:rsidR="00AB395C" w:rsidRPr="007F00B6" w:rsidRDefault="00AB395C" w:rsidP="000016A3">
      <w:pPr>
        <w:pStyle w:val="Telobesedila2"/>
        <w:keepNext/>
        <w:keepLines/>
        <w:rPr>
          <w:rFonts w:ascii="Tahoma" w:hAnsi="Tahoma" w:cs="Tahoma"/>
          <w:b w:val="0"/>
          <w:lang w:val="sl-SI"/>
        </w:rPr>
      </w:pPr>
    </w:p>
    <w:p w:rsidR="00AB395C" w:rsidRPr="007F00B6" w:rsidRDefault="00AB395C" w:rsidP="000016A3">
      <w:pPr>
        <w:pStyle w:val="Telobesedila2"/>
        <w:keepNext/>
        <w:keepLines/>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0016A3">
      <w:pPr>
        <w:pStyle w:val="Telobesedila2"/>
        <w:keepNext/>
        <w:keepLines/>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0016A3">
      <w:pPr>
        <w:keepNext/>
        <w:keepLines/>
        <w:jc w:val="both"/>
        <w:rPr>
          <w:rFonts w:ascii="Tahoma" w:hAnsi="Tahoma" w:cs="Tahoma"/>
        </w:rPr>
      </w:pPr>
    </w:p>
    <w:p w:rsidR="005154C7" w:rsidRDefault="00F1423B" w:rsidP="000016A3">
      <w:pPr>
        <w:keepNext/>
        <w:keepLines/>
        <w:numPr>
          <w:ilvl w:val="1"/>
          <w:numId w:val="2"/>
        </w:numPr>
        <w:jc w:val="both"/>
        <w:rPr>
          <w:rFonts w:ascii="Tahoma" w:hAnsi="Tahoma" w:cs="Tahoma"/>
          <w:b/>
          <w:color w:val="000000"/>
        </w:rPr>
      </w:pPr>
      <w:r w:rsidRPr="00553BC5">
        <w:rPr>
          <w:rFonts w:ascii="Tahoma" w:hAnsi="Tahoma" w:cs="Tahoma"/>
          <w:b/>
          <w:color w:val="000000"/>
        </w:rPr>
        <w:t>Ponudbena cena</w:t>
      </w:r>
    </w:p>
    <w:p w:rsidR="008E187B" w:rsidRDefault="008E187B" w:rsidP="000016A3">
      <w:pPr>
        <w:keepNext/>
        <w:keepLines/>
        <w:jc w:val="both"/>
        <w:rPr>
          <w:rFonts w:ascii="Tahoma" w:hAnsi="Tahoma" w:cs="Tahoma"/>
          <w:b/>
          <w:color w:val="000000"/>
        </w:rPr>
      </w:pPr>
    </w:p>
    <w:p w:rsidR="00D12766" w:rsidRPr="00B23BFD" w:rsidRDefault="00D12766" w:rsidP="000016A3">
      <w:pPr>
        <w:keepNext/>
        <w:keepLines/>
        <w:jc w:val="both"/>
        <w:rPr>
          <w:rFonts w:ascii="Tahoma" w:hAnsi="Tahoma" w:cs="Tahoma"/>
        </w:rPr>
      </w:pPr>
      <w:r>
        <w:rPr>
          <w:rFonts w:ascii="Tahoma" w:hAnsi="Tahoma" w:cs="Tahoma"/>
        </w:rPr>
        <w:t xml:space="preserve">Vrednost </w:t>
      </w:r>
      <w:r w:rsidRPr="00B23BFD">
        <w:rPr>
          <w:rFonts w:ascii="Tahoma" w:hAnsi="Tahoma" w:cs="Tahoma"/>
        </w:rPr>
        <w:t xml:space="preserve">razpisanih del je fiksna </w:t>
      </w:r>
      <w:proofErr w:type="spellStart"/>
      <w:r w:rsidRPr="00B23BFD">
        <w:rPr>
          <w:rFonts w:ascii="Tahoma" w:hAnsi="Tahoma" w:cs="Tahoma"/>
        </w:rPr>
        <w:t>fco</w:t>
      </w:r>
      <w:proofErr w:type="spellEnd"/>
      <w:r w:rsidRPr="00B23BFD">
        <w:rPr>
          <w:rFonts w:ascii="Tahoma" w:hAnsi="Tahoma" w:cs="Tahoma"/>
        </w:rPr>
        <w:t xml:space="preserve">. lokacija izvedbe. Ponudnik izdela vrednostni del ponudbe na osnovi popisa del po predračunu z upoštevanjem vseh dodatnih pogojev (tehničnih in splošnih) ter podanih fiksnih stroškov, ki morajo biti </w:t>
      </w:r>
      <w:proofErr w:type="spellStart"/>
      <w:r w:rsidRPr="00B23BFD">
        <w:rPr>
          <w:rFonts w:ascii="Tahoma" w:hAnsi="Tahoma" w:cs="Tahoma"/>
        </w:rPr>
        <w:t>vkalkulirani</w:t>
      </w:r>
      <w:proofErr w:type="spellEnd"/>
      <w:r w:rsidRPr="00B23BFD">
        <w:rPr>
          <w:rFonts w:ascii="Tahoma" w:hAnsi="Tahoma" w:cs="Tahoma"/>
        </w:rPr>
        <w:t xml:space="preserve"> v ponudbeni ceni. Cene po enotah naj vsebujejo vse stroške, vključno s stroški zagotavljanja in kontrole kvalitete izvedenih del, vzpostavitve </w:t>
      </w:r>
      <w:proofErr w:type="spellStart"/>
      <w:r w:rsidRPr="00B23BFD">
        <w:rPr>
          <w:rFonts w:ascii="Tahoma" w:hAnsi="Tahoma" w:cs="Tahoma"/>
        </w:rPr>
        <w:t>koriščenih</w:t>
      </w:r>
      <w:proofErr w:type="spellEnd"/>
      <w:r w:rsidRPr="00B23BFD">
        <w:rPr>
          <w:rFonts w:ascii="Tahoma" w:hAnsi="Tahoma" w:cs="Tahoma"/>
        </w:rPr>
        <w:t xml:space="preserve"> prostorov ter pomožnih dostopov med časom gradnje v prvotno stanje, zapore cest in stroškov zagotavljanja varstva pri delu.</w:t>
      </w:r>
    </w:p>
    <w:p w:rsidR="00D12766" w:rsidRPr="00B23BFD" w:rsidRDefault="00D12766" w:rsidP="000016A3">
      <w:pPr>
        <w:keepNext/>
        <w:keepLines/>
        <w:jc w:val="both"/>
        <w:rPr>
          <w:rFonts w:ascii="Tahoma" w:hAnsi="Tahoma" w:cs="Tahoma"/>
        </w:rPr>
      </w:pPr>
    </w:p>
    <w:p w:rsidR="00D12766" w:rsidRPr="00B23BFD" w:rsidRDefault="00D12766" w:rsidP="000016A3">
      <w:pPr>
        <w:keepNext/>
        <w:keepLines/>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rsidR="00D12766" w:rsidRPr="00B23BFD" w:rsidRDefault="00D12766" w:rsidP="000016A3">
      <w:pPr>
        <w:keepNext/>
        <w:keepLines/>
        <w:jc w:val="both"/>
        <w:rPr>
          <w:rFonts w:ascii="Tahoma" w:hAnsi="Tahoma" w:cs="Tahoma"/>
        </w:rPr>
      </w:pPr>
    </w:p>
    <w:p w:rsidR="00D12766" w:rsidRPr="00B23BFD" w:rsidRDefault="00D12766" w:rsidP="000016A3">
      <w:pPr>
        <w:keepNext/>
        <w:keepLines/>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rsidR="00D12766" w:rsidRPr="00B23BFD" w:rsidRDefault="00D12766" w:rsidP="000016A3">
      <w:pPr>
        <w:pStyle w:val="Slog"/>
        <w:keepNext/>
        <w:keepLines/>
        <w:jc w:val="both"/>
        <w:rPr>
          <w:rFonts w:ascii="Tahoma" w:hAnsi="Tahoma" w:cs="Tahoma"/>
          <w:sz w:val="20"/>
          <w:lang w:val="sl-SI"/>
        </w:rPr>
      </w:pPr>
      <w:r w:rsidRPr="00B23BFD">
        <w:rPr>
          <w:rFonts w:ascii="Tahoma" w:hAnsi="Tahoma" w:cs="Tahoma"/>
          <w:sz w:val="20"/>
          <w:lang w:val="sl-SI"/>
        </w:rPr>
        <w:lastRenderedPageBreak/>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rsidR="00D12766" w:rsidRPr="00B23BFD" w:rsidRDefault="00D12766" w:rsidP="000016A3">
      <w:pPr>
        <w:pStyle w:val="Slog"/>
        <w:keepNext/>
        <w:keepLines/>
        <w:jc w:val="both"/>
        <w:rPr>
          <w:rFonts w:ascii="Tahoma" w:hAnsi="Tahoma" w:cs="Tahoma"/>
          <w:sz w:val="20"/>
          <w:lang w:val="sl-SI"/>
        </w:rPr>
      </w:pPr>
    </w:p>
    <w:p w:rsidR="00D12766" w:rsidRPr="00B23BFD" w:rsidRDefault="00D12766" w:rsidP="000016A3">
      <w:pPr>
        <w:pStyle w:val="Slog"/>
        <w:keepNext/>
        <w:keepLines/>
        <w:jc w:val="both"/>
        <w:rPr>
          <w:rFonts w:ascii="Tahoma" w:hAnsi="Tahoma" w:cs="Tahoma"/>
          <w:sz w:val="20"/>
          <w:lang w:val="sl-SI"/>
        </w:rPr>
      </w:pPr>
      <w:r w:rsidRPr="00B23BFD">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D12766" w:rsidRPr="00B23BFD" w:rsidRDefault="00D12766" w:rsidP="000016A3">
      <w:pPr>
        <w:pStyle w:val="Slog"/>
        <w:keepNext/>
        <w:keepLines/>
        <w:jc w:val="both"/>
        <w:rPr>
          <w:rFonts w:ascii="Tahoma" w:hAnsi="Tahoma" w:cs="Tahoma"/>
          <w:sz w:val="20"/>
          <w:lang w:val="sl-SI"/>
        </w:rPr>
      </w:pPr>
    </w:p>
    <w:p w:rsidR="00D12766" w:rsidRPr="00F63795" w:rsidRDefault="00D12766" w:rsidP="000016A3">
      <w:pPr>
        <w:pStyle w:val="Slog"/>
        <w:keepNext/>
        <w:keepLines/>
        <w:jc w:val="both"/>
        <w:rPr>
          <w:rFonts w:ascii="Tahoma" w:hAnsi="Tahoma" w:cs="Tahoma"/>
          <w:b/>
          <w:sz w:val="20"/>
          <w:lang w:val="sl-SI"/>
        </w:rPr>
      </w:pPr>
      <w:r w:rsidRPr="00EA0C12">
        <w:rPr>
          <w:rFonts w:ascii="Tahoma" w:hAnsi="Tahoma" w:cs="Tahoma"/>
          <w:b/>
          <w:sz w:val="20"/>
          <w:lang w:val="sl-SI"/>
        </w:rPr>
        <w:t>Ponudnik mora v obrazec predračuna navesti TIP in proizvajalca materiala (kjer je to zahtevano). V primeru, da ponudnik v obrazec predračuna ne vnese TIP in proizvajalca ponujenega materiala, bo naročnik štel, da je prijava nedopustna in jo bo izločil sodelovanja v postopku javnega naročanja.</w:t>
      </w:r>
    </w:p>
    <w:p w:rsidR="000A7EC5" w:rsidRPr="00C373EE" w:rsidRDefault="000A7EC5" w:rsidP="000016A3">
      <w:pPr>
        <w:keepNext/>
        <w:keepLines/>
        <w:jc w:val="both"/>
        <w:rPr>
          <w:rFonts w:ascii="Tahoma" w:hAnsi="Tahoma" w:cs="Tahoma"/>
        </w:rPr>
      </w:pPr>
      <w:r w:rsidRPr="006F50C1">
        <w:rPr>
          <w:rFonts w:ascii="Tahoma" w:hAnsi="Tahoma" w:cs="Tahoma"/>
        </w:rPr>
        <w:t xml:space="preserve"> </w:t>
      </w:r>
    </w:p>
    <w:p w:rsidR="0075292D" w:rsidRPr="00CA7906" w:rsidRDefault="00325548" w:rsidP="000016A3">
      <w:pPr>
        <w:keepNext/>
        <w:keepLines/>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0016A3">
      <w:pPr>
        <w:keepNext/>
        <w:keepLines/>
        <w:jc w:val="both"/>
        <w:rPr>
          <w:rFonts w:ascii="Tahoma" w:hAnsi="Tahoma" w:cs="Tahoma"/>
        </w:rPr>
      </w:pPr>
    </w:p>
    <w:p w:rsidR="00A10A27" w:rsidRDefault="00CD5446" w:rsidP="000016A3">
      <w:pPr>
        <w:keepNext/>
        <w:keepLines/>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rsidR="00906709" w:rsidRDefault="00906709" w:rsidP="000016A3">
      <w:pPr>
        <w:keepNext/>
        <w:keepLines/>
        <w:jc w:val="both"/>
        <w:rPr>
          <w:rFonts w:ascii="Tahoma" w:hAnsi="Tahoma" w:cs="Tahoma"/>
        </w:rPr>
      </w:pPr>
    </w:p>
    <w:p w:rsidR="00193548" w:rsidRPr="003E2F40" w:rsidRDefault="00734DC1" w:rsidP="000016A3">
      <w:pPr>
        <w:keepNext/>
        <w:keepLines/>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0016A3">
      <w:pPr>
        <w:pStyle w:val="BESEDILO"/>
        <w:keepNext/>
        <w:widowControl/>
        <w:tabs>
          <w:tab w:val="clear" w:pos="2155"/>
        </w:tabs>
        <w:rPr>
          <w:rFonts w:ascii="Tahoma" w:hAnsi="Tahoma" w:cs="Tahoma"/>
          <w:kern w:val="0"/>
        </w:rPr>
      </w:pPr>
    </w:p>
    <w:p w:rsidR="00017E33" w:rsidRDefault="003E2F40" w:rsidP="000016A3">
      <w:pPr>
        <w:pStyle w:val="BESEDILO"/>
        <w:keepNext/>
        <w:widowControl/>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9D030E">
        <w:rPr>
          <w:rFonts w:ascii="Tahoma" w:hAnsi="Tahoma" w:cs="Tahoma"/>
          <w:kern w:val="0"/>
        </w:rPr>
        <w:t>pogodbe</w:t>
      </w:r>
      <w:r w:rsidR="00017E33">
        <w:rPr>
          <w:rFonts w:ascii="Tahoma" w:hAnsi="Tahoma" w:cs="Tahoma"/>
          <w:kern w:val="0"/>
        </w:rPr>
        <w:t>.</w:t>
      </w:r>
    </w:p>
    <w:p w:rsidR="00017E33" w:rsidRDefault="00017E33" w:rsidP="000016A3">
      <w:pPr>
        <w:pStyle w:val="BESEDILO"/>
        <w:keepNext/>
        <w:widowControl/>
        <w:tabs>
          <w:tab w:val="clear" w:pos="2155"/>
        </w:tabs>
        <w:rPr>
          <w:rFonts w:ascii="Tahoma" w:hAnsi="Tahoma" w:cs="Tahoma"/>
          <w:kern w:val="0"/>
        </w:rPr>
      </w:pPr>
    </w:p>
    <w:p w:rsidR="00AE1276" w:rsidRDefault="00AE1276" w:rsidP="000016A3">
      <w:pPr>
        <w:keepNext/>
        <w:keepLines/>
        <w:jc w:val="both"/>
        <w:rPr>
          <w:rFonts w:ascii="Tahoma" w:hAnsi="Tahoma" w:cs="Tahoma"/>
        </w:rPr>
      </w:pPr>
    </w:p>
    <w:p w:rsidR="00D12766" w:rsidRPr="00E938DF" w:rsidRDefault="00D12766" w:rsidP="000016A3">
      <w:pPr>
        <w:keepNext/>
        <w:keepLines/>
        <w:numPr>
          <w:ilvl w:val="0"/>
          <w:numId w:val="2"/>
        </w:numPr>
        <w:jc w:val="both"/>
        <w:rPr>
          <w:rFonts w:ascii="Tahoma" w:hAnsi="Tahoma" w:cs="Tahoma"/>
          <w:b/>
          <w:sz w:val="28"/>
        </w:rPr>
      </w:pPr>
      <w:r w:rsidRPr="00E938DF">
        <w:rPr>
          <w:rFonts w:ascii="Tahoma" w:hAnsi="Tahoma" w:cs="Tahoma"/>
          <w:b/>
          <w:sz w:val="28"/>
        </w:rPr>
        <w:t>TEHNIČNA SPECIFIKACIJA IN OSTALI PONUDBENI POGOJI IN ZAHTEVE</w:t>
      </w:r>
    </w:p>
    <w:p w:rsidR="00D12766" w:rsidRPr="00E938DF" w:rsidRDefault="00D12766" w:rsidP="000016A3">
      <w:pPr>
        <w:keepNext/>
        <w:keepLines/>
        <w:jc w:val="both"/>
        <w:rPr>
          <w:rFonts w:ascii="Tahoma" w:hAnsi="Tahoma"/>
          <w:b/>
        </w:rPr>
      </w:pPr>
    </w:p>
    <w:p w:rsidR="00D12766" w:rsidRPr="00E938DF" w:rsidRDefault="00D12766" w:rsidP="000016A3">
      <w:pPr>
        <w:keepNext/>
        <w:keepLines/>
        <w:numPr>
          <w:ilvl w:val="1"/>
          <w:numId w:val="21"/>
        </w:numPr>
        <w:jc w:val="both"/>
        <w:rPr>
          <w:rFonts w:ascii="Tahoma" w:hAnsi="Tahoma" w:cs="Tahoma"/>
          <w:b/>
          <w:sz w:val="22"/>
        </w:rPr>
      </w:pPr>
      <w:r w:rsidRPr="00E938DF">
        <w:rPr>
          <w:rFonts w:ascii="Tahoma" w:hAnsi="Tahoma" w:cs="Tahoma"/>
          <w:b/>
          <w:sz w:val="22"/>
        </w:rPr>
        <w:t xml:space="preserve">Splošno </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jc w:val="both"/>
        <w:rPr>
          <w:rFonts w:ascii="Tahoma" w:hAnsi="Tahoma" w:cs="Tahoma"/>
        </w:rPr>
      </w:pPr>
      <w:r w:rsidRPr="00E938DF">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rsidR="00D12766" w:rsidRPr="00E938DF" w:rsidRDefault="00D12766" w:rsidP="000016A3">
      <w:pPr>
        <w:keepNext/>
        <w:keepLines/>
        <w:rPr>
          <w:rFonts w:ascii="Tahoma" w:hAnsi="Tahoma" w:cs="Tahoma"/>
          <w:b/>
        </w:rPr>
      </w:pPr>
    </w:p>
    <w:p w:rsidR="00D12766" w:rsidRPr="00E938DF" w:rsidRDefault="00D12766" w:rsidP="000016A3">
      <w:pPr>
        <w:keepNext/>
        <w:keepLines/>
        <w:jc w:val="both"/>
        <w:rPr>
          <w:rFonts w:ascii="Tahoma" w:hAnsi="Tahoma" w:cs="Tahoma"/>
          <w:u w:val="single"/>
        </w:rPr>
      </w:pPr>
      <w:r w:rsidRPr="00E938DF">
        <w:rPr>
          <w:rFonts w:ascii="Tahoma" w:hAnsi="Tahoma" w:cs="Tahoma"/>
          <w:b/>
          <w:smallCaps/>
        </w:rPr>
        <w:t>Dokazila:</w:t>
      </w:r>
    </w:p>
    <w:p w:rsidR="00D12766" w:rsidRPr="00E938DF" w:rsidRDefault="00D12766" w:rsidP="000016A3">
      <w:pPr>
        <w:keepNext/>
        <w:keepLines/>
        <w:jc w:val="both"/>
        <w:rPr>
          <w:rFonts w:ascii="Tahoma" w:hAnsi="Tahoma" w:cs="Tahoma"/>
        </w:rPr>
      </w:pPr>
      <w:r w:rsidRPr="00E938DF">
        <w:rPr>
          <w:rFonts w:ascii="Tahoma" w:hAnsi="Tahoma" w:cs="Tahoma"/>
        </w:rPr>
        <w:t xml:space="preserve">Ponudnik izkaže izpolnjevanje pogojev v točki 2. s </w:t>
      </w:r>
      <w:proofErr w:type="spellStart"/>
      <w:r w:rsidRPr="00E938DF">
        <w:rPr>
          <w:rFonts w:ascii="Tahoma" w:hAnsi="Tahoma" w:cs="Tahoma"/>
        </w:rPr>
        <w:t>priložitvijo</w:t>
      </w:r>
      <w:proofErr w:type="spellEnd"/>
      <w:r w:rsidRPr="00E938DF">
        <w:rPr>
          <w:rFonts w:ascii="Tahoma" w:hAnsi="Tahoma" w:cs="Tahoma"/>
        </w:rPr>
        <w:t xml:space="preserve"> izpolnjene, podpisane in žigosane: </w:t>
      </w:r>
    </w:p>
    <w:p w:rsidR="00D12766" w:rsidRPr="00E938DF" w:rsidRDefault="00D12766" w:rsidP="000016A3">
      <w:pPr>
        <w:keepNext/>
        <w:keepLines/>
        <w:numPr>
          <w:ilvl w:val="0"/>
          <w:numId w:val="23"/>
        </w:numPr>
        <w:ind w:left="567"/>
        <w:jc w:val="both"/>
        <w:rPr>
          <w:rFonts w:ascii="Tahoma" w:hAnsi="Tahoma" w:cs="Tahoma"/>
        </w:rPr>
      </w:pPr>
      <w:r w:rsidRPr="00E938DF">
        <w:rPr>
          <w:rFonts w:ascii="Tahoma" w:hAnsi="Tahoma" w:cs="Tahoma"/>
        </w:rPr>
        <w:t xml:space="preserve">priloge 3/1 (prilogo 3/1 mora v primeru skupne/partnerske ponudbe priložiti vsak izmed partnerjev) </w:t>
      </w:r>
    </w:p>
    <w:p w:rsidR="00D12766" w:rsidRPr="00E938DF" w:rsidRDefault="00D12766" w:rsidP="000016A3">
      <w:pPr>
        <w:keepNext/>
        <w:keepLines/>
        <w:numPr>
          <w:ilvl w:val="0"/>
          <w:numId w:val="23"/>
        </w:numPr>
        <w:ind w:left="567"/>
        <w:jc w:val="both"/>
        <w:rPr>
          <w:rFonts w:ascii="Tahoma" w:hAnsi="Tahoma" w:cs="Tahoma"/>
        </w:rPr>
      </w:pPr>
      <w:r w:rsidRPr="00E938DF">
        <w:rPr>
          <w:rFonts w:ascii="Tahoma" w:hAnsi="Tahoma" w:cs="Tahoma"/>
        </w:rPr>
        <w:t xml:space="preserve">in tudi s prilogo 3/2 v primeru ponudbe s </w:t>
      </w:r>
      <w:r w:rsidRPr="00E938DF">
        <w:rPr>
          <w:rFonts w:ascii="Tahoma" w:hAnsi="Tahoma" w:cs="Tahoma"/>
          <w:iCs/>
        </w:rPr>
        <w:t>podizvajalci in/ali subjekti, katerih zmogljivost uporablja ponudnik</w:t>
      </w:r>
    </w:p>
    <w:p w:rsidR="00D12766" w:rsidRPr="00E938DF" w:rsidRDefault="00D12766" w:rsidP="000016A3">
      <w:pPr>
        <w:keepNext/>
        <w:keepLines/>
        <w:numPr>
          <w:ilvl w:val="0"/>
          <w:numId w:val="23"/>
        </w:numPr>
        <w:ind w:left="567"/>
        <w:jc w:val="both"/>
        <w:rPr>
          <w:rFonts w:ascii="Tahoma" w:hAnsi="Tahoma" w:cs="Tahoma"/>
        </w:rPr>
      </w:pPr>
      <w:r w:rsidRPr="00E938DF">
        <w:rPr>
          <w:rFonts w:ascii="Tahoma" w:hAnsi="Tahoma" w:cs="Tahoma"/>
          <w:iCs/>
        </w:rPr>
        <w:t xml:space="preserve">ter z ostalimi dokazili, v kolikor/kot to izhaja iz posameznih točk v nadaljevanju. </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numPr>
          <w:ilvl w:val="1"/>
          <w:numId w:val="21"/>
        </w:numPr>
        <w:jc w:val="both"/>
        <w:rPr>
          <w:rFonts w:ascii="Tahoma" w:hAnsi="Tahoma" w:cs="Tahoma"/>
          <w:b/>
          <w:sz w:val="22"/>
        </w:rPr>
      </w:pPr>
      <w:r w:rsidRPr="00E938DF">
        <w:rPr>
          <w:rFonts w:ascii="Tahoma" w:hAnsi="Tahoma" w:cs="Tahoma"/>
          <w:b/>
          <w:sz w:val="22"/>
        </w:rPr>
        <w:t xml:space="preserve">Tehnična specifikacija </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spacing w:after="60"/>
        <w:jc w:val="both"/>
        <w:rPr>
          <w:rFonts w:ascii="Tahoma" w:hAnsi="Tahoma" w:cs="Tahoma"/>
        </w:rPr>
      </w:pPr>
      <w:r w:rsidRPr="00E938DF">
        <w:rPr>
          <w:rFonts w:ascii="Tahoma" w:hAnsi="Tahoma" w:cs="Tahoma"/>
        </w:rPr>
        <w:t xml:space="preserve">Predmet javnega naročila je </w:t>
      </w:r>
      <w:r w:rsidR="00EF3D56">
        <w:rPr>
          <w:rFonts w:ascii="Tahoma" w:hAnsi="Tahoma" w:cs="Tahoma"/>
        </w:rPr>
        <w:t>Sanacija ČN Podolnica</w:t>
      </w:r>
      <w:r w:rsidRPr="00E938DF">
        <w:rPr>
          <w:rFonts w:ascii="Tahoma" w:hAnsi="Tahoma" w:cs="Tahoma"/>
        </w:rPr>
        <w:t>.</w:t>
      </w:r>
    </w:p>
    <w:p w:rsidR="00D12766" w:rsidRPr="00E938DF" w:rsidRDefault="00D12766" w:rsidP="000016A3">
      <w:pPr>
        <w:keepNext/>
        <w:keepLines/>
        <w:jc w:val="both"/>
        <w:rPr>
          <w:rFonts w:ascii="Tahoma" w:hAnsi="Tahoma" w:cs="Tahoma"/>
          <w:u w:val="single"/>
        </w:rPr>
      </w:pPr>
    </w:p>
    <w:p w:rsidR="00D12766" w:rsidRPr="00E938DF" w:rsidRDefault="00D12766" w:rsidP="000016A3">
      <w:pPr>
        <w:keepNext/>
        <w:keepLines/>
        <w:spacing w:after="60"/>
        <w:jc w:val="both"/>
        <w:rPr>
          <w:rFonts w:ascii="Tahoma" w:hAnsi="Tahoma" w:cs="Tahoma"/>
          <w:u w:val="single"/>
        </w:rPr>
      </w:pPr>
      <w:r w:rsidRPr="00E938DF">
        <w:rPr>
          <w:rFonts w:ascii="Tahoma" w:hAnsi="Tahoma" w:cs="Tahoma"/>
          <w:u w:val="single"/>
        </w:rPr>
        <w:t xml:space="preserve">Ponudnik mora ponudbo pripraviti na osnovi: </w:t>
      </w:r>
    </w:p>
    <w:p w:rsidR="00D12766" w:rsidRPr="00E938DF" w:rsidRDefault="00D12766" w:rsidP="000016A3">
      <w:pPr>
        <w:keepNext/>
        <w:keepLines/>
        <w:numPr>
          <w:ilvl w:val="0"/>
          <w:numId w:val="23"/>
        </w:numPr>
        <w:ind w:left="567"/>
        <w:jc w:val="both"/>
        <w:rPr>
          <w:rFonts w:ascii="Tahoma" w:hAnsi="Tahoma" w:cs="Tahoma"/>
          <w:b/>
        </w:rPr>
      </w:pPr>
      <w:r w:rsidRPr="00E938DF">
        <w:rPr>
          <w:rFonts w:ascii="Tahoma" w:hAnsi="Tahoma" w:cs="Tahoma"/>
        </w:rPr>
        <w:t xml:space="preserve">izdelanih </w:t>
      </w:r>
      <w:r w:rsidRPr="00E938DF">
        <w:rPr>
          <w:rFonts w:ascii="Tahoma" w:hAnsi="Tahoma" w:cs="Tahoma"/>
          <w:b/>
        </w:rPr>
        <w:t xml:space="preserve">popisov del </w:t>
      </w:r>
      <w:r w:rsidRPr="00E938DF">
        <w:rPr>
          <w:rFonts w:ascii="Tahoma" w:hAnsi="Tahoma" w:cs="Tahoma"/>
        </w:rPr>
        <w:t>(obrazec predračuna – popis del; priloga 1</w:t>
      </w:r>
      <w:r w:rsidR="00E765AC">
        <w:rPr>
          <w:rFonts w:ascii="Tahoma" w:hAnsi="Tahoma" w:cs="Tahoma"/>
        </w:rPr>
        <w:t>0</w:t>
      </w:r>
      <w:r w:rsidRPr="00E938DF">
        <w:rPr>
          <w:rFonts w:ascii="Tahoma" w:hAnsi="Tahoma" w:cs="Tahoma"/>
        </w:rPr>
        <w:t xml:space="preserve">), ki je sestavni del razpisne dokumentacije. </w:t>
      </w:r>
    </w:p>
    <w:p w:rsidR="00D12766" w:rsidRPr="00E938DF" w:rsidRDefault="00D12766" w:rsidP="000016A3">
      <w:pPr>
        <w:pStyle w:val="Telobesedila3"/>
        <w:keepNext/>
        <w:keepLines/>
        <w:tabs>
          <w:tab w:val="clear" w:pos="142"/>
          <w:tab w:val="left" w:pos="708"/>
        </w:tabs>
        <w:rPr>
          <w:rFonts w:ascii="Tahoma" w:hAnsi="Tahoma" w:cs="Tahoma"/>
        </w:rPr>
      </w:pPr>
    </w:p>
    <w:p w:rsidR="00D12766" w:rsidRPr="00E938DF" w:rsidRDefault="00D12766" w:rsidP="000016A3">
      <w:pPr>
        <w:keepNext/>
        <w:keepLines/>
        <w:jc w:val="both"/>
        <w:rPr>
          <w:rFonts w:ascii="Tahoma" w:hAnsi="Tahoma" w:cs="Tahoma"/>
          <w:bCs/>
        </w:rPr>
      </w:pPr>
      <w:r w:rsidRPr="00E938DF">
        <w:rPr>
          <w:rFonts w:ascii="Tahoma" w:hAnsi="Tahoma" w:cs="Tahoma"/>
        </w:rPr>
        <w:t>Podrobnejše tehnične značilnosti so določene v projektni dokumentaciji, katere o</w:t>
      </w:r>
      <w:r w:rsidRPr="00E938DF">
        <w:rPr>
          <w:rFonts w:ascii="Tahoma" w:hAnsi="Tahoma" w:cs="Tahoma"/>
          <w:bCs/>
        </w:rPr>
        <w:t xml:space="preserve">gled je možen na podlagi </w:t>
      </w:r>
      <w:r w:rsidRPr="00E938DF">
        <w:rPr>
          <w:rFonts w:ascii="Tahoma" w:hAnsi="Tahoma" w:cs="Tahoma"/>
          <w:bCs/>
          <w:u w:val="single"/>
        </w:rPr>
        <w:t>predhodnega dogovora s kontaktno osebo</w:t>
      </w:r>
      <w:r w:rsidRPr="00E938DF">
        <w:rPr>
          <w:rFonts w:ascii="Tahoma" w:hAnsi="Tahoma" w:cs="Tahoma"/>
          <w:bCs/>
        </w:rPr>
        <w:t xml:space="preserve">. </w:t>
      </w:r>
    </w:p>
    <w:p w:rsidR="00D12766" w:rsidRPr="00E938DF" w:rsidRDefault="00D12766" w:rsidP="000016A3">
      <w:pPr>
        <w:keepNext/>
        <w:keepLines/>
        <w:jc w:val="both"/>
        <w:rPr>
          <w:rFonts w:ascii="Tahoma" w:hAnsi="Tahoma" w:cs="Tahoma"/>
          <w:bCs/>
        </w:rPr>
      </w:pPr>
    </w:p>
    <w:p w:rsidR="00460C04" w:rsidRDefault="00D12766" w:rsidP="000016A3">
      <w:pPr>
        <w:keepNext/>
        <w:keepLines/>
        <w:jc w:val="both"/>
        <w:rPr>
          <w:rFonts w:ascii="Tahoma" w:hAnsi="Tahoma" w:cs="Tahoma"/>
          <w:bCs/>
        </w:rPr>
      </w:pPr>
      <w:r w:rsidRPr="00E938DF">
        <w:rPr>
          <w:rFonts w:ascii="Tahoma" w:hAnsi="Tahoma" w:cs="Tahoma"/>
          <w:bCs/>
        </w:rPr>
        <w:t xml:space="preserve">Kontaktna oseba: Dominik Dežman; elektronska pošta: </w:t>
      </w:r>
      <w:hyperlink r:id="rId12" w:history="1">
        <w:r w:rsidR="00F3531C" w:rsidRPr="00086EA4">
          <w:rPr>
            <w:rStyle w:val="Hiperpovezava"/>
            <w:rFonts w:ascii="Tahoma" w:hAnsi="Tahoma" w:cs="Tahoma"/>
            <w:bCs/>
          </w:rPr>
          <w:t>dominik.dezman@vokasnaga.si</w:t>
        </w:r>
      </w:hyperlink>
      <w:r w:rsidRPr="00E938DF">
        <w:rPr>
          <w:rFonts w:ascii="Tahoma" w:hAnsi="Tahoma" w:cs="Tahoma"/>
          <w:bCs/>
        </w:rPr>
        <w:t>; tel.: 01/58 08 331 oz. 041 377 513</w:t>
      </w:r>
      <w:r w:rsidR="00460C04">
        <w:rPr>
          <w:rFonts w:ascii="Tahoma" w:hAnsi="Tahoma" w:cs="Tahoma"/>
          <w:bCs/>
        </w:rPr>
        <w:t>.</w:t>
      </w:r>
    </w:p>
    <w:p w:rsidR="00D12766" w:rsidRDefault="00D12766" w:rsidP="000016A3">
      <w:pPr>
        <w:keepNext/>
        <w:keepLines/>
        <w:jc w:val="both"/>
        <w:rPr>
          <w:rFonts w:ascii="Tahoma" w:hAnsi="Tahoma" w:cs="Tahoma"/>
          <w:bCs/>
        </w:rPr>
      </w:pPr>
    </w:p>
    <w:p w:rsidR="00EA0C12" w:rsidRDefault="00EA0C12" w:rsidP="000016A3">
      <w:pPr>
        <w:keepNext/>
        <w:keepLines/>
        <w:jc w:val="both"/>
        <w:rPr>
          <w:rFonts w:ascii="Tahoma" w:hAnsi="Tahoma" w:cs="Tahoma"/>
          <w:bCs/>
        </w:rPr>
      </w:pPr>
    </w:p>
    <w:p w:rsidR="00D12766" w:rsidRPr="00E938DF" w:rsidRDefault="00D12766" w:rsidP="000016A3">
      <w:pPr>
        <w:keepNext/>
        <w:keepLines/>
        <w:numPr>
          <w:ilvl w:val="1"/>
          <w:numId w:val="21"/>
        </w:numPr>
        <w:jc w:val="both"/>
        <w:rPr>
          <w:rFonts w:ascii="Tahoma" w:hAnsi="Tahoma" w:cs="Tahoma"/>
          <w:b/>
          <w:sz w:val="22"/>
        </w:rPr>
      </w:pPr>
      <w:r w:rsidRPr="00E938DF">
        <w:rPr>
          <w:rFonts w:ascii="Tahoma" w:hAnsi="Tahoma" w:cs="Tahoma"/>
          <w:b/>
          <w:sz w:val="22"/>
        </w:rPr>
        <w:lastRenderedPageBreak/>
        <w:t>Ostali ponudbeni pogoji in zahteve</w:t>
      </w:r>
    </w:p>
    <w:p w:rsidR="00D12766" w:rsidRPr="00E938DF" w:rsidRDefault="00D12766" w:rsidP="000016A3">
      <w:pPr>
        <w:keepNext/>
        <w:keepLines/>
        <w:rPr>
          <w:rFonts w:ascii="Tahoma" w:hAnsi="Tahoma" w:cs="Tahoma"/>
          <w:b/>
        </w:rPr>
      </w:pPr>
    </w:p>
    <w:p w:rsidR="00D12766" w:rsidRPr="00E938DF" w:rsidRDefault="00D12766" w:rsidP="000016A3">
      <w:pPr>
        <w:keepNext/>
        <w:keepLines/>
        <w:numPr>
          <w:ilvl w:val="2"/>
          <w:numId w:val="21"/>
        </w:numPr>
        <w:jc w:val="both"/>
        <w:rPr>
          <w:rFonts w:ascii="Tahoma" w:hAnsi="Tahoma" w:cs="Tahoma"/>
        </w:rPr>
      </w:pPr>
      <w:r w:rsidRPr="00E938DF">
        <w:rPr>
          <w:rFonts w:ascii="Tahoma" w:hAnsi="Tahoma" w:cs="Tahoma"/>
        </w:rPr>
        <w:t xml:space="preserve">Rok izvedbe </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jc w:val="both"/>
        <w:rPr>
          <w:rFonts w:ascii="Tahoma" w:hAnsi="Tahoma" w:cs="Tahoma"/>
          <w:kern w:val="16"/>
        </w:rPr>
      </w:pPr>
      <w:r w:rsidRPr="00E938DF">
        <w:rPr>
          <w:rFonts w:ascii="Tahoma" w:hAnsi="Tahoma" w:cs="Tahoma"/>
          <w:kern w:val="16"/>
        </w:rPr>
        <w:t xml:space="preserve">Rok izvedbe vseh del je največ </w:t>
      </w:r>
      <w:r w:rsidR="00EF3D56">
        <w:rPr>
          <w:rFonts w:ascii="Tahoma" w:hAnsi="Tahoma" w:cs="Tahoma"/>
          <w:kern w:val="16"/>
        </w:rPr>
        <w:t>10</w:t>
      </w:r>
      <w:r w:rsidR="00521F60">
        <w:rPr>
          <w:rFonts w:ascii="Tahoma" w:hAnsi="Tahoma" w:cs="Tahoma"/>
          <w:kern w:val="16"/>
        </w:rPr>
        <w:t>0</w:t>
      </w:r>
      <w:r w:rsidRPr="00E938DF">
        <w:rPr>
          <w:rFonts w:ascii="Tahoma" w:hAnsi="Tahoma" w:cs="Tahoma"/>
          <w:kern w:val="16"/>
        </w:rPr>
        <w:t xml:space="preserve"> koledarskih dni od dneva uvedbe izvajalca v delo. </w:t>
      </w:r>
    </w:p>
    <w:p w:rsidR="00D12766" w:rsidRDefault="00D12766" w:rsidP="000016A3">
      <w:pPr>
        <w:keepNext/>
        <w:keepLines/>
        <w:jc w:val="both"/>
        <w:rPr>
          <w:rFonts w:ascii="Tahoma" w:hAnsi="Tahoma" w:cs="Tahoma"/>
          <w:kern w:val="16"/>
        </w:rPr>
      </w:pPr>
    </w:p>
    <w:p w:rsidR="00D12766" w:rsidRPr="00FB72A0" w:rsidRDefault="00D12766" w:rsidP="000016A3">
      <w:pPr>
        <w:keepNext/>
        <w:keepLines/>
        <w:numPr>
          <w:ilvl w:val="2"/>
          <w:numId w:val="21"/>
        </w:numPr>
        <w:jc w:val="both"/>
        <w:rPr>
          <w:rFonts w:ascii="Tahoma" w:hAnsi="Tahoma" w:cs="Tahoma"/>
        </w:rPr>
      </w:pPr>
      <w:r w:rsidRPr="00FB72A0">
        <w:rPr>
          <w:rFonts w:ascii="Tahoma" w:hAnsi="Tahoma" w:cs="Tahoma"/>
        </w:rPr>
        <w:t>Garancijska doba</w:t>
      </w:r>
    </w:p>
    <w:p w:rsidR="00D12766" w:rsidRPr="00FB72A0" w:rsidRDefault="00D12766" w:rsidP="000016A3">
      <w:pPr>
        <w:keepNext/>
        <w:keepLines/>
        <w:jc w:val="both"/>
        <w:rPr>
          <w:rFonts w:ascii="Tahoma" w:hAnsi="Tahoma"/>
        </w:rPr>
      </w:pPr>
    </w:p>
    <w:p w:rsidR="00D12766" w:rsidRPr="00FB72A0" w:rsidRDefault="00D12766" w:rsidP="000016A3">
      <w:pPr>
        <w:keepNext/>
        <w:keepLines/>
        <w:jc w:val="both"/>
        <w:rPr>
          <w:rFonts w:ascii="Tahoma" w:hAnsi="Tahoma" w:cs="Tahoma"/>
          <w:color w:val="000000"/>
        </w:rPr>
      </w:pPr>
      <w:r w:rsidRPr="00FB72A0">
        <w:rPr>
          <w:rFonts w:ascii="Tahoma" w:hAnsi="Tahoma" w:cs="Tahoma"/>
          <w:color w:val="000000"/>
        </w:rPr>
        <w:t>Naročnik zahteva garancijo za vsa opravljena dela (tudi za dela podizvajalcev in za subjekt/e, katerih zmogljivost uporablja ponudnik v ponudbi), in sicer:</w:t>
      </w:r>
    </w:p>
    <w:p w:rsidR="00D12766" w:rsidRPr="00FB72A0" w:rsidRDefault="00D12766" w:rsidP="000016A3">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ahoma" w:hAnsi="Tahoma" w:cs="Tahoma"/>
          <w:color w:val="000000"/>
        </w:rPr>
      </w:pPr>
      <w:r w:rsidRPr="00FB72A0">
        <w:rPr>
          <w:rFonts w:ascii="Tahoma" w:hAnsi="Tahoma" w:cs="Tahoma"/>
          <w:color w:val="000000"/>
        </w:rPr>
        <w:t>splošni garancijski rok za izvedena dela 5 let,</w:t>
      </w:r>
    </w:p>
    <w:p w:rsidR="00D12766" w:rsidRPr="00FB72A0" w:rsidRDefault="00D12766" w:rsidP="000016A3">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r w:rsidRPr="00FB72A0">
        <w:rPr>
          <w:rFonts w:ascii="Tahoma" w:hAnsi="Tahoma" w:cs="Tahoma"/>
          <w:color w:val="000000"/>
        </w:rPr>
        <w:t>za solidnost objekta 10 let,</w:t>
      </w:r>
    </w:p>
    <w:p w:rsidR="00D12766" w:rsidRPr="00FB72A0" w:rsidRDefault="00D12766" w:rsidP="000016A3">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FB72A0">
        <w:rPr>
          <w:rFonts w:ascii="Tahoma" w:hAnsi="Tahoma" w:cs="Tahoma"/>
          <w:color w:val="000000"/>
        </w:rPr>
        <w:t>za ostale vgrajene naprave in opremo veljajo garancijski roki proizvajalcev.</w:t>
      </w:r>
    </w:p>
    <w:p w:rsidR="00D12766" w:rsidRDefault="00D12766" w:rsidP="000016A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rPr>
      </w:pPr>
    </w:p>
    <w:p w:rsidR="00D12766" w:rsidRPr="00E938DF" w:rsidRDefault="00D12766" w:rsidP="000016A3">
      <w:pPr>
        <w:keepNext/>
        <w:keepLines/>
        <w:numPr>
          <w:ilvl w:val="2"/>
          <w:numId w:val="21"/>
        </w:numPr>
        <w:jc w:val="both"/>
        <w:rPr>
          <w:rFonts w:ascii="Tahoma" w:hAnsi="Tahoma" w:cs="Tahoma"/>
        </w:rPr>
      </w:pPr>
      <w:r w:rsidRPr="00E938DF">
        <w:rPr>
          <w:rFonts w:ascii="Tahoma" w:hAnsi="Tahoma" w:cs="Tahoma"/>
        </w:rPr>
        <w:t xml:space="preserve">Cenik materiala, prodajne cene ur </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jc w:val="both"/>
        <w:rPr>
          <w:rFonts w:ascii="Tahoma" w:hAnsi="Tahoma" w:cs="Tahoma"/>
        </w:rPr>
      </w:pPr>
      <w:r w:rsidRPr="00E938DF">
        <w:rPr>
          <w:rFonts w:ascii="Tahoma" w:hAnsi="Tahoma" w:cs="Tahoma"/>
        </w:rPr>
        <w:t xml:space="preserve">Ponudnik </w:t>
      </w:r>
      <w:r w:rsidRPr="00E938DF">
        <w:rPr>
          <w:rFonts w:ascii="Tahoma" w:hAnsi="Tahoma" w:cs="Tahoma"/>
          <w:b/>
        </w:rPr>
        <w:t>mora</w:t>
      </w:r>
      <w:r w:rsidRPr="00E938DF">
        <w:rPr>
          <w:rFonts w:ascii="Tahoma" w:hAnsi="Tahoma" w:cs="Tahoma"/>
        </w:rPr>
        <w:t xml:space="preserve"> v prilogi priložiti cenik materiala </w:t>
      </w:r>
      <w:proofErr w:type="spellStart"/>
      <w:r w:rsidRPr="00E938DF">
        <w:rPr>
          <w:rFonts w:ascii="Tahoma" w:hAnsi="Tahoma" w:cs="Tahoma"/>
        </w:rPr>
        <w:t>fco</w:t>
      </w:r>
      <w:proofErr w:type="spellEnd"/>
      <w:r w:rsidRPr="00E938DF">
        <w:rPr>
          <w:rFonts w:ascii="Tahoma" w:hAnsi="Tahoma" w:cs="Tahoma"/>
        </w:rPr>
        <w:t xml:space="preserve"> gradbišče </w:t>
      </w:r>
      <w:r w:rsidRPr="00E938DF">
        <w:rPr>
          <w:rFonts w:ascii="Tahoma" w:hAnsi="Tahoma" w:cs="Tahoma"/>
          <w:u w:val="single"/>
        </w:rPr>
        <w:t>in</w:t>
      </w:r>
      <w:r w:rsidRPr="00E938DF">
        <w:rPr>
          <w:rFonts w:ascii="Tahoma" w:hAnsi="Tahoma" w:cs="Tahoma"/>
        </w:rPr>
        <w:t xml:space="preserve"> cenik prodajnih ur po kvalifikacijski strukturi.</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jc w:val="both"/>
        <w:rPr>
          <w:rFonts w:ascii="Tahoma" w:hAnsi="Tahoma" w:cs="Tahoma"/>
          <w:u w:val="single"/>
        </w:rPr>
      </w:pPr>
      <w:r w:rsidRPr="00E938DF">
        <w:rPr>
          <w:rFonts w:ascii="Tahoma" w:hAnsi="Tahoma" w:cs="Tahoma"/>
          <w:b/>
          <w:smallCaps/>
        </w:rPr>
        <w:t>Dokazila:</w:t>
      </w:r>
    </w:p>
    <w:p w:rsidR="00D12766" w:rsidRPr="00E938DF" w:rsidRDefault="00D12766" w:rsidP="000016A3">
      <w:pPr>
        <w:keepNext/>
        <w:keepLines/>
        <w:jc w:val="both"/>
        <w:rPr>
          <w:rFonts w:ascii="Tahoma" w:hAnsi="Tahoma" w:cs="Tahoma"/>
        </w:rPr>
      </w:pPr>
      <w:r w:rsidRPr="00E938DF">
        <w:rPr>
          <w:rFonts w:ascii="Tahoma" w:hAnsi="Tahoma" w:cs="Tahoma"/>
        </w:rPr>
        <w:t xml:space="preserve">Kot dokazilo za izpolnjevanje pogoja mora potencialni ponudnik predložiti cenik materiala </w:t>
      </w:r>
      <w:proofErr w:type="spellStart"/>
      <w:r w:rsidRPr="00E938DF">
        <w:rPr>
          <w:rFonts w:ascii="Tahoma" w:hAnsi="Tahoma" w:cs="Tahoma"/>
        </w:rPr>
        <w:t>fco</w:t>
      </w:r>
      <w:proofErr w:type="spellEnd"/>
      <w:r w:rsidRPr="00E938DF">
        <w:rPr>
          <w:rFonts w:ascii="Tahoma" w:hAnsi="Tahoma" w:cs="Tahoma"/>
        </w:rPr>
        <w:t xml:space="preserve"> gradbišče in cenik prodajnih ur po </w:t>
      </w:r>
      <w:r w:rsidRPr="00C2048E">
        <w:rPr>
          <w:rFonts w:ascii="Tahoma" w:hAnsi="Tahoma" w:cs="Tahoma"/>
        </w:rPr>
        <w:t>kvalifikacijski strukturi (priloga 1</w:t>
      </w:r>
      <w:r w:rsidR="00E765AC">
        <w:rPr>
          <w:rFonts w:ascii="Tahoma" w:hAnsi="Tahoma" w:cs="Tahoma"/>
        </w:rPr>
        <w:t>1</w:t>
      </w:r>
      <w:r w:rsidRPr="00C2048E">
        <w:rPr>
          <w:rFonts w:ascii="Tahoma" w:hAnsi="Tahoma" w:cs="Tahoma"/>
        </w:rPr>
        <w:t>).</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numPr>
          <w:ilvl w:val="2"/>
          <w:numId w:val="21"/>
        </w:numPr>
        <w:tabs>
          <w:tab w:val="num" w:pos="1222"/>
        </w:tabs>
        <w:jc w:val="both"/>
        <w:rPr>
          <w:rFonts w:ascii="Tahoma" w:hAnsi="Tahoma" w:cs="Tahoma"/>
        </w:rPr>
      </w:pPr>
      <w:bookmarkStart w:id="12" w:name="_Toc161110918"/>
      <w:r w:rsidRPr="00E938DF">
        <w:rPr>
          <w:rFonts w:ascii="Tahoma" w:hAnsi="Tahoma" w:cs="Tahoma"/>
        </w:rPr>
        <w:t>Zavarovanje odgovornosti</w:t>
      </w:r>
      <w:bookmarkEnd w:id="12"/>
    </w:p>
    <w:p w:rsidR="00D12766" w:rsidRPr="00E938DF" w:rsidRDefault="00D12766" w:rsidP="000016A3">
      <w:pPr>
        <w:keepNext/>
        <w:keepLines/>
        <w:rPr>
          <w:rFonts w:ascii="Tahoma" w:hAnsi="Tahoma" w:cs="Tahoma"/>
        </w:rPr>
      </w:pPr>
    </w:p>
    <w:p w:rsidR="00D12766" w:rsidRPr="00E938DF" w:rsidRDefault="00D12766" w:rsidP="000016A3">
      <w:pPr>
        <w:keepNext/>
        <w:keepLines/>
        <w:jc w:val="both"/>
        <w:rPr>
          <w:rFonts w:ascii="Tahoma" w:hAnsi="Tahoma" w:cs="Tahoma"/>
        </w:rPr>
      </w:pPr>
      <w:r w:rsidRPr="00E938DF">
        <w:rPr>
          <w:rFonts w:ascii="Tahoma" w:hAnsi="Tahoma" w:cs="Tahoma"/>
        </w:rPr>
        <w:t xml:space="preserve">Ponudnik mora imeti ves čas svojega poslovanja urejeno zavarovanje odgovornosti iz dejavnosti za škodo, ki bi utegnila nastati </w:t>
      </w:r>
      <w:r>
        <w:rPr>
          <w:rFonts w:ascii="Tahoma" w:hAnsi="Tahoma" w:cs="Tahoma"/>
        </w:rPr>
        <w:t>investitorjem in tretjim osebam.</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jc w:val="both"/>
        <w:rPr>
          <w:rFonts w:ascii="Tahoma" w:hAnsi="Tahoma" w:cs="Tahoma"/>
          <w:u w:val="single"/>
        </w:rPr>
      </w:pPr>
      <w:r w:rsidRPr="00E938DF">
        <w:rPr>
          <w:rFonts w:ascii="Tahoma" w:hAnsi="Tahoma" w:cs="Tahoma"/>
          <w:b/>
          <w:smallCaps/>
        </w:rPr>
        <w:t>Dokazila:</w:t>
      </w:r>
    </w:p>
    <w:p w:rsidR="00D12766" w:rsidRPr="00E938DF" w:rsidRDefault="00D12766" w:rsidP="000016A3">
      <w:pPr>
        <w:keepNext/>
        <w:keepLines/>
        <w:jc w:val="both"/>
        <w:rPr>
          <w:rFonts w:ascii="Tahoma" w:hAnsi="Tahoma" w:cs="Tahoma"/>
        </w:rPr>
      </w:pPr>
      <w:r w:rsidRPr="00E938DF">
        <w:rPr>
          <w:rFonts w:ascii="Tahoma" w:hAnsi="Tahoma" w:cs="Tahoma"/>
        </w:rPr>
        <w:t xml:space="preserve">Kot dokazilo za izpolnjevanje pogoja mora potencialni ponudnik predložiti kopijo veljavne zavarovalne pogodbe in /ali </w:t>
      </w:r>
      <w:r w:rsidRPr="00C2048E">
        <w:rPr>
          <w:rFonts w:ascii="Tahoma" w:hAnsi="Tahoma" w:cs="Tahoma"/>
        </w:rPr>
        <w:t>police (priloga 1</w:t>
      </w:r>
      <w:r w:rsidR="00E765AC">
        <w:rPr>
          <w:rFonts w:ascii="Tahoma" w:hAnsi="Tahoma" w:cs="Tahoma"/>
        </w:rPr>
        <w:t>2</w:t>
      </w:r>
      <w:r w:rsidRPr="00C2048E">
        <w:rPr>
          <w:rFonts w:ascii="Tahoma" w:hAnsi="Tahoma" w:cs="Tahoma"/>
        </w:rPr>
        <w:t>).</w:t>
      </w:r>
    </w:p>
    <w:p w:rsidR="00D12766" w:rsidRPr="00E938DF" w:rsidRDefault="00D12766" w:rsidP="000016A3">
      <w:pPr>
        <w:pStyle w:val="Telobesedila"/>
        <w:keepNext/>
        <w:keepLines/>
        <w:widowControl/>
        <w:rPr>
          <w:rFonts w:ascii="Tahoma" w:hAnsi="Tahoma" w:cs="Tahoma"/>
          <w:b w:val="0"/>
        </w:rPr>
      </w:pPr>
    </w:p>
    <w:p w:rsidR="00D12766" w:rsidRPr="00E938DF" w:rsidRDefault="00D12766" w:rsidP="000016A3">
      <w:pPr>
        <w:pStyle w:val="Odstavekseznama"/>
        <w:keepNext/>
        <w:keepLines/>
        <w:numPr>
          <w:ilvl w:val="2"/>
          <w:numId w:val="21"/>
        </w:numPr>
        <w:rPr>
          <w:rFonts w:ascii="Tahoma" w:hAnsi="Tahoma" w:cs="Tahoma"/>
        </w:rPr>
      </w:pPr>
      <w:r w:rsidRPr="00E938DF">
        <w:rPr>
          <w:rFonts w:ascii="Tahoma" w:hAnsi="Tahoma" w:cs="Tahoma"/>
        </w:rPr>
        <w:t>Zagotavljanju varnosti in zdravja pri delu</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jc w:val="both"/>
        <w:rPr>
          <w:rFonts w:ascii="Tahoma" w:hAnsi="Tahoma" w:cs="Tahoma"/>
        </w:rPr>
      </w:pPr>
      <w:r w:rsidRPr="00E938DF">
        <w:rPr>
          <w:rFonts w:ascii="Tahoma" w:hAnsi="Tahoma" w:cs="Tahoma"/>
        </w:rPr>
        <w:t>Ponudnik bo moral dosledno upoštevati določbe Uredbe o zagotavljanju varnosti in zdravja pri delu na začasnih in premičnih gradbiščih (Ur. L. RS, št. 83/2005). Nespoštovanje določil je razlog za prekinitev pogodbe.</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jc w:val="both"/>
        <w:rPr>
          <w:rFonts w:ascii="Tahoma" w:hAnsi="Tahoma" w:cs="Tahoma"/>
        </w:rPr>
      </w:pPr>
      <w:r w:rsidRPr="00E938DF">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numPr>
          <w:ilvl w:val="2"/>
          <w:numId w:val="21"/>
        </w:numPr>
        <w:tabs>
          <w:tab w:val="num" w:pos="1222"/>
        </w:tabs>
        <w:jc w:val="both"/>
        <w:rPr>
          <w:rFonts w:ascii="Tahoma" w:hAnsi="Tahoma" w:cs="Tahoma"/>
        </w:rPr>
      </w:pPr>
      <w:r w:rsidRPr="00E938DF">
        <w:rPr>
          <w:rFonts w:ascii="Tahoma" w:hAnsi="Tahoma" w:cs="Tahoma"/>
        </w:rPr>
        <w:t>Zdravstvene zahteve</w:t>
      </w:r>
    </w:p>
    <w:p w:rsidR="00D12766" w:rsidRPr="00E938DF" w:rsidRDefault="00D12766" w:rsidP="000016A3">
      <w:pPr>
        <w:keepNext/>
        <w:keepLines/>
        <w:tabs>
          <w:tab w:val="left" w:pos="567"/>
          <w:tab w:val="num" w:pos="792"/>
          <w:tab w:val="left" w:pos="8080"/>
        </w:tabs>
        <w:rPr>
          <w:rFonts w:ascii="Tahoma" w:hAnsi="Tahoma" w:cs="Tahoma"/>
        </w:rPr>
      </w:pPr>
    </w:p>
    <w:p w:rsidR="00D12766" w:rsidRPr="00E938DF" w:rsidRDefault="00D12766" w:rsidP="000016A3">
      <w:pPr>
        <w:keepNext/>
        <w:keepLines/>
        <w:jc w:val="both"/>
        <w:rPr>
          <w:rFonts w:ascii="Tahoma" w:hAnsi="Tahoma" w:cs="Tahoma"/>
        </w:rPr>
      </w:pPr>
      <w:r w:rsidRPr="00E938DF">
        <w:rPr>
          <w:rFonts w:ascii="Tahoma" w:hAnsi="Tahoma" w:cs="Tahoma"/>
          <w:u w:val="single"/>
        </w:rPr>
        <w:t>Pravilnik o zdravstvenih zahtevah za osebe, ki pri delu v proizvodnji in prometu z živili prihajajo v stik z živili (Ur.l. RS št. 82/2003 in Ur.l. RS št. 25/2009)</w:t>
      </w:r>
      <w:r w:rsidRPr="00E938DF">
        <w:rPr>
          <w:rFonts w:ascii="Tahoma" w:hAnsi="Tahoma" w:cs="Tahoma"/>
        </w:rPr>
        <w:t xml:space="preserve"> določa:</w:t>
      </w:r>
    </w:p>
    <w:p w:rsidR="00D12766" w:rsidRPr="00E938DF" w:rsidRDefault="00D12766" w:rsidP="000016A3">
      <w:pPr>
        <w:keepNext/>
        <w:keepLines/>
        <w:numPr>
          <w:ilvl w:val="0"/>
          <w:numId w:val="24"/>
        </w:numPr>
        <w:jc w:val="both"/>
        <w:rPr>
          <w:rFonts w:ascii="Tahoma" w:hAnsi="Tahoma" w:cs="Tahoma"/>
        </w:rPr>
      </w:pPr>
      <w:r w:rsidRPr="00E938DF">
        <w:rPr>
          <w:rFonts w:ascii="Tahoma" w:hAnsi="Tahoma" w:cs="Tahoma"/>
        </w:rPr>
        <w:t xml:space="preserve">zdravstvene zahteve za osebe, ki pri delu v proizvodnji in prometu z živili, </w:t>
      </w:r>
      <w:r w:rsidRPr="00E938DF">
        <w:rPr>
          <w:rFonts w:ascii="Tahoma" w:hAnsi="Tahoma" w:cs="Tahoma"/>
          <w:u w:val="single"/>
        </w:rPr>
        <w:t>vključno s pitno vodo</w:t>
      </w:r>
      <w:r w:rsidRPr="00E938DF">
        <w:rPr>
          <w:rFonts w:ascii="Tahoma" w:hAnsi="Tahoma" w:cs="Tahoma"/>
        </w:rPr>
        <w:t xml:space="preserve">, prihajajo stalno ali občasno v stik z živili (pitno vodo) </w:t>
      </w:r>
    </w:p>
    <w:p w:rsidR="00D12766" w:rsidRPr="00E938DF" w:rsidRDefault="00D12766" w:rsidP="000016A3">
      <w:pPr>
        <w:keepNext/>
        <w:keepLines/>
        <w:numPr>
          <w:ilvl w:val="0"/>
          <w:numId w:val="24"/>
        </w:numPr>
        <w:jc w:val="both"/>
        <w:rPr>
          <w:rFonts w:ascii="Tahoma" w:hAnsi="Tahoma" w:cs="Tahoma"/>
        </w:rPr>
      </w:pPr>
      <w:r w:rsidRPr="00E938DF">
        <w:rPr>
          <w:rFonts w:ascii="Tahoma" w:hAnsi="Tahoma" w:cs="Tahoma"/>
        </w:rPr>
        <w:t>dolžnosti oseb</w:t>
      </w:r>
    </w:p>
    <w:p w:rsidR="00D12766" w:rsidRPr="00E938DF" w:rsidRDefault="00D12766" w:rsidP="000016A3">
      <w:pPr>
        <w:keepNext/>
        <w:keepLines/>
        <w:numPr>
          <w:ilvl w:val="0"/>
          <w:numId w:val="24"/>
        </w:numPr>
        <w:jc w:val="both"/>
        <w:rPr>
          <w:rFonts w:ascii="Tahoma" w:hAnsi="Tahoma" w:cs="Tahoma"/>
        </w:rPr>
      </w:pPr>
      <w:r w:rsidRPr="00E938DF">
        <w:rPr>
          <w:rFonts w:ascii="Tahoma" w:hAnsi="Tahoma" w:cs="Tahoma"/>
        </w:rPr>
        <w:t>obseg, način in pogoje za opravljanje pregledov oseb</w:t>
      </w:r>
    </w:p>
    <w:p w:rsidR="00D12766" w:rsidRPr="00E938DF" w:rsidRDefault="00D12766" w:rsidP="000016A3">
      <w:pPr>
        <w:keepNext/>
        <w:keepLines/>
        <w:numPr>
          <w:ilvl w:val="0"/>
          <w:numId w:val="24"/>
        </w:numPr>
        <w:jc w:val="both"/>
        <w:rPr>
          <w:rFonts w:ascii="Tahoma" w:hAnsi="Tahoma" w:cs="Tahoma"/>
        </w:rPr>
      </w:pPr>
      <w:r w:rsidRPr="00E938DF">
        <w:rPr>
          <w:rFonts w:ascii="Tahoma" w:hAnsi="Tahoma" w:cs="Tahoma"/>
        </w:rPr>
        <w:t>dolžnosti nosilcev živilske dejavnosti</w:t>
      </w:r>
    </w:p>
    <w:p w:rsidR="00D12766" w:rsidRDefault="00D12766" w:rsidP="000016A3">
      <w:pPr>
        <w:keepNext/>
        <w:keepLines/>
        <w:jc w:val="both"/>
        <w:rPr>
          <w:rFonts w:ascii="Tahoma" w:hAnsi="Tahoma" w:cs="Tahoma"/>
        </w:rPr>
      </w:pPr>
    </w:p>
    <w:p w:rsidR="00D12766" w:rsidRPr="00E938DF" w:rsidRDefault="00D12766" w:rsidP="000016A3">
      <w:pPr>
        <w:keepNext/>
        <w:keepLines/>
        <w:jc w:val="both"/>
        <w:rPr>
          <w:rFonts w:ascii="Tahoma" w:hAnsi="Tahoma" w:cs="Tahoma"/>
        </w:rPr>
      </w:pPr>
      <w:r w:rsidRPr="00E938DF">
        <w:rPr>
          <w:rFonts w:ascii="Tahoma" w:hAnsi="Tahoma" w:cs="Tahoma"/>
        </w:rPr>
        <w:t>Stik z živili (pitno vodo) v smislu tega pravilnika pomeni stik z:</w:t>
      </w:r>
    </w:p>
    <w:p w:rsidR="00D12766" w:rsidRPr="00E938DF" w:rsidRDefault="00D12766" w:rsidP="000016A3">
      <w:pPr>
        <w:keepNext/>
        <w:keepLines/>
        <w:numPr>
          <w:ilvl w:val="0"/>
          <w:numId w:val="25"/>
        </w:numPr>
        <w:jc w:val="both"/>
        <w:rPr>
          <w:rFonts w:ascii="Tahoma" w:hAnsi="Tahoma" w:cs="Tahoma"/>
        </w:rPr>
      </w:pPr>
      <w:r w:rsidRPr="00E938DF">
        <w:rPr>
          <w:rFonts w:ascii="Tahoma" w:hAnsi="Tahoma" w:cs="Tahoma"/>
        </w:rPr>
        <w:t>delovno opremo,</w:t>
      </w:r>
    </w:p>
    <w:p w:rsidR="00D12766" w:rsidRPr="00E938DF" w:rsidRDefault="00D12766" w:rsidP="000016A3">
      <w:pPr>
        <w:keepNext/>
        <w:keepLines/>
        <w:numPr>
          <w:ilvl w:val="0"/>
          <w:numId w:val="25"/>
        </w:numPr>
        <w:jc w:val="both"/>
        <w:rPr>
          <w:rFonts w:ascii="Tahoma" w:hAnsi="Tahoma" w:cs="Tahoma"/>
        </w:rPr>
      </w:pPr>
      <w:r w:rsidRPr="00E938DF">
        <w:rPr>
          <w:rFonts w:ascii="Tahoma" w:hAnsi="Tahoma" w:cs="Tahoma"/>
        </w:rPr>
        <w:t>delovnimi površinami,</w:t>
      </w:r>
    </w:p>
    <w:p w:rsidR="00D12766" w:rsidRPr="00E938DF" w:rsidRDefault="00D12766" w:rsidP="000016A3">
      <w:pPr>
        <w:keepNext/>
        <w:keepLines/>
        <w:numPr>
          <w:ilvl w:val="0"/>
          <w:numId w:val="25"/>
        </w:numPr>
        <w:jc w:val="both"/>
        <w:rPr>
          <w:rFonts w:ascii="Tahoma" w:hAnsi="Tahoma" w:cs="Tahoma"/>
        </w:rPr>
      </w:pPr>
      <w:r w:rsidRPr="00E938DF">
        <w:rPr>
          <w:rFonts w:ascii="Tahoma" w:hAnsi="Tahoma" w:cs="Tahoma"/>
        </w:rPr>
        <w:t>predmeti ali materiali, ki neposredno prihajajo v stik z živili.</w:t>
      </w:r>
    </w:p>
    <w:p w:rsidR="00D12766" w:rsidRPr="00E938DF" w:rsidRDefault="00D12766" w:rsidP="000016A3">
      <w:pPr>
        <w:keepNext/>
        <w:keepLines/>
        <w:jc w:val="both"/>
        <w:rPr>
          <w:rFonts w:ascii="Tahoma" w:hAnsi="Tahoma" w:cs="Tahoma"/>
        </w:rPr>
      </w:pPr>
    </w:p>
    <w:p w:rsidR="00D12766" w:rsidRPr="00E938DF" w:rsidRDefault="00D12766" w:rsidP="000016A3">
      <w:pPr>
        <w:pStyle w:val="Telobesedila2"/>
        <w:keepNext/>
        <w:keepLines/>
        <w:rPr>
          <w:rFonts w:ascii="Tahoma" w:hAnsi="Tahoma" w:cs="Tahoma"/>
        </w:rPr>
      </w:pPr>
      <w:r w:rsidRPr="00E938DF">
        <w:rPr>
          <w:rFonts w:ascii="Tahoma" w:hAnsi="Tahoma" w:cs="Tahoma"/>
        </w:rPr>
        <w:lastRenderedPageBreak/>
        <w:t>Zahteve za zunanje izvajalce, ki izvajajo pogodbena ali druga dela za J</w:t>
      </w:r>
      <w:r w:rsidR="00EF7C01">
        <w:rPr>
          <w:rFonts w:ascii="Tahoma" w:hAnsi="Tahoma" w:cs="Tahoma"/>
          <w:lang w:val="sl-SI"/>
        </w:rPr>
        <w:t>AVNO PODJETJE</w:t>
      </w:r>
      <w:r w:rsidRPr="00E938DF">
        <w:rPr>
          <w:rFonts w:ascii="Tahoma" w:hAnsi="Tahoma" w:cs="Tahoma"/>
        </w:rPr>
        <w:t xml:space="preserve"> VODOVOD</w:t>
      </w:r>
      <w:r w:rsidR="00256812">
        <w:rPr>
          <w:rFonts w:ascii="Tahoma" w:hAnsi="Tahoma" w:cs="Tahoma"/>
          <w:lang w:val="sl-SI"/>
        </w:rPr>
        <w:t xml:space="preserve"> </w:t>
      </w:r>
      <w:r w:rsidRPr="00E938DF">
        <w:rPr>
          <w:rFonts w:ascii="Tahoma" w:hAnsi="Tahoma" w:cs="Tahoma"/>
        </w:rPr>
        <w:t>KANALIZACIJA</w:t>
      </w:r>
      <w:r w:rsidR="00256812">
        <w:rPr>
          <w:rFonts w:ascii="Tahoma" w:hAnsi="Tahoma" w:cs="Tahoma"/>
          <w:lang w:val="sl-SI"/>
        </w:rPr>
        <w:t xml:space="preserve"> SNAGA</w:t>
      </w:r>
      <w:r w:rsidRPr="00E938DF">
        <w:rPr>
          <w:rFonts w:ascii="Tahoma" w:hAnsi="Tahoma" w:cs="Tahoma"/>
        </w:rPr>
        <w:t>:</w:t>
      </w:r>
    </w:p>
    <w:p w:rsidR="00D12766" w:rsidRPr="00E938DF" w:rsidRDefault="00D12766" w:rsidP="000016A3">
      <w:pPr>
        <w:keepNext/>
        <w:keepLines/>
        <w:numPr>
          <w:ilvl w:val="0"/>
          <w:numId w:val="26"/>
        </w:numPr>
        <w:jc w:val="both"/>
        <w:rPr>
          <w:rFonts w:ascii="Tahoma" w:hAnsi="Tahoma" w:cs="Tahoma"/>
        </w:rPr>
      </w:pPr>
      <w:r w:rsidRPr="00E938DF">
        <w:rPr>
          <w:rFonts w:ascii="Tahoma" w:hAnsi="Tahoma" w:cs="Tahoma"/>
        </w:rPr>
        <w:t>Pred pričetkom pogodbenega ali drugega dela mora izvajalec obvestiti J</w:t>
      </w:r>
      <w:r w:rsidR="00EF7C01">
        <w:rPr>
          <w:rFonts w:ascii="Tahoma" w:hAnsi="Tahoma" w:cs="Tahoma"/>
        </w:rPr>
        <w:t xml:space="preserve">AVNO </w:t>
      </w:r>
      <w:r w:rsidRPr="00E938DF">
        <w:rPr>
          <w:rFonts w:ascii="Tahoma" w:hAnsi="Tahoma" w:cs="Tahoma"/>
        </w:rPr>
        <w:t>P</w:t>
      </w:r>
      <w:r w:rsidR="00EF7C01">
        <w:rPr>
          <w:rFonts w:ascii="Tahoma" w:hAnsi="Tahoma" w:cs="Tahoma"/>
        </w:rPr>
        <w:t>ODJETJE</w:t>
      </w:r>
      <w:r w:rsidRPr="00E938DF">
        <w:rPr>
          <w:rFonts w:ascii="Tahoma" w:hAnsi="Tahoma" w:cs="Tahoma"/>
        </w:rPr>
        <w:t xml:space="preserve"> VODOVOD</w:t>
      </w:r>
      <w:r w:rsidR="00256812">
        <w:rPr>
          <w:rFonts w:ascii="Tahoma" w:hAnsi="Tahoma" w:cs="Tahoma"/>
        </w:rPr>
        <w:t xml:space="preserve"> </w:t>
      </w:r>
      <w:r w:rsidRPr="00E938DF">
        <w:rPr>
          <w:rFonts w:ascii="Tahoma" w:hAnsi="Tahoma" w:cs="Tahoma"/>
        </w:rPr>
        <w:t xml:space="preserve">KANALIZACIJA </w:t>
      </w:r>
      <w:r w:rsidR="00256812">
        <w:rPr>
          <w:rFonts w:ascii="Tahoma" w:hAnsi="Tahoma" w:cs="Tahoma"/>
        </w:rPr>
        <w:t xml:space="preserve">SNAGA </w:t>
      </w:r>
      <w:r w:rsidRPr="00E938DF">
        <w:rPr>
          <w:rFonts w:ascii="Tahoma" w:hAnsi="Tahoma" w:cs="Tahoma"/>
        </w:rPr>
        <w:t>d.o.o. o zdravstvenem stanju zaposlenih, ki bodo opravljali delo in sicer s:</w:t>
      </w:r>
    </w:p>
    <w:p w:rsidR="00D12766" w:rsidRPr="00E938DF" w:rsidRDefault="00D12766" w:rsidP="000016A3">
      <w:pPr>
        <w:keepNext/>
        <w:keepLines/>
        <w:numPr>
          <w:ilvl w:val="2"/>
          <w:numId w:val="25"/>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 xml:space="preserve"> (Soglasje osebe k obveznosti prijavljanja bolezni, ki se lahko prenašajo z delom) za vse zaposlene, ki bodo pri svojem delu prihajali stalno ali občasno v stik s pitno vodo,</w:t>
      </w:r>
    </w:p>
    <w:p w:rsidR="00D12766" w:rsidRPr="00E938DF" w:rsidRDefault="00D12766" w:rsidP="000016A3">
      <w:pPr>
        <w:keepNext/>
        <w:keepLines/>
        <w:numPr>
          <w:ilvl w:val="2"/>
          <w:numId w:val="25"/>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.a (Individualna izjava o bolezenskih znakih) za vse zaposlene, ki bodo pri svojem delu prihajali stalno ali občasno v stik s pitno vodo, da se ugotovi začetno zdravstveno stanje zaposlenih.</w:t>
      </w:r>
    </w:p>
    <w:p w:rsidR="00D12766" w:rsidRPr="00E938DF" w:rsidRDefault="00D12766" w:rsidP="000016A3">
      <w:pPr>
        <w:keepNext/>
        <w:keepLines/>
        <w:jc w:val="both"/>
        <w:rPr>
          <w:rFonts w:ascii="Tahoma" w:hAnsi="Tahoma" w:cs="Tahoma"/>
        </w:rPr>
      </w:pPr>
    </w:p>
    <w:p w:rsidR="00D12766" w:rsidRPr="00E938DF" w:rsidRDefault="00D12766" w:rsidP="000016A3">
      <w:pPr>
        <w:keepNext/>
        <w:keepLines/>
        <w:numPr>
          <w:ilvl w:val="0"/>
          <w:numId w:val="27"/>
        </w:numPr>
        <w:jc w:val="both"/>
        <w:rPr>
          <w:rFonts w:ascii="Tahoma" w:hAnsi="Tahoma" w:cs="Tahoma"/>
        </w:rPr>
      </w:pPr>
      <w:r w:rsidRPr="00E938DF">
        <w:rPr>
          <w:rFonts w:ascii="Tahoma" w:hAnsi="Tahoma" w:cs="Tahoma"/>
        </w:rPr>
        <w:t xml:space="preserve">V primeru pojava bolezenskih znakov iz Priloge </w:t>
      </w:r>
      <w:r>
        <w:rPr>
          <w:rFonts w:ascii="Tahoma" w:hAnsi="Tahoma" w:cs="Tahoma"/>
        </w:rPr>
        <w:t>1</w:t>
      </w:r>
      <w:r w:rsidR="00E765AC">
        <w:rPr>
          <w:rFonts w:ascii="Tahoma" w:hAnsi="Tahoma" w:cs="Tahoma"/>
        </w:rPr>
        <w:t>4</w:t>
      </w:r>
      <w:r w:rsidRPr="00E938DF">
        <w:rPr>
          <w:rFonts w:ascii="Tahoma" w:hAnsi="Tahoma" w:cs="Tahoma"/>
        </w:rPr>
        <w:t xml:space="preserve">.a pri zaposlenem pred ali med izvajanjem pogodbenega ali drugega dela mora izvajalec del obvestiti </w:t>
      </w:r>
      <w:r w:rsidR="00EF7C01" w:rsidRPr="00E938DF">
        <w:rPr>
          <w:rFonts w:ascii="Tahoma" w:hAnsi="Tahoma" w:cs="Tahoma"/>
        </w:rPr>
        <w:t>J</w:t>
      </w:r>
      <w:r w:rsidR="00EF7C01">
        <w:rPr>
          <w:rFonts w:ascii="Tahoma" w:hAnsi="Tahoma" w:cs="Tahoma"/>
        </w:rPr>
        <w:t xml:space="preserve">AVNO </w:t>
      </w:r>
      <w:r w:rsidR="00EF7C01" w:rsidRPr="00E938DF">
        <w:rPr>
          <w:rFonts w:ascii="Tahoma" w:hAnsi="Tahoma" w:cs="Tahoma"/>
        </w:rPr>
        <w:t>P</w:t>
      </w:r>
      <w:r w:rsidR="00EF7C01">
        <w:rPr>
          <w:rFonts w:ascii="Tahoma" w:hAnsi="Tahoma" w:cs="Tahoma"/>
        </w:rPr>
        <w:t>ODJETJE</w:t>
      </w:r>
      <w:r w:rsidRPr="00E938DF">
        <w:rPr>
          <w:rFonts w:ascii="Tahoma" w:hAnsi="Tahoma" w:cs="Tahoma"/>
        </w:rPr>
        <w:t xml:space="preserve"> VODOVOD</w:t>
      </w:r>
      <w:r w:rsidR="0041777B">
        <w:rPr>
          <w:rFonts w:ascii="Tahoma" w:hAnsi="Tahoma" w:cs="Tahoma"/>
        </w:rPr>
        <w:t xml:space="preserve"> </w:t>
      </w:r>
      <w:r w:rsidRPr="00E938DF">
        <w:rPr>
          <w:rFonts w:ascii="Tahoma" w:hAnsi="Tahoma" w:cs="Tahoma"/>
        </w:rPr>
        <w:t xml:space="preserve">KANALIZACIJA </w:t>
      </w:r>
      <w:r w:rsidR="0041777B">
        <w:rPr>
          <w:rFonts w:ascii="Tahoma" w:hAnsi="Tahoma" w:cs="Tahoma"/>
        </w:rPr>
        <w:t xml:space="preserve">SNAGA </w:t>
      </w:r>
      <w:r w:rsidRPr="00E938DF">
        <w:rPr>
          <w:rFonts w:ascii="Tahoma" w:hAnsi="Tahoma" w:cs="Tahoma"/>
        </w:rPr>
        <w:t>d.o.o.:</w:t>
      </w:r>
    </w:p>
    <w:p w:rsidR="00D12766" w:rsidRPr="00E938DF" w:rsidRDefault="00D12766" w:rsidP="000016A3">
      <w:pPr>
        <w:keepNext/>
        <w:keepLines/>
        <w:numPr>
          <w:ilvl w:val="3"/>
          <w:numId w:val="27"/>
        </w:numPr>
        <w:tabs>
          <w:tab w:val="num" w:pos="1843"/>
        </w:tabs>
        <w:ind w:left="1875" w:hanging="450"/>
        <w:jc w:val="both"/>
        <w:rPr>
          <w:rFonts w:ascii="Tahoma" w:hAnsi="Tahoma" w:cs="Tahoma"/>
        </w:rPr>
      </w:pPr>
      <w:r w:rsidRPr="00E938DF">
        <w:rPr>
          <w:rFonts w:ascii="Tahoma" w:hAnsi="Tahoma" w:cs="Tahoma"/>
        </w:rPr>
        <w:t xml:space="preserve">o napotitvi in ugotovitvah ter morebitnem ukrepanju javnega zdravstvenega zavoda,ki je opravil pregled zaposlenega in </w:t>
      </w:r>
    </w:p>
    <w:p w:rsidR="00D12766" w:rsidRPr="00E938DF" w:rsidRDefault="00D12766" w:rsidP="000016A3">
      <w:pPr>
        <w:keepNext/>
        <w:keepLines/>
        <w:numPr>
          <w:ilvl w:val="3"/>
          <w:numId w:val="27"/>
        </w:numPr>
        <w:tabs>
          <w:tab w:val="num" w:pos="1800"/>
        </w:tabs>
        <w:ind w:left="1875" w:hanging="450"/>
        <w:jc w:val="both"/>
        <w:rPr>
          <w:rFonts w:ascii="Tahoma" w:hAnsi="Tahoma" w:cs="Tahoma"/>
        </w:rPr>
      </w:pPr>
      <w:r w:rsidRPr="00E938DF">
        <w:rPr>
          <w:rFonts w:ascii="Tahoma" w:hAnsi="Tahoma" w:cs="Tahoma"/>
        </w:rPr>
        <w:t xml:space="preserve"> predložiti Prilogo </w:t>
      </w:r>
      <w:r>
        <w:rPr>
          <w:rFonts w:ascii="Tahoma" w:hAnsi="Tahoma" w:cs="Tahoma"/>
        </w:rPr>
        <w:t>1</w:t>
      </w:r>
      <w:r w:rsidR="00E765AC">
        <w:rPr>
          <w:rFonts w:ascii="Tahoma" w:hAnsi="Tahoma" w:cs="Tahoma"/>
        </w:rPr>
        <w:t>4</w:t>
      </w:r>
      <w:r w:rsidRPr="00E938DF">
        <w:rPr>
          <w:rFonts w:ascii="Tahoma" w:hAnsi="Tahoma" w:cs="Tahoma"/>
        </w:rPr>
        <w:t>.b (Potrdilo o pregledu osebe, ki pri delu prihaja v stik z živili).</w:t>
      </w:r>
    </w:p>
    <w:p w:rsidR="00D12766" w:rsidRPr="00E938DF" w:rsidRDefault="00D12766" w:rsidP="000016A3">
      <w:pPr>
        <w:pStyle w:val="Sprotnaopomba-besedilo"/>
        <w:keepNext/>
        <w:keepLines/>
        <w:rPr>
          <w:rFonts w:ascii="Tahoma" w:hAnsi="Tahoma" w:cs="Tahoma"/>
        </w:rPr>
      </w:pPr>
    </w:p>
    <w:p w:rsidR="00D12766" w:rsidRDefault="00D12766" w:rsidP="000016A3">
      <w:pPr>
        <w:keepNext/>
        <w:keepLines/>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sidR="00A91260">
        <w:rPr>
          <w:rFonts w:ascii="Tahoma" w:hAnsi="Tahoma" w:cs="Tahoma"/>
        </w:rPr>
        <w:t>14</w:t>
      </w:r>
      <w:r w:rsidRPr="00E938DF">
        <w:rPr>
          <w:rFonts w:ascii="Tahoma" w:hAnsi="Tahoma" w:cs="Tahoma"/>
        </w:rPr>
        <w:t xml:space="preserve">), ki bodo izvajali dela za predmetno javno naročilo, vključno z vsemi delavci svojih morebitnih podizvajalcev.  </w:t>
      </w:r>
    </w:p>
    <w:p w:rsidR="00E914A5" w:rsidRDefault="00E914A5" w:rsidP="000016A3">
      <w:pPr>
        <w:keepNext/>
        <w:keepLines/>
        <w:jc w:val="both"/>
        <w:rPr>
          <w:rFonts w:ascii="Tahoma" w:hAnsi="Tahoma" w:cs="Tahoma"/>
          <w:b/>
          <w:sz w:val="24"/>
        </w:rPr>
      </w:pPr>
    </w:p>
    <w:p w:rsidR="00484E32" w:rsidRPr="00484E32" w:rsidRDefault="00484E32" w:rsidP="000016A3">
      <w:pPr>
        <w:keepNext/>
        <w:keepLines/>
        <w:numPr>
          <w:ilvl w:val="2"/>
          <w:numId w:val="21"/>
        </w:numPr>
        <w:tabs>
          <w:tab w:val="num" w:pos="1222"/>
        </w:tabs>
        <w:jc w:val="both"/>
        <w:rPr>
          <w:rFonts w:ascii="Tahoma" w:hAnsi="Tahoma" w:cs="Tahoma"/>
        </w:rPr>
      </w:pPr>
      <w:r w:rsidRPr="00484E32">
        <w:rPr>
          <w:rFonts w:ascii="Tahoma" w:hAnsi="Tahoma" w:cs="Tahoma"/>
        </w:rPr>
        <w:t>Varnostni načrt</w:t>
      </w:r>
    </w:p>
    <w:p w:rsidR="00484E32" w:rsidRPr="005537AF" w:rsidRDefault="00484E32" w:rsidP="000016A3">
      <w:pPr>
        <w:keepNext/>
        <w:keepLines/>
        <w:jc w:val="both"/>
        <w:rPr>
          <w:rFonts w:ascii="Tahoma" w:hAnsi="Tahoma" w:cs="Tahoma"/>
        </w:rPr>
      </w:pPr>
    </w:p>
    <w:p w:rsidR="00484E32" w:rsidRPr="005537AF" w:rsidRDefault="00484E32" w:rsidP="000016A3">
      <w:pPr>
        <w:keepNext/>
        <w:keepLines/>
        <w:jc w:val="both"/>
        <w:rPr>
          <w:rFonts w:ascii="Tahoma" w:hAnsi="Tahoma" w:cs="Tahoma"/>
        </w:rPr>
      </w:pPr>
      <w:r w:rsidRPr="00DE2671">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6C0A71" w:rsidRDefault="006C0A71" w:rsidP="000016A3">
      <w:pPr>
        <w:keepNext/>
        <w:keepLines/>
        <w:jc w:val="both"/>
        <w:rPr>
          <w:rFonts w:ascii="Tahoma" w:hAnsi="Tahoma" w:cs="Tahoma"/>
          <w:b/>
          <w:sz w:val="24"/>
        </w:rPr>
      </w:pPr>
    </w:p>
    <w:p w:rsidR="007C70A1" w:rsidRPr="003B6810" w:rsidRDefault="009F4E76" w:rsidP="000016A3">
      <w:pPr>
        <w:keepNext/>
        <w:keepLines/>
        <w:numPr>
          <w:ilvl w:val="0"/>
          <w:numId w:val="2"/>
        </w:numPr>
        <w:jc w:val="both"/>
        <w:rPr>
          <w:rFonts w:ascii="Tahoma" w:hAnsi="Tahoma" w:cs="Tahoma"/>
          <w:b/>
          <w:sz w:val="24"/>
        </w:rPr>
      </w:pPr>
      <w:r w:rsidRPr="003B6810">
        <w:rPr>
          <w:rFonts w:ascii="Tahoma" w:hAnsi="Tahoma" w:cs="Tahoma"/>
          <w:b/>
          <w:sz w:val="24"/>
        </w:rPr>
        <w:t>UGOTAVLJANJE SPOSOBNOSTI</w:t>
      </w:r>
    </w:p>
    <w:p w:rsidR="007C70A1" w:rsidRDefault="007C70A1" w:rsidP="000016A3">
      <w:pPr>
        <w:keepNext/>
        <w:keepLines/>
        <w:jc w:val="both"/>
        <w:rPr>
          <w:rFonts w:ascii="Tahoma" w:hAnsi="Tahoma" w:cs="Tahoma"/>
        </w:rPr>
      </w:pPr>
    </w:p>
    <w:p w:rsidR="001769DE" w:rsidRDefault="001769DE" w:rsidP="000016A3">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0016A3">
      <w:pPr>
        <w:keepNext/>
        <w:keepLines/>
        <w:jc w:val="both"/>
        <w:rPr>
          <w:rFonts w:ascii="Tahoma" w:hAnsi="Tahoma" w:cs="Tahoma"/>
        </w:rPr>
      </w:pPr>
    </w:p>
    <w:p w:rsidR="001769DE" w:rsidRDefault="001769DE" w:rsidP="000016A3">
      <w:pPr>
        <w:keepNext/>
        <w:keepLines/>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0016A3">
      <w:pPr>
        <w:keepNext/>
        <w:keepLines/>
        <w:jc w:val="both"/>
        <w:rPr>
          <w:rFonts w:ascii="Tahoma" w:hAnsi="Tahoma" w:cs="Tahoma"/>
        </w:rPr>
      </w:pPr>
    </w:p>
    <w:p w:rsidR="001769DE" w:rsidRDefault="001769DE" w:rsidP="000016A3">
      <w:pPr>
        <w:keepNext/>
        <w:keepLines/>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0016A3">
      <w:pPr>
        <w:keepNext/>
        <w:keepLines/>
        <w:jc w:val="both"/>
        <w:rPr>
          <w:rFonts w:ascii="Tahoma" w:hAnsi="Tahoma" w:cs="Tahoma"/>
        </w:rPr>
      </w:pPr>
    </w:p>
    <w:p w:rsidR="001769DE" w:rsidRDefault="001769DE" w:rsidP="000016A3">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0016A3">
      <w:pPr>
        <w:keepNext/>
        <w:keepLines/>
        <w:jc w:val="both"/>
        <w:rPr>
          <w:rFonts w:ascii="Tahoma" w:hAnsi="Tahoma" w:cs="Tahoma"/>
        </w:rPr>
      </w:pPr>
    </w:p>
    <w:p w:rsidR="001769DE" w:rsidRDefault="001769DE" w:rsidP="000016A3">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EF3D56" w:rsidRDefault="00EF3D56" w:rsidP="000016A3">
      <w:pPr>
        <w:keepNext/>
        <w:keepLines/>
        <w:jc w:val="both"/>
        <w:rPr>
          <w:rFonts w:ascii="Tahoma" w:hAnsi="Tahoma" w:cs="Tahoma"/>
          <w:bCs/>
        </w:rPr>
      </w:pPr>
    </w:p>
    <w:p w:rsidR="001769DE" w:rsidRPr="003B6810" w:rsidRDefault="001769DE" w:rsidP="000016A3">
      <w:pPr>
        <w:keepNext/>
        <w:keepLines/>
        <w:numPr>
          <w:ilvl w:val="1"/>
          <w:numId w:val="2"/>
        </w:numPr>
        <w:jc w:val="both"/>
        <w:rPr>
          <w:rFonts w:ascii="Tahoma" w:hAnsi="Tahoma" w:cs="Tahoma"/>
          <w:b/>
        </w:rPr>
      </w:pPr>
      <w:r>
        <w:rPr>
          <w:rFonts w:ascii="Tahoma" w:hAnsi="Tahoma" w:cs="Tahoma"/>
          <w:b/>
        </w:rPr>
        <w:lastRenderedPageBreak/>
        <w:t>Razlogi za izključitev</w:t>
      </w:r>
    </w:p>
    <w:p w:rsidR="001769DE" w:rsidRPr="00CE1BAD" w:rsidRDefault="001769DE" w:rsidP="000016A3">
      <w:pPr>
        <w:keepNext/>
        <w:keepLines/>
        <w:jc w:val="both"/>
        <w:rPr>
          <w:rFonts w:ascii="Tahoma" w:hAnsi="Tahoma" w:cs="Tahoma"/>
        </w:rPr>
      </w:pPr>
    </w:p>
    <w:p w:rsidR="001769DE" w:rsidRPr="00933D03" w:rsidRDefault="001769DE" w:rsidP="000016A3">
      <w:pPr>
        <w:keepNext/>
        <w:keepLines/>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0016A3">
      <w:pPr>
        <w:pStyle w:val="Telobesedila2"/>
        <w:keepNext/>
        <w:keepLines/>
        <w:rPr>
          <w:rFonts w:ascii="Tahoma" w:hAnsi="Tahoma" w:cs="Tahoma"/>
          <w:b w:val="0"/>
          <w:lang w:val="sl-SI"/>
        </w:rPr>
      </w:pPr>
    </w:p>
    <w:p w:rsidR="001769DE" w:rsidRPr="00B630AD" w:rsidRDefault="001769DE" w:rsidP="000016A3">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0016A3">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0016A3">
      <w:pPr>
        <w:pStyle w:val="Telobesedila2"/>
        <w:keepNext/>
        <w:keepLines/>
        <w:rPr>
          <w:rFonts w:ascii="Tahoma" w:hAnsi="Tahoma" w:cs="Tahoma"/>
          <w:b w:val="0"/>
          <w:lang w:val="sl-SI"/>
        </w:rPr>
      </w:pPr>
    </w:p>
    <w:p w:rsidR="001769DE" w:rsidRPr="002909F9" w:rsidRDefault="001769DE" w:rsidP="000016A3">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0016A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0016A3">
      <w:pPr>
        <w:pStyle w:val="Telobesedila2"/>
        <w:keepNext/>
        <w:keepLines/>
        <w:rPr>
          <w:rFonts w:ascii="Tahoma" w:hAnsi="Tahoma" w:cs="Tahoma"/>
          <w:b w:val="0"/>
          <w:lang w:val="sl-SI"/>
        </w:rPr>
      </w:pPr>
    </w:p>
    <w:p w:rsidR="001769DE" w:rsidRDefault="001769DE" w:rsidP="000016A3">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0016A3">
      <w:pPr>
        <w:pStyle w:val="Telobesedila2"/>
        <w:keepNext/>
        <w:keepLines/>
        <w:rPr>
          <w:rFonts w:ascii="Tahoma" w:hAnsi="Tahoma" w:cs="Tahoma"/>
          <w:b w:val="0"/>
          <w:lang w:val="sl-SI"/>
        </w:rPr>
      </w:pPr>
    </w:p>
    <w:p w:rsidR="001769DE" w:rsidRPr="00B630AD" w:rsidRDefault="001769DE" w:rsidP="000016A3">
      <w:pPr>
        <w:pStyle w:val="Telobesedila2"/>
        <w:keepNext/>
        <w:keepLines/>
        <w:rPr>
          <w:rFonts w:ascii="Tahoma" w:hAnsi="Tahoma" w:cs="Tahoma"/>
          <w:lang w:val="sl-SI"/>
        </w:rPr>
      </w:pPr>
      <w:r w:rsidRPr="00B630AD">
        <w:rPr>
          <w:rFonts w:ascii="Tahoma" w:hAnsi="Tahoma" w:cs="Tahoma"/>
          <w:lang w:val="sl-SI"/>
        </w:rPr>
        <w:t>B: Razlogi, povezani s plačilom davkov ali prispevkov za socialno varnost</w:t>
      </w:r>
    </w:p>
    <w:p w:rsidR="001769DE" w:rsidRDefault="001769DE" w:rsidP="000016A3">
      <w:pPr>
        <w:pStyle w:val="Telobesedila2"/>
        <w:keepNext/>
        <w:keepLines/>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0016A3">
      <w:pPr>
        <w:pStyle w:val="Telobesedila2"/>
        <w:keepNext/>
        <w:keepLines/>
        <w:rPr>
          <w:rFonts w:ascii="Tahoma" w:hAnsi="Tahoma" w:cs="Tahoma"/>
          <w:b w:val="0"/>
          <w:lang w:val="sl-SI"/>
        </w:rPr>
      </w:pPr>
    </w:p>
    <w:p w:rsidR="001769DE" w:rsidRPr="002909F9" w:rsidRDefault="001769DE" w:rsidP="000016A3">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0016A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0016A3">
      <w:pPr>
        <w:pStyle w:val="Telobesedila2"/>
        <w:keepNext/>
        <w:keepLines/>
        <w:rPr>
          <w:rFonts w:ascii="Tahoma" w:hAnsi="Tahoma" w:cs="Tahoma"/>
          <w:b w:val="0"/>
          <w:lang w:val="sl-SI"/>
        </w:rPr>
      </w:pPr>
    </w:p>
    <w:p w:rsidR="001769DE" w:rsidRPr="00B630AD" w:rsidRDefault="001769DE" w:rsidP="000016A3">
      <w:pPr>
        <w:pStyle w:val="Telobesedila2"/>
        <w:keepNext/>
        <w:keepLines/>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0016A3">
      <w:pPr>
        <w:pStyle w:val="Telobesedila2"/>
        <w:keepNext/>
        <w:keepLines/>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0016A3">
      <w:pPr>
        <w:pStyle w:val="Telobesedila2"/>
        <w:keepNext/>
        <w:keepLines/>
        <w:numPr>
          <w:ilvl w:val="0"/>
          <w:numId w:val="9"/>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0016A3">
      <w:pPr>
        <w:pStyle w:val="Telobesedila2"/>
        <w:keepNext/>
        <w:keepLines/>
        <w:numPr>
          <w:ilvl w:val="0"/>
          <w:numId w:val="9"/>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0016A3">
      <w:pPr>
        <w:pStyle w:val="Telobesedila2"/>
        <w:keepNext/>
        <w:keepLines/>
        <w:numPr>
          <w:ilvl w:val="0"/>
          <w:numId w:val="9"/>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0016A3">
      <w:pPr>
        <w:pStyle w:val="Telobesedila2"/>
        <w:keepNext/>
        <w:keepLines/>
        <w:numPr>
          <w:ilvl w:val="0"/>
          <w:numId w:val="9"/>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0016A3">
      <w:pPr>
        <w:pStyle w:val="Telobesedila2"/>
        <w:keepNext/>
        <w:keepLines/>
        <w:numPr>
          <w:ilvl w:val="0"/>
          <w:numId w:val="9"/>
        </w:numPr>
        <w:rPr>
          <w:rFonts w:ascii="Tahoma" w:hAnsi="Tahoma" w:cs="Tahoma"/>
          <w:b w:val="0"/>
          <w:lang w:val="sl-SI"/>
        </w:rPr>
      </w:pPr>
      <w:r w:rsidRPr="00B630AD">
        <w:rPr>
          <w:rFonts w:ascii="Tahoma" w:hAnsi="Tahoma" w:cs="Tahoma"/>
          <w:b w:val="0"/>
          <w:lang w:val="sl-SI"/>
        </w:rPr>
        <w:lastRenderedPageBreak/>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4636C5" w:rsidRDefault="004636C5" w:rsidP="000016A3">
      <w:pPr>
        <w:pStyle w:val="Telobesedila2"/>
        <w:keepNext/>
        <w:keepLines/>
        <w:rPr>
          <w:rFonts w:ascii="Tahoma" w:hAnsi="Tahoma" w:cs="Tahoma"/>
          <w:smallCaps/>
          <w:lang w:val="sl-SI"/>
        </w:rPr>
      </w:pPr>
    </w:p>
    <w:p w:rsidR="001769DE" w:rsidRPr="002909F9" w:rsidRDefault="001769DE" w:rsidP="000016A3">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0016A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769DE" w:rsidRDefault="001769DE" w:rsidP="000016A3">
      <w:pPr>
        <w:pStyle w:val="Telobesedila2"/>
        <w:keepNext/>
        <w:keepLines/>
        <w:rPr>
          <w:rFonts w:ascii="Tahoma" w:hAnsi="Tahoma" w:cs="Tahoma"/>
          <w:lang w:val="sl-SI"/>
        </w:rPr>
      </w:pPr>
    </w:p>
    <w:p w:rsidR="001769DE" w:rsidRPr="007E74DF" w:rsidRDefault="001769DE" w:rsidP="000016A3">
      <w:pPr>
        <w:pStyle w:val="Telobesedila2"/>
        <w:keepNext/>
        <w:keepLines/>
        <w:rPr>
          <w:rFonts w:ascii="Tahoma" w:hAnsi="Tahoma" w:cs="Tahoma"/>
          <w:lang w:val="sl-SI"/>
        </w:rPr>
      </w:pPr>
      <w:r w:rsidRPr="007E74DF">
        <w:rPr>
          <w:rFonts w:ascii="Tahoma" w:hAnsi="Tahoma" w:cs="Tahoma"/>
          <w:lang w:val="sl-SI"/>
        </w:rPr>
        <w:t>D: Nacionalni razlogi za izključitev</w:t>
      </w:r>
    </w:p>
    <w:p w:rsidR="001769DE" w:rsidRPr="007B792F" w:rsidRDefault="001769DE" w:rsidP="000016A3">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0016A3">
      <w:pPr>
        <w:pStyle w:val="Telobesedila2"/>
        <w:keepNext/>
        <w:keepLines/>
        <w:numPr>
          <w:ilvl w:val="0"/>
          <w:numId w:val="9"/>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1769DE" w:rsidP="000016A3">
      <w:pPr>
        <w:pStyle w:val="Telobesedila2"/>
        <w:keepNext/>
        <w:keepLines/>
        <w:numPr>
          <w:ilvl w:val="0"/>
          <w:numId w:val="9"/>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EA6F98" w:rsidRDefault="00EA6F98" w:rsidP="000016A3">
      <w:pPr>
        <w:pStyle w:val="Telobesedila2"/>
        <w:keepNext/>
        <w:keepLines/>
        <w:rPr>
          <w:rFonts w:ascii="Tahoma" w:hAnsi="Tahoma" w:cs="Tahoma"/>
          <w:smallCaps/>
          <w:lang w:val="sl-SI"/>
        </w:rPr>
      </w:pPr>
    </w:p>
    <w:p w:rsidR="001769DE" w:rsidRPr="002909F9" w:rsidRDefault="001769DE" w:rsidP="000016A3">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0016A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C629E" w:rsidRDefault="009C629E" w:rsidP="000016A3">
      <w:pPr>
        <w:keepNext/>
        <w:keepLines/>
        <w:ind w:left="720"/>
        <w:jc w:val="both"/>
        <w:rPr>
          <w:rFonts w:ascii="Tahoma" w:hAnsi="Tahoma" w:cs="Tahoma"/>
          <w:szCs w:val="22"/>
        </w:rPr>
      </w:pPr>
    </w:p>
    <w:p w:rsidR="001769DE" w:rsidRDefault="001769DE" w:rsidP="000016A3">
      <w:pPr>
        <w:keepNext/>
        <w:keepLines/>
        <w:numPr>
          <w:ilvl w:val="1"/>
          <w:numId w:val="2"/>
        </w:numPr>
        <w:jc w:val="both"/>
        <w:rPr>
          <w:rFonts w:ascii="Tahoma" w:hAnsi="Tahoma" w:cs="Tahoma"/>
          <w:b/>
        </w:rPr>
      </w:pPr>
      <w:r>
        <w:rPr>
          <w:rFonts w:ascii="Tahoma" w:hAnsi="Tahoma" w:cs="Tahoma"/>
          <w:b/>
        </w:rPr>
        <w:t xml:space="preserve">Pogoji za sodelovanje </w:t>
      </w:r>
    </w:p>
    <w:p w:rsidR="001769DE" w:rsidRDefault="001769DE" w:rsidP="000016A3">
      <w:pPr>
        <w:keepNext/>
        <w:keepLines/>
        <w:ind w:left="720"/>
        <w:jc w:val="both"/>
        <w:rPr>
          <w:rFonts w:ascii="Tahoma" w:hAnsi="Tahoma" w:cs="Tahoma"/>
          <w:b/>
        </w:rPr>
      </w:pPr>
    </w:p>
    <w:p w:rsidR="001769DE" w:rsidRPr="009D4EFE" w:rsidRDefault="001769DE" w:rsidP="000016A3">
      <w:pPr>
        <w:keepNext/>
        <w:keepLines/>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0016A3">
      <w:pPr>
        <w:keepNext/>
        <w:keepLines/>
        <w:jc w:val="both"/>
        <w:rPr>
          <w:rFonts w:ascii="Tahoma" w:hAnsi="Tahoma" w:cs="Tahoma"/>
        </w:rPr>
      </w:pPr>
    </w:p>
    <w:p w:rsidR="001769DE" w:rsidRDefault="001769DE" w:rsidP="000016A3">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0016A3">
      <w:pPr>
        <w:keepNext/>
        <w:keepLines/>
        <w:jc w:val="both"/>
        <w:rPr>
          <w:rFonts w:ascii="Tahoma" w:hAnsi="Tahoma" w:cs="Tahoma"/>
        </w:rPr>
      </w:pPr>
    </w:p>
    <w:p w:rsidR="001769DE" w:rsidRDefault="001769DE" w:rsidP="000016A3">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0016A3">
      <w:pPr>
        <w:keepNext/>
        <w:keepLines/>
        <w:jc w:val="both"/>
        <w:rPr>
          <w:rFonts w:ascii="Tahoma" w:hAnsi="Tahoma" w:cs="Tahoma"/>
        </w:rPr>
      </w:pPr>
    </w:p>
    <w:p w:rsidR="001769DE" w:rsidRPr="002E4622" w:rsidRDefault="001769DE" w:rsidP="000016A3">
      <w:pPr>
        <w:pStyle w:val="Telobesedila2"/>
        <w:keepNext/>
        <w:keepLines/>
        <w:rPr>
          <w:rFonts w:ascii="Tahoma" w:hAnsi="Tahoma" w:cs="Tahoma"/>
          <w:smallCaps/>
          <w:lang w:val="sl-SI"/>
        </w:rPr>
      </w:pPr>
      <w:r w:rsidRPr="002E4622">
        <w:rPr>
          <w:rFonts w:ascii="Tahoma" w:hAnsi="Tahoma" w:cs="Tahoma"/>
          <w:smallCaps/>
          <w:lang w:val="sl-SI"/>
        </w:rPr>
        <w:t>Dokazila:</w:t>
      </w:r>
    </w:p>
    <w:p w:rsidR="001769DE" w:rsidRDefault="001769DE" w:rsidP="000016A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0016A3">
      <w:pPr>
        <w:pStyle w:val="Telobesedila2"/>
        <w:keepNext/>
        <w:keepLines/>
        <w:rPr>
          <w:rFonts w:ascii="Tahoma" w:hAnsi="Tahoma" w:cs="Tahoma"/>
          <w:b w:val="0"/>
          <w:lang w:val="sl-SI"/>
        </w:rPr>
      </w:pPr>
    </w:p>
    <w:p w:rsidR="00B6464B" w:rsidRPr="00B6464B" w:rsidRDefault="00B6464B" w:rsidP="000016A3">
      <w:pPr>
        <w:keepNext/>
        <w:keepLines/>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0016A3">
      <w:pPr>
        <w:keepNext/>
        <w:keepLines/>
        <w:jc w:val="both"/>
        <w:rPr>
          <w:rFonts w:ascii="Tahoma" w:hAnsi="Tahoma" w:cs="Tahoma"/>
        </w:rPr>
      </w:pPr>
    </w:p>
    <w:p w:rsidR="00B6464B" w:rsidRPr="00E938DF" w:rsidRDefault="00B6464B" w:rsidP="000016A3">
      <w:pPr>
        <w:keepNext/>
        <w:keepLines/>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0016A3">
      <w:pPr>
        <w:keepNext/>
        <w:keepLines/>
        <w:numPr>
          <w:ilvl w:val="0"/>
          <w:numId w:val="15"/>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0016A3">
      <w:pPr>
        <w:keepNext/>
        <w:keepLines/>
        <w:numPr>
          <w:ilvl w:val="0"/>
          <w:numId w:val="15"/>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0016A3">
      <w:pPr>
        <w:keepNext/>
        <w:keepLines/>
        <w:jc w:val="both"/>
        <w:rPr>
          <w:rFonts w:ascii="Tahoma" w:hAnsi="Tahoma" w:cs="Tahoma"/>
          <w:b/>
        </w:rPr>
      </w:pPr>
    </w:p>
    <w:p w:rsidR="00B6464B" w:rsidRPr="00E938DF" w:rsidRDefault="00B6464B" w:rsidP="000016A3">
      <w:pPr>
        <w:keepNext/>
        <w:keepLines/>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0016A3">
      <w:pPr>
        <w:keepNext/>
        <w:keepLines/>
        <w:jc w:val="both"/>
        <w:rPr>
          <w:rFonts w:ascii="Tahoma" w:hAnsi="Tahoma" w:cs="Tahoma"/>
        </w:rPr>
      </w:pPr>
    </w:p>
    <w:p w:rsidR="00B6464B" w:rsidRPr="006B1834" w:rsidRDefault="00B6464B" w:rsidP="000016A3">
      <w:pPr>
        <w:keepNext/>
        <w:keepLines/>
        <w:ind w:right="-2"/>
        <w:jc w:val="both"/>
        <w:rPr>
          <w:rFonts w:ascii="Tahoma" w:hAnsi="Tahoma" w:cs="Tahoma"/>
          <w:b/>
          <w:smallCaps/>
        </w:rPr>
      </w:pPr>
      <w:r w:rsidRPr="006B1834">
        <w:rPr>
          <w:rFonts w:ascii="Tahoma" w:hAnsi="Tahoma" w:cs="Tahoma"/>
          <w:b/>
          <w:smallCaps/>
        </w:rPr>
        <w:t>Dokazila:</w:t>
      </w:r>
    </w:p>
    <w:p w:rsidR="00B6464B" w:rsidRPr="00C66C24" w:rsidRDefault="00B6464B" w:rsidP="000016A3">
      <w:pPr>
        <w:keepNext/>
        <w:keepLines/>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 xml:space="preserve">s </w:t>
      </w:r>
      <w:proofErr w:type="spellStart"/>
      <w:r w:rsidRPr="006B1834">
        <w:rPr>
          <w:rFonts w:ascii="Tahoma" w:hAnsi="Tahoma" w:cs="Tahoma"/>
        </w:rPr>
        <w:t>priložitvijo</w:t>
      </w:r>
      <w:proofErr w:type="spellEnd"/>
      <w:r w:rsidRPr="006B1834">
        <w:rPr>
          <w:rFonts w:ascii="Tahoma" w:hAnsi="Tahoma" w:cs="Tahoma"/>
        </w:rPr>
        <w:t xml:space="preserve">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EE6B81" w:rsidRDefault="00B6464B" w:rsidP="000016A3">
      <w:pPr>
        <w:keepNext/>
        <w:keepLines/>
        <w:jc w:val="both"/>
        <w:rPr>
          <w:rFonts w:ascii="Tahoma" w:hAnsi="Tahoma" w:cs="Tahoma"/>
        </w:rPr>
      </w:pPr>
      <w:r w:rsidRPr="00E938DF">
        <w:rPr>
          <w:rFonts w:ascii="Tahoma" w:hAnsi="Tahoma" w:cs="Tahoma"/>
        </w:rPr>
        <w:t xml:space="preserve"> </w:t>
      </w:r>
    </w:p>
    <w:p w:rsidR="00EA0C12" w:rsidRDefault="00EA0C12" w:rsidP="000016A3">
      <w:pPr>
        <w:keepNext/>
        <w:keepLines/>
        <w:jc w:val="both"/>
        <w:rPr>
          <w:rFonts w:ascii="Tahoma" w:hAnsi="Tahoma" w:cs="Tahoma"/>
        </w:rPr>
      </w:pPr>
    </w:p>
    <w:p w:rsidR="00B6464B" w:rsidRPr="00B6464B" w:rsidRDefault="00B6464B" w:rsidP="000016A3">
      <w:pPr>
        <w:keepNext/>
        <w:keepLines/>
        <w:numPr>
          <w:ilvl w:val="2"/>
          <w:numId w:val="2"/>
        </w:numPr>
        <w:jc w:val="both"/>
        <w:rPr>
          <w:rFonts w:ascii="Tahoma" w:hAnsi="Tahoma" w:cs="Tahoma"/>
        </w:rPr>
      </w:pPr>
      <w:r w:rsidRPr="00B6464B">
        <w:rPr>
          <w:rFonts w:ascii="Tahoma" w:hAnsi="Tahoma" w:cs="Tahoma"/>
        </w:rPr>
        <w:lastRenderedPageBreak/>
        <w:t xml:space="preserve">Tehnična in strokovna sposobnost </w:t>
      </w:r>
    </w:p>
    <w:p w:rsidR="00B6464B" w:rsidRPr="00E938DF" w:rsidRDefault="00B6464B" w:rsidP="000016A3">
      <w:pPr>
        <w:keepNext/>
        <w:keepLines/>
        <w:jc w:val="both"/>
        <w:rPr>
          <w:rFonts w:ascii="Tahoma" w:eastAsia="Calibri" w:hAnsi="Tahoma" w:cs="Tahoma"/>
          <w:bCs/>
          <w:i/>
          <w:sz w:val="18"/>
        </w:rPr>
      </w:pPr>
    </w:p>
    <w:p w:rsidR="00B6464B" w:rsidRDefault="00B6464B" w:rsidP="000016A3">
      <w:pPr>
        <w:keepNext/>
        <w:keepLines/>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484E32" w:rsidRPr="00E938DF" w:rsidRDefault="00484E32" w:rsidP="000016A3">
      <w:pPr>
        <w:keepNext/>
        <w:keepLines/>
        <w:jc w:val="both"/>
        <w:rPr>
          <w:rFonts w:ascii="Tahoma" w:eastAsia="Calibri" w:hAnsi="Tahoma" w:cs="Tahoma"/>
          <w:bCs/>
          <w:i/>
          <w:sz w:val="18"/>
        </w:rPr>
      </w:pPr>
    </w:p>
    <w:p w:rsidR="00B6464B" w:rsidRPr="00B6464B" w:rsidRDefault="00B6464B" w:rsidP="000016A3">
      <w:pPr>
        <w:keepNext/>
        <w:keepLines/>
        <w:numPr>
          <w:ilvl w:val="2"/>
          <w:numId w:val="2"/>
        </w:numPr>
        <w:jc w:val="both"/>
        <w:rPr>
          <w:rFonts w:ascii="Tahoma" w:hAnsi="Tahoma" w:cs="Tahoma"/>
        </w:rPr>
      </w:pPr>
      <w:r w:rsidRPr="00B6464B">
        <w:rPr>
          <w:rFonts w:ascii="Tahoma" w:hAnsi="Tahoma" w:cs="Tahoma"/>
        </w:rPr>
        <w:t>Tehnični sposobnost oziroma pogoji</w:t>
      </w:r>
    </w:p>
    <w:p w:rsidR="00B6464B" w:rsidRPr="00E938DF" w:rsidRDefault="00B6464B" w:rsidP="000016A3">
      <w:pPr>
        <w:keepNext/>
        <w:keepLines/>
        <w:ind w:left="1080"/>
        <w:jc w:val="both"/>
        <w:rPr>
          <w:rFonts w:ascii="Tahoma" w:hAnsi="Tahoma" w:cs="Tahoma"/>
          <w:b/>
        </w:rPr>
      </w:pPr>
    </w:p>
    <w:p w:rsidR="00B6464B" w:rsidRDefault="00B6464B" w:rsidP="000016A3">
      <w:pPr>
        <w:keepNext/>
        <w:keepLines/>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484E32" w:rsidRPr="00E938DF" w:rsidRDefault="00484E32" w:rsidP="000016A3">
      <w:pPr>
        <w:keepNext/>
        <w:keepLines/>
        <w:jc w:val="both"/>
        <w:rPr>
          <w:rFonts w:ascii="Tahoma" w:hAnsi="Tahoma" w:cs="Tahoma"/>
          <w:bCs/>
        </w:rPr>
      </w:pPr>
    </w:p>
    <w:p w:rsidR="00B6464B" w:rsidRPr="00E938DF" w:rsidRDefault="00B6464B" w:rsidP="000016A3">
      <w:pPr>
        <w:keepNext/>
        <w:keepLines/>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B6464B" w:rsidRPr="00E938DF" w:rsidRDefault="00B6464B" w:rsidP="000016A3">
      <w:pPr>
        <w:keepNext/>
        <w:keepLines/>
        <w:ind w:right="-2"/>
        <w:jc w:val="both"/>
        <w:rPr>
          <w:rFonts w:ascii="Tahoma" w:hAnsi="Tahoma" w:cs="Tahoma"/>
          <w:smallCaps/>
        </w:rPr>
      </w:pPr>
    </w:p>
    <w:p w:rsidR="00B6464B" w:rsidRPr="00E938DF" w:rsidRDefault="00B6464B" w:rsidP="000016A3">
      <w:pPr>
        <w:keepNext/>
        <w:keepLines/>
        <w:ind w:right="-2"/>
        <w:jc w:val="both"/>
        <w:rPr>
          <w:rFonts w:ascii="Tahoma" w:hAnsi="Tahoma" w:cs="Tahoma"/>
          <w:b/>
          <w:smallCaps/>
        </w:rPr>
      </w:pPr>
      <w:r w:rsidRPr="00E938DF">
        <w:rPr>
          <w:rFonts w:ascii="Tahoma" w:hAnsi="Tahoma" w:cs="Tahoma"/>
          <w:b/>
          <w:smallCaps/>
        </w:rPr>
        <w:t>Dokazila:</w:t>
      </w:r>
    </w:p>
    <w:p w:rsidR="00B6464B" w:rsidRPr="00E938DF" w:rsidRDefault="00B6464B" w:rsidP="000016A3">
      <w:pPr>
        <w:keepNext/>
        <w:keepLines/>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484E32" w:rsidRPr="00E938DF" w:rsidRDefault="00B6464B" w:rsidP="000016A3">
      <w:pPr>
        <w:keepNext/>
        <w:keepLines/>
        <w:jc w:val="both"/>
        <w:rPr>
          <w:rFonts w:ascii="Tahoma" w:hAnsi="Tahoma" w:cs="Tahoma"/>
        </w:rPr>
      </w:pPr>
      <w:r w:rsidRPr="00E938DF">
        <w:rPr>
          <w:rFonts w:ascii="Tahoma" w:hAnsi="Tahoma" w:cs="Tahoma"/>
        </w:rPr>
        <w:t xml:space="preserve"> </w:t>
      </w:r>
    </w:p>
    <w:p w:rsidR="00B6464B" w:rsidRPr="00B6464B" w:rsidRDefault="00B6464B" w:rsidP="000016A3">
      <w:pPr>
        <w:keepNext/>
        <w:keepLines/>
        <w:numPr>
          <w:ilvl w:val="2"/>
          <w:numId w:val="2"/>
        </w:numPr>
        <w:jc w:val="both"/>
        <w:rPr>
          <w:rFonts w:ascii="Tahoma" w:hAnsi="Tahoma" w:cs="Tahoma"/>
        </w:rPr>
      </w:pPr>
      <w:r w:rsidRPr="00B6464B">
        <w:rPr>
          <w:rFonts w:ascii="Tahoma" w:hAnsi="Tahoma" w:cs="Tahoma"/>
        </w:rPr>
        <w:t xml:space="preserve">Kadrovski sposobnost oziroma pogoji </w:t>
      </w:r>
    </w:p>
    <w:p w:rsidR="00B6464B" w:rsidRPr="00E938DF" w:rsidRDefault="00B6464B" w:rsidP="000016A3">
      <w:pPr>
        <w:keepNext/>
        <w:keepLines/>
        <w:ind w:left="1080"/>
        <w:jc w:val="both"/>
        <w:rPr>
          <w:rFonts w:ascii="Tahoma" w:hAnsi="Tahoma" w:cs="Tahoma"/>
          <w:b/>
        </w:rPr>
      </w:pPr>
    </w:p>
    <w:p w:rsidR="00B6464B" w:rsidRPr="00E938DF" w:rsidRDefault="00B6464B" w:rsidP="000016A3">
      <w:pPr>
        <w:keepNext/>
        <w:keepLines/>
        <w:jc w:val="both"/>
        <w:rPr>
          <w:rFonts w:ascii="Tahoma" w:hAnsi="Tahoma" w:cs="Tahoma"/>
          <w:b/>
        </w:rPr>
      </w:pPr>
      <w:r w:rsidRPr="00E938DF">
        <w:rPr>
          <w:rFonts w:ascii="Tahoma" w:hAnsi="Tahoma" w:cs="Tahoma"/>
          <w:b/>
        </w:rPr>
        <w:t xml:space="preserve">Splošni kadrovski pogoji </w:t>
      </w:r>
    </w:p>
    <w:p w:rsidR="008E187B" w:rsidRDefault="008E187B" w:rsidP="000016A3">
      <w:pPr>
        <w:keepNext/>
        <w:keepLines/>
        <w:jc w:val="both"/>
        <w:rPr>
          <w:rFonts w:ascii="Tahoma" w:hAnsi="Tahoma" w:cs="Tahoma"/>
        </w:rPr>
      </w:pPr>
    </w:p>
    <w:p w:rsidR="00B6464B" w:rsidRDefault="00B6464B" w:rsidP="000016A3">
      <w:pPr>
        <w:keepNext/>
        <w:keepLines/>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rsidR="00CF105C" w:rsidRDefault="00CF105C" w:rsidP="000016A3">
      <w:pPr>
        <w:keepNext/>
        <w:keepLines/>
        <w:jc w:val="both"/>
        <w:rPr>
          <w:rFonts w:ascii="Tahoma" w:hAnsi="Tahoma" w:cs="Tahoma"/>
        </w:rPr>
      </w:pPr>
    </w:p>
    <w:p w:rsidR="00484E32" w:rsidRPr="00484E32" w:rsidRDefault="00CF105C" w:rsidP="000016A3">
      <w:pPr>
        <w:keepNext/>
        <w:keepLines/>
        <w:spacing w:after="120"/>
        <w:jc w:val="both"/>
        <w:rPr>
          <w:rFonts w:ascii="Tahoma" w:hAnsi="Tahoma" w:cs="Tahoma"/>
        </w:rPr>
      </w:pPr>
      <w:r w:rsidRPr="00484E32">
        <w:rPr>
          <w:rFonts w:ascii="Tahoma" w:hAnsi="Tahoma" w:cs="Tahoma"/>
          <w:b/>
        </w:rPr>
        <w:t xml:space="preserve">Vodja </w:t>
      </w:r>
      <w:r w:rsidR="00D55359">
        <w:rPr>
          <w:rFonts w:ascii="Tahoma" w:hAnsi="Tahoma" w:cs="Tahoma"/>
          <w:b/>
        </w:rPr>
        <w:t>gradnje</w:t>
      </w:r>
      <w:r w:rsidRPr="00484E32">
        <w:rPr>
          <w:rFonts w:ascii="Tahoma" w:hAnsi="Tahoma" w:cs="Tahoma"/>
          <w:b/>
        </w:rPr>
        <w:t xml:space="preserve"> mora biti polno zaposlen pri glavnem izvajalcu v skupni ponudbi</w:t>
      </w:r>
      <w:r w:rsidR="00484E32" w:rsidRPr="00484E32">
        <w:rPr>
          <w:rFonts w:ascii="Tahoma" w:hAnsi="Tahoma" w:cs="Tahoma"/>
          <w:b/>
        </w:rPr>
        <w:t>, skladno z zahtevo GRADBENEGA ZAKONA  (Uradni list RS, št. </w:t>
      </w:r>
      <w:hyperlink r:id="rId13" w:tgtFrame="_blank" w:tooltip="Gradbeni zakon (GZ)" w:history="1">
        <w:r w:rsidR="00484E32" w:rsidRPr="00484E32">
          <w:rPr>
            <w:rFonts w:ascii="Tahoma" w:hAnsi="Tahoma" w:cs="Tahoma"/>
            <w:b/>
          </w:rPr>
          <w:t>61/17</w:t>
        </w:r>
      </w:hyperlink>
      <w:r w:rsidR="00484E32" w:rsidRPr="00484E32">
        <w:rPr>
          <w:rFonts w:ascii="Tahoma" w:hAnsi="Tahoma" w:cs="Tahoma"/>
          <w:b/>
        </w:rPr>
        <w:t> in </w:t>
      </w:r>
      <w:hyperlink r:id="rId14" w:tgtFrame="_blank" w:tooltip="Popravek Gradbenega zakona (GZ)" w:history="1">
        <w:r w:rsidR="00484E32" w:rsidRPr="00484E32">
          <w:rPr>
            <w:rFonts w:ascii="Tahoma" w:hAnsi="Tahoma" w:cs="Tahoma"/>
            <w:b/>
          </w:rPr>
          <w:t xml:space="preserve">72/17 – </w:t>
        </w:r>
        <w:proofErr w:type="spellStart"/>
        <w:r w:rsidR="00484E32" w:rsidRPr="00484E32">
          <w:rPr>
            <w:rFonts w:ascii="Tahoma" w:hAnsi="Tahoma" w:cs="Tahoma"/>
            <w:b/>
          </w:rPr>
          <w:t>popr</w:t>
        </w:r>
        <w:proofErr w:type="spellEnd"/>
        <w:r w:rsidR="00484E32" w:rsidRPr="00484E32">
          <w:rPr>
            <w:rFonts w:ascii="Tahoma" w:hAnsi="Tahoma" w:cs="Tahoma"/>
            <w:b/>
          </w:rPr>
          <w:t>.</w:t>
        </w:r>
      </w:hyperlink>
      <w:r w:rsidR="00484E32" w:rsidRPr="00484E32">
        <w:rPr>
          <w:rFonts w:ascii="Tahoma" w:hAnsi="Tahoma" w:cs="Tahoma"/>
          <w:b/>
        </w:rPr>
        <w:t>).</w:t>
      </w:r>
    </w:p>
    <w:p w:rsidR="00B6464B" w:rsidRPr="00E938DF" w:rsidRDefault="00B6464B" w:rsidP="000016A3">
      <w:pPr>
        <w:keepNext/>
        <w:keepLines/>
        <w:ind w:right="-2"/>
        <w:jc w:val="both"/>
        <w:rPr>
          <w:rFonts w:ascii="Tahoma" w:hAnsi="Tahoma" w:cs="Tahoma"/>
          <w:b/>
          <w:smallCaps/>
        </w:rPr>
      </w:pPr>
      <w:r w:rsidRPr="00E938DF">
        <w:rPr>
          <w:rFonts w:ascii="Tahoma" w:hAnsi="Tahoma" w:cs="Tahoma"/>
          <w:b/>
          <w:smallCaps/>
        </w:rPr>
        <w:t>Dokazila:</w:t>
      </w:r>
    </w:p>
    <w:p w:rsidR="00B6464B" w:rsidRDefault="00B6464B" w:rsidP="000016A3">
      <w:pPr>
        <w:keepNext/>
        <w:keepLines/>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B6464B" w:rsidRDefault="00B6464B" w:rsidP="000016A3">
      <w:pPr>
        <w:keepNext/>
        <w:keepLines/>
        <w:jc w:val="both"/>
        <w:rPr>
          <w:rFonts w:ascii="Tahoma" w:hAnsi="Tahoma" w:cs="Tahoma"/>
        </w:rPr>
      </w:pPr>
    </w:p>
    <w:p w:rsidR="00B6464B" w:rsidRPr="005B26BE" w:rsidRDefault="00B6464B" w:rsidP="000016A3">
      <w:pPr>
        <w:keepNext/>
        <w:keepLines/>
        <w:numPr>
          <w:ilvl w:val="2"/>
          <w:numId w:val="2"/>
        </w:numPr>
        <w:jc w:val="both"/>
        <w:rPr>
          <w:rFonts w:ascii="Tahoma" w:hAnsi="Tahoma" w:cs="Tahoma"/>
        </w:rPr>
      </w:pPr>
      <w:r w:rsidRPr="005B26BE">
        <w:rPr>
          <w:rFonts w:ascii="Tahoma" w:hAnsi="Tahoma" w:cs="Tahoma"/>
        </w:rPr>
        <w:t>Reference</w:t>
      </w:r>
    </w:p>
    <w:p w:rsidR="00B6464B" w:rsidRPr="005B26BE" w:rsidRDefault="00B6464B" w:rsidP="000016A3">
      <w:pPr>
        <w:keepNext/>
        <w:keepLines/>
        <w:jc w:val="both"/>
        <w:rPr>
          <w:rFonts w:ascii="Tahoma" w:hAnsi="Tahoma" w:cs="Tahoma"/>
        </w:rPr>
      </w:pPr>
    </w:p>
    <w:p w:rsidR="00484E32" w:rsidRPr="005B26BE" w:rsidRDefault="00484E32" w:rsidP="000016A3">
      <w:pPr>
        <w:keepNext/>
        <w:keepLines/>
        <w:spacing w:after="120"/>
        <w:jc w:val="both"/>
        <w:rPr>
          <w:rFonts w:ascii="Tahoma" w:hAnsi="Tahoma" w:cs="Tahoma"/>
        </w:rPr>
      </w:pPr>
      <w:r w:rsidRPr="005B26BE">
        <w:rPr>
          <w:rFonts w:ascii="Tahoma" w:hAnsi="Tahoma" w:cs="Tahoma"/>
        </w:rPr>
        <w:t xml:space="preserve">Ponudnik </w:t>
      </w:r>
      <w:r w:rsidR="00EF3D56" w:rsidRPr="00EF3D56">
        <w:rPr>
          <w:rFonts w:ascii="Tahoma" w:hAnsi="Tahoma" w:cs="Tahoma"/>
        </w:rPr>
        <w:t xml:space="preserve">tipske komunalne čistilne naprave </w:t>
      </w:r>
      <w:r w:rsidRPr="005B26BE">
        <w:rPr>
          <w:rFonts w:ascii="Tahoma" w:hAnsi="Tahoma" w:cs="Tahoma"/>
        </w:rPr>
        <w:t xml:space="preserve">mora s potrjenimi referenčnimi izjavami s strani </w:t>
      </w:r>
      <w:r w:rsidRPr="005B26BE">
        <w:rPr>
          <w:rFonts w:ascii="Tahoma" w:hAnsi="Tahoma" w:cs="Tahoma"/>
          <w:b/>
          <w:bCs/>
        </w:rPr>
        <w:t>dejanskih investitorjev</w:t>
      </w:r>
      <w:r w:rsidRPr="005B26BE">
        <w:rPr>
          <w:rFonts w:ascii="Tahoma" w:hAnsi="Tahoma" w:cs="Tahoma"/>
        </w:rPr>
        <w:t xml:space="preserve"> v </w:t>
      </w:r>
      <w:r w:rsidRPr="005B26BE">
        <w:rPr>
          <w:rFonts w:ascii="Tahoma" w:hAnsi="Tahoma" w:cs="Tahoma"/>
          <w:szCs w:val="22"/>
        </w:rPr>
        <w:t>ponudbi</w:t>
      </w:r>
      <w:r w:rsidRPr="005B26BE">
        <w:rPr>
          <w:rFonts w:ascii="Tahoma" w:hAnsi="Tahoma" w:cs="Tahoma"/>
        </w:rPr>
        <w:t xml:space="preserve"> izkazati, da je v zadnjih </w:t>
      </w:r>
      <w:r w:rsidR="00EF3D56">
        <w:rPr>
          <w:rFonts w:ascii="Tahoma" w:hAnsi="Tahoma" w:cs="Tahoma"/>
        </w:rPr>
        <w:t>petih</w:t>
      </w:r>
      <w:r w:rsidRPr="005B26BE">
        <w:rPr>
          <w:rFonts w:ascii="Tahoma" w:hAnsi="Tahoma" w:cs="Tahoma"/>
        </w:rPr>
        <w:t xml:space="preserve"> (</w:t>
      </w:r>
      <w:r w:rsidR="00EF3D56">
        <w:rPr>
          <w:rFonts w:ascii="Tahoma" w:hAnsi="Tahoma" w:cs="Tahoma"/>
        </w:rPr>
        <w:t>5</w:t>
      </w:r>
      <w:r w:rsidRPr="005B26BE">
        <w:rPr>
          <w:rFonts w:ascii="Tahoma" w:hAnsi="Tahoma" w:cs="Tahoma"/>
        </w:rPr>
        <w:t xml:space="preserve">) letih pred oddajo </w:t>
      </w:r>
      <w:r w:rsidRPr="005B26BE">
        <w:rPr>
          <w:rFonts w:ascii="Tahoma" w:hAnsi="Tahoma" w:cs="Tahoma"/>
          <w:szCs w:val="22"/>
        </w:rPr>
        <w:t>ponudbe</w:t>
      </w:r>
      <w:r w:rsidRPr="005B26BE">
        <w:rPr>
          <w:rFonts w:ascii="Tahoma" w:hAnsi="Tahoma" w:cs="Tahoma"/>
        </w:rPr>
        <w:t>, kvalitetno in pravočasno ter v skladu s sklenjeno pogodbo:</w:t>
      </w:r>
    </w:p>
    <w:p w:rsidR="00EF3D56" w:rsidRPr="00EF3D56" w:rsidRDefault="00EF3D56" w:rsidP="000016A3">
      <w:pPr>
        <w:pStyle w:val="Odstavekseznama"/>
        <w:keepNext/>
        <w:keepLines/>
        <w:numPr>
          <w:ilvl w:val="0"/>
          <w:numId w:val="40"/>
        </w:numPr>
        <w:jc w:val="both"/>
        <w:rPr>
          <w:rFonts w:ascii="Tahoma" w:hAnsi="Tahoma" w:cs="Tahoma"/>
        </w:rPr>
      </w:pPr>
      <w:r w:rsidRPr="00EF3D56">
        <w:rPr>
          <w:rFonts w:ascii="Tahoma" w:hAnsi="Tahoma" w:cs="Tahoma"/>
        </w:rPr>
        <w:t xml:space="preserve">vgradil vsaj dve (2) komunalni čistilni napravi (KČN) s tehnologijo čiščenja MBBR, enake ali večje zmogljivosti (300 PE). </w:t>
      </w:r>
    </w:p>
    <w:p w:rsidR="00EF3D56" w:rsidRDefault="00EF3D56" w:rsidP="000016A3">
      <w:pPr>
        <w:keepNext/>
        <w:keepLines/>
        <w:ind w:left="360"/>
        <w:jc w:val="both"/>
      </w:pPr>
    </w:p>
    <w:p w:rsidR="00EF3D56" w:rsidRPr="00EF3D56" w:rsidRDefault="00EF3D56" w:rsidP="000016A3">
      <w:pPr>
        <w:keepNext/>
        <w:keepLines/>
        <w:jc w:val="both"/>
        <w:rPr>
          <w:rFonts w:ascii="Tahoma" w:hAnsi="Tahoma" w:cs="Tahoma"/>
        </w:rPr>
      </w:pPr>
      <w:r w:rsidRPr="00EF3D56">
        <w:rPr>
          <w:rFonts w:ascii="Tahoma" w:hAnsi="Tahoma" w:cs="Tahoma"/>
        </w:rPr>
        <w:t xml:space="preserve">Za vsak referenčni objekt mora priložiti potrdilo upravljavca te KČN, da le ta obratuje skladno (mejne vrednosti čiščene odpadne vode morajo biti v skladu s predpisi). </w:t>
      </w:r>
    </w:p>
    <w:p w:rsidR="00521F60" w:rsidRPr="005B26BE" w:rsidRDefault="00521F60" w:rsidP="000016A3">
      <w:pPr>
        <w:keepNext/>
        <w:keepLines/>
        <w:jc w:val="both"/>
        <w:rPr>
          <w:rFonts w:ascii="Tahoma" w:hAnsi="Tahoma" w:cs="Tahoma"/>
        </w:rPr>
      </w:pPr>
    </w:p>
    <w:p w:rsidR="00484E32" w:rsidRPr="005B26BE" w:rsidRDefault="00484E32" w:rsidP="000016A3">
      <w:pPr>
        <w:keepNext/>
        <w:keepLines/>
        <w:spacing w:line="252" w:lineRule="auto"/>
        <w:contextualSpacing/>
        <w:jc w:val="both"/>
        <w:rPr>
          <w:rFonts w:ascii="Tahoma" w:hAnsi="Tahoma" w:cs="Tahoma"/>
          <w:b/>
        </w:rPr>
      </w:pPr>
      <w:r w:rsidRPr="005B26BE">
        <w:rPr>
          <w:rFonts w:ascii="Tahoma" w:hAnsi="Tahoma" w:cs="Tahoma"/>
          <w:b/>
        </w:rPr>
        <w:t>Naročnik bo štel eno pogodbo za eno referenco.</w:t>
      </w:r>
    </w:p>
    <w:p w:rsidR="00B6464B" w:rsidRPr="005B26BE" w:rsidRDefault="00B6464B" w:rsidP="000016A3">
      <w:pPr>
        <w:keepNext/>
        <w:keepLines/>
        <w:spacing w:after="40"/>
        <w:jc w:val="both"/>
        <w:rPr>
          <w:rFonts w:ascii="Tahoma" w:hAnsi="Tahoma" w:cs="Tahoma"/>
          <w:b/>
          <w:u w:val="single"/>
        </w:rPr>
      </w:pPr>
    </w:p>
    <w:p w:rsidR="00B6464B" w:rsidRPr="005B26BE" w:rsidRDefault="00B6464B" w:rsidP="000016A3">
      <w:pPr>
        <w:keepNext/>
        <w:keepLines/>
        <w:jc w:val="both"/>
        <w:rPr>
          <w:rFonts w:ascii="Tahoma" w:hAnsi="Tahoma" w:cs="Tahoma"/>
          <w:b/>
          <w:smallCaps/>
        </w:rPr>
      </w:pPr>
      <w:r w:rsidRPr="005B26BE">
        <w:rPr>
          <w:rFonts w:ascii="Tahoma" w:hAnsi="Tahoma" w:cs="Tahoma"/>
          <w:b/>
          <w:smallCaps/>
        </w:rPr>
        <w:t>Dokazila:</w:t>
      </w:r>
    </w:p>
    <w:p w:rsidR="00B6464B" w:rsidRPr="005B26BE" w:rsidRDefault="00B6464B" w:rsidP="000016A3">
      <w:pPr>
        <w:keepNext/>
        <w:keepLines/>
        <w:spacing w:after="40"/>
        <w:jc w:val="both"/>
        <w:rPr>
          <w:rFonts w:ascii="Tahoma" w:hAnsi="Tahoma" w:cs="Tahoma"/>
        </w:rPr>
      </w:pPr>
      <w:r w:rsidRPr="005B26BE">
        <w:rPr>
          <w:rFonts w:ascii="Tahoma" w:hAnsi="Tahoma" w:cs="Tahoma"/>
        </w:rPr>
        <w:t xml:space="preserve">Ponudnik izkaže izpolnjevanje zgoraj navedenih referenčnih pogojev na naslednji način: </w:t>
      </w:r>
    </w:p>
    <w:p w:rsidR="00B6464B" w:rsidRPr="005B26BE" w:rsidRDefault="00B6464B" w:rsidP="000016A3">
      <w:pPr>
        <w:keepNext/>
        <w:keepLines/>
        <w:numPr>
          <w:ilvl w:val="0"/>
          <w:numId w:val="15"/>
        </w:numPr>
        <w:jc w:val="both"/>
        <w:rPr>
          <w:rFonts w:ascii="Tahoma" w:hAnsi="Tahoma" w:cs="Tahoma"/>
        </w:rPr>
      </w:pPr>
      <w:r w:rsidRPr="005B26BE">
        <w:rPr>
          <w:rFonts w:ascii="Tahoma" w:hAnsi="Tahoma" w:cs="Tahoma"/>
        </w:rPr>
        <w:t xml:space="preserve">S </w:t>
      </w:r>
      <w:proofErr w:type="spellStart"/>
      <w:r w:rsidRPr="005B26BE">
        <w:rPr>
          <w:rFonts w:ascii="Tahoma" w:hAnsi="Tahoma" w:cs="Tahoma"/>
        </w:rPr>
        <w:t>priložitvijo</w:t>
      </w:r>
      <w:proofErr w:type="spellEnd"/>
      <w:r w:rsidRPr="005B26BE">
        <w:rPr>
          <w:rFonts w:ascii="Tahoma" w:hAnsi="Tahoma" w:cs="Tahoma"/>
        </w:rPr>
        <w:t xml:space="preserve"> izpolnjenega obrazca »Seznam referenc</w:t>
      </w:r>
      <w:r w:rsidR="00A91260" w:rsidRPr="005B26BE">
        <w:rPr>
          <w:rFonts w:ascii="Tahoma" w:hAnsi="Tahoma" w:cs="Tahoma"/>
        </w:rPr>
        <w:t xml:space="preserve"> - ponudnik</w:t>
      </w:r>
      <w:r w:rsidRPr="005B26BE">
        <w:rPr>
          <w:rFonts w:ascii="Tahoma" w:hAnsi="Tahoma" w:cs="Tahoma"/>
        </w:rPr>
        <w:t xml:space="preserve">« (Priloga </w:t>
      </w:r>
      <w:r w:rsidR="006B1834" w:rsidRPr="005B26BE">
        <w:rPr>
          <w:rFonts w:ascii="Tahoma" w:hAnsi="Tahoma" w:cs="Tahoma"/>
        </w:rPr>
        <w:t>5</w:t>
      </w:r>
      <w:r w:rsidRPr="005B26BE">
        <w:rPr>
          <w:rFonts w:ascii="Tahoma" w:hAnsi="Tahoma" w:cs="Tahoma"/>
        </w:rPr>
        <w:t xml:space="preserve">). </w:t>
      </w:r>
    </w:p>
    <w:p w:rsidR="00B6464B" w:rsidRPr="005B26BE" w:rsidRDefault="00B6464B" w:rsidP="000016A3">
      <w:pPr>
        <w:keepNext/>
        <w:keepLines/>
        <w:ind w:left="360"/>
        <w:jc w:val="both"/>
        <w:rPr>
          <w:rFonts w:ascii="Tahoma" w:hAnsi="Tahoma" w:cs="Tahoma"/>
          <w:sz w:val="8"/>
        </w:rPr>
      </w:pPr>
    </w:p>
    <w:p w:rsidR="00B6464B" w:rsidRPr="005B26BE" w:rsidRDefault="00B6464B" w:rsidP="000016A3">
      <w:pPr>
        <w:keepNext/>
        <w:keepLines/>
        <w:numPr>
          <w:ilvl w:val="0"/>
          <w:numId w:val="15"/>
        </w:numPr>
        <w:jc w:val="both"/>
        <w:rPr>
          <w:rFonts w:ascii="Tahoma" w:hAnsi="Tahoma" w:cs="Tahoma"/>
        </w:rPr>
      </w:pPr>
      <w:r w:rsidRPr="005B26BE">
        <w:rPr>
          <w:rFonts w:ascii="Tahoma" w:hAnsi="Tahoma" w:cs="Tahoma"/>
        </w:rPr>
        <w:t>Ponudnik je dolžan k »Seznamu referenc« priložiti dokazilo o navedenih referenčnih delih, in sicer  v obliki obrazca »Potrditev referenc s strani posameznih naročnikov</w:t>
      </w:r>
      <w:r w:rsidR="00A91260" w:rsidRPr="005B26BE">
        <w:rPr>
          <w:rFonts w:ascii="Tahoma" w:hAnsi="Tahoma" w:cs="Tahoma"/>
        </w:rPr>
        <w:t xml:space="preserve"> - ponudnik</w:t>
      </w:r>
      <w:r w:rsidRPr="005B26BE">
        <w:rPr>
          <w:rFonts w:ascii="Tahoma" w:hAnsi="Tahoma" w:cs="Tahoma"/>
        </w:rPr>
        <w:t xml:space="preserve">« (Priloga </w:t>
      </w:r>
      <w:r w:rsidR="006B1834" w:rsidRPr="005B26BE">
        <w:rPr>
          <w:rFonts w:ascii="Tahoma" w:hAnsi="Tahoma" w:cs="Tahoma"/>
        </w:rPr>
        <w:t>6</w:t>
      </w:r>
      <w:r w:rsidRPr="005B26BE">
        <w:rPr>
          <w:rFonts w:ascii="Tahoma" w:hAnsi="Tahoma" w:cs="Tahoma"/>
        </w:rPr>
        <w:t>), s katerim potrjuje, da je ponudnik dela opravil strokovno pravilno, kvalitetno in v skladu s pogodbenimi določili.</w:t>
      </w:r>
    </w:p>
    <w:p w:rsidR="00B6464B" w:rsidRDefault="00B6464B" w:rsidP="000016A3">
      <w:pPr>
        <w:keepNext/>
        <w:keepLines/>
        <w:jc w:val="both"/>
        <w:rPr>
          <w:rFonts w:ascii="Tahoma" w:hAnsi="Tahoma" w:cs="Tahoma"/>
          <w:sz w:val="18"/>
        </w:rPr>
      </w:pPr>
    </w:p>
    <w:p w:rsidR="00B6464B" w:rsidRPr="00E938DF" w:rsidRDefault="00B6464B" w:rsidP="000016A3">
      <w:pPr>
        <w:keepNext/>
        <w:keepLines/>
        <w:jc w:val="both"/>
        <w:rPr>
          <w:rFonts w:ascii="Tahoma" w:hAnsi="Tahoma" w:cs="Tahoma"/>
        </w:rPr>
      </w:pPr>
      <w:r w:rsidRPr="00E938DF">
        <w:rPr>
          <w:rFonts w:ascii="Tahoma" w:hAnsi="Tahoma" w:cs="Tahoma"/>
        </w:rPr>
        <w:lastRenderedPageBreak/>
        <w:t xml:space="preserve">Naročnik je upravičen pred sprejemom odločitve o izbiri opraviti poizvedbe o navedenih referencah (velja za oba referenčna pogoja), zato </w:t>
      </w:r>
      <w:r w:rsidRPr="00E938DF">
        <w:rPr>
          <w:rFonts w:ascii="Tahoma" w:hAnsi="Tahoma" w:cs="Tahoma"/>
          <w:b/>
        </w:rPr>
        <w:t>naročnik pridržuje pravico, da ponudnik na podlagi poziva naročnika v zahtevanem roku predloži dodatna dokazila o uspešni izvedbi navedenih referenčnih del</w:t>
      </w:r>
      <w:r w:rsidRPr="00E938DF">
        <w:rPr>
          <w:rFonts w:ascii="Tahoma" w:hAnsi="Tahoma" w:cs="Tahoma"/>
        </w:rPr>
        <w:t>. Če navedene reference ne izkazujejo resničnega stanja jih naročnik ne bo upošteval.</w:t>
      </w:r>
    </w:p>
    <w:p w:rsidR="00B6464B" w:rsidRPr="00E938DF" w:rsidRDefault="00B6464B" w:rsidP="000016A3">
      <w:pPr>
        <w:keepNext/>
        <w:keepLines/>
        <w:jc w:val="both"/>
        <w:rPr>
          <w:rFonts w:ascii="Tahoma" w:hAnsi="Tahoma" w:cs="Tahoma"/>
        </w:rPr>
      </w:pPr>
    </w:p>
    <w:p w:rsidR="00B6464B" w:rsidRPr="00E938DF" w:rsidRDefault="00B6464B" w:rsidP="000016A3">
      <w:pPr>
        <w:keepNext/>
        <w:keepLines/>
        <w:jc w:val="both"/>
        <w:rPr>
          <w:rFonts w:ascii="Tahoma" w:hAnsi="Tahoma" w:cs="Tahoma"/>
          <w:sz w:val="22"/>
        </w:rPr>
      </w:pPr>
      <w:r w:rsidRPr="00E938DF">
        <w:rPr>
          <w:rFonts w:ascii="Tahoma" w:eastAsia="Calibri" w:hAnsi="Tahoma" w:cs="Tahoma"/>
          <w:bCs/>
          <w:i/>
        </w:rPr>
        <w:t xml:space="preserve">Zgoraj naveden/e referenčni/e pogoj/e lahko ponudnik izpolni samostojno, kot skupina ponudnikov </w:t>
      </w:r>
      <w:r w:rsidRPr="00E938DF">
        <w:rPr>
          <w:rFonts w:ascii="Tahoma" w:eastAsia="Calibri" w:hAnsi="Tahoma" w:cs="Tahoma"/>
          <w:bCs/>
          <w:i/>
          <w:sz w:val="18"/>
        </w:rPr>
        <w:t xml:space="preserve">(partnerji) </w:t>
      </w:r>
      <w:r w:rsidRPr="00E938DF">
        <w:rPr>
          <w:rFonts w:ascii="Tahoma" w:eastAsia="Calibri" w:hAnsi="Tahoma" w:cs="Tahoma"/>
          <w:bCs/>
          <w:i/>
        </w:rPr>
        <w:t xml:space="preserve">v primeru skupne ponudbe ali s podizvajalci oz. subjektom, katerega zmogljivost bo ponudnik uporabil, </w:t>
      </w:r>
      <w:r w:rsidRPr="00E938DF">
        <w:rPr>
          <w:rFonts w:ascii="Tahoma" w:eastAsia="Calibri" w:hAnsi="Tahoma" w:cs="Tahoma"/>
          <w:b/>
          <w:bCs/>
          <w:i/>
          <w:u w:val="single"/>
        </w:rPr>
        <w:t>vendar bo moral ta subjekt (s katerim se izkazuje reference) predmetna dela javnega naročila (za katera se bo priložila referenca v ponudbi) tudi izvesti.</w:t>
      </w:r>
      <w:r w:rsidRPr="00E938DF">
        <w:rPr>
          <w:rFonts w:ascii="Tahoma" w:eastAsia="Calibri" w:hAnsi="Tahoma" w:cs="Tahoma"/>
          <w:bCs/>
          <w:i/>
        </w:rPr>
        <w:t xml:space="preserve"> </w:t>
      </w:r>
    </w:p>
    <w:p w:rsidR="00017E33" w:rsidRDefault="00017E33" w:rsidP="000016A3">
      <w:pPr>
        <w:keepNext/>
        <w:keepLines/>
        <w:jc w:val="both"/>
        <w:rPr>
          <w:rFonts w:ascii="Tahoma" w:hAnsi="Tahoma" w:cs="Tahoma"/>
        </w:rPr>
      </w:pPr>
    </w:p>
    <w:p w:rsidR="008A2986" w:rsidRPr="008A2986" w:rsidRDefault="00385E71" w:rsidP="000016A3">
      <w:pPr>
        <w:keepNext/>
        <w:keepLines/>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0016A3">
      <w:pPr>
        <w:keepNext/>
        <w:keepLines/>
        <w:jc w:val="both"/>
        <w:rPr>
          <w:rFonts w:ascii="Tahoma" w:hAnsi="Tahoma" w:cs="Tahoma"/>
          <w:highlight w:val="yellow"/>
        </w:rPr>
      </w:pPr>
    </w:p>
    <w:p w:rsidR="001769DE" w:rsidRDefault="001769DE" w:rsidP="000016A3">
      <w:pPr>
        <w:keepNext/>
        <w:keepLines/>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 xml:space="preserve">seznam poslovnih subjektov, s katerimi na podlagi 35. člena Zakona o integriteti in preprečevanju korupcije (Ur. l. RS, št. 69/11-UPB2, v nadaljevanju: </w:t>
      </w:r>
      <w:proofErr w:type="spellStart"/>
      <w:r w:rsidRPr="002667E4">
        <w:rPr>
          <w:rFonts w:ascii="Tahoma" w:hAnsi="Tahoma" w:cs="Tahoma"/>
        </w:rPr>
        <w:t>ZIntPK</w:t>
      </w:r>
      <w:proofErr w:type="spellEnd"/>
      <w:r w:rsidRPr="002667E4">
        <w:rPr>
          <w:rFonts w:ascii="Tahoma" w:hAnsi="Tahoma" w:cs="Tahoma"/>
        </w:rPr>
        <w:t>), naročniki ne smejo sodelovati.</w:t>
      </w:r>
    </w:p>
    <w:p w:rsidR="001769DE" w:rsidRDefault="001769DE" w:rsidP="000016A3">
      <w:pPr>
        <w:keepNext/>
        <w:keepLines/>
        <w:tabs>
          <w:tab w:val="left" w:pos="0"/>
        </w:tabs>
        <w:jc w:val="both"/>
        <w:rPr>
          <w:rFonts w:ascii="Tahoma" w:hAnsi="Tahoma" w:cs="Tahoma"/>
        </w:rPr>
      </w:pPr>
    </w:p>
    <w:p w:rsidR="001769DE" w:rsidRPr="0064358A" w:rsidRDefault="001769DE" w:rsidP="000016A3">
      <w:pPr>
        <w:keepNext/>
        <w:keepLines/>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1769DE" w:rsidRDefault="001769DE" w:rsidP="000016A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6B1834" w:rsidRDefault="006B1834" w:rsidP="000016A3">
      <w:pPr>
        <w:keepNext/>
        <w:keepLines/>
        <w:jc w:val="both"/>
        <w:rPr>
          <w:rFonts w:ascii="Tahoma" w:hAnsi="Tahoma" w:cs="Tahoma"/>
        </w:rPr>
      </w:pPr>
    </w:p>
    <w:p w:rsidR="00695813" w:rsidRPr="005B288F" w:rsidRDefault="008873D9" w:rsidP="000016A3">
      <w:pPr>
        <w:keepNext/>
        <w:keepLines/>
        <w:numPr>
          <w:ilvl w:val="0"/>
          <w:numId w:val="2"/>
        </w:numPr>
        <w:jc w:val="both"/>
        <w:rPr>
          <w:rFonts w:ascii="Tahoma" w:hAnsi="Tahoma" w:cs="Tahoma"/>
          <w:b/>
        </w:rPr>
      </w:pPr>
      <w:r w:rsidRPr="005B288F">
        <w:rPr>
          <w:rFonts w:ascii="Tahoma" w:hAnsi="Tahoma" w:cs="Tahoma"/>
          <w:b/>
          <w:sz w:val="24"/>
        </w:rPr>
        <w:t>FINANČNA ZAVAROVANJA</w:t>
      </w:r>
      <w:r w:rsidR="005B288F" w:rsidRPr="005B288F">
        <w:rPr>
          <w:rFonts w:ascii="Tahoma" w:hAnsi="Tahoma" w:cs="Tahoma"/>
          <w:b/>
          <w:sz w:val="24"/>
        </w:rPr>
        <w:t xml:space="preserve"> </w:t>
      </w:r>
    </w:p>
    <w:p w:rsidR="00C63E9D" w:rsidRDefault="00C63E9D" w:rsidP="000016A3">
      <w:pPr>
        <w:keepNext/>
        <w:keepLines/>
      </w:pPr>
    </w:p>
    <w:p w:rsidR="00BC5962" w:rsidRPr="003B6810" w:rsidRDefault="00BC5962" w:rsidP="000016A3">
      <w:pPr>
        <w:keepNext/>
        <w:keepLines/>
        <w:numPr>
          <w:ilvl w:val="1"/>
          <w:numId w:val="2"/>
        </w:numPr>
        <w:jc w:val="both"/>
        <w:rPr>
          <w:rFonts w:ascii="Tahoma" w:hAnsi="Tahoma" w:cs="Tahoma"/>
          <w:b/>
        </w:rPr>
      </w:pPr>
      <w:r w:rsidRPr="003B6810">
        <w:rPr>
          <w:rFonts w:ascii="Tahoma" w:hAnsi="Tahoma" w:cs="Tahoma"/>
          <w:b/>
        </w:rPr>
        <w:t>Zavar</w:t>
      </w:r>
      <w:r>
        <w:rPr>
          <w:rFonts w:ascii="Tahoma" w:hAnsi="Tahoma" w:cs="Tahoma"/>
          <w:b/>
        </w:rPr>
        <w:t>ovanje dobre izvedbe pogodbenih obveznosti</w:t>
      </w:r>
    </w:p>
    <w:p w:rsidR="00BC5962" w:rsidRDefault="00BC5962" w:rsidP="000016A3">
      <w:pPr>
        <w:keepNext/>
        <w:keepLines/>
        <w:jc w:val="both"/>
        <w:rPr>
          <w:rFonts w:ascii="Tahoma" w:hAnsi="Tahoma" w:cs="Tahoma"/>
        </w:rPr>
      </w:pPr>
    </w:p>
    <w:p w:rsidR="00BC5962" w:rsidRPr="00AE0304" w:rsidRDefault="00BC5962" w:rsidP="000016A3">
      <w:pPr>
        <w:keepNext/>
        <w:keepLines/>
        <w:jc w:val="both"/>
        <w:rPr>
          <w:rFonts w:ascii="Tahoma" w:hAnsi="Tahoma" w:cs="Tahoma"/>
        </w:rPr>
      </w:pPr>
      <w:r w:rsidRPr="00AE0304">
        <w:rPr>
          <w:rFonts w:ascii="Tahoma" w:hAnsi="Tahoma" w:cs="Tahoma"/>
        </w:rPr>
        <w:t xml:space="preserve">Izbrani ponudnik bo moral ob sklenitvi pogodbe oziroma v roku petih (5) koledarskih dni od sklenitve pogodbe predložiti </w:t>
      </w:r>
      <w:r w:rsidR="00EF3D56">
        <w:rPr>
          <w:rFonts w:ascii="Tahoma" w:hAnsi="Tahoma" w:cs="Tahoma"/>
        </w:rPr>
        <w:t xml:space="preserve">JAVNEMU PODJETJU VODOVOD KANALIZACIJA SNAGA </w:t>
      </w:r>
      <w:proofErr w:type="spellStart"/>
      <w:r w:rsidR="005C5ABF">
        <w:rPr>
          <w:rFonts w:ascii="Tahoma" w:hAnsi="Tahoma" w:cs="Tahoma"/>
        </w:rPr>
        <w:t>d.o.o</w:t>
      </w:r>
      <w:proofErr w:type="spellEnd"/>
      <w:r w:rsidR="005C5ABF">
        <w:rPr>
          <w:rFonts w:ascii="Tahoma" w:hAnsi="Tahoma" w:cs="Tahoma"/>
        </w:rPr>
        <w:t>.</w:t>
      </w:r>
      <w:r w:rsidR="005C5ABF" w:rsidRPr="00AE0304">
        <w:rPr>
          <w:rFonts w:ascii="Tahoma" w:hAnsi="Tahoma" w:cs="Tahoma"/>
        </w:rPr>
        <w:t xml:space="preserve"> </w:t>
      </w:r>
      <w:r w:rsidRPr="00AE0304">
        <w:rPr>
          <w:rFonts w:ascii="Tahoma" w:hAnsi="Tahoma" w:cs="Tahoma"/>
        </w:rPr>
        <w:t xml:space="preserve">podpisano in žigosano bianko menico z izpolnjeno, podpisano in žigosano menično izjavo za zavarovanje dobre izvedbe pogodbenih obveznosti, </w:t>
      </w:r>
      <w:r w:rsidRPr="00AE0304">
        <w:rPr>
          <w:rFonts w:ascii="Tahoma" w:hAnsi="Tahoma" w:cs="Tahoma"/>
          <w:b/>
          <w:u w:val="single"/>
        </w:rPr>
        <w:t>v višini pet odstotkov (5 %) skupne pogodbene vrednosti z DDV</w:t>
      </w:r>
      <w:r w:rsidRPr="00AE0304">
        <w:rPr>
          <w:rFonts w:ascii="Tahoma" w:hAnsi="Tahoma" w:cs="Tahoma"/>
        </w:rPr>
        <w:t xml:space="preserve">, z dobo veljavnosti še najmanj </w:t>
      </w:r>
      <w:proofErr w:type="spellStart"/>
      <w:r w:rsidRPr="00AE0304">
        <w:rPr>
          <w:rFonts w:ascii="Tahoma" w:hAnsi="Tahoma" w:cs="Tahoma"/>
        </w:rPr>
        <w:t>stodvajset</w:t>
      </w:r>
      <w:proofErr w:type="spellEnd"/>
      <w:r w:rsidRPr="00AE0304">
        <w:rPr>
          <w:rFonts w:ascii="Tahoma" w:hAnsi="Tahoma" w:cs="Tahoma"/>
        </w:rPr>
        <w:t xml:space="preserve"> (120) koledarskih dni po pogodbenem roku dokončanja del.   </w:t>
      </w:r>
    </w:p>
    <w:p w:rsidR="00BC5962" w:rsidRPr="00AE0304" w:rsidRDefault="00BC5962" w:rsidP="000016A3">
      <w:pPr>
        <w:keepNext/>
        <w:keepLines/>
        <w:jc w:val="both"/>
        <w:rPr>
          <w:rFonts w:ascii="Tahoma" w:hAnsi="Tahoma" w:cs="Tahoma"/>
        </w:rPr>
      </w:pPr>
    </w:p>
    <w:p w:rsidR="00BC5962" w:rsidRPr="00AE0304" w:rsidRDefault="00BC5962" w:rsidP="000016A3">
      <w:pPr>
        <w:keepNext/>
        <w:keepLines/>
        <w:jc w:val="both"/>
        <w:rPr>
          <w:rFonts w:ascii="Tahoma" w:hAnsi="Tahoma" w:cs="Tahoma"/>
        </w:rPr>
      </w:pPr>
      <w:r w:rsidRPr="00AE0304">
        <w:rPr>
          <w:rFonts w:ascii="Tahoma" w:hAnsi="Tahoma" w:cs="Tahoma"/>
        </w:rPr>
        <w:t xml:space="preserve">V kolikor izbrani ponudnik, v roku </w:t>
      </w:r>
      <w:r w:rsidR="005C5ABF">
        <w:rPr>
          <w:rFonts w:ascii="Tahoma" w:hAnsi="Tahoma" w:cs="Tahoma"/>
        </w:rPr>
        <w:t>petih</w:t>
      </w:r>
      <w:r w:rsidR="005C5ABF" w:rsidRPr="00AE0304">
        <w:rPr>
          <w:rFonts w:ascii="Tahoma" w:hAnsi="Tahoma" w:cs="Tahoma"/>
        </w:rPr>
        <w:t xml:space="preserve"> </w:t>
      </w:r>
      <w:r w:rsidRPr="00AE0304">
        <w:rPr>
          <w:rFonts w:ascii="Tahoma" w:hAnsi="Tahoma" w:cs="Tahoma"/>
        </w:rPr>
        <w:t>(</w:t>
      </w:r>
      <w:r w:rsidR="005C5ABF">
        <w:rPr>
          <w:rFonts w:ascii="Tahoma" w:hAnsi="Tahoma" w:cs="Tahoma"/>
        </w:rPr>
        <w:t>5</w:t>
      </w:r>
      <w:r w:rsidRPr="00AE0304">
        <w:rPr>
          <w:rFonts w:ascii="Tahoma" w:hAnsi="Tahoma" w:cs="Tahoma"/>
        </w:rPr>
        <w:t xml:space="preserve">) koledarskih dni </w:t>
      </w:r>
      <w:r w:rsidR="005C5ABF">
        <w:rPr>
          <w:rFonts w:ascii="Tahoma" w:hAnsi="Tahoma" w:cs="Tahoma"/>
        </w:rPr>
        <w:t>od sklenitve pogodbe</w:t>
      </w:r>
      <w:r w:rsidRPr="00AE0304">
        <w:rPr>
          <w:rFonts w:ascii="Tahoma" w:hAnsi="Tahoma" w:cs="Tahoma"/>
          <w:kern w:val="16"/>
        </w:rPr>
        <w:t xml:space="preserve"> </w:t>
      </w:r>
      <w:r w:rsidRPr="00AE0304">
        <w:rPr>
          <w:rFonts w:ascii="Tahoma" w:hAnsi="Tahoma" w:cs="Tahoma"/>
        </w:rPr>
        <w:t xml:space="preserve">in naknadnem naročnikovem pozivu ne bo predložil zavarovanje </w:t>
      </w:r>
      <w:r w:rsidR="005C5ABF">
        <w:rPr>
          <w:rFonts w:ascii="Tahoma" w:hAnsi="Tahoma" w:cs="Tahoma"/>
        </w:rPr>
        <w:t>za dobro izvedbo pogodbenih obveznosti</w:t>
      </w:r>
      <w:r w:rsidRPr="00AE0304">
        <w:rPr>
          <w:rFonts w:ascii="Tahoma" w:hAnsi="Tahoma" w:cs="Tahoma"/>
        </w:rPr>
        <w:t xml:space="preserve">, se šteje da odstopa od sklenitve pogodbe in velja, da pogodba ni bila nikoli sklenjena. V tem primeru bo naročnik Državni revizijski komisiji predlagal, da uvede postopek o prekršku iz 112. člena ZJN-3. </w:t>
      </w:r>
    </w:p>
    <w:p w:rsidR="00BC5962" w:rsidRPr="00AE0304" w:rsidRDefault="00BC5962" w:rsidP="000016A3">
      <w:pPr>
        <w:keepNext/>
        <w:keepLines/>
        <w:jc w:val="both"/>
        <w:rPr>
          <w:rFonts w:ascii="Tahoma" w:hAnsi="Tahoma" w:cs="Tahoma"/>
        </w:rPr>
      </w:pPr>
    </w:p>
    <w:p w:rsidR="00BC5962" w:rsidRPr="00AE0304" w:rsidRDefault="00BC5962" w:rsidP="000016A3">
      <w:pPr>
        <w:keepNext/>
        <w:keepLines/>
        <w:jc w:val="both"/>
        <w:rPr>
          <w:rFonts w:ascii="Tahoma" w:hAnsi="Tahoma" w:cs="Tahoma"/>
        </w:rPr>
      </w:pPr>
      <w:r w:rsidRPr="00AE0304">
        <w:rPr>
          <w:rFonts w:ascii="Tahoma" w:hAnsi="Tahoma" w:cs="Tahoma"/>
        </w:rPr>
        <w:t xml:space="preserve">V kolikor izbrani ponudnik ne bo izpolnjeval svojih pogodbenih obveznosti, bo lahko naročnik unovčil finančno zavarovanje </w:t>
      </w:r>
      <w:r w:rsidR="005C5ABF">
        <w:rPr>
          <w:rFonts w:ascii="Tahoma" w:hAnsi="Tahoma" w:cs="Tahoma"/>
        </w:rPr>
        <w:t xml:space="preserve">za </w:t>
      </w:r>
      <w:r w:rsidRPr="00AE0304">
        <w:rPr>
          <w:rFonts w:ascii="Tahoma" w:hAnsi="Tahoma" w:cs="Tahoma"/>
        </w:rPr>
        <w:t>dobr</w:t>
      </w:r>
      <w:r w:rsidR="005C5ABF">
        <w:rPr>
          <w:rFonts w:ascii="Tahoma" w:hAnsi="Tahoma" w:cs="Tahoma"/>
        </w:rPr>
        <w:t>o</w:t>
      </w:r>
      <w:r w:rsidRPr="00AE0304">
        <w:rPr>
          <w:rFonts w:ascii="Tahoma" w:hAnsi="Tahoma" w:cs="Tahoma"/>
        </w:rPr>
        <w:t xml:space="preserve"> izvedb</w:t>
      </w:r>
      <w:r w:rsidR="005C5ABF">
        <w:rPr>
          <w:rFonts w:ascii="Tahoma" w:hAnsi="Tahoma" w:cs="Tahoma"/>
        </w:rPr>
        <w:t>o</w:t>
      </w:r>
      <w:r w:rsidRPr="00AE0304">
        <w:rPr>
          <w:rFonts w:ascii="Tahoma" w:hAnsi="Tahoma" w:cs="Tahoma"/>
        </w:rPr>
        <w:t xml:space="preserve"> pogodbenih obveznosti in odstopil od pogodbe, brez kakršnekoli obveznosti do izbranega ponudnika. Naročnik bo pred unovčenjem zavarovanja izbranega ponudnika pisno pozval k izpolnjevanju obveznosti in mu določil rok za izpolnitev.</w:t>
      </w:r>
    </w:p>
    <w:p w:rsidR="00BC5962" w:rsidRPr="00AE0304" w:rsidRDefault="00BC5962" w:rsidP="000016A3">
      <w:pPr>
        <w:keepNext/>
        <w:keepLines/>
        <w:jc w:val="both"/>
        <w:rPr>
          <w:rFonts w:ascii="Tahoma" w:hAnsi="Tahoma" w:cs="Tahoma"/>
        </w:rPr>
      </w:pPr>
    </w:p>
    <w:p w:rsidR="00BC5962" w:rsidRPr="00AE0304" w:rsidRDefault="00BC5962" w:rsidP="000016A3">
      <w:pPr>
        <w:keepNext/>
        <w:keepLines/>
        <w:jc w:val="both"/>
        <w:rPr>
          <w:rFonts w:ascii="Tahoma" w:hAnsi="Tahoma" w:cs="Tahoma"/>
        </w:rPr>
      </w:pPr>
      <w:r w:rsidRPr="00AE0304">
        <w:rPr>
          <w:rFonts w:ascii="Tahoma" w:hAnsi="Tahoma" w:cs="Tahoma"/>
        </w:rPr>
        <w:t xml:space="preserve">Vzorec menične izjave za zavarovanja dobre izvedbe pogodbenih obveznosti je priloga razpisne dokumentacije (Priloga 8). </w:t>
      </w:r>
    </w:p>
    <w:p w:rsidR="00BC5962" w:rsidRPr="00AE0304" w:rsidRDefault="00BC5962" w:rsidP="000016A3">
      <w:pPr>
        <w:keepNext/>
        <w:keepLines/>
        <w:jc w:val="both"/>
        <w:rPr>
          <w:rFonts w:ascii="Tahoma" w:hAnsi="Tahoma" w:cs="Tahoma"/>
        </w:rPr>
      </w:pPr>
    </w:p>
    <w:p w:rsidR="00BC5962" w:rsidRPr="00AE0304" w:rsidRDefault="00BC5962" w:rsidP="000016A3">
      <w:pPr>
        <w:keepNext/>
        <w:keepLines/>
        <w:numPr>
          <w:ilvl w:val="1"/>
          <w:numId w:val="2"/>
        </w:numPr>
        <w:jc w:val="both"/>
        <w:rPr>
          <w:rFonts w:ascii="Tahoma" w:hAnsi="Tahoma" w:cs="Tahoma"/>
          <w:b/>
        </w:rPr>
      </w:pPr>
      <w:r w:rsidRPr="00AE0304">
        <w:rPr>
          <w:rFonts w:ascii="Tahoma" w:hAnsi="Tahoma" w:cs="Tahoma"/>
          <w:b/>
        </w:rPr>
        <w:t xml:space="preserve">Zavarovanje za odpravo napak v garancijskem roku </w:t>
      </w:r>
    </w:p>
    <w:p w:rsidR="00BC5962" w:rsidRPr="00AE0304" w:rsidRDefault="00BC5962" w:rsidP="000016A3">
      <w:pPr>
        <w:keepNext/>
        <w:keepLines/>
        <w:jc w:val="both"/>
        <w:rPr>
          <w:rFonts w:ascii="Arial" w:hAnsi="Arial" w:cs="Arial"/>
        </w:rPr>
      </w:pPr>
    </w:p>
    <w:p w:rsidR="00BC5962" w:rsidRPr="00AE0304" w:rsidRDefault="00BC5962" w:rsidP="000016A3">
      <w:pPr>
        <w:keepNext/>
        <w:keepLines/>
        <w:jc w:val="both"/>
        <w:rPr>
          <w:rFonts w:ascii="Tahoma" w:hAnsi="Tahoma" w:cs="Tahoma"/>
        </w:rPr>
      </w:pPr>
      <w:r w:rsidRPr="00AE0304">
        <w:rPr>
          <w:rFonts w:ascii="Tahoma" w:hAnsi="Tahoma" w:cs="Tahoma"/>
        </w:rPr>
        <w:t xml:space="preserve">Izbrani ponudnik s katerim bo sklenjena pogodba, bo moral najkasneje v desetih (10) koledarskih dneh po končni primopredaji, predložiti naročniku </w:t>
      </w:r>
      <w:r w:rsidR="00EA0C12">
        <w:rPr>
          <w:rFonts w:ascii="Tahoma" w:hAnsi="Tahoma" w:cs="Tahoma"/>
        </w:rPr>
        <w:t xml:space="preserve">JAVNEMU PODJETJU VODOVOD KANALIZACIJA SNAGA </w:t>
      </w:r>
      <w:proofErr w:type="spellStart"/>
      <w:r w:rsidR="00EA0C12">
        <w:rPr>
          <w:rFonts w:ascii="Tahoma" w:hAnsi="Tahoma" w:cs="Tahoma"/>
        </w:rPr>
        <w:t>d.o.o</w:t>
      </w:r>
      <w:proofErr w:type="spellEnd"/>
      <w:r w:rsidR="00EA0C12">
        <w:rPr>
          <w:rFonts w:ascii="Tahoma" w:hAnsi="Tahoma" w:cs="Tahoma"/>
        </w:rPr>
        <w:t>.</w:t>
      </w:r>
      <w:r w:rsidR="00EA0C12" w:rsidRPr="00AE0304">
        <w:rPr>
          <w:rFonts w:ascii="Tahoma" w:hAnsi="Tahoma" w:cs="Tahoma"/>
        </w:rPr>
        <w:t xml:space="preserve"> </w:t>
      </w:r>
      <w:r w:rsidRPr="00AE0304">
        <w:rPr>
          <w:rFonts w:ascii="Tahoma" w:hAnsi="Tahoma" w:cs="Tahoma"/>
          <w:u w:val="single"/>
        </w:rPr>
        <w:t xml:space="preserve">podpisano in žigosano bianko menico ter izpolnjen, podpisan in žigosan obrazec »Menična izjava za </w:t>
      </w:r>
      <w:r w:rsidRPr="00AE0304">
        <w:rPr>
          <w:rFonts w:ascii="Tahoma" w:hAnsi="Tahoma" w:cs="Tahoma"/>
          <w:szCs w:val="22"/>
          <w:u w:val="single"/>
        </w:rPr>
        <w:t>zavarovanje za odpravo napak v garancijskem roku – za izvedena dela</w:t>
      </w:r>
      <w:r w:rsidRPr="00AE0304">
        <w:rPr>
          <w:rFonts w:ascii="Tahoma" w:hAnsi="Tahoma" w:cs="Tahoma"/>
          <w:u w:val="single"/>
        </w:rPr>
        <w:t>«,</w:t>
      </w:r>
      <w:r w:rsidRPr="00AE0304">
        <w:rPr>
          <w:rFonts w:ascii="Tahoma" w:hAnsi="Tahoma" w:cs="Tahoma"/>
        </w:rPr>
        <w:t xml:space="preserve"> </w:t>
      </w:r>
      <w:r w:rsidRPr="00AE0304">
        <w:rPr>
          <w:rFonts w:ascii="Tahoma" w:hAnsi="Tahoma" w:cs="Tahoma"/>
          <w:b/>
          <w:u w:val="single"/>
        </w:rPr>
        <w:t>v višini 5 % skupne pogodbene vrednosti z DDV</w:t>
      </w:r>
      <w:r w:rsidRPr="00AE0304">
        <w:rPr>
          <w:rFonts w:ascii="Tahoma" w:hAnsi="Tahoma" w:cs="Tahoma"/>
        </w:rPr>
        <w:t xml:space="preserve">, z rokom veljavnosti, ki je pet (5) let in trideset (30) dni.   </w:t>
      </w:r>
    </w:p>
    <w:p w:rsidR="00BC5962" w:rsidRPr="00AE0304" w:rsidRDefault="00BC5962" w:rsidP="000016A3">
      <w:pPr>
        <w:keepNext/>
        <w:keepLines/>
        <w:jc w:val="both"/>
        <w:rPr>
          <w:rFonts w:ascii="Tahoma" w:hAnsi="Tahoma" w:cs="Tahoma"/>
        </w:rPr>
      </w:pPr>
    </w:p>
    <w:p w:rsidR="00BC5962" w:rsidRPr="00AE0304" w:rsidRDefault="00BC5962" w:rsidP="000016A3">
      <w:pPr>
        <w:keepNext/>
        <w:keepLines/>
        <w:jc w:val="both"/>
        <w:rPr>
          <w:rFonts w:ascii="Tahoma" w:hAnsi="Tahoma" w:cs="Tahoma"/>
        </w:rPr>
      </w:pPr>
      <w:r w:rsidRPr="00AE0304">
        <w:rPr>
          <w:rFonts w:ascii="Tahoma" w:hAnsi="Tahoma" w:cs="Tahoma"/>
        </w:rPr>
        <w:t xml:space="preserve">V kolikor izvajalec ne bo predložil zavarovanja za odpravo napak v garancijskem roku,lahko naročnik unovči finančno zavarovanje za dobro izvedbo pogodbenih obveznosti in/ali tudi odstopi od pogodbe. </w:t>
      </w:r>
    </w:p>
    <w:p w:rsidR="00BC5962" w:rsidRPr="00AE0304" w:rsidRDefault="00BC5962" w:rsidP="000016A3">
      <w:pPr>
        <w:keepNext/>
        <w:keepLines/>
        <w:jc w:val="both"/>
        <w:rPr>
          <w:rFonts w:ascii="Tahoma" w:hAnsi="Tahoma" w:cs="Tahoma"/>
        </w:rPr>
      </w:pPr>
      <w:r w:rsidRPr="00AE0304">
        <w:rPr>
          <w:rFonts w:ascii="Tahoma" w:hAnsi="Tahoma" w:cs="Tahoma"/>
        </w:rPr>
        <w:t xml:space="preserve"> </w:t>
      </w:r>
    </w:p>
    <w:p w:rsidR="00BC5962" w:rsidRPr="009135C3" w:rsidRDefault="00BC5962" w:rsidP="000016A3">
      <w:pPr>
        <w:keepNext/>
        <w:keepLines/>
        <w:jc w:val="both"/>
        <w:rPr>
          <w:rFonts w:ascii="Tahoma" w:hAnsi="Tahoma" w:cs="Tahoma"/>
        </w:rPr>
      </w:pPr>
      <w:r w:rsidRPr="00AE0304">
        <w:rPr>
          <w:rFonts w:ascii="Tahoma" w:hAnsi="Tahoma" w:cs="Tahoma"/>
        </w:rPr>
        <w:t>Vzorec finančnega zavarovanja za odpravo napak v garancijskem roku – za izvedena dela je priložen v prilogi 9 dokumentacije v zvezi z oddajo javnega naročila.</w:t>
      </w:r>
      <w:r w:rsidRPr="009135C3">
        <w:rPr>
          <w:rFonts w:ascii="Tahoma" w:hAnsi="Tahoma" w:cs="Tahoma"/>
        </w:rPr>
        <w:t xml:space="preserve"> </w:t>
      </w:r>
    </w:p>
    <w:p w:rsidR="00F31C5C" w:rsidRDefault="00F31C5C" w:rsidP="000016A3">
      <w:pPr>
        <w:keepNext/>
        <w:keepLines/>
        <w:jc w:val="both"/>
        <w:rPr>
          <w:rFonts w:ascii="Tahoma" w:hAnsi="Tahoma" w:cs="Tahoma"/>
        </w:rPr>
      </w:pPr>
    </w:p>
    <w:p w:rsidR="00460C04" w:rsidRDefault="00460C04" w:rsidP="000016A3">
      <w:pPr>
        <w:keepNext/>
        <w:keepLines/>
        <w:jc w:val="both"/>
        <w:rPr>
          <w:rFonts w:ascii="Tahoma" w:hAnsi="Tahoma" w:cs="Tahoma"/>
        </w:rPr>
      </w:pPr>
    </w:p>
    <w:p w:rsidR="00EF3D56" w:rsidRDefault="00EF3D56" w:rsidP="000016A3">
      <w:pPr>
        <w:keepNext/>
        <w:keepLines/>
        <w:jc w:val="both"/>
        <w:rPr>
          <w:rFonts w:ascii="Tahoma" w:hAnsi="Tahoma" w:cs="Tahoma"/>
        </w:rPr>
      </w:pPr>
    </w:p>
    <w:p w:rsidR="00864212" w:rsidRPr="00A545BB" w:rsidRDefault="00864212" w:rsidP="000016A3">
      <w:pPr>
        <w:keepNext/>
        <w:keepLines/>
        <w:numPr>
          <w:ilvl w:val="0"/>
          <w:numId w:val="2"/>
        </w:numPr>
        <w:jc w:val="both"/>
        <w:rPr>
          <w:rFonts w:ascii="Tahoma" w:hAnsi="Tahoma" w:cs="Tahoma"/>
          <w:b/>
          <w:sz w:val="24"/>
        </w:rPr>
      </w:pPr>
      <w:r w:rsidRPr="00A545BB">
        <w:rPr>
          <w:rFonts w:ascii="Tahoma" w:hAnsi="Tahoma" w:cs="Tahoma"/>
          <w:b/>
          <w:sz w:val="24"/>
        </w:rPr>
        <w:t>MERILA ZA IZBIRO PONUDNIKOV</w:t>
      </w:r>
    </w:p>
    <w:p w:rsidR="0081255E" w:rsidRDefault="0081255E" w:rsidP="000016A3">
      <w:pPr>
        <w:keepNext/>
        <w:keepLines/>
        <w:jc w:val="both"/>
        <w:rPr>
          <w:rFonts w:ascii="Tahoma" w:hAnsi="Tahoma"/>
        </w:rPr>
      </w:pPr>
    </w:p>
    <w:p w:rsidR="00F31C5C" w:rsidRDefault="00F31C5C" w:rsidP="000016A3">
      <w:pPr>
        <w:keepNext/>
        <w:keepLines/>
        <w:jc w:val="both"/>
        <w:rPr>
          <w:rFonts w:ascii="Tahoma" w:hAnsi="Tahoma" w:cs="Tahoma"/>
        </w:rPr>
      </w:pPr>
      <w:r w:rsidRPr="00B2333E">
        <w:rPr>
          <w:rFonts w:ascii="Tahoma" w:hAnsi="Tahoma" w:cs="Tahoma"/>
        </w:rPr>
        <w:t xml:space="preserve">Merilo za izbiro cenovno najugodnejšega ponudnika je </w:t>
      </w:r>
      <w:r w:rsidRPr="00B2333E">
        <w:rPr>
          <w:rFonts w:ascii="Tahoma" w:hAnsi="Tahoma" w:cs="Tahoma"/>
          <w:b/>
        </w:rPr>
        <w:t xml:space="preserve">najnižja skupna ponudbena cena </w:t>
      </w:r>
      <w:r>
        <w:rPr>
          <w:rFonts w:ascii="Tahoma" w:hAnsi="Tahoma" w:cs="Tahoma"/>
          <w:b/>
        </w:rPr>
        <w:t xml:space="preserve">v EUR brez </w:t>
      </w:r>
      <w:r w:rsidRPr="00B2333E">
        <w:rPr>
          <w:rFonts w:ascii="Tahoma" w:hAnsi="Tahoma" w:cs="Tahoma"/>
          <w:b/>
        </w:rPr>
        <w:t>DDV</w:t>
      </w:r>
      <w:r>
        <w:rPr>
          <w:rFonts w:ascii="Tahoma" w:hAnsi="Tahoma" w:cs="Tahoma"/>
          <w:b/>
        </w:rPr>
        <w:t>.</w:t>
      </w:r>
      <w:r w:rsidRPr="00B2333E">
        <w:rPr>
          <w:rFonts w:ascii="Tahoma" w:hAnsi="Tahoma" w:cs="Tahoma"/>
        </w:rPr>
        <w:t xml:space="preserve"> </w:t>
      </w:r>
    </w:p>
    <w:p w:rsidR="00C058D9" w:rsidRDefault="00C058D9" w:rsidP="000016A3">
      <w:pPr>
        <w:keepNext/>
        <w:keepLines/>
        <w:jc w:val="both"/>
        <w:rPr>
          <w:rFonts w:ascii="Tahoma" w:hAnsi="Tahoma"/>
        </w:rPr>
      </w:pPr>
    </w:p>
    <w:p w:rsidR="005E77E8" w:rsidRDefault="005E77E8" w:rsidP="000016A3">
      <w:pPr>
        <w:keepNext/>
        <w:keepLines/>
        <w:jc w:val="both"/>
        <w:rPr>
          <w:rFonts w:ascii="Tahoma" w:hAnsi="Tahoma"/>
        </w:rPr>
      </w:pPr>
    </w:p>
    <w:p w:rsidR="007C70A1" w:rsidRPr="005D1D6C" w:rsidRDefault="00527046" w:rsidP="000016A3">
      <w:pPr>
        <w:keepNext/>
        <w:keepLines/>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AVODILA PONUDNIKOM ZA IZDELAVO PONUDBE</w:t>
      </w:r>
    </w:p>
    <w:p w:rsidR="007C70A1" w:rsidRDefault="007C70A1" w:rsidP="000016A3">
      <w:pPr>
        <w:pStyle w:val="Telobesedila3"/>
        <w:keepNext/>
        <w:keepLines/>
        <w:tabs>
          <w:tab w:val="clear" w:pos="142"/>
        </w:tabs>
        <w:rPr>
          <w:rFonts w:ascii="Tahoma" w:hAnsi="Tahoma" w:cs="Tahoma"/>
        </w:rPr>
      </w:pPr>
    </w:p>
    <w:p w:rsidR="00A7327B" w:rsidRPr="005649BD" w:rsidRDefault="00A7327B" w:rsidP="000016A3">
      <w:pPr>
        <w:keepNext/>
        <w:keepLines/>
        <w:numPr>
          <w:ilvl w:val="1"/>
          <w:numId w:val="2"/>
        </w:numPr>
        <w:jc w:val="both"/>
        <w:rPr>
          <w:rFonts w:ascii="Tahoma" w:hAnsi="Tahoma" w:cs="Tahoma"/>
          <w:b/>
        </w:rPr>
      </w:pPr>
      <w:r w:rsidRPr="005649BD">
        <w:rPr>
          <w:rFonts w:ascii="Tahoma" w:hAnsi="Tahoma" w:cs="Tahoma"/>
          <w:b/>
        </w:rPr>
        <w:t>Izdelava ponudbe</w:t>
      </w:r>
    </w:p>
    <w:p w:rsidR="00A7327B" w:rsidRDefault="00A7327B" w:rsidP="000016A3">
      <w:pPr>
        <w:keepNext/>
        <w:keepLines/>
        <w:jc w:val="both"/>
        <w:rPr>
          <w:rFonts w:ascii="Tahoma" w:hAnsi="Tahoma" w:cs="Tahoma"/>
        </w:rPr>
      </w:pPr>
    </w:p>
    <w:p w:rsidR="0056453C" w:rsidRDefault="007F63F7" w:rsidP="000016A3">
      <w:pPr>
        <w:keepNext/>
        <w:keepLines/>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0016A3">
      <w:pPr>
        <w:keepNext/>
        <w:keepLines/>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0016A3">
      <w:pPr>
        <w:keepNext/>
        <w:keepLines/>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0016A3">
      <w:pPr>
        <w:keepNext/>
        <w:keepLines/>
        <w:jc w:val="both"/>
        <w:rPr>
          <w:rFonts w:ascii="Tahoma" w:hAnsi="Tahoma" w:cs="Tahoma"/>
          <w:b/>
        </w:rPr>
      </w:pPr>
    </w:p>
    <w:p w:rsidR="007F63F7" w:rsidRDefault="007F63F7" w:rsidP="000016A3">
      <w:pPr>
        <w:keepNext/>
        <w:keepLines/>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0016A3">
      <w:pPr>
        <w:keepNext/>
        <w:keepLines/>
        <w:jc w:val="both"/>
        <w:rPr>
          <w:rFonts w:ascii="Tahoma" w:hAnsi="Tahoma" w:cs="Tahoma"/>
          <w:u w:val="single"/>
        </w:rPr>
      </w:pPr>
    </w:p>
    <w:p w:rsidR="007F63F7" w:rsidRDefault="007F63F7" w:rsidP="000016A3">
      <w:pPr>
        <w:keepNext/>
        <w:keepLines/>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ki jih morajo ponudniki upoštevati pri pripravi ponudbene dokumentacije. </w:t>
      </w:r>
    </w:p>
    <w:p w:rsidR="008E187B" w:rsidRDefault="008E187B" w:rsidP="000016A3">
      <w:pPr>
        <w:keepNext/>
        <w:keepLines/>
        <w:jc w:val="both"/>
        <w:rPr>
          <w:rFonts w:ascii="Tahoma" w:hAnsi="Tahoma" w:cs="Tahoma"/>
        </w:rPr>
      </w:pPr>
    </w:p>
    <w:p w:rsidR="007F63F7" w:rsidRPr="00711F89" w:rsidRDefault="007F63F7" w:rsidP="000016A3">
      <w:pPr>
        <w:keepNext/>
        <w:keepLines/>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0016A3">
      <w:pPr>
        <w:keepNext/>
        <w:keepLines/>
        <w:jc w:val="both"/>
        <w:rPr>
          <w:rFonts w:ascii="Tahoma" w:hAnsi="Tahoma" w:cs="Tahoma"/>
          <w:b/>
        </w:rPr>
      </w:pPr>
    </w:p>
    <w:p w:rsidR="007F63F7" w:rsidRPr="00711F89" w:rsidRDefault="007F63F7" w:rsidP="000016A3">
      <w:pPr>
        <w:keepNext/>
        <w:keepLines/>
        <w:jc w:val="both"/>
        <w:rPr>
          <w:rFonts w:ascii="Tahoma" w:hAnsi="Tahoma" w:cs="Tahoma"/>
        </w:rPr>
      </w:pPr>
      <w:r w:rsidRPr="00711F89">
        <w:rPr>
          <w:rFonts w:ascii="Tahoma" w:hAnsi="Tahoma" w:cs="Tahoma"/>
          <w:lang w:val="x-none"/>
        </w:rPr>
        <w:t xml:space="preserve">Ponudniki morajo ponudbe predložiti v informacijski sistem e-JN, v skladu s točko 3 dokumenta Navodila za uporabo informacijskega sistema za uporabo funkcionalnosti elektronske oddaje ponudb e-JN: PONUDNIKI (v nadaljevanju: Navodila za uporabo e-JN), ki je del te razpisne dokumentacije in objavljen na spletnem naslovu </w:t>
      </w:r>
      <w:r w:rsidR="004636C5" w:rsidRPr="00711F89">
        <w:rPr>
          <w:rFonts w:ascii="Tahoma" w:hAnsi="Tahoma" w:cs="Tahoma"/>
          <w:lang w:val="x-none"/>
        </w:rPr>
        <w:t>informacijsk</w:t>
      </w:r>
      <w:r w:rsidR="004636C5">
        <w:rPr>
          <w:rFonts w:ascii="Tahoma" w:hAnsi="Tahoma" w:cs="Tahoma"/>
        </w:rPr>
        <w:t>ega</w:t>
      </w:r>
      <w:r w:rsidR="004636C5" w:rsidRPr="00711F89">
        <w:rPr>
          <w:rFonts w:ascii="Tahoma" w:hAnsi="Tahoma" w:cs="Tahoma"/>
          <w:lang w:val="x-none"/>
        </w:rPr>
        <w:t xml:space="preserve"> sistem</w:t>
      </w:r>
      <w:r w:rsidR="004636C5">
        <w:rPr>
          <w:rFonts w:ascii="Tahoma" w:hAnsi="Tahoma" w:cs="Tahoma"/>
        </w:rPr>
        <w:t>a</w:t>
      </w:r>
      <w:r w:rsidR="004636C5" w:rsidRPr="00711F89">
        <w:rPr>
          <w:rFonts w:ascii="Tahoma" w:hAnsi="Tahoma" w:cs="Tahoma"/>
          <w:lang w:val="x-none"/>
        </w:rPr>
        <w:t xml:space="preserve"> e-JN</w:t>
      </w:r>
      <w:r w:rsidRPr="00711F89">
        <w:rPr>
          <w:rFonts w:ascii="Tahoma" w:hAnsi="Tahoma" w:cs="Tahoma"/>
          <w:lang w:val="x-none"/>
        </w:rPr>
        <w:t>.</w:t>
      </w:r>
    </w:p>
    <w:p w:rsidR="007F63F7" w:rsidRPr="00711F89" w:rsidRDefault="007F63F7" w:rsidP="000016A3">
      <w:pPr>
        <w:keepNext/>
        <w:keepLines/>
        <w:jc w:val="both"/>
        <w:rPr>
          <w:rFonts w:ascii="Tahoma" w:hAnsi="Tahoma" w:cs="Tahoma"/>
        </w:rPr>
      </w:pPr>
    </w:p>
    <w:p w:rsidR="007F63F7" w:rsidRPr="00711F89" w:rsidRDefault="007F63F7" w:rsidP="000016A3">
      <w:pPr>
        <w:keepNext/>
        <w:keepLines/>
        <w:jc w:val="both"/>
        <w:rPr>
          <w:rFonts w:ascii="Tahoma" w:hAnsi="Tahoma" w:cs="Tahoma"/>
        </w:rPr>
      </w:pPr>
      <w:r w:rsidRPr="00711F89">
        <w:rPr>
          <w:rFonts w:ascii="Tahoma" w:hAnsi="Tahoma" w:cs="Tahoma"/>
        </w:rPr>
        <w:t>Ponudnik se mora pred oddajo ponudbe registrirati, v skladu z Navodili za uporabo e-JN. Če je ponudnik že registriran v informacijski sistem e-JN, se v aplikacijo prijavi na istem naslovu.</w:t>
      </w:r>
    </w:p>
    <w:p w:rsidR="007F63F7" w:rsidRPr="00711F89" w:rsidRDefault="007F63F7" w:rsidP="000016A3">
      <w:pPr>
        <w:keepNext/>
        <w:keepLines/>
        <w:jc w:val="both"/>
        <w:rPr>
          <w:rFonts w:ascii="Tahoma" w:hAnsi="Tahoma" w:cs="Tahoma"/>
        </w:rPr>
      </w:pPr>
    </w:p>
    <w:p w:rsidR="004636C5" w:rsidRPr="004636C5" w:rsidRDefault="004636C5" w:rsidP="000016A3">
      <w:pPr>
        <w:keepNext/>
        <w:keepLines/>
        <w:jc w:val="both"/>
        <w:rPr>
          <w:rFonts w:ascii="Tahoma" w:hAnsi="Tahoma" w:cs="Tahoma"/>
        </w:rPr>
      </w:pPr>
      <w:r w:rsidRPr="004636C5">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rsidR="007F63F7" w:rsidRPr="00711F89" w:rsidRDefault="007F63F7" w:rsidP="000016A3">
      <w:pPr>
        <w:keepNext/>
        <w:keepLines/>
        <w:jc w:val="both"/>
        <w:rPr>
          <w:rFonts w:ascii="Tahoma" w:hAnsi="Tahoma" w:cs="Tahoma"/>
        </w:rPr>
      </w:pPr>
    </w:p>
    <w:p w:rsidR="007F63F7" w:rsidRPr="00711F89" w:rsidRDefault="007F63F7" w:rsidP="000016A3">
      <w:pPr>
        <w:keepNext/>
        <w:keepLines/>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0016A3">
      <w:pPr>
        <w:keepNext/>
        <w:keepLines/>
        <w:jc w:val="both"/>
        <w:rPr>
          <w:rFonts w:ascii="Tahoma" w:hAnsi="Tahoma" w:cs="Tahoma"/>
        </w:rPr>
      </w:pPr>
    </w:p>
    <w:p w:rsidR="007F63F7" w:rsidRPr="00711F89" w:rsidRDefault="007F63F7" w:rsidP="000016A3">
      <w:pPr>
        <w:keepNext/>
        <w:keepLines/>
        <w:jc w:val="both"/>
        <w:rPr>
          <w:rFonts w:ascii="Tahoma" w:hAnsi="Tahoma" w:cs="Tahoma"/>
        </w:rPr>
      </w:pPr>
      <w:r w:rsidRPr="00711F89">
        <w:rPr>
          <w:rFonts w:ascii="Tahoma" w:hAnsi="Tahoma" w:cs="Tahoma"/>
        </w:rPr>
        <w:t>Po preteku roka za predložitev ponudb ponudbe ne bo več mogoče oddati.</w:t>
      </w:r>
    </w:p>
    <w:p w:rsidR="006B1834" w:rsidRDefault="006B1834" w:rsidP="000016A3">
      <w:pPr>
        <w:keepNext/>
        <w:keepLines/>
        <w:jc w:val="both"/>
        <w:rPr>
          <w:rFonts w:ascii="Tahoma" w:hAnsi="Tahoma" w:cs="Tahoma"/>
          <w:b/>
        </w:rPr>
      </w:pPr>
    </w:p>
    <w:p w:rsidR="00A7327B" w:rsidRPr="005649BD" w:rsidRDefault="00A7327B" w:rsidP="000016A3">
      <w:pPr>
        <w:keepNext/>
        <w:keepLines/>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0016A3">
      <w:pPr>
        <w:pStyle w:val="Telobesedila3"/>
        <w:keepNext/>
        <w:keepLines/>
        <w:tabs>
          <w:tab w:val="clear" w:pos="142"/>
        </w:tabs>
        <w:rPr>
          <w:rFonts w:ascii="Tahoma" w:hAnsi="Tahoma" w:cs="Tahoma"/>
        </w:rPr>
      </w:pPr>
    </w:p>
    <w:p w:rsidR="007F63F7" w:rsidRPr="00B52987" w:rsidRDefault="007F63F7" w:rsidP="000016A3">
      <w:pPr>
        <w:keepNext/>
        <w:keepLines/>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0016A3">
      <w:pPr>
        <w:keepNext/>
        <w:keepLines/>
        <w:jc w:val="both"/>
        <w:rPr>
          <w:rFonts w:ascii="Tahoma" w:hAnsi="Tahoma" w:cs="Tahoma"/>
          <w:b/>
        </w:rPr>
      </w:pPr>
    </w:p>
    <w:p w:rsidR="007F63F7" w:rsidRDefault="007F63F7" w:rsidP="000016A3">
      <w:pPr>
        <w:keepNext/>
        <w:keepLines/>
        <w:jc w:val="both"/>
        <w:rPr>
          <w:rFonts w:ascii="Tahoma" w:hAnsi="Tahoma" w:cs="Tahoma"/>
          <w:b/>
        </w:rPr>
      </w:pPr>
      <w:r w:rsidRPr="00B52987">
        <w:rPr>
          <w:rFonts w:ascii="Tahoma" w:hAnsi="Tahoma" w:cs="Tahoma"/>
          <w:b/>
        </w:rPr>
        <w:lastRenderedPageBreak/>
        <w:t>Ponudbena dokumentacija, ki jo naročnik zahteva z javnim razpisom in jih mora ponudnik naložiti v informacijski sistem e-JN je navedena v nadaljevanju:</w:t>
      </w:r>
      <w:r>
        <w:rPr>
          <w:rFonts w:ascii="Tahoma" w:hAnsi="Tahoma" w:cs="Tahoma"/>
          <w:b/>
        </w:rPr>
        <w:t xml:space="preserve"> </w:t>
      </w:r>
    </w:p>
    <w:p w:rsidR="007F63F7" w:rsidRDefault="007F63F7" w:rsidP="000016A3">
      <w:pPr>
        <w:keepNext/>
        <w:keepLines/>
        <w:jc w:val="both"/>
        <w:rPr>
          <w:rFonts w:ascii="Tahoma" w:hAnsi="Tahoma" w:cs="Tahoma"/>
          <w:b/>
        </w:rPr>
      </w:pPr>
    </w:p>
    <w:p w:rsidR="007F63F7" w:rsidRPr="003346EC" w:rsidRDefault="007F63F7" w:rsidP="000016A3">
      <w:pPr>
        <w:keepNext/>
        <w:keepLines/>
        <w:numPr>
          <w:ilvl w:val="0"/>
          <w:numId w:val="18"/>
        </w:numPr>
        <w:jc w:val="both"/>
        <w:rPr>
          <w:rFonts w:ascii="Tahoma" w:hAnsi="Tahoma" w:cs="Tahoma"/>
          <w:b/>
          <w:color w:val="FF0000"/>
        </w:rPr>
      </w:pPr>
      <w:r w:rsidRPr="003346EC">
        <w:rPr>
          <w:rFonts w:ascii="Tahoma" w:hAnsi="Tahoma" w:cs="Tahoma"/>
          <w:b/>
          <w:color w:val="FF0000"/>
        </w:rPr>
        <w:t>Predračun</w:t>
      </w:r>
    </w:p>
    <w:p w:rsidR="007F63F7" w:rsidRDefault="007F63F7" w:rsidP="000016A3">
      <w:pPr>
        <w:keepNext/>
        <w:keepLines/>
        <w:jc w:val="both"/>
        <w:rPr>
          <w:rFonts w:ascii="Tahoma" w:hAnsi="Tahoma" w:cs="Tahoma"/>
        </w:rPr>
      </w:pPr>
    </w:p>
    <w:p w:rsidR="007F63F7" w:rsidRPr="007D1C8B" w:rsidRDefault="007F63F7" w:rsidP="000016A3">
      <w:pPr>
        <w:keepNext/>
        <w:keepLines/>
        <w:jc w:val="both"/>
        <w:rPr>
          <w:rFonts w:ascii="Tahoma" w:hAnsi="Tahoma" w:cs="Tahoma"/>
        </w:rPr>
      </w:pPr>
      <w:r w:rsidRPr="007D1C8B">
        <w:rPr>
          <w:rFonts w:ascii="Tahoma" w:hAnsi="Tahoma" w:cs="Tahoma"/>
        </w:rPr>
        <w:t>Ponudnik mora obrazec »Ponudba« izpolniti, podpisati in žigosati ter ga v .</w:t>
      </w:r>
      <w:proofErr w:type="spellStart"/>
      <w:r w:rsidRPr="007D1C8B">
        <w:rPr>
          <w:rFonts w:ascii="Tahoma" w:hAnsi="Tahoma" w:cs="Tahoma"/>
        </w:rPr>
        <w:t>pdf</w:t>
      </w:r>
      <w:proofErr w:type="spellEnd"/>
      <w:r w:rsidRPr="007D1C8B">
        <w:rPr>
          <w:rFonts w:ascii="Tahoma" w:hAnsi="Tahoma" w:cs="Tahoma"/>
        </w:rPr>
        <w:t xml:space="preserve">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rsidR="006B1834" w:rsidRDefault="006B1834" w:rsidP="000016A3">
      <w:pPr>
        <w:keepNext/>
        <w:keepLines/>
        <w:jc w:val="both"/>
        <w:rPr>
          <w:rFonts w:ascii="Tahoma" w:hAnsi="Tahoma" w:cs="Tahoma"/>
        </w:rPr>
      </w:pPr>
      <w:r w:rsidRPr="00B23BFD">
        <w:rPr>
          <w:rFonts w:ascii="Tahoma" w:hAnsi="Tahoma" w:cs="Tahoma"/>
        </w:rPr>
        <w:t xml:space="preserve">Obrazec predračuna (popisa del) </w:t>
      </w:r>
      <w:r w:rsidRPr="007D1C8B">
        <w:rPr>
          <w:rFonts w:ascii="Tahoma" w:hAnsi="Tahoma" w:cs="Tahoma"/>
        </w:rPr>
        <w:t xml:space="preserve">je k razpisni dokumentaciji priložena v </w:t>
      </w:r>
      <w:proofErr w:type="spellStart"/>
      <w:r w:rsidRPr="007D1C8B">
        <w:rPr>
          <w:rFonts w:ascii="Tahoma" w:hAnsi="Tahoma" w:cs="Tahoma"/>
        </w:rPr>
        <w:t>excel</w:t>
      </w:r>
      <w:proofErr w:type="spellEnd"/>
      <w:r w:rsidRPr="007D1C8B">
        <w:rPr>
          <w:rFonts w:ascii="Tahoma" w:hAnsi="Tahoma" w:cs="Tahoma"/>
        </w:rPr>
        <w:t xml:space="preserve">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w:t>
      </w:r>
      <w:proofErr w:type="spellStart"/>
      <w:r w:rsidRPr="007D1C8B">
        <w:rPr>
          <w:rFonts w:ascii="Tahoma" w:hAnsi="Tahoma" w:cs="Tahoma"/>
        </w:rPr>
        <w:t>excel</w:t>
      </w:r>
      <w:proofErr w:type="spellEnd"/>
      <w:r w:rsidRPr="007D1C8B">
        <w:rPr>
          <w:rFonts w:ascii="Tahoma" w:hAnsi="Tahoma" w:cs="Tahoma"/>
        </w:rPr>
        <w:t xml:space="preserve"> formatu.</w:t>
      </w:r>
    </w:p>
    <w:p w:rsidR="007F63F7" w:rsidRDefault="007F63F7" w:rsidP="000016A3">
      <w:pPr>
        <w:keepNext/>
        <w:keepLines/>
        <w:jc w:val="both"/>
        <w:rPr>
          <w:rFonts w:ascii="Tahoma" w:hAnsi="Tahoma" w:cs="Tahoma"/>
          <w:highlight w:val="yellow"/>
        </w:rPr>
      </w:pPr>
    </w:p>
    <w:p w:rsidR="007F63F7" w:rsidRPr="003346EC" w:rsidRDefault="007F63F7" w:rsidP="000016A3">
      <w:pPr>
        <w:keepNext/>
        <w:keepLines/>
        <w:numPr>
          <w:ilvl w:val="0"/>
          <w:numId w:val="18"/>
        </w:numPr>
        <w:jc w:val="both"/>
        <w:rPr>
          <w:rFonts w:ascii="Tahoma" w:hAnsi="Tahoma" w:cs="Tahoma"/>
          <w:b/>
          <w:color w:val="FF0000"/>
        </w:rPr>
      </w:pPr>
      <w:r w:rsidRPr="003346EC">
        <w:rPr>
          <w:rFonts w:ascii="Tahoma" w:hAnsi="Tahoma" w:cs="Tahoma"/>
          <w:b/>
          <w:color w:val="FF0000"/>
        </w:rPr>
        <w:t>Ostala ponudbena dokumentacija</w:t>
      </w:r>
    </w:p>
    <w:p w:rsidR="007F63F7" w:rsidRPr="00B52987" w:rsidRDefault="007F63F7" w:rsidP="000016A3">
      <w:pPr>
        <w:keepNext/>
        <w:keepLines/>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0016A3">
      <w:pPr>
        <w:keepNext/>
        <w:keepLines/>
        <w:jc w:val="both"/>
        <w:rPr>
          <w:rFonts w:ascii="Tahoma" w:hAnsi="Tahoma" w:cs="Tahoma"/>
        </w:rPr>
      </w:pPr>
      <w:r w:rsidRPr="00B52987">
        <w:rPr>
          <w:rFonts w:ascii="Tahoma" w:hAnsi="Tahoma" w:cs="Tahoma"/>
        </w:rPr>
        <w:t>Spodaj zahtevana ponudbena dokumentacija mora biti priložena v .</w:t>
      </w:r>
      <w:proofErr w:type="spellStart"/>
      <w:r w:rsidRPr="00B52987">
        <w:rPr>
          <w:rFonts w:ascii="Tahoma" w:hAnsi="Tahoma" w:cs="Tahoma"/>
        </w:rPr>
        <w:t>pdf</w:t>
      </w:r>
      <w:proofErr w:type="spellEnd"/>
      <w:r w:rsidRPr="00B52987">
        <w:rPr>
          <w:rFonts w:ascii="Tahoma" w:hAnsi="Tahoma" w:cs="Tahoma"/>
        </w:rPr>
        <w:t xml:space="preserve"> formatu (</w:t>
      </w:r>
      <w:proofErr w:type="spellStart"/>
      <w:r w:rsidRPr="00B52987">
        <w:rPr>
          <w:rFonts w:ascii="Tahoma" w:hAnsi="Tahoma" w:cs="Tahoma"/>
        </w:rPr>
        <w:t>sken</w:t>
      </w:r>
      <w:proofErr w:type="spellEnd"/>
      <w:r w:rsidRPr="00B52987">
        <w:rPr>
          <w:rFonts w:ascii="Tahoma" w:hAnsi="Tahoma" w:cs="Tahoma"/>
        </w:rPr>
        <w:t xml:space="preserve">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hAnsi="Tahoma" w:cs="Tahoma"/>
        </w:rPr>
        <w:t>specifikacije opreme</w:t>
      </w:r>
      <w:r w:rsidRPr="00B52987">
        <w:rPr>
          <w:rFonts w:ascii="Tahoma" w:hAnsi="Tahoma" w:cs="Tahoma"/>
        </w:rPr>
        <w:t xml:space="preserve"> mora biti priložen tudi v </w:t>
      </w:r>
      <w:proofErr w:type="spellStart"/>
      <w:r w:rsidRPr="00B52987">
        <w:rPr>
          <w:rFonts w:ascii="Tahoma" w:hAnsi="Tahoma" w:cs="Tahoma"/>
        </w:rPr>
        <w:t>excel</w:t>
      </w:r>
      <w:proofErr w:type="spellEnd"/>
      <w:r w:rsidRPr="00B52987">
        <w:rPr>
          <w:rFonts w:ascii="Tahoma" w:hAnsi="Tahoma" w:cs="Tahoma"/>
        </w:rPr>
        <w:t xml:space="preserve"> formatu. Ponudniki so obvezani priložiti vse priloge, razen če v posamezni prilogi ni drugače navedeno.</w:t>
      </w:r>
    </w:p>
    <w:p w:rsidR="005649BD" w:rsidRPr="00CE1BAD" w:rsidRDefault="005649BD" w:rsidP="000016A3">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0016A3">
            <w:pPr>
              <w:keepNext/>
              <w:keepLines/>
              <w:jc w:val="both"/>
              <w:rPr>
                <w:rFonts w:ascii="Tahoma" w:hAnsi="Tahoma" w:cs="Tahoma"/>
              </w:rPr>
            </w:pPr>
          </w:p>
        </w:tc>
        <w:tc>
          <w:tcPr>
            <w:tcW w:w="7653" w:type="dxa"/>
            <w:tcBorders>
              <w:left w:val="nil"/>
            </w:tcBorders>
          </w:tcPr>
          <w:p w:rsidR="007C70A1" w:rsidRPr="00CE1BAD" w:rsidRDefault="007C70A1" w:rsidP="000016A3">
            <w:pPr>
              <w:keepNext/>
              <w:keepLines/>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0016A3">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0016A3">
            <w:pPr>
              <w:keepNext/>
              <w:keepLines/>
              <w:jc w:val="both"/>
              <w:rPr>
                <w:rFonts w:ascii="Tahoma" w:hAnsi="Tahoma" w:cs="Tahoma"/>
                <w:b/>
                <w:i/>
              </w:rPr>
            </w:pPr>
            <w:r w:rsidRPr="00CE1BAD">
              <w:rPr>
                <w:rFonts w:ascii="Tahoma" w:hAnsi="Tahoma" w:cs="Tahoma"/>
                <w:b/>
                <w:i/>
              </w:rPr>
              <w:t>1</w:t>
            </w:r>
          </w:p>
        </w:tc>
      </w:tr>
    </w:tbl>
    <w:p w:rsidR="006C3E29" w:rsidRDefault="00864212" w:rsidP="000016A3">
      <w:pPr>
        <w:keepNext/>
        <w:keepLines/>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0016A3">
            <w:pPr>
              <w:keepNext/>
              <w:keepLines/>
              <w:jc w:val="both"/>
              <w:rPr>
                <w:rFonts w:ascii="Tahoma" w:hAnsi="Tahoma" w:cs="Tahoma"/>
              </w:rPr>
            </w:pPr>
          </w:p>
        </w:tc>
        <w:tc>
          <w:tcPr>
            <w:tcW w:w="7653" w:type="dxa"/>
            <w:tcBorders>
              <w:left w:val="nil"/>
            </w:tcBorders>
          </w:tcPr>
          <w:p w:rsidR="007C70A1" w:rsidRPr="00CE1BAD" w:rsidRDefault="007C70A1" w:rsidP="000016A3">
            <w:pPr>
              <w:keepNext/>
              <w:keepLines/>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0016A3">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0016A3">
            <w:pPr>
              <w:keepNext/>
              <w:keepLines/>
              <w:jc w:val="both"/>
              <w:rPr>
                <w:rFonts w:ascii="Tahoma" w:hAnsi="Tahoma" w:cs="Tahoma"/>
                <w:b/>
                <w:i/>
              </w:rPr>
            </w:pPr>
            <w:r>
              <w:rPr>
                <w:rFonts w:ascii="Tahoma" w:hAnsi="Tahoma" w:cs="Tahoma"/>
                <w:b/>
                <w:i/>
              </w:rPr>
              <w:t>2</w:t>
            </w:r>
          </w:p>
        </w:tc>
      </w:tr>
    </w:tbl>
    <w:p w:rsidR="00852E15" w:rsidRDefault="005649BD" w:rsidP="000016A3">
      <w:pPr>
        <w:keepNext/>
        <w:keepLines/>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0016A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0016A3">
            <w:pPr>
              <w:keepNext/>
              <w:keepLines/>
              <w:jc w:val="both"/>
              <w:rPr>
                <w:rFonts w:ascii="Tahoma" w:hAnsi="Tahoma" w:cs="Tahoma"/>
              </w:rPr>
            </w:pPr>
          </w:p>
        </w:tc>
        <w:tc>
          <w:tcPr>
            <w:tcW w:w="7653" w:type="dxa"/>
            <w:tcBorders>
              <w:left w:val="nil"/>
            </w:tcBorders>
          </w:tcPr>
          <w:p w:rsidR="0056453C" w:rsidRPr="00CE1BAD" w:rsidRDefault="00864212" w:rsidP="000016A3">
            <w:pPr>
              <w:keepNext/>
              <w:keepLines/>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0016A3">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0016A3">
            <w:pPr>
              <w:keepNext/>
              <w:keepLines/>
              <w:jc w:val="both"/>
              <w:rPr>
                <w:rFonts w:ascii="Tahoma" w:hAnsi="Tahoma" w:cs="Tahoma"/>
                <w:b/>
                <w:i/>
              </w:rPr>
            </w:pPr>
            <w:r>
              <w:rPr>
                <w:rFonts w:ascii="Tahoma" w:hAnsi="Tahoma" w:cs="Tahoma"/>
                <w:b/>
                <w:i/>
              </w:rPr>
              <w:t>3/1</w:t>
            </w:r>
          </w:p>
        </w:tc>
      </w:tr>
    </w:tbl>
    <w:p w:rsidR="00864212" w:rsidRDefault="00864212" w:rsidP="000016A3">
      <w:pPr>
        <w:keepNext/>
        <w:keepLines/>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462372" w:rsidRDefault="00462372" w:rsidP="000016A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0016A3">
            <w:pPr>
              <w:keepNext/>
              <w:keepLines/>
              <w:jc w:val="both"/>
              <w:rPr>
                <w:rFonts w:ascii="Tahoma" w:hAnsi="Tahoma" w:cs="Tahoma"/>
              </w:rPr>
            </w:pPr>
          </w:p>
        </w:tc>
        <w:tc>
          <w:tcPr>
            <w:tcW w:w="7653" w:type="dxa"/>
            <w:tcBorders>
              <w:left w:val="nil"/>
            </w:tcBorders>
          </w:tcPr>
          <w:p w:rsidR="0056453C" w:rsidRPr="00CE1BAD" w:rsidRDefault="00864212" w:rsidP="000016A3">
            <w:pPr>
              <w:keepNext/>
              <w:keepLines/>
              <w:jc w:val="both"/>
              <w:rPr>
                <w:rFonts w:ascii="Tahoma" w:hAnsi="Tahoma" w:cs="Tahoma"/>
              </w:rPr>
            </w:pPr>
            <w:r>
              <w:rPr>
                <w:rFonts w:ascii="Tahoma" w:hAnsi="Tahoma" w:cs="Tahoma"/>
              </w:rPr>
              <w:t>UGOTAVLJANJE SPOSOBNOSTI – Izjava podizvajalca/subjekta, katerega zmogljivost uporablja</w:t>
            </w:r>
            <w:r w:rsidR="00A91260">
              <w:rPr>
                <w:rFonts w:ascii="Tahoma" w:hAnsi="Tahoma" w:cs="Tahoma"/>
              </w:rPr>
              <w:t xml:space="preserve"> ponu</w:t>
            </w:r>
            <w:r w:rsidR="00F4710C">
              <w:rPr>
                <w:rFonts w:ascii="Tahoma" w:hAnsi="Tahoma" w:cs="Tahoma"/>
              </w:rPr>
              <w:t>d</w:t>
            </w:r>
            <w:r w:rsidR="00A91260">
              <w:rPr>
                <w:rFonts w:ascii="Tahoma" w:hAnsi="Tahoma" w:cs="Tahoma"/>
              </w:rPr>
              <w:t>nik</w:t>
            </w:r>
          </w:p>
        </w:tc>
        <w:tc>
          <w:tcPr>
            <w:tcW w:w="912" w:type="dxa"/>
            <w:tcBorders>
              <w:right w:val="nil"/>
            </w:tcBorders>
          </w:tcPr>
          <w:p w:rsidR="0056453C" w:rsidRPr="00CE1BAD" w:rsidRDefault="00864212" w:rsidP="000016A3">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0016A3">
            <w:pPr>
              <w:keepNext/>
              <w:keepLines/>
              <w:jc w:val="both"/>
              <w:rPr>
                <w:rFonts w:ascii="Tahoma" w:hAnsi="Tahoma" w:cs="Tahoma"/>
                <w:b/>
                <w:i/>
              </w:rPr>
            </w:pPr>
            <w:r>
              <w:rPr>
                <w:rFonts w:ascii="Tahoma" w:hAnsi="Tahoma" w:cs="Tahoma"/>
                <w:b/>
                <w:i/>
              </w:rPr>
              <w:t>3/2</w:t>
            </w:r>
          </w:p>
        </w:tc>
      </w:tr>
    </w:tbl>
    <w:p w:rsidR="00864212" w:rsidRDefault="00864212" w:rsidP="000016A3">
      <w:pPr>
        <w:keepNext/>
        <w:keepLines/>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4C63A0" w:rsidRPr="005D24C4" w:rsidRDefault="004C63A0" w:rsidP="000016A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0016A3">
            <w:pPr>
              <w:keepNext/>
              <w:keepLines/>
              <w:jc w:val="both"/>
              <w:rPr>
                <w:rFonts w:ascii="Tahoma" w:hAnsi="Tahoma" w:cs="Tahoma"/>
              </w:rPr>
            </w:pPr>
          </w:p>
        </w:tc>
        <w:tc>
          <w:tcPr>
            <w:tcW w:w="7653" w:type="dxa"/>
            <w:tcBorders>
              <w:left w:val="nil"/>
            </w:tcBorders>
          </w:tcPr>
          <w:p w:rsidR="00864212" w:rsidRPr="00CE1BAD" w:rsidRDefault="00864212" w:rsidP="000016A3">
            <w:pPr>
              <w:keepNext/>
              <w:keepLines/>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0016A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0016A3">
            <w:pPr>
              <w:keepNext/>
              <w:keepLines/>
              <w:jc w:val="both"/>
              <w:rPr>
                <w:rFonts w:ascii="Tahoma" w:hAnsi="Tahoma" w:cs="Tahoma"/>
                <w:b/>
                <w:i/>
              </w:rPr>
            </w:pPr>
            <w:r>
              <w:rPr>
                <w:rFonts w:ascii="Tahoma" w:hAnsi="Tahoma" w:cs="Tahoma"/>
                <w:b/>
                <w:i/>
              </w:rPr>
              <w:t>3/3</w:t>
            </w:r>
          </w:p>
        </w:tc>
      </w:tr>
    </w:tbl>
    <w:p w:rsidR="00864212" w:rsidRPr="008A3EC0" w:rsidRDefault="00864212" w:rsidP="000016A3">
      <w:pPr>
        <w:keepNext/>
        <w:keepLines/>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073172" w:rsidRDefault="00073172" w:rsidP="000016A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0016A3">
            <w:pPr>
              <w:keepNext/>
              <w:keepLines/>
              <w:jc w:val="both"/>
              <w:rPr>
                <w:rFonts w:ascii="Tahoma" w:hAnsi="Tahoma" w:cs="Tahoma"/>
              </w:rPr>
            </w:pPr>
          </w:p>
        </w:tc>
        <w:tc>
          <w:tcPr>
            <w:tcW w:w="7653" w:type="dxa"/>
            <w:tcBorders>
              <w:left w:val="nil"/>
            </w:tcBorders>
          </w:tcPr>
          <w:p w:rsidR="00864212" w:rsidRPr="00CE1BAD" w:rsidRDefault="006C74A1" w:rsidP="000016A3">
            <w:pPr>
              <w:keepNext/>
              <w:keepLines/>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0016A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0016A3">
            <w:pPr>
              <w:keepNext/>
              <w:keepLines/>
              <w:jc w:val="both"/>
              <w:rPr>
                <w:rFonts w:ascii="Tahoma" w:hAnsi="Tahoma" w:cs="Tahoma"/>
                <w:b/>
                <w:i/>
              </w:rPr>
            </w:pPr>
            <w:r>
              <w:rPr>
                <w:rFonts w:ascii="Tahoma" w:hAnsi="Tahoma" w:cs="Tahoma"/>
                <w:b/>
                <w:i/>
              </w:rPr>
              <w:t>4/1</w:t>
            </w:r>
          </w:p>
        </w:tc>
      </w:tr>
    </w:tbl>
    <w:p w:rsidR="00864212" w:rsidRDefault="00864212" w:rsidP="000016A3">
      <w:pPr>
        <w:keepNext/>
        <w:keepLines/>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w:t>
      </w:r>
      <w:proofErr w:type="spellStart"/>
      <w:r w:rsidRPr="00F53A99">
        <w:rPr>
          <w:rFonts w:ascii="Tahoma" w:hAnsi="Tahoma" w:cs="Tahoma"/>
        </w:rPr>
        <w:t>podizvajanje</w:t>
      </w:r>
      <w:proofErr w:type="spellEnd"/>
      <w:r w:rsidRPr="00F53A99">
        <w:rPr>
          <w:rFonts w:ascii="Tahoma" w:hAnsi="Tahoma" w:cs="Tahoma"/>
        </w:rPr>
        <w:t xml:space="preserv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0016A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0016A3">
            <w:pPr>
              <w:keepNext/>
              <w:keepLines/>
              <w:jc w:val="both"/>
              <w:rPr>
                <w:rFonts w:ascii="Tahoma" w:hAnsi="Tahoma" w:cs="Tahoma"/>
              </w:rPr>
            </w:pPr>
          </w:p>
        </w:tc>
        <w:tc>
          <w:tcPr>
            <w:tcW w:w="7653" w:type="dxa"/>
            <w:tcBorders>
              <w:left w:val="nil"/>
            </w:tcBorders>
          </w:tcPr>
          <w:p w:rsidR="00864212" w:rsidRPr="00CE1BAD" w:rsidRDefault="00864212" w:rsidP="000016A3">
            <w:pPr>
              <w:keepNext/>
              <w:keepLines/>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0016A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0016A3">
            <w:pPr>
              <w:keepNext/>
              <w:keepLines/>
              <w:jc w:val="both"/>
              <w:rPr>
                <w:rFonts w:ascii="Tahoma" w:hAnsi="Tahoma" w:cs="Tahoma"/>
                <w:b/>
                <w:i/>
              </w:rPr>
            </w:pPr>
            <w:r>
              <w:rPr>
                <w:rFonts w:ascii="Tahoma" w:hAnsi="Tahoma" w:cs="Tahoma"/>
                <w:b/>
                <w:i/>
              </w:rPr>
              <w:t>4/2</w:t>
            </w:r>
          </w:p>
        </w:tc>
      </w:tr>
    </w:tbl>
    <w:p w:rsidR="00864212" w:rsidRDefault="00864212" w:rsidP="000016A3">
      <w:pPr>
        <w:keepNext/>
        <w:keepLines/>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897922" w:rsidRDefault="00897922" w:rsidP="000016A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0016A3">
            <w:pPr>
              <w:keepNext/>
              <w:keepLines/>
              <w:jc w:val="both"/>
              <w:rPr>
                <w:rFonts w:ascii="Tahoma" w:hAnsi="Tahoma" w:cs="Tahoma"/>
              </w:rPr>
            </w:pPr>
          </w:p>
        </w:tc>
        <w:tc>
          <w:tcPr>
            <w:tcW w:w="7653" w:type="dxa"/>
            <w:tcBorders>
              <w:left w:val="nil"/>
            </w:tcBorders>
          </w:tcPr>
          <w:p w:rsidR="006C74A1" w:rsidRPr="00CE1BAD" w:rsidRDefault="006C74A1" w:rsidP="000016A3">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0016A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0016A3">
            <w:pPr>
              <w:keepNext/>
              <w:keepLines/>
              <w:jc w:val="both"/>
              <w:rPr>
                <w:rFonts w:ascii="Tahoma" w:hAnsi="Tahoma" w:cs="Tahoma"/>
                <w:b/>
                <w:i/>
              </w:rPr>
            </w:pPr>
            <w:r>
              <w:rPr>
                <w:rFonts w:ascii="Tahoma" w:hAnsi="Tahoma" w:cs="Tahoma"/>
                <w:b/>
                <w:i/>
              </w:rPr>
              <w:t>4/3</w:t>
            </w:r>
          </w:p>
        </w:tc>
      </w:tr>
    </w:tbl>
    <w:p w:rsidR="006C74A1" w:rsidRDefault="006C74A1" w:rsidP="000016A3">
      <w:pPr>
        <w:keepNext/>
        <w:keepLines/>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B6464B" w:rsidRPr="00E938DF" w:rsidRDefault="00B6464B" w:rsidP="000016A3">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0016A3">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0016A3">
            <w:pPr>
              <w:keepNext/>
              <w:keepLines/>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0016A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0016A3">
            <w:pPr>
              <w:keepNext/>
              <w:keepLines/>
              <w:rPr>
                <w:rFonts w:ascii="Tahoma" w:hAnsi="Tahoma" w:cs="Tahoma"/>
                <w:b/>
                <w:i/>
              </w:rPr>
            </w:pPr>
            <w:r>
              <w:rPr>
                <w:rFonts w:ascii="Tahoma" w:hAnsi="Tahoma" w:cs="Tahoma"/>
                <w:b/>
                <w:i/>
              </w:rPr>
              <w:t>5</w:t>
            </w:r>
          </w:p>
        </w:tc>
      </w:tr>
    </w:tbl>
    <w:p w:rsidR="00B6464B" w:rsidRPr="00E938DF" w:rsidRDefault="00B6464B" w:rsidP="000016A3">
      <w:pPr>
        <w:keepNext/>
        <w:keepLines/>
        <w:jc w:val="both"/>
        <w:rPr>
          <w:rFonts w:ascii="Tahoma" w:hAnsi="Tahoma" w:cs="Tahoma"/>
        </w:rPr>
      </w:pPr>
      <w:r w:rsidRPr="00E938DF">
        <w:rPr>
          <w:rFonts w:ascii="Tahoma" w:hAnsi="Tahoma" w:cs="Tahoma"/>
        </w:rPr>
        <w:t xml:space="preserve">Ponudnik mora v obrazcu </w:t>
      </w:r>
      <w:r w:rsidR="007779B6">
        <w:rPr>
          <w:rFonts w:ascii="Tahoma" w:hAnsi="Tahoma" w:cs="Tahoma"/>
        </w:rPr>
        <w:t>5</w:t>
      </w:r>
      <w:r>
        <w:rPr>
          <w:rFonts w:ascii="Tahoma" w:hAnsi="Tahoma" w:cs="Tahoma"/>
        </w:rPr>
        <w:t xml:space="preserve"> </w:t>
      </w:r>
      <w:r w:rsidRPr="00E938DF">
        <w:rPr>
          <w:rFonts w:ascii="Tahoma" w:hAnsi="Tahoma" w:cs="Tahoma"/>
        </w:rPr>
        <w:t>navesti pridobljene reference za predmetno javno naročilo.</w:t>
      </w:r>
    </w:p>
    <w:p w:rsidR="00B6464B" w:rsidRDefault="00B6464B" w:rsidP="000016A3">
      <w:pPr>
        <w:keepNext/>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0016A3">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0016A3">
            <w:pPr>
              <w:keepNext/>
              <w:keepLines/>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0016A3">
            <w:pPr>
              <w:keepNext/>
              <w:keepLines/>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rsidR="00B6464B" w:rsidRPr="00E938DF" w:rsidRDefault="00A76569" w:rsidP="000016A3">
            <w:pPr>
              <w:keepNext/>
              <w:keepLines/>
              <w:rPr>
                <w:rFonts w:ascii="Tahoma" w:hAnsi="Tahoma" w:cs="Tahoma"/>
                <w:b/>
                <w:i/>
              </w:rPr>
            </w:pPr>
            <w:r>
              <w:rPr>
                <w:rFonts w:ascii="Tahoma" w:hAnsi="Tahoma" w:cs="Tahoma"/>
                <w:b/>
                <w:i/>
              </w:rPr>
              <w:t>6</w:t>
            </w:r>
          </w:p>
        </w:tc>
      </w:tr>
    </w:tbl>
    <w:p w:rsidR="00B6464B" w:rsidRDefault="00B6464B" w:rsidP="000016A3">
      <w:pPr>
        <w:keepNext/>
        <w:keepLines/>
        <w:jc w:val="both"/>
        <w:rPr>
          <w:rFonts w:ascii="Tahoma" w:hAnsi="Tahoma" w:cs="Tahoma"/>
        </w:rPr>
      </w:pPr>
      <w:r w:rsidRPr="00E938DF">
        <w:rPr>
          <w:rFonts w:ascii="Tahoma" w:hAnsi="Tahoma" w:cs="Tahoma"/>
        </w:rPr>
        <w:t xml:space="preserve">V prilogi mora ponudnik priložiti izpolnjene, žigosane in podpisane obrazce za reference, ki jih ponudnik navaja v prilogi </w:t>
      </w:r>
      <w:r w:rsidR="007779B6">
        <w:rPr>
          <w:rFonts w:ascii="Tahoma" w:hAnsi="Tahoma" w:cs="Tahoma"/>
        </w:rPr>
        <w:t>5</w:t>
      </w:r>
      <w:r w:rsidRPr="00E938DF">
        <w:rPr>
          <w:rFonts w:ascii="Tahoma" w:hAnsi="Tahoma" w:cs="Tahoma"/>
        </w:rPr>
        <w:t xml:space="preserve">. Obrazec </w:t>
      </w:r>
      <w:r w:rsidR="007779B6">
        <w:rPr>
          <w:rFonts w:ascii="Tahoma" w:hAnsi="Tahoma" w:cs="Tahoma"/>
        </w:rPr>
        <w:t>6</w:t>
      </w:r>
      <w:r w:rsidRPr="00E938DF">
        <w:rPr>
          <w:rFonts w:ascii="Tahoma" w:hAnsi="Tahoma" w:cs="Tahoma"/>
        </w:rPr>
        <w:t xml:space="preserve"> mora ponudnik razmnožiti v potrebnem številu.</w:t>
      </w:r>
    </w:p>
    <w:p w:rsidR="00B6464B" w:rsidRPr="00E938DF" w:rsidRDefault="00B6464B" w:rsidP="000016A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rsidTr="00D12766">
        <w:tc>
          <w:tcPr>
            <w:tcW w:w="599" w:type="dxa"/>
            <w:tcBorders>
              <w:right w:val="nil"/>
            </w:tcBorders>
          </w:tcPr>
          <w:p w:rsidR="00B6464B" w:rsidRPr="00E938DF" w:rsidRDefault="00B6464B" w:rsidP="000016A3">
            <w:pPr>
              <w:keepNext/>
              <w:keepLines/>
              <w:jc w:val="both"/>
              <w:rPr>
                <w:rFonts w:ascii="Tahoma" w:hAnsi="Tahoma" w:cs="Tahoma"/>
              </w:rPr>
            </w:pPr>
          </w:p>
        </w:tc>
        <w:tc>
          <w:tcPr>
            <w:tcW w:w="7653" w:type="dxa"/>
            <w:tcBorders>
              <w:left w:val="nil"/>
            </w:tcBorders>
          </w:tcPr>
          <w:p w:rsidR="00B6464B" w:rsidRPr="00E938DF" w:rsidRDefault="00B6464B" w:rsidP="000016A3">
            <w:pPr>
              <w:keepNext/>
              <w:keepLines/>
              <w:jc w:val="both"/>
              <w:rPr>
                <w:rFonts w:ascii="Tahoma" w:hAnsi="Tahoma" w:cs="Tahoma"/>
              </w:rPr>
            </w:pPr>
            <w:r w:rsidRPr="00E938DF">
              <w:rPr>
                <w:rFonts w:ascii="Tahoma" w:hAnsi="Tahoma" w:cs="Tahoma"/>
              </w:rPr>
              <w:t>VZOREC POGODBE</w:t>
            </w:r>
          </w:p>
        </w:tc>
        <w:tc>
          <w:tcPr>
            <w:tcW w:w="912" w:type="dxa"/>
            <w:tcBorders>
              <w:right w:val="nil"/>
            </w:tcBorders>
          </w:tcPr>
          <w:p w:rsidR="00B6464B" w:rsidRPr="00E938DF" w:rsidRDefault="00B6464B" w:rsidP="000016A3">
            <w:pPr>
              <w:keepNext/>
              <w:keepLines/>
              <w:jc w:val="both"/>
              <w:rPr>
                <w:rFonts w:ascii="Tahoma" w:hAnsi="Tahoma" w:cs="Tahoma"/>
                <w:b/>
              </w:rPr>
            </w:pPr>
            <w:r w:rsidRPr="00E938DF">
              <w:rPr>
                <w:rFonts w:ascii="Tahoma" w:hAnsi="Tahoma" w:cs="Tahoma"/>
                <w:b/>
                <w:i/>
              </w:rPr>
              <w:t xml:space="preserve">priloga </w:t>
            </w:r>
          </w:p>
        </w:tc>
        <w:tc>
          <w:tcPr>
            <w:tcW w:w="551" w:type="dxa"/>
            <w:tcBorders>
              <w:left w:val="nil"/>
            </w:tcBorders>
          </w:tcPr>
          <w:p w:rsidR="00B6464B" w:rsidRPr="00E938DF" w:rsidRDefault="00A76569" w:rsidP="000016A3">
            <w:pPr>
              <w:keepNext/>
              <w:keepLines/>
              <w:jc w:val="both"/>
              <w:rPr>
                <w:rFonts w:ascii="Tahoma" w:hAnsi="Tahoma" w:cs="Tahoma"/>
                <w:b/>
                <w:i/>
              </w:rPr>
            </w:pPr>
            <w:r>
              <w:rPr>
                <w:rFonts w:ascii="Tahoma" w:hAnsi="Tahoma" w:cs="Tahoma"/>
                <w:b/>
                <w:i/>
              </w:rPr>
              <w:t>7</w:t>
            </w:r>
          </w:p>
        </w:tc>
      </w:tr>
    </w:tbl>
    <w:p w:rsidR="00B6464B" w:rsidRPr="00E938DF" w:rsidRDefault="00B6464B" w:rsidP="000016A3">
      <w:pPr>
        <w:keepNext/>
        <w:keepLines/>
        <w:jc w:val="both"/>
        <w:rPr>
          <w:rFonts w:ascii="Tahoma" w:hAnsi="Tahoma" w:cs="Tahoma"/>
        </w:rPr>
      </w:pPr>
      <w:r w:rsidRPr="00E938DF">
        <w:rPr>
          <w:rFonts w:ascii="Tahoma" w:hAnsi="Tahoma" w:cs="Tahoma"/>
        </w:rPr>
        <w:t xml:space="preserve">Vzorec pogodbe je sestavni del razpisne dokumentacije. Ponudnik se s podpisano prilogo 3/1 obveže, da se strinja z navedenim osnutkom pogodbe, zato ga k ponudbeni dokumentaciji ponudniku ni potrebno priložiti. </w:t>
      </w:r>
    </w:p>
    <w:p w:rsidR="00B6464B" w:rsidRPr="009135C3" w:rsidRDefault="00B6464B" w:rsidP="000016A3">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rsidTr="00D12766">
        <w:tc>
          <w:tcPr>
            <w:tcW w:w="599" w:type="dxa"/>
            <w:tcBorders>
              <w:top w:val="single" w:sz="4" w:space="0" w:color="auto"/>
              <w:bottom w:val="single" w:sz="4" w:space="0" w:color="auto"/>
              <w:right w:val="nil"/>
            </w:tcBorders>
          </w:tcPr>
          <w:p w:rsidR="00B6464B" w:rsidRPr="009135C3" w:rsidRDefault="00B6464B" w:rsidP="000016A3">
            <w:pPr>
              <w:keepNext/>
              <w:keepLines/>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rsidR="00B6464B" w:rsidRPr="009135C3" w:rsidRDefault="00B6464B" w:rsidP="000016A3">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B6464B" w:rsidRPr="009135C3" w:rsidRDefault="00B6464B" w:rsidP="000016A3">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B6464B" w:rsidRPr="009135C3" w:rsidRDefault="00E765AC" w:rsidP="000016A3">
            <w:pPr>
              <w:keepNext/>
              <w:keepLines/>
              <w:rPr>
                <w:rFonts w:ascii="Tahoma" w:hAnsi="Tahoma" w:cs="Tahoma"/>
                <w:b/>
                <w:i/>
              </w:rPr>
            </w:pPr>
            <w:r>
              <w:rPr>
                <w:rFonts w:ascii="Tahoma" w:hAnsi="Tahoma" w:cs="Tahoma"/>
                <w:b/>
                <w:i/>
              </w:rPr>
              <w:t>8</w:t>
            </w:r>
          </w:p>
        </w:tc>
      </w:tr>
    </w:tbl>
    <w:p w:rsidR="00B6464B" w:rsidRPr="009135C3" w:rsidRDefault="00B6464B" w:rsidP="000016A3">
      <w:pPr>
        <w:keepNext/>
        <w:keepLines/>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rsidR="00B6464B" w:rsidRPr="009135C3" w:rsidRDefault="00B6464B" w:rsidP="000016A3">
      <w:pPr>
        <w:keepNext/>
        <w:keepLines/>
        <w:jc w:val="both"/>
      </w:pPr>
    </w:p>
    <w:p w:rsidR="00B6464B" w:rsidRPr="00CD1BF3" w:rsidRDefault="00B6464B" w:rsidP="000016A3">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A3786C" w:rsidRDefault="00B6464B" w:rsidP="000016A3">
      <w:pPr>
        <w:keepNext/>
        <w:keepLines/>
        <w:jc w:val="both"/>
        <w:rPr>
          <w:rFonts w:ascii="Tahoma" w:hAnsi="Tahoma" w:cs="Tahoma"/>
          <w:sz w:val="16"/>
          <w:highlight w:val="yellow"/>
        </w:rPr>
      </w:pPr>
      <w:r w:rsidRPr="00A3786C">
        <w:rPr>
          <w:rFonts w:ascii="Tahoma" w:hAnsi="Tahoma" w:cs="Tahoma"/>
          <w:sz w:val="16"/>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92"/>
        <w:gridCol w:w="850"/>
        <w:gridCol w:w="578"/>
      </w:tblGrid>
      <w:tr w:rsidR="00B6464B" w:rsidRPr="009135C3" w:rsidTr="00D12766">
        <w:tc>
          <w:tcPr>
            <w:tcW w:w="600" w:type="dxa"/>
            <w:tcBorders>
              <w:top w:val="single" w:sz="4" w:space="0" w:color="auto"/>
              <w:left w:val="single" w:sz="4" w:space="0" w:color="auto"/>
              <w:bottom w:val="single" w:sz="4" w:space="0" w:color="auto"/>
              <w:right w:val="nil"/>
            </w:tcBorders>
            <w:hideMark/>
          </w:tcPr>
          <w:p w:rsidR="00B6464B" w:rsidRPr="009135C3" w:rsidRDefault="00B6464B" w:rsidP="000016A3">
            <w:pPr>
              <w:keepNext/>
              <w:keepLines/>
              <w:jc w:val="right"/>
              <w:rPr>
                <w:rFonts w:ascii="Tahoma" w:hAnsi="Tahoma" w:cs="Tahoma"/>
              </w:rPr>
            </w:pPr>
            <w:r w:rsidRPr="009135C3">
              <w:rPr>
                <w:rFonts w:ascii="Tahoma" w:hAnsi="Tahoma" w:cs="Tahoma"/>
              </w:rPr>
              <w:t xml:space="preserve">      </w:t>
            </w:r>
          </w:p>
        </w:tc>
        <w:tc>
          <w:tcPr>
            <w:tcW w:w="7692" w:type="dxa"/>
            <w:tcBorders>
              <w:top w:val="single" w:sz="4" w:space="0" w:color="auto"/>
              <w:left w:val="nil"/>
              <w:bottom w:val="single" w:sz="4" w:space="0" w:color="auto"/>
              <w:right w:val="single" w:sz="4" w:space="0" w:color="808080"/>
            </w:tcBorders>
            <w:hideMark/>
          </w:tcPr>
          <w:p w:rsidR="00B6464B" w:rsidRPr="009135C3" w:rsidRDefault="00B6464B" w:rsidP="000016A3">
            <w:pPr>
              <w:keepNext/>
              <w:keepLines/>
              <w:rPr>
                <w:rFonts w:ascii="Tahoma" w:hAnsi="Tahoma" w:cs="Tahoma"/>
              </w:rPr>
            </w:pPr>
            <w:r w:rsidRPr="009135C3">
              <w:rPr>
                <w:rFonts w:ascii="Tahoma" w:hAnsi="Tahoma" w:cs="Tahoma"/>
              </w:rPr>
              <w:t>FINANČNO ZAVAROVANJE ZA ODPRAVO NAPAK V GARANCIJSKEM ROKU</w:t>
            </w:r>
            <w:r w:rsidR="005C5ABF">
              <w:rPr>
                <w:rFonts w:ascii="Tahoma" w:hAnsi="Tahoma" w:cs="Tahoma"/>
              </w:rPr>
              <w:t xml:space="preserve"> – ZA IZVEDENA DELA</w:t>
            </w:r>
          </w:p>
        </w:tc>
        <w:tc>
          <w:tcPr>
            <w:tcW w:w="850" w:type="dxa"/>
            <w:tcBorders>
              <w:top w:val="single" w:sz="4" w:space="0" w:color="auto"/>
              <w:left w:val="single" w:sz="4" w:space="0" w:color="808080"/>
              <w:bottom w:val="single" w:sz="4" w:space="0" w:color="auto"/>
              <w:right w:val="nil"/>
            </w:tcBorders>
            <w:hideMark/>
          </w:tcPr>
          <w:p w:rsidR="00B6464B" w:rsidRPr="009135C3" w:rsidRDefault="00B6464B" w:rsidP="000016A3">
            <w:pPr>
              <w:keepNext/>
              <w:keepLines/>
              <w:jc w:val="right"/>
              <w:rPr>
                <w:rFonts w:ascii="Tahoma" w:hAnsi="Tahoma" w:cs="Tahoma"/>
                <w:b/>
              </w:rPr>
            </w:pPr>
            <w:r w:rsidRPr="009135C3">
              <w:rPr>
                <w:rFonts w:ascii="Tahoma" w:hAnsi="Tahoma" w:cs="Tahoma"/>
                <w:b/>
                <w:i/>
              </w:rPr>
              <w:t xml:space="preserve">priloga </w:t>
            </w:r>
          </w:p>
        </w:tc>
        <w:tc>
          <w:tcPr>
            <w:tcW w:w="578" w:type="dxa"/>
            <w:tcBorders>
              <w:top w:val="single" w:sz="4" w:space="0" w:color="auto"/>
              <w:left w:val="nil"/>
              <w:bottom w:val="single" w:sz="4" w:space="0" w:color="auto"/>
              <w:right w:val="single" w:sz="4" w:space="0" w:color="auto"/>
            </w:tcBorders>
            <w:hideMark/>
          </w:tcPr>
          <w:p w:rsidR="00B6464B" w:rsidRPr="009135C3" w:rsidRDefault="00E765AC" w:rsidP="000016A3">
            <w:pPr>
              <w:keepNext/>
              <w:keepLines/>
              <w:rPr>
                <w:rFonts w:ascii="Tahoma" w:hAnsi="Tahoma" w:cs="Tahoma"/>
                <w:b/>
                <w:i/>
              </w:rPr>
            </w:pPr>
            <w:r>
              <w:rPr>
                <w:rFonts w:ascii="Tahoma" w:hAnsi="Tahoma" w:cs="Tahoma"/>
                <w:b/>
                <w:i/>
              </w:rPr>
              <w:t>9</w:t>
            </w:r>
          </w:p>
        </w:tc>
      </w:tr>
    </w:tbl>
    <w:p w:rsidR="00B6464B" w:rsidRPr="009135C3" w:rsidRDefault="00B6464B" w:rsidP="000016A3">
      <w:pPr>
        <w:keepNext/>
        <w:keepLines/>
        <w:jc w:val="both"/>
      </w:pPr>
      <w:r w:rsidRPr="009135C3">
        <w:rPr>
          <w:rFonts w:ascii="Tahoma" w:hAnsi="Tahoma" w:cs="Tahoma"/>
        </w:rPr>
        <w:t>V prilogi je priložen vzorec finančnega zavarovanja za odpravo napak v garancijskem roku, ki ga bo moral izbrani ponudnik (v skladu z zahtevami razpisne dokumentacije) predložiti naročniku.</w:t>
      </w:r>
      <w:r w:rsidRPr="009135C3">
        <w:t xml:space="preserve"> </w:t>
      </w:r>
    </w:p>
    <w:p w:rsidR="00B6464B" w:rsidRPr="009135C3" w:rsidRDefault="00B6464B" w:rsidP="000016A3">
      <w:pPr>
        <w:keepNext/>
        <w:keepLines/>
        <w:jc w:val="both"/>
      </w:pPr>
    </w:p>
    <w:p w:rsidR="00B6464B" w:rsidRPr="00CD1BF3" w:rsidRDefault="00B6464B" w:rsidP="000016A3">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FC0600" w:rsidRPr="00E938DF" w:rsidRDefault="00FC0600" w:rsidP="000016A3">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hideMark/>
          </w:tcPr>
          <w:p w:rsidR="00B6464B" w:rsidRPr="00E938DF" w:rsidRDefault="00B6464B" w:rsidP="000016A3">
            <w:pPr>
              <w:keepNext/>
              <w:keepLines/>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0016A3">
            <w:pPr>
              <w:keepNext/>
              <w:keepLines/>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0016A3">
            <w:pPr>
              <w:keepNext/>
              <w:keepLines/>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0016A3">
            <w:pPr>
              <w:keepNext/>
              <w:keepLines/>
              <w:jc w:val="both"/>
              <w:rPr>
                <w:rFonts w:ascii="Tahoma" w:hAnsi="Tahoma" w:cs="Tahoma"/>
                <w:b/>
                <w:i/>
              </w:rPr>
            </w:pPr>
            <w:r>
              <w:rPr>
                <w:rFonts w:ascii="Tahoma" w:hAnsi="Tahoma" w:cs="Tahoma"/>
                <w:b/>
                <w:i/>
              </w:rPr>
              <w:t>1</w:t>
            </w:r>
            <w:r w:rsidR="00E765AC">
              <w:rPr>
                <w:rFonts w:ascii="Tahoma" w:hAnsi="Tahoma" w:cs="Tahoma"/>
                <w:b/>
                <w:i/>
              </w:rPr>
              <w:t>0</w:t>
            </w:r>
          </w:p>
        </w:tc>
      </w:tr>
    </w:tbl>
    <w:p w:rsidR="00B6464B" w:rsidRPr="00793183" w:rsidRDefault="00B6464B" w:rsidP="000016A3">
      <w:pPr>
        <w:pStyle w:val="Slog"/>
        <w:keepNext/>
        <w:keepLines/>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sidR="00220F7D">
        <w:rPr>
          <w:rFonts w:ascii="Tahoma" w:hAnsi="Tahoma" w:cs="Tahoma"/>
          <w:sz w:val="20"/>
          <w:lang w:val="sl-SI"/>
        </w:rPr>
        <w:t>ponudnikom</w:t>
      </w:r>
      <w:r w:rsidRPr="00793183">
        <w:rPr>
          <w:rFonts w:ascii="Tahoma" w:hAnsi="Tahoma" w:cs="Tahoma"/>
          <w:sz w:val="20"/>
          <w:lang w:val="sl-SI"/>
        </w:rPr>
        <w:t xml:space="preserve"> v elektronski obliki. </w:t>
      </w:r>
      <w:r w:rsidR="00220F7D">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sidR="00220F7D">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B6464B" w:rsidRDefault="00B6464B" w:rsidP="000016A3">
      <w:pPr>
        <w:pStyle w:val="Slog"/>
        <w:keepNext/>
        <w:keepLines/>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B6464B" w:rsidRPr="00793183" w:rsidRDefault="00B6464B" w:rsidP="000016A3">
      <w:pPr>
        <w:pStyle w:val="Slog"/>
        <w:keepNext/>
        <w:keepLines/>
        <w:jc w:val="both"/>
        <w:rPr>
          <w:rFonts w:ascii="Tahoma" w:hAnsi="Tahoma" w:cs="Tahoma"/>
          <w:sz w:val="20"/>
          <w:lang w:val="sl-SI"/>
        </w:rPr>
      </w:pPr>
    </w:p>
    <w:p w:rsidR="00B6464B" w:rsidRPr="00F63795" w:rsidRDefault="00220F7D" w:rsidP="000016A3">
      <w:pPr>
        <w:pStyle w:val="Slog"/>
        <w:keepNext/>
        <w:keepLines/>
        <w:jc w:val="both"/>
        <w:rPr>
          <w:rFonts w:ascii="Tahoma" w:hAnsi="Tahoma" w:cs="Tahoma"/>
          <w:b/>
          <w:sz w:val="20"/>
          <w:lang w:val="sl-SI"/>
        </w:rPr>
      </w:pPr>
      <w:r w:rsidRPr="000016A3">
        <w:rPr>
          <w:rFonts w:ascii="Tahoma" w:hAnsi="Tahoma" w:cs="Tahoma"/>
          <w:b/>
          <w:sz w:val="20"/>
          <w:lang w:val="sl-SI"/>
        </w:rPr>
        <w:t>Ponudnik</w:t>
      </w:r>
      <w:r w:rsidR="00B6464B" w:rsidRPr="000016A3">
        <w:rPr>
          <w:rFonts w:ascii="Tahoma" w:hAnsi="Tahoma" w:cs="Tahoma"/>
          <w:b/>
          <w:sz w:val="20"/>
          <w:lang w:val="sl-SI"/>
        </w:rPr>
        <w:t xml:space="preserve"> mora v obrazec predračuna navesti TIP in proizvajalca materiala (kjer je to zahtevano). V primeru, da </w:t>
      </w:r>
      <w:r w:rsidRPr="000016A3">
        <w:rPr>
          <w:rFonts w:ascii="Tahoma" w:hAnsi="Tahoma" w:cs="Tahoma"/>
          <w:b/>
          <w:sz w:val="20"/>
          <w:lang w:val="sl-SI"/>
        </w:rPr>
        <w:t>ponudnik</w:t>
      </w:r>
      <w:r w:rsidR="00B6464B" w:rsidRPr="000016A3">
        <w:rPr>
          <w:rFonts w:ascii="Tahoma" w:hAnsi="Tahoma" w:cs="Tahoma"/>
          <w:b/>
          <w:sz w:val="20"/>
          <w:lang w:val="sl-SI"/>
        </w:rPr>
        <w:t xml:space="preserve"> v obrazec predračuna ne vnese TIP in proizvajalca ponujenega materiala, bo naročnik štel, da je prijava nedopustna in jo bo izločil sodelovanja v postopku javnega naročanja.</w:t>
      </w:r>
    </w:p>
    <w:p w:rsidR="00B6464B" w:rsidRPr="004C4A46" w:rsidRDefault="00B6464B" w:rsidP="000016A3">
      <w:pPr>
        <w:keepNext/>
        <w:keepLines/>
        <w:spacing w:line="276" w:lineRule="auto"/>
        <w:rPr>
          <w:rFonts w:ascii="Tahoma" w:eastAsiaTheme="minorHAnsi"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0016A3">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0016A3">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0016A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0016A3">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rsidR="00B6464B" w:rsidRPr="00E938DF" w:rsidRDefault="00B6464B" w:rsidP="000016A3">
      <w:pPr>
        <w:keepNext/>
        <w:keepLines/>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rPr>
        <w:t>fco</w:t>
      </w:r>
      <w:proofErr w:type="spellEnd"/>
      <w:r w:rsidRPr="00E938DF">
        <w:rPr>
          <w:rFonts w:ascii="Tahoma" w:hAnsi="Tahoma" w:cs="Tahoma"/>
        </w:rPr>
        <w:t xml:space="preserve"> gradbišče </w:t>
      </w:r>
      <w:r w:rsidRPr="00E938DF">
        <w:rPr>
          <w:rFonts w:ascii="Tahoma" w:hAnsi="Tahoma" w:cs="Tahoma"/>
          <w:u w:val="single"/>
        </w:rPr>
        <w:t>in</w:t>
      </w:r>
      <w:r w:rsidRPr="00E938DF">
        <w:rPr>
          <w:rFonts w:ascii="Tahoma" w:hAnsi="Tahoma" w:cs="Tahoma"/>
        </w:rPr>
        <w:t xml:space="preserve"> cenik prodajnih ur po kvalifikacijski strukturi.</w:t>
      </w:r>
    </w:p>
    <w:p w:rsidR="00B6464B" w:rsidRPr="00E938DF" w:rsidRDefault="00B6464B" w:rsidP="000016A3">
      <w:pPr>
        <w:keepNext/>
        <w:keepLines/>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0016A3">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0016A3">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0016A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0016A3">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rsidR="00B6464B" w:rsidRPr="00E938DF" w:rsidRDefault="00B6464B" w:rsidP="000016A3">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B6464B" w:rsidRPr="00E938DF" w:rsidRDefault="00B6464B" w:rsidP="000016A3">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tcPr>
          <w:p w:rsidR="00B6464B" w:rsidRPr="00E938DF" w:rsidRDefault="00B6464B" w:rsidP="000016A3">
            <w:pPr>
              <w:keepNext/>
              <w:keepLines/>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0016A3">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0016A3">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0016A3">
            <w:pPr>
              <w:keepNext/>
              <w:keepLines/>
              <w:rPr>
                <w:rFonts w:ascii="Tahoma" w:hAnsi="Tahoma"/>
                <w:b/>
                <w:i/>
              </w:rPr>
            </w:pPr>
            <w:r w:rsidRPr="00E938DF">
              <w:rPr>
                <w:rFonts w:ascii="Tahoma" w:hAnsi="Tahoma"/>
                <w:b/>
                <w:i/>
              </w:rPr>
              <w:t>1</w:t>
            </w:r>
            <w:r w:rsidR="00E765AC">
              <w:rPr>
                <w:rFonts w:ascii="Tahoma" w:hAnsi="Tahoma"/>
                <w:b/>
                <w:i/>
              </w:rPr>
              <w:t>3</w:t>
            </w:r>
          </w:p>
        </w:tc>
      </w:tr>
    </w:tbl>
    <w:p w:rsidR="00B6464B" w:rsidRDefault="00B6464B" w:rsidP="000016A3">
      <w:pPr>
        <w:keepNext/>
        <w:keepLines/>
        <w:jc w:val="both"/>
        <w:rPr>
          <w:rFonts w:ascii="Tahoma" w:hAnsi="Tahoma" w:cs="Tahoma"/>
        </w:rPr>
      </w:pPr>
      <w:r w:rsidRPr="00E938DF">
        <w:rPr>
          <w:rFonts w:ascii="Tahoma" w:hAnsi="Tahoma" w:cs="Tahoma"/>
        </w:rPr>
        <w:t>Ponudnik mora obrazec izpolniti, podpisati in žigosati.</w:t>
      </w:r>
    </w:p>
    <w:p w:rsidR="00B6464B" w:rsidRPr="00E938DF" w:rsidRDefault="00B6464B" w:rsidP="000016A3">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0016A3">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0016A3">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0016A3">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0016A3">
            <w:pPr>
              <w:keepNext/>
              <w:keepLines/>
              <w:rPr>
                <w:rFonts w:ascii="Tahoma" w:hAnsi="Tahoma"/>
                <w:b/>
                <w:i/>
              </w:rPr>
            </w:pPr>
            <w:r>
              <w:rPr>
                <w:rFonts w:ascii="Tahoma" w:hAnsi="Tahoma"/>
                <w:b/>
                <w:i/>
              </w:rPr>
              <w:t>1</w:t>
            </w:r>
            <w:r w:rsidR="00E765AC">
              <w:rPr>
                <w:rFonts w:ascii="Tahoma" w:hAnsi="Tahoma"/>
                <w:b/>
                <w:i/>
              </w:rPr>
              <w:t>4</w:t>
            </w:r>
          </w:p>
        </w:tc>
      </w:tr>
    </w:tbl>
    <w:p w:rsidR="00B6464B" w:rsidRPr="00E938DF" w:rsidRDefault="00B6464B" w:rsidP="000016A3">
      <w:pPr>
        <w:keepNext/>
        <w:keepLines/>
        <w:numPr>
          <w:ilvl w:val="0"/>
          <w:numId w:val="20"/>
        </w:numPr>
        <w:tabs>
          <w:tab w:val="left" w:pos="567"/>
          <w:tab w:val="left" w:pos="993"/>
        </w:tabs>
        <w:ind w:left="1213" w:hanging="646"/>
        <w:rPr>
          <w:rFonts w:ascii="Tahoma" w:hAnsi="Tahoma"/>
        </w:rPr>
      </w:pPr>
      <w:r w:rsidRPr="00E938DF">
        <w:rPr>
          <w:rFonts w:ascii="Tahoma" w:hAnsi="Tahoma"/>
        </w:rPr>
        <w:t>INDIVIDUALNA IZJAVA O BOLEZENSKIH ZNAKIH</w:t>
      </w:r>
      <w:r w:rsidRPr="00E938DF">
        <w:rPr>
          <w:rFonts w:ascii="Tahoma" w:hAnsi="Tahoma"/>
        </w:rPr>
        <w:tab/>
        <w:t xml:space="preserve">      </w:t>
      </w:r>
      <w:r w:rsidRPr="00E938DF">
        <w:rPr>
          <w:rFonts w:ascii="Tahoma" w:hAnsi="Tahoma"/>
        </w:rPr>
        <w:tab/>
        <w:t xml:space="preserve"> - </w:t>
      </w:r>
      <w:r w:rsidRPr="00E938DF">
        <w:rPr>
          <w:rFonts w:ascii="Tahoma" w:hAnsi="Tahoma"/>
          <w:b/>
          <w:i/>
        </w:rPr>
        <w:t xml:space="preserve">Priloga </w:t>
      </w:r>
      <w:r>
        <w:rPr>
          <w:rFonts w:ascii="Tahoma" w:hAnsi="Tahoma"/>
          <w:b/>
          <w:i/>
        </w:rPr>
        <w:t>1</w:t>
      </w:r>
      <w:r w:rsidR="00E765AC">
        <w:rPr>
          <w:rFonts w:ascii="Tahoma" w:hAnsi="Tahoma"/>
          <w:b/>
          <w:i/>
        </w:rPr>
        <w:t>4</w:t>
      </w:r>
      <w:r w:rsidRPr="00E938DF">
        <w:rPr>
          <w:rFonts w:ascii="Tahoma" w:hAnsi="Tahoma"/>
          <w:b/>
          <w:i/>
        </w:rPr>
        <w:t>.a</w:t>
      </w:r>
      <w:r w:rsidRPr="00E938DF">
        <w:rPr>
          <w:rFonts w:ascii="Tahoma" w:hAnsi="Tahoma"/>
          <w:i/>
        </w:rPr>
        <w:tab/>
      </w:r>
      <w:r w:rsidRPr="00E938DF">
        <w:rPr>
          <w:rFonts w:ascii="Tahoma" w:hAnsi="Tahoma"/>
        </w:rPr>
        <w:tab/>
      </w:r>
    </w:p>
    <w:p w:rsidR="00B6464B" w:rsidRPr="00E938DF" w:rsidRDefault="00B6464B" w:rsidP="000016A3">
      <w:pPr>
        <w:keepNext/>
        <w:keepLines/>
        <w:numPr>
          <w:ilvl w:val="0"/>
          <w:numId w:val="20"/>
        </w:numPr>
        <w:tabs>
          <w:tab w:val="left" w:pos="993"/>
        </w:tabs>
        <w:ind w:hanging="644"/>
        <w:jc w:val="both"/>
        <w:rPr>
          <w:rFonts w:ascii="Tahoma" w:hAnsi="Tahoma"/>
        </w:rPr>
      </w:pPr>
      <w:r w:rsidRPr="00E938DF">
        <w:rPr>
          <w:rFonts w:ascii="Tahoma" w:hAnsi="Tahoma" w:cs="Tahoma"/>
        </w:rPr>
        <w:t xml:space="preserve">ZDRAVSTVENE ZAHTEVE – POTRDILO                       </w:t>
      </w:r>
      <w:r w:rsidRPr="00E938DF">
        <w:rPr>
          <w:rFonts w:ascii="Tahoma" w:hAnsi="Tahoma" w:cs="Tahoma"/>
          <w:i/>
        </w:rPr>
        <w:tab/>
        <w:t xml:space="preserve">-  </w:t>
      </w:r>
      <w:r w:rsidRPr="00E938DF">
        <w:rPr>
          <w:rFonts w:ascii="Tahoma" w:hAnsi="Tahoma" w:cs="Tahoma"/>
          <w:b/>
          <w:i/>
        </w:rPr>
        <w:t xml:space="preserve">Priloga </w:t>
      </w:r>
      <w:r>
        <w:rPr>
          <w:rFonts w:ascii="Tahoma" w:hAnsi="Tahoma" w:cs="Tahoma"/>
          <w:b/>
          <w:i/>
        </w:rPr>
        <w:t>1</w:t>
      </w:r>
      <w:r w:rsidR="00E765AC">
        <w:rPr>
          <w:rFonts w:ascii="Tahoma" w:hAnsi="Tahoma" w:cs="Tahoma"/>
          <w:b/>
          <w:i/>
        </w:rPr>
        <w:t>4</w:t>
      </w:r>
      <w:r w:rsidRPr="00E938DF">
        <w:rPr>
          <w:rFonts w:ascii="Tahoma" w:hAnsi="Tahoma" w:cs="Tahoma"/>
          <w:b/>
          <w:i/>
        </w:rPr>
        <w:t>.b</w:t>
      </w:r>
    </w:p>
    <w:p w:rsidR="00B6464B" w:rsidRPr="00E938DF" w:rsidRDefault="00B6464B" w:rsidP="000016A3">
      <w:pPr>
        <w:keepNext/>
        <w:keepLines/>
        <w:jc w:val="both"/>
        <w:rPr>
          <w:rFonts w:ascii="Tahoma" w:hAnsi="Tahoma"/>
          <w:sz w:val="16"/>
        </w:rPr>
      </w:pPr>
    </w:p>
    <w:p w:rsidR="00B6464B" w:rsidRDefault="00B6464B" w:rsidP="000016A3">
      <w:pPr>
        <w:keepNext/>
        <w:keepLines/>
        <w:jc w:val="both"/>
        <w:rPr>
          <w:rFonts w:ascii="Tahoma" w:hAnsi="Tahoma"/>
        </w:rPr>
      </w:pPr>
      <w:r w:rsidRPr="00E938DF">
        <w:rPr>
          <w:rFonts w:ascii="Tahoma" w:hAnsi="Tahoma"/>
        </w:rPr>
        <w:t>Ponudnik mora obrazec podpisati in žigosati, s čimer potrjuje seznanjenost z obrazcem.</w:t>
      </w:r>
    </w:p>
    <w:p w:rsidR="005E77E8" w:rsidRDefault="005E77E8" w:rsidP="000016A3">
      <w:pPr>
        <w:keepNext/>
        <w:keepLines/>
        <w:jc w:val="both"/>
        <w:rPr>
          <w:rFonts w:ascii="Tahoma" w:hAnsi="Tahoma"/>
        </w:rPr>
      </w:pPr>
    </w:p>
    <w:p w:rsidR="005E77E8" w:rsidRDefault="005E77E8" w:rsidP="000016A3">
      <w:pPr>
        <w:keepNext/>
        <w:keepLines/>
        <w:jc w:val="both"/>
        <w:rPr>
          <w:rFonts w:ascii="Tahoma" w:hAnsi="Tahoma"/>
        </w:rPr>
      </w:pPr>
    </w:p>
    <w:p w:rsidR="005E77E8" w:rsidRDefault="005E77E8" w:rsidP="000016A3">
      <w:pPr>
        <w:keepNext/>
        <w:keepLines/>
        <w:jc w:val="both"/>
        <w:rPr>
          <w:rFonts w:ascii="Tahoma" w:hAnsi="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C70A1" w:rsidP="000016A3">
            <w:pPr>
              <w:keepNext/>
              <w:keepLines/>
              <w:jc w:val="both"/>
              <w:rPr>
                <w:rFonts w:ascii="Tahoma" w:hAnsi="Tahoma" w:cs="Tahoma"/>
              </w:rPr>
            </w:pPr>
          </w:p>
        </w:tc>
        <w:tc>
          <w:tcPr>
            <w:tcW w:w="7655" w:type="dxa"/>
            <w:tcBorders>
              <w:left w:val="nil"/>
            </w:tcBorders>
            <w:vAlign w:val="bottom"/>
          </w:tcPr>
          <w:p w:rsidR="007C70A1" w:rsidRPr="00CE1BAD" w:rsidRDefault="007C70A1" w:rsidP="000016A3">
            <w:pPr>
              <w:keepNext/>
              <w:keepLines/>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0016A3">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0016A3">
            <w:pPr>
              <w:keepNext/>
              <w:keepLines/>
              <w:jc w:val="both"/>
              <w:rPr>
                <w:rFonts w:ascii="Tahoma" w:hAnsi="Tahoma" w:cs="Tahoma"/>
                <w:b/>
                <w:i/>
              </w:rPr>
            </w:pPr>
            <w:r w:rsidRPr="00CE1BAD">
              <w:rPr>
                <w:rFonts w:ascii="Tahoma" w:hAnsi="Tahoma" w:cs="Tahoma"/>
                <w:b/>
                <w:i/>
              </w:rPr>
              <w:t>1</w:t>
            </w:r>
          </w:p>
        </w:tc>
      </w:tr>
    </w:tbl>
    <w:p w:rsidR="007C70A1" w:rsidRDefault="007C70A1" w:rsidP="000016A3">
      <w:pPr>
        <w:keepNext/>
        <w:keepLines/>
        <w:tabs>
          <w:tab w:val="left" w:pos="567"/>
          <w:tab w:val="num" w:pos="851"/>
          <w:tab w:val="left" w:pos="993"/>
        </w:tabs>
        <w:jc w:val="both"/>
        <w:rPr>
          <w:rFonts w:ascii="Tahoma" w:hAnsi="Tahoma" w:cs="Tahoma"/>
        </w:rPr>
      </w:pPr>
    </w:p>
    <w:p w:rsidR="00D72CAD" w:rsidRPr="00CE1BAD" w:rsidRDefault="00D72CAD" w:rsidP="000016A3">
      <w:pPr>
        <w:keepNext/>
        <w:keepLines/>
        <w:tabs>
          <w:tab w:val="left" w:pos="567"/>
          <w:tab w:val="num" w:pos="851"/>
          <w:tab w:val="left" w:pos="993"/>
        </w:tabs>
        <w:jc w:val="both"/>
        <w:rPr>
          <w:rFonts w:ascii="Tahoma" w:hAnsi="Tahoma" w:cs="Tahoma"/>
        </w:rPr>
      </w:pPr>
    </w:p>
    <w:p w:rsidR="007C70A1" w:rsidRPr="00D72CAD" w:rsidRDefault="00EF3D56" w:rsidP="000016A3">
      <w:pPr>
        <w:keepNext/>
        <w:keepLines/>
        <w:jc w:val="both"/>
        <w:rPr>
          <w:rFonts w:ascii="Tahoma" w:hAnsi="Tahoma" w:cs="Tahoma"/>
        </w:rPr>
      </w:pPr>
      <w:r>
        <w:rPr>
          <w:rFonts w:ascii="Tahoma" w:hAnsi="Tahoma" w:cs="Tahoma"/>
          <w:b/>
        </w:rPr>
        <w:t>VKS-93/20</w:t>
      </w:r>
      <w:r w:rsidR="008A7DC7">
        <w:rPr>
          <w:rFonts w:ascii="Tahoma" w:hAnsi="Tahoma" w:cs="Tahoma"/>
          <w:b/>
        </w:rPr>
        <w:t xml:space="preserve">– </w:t>
      </w:r>
      <w:r>
        <w:rPr>
          <w:rFonts w:ascii="Tahoma" w:hAnsi="Tahoma" w:cs="Tahoma"/>
          <w:b/>
          <w:color w:val="000000"/>
        </w:rPr>
        <w:t>Sanacija ČN Podolnica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0016A3">
            <w:pPr>
              <w:pStyle w:val="BESEDILO"/>
              <w:keepNext/>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bl>
    <w:p w:rsidR="007C70A1" w:rsidRPr="00CE1BAD" w:rsidRDefault="007C70A1" w:rsidP="000016A3">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0016A3">
            <w:pPr>
              <w:keepNext/>
              <w:keepLines/>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bl>
    <w:p w:rsidR="007C70A1" w:rsidRPr="00CE1BAD" w:rsidRDefault="007C70A1" w:rsidP="000016A3">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0016A3">
            <w:pPr>
              <w:keepNext/>
              <w:keepLines/>
              <w:tabs>
                <w:tab w:val="left" w:pos="567"/>
                <w:tab w:val="num" w:pos="851"/>
                <w:tab w:val="left" w:pos="993"/>
              </w:tabs>
              <w:rPr>
                <w:rFonts w:ascii="Tahoma" w:hAnsi="Tahoma" w:cs="Tahoma"/>
              </w:rPr>
            </w:pPr>
            <w:r>
              <w:rPr>
                <w:rFonts w:ascii="Tahoma" w:hAnsi="Tahoma" w:cs="Tahoma"/>
              </w:rPr>
              <w:t>Zastopnik</w:t>
            </w:r>
          </w:p>
          <w:p w:rsidR="007C70A1" w:rsidRPr="00706F0F" w:rsidRDefault="003B620D" w:rsidP="000016A3">
            <w:pPr>
              <w:keepNext/>
              <w:keepLines/>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bl>
    <w:p w:rsidR="007C70A1" w:rsidRDefault="007C70A1" w:rsidP="000016A3">
      <w:pPr>
        <w:keepNext/>
        <w:keepLines/>
        <w:tabs>
          <w:tab w:val="left" w:pos="2835"/>
        </w:tabs>
        <w:jc w:val="both"/>
        <w:rPr>
          <w:rFonts w:ascii="Tahoma" w:hAnsi="Tahoma" w:cs="Tahoma"/>
        </w:rPr>
      </w:pPr>
    </w:p>
    <w:p w:rsidR="00FF69E9" w:rsidRPr="00CE1BAD" w:rsidRDefault="00FF69E9" w:rsidP="000016A3">
      <w:pPr>
        <w:keepNext/>
        <w:keepLines/>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0016A3">
            <w:pPr>
              <w:keepNext/>
              <w:keepLines/>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bl>
    <w:p w:rsidR="007C70A1" w:rsidRDefault="007C70A1" w:rsidP="000016A3">
      <w:pPr>
        <w:keepNext/>
        <w:keepLines/>
        <w:tabs>
          <w:tab w:val="left" w:pos="2835"/>
        </w:tabs>
        <w:ind w:left="284" w:hanging="284"/>
        <w:jc w:val="both"/>
        <w:rPr>
          <w:rFonts w:ascii="Tahoma" w:hAnsi="Tahoma" w:cs="Tahoma"/>
        </w:rPr>
      </w:pPr>
    </w:p>
    <w:p w:rsidR="00FF3C2E" w:rsidRDefault="00FF3C2E" w:rsidP="000016A3">
      <w:pPr>
        <w:keepNext/>
        <w:keepLines/>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rsidTr="001B1358">
        <w:tc>
          <w:tcPr>
            <w:tcW w:w="4360" w:type="dxa"/>
            <w:shd w:val="clear" w:color="auto" w:fill="auto"/>
          </w:tcPr>
          <w:p w:rsidR="00FF3C2E" w:rsidRPr="00657E67" w:rsidRDefault="00FF3C2E" w:rsidP="000016A3">
            <w:pPr>
              <w:keepNext/>
              <w:keepLines/>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rsidR="00FF3C2E" w:rsidRPr="00657E67" w:rsidRDefault="00FF3C2E" w:rsidP="000016A3">
            <w:pPr>
              <w:keepNext/>
              <w:keepLines/>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rsidR="00FF3C2E" w:rsidRPr="00657E67" w:rsidRDefault="00FF3C2E" w:rsidP="000016A3">
            <w:pPr>
              <w:keepNext/>
              <w:keepLines/>
              <w:tabs>
                <w:tab w:val="left" w:pos="2552"/>
              </w:tabs>
              <w:jc w:val="both"/>
              <w:rPr>
                <w:rFonts w:ascii="Tahoma" w:hAnsi="Tahoma" w:cs="Tahoma"/>
              </w:rPr>
            </w:pPr>
          </w:p>
        </w:tc>
      </w:tr>
    </w:tbl>
    <w:p w:rsidR="00FF3C2E" w:rsidRDefault="00FF3C2E" w:rsidP="000016A3">
      <w:pPr>
        <w:keepNext/>
        <w:keepLines/>
        <w:tabs>
          <w:tab w:val="left" w:pos="2835"/>
        </w:tabs>
        <w:ind w:left="284" w:hanging="284"/>
        <w:jc w:val="both"/>
        <w:rPr>
          <w:rFonts w:ascii="Tahoma" w:hAnsi="Tahoma" w:cs="Tahoma"/>
        </w:rPr>
      </w:pPr>
    </w:p>
    <w:p w:rsidR="00FF3C2E" w:rsidRDefault="00FF3C2E" w:rsidP="000016A3">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0016A3">
            <w:pPr>
              <w:keepNext/>
              <w:keepLines/>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pStyle w:val="BESEDILO"/>
              <w:keepNext/>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0016A3">
            <w:pPr>
              <w:pStyle w:val="BESEDILO"/>
              <w:keepNext/>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0016A3">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0016A3">
            <w:pPr>
              <w:keepNext/>
              <w:keepLines/>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0016A3">
            <w:pPr>
              <w:keepNext/>
              <w:keepLines/>
              <w:tabs>
                <w:tab w:val="left" w:pos="567"/>
                <w:tab w:val="num" w:pos="851"/>
                <w:tab w:val="left" w:pos="993"/>
              </w:tabs>
              <w:jc w:val="both"/>
              <w:rPr>
                <w:rFonts w:ascii="Tahoma" w:hAnsi="Tahoma" w:cs="Tahoma"/>
                <w:sz w:val="28"/>
              </w:rPr>
            </w:pPr>
          </w:p>
        </w:tc>
      </w:tr>
    </w:tbl>
    <w:p w:rsidR="007C70A1" w:rsidRPr="00CE1BAD" w:rsidRDefault="007C70A1" w:rsidP="000016A3">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rsidTr="001B1358">
        <w:tc>
          <w:tcPr>
            <w:tcW w:w="3420" w:type="dxa"/>
            <w:shd w:val="clear" w:color="auto" w:fill="auto"/>
          </w:tcPr>
          <w:p w:rsidR="00FF3C2E" w:rsidRPr="00381201" w:rsidRDefault="00FF3C2E" w:rsidP="000016A3">
            <w:pPr>
              <w:keepNext/>
              <w:keepLines/>
              <w:tabs>
                <w:tab w:val="left" w:pos="2835"/>
              </w:tabs>
              <w:jc w:val="both"/>
              <w:rPr>
                <w:rFonts w:ascii="Tahoma" w:hAnsi="Tahoma" w:cs="Tahoma"/>
              </w:rPr>
            </w:pPr>
          </w:p>
          <w:p w:rsidR="00FF3C2E" w:rsidRPr="00381201" w:rsidRDefault="00FF3C2E" w:rsidP="000016A3">
            <w:pPr>
              <w:keepNext/>
              <w:keepLines/>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0016A3">
            <w:pPr>
              <w:keepNext/>
              <w:keepLines/>
              <w:numPr>
                <w:ilvl w:val="0"/>
                <w:numId w:val="10"/>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0016A3">
            <w:pPr>
              <w:keepNext/>
              <w:keepLines/>
              <w:numPr>
                <w:ilvl w:val="0"/>
                <w:numId w:val="10"/>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0016A3">
      <w:pPr>
        <w:keepNext/>
        <w:keepLines/>
        <w:tabs>
          <w:tab w:val="left" w:pos="2835"/>
        </w:tabs>
        <w:ind w:left="284"/>
        <w:jc w:val="both"/>
        <w:rPr>
          <w:rFonts w:ascii="Tahoma" w:hAnsi="Tahoma" w:cs="Tahoma"/>
          <w:sz w:val="18"/>
          <w:szCs w:val="18"/>
        </w:rPr>
      </w:pPr>
      <w:r w:rsidRPr="009C5278">
        <w:rPr>
          <w:rFonts w:ascii="Tahoma" w:hAnsi="Tahoma" w:cs="Tahoma"/>
          <w:sz w:val="18"/>
          <w:szCs w:val="18"/>
        </w:rPr>
        <w:t xml:space="preserve">*MSP: </w:t>
      </w:r>
      <w:proofErr w:type="spellStart"/>
      <w:r w:rsidRPr="009C5278">
        <w:rPr>
          <w:rFonts w:ascii="Tahoma" w:hAnsi="Tahoma" w:cs="Tahoma"/>
          <w:sz w:val="18"/>
          <w:szCs w:val="18"/>
        </w:rPr>
        <w:t>mikro</w:t>
      </w:r>
      <w:proofErr w:type="spellEnd"/>
      <w:r w:rsidRPr="009C5278">
        <w:rPr>
          <w:rFonts w:ascii="Tahoma" w:hAnsi="Tahoma" w:cs="Tahoma"/>
          <w:sz w:val="18"/>
          <w:szCs w:val="18"/>
        </w:rPr>
        <w:t>,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0016A3">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0016A3">
            <w:pPr>
              <w:keepNext/>
              <w:keepLines/>
              <w:jc w:val="both"/>
              <w:rPr>
                <w:rFonts w:ascii="Tahoma" w:hAnsi="Tahoma" w:cs="Tahoma"/>
                <w:snapToGrid w:val="0"/>
                <w:color w:val="000000"/>
              </w:rPr>
            </w:pPr>
          </w:p>
        </w:tc>
        <w:tc>
          <w:tcPr>
            <w:tcW w:w="2977" w:type="dxa"/>
          </w:tcPr>
          <w:p w:rsidR="00402E6E" w:rsidRPr="00CE1BAD" w:rsidRDefault="00402E6E" w:rsidP="000016A3">
            <w:pPr>
              <w:keepNext/>
              <w:keepLines/>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0016A3">
            <w:pPr>
              <w:keepNext/>
              <w:keepLines/>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0016A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0016A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0016A3">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0016A3">
      <w:pPr>
        <w:keepNext/>
        <w:keepLines/>
        <w:tabs>
          <w:tab w:val="left" w:pos="2835"/>
        </w:tabs>
        <w:ind w:left="284" w:hanging="284"/>
        <w:jc w:val="both"/>
        <w:rPr>
          <w:rFonts w:ascii="Tahoma" w:hAnsi="Tahoma" w:cs="Tahoma"/>
        </w:rPr>
      </w:pPr>
    </w:p>
    <w:p w:rsidR="009D3D5B" w:rsidRDefault="00FF3C2E" w:rsidP="000016A3">
      <w:pPr>
        <w:keepNext/>
        <w:keepLines/>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0016A3">
      <w:pPr>
        <w:keepNext/>
        <w:keepLines/>
        <w:jc w:val="both"/>
        <w:rPr>
          <w:rFonts w:ascii="Tahoma" w:hAnsi="Tahoma" w:cs="Tahoma"/>
          <w:i/>
          <w:sz w:val="18"/>
          <w:szCs w:val="18"/>
        </w:rPr>
      </w:pPr>
    </w:p>
    <w:p w:rsidR="00DB754D" w:rsidRDefault="00DB754D" w:rsidP="000016A3">
      <w:pPr>
        <w:keepNext/>
        <w:keepLines/>
        <w:jc w:val="both"/>
        <w:rPr>
          <w:rFonts w:ascii="Tahoma" w:hAnsi="Tahoma" w:cs="Tahoma"/>
          <w:i/>
          <w:sz w:val="18"/>
          <w:szCs w:val="18"/>
        </w:rPr>
      </w:pPr>
    </w:p>
    <w:p w:rsidR="00D72CAD" w:rsidRDefault="00D72CAD" w:rsidP="000016A3">
      <w:pPr>
        <w:keepNext/>
        <w:keepLines/>
        <w:jc w:val="both"/>
        <w:rPr>
          <w:rFonts w:ascii="Tahoma" w:hAnsi="Tahoma" w:cs="Tahoma"/>
          <w:i/>
          <w:sz w:val="18"/>
          <w:szCs w:val="18"/>
        </w:rPr>
      </w:pPr>
    </w:p>
    <w:p w:rsidR="000E1BF4" w:rsidRDefault="000E1BF4" w:rsidP="000016A3">
      <w:pPr>
        <w:keepNext/>
        <w:keepLines/>
        <w:jc w:val="both"/>
        <w:rPr>
          <w:rFonts w:ascii="Tahoma" w:hAnsi="Tahoma" w:cs="Tahoma"/>
          <w:i/>
          <w:sz w:val="18"/>
          <w:szCs w:val="18"/>
        </w:rPr>
      </w:pPr>
    </w:p>
    <w:p w:rsidR="00460C04" w:rsidRDefault="00460C04" w:rsidP="000016A3">
      <w:pPr>
        <w:keepNext/>
        <w:keepLines/>
        <w:jc w:val="both"/>
        <w:rPr>
          <w:rFonts w:ascii="Tahoma" w:hAnsi="Tahoma" w:cs="Tahoma"/>
          <w:i/>
          <w:sz w:val="18"/>
          <w:szCs w:val="18"/>
        </w:rPr>
      </w:pPr>
    </w:p>
    <w:p w:rsidR="007779B6" w:rsidRPr="00E938DF" w:rsidRDefault="007779B6" w:rsidP="000016A3">
      <w:pPr>
        <w:keepNext/>
        <w:keepLines/>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rsidR="007779B6" w:rsidRPr="00E938DF" w:rsidRDefault="007779B6" w:rsidP="000016A3">
      <w:pPr>
        <w:pStyle w:val="Naslov"/>
        <w:keepNext/>
        <w:keepLines/>
        <w:jc w:val="both"/>
        <w:rPr>
          <w:rFonts w:ascii="Tahoma" w:hAnsi="Tahoma" w:cs="Tahoma"/>
          <w:b w:val="0"/>
          <w:sz w:val="20"/>
        </w:rPr>
      </w:pPr>
    </w:p>
    <w:p w:rsidR="007779B6" w:rsidRPr="00E938DF" w:rsidRDefault="007779B6" w:rsidP="000016A3">
      <w:pPr>
        <w:pStyle w:val="Naslov"/>
        <w:keepNext/>
        <w:keepLines/>
        <w:jc w:val="both"/>
        <w:rPr>
          <w:rFonts w:ascii="Tahoma" w:hAnsi="Tahoma" w:cs="Tahoma"/>
          <w:b w:val="0"/>
          <w:sz w:val="20"/>
        </w:rPr>
      </w:pPr>
    </w:p>
    <w:p w:rsidR="007779B6" w:rsidRPr="00E938DF" w:rsidRDefault="007779B6" w:rsidP="000016A3">
      <w:pPr>
        <w:keepNext/>
        <w:keepLines/>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0016A3">
      <w:pPr>
        <w:pStyle w:val="Naslov"/>
        <w:keepNext/>
        <w:keepLines/>
        <w:jc w:val="both"/>
        <w:rPr>
          <w:rFonts w:ascii="Tahoma" w:hAnsi="Tahoma" w:cs="Tahoma"/>
          <w:b w:val="0"/>
          <w:sz w:val="20"/>
        </w:rPr>
      </w:pPr>
    </w:p>
    <w:p w:rsidR="007779B6" w:rsidRPr="00E938DF" w:rsidRDefault="007779B6" w:rsidP="000016A3">
      <w:pPr>
        <w:pStyle w:val="Naslov"/>
        <w:keepNext/>
        <w:keepLines/>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2D67CD" w:rsidRDefault="002D67CD"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p w:rsidR="007779B6" w:rsidRDefault="007779B6" w:rsidP="000016A3">
      <w:pPr>
        <w:keepNext/>
        <w:keepLines/>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0016A3">
            <w:pPr>
              <w:keepNext/>
              <w:keepLines/>
              <w:jc w:val="both"/>
              <w:rPr>
                <w:rFonts w:ascii="Tahoma" w:hAnsi="Tahoma" w:cs="Tahoma"/>
              </w:rPr>
            </w:pPr>
            <w:r>
              <w:rPr>
                <w:rFonts w:ascii="Tahoma" w:hAnsi="Tahoma" w:cs="Tahoma"/>
              </w:rPr>
              <w:lastRenderedPageBreak/>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0016A3">
            <w:pPr>
              <w:keepNext/>
              <w:keepLines/>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0016A3">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0016A3">
            <w:pPr>
              <w:keepNext/>
              <w:keepLines/>
              <w:jc w:val="both"/>
              <w:rPr>
                <w:rFonts w:ascii="Tahoma" w:hAnsi="Tahoma" w:cs="Tahoma"/>
                <w:b/>
                <w:i/>
              </w:rPr>
            </w:pPr>
            <w:r w:rsidRPr="00CE1BAD">
              <w:rPr>
                <w:rFonts w:ascii="Tahoma" w:hAnsi="Tahoma" w:cs="Tahoma"/>
                <w:b/>
                <w:i/>
              </w:rPr>
              <w:t>2</w:t>
            </w:r>
          </w:p>
        </w:tc>
      </w:tr>
    </w:tbl>
    <w:p w:rsidR="00BB593C" w:rsidRDefault="00BB593C" w:rsidP="000016A3">
      <w:pPr>
        <w:keepNext/>
        <w:keepLines/>
        <w:jc w:val="both"/>
        <w:rPr>
          <w:rFonts w:ascii="Tahoma" w:hAnsi="Tahoma" w:cs="Tahoma"/>
          <w:b/>
          <w:highlight w:val="yellow"/>
        </w:rPr>
      </w:pPr>
    </w:p>
    <w:p w:rsidR="00D72CAD" w:rsidRPr="00D72CAD" w:rsidRDefault="0013381C" w:rsidP="000016A3">
      <w:pPr>
        <w:keepNext/>
        <w:keepLines/>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EF3D56">
        <w:rPr>
          <w:rFonts w:ascii="Tahoma" w:hAnsi="Tahoma" w:cs="Tahoma"/>
          <w:b/>
        </w:rPr>
        <w:t>VKS-93/20</w:t>
      </w:r>
      <w:r w:rsidR="00D72CAD">
        <w:rPr>
          <w:rFonts w:ascii="Tahoma" w:hAnsi="Tahoma" w:cs="Tahoma"/>
          <w:b/>
        </w:rPr>
        <w:t xml:space="preserve"> – </w:t>
      </w:r>
      <w:r w:rsidR="00EF3D56">
        <w:rPr>
          <w:rFonts w:ascii="Tahoma" w:hAnsi="Tahoma" w:cs="Tahoma"/>
          <w:b/>
          <w:color w:val="000000"/>
        </w:rPr>
        <w:t>Sanacija ČN Podolnica</w:t>
      </w:r>
    </w:p>
    <w:p w:rsidR="007C70A1" w:rsidRPr="00D112A4" w:rsidRDefault="007C70A1" w:rsidP="000016A3">
      <w:pPr>
        <w:keepNext/>
        <w:keepLines/>
        <w:jc w:val="both"/>
        <w:rPr>
          <w:rFonts w:ascii="Tahoma" w:hAnsi="Tahoma" w:cs="Tahoma"/>
        </w:rPr>
      </w:pPr>
    </w:p>
    <w:p w:rsidR="008827E0" w:rsidRDefault="00D94021" w:rsidP="000016A3">
      <w:pPr>
        <w:keepNext/>
        <w:keepLines/>
        <w:ind w:left="1080" w:hanging="1080"/>
        <w:jc w:val="both"/>
        <w:rPr>
          <w:rFonts w:ascii="Tahoma" w:hAnsi="Tahoma" w:cs="Tahoma"/>
          <w:b/>
        </w:rPr>
      </w:pPr>
      <w:r w:rsidRPr="00B803F6">
        <w:rPr>
          <w:rFonts w:ascii="Tahoma" w:hAnsi="Tahoma" w:cs="Tahoma"/>
          <w:b/>
        </w:rPr>
        <w:t xml:space="preserve"> </w:t>
      </w:r>
    </w:p>
    <w:p w:rsidR="00B94379" w:rsidRDefault="00B94379" w:rsidP="000016A3">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0016A3">
            <w:pPr>
              <w:keepNext/>
              <w:keepLines/>
              <w:numPr>
                <w:ilvl w:val="0"/>
                <w:numId w:val="8"/>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0016A3">
            <w:pPr>
              <w:keepNext/>
              <w:keepLines/>
              <w:numPr>
                <w:ilvl w:val="0"/>
                <w:numId w:val="8"/>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0016A3">
            <w:pPr>
              <w:keepNext/>
              <w:keepLines/>
              <w:numPr>
                <w:ilvl w:val="0"/>
                <w:numId w:val="8"/>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0016A3">
            <w:pPr>
              <w:keepNext/>
              <w:keepLines/>
              <w:numPr>
                <w:ilvl w:val="0"/>
                <w:numId w:val="8"/>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0453C1" w:rsidRDefault="000453C1" w:rsidP="000016A3">
      <w:pPr>
        <w:keepNext/>
        <w:keepLines/>
        <w:tabs>
          <w:tab w:val="num" w:pos="426"/>
        </w:tabs>
        <w:rPr>
          <w:rFonts w:ascii="Tahoma" w:hAnsi="Tahoma" w:cs="Tahoma"/>
          <w:b/>
        </w:rPr>
      </w:pPr>
    </w:p>
    <w:p w:rsidR="00D72CAD" w:rsidRDefault="00D72CAD" w:rsidP="000016A3">
      <w:pPr>
        <w:keepNext/>
        <w:keepLines/>
        <w:tabs>
          <w:tab w:val="num" w:pos="426"/>
        </w:tabs>
        <w:rPr>
          <w:rFonts w:ascii="Tahoma" w:hAnsi="Tahoma" w:cs="Tahoma"/>
          <w:b/>
        </w:rPr>
      </w:pPr>
    </w:p>
    <w:p w:rsidR="00D72CAD" w:rsidRDefault="00D72CAD" w:rsidP="000016A3">
      <w:pPr>
        <w:keepNext/>
        <w:keepLines/>
        <w:tabs>
          <w:tab w:val="num" w:pos="426"/>
        </w:tabs>
        <w:rPr>
          <w:rFonts w:ascii="Tahoma" w:hAnsi="Tahoma" w:cs="Tahoma"/>
          <w:b/>
        </w:rPr>
      </w:pPr>
    </w:p>
    <w:p w:rsidR="00DB7430" w:rsidRDefault="000E1BF4" w:rsidP="000016A3">
      <w:pPr>
        <w:keepNext/>
        <w:keepLines/>
        <w:numPr>
          <w:ilvl w:val="0"/>
          <w:numId w:val="39"/>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484E32" w:rsidRDefault="00484E32" w:rsidP="000016A3">
      <w:pPr>
        <w:keepNext/>
        <w:keepLines/>
        <w:spacing w:after="60"/>
        <w:rPr>
          <w:rFonts w:ascii="Tahoma" w:hAnsi="Tahoma" w:cs="Tahoma"/>
          <w:b/>
          <w:sz w:val="16"/>
          <w:szCs w:val="16"/>
        </w:rPr>
      </w:pPr>
    </w:p>
    <w:p w:rsidR="00484E32" w:rsidRPr="00484E32" w:rsidRDefault="00484E32" w:rsidP="000016A3">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484E32" w:rsidRPr="006B45BF" w:rsidTr="00484E32">
        <w:trPr>
          <w:trHeight w:val="470"/>
        </w:trPr>
        <w:tc>
          <w:tcPr>
            <w:tcW w:w="6663" w:type="dxa"/>
            <w:vAlign w:val="center"/>
          </w:tcPr>
          <w:p w:rsidR="00484E32" w:rsidRPr="006B45BF" w:rsidRDefault="00484E32" w:rsidP="000016A3">
            <w:pPr>
              <w:keepNext/>
              <w:keepLines/>
              <w:spacing w:before="180" w:line="276" w:lineRule="auto"/>
              <w:jc w:val="center"/>
              <w:rPr>
                <w:rFonts w:ascii="Tahoma" w:eastAsia="Calibri" w:hAnsi="Tahoma" w:cs="Tahoma"/>
                <w:b/>
                <w:lang w:eastAsia="en-US"/>
              </w:rPr>
            </w:pPr>
            <w:r w:rsidRPr="006B45BF">
              <w:rPr>
                <w:rFonts w:ascii="Tahoma" w:eastAsia="Calibri" w:hAnsi="Tahoma" w:cs="Tahoma"/>
                <w:b/>
                <w:lang w:eastAsia="en-US"/>
              </w:rPr>
              <w:t>OBJEKT GJI</w:t>
            </w:r>
          </w:p>
        </w:tc>
        <w:tc>
          <w:tcPr>
            <w:tcW w:w="2441" w:type="dxa"/>
          </w:tcPr>
          <w:p w:rsidR="00484E32" w:rsidRPr="006B45BF" w:rsidRDefault="00484E32" w:rsidP="000016A3">
            <w:pPr>
              <w:keepNext/>
              <w:keepLines/>
              <w:jc w:val="center"/>
              <w:rPr>
                <w:rFonts w:ascii="Tahoma" w:eastAsia="Calibri" w:hAnsi="Tahoma" w:cs="Tahoma"/>
                <w:lang w:eastAsia="en-US"/>
              </w:rPr>
            </w:pPr>
            <w:r w:rsidRPr="006B45BF">
              <w:rPr>
                <w:rFonts w:ascii="Tahoma" w:eastAsia="Calibri" w:hAnsi="Tahoma" w:cs="Tahoma"/>
                <w:lang w:eastAsia="en-US"/>
              </w:rPr>
              <w:t>PONUDBENA VREDNOST         v EUR</w:t>
            </w:r>
          </w:p>
        </w:tc>
      </w:tr>
      <w:tr w:rsidR="00484E32" w:rsidRPr="006B45BF" w:rsidTr="00484E32">
        <w:trPr>
          <w:trHeight w:val="438"/>
        </w:trPr>
        <w:tc>
          <w:tcPr>
            <w:tcW w:w="6663" w:type="dxa"/>
            <w:vAlign w:val="bottom"/>
          </w:tcPr>
          <w:p w:rsidR="00484E32" w:rsidRPr="006B45BF" w:rsidRDefault="009B1B96" w:rsidP="000016A3">
            <w:pPr>
              <w:keepNext/>
              <w:keepLines/>
              <w:rPr>
                <w:rFonts w:ascii="Tahoma" w:eastAsia="Calibri" w:hAnsi="Tahoma" w:cs="Tahoma"/>
                <w:lang w:eastAsia="en-US"/>
              </w:rPr>
            </w:pPr>
            <w:r>
              <w:rPr>
                <w:rFonts w:ascii="Tahoma" w:eastAsia="Calibri" w:hAnsi="Tahoma" w:cs="Tahoma"/>
              </w:rPr>
              <w:t>SANACIJA ČN PODOLNICA</w:t>
            </w:r>
          </w:p>
        </w:tc>
        <w:tc>
          <w:tcPr>
            <w:tcW w:w="2441" w:type="dxa"/>
            <w:vAlign w:val="bottom"/>
          </w:tcPr>
          <w:p w:rsidR="00484E32" w:rsidRPr="006B45BF" w:rsidRDefault="00484E32" w:rsidP="000016A3">
            <w:pPr>
              <w:keepNext/>
              <w:keepLines/>
              <w:spacing w:before="60" w:line="276" w:lineRule="auto"/>
              <w:jc w:val="right"/>
              <w:rPr>
                <w:rFonts w:ascii="Calibri" w:eastAsia="Calibri" w:hAnsi="Calibri"/>
                <w:lang w:eastAsia="en-US"/>
              </w:rPr>
            </w:pPr>
            <w:r w:rsidRPr="006B45BF">
              <w:rPr>
                <w:rFonts w:ascii="Tahoma" w:eastAsia="Calibri" w:hAnsi="Tahoma" w:cs="Tahoma"/>
                <w:lang w:eastAsia="en-US"/>
              </w:rPr>
              <w:t>EUR</w:t>
            </w:r>
          </w:p>
        </w:tc>
      </w:tr>
      <w:tr w:rsidR="00484E32" w:rsidRPr="006B45BF" w:rsidTr="00484E32">
        <w:trPr>
          <w:trHeight w:val="438"/>
        </w:trPr>
        <w:tc>
          <w:tcPr>
            <w:tcW w:w="6663" w:type="dxa"/>
            <w:vAlign w:val="bottom"/>
          </w:tcPr>
          <w:p w:rsidR="00484E32" w:rsidRPr="006B45BF" w:rsidRDefault="00484E32" w:rsidP="000016A3">
            <w:pPr>
              <w:keepNext/>
              <w:keepLines/>
              <w:spacing w:before="60" w:line="276" w:lineRule="auto"/>
              <w:rPr>
                <w:rFonts w:ascii="Tahoma" w:eastAsia="Calibri" w:hAnsi="Tahoma" w:cs="Tahoma"/>
                <w:b/>
                <w:lang w:eastAsia="en-US"/>
              </w:rPr>
            </w:pPr>
            <w:r w:rsidRPr="006B45BF">
              <w:rPr>
                <w:rFonts w:ascii="Tahoma" w:eastAsia="Calibri" w:hAnsi="Tahoma" w:cs="Tahoma"/>
                <w:b/>
                <w:lang w:eastAsia="en-US"/>
              </w:rPr>
              <w:t xml:space="preserve">SKUPNA PONUDBENA </w:t>
            </w:r>
            <w:r>
              <w:rPr>
                <w:rFonts w:ascii="Tahoma" w:eastAsia="Calibri" w:hAnsi="Tahoma" w:cs="Tahoma"/>
                <w:b/>
                <w:lang w:eastAsia="en-US"/>
              </w:rPr>
              <w:t>VREDNOST</w:t>
            </w:r>
            <w:r w:rsidRPr="006B45BF">
              <w:rPr>
                <w:rFonts w:ascii="Tahoma" w:eastAsia="Calibri" w:hAnsi="Tahoma" w:cs="Tahoma"/>
                <w:b/>
                <w:lang w:eastAsia="en-US"/>
              </w:rPr>
              <w:t xml:space="preserve"> (brez davka na dodano vrednost)</w:t>
            </w:r>
          </w:p>
        </w:tc>
        <w:tc>
          <w:tcPr>
            <w:tcW w:w="2441" w:type="dxa"/>
            <w:vAlign w:val="bottom"/>
          </w:tcPr>
          <w:p w:rsidR="00484E32" w:rsidRPr="006B45BF" w:rsidRDefault="00484E32" w:rsidP="000016A3">
            <w:pPr>
              <w:keepNext/>
              <w:keepLines/>
              <w:spacing w:before="60" w:line="276" w:lineRule="auto"/>
              <w:jc w:val="right"/>
              <w:rPr>
                <w:rFonts w:ascii="Tahoma" w:eastAsia="Calibri" w:hAnsi="Tahoma" w:cs="Tahoma"/>
                <w:b/>
                <w:lang w:eastAsia="en-US"/>
              </w:rPr>
            </w:pPr>
            <w:r w:rsidRPr="006B45BF">
              <w:rPr>
                <w:rFonts w:ascii="Tahoma" w:eastAsia="Calibri" w:hAnsi="Tahoma" w:cs="Tahoma"/>
                <w:b/>
                <w:lang w:eastAsia="en-US"/>
              </w:rPr>
              <w:t>EUR</w:t>
            </w:r>
          </w:p>
        </w:tc>
      </w:tr>
    </w:tbl>
    <w:p w:rsidR="00C3290F" w:rsidRDefault="00C3290F" w:rsidP="000016A3">
      <w:pPr>
        <w:keepNext/>
        <w:keepLines/>
        <w:rPr>
          <w:rFonts w:ascii="Tahoma" w:hAnsi="Tahoma" w:cs="Tahoma"/>
        </w:rPr>
      </w:pPr>
    </w:p>
    <w:p w:rsidR="00484E32" w:rsidRDefault="00484E32" w:rsidP="000016A3">
      <w:pPr>
        <w:keepNext/>
        <w:keepLines/>
        <w:rPr>
          <w:rFonts w:ascii="Tahoma" w:hAnsi="Tahoma" w:cs="Tahoma"/>
        </w:rPr>
      </w:pPr>
    </w:p>
    <w:p w:rsidR="00C3290F" w:rsidRPr="00C3290F" w:rsidRDefault="00C3290F" w:rsidP="000016A3">
      <w:pPr>
        <w:keepNext/>
        <w:keepLines/>
        <w:numPr>
          <w:ilvl w:val="0"/>
          <w:numId w:val="39"/>
        </w:numPr>
        <w:tabs>
          <w:tab w:val="num" w:pos="426"/>
        </w:tabs>
        <w:ind w:left="0" w:firstLine="0"/>
        <w:rPr>
          <w:rFonts w:ascii="Tahoma" w:hAnsi="Tahoma" w:cs="Tahoma"/>
          <w:b/>
        </w:rPr>
      </w:pPr>
      <w:r w:rsidRPr="00C3290F">
        <w:rPr>
          <w:rFonts w:ascii="Tahoma" w:hAnsi="Tahoma" w:cs="Tahoma"/>
          <w:b/>
        </w:rPr>
        <w:t>KADRI</w:t>
      </w:r>
    </w:p>
    <w:p w:rsidR="00C3290F" w:rsidRPr="0098233E" w:rsidRDefault="00C3290F" w:rsidP="000016A3">
      <w:pPr>
        <w:keepNext/>
        <w:keepLines/>
        <w:jc w:val="both"/>
        <w:rPr>
          <w:rFonts w:ascii="Tahoma" w:hAnsi="Tahoma" w:cs="Tahoma"/>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2410"/>
      </w:tblGrid>
      <w:tr w:rsidR="00CF105C" w:rsidRPr="0098233E" w:rsidTr="00CF105C">
        <w:trPr>
          <w:trHeight w:val="290"/>
        </w:trPr>
        <w:tc>
          <w:tcPr>
            <w:tcW w:w="528" w:type="dxa"/>
            <w:tcBorders>
              <w:top w:val="single" w:sz="4" w:space="0" w:color="auto"/>
              <w:left w:val="single" w:sz="4" w:space="0" w:color="auto"/>
              <w:bottom w:val="single" w:sz="4" w:space="0" w:color="auto"/>
              <w:right w:val="single" w:sz="4" w:space="0" w:color="auto"/>
            </w:tcBorders>
          </w:tcPr>
          <w:p w:rsidR="00CF105C" w:rsidRPr="0098233E" w:rsidRDefault="00CF105C" w:rsidP="000016A3">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rsidR="00CF105C" w:rsidRPr="0098233E" w:rsidRDefault="00CF105C" w:rsidP="000016A3">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rsidR="00CF105C" w:rsidRPr="0098233E" w:rsidRDefault="00CF105C" w:rsidP="000016A3">
            <w:pPr>
              <w:keepNext/>
              <w:keepLines/>
              <w:spacing w:before="120" w:after="120"/>
              <w:jc w:val="center"/>
              <w:rPr>
                <w:rFonts w:ascii="Tahoma" w:hAnsi="Tahoma" w:cs="Tahoma"/>
              </w:rPr>
            </w:pPr>
            <w:r w:rsidRPr="0098233E">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0016A3">
            <w:pPr>
              <w:keepNext/>
              <w:keepLines/>
              <w:spacing w:before="120" w:after="120"/>
              <w:jc w:val="center"/>
              <w:rPr>
                <w:rFonts w:ascii="Tahoma" w:hAnsi="Tahoma" w:cs="Tahoma"/>
              </w:rPr>
            </w:pPr>
            <w:r w:rsidRPr="0098233E">
              <w:rPr>
                <w:rFonts w:ascii="Tahoma" w:hAnsi="Tahoma" w:cs="Tahoma"/>
              </w:rPr>
              <w:t>Št. IZS</w:t>
            </w: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0016A3">
            <w:pPr>
              <w:keepNext/>
              <w:keepLines/>
              <w:spacing w:before="120" w:after="120"/>
              <w:jc w:val="center"/>
              <w:rPr>
                <w:rFonts w:ascii="Tahoma" w:hAnsi="Tahoma" w:cs="Tahoma"/>
              </w:rPr>
            </w:pPr>
            <w:r>
              <w:rPr>
                <w:rFonts w:ascii="Tahoma" w:hAnsi="Tahoma" w:cs="Tahoma"/>
              </w:rPr>
              <w:t xml:space="preserve">Delodajalec </w:t>
            </w:r>
          </w:p>
        </w:tc>
      </w:tr>
      <w:tr w:rsidR="00CF105C" w:rsidRPr="0098233E" w:rsidTr="00CF105C">
        <w:tc>
          <w:tcPr>
            <w:tcW w:w="528" w:type="dxa"/>
            <w:tcBorders>
              <w:top w:val="single" w:sz="4" w:space="0" w:color="auto"/>
              <w:left w:val="single" w:sz="4" w:space="0" w:color="auto"/>
              <w:bottom w:val="single" w:sz="4" w:space="0" w:color="auto"/>
              <w:right w:val="single" w:sz="4" w:space="0" w:color="auto"/>
            </w:tcBorders>
            <w:hideMark/>
          </w:tcPr>
          <w:p w:rsidR="00CF105C" w:rsidRPr="0098233E" w:rsidRDefault="00CF105C" w:rsidP="000016A3">
            <w:pPr>
              <w:keepNext/>
              <w:keepLines/>
              <w:spacing w:before="20" w:after="20"/>
              <w:jc w:val="center"/>
              <w:rPr>
                <w:rFonts w:ascii="Tahoma" w:hAnsi="Tahoma" w:cs="Tahoma"/>
              </w:rPr>
            </w:pPr>
            <w:r w:rsidRPr="0098233E">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rsidR="00CF105C" w:rsidRDefault="00CF105C" w:rsidP="000016A3">
            <w:pPr>
              <w:keepNext/>
              <w:keepLines/>
              <w:spacing w:before="20" w:after="20"/>
              <w:jc w:val="both"/>
              <w:rPr>
                <w:rFonts w:ascii="Tahoma" w:hAnsi="Tahoma" w:cs="Tahoma"/>
              </w:rPr>
            </w:pPr>
            <w:r>
              <w:rPr>
                <w:rFonts w:ascii="Tahoma" w:hAnsi="Tahoma" w:cs="Tahoma"/>
              </w:rPr>
              <w:t>V</w:t>
            </w:r>
            <w:r w:rsidRPr="005C0EB1">
              <w:rPr>
                <w:rFonts w:ascii="Tahoma" w:hAnsi="Tahoma" w:cs="Tahoma"/>
              </w:rPr>
              <w:t xml:space="preserve">odja </w:t>
            </w:r>
            <w:r w:rsidR="00D55359">
              <w:rPr>
                <w:rFonts w:ascii="Tahoma" w:hAnsi="Tahoma" w:cs="Tahoma"/>
              </w:rPr>
              <w:t>gradnje</w:t>
            </w:r>
          </w:p>
          <w:p w:rsidR="00CF105C" w:rsidRPr="004A419D" w:rsidRDefault="00CF105C" w:rsidP="000016A3">
            <w:pPr>
              <w:keepNext/>
              <w:keepLines/>
              <w:spacing w:before="20" w:after="20"/>
              <w:jc w:val="both"/>
              <w:rPr>
                <w:rFonts w:ascii="Tahoma" w:hAnsi="Tahoma" w:cs="Tahoma"/>
                <w:highlight w:val="yellow"/>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0016A3">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0016A3">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0016A3">
            <w:pPr>
              <w:keepNext/>
              <w:keepLines/>
              <w:spacing w:before="20" w:after="20"/>
              <w:jc w:val="both"/>
              <w:rPr>
                <w:rFonts w:ascii="Tahoma" w:hAnsi="Tahoma" w:cs="Tahoma"/>
              </w:rPr>
            </w:pPr>
          </w:p>
        </w:tc>
      </w:tr>
    </w:tbl>
    <w:p w:rsidR="00C3290F" w:rsidRPr="00ED1D0D" w:rsidRDefault="00C3290F" w:rsidP="000016A3">
      <w:pPr>
        <w:keepNext/>
        <w:keepLines/>
      </w:pPr>
    </w:p>
    <w:p w:rsidR="00C3290F" w:rsidRPr="00E938DF" w:rsidRDefault="00C3290F" w:rsidP="000016A3">
      <w:pPr>
        <w:keepNext/>
        <w:keepLines/>
        <w:rPr>
          <w:rFonts w:ascii="Tahoma" w:hAnsi="Tahoma" w:cs="Tahoma"/>
        </w:rPr>
      </w:pPr>
    </w:p>
    <w:p w:rsidR="00A81E3C" w:rsidRDefault="00A81E3C" w:rsidP="000016A3">
      <w:pPr>
        <w:keepNext/>
        <w:keepLines/>
        <w:jc w:val="both"/>
        <w:rPr>
          <w:rFonts w:ascii="Tahoma" w:hAnsi="Tahoma" w:cs="Tahoma"/>
          <w:b/>
        </w:rPr>
      </w:pPr>
    </w:p>
    <w:p w:rsidR="001F39E8" w:rsidRPr="00CE1BAD" w:rsidRDefault="001F39E8" w:rsidP="000016A3">
      <w:pPr>
        <w:keepNext/>
        <w:keepLines/>
        <w:numPr>
          <w:ilvl w:val="0"/>
          <w:numId w:val="39"/>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0016A3">
      <w:pPr>
        <w:keepNext/>
        <w:keepLines/>
        <w:jc w:val="both"/>
        <w:rPr>
          <w:rFonts w:ascii="Tahoma" w:hAnsi="Tahoma" w:cs="Tahoma"/>
          <w:highlight w:val="yellow"/>
        </w:rPr>
      </w:pPr>
    </w:p>
    <w:p w:rsidR="00FF3C2E" w:rsidRDefault="00FF3C2E" w:rsidP="000016A3">
      <w:pPr>
        <w:keepNext/>
        <w:keepLines/>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rsidR="00AF27F1" w:rsidRDefault="00AF27F1" w:rsidP="000016A3">
      <w:pPr>
        <w:keepNext/>
        <w:keepLines/>
        <w:jc w:val="both"/>
        <w:rPr>
          <w:rFonts w:ascii="Tahoma" w:hAnsi="Tahoma" w:cs="Tahoma"/>
        </w:rPr>
      </w:pPr>
    </w:p>
    <w:p w:rsidR="00B94379" w:rsidRDefault="00B94379" w:rsidP="000016A3">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0016A3">
            <w:pPr>
              <w:keepNext/>
              <w:keepLines/>
              <w:jc w:val="both"/>
              <w:rPr>
                <w:rFonts w:ascii="Tahoma" w:hAnsi="Tahoma" w:cs="Tahoma"/>
                <w:snapToGrid w:val="0"/>
                <w:color w:val="000000"/>
              </w:rPr>
            </w:pPr>
          </w:p>
        </w:tc>
        <w:tc>
          <w:tcPr>
            <w:tcW w:w="2977" w:type="dxa"/>
          </w:tcPr>
          <w:p w:rsidR="002933E2" w:rsidRPr="00CE1BAD" w:rsidRDefault="002933E2" w:rsidP="000016A3">
            <w:pPr>
              <w:keepNext/>
              <w:keepLines/>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0016A3">
            <w:pPr>
              <w:keepNext/>
              <w:keepLines/>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0016A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0016A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0016A3">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0016A3">
            <w:pPr>
              <w:keepNext/>
              <w:keepLines/>
              <w:jc w:val="center"/>
              <w:rPr>
                <w:rFonts w:ascii="Tahoma" w:hAnsi="Tahoma" w:cs="Tahoma"/>
                <w:snapToGrid w:val="0"/>
                <w:color w:val="000000"/>
              </w:rPr>
            </w:pPr>
          </w:p>
          <w:p w:rsidR="00F75A87" w:rsidRPr="00CE1BAD" w:rsidRDefault="00F75A87" w:rsidP="000016A3">
            <w:pPr>
              <w:keepNext/>
              <w:keepLines/>
              <w:jc w:val="center"/>
              <w:rPr>
                <w:rFonts w:ascii="Tahoma" w:hAnsi="Tahoma" w:cs="Tahoma"/>
                <w:snapToGrid w:val="0"/>
                <w:color w:val="000000"/>
              </w:rPr>
            </w:pPr>
          </w:p>
        </w:tc>
      </w:tr>
    </w:tbl>
    <w:p w:rsidR="000453C1" w:rsidRDefault="000453C1" w:rsidP="000016A3">
      <w:pPr>
        <w:pStyle w:val="Blokbesedila"/>
        <w:keepNext/>
        <w:keepLines/>
        <w:tabs>
          <w:tab w:val="left" w:pos="9354"/>
        </w:tabs>
        <w:ind w:left="0" w:right="-2"/>
        <w:jc w:val="both"/>
        <w:rPr>
          <w:rFonts w:ascii="Tahoma" w:hAnsi="Tahoma" w:cs="Tahoma"/>
          <w:sz w:val="20"/>
        </w:rPr>
      </w:pPr>
    </w:p>
    <w:p w:rsidR="000E1BF4" w:rsidRDefault="000E1BF4" w:rsidP="000016A3">
      <w:pPr>
        <w:pStyle w:val="Blokbesedila"/>
        <w:keepNext/>
        <w:keepLines/>
        <w:tabs>
          <w:tab w:val="left" w:pos="9354"/>
        </w:tabs>
        <w:ind w:left="0" w:right="-2"/>
        <w:jc w:val="both"/>
        <w:rPr>
          <w:rFonts w:ascii="Tahoma" w:hAnsi="Tahoma" w:cs="Tahoma"/>
          <w:sz w:val="20"/>
        </w:rPr>
      </w:pPr>
    </w:p>
    <w:p w:rsidR="000E1BF4" w:rsidRDefault="000E1BF4" w:rsidP="000016A3">
      <w:pPr>
        <w:pStyle w:val="Blokbesedila"/>
        <w:keepNext/>
        <w:keepLines/>
        <w:tabs>
          <w:tab w:val="left" w:pos="9354"/>
        </w:tabs>
        <w:ind w:left="0" w:right="-2"/>
        <w:jc w:val="both"/>
        <w:rPr>
          <w:rFonts w:ascii="Tahoma" w:hAnsi="Tahoma" w:cs="Tahoma"/>
          <w:sz w:val="20"/>
        </w:rPr>
      </w:pPr>
    </w:p>
    <w:p w:rsidR="000E1BF4" w:rsidRDefault="000E1BF4" w:rsidP="000016A3">
      <w:pPr>
        <w:pStyle w:val="Blokbesedila"/>
        <w:keepNext/>
        <w:keepLines/>
        <w:tabs>
          <w:tab w:val="left" w:pos="9354"/>
        </w:tabs>
        <w:ind w:left="0" w:right="-2"/>
        <w:jc w:val="both"/>
        <w:rPr>
          <w:rFonts w:ascii="Tahoma" w:hAnsi="Tahoma" w:cs="Tahoma"/>
          <w:sz w:val="20"/>
        </w:rPr>
      </w:pPr>
    </w:p>
    <w:p w:rsidR="009B1B96" w:rsidRDefault="009B1B96" w:rsidP="000016A3">
      <w:pPr>
        <w:pStyle w:val="Blokbesedila"/>
        <w:keepNext/>
        <w:keepLines/>
        <w:tabs>
          <w:tab w:val="left" w:pos="9354"/>
        </w:tabs>
        <w:ind w:left="0" w:right="-2"/>
        <w:jc w:val="both"/>
        <w:rPr>
          <w:rFonts w:ascii="Tahoma" w:hAnsi="Tahoma" w:cs="Tahoma"/>
          <w:sz w:val="20"/>
        </w:rPr>
      </w:pPr>
    </w:p>
    <w:p w:rsidR="009B1B96" w:rsidRDefault="009B1B96" w:rsidP="000016A3">
      <w:pPr>
        <w:pStyle w:val="Blokbesedila"/>
        <w:keepNext/>
        <w:keepLines/>
        <w:tabs>
          <w:tab w:val="left" w:pos="9354"/>
        </w:tabs>
        <w:ind w:left="0" w:right="-2"/>
        <w:jc w:val="both"/>
        <w:rPr>
          <w:rFonts w:ascii="Tahoma" w:hAnsi="Tahoma" w:cs="Tahoma"/>
          <w:sz w:val="20"/>
        </w:rPr>
      </w:pPr>
    </w:p>
    <w:p w:rsidR="009B1B96" w:rsidRDefault="009B1B96" w:rsidP="000016A3">
      <w:pPr>
        <w:pStyle w:val="Blokbesedila"/>
        <w:keepNext/>
        <w:keepLines/>
        <w:tabs>
          <w:tab w:val="left" w:pos="9354"/>
        </w:tabs>
        <w:ind w:left="0" w:right="-2"/>
        <w:jc w:val="both"/>
        <w:rPr>
          <w:rFonts w:ascii="Tahoma" w:hAnsi="Tahoma" w:cs="Tahoma"/>
          <w:sz w:val="20"/>
        </w:rPr>
      </w:pPr>
    </w:p>
    <w:p w:rsidR="009B1B96" w:rsidRDefault="009B1B96" w:rsidP="000016A3">
      <w:pPr>
        <w:pStyle w:val="Blokbesedila"/>
        <w:keepNext/>
        <w:keepLines/>
        <w:tabs>
          <w:tab w:val="left" w:pos="9354"/>
        </w:tabs>
        <w:ind w:left="0" w:right="-2"/>
        <w:jc w:val="both"/>
        <w:rPr>
          <w:rFonts w:ascii="Tahoma" w:hAnsi="Tahoma" w:cs="Tahoma"/>
          <w:sz w:val="20"/>
        </w:rPr>
      </w:pPr>
    </w:p>
    <w:p w:rsidR="009B1B96" w:rsidRDefault="009B1B96" w:rsidP="000016A3">
      <w:pPr>
        <w:pStyle w:val="Blokbesedila"/>
        <w:keepNext/>
        <w:keepLines/>
        <w:tabs>
          <w:tab w:val="left" w:pos="9354"/>
        </w:tabs>
        <w:ind w:left="0" w:right="-2"/>
        <w:jc w:val="both"/>
        <w:rPr>
          <w:rFonts w:ascii="Tahoma" w:hAnsi="Tahoma" w:cs="Tahoma"/>
          <w:sz w:val="20"/>
        </w:rPr>
      </w:pPr>
    </w:p>
    <w:p w:rsidR="009B1B96" w:rsidRDefault="009B1B96" w:rsidP="000016A3">
      <w:pPr>
        <w:pStyle w:val="Blokbesedila"/>
        <w:keepNext/>
        <w:keepLines/>
        <w:tabs>
          <w:tab w:val="left" w:pos="9354"/>
        </w:tabs>
        <w:ind w:left="0" w:right="-2"/>
        <w:jc w:val="both"/>
        <w:rPr>
          <w:rFonts w:ascii="Tahoma" w:hAnsi="Tahoma" w:cs="Tahoma"/>
          <w:sz w:val="20"/>
        </w:rPr>
      </w:pPr>
    </w:p>
    <w:p w:rsidR="000E1BF4" w:rsidRDefault="000E1BF4" w:rsidP="000016A3">
      <w:pPr>
        <w:pStyle w:val="Blokbesedila"/>
        <w:keepNext/>
        <w:keepLines/>
        <w:tabs>
          <w:tab w:val="left" w:pos="9354"/>
        </w:tabs>
        <w:ind w:left="0" w:right="-2"/>
        <w:jc w:val="both"/>
        <w:rPr>
          <w:rFonts w:ascii="Tahoma" w:hAnsi="Tahoma" w:cs="Tahoma"/>
          <w:sz w:val="20"/>
        </w:rPr>
      </w:pPr>
    </w:p>
    <w:p w:rsidR="000016A3" w:rsidRDefault="000016A3" w:rsidP="000016A3">
      <w:pPr>
        <w:pStyle w:val="Blokbesedila"/>
        <w:keepNext/>
        <w:keepLines/>
        <w:tabs>
          <w:tab w:val="left" w:pos="9354"/>
        </w:tabs>
        <w:ind w:left="0" w:right="-2"/>
        <w:jc w:val="both"/>
        <w:rPr>
          <w:rFonts w:ascii="Tahoma" w:hAnsi="Tahoma" w:cs="Tahoma"/>
          <w:sz w:val="20"/>
        </w:rPr>
      </w:pPr>
    </w:p>
    <w:p w:rsidR="008152D8" w:rsidRDefault="008152D8" w:rsidP="000016A3">
      <w:pPr>
        <w:pStyle w:val="Blokbesedila"/>
        <w:keepNext/>
        <w:keepLines/>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0016A3">
            <w:pPr>
              <w:keepNext/>
              <w:keepLines/>
              <w:jc w:val="both"/>
              <w:rPr>
                <w:rFonts w:ascii="Tahoma" w:hAnsi="Tahoma" w:cs="Tahoma"/>
              </w:rPr>
            </w:pPr>
          </w:p>
        </w:tc>
        <w:tc>
          <w:tcPr>
            <w:tcW w:w="7653" w:type="dxa"/>
            <w:tcBorders>
              <w:left w:val="nil"/>
            </w:tcBorders>
          </w:tcPr>
          <w:p w:rsidR="00B94379" w:rsidRPr="00CE1BAD" w:rsidRDefault="00FF3C2E" w:rsidP="000016A3">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0016A3">
            <w:pPr>
              <w:keepNext/>
              <w:keepLines/>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0016A3">
            <w:pPr>
              <w:keepNext/>
              <w:keepLines/>
              <w:jc w:val="both"/>
              <w:rPr>
                <w:rFonts w:ascii="Tahoma" w:hAnsi="Tahoma" w:cs="Tahoma"/>
                <w:b/>
                <w:i/>
              </w:rPr>
            </w:pPr>
            <w:r>
              <w:rPr>
                <w:rFonts w:ascii="Tahoma" w:hAnsi="Tahoma" w:cs="Tahoma"/>
                <w:b/>
                <w:i/>
              </w:rPr>
              <w:t>3/1</w:t>
            </w:r>
          </w:p>
        </w:tc>
      </w:tr>
    </w:tbl>
    <w:p w:rsidR="0054060F" w:rsidRPr="00D72CAD" w:rsidRDefault="00FF3C2E" w:rsidP="000016A3">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EF3D56">
        <w:rPr>
          <w:rFonts w:ascii="Tahoma" w:hAnsi="Tahoma" w:cs="Tahoma"/>
          <w:b/>
        </w:rPr>
        <w:t>VKS-93/20</w:t>
      </w:r>
      <w:r w:rsidR="00D72CAD">
        <w:rPr>
          <w:rFonts w:ascii="Tahoma" w:hAnsi="Tahoma" w:cs="Tahoma"/>
          <w:b/>
        </w:rPr>
        <w:t xml:space="preserve"> – </w:t>
      </w:r>
      <w:r w:rsidR="00EF3D56">
        <w:rPr>
          <w:rFonts w:ascii="Tahoma" w:hAnsi="Tahoma" w:cs="Tahoma"/>
          <w:b/>
          <w:color w:val="000000"/>
        </w:rPr>
        <w:t>Sanacija ČN Podolnica</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0016A3">
      <w:pPr>
        <w:pStyle w:val="Blokbesedila"/>
        <w:keepNext/>
        <w:keepLines/>
        <w:ind w:left="0" w:right="565"/>
        <w:jc w:val="both"/>
        <w:rPr>
          <w:rFonts w:ascii="Tahoma" w:hAnsi="Tahoma" w:cs="Tahoma"/>
          <w:sz w:val="20"/>
        </w:rPr>
      </w:pPr>
    </w:p>
    <w:p w:rsidR="00FF3C2E" w:rsidRDefault="00FF3C2E" w:rsidP="000016A3">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0016A3">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0016A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0016A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0016A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0016A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0016A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0016A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0016A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0016A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0016A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0016A3">
      <w:pPr>
        <w:pStyle w:val="Blokbesedila"/>
        <w:keepNext/>
        <w:keepLines/>
        <w:tabs>
          <w:tab w:val="clear" w:pos="8647"/>
          <w:tab w:val="left" w:pos="426"/>
          <w:tab w:val="left" w:pos="9354"/>
        </w:tabs>
        <w:ind w:left="426" w:right="-2"/>
        <w:jc w:val="both"/>
        <w:rPr>
          <w:rFonts w:ascii="Tahoma" w:hAnsi="Tahoma" w:cs="Tahoma"/>
          <w:sz w:val="20"/>
        </w:rPr>
      </w:pPr>
    </w:p>
    <w:p w:rsidR="00FF3C2E" w:rsidRPr="007B2B90" w:rsidRDefault="00FF3C2E" w:rsidP="000016A3">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0016A3">
      <w:pPr>
        <w:pStyle w:val="Blokbesedila"/>
        <w:keepNext/>
        <w:keepLines/>
        <w:numPr>
          <w:ilvl w:val="1"/>
          <w:numId w:val="11"/>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0016A3">
      <w:pPr>
        <w:pStyle w:val="Blokbesedila"/>
        <w:keepNext/>
        <w:keepLines/>
        <w:numPr>
          <w:ilvl w:val="1"/>
          <w:numId w:val="11"/>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0016A3">
      <w:pPr>
        <w:pStyle w:val="Blokbesedila"/>
        <w:keepNext/>
        <w:keepLines/>
        <w:numPr>
          <w:ilvl w:val="1"/>
          <w:numId w:val="11"/>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sidRPr="00830797">
        <w:rPr>
          <w:rFonts w:ascii="Tahoma" w:hAnsi="Tahoma" w:cs="Tahoma"/>
          <w:sz w:val="20"/>
        </w:rPr>
        <w:t>.</w:t>
      </w:r>
    </w:p>
    <w:p w:rsidR="00FF3C2E" w:rsidRPr="008D767B" w:rsidRDefault="00FF3C2E" w:rsidP="000016A3">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rsidR="00FF3C2E" w:rsidRPr="008D767B" w:rsidRDefault="00FF3C2E" w:rsidP="000016A3">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dajemo soglasje, da naročnik v zvezi z oddajo predmetnega javnega naročila pridobi podatke za preveritev ponudbe v skladu z 89. členom ZJN-3 v enotnem informacijskem sistemu – </w:t>
      </w:r>
      <w:proofErr w:type="spellStart"/>
      <w:r w:rsidRPr="008D767B">
        <w:rPr>
          <w:rFonts w:ascii="Tahoma" w:hAnsi="Tahoma" w:cs="Tahoma"/>
          <w:b/>
          <w:sz w:val="18"/>
          <w:szCs w:val="18"/>
        </w:rPr>
        <w:t>eDosje</w:t>
      </w:r>
      <w:proofErr w:type="spellEnd"/>
      <w:r w:rsidRPr="008D767B">
        <w:rPr>
          <w:rFonts w:ascii="Tahoma" w:hAnsi="Tahoma" w:cs="Tahoma"/>
          <w:b/>
          <w:sz w:val="18"/>
          <w:szCs w:val="18"/>
        </w:rPr>
        <w:t xml:space="preserv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0016A3">
            <w:pPr>
              <w:keepNext/>
              <w:keepLines/>
              <w:jc w:val="both"/>
              <w:rPr>
                <w:rFonts w:ascii="Tahoma" w:hAnsi="Tahoma" w:cs="Tahoma"/>
                <w:snapToGrid w:val="0"/>
                <w:color w:val="000000"/>
                <w:sz w:val="18"/>
              </w:rPr>
            </w:pPr>
          </w:p>
        </w:tc>
        <w:tc>
          <w:tcPr>
            <w:tcW w:w="2574" w:type="dxa"/>
          </w:tcPr>
          <w:p w:rsidR="00FF3C2E" w:rsidRPr="00722C27" w:rsidRDefault="00FF3C2E" w:rsidP="000016A3">
            <w:pPr>
              <w:keepNext/>
              <w:keepLines/>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0016A3">
            <w:pPr>
              <w:keepNext/>
              <w:keepLines/>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0016A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0016A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0016A3">
            <w:pPr>
              <w:keepNext/>
              <w:keepLines/>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0016A3">
      <w:pPr>
        <w:keepNext/>
        <w:keepLines/>
        <w:jc w:val="both"/>
        <w:rPr>
          <w:rFonts w:ascii="Tahoma" w:hAnsi="Tahoma" w:cs="Tahoma"/>
          <w:b/>
          <w:bCs/>
          <w:i/>
          <w:noProof/>
          <w:sz w:val="18"/>
          <w:szCs w:val="18"/>
        </w:rPr>
      </w:pPr>
    </w:p>
    <w:p w:rsidR="005377E3" w:rsidRDefault="00FF3C2E" w:rsidP="000016A3">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2D1C0E" w:rsidRDefault="002D1C0E" w:rsidP="000016A3">
      <w:pPr>
        <w:keepNext/>
        <w:keepLines/>
        <w:jc w:val="both"/>
        <w:rPr>
          <w:rFonts w:ascii="Tahoma" w:hAnsi="Tahoma" w:cs="Tahoma"/>
          <w:bCs/>
          <w:i/>
          <w:iCs/>
          <w:noProof/>
          <w:sz w:val="18"/>
          <w:szCs w:val="18"/>
        </w:rPr>
      </w:pPr>
    </w:p>
    <w:p w:rsidR="00462372" w:rsidRDefault="00462372" w:rsidP="000016A3">
      <w:pPr>
        <w:keepNext/>
        <w:keepLines/>
        <w:jc w:val="both"/>
        <w:rPr>
          <w:rFonts w:ascii="Tahoma" w:hAnsi="Tahoma" w:cs="Tahoma"/>
          <w:bCs/>
          <w:i/>
          <w:iCs/>
          <w:noProof/>
          <w:sz w:val="18"/>
          <w:szCs w:val="18"/>
        </w:rPr>
      </w:pPr>
    </w:p>
    <w:p w:rsidR="000016A3" w:rsidRDefault="000016A3" w:rsidP="000016A3">
      <w:pPr>
        <w:keepNext/>
        <w:keepLines/>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0016A3">
            <w:pPr>
              <w:keepNext/>
              <w:keepLines/>
              <w:jc w:val="both"/>
              <w:rPr>
                <w:rFonts w:ascii="Tahoma" w:hAnsi="Tahoma" w:cs="Tahoma"/>
              </w:rPr>
            </w:pPr>
            <w:r>
              <w:lastRenderedPageBreak/>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0016A3">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r w:rsidR="00A91260">
              <w:rPr>
                <w:rFonts w:ascii="Tahoma" w:hAnsi="Tahoma" w:cs="Tahoma"/>
              </w:rPr>
              <w:t xml:space="preserve"> ponudnik</w:t>
            </w:r>
          </w:p>
        </w:tc>
        <w:tc>
          <w:tcPr>
            <w:tcW w:w="851" w:type="dxa"/>
            <w:tcBorders>
              <w:right w:val="nil"/>
            </w:tcBorders>
          </w:tcPr>
          <w:p w:rsidR="002D05E7" w:rsidRPr="00CE1BAD" w:rsidRDefault="001B1358" w:rsidP="000016A3">
            <w:pPr>
              <w:keepNext/>
              <w:keepLines/>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0016A3">
            <w:pPr>
              <w:keepNext/>
              <w:keepLines/>
              <w:jc w:val="both"/>
              <w:rPr>
                <w:rFonts w:ascii="Tahoma" w:hAnsi="Tahoma" w:cs="Tahoma"/>
                <w:b/>
                <w:i/>
              </w:rPr>
            </w:pPr>
            <w:r>
              <w:rPr>
                <w:rFonts w:ascii="Tahoma" w:hAnsi="Tahoma" w:cs="Tahoma"/>
                <w:b/>
                <w:i/>
              </w:rPr>
              <w:t>3/2</w:t>
            </w:r>
          </w:p>
        </w:tc>
      </w:tr>
    </w:tbl>
    <w:p w:rsidR="001B1358" w:rsidRPr="00D72CAD" w:rsidRDefault="001B1358" w:rsidP="000016A3">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EF3D56">
        <w:rPr>
          <w:rFonts w:ascii="Tahoma" w:hAnsi="Tahoma" w:cs="Tahoma"/>
          <w:b/>
        </w:rPr>
        <w:t>VKS-93/20</w:t>
      </w:r>
      <w:r w:rsidR="00D72CAD">
        <w:rPr>
          <w:rFonts w:ascii="Tahoma" w:hAnsi="Tahoma" w:cs="Tahoma"/>
          <w:b/>
        </w:rPr>
        <w:t xml:space="preserve"> – </w:t>
      </w:r>
      <w:r w:rsidR="00EF3D56">
        <w:rPr>
          <w:rFonts w:ascii="Tahoma" w:hAnsi="Tahoma" w:cs="Tahoma"/>
          <w:b/>
          <w:color w:val="000000"/>
        </w:rPr>
        <w:t>Sanacija ČN Podolnica</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0016A3">
      <w:pPr>
        <w:pStyle w:val="Naslov"/>
        <w:keepNext/>
        <w:keepLines/>
        <w:jc w:val="both"/>
        <w:rPr>
          <w:rFonts w:ascii="Tahoma" w:hAnsi="Tahoma" w:cs="Tahoma"/>
          <w:b w:val="0"/>
          <w:sz w:val="20"/>
        </w:rPr>
      </w:pPr>
    </w:p>
    <w:p w:rsidR="001B1358" w:rsidRDefault="001B1358" w:rsidP="000016A3">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0016A3">
      <w:pPr>
        <w:pStyle w:val="Blokbesedila"/>
        <w:keepNext/>
        <w:keepLines/>
        <w:numPr>
          <w:ilvl w:val="0"/>
          <w:numId w:val="1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0016A3">
      <w:pPr>
        <w:pStyle w:val="Blokbesedila"/>
        <w:keepNext/>
        <w:keepLines/>
        <w:tabs>
          <w:tab w:val="left" w:pos="9354"/>
        </w:tabs>
        <w:ind w:left="0" w:right="-2"/>
        <w:jc w:val="both"/>
        <w:rPr>
          <w:rFonts w:ascii="Tahoma" w:hAnsi="Tahoma" w:cs="Tahoma"/>
          <w:b/>
          <w:sz w:val="20"/>
        </w:rPr>
      </w:pPr>
    </w:p>
    <w:p w:rsidR="001B1358" w:rsidRDefault="001B1358" w:rsidP="000016A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0016A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0016A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0016A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0016A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0016A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0016A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0016A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0016A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0016A3">
      <w:pPr>
        <w:keepNext/>
        <w:keepLines/>
        <w:jc w:val="both"/>
        <w:rPr>
          <w:rFonts w:ascii="Tahoma" w:hAnsi="Tahoma" w:cs="Tahoma"/>
          <w:bCs/>
          <w:i/>
          <w:noProof/>
          <w:sz w:val="18"/>
          <w:szCs w:val="18"/>
        </w:rPr>
      </w:pPr>
    </w:p>
    <w:p w:rsidR="001B1358" w:rsidRPr="007B2B90" w:rsidRDefault="001B1358" w:rsidP="000016A3">
      <w:pPr>
        <w:pStyle w:val="Blokbesedila"/>
        <w:keepNext/>
        <w:keepLines/>
        <w:numPr>
          <w:ilvl w:val="0"/>
          <w:numId w:val="1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0016A3">
      <w:pPr>
        <w:keepNext/>
        <w:keepLines/>
        <w:ind w:left="426" w:hanging="426"/>
        <w:jc w:val="both"/>
        <w:rPr>
          <w:rFonts w:ascii="Tahoma" w:hAnsi="Tahoma" w:cs="Tahoma"/>
          <w:bCs/>
          <w:noProof/>
          <w:sz w:val="18"/>
          <w:szCs w:val="18"/>
        </w:rPr>
      </w:pPr>
    </w:p>
    <w:p w:rsidR="001B1358" w:rsidRPr="00BE35B2" w:rsidRDefault="001B1358" w:rsidP="000016A3">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0016A3">
      <w:pPr>
        <w:keepNext/>
        <w:keepLines/>
        <w:ind w:left="426" w:hanging="426"/>
        <w:jc w:val="both"/>
        <w:rPr>
          <w:rFonts w:ascii="Tahoma" w:hAnsi="Tahoma" w:cs="Tahoma"/>
          <w:bCs/>
          <w:noProof/>
          <w:sz w:val="18"/>
          <w:szCs w:val="18"/>
        </w:rPr>
      </w:pPr>
    </w:p>
    <w:p w:rsidR="005E7F25" w:rsidRDefault="001B1358" w:rsidP="000016A3">
      <w:pPr>
        <w:keepNext/>
        <w:keepLines/>
        <w:numPr>
          <w:ilvl w:val="1"/>
          <w:numId w:val="12"/>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0016A3">
      <w:pPr>
        <w:keepNext/>
        <w:keepLines/>
        <w:numPr>
          <w:ilvl w:val="1"/>
          <w:numId w:val="12"/>
        </w:numPr>
        <w:ind w:left="426" w:hanging="426"/>
        <w:jc w:val="both"/>
        <w:rPr>
          <w:rFonts w:ascii="Tahoma" w:hAnsi="Tahoma" w:cs="Tahoma"/>
        </w:rPr>
      </w:pPr>
      <w:r w:rsidRPr="00977958">
        <w:rPr>
          <w:rFonts w:ascii="Tahoma" w:hAnsi="Tahoma" w:cs="Tahoma"/>
        </w:rPr>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 naročniki ne smejo sodelovati.</w:t>
      </w:r>
    </w:p>
    <w:p w:rsidR="001B1358" w:rsidRDefault="001B1358" w:rsidP="000016A3">
      <w:pPr>
        <w:keepNext/>
        <w:keepLines/>
        <w:ind w:left="426" w:hanging="426"/>
        <w:jc w:val="both"/>
        <w:rPr>
          <w:rFonts w:ascii="Tahoma" w:hAnsi="Tahoma" w:cs="Tahoma"/>
        </w:rPr>
      </w:pPr>
    </w:p>
    <w:p w:rsidR="001B1358" w:rsidRPr="00876B20" w:rsidRDefault="001B1358" w:rsidP="000016A3">
      <w:pPr>
        <w:keepNext/>
        <w:keepLines/>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rsidR="001B1358" w:rsidRPr="00876B20" w:rsidRDefault="001B1358" w:rsidP="000016A3">
      <w:pPr>
        <w:pStyle w:val="Blokbesedila"/>
        <w:keepNext/>
        <w:keepLines/>
        <w:tabs>
          <w:tab w:val="left" w:pos="0"/>
        </w:tabs>
        <w:ind w:left="0" w:right="-2"/>
        <w:jc w:val="both"/>
        <w:rPr>
          <w:rFonts w:ascii="Tahoma" w:hAnsi="Tahoma" w:cs="Tahoma"/>
          <w:b/>
          <w:sz w:val="20"/>
        </w:rPr>
      </w:pPr>
      <w:r>
        <w:rPr>
          <w:rFonts w:ascii="Tahoma" w:hAnsi="Tahoma" w:cs="Tahoma"/>
          <w:b/>
          <w:sz w:val="20"/>
        </w:rPr>
        <w:lastRenderedPageBreak/>
        <w:t xml:space="preserve">S podpisom te izjave dajemo soglasje, da naročnik v zvezi z oddajo predmetnega javnega naročila pridobi podatke za preveritev ponudbe v skladu z 89. členom ZJN-3 v enotnem informacijskem sistemu – </w:t>
      </w:r>
      <w:proofErr w:type="spellStart"/>
      <w:r>
        <w:rPr>
          <w:rFonts w:ascii="Tahoma" w:hAnsi="Tahoma" w:cs="Tahoma"/>
          <w:b/>
          <w:sz w:val="20"/>
        </w:rPr>
        <w:t>eDosje</w:t>
      </w:r>
      <w:proofErr w:type="spellEnd"/>
      <w:r>
        <w:rPr>
          <w:rFonts w:ascii="Tahoma" w:hAnsi="Tahoma" w:cs="Tahoma"/>
          <w:b/>
          <w:sz w:val="20"/>
        </w:rPr>
        <w:t xml:space="preserve"> iz devetega odstavka 77. člena ZJN-3.</w:t>
      </w:r>
    </w:p>
    <w:p w:rsidR="001B1358" w:rsidRDefault="001B1358" w:rsidP="000016A3">
      <w:pPr>
        <w:keepNext/>
        <w:keepLines/>
        <w:jc w:val="both"/>
        <w:rPr>
          <w:rFonts w:ascii="Tahoma" w:hAnsi="Tahoma" w:cs="Tahoma"/>
          <w:bCs/>
          <w:i/>
          <w:noProof/>
          <w:sz w:val="18"/>
          <w:szCs w:val="18"/>
        </w:rPr>
      </w:pPr>
    </w:p>
    <w:p w:rsidR="005E7F25" w:rsidRDefault="005E7F25" w:rsidP="000016A3">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0016A3">
            <w:pPr>
              <w:keepNext/>
              <w:keepLines/>
              <w:jc w:val="both"/>
              <w:rPr>
                <w:rFonts w:ascii="Tahoma" w:hAnsi="Tahoma" w:cs="Tahoma"/>
                <w:snapToGrid w:val="0"/>
                <w:color w:val="000000"/>
              </w:rPr>
            </w:pPr>
          </w:p>
        </w:tc>
        <w:tc>
          <w:tcPr>
            <w:tcW w:w="2574" w:type="dxa"/>
          </w:tcPr>
          <w:p w:rsidR="001B1358" w:rsidRPr="00CE1BAD" w:rsidRDefault="001B1358" w:rsidP="000016A3">
            <w:pPr>
              <w:keepNext/>
              <w:keepLines/>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0016A3">
            <w:pPr>
              <w:keepNext/>
              <w:keepLines/>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0016A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0016A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0016A3">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0016A3">
      <w:pPr>
        <w:keepNext/>
        <w:keepLines/>
        <w:jc w:val="both"/>
        <w:rPr>
          <w:rFonts w:ascii="Tahoma" w:hAnsi="Tahoma" w:cs="Tahoma"/>
          <w:bCs/>
          <w:i/>
          <w:noProof/>
          <w:sz w:val="18"/>
          <w:szCs w:val="18"/>
        </w:rPr>
      </w:pPr>
    </w:p>
    <w:p w:rsidR="005E7F25" w:rsidRDefault="005E7F25" w:rsidP="000016A3">
      <w:pPr>
        <w:keepNext/>
        <w:keepLines/>
        <w:jc w:val="both"/>
        <w:rPr>
          <w:rFonts w:ascii="Tahoma" w:hAnsi="Tahoma" w:cs="Tahoma"/>
          <w:bCs/>
          <w:i/>
          <w:noProof/>
          <w:sz w:val="18"/>
          <w:szCs w:val="18"/>
        </w:rPr>
      </w:pPr>
    </w:p>
    <w:p w:rsidR="001B1358" w:rsidRDefault="001B1358" w:rsidP="000016A3">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2D05E7" w:rsidRDefault="002D05E7"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1B1358" w:rsidRDefault="001B1358" w:rsidP="000016A3">
      <w:pPr>
        <w:keepNext/>
        <w:keepLines/>
        <w:tabs>
          <w:tab w:val="left" w:pos="567"/>
          <w:tab w:val="num" w:pos="851"/>
          <w:tab w:val="left" w:pos="993"/>
        </w:tabs>
        <w:jc w:val="right"/>
        <w:rPr>
          <w:rFonts w:ascii="Tahoma" w:hAnsi="Tahoma" w:cs="Tahoma"/>
          <w:b/>
        </w:rPr>
      </w:pPr>
    </w:p>
    <w:p w:rsidR="00344B3F" w:rsidRDefault="00344B3F" w:rsidP="000016A3">
      <w:pPr>
        <w:keepNext/>
        <w:keepLines/>
        <w:tabs>
          <w:tab w:val="left" w:pos="567"/>
          <w:tab w:val="num" w:pos="851"/>
          <w:tab w:val="left" w:pos="993"/>
        </w:tabs>
        <w:jc w:val="right"/>
        <w:rPr>
          <w:rFonts w:ascii="Tahoma" w:hAnsi="Tahoma" w:cs="Tahoma"/>
          <w:b/>
        </w:rPr>
      </w:pPr>
    </w:p>
    <w:p w:rsidR="00344B3F" w:rsidRDefault="00344B3F" w:rsidP="000016A3">
      <w:pPr>
        <w:keepNext/>
        <w:keepLines/>
        <w:tabs>
          <w:tab w:val="left" w:pos="567"/>
          <w:tab w:val="num" w:pos="851"/>
          <w:tab w:val="left" w:pos="993"/>
        </w:tabs>
        <w:jc w:val="right"/>
        <w:rPr>
          <w:rFonts w:ascii="Tahoma" w:hAnsi="Tahoma" w:cs="Tahoma"/>
          <w:b/>
        </w:rPr>
      </w:pPr>
    </w:p>
    <w:p w:rsidR="00344B3F" w:rsidRDefault="00344B3F" w:rsidP="000016A3">
      <w:pPr>
        <w:keepNext/>
        <w:keepLines/>
        <w:tabs>
          <w:tab w:val="left" w:pos="567"/>
          <w:tab w:val="num" w:pos="851"/>
          <w:tab w:val="left" w:pos="993"/>
        </w:tabs>
        <w:jc w:val="right"/>
        <w:rPr>
          <w:rFonts w:ascii="Tahoma" w:hAnsi="Tahoma" w:cs="Tahoma"/>
          <w:b/>
        </w:rPr>
      </w:pPr>
    </w:p>
    <w:p w:rsidR="002D67CD" w:rsidRDefault="002D67CD" w:rsidP="000016A3">
      <w:pPr>
        <w:keepNext/>
        <w:keepLines/>
        <w:tabs>
          <w:tab w:val="left" w:pos="567"/>
          <w:tab w:val="num" w:pos="851"/>
          <w:tab w:val="left" w:pos="993"/>
        </w:tabs>
        <w:jc w:val="right"/>
        <w:rPr>
          <w:rFonts w:ascii="Tahoma" w:hAnsi="Tahoma" w:cs="Tahoma"/>
          <w:b/>
        </w:rPr>
      </w:pPr>
    </w:p>
    <w:p w:rsidR="002D67CD" w:rsidRDefault="002D67CD" w:rsidP="000016A3">
      <w:pPr>
        <w:keepNext/>
        <w:keepLines/>
        <w:tabs>
          <w:tab w:val="left" w:pos="567"/>
          <w:tab w:val="num" w:pos="851"/>
          <w:tab w:val="left" w:pos="993"/>
        </w:tabs>
        <w:jc w:val="right"/>
        <w:rPr>
          <w:rFonts w:ascii="Tahoma" w:hAnsi="Tahoma" w:cs="Tahoma"/>
          <w:b/>
        </w:rPr>
      </w:pPr>
    </w:p>
    <w:p w:rsidR="00EE7314" w:rsidRDefault="00EE7314" w:rsidP="000016A3">
      <w:pPr>
        <w:keepNext/>
        <w:keepLines/>
        <w:tabs>
          <w:tab w:val="left" w:pos="567"/>
          <w:tab w:val="num" w:pos="851"/>
          <w:tab w:val="left" w:pos="993"/>
        </w:tabs>
        <w:jc w:val="right"/>
        <w:rPr>
          <w:rFonts w:ascii="Tahoma" w:hAnsi="Tahoma" w:cs="Tahoma"/>
          <w:b/>
        </w:rPr>
      </w:pPr>
    </w:p>
    <w:p w:rsidR="00EE7314" w:rsidRDefault="00EE7314" w:rsidP="000016A3">
      <w:pPr>
        <w:keepNext/>
        <w:keepLines/>
        <w:tabs>
          <w:tab w:val="left" w:pos="567"/>
          <w:tab w:val="num" w:pos="851"/>
          <w:tab w:val="left" w:pos="993"/>
        </w:tabs>
        <w:jc w:val="right"/>
        <w:rPr>
          <w:rFonts w:ascii="Tahoma" w:hAnsi="Tahoma" w:cs="Tahoma"/>
          <w:b/>
        </w:rPr>
      </w:pPr>
    </w:p>
    <w:p w:rsidR="002D67CD" w:rsidRDefault="002D67CD" w:rsidP="000016A3">
      <w:pPr>
        <w:keepNext/>
        <w:keepLines/>
        <w:tabs>
          <w:tab w:val="left" w:pos="567"/>
          <w:tab w:val="num" w:pos="851"/>
          <w:tab w:val="left" w:pos="993"/>
        </w:tabs>
        <w:jc w:val="right"/>
        <w:rPr>
          <w:rFonts w:ascii="Tahoma" w:hAnsi="Tahoma" w:cs="Tahoma"/>
          <w:b/>
        </w:rPr>
      </w:pPr>
    </w:p>
    <w:p w:rsidR="002D67CD" w:rsidRDefault="002D67CD" w:rsidP="000016A3">
      <w:pPr>
        <w:keepNext/>
        <w:keepLines/>
        <w:tabs>
          <w:tab w:val="left" w:pos="567"/>
          <w:tab w:val="num" w:pos="851"/>
          <w:tab w:val="left" w:pos="993"/>
        </w:tabs>
        <w:jc w:val="right"/>
        <w:rPr>
          <w:rFonts w:ascii="Tahoma" w:hAnsi="Tahoma" w:cs="Tahoma"/>
          <w:b/>
        </w:rPr>
      </w:pPr>
    </w:p>
    <w:p w:rsidR="00344B3F" w:rsidRDefault="00344B3F" w:rsidP="000016A3">
      <w:pPr>
        <w:keepNext/>
        <w:keepLines/>
        <w:tabs>
          <w:tab w:val="left" w:pos="567"/>
          <w:tab w:val="num" w:pos="851"/>
          <w:tab w:val="left" w:pos="993"/>
        </w:tabs>
        <w:jc w:val="right"/>
        <w:rPr>
          <w:rFonts w:ascii="Tahoma" w:hAnsi="Tahoma" w:cs="Tahoma"/>
          <w:b/>
        </w:rPr>
      </w:pPr>
    </w:p>
    <w:p w:rsidR="002D05E7" w:rsidRDefault="005E7F25" w:rsidP="000016A3">
      <w:pPr>
        <w:keepNext/>
        <w:keepLines/>
        <w:tabs>
          <w:tab w:val="left" w:pos="567"/>
          <w:tab w:val="num" w:pos="851"/>
          <w:tab w:val="left" w:pos="993"/>
        </w:tabs>
        <w:jc w:val="right"/>
        <w:rPr>
          <w:rFonts w:ascii="Tahoma" w:hAnsi="Tahoma" w:cs="Tahoma"/>
          <w:b/>
        </w:rPr>
      </w:pPr>
      <w:r>
        <w:rPr>
          <w:rFonts w:ascii="Tahoma" w:hAnsi="Tahoma" w:cs="Tahoma"/>
          <w:b/>
        </w:rPr>
        <w:lastRenderedPageBreak/>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0016A3">
      <w:pPr>
        <w:keepNext/>
        <w:keepLines/>
        <w:tabs>
          <w:tab w:val="left" w:pos="567"/>
          <w:tab w:val="num" w:pos="851"/>
          <w:tab w:val="left" w:pos="993"/>
        </w:tabs>
        <w:rPr>
          <w:rFonts w:ascii="Tahoma" w:hAnsi="Tahoma" w:cs="Tahoma"/>
          <w:b/>
        </w:rPr>
      </w:pPr>
    </w:p>
    <w:p w:rsidR="002D05E7" w:rsidRPr="00F64F75" w:rsidRDefault="002D05E7" w:rsidP="000016A3">
      <w:pPr>
        <w:keepNext/>
        <w:keepLines/>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0016A3">
      <w:pPr>
        <w:keepNext/>
        <w:keepLines/>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0016A3">
      <w:pPr>
        <w:keepNext/>
        <w:keepLines/>
        <w:tabs>
          <w:tab w:val="left" w:pos="284"/>
        </w:tabs>
        <w:rPr>
          <w:rFonts w:ascii="Tahoma" w:hAnsi="Tahoma" w:cs="Tahoma"/>
          <w:b/>
        </w:rPr>
      </w:pPr>
    </w:p>
    <w:p w:rsidR="002D05E7" w:rsidRDefault="002D05E7" w:rsidP="000016A3">
      <w:pPr>
        <w:keepNext/>
        <w:keepLines/>
        <w:tabs>
          <w:tab w:val="left" w:pos="284"/>
        </w:tabs>
        <w:jc w:val="both"/>
        <w:rPr>
          <w:rFonts w:ascii="Tahoma" w:hAnsi="Tahoma" w:cs="Tahoma"/>
        </w:rPr>
      </w:pPr>
    </w:p>
    <w:p w:rsidR="002D05E7" w:rsidRPr="00982243" w:rsidRDefault="002D05E7" w:rsidP="000016A3">
      <w:pPr>
        <w:keepNext/>
        <w:keepLines/>
        <w:ind w:right="1"/>
        <w:jc w:val="both"/>
        <w:rPr>
          <w:rFonts w:ascii="Tahoma" w:hAnsi="Tahoma" w:cs="Tahoma"/>
          <w:i/>
        </w:rPr>
      </w:pPr>
      <w:r w:rsidRPr="00982243">
        <w:rPr>
          <w:rFonts w:ascii="Tahoma" w:hAnsi="Tahoma" w:cs="Tahoma"/>
          <w:i/>
        </w:rPr>
        <w:t>Podatki o pravni osebi (ponudniku):</w:t>
      </w:r>
    </w:p>
    <w:p w:rsidR="002D05E7" w:rsidRPr="00982243" w:rsidRDefault="002D05E7" w:rsidP="000016A3">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0016A3">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0016A3">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0016A3">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0016A3">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0016A3">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0016A3">
      <w:pPr>
        <w:keepNext/>
        <w:keepLines/>
        <w:ind w:right="1"/>
        <w:jc w:val="both"/>
        <w:rPr>
          <w:rFonts w:ascii="Tahoma" w:hAnsi="Tahoma" w:cs="Tahoma"/>
        </w:rPr>
      </w:pPr>
    </w:p>
    <w:p w:rsidR="002D05E7" w:rsidRPr="00F64F75" w:rsidRDefault="002D05E7" w:rsidP="000016A3">
      <w:pPr>
        <w:keepNext/>
        <w:keepLines/>
        <w:jc w:val="both"/>
        <w:rPr>
          <w:rFonts w:ascii="Tahoma" w:hAnsi="Tahoma" w:cs="Tahoma"/>
        </w:rPr>
      </w:pPr>
      <w:r w:rsidRPr="00F64F75">
        <w:rPr>
          <w:rFonts w:ascii="Tahoma" w:hAnsi="Tahoma" w:cs="Tahoma"/>
        </w:rPr>
        <w:t xml:space="preserve">V zvezi z javnim naročilom </w:t>
      </w:r>
      <w:r w:rsidR="00EF3D56">
        <w:rPr>
          <w:rFonts w:ascii="Tahoma" w:hAnsi="Tahoma" w:cs="Tahoma"/>
          <w:b/>
        </w:rPr>
        <w:t>VKS-93/20</w:t>
      </w:r>
      <w:r w:rsidR="00D72CAD">
        <w:rPr>
          <w:rFonts w:ascii="Tahoma" w:hAnsi="Tahoma" w:cs="Tahoma"/>
          <w:b/>
        </w:rPr>
        <w:t xml:space="preserve"> – </w:t>
      </w:r>
      <w:r w:rsidR="00EF3D56">
        <w:rPr>
          <w:rFonts w:ascii="Tahoma" w:hAnsi="Tahoma" w:cs="Tahoma"/>
          <w:b/>
          <w:color w:val="000000"/>
        </w:rPr>
        <w:t>Sanacija ČN Podolnica</w:t>
      </w:r>
      <w:r w:rsidR="0083172D">
        <w:rPr>
          <w:rFonts w:ascii="Tahoma" w:hAnsi="Tahoma" w:cs="Tahoma"/>
          <w:b/>
          <w:color w:val="000000"/>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0016A3">
      <w:pPr>
        <w:keepNext/>
        <w:keepLines/>
        <w:jc w:val="both"/>
      </w:pPr>
    </w:p>
    <w:p w:rsidR="002D05E7" w:rsidRDefault="002D05E7" w:rsidP="000016A3">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0016A3">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Naziv</w:t>
            </w:r>
          </w:p>
        </w:tc>
        <w:tc>
          <w:tcPr>
            <w:tcW w:w="3685" w:type="dxa"/>
          </w:tcPr>
          <w:p w:rsidR="002D05E7" w:rsidRPr="00D07315" w:rsidRDefault="002D05E7" w:rsidP="000016A3">
            <w:pPr>
              <w:keepNext/>
              <w:keepLines/>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0016A3">
            <w:pPr>
              <w:keepNext/>
              <w:keepLines/>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0016A3">
            <w:pPr>
              <w:keepNext/>
              <w:keepLines/>
              <w:jc w:val="both"/>
              <w:rPr>
                <w:rFonts w:ascii="Tahoma" w:hAnsi="Tahoma" w:cs="Tahoma"/>
                <w:b/>
              </w:rPr>
            </w:pPr>
          </w:p>
        </w:tc>
        <w:tc>
          <w:tcPr>
            <w:tcW w:w="3685" w:type="dxa"/>
          </w:tcPr>
          <w:p w:rsidR="002D05E7" w:rsidRPr="00D07315" w:rsidRDefault="002D05E7" w:rsidP="000016A3">
            <w:pPr>
              <w:keepNext/>
              <w:keepLines/>
              <w:jc w:val="both"/>
              <w:rPr>
                <w:rFonts w:ascii="Tahoma" w:hAnsi="Tahoma" w:cs="Tahoma"/>
                <w:b/>
              </w:rPr>
            </w:pPr>
          </w:p>
        </w:tc>
        <w:tc>
          <w:tcPr>
            <w:tcW w:w="1843" w:type="dxa"/>
            <w:shd w:val="clear" w:color="auto" w:fill="auto"/>
          </w:tcPr>
          <w:p w:rsidR="002D05E7" w:rsidRPr="00D07315" w:rsidRDefault="002D05E7" w:rsidP="000016A3">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0016A3">
            <w:pPr>
              <w:keepNext/>
              <w:keepLines/>
              <w:jc w:val="both"/>
              <w:rPr>
                <w:rFonts w:ascii="Tahoma" w:hAnsi="Tahoma" w:cs="Tahoma"/>
                <w:b/>
              </w:rPr>
            </w:pPr>
          </w:p>
        </w:tc>
        <w:tc>
          <w:tcPr>
            <w:tcW w:w="3685" w:type="dxa"/>
          </w:tcPr>
          <w:p w:rsidR="002D05E7" w:rsidRPr="00D07315" w:rsidRDefault="002D05E7" w:rsidP="000016A3">
            <w:pPr>
              <w:keepNext/>
              <w:keepLines/>
              <w:jc w:val="both"/>
              <w:rPr>
                <w:rFonts w:ascii="Tahoma" w:hAnsi="Tahoma" w:cs="Tahoma"/>
                <w:b/>
              </w:rPr>
            </w:pPr>
          </w:p>
        </w:tc>
        <w:tc>
          <w:tcPr>
            <w:tcW w:w="1843" w:type="dxa"/>
            <w:shd w:val="clear" w:color="auto" w:fill="auto"/>
          </w:tcPr>
          <w:p w:rsidR="002D05E7" w:rsidRPr="00D07315" w:rsidRDefault="002D05E7" w:rsidP="000016A3">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0016A3">
            <w:pPr>
              <w:keepNext/>
              <w:keepLines/>
              <w:jc w:val="both"/>
              <w:rPr>
                <w:rFonts w:ascii="Tahoma" w:hAnsi="Tahoma" w:cs="Tahoma"/>
                <w:b/>
              </w:rPr>
            </w:pPr>
          </w:p>
        </w:tc>
        <w:tc>
          <w:tcPr>
            <w:tcW w:w="3685" w:type="dxa"/>
          </w:tcPr>
          <w:p w:rsidR="002D05E7" w:rsidRPr="00D07315" w:rsidRDefault="002D05E7" w:rsidP="000016A3">
            <w:pPr>
              <w:keepNext/>
              <w:keepLines/>
              <w:jc w:val="both"/>
              <w:rPr>
                <w:rFonts w:ascii="Tahoma" w:hAnsi="Tahoma" w:cs="Tahoma"/>
                <w:b/>
              </w:rPr>
            </w:pPr>
          </w:p>
        </w:tc>
        <w:tc>
          <w:tcPr>
            <w:tcW w:w="1843" w:type="dxa"/>
            <w:shd w:val="clear" w:color="auto" w:fill="auto"/>
          </w:tcPr>
          <w:p w:rsidR="002D05E7" w:rsidRPr="00D07315" w:rsidRDefault="002D05E7" w:rsidP="000016A3">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0016A3">
            <w:pPr>
              <w:keepNext/>
              <w:keepLines/>
              <w:jc w:val="both"/>
              <w:rPr>
                <w:rFonts w:ascii="Tahoma" w:hAnsi="Tahoma" w:cs="Tahoma"/>
                <w:b/>
              </w:rPr>
            </w:pPr>
          </w:p>
        </w:tc>
        <w:tc>
          <w:tcPr>
            <w:tcW w:w="3685" w:type="dxa"/>
          </w:tcPr>
          <w:p w:rsidR="002D05E7" w:rsidRPr="00D07315" w:rsidRDefault="002D05E7" w:rsidP="000016A3">
            <w:pPr>
              <w:keepNext/>
              <w:keepLines/>
              <w:jc w:val="both"/>
              <w:rPr>
                <w:rFonts w:ascii="Tahoma" w:hAnsi="Tahoma" w:cs="Tahoma"/>
                <w:b/>
              </w:rPr>
            </w:pPr>
          </w:p>
        </w:tc>
        <w:tc>
          <w:tcPr>
            <w:tcW w:w="1843" w:type="dxa"/>
            <w:shd w:val="clear" w:color="auto" w:fill="auto"/>
          </w:tcPr>
          <w:p w:rsidR="002D05E7" w:rsidRPr="00D07315" w:rsidRDefault="002D05E7" w:rsidP="000016A3">
            <w:pPr>
              <w:keepNext/>
              <w:keepLines/>
              <w:jc w:val="both"/>
              <w:rPr>
                <w:rFonts w:ascii="Tahoma" w:hAnsi="Tahoma" w:cs="Tahoma"/>
                <w:b/>
              </w:rPr>
            </w:pPr>
          </w:p>
        </w:tc>
      </w:tr>
    </w:tbl>
    <w:p w:rsidR="002D05E7" w:rsidRPr="00D07315" w:rsidRDefault="002D05E7" w:rsidP="000016A3">
      <w:pPr>
        <w:keepNext/>
        <w:keepLines/>
        <w:jc w:val="both"/>
        <w:rPr>
          <w:rFonts w:ascii="Tahoma" w:hAnsi="Tahoma" w:cs="Tahoma"/>
          <w:b/>
        </w:rPr>
      </w:pPr>
    </w:p>
    <w:p w:rsidR="002D05E7" w:rsidRDefault="002D05E7" w:rsidP="000016A3">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0016A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0016A3">
            <w:pPr>
              <w:keepNext/>
              <w:keepLines/>
              <w:jc w:val="both"/>
              <w:rPr>
                <w:rFonts w:ascii="Tahoma" w:hAnsi="Tahoma" w:cs="Tahoma"/>
                <w:b/>
              </w:rPr>
            </w:pPr>
          </w:p>
        </w:tc>
        <w:tc>
          <w:tcPr>
            <w:tcW w:w="3685" w:type="dxa"/>
            <w:shd w:val="clear" w:color="auto" w:fill="auto"/>
          </w:tcPr>
          <w:p w:rsidR="002D05E7" w:rsidRPr="00D07315" w:rsidRDefault="002D05E7" w:rsidP="000016A3">
            <w:pPr>
              <w:keepNext/>
              <w:keepLines/>
              <w:jc w:val="both"/>
              <w:rPr>
                <w:rFonts w:ascii="Tahoma" w:hAnsi="Tahoma" w:cs="Tahoma"/>
                <w:b/>
              </w:rPr>
            </w:pPr>
          </w:p>
        </w:tc>
        <w:tc>
          <w:tcPr>
            <w:tcW w:w="1810" w:type="dxa"/>
            <w:shd w:val="clear" w:color="auto" w:fill="auto"/>
          </w:tcPr>
          <w:p w:rsidR="002D05E7" w:rsidRPr="00D07315" w:rsidRDefault="002D05E7" w:rsidP="000016A3">
            <w:pPr>
              <w:keepNext/>
              <w:keepLines/>
              <w:jc w:val="both"/>
              <w:rPr>
                <w:rFonts w:ascii="Tahoma" w:hAnsi="Tahoma" w:cs="Tahoma"/>
                <w:b/>
              </w:rPr>
            </w:pPr>
          </w:p>
        </w:tc>
      </w:tr>
      <w:tr w:rsidR="002D05E7" w:rsidRPr="00D07315" w:rsidTr="00DE3254">
        <w:tc>
          <w:tcPr>
            <w:tcW w:w="534"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0016A3">
            <w:pPr>
              <w:keepNext/>
              <w:keepLines/>
              <w:jc w:val="both"/>
              <w:rPr>
                <w:rFonts w:ascii="Tahoma" w:hAnsi="Tahoma" w:cs="Tahoma"/>
                <w:b/>
              </w:rPr>
            </w:pPr>
          </w:p>
        </w:tc>
        <w:tc>
          <w:tcPr>
            <w:tcW w:w="3685" w:type="dxa"/>
            <w:shd w:val="clear" w:color="auto" w:fill="auto"/>
          </w:tcPr>
          <w:p w:rsidR="002D05E7" w:rsidRPr="00D07315" w:rsidRDefault="002D05E7" w:rsidP="000016A3">
            <w:pPr>
              <w:keepNext/>
              <w:keepLines/>
              <w:jc w:val="both"/>
              <w:rPr>
                <w:rFonts w:ascii="Tahoma" w:hAnsi="Tahoma" w:cs="Tahoma"/>
                <w:b/>
              </w:rPr>
            </w:pPr>
          </w:p>
        </w:tc>
        <w:tc>
          <w:tcPr>
            <w:tcW w:w="1810" w:type="dxa"/>
            <w:shd w:val="clear" w:color="auto" w:fill="auto"/>
          </w:tcPr>
          <w:p w:rsidR="002D05E7" w:rsidRPr="00D07315" w:rsidRDefault="002D05E7" w:rsidP="000016A3">
            <w:pPr>
              <w:keepNext/>
              <w:keepLines/>
              <w:jc w:val="both"/>
              <w:rPr>
                <w:rFonts w:ascii="Tahoma" w:hAnsi="Tahoma" w:cs="Tahoma"/>
                <w:b/>
              </w:rPr>
            </w:pPr>
          </w:p>
        </w:tc>
      </w:tr>
      <w:tr w:rsidR="002D05E7" w:rsidRPr="00D07315" w:rsidTr="00DE3254">
        <w:tc>
          <w:tcPr>
            <w:tcW w:w="534"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0016A3">
            <w:pPr>
              <w:keepNext/>
              <w:keepLines/>
              <w:jc w:val="both"/>
              <w:rPr>
                <w:rFonts w:ascii="Tahoma" w:hAnsi="Tahoma" w:cs="Tahoma"/>
                <w:b/>
              </w:rPr>
            </w:pPr>
          </w:p>
        </w:tc>
        <w:tc>
          <w:tcPr>
            <w:tcW w:w="3685" w:type="dxa"/>
            <w:shd w:val="clear" w:color="auto" w:fill="auto"/>
          </w:tcPr>
          <w:p w:rsidR="002D05E7" w:rsidRPr="00D07315" w:rsidRDefault="002D05E7" w:rsidP="000016A3">
            <w:pPr>
              <w:keepNext/>
              <w:keepLines/>
              <w:jc w:val="both"/>
              <w:rPr>
                <w:rFonts w:ascii="Tahoma" w:hAnsi="Tahoma" w:cs="Tahoma"/>
                <w:b/>
              </w:rPr>
            </w:pPr>
          </w:p>
        </w:tc>
        <w:tc>
          <w:tcPr>
            <w:tcW w:w="1810" w:type="dxa"/>
            <w:shd w:val="clear" w:color="auto" w:fill="auto"/>
          </w:tcPr>
          <w:p w:rsidR="002D05E7" w:rsidRPr="00D07315" w:rsidRDefault="002D05E7" w:rsidP="000016A3">
            <w:pPr>
              <w:keepNext/>
              <w:keepLines/>
              <w:jc w:val="both"/>
              <w:rPr>
                <w:rFonts w:ascii="Tahoma" w:hAnsi="Tahoma" w:cs="Tahoma"/>
                <w:b/>
              </w:rPr>
            </w:pPr>
          </w:p>
        </w:tc>
      </w:tr>
      <w:tr w:rsidR="002D05E7" w:rsidRPr="00D07315" w:rsidTr="00DE3254">
        <w:tc>
          <w:tcPr>
            <w:tcW w:w="534"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0016A3">
            <w:pPr>
              <w:keepNext/>
              <w:keepLines/>
              <w:jc w:val="both"/>
              <w:rPr>
                <w:rFonts w:ascii="Tahoma" w:hAnsi="Tahoma" w:cs="Tahoma"/>
                <w:b/>
              </w:rPr>
            </w:pPr>
          </w:p>
        </w:tc>
        <w:tc>
          <w:tcPr>
            <w:tcW w:w="3685" w:type="dxa"/>
            <w:shd w:val="clear" w:color="auto" w:fill="auto"/>
          </w:tcPr>
          <w:p w:rsidR="002D05E7" w:rsidRPr="00D07315" w:rsidRDefault="002D05E7" w:rsidP="000016A3">
            <w:pPr>
              <w:keepNext/>
              <w:keepLines/>
              <w:jc w:val="both"/>
              <w:rPr>
                <w:rFonts w:ascii="Tahoma" w:hAnsi="Tahoma" w:cs="Tahoma"/>
                <w:b/>
              </w:rPr>
            </w:pPr>
          </w:p>
        </w:tc>
        <w:tc>
          <w:tcPr>
            <w:tcW w:w="1810" w:type="dxa"/>
            <w:shd w:val="clear" w:color="auto" w:fill="auto"/>
          </w:tcPr>
          <w:p w:rsidR="002D05E7" w:rsidRPr="00D07315" w:rsidRDefault="002D05E7" w:rsidP="000016A3">
            <w:pPr>
              <w:keepNext/>
              <w:keepLines/>
              <w:jc w:val="both"/>
              <w:rPr>
                <w:rFonts w:ascii="Tahoma" w:hAnsi="Tahoma" w:cs="Tahoma"/>
                <w:b/>
              </w:rPr>
            </w:pPr>
          </w:p>
        </w:tc>
      </w:tr>
    </w:tbl>
    <w:p w:rsidR="002D05E7" w:rsidRDefault="002D05E7" w:rsidP="000016A3">
      <w:pPr>
        <w:keepNext/>
        <w:keepLines/>
        <w:jc w:val="both"/>
        <w:rPr>
          <w:rFonts w:ascii="Tahoma" w:hAnsi="Tahoma" w:cs="Tahoma"/>
          <w:b/>
        </w:rPr>
      </w:pPr>
    </w:p>
    <w:p w:rsidR="002D05E7" w:rsidRDefault="00722C27" w:rsidP="000016A3">
      <w:pPr>
        <w:keepNext/>
        <w:keepLines/>
        <w:jc w:val="both"/>
        <w:rPr>
          <w:rFonts w:ascii="Tahoma" w:hAnsi="Tahoma" w:cs="Tahoma"/>
        </w:rPr>
      </w:pPr>
      <w:r>
        <w:rPr>
          <w:rFonts w:ascii="Tahoma" w:hAnsi="Tahoma" w:cs="Tahoma"/>
          <w:b/>
        </w:rPr>
        <w:br w:type="page"/>
      </w:r>
      <w:r w:rsidR="002D05E7" w:rsidRPr="00D07315">
        <w:rPr>
          <w:rFonts w:ascii="Tahoma" w:hAnsi="Tahoma" w:cs="Tahoma"/>
          <w:b/>
        </w:rPr>
        <w:lastRenderedPageBreak/>
        <w:t>IZJAVLJAMO</w:t>
      </w:r>
      <w:r w:rsidR="002D05E7" w:rsidRPr="00D07315">
        <w:rPr>
          <w:rFonts w:ascii="Tahoma" w:hAnsi="Tahoma" w:cs="Tahoma"/>
        </w:rPr>
        <w:t xml:space="preserve">, da so skladno z določbami zakona, ki ureja gospodarske družbe, </w:t>
      </w:r>
      <w:r w:rsidR="002D05E7" w:rsidRPr="002E4D5C">
        <w:rPr>
          <w:rFonts w:ascii="Tahoma" w:hAnsi="Tahoma" w:cs="Tahoma"/>
          <w:u w:val="single"/>
        </w:rPr>
        <w:t>povezane družbe</w:t>
      </w:r>
      <w:r w:rsidR="002D05E7" w:rsidRPr="00D07315">
        <w:rPr>
          <w:rFonts w:ascii="Tahoma" w:hAnsi="Tahoma" w:cs="Tahoma"/>
        </w:rPr>
        <w:t xml:space="preserve"> z zgoraj navedenim </w:t>
      </w:r>
      <w:r w:rsidR="001B1358">
        <w:rPr>
          <w:rFonts w:ascii="Tahoma" w:hAnsi="Tahoma" w:cs="Tahoma"/>
        </w:rPr>
        <w:t>gospodarskim subjektom</w:t>
      </w:r>
      <w:r w:rsidR="002D05E7" w:rsidRPr="00D07315">
        <w:rPr>
          <w:rFonts w:ascii="Tahoma" w:hAnsi="Tahoma" w:cs="Tahoma"/>
        </w:rPr>
        <w:t>, naslednji gospodarski subjekti:</w:t>
      </w:r>
    </w:p>
    <w:p w:rsidR="002D05E7" w:rsidRPr="00D07315" w:rsidRDefault="002D05E7" w:rsidP="000016A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0016A3">
            <w:pPr>
              <w:keepNext/>
              <w:keepLines/>
              <w:jc w:val="both"/>
              <w:rPr>
                <w:rFonts w:ascii="Tahoma" w:hAnsi="Tahoma" w:cs="Tahoma"/>
                <w:b/>
              </w:rPr>
            </w:pPr>
          </w:p>
        </w:tc>
        <w:tc>
          <w:tcPr>
            <w:tcW w:w="3657" w:type="dxa"/>
            <w:shd w:val="clear" w:color="auto" w:fill="auto"/>
          </w:tcPr>
          <w:p w:rsidR="002D05E7" w:rsidRPr="00D07315" w:rsidRDefault="002D05E7" w:rsidP="000016A3">
            <w:pPr>
              <w:keepNext/>
              <w:keepLines/>
              <w:jc w:val="both"/>
              <w:rPr>
                <w:rFonts w:ascii="Tahoma" w:hAnsi="Tahoma" w:cs="Tahoma"/>
                <w:b/>
              </w:rPr>
            </w:pPr>
          </w:p>
        </w:tc>
        <w:tc>
          <w:tcPr>
            <w:tcW w:w="1865" w:type="dxa"/>
            <w:shd w:val="clear" w:color="auto" w:fill="auto"/>
          </w:tcPr>
          <w:p w:rsidR="002D05E7" w:rsidRPr="00D07315" w:rsidRDefault="002D05E7" w:rsidP="000016A3">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0016A3">
            <w:pPr>
              <w:keepNext/>
              <w:keepLines/>
              <w:jc w:val="both"/>
              <w:rPr>
                <w:rFonts w:ascii="Tahoma" w:hAnsi="Tahoma" w:cs="Tahoma"/>
                <w:b/>
              </w:rPr>
            </w:pPr>
          </w:p>
        </w:tc>
        <w:tc>
          <w:tcPr>
            <w:tcW w:w="3657" w:type="dxa"/>
            <w:shd w:val="clear" w:color="auto" w:fill="auto"/>
          </w:tcPr>
          <w:p w:rsidR="002D05E7" w:rsidRPr="00D07315" w:rsidRDefault="002D05E7" w:rsidP="000016A3">
            <w:pPr>
              <w:keepNext/>
              <w:keepLines/>
              <w:jc w:val="both"/>
              <w:rPr>
                <w:rFonts w:ascii="Tahoma" w:hAnsi="Tahoma" w:cs="Tahoma"/>
                <w:b/>
              </w:rPr>
            </w:pPr>
          </w:p>
        </w:tc>
        <w:tc>
          <w:tcPr>
            <w:tcW w:w="1865" w:type="dxa"/>
            <w:shd w:val="clear" w:color="auto" w:fill="auto"/>
          </w:tcPr>
          <w:p w:rsidR="002D05E7" w:rsidRPr="00D07315" w:rsidRDefault="002D05E7" w:rsidP="000016A3">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0016A3">
            <w:pPr>
              <w:keepNext/>
              <w:keepLines/>
              <w:jc w:val="both"/>
              <w:rPr>
                <w:rFonts w:ascii="Tahoma" w:hAnsi="Tahoma" w:cs="Tahoma"/>
                <w:b/>
              </w:rPr>
            </w:pPr>
          </w:p>
        </w:tc>
        <w:tc>
          <w:tcPr>
            <w:tcW w:w="3657" w:type="dxa"/>
            <w:shd w:val="clear" w:color="auto" w:fill="auto"/>
          </w:tcPr>
          <w:p w:rsidR="002D05E7" w:rsidRPr="00D07315" w:rsidRDefault="002D05E7" w:rsidP="000016A3">
            <w:pPr>
              <w:keepNext/>
              <w:keepLines/>
              <w:jc w:val="both"/>
              <w:rPr>
                <w:rFonts w:ascii="Tahoma" w:hAnsi="Tahoma" w:cs="Tahoma"/>
                <w:b/>
              </w:rPr>
            </w:pPr>
          </w:p>
        </w:tc>
        <w:tc>
          <w:tcPr>
            <w:tcW w:w="1865" w:type="dxa"/>
            <w:shd w:val="clear" w:color="auto" w:fill="auto"/>
          </w:tcPr>
          <w:p w:rsidR="002D05E7" w:rsidRPr="00D07315" w:rsidRDefault="002D05E7" w:rsidP="000016A3">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0016A3">
            <w:pPr>
              <w:keepNext/>
              <w:keepLines/>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0016A3">
            <w:pPr>
              <w:keepNext/>
              <w:keepLines/>
              <w:jc w:val="both"/>
              <w:rPr>
                <w:rFonts w:ascii="Tahoma" w:hAnsi="Tahoma" w:cs="Tahoma"/>
                <w:b/>
              </w:rPr>
            </w:pPr>
          </w:p>
        </w:tc>
        <w:tc>
          <w:tcPr>
            <w:tcW w:w="3657" w:type="dxa"/>
            <w:shd w:val="clear" w:color="auto" w:fill="auto"/>
          </w:tcPr>
          <w:p w:rsidR="002D05E7" w:rsidRPr="00D07315" w:rsidRDefault="002D05E7" w:rsidP="000016A3">
            <w:pPr>
              <w:keepNext/>
              <w:keepLines/>
              <w:jc w:val="both"/>
              <w:rPr>
                <w:rFonts w:ascii="Tahoma" w:hAnsi="Tahoma" w:cs="Tahoma"/>
                <w:b/>
              </w:rPr>
            </w:pPr>
          </w:p>
        </w:tc>
        <w:tc>
          <w:tcPr>
            <w:tcW w:w="1865" w:type="dxa"/>
            <w:shd w:val="clear" w:color="auto" w:fill="auto"/>
          </w:tcPr>
          <w:p w:rsidR="002D05E7" w:rsidRPr="00D07315" w:rsidRDefault="002D05E7" w:rsidP="000016A3">
            <w:pPr>
              <w:keepNext/>
              <w:keepLines/>
              <w:jc w:val="both"/>
              <w:rPr>
                <w:rFonts w:ascii="Tahoma" w:hAnsi="Tahoma" w:cs="Tahoma"/>
                <w:b/>
              </w:rPr>
            </w:pPr>
          </w:p>
        </w:tc>
      </w:tr>
    </w:tbl>
    <w:p w:rsidR="001B1358" w:rsidRDefault="001B1358" w:rsidP="000016A3">
      <w:pPr>
        <w:keepNext/>
        <w:keepLines/>
        <w:jc w:val="both"/>
        <w:rPr>
          <w:rFonts w:ascii="Tahoma" w:hAnsi="Tahoma" w:cs="Tahoma"/>
        </w:rPr>
      </w:pPr>
    </w:p>
    <w:p w:rsidR="002D05E7" w:rsidRPr="00D07315" w:rsidRDefault="002D05E7" w:rsidP="000016A3">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0016A3">
      <w:pPr>
        <w:keepNext/>
        <w:keepLines/>
        <w:jc w:val="both"/>
        <w:rPr>
          <w:rFonts w:ascii="Tahoma" w:hAnsi="Tahoma" w:cs="Tahoma"/>
        </w:rPr>
      </w:pPr>
    </w:p>
    <w:p w:rsidR="002D05E7" w:rsidRPr="00D07315" w:rsidRDefault="002D05E7" w:rsidP="000016A3">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rsidR="002D05E7" w:rsidRDefault="002D05E7" w:rsidP="000016A3">
      <w:pPr>
        <w:keepNext/>
        <w:keepLines/>
        <w:jc w:val="both"/>
        <w:rPr>
          <w:rFonts w:ascii="Tahoma" w:hAnsi="Tahoma" w:cs="Tahoma"/>
          <w:b/>
        </w:rPr>
      </w:pPr>
    </w:p>
    <w:p w:rsidR="002D05E7" w:rsidRDefault="002D05E7" w:rsidP="000016A3">
      <w:pPr>
        <w:keepNext/>
        <w:keepLines/>
        <w:jc w:val="both"/>
        <w:rPr>
          <w:rFonts w:ascii="Tahoma" w:hAnsi="Tahoma" w:cs="Tahoma"/>
          <w:i/>
          <w:u w:val="single"/>
        </w:rPr>
      </w:pPr>
    </w:p>
    <w:p w:rsidR="002D05E7" w:rsidRPr="0094287D" w:rsidRDefault="002D05E7" w:rsidP="000016A3">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0016A3">
      <w:pPr>
        <w:keepNext/>
        <w:keepLines/>
        <w:jc w:val="both"/>
        <w:rPr>
          <w:rFonts w:ascii="Tahoma" w:hAnsi="Tahoma" w:cs="Tahoma"/>
          <w:b/>
        </w:rPr>
      </w:pPr>
    </w:p>
    <w:p w:rsidR="002D05E7" w:rsidRPr="00D07315" w:rsidRDefault="002D05E7" w:rsidP="000016A3">
      <w:pPr>
        <w:keepNext/>
        <w:keepLines/>
        <w:jc w:val="both"/>
        <w:rPr>
          <w:rFonts w:ascii="Tahoma" w:hAnsi="Tahoma" w:cs="Tahoma"/>
          <w:b/>
        </w:rPr>
      </w:pPr>
    </w:p>
    <w:p w:rsidR="002D05E7" w:rsidRPr="00D07315" w:rsidRDefault="002D05E7" w:rsidP="000016A3">
      <w:pPr>
        <w:keepNext/>
        <w:keepLines/>
        <w:jc w:val="both"/>
        <w:rPr>
          <w:rFonts w:ascii="Tahoma" w:hAnsi="Tahoma" w:cs="Tahoma"/>
          <w:b/>
        </w:rPr>
      </w:pPr>
    </w:p>
    <w:p w:rsidR="002D05E7" w:rsidRPr="00D07315" w:rsidRDefault="002D05E7" w:rsidP="000016A3">
      <w:pPr>
        <w:keepNext/>
        <w:keepLines/>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0016A3">
      <w:pPr>
        <w:keepNext/>
        <w:keepLines/>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Pr="00CE1BAD" w:rsidRDefault="002D05E7" w:rsidP="000016A3">
      <w:pPr>
        <w:keepNext/>
        <w:keepLines/>
        <w:tabs>
          <w:tab w:val="left" w:pos="284"/>
        </w:tabs>
        <w:jc w:val="both"/>
        <w:rPr>
          <w:rFonts w:ascii="Tahoma" w:hAnsi="Tahoma" w:cs="Tahoma"/>
        </w:rPr>
      </w:pPr>
    </w:p>
    <w:p w:rsidR="002D05E7" w:rsidRPr="00CE1BAD" w:rsidRDefault="002D05E7" w:rsidP="000016A3">
      <w:pPr>
        <w:keepNext/>
        <w:keepLines/>
        <w:tabs>
          <w:tab w:val="left" w:pos="284"/>
        </w:tabs>
        <w:jc w:val="both"/>
        <w:rPr>
          <w:rFonts w:ascii="Tahoma" w:hAnsi="Tahoma" w:cs="Tahoma"/>
        </w:rPr>
      </w:pPr>
    </w:p>
    <w:p w:rsidR="002D05E7" w:rsidRPr="00CE1BAD" w:rsidRDefault="002D05E7" w:rsidP="000016A3">
      <w:pPr>
        <w:keepNext/>
        <w:keepLines/>
        <w:tabs>
          <w:tab w:val="left" w:pos="284"/>
        </w:tabs>
        <w:jc w:val="both"/>
        <w:rPr>
          <w:rFonts w:ascii="Tahoma" w:hAnsi="Tahoma" w:cs="Tahoma"/>
        </w:rPr>
      </w:pPr>
    </w:p>
    <w:p w:rsidR="001B1358" w:rsidRPr="00312FB5" w:rsidRDefault="001B1358" w:rsidP="000016A3">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0016A3">
      <w:pPr>
        <w:keepNext/>
        <w:keepLines/>
        <w:tabs>
          <w:tab w:val="left" w:pos="284"/>
        </w:tabs>
        <w:jc w:val="both"/>
        <w:rPr>
          <w:rFonts w:ascii="Tahoma" w:hAnsi="Tahoma" w:cs="Tahoma"/>
        </w:rPr>
      </w:pPr>
    </w:p>
    <w:p w:rsidR="001B1358" w:rsidRDefault="001B1358" w:rsidP="000016A3">
      <w:pPr>
        <w:keepNext/>
        <w:keepLines/>
        <w:tabs>
          <w:tab w:val="left" w:pos="284"/>
        </w:tabs>
        <w:jc w:val="both"/>
        <w:rPr>
          <w:rFonts w:ascii="Tahoma" w:hAnsi="Tahoma" w:cs="Tahoma"/>
        </w:rPr>
      </w:pPr>
    </w:p>
    <w:p w:rsidR="001B1358" w:rsidRPr="00D15DC5" w:rsidRDefault="001B1358" w:rsidP="000016A3">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15"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w:t>
      </w:r>
      <w:r w:rsidR="00A91260">
        <w:rPr>
          <w:rFonts w:ascii="Tahoma" w:hAnsi="Tahoma" w:cs="Tahoma"/>
          <w:b/>
          <w:i/>
          <w:sz w:val="16"/>
          <w:szCs w:val="16"/>
        </w:rPr>
        <w:t xml:space="preserve"> </w:t>
      </w:r>
      <w:r w:rsidRPr="00D15DC5">
        <w:rPr>
          <w:rFonts w:ascii="Tahoma" w:hAnsi="Tahoma" w:cs="Tahoma"/>
          <w:b/>
          <w:i/>
          <w:sz w:val="16"/>
          <w:szCs w:val="16"/>
        </w:rPr>
        <w:t>% delnic oziroma so udeleženi z več kakor 5</w:t>
      </w:r>
      <w:r w:rsidR="00A91260">
        <w:rPr>
          <w:rFonts w:ascii="Tahoma" w:hAnsi="Tahoma" w:cs="Tahoma"/>
          <w:b/>
          <w:i/>
          <w:sz w:val="16"/>
          <w:szCs w:val="16"/>
        </w:rPr>
        <w:t xml:space="preserve"> </w:t>
      </w:r>
      <w:r w:rsidRPr="00D15DC5">
        <w:rPr>
          <w:rFonts w:ascii="Tahoma" w:hAnsi="Tahoma" w:cs="Tahoma"/>
          <w:b/>
          <w:i/>
          <w:sz w:val="16"/>
          <w:szCs w:val="16"/>
        </w:rPr>
        <w:t>% deležem pri ustanoviteljskih pravicah, upravljanju ali kapitalu delniške družbe.</w:t>
      </w: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2D67CD" w:rsidRDefault="002D67CD" w:rsidP="000016A3">
      <w:pPr>
        <w:keepNext/>
        <w:keepLines/>
        <w:tabs>
          <w:tab w:val="left" w:pos="284"/>
        </w:tabs>
        <w:jc w:val="both"/>
        <w:rPr>
          <w:rFonts w:ascii="Tahoma" w:hAnsi="Tahoma" w:cs="Tahoma"/>
        </w:rPr>
      </w:pPr>
    </w:p>
    <w:p w:rsidR="002D67CD" w:rsidRDefault="002D67CD" w:rsidP="000016A3">
      <w:pPr>
        <w:keepNext/>
        <w:keepLines/>
        <w:tabs>
          <w:tab w:val="left" w:pos="284"/>
        </w:tabs>
        <w:jc w:val="both"/>
        <w:rPr>
          <w:rFonts w:ascii="Tahoma" w:hAnsi="Tahoma" w:cs="Tahoma"/>
        </w:rPr>
      </w:pPr>
    </w:p>
    <w:p w:rsidR="002D05E7" w:rsidRDefault="002D05E7" w:rsidP="000016A3">
      <w:pPr>
        <w:keepNext/>
        <w:keepLines/>
        <w:tabs>
          <w:tab w:val="left" w:pos="284"/>
        </w:tabs>
        <w:jc w:val="both"/>
        <w:rPr>
          <w:rFonts w:ascii="Tahoma" w:hAnsi="Tahoma" w:cs="Tahoma"/>
        </w:rPr>
      </w:pPr>
    </w:p>
    <w:p w:rsidR="005E7F25" w:rsidRDefault="005E7F25" w:rsidP="000016A3">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0016A3">
            <w:pPr>
              <w:keepNext/>
              <w:keepLines/>
              <w:jc w:val="both"/>
              <w:rPr>
                <w:rFonts w:ascii="Tahoma" w:hAnsi="Tahoma" w:cs="Tahoma"/>
              </w:rPr>
            </w:pPr>
            <w:r>
              <w:lastRenderedPageBreak/>
              <w:br w:type="page"/>
            </w:r>
          </w:p>
        </w:tc>
        <w:tc>
          <w:tcPr>
            <w:tcW w:w="7653" w:type="dxa"/>
            <w:tcBorders>
              <w:left w:val="nil"/>
            </w:tcBorders>
          </w:tcPr>
          <w:p w:rsidR="001B1358" w:rsidRPr="00CE1BAD" w:rsidRDefault="001B1358" w:rsidP="000016A3">
            <w:pPr>
              <w:keepNext/>
              <w:keepLines/>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0016A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0016A3">
            <w:pPr>
              <w:keepNext/>
              <w:keepLines/>
              <w:jc w:val="both"/>
              <w:rPr>
                <w:rFonts w:ascii="Tahoma" w:hAnsi="Tahoma" w:cs="Tahoma"/>
                <w:b/>
                <w:i/>
              </w:rPr>
            </w:pPr>
            <w:r>
              <w:rPr>
                <w:rFonts w:ascii="Tahoma" w:hAnsi="Tahoma" w:cs="Tahoma"/>
                <w:b/>
                <w:i/>
              </w:rPr>
              <w:t>3/3</w:t>
            </w:r>
          </w:p>
        </w:tc>
      </w:tr>
    </w:tbl>
    <w:p w:rsidR="001B1358" w:rsidRDefault="001B1358" w:rsidP="000016A3">
      <w:pPr>
        <w:keepNext/>
        <w:keepLines/>
        <w:jc w:val="both"/>
        <w:rPr>
          <w:rFonts w:ascii="Tahoma" w:hAnsi="Tahoma" w:cs="Tahoma"/>
          <w:bCs/>
          <w:i/>
          <w:noProof/>
          <w:sz w:val="18"/>
          <w:szCs w:val="18"/>
        </w:rPr>
      </w:pPr>
    </w:p>
    <w:p w:rsidR="001B1358" w:rsidRDefault="001B1358" w:rsidP="000016A3">
      <w:pPr>
        <w:keepNext/>
        <w:keepLines/>
        <w:jc w:val="both"/>
        <w:rPr>
          <w:rFonts w:ascii="Tahoma" w:hAnsi="Tahoma" w:cs="Tahoma"/>
          <w:bCs/>
          <w:i/>
          <w:noProof/>
          <w:sz w:val="18"/>
          <w:szCs w:val="18"/>
        </w:rPr>
      </w:pPr>
    </w:p>
    <w:p w:rsidR="001B1358" w:rsidRPr="00001ACD" w:rsidRDefault="001B1358" w:rsidP="000016A3">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0016A3">
      <w:pPr>
        <w:keepNext/>
        <w:keepLines/>
        <w:tabs>
          <w:tab w:val="left" w:pos="567"/>
          <w:tab w:val="num" w:pos="851"/>
          <w:tab w:val="left" w:pos="993"/>
        </w:tabs>
        <w:jc w:val="both"/>
        <w:rPr>
          <w:rFonts w:ascii="Tahoma" w:hAnsi="Tahoma" w:cs="Tahoma"/>
        </w:rPr>
      </w:pPr>
    </w:p>
    <w:p w:rsidR="001B1358" w:rsidRPr="00001ACD" w:rsidRDefault="001B1358" w:rsidP="000016A3">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0016A3">
      <w:pPr>
        <w:keepNext/>
        <w:keepLines/>
        <w:tabs>
          <w:tab w:val="left" w:pos="567"/>
          <w:tab w:val="num" w:pos="851"/>
          <w:tab w:val="left" w:pos="993"/>
        </w:tabs>
        <w:jc w:val="both"/>
        <w:rPr>
          <w:rFonts w:ascii="Tahoma" w:hAnsi="Tahoma" w:cs="Tahoma"/>
        </w:rPr>
      </w:pPr>
    </w:p>
    <w:p w:rsidR="001B1358" w:rsidRPr="00001ACD" w:rsidRDefault="001B1358" w:rsidP="000016A3">
      <w:pPr>
        <w:keepNext/>
        <w:keepLines/>
        <w:tabs>
          <w:tab w:val="left" w:pos="567"/>
          <w:tab w:val="num" w:pos="851"/>
          <w:tab w:val="left" w:pos="993"/>
        </w:tabs>
        <w:jc w:val="both"/>
        <w:rPr>
          <w:rFonts w:ascii="Tahoma" w:hAnsi="Tahoma" w:cs="Tahoma"/>
        </w:rPr>
      </w:pPr>
    </w:p>
    <w:p w:rsidR="001B1358" w:rsidRPr="00001ACD" w:rsidRDefault="001B1358" w:rsidP="000016A3">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0016A3">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1B1358" w:rsidRPr="00001ACD" w:rsidRDefault="001B1358" w:rsidP="000016A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0016A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0016A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0016A3">
      <w:pPr>
        <w:keepNext/>
        <w:keepLines/>
        <w:tabs>
          <w:tab w:val="left" w:pos="567"/>
          <w:tab w:val="num" w:pos="851"/>
          <w:tab w:val="left" w:pos="993"/>
        </w:tabs>
        <w:jc w:val="both"/>
        <w:rPr>
          <w:rFonts w:ascii="Tahoma" w:hAnsi="Tahoma" w:cs="Tahoma"/>
        </w:rPr>
      </w:pPr>
    </w:p>
    <w:p w:rsidR="001B1358" w:rsidRPr="00001ACD" w:rsidRDefault="001B1358" w:rsidP="000016A3">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0016A3">
      <w:pPr>
        <w:pStyle w:val="Odstavekseznama"/>
        <w:keepNext/>
        <w:keepLines/>
        <w:numPr>
          <w:ilvl w:val="0"/>
          <w:numId w:val="13"/>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0016A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0016A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0016A3">
      <w:pPr>
        <w:keepNext/>
        <w:keepLines/>
        <w:tabs>
          <w:tab w:val="left" w:pos="567"/>
          <w:tab w:val="num" w:pos="851"/>
          <w:tab w:val="left" w:pos="993"/>
        </w:tabs>
        <w:jc w:val="both"/>
        <w:rPr>
          <w:rFonts w:ascii="Tahoma" w:hAnsi="Tahoma" w:cs="Tahoma"/>
        </w:rPr>
      </w:pPr>
    </w:p>
    <w:p w:rsidR="001B1358" w:rsidRPr="00001ACD" w:rsidRDefault="001B1358" w:rsidP="000016A3">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0016A3">
      <w:pPr>
        <w:keepNext/>
        <w:keepLines/>
        <w:tabs>
          <w:tab w:val="left" w:pos="567"/>
          <w:tab w:val="num" w:pos="851"/>
          <w:tab w:val="left" w:pos="993"/>
        </w:tabs>
        <w:jc w:val="both"/>
        <w:rPr>
          <w:rFonts w:ascii="Tahoma" w:hAnsi="Tahoma" w:cs="Tahoma"/>
        </w:rPr>
      </w:pPr>
    </w:p>
    <w:p w:rsidR="001B1358" w:rsidRPr="00001ACD" w:rsidRDefault="001B1358" w:rsidP="000016A3">
      <w:pPr>
        <w:keepNext/>
        <w:keepLines/>
        <w:tabs>
          <w:tab w:val="left" w:pos="567"/>
          <w:tab w:val="num" w:pos="851"/>
          <w:tab w:val="left" w:pos="993"/>
        </w:tabs>
        <w:jc w:val="center"/>
        <w:rPr>
          <w:rFonts w:ascii="Tahoma" w:hAnsi="Tahoma" w:cs="Tahoma"/>
          <w:b/>
        </w:rPr>
      </w:pPr>
    </w:p>
    <w:p w:rsidR="001B1358" w:rsidRPr="00001ACD" w:rsidRDefault="001B1358" w:rsidP="000016A3">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0016A3">
      <w:pPr>
        <w:keepNext/>
        <w:keepLines/>
        <w:tabs>
          <w:tab w:val="left" w:pos="567"/>
          <w:tab w:val="num" w:pos="851"/>
          <w:tab w:val="left" w:pos="993"/>
        </w:tabs>
        <w:jc w:val="both"/>
        <w:rPr>
          <w:rFonts w:ascii="Tahoma" w:hAnsi="Tahoma" w:cs="Tahoma"/>
        </w:rPr>
      </w:pPr>
    </w:p>
    <w:p w:rsidR="001B1358" w:rsidRPr="00001ACD" w:rsidRDefault="001B1358" w:rsidP="000016A3">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0016A3">
      <w:pPr>
        <w:keepNext/>
        <w:keepLines/>
        <w:tabs>
          <w:tab w:val="left" w:pos="567"/>
          <w:tab w:val="num" w:pos="851"/>
          <w:tab w:val="left" w:pos="993"/>
        </w:tabs>
        <w:jc w:val="both"/>
        <w:rPr>
          <w:rFonts w:ascii="Tahoma" w:hAnsi="Tahoma" w:cs="Tahoma"/>
          <w:sz w:val="18"/>
          <w:szCs w:val="18"/>
        </w:rPr>
      </w:pPr>
    </w:p>
    <w:p w:rsidR="001B1358" w:rsidRPr="00001ACD" w:rsidRDefault="001B1358" w:rsidP="000016A3">
      <w:pPr>
        <w:keepNext/>
        <w:keepLines/>
        <w:tabs>
          <w:tab w:val="left" w:pos="567"/>
          <w:tab w:val="num" w:pos="851"/>
          <w:tab w:val="left" w:pos="993"/>
        </w:tabs>
        <w:jc w:val="both"/>
        <w:rPr>
          <w:rFonts w:ascii="Tahoma" w:hAnsi="Tahoma" w:cs="Tahoma"/>
          <w:sz w:val="18"/>
          <w:szCs w:val="18"/>
        </w:rPr>
      </w:pPr>
    </w:p>
    <w:p w:rsidR="001B1358" w:rsidRPr="00001ACD" w:rsidRDefault="001B1358" w:rsidP="000016A3">
      <w:pPr>
        <w:keepNext/>
        <w:keepLines/>
        <w:tabs>
          <w:tab w:val="left" w:pos="567"/>
          <w:tab w:val="num" w:pos="851"/>
          <w:tab w:val="left" w:pos="993"/>
        </w:tabs>
        <w:jc w:val="both"/>
        <w:rPr>
          <w:rFonts w:ascii="Tahoma" w:hAnsi="Tahoma" w:cs="Tahoma"/>
          <w:sz w:val="18"/>
          <w:szCs w:val="18"/>
        </w:rPr>
      </w:pPr>
    </w:p>
    <w:p w:rsidR="001B1358" w:rsidRPr="00001ACD" w:rsidRDefault="001B1358" w:rsidP="000016A3">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0016A3">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0016A3">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0016A3">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0016A3">
      <w:pPr>
        <w:keepNext/>
        <w:keepLines/>
        <w:tabs>
          <w:tab w:val="left" w:pos="284"/>
        </w:tabs>
        <w:jc w:val="both"/>
        <w:rPr>
          <w:rFonts w:ascii="Tahoma" w:hAnsi="Tahoma" w:cs="Tahoma"/>
        </w:rPr>
      </w:pPr>
    </w:p>
    <w:p w:rsidR="001B1358" w:rsidRPr="00001ACD" w:rsidRDefault="001B1358" w:rsidP="000016A3">
      <w:pPr>
        <w:keepNext/>
        <w:keepLines/>
        <w:tabs>
          <w:tab w:val="left" w:pos="284"/>
        </w:tabs>
        <w:jc w:val="both"/>
        <w:rPr>
          <w:rFonts w:ascii="Tahoma" w:hAnsi="Tahoma" w:cs="Tahoma"/>
        </w:rPr>
      </w:pPr>
    </w:p>
    <w:p w:rsidR="001B1358" w:rsidRPr="00001ACD" w:rsidRDefault="001B1358" w:rsidP="000016A3">
      <w:pPr>
        <w:keepNext/>
        <w:keepLines/>
        <w:tabs>
          <w:tab w:val="left" w:pos="284"/>
        </w:tabs>
        <w:jc w:val="both"/>
        <w:rPr>
          <w:rFonts w:ascii="Tahoma" w:hAnsi="Tahoma" w:cs="Tahoma"/>
        </w:rPr>
      </w:pPr>
    </w:p>
    <w:p w:rsidR="001B1358" w:rsidRDefault="001B1358" w:rsidP="000016A3">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0016A3">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0016A3">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0016A3">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0016A3">
      <w:pPr>
        <w:keepNext/>
        <w:keepLines/>
        <w:jc w:val="both"/>
        <w:rPr>
          <w:rFonts w:ascii="Tahoma" w:hAnsi="Tahoma" w:cs="Tahoma"/>
          <w:b/>
          <w:i/>
          <w:sz w:val="18"/>
          <w:szCs w:val="18"/>
        </w:rPr>
      </w:pPr>
    </w:p>
    <w:p w:rsidR="001B1358" w:rsidRPr="003732C0" w:rsidRDefault="001B1358" w:rsidP="000016A3">
      <w:pPr>
        <w:keepNext/>
        <w:keepLines/>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0016A3">
      <w:pPr>
        <w:keepNext/>
        <w:keepLines/>
        <w:jc w:val="both"/>
        <w:rPr>
          <w:rFonts w:ascii="Tahoma" w:hAnsi="Tahoma" w:cs="Tahoma"/>
          <w:b/>
          <w:i/>
          <w:sz w:val="18"/>
          <w:szCs w:val="18"/>
        </w:rPr>
      </w:pPr>
    </w:p>
    <w:p w:rsidR="001B1358" w:rsidRDefault="001B1358" w:rsidP="000016A3">
      <w:pPr>
        <w:keepNext/>
        <w:keepLines/>
        <w:jc w:val="both"/>
        <w:rPr>
          <w:rFonts w:ascii="Tahoma" w:hAnsi="Tahoma" w:cs="Tahoma"/>
          <w:b/>
          <w:i/>
          <w:sz w:val="18"/>
          <w:szCs w:val="18"/>
        </w:rPr>
      </w:pPr>
    </w:p>
    <w:p w:rsidR="002D05E7" w:rsidRDefault="002D05E7" w:rsidP="000016A3">
      <w:pPr>
        <w:keepNext/>
        <w:keepLines/>
        <w:tabs>
          <w:tab w:val="left" w:pos="284"/>
        </w:tabs>
        <w:jc w:val="both"/>
        <w:rPr>
          <w:rFonts w:ascii="Tahoma" w:hAnsi="Tahoma" w:cs="Tahoma"/>
        </w:rPr>
      </w:pPr>
    </w:p>
    <w:p w:rsidR="00BD7331" w:rsidRDefault="00BD7331" w:rsidP="000016A3">
      <w:pPr>
        <w:keepNext/>
        <w:keepLines/>
        <w:tabs>
          <w:tab w:val="left" w:pos="284"/>
        </w:tabs>
        <w:jc w:val="both"/>
        <w:rPr>
          <w:rFonts w:ascii="Tahoma" w:hAnsi="Tahoma" w:cs="Tahoma"/>
        </w:rPr>
      </w:pPr>
    </w:p>
    <w:p w:rsidR="00BD7331" w:rsidRDefault="00BD7331" w:rsidP="000016A3">
      <w:pPr>
        <w:keepNext/>
        <w:keepLines/>
        <w:tabs>
          <w:tab w:val="left" w:pos="284"/>
        </w:tabs>
        <w:jc w:val="both"/>
        <w:rPr>
          <w:rFonts w:ascii="Tahoma" w:hAnsi="Tahoma" w:cs="Tahoma"/>
        </w:rPr>
      </w:pPr>
    </w:p>
    <w:p w:rsidR="00BD7331" w:rsidRDefault="00BD7331" w:rsidP="000016A3">
      <w:pPr>
        <w:keepNext/>
        <w:keepLines/>
        <w:tabs>
          <w:tab w:val="left" w:pos="284"/>
        </w:tabs>
        <w:jc w:val="both"/>
        <w:rPr>
          <w:rFonts w:ascii="Tahoma" w:hAnsi="Tahoma" w:cs="Tahoma"/>
        </w:rPr>
      </w:pPr>
    </w:p>
    <w:p w:rsidR="00BD7331" w:rsidRDefault="00BD7331" w:rsidP="000016A3">
      <w:pPr>
        <w:keepNext/>
        <w:keepLines/>
        <w:tabs>
          <w:tab w:val="left" w:pos="284"/>
        </w:tabs>
        <w:jc w:val="both"/>
        <w:rPr>
          <w:rFonts w:ascii="Tahoma" w:hAnsi="Tahoma" w:cs="Tahoma"/>
        </w:rPr>
      </w:pPr>
    </w:p>
    <w:p w:rsidR="00BD7331" w:rsidRDefault="00BD7331" w:rsidP="000016A3">
      <w:pPr>
        <w:keepNext/>
        <w:keepLines/>
        <w:tabs>
          <w:tab w:val="left" w:pos="284"/>
        </w:tabs>
        <w:jc w:val="both"/>
        <w:rPr>
          <w:rFonts w:ascii="Tahoma" w:hAnsi="Tahoma" w:cs="Tahoma"/>
        </w:rPr>
      </w:pPr>
    </w:p>
    <w:p w:rsidR="002D67CD" w:rsidRDefault="002D67CD" w:rsidP="000016A3">
      <w:pPr>
        <w:keepNext/>
        <w:keepLines/>
        <w:tabs>
          <w:tab w:val="left" w:pos="284"/>
        </w:tabs>
        <w:jc w:val="both"/>
        <w:rPr>
          <w:rFonts w:ascii="Tahoma" w:hAnsi="Tahoma" w:cs="Tahoma"/>
        </w:rPr>
      </w:pPr>
    </w:p>
    <w:p w:rsidR="002D67CD" w:rsidRDefault="002D67CD" w:rsidP="000016A3">
      <w:pPr>
        <w:keepNext/>
        <w:keepLines/>
        <w:tabs>
          <w:tab w:val="left" w:pos="284"/>
        </w:tabs>
        <w:jc w:val="both"/>
        <w:rPr>
          <w:rFonts w:ascii="Tahoma" w:hAnsi="Tahoma" w:cs="Tahoma"/>
        </w:rPr>
      </w:pPr>
    </w:p>
    <w:p w:rsidR="00BD7331" w:rsidRDefault="00BD7331" w:rsidP="000016A3">
      <w:pPr>
        <w:keepNext/>
        <w:keepLines/>
        <w:tabs>
          <w:tab w:val="left" w:pos="284"/>
        </w:tabs>
        <w:jc w:val="both"/>
        <w:rPr>
          <w:rFonts w:ascii="Tahoma" w:hAnsi="Tahoma" w:cs="Tahoma"/>
        </w:rPr>
      </w:pPr>
    </w:p>
    <w:p w:rsidR="00BD7331" w:rsidRDefault="00BD7331" w:rsidP="000016A3">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0016A3">
            <w:pPr>
              <w:keepNext/>
              <w:keepLines/>
              <w:jc w:val="both"/>
              <w:rPr>
                <w:rFonts w:ascii="Tahoma" w:hAnsi="Tahoma" w:cs="Tahoma"/>
              </w:rPr>
            </w:pPr>
            <w:r>
              <w:lastRenderedPageBreak/>
              <w:br w:type="page"/>
            </w:r>
          </w:p>
        </w:tc>
        <w:tc>
          <w:tcPr>
            <w:tcW w:w="7653" w:type="dxa"/>
            <w:tcBorders>
              <w:left w:val="nil"/>
            </w:tcBorders>
          </w:tcPr>
          <w:p w:rsidR="001B1358" w:rsidRPr="00CE1BAD" w:rsidRDefault="006C74A1" w:rsidP="000016A3">
            <w:pPr>
              <w:keepNext/>
              <w:keepLines/>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0016A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0016A3">
            <w:pPr>
              <w:keepNext/>
              <w:keepLines/>
              <w:jc w:val="both"/>
              <w:rPr>
                <w:rFonts w:ascii="Tahoma" w:hAnsi="Tahoma" w:cs="Tahoma"/>
                <w:b/>
                <w:i/>
              </w:rPr>
            </w:pPr>
            <w:r>
              <w:rPr>
                <w:rFonts w:ascii="Tahoma" w:hAnsi="Tahoma" w:cs="Tahoma"/>
                <w:b/>
                <w:i/>
              </w:rPr>
              <w:t>4/1</w:t>
            </w:r>
          </w:p>
        </w:tc>
      </w:tr>
    </w:tbl>
    <w:p w:rsidR="001B1358" w:rsidRDefault="001B1358" w:rsidP="000016A3">
      <w:pPr>
        <w:keepNext/>
        <w:keepLines/>
        <w:jc w:val="both"/>
        <w:rPr>
          <w:rFonts w:ascii="Tahoma" w:hAnsi="Tahoma" w:cs="Tahoma"/>
        </w:rPr>
      </w:pPr>
    </w:p>
    <w:p w:rsidR="00D72CAD" w:rsidRPr="00D72CAD" w:rsidRDefault="00F27ADC" w:rsidP="000016A3">
      <w:pPr>
        <w:keepNext/>
        <w:keepLines/>
        <w:jc w:val="both"/>
        <w:rPr>
          <w:rFonts w:ascii="Tahoma" w:hAnsi="Tahoma" w:cs="Tahoma"/>
        </w:rPr>
      </w:pPr>
      <w:r>
        <w:rPr>
          <w:rFonts w:ascii="Tahoma" w:hAnsi="Tahoma" w:cs="Tahoma"/>
          <w:b/>
        </w:rPr>
        <w:t>SNAGA-</w:t>
      </w:r>
      <w:r w:rsidR="00D72CAD" w:rsidRPr="00D72CAD">
        <w:rPr>
          <w:rFonts w:ascii="Tahoma" w:hAnsi="Tahoma" w:cs="Tahoma"/>
          <w:b/>
        </w:rPr>
        <w:t xml:space="preserve"> </w:t>
      </w:r>
      <w:r w:rsidR="00EF3D56">
        <w:rPr>
          <w:rFonts w:ascii="Tahoma" w:hAnsi="Tahoma" w:cs="Tahoma"/>
          <w:b/>
        </w:rPr>
        <w:t>VKS-93/20</w:t>
      </w:r>
      <w:r w:rsidR="00D72CAD">
        <w:rPr>
          <w:rFonts w:ascii="Tahoma" w:hAnsi="Tahoma" w:cs="Tahoma"/>
          <w:b/>
        </w:rPr>
        <w:t xml:space="preserve"> – </w:t>
      </w:r>
      <w:r w:rsidR="00EF3D56">
        <w:rPr>
          <w:rFonts w:ascii="Tahoma" w:hAnsi="Tahoma" w:cs="Tahoma"/>
          <w:b/>
          <w:color w:val="000000"/>
        </w:rPr>
        <w:t>Sanacija ČN Podolnica</w:t>
      </w:r>
    </w:p>
    <w:p w:rsidR="007439FA" w:rsidRDefault="007439FA" w:rsidP="000016A3">
      <w:pPr>
        <w:keepNext/>
        <w:keepLines/>
        <w:jc w:val="both"/>
        <w:rPr>
          <w:rFonts w:ascii="Tahoma" w:hAnsi="Tahoma" w:cs="Tahoma"/>
          <w:b/>
        </w:rPr>
      </w:pPr>
    </w:p>
    <w:p w:rsidR="00D72CAD" w:rsidRDefault="00D72CAD" w:rsidP="000016A3">
      <w:pPr>
        <w:keepNext/>
        <w:keepLines/>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0016A3">
            <w:pPr>
              <w:keepNext/>
              <w:keepLines/>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0016A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spacing w:line="276" w:lineRule="auto"/>
              <w:rPr>
                <w:rFonts w:ascii="Tahoma" w:hAnsi="Tahoma" w:cs="Tahoma"/>
                <w:sz w:val="18"/>
                <w:szCs w:val="18"/>
              </w:rPr>
            </w:pPr>
            <w:r w:rsidRPr="00B2333E">
              <w:rPr>
                <w:rFonts w:ascii="Tahoma" w:hAnsi="Tahoma" w:cs="Tahoma"/>
                <w:sz w:val="18"/>
                <w:szCs w:val="18"/>
              </w:rPr>
              <w:t xml:space="preserve">Vsak del javnega naročila (storitev/gradnja/blago), ki se oddaja v </w:t>
            </w:r>
            <w:proofErr w:type="spellStart"/>
            <w:r w:rsidRPr="00B2333E">
              <w:rPr>
                <w:rFonts w:ascii="Tahoma" w:hAnsi="Tahoma" w:cs="Tahoma"/>
                <w:sz w:val="18"/>
                <w:szCs w:val="18"/>
              </w:rPr>
              <w:t>podizvajanje</w:t>
            </w:r>
            <w:proofErr w:type="spellEnd"/>
            <w:r w:rsidRPr="00B2333E">
              <w:rPr>
                <w:rFonts w:ascii="Tahoma" w:hAnsi="Tahoma" w:cs="Tahoma"/>
                <w:sz w:val="18"/>
                <w:szCs w:val="18"/>
              </w:rPr>
              <w:t xml:space="preserv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p w:rsidR="006C74A1" w:rsidRPr="00B2333E" w:rsidRDefault="006C74A1" w:rsidP="000016A3">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0016A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p w:rsidR="006C74A1" w:rsidRPr="00B2333E" w:rsidRDefault="006C74A1" w:rsidP="000016A3">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0016A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p w:rsidR="006C74A1" w:rsidRPr="00B2333E" w:rsidRDefault="006C74A1" w:rsidP="000016A3">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0016A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p w:rsidR="006C74A1" w:rsidRPr="00B2333E" w:rsidRDefault="006C74A1" w:rsidP="000016A3">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0016A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p w:rsidR="006C74A1" w:rsidRPr="00B2333E" w:rsidRDefault="006C74A1" w:rsidP="000016A3">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0016A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 xml:space="preserve">Količina/Delež (%) javnega naročila, 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 xml:space="preserve">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0016A3">
            <w:pPr>
              <w:keepNext/>
              <w:keepLines/>
              <w:rPr>
                <w:sz w:val="18"/>
                <w:szCs w:val="18"/>
              </w:rPr>
            </w:pPr>
          </w:p>
        </w:tc>
      </w:tr>
    </w:tbl>
    <w:p w:rsidR="007439FA" w:rsidRDefault="007439FA" w:rsidP="000016A3">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0016A3">
            <w:pPr>
              <w:keepNext/>
              <w:keepLines/>
              <w:jc w:val="both"/>
              <w:rPr>
                <w:rFonts w:ascii="Tahoma" w:hAnsi="Tahoma" w:cs="Tahoma"/>
                <w:snapToGrid w:val="0"/>
              </w:rPr>
            </w:pPr>
          </w:p>
        </w:tc>
        <w:tc>
          <w:tcPr>
            <w:tcW w:w="2977" w:type="dxa"/>
          </w:tcPr>
          <w:p w:rsidR="007439FA" w:rsidRPr="00EF589E" w:rsidRDefault="007439FA" w:rsidP="000016A3">
            <w:pPr>
              <w:keepNext/>
              <w:keepLines/>
              <w:jc w:val="both"/>
              <w:rPr>
                <w:rFonts w:ascii="Tahoma" w:hAnsi="Tahoma" w:cs="Tahoma"/>
                <w:snapToGrid w:val="0"/>
              </w:rPr>
            </w:pPr>
          </w:p>
        </w:tc>
        <w:tc>
          <w:tcPr>
            <w:tcW w:w="3119" w:type="dxa"/>
            <w:tcBorders>
              <w:bottom w:val="single" w:sz="4" w:space="0" w:color="auto"/>
            </w:tcBorders>
          </w:tcPr>
          <w:p w:rsidR="007439FA" w:rsidRPr="00EF589E" w:rsidRDefault="007439FA" w:rsidP="000016A3">
            <w:pPr>
              <w:keepNext/>
              <w:keepLines/>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0016A3">
            <w:pPr>
              <w:keepNext/>
              <w:keepLines/>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0016A3">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0016A3">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0016A3">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0016A3">
            <w:pPr>
              <w:keepNext/>
              <w:keepLines/>
              <w:jc w:val="both"/>
              <w:rPr>
                <w:rFonts w:ascii="Tahoma" w:hAnsi="Tahoma" w:cs="Tahoma"/>
                <w:snapToGrid w:val="0"/>
              </w:rPr>
            </w:pPr>
          </w:p>
        </w:tc>
        <w:tc>
          <w:tcPr>
            <w:tcW w:w="2977" w:type="dxa"/>
          </w:tcPr>
          <w:p w:rsidR="007439FA" w:rsidRPr="00EF589E" w:rsidRDefault="007439FA" w:rsidP="000016A3">
            <w:pPr>
              <w:keepNext/>
              <w:keepLines/>
              <w:jc w:val="both"/>
              <w:rPr>
                <w:rFonts w:ascii="Tahoma" w:hAnsi="Tahoma" w:cs="Tahoma"/>
                <w:snapToGrid w:val="0"/>
              </w:rPr>
            </w:pPr>
          </w:p>
        </w:tc>
        <w:tc>
          <w:tcPr>
            <w:tcW w:w="3119" w:type="dxa"/>
            <w:tcBorders>
              <w:bottom w:val="single" w:sz="4" w:space="0" w:color="auto"/>
            </w:tcBorders>
          </w:tcPr>
          <w:p w:rsidR="007439FA" w:rsidRPr="00EF589E" w:rsidRDefault="007439FA" w:rsidP="000016A3">
            <w:pPr>
              <w:keepNext/>
              <w:keepLines/>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0016A3">
            <w:pPr>
              <w:keepNext/>
              <w:keepLines/>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0016A3">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0016A3">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0016A3">
      <w:pPr>
        <w:keepNext/>
        <w:keepLines/>
        <w:tabs>
          <w:tab w:val="left" w:pos="567"/>
          <w:tab w:val="left" w:pos="851"/>
          <w:tab w:val="left" w:pos="993"/>
        </w:tabs>
        <w:suppressAutoHyphens/>
        <w:jc w:val="both"/>
        <w:rPr>
          <w:rFonts w:ascii="Tahoma" w:hAnsi="Tahoma" w:cs="Tahoma"/>
          <w:b/>
          <w:i/>
          <w:sz w:val="18"/>
          <w:szCs w:val="22"/>
          <w:lang w:eastAsia="ar-SA"/>
        </w:rPr>
      </w:pPr>
    </w:p>
    <w:p w:rsidR="007439FA" w:rsidRDefault="007439FA" w:rsidP="000016A3">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0016A3">
      <w:pPr>
        <w:keepNext/>
        <w:keepLines/>
        <w:tabs>
          <w:tab w:val="left" w:pos="567"/>
          <w:tab w:val="left" w:pos="851"/>
          <w:tab w:val="left" w:pos="993"/>
        </w:tabs>
        <w:suppressAutoHyphens/>
        <w:jc w:val="both"/>
        <w:rPr>
          <w:rFonts w:ascii="Tahoma" w:hAnsi="Tahoma" w:cs="Tahoma"/>
          <w:i/>
          <w:sz w:val="18"/>
          <w:szCs w:val="22"/>
          <w:lang w:eastAsia="ar-SA"/>
        </w:rPr>
      </w:pPr>
    </w:p>
    <w:p w:rsidR="001B1358" w:rsidRDefault="001B1358" w:rsidP="000016A3">
      <w:pPr>
        <w:keepNext/>
        <w:keepLines/>
        <w:jc w:val="both"/>
        <w:rPr>
          <w:rFonts w:ascii="Tahoma" w:hAnsi="Tahoma" w:cs="Tahoma"/>
          <w:bCs/>
          <w:i/>
          <w:noProof/>
          <w:sz w:val="18"/>
          <w:szCs w:val="18"/>
        </w:rPr>
      </w:pPr>
    </w:p>
    <w:p w:rsidR="001B1358" w:rsidRDefault="001B1358" w:rsidP="000016A3">
      <w:pPr>
        <w:keepNext/>
        <w:keepLines/>
        <w:jc w:val="both"/>
        <w:rPr>
          <w:rFonts w:ascii="Tahoma" w:hAnsi="Tahoma" w:cs="Tahoma"/>
          <w:bCs/>
          <w:i/>
          <w:noProof/>
          <w:sz w:val="18"/>
          <w:szCs w:val="18"/>
        </w:rPr>
      </w:pPr>
    </w:p>
    <w:p w:rsidR="00BD7331" w:rsidRDefault="00BD7331" w:rsidP="000016A3">
      <w:pPr>
        <w:keepNext/>
        <w:keepLines/>
        <w:jc w:val="both"/>
        <w:rPr>
          <w:rFonts w:ascii="Tahoma" w:hAnsi="Tahoma" w:cs="Tahoma"/>
          <w:bCs/>
          <w:i/>
          <w:noProof/>
          <w:sz w:val="18"/>
          <w:szCs w:val="18"/>
        </w:rPr>
      </w:pPr>
    </w:p>
    <w:p w:rsidR="00BD7331" w:rsidRDefault="00BD7331" w:rsidP="000016A3">
      <w:pPr>
        <w:keepNext/>
        <w:keepLines/>
        <w:jc w:val="both"/>
        <w:rPr>
          <w:rFonts w:ascii="Tahoma" w:hAnsi="Tahoma" w:cs="Tahoma"/>
          <w:bCs/>
          <w:i/>
          <w:noProof/>
          <w:sz w:val="18"/>
          <w:szCs w:val="18"/>
        </w:rPr>
      </w:pPr>
    </w:p>
    <w:p w:rsidR="006C74A1" w:rsidRDefault="006C74A1" w:rsidP="000016A3">
      <w:pPr>
        <w:keepNext/>
        <w:keepLines/>
        <w:jc w:val="both"/>
        <w:rPr>
          <w:rFonts w:ascii="Tahoma" w:hAnsi="Tahoma" w:cs="Tahoma"/>
          <w:bCs/>
          <w:i/>
          <w:noProof/>
          <w:sz w:val="18"/>
          <w:szCs w:val="18"/>
        </w:rPr>
      </w:pPr>
    </w:p>
    <w:p w:rsidR="002D67CD" w:rsidRDefault="002D67CD" w:rsidP="000016A3">
      <w:pPr>
        <w:keepNext/>
        <w:keepLines/>
        <w:jc w:val="both"/>
        <w:rPr>
          <w:rFonts w:ascii="Tahoma" w:hAnsi="Tahoma" w:cs="Tahoma"/>
          <w:bCs/>
          <w:i/>
          <w:noProof/>
          <w:sz w:val="18"/>
          <w:szCs w:val="18"/>
        </w:rPr>
      </w:pPr>
    </w:p>
    <w:p w:rsidR="006C74A1" w:rsidRDefault="006C74A1" w:rsidP="000016A3">
      <w:pPr>
        <w:keepNext/>
        <w:keepLines/>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0016A3">
            <w:pPr>
              <w:keepNext/>
              <w:keepLines/>
              <w:jc w:val="both"/>
              <w:rPr>
                <w:rFonts w:ascii="Tahoma" w:hAnsi="Tahoma" w:cs="Tahoma"/>
              </w:rPr>
            </w:pPr>
            <w:r>
              <w:lastRenderedPageBreak/>
              <w:br w:type="page"/>
            </w:r>
          </w:p>
        </w:tc>
        <w:tc>
          <w:tcPr>
            <w:tcW w:w="7653" w:type="dxa"/>
            <w:tcBorders>
              <w:left w:val="nil"/>
            </w:tcBorders>
          </w:tcPr>
          <w:p w:rsidR="00BD7331" w:rsidRPr="00CE1BAD" w:rsidRDefault="00BD7331" w:rsidP="000016A3">
            <w:pPr>
              <w:keepNext/>
              <w:keepLines/>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0016A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0016A3">
            <w:pPr>
              <w:keepNext/>
              <w:keepLines/>
              <w:jc w:val="both"/>
              <w:rPr>
                <w:rFonts w:ascii="Tahoma" w:hAnsi="Tahoma" w:cs="Tahoma"/>
                <w:b/>
                <w:i/>
              </w:rPr>
            </w:pPr>
            <w:r>
              <w:rPr>
                <w:rFonts w:ascii="Tahoma" w:hAnsi="Tahoma" w:cs="Tahoma"/>
                <w:b/>
                <w:i/>
              </w:rPr>
              <w:t>4/2</w:t>
            </w:r>
          </w:p>
        </w:tc>
      </w:tr>
    </w:tbl>
    <w:p w:rsidR="00BD7331" w:rsidRDefault="00BD7331" w:rsidP="000016A3">
      <w:pPr>
        <w:keepNext/>
        <w:keepLines/>
        <w:tabs>
          <w:tab w:val="left" w:pos="567"/>
          <w:tab w:val="left" w:pos="851"/>
          <w:tab w:val="left" w:pos="993"/>
        </w:tabs>
        <w:suppressAutoHyphens/>
        <w:jc w:val="both"/>
        <w:rPr>
          <w:rFonts w:ascii="Tahoma" w:hAnsi="Tahoma" w:cs="Tahoma"/>
          <w:i/>
          <w:sz w:val="18"/>
          <w:szCs w:val="22"/>
          <w:lang w:eastAsia="ar-SA"/>
        </w:rPr>
      </w:pPr>
    </w:p>
    <w:p w:rsidR="001B1358" w:rsidRDefault="001B1358" w:rsidP="000016A3">
      <w:pPr>
        <w:keepNext/>
        <w:keepLines/>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0016A3">
      <w:pPr>
        <w:keepNext/>
        <w:keepLines/>
        <w:jc w:val="both"/>
        <w:rPr>
          <w:rFonts w:ascii="Tahoma" w:hAnsi="Tahoma" w:cs="Tahoma"/>
        </w:rPr>
      </w:pPr>
    </w:p>
    <w:p w:rsidR="001B1358" w:rsidRDefault="001B1358" w:rsidP="000016A3">
      <w:pPr>
        <w:keepNext/>
        <w:keepLines/>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0016A3">
      <w:pPr>
        <w:keepNext/>
        <w:keepLines/>
        <w:jc w:val="center"/>
        <w:rPr>
          <w:rFonts w:ascii="Tahoma" w:hAnsi="Tahoma" w:cs="Tahoma"/>
          <w:b/>
        </w:rPr>
      </w:pPr>
    </w:p>
    <w:p w:rsidR="001B1358" w:rsidRPr="00422D72" w:rsidRDefault="001B1358" w:rsidP="000016A3">
      <w:pPr>
        <w:keepNext/>
        <w:keepLines/>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EF3D56">
        <w:rPr>
          <w:rFonts w:ascii="Tahoma" w:hAnsi="Tahoma" w:cs="Tahoma"/>
          <w:b/>
        </w:rPr>
        <w:t>VKS-93/20</w:t>
      </w:r>
      <w:r w:rsidR="00D72CAD">
        <w:rPr>
          <w:rFonts w:ascii="Tahoma" w:hAnsi="Tahoma" w:cs="Tahoma"/>
          <w:b/>
        </w:rPr>
        <w:t xml:space="preserve"> – </w:t>
      </w:r>
      <w:r w:rsidR="00EF3D56">
        <w:rPr>
          <w:rFonts w:ascii="Tahoma" w:hAnsi="Tahoma" w:cs="Tahoma"/>
          <w:b/>
          <w:color w:val="000000"/>
        </w:rPr>
        <w:t>Sanacija ČN Podolnica</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0016A3">
      <w:pPr>
        <w:keepNext/>
        <w:keepLines/>
        <w:jc w:val="both"/>
        <w:rPr>
          <w:rFonts w:ascii="Tahoma" w:hAnsi="Tahoma" w:cs="Tahoma"/>
        </w:rPr>
      </w:pPr>
    </w:p>
    <w:p w:rsidR="001B1358" w:rsidRDefault="001B1358" w:rsidP="000016A3">
      <w:pPr>
        <w:keepNext/>
        <w:keepLines/>
        <w:jc w:val="both"/>
        <w:rPr>
          <w:rFonts w:ascii="Tahoma" w:hAnsi="Tahoma" w:cs="Tahoma"/>
        </w:rPr>
      </w:pPr>
    </w:p>
    <w:p w:rsidR="001B1358" w:rsidRPr="00EF589E" w:rsidRDefault="001B1358" w:rsidP="000016A3">
      <w:pPr>
        <w:keepNext/>
        <w:keepLines/>
        <w:jc w:val="both"/>
        <w:rPr>
          <w:rFonts w:ascii="Tahoma" w:hAnsi="Tahoma" w:cs="Tahoma"/>
        </w:rPr>
      </w:pPr>
    </w:p>
    <w:p w:rsidR="001B1358" w:rsidRPr="00EF589E" w:rsidRDefault="001B1358" w:rsidP="000016A3">
      <w:pPr>
        <w:keepNext/>
        <w:keepLines/>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0016A3">
            <w:pPr>
              <w:keepNext/>
              <w:keepLines/>
              <w:jc w:val="both"/>
              <w:rPr>
                <w:rFonts w:ascii="Tahoma" w:hAnsi="Tahoma" w:cs="Tahoma"/>
                <w:snapToGrid w:val="0"/>
              </w:rPr>
            </w:pPr>
          </w:p>
        </w:tc>
        <w:tc>
          <w:tcPr>
            <w:tcW w:w="2977" w:type="dxa"/>
          </w:tcPr>
          <w:p w:rsidR="001B1358" w:rsidRPr="00EF589E" w:rsidRDefault="001B1358" w:rsidP="000016A3">
            <w:pPr>
              <w:keepNext/>
              <w:keepLines/>
              <w:jc w:val="both"/>
              <w:rPr>
                <w:rFonts w:ascii="Tahoma" w:hAnsi="Tahoma" w:cs="Tahoma"/>
                <w:snapToGrid w:val="0"/>
              </w:rPr>
            </w:pPr>
          </w:p>
        </w:tc>
        <w:tc>
          <w:tcPr>
            <w:tcW w:w="3119" w:type="dxa"/>
            <w:tcBorders>
              <w:bottom w:val="single" w:sz="4" w:space="0" w:color="auto"/>
            </w:tcBorders>
          </w:tcPr>
          <w:p w:rsidR="001B1358" w:rsidRPr="00EF589E" w:rsidRDefault="001B1358" w:rsidP="000016A3">
            <w:pPr>
              <w:keepNext/>
              <w:keepLines/>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0016A3">
            <w:pPr>
              <w:keepNext/>
              <w:keepLines/>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0016A3">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0016A3">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0016A3">
      <w:pPr>
        <w:keepNext/>
        <w:keepLines/>
        <w:jc w:val="both"/>
        <w:rPr>
          <w:rFonts w:ascii="Tahoma" w:hAnsi="Tahoma" w:cs="Tahoma"/>
          <w:bCs/>
          <w:i/>
          <w:noProof/>
          <w:sz w:val="18"/>
          <w:szCs w:val="18"/>
        </w:rPr>
      </w:pPr>
    </w:p>
    <w:p w:rsidR="001B1358" w:rsidRDefault="001B1358" w:rsidP="000016A3">
      <w:pPr>
        <w:keepNext/>
        <w:keepLines/>
        <w:jc w:val="both"/>
        <w:rPr>
          <w:rFonts w:ascii="Tahoma" w:hAnsi="Tahoma" w:cs="Tahoma"/>
          <w:bCs/>
          <w:i/>
          <w:noProof/>
          <w:sz w:val="18"/>
          <w:szCs w:val="18"/>
        </w:rPr>
      </w:pPr>
    </w:p>
    <w:p w:rsidR="001B1358" w:rsidRDefault="001B1358" w:rsidP="000016A3">
      <w:pPr>
        <w:keepNext/>
        <w:keepLines/>
        <w:jc w:val="both"/>
        <w:rPr>
          <w:rFonts w:ascii="Tahoma" w:hAnsi="Tahoma" w:cs="Tahoma"/>
          <w:bCs/>
          <w:i/>
          <w:noProof/>
          <w:sz w:val="18"/>
          <w:szCs w:val="18"/>
        </w:rPr>
      </w:pPr>
    </w:p>
    <w:p w:rsidR="001B1358" w:rsidRDefault="001B1358" w:rsidP="000016A3">
      <w:pPr>
        <w:keepNext/>
        <w:keepLines/>
        <w:jc w:val="both"/>
        <w:rPr>
          <w:rFonts w:ascii="Tahoma" w:hAnsi="Tahoma" w:cs="Tahoma"/>
          <w:bCs/>
          <w:i/>
          <w:noProof/>
          <w:sz w:val="18"/>
          <w:szCs w:val="18"/>
        </w:rPr>
      </w:pPr>
    </w:p>
    <w:p w:rsidR="001B1358" w:rsidRDefault="001B1358" w:rsidP="000016A3">
      <w:pPr>
        <w:keepNext/>
        <w:keepLines/>
        <w:tabs>
          <w:tab w:val="left" w:pos="567"/>
          <w:tab w:val="left" w:pos="851"/>
          <w:tab w:val="left" w:pos="993"/>
        </w:tabs>
        <w:suppressAutoHyphens/>
        <w:jc w:val="both"/>
        <w:rPr>
          <w:rFonts w:ascii="Tahoma" w:hAnsi="Tahoma" w:cs="Tahoma"/>
          <w:b/>
          <w:i/>
          <w:sz w:val="18"/>
          <w:szCs w:val="22"/>
          <w:lang w:eastAsia="ar-SA"/>
        </w:rPr>
      </w:pPr>
    </w:p>
    <w:p w:rsidR="001B1358" w:rsidRDefault="001B1358" w:rsidP="000016A3">
      <w:pPr>
        <w:keepNext/>
        <w:keepLines/>
        <w:tabs>
          <w:tab w:val="left" w:pos="567"/>
          <w:tab w:val="left" w:pos="851"/>
          <w:tab w:val="left" w:pos="993"/>
        </w:tabs>
        <w:suppressAutoHyphens/>
        <w:jc w:val="both"/>
        <w:rPr>
          <w:rFonts w:ascii="Tahoma" w:hAnsi="Tahoma" w:cs="Tahoma"/>
          <w:b/>
          <w:i/>
          <w:sz w:val="18"/>
          <w:szCs w:val="22"/>
          <w:lang w:eastAsia="ar-SA"/>
        </w:rPr>
      </w:pPr>
    </w:p>
    <w:p w:rsidR="001B1358" w:rsidRDefault="001B1358" w:rsidP="000016A3">
      <w:pPr>
        <w:keepNext/>
        <w:keepLines/>
        <w:tabs>
          <w:tab w:val="left" w:pos="567"/>
          <w:tab w:val="left" w:pos="851"/>
          <w:tab w:val="left" w:pos="993"/>
        </w:tabs>
        <w:suppressAutoHyphens/>
        <w:jc w:val="both"/>
        <w:rPr>
          <w:rFonts w:ascii="Tahoma" w:hAnsi="Tahoma" w:cs="Tahoma"/>
          <w:b/>
          <w:i/>
          <w:sz w:val="18"/>
          <w:szCs w:val="22"/>
          <w:lang w:eastAsia="ar-SA"/>
        </w:rPr>
      </w:pPr>
    </w:p>
    <w:p w:rsidR="001B1358" w:rsidRDefault="001B1358" w:rsidP="000016A3">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0016A3">
      <w:pPr>
        <w:keepNext/>
        <w:keepLines/>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0016A3">
      <w:pPr>
        <w:keepNext/>
        <w:keepLines/>
      </w:pPr>
    </w:p>
    <w:p w:rsidR="00A00967" w:rsidRDefault="00A00967"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422D72" w:rsidRDefault="00422D72" w:rsidP="000016A3">
      <w:pPr>
        <w:keepNext/>
        <w:keepLines/>
      </w:pPr>
    </w:p>
    <w:p w:rsidR="005E7F25" w:rsidRDefault="005E7F25" w:rsidP="000016A3">
      <w:pPr>
        <w:keepNext/>
        <w:keepLines/>
      </w:pPr>
    </w:p>
    <w:p w:rsidR="005E7F25" w:rsidRDefault="005E7F25" w:rsidP="000016A3">
      <w:pPr>
        <w:keepNext/>
        <w:keepLines/>
      </w:pPr>
    </w:p>
    <w:p w:rsidR="005E7F25" w:rsidRDefault="005E7F25" w:rsidP="000016A3">
      <w:pPr>
        <w:keepNext/>
        <w:keepLines/>
      </w:pPr>
    </w:p>
    <w:p w:rsidR="005E7F25" w:rsidRDefault="005E7F25" w:rsidP="000016A3">
      <w:pPr>
        <w:keepNext/>
        <w:keepLines/>
      </w:pPr>
    </w:p>
    <w:p w:rsidR="0083172D" w:rsidRDefault="0083172D" w:rsidP="000016A3">
      <w:pPr>
        <w:keepNext/>
        <w:keepLines/>
      </w:pPr>
    </w:p>
    <w:p w:rsidR="002D67CD" w:rsidRDefault="002D67CD" w:rsidP="000016A3">
      <w:pPr>
        <w:keepNext/>
        <w:keepLines/>
      </w:pPr>
    </w:p>
    <w:p w:rsidR="005E7F25" w:rsidRDefault="005E7F25" w:rsidP="000016A3">
      <w:pPr>
        <w:keepNext/>
        <w:keepLines/>
      </w:pPr>
    </w:p>
    <w:p w:rsidR="00BD7331" w:rsidRDefault="00BD7331" w:rsidP="000016A3">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0016A3">
            <w:pPr>
              <w:keepNext/>
              <w:keepLines/>
              <w:jc w:val="both"/>
              <w:rPr>
                <w:rFonts w:ascii="Tahoma" w:hAnsi="Tahoma" w:cs="Tahoma"/>
              </w:rPr>
            </w:pPr>
          </w:p>
        </w:tc>
        <w:tc>
          <w:tcPr>
            <w:tcW w:w="7653" w:type="dxa"/>
            <w:tcBorders>
              <w:left w:val="nil"/>
            </w:tcBorders>
          </w:tcPr>
          <w:p w:rsidR="006C74A1" w:rsidRPr="00CE1BAD" w:rsidRDefault="006C74A1" w:rsidP="000016A3">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0016A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0016A3">
            <w:pPr>
              <w:keepNext/>
              <w:keepLines/>
              <w:jc w:val="both"/>
              <w:rPr>
                <w:rFonts w:ascii="Tahoma" w:hAnsi="Tahoma" w:cs="Tahoma"/>
                <w:b/>
                <w:i/>
              </w:rPr>
            </w:pPr>
            <w:r>
              <w:rPr>
                <w:rFonts w:ascii="Tahoma" w:hAnsi="Tahoma" w:cs="Tahoma"/>
                <w:b/>
                <w:i/>
              </w:rPr>
              <w:t>4/3</w:t>
            </w:r>
          </w:p>
        </w:tc>
      </w:tr>
    </w:tbl>
    <w:p w:rsidR="006C74A1" w:rsidRDefault="006C74A1" w:rsidP="000016A3">
      <w:pPr>
        <w:keepNext/>
        <w:keepLines/>
      </w:pPr>
    </w:p>
    <w:p w:rsidR="00D72CAD" w:rsidRPr="00D72CAD" w:rsidRDefault="00EF3D56" w:rsidP="000016A3">
      <w:pPr>
        <w:keepNext/>
        <w:keepLines/>
        <w:jc w:val="both"/>
        <w:rPr>
          <w:rFonts w:ascii="Tahoma" w:hAnsi="Tahoma" w:cs="Tahoma"/>
        </w:rPr>
      </w:pPr>
      <w:r>
        <w:rPr>
          <w:rFonts w:ascii="Tahoma" w:hAnsi="Tahoma" w:cs="Tahoma"/>
          <w:b/>
        </w:rPr>
        <w:t>VKS-93/20</w:t>
      </w:r>
      <w:r w:rsidR="00D72CAD">
        <w:rPr>
          <w:rFonts w:ascii="Tahoma" w:hAnsi="Tahoma" w:cs="Tahoma"/>
          <w:b/>
        </w:rPr>
        <w:t xml:space="preserve"> – </w:t>
      </w:r>
      <w:r>
        <w:rPr>
          <w:rFonts w:ascii="Tahoma" w:hAnsi="Tahoma" w:cs="Tahoma"/>
          <w:b/>
          <w:color w:val="000000"/>
        </w:rPr>
        <w:t>Sanacija ČN Podolnica</w:t>
      </w:r>
    </w:p>
    <w:p w:rsidR="006C74A1" w:rsidRDefault="006C74A1" w:rsidP="000016A3">
      <w:pPr>
        <w:keepNext/>
        <w:keepLines/>
      </w:pPr>
    </w:p>
    <w:p w:rsidR="00D72CAD" w:rsidRDefault="00D72CAD" w:rsidP="000016A3">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0016A3">
            <w:pPr>
              <w:keepNext/>
              <w:keepLines/>
              <w:rPr>
                <w:rFonts w:ascii="Tahoma" w:hAnsi="Tahoma" w:cs="Tahoma"/>
                <w:sz w:val="18"/>
                <w:szCs w:val="18"/>
              </w:rPr>
            </w:pPr>
          </w:p>
        </w:tc>
        <w:tc>
          <w:tcPr>
            <w:tcW w:w="6731" w:type="dxa"/>
            <w:vAlign w:val="center"/>
          </w:tcPr>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p w:rsidR="006C74A1" w:rsidRPr="00B2333E" w:rsidRDefault="006C74A1" w:rsidP="000016A3">
            <w:pPr>
              <w:keepNext/>
              <w:keepLines/>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0016A3">
            <w:pPr>
              <w:keepNext/>
              <w:keepLines/>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0016A3">
            <w:pPr>
              <w:keepNext/>
              <w:keepLines/>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0016A3">
            <w:pPr>
              <w:keepNext/>
              <w:keepLines/>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0016A3">
            <w:pPr>
              <w:keepNext/>
              <w:keepLines/>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0016A3">
            <w:pPr>
              <w:keepNext/>
              <w:keepLines/>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0016A3">
            <w:pPr>
              <w:keepNext/>
              <w:keepLines/>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p w:rsidR="006C74A1" w:rsidRPr="00B2333E" w:rsidRDefault="006C74A1" w:rsidP="000016A3">
            <w:pPr>
              <w:keepNext/>
              <w:keepLines/>
              <w:jc w:val="center"/>
              <w:rPr>
                <w:rFonts w:ascii="Tahoma" w:hAnsi="Tahoma" w:cs="Tahoma"/>
                <w:sz w:val="18"/>
                <w:szCs w:val="18"/>
              </w:rPr>
            </w:pPr>
          </w:p>
        </w:tc>
        <w:tc>
          <w:tcPr>
            <w:tcW w:w="6731" w:type="dxa"/>
            <w:vAlign w:val="center"/>
          </w:tcPr>
          <w:p w:rsidR="006C74A1" w:rsidRPr="00B2333E" w:rsidRDefault="006C74A1" w:rsidP="000016A3">
            <w:pPr>
              <w:keepNext/>
              <w:keepLines/>
              <w:rPr>
                <w:sz w:val="18"/>
                <w:szCs w:val="18"/>
              </w:rPr>
            </w:pPr>
          </w:p>
          <w:p w:rsidR="006C74A1" w:rsidRPr="00B2333E" w:rsidRDefault="006C74A1" w:rsidP="000016A3">
            <w:pPr>
              <w:keepNext/>
              <w:keepLines/>
              <w:rPr>
                <w:sz w:val="18"/>
                <w:szCs w:val="18"/>
              </w:rPr>
            </w:pPr>
          </w:p>
        </w:tc>
      </w:tr>
      <w:tr w:rsidR="006C74A1" w:rsidRPr="00B2333E" w:rsidTr="00AE5219">
        <w:trPr>
          <w:trHeight w:val="525"/>
          <w:jc w:val="center"/>
        </w:trPr>
        <w:tc>
          <w:tcPr>
            <w:tcW w:w="2906" w:type="dxa"/>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0016A3">
            <w:pPr>
              <w:keepNext/>
              <w:keepLines/>
              <w:rPr>
                <w:sz w:val="18"/>
                <w:szCs w:val="18"/>
              </w:rPr>
            </w:pPr>
          </w:p>
          <w:p w:rsidR="006C74A1" w:rsidRPr="00B2333E" w:rsidRDefault="006C74A1" w:rsidP="000016A3">
            <w:pPr>
              <w:keepNext/>
              <w:keepLines/>
              <w:rPr>
                <w:sz w:val="18"/>
                <w:szCs w:val="18"/>
              </w:rPr>
            </w:pPr>
          </w:p>
        </w:tc>
      </w:tr>
      <w:tr w:rsidR="006C74A1" w:rsidRPr="00B2333E" w:rsidTr="00AE5219">
        <w:trPr>
          <w:jc w:val="center"/>
        </w:trPr>
        <w:tc>
          <w:tcPr>
            <w:tcW w:w="2906" w:type="dxa"/>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0016A3">
            <w:pPr>
              <w:keepNext/>
              <w:keepLines/>
              <w:rPr>
                <w:sz w:val="18"/>
                <w:szCs w:val="18"/>
              </w:rPr>
            </w:pPr>
          </w:p>
          <w:p w:rsidR="006C74A1" w:rsidRPr="00B2333E" w:rsidRDefault="006C74A1" w:rsidP="000016A3">
            <w:pPr>
              <w:keepNext/>
              <w:keepLines/>
              <w:rPr>
                <w:sz w:val="18"/>
                <w:szCs w:val="18"/>
              </w:rPr>
            </w:pPr>
          </w:p>
        </w:tc>
      </w:tr>
      <w:tr w:rsidR="006C74A1" w:rsidRPr="00B2333E" w:rsidTr="00AE5219">
        <w:trPr>
          <w:jc w:val="center"/>
        </w:trPr>
        <w:tc>
          <w:tcPr>
            <w:tcW w:w="2906" w:type="dxa"/>
            <w:vAlign w:val="center"/>
          </w:tcPr>
          <w:p w:rsidR="006C74A1" w:rsidRPr="00B2333E" w:rsidRDefault="006C74A1" w:rsidP="000016A3">
            <w:pPr>
              <w:keepNext/>
              <w:keepLines/>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0016A3">
            <w:pPr>
              <w:keepNext/>
              <w:keepLines/>
              <w:rPr>
                <w:sz w:val="18"/>
                <w:szCs w:val="18"/>
              </w:rPr>
            </w:pPr>
          </w:p>
          <w:p w:rsidR="006C74A1" w:rsidRPr="00B2333E" w:rsidRDefault="006C74A1" w:rsidP="000016A3">
            <w:pPr>
              <w:keepNext/>
              <w:keepLines/>
              <w:rPr>
                <w:sz w:val="18"/>
                <w:szCs w:val="18"/>
              </w:rPr>
            </w:pPr>
          </w:p>
        </w:tc>
      </w:tr>
    </w:tbl>
    <w:p w:rsidR="006C74A1" w:rsidRDefault="006C74A1" w:rsidP="000016A3">
      <w:pPr>
        <w:keepNext/>
        <w:keepLines/>
      </w:pPr>
    </w:p>
    <w:p w:rsidR="006C74A1" w:rsidRDefault="006C74A1" w:rsidP="000016A3">
      <w:pPr>
        <w:keepNext/>
        <w:keepLines/>
      </w:pPr>
    </w:p>
    <w:p w:rsidR="006C74A1" w:rsidRPr="00B2333E" w:rsidRDefault="006C74A1" w:rsidP="000016A3">
      <w:pPr>
        <w:keepNext/>
        <w:keepLines/>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0016A3">
      <w:pPr>
        <w:keepNext/>
        <w:keepLines/>
        <w:tabs>
          <w:tab w:val="left" w:pos="5400"/>
        </w:tabs>
        <w:jc w:val="both"/>
        <w:rPr>
          <w:rFonts w:ascii="Tahoma" w:hAnsi="Tahoma" w:cs="Tahoma"/>
        </w:rPr>
      </w:pPr>
    </w:p>
    <w:p w:rsidR="006C74A1" w:rsidRPr="00B2333E" w:rsidRDefault="006C74A1" w:rsidP="000016A3">
      <w:pPr>
        <w:keepNext/>
        <w:keepLines/>
        <w:tabs>
          <w:tab w:val="left" w:pos="5400"/>
        </w:tabs>
        <w:jc w:val="both"/>
        <w:rPr>
          <w:rFonts w:ascii="Tahoma" w:hAnsi="Tahoma" w:cs="Tahoma"/>
        </w:rPr>
      </w:pPr>
    </w:p>
    <w:p w:rsidR="006C74A1" w:rsidRDefault="006C74A1" w:rsidP="000016A3">
      <w:pPr>
        <w:keepNext/>
        <w:keepLines/>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0016A3">
      <w:pPr>
        <w:keepNext/>
        <w:keepLines/>
        <w:tabs>
          <w:tab w:val="left" w:pos="5400"/>
        </w:tabs>
        <w:rPr>
          <w:rFonts w:ascii="Tahoma" w:hAnsi="Tahoma" w:cs="Tahoma"/>
        </w:rPr>
      </w:pPr>
    </w:p>
    <w:p w:rsidR="006C74A1" w:rsidRPr="00B2333E" w:rsidRDefault="006C74A1" w:rsidP="000016A3">
      <w:pPr>
        <w:keepNext/>
        <w:keepLines/>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0016A3">
      <w:pPr>
        <w:keepNext/>
        <w:keepLines/>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0016A3">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0016A3">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0016A3">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0016A3">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0016A3">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0016A3">
      <w:pPr>
        <w:keepNext/>
        <w:keepLines/>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0016A3">
      <w:pPr>
        <w:keepNext/>
        <w:keepLines/>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0016A3">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0016A3">
      <w:pPr>
        <w:keepNext/>
        <w:keepLines/>
        <w:jc w:val="both"/>
        <w:rPr>
          <w:rFonts w:ascii="Tahoma" w:hAnsi="Tahoma" w:cs="Tahoma"/>
          <w:i/>
          <w:sz w:val="18"/>
        </w:rPr>
      </w:pPr>
      <w:r w:rsidRPr="00B2333E">
        <w:rPr>
          <w:rFonts w:ascii="Tahoma" w:hAnsi="Tahoma" w:cs="Tahoma"/>
          <w:i/>
          <w:sz w:val="18"/>
        </w:rPr>
        <w:t>Obrazec se po potrebi kopira!</w:t>
      </w:r>
    </w:p>
    <w:p w:rsidR="004D2DB8" w:rsidRDefault="004D2DB8" w:rsidP="000016A3">
      <w:pPr>
        <w:keepNext/>
        <w:keepLines/>
        <w:jc w:val="both"/>
        <w:rPr>
          <w:rFonts w:ascii="Tahoma" w:hAnsi="Tahoma" w:cs="Tahoma"/>
        </w:rPr>
      </w:pPr>
    </w:p>
    <w:p w:rsidR="00504187" w:rsidRDefault="00504187" w:rsidP="000016A3">
      <w:pPr>
        <w:keepNext/>
        <w:keepLines/>
        <w:jc w:val="both"/>
        <w:rPr>
          <w:rFonts w:ascii="Tahoma" w:hAnsi="Tahoma" w:cs="Tahoma"/>
        </w:rPr>
      </w:pPr>
    </w:p>
    <w:p w:rsidR="004D2DB8" w:rsidRDefault="004D2DB8" w:rsidP="000016A3">
      <w:pPr>
        <w:keepNext/>
        <w:keepLines/>
        <w:jc w:val="both"/>
        <w:rPr>
          <w:rFonts w:ascii="Tahoma" w:hAnsi="Tahoma" w:cs="Tahoma"/>
        </w:rPr>
      </w:pPr>
    </w:p>
    <w:p w:rsidR="00FF5511" w:rsidRDefault="00FF5511" w:rsidP="000016A3">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0016A3">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0016A3">
            <w:pPr>
              <w:keepNext/>
              <w:keepLines/>
              <w:rPr>
                <w:rFonts w:ascii="Tahoma" w:hAnsi="Tahoma" w:cs="Tahoma"/>
              </w:rPr>
            </w:pPr>
            <w:r w:rsidRPr="00E938DF">
              <w:rPr>
                <w:rFonts w:ascii="Tahoma" w:hAnsi="Tahoma" w:cs="Tahoma"/>
              </w:rPr>
              <w:t xml:space="preserve">SEZNAM REFERENC </w:t>
            </w:r>
            <w:r>
              <w:rPr>
                <w:rFonts w:ascii="Tahoma" w:hAnsi="Tahoma" w:cs="Tahoma"/>
              </w:rPr>
              <w:t>- PONUDNIK</w:t>
            </w: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0016A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0016A3">
            <w:pPr>
              <w:keepNext/>
              <w:keepLines/>
              <w:rPr>
                <w:rFonts w:ascii="Tahoma" w:hAnsi="Tahoma" w:cs="Tahoma"/>
                <w:b/>
                <w:i/>
              </w:rPr>
            </w:pPr>
            <w:r>
              <w:rPr>
                <w:rFonts w:ascii="Tahoma" w:hAnsi="Tahoma" w:cs="Tahoma"/>
                <w:b/>
                <w:i/>
              </w:rPr>
              <w:t>5</w:t>
            </w:r>
          </w:p>
        </w:tc>
      </w:tr>
    </w:tbl>
    <w:p w:rsidR="007779B6" w:rsidRPr="00E938DF" w:rsidRDefault="007779B6" w:rsidP="000016A3">
      <w:pPr>
        <w:keepNext/>
        <w:keepLines/>
        <w:rPr>
          <w:rFonts w:ascii="Tahoma" w:hAnsi="Tahoma" w:cs="Tahoma"/>
          <w:i/>
          <w:sz w:val="22"/>
        </w:rPr>
      </w:pPr>
    </w:p>
    <w:p w:rsidR="007779B6" w:rsidRPr="00E938DF" w:rsidRDefault="007779B6" w:rsidP="000016A3">
      <w:pPr>
        <w:keepNext/>
        <w:keepLines/>
        <w:jc w:val="right"/>
        <w:rPr>
          <w:rFonts w:ascii="Tahoma" w:hAnsi="Tahoma" w:cs="Tahoma"/>
          <w:i/>
          <w:sz w:val="18"/>
          <w:szCs w:val="18"/>
        </w:rPr>
      </w:pPr>
      <w:r w:rsidRPr="00E938DF">
        <w:rPr>
          <w:rFonts w:ascii="Tahoma" w:hAnsi="Tahoma" w:cs="Tahoma"/>
          <w:i/>
          <w:sz w:val="18"/>
          <w:szCs w:val="18"/>
        </w:rPr>
        <w:t>……/……</w:t>
      </w:r>
    </w:p>
    <w:p w:rsidR="007779B6" w:rsidRPr="00E938DF" w:rsidRDefault="007779B6" w:rsidP="000016A3">
      <w:pPr>
        <w:keepNext/>
        <w:keepLines/>
        <w:jc w:val="right"/>
        <w:rPr>
          <w:rFonts w:ascii="Tahoma" w:hAnsi="Tahoma" w:cs="Tahoma"/>
          <w:i/>
          <w:sz w:val="18"/>
          <w:szCs w:val="18"/>
        </w:rPr>
      </w:pPr>
      <w:r w:rsidRPr="00E938DF">
        <w:rPr>
          <w:rFonts w:ascii="Tahoma" w:hAnsi="Tahoma" w:cs="Tahoma"/>
          <w:i/>
          <w:sz w:val="18"/>
          <w:szCs w:val="18"/>
        </w:rPr>
        <w:t>(št. izvoda / št. vseh izvodov)</w:t>
      </w:r>
    </w:p>
    <w:p w:rsidR="007779B6" w:rsidRPr="00E938DF" w:rsidRDefault="007779B6" w:rsidP="000016A3">
      <w:pPr>
        <w:keepNext/>
        <w:keepLines/>
        <w:jc w:val="right"/>
        <w:rPr>
          <w:rFonts w:ascii="Tahoma" w:hAnsi="Tahoma" w:cs="Tahoma"/>
          <w:b/>
          <w:i/>
          <w:sz w:val="24"/>
        </w:rPr>
      </w:pPr>
    </w:p>
    <w:p w:rsidR="007779B6" w:rsidRPr="00E938DF" w:rsidRDefault="007779B6" w:rsidP="000016A3">
      <w:pPr>
        <w:keepNext/>
        <w:keepLines/>
        <w:tabs>
          <w:tab w:val="left" w:pos="0"/>
        </w:tabs>
        <w:jc w:val="center"/>
        <w:rPr>
          <w:rFonts w:ascii="Tahoma" w:hAnsi="Tahoma" w:cs="Tahoma"/>
          <w:b/>
          <w:sz w:val="22"/>
        </w:rPr>
      </w:pPr>
      <w:r w:rsidRPr="00E938DF">
        <w:rPr>
          <w:rFonts w:ascii="Tahoma" w:hAnsi="Tahoma" w:cs="Tahoma"/>
          <w:b/>
          <w:sz w:val="22"/>
        </w:rPr>
        <w:t>Seznam referenčnih del oziroma uspešno izvedenih poslov ponudnika</w:t>
      </w:r>
    </w:p>
    <w:p w:rsidR="007779B6" w:rsidRPr="00E938DF" w:rsidRDefault="007779B6" w:rsidP="000016A3">
      <w:pPr>
        <w:keepNext/>
        <w:keepLines/>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rsidR="007779B6" w:rsidRPr="00E938DF" w:rsidRDefault="007779B6" w:rsidP="000016A3">
            <w:pPr>
              <w:keepNext/>
              <w:keepLines/>
              <w:tabs>
                <w:tab w:val="left" w:pos="567"/>
                <w:tab w:val="num" w:pos="851"/>
                <w:tab w:val="left" w:pos="993"/>
              </w:tabs>
              <w:jc w:val="center"/>
              <w:rPr>
                <w:rFonts w:ascii="Tahoma" w:hAnsi="Tahoma" w:cs="Tahoma"/>
                <w:sz w:val="18"/>
              </w:rPr>
            </w:pPr>
            <w:proofErr w:type="spellStart"/>
            <w:r w:rsidRPr="00E938DF">
              <w:rPr>
                <w:rFonts w:ascii="Tahoma" w:hAnsi="Tahoma" w:cs="Tahoma"/>
                <w:sz w:val="18"/>
              </w:rPr>
              <w:t>Zap</w:t>
            </w:r>
            <w:proofErr w:type="spellEnd"/>
            <w:r w:rsidRPr="00E938DF">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rsidR="007779B6" w:rsidRPr="00E938DF" w:rsidRDefault="007779B6" w:rsidP="000016A3">
            <w:pPr>
              <w:keepNext/>
              <w:keepLines/>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7779B6" w:rsidRPr="00E938DF" w:rsidTr="00220F7D">
        <w:trPr>
          <w:trHeight w:val="780"/>
        </w:trPr>
        <w:tc>
          <w:tcPr>
            <w:tcW w:w="496" w:type="dxa"/>
            <w:tcBorders>
              <w:top w:val="nil"/>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0016A3">
            <w:pPr>
              <w:keepNext/>
              <w:keepLines/>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0016A3">
            <w:pPr>
              <w:keepNext/>
              <w:keepLines/>
              <w:tabs>
                <w:tab w:val="left" w:pos="567"/>
                <w:tab w:val="num" w:pos="851"/>
                <w:tab w:val="left" w:pos="993"/>
              </w:tabs>
              <w:jc w:val="center"/>
              <w:rPr>
                <w:rFonts w:ascii="Tahoma" w:hAnsi="Tahoma" w:cs="Tahoma"/>
                <w:sz w:val="12"/>
                <w:szCs w:val="12"/>
              </w:rPr>
            </w:pPr>
          </w:p>
          <w:p w:rsidR="007779B6" w:rsidRPr="00E938DF" w:rsidRDefault="007779B6" w:rsidP="000016A3">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0016A3">
            <w:pPr>
              <w:keepNext/>
              <w:keepLines/>
              <w:tabs>
                <w:tab w:val="left" w:pos="567"/>
                <w:tab w:val="num" w:pos="851"/>
                <w:tab w:val="left" w:pos="993"/>
              </w:tabs>
              <w:rPr>
                <w:rFonts w:ascii="Tahoma" w:hAnsi="Tahoma" w:cs="Tahoma"/>
              </w:rPr>
            </w:pPr>
          </w:p>
        </w:tc>
      </w:tr>
    </w:tbl>
    <w:p w:rsidR="007779B6" w:rsidRPr="00E938DF" w:rsidRDefault="007779B6" w:rsidP="000016A3">
      <w:pPr>
        <w:keepNext/>
        <w:keepLines/>
        <w:jc w:val="both"/>
        <w:rPr>
          <w:rFonts w:ascii="Tahoma" w:hAnsi="Tahoma" w:cs="Tahoma"/>
          <w:sz w:val="18"/>
          <w:szCs w:val="18"/>
        </w:rPr>
      </w:pPr>
    </w:p>
    <w:p w:rsidR="007779B6" w:rsidRPr="00E938DF" w:rsidRDefault="007779B6" w:rsidP="000016A3">
      <w:pPr>
        <w:keepNext/>
        <w:keepLines/>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rsidR="007779B6" w:rsidRPr="00E938DF" w:rsidRDefault="007779B6" w:rsidP="000016A3">
      <w:pPr>
        <w:keepNext/>
        <w:keepLines/>
        <w:tabs>
          <w:tab w:val="left" w:pos="567"/>
          <w:tab w:val="num" w:pos="851"/>
          <w:tab w:val="left" w:pos="993"/>
        </w:tabs>
        <w:rPr>
          <w:rFonts w:ascii="Tahoma" w:hAnsi="Tahoma" w:cs="Tahoma"/>
          <w:sz w:val="22"/>
        </w:rPr>
      </w:pPr>
    </w:p>
    <w:p w:rsidR="007779B6" w:rsidRPr="00E938DF" w:rsidRDefault="007779B6" w:rsidP="000016A3">
      <w:pPr>
        <w:keepNext/>
        <w:keepLines/>
        <w:tabs>
          <w:tab w:val="left" w:pos="567"/>
          <w:tab w:val="num" w:pos="851"/>
          <w:tab w:val="left" w:pos="993"/>
        </w:tabs>
        <w:rPr>
          <w:rFonts w:ascii="Tahoma" w:hAnsi="Tahoma" w:cs="Tahoma"/>
          <w:sz w:val="22"/>
        </w:rPr>
      </w:pPr>
    </w:p>
    <w:p w:rsidR="007779B6" w:rsidRPr="00E938DF" w:rsidRDefault="007779B6" w:rsidP="000016A3">
      <w:pPr>
        <w:keepNext/>
        <w:keepLines/>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rsidR="007779B6" w:rsidRPr="00E938DF" w:rsidRDefault="007779B6" w:rsidP="000016A3">
      <w:pPr>
        <w:keepNext/>
        <w:keepLines/>
        <w:jc w:val="both"/>
        <w:rPr>
          <w:rFonts w:ascii="Tahoma" w:hAnsi="Tahoma" w:cs="Tahoma"/>
          <w:i/>
          <w:sz w:val="18"/>
          <w:szCs w:val="18"/>
        </w:rPr>
      </w:pPr>
    </w:p>
    <w:p w:rsidR="007779B6" w:rsidRPr="00E938DF" w:rsidRDefault="007779B6" w:rsidP="000016A3">
      <w:pPr>
        <w:keepNext/>
        <w:keepLines/>
        <w:jc w:val="both"/>
        <w:rPr>
          <w:rFonts w:ascii="Tahoma" w:hAnsi="Tahoma" w:cs="Tahoma"/>
          <w:i/>
          <w:sz w:val="18"/>
          <w:szCs w:val="18"/>
        </w:rPr>
      </w:pPr>
    </w:p>
    <w:p w:rsidR="007779B6" w:rsidRPr="00E938DF" w:rsidRDefault="007779B6" w:rsidP="000016A3">
      <w:pPr>
        <w:keepNext/>
        <w:keepLines/>
        <w:jc w:val="both"/>
        <w:rPr>
          <w:rFonts w:ascii="Tahoma" w:hAnsi="Tahoma" w:cs="Tahoma"/>
          <w:i/>
          <w:sz w:val="18"/>
          <w:szCs w:val="18"/>
        </w:rPr>
      </w:pPr>
    </w:p>
    <w:p w:rsidR="007779B6" w:rsidRPr="00E938DF" w:rsidRDefault="007779B6" w:rsidP="000016A3">
      <w:pPr>
        <w:keepNext/>
        <w:keepLines/>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rsidR="007779B6" w:rsidRPr="00E938DF" w:rsidRDefault="007779B6" w:rsidP="000016A3">
      <w:pPr>
        <w:keepNext/>
        <w:keepLines/>
        <w:tabs>
          <w:tab w:val="left" w:pos="284"/>
        </w:tabs>
        <w:jc w:val="center"/>
        <w:rPr>
          <w:rFonts w:ascii="Tahoma" w:hAnsi="Tahoma" w:cs="Tahoma"/>
        </w:rPr>
      </w:pPr>
    </w:p>
    <w:p w:rsidR="007779B6" w:rsidRPr="00E938DF" w:rsidRDefault="007779B6" w:rsidP="000016A3">
      <w:pPr>
        <w:keepNext/>
        <w:keepLines/>
        <w:tabs>
          <w:tab w:val="left" w:pos="284"/>
        </w:tabs>
        <w:jc w:val="center"/>
        <w:rPr>
          <w:rFonts w:ascii="Tahoma" w:hAnsi="Tahoma" w:cs="Tahoma"/>
        </w:rPr>
      </w:pPr>
    </w:p>
    <w:p w:rsidR="007779B6" w:rsidRPr="00E938DF" w:rsidRDefault="007779B6" w:rsidP="000016A3">
      <w:pPr>
        <w:keepNext/>
        <w:keepLines/>
        <w:tabs>
          <w:tab w:val="left" w:pos="284"/>
        </w:tabs>
        <w:jc w:val="center"/>
        <w:rPr>
          <w:rFonts w:ascii="Tahoma" w:hAnsi="Tahoma" w:cs="Tahoma"/>
        </w:rPr>
      </w:pPr>
    </w:p>
    <w:p w:rsidR="007779B6" w:rsidRPr="00E938DF" w:rsidRDefault="007779B6" w:rsidP="000016A3">
      <w:pPr>
        <w:keepNext/>
        <w:keepLines/>
      </w:pPr>
    </w:p>
    <w:p w:rsidR="007779B6" w:rsidRDefault="007779B6" w:rsidP="000016A3">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01752" w:rsidRPr="00E938DF" w:rsidTr="00235DFA">
        <w:tc>
          <w:tcPr>
            <w:tcW w:w="600" w:type="dxa"/>
            <w:tcBorders>
              <w:top w:val="single" w:sz="4" w:space="0" w:color="auto"/>
              <w:left w:val="single" w:sz="4" w:space="0" w:color="auto"/>
              <w:bottom w:val="single" w:sz="4" w:space="0" w:color="auto"/>
              <w:right w:val="nil"/>
            </w:tcBorders>
          </w:tcPr>
          <w:p w:rsidR="00901752" w:rsidRPr="00E938DF" w:rsidRDefault="00901752" w:rsidP="000016A3">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901752" w:rsidRPr="00E938DF" w:rsidRDefault="00901752" w:rsidP="000016A3">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PONUDNIK</w:t>
            </w:r>
          </w:p>
        </w:tc>
        <w:tc>
          <w:tcPr>
            <w:tcW w:w="912" w:type="dxa"/>
            <w:tcBorders>
              <w:top w:val="single" w:sz="4" w:space="0" w:color="auto"/>
              <w:left w:val="single" w:sz="4" w:space="0" w:color="808080"/>
              <w:bottom w:val="single" w:sz="4" w:space="0" w:color="auto"/>
              <w:right w:val="nil"/>
            </w:tcBorders>
            <w:hideMark/>
          </w:tcPr>
          <w:p w:rsidR="00901752" w:rsidRPr="00E938DF" w:rsidRDefault="00901752" w:rsidP="000016A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901752" w:rsidRPr="00E938DF" w:rsidRDefault="00901752" w:rsidP="000016A3">
            <w:pPr>
              <w:keepNext/>
              <w:keepLines/>
              <w:rPr>
                <w:rFonts w:ascii="Tahoma" w:hAnsi="Tahoma" w:cs="Tahoma"/>
                <w:b/>
                <w:i/>
              </w:rPr>
            </w:pPr>
            <w:r>
              <w:rPr>
                <w:rFonts w:ascii="Tahoma" w:hAnsi="Tahoma" w:cs="Tahoma"/>
                <w:b/>
                <w:i/>
              </w:rPr>
              <w:t>6</w:t>
            </w:r>
          </w:p>
        </w:tc>
      </w:tr>
    </w:tbl>
    <w:p w:rsidR="00901752" w:rsidRPr="00E938DF" w:rsidRDefault="00901752" w:rsidP="000016A3">
      <w:pPr>
        <w:keepNext/>
        <w:keepLines/>
        <w:tabs>
          <w:tab w:val="left" w:pos="993"/>
        </w:tabs>
        <w:ind w:left="993" w:hanging="993"/>
        <w:rPr>
          <w:rFonts w:ascii="Tahoma" w:hAnsi="Tahoma" w:cs="Tahoma"/>
          <w:b/>
          <w:sz w:val="18"/>
        </w:rPr>
      </w:pPr>
      <w:r w:rsidRPr="00E938DF">
        <w:rPr>
          <w:rFonts w:ascii="Tahoma" w:hAnsi="Tahoma" w:cs="Tahoma"/>
          <w:b/>
          <w:sz w:val="18"/>
        </w:rPr>
        <w:t>IZPOLNI PONUDNIK!!!!!!</w:t>
      </w:r>
    </w:p>
    <w:p w:rsidR="00901752" w:rsidRPr="00E938DF" w:rsidRDefault="00901752" w:rsidP="000016A3">
      <w:pPr>
        <w:keepNext/>
        <w:keepLines/>
        <w:rPr>
          <w:rFonts w:ascii="Tahoma" w:hAnsi="Tahoma" w:cs="Tahoma"/>
          <w:sz w:val="16"/>
        </w:rPr>
      </w:pPr>
    </w:p>
    <w:p w:rsidR="00901752" w:rsidRPr="00E938DF" w:rsidRDefault="00901752" w:rsidP="000016A3">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901752" w:rsidRPr="00E938DF" w:rsidRDefault="00901752" w:rsidP="000016A3">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901752" w:rsidRPr="00E938DF" w:rsidTr="00235DFA">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0016A3">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0016A3">
            <w:pPr>
              <w:keepNext/>
              <w:keepLines/>
              <w:jc w:val="both"/>
              <w:rPr>
                <w:rFonts w:ascii="Tahoma" w:hAnsi="Tahoma" w:cs="Tahoma"/>
              </w:rPr>
            </w:pPr>
          </w:p>
          <w:p w:rsidR="00901752" w:rsidRPr="00E938DF" w:rsidRDefault="00901752" w:rsidP="000016A3">
            <w:pPr>
              <w:keepNext/>
              <w:keepLines/>
              <w:jc w:val="both"/>
              <w:rPr>
                <w:rFonts w:ascii="Tahoma" w:hAnsi="Tahoma" w:cs="Tahoma"/>
              </w:rPr>
            </w:pPr>
          </w:p>
        </w:tc>
      </w:tr>
      <w:tr w:rsidR="00901752" w:rsidRPr="00E938DF" w:rsidTr="00235DFA">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0016A3">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0016A3">
            <w:pPr>
              <w:keepNext/>
              <w:keepLines/>
              <w:jc w:val="both"/>
              <w:rPr>
                <w:rFonts w:ascii="Tahoma" w:hAnsi="Tahoma" w:cs="Tahoma"/>
              </w:rPr>
            </w:pPr>
          </w:p>
          <w:p w:rsidR="00901752" w:rsidRPr="00E938DF" w:rsidRDefault="00901752" w:rsidP="000016A3">
            <w:pPr>
              <w:keepNext/>
              <w:keepLines/>
              <w:jc w:val="both"/>
              <w:rPr>
                <w:rFonts w:ascii="Tahoma" w:hAnsi="Tahoma" w:cs="Tahoma"/>
              </w:rPr>
            </w:pPr>
          </w:p>
        </w:tc>
      </w:tr>
      <w:tr w:rsidR="00901752" w:rsidRPr="00E938DF" w:rsidTr="00235DFA">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0016A3">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0016A3">
            <w:pPr>
              <w:keepNext/>
              <w:keepLines/>
              <w:jc w:val="both"/>
              <w:rPr>
                <w:rFonts w:ascii="Tahoma" w:hAnsi="Tahoma" w:cs="Tahoma"/>
              </w:rPr>
            </w:pPr>
          </w:p>
        </w:tc>
      </w:tr>
      <w:tr w:rsidR="00901752" w:rsidRPr="00E938DF" w:rsidTr="00235DFA">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0016A3">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0016A3">
            <w:pPr>
              <w:keepNext/>
              <w:keepLines/>
              <w:jc w:val="both"/>
              <w:rPr>
                <w:rFonts w:ascii="Tahoma" w:hAnsi="Tahoma" w:cs="Tahoma"/>
              </w:rPr>
            </w:pPr>
          </w:p>
        </w:tc>
      </w:tr>
      <w:tr w:rsidR="00901752" w:rsidRPr="00E938DF" w:rsidTr="00235DFA">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0016A3">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901752" w:rsidRPr="00E938DF" w:rsidRDefault="00901752" w:rsidP="000016A3">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901752" w:rsidRPr="00E938DF" w:rsidRDefault="00901752" w:rsidP="000016A3">
            <w:pPr>
              <w:keepNext/>
              <w:keepLines/>
              <w:jc w:val="both"/>
              <w:rPr>
                <w:rFonts w:ascii="Tahoma" w:hAnsi="Tahoma" w:cs="Tahoma"/>
              </w:rPr>
            </w:pPr>
          </w:p>
        </w:tc>
      </w:tr>
      <w:tr w:rsidR="00901752" w:rsidRPr="00E938DF" w:rsidTr="00235DFA">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0016A3">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0016A3">
            <w:pPr>
              <w:keepNext/>
              <w:keepLines/>
              <w:jc w:val="both"/>
              <w:rPr>
                <w:rFonts w:ascii="Tahoma" w:hAnsi="Tahoma" w:cs="Tahoma"/>
              </w:rPr>
            </w:pPr>
          </w:p>
        </w:tc>
      </w:tr>
      <w:tr w:rsidR="00901752" w:rsidRPr="00E938DF"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0016A3">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901752" w:rsidRPr="00E938DF" w:rsidRDefault="00901752" w:rsidP="000016A3">
            <w:pPr>
              <w:keepNext/>
              <w:keepLines/>
              <w:jc w:val="both"/>
              <w:rPr>
                <w:rFonts w:ascii="Tahoma" w:hAnsi="Tahoma" w:cs="Tahoma"/>
              </w:rPr>
            </w:pPr>
          </w:p>
          <w:p w:rsidR="00901752" w:rsidRPr="00E938DF" w:rsidRDefault="00901752" w:rsidP="000016A3">
            <w:pPr>
              <w:keepNext/>
              <w:keepLines/>
              <w:jc w:val="both"/>
              <w:rPr>
                <w:rFonts w:ascii="Tahoma" w:hAnsi="Tahoma" w:cs="Tahoma"/>
              </w:rPr>
            </w:pPr>
          </w:p>
        </w:tc>
      </w:tr>
      <w:tr w:rsidR="00901752" w:rsidRPr="00E938DF"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901752" w:rsidRPr="00E938DF" w:rsidRDefault="00901752" w:rsidP="000016A3">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901752" w:rsidRPr="00E938DF" w:rsidRDefault="00901752" w:rsidP="000016A3">
            <w:pPr>
              <w:keepNext/>
              <w:keepLines/>
              <w:jc w:val="both"/>
              <w:rPr>
                <w:rFonts w:ascii="Tahoma" w:hAnsi="Tahoma" w:cs="Tahoma"/>
              </w:rPr>
            </w:pPr>
          </w:p>
        </w:tc>
      </w:tr>
      <w:tr w:rsidR="0083172D" w:rsidRPr="00E938DF" w:rsidTr="00C64D98">
        <w:trPr>
          <w:trHeight w:val="1951"/>
        </w:trPr>
        <w:tc>
          <w:tcPr>
            <w:tcW w:w="3546" w:type="dxa"/>
            <w:tcBorders>
              <w:top w:val="single" w:sz="2" w:space="0" w:color="auto"/>
              <w:left w:val="single" w:sz="2" w:space="0" w:color="auto"/>
              <w:right w:val="single" w:sz="2" w:space="0" w:color="auto"/>
            </w:tcBorders>
            <w:vAlign w:val="center"/>
          </w:tcPr>
          <w:p w:rsidR="0083172D" w:rsidRPr="00E938DF" w:rsidRDefault="007B0225" w:rsidP="000016A3">
            <w:pPr>
              <w:keepNext/>
              <w:keepLines/>
              <w:spacing w:beforeLines="40" w:before="96" w:afterLines="40" w:after="96"/>
              <w:rPr>
                <w:rFonts w:ascii="Tahoma" w:hAnsi="Tahoma" w:cs="Tahoma"/>
              </w:rPr>
            </w:pPr>
            <w:r>
              <w:rPr>
                <w:rFonts w:ascii="Tahoma" w:hAnsi="Tahoma" w:cs="Tahoma"/>
              </w:rPr>
              <w:t xml:space="preserve">Vgradnja </w:t>
            </w:r>
            <w:r w:rsidRPr="00EF3D56">
              <w:rPr>
                <w:rFonts w:ascii="Tahoma" w:hAnsi="Tahoma" w:cs="Tahoma"/>
              </w:rPr>
              <w:t>komunaln</w:t>
            </w:r>
            <w:r>
              <w:rPr>
                <w:rFonts w:ascii="Tahoma" w:hAnsi="Tahoma" w:cs="Tahoma"/>
              </w:rPr>
              <w:t>e</w:t>
            </w:r>
            <w:r w:rsidRPr="00EF3D56">
              <w:rPr>
                <w:rFonts w:ascii="Tahoma" w:hAnsi="Tahoma" w:cs="Tahoma"/>
              </w:rPr>
              <w:t xml:space="preserve"> čistiln</w:t>
            </w:r>
            <w:r>
              <w:rPr>
                <w:rFonts w:ascii="Tahoma" w:hAnsi="Tahoma" w:cs="Tahoma"/>
              </w:rPr>
              <w:t>e</w:t>
            </w:r>
            <w:r w:rsidRPr="00EF3D56">
              <w:rPr>
                <w:rFonts w:ascii="Tahoma" w:hAnsi="Tahoma" w:cs="Tahoma"/>
              </w:rPr>
              <w:t xml:space="preserve"> naprav</w:t>
            </w:r>
            <w:r>
              <w:rPr>
                <w:rFonts w:ascii="Tahoma" w:hAnsi="Tahoma" w:cs="Tahoma"/>
              </w:rPr>
              <w:t>e</w:t>
            </w:r>
            <w:r w:rsidRPr="00EF3D56">
              <w:rPr>
                <w:rFonts w:ascii="Tahoma" w:hAnsi="Tahoma" w:cs="Tahoma"/>
              </w:rPr>
              <w:t xml:space="preserve"> (KČN) s tehnologijo čiščenja MBBR</w:t>
            </w:r>
          </w:p>
        </w:tc>
        <w:tc>
          <w:tcPr>
            <w:tcW w:w="6099" w:type="dxa"/>
            <w:gridSpan w:val="2"/>
            <w:tcBorders>
              <w:top w:val="single" w:sz="2" w:space="0" w:color="auto"/>
              <w:left w:val="single" w:sz="2" w:space="0" w:color="auto"/>
              <w:right w:val="single" w:sz="2" w:space="0" w:color="auto"/>
            </w:tcBorders>
            <w:vAlign w:val="center"/>
          </w:tcPr>
          <w:p w:rsidR="0083172D" w:rsidRDefault="0083172D" w:rsidP="000016A3">
            <w:pPr>
              <w:keepNext/>
              <w:keepLines/>
              <w:jc w:val="center"/>
              <w:rPr>
                <w:rFonts w:ascii="Tahoma" w:hAnsi="Tahoma" w:cs="Tahoma"/>
              </w:rPr>
            </w:pPr>
          </w:p>
          <w:p w:rsidR="0083172D" w:rsidRPr="001917A3" w:rsidRDefault="007B0225" w:rsidP="000016A3">
            <w:pPr>
              <w:keepNext/>
              <w:keepLines/>
              <w:jc w:val="center"/>
              <w:rPr>
                <w:rFonts w:ascii="Tahoma" w:hAnsi="Tahoma" w:cs="Tahoma"/>
              </w:rPr>
            </w:pPr>
            <w:r>
              <w:rPr>
                <w:rFonts w:ascii="Tahoma" w:hAnsi="Tahoma" w:cs="Tahoma"/>
              </w:rPr>
              <w:t xml:space="preserve">Zmogljivost </w:t>
            </w:r>
            <w:r w:rsidR="0083172D">
              <w:rPr>
                <w:rFonts w:ascii="Tahoma" w:hAnsi="Tahoma" w:cs="Tahoma"/>
              </w:rPr>
              <w:t xml:space="preserve"> </w:t>
            </w:r>
            <w:r w:rsidR="0083172D" w:rsidRPr="001917A3">
              <w:rPr>
                <w:rFonts w:ascii="Tahoma" w:hAnsi="Tahoma" w:cs="Tahoma"/>
              </w:rPr>
              <w:t xml:space="preserve">________ </w:t>
            </w:r>
            <w:r>
              <w:rPr>
                <w:rFonts w:ascii="Tahoma" w:hAnsi="Tahoma" w:cs="Tahoma"/>
              </w:rPr>
              <w:t>PE</w:t>
            </w:r>
            <w:r w:rsidR="0083172D" w:rsidRPr="001917A3">
              <w:rPr>
                <w:rFonts w:ascii="Tahoma" w:hAnsi="Tahoma" w:cs="Tahoma"/>
              </w:rPr>
              <w:t xml:space="preserve">            </w:t>
            </w:r>
          </w:p>
        </w:tc>
      </w:tr>
      <w:tr w:rsidR="00901752" w:rsidRPr="00E938DF" w:rsidTr="00235DFA">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901752" w:rsidRPr="00E938DF" w:rsidRDefault="00901752" w:rsidP="000016A3">
            <w:pPr>
              <w:keepNext/>
              <w:keepLines/>
              <w:rPr>
                <w:rFonts w:ascii="Tahoma" w:hAnsi="Tahoma" w:cs="Tahoma"/>
              </w:rPr>
            </w:pPr>
          </w:p>
          <w:p w:rsidR="00901752" w:rsidRPr="00E938DF" w:rsidRDefault="00901752" w:rsidP="000016A3">
            <w:pPr>
              <w:keepNext/>
              <w:keepLines/>
              <w:rPr>
                <w:rFonts w:ascii="Tahoma" w:hAnsi="Tahoma" w:cs="Tahoma"/>
              </w:rPr>
            </w:pPr>
            <w:r w:rsidRPr="00E938DF">
              <w:rPr>
                <w:rFonts w:ascii="Tahoma" w:hAnsi="Tahoma" w:cs="Tahoma"/>
              </w:rPr>
              <w:t>Kratek opis izvedenih del:</w:t>
            </w:r>
          </w:p>
          <w:p w:rsidR="00901752" w:rsidRPr="00E938DF" w:rsidRDefault="00901752" w:rsidP="000016A3">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901752" w:rsidRPr="00E938DF" w:rsidRDefault="00901752" w:rsidP="000016A3">
            <w:pPr>
              <w:keepNext/>
              <w:keepLines/>
              <w:rPr>
                <w:rFonts w:ascii="Tahoma" w:hAnsi="Tahoma" w:cs="Tahoma"/>
              </w:rPr>
            </w:pPr>
          </w:p>
          <w:p w:rsidR="00901752" w:rsidRPr="00E938DF" w:rsidRDefault="00901752" w:rsidP="000016A3">
            <w:pPr>
              <w:keepNext/>
              <w:keepLines/>
              <w:rPr>
                <w:rFonts w:ascii="Tahoma" w:hAnsi="Tahoma" w:cs="Tahoma"/>
              </w:rPr>
            </w:pPr>
          </w:p>
        </w:tc>
      </w:tr>
    </w:tbl>
    <w:p w:rsidR="00901752" w:rsidRPr="00E938DF" w:rsidRDefault="00901752" w:rsidP="000016A3">
      <w:pPr>
        <w:keepNext/>
        <w:keepLines/>
        <w:rPr>
          <w:rFonts w:ascii="Tahoma" w:hAnsi="Tahoma" w:cs="Tahoma"/>
          <w:sz w:val="16"/>
        </w:rPr>
      </w:pPr>
    </w:p>
    <w:p w:rsidR="00901752" w:rsidRPr="00E938DF" w:rsidRDefault="00901752" w:rsidP="000016A3">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01752" w:rsidRPr="00E938DF" w:rsidTr="00235DFA">
        <w:trPr>
          <w:trHeight w:val="235"/>
        </w:trPr>
        <w:tc>
          <w:tcPr>
            <w:tcW w:w="2410" w:type="dxa"/>
            <w:tcBorders>
              <w:top w:val="nil"/>
              <w:left w:val="nil"/>
              <w:bottom w:val="single" w:sz="4" w:space="0" w:color="auto"/>
              <w:right w:val="nil"/>
            </w:tcBorders>
          </w:tcPr>
          <w:p w:rsidR="00901752" w:rsidRPr="00E938DF" w:rsidRDefault="00901752" w:rsidP="000016A3">
            <w:pPr>
              <w:keepNext/>
              <w:keepLines/>
              <w:jc w:val="both"/>
              <w:rPr>
                <w:rFonts w:ascii="Tahoma" w:hAnsi="Tahoma" w:cs="Tahoma"/>
                <w:snapToGrid w:val="0"/>
              </w:rPr>
            </w:pPr>
          </w:p>
        </w:tc>
        <w:tc>
          <w:tcPr>
            <w:tcW w:w="2693" w:type="dxa"/>
          </w:tcPr>
          <w:p w:rsidR="00901752" w:rsidRPr="00E938DF" w:rsidRDefault="00901752" w:rsidP="000016A3">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901752" w:rsidRPr="00E938DF" w:rsidRDefault="00901752" w:rsidP="000016A3">
            <w:pPr>
              <w:keepNext/>
              <w:keepLines/>
              <w:jc w:val="both"/>
              <w:rPr>
                <w:rFonts w:ascii="Tahoma" w:hAnsi="Tahoma" w:cs="Tahoma"/>
                <w:snapToGrid w:val="0"/>
                <w:sz w:val="28"/>
              </w:rPr>
            </w:pPr>
          </w:p>
        </w:tc>
      </w:tr>
      <w:tr w:rsidR="00901752" w:rsidRPr="00E938DF" w:rsidTr="00235DFA">
        <w:trPr>
          <w:trHeight w:val="235"/>
        </w:trPr>
        <w:tc>
          <w:tcPr>
            <w:tcW w:w="2410" w:type="dxa"/>
            <w:tcBorders>
              <w:top w:val="single" w:sz="4" w:space="0" w:color="auto"/>
              <w:left w:val="nil"/>
              <w:bottom w:val="nil"/>
              <w:right w:val="nil"/>
            </w:tcBorders>
            <w:hideMark/>
          </w:tcPr>
          <w:p w:rsidR="00901752" w:rsidRPr="00E938DF" w:rsidRDefault="00901752" w:rsidP="000016A3">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rsidR="00901752" w:rsidRPr="00E938DF" w:rsidRDefault="00901752" w:rsidP="000016A3">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901752" w:rsidRPr="00E938DF" w:rsidRDefault="00901752" w:rsidP="000016A3">
            <w:pPr>
              <w:keepNext/>
              <w:keepLines/>
              <w:jc w:val="center"/>
              <w:rPr>
                <w:rFonts w:ascii="Tahoma" w:hAnsi="Tahoma" w:cs="Tahoma"/>
                <w:snapToGrid w:val="0"/>
              </w:rPr>
            </w:pPr>
            <w:r w:rsidRPr="00E938DF">
              <w:rPr>
                <w:rFonts w:ascii="Tahoma" w:hAnsi="Tahoma" w:cs="Tahoma"/>
                <w:snapToGrid w:val="0"/>
              </w:rPr>
              <w:t>( podpis zakonitega zastopnika ponudnika)</w:t>
            </w:r>
          </w:p>
        </w:tc>
      </w:tr>
    </w:tbl>
    <w:p w:rsidR="00901752" w:rsidRPr="00E938DF" w:rsidRDefault="00901752" w:rsidP="000016A3">
      <w:pPr>
        <w:keepNext/>
        <w:keepLines/>
        <w:pBdr>
          <w:bottom w:val="single" w:sz="4" w:space="1" w:color="auto"/>
        </w:pBdr>
        <w:rPr>
          <w:rFonts w:ascii="Tahoma" w:hAnsi="Tahoma" w:cs="Tahoma"/>
          <w:b/>
          <w:sz w:val="28"/>
          <w:szCs w:val="30"/>
        </w:rPr>
      </w:pPr>
    </w:p>
    <w:p w:rsidR="00901752" w:rsidRPr="00E938DF" w:rsidRDefault="00901752" w:rsidP="000016A3">
      <w:pPr>
        <w:keepNext/>
        <w:keepLines/>
        <w:jc w:val="both"/>
        <w:rPr>
          <w:rFonts w:ascii="Tahoma" w:hAnsi="Tahoma" w:cs="Tahoma"/>
          <w:b/>
        </w:rPr>
      </w:pPr>
      <w:r w:rsidRPr="00E938DF">
        <w:rPr>
          <w:rFonts w:ascii="Tahoma" w:hAnsi="Tahoma" w:cs="Tahoma"/>
          <w:b/>
          <w:sz w:val="18"/>
        </w:rPr>
        <w:t xml:space="preserve">IZPOLNI INVESTITOR (Izdajatelj reference)!!!!! </w:t>
      </w:r>
    </w:p>
    <w:p w:rsidR="00901752" w:rsidRPr="00E938DF" w:rsidRDefault="00901752" w:rsidP="000016A3">
      <w:pPr>
        <w:keepNext/>
        <w:keepLines/>
        <w:jc w:val="both"/>
        <w:rPr>
          <w:rFonts w:ascii="Tahoma" w:hAnsi="Tahoma" w:cs="Tahoma"/>
          <w:sz w:val="18"/>
        </w:rPr>
      </w:pPr>
    </w:p>
    <w:p w:rsidR="00901752" w:rsidRPr="00E938DF" w:rsidRDefault="00901752" w:rsidP="000016A3">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901752" w:rsidRPr="00E938DF" w:rsidRDefault="00901752" w:rsidP="000016A3">
      <w:pPr>
        <w:keepNext/>
        <w:keepLines/>
        <w:rPr>
          <w:rFonts w:ascii="Tahoma" w:hAnsi="Tahoma" w:cs="Tahoma"/>
        </w:rPr>
      </w:pPr>
    </w:p>
    <w:p w:rsidR="00901752" w:rsidRPr="00E938DF" w:rsidRDefault="00901752" w:rsidP="000016A3">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901752" w:rsidRPr="00E938DF" w:rsidRDefault="00901752" w:rsidP="000016A3">
      <w:pPr>
        <w:keepNext/>
        <w:keepLines/>
        <w:rPr>
          <w:rFonts w:ascii="Tahoma" w:hAnsi="Tahoma" w:cs="Tahoma"/>
        </w:rPr>
      </w:pPr>
    </w:p>
    <w:p w:rsidR="00901752" w:rsidRPr="00E938DF" w:rsidRDefault="00901752" w:rsidP="000016A3">
      <w:pPr>
        <w:keepNext/>
        <w:keepLines/>
        <w:rPr>
          <w:rFonts w:ascii="Tahoma" w:hAnsi="Tahoma" w:cs="Tahoma"/>
        </w:rPr>
      </w:pPr>
      <w:r w:rsidRPr="00E938DF">
        <w:rPr>
          <w:rFonts w:ascii="Tahoma" w:hAnsi="Tahoma" w:cs="Tahoma"/>
        </w:rPr>
        <w:t>Izdajatelj reference</w:t>
      </w:r>
    </w:p>
    <w:p w:rsidR="00901752" w:rsidRPr="00E938DF" w:rsidRDefault="00901752" w:rsidP="000016A3">
      <w:pPr>
        <w:keepNext/>
        <w:keepLines/>
        <w:rPr>
          <w:rFonts w:ascii="Tahoma" w:hAnsi="Tahoma" w:cs="Tahoma"/>
        </w:rPr>
      </w:pPr>
      <w:r w:rsidRPr="00E938DF">
        <w:rPr>
          <w:rFonts w:ascii="Tahoma" w:hAnsi="Tahoma" w:cs="Tahoma"/>
        </w:rPr>
        <w:t xml:space="preserve"> </w:t>
      </w:r>
    </w:p>
    <w:p w:rsidR="00901752" w:rsidRPr="00E938DF" w:rsidRDefault="00901752" w:rsidP="000016A3">
      <w:pPr>
        <w:keepNext/>
        <w:keepLines/>
        <w:rPr>
          <w:rFonts w:ascii="Tahoma" w:hAnsi="Tahoma" w:cs="Tahoma"/>
        </w:rPr>
      </w:pPr>
      <w:r w:rsidRPr="00E938DF">
        <w:rPr>
          <w:rFonts w:ascii="Tahoma" w:hAnsi="Tahoma" w:cs="Tahoma"/>
        </w:rPr>
        <w:t>__________________________________                 Žig                               _______________</w:t>
      </w:r>
    </w:p>
    <w:p w:rsidR="00901752" w:rsidRDefault="00901752" w:rsidP="000016A3">
      <w:pPr>
        <w:keepNext/>
        <w:keepLines/>
        <w:rPr>
          <w:rFonts w:ascii="Tahoma" w:hAnsi="Tahoma" w:cs="Tahoma"/>
        </w:rPr>
      </w:pPr>
      <w:r w:rsidRPr="00E938DF">
        <w:rPr>
          <w:rFonts w:ascii="Tahoma" w:hAnsi="Tahoma" w:cs="Tahoma"/>
        </w:rPr>
        <w:t xml:space="preserve">( podpis odgovorne osebe)                                                                             (kraj in datum) </w:t>
      </w:r>
    </w:p>
    <w:p w:rsidR="00901752" w:rsidRDefault="00901752" w:rsidP="000016A3">
      <w:pPr>
        <w:keepNext/>
        <w:keepLines/>
        <w:rPr>
          <w:rFonts w:ascii="Tahoma" w:hAnsi="Tahoma" w:cs="Tahoma"/>
        </w:rPr>
      </w:pPr>
    </w:p>
    <w:p w:rsidR="00FF5511" w:rsidRDefault="00FF5511" w:rsidP="000016A3">
      <w:pPr>
        <w:keepNext/>
        <w:keepLines/>
        <w:rPr>
          <w:rFonts w:ascii="Tahoma" w:hAnsi="Tahoma" w:cs="Tahoma"/>
        </w:rPr>
      </w:pPr>
    </w:p>
    <w:p w:rsidR="0083172D" w:rsidRDefault="0083172D" w:rsidP="000016A3">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08284A" w:rsidRPr="00E938DF" w:rsidTr="0008284A">
        <w:tc>
          <w:tcPr>
            <w:tcW w:w="7657" w:type="dxa"/>
            <w:tcBorders>
              <w:top w:val="single" w:sz="4" w:space="0" w:color="auto"/>
              <w:left w:val="single" w:sz="4" w:space="0" w:color="auto"/>
              <w:bottom w:val="single" w:sz="4" w:space="0" w:color="auto"/>
              <w:right w:val="single" w:sz="4" w:space="0" w:color="auto"/>
            </w:tcBorders>
            <w:hideMark/>
          </w:tcPr>
          <w:p w:rsidR="0008284A" w:rsidRPr="00E938DF" w:rsidRDefault="0008284A" w:rsidP="00061362">
            <w:pPr>
              <w:keepNext/>
              <w:keepLines/>
              <w:jc w:val="center"/>
              <w:rPr>
                <w:rFonts w:ascii="Tahoma" w:hAnsi="Tahoma" w:cs="Tahoma"/>
                <w:b/>
              </w:rPr>
            </w:pPr>
            <w:r>
              <w:rPr>
                <w:rFonts w:ascii="Tahoma" w:hAnsi="Tahoma" w:cs="Tahoma"/>
              </w:rPr>
              <w:lastRenderedPageBreak/>
              <w:t>OSNUTEK POGODBE</w:t>
            </w:r>
          </w:p>
        </w:tc>
        <w:tc>
          <w:tcPr>
            <w:tcW w:w="912" w:type="dxa"/>
            <w:tcBorders>
              <w:top w:val="single" w:sz="4" w:space="0" w:color="auto"/>
              <w:left w:val="single" w:sz="4" w:space="0" w:color="auto"/>
              <w:bottom w:val="single" w:sz="4" w:space="0" w:color="auto"/>
              <w:right w:val="nil"/>
            </w:tcBorders>
            <w:hideMark/>
          </w:tcPr>
          <w:p w:rsidR="0008284A" w:rsidRPr="00E938DF" w:rsidRDefault="0008284A" w:rsidP="00061362">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08284A" w:rsidRPr="00E938DF" w:rsidRDefault="0008284A" w:rsidP="00061362">
            <w:pPr>
              <w:keepNext/>
              <w:keepLines/>
              <w:rPr>
                <w:rFonts w:ascii="Tahoma" w:hAnsi="Tahoma" w:cs="Tahoma"/>
                <w:b/>
                <w:i/>
              </w:rPr>
            </w:pPr>
            <w:r>
              <w:rPr>
                <w:rFonts w:ascii="Tahoma" w:hAnsi="Tahoma" w:cs="Tahoma"/>
                <w:b/>
                <w:i/>
              </w:rPr>
              <w:t>7</w:t>
            </w:r>
          </w:p>
        </w:tc>
      </w:tr>
    </w:tbl>
    <w:p w:rsidR="0008284A" w:rsidRDefault="0008284A" w:rsidP="000016A3">
      <w:pPr>
        <w:keepNext/>
        <w:keepLines/>
        <w:jc w:val="center"/>
        <w:outlineLvl w:val="0"/>
        <w:rPr>
          <w:rFonts w:ascii="Tahoma" w:hAnsi="Tahoma" w:cs="Tahoma"/>
          <w:b/>
        </w:rPr>
      </w:pPr>
    </w:p>
    <w:p w:rsidR="007B0225" w:rsidRDefault="007B0225" w:rsidP="000016A3">
      <w:pPr>
        <w:keepNext/>
        <w:keepLines/>
        <w:jc w:val="center"/>
        <w:outlineLvl w:val="0"/>
        <w:rPr>
          <w:rFonts w:ascii="Tahoma" w:hAnsi="Tahoma" w:cs="Tahoma"/>
          <w:b/>
        </w:rPr>
      </w:pPr>
      <w:r>
        <w:rPr>
          <w:rFonts w:ascii="Tahoma" w:hAnsi="Tahoma" w:cs="Tahoma"/>
          <w:b/>
        </w:rPr>
        <w:t>POGODBA</w:t>
      </w:r>
    </w:p>
    <w:p w:rsidR="007B0225" w:rsidRDefault="007B0225" w:rsidP="000016A3">
      <w:pPr>
        <w:keepNext/>
        <w:keepLines/>
        <w:jc w:val="center"/>
        <w:outlineLvl w:val="0"/>
        <w:rPr>
          <w:rFonts w:ascii="Tahoma" w:hAnsi="Tahoma" w:cs="Tahoma"/>
          <w:b/>
        </w:rPr>
      </w:pPr>
    </w:p>
    <w:p w:rsidR="007B0225" w:rsidRPr="00391E44" w:rsidRDefault="007B0225" w:rsidP="000016A3">
      <w:pPr>
        <w:keepNext/>
        <w:keepLines/>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1984"/>
      </w:tblGrid>
      <w:tr w:rsidR="007B0225" w:rsidRPr="00B40794" w:rsidTr="00061362">
        <w:tc>
          <w:tcPr>
            <w:tcW w:w="3189" w:type="dxa"/>
            <w:vAlign w:val="center"/>
          </w:tcPr>
          <w:p w:rsidR="007B0225" w:rsidRPr="00B40794" w:rsidRDefault="007B0225" w:rsidP="000016A3">
            <w:pPr>
              <w:keepNext/>
              <w:keepLines/>
              <w:jc w:val="both"/>
              <w:rPr>
                <w:rFonts w:ascii="Tahoma" w:hAnsi="Tahoma" w:cs="Tahoma"/>
              </w:rPr>
            </w:pPr>
            <w:r>
              <w:rPr>
                <w:rFonts w:ascii="Tahoma" w:hAnsi="Tahoma" w:cs="Tahoma"/>
              </w:rPr>
              <w:t>Številka pogodbe – Občina Horjul:</w:t>
            </w:r>
          </w:p>
        </w:tc>
        <w:tc>
          <w:tcPr>
            <w:tcW w:w="1984" w:type="dxa"/>
            <w:tcBorders>
              <w:top w:val="nil"/>
              <w:left w:val="nil"/>
              <w:bottom w:val="single" w:sz="4" w:space="0" w:color="auto"/>
              <w:right w:val="nil"/>
            </w:tcBorders>
            <w:vAlign w:val="center"/>
          </w:tcPr>
          <w:p w:rsidR="007B0225" w:rsidRPr="00B40794" w:rsidRDefault="007B0225" w:rsidP="000016A3">
            <w:pPr>
              <w:keepNext/>
              <w:keepLines/>
              <w:jc w:val="both"/>
              <w:rPr>
                <w:rFonts w:ascii="Tahoma" w:hAnsi="Tahoma" w:cs="Tahoma"/>
                <w:b/>
              </w:rPr>
            </w:pPr>
          </w:p>
        </w:tc>
      </w:tr>
      <w:tr w:rsidR="007B0225" w:rsidRPr="00B40794" w:rsidTr="00061362">
        <w:tc>
          <w:tcPr>
            <w:tcW w:w="3189" w:type="dxa"/>
            <w:vAlign w:val="center"/>
            <w:hideMark/>
          </w:tcPr>
          <w:p w:rsidR="007B0225" w:rsidRPr="00B40794" w:rsidRDefault="007B0225" w:rsidP="000016A3">
            <w:pPr>
              <w:keepNext/>
              <w:keepLines/>
              <w:jc w:val="both"/>
              <w:rPr>
                <w:rFonts w:ascii="Tahoma" w:hAnsi="Tahoma" w:cs="Tahoma"/>
              </w:rPr>
            </w:pPr>
            <w:r w:rsidRPr="00B40794">
              <w:rPr>
                <w:rFonts w:ascii="Tahoma" w:hAnsi="Tahoma" w:cs="Tahoma"/>
              </w:rPr>
              <w:t xml:space="preserve">Številka pogodbe </w:t>
            </w:r>
            <w:r>
              <w:rPr>
                <w:rFonts w:ascii="Tahoma" w:hAnsi="Tahoma" w:cs="Tahoma"/>
              </w:rPr>
              <w:t>-  VKS</w:t>
            </w:r>
            <w:r w:rsidRPr="00B40794">
              <w:rPr>
                <w:rFonts w:ascii="Tahoma" w:hAnsi="Tahoma" w:cs="Tahoma"/>
              </w:rPr>
              <w:t>:</w:t>
            </w:r>
          </w:p>
        </w:tc>
        <w:tc>
          <w:tcPr>
            <w:tcW w:w="1984" w:type="dxa"/>
            <w:tcBorders>
              <w:top w:val="nil"/>
              <w:left w:val="nil"/>
              <w:bottom w:val="single" w:sz="4" w:space="0" w:color="auto"/>
              <w:right w:val="nil"/>
            </w:tcBorders>
            <w:vAlign w:val="center"/>
            <w:hideMark/>
          </w:tcPr>
          <w:p w:rsidR="007B0225" w:rsidRPr="00B40794" w:rsidRDefault="007B0225" w:rsidP="000016A3">
            <w:pPr>
              <w:keepNext/>
              <w:keepLines/>
              <w:jc w:val="both"/>
              <w:rPr>
                <w:rFonts w:ascii="Tahoma" w:hAnsi="Tahoma" w:cs="Tahoma"/>
                <w:b/>
              </w:rPr>
            </w:pPr>
          </w:p>
        </w:tc>
      </w:tr>
      <w:tr w:rsidR="007B0225" w:rsidRPr="00B40794" w:rsidTr="00061362">
        <w:tc>
          <w:tcPr>
            <w:tcW w:w="3189" w:type="dxa"/>
            <w:vAlign w:val="center"/>
          </w:tcPr>
          <w:p w:rsidR="007B0225" w:rsidRPr="00B40794" w:rsidRDefault="007B0225" w:rsidP="000016A3">
            <w:pPr>
              <w:keepNext/>
              <w:keepLines/>
              <w:jc w:val="both"/>
              <w:rPr>
                <w:rFonts w:ascii="Tahoma" w:hAnsi="Tahoma" w:cs="Tahoma"/>
              </w:rPr>
            </w:pPr>
            <w:r>
              <w:rPr>
                <w:rFonts w:ascii="Tahoma" w:hAnsi="Tahoma" w:cs="Tahoma"/>
              </w:rPr>
              <w:t>Številka JN:</w:t>
            </w:r>
          </w:p>
        </w:tc>
        <w:tc>
          <w:tcPr>
            <w:tcW w:w="1984" w:type="dxa"/>
            <w:tcBorders>
              <w:top w:val="nil"/>
              <w:left w:val="nil"/>
              <w:bottom w:val="single" w:sz="4" w:space="0" w:color="auto"/>
              <w:right w:val="nil"/>
            </w:tcBorders>
            <w:vAlign w:val="center"/>
          </w:tcPr>
          <w:p w:rsidR="007B0225" w:rsidRPr="00B40794" w:rsidRDefault="007B0225" w:rsidP="000016A3">
            <w:pPr>
              <w:keepNext/>
              <w:keepLines/>
              <w:jc w:val="both"/>
              <w:rPr>
                <w:rFonts w:ascii="Tahoma" w:hAnsi="Tahoma" w:cs="Tahoma"/>
                <w:b/>
              </w:rPr>
            </w:pPr>
            <w:r>
              <w:rPr>
                <w:rFonts w:ascii="Tahoma" w:hAnsi="Tahoma" w:cs="Tahoma"/>
                <w:b/>
              </w:rPr>
              <w:t>VKS-93/20</w:t>
            </w:r>
          </w:p>
        </w:tc>
      </w:tr>
      <w:tr w:rsidR="007B0225" w:rsidRPr="00B40794" w:rsidTr="00061362">
        <w:tc>
          <w:tcPr>
            <w:tcW w:w="3189" w:type="dxa"/>
          </w:tcPr>
          <w:p w:rsidR="007B0225" w:rsidRPr="00B40794" w:rsidRDefault="007B0225" w:rsidP="000016A3">
            <w:pPr>
              <w:keepNext/>
              <w:keepLines/>
              <w:jc w:val="both"/>
              <w:rPr>
                <w:rFonts w:ascii="Tahoma" w:hAnsi="Tahoma" w:cs="Tahoma"/>
              </w:rPr>
            </w:pPr>
          </w:p>
        </w:tc>
        <w:tc>
          <w:tcPr>
            <w:tcW w:w="1984" w:type="dxa"/>
            <w:tcBorders>
              <w:top w:val="single" w:sz="4" w:space="0" w:color="auto"/>
              <w:left w:val="nil"/>
              <w:bottom w:val="nil"/>
              <w:right w:val="nil"/>
            </w:tcBorders>
          </w:tcPr>
          <w:p w:rsidR="007B0225" w:rsidRPr="00B40794" w:rsidRDefault="007B0225" w:rsidP="000016A3">
            <w:pPr>
              <w:keepNext/>
              <w:keepLines/>
              <w:jc w:val="both"/>
              <w:rPr>
                <w:rFonts w:ascii="Tahoma" w:hAnsi="Tahoma" w:cs="Tahoma"/>
              </w:rPr>
            </w:pPr>
          </w:p>
        </w:tc>
      </w:tr>
      <w:tr w:rsidR="007B0225" w:rsidRPr="00B40794" w:rsidTr="00061362">
        <w:tc>
          <w:tcPr>
            <w:tcW w:w="3189" w:type="dxa"/>
            <w:hideMark/>
          </w:tcPr>
          <w:p w:rsidR="007B0225" w:rsidRPr="00B40794" w:rsidRDefault="007B0225" w:rsidP="000016A3">
            <w:pPr>
              <w:keepNext/>
              <w:keepLines/>
              <w:jc w:val="both"/>
              <w:rPr>
                <w:rFonts w:ascii="Tahoma" w:hAnsi="Tahoma" w:cs="Tahoma"/>
              </w:rPr>
            </w:pPr>
            <w:r w:rsidRPr="00B40794">
              <w:rPr>
                <w:rFonts w:ascii="Tahoma" w:hAnsi="Tahoma" w:cs="Tahoma"/>
              </w:rPr>
              <w:t>Številka pogodbe izvajalca:</w:t>
            </w:r>
          </w:p>
        </w:tc>
        <w:tc>
          <w:tcPr>
            <w:tcW w:w="1984" w:type="dxa"/>
            <w:tcBorders>
              <w:top w:val="nil"/>
              <w:left w:val="nil"/>
              <w:bottom w:val="single" w:sz="4" w:space="0" w:color="auto"/>
              <w:right w:val="nil"/>
            </w:tcBorders>
          </w:tcPr>
          <w:p w:rsidR="007B0225" w:rsidRPr="00B40794" w:rsidRDefault="007B0225" w:rsidP="000016A3">
            <w:pPr>
              <w:keepNext/>
              <w:keepLines/>
              <w:jc w:val="both"/>
              <w:rPr>
                <w:rFonts w:ascii="Tahoma" w:hAnsi="Tahoma" w:cs="Tahoma"/>
              </w:rPr>
            </w:pPr>
          </w:p>
        </w:tc>
      </w:tr>
    </w:tbl>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outlineLvl w:val="0"/>
        <w:rPr>
          <w:rFonts w:ascii="Tahoma" w:hAnsi="Tahoma" w:cs="Tahoma"/>
          <w:b/>
        </w:rPr>
      </w:pPr>
      <w:r>
        <w:rPr>
          <w:rFonts w:ascii="Tahoma" w:hAnsi="Tahoma" w:cs="Tahoma"/>
        </w:rPr>
        <w:t>Naziv pogodbe:</w:t>
      </w:r>
      <w:r w:rsidRPr="00B03525">
        <w:rPr>
          <w:rFonts w:ascii="Tahoma" w:hAnsi="Tahoma" w:cs="Tahoma"/>
          <w:b/>
        </w:rPr>
        <w:t xml:space="preserve"> </w:t>
      </w:r>
      <w:r>
        <w:rPr>
          <w:rFonts w:ascii="Tahoma" w:hAnsi="Tahoma" w:cs="Tahoma"/>
          <w:b/>
        </w:rPr>
        <w:t>Sanacija ČN Podolnica</w:t>
      </w:r>
    </w:p>
    <w:p w:rsidR="007B0225"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sklenjena med</w:t>
      </w:r>
    </w:p>
    <w:p w:rsidR="007B0225" w:rsidRPr="00B40794" w:rsidRDefault="007B0225" w:rsidP="000016A3">
      <w:pPr>
        <w:keepNext/>
        <w:keepLines/>
        <w:jc w:val="both"/>
        <w:rPr>
          <w:rFonts w:ascii="Tahoma" w:hAnsi="Tahoma" w:cs="Tahoma"/>
          <w:b/>
        </w:rPr>
      </w:pPr>
      <w:r w:rsidRPr="00B40794">
        <w:rPr>
          <w:rFonts w:ascii="Tahoma" w:hAnsi="Tahoma" w:cs="Tahoma"/>
        </w:rPr>
        <w:t>naročnikoma:</w:t>
      </w:r>
      <w:r w:rsidRPr="00B40794">
        <w:rPr>
          <w:rFonts w:ascii="Tahoma" w:hAnsi="Tahoma" w:cs="Tahoma"/>
        </w:rPr>
        <w:tab/>
      </w:r>
      <w:r w:rsidRPr="00B40794">
        <w:rPr>
          <w:rFonts w:ascii="Tahoma" w:hAnsi="Tahoma" w:cs="Tahoma"/>
        </w:rPr>
        <w:tab/>
      </w:r>
    </w:p>
    <w:p w:rsidR="007B0225" w:rsidRPr="00B40794" w:rsidRDefault="007B0225" w:rsidP="000016A3">
      <w:pPr>
        <w:keepNext/>
        <w:keepLines/>
        <w:jc w:val="both"/>
        <w:rPr>
          <w:rFonts w:ascii="Tahoma" w:hAnsi="Tahoma" w:cs="Tahoma"/>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2"/>
      </w:tblGrid>
      <w:tr w:rsidR="007B0225" w:rsidRPr="00B40794" w:rsidTr="00061362">
        <w:trPr>
          <w:trHeight w:val="2720"/>
        </w:trPr>
        <w:tc>
          <w:tcPr>
            <w:tcW w:w="5982" w:type="dxa"/>
            <w:tcBorders>
              <w:top w:val="single" w:sz="4" w:space="0" w:color="auto"/>
              <w:left w:val="single" w:sz="4" w:space="0" w:color="auto"/>
              <w:bottom w:val="single" w:sz="4" w:space="0" w:color="auto"/>
              <w:right w:val="single" w:sz="4" w:space="0" w:color="auto"/>
            </w:tcBorders>
            <w:hideMark/>
          </w:tcPr>
          <w:p w:rsidR="007B0225" w:rsidRPr="00B40794" w:rsidRDefault="007B0225" w:rsidP="000016A3">
            <w:pPr>
              <w:keepNext/>
              <w:keepLines/>
              <w:spacing w:before="60"/>
              <w:rPr>
                <w:rFonts w:ascii="Tahoma" w:hAnsi="Tahoma" w:cs="Tahoma"/>
                <w:b/>
              </w:rPr>
            </w:pPr>
            <w:r w:rsidRPr="00B40794">
              <w:rPr>
                <w:rFonts w:ascii="Tahoma" w:hAnsi="Tahoma" w:cs="Tahoma"/>
                <w:b/>
              </w:rPr>
              <w:t>OBČINA HORJUL</w:t>
            </w:r>
          </w:p>
          <w:p w:rsidR="007B0225" w:rsidRPr="00B40794" w:rsidRDefault="007B0225" w:rsidP="000016A3">
            <w:pPr>
              <w:keepNext/>
              <w:keepLines/>
              <w:jc w:val="both"/>
              <w:rPr>
                <w:rFonts w:ascii="Tahoma" w:hAnsi="Tahoma" w:cs="Tahoma"/>
              </w:rPr>
            </w:pPr>
            <w:r w:rsidRPr="00B40794">
              <w:rPr>
                <w:rFonts w:ascii="Tahoma" w:hAnsi="Tahoma" w:cs="Tahoma"/>
              </w:rPr>
              <w:t>Občinski trg 1</w:t>
            </w:r>
          </w:p>
          <w:p w:rsidR="007B0225" w:rsidRPr="00B40794" w:rsidRDefault="007B0225" w:rsidP="000016A3">
            <w:pPr>
              <w:keepNext/>
              <w:keepLines/>
              <w:jc w:val="both"/>
              <w:rPr>
                <w:rFonts w:ascii="Tahoma" w:hAnsi="Tahoma" w:cs="Tahoma"/>
              </w:rPr>
            </w:pPr>
            <w:r w:rsidRPr="00B40794">
              <w:rPr>
                <w:rFonts w:ascii="Tahoma" w:hAnsi="Tahoma" w:cs="Tahoma"/>
              </w:rPr>
              <w:t>1354 H</w:t>
            </w:r>
            <w:r>
              <w:rPr>
                <w:rFonts w:ascii="Tahoma" w:hAnsi="Tahoma" w:cs="Tahoma"/>
              </w:rPr>
              <w:t>orjul</w:t>
            </w:r>
            <w:r w:rsidRPr="00B40794">
              <w:rPr>
                <w:rFonts w:ascii="Tahoma" w:hAnsi="Tahoma" w:cs="Tahoma"/>
              </w:rPr>
              <w:t>,</w:t>
            </w:r>
          </w:p>
          <w:p w:rsidR="007B0225"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ki jo zastopa župan </w:t>
            </w:r>
          </w:p>
          <w:p w:rsidR="007B0225" w:rsidRPr="00B40794" w:rsidRDefault="007B0225" w:rsidP="000016A3">
            <w:pPr>
              <w:keepNext/>
              <w:keepLines/>
              <w:jc w:val="both"/>
              <w:rPr>
                <w:rFonts w:ascii="Tahoma" w:hAnsi="Tahoma" w:cs="Tahoma"/>
                <w:b/>
              </w:rPr>
            </w:pPr>
            <w:r w:rsidRPr="00B40794">
              <w:rPr>
                <w:rFonts w:ascii="Tahoma" w:hAnsi="Tahoma" w:cs="Tahoma"/>
                <w:b/>
              </w:rPr>
              <w:t>Janko Prebil</w:t>
            </w:r>
          </w:p>
          <w:p w:rsidR="007B0225"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Identifikacijska številka </w:t>
            </w:r>
          </w:p>
          <w:p w:rsidR="007B0225" w:rsidRPr="00B40794" w:rsidRDefault="007B0225" w:rsidP="000016A3">
            <w:pPr>
              <w:keepNext/>
              <w:keepLines/>
              <w:jc w:val="both"/>
              <w:rPr>
                <w:rFonts w:ascii="Tahoma" w:hAnsi="Tahoma" w:cs="Tahoma"/>
              </w:rPr>
            </w:pPr>
            <w:r w:rsidRPr="00B40794">
              <w:rPr>
                <w:rFonts w:ascii="Tahoma" w:hAnsi="Tahoma" w:cs="Tahoma"/>
              </w:rPr>
              <w:t xml:space="preserve">za DDV: SI 19084951    </w:t>
            </w:r>
          </w:p>
          <w:p w:rsidR="007B0225" w:rsidRPr="00B40794" w:rsidRDefault="007B0225" w:rsidP="000016A3">
            <w:pPr>
              <w:keepNext/>
              <w:keepLines/>
              <w:spacing w:after="60"/>
              <w:jc w:val="both"/>
              <w:rPr>
                <w:rFonts w:ascii="Tahoma" w:hAnsi="Tahoma" w:cs="Tahoma"/>
                <w:b/>
              </w:rPr>
            </w:pPr>
            <w:r w:rsidRPr="00B40794">
              <w:rPr>
                <w:rFonts w:ascii="Tahoma" w:hAnsi="Tahoma" w:cs="Tahoma"/>
              </w:rPr>
              <w:t>Matična številka:  1332180000</w:t>
            </w:r>
          </w:p>
        </w:tc>
      </w:tr>
    </w:tbl>
    <w:p w:rsidR="007B0225" w:rsidRPr="00B40794" w:rsidRDefault="007B0225" w:rsidP="000016A3">
      <w:pPr>
        <w:keepNext/>
        <w:keepLines/>
        <w:jc w:val="both"/>
        <w:rPr>
          <w:rFonts w:ascii="Tahoma" w:hAnsi="Tahoma" w:cs="Tahoma"/>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2"/>
      </w:tblGrid>
      <w:tr w:rsidR="007B0225" w:rsidRPr="00B40794" w:rsidTr="00061362">
        <w:trPr>
          <w:trHeight w:val="2746"/>
        </w:trPr>
        <w:tc>
          <w:tcPr>
            <w:tcW w:w="5982" w:type="dxa"/>
            <w:tcBorders>
              <w:top w:val="single" w:sz="4" w:space="0" w:color="auto"/>
              <w:left w:val="single" w:sz="4" w:space="0" w:color="auto"/>
              <w:bottom w:val="single" w:sz="4" w:space="0" w:color="auto"/>
              <w:right w:val="single" w:sz="4" w:space="0" w:color="auto"/>
            </w:tcBorders>
            <w:hideMark/>
          </w:tcPr>
          <w:p w:rsidR="007B0225" w:rsidRPr="00B40794" w:rsidRDefault="007B0225" w:rsidP="000016A3">
            <w:pPr>
              <w:keepNext/>
              <w:keepLines/>
              <w:jc w:val="both"/>
              <w:rPr>
                <w:rFonts w:ascii="Tahoma" w:hAnsi="Tahoma" w:cs="Tahoma"/>
              </w:rPr>
            </w:pPr>
            <w:r w:rsidRPr="00B40794">
              <w:rPr>
                <w:rFonts w:ascii="Tahoma" w:hAnsi="Tahoma" w:cs="Tahoma"/>
                <w:b/>
              </w:rPr>
              <w:t>JAVNO PODJETJE VODOVOD</w:t>
            </w:r>
            <w:r>
              <w:rPr>
                <w:rFonts w:ascii="Tahoma" w:hAnsi="Tahoma" w:cs="Tahoma"/>
                <w:b/>
              </w:rPr>
              <w:t xml:space="preserve"> </w:t>
            </w:r>
            <w:r w:rsidRPr="00B40794">
              <w:rPr>
                <w:rFonts w:ascii="Tahoma" w:hAnsi="Tahoma" w:cs="Tahoma"/>
                <w:b/>
              </w:rPr>
              <w:t xml:space="preserve">KANALIZACIJA </w:t>
            </w:r>
            <w:r>
              <w:rPr>
                <w:rFonts w:ascii="Tahoma" w:hAnsi="Tahoma" w:cs="Tahoma"/>
                <w:b/>
              </w:rPr>
              <w:t xml:space="preserve">SNAGA </w:t>
            </w:r>
            <w:proofErr w:type="spellStart"/>
            <w:r w:rsidRPr="00B40794">
              <w:rPr>
                <w:rFonts w:ascii="Tahoma" w:hAnsi="Tahoma" w:cs="Tahoma"/>
                <w:b/>
              </w:rPr>
              <w:t>d.o.o</w:t>
            </w:r>
            <w:proofErr w:type="spellEnd"/>
            <w:r w:rsidRPr="00B40794">
              <w:rPr>
                <w:rFonts w:ascii="Tahoma" w:hAnsi="Tahoma" w:cs="Tahoma"/>
                <w:b/>
              </w:rPr>
              <w:t>.</w:t>
            </w:r>
          </w:p>
          <w:p w:rsidR="007B0225" w:rsidRPr="00B40794" w:rsidRDefault="007B0225" w:rsidP="000016A3">
            <w:pPr>
              <w:keepNext/>
              <w:keepLines/>
              <w:jc w:val="both"/>
              <w:rPr>
                <w:rFonts w:ascii="Tahoma" w:hAnsi="Tahoma" w:cs="Tahoma"/>
              </w:rPr>
            </w:pPr>
            <w:r w:rsidRPr="00B40794">
              <w:rPr>
                <w:rFonts w:ascii="Tahoma" w:hAnsi="Tahoma" w:cs="Tahoma"/>
              </w:rPr>
              <w:t>Vodovodna cesta 90</w:t>
            </w:r>
          </w:p>
          <w:p w:rsidR="007B0225" w:rsidRPr="00B40794" w:rsidRDefault="007B0225" w:rsidP="000016A3">
            <w:pPr>
              <w:keepNext/>
              <w:keepLines/>
              <w:jc w:val="both"/>
              <w:rPr>
                <w:rFonts w:ascii="Tahoma" w:hAnsi="Tahoma" w:cs="Tahoma"/>
              </w:rPr>
            </w:pPr>
            <w:r w:rsidRPr="00B40794">
              <w:rPr>
                <w:rFonts w:ascii="Tahoma" w:hAnsi="Tahoma" w:cs="Tahoma"/>
              </w:rPr>
              <w:t>1000 Ljubljana,</w:t>
            </w:r>
          </w:p>
          <w:p w:rsidR="007B0225"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ki ga zastopa direktor </w:t>
            </w:r>
          </w:p>
          <w:p w:rsidR="007B0225" w:rsidRPr="00B40794" w:rsidRDefault="007B0225" w:rsidP="000016A3">
            <w:pPr>
              <w:keepNext/>
              <w:keepLines/>
              <w:jc w:val="both"/>
              <w:rPr>
                <w:rFonts w:ascii="Tahoma" w:hAnsi="Tahoma" w:cs="Tahoma"/>
              </w:rPr>
            </w:pPr>
            <w:r w:rsidRPr="00B40794">
              <w:rPr>
                <w:rFonts w:ascii="Tahoma" w:hAnsi="Tahoma" w:cs="Tahoma"/>
                <w:b/>
              </w:rPr>
              <w:t>Krištof MLAKAR</w:t>
            </w:r>
          </w:p>
          <w:p w:rsidR="007B0225"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Identifikacijska številka </w:t>
            </w:r>
          </w:p>
          <w:p w:rsidR="007B0225" w:rsidRPr="00B40794" w:rsidRDefault="007B0225" w:rsidP="000016A3">
            <w:pPr>
              <w:keepNext/>
              <w:keepLines/>
              <w:jc w:val="both"/>
              <w:rPr>
                <w:rFonts w:ascii="Tahoma" w:hAnsi="Tahoma" w:cs="Tahoma"/>
              </w:rPr>
            </w:pPr>
            <w:r w:rsidRPr="00B40794">
              <w:rPr>
                <w:rFonts w:ascii="Tahoma" w:hAnsi="Tahoma" w:cs="Tahoma"/>
              </w:rPr>
              <w:t>za DDV:    SI64520463</w:t>
            </w:r>
          </w:p>
          <w:p w:rsidR="007B0225" w:rsidRPr="00B40794" w:rsidRDefault="007B0225" w:rsidP="000016A3">
            <w:pPr>
              <w:keepNext/>
              <w:keepLines/>
              <w:jc w:val="both"/>
              <w:rPr>
                <w:rFonts w:ascii="Tahoma" w:hAnsi="Tahoma" w:cs="Tahoma"/>
                <w:b/>
              </w:rPr>
            </w:pPr>
            <w:r w:rsidRPr="00B40794">
              <w:rPr>
                <w:rFonts w:ascii="Tahoma" w:hAnsi="Tahoma" w:cs="Tahoma"/>
              </w:rPr>
              <w:t>Matična številka:   5046688</w:t>
            </w:r>
            <w:r>
              <w:rPr>
                <w:rFonts w:ascii="Tahoma" w:hAnsi="Tahoma" w:cs="Tahoma"/>
              </w:rPr>
              <w:t>000</w:t>
            </w:r>
          </w:p>
        </w:tc>
      </w:tr>
    </w:tbl>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in</w:t>
      </w:r>
    </w:p>
    <w:p w:rsidR="007B0225" w:rsidRPr="00541063" w:rsidRDefault="007B0225" w:rsidP="000016A3">
      <w:pPr>
        <w:keepNext/>
        <w:keepLines/>
        <w:jc w:val="both"/>
        <w:rPr>
          <w:rFonts w:ascii="Tahoma" w:hAnsi="Tahoma" w:cs="Tahoma"/>
        </w:rPr>
      </w:pPr>
      <w:r w:rsidRPr="00B40794">
        <w:rPr>
          <w:rFonts w:ascii="Tahoma" w:hAnsi="Tahoma" w:cs="Tahoma"/>
        </w:rPr>
        <w:t>izvajalcem:</w:t>
      </w:r>
      <w:r w:rsidRPr="00B40794">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1343"/>
      </w:tblGrid>
      <w:tr w:rsidR="007B0225" w:rsidRPr="00541063" w:rsidTr="0008284A">
        <w:tc>
          <w:tcPr>
            <w:tcW w:w="160" w:type="dxa"/>
            <w:tcBorders>
              <w:top w:val="single" w:sz="4" w:space="0" w:color="auto"/>
              <w:left w:val="single" w:sz="4" w:space="0" w:color="auto"/>
              <w:bottom w:val="nil"/>
              <w:right w:val="nil"/>
            </w:tcBorders>
          </w:tcPr>
          <w:p w:rsidR="007B0225" w:rsidRPr="00541063" w:rsidRDefault="007B0225" w:rsidP="000016A3">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rsidR="007B0225" w:rsidRPr="00541063" w:rsidRDefault="007B0225" w:rsidP="000016A3">
            <w:pPr>
              <w:keepNext/>
              <w:keepLines/>
              <w:jc w:val="both"/>
              <w:rPr>
                <w:rFonts w:ascii="Tahoma" w:hAnsi="Tahoma" w:cs="Tahoma"/>
                <w:sz w:val="16"/>
                <w:szCs w:val="16"/>
              </w:rPr>
            </w:pPr>
          </w:p>
          <w:p w:rsidR="007B0225" w:rsidRPr="00541063" w:rsidRDefault="007B0225" w:rsidP="000016A3">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rsidR="007B0225" w:rsidRPr="00541063" w:rsidRDefault="007B0225" w:rsidP="000016A3">
            <w:pPr>
              <w:keepNext/>
              <w:keepLines/>
              <w:jc w:val="both"/>
              <w:rPr>
                <w:rFonts w:ascii="Tahoma" w:hAnsi="Tahoma" w:cs="Tahoma"/>
              </w:rPr>
            </w:pPr>
          </w:p>
        </w:tc>
        <w:tc>
          <w:tcPr>
            <w:tcW w:w="1343" w:type="dxa"/>
            <w:tcBorders>
              <w:top w:val="single" w:sz="4" w:space="0" w:color="auto"/>
              <w:left w:val="nil"/>
              <w:bottom w:val="nil"/>
              <w:right w:val="single" w:sz="4" w:space="0" w:color="auto"/>
            </w:tcBorders>
          </w:tcPr>
          <w:p w:rsidR="007B0225" w:rsidRPr="00541063" w:rsidRDefault="007B0225" w:rsidP="000016A3">
            <w:pPr>
              <w:keepNext/>
              <w:keepLines/>
              <w:jc w:val="both"/>
              <w:rPr>
                <w:rFonts w:ascii="Tahoma" w:hAnsi="Tahoma" w:cs="Tahoma"/>
              </w:rPr>
            </w:pPr>
          </w:p>
        </w:tc>
      </w:tr>
      <w:tr w:rsidR="007B0225" w:rsidRPr="00541063" w:rsidTr="0008284A">
        <w:tc>
          <w:tcPr>
            <w:tcW w:w="160" w:type="dxa"/>
            <w:tcBorders>
              <w:top w:val="nil"/>
              <w:left w:val="single" w:sz="4" w:space="0" w:color="auto"/>
              <w:bottom w:val="nil"/>
              <w:right w:val="nil"/>
            </w:tcBorders>
          </w:tcPr>
          <w:p w:rsidR="007B0225" w:rsidRPr="00541063" w:rsidRDefault="007B0225" w:rsidP="000016A3">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rsidR="007B0225" w:rsidRPr="00541063" w:rsidRDefault="007B0225" w:rsidP="000016A3">
            <w:pPr>
              <w:keepNext/>
              <w:keepLines/>
              <w:jc w:val="both"/>
              <w:rPr>
                <w:rFonts w:ascii="Tahoma" w:hAnsi="Tahoma" w:cs="Tahoma"/>
                <w:sz w:val="16"/>
                <w:szCs w:val="16"/>
              </w:rPr>
            </w:pPr>
          </w:p>
          <w:p w:rsidR="007B0225" w:rsidRPr="00541063" w:rsidRDefault="007B0225" w:rsidP="000016A3">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rsidR="007B0225" w:rsidRPr="00541063" w:rsidRDefault="007B0225" w:rsidP="000016A3">
            <w:pPr>
              <w:keepNext/>
              <w:keepLines/>
              <w:jc w:val="both"/>
              <w:rPr>
                <w:rFonts w:ascii="Tahoma" w:hAnsi="Tahoma" w:cs="Tahoma"/>
              </w:rPr>
            </w:pPr>
          </w:p>
        </w:tc>
        <w:tc>
          <w:tcPr>
            <w:tcW w:w="1343" w:type="dxa"/>
            <w:tcBorders>
              <w:top w:val="nil"/>
              <w:left w:val="nil"/>
              <w:bottom w:val="nil"/>
              <w:right w:val="single" w:sz="4" w:space="0" w:color="auto"/>
            </w:tcBorders>
          </w:tcPr>
          <w:p w:rsidR="007B0225" w:rsidRPr="00541063" w:rsidRDefault="007B0225" w:rsidP="000016A3">
            <w:pPr>
              <w:keepNext/>
              <w:keepLines/>
              <w:jc w:val="both"/>
              <w:rPr>
                <w:rFonts w:ascii="Tahoma" w:hAnsi="Tahoma" w:cs="Tahoma"/>
              </w:rPr>
            </w:pPr>
          </w:p>
        </w:tc>
      </w:tr>
      <w:tr w:rsidR="007B0225" w:rsidRPr="00541063" w:rsidTr="0008284A">
        <w:tc>
          <w:tcPr>
            <w:tcW w:w="160" w:type="dxa"/>
            <w:tcBorders>
              <w:top w:val="nil"/>
              <w:left w:val="single" w:sz="4" w:space="0" w:color="auto"/>
              <w:bottom w:val="nil"/>
              <w:right w:val="nil"/>
            </w:tcBorders>
          </w:tcPr>
          <w:p w:rsidR="007B0225" w:rsidRPr="00541063" w:rsidRDefault="007B0225" w:rsidP="000016A3">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rsidR="007B0225" w:rsidRPr="00541063" w:rsidRDefault="007B0225" w:rsidP="000016A3">
            <w:pPr>
              <w:keepNext/>
              <w:keepLines/>
              <w:jc w:val="both"/>
              <w:rPr>
                <w:rFonts w:ascii="Tahoma" w:hAnsi="Tahoma" w:cs="Tahoma"/>
                <w:sz w:val="16"/>
                <w:szCs w:val="16"/>
              </w:rPr>
            </w:pPr>
          </w:p>
          <w:p w:rsidR="007B0225" w:rsidRPr="00541063" w:rsidRDefault="007B0225" w:rsidP="000016A3">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rsidR="007B0225" w:rsidRPr="00541063" w:rsidRDefault="007B0225" w:rsidP="000016A3">
            <w:pPr>
              <w:keepNext/>
              <w:keepLines/>
              <w:jc w:val="both"/>
              <w:rPr>
                <w:rFonts w:ascii="Tahoma" w:hAnsi="Tahoma" w:cs="Tahoma"/>
              </w:rPr>
            </w:pPr>
          </w:p>
        </w:tc>
        <w:tc>
          <w:tcPr>
            <w:tcW w:w="1343" w:type="dxa"/>
            <w:tcBorders>
              <w:top w:val="nil"/>
              <w:left w:val="nil"/>
              <w:bottom w:val="nil"/>
              <w:right w:val="single" w:sz="4" w:space="0" w:color="auto"/>
            </w:tcBorders>
          </w:tcPr>
          <w:p w:rsidR="007B0225" w:rsidRPr="00541063" w:rsidRDefault="007B0225" w:rsidP="000016A3">
            <w:pPr>
              <w:keepNext/>
              <w:keepLines/>
              <w:jc w:val="both"/>
              <w:rPr>
                <w:rFonts w:ascii="Tahoma" w:hAnsi="Tahoma" w:cs="Tahoma"/>
              </w:rPr>
            </w:pPr>
          </w:p>
        </w:tc>
      </w:tr>
      <w:tr w:rsidR="007B0225" w:rsidRPr="00541063" w:rsidTr="0008284A">
        <w:tc>
          <w:tcPr>
            <w:tcW w:w="160" w:type="dxa"/>
            <w:tcBorders>
              <w:top w:val="nil"/>
              <w:left w:val="single" w:sz="4" w:space="0" w:color="auto"/>
              <w:bottom w:val="nil"/>
              <w:right w:val="nil"/>
            </w:tcBorders>
          </w:tcPr>
          <w:p w:rsidR="007B0225" w:rsidRPr="00541063" w:rsidRDefault="007B0225" w:rsidP="000016A3">
            <w:pPr>
              <w:keepNext/>
              <w:keepLines/>
              <w:jc w:val="both"/>
              <w:rPr>
                <w:rFonts w:ascii="Tahoma" w:hAnsi="Tahoma" w:cs="Tahoma"/>
                <w:sz w:val="10"/>
              </w:rPr>
            </w:pPr>
          </w:p>
        </w:tc>
        <w:tc>
          <w:tcPr>
            <w:tcW w:w="2108" w:type="dxa"/>
            <w:tcBorders>
              <w:top w:val="single" w:sz="4" w:space="0" w:color="auto"/>
              <w:left w:val="nil"/>
              <w:bottom w:val="nil"/>
              <w:right w:val="nil"/>
            </w:tcBorders>
          </w:tcPr>
          <w:p w:rsidR="007B0225" w:rsidRPr="00541063" w:rsidRDefault="007B0225" w:rsidP="000016A3">
            <w:pPr>
              <w:keepNext/>
              <w:keepLines/>
              <w:jc w:val="both"/>
              <w:rPr>
                <w:rFonts w:ascii="Tahoma" w:hAnsi="Tahoma" w:cs="Tahoma"/>
                <w:sz w:val="10"/>
              </w:rPr>
            </w:pPr>
          </w:p>
        </w:tc>
        <w:tc>
          <w:tcPr>
            <w:tcW w:w="2409" w:type="dxa"/>
            <w:tcBorders>
              <w:top w:val="single" w:sz="4" w:space="0" w:color="auto"/>
              <w:left w:val="nil"/>
              <w:bottom w:val="nil"/>
              <w:right w:val="nil"/>
            </w:tcBorders>
          </w:tcPr>
          <w:p w:rsidR="007B0225" w:rsidRPr="00541063" w:rsidRDefault="007B0225" w:rsidP="000016A3">
            <w:pPr>
              <w:keepNext/>
              <w:keepLines/>
              <w:jc w:val="both"/>
              <w:rPr>
                <w:rFonts w:ascii="Tahoma" w:hAnsi="Tahoma" w:cs="Tahoma"/>
                <w:sz w:val="10"/>
              </w:rPr>
            </w:pPr>
          </w:p>
        </w:tc>
        <w:tc>
          <w:tcPr>
            <w:tcW w:w="1343" w:type="dxa"/>
            <w:tcBorders>
              <w:top w:val="nil"/>
              <w:left w:val="nil"/>
              <w:bottom w:val="nil"/>
              <w:right w:val="single" w:sz="4" w:space="0" w:color="auto"/>
            </w:tcBorders>
          </w:tcPr>
          <w:p w:rsidR="007B0225" w:rsidRPr="00541063" w:rsidRDefault="007B0225" w:rsidP="000016A3">
            <w:pPr>
              <w:keepNext/>
              <w:keepLines/>
              <w:jc w:val="both"/>
              <w:rPr>
                <w:rFonts w:ascii="Tahoma" w:hAnsi="Tahoma" w:cs="Tahoma"/>
                <w:sz w:val="10"/>
              </w:rPr>
            </w:pPr>
          </w:p>
        </w:tc>
      </w:tr>
      <w:tr w:rsidR="007B0225" w:rsidRPr="00541063" w:rsidTr="0008284A">
        <w:tc>
          <w:tcPr>
            <w:tcW w:w="160" w:type="dxa"/>
            <w:tcBorders>
              <w:top w:val="nil"/>
              <w:left w:val="single" w:sz="4" w:space="0" w:color="auto"/>
              <w:bottom w:val="nil"/>
              <w:right w:val="nil"/>
            </w:tcBorders>
          </w:tcPr>
          <w:p w:rsidR="007B0225" w:rsidRPr="00541063" w:rsidRDefault="007B0225" w:rsidP="000016A3">
            <w:pPr>
              <w:keepNext/>
              <w:keepLines/>
              <w:jc w:val="both"/>
              <w:rPr>
                <w:rFonts w:ascii="Tahoma" w:hAnsi="Tahoma" w:cs="Tahoma"/>
              </w:rPr>
            </w:pPr>
          </w:p>
        </w:tc>
        <w:tc>
          <w:tcPr>
            <w:tcW w:w="2108" w:type="dxa"/>
            <w:tcBorders>
              <w:top w:val="nil"/>
              <w:left w:val="nil"/>
              <w:bottom w:val="nil"/>
              <w:right w:val="nil"/>
            </w:tcBorders>
            <w:vAlign w:val="center"/>
            <w:hideMark/>
          </w:tcPr>
          <w:p w:rsidR="007B0225" w:rsidRPr="00541063" w:rsidRDefault="007B0225" w:rsidP="000016A3">
            <w:pPr>
              <w:keepNext/>
              <w:keepLines/>
              <w:jc w:val="both"/>
              <w:rPr>
                <w:rFonts w:ascii="Tahoma" w:hAnsi="Tahoma" w:cs="Tahoma"/>
              </w:rPr>
            </w:pPr>
            <w:r w:rsidRPr="00541063">
              <w:rPr>
                <w:rFonts w:ascii="Tahoma" w:hAnsi="Tahoma" w:cs="Tahoma"/>
              </w:rPr>
              <w:t>ki ga zastopa direktor</w:t>
            </w:r>
          </w:p>
        </w:tc>
        <w:tc>
          <w:tcPr>
            <w:tcW w:w="2409" w:type="dxa"/>
            <w:tcBorders>
              <w:top w:val="nil"/>
              <w:left w:val="nil"/>
              <w:bottom w:val="nil"/>
              <w:right w:val="nil"/>
            </w:tcBorders>
          </w:tcPr>
          <w:p w:rsidR="007B0225" w:rsidRPr="00541063" w:rsidRDefault="007B0225" w:rsidP="000016A3">
            <w:pPr>
              <w:keepNext/>
              <w:keepLines/>
              <w:jc w:val="both"/>
              <w:rPr>
                <w:rFonts w:ascii="Tahoma" w:hAnsi="Tahoma" w:cs="Tahoma"/>
              </w:rPr>
            </w:pPr>
          </w:p>
        </w:tc>
        <w:tc>
          <w:tcPr>
            <w:tcW w:w="1343" w:type="dxa"/>
            <w:tcBorders>
              <w:top w:val="nil"/>
              <w:left w:val="nil"/>
              <w:bottom w:val="nil"/>
              <w:right w:val="single" w:sz="4" w:space="0" w:color="auto"/>
            </w:tcBorders>
          </w:tcPr>
          <w:p w:rsidR="007B0225" w:rsidRPr="00541063" w:rsidRDefault="007B0225" w:rsidP="000016A3">
            <w:pPr>
              <w:keepNext/>
              <w:keepLines/>
              <w:jc w:val="both"/>
              <w:rPr>
                <w:rFonts w:ascii="Tahoma" w:hAnsi="Tahoma" w:cs="Tahoma"/>
              </w:rPr>
            </w:pPr>
          </w:p>
        </w:tc>
      </w:tr>
      <w:tr w:rsidR="007B0225" w:rsidRPr="00541063" w:rsidTr="0008284A">
        <w:trPr>
          <w:trHeight w:val="47"/>
        </w:trPr>
        <w:tc>
          <w:tcPr>
            <w:tcW w:w="160" w:type="dxa"/>
            <w:tcBorders>
              <w:top w:val="nil"/>
              <w:left w:val="single" w:sz="4" w:space="0" w:color="auto"/>
              <w:bottom w:val="nil"/>
              <w:right w:val="nil"/>
            </w:tcBorders>
          </w:tcPr>
          <w:p w:rsidR="007B0225" w:rsidRPr="00541063" w:rsidRDefault="007B0225" w:rsidP="000016A3">
            <w:pPr>
              <w:keepNext/>
              <w:keepLines/>
              <w:jc w:val="both"/>
              <w:rPr>
                <w:rFonts w:ascii="Tahoma" w:hAnsi="Tahoma" w:cs="Tahoma"/>
              </w:rPr>
            </w:pPr>
          </w:p>
        </w:tc>
        <w:tc>
          <w:tcPr>
            <w:tcW w:w="2108" w:type="dxa"/>
            <w:tcBorders>
              <w:top w:val="nil"/>
              <w:left w:val="nil"/>
              <w:bottom w:val="single" w:sz="4" w:space="0" w:color="auto"/>
              <w:right w:val="nil"/>
            </w:tcBorders>
            <w:vAlign w:val="center"/>
          </w:tcPr>
          <w:p w:rsidR="007B0225" w:rsidRPr="00541063" w:rsidRDefault="007B0225" w:rsidP="000016A3">
            <w:pPr>
              <w:keepNext/>
              <w:keepLines/>
              <w:jc w:val="both"/>
              <w:rPr>
                <w:rFonts w:ascii="Tahoma" w:hAnsi="Tahoma" w:cs="Tahoma"/>
              </w:rPr>
            </w:pPr>
          </w:p>
        </w:tc>
        <w:tc>
          <w:tcPr>
            <w:tcW w:w="2409" w:type="dxa"/>
            <w:tcBorders>
              <w:top w:val="nil"/>
              <w:left w:val="nil"/>
              <w:bottom w:val="nil"/>
              <w:right w:val="nil"/>
            </w:tcBorders>
          </w:tcPr>
          <w:p w:rsidR="007B0225" w:rsidRPr="00541063" w:rsidRDefault="007B0225" w:rsidP="000016A3">
            <w:pPr>
              <w:keepNext/>
              <w:keepLines/>
              <w:jc w:val="both"/>
              <w:rPr>
                <w:rFonts w:ascii="Tahoma" w:hAnsi="Tahoma" w:cs="Tahoma"/>
                <w:sz w:val="24"/>
              </w:rPr>
            </w:pPr>
          </w:p>
        </w:tc>
        <w:tc>
          <w:tcPr>
            <w:tcW w:w="1343" w:type="dxa"/>
            <w:tcBorders>
              <w:top w:val="nil"/>
              <w:left w:val="nil"/>
              <w:bottom w:val="nil"/>
              <w:right w:val="single" w:sz="4" w:space="0" w:color="auto"/>
            </w:tcBorders>
          </w:tcPr>
          <w:p w:rsidR="007B0225" w:rsidRPr="00541063" w:rsidRDefault="007B0225" w:rsidP="000016A3">
            <w:pPr>
              <w:keepNext/>
              <w:keepLines/>
              <w:jc w:val="both"/>
              <w:rPr>
                <w:rFonts w:ascii="Tahoma" w:hAnsi="Tahoma" w:cs="Tahoma"/>
              </w:rPr>
            </w:pPr>
          </w:p>
        </w:tc>
      </w:tr>
      <w:tr w:rsidR="007B0225" w:rsidRPr="00541063" w:rsidTr="0008284A">
        <w:trPr>
          <w:trHeight w:val="47"/>
        </w:trPr>
        <w:tc>
          <w:tcPr>
            <w:tcW w:w="160" w:type="dxa"/>
            <w:tcBorders>
              <w:top w:val="nil"/>
              <w:left w:val="single" w:sz="4" w:space="0" w:color="auto"/>
              <w:bottom w:val="nil"/>
              <w:right w:val="nil"/>
            </w:tcBorders>
          </w:tcPr>
          <w:p w:rsidR="007B0225" w:rsidRPr="00541063" w:rsidRDefault="007B0225" w:rsidP="000016A3">
            <w:pPr>
              <w:keepNext/>
              <w:keepLines/>
              <w:jc w:val="both"/>
              <w:rPr>
                <w:rFonts w:ascii="Tahoma" w:hAnsi="Tahoma" w:cs="Tahoma"/>
                <w:sz w:val="10"/>
              </w:rPr>
            </w:pPr>
          </w:p>
        </w:tc>
        <w:tc>
          <w:tcPr>
            <w:tcW w:w="2108" w:type="dxa"/>
            <w:tcBorders>
              <w:top w:val="single" w:sz="4" w:space="0" w:color="auto"/>
              <w:left w:val="nil"/>
              <w:bottom w:val="nil"/>
              <w:right w:val="nil"/>
            </w:tcBorders>
            <w:vAlign w:val="center"/>
          </w:tcPr>
          <w:p w:rsidR="007B0225" w:rsidRPr="00541063" w:rsidRDefault="007B0225" w:rsidP="000016A3">
            <w:pPr>
              <w:keepNext/>
              <w:keepLines/>
              <w:jc w:val="both"/>
              <w:rPr>
                <w:rFonts w:ascii="Tahoma" w:hAnsi="Tahoma" w:cs="Tahoma"/>
                <w:sz w:val="10"/>
              </w:rPr>
            </w:pPr>
          </w:p>
        </w:tc>
        <w:tc>
          <w:tcPr>
            <w:tcW w:w="2409" w:type="dxa"/>
            <w:tcBorders>
              <w:top w:val="single" w:sz="4" w:space="0" w:color="auto"/>
              <w:left w:val="nil"/>
              <w:bottom w:val="nil"/>
              <w:right w:val="nil"/>
            </w:tcBorders>
          </w:tcPr>
          <w:p w:rsidR="007B0225" w:rsidRPr="00541063" w:rsidRDefault="007B0225" w:rsidP="000016A3">
            <w:pPr>
              <w:keepNext/>
              <w:keepLines/>
              <w:jc w:val="both"/>
              <w:rPr>
                <w:rFonts w:ascii="Tahoma" w:hAnsi="Tahoma" w:cs="Tahoma"/>
                <w:sz w:val="10"/>
              </w:rPr>
            </w:pPr>
          </w:p>
        </w:tc>
        <w:tc>
          <w:tcPr>
            <w:tcW w:w="1343" w:type="dxa"/>
            <w:tcBorders>
              <w:top w:val="nil"/>
              <w:left w:val="nil"/>
              <w:bottom w:val="nil"/>
              <w:right w:val="single" w:sz="4" w:space="0" w:color="auto"/>
            </w:tcBorders>
          </w:tcPr>
          <w:p w:rsidR="007B0225" w:rsidRPr="00541063" w:rsidRDefault="007B0225" w:rsidP="000016A3">
            <w:pPr>
              <w:keepNext/>
              <w:keepLines/>
              <w:jc w:val="both"/>
              <w:rPr>
                <w:rFonts w:ascii="Tahoma" w:hAnsi="Tahoma" w:cs="Tahoma"/>
                <w:sz w:val="10"/>
              </w:rPr>
            </w:pPr>
          </w:p>
        </w:tc>
      </w:tr>
      <w:tr w:rsidR="007B0225" w:rsidRPr="00541063" w:rsidTr="0008284A">
        <w:tc>
          <w:tcPr>
            <w:tcW w:w="160" w:type="dxa"/>
            <w:tcBorders>
              <w:top w:val="nil"/>
              <w:left w:val="single" w:sz="4" w:space="0" w:color="auto"/>
              <w:bottom w:val="nil"/>
              <w:right w:val="nil"/>
            </w:tcBorders>
          </w:tcPr>
          <w:p w:rsidR="007B0225" w:rsidRPr="00541063" w:rsidRDefault="007B0225" w:rsidP="000016A3">
            <w:pPr>
              <w:keepNext/>
              <w:keepLines/>
              <w:jc w:val="both"/>
              <w:rPr>
                <w:rFonts w:ascii="Tahoma" w:hAnsi="Tahoma" w:cs="Tahoma"/>
              </w:rPr>
            </w:pPr>
          </w:p>
        </w:tc>
        <w:tc>
          <w:tcPr>
            <w:tcW w:w="2108" w:type="dxa"/>
            <w:tcBorders>
              <w:top w:val="nil"/>
              <w:left w:val="nil"/>
              <w:bottom w:val="nil"/>
              <w:right w:val="nil"/>
            </w:tcBorders>
            <w:vAlign w:val="center"/>
            <w:hideMark/>
          </w:tcPr>
          <w:p w:rsidR="007B0225" w:rsidRPr="00541063" w:rsidRDefault="007B0225" w:rsidP="000016A3">
            <w:pPr>
              <w:keepNext/>
              <w:keepLines/>
              <w:jc w:val="both"/>
              <w:rPr>
                <w:rFonts w:ascii="Tahoma" w:hAnsi="Tahoma" w:cs="Tahoma"/>
              </w:rPr>
            </w:pPr>
            <w:r w:rsidRPr="00541063">
              <w:rPr>
                <w:rFonts w:ascii="Tahoma" w:hAnsi="Tahoma" w:cs="Tahoma"/>
              </w:rPr>
              <w:t>Identifikacijska številka za DDV:</w:t>
            </w:r>
          </w:p>
        </w:tc>
        <w:tc>
          <w:tcPr>
            <w:tcW w:w="2409" w:type="dxa"/>
            <w:tcBorders>
              <w:top w:val="nil"/>
              <w:left w:val="nil"/>
              <w:bottom w:val="single" w:sz="4" w:space="0" w:color="auto"/>
              <w:right w:val="nil"/>
            </w:tcBorders>
          </w:tcPr>
          <w:p w:rsidR="007B0225" w:rsidRPr="00541063" w:rsidRDefault="007B0225" w:rsidP="000016A3">
            <w:pPr>
              <w:keepNext/>
              <w:keepLines/>
              <w:jc w:val="both"/>
              <w:rPr>
                <w:rFonts w:ascii="Tahoma" w:hAnsi="Tahoma" w:cs="Tahoma"/>
              </w:rPr>
            </w:pPr>
          </w:p>
        </w:tc>
        <w:tc>
          <w:tcPr>
            <w:tcW w:w="1343" w:type="dxa"/>
            <w:tcBorders>
              <w:top w:val="nil"/>
              <w:left w:val="nil"/>
              <w:bottom w:val="nil"/>
              <w:right w:val="single" w:sz="4" w:space="0" w:color="auto"/>
            </w:tcBorders>
          </w:tcPr>
          <w:p w:rsidR="007B0225" w:rsidRPr="00541063" w:rsidRDefault="007B0225" w:rsidP="000016A3">
            <w:pPr>
              <w:keepNext/>
              <w:keepLines/>
              <w:jc w:val="both"/>
              <w:rPr>
                <w:rFonts w:ascii="Tahoma" w:hAnsi="Tahoma" w:cs="Tahoma"/>
              </w:rPr>
            </w:pPr>
          </w:p>
        </w:tc>
      </w:tr>
      <w:tr w:rsidR="007B0225" w:rsidRPr="00541063" w:rsidTr="0008284A">
        <w:trPr>
          <w:trHeight w:val="133"/>
        </w:trPr>
        <w:tc>
          <w:tcPr>
            <w:tcW w:w="160" w:type="dxa"/>
            <w:tcBorders>
              <w:top w:val="nil"/>
              <w:left w:val="single" w:sz="4" w:space="0" w:color="auto"/>
              <w:bottom w:val="nil"/>
              <w:right w:val="nil"/>
            </w:tcBorders>
          </w:tcPr>
          <w:p w:rsidR="007B0225" w:rsidRPr="00541063" w:rsidRDefault="007B0225" w:rsidP="000016A3">
            <w:pPr>
              <w:keepNext/>
              <w:keepLines/>
              <w:jc w:val="both"/>
              <w:rPr>
                <w:rFonts w:ascii="Tahoma" w:hAnsi="Tahoma" w:cs="Tahoma"/>
                <w:sz w:val="10"/>
              </w:rPr>
            </w:pPr>
          </w:p>
        </w:tc>
        <w:tc>
          <w:tcPr>
            <w:tcW w:w="2108" w:type="dxa"/>
            <w:tcBorders>
              <w:top w:val="nil"/>
              <w:left w:val="nil"/>
              <w:bottom w:val="nil"/>
              <w:right w:val="nil"/>
            </w:tcBorders>
            <w:vAlign w:val="center"/>
          </w:tcPr>
          <w:p w:rsidR="007B0225" w:rsidRPr="00541063" w:rsidRDefault="007B0225" w:rsidP="000016A3">
            <w:pPr>
              <w:keepNext/>
              <w:keepLines/>
              <w:jc w:val="both"/>
              <w:rPr>
                <w:rFonts w:ascii="Tahoma" w:hAnsi="Tahoma" w:cs="Tahoma"/>
                <w:sz w:val="10"/>
              </w:rPr>
            </w:pPr>
          </w:p>
        </w:tc>
        <w:tc>
          <w:tcPr>
            <w:tcW w:w="2409" w:type="dxa"/>
            <w:tcBorders>
              <w:top w:val="single" w:sz="4" w:space="0" w:color="auto"/>
              <w:left w:val="nil"/>
              <w:bottom w:val="nil"/>
              <w:right w:val="nil"/>
            </w:tcBorders>
          </w:tcPr>
          <w:p w:rsidR="007B0225" w:rsidRPr="00541063" w:rsidRDefault="007B0225" w:rsidP="000016A3">
            <w:pPr>
              <w:keepNext/>
              <w:keepLines/>
              <w:jc w:val="both"/>
              <w:rPr>
                <w:rFonts w:ascii="Tahoma" w:hAnsi="Tahoma" w:cs="Tahoma"/>
                <w:sz w:val="10"/>
              </w:rPr>
            </w:pPr>
          </w:p>
        </w:tc>
        <w:tc>
          <w:tcPr>
            <w:tcW w:w="1343" w:type="dxa"/>
            <w:tcBorders>
              <w:top w:val="nil"/>
              <w:left w:val="nil"/>
              <w:bottom w:val="nil"/>
              <w:right w:val="single" w:sz="4" w:space="0" w:color="auto"/>
            </w:tcBorders>
          </w:tcPr>
          <w:p w:rsidR="007B0225" w:rsidRPr="00541063" w:rsidRDefault="007B0225" w:rsidP="000016A3">
            <w:pPr>
              <w:keepNext/>
              <w:keepLines/>
              <w:jc w:val="both"/>
              <w:rPr>
                <w:rFonts w:ascii="Tahoma" w:hAnsi="Tahoma" w:cs="Tahoma"/>
                <w:sz w:val="10"/>
              </w:rPr>
            </w:pPr>
          </w:p>
        </w:tc>
      </w:tr>
      <w:tr w:rsidR="007B0225" w:rsidRPr="00541063" w:rsidTr="0008284A">
        <w:tc>
          <w:tcPr>
            <w:tcW w:w="160" w:type="dxa"/>
            <w:tcBorders>
              <w:top w:val="nil"/>
              <w:left w:val="single" w:sz="4" w:space="0" w:color="auto"/>
              <w:bottom w:val="nil"/>
              <w:right w:val="nil"/>
            </w:tcBorders>
          </w:tcPr>
          <w:p w:rsidR="007B0225" w:rsidRPr="00541063" w:rsidRDefault="007B0225" w:rsidP="000016A3">
            <w:pPr>
              <w:keepNext/>
              <w:keepLines/>
              <w:jc w:val="both"/>
              <w:rPr>
                <w:rFonts w:ascii="Tahoma" w:hAnsi="Tahoma" w:cs="Tahoma"/>
              </w:rPr>
            </w:pPr>
          </w:p>
        </w:tc>
        <w:tc>
          <w:tcPr>
            <w:tcW w:w="2108" w:type="dxa"/>
            <w:tcBorders>
              <w:top w:val="nil"/>
              <w:left w:val="nil"/>
              <w:bottom w:val="nil"/>
              <w:right w:val="nil"/>
            </w:tcBorders>
            <w:vAlign w:val="center"/>
            <w:hideMark/>
          </w:tcPr>
          <w:p w:rsidR="007B0225" w:rsidRPr="00541063" w:rsidRDefault="007B0225" w:rsidP="000016A3">
            <w:pPr>
              <w:keepNext/>
              <w:keepLines/>
              <w:jc w:val="both"/>
              <w:rPr>
                <w:rFonts w:ascii="Tahoma" w:hAnsi="Tahoma" w:cs="Tahoma"/>
              </w:rPr>
            </w:pPr>
            <w:r w:rsidRPr="00541063">
              <w:rPr>
                <w:rFonts w:ascii="Tahoma" w:hAnsi="Tahoma" w:cs="Tahoma"/>
              </w:rPr>
              <w:t>Matična številka:</w:t>
            </w:r>
          </w:p>
        </w:tc>
        <w:tc>
          <w:tcPr>
            <w:tcW w:w="2409" w:type="dxa"/>
            <w:tcBorders>
              <w:top w:val="nil"/>
              <w:left w:val="nil"/>
              <w:bottom w:val="single" w:sz="4" w:space="0" w:color="auto"/>
              <w:right w:val="nil"/>
            </w:tcBorders>
          </w:tcPr>
          <w:p w:rsidR="007B0225" w:rsidRPr="00541063" w:rsidRDefault="007B0225" w:rsidP="000016A3">
            <w:pPr>
              <w:keepNext/>
              <w:keepLines/>
              <w:jc w:val="both"/>
              <w:rPr>
                <w:rFonts w:ascii="Tahoma" w:hAnsi="Tahoma" w:cs="Tahoma"/>
              </w:rPr>
            </w:pPr>
          </w:p>
        </w:tc>
        <w:tc>
          <w:tcPr>
            <w:tcW w:w="1343" w:type="dxa"/>
            <w:tcBorders>
              <w:top w:val="nil"/>
              <w:left w:val="nil"/>
              <w:bottom w:val="nil"/>
              <w:right w:val="single" w:sz="4" w:space="0" w:color="auto"/>
            </w:tcBorders>
          </w:tcPr>
          <w:p w:rsidR="007B0225" w:rsidRPr="00541063" w:rsidRDefault="007B0225" w:rsidP="000016A3">
            <w:pPr>
              <w:keepNext/>
              <w:keepLines/>
              <w:jc w:val="both"/>
              <w:rPr>
                <w:rFonts w:ascii="Tahoma" w:hAnsi="Tahoma" w:cs="Tahoma"/>
              </w:rPr>
            </w:pPr>
          </w:p>
        </w:tc>
      </w:tr>
      <w:tr w:rsidR="007B0225" w:rsidRPr="00541063" w:rsidTr="0008284A">
        <w:trPr>
          <w:trHeight w:val="173"/>
        </w:trPr>
        <w:tc>
          <w:tcPr>
            <w:tcW w:w="160" w:type="dxa"/>
            <w:tcBorders>
              <w:top w:val="nil"/>
              <w:left w:val="single" w:sz="4" w:space="0" w:color="auto"/>
              <w:bottom w:val="single" w:sz="4" w:space="0" w:color="auto"/>
              <w:right w:val="nil"/>
            </w:tcBorders>
          </w:tcPr>
          <w:p w:rsidR="007B0225" w:rsidRPr="00541063" w:rsidRDefault="007B0225" w:rsidP="000016A3">
            <w:pPr>
              <w:keepNext/>
              <w:keepLines/>
              <w:jc w:val="both"/>
              <w:rPr>
                <w:rFonts w:ascii="Tahoma" w:hAnsi="Tahoma" w:cs="Tahoma"/>
                <w:sz w:val="6"/>
              </w:rPr>
            </w:pPr>
          </w:p>
        </w:tc>
        <w:tc>
          <w:tcPr>
            <w:tcW w:w="2108" w:type="dxa"/>
            <w:tcBorders>
              <w:top w:val="nil"/>
              <w:left w:val="nil"/>
              <w:bottom w:val="single" w:sz="4" w:space="0" w:color="auto"/>
              <w:right w:val="nil"/>
            </w:tcBorders>
            <w:vAlign w:val="center"/>
          </w:tcPr>
          <w:p w:rsidR="007B0225" w:rsidRPr="00541063" w:rsidRDefault="007B0225" w:rsidP="000016A3">
            <w:pPr>
              <w:keepNext/>
              <w:keepLines/>
              <w:jc w:val="both"/>
              <w:rPr>
                <w:rFonts w:ascii="Tahoma" w:hAnsi="Tahoma" w:cs="Tahoma"/>
              </w:rPr>
            </w:pPr>
          </w:p>
        </w:tc>
        <w:tc>
          <w:tcPr>
            <w:tcW w:w="2409" w:type="dxa"/>
            <w:tcBorders>
              <w:top w:val="single" w:sz="4" w:space="0" w:color="auto"/>
              <w:left w:val="nil"/>
              <w:bottom w:val="single" w:sz="4" w:space="0" w:color="auto"/>
              <w:right w:val="nil"/>
            </w:tcBorders>
          </w:tcPr>
          <w:p w:rsidR="007B0225" w:rsidRPr="00541063" w:rsidRDefault="007B0225" w:rsidP="000016A3">
            <w:pPr>
              <w:keepNext/>
              <w:keepLines/>
              <w:ind w:right="-212"/>
              <w:jc w:val="both"/>
              <w:rPr>
                <w:rFonts w:ascii="Tahoma" w:hAnsi="Tahoma" w:cs="Tahoma"/>
              </w:rPr>
            </w:pPr>
          </w:p>
        </w:tc>
        <w:tc>
          <w:tcPr>
            <w:tcW w:w="1343" w:type="dxa"/>
            <w:tcBorders>
              <w:top w:val="nil"/>
              <w:left w:val="nil"/>
              <w:bottom w:val="single" w:sz="4" w:space="0" w:color="auto"/>
              <w:right w:val="single" w:sz="4" w:space="0" w:color="auto"/>
            </w:tcBorders>
          </w:tcPr>
          <w:p w:rsidR="007B0225" w:rsidRPr="00541063" w:rsidRDefault="007B0225" w:rsidP="000016A3">
            <w:pPr>
              <w:keepNext/>
              <w:keepLines/>
              <w:jc w:val="both"/>
              <w:rPr>
                <w:rFonts w:ascii="Tahoma" w:hAnsi="Tahoma" w:cs="Tahoma"/>
                <w:sz w:val="6"/>
              </w:rPr>
            </w:pPr>
          </w:p>
        </w:tc>
      </w:tr>
    </w:tbl>
    <w:p w:rsidR="007B0225" w:rsidRPr="00541063" w:rsidRDefault="007B0225" w:rsidP="000016A3">
      <w:pPr>
        <w:keepNext/>
        <w:keepLines/>
        <w:rPr>
          <w:rFonts w:ascii="Tahoma" w:hAnsi="Tahoma" w:cs="Tahoma"/>
        </w:rPr>
      </w:pPr>
      <w:r w:rsidRPr="00541063">
        <w:rPr>
          <w:rFonts w:ascii="Tahoma" w:hAnsi="Tahoma" w:cs="Tahoma"/>
        </w:rPr>
        <w:tab/>
      </w:r>
      <w:r w:rsidRPr="00541063">
        <w:rPr>
          <w:rFonts w:ascii="Tahoma" w:hAnsi="Tahoma" w:cs="Tahoma"/>
        </w:rPr>
        <w:tab/>
      </w:r>
      <w:r w:rsidRPr="00541063">
        <w:rPr>
          <w:rFonts w:ascii="Tahoma" w:hAnsi="Tahoma" w:cs="Tahoma"/>
        </w:rPr>
        <w:tab/>
        <w:t>(v nadaljevanju: izvajalec)</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29"/>
        </w:numPr>
        <w:ind w:left="567" w:hanging="578"/>
        <w:jc w:val="both"/>
        <w:rPr>
          <w:rFonts w:ascii="Tahoma" w:hAnsi="Tahoma" w:cs="Tahoma"/>
          <w:b/>
          <w:bCs/>
        </w:rPr>
      </w:pPr>
      <w:r w:rsidRPr="00B40794">
        <w:rPr>
          <w:rFonts w:ascii="Tahoma" w:hAnsi="Tahoma" w:cs="Tahoma"/>
          <w:b/>
        </w:rPr>
        <w:t>U</w:t>
      </w:r>
      <w:r w:rsidRPr="00B40794">
        <w:rPr>
          <w:rFonts w:ascii="Tahoma" w:hAnsi="Tahoma" w:cs="Tahoma"/>
          <w:b/>
          <w:bCs/>
        </w:rPr>
        <w:t xml:space="preserve">VODNE DOLOČBE </w:t>
      </w:r>
    </w:p>
    <w:p w:rsidR="007B0225" w:rsidRPr="00B40794" w:rsidRDefault="007B0225" w:rsidP="000016A3">
      <w:pPr>
        <w:keepNext/>
        <w:keepLines/>
        <w:numPr>
          <w:ilvl w:val="0"/>
          <w:numId w:val="30"/>
        </w:numPr>
        <w:jc w:val="center"/>
        <w:rPr>
          <w:rFonts w:ascii="Tahoma" w:hAnsi="Tahoma" w:cs="Tahoma"/>
          <w:bCs/>
        </w:rPr>
      </w:pPr>
      <w:r w:rsidRPr="00B40794">
        <w:rPr>
          <w:rFonts w:ascii="Tahoma" w:hAnsi="Tahoma" w:cs="Tahoma"/>
          <w:bCs/>
        </w:rPr>
        <w:t xml:space="preserve">člen </w:t>
      </w:r>
    </w:p>
    <w:p w:rsidR="007B0225" w:rsidRPr="00B40794" w:rsidRDefault="007B0225" w:rsidP="000016A3">
      <w:pPr>
        <w:keepNext/>
        <w:keepLines/>
        <w:jc w:val="both"/>
        <w:rPr>
          <w:rFonts w:ascii="Tahoma" w:hAnsi="Tahoma" w:cs="Tahoma"/>
          <w:bCs/>
        </w:rPr>
      </w:pPr>
    </w:p>
    <w:p w:rsidR="007B0225" w:rsidRPr="00B40794" w:rsidRDefault="007B0225" w:rsidP="000016A3">
      <w:pPr>
        <w:keepNext/>
        <w:keepLines/>
        <w:jc w:val="both"/>
        <w:rPr>
          <w:rFonts w:ascii="Tahoma" w:hAnsi="Tahoma" w:cs="Tahoma"/>
          <w:b/>
          <w:sz w:val="28"/>
          <w:szCs w:val="28"/>
        </w:rPr>
      </w:pPr>
      <w:r w:rsidRPr="00B40794">
        <w:rPr>
          <w:rFonts w:ascii="Tahoma" w:hAnsi="Tahoma" w:cs="Tahoma"/>
          <w:bCs/>
        </w:rPr>
        <w:t xml:space="preserve">Pogodbeni stranki uvodoma sporazumno ugotavljata, da je JAVNI HOLDING Ljubljana, </w:t>
      </w:r>
      <w:proofErr w:type="spellStart"/>
      <w:r w:rsidRPr="00B40794">
        <w:rPr>
          <w:rFonts w:ascii="Tahoma" w:hAnsi="Tahoma" w:cs="Tahoma"/>
          <w:bCs/>
        </w:rPr>
        <w:t>d.o.o</w:t>
      </w:r>
      <w:proofErr w:type="spellEnd"/>
      <w:r w:rsidRPr="00B40794">
        <w:rPr>
          <w:rFonts w:ascii="Tahoma" w:hAnsi="Tahoma" w:cs="Tahoma"/>
          <w:bCs/>
        </w:rPr>
        <w:t>., Verovškova ulica 70, 1000 Ljubljana na podlagi pooblastil naročnik</w:t>
      </w:r>
      <w:r>
        <w:rPr>
          <w:rFonts w:ascii="Tahoma" w:hAnsi="Tahoma" w:cs="Tahoma"/>
          <w:bCs/>
        </w:rPr>
        <w:t>ov</w:t>
      </w:r>
      <w:r w:rsidRPr="00B40794">
        <w:rPr>
          <w:rFonts w:ascii="Tahoma" w:hAnsi="Tahoma" w:cs="Tahoma"/>
          <w:bCs/>
        </w:rPr>
        <w:t xml:space="preserve">, izvedel postopek oddaje javnega naročila št. </w:t>
      </w:r>
      <w:r>
        <w:rPr>
          <w:rFonts w:ascii="Tahoma" w:hAnsi="Tahoma" w:cs="Tahoma"/>
          <w:bCs/>
        </w:rPr>
        <w:t>______</w:t>
      </w:r>
      <w:r w:rsidRPr="00B40794">
        <w:rPr>
          <w:rFonts w:ascii="Tahoma" w:hAnsi="Tahoma" w:cs="Tahoma"/>
          <w:bCs/>
        </w:rPr>
        <w:t xml:space="preserve"> po </w:t>
      </w:r>
      <w:r>
        <w:rPr>
          <w:rFonts w:ascii="Tahoma" w:hAnsi="Tahoma" w:cs="Tahoma"/>
          <w:bCs/>
        </w:rPr>
        <w:t>_________</w:t>
      </w:r>
      <w:r w:rsidRPr="00B40794">
        <w:rPr>
          <w:rFonts w:ascii="Tahoma" w:hAnsi="Tahoma" w:cs="Tahoma"/>
          <w:bCs/>
        </w:rPr>
        <w:t xml:space="preserve">u v skladu </w:t>
      </w:r>
      <w:r w:rsidRPr="00B40794">
        <w:rPr>
          <w:rFonts w:ascii="Tahoma" w:hAnsi="Tahoma" w:cs="Tahoma"/>
          <w:color w:val="000000"/>
        </w:rPr>
        <w:t xml:space="preserve">s </w:t>
      </w:r>
      <w:r>
        <w:rPr>
          <w:rFonts w:ascii="Tahoma" w:hAnsi="Tahoma" w:cs="Tahoma"/>
          <w:color w:val="000000"/>
        </w:rPr>
        <w:t>____</w:t>
      </w:r>
      <w:r w:rsidRPr="00B40794">
        <w:rPr>
          <w:rFonts w:ascii="Tahoma" w:hAnsi="Tahoma" w:cs="Tahoma"/>
          <w:color w:val="000000"/>
        </w:rPr>
        <w:t>. členom Zakona o javnem naročanju (Uradni list RS, št. 91/15; v nadaljevanju: ZJN-3)</w:t>
      </w:r>
      <w:r w:rsidRPr="00B40794">
        <w:rPr>
          <w:rFonts w:ascii="Tahoma" w:hAnsi="Tahoma" w:cs="Tahoma"/>
          <w:bCs/>
        </w:rPr>
        <w:t xml:space="preserve">, objavljenim na Portalu javnih naročil dne </w:t>
      </w:r>
      <w:r>
        <w:rPr>
          <w:rFonts w:ascii="Tahoma" w:hAnsi="Tahoma" w:cs="Tahoma"/>
          <w:bCs/>
        </w:rPr>
        <w:t>______</w:t>
      </w:r>
      <w:r w:rsidRPr="00B40794">
        <w:rPr>
          <w:rFonts w:ascii="Tahoma" w:hAnsi="Tahoma" w:cs="Tahoma"/>
          <w:bCs/>
        </w:rPr>
        <w:t xml:space="preserve">, pod št. objave </w:t>
      </w:r>
      <w:r>
        <w:rPr>
          <w:rFonts w:ascii="Tahoma" w:hAnsi="Tahoma" w:cs="Tahoma"/>
          <w:bCs/>
        </w:rPr>
        <w:t>_______</w:t>
      </w:r>
      <w:r w:rsidRPr="00B40794">
        <w:rPr>
          <w:rFonts w:ascii="Tahoma" w:hAnsi="Tahoma" w:cs="Tahoma"/>
          <w:bCs/>
        </w:rPr>
        <w:t xml:space="preserve"> z namenom sklenitve pogodbe za »</w:t>
      </w:r>
      <w:r>
        <w:rPr>
          <w:rFonts w:ascii="Tahoma" w:hAnsi="Tahoma" w:cs="Tahoma"/>
          <w:bCs/>
        </w:rPr>
        <w:t>Sanacijo ČN Podolnica</w:t>
      </w:r>
      <w:r w:rsidRPr="00B40794">
        <w:rPr>
          <w:rFonts w:ascii="Tahoma" w:hAnsi="Tahoma" w:cs="Tahoma"/>
          <w:bCs/>
        </w:rPr>
        <w:t xml:space="preserve">«, in sicer za obdobje od dneva sklenitve pogodbe do izpolnitve vseh obveznosti iz pogodbe.  </w:t>
      </w:r>
    </w:p>
    <w:p w:rsidR="007B0225" w:rsidRPr="00B40794" w:rsidRDefault="007B0225" w:rsidP="000016A3">
      <w:pPr>
        <w:keepNext/>
        <w:keepLines/>
        <w:jc w:val="both"/>
        <w:rPr>
          <w:rFonts w:ascii="Tahoma" w:hAnsi="Tahoma" w:cs="Tahoma"/>
          <w:bCs/>
          <w:highlight w:val="yellow"/>
        </w:rPr>
      </w:pPr>
    </w:p>
    <w:p w:rsidR="007B0225" w:rsidRPr="00B40794" w:rsidRDefault="007B0225" w:rsidP="000016A3">
      <w:pPr>
        <w:keepNext/>
        <w:keepLines/>
        <w:numPr>
          <w:ilvl w:val="0"/>
          <w:numId w:val="29"/>
        </w:numPr>
        <w:ind w:left="567" w:hanging="578"/>
        <w:jc w:val="both"/>
        <w:rPr>
          <w:rFonts w:ascii="Tahoma" w:hAnsi="Tahoma" w:cs="Tahoma"/>
          <w:b/>
          <w:kern w:val="16"/>
        </w:rPr>
      </w:pPr>
      <w:r w:rsidRPr="00B40794">
        <w:rPr>
          <w:rFonts w:ascii="Tahoma" w:hAnsi="Tahoma" w:cs="Tahoma"/>
          <w:b/>
          <w:kern w:val="16"/>
        </w:rPr>
        <w:t>PREDMET POGODBE</w:t>
      </w: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highlight w:val="yellow"/>
        </w:rPr>
      </w:pPr>
    </w:p>
    <w:p w:rsidR="007B0225" w:rsidRPr="00B40794" w:rsidRDefault="007B0225" w:rsidP="000016A3">
      <w:pPr>
        <w:keepNext/>
        <w:keepLines/>
        <w:jc w:val="both"/>
        <w:rPr>
          <w:rFonts w:ascii="Tahoma" w:hAnsi="Tahoma" w:cs="Tahoma"/>
        </w:rPr>
      </w:pPr>
      <w:r w:rsidRPr="00B40794">
        <w:rPr>
          <w:rFonts w:ascii="Tahoma" w:hAnsi="Tahoma" w:cs="Tahoma"/>
        </w:rPr>
        <w:t xml:space="preserve">Predmet te pogodbe je </w:t>
      </w:r>
      <w:r>
        <w:rPr>
          <w:rFonts w:ascii="Tahoma" w:hAnsi="Tahoma" w:cs="Tahoma"/>
          <w:bCs/>
        </w:rPr>
        <w:t>Sanacija ČN Podolnica</w:t>
      </w:r>
      <w:r w:rsidRPr="00B40794">
        <w:rPr>
          <w:rFonts w:ascii="Tahoma" w:hAnsi="Tahoma" w:cs="Tahoma"/>
        </w:rPr>
        <w:t xml:space="preserve"> (v nadaljevanju: dela) v skladu s tehnično specifikacijo, kot je to opredeljeno v razpisni dokumentaciji naročnik</w:t>
      </w:r>
      <w:r>
        <w:rPr>
          <w:rFonts w:ascii="Tahoma" w:hAnsi="Tahoma" w:cs="Tahoma"/>
        </w:rPr>
        <w:t>ov</w:t>
      </w:r>
      <w:r w:rsidRPr="00B40794">
        <w:rPr>
          <w:rFonts w:ascii="Tahoma" w:hAnsi="Tahoma" w:cs="Tahoma"/>
        </w:rPr>
        <w:t xml:space="preserve"> št. </w:t>
      </w:r>
      <w:r w:rsidRPr="00541063">
        <w:rPr>
          <w:rFonts w:ascii="Tahoma" w:hAnsi="Tahoma" w:cs="Tahoma"/>
          <w:b/>
        </w:rPr>
        <w:t>VKS-93/20</w:t>
      </w:r>
      <w:r w:rsidRPr="00B40794">
        <w:rPr>
          <w:rFonts w:ascii="Tahoma" w:hAnsi="Tahoma" w:cs="Tahoma"/>
        </w:rPr>
        <w:t xml:space="preserve"> (v nadaljevanju: razpisna dokumentacija) in na podlagi ponudbe izvajalca št.:</w:t>
      </w:r>
      <w:r>
        <w:rPr>
          <w:rFonts w:ascii="Tahoma" w:hAnsi="Tahoma" w:cs="Tahoma"/>
        </w:rPr>
        <w:t xml:space="preserve"> ____</w:t>
      </w:r>
      <w:r w:rsidRPr="00B40794">
        <w:rPr>
          <w:rFonts w:ascii="Tahoma" w:hAnsi="Tahoma" w:cs="Tahoma"/>
        </w:rPr>
        <w:t xml:space="preserve"> z dne </w:t>
      </w:r>
      <w:r>
        <w:rPr>
          <w:rFonts w:ascii="Tahoma" w:hAnsi="Tahoma" w:cs="Tahoma"/>
        </w:rPr>
        <w:t>______</w:t>
      </w:r>
      <w:r w:rsidRPr="00B40794">
        <w:rPr>
          <w:rFonts w:ascii="Tahoma" w:hAnsi="Tahoma" w:cs="Tahoma"/>
        </w:rPr>
        <w:t xml:space="preserve"> (v nadaljevanju: ponudba izvajalca), ki je sestavni del te pogodbe, in sicer vse po pravilih stroke, s skrbnostjo dobrega strokovnjaka ter v skladu s to pogodbo. </w:t>
      </w:r>
    </w:p>
    <w:p w:rsidR="007B0225" w:rsidRPr="00B40794" w:rsidRDefault="007B0225" w:rsidP="000016A3">
      <w:pPr>
        <w:keepNext/>
        <w:keepLines/>
        <w:jc w:val="both"/>
        <w:rPr>
          <w:rFonts w:ascii="Tahoma" w:hAnsi="Tahoma" w:cs="Tahoma"/>
        </w:rPr>
      </w:pPr>
    </w:p>
    <w:p w:rsidR="007B0225" w:rsidRPr="00E6557B" w:rsidRDefault="007B0225" w:rsidP="000016A3">
      <w:pPr>
        <w:keepNext/>
        <w:keepLines/>
        <w:numPr>
          <w:ilvl w:val="0"/>
          <w:numId w:val="29"/>
        </w:numPr>
        <w:ind w:left="567" w:hanging="578"/>
        <w:jc w:val="both"/>
        <w:rPr>
          <w:rFonts w:ascii="Tahoma" w:hAnsi="Tahoma" w:cs="Tahoma"/>
          <w:b/>
        </w:rPr>
      </w:pPr>
      <w:r w:rsidRPr="00E6557B">
        <w:rPr>
          <w:rFonts w:ascii="Tahoma" w:hAnsi="Tahoma" w:cs="Tahoma"/>
          <w:b/>
        </w:rPr>
        <w:t>POGODBENA VREDNOST</w:t>
      </w: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člen</w:t>
      </w:r>
    </w:p>
    <w:p w:rsidR="007B0225" w:rsidRPr="00B40794" w:rsidRDefault="007B0225" w:rsidP="000016A3">
      <w:pPr>
        <w:keepNext/>
        <w:keepLines/>
        <w:rPr>
          <w:rFonts w:ascii="Tahoma" w:hAnsi="Tahoma" w:cs="Tahoma"/>
          <w:b/>
        </w:rPr>
      </w:pPr>
    </w:p>
    <w:p w:rsidR="007B0225" w:rsidRPr="00541063" w:rsidRDefault="007B0225" w:rsidP="000016A3">
      <w:pPr>
        <w:keepNext/>
        <w:keepLines/>
        <w:jc w:val="both"/>
        <w:rPr>
          <w:rFonts w:ascii="Tahoma" w:hAnsi="Tahoma" w:cs="Tahoma"/>
        </w:rPr>
      </w:pPr>
      <w:r w:rsidRPr="00541063">
        <w:rPr>
          <w:rFonts w:ascii="Tahoma" w:hAnsi="Tahoma" w:cs="Tahoma"/>
        </w:rPr>
        <w:t xml:space="preserve">Pogodbeni stranki se dogovorita za pogodbeno vrednost, ki izhaja iz ponudbenega predračuna izvajalca št._________ z dne ________ (v nadaljevanju: ponudbeni predračun izvajalca). Za pogodbena dela naročnik ne daje avansa.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Pogodbena cena po ponudbenem predračunu izvajalca znaša na dan sklenitve te pogodbe:</w:t>
      </w:r>
    </w:p>
    <w:p w:rsidR="007B0225" w:rsidRPr="00B40794" w:rsidRDefault="007B0225" w:rsidP="000016A3">
      <w:pPr>
        <w:keepNext/>
        <w:keepLines/>
        <w:jc w:val="both"/>
        <w:rPr>
          <w:rFonts w:ascii="Tahoma" w:hAnsi="Tahoma" w:cs="Tahoma"/>
        </w:rPr>
      </w:pPr>
    </w:p>
    <w:tbl>
      <w:tblPr>
        <w:tblStyle w:val="Tabelamrea1"/>
        <w:tblW w:w="0" w:type="auto"/>
        <w:tblLook w:val="04A0" w:firstRow="1" w:lastRow="0" w:firstColumn="1" w:lastColumn="0" w:noHBand="0" w:noVBand="1"/>
      </w:tblPr>
      <w:tblGrid>
        <w:gridCol w:w="6652"/>
        <w:gridCol w:w="2410"/>
      </w:tblGrid>
      <w:tr w:rsidR="007B0225" w:rsidRPr="00B40794" w:rsidTr="00061362">
        <w:trPr>
          <w:trHeight w:val="706"/>
        </w:trPr>
        <w:tc>
          <w:tcPr>
            <w:tcW w:w="6652" w:type="dxa"/>
            <w:vAlign w:val="center"/>
          </w:tcPr>
          <w:p w:rsidR="007B0225" w:rsidRPr="00B40794" w:rsidRDefault="007B0225" w:rsidP="000016A3">
            <w:pPr>
              <w:keepNext/>
              <w:keepLines/>
              <w:spacing w:before="180"/>
              <w:jc w:val="center"/>
              <w:rPr>
                <w:rFonts w:ascii="Tahoma" w:hAnsi="Tahoma" w:cs="Tahoma"/>
                <w:b/>
              </w:rPr>
            </w:pPr>
            <w:r w:rsidRPr="00B40794">
              <w:rPr>
                <w:rFonts w:ascii="Tahoma" w:hAnsi="Tahoma" w:cs="Tahoma"/>
                <w:b/>
              </w:rPr>
              <w:t>OBJEKT GJI</w:t>
            </w:r>
          </w:p>
        </w:tc>
        <w:tc>
          <w:tcPr>
            <w:tcW w:w="2410" w:type="dxa"/>
          </w:tcPr>
          <w:p w:rsidR="007B0225" w:rsidRPr="00B40794" w:rsidRDefault="007B0225" w:rsidP="000016A3">
            <w:pPr>
              <w:keepNext/>
              <w:keepLines/>
              <w:jc w:val="center"/>
              <w:rPr>
                <w:rFonts w:ascii="Tahoma" w:hAnsi="Tahoma" w:cs="Tahoma"/>
                <w:highlight w:val="yellow"/>
              </w:rPr>
            </w:pPr>
            <w:r w:rsidRPr="00B40794">
              <w:rPr>
                <w:rFonts w:ascii="Tahoma" w:hAnsi="Tahoma" w:cs="Tahoma"/>
              </w:rPr>
              <w:t>VREDNOST v EUR</w:t>
            </w:r>
          </w:p>
        </w:tc>
      </w:tr>
      <w:tr w:rsidR="007B0225" w:rsidRPr="00B40794" w:rsidTr="00061362">
        <w:trPr>
          <w:trHeight w:val="438"/>
        </w:trPr>
        <w:tc>
          <w:tcPr>
            <w:tcW w:w="6652" w:type="dxa"/>
            <w:vAlign w:val="bottom"/>
          </w:tcPr>
          <w:p w:rsidR="007B0225" w:rsidRPr="0056436C" w:rsidRDefault="007B0225" w:rsidP="000016A3">
            <w:pPr>
              <w:pStyle w:val="Odstavekseznama"/>
              <w:keepNext/>
              <w:keepLines/>
              <w:ind w:left="720"/>
              <w:rPr>
                <w:rFonts w:ascii="Tahoma" w:eastAsia="Calibri" w:hAnsi="Tahoma" w:cs="Tahoma"/>
              </w:rPr>
            </w:pPr>
            <w:r>
              <w:rPr>
                <w:rFonts w:ascii="Tahoma" w:eastAsia="Calibri" w:hAnsi="Tahoma" w:cs="Tahoma"/>
              </w:rPr>
              <w:t>SANACIJA ČN PODOLNICA</w:t>
            </w:r>
          </w:p>
        </w:tc>
        <w:tc>
          <w:tcPr>
            <w:tcW w:w="2410" w:type="dxa"/>
            <w:vAlign w:val="bottom"/>
          </w:tcPr>
          <w:p w:rsidR="007B0225" w:rsidRPr="00B40794" w:rsidRDefault="007B0225" w:rsidP="000016A3">
            <w:pPr>
              <w:keepNext/>
              <w:keepLines/>
              <w:spacing w:before="60"/>
              <w:jc w:val="right"/>
            </w:pPr>
          </w:p>
        </w:tc>
      </w:tr>
      <w:tr w:rsidR="007B0225" w:rsidRPr="00B40794" w:rsidTr="00061362">
        <w:trPr>
          <w:trHeight w:val="438"/>
        </w:trPr>
        <w:tc>
          <w:tcPr>
            <w:tcW w:w="6652" w:type="dxa"/>
            <w:vAlign w:val="bottom"/>
          </w:tcPr>
          <w:p w:rsidR="007B0225" w:rsidRPr="00B40794" w:rsidRDefault="007B0225" w:rsidP="000016A3">
            <w:pPr>
              <w:keepNext/>
              <w:keepLines/>
              <w:spacing w:before="60"/>
              <w:ind w:left="360"/>
              <w:rPr>
                <w:rFonts w:ascii="Tahoma" w:hAnsi="Tahoma" w:cs="Tahoma"/>
              </w:rPr>
            </w:pPr>
            <w:r w:rsidRPr="00B40794">
              <w:rPr>
                <w:rFonts w:ascii="Tahoma" w:hAnsi="Tahoma" w:cs="Tahoma"/>
              </w:rPr>
              <w:t>SKUPAJ POGODBENA VREDNOST</w:t>
            </w:r>
          </w:p>
        </w:tc>
        <w:tc>
          <w:tcPr>
            <w:tcW w:w="2410" w:type="dxa"/>
            <w:vAlign w:val="bottom"/>
          </w:tcPr>
          <w:p w:rsidR="007B0225" w:rsidRPr="00B40794" w:rsidRDefault="007B0225" w:rsidP="000016A3">
            <w:pPr>
              <w:keepNext/>
              <w:keepLines/>
              <w:spacing w:before="60"/>
              <w:jc w:val="right"/>
              <w:rPr>
                <w:rFonts w:ascii="Tahoma" w:hAnsi="Tahoma" w:cs="Tahoma"/>
                <w:b/>
              </w:rPr>
            </w:pPr>
          </w:p>
        </w:tc>
      </w:tr>
      <w:tr w:rsidR="007B0225" w:rsidRPr="00B40794" w:rsidTr="00061362">
        <w:trPr>
          <w:trHeight w:val="438"/>
        </w:trPr>
        <w:tc>
          <w:tcPr>
            <w:tcW w:w="6652" w:type="dxa"/>
            <w:vAlign w:val="bottom"/>
          </w:tcPr>
          <w:p w:rsidR="007B0225" w:rsidRPr="00B40794" w:rsidRDefault="007B0225" w:rsidP="000016A3">
            <w:pPr>
              <w:keepNext/>
              <w:keepLines/>
              <w:spacing w:before="60"/>
              <w:ind w:left="360"/>
              <w:rPr>
                <w:rFonts w:ascii="Tahoma" w:hAnsi="Tahoma" w:cs="Tahoma"/>
              </w:rPr>
            </w:pPr>
            <w:r w:rsidRPr="00B40794">
              <w:rPr>
                <w:rFonts w:ascii="Tahoma" w:hAnsi="Tahoma" w:cs="Tahoma"/>
              </w:rPr>
              <w:t>POPUST</w:t>
            </w:r>
            <w:r>
              <w:rPr>
                <w:rFonts w:ascii="Tahoma" w:hAnsi="Tahoma" w:cs="Tahoma"/>
              </w:rPr>
              <w:t xml:space="preserve"> – %</w:t>
            </w:r>
          </w:p>
        </w:tc>
        <w:tc>
          <w:tcPr>
            <w:tcW w:w="2410" w:type="dxa"/>
            <w:vAlign w:val="bottom"/>
          </w:tcPr>
          <w:p w:rsidR="007B0225" w:rsidRPr="00B40794" w:rsidRDefault="007B0225" w:rsidP="000016A3">
            <w:pPr>
              <w:keepNext/>
              <w:keepLines/>
              <w:spacing w:before="60"/>
              <w:jc w:val="right"/>
              <w:rPr>
                <w:rFonts w:ascii="Tahoma" w:hAnsi="Tahoma" w:cs="Tahoma"/>
                <w:b/>
              </w:rPr>
            </w:pPr>
          </w:p>
        </w:tc>
      </w:tr>
      <w:tr w:rsidR="007B0225" w:rsidRPr="00B40794" w:rsidTr="00061362">
        <w:trPr>
          <w:trHeight w:val="438"/>
        </w:trPr>
        <w:tc>
          <w:tcPr>
            <w:tcW w:w="6652" w:type="dxa"/>
            <w:vAlign w:val="bottom"/>
          </w:tcPr>
          <w:p w:rsidR="007B0225" w:rsidRPr="00B40794" w:rsidRDefault="007B0225" w:rsidP="000016A3">
            <w:pPr>
              <w:keepNext/>
              <w:keepLines/>
              <w:spacing w:before="60"/>
              <w:ind w:left="360"/>
              <w:rPr>
                <w:rFonts w:ascii="Tahoma" w:hAnsi="Tahoma" w:cs="Tahoma"/>
              </w:rPr>
            </w:pPr>
            <w:r w:rsidRPr="00B40794">
              <w:rPr>
                <w:rFonts w:ascii="Tahoma" w:hAnsi="Tahoma" w:cs="Tahoma"/>
              </w:rPr>
              <w:t>KONČNA POGODBENA VREDNOST</w:t>
            </w:r>
          </w:p>
        </w:tc>
        <w:tc>
          <w:tcPr>
            <w:tcW w:w="2410" w:type="dxa"/>
            <w:vAlign w:val="bottom"/>
          </w:tcPr>
          <w:p w:rsidR="007B0225" w:rsidRPr="00B40794" w:rsidRDefault="007B0225" w:rsidP="000016A3">
            <w:pPr>
              <w:keepNext/>
              <w:keepLines/>
              <w:spacing w:before="60"/>
              <w:jc w:val="right"/>
              <w:rPr>
                <w:rFonts w:ascii="Tahoma" w:hAnsi="Tahoma" w:cs="Tahoma"/>
                <w:b/>
              </w:rPr>
            </w:pPr>
          </w:p>
        </w:tc>
      </w:tr>
      <w:tr w:rsidR="007B0225" w:rsidRPr="00B40794" w:rsidTr="00061362">
        <w:trPr>
          <w:trHeight w:val="438"/>
        </w:trPr>
        <w:tc>
          <w:tcPr>
            <w:tcW w:w="6652" w:type="dxa"/>
            <w:vAlign w:val="bottom"/>
          </w:tcPr>
          <w:p w:rsidR="007B0225" w:rsidRPr="00B40794" w:rsidRDefault="007B0225" w:rsidP="000016A3">
            <w:pPr>
              <w:keepNext/>
              <w:keepLines/>
              <w:spacing w:before="60"/>
              <w:ind w:left="360"/>
              <w:rPr>
                <w:rFonts w:ascii="Tahoma" w:hAnsi="Tahoma" w:cs="Tahoma"/>
              </w:rPr>
            </w:pPr>
            <w:r w:rsidRPr="00B40794">
              <w:rPr>
                <w:rFonts w:ascii="Tahoma" w:hAnsi="Tahoma" w:cs="Tahoma"/>
              </w:rPr>
              <w:t>IZRAČUN DDV</w:t>
            </w:r>
          </w:p>
        </w:tc>
        <w:tc>
          <w:tcPr>
            <w:tcW w:w="2410" w:type="dxa"/>
            <w:vAlign w:val="bottom"/>
          </w:tcPr>
          <w:p w:rsidR="007B0225" w:rsidRPr="00B40794" w:rsidRDefault="007B0225" w:rsidP="000016A3">
            <w:pPr>
              <w:keepNext/>
              <w:keepLines/>
              <w:spacing w:before="60"/>
              <w:jc w:val="right"/>
              <w:rPr>
                <w:rFonts w:ascii="Tahoma" w:hAnsi="Tahoma" w:cs="Tahoma"/>
                <w:b/>
              </w:rPr>
            </w:pPr>
          </w:p>
        </w:tc>
      </w:tr>
      <w:tr w:rsidR="007B0225" w:rsidRPr="00B40794" w:rsidTr="00061362">
        <w:trPr>
          <w:trHeight w:val="438"/>
        </w:trPr>
        <w:tc>
          <w:tcPr>
            <w:tcW w:w="6652" w:type="dxa"/>
            <w:vAlign w:val="bottom"/>
          </w:tcPr>
          <w:p w:rsidR="007B0225" w:rsidRPr="00B40794" w:rsidRDefault="007B0225" w:rsidP="000016A3">
            <w:pPr>
              <w:keepNext/>
              <w:keepLines/>
              <w:spacing w:before="60"/>
              <w:ind w:left="360"/>
              <w:rPr>
                <w:rFonts w:ascii="Tahoma" w:hAnsi="Tahoma" w:cs="Tahoma"/>
              </w:rPr>
            </w:pPr>
            <w:r w:rsidRPr="00B40794">
              <w:rPr>
                <w:rFonts w:ascii="Tahoma" w:hAnsi="Tahoma" w:cs="Tahoma"/>
              </w:rPr>
              <w:t>POGODBENA VREDNOST Z DDV</w:t>
            </w:r>
          </w:p>
        </w:tc>
        <w:tc>
          <w:tcPr>
            <w:tcW w:w="2410" w:type="dxa"/>
            <w:vAlign w:val="bottom"/>
          </w:tcPr>
          <w:p w:rsidR="007B0225" w:rsidRPr="00B40794" w:rsidRDefault="007B0225" w:rsidP="000016A3">
            <w:pPr>
              <w:keepNext/>
              <w:keepLines/>
              <w:spacing w:before="60"/>
              <w:jc w:val="right"/>
              <w:rPr>
                <w:rFonts w:ascii="Tahoma" w:hAnsi="Tahoma" w:cs="Tahoma"/>
                <w:b/>
              </w:rPr>
            </w:pPr>
          </w:p>
        </w:tc>
      </w:tr>
    </w:tbl>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Za pogodbena dela, ki se nanašajo na obdavčljivo dejavnost naročnikov, mora izvajalec uporabiti mehanizem obrnjene davčne obveznosti po 76. členu ZDDV-1. Za neobdavčljivo dejavnost pa mora izvajalec obračunati 22% DDV.</w:t>
      </w:r>
    </w:p>
    <w:p w:rsidR="007B0225" w:rsidRPr="00B40794" w:rsidRDefault="007B0225" w:rsidP="000016A3">
      <w:pPr>
        <w:keepNext/>
        <w:keepLines/>
        <w:jc w:val="both"/>
        <w:rPr>
          <w:rFonts w:ascii="Tahoma" w:hAnsi="Tahoma" w:cs="Tahoma"/>
        </w:rPr>
      </w:pPr>
      <w:r w:rsidRPr="00B40794">
        <w:rPr>
          <w:rFonts w:ascii="Tahoma" w:hAnsi="Tahoma" w:cs="Tahoma"/>
        </w:rPr>
        <w:t>Izvajalec soglaša, da pogodbena cena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w:t>
      </w:r>
      <w:r>
        <w:rPr>
          <w:rFonts w:ascii="Tahoma" w:hAnsi="Tahoma" w:cs="Tahoma"/>
        </w:rPr>
        <w:t>oma</w:t>
      </w:r>
      <w:r w:rsidRPr="00B40794">
        <w:rPr>
          <w:rFonts w:ascii="Tahoma" w:hAnsi="Tahoma" w:cs="Tahoma"/>
        </w:rPr>
        <w:t>, vse tlačne in druge potrebne preizkuse, stroške preizkusnega obratovanja, kot tudi stroške, ki jih določajo splošni pogoji naročnik</w:t>
      </w:r>
      <w:r>
        <w:rPr>
          <w:rFonts w:ascii="Tahoma" w:hAnsi="Tahoma" w:cs="Tahoma"/>
        </w:rPr>
        <w:t>ov</w:t>
      </w:r>
      <w:r w:rsidRPr="00B40794">
        <w:rPr>
          <w:rFonts w:ascii="Tahoma" w:hAnsi="Tahoma" w:cs="Tahoma"/>
        </w:rPr>
        <w:t>.</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i/>
        </w:rPr>
      </w:pPr>
      <w:r w:rsidRPr="00B40794">
        <w:rPr>
          <w:rFonts w:ascii="Tahoma" w:hAnsi="Tahoma" w:cs="Tahoma"/>
        </w:rPr>
        <w:t xml:space="preserve">Izvajalec soglaša z dinamiko izvedbe del, glede na potrjen investicijski načrt </w:t>
      </w:r>
      <w:r>
        <w:rPr>
          <w:rFonts w:ascii="Tahoma" w:hAnsi="Tahoma" w:cs="Tahoma"/>
        </w:rPr>
        <w:t xml:space="preserve">naročnikov </w:t>
      </w:r>
      <w:r w:rsidRPr="00B40794">
        <w:rPr>
          <w:rFonts w:ascii="Tahoma" w:hAnsi="Tahoma" w:cs="Tahoma"/>
        </w:rPr>
        <w:t>za tekoče koledarsko leto oz. za vsako koledarsko leto posebej.</w:t>
      </w:r>
    </w:p>
    <w:p w:rsidR="007B0225" w:rsidRDefault="007B0225" w:rsidP="000016A3">
      <w:pPr>
        <w:keepNext/>
        <w:keepLines/>
        <w:jc w:val="both"/>
        <w:rPr>
          <w:rFonts w:ascii="Tahoma" w:hAnsi="Tahoma" w:cs="Tahoma"/>
        </w:rPr>
      </w:pPr>
    </w:p>
    <w:p w:rsidR="0008284A" w:rsidRPr="00B40794" w:rsidRDefault="0008284A" w:rsidP="000016A3">
      <w:pPr>
        <w:keepNext/>
        <w:keepLines/>
        <w:jc w:val="both"/>
        <w:rPr>
          <w:rFonts w:ascii="Tahoma" w:hAnsi="Tahoma" w:cs="Tahoma"/>
        </w:rPr>
      </w:pPr>
    </w:p>
    <w:p w:rsidR="007B0225" w:rsidRPr="00B40794" w:rsidRDefault="007B0225" w:rsidP="000016A3">
      <w:pPr>
        <w:keepNext/>
        <w:keepLines/>
        <w:numPr>
          <w:ilvl w:val="0"/>
          <w:numId w:val="29"/>
        </w:numPr>
        <w:ind w:left="567" w:hanging="578"/>
        <w:jc w:val="both"/>
        <w:rPr>
          <w:rFonts w:ascii="Tahoma" w:hAnsi="Tahoma" w:cs="Tahoma"/>
          <w:b/>
        </w:rPr>
      </w:pPr>
      <w:r w:rsidRPr="00B40794">
        <w:rPr>
          <w:rFonts w:ascii="Tahoma" w:hAnsi="Tahoma" w:cs="Tahoma"/>
          <w:b/>
        </w:rPr>
        <w:lastRenderedPageBreak/>
        <w:t>SESTAVNI DELI POGODBE</w:t>
      </w: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r w:rsidRPr="00B40794">
        <w:rPr>
          <w:rFonts w:ascii="Tahoma" w:hAnsi="Tahoma" w:cs="Tahoma"/>
        </w:rPr>
        <w:t xml:space="preserve">Sestavni del pogodbe so:  </w:t>
      </w:r>
    </w:p>
    <w:p w:rsidR="007B0225" w:rsidRPr="00B40794" w:rsidRDefault="007B0225" w:rsidP="000016A3">
      <w:pPr>
        <w:keepNext/>
        <w:keepLines/>
        <w:jc w:val="both"/>
        <w:rPr>
          <w:rFonts w:ascii="Tahoma" w:hAnsi="Tahoma" w:cs="Tahoma"/>
        </w:rPr>
      </w:pPr>
    </w:p>
    <w:tbl>
      <w:tblPr>
        <w:tblW w:w="0" w:type="auto"/>
        <w:tblInd w:w="288" w:type="dxa"/>
        <w:tblLook w:val="01E0" w:firstRow="1" w:lastRow="1" w:firstColumn="1" w:lastColumn="1" w:noHBand="0" w:noVBand="0"/>
      </w:tblPr>
      <w:tblGrid>
        <w:gridCol w:w="353"/>
        <w:gridCol w:w="7650"/>
        <w:gridCol w:w="781"/>
      </w:tblGrid>
      <w:tr w:rsidR="007B0225" w:rsidRPr="00B40794" w:rsidTr="00061362">
        <w:trPr>
          <w:trHeight w:val="227"/>
        </w:trPr>
        <w:tc>
          <w:tcPr>
            <w:tcW w:w="353" w:type="dxa"/>
          </w:tcPr>
          <w:p w:rsidR="007B0225" w:rsidRPr="00B40794" w:rsidRDefault="007B0225" w:rsidP="000016A3">
            <w:pPr>
              <w:keepNext/>
              <w:keepLines/>
              <w:jc w:val="center"/>
              <w:rPr>
                <w:rFonts w:ascii="Tahoma" w:hAnsi="Tahoma" w:cs="Tahoma"/>
              </w:rPr>
            </w:pPr>
            <w:r w:rsidRPr="00B40794">
              <w:rPr>
                <w:rFonts w:ascii="Tahoma" w:hAnsi="Tahoma" w:cs="Tahoma"/>
              </w:rPr>
              <w:t>-</w:t>
            </w:r>
          </w:p>
        </w:tc>
        <w:tc>
          <w:tcPr>
            <w:tcW w:w="8431" w:type="dxa"/>
            <w:gridSpan w:val="2"/>
          </w:tcPr>
          <w:p w:rsidR="007B0225" w:rsidRPr="00B40794" w:rsidRDefault="007B0225" w:rsidP="000016A3">
            <w:pPr>
              <w:keepNext/>
              <w:keepLines/>
              <w:rPr>
                <w:rFonts w:ascii="Tahoma" w:hAnsi="Tahoma" w:cs="Tahoma"/>
              </w:rPr>
            </w:pPr>
            <w:r w:rsidRPr="00B40794">
              <w:rPr>
                <w:rFonts w:ascii="Tahoma" w:hAnsi="Tahoma" w:cs="Tahoma"/>
              </w:rPr>
              <w:t>razpisna dokumentacija št. VK</w:t>
            </w:r>
            <w:r>
              <w:rPr>
                <w:rFonts w:ascii="Tahoma" w:hAnsi="Tahoma" w:cs="Tahoma"/>
              </w:rPr>
              <w:t>S</w:t>
            </w:r>
            <w:r w:rsidRPr="00B40794">
              <w:rPr>
                <w:rFonts w:ascii="Tahoma" w:hAnsi="Tahoma" w:cs="Tahoma"/>
              </w:rPr>
              <w:t>-9</w:t>
            </w:r>
            <w:r>
              <w:rPr>
                <w:rFonts w:ascii="Tahoma" w:hAnsi="Tahoma" w:cs="Tahoma"/>
              </w:rPr>
              <w:t>3</w:t>
            </w:r>
            <w:r w:rsidRPr="00B40794">
              <w:rPr>
                <w:rFonts w:ascii="Tahoma" w:hAnsi="Tahoma" w:cs="Tahoma"/>
              </w:rPr>
              <w:t>/</w:t>
            </w:r>
            <w:r>
              <w:rPr>
                <w:rFonts w:ascii="Tahoma" w:hAnsi="Tahoma" w:cs="Tahoma"/>
              </w:rPr>
              <w:t>20</w:t>
            </w:r>
            <w:r w:rsidRPr="00B40794">
              <w:rPr>
                <w:rFonts w:ascii="Tahoma" w:hAnsi="Tahoma" w:cs="Tahoma"/>
              </w:rPr>
              <w:t>,</w:t>
            </w:r>
          </w:p>
        </w:tc>
      </w:tr>
      <w:tr w:rsidR="007B0225" w:rsidRPr="00B40794" w:rsidTr="00061362">
        <w:trPr>
          <w:trHeight w:val="227"/>
        </w:trPr>
        <w:tc>
          <w:tcPr>
            <w:tcW w:w="353" w:type="dxa"/>
          </w:tcPr>
          <w:p w:rsidR="007B0225" w:rsidRPr="00B40794" w:rsidRDefault="007B0225" w:rsidP="000016A3">
            <w:pPr>
              <w:keepNext/>
              <w:keepLines/>
              <w:jc w:val="center"/>
              <w:rPr>
                <w:rFonts w:ascii="Tahoma" w:hAnsi="Tahoma" w:cs="Tahoma"/>
              </w:rPr>
            </w:pPr>
            <w:r w:rsidRPr="00B40794">
              <w:rPr>
                <w:rFonts w:ascii="Tahoma" w:hAnsi="Tahoma" w:cs="Tahoma"/>
              </w:rPr>
              <w:t>-</w:t>
            </w:r>
          </w:p>
        </w:tc>
        <w:tc>
          <w:tcPr>
            <w:tcW w:w="8431" w:type="dxa"/>
            <w:gridSpan w:val="2"/>
          </w:tcPr>
          <w:p w:rsidR="007B0225" w:rsidRPr="00B40794" w:rsidRDefault="007B0225" w:rsidP="000016A3">
            <w:pPr>
              <w:keepNext/>
              <w:keepLines/>
              <w:rPr>
                <w:rFonts w:ascii="Tahoma" w:hAnsi="Tahoma" w:cs="Tahoma"/>
              </w:rPr>
            </w:pPr>
            <w:r w:rsidRPr="00B40794">
              <w:rPr>
                <w:rFonts w:ascii="Tahoma" w:hAnsi="Tahoma" w:cs="Tahoma"/>
              </w:rPr>
              <w:t xml:space="preserve">ponudba izvajalca št. </w:t>
            </w:r>
            <w:r>
              <w:rPr>
                <w:rFonts w:ascii="Tahoma" w:hAnsi="Tahoma" w:cs="Tahoma"/>
              </w:rPr>
              <w:t>_______</w:t>
            </w:r>
            <w:r w:rsidRPr="00B40794">
              <w:rPr>
                <w:rFonts w:ascii="Tahoma" w:hAnsi="Tahoma" w:cs="Tahoma"/>
              </w:rPr>
              <w:t xml:space="preserve"> z dne </w:t>
            </w:r>
            <w:r>
              <w:rPr>
                <w:rFonts w:ascii="Tahoma" w:hAnsi="Tahoma" w:cs="Tahoma"/>
              </w:rPr>
              <w:t>_______</w:t>
            </w:r>
            <w:r w:rsidRPr="00B40794">
              <w:rPr>
                <w:rFonts w:ascii="Tahoma" w:hAnsi="Tahoma" w:cs="Tahoma"/>
              </w:rPr>
              <w:t>,</w:t>
            </w:r>
          </w:p>
        </w:tc>
      </w:tr>
      <w:tr w:rsidR="007B0225" w:rsidRPr="00B40794" w:rsidTr="00061362">
        <w:trPr>
          <w:trHeight w:val="227"/>
        </w:trPr>
        <w:tc>
          <w:tcPr>
            <w:tcW w:w="353" w:type="dxa"/>
          </w:tcPr>
          <w:p w:rsidR="007B0225" w:rsidRPr="00B40794" w:rsidRDefault="007B0225" w:rsidP="000016A3">
            <w:pPr>
              <w:keepNext/>
              <w:keepLines/>
              <w:jc w:val="center"/>
              <w:rPr>
                <w:rFonts w:ascii="Tahoma" w:hAnsi="Tahoma" w:cs="Tahoma"/>
              </w:rPr>
            </w:pPr>
            <w:r w:rsidRPr="00B40794">
              <w:rPr>
                <w:rFonts w:ascii="Tahoma" w:hAnsi="Tahoma" w:cs="Tahoma"/>
              </w:rPr>
              <w:t>-</w:t>
            </w:r>
          </w:p>
        </w:tc>
        <w:tc>
          <w:tcPr>
            <w:tcW w:w="8431" w:type="dxa"/>
            <w:gridSpan w:val="2"/>
          </w:tcPr>
          <w:p w:rsidR="007B0225" w:rsidRPr="00B40794" w:rsidRDefault="007B0225" w:rsidP="000016A3">
            <w:pPr>
              <w:keepNext/>
              <w:keepLines/>
              <w:rPr>
                <w:rFonts w:ascii="Tahoma" w:hAnsi="Tahoma" w:cs="Tahoma"/>
              </w:rPr>
            </w:pPr>
            <w:r w:rsidRPr="00B40794">
              <w:rPr>
                <w:rFonts w:ascii="Tahoma" w:hAnsi="Tahoma" w:cs="Tahoma"/>
              </w:rPr>
              <w:t xml:space="preserve">ponudbeni predračun izvajalca z dne </w:t>
            </w:r>
            <w:r>
              <w:rPr>
                <w:rFonts w:ascii="Tahoma" w:hAnsi="Tahoma" w:cs="Tahoma"/>
              </w:rPr>
              <w:t>_______</w:t>
            </w:r>
            <w:r w:rsidRPr="00B40794">
              <w:rPr>
                <w:rFonts w:ascii="Tahoma" w:hAnsi="Tahoma" w:cs="Tahoma"/>
              </w:rPr>
              <w:t>,</w:t>
            </w:r>
          </w:p>
        </w:tc>
      </w:tr>
      <w:tr w:rsidR="007B0225" w:rsidRPr="00B40794" w:rsidTr="00061362">
        <w:trPr>
          <w:trHeight w:val="227"/>
        </w:trPr>
        <w:tc>
          <w:tcPr>
            <w:tcW w:w="353" w:type="dxa"/>
            <w:hideMark/>
          </w:tcPr>
          <w:p w:rsidR="007B0225" w:rsidRPr="00B40794" w:rsidRDefault="007B0225" w:rsidP="000016A3">
            <w:pPr>
              <w:keepNext/>
              <w:keepLines/>
              <w:jc w:val="center"/>
              <w:rPr>
                <w:rFonts w:ascii="Tahoma" w:hAnsi="Tahoma" w:cs="Tahoma"/>
              </w:rPr>
            </w:pPr>
            <w:r w:rsidRPr="00B40794">
              <w:rPr>
                <w:rFonts w:ascii="Tahoma" w:hAnsi="Tahoma" w:cs="Tahoma"/>
              </w:rPr>
              <w:t>-</w:t>
            </w:r>
          </w:p>
        </w:tc>
        <w:tc>
          <w:tcPr>
            <w:tcW w:w="8431" w:type="dxa"/>
            <w:gridSpan w:val="2"/>
            <w:hideMark/>
          </w:tcPr>
          <w:p w:rsidR="007B0225" w:rsidRPr="00B40794" w:rsidRDefault="007B0225" w:rsidP="000016A3">
            <w:pPr>
              <w:keepNext/>
              <w:keepLines/>
              <w:rPr>
                <w:rFonts w:ascii="Tahoma" w:hAnsi="Tahoma" w:cs="Tahoma"/>
              </w:rPr>
            </w:pPr>
            <w:r w:rsidRPr="00B40794">
              <w:rPr>
                <w:rFonts w:ascii="Tahoma" w:hAnsi="Tahoma" w:cs="Tahoma"/>
              </w:rPr>
              <w:t xml:space="preserve">potrjena projektna dokumentacija za izvedbo z vsemi soglasji, </w:t>
            </w:r>
          </w:p>
        </w:tc>
      </w:tr>
      <w:tr w:rsidR="007B0225" w:rsidRPr="00B40794" w:rsidTr="00061362">
        <w:trPr>
          <w:trHeight w:val="227"/>
        </w:trPr>
        <w:tc>
          <w:tcPr>
            <w:tcW w:w="353" w:type="dxa"/>
            <w:hideMark/>
          </w:tcPr>
          <w:p w:rsidR="007B0225" w:rsidRPr="00B40794" w:rsidRDefault="007B0225" w:rsidP="000016A3">
            <w:pPr>
              <w:keepNext/>
              <w:keepLines/>
              <w:jc w:val="center"/>
              <w:rPr>
                <w:rFonts w:ascii="Tahoma" w:hAnsi="Tahoma" w:cs="Tahoma"/>
              </w:rPr>
            </w:pPr>
            <w:r w:rsidRPr="00B40794">
              <w:rPr>
                <w:rFonts w:ascii="Tahoma" w:hAnsi="Tahoma" w:cs="Tahoma"/>
              </w:rPr>
              <w:t>-</w:t>
            </w:r>
          </w:p>
        </w:tc>
        <w:tc>
          <w:tcPr>
            <w:tcW w:w="7650" w:type="dxa"/>
            <w:hideMark/>
          </w:tcPr>
          <w:p w:rsidR="007B0225" w:rsidRPr="00B40794" w:rsidRDefault="007B0225" w:rsidP="000016A3">
            <w:pPr>
              <w:keepNext/>
              <w:keepLines/>
              <w:rPr>
                <w:rFonts w:ascii="Tahoma" w:hAnsi="Tahoma" w:cs="Tahoma"/>
              </w:rPr>
            </w:pPr>
            <w:r w:rsidRPr="00B40794">
              <w:rPr>
                <w:rFonts w:ascii="Tahoma" w:hAnsi="Tahoma" w:cs="Tahoma"/>
              </w:rPr>
              <w:t>potrjen terminski plan,</w:t>
            </w:r>
          </w:p>
        </w:tc>
        <w:tc>
          <w:tcPr>
            <w:tcW w:w="781" w:type="dxa"/>
          </w:tcPr>
          <w:p w:rsidR="007B0225" w:rsidRPr="00B40794" w:rsidRDefault="007B0225" w:rsidP="000016A3">
            <w:pPr>
              <w:keepNext/>
              <w:keepLines/>
              <w:rPr>
                <w:rFonts w:ascii="Tahoma" w:hAnsi="Tahoma" w:cs="Tahoma"/>
              </w:rPr>
            </w:pPr>
          </w:p>
        </w:tc>
      </w:tr>
      <w:tr w:rsidR="007B0225" w:rsidRPr="00B40794" w:rsidTr="00061362">
        <w:trPr>
          <w:trHeight w:val="227"/>
        </w:trPr>
        <w:tc>
          <w:tcPr>
            <w:tcW w:w="353" w:type="dxa"/>
            <w:hideMark/>
          </w:tcPr>
          <w:p w:rsidR="007B0225" w:rsidRPr="00B40794" w:rsidRDefault="007B0225" w:rsidP="000016A3">
            <w:pPr>
              <w:keepNext/>
              <w:keepLines/>
              <w:jc w:val="center"/>
              <w:rPr>
                <w:rFonts w:ascii="Tahoma" w:hAnsi="Tahoma" w:cs="Tahoma"/>
              </w:rPr>
            </w:pPr>
            <w:r w:rsidRPr="00B40794">
              <w:rPr>
                <w:rFonts w:ascii="Tahoma" w:hAnsi="Tahoma" w:cs="Tahoma"/>
              </w:rPr>
              <w:t>-</w:t>
            </w:r>
          </w:p>
        </w:tc>
        <w:tc>
          <w:tcPr>
            <w:tcW w:w="8431" w:type="dxa"/>
            <w:gridSpan w:val="2"/>
            <w:hideMark/>
          </w:tcPr>
          <w:p w:rsidR="007B0225" w:rsidRPr="00B40794" w:rsidRDefault="007B0225" w:rsidP="000016A3">
            <w:pPr>
              <w:keepNext/>
              <w:keepLines/>
              <w:rPr>
                <w:rFonts w:ascii="Tahoma" w:hAnsi="Tahoma" w:cs="Tahoma"/>
              </w:rPr>
            </w:pPr>
            <w:r w:rsidRPr="00B40794">
              <w:rPr>
                <w:rFonts w:ascii="Tahoma" w:hAnsi="Tahoma" w:cs="Tahoma"/>
              </w:rPr>
              <w:t>potrjena organizacijska shema gradbišča,</w:t>
            </w:r>
          </w:p>
        </w:tc>
      </w:tr>
      <w:tr w:rsidR="007B0225" w:rsidRPr="00B40794" w:rsidTr="00061362">
        <w:trPr>
          <w:trHeight w:val="288"/>
        </w:trPr>
        <w:tc>
          <w:tcPr>
            <w:tcW w:w="353" w:type="dxa"/>
            <w:hideMark/>
          </w:tcPr>
          <w:p w:rsidR="007B0225" w:rsidRPr="00B40794" w:rsidRDefault="007B0225" w:rsidP="000016A3">
            <w:pPr>
              <w:keepNext/>
              <w:keepLines/>
              <w:jc w:val="center"/>
              <w:rPr>
                <w:rFonts w:ascii="Tahoma" w:hAnsi="Tahoma" w:cs="Tahoma"/>
              </w:rPr>
            </w:pPr>
            <w:r w:rsidRPr="00B40794">
              <w:rPr>
                <w:rFonts w:ascii="Tahoma" w:hAnsi="Tahoma" w:cs="Tahoma"/>
              </w:rPr>
              <w:t>-</w:t>
            </w:r>
          </w:p>
        </w:tc>
        <w:tc>
          <w:tcPr>
            <w:tcW w:w="8431" w:type="dxa"/>
            <w:gridSpan w:val="2"/>
          </w:tcPr>
          <w:p w:rsidR="007B0225" w:rsidRPr="00B40794" w:rsidRDefault="007B0225" w:rsidP="000016A3">
            <w:pPr>
              <w:keepNext/>
              <w:keepLines/>
              <w:jc w:val="both"/>
              <w:rPr>
                <w:rFonts w:ascii="Tahoma" w:hAnsi="Tahoma" w:cs="Tahoma"/>
              </w:rPr>
            </w:pPr>
            <w:r w:rsidRPr="00B40794">
              <w:rPr>
                <w:rFonts w:ascii="Tahoma" w:hAnsi="Tahoma" w:cs="Tahoma"/>
              </w:rPr>
              <w:t>vsi drugi pisni sporazumi in zapisniške ugotovitve, ki sta jih podpisala pooblaščena predstavnika pogodbenih strank.</w:t>
            </w:r>
          </w:p>
        </w:tc>
      </w:tr>
    </w:tbl>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Stranke pogodbe so sporazumne, da je dokumentacija iz prejšnjega odstavka tega člena sestavni del pogodbe.</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7B0225" w:rsidRPr="00B40794" w:rsidRDefault="007B0225" w:rsidP="000016A3">
      <w:pPr>
        <w:keepNext/>
        <w:keepLines/>
        <w:jc w:val="both"/>
        <w:rPr>
          <w:rFonts w:ascii="Tahoma" w:hAnsi="Tahoma" w:cs="Tahoma"/>
          <w:b/>
        </w:rPr>
      </w:pPr>
    </w:p>
    <w:p w:rsidR="007B0225" w:rsidRPr="00B40794" w:rsidRDefault="007B0225" w:rsidP="000016A3">
      <w:pPr>
        <w:keepNext/>
        <w:keepLines/>
        <w:numPr>
          <w:ilvl w:val="0"/>
          <w:numId w:val="29"/>
        </w:numPr>
        <w:ind w:left="567" w:hanging="578"/>
        <w:jc w:val="both"/>
        <w:rPr>
          <w:rFonts w:ascii="Tahoma" w:hAnsi="Tahoma" w:cs="Tahoma"/>
          <w:b/>
        </w:rPr>
      </w:pPr>
      <w:r w:rsidRPr="00B40794">
        <w:rPr>
          <w:rFonts w:ascii="Tahoma" w:hAnsi="Tahoma" w:cs="Tahoma"/>
          <w:b/>
        </w:rPr>
        <w:t>DODATNA DELA</w:t>
      </w: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Izvajalec se obveže izvršiti eventualna dodatna dela in popravila, ki niso zajeta v ponudbi izvajalca, so se pa pokazala kot nujno potrebna ali pa so dodatno naročena s strani naročnikov. Vsa nujno potrebna dela ali dodatno naročena dela s strani naročnikov se evidentirajo in potrdijo s strani pooblaščenih predstavnikov naročnikov z vpisom v gradbeni dnevnik.</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Za izvedbo dodatnih del iz prejšnjega odstavka tega člena se pred izčrpanjem sredstev po tej pogodbi sklene odgovarjajoči aneks k tej pogodbi za dela, ki se obračunajo po cenah, ki so določene v ponudbi izvajalca, če pa teh cen ni, bosta izvajalec in naročnika ceno za taka dela določila pred pričetkom teh del na osnovi </w:t>
      </w:r>
      <w:proofErr w:type="spellStart"/>
      <w:r w:rsidRPr="00B40794">
        <w:rPr>
          <w:rFonts w:ascii="Tahoma" w:hAnsi="Tahoma" w:cs="Tahoma"/>
        </w:rPr>
        <w:t>kalkulativnih</w:t>
      </w:r>
      <w:proofErr w:type="spellEnd"/>
      <w:r w:rsidRPr="00B40794">
        <w:rPr>
          <w:rFonts w:ascii="Tahoma" w:hAnsi="Tahoma" w:cs="Tahoma"/>
        </w:rPr>
        <w:t xml:space="preserve"> elementov izvajalca, ki jih vsebuje ponudba izvajalca.</w:t>
      </w:r>
    </w:p>
    <w:p w:rsidR="007B0225" w:rsidRPr="00B40794" w:rsidRDefault="007B0225" w:rsidP="000016A3">
      <w:pPr>
        <w:keepNext/>
        <w:keepLines/>
        <w:jc w:val="both"/>
        <w:rPr>
          <w:rFonts w:ascii="Tahoma" w:hAnsi="Tahoma" w:cs="Tahoma"/>
          <w:b/>
        </w:rPr>
      </w:pPr>
    </w:p>
    <w:p w:rsidR="007B0225" w:rsidRPr="00B40794" w:rsidRDefault="007B0225" w:rsidP="000016A3">
      <w:pPr>
        <w:keepNext/>
        <w:keepLines/>
        <w:numPr>
          <w:ilvl w:val="0"/>
          <w:numId w:val="29"/>
        </w:numPr>
        <w:ind w:left="567" w:hanging="578"/>
        <w:jc w:val="both"/>
        <w:rPr>
          <w:rFonts w:ascii="Tahoma" w:hAnsi="Tahoma" w:cs="Tahoma"/>
          <w:b/>
        </w:rPr>
      </w:pPr>
      <w:r w:rsidRPr="00B40794">
        <w:rPr>
          <w:rFonts w:ascii="Tahoma" w:hAnsi="Tahoma" w:cs="Tahoma"/>
          <w:b/>
        </w:rPr>
        <w:t>NAČIN OBRAČUNAVANJA</w:t>
      </w: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Izvajalec soglaša:</w:t>
      </w:r>
    </w:p>
    <w:p w:rsidR="007B0225" w:rsidRPr="0048431B" w:rsidRDefault="007B0225" w:rsidP="000016A3">
      <w:pPr>
        <w:keepNext/>
        <w:keepLines/>
        <w:numPr>
          <w:ilvl w:val="0"/>
          <w:numId w:val="28"/>
        </w:numPr>
        <w:jc w:val="both"/>
        <w:rPr>
          <w:rFonts w:ascii="Tahoma" w:hAnsi="Tahoma" w:cs="Tahoma"/>
        </w:rPr>
      </w:pPr>
      <w:r w:rsidRPr="0048431B">
        <w:rPr>
          <w:rFonts w:ascii="Tahoma" w:hAnsi="Tahoma" w:cs="Tahoma"/>
        </w:rPr>
        <w:t xml:space="preserve">da se dela, mesečno evidentirana v knjigi obračunskih izmer, za naročnika JP VODOVOD KANALIZACIJA SNAGA </w:t>
      </w:r>
      <w:proofErr w:type="spellStart"/>
      <w:r w:rsidRPr="0048431B">
        <w:rPr>
          <w:rFonts w:ascii="Tahoma" w:hAnsi="Tahoma" w:cs="Tahoma"/>
        </w:rPr>
        <w:t>d.o.o</w:t>
      </w:r>
      <w:proofErr w:type="spellEnd"/>
      <w:r w:rsidRPr="0048431B">
        <w:rPr>
          <w:rFonts w:ascii="Tahoma" w:hAnsi="Tahoma" w:cs="Tahoma"/>
        </w:rPr>
        <w:t>., izplačujejo največ do 95 % (petindevetdeset odstotkov) vrednosti mesečne situacije,</w:t>
      </w:r>
    </w:p>
    <w:p w:rsidR="007B0225" w:rsidRPr="0048431B" w:rsidRDefault="007B0225" w:rsidP="000016A3">
      <w:pPr>
        <w:keepNext/>
        <w:keepLines/>
        <w:numPr>
          <w:ilvl w:val="0"/>
          <w:numId w:val="28"/>
        </w:numPr>
        <w:jc w:val="both"/>
        <w:rPr>
          <w:rFonts w:ascii="Tahoma" w:hAnsi="Tahoma" w:cs="Tahoma"/>
        </w:rPr>
      </w:pPr>
      <w:r w:rsidRPr="0048431B">
        <w:rPr>
          <w:rFonts w:ascii="Tahoma" w:hAnsi="Tahoma" w:cs="Tahoma"/>
        </w:rPr>
        <w:t xml:space="preserve">da se 5 % (pet odstotkov) preostale vrednosti mesečne situacije, za naročnika JP VODOVOD KANALIZACIJA SNAGA </w:t>
      </w:r>
      <w:proofErr w:type="spellStart"/>
      <w:r w:rsidRPr="0048431B">
        <w:rPr>
          <w:rFonts w:ascii="Tahoma" w:hAnsi="Tahoma" w:cs="Tahoma"/>
        </w:rPr>
        <w:t>d.o.o</w:t>
      </w:r>
      <w:proofErr w:type="spellEnd"/>
      <w:r w:rsidRPr="0048431B">
        <w:rPr>
          <w:rFonts w:ascii="Tahoma" w:hAnsi="Tahoma" w:cs="Tahoma"/>
        </w:rPr>
        <w:t>., izplača po predaji projekta izvedenih del in dokumentacije za prevzemni pregled, uspešno opravljenem prevzemnem pregledu in odpravi morebitnih napak, ugotovljenih na prevzemnem pregledu ter po prejemu končne situacije s priloženim ustreznim finančnim zavarovanjem za odpravo napak v garancijskem roku.</w:t>
      </w:r>
    </w:p>
    <w:p w:rsidR="007B0225" w:rsidRPr="00B40794" w:rsidRDefault="007B0225" w:rsidP="000016A3">
      <w:pPr>
        <w:keepNext/>
        <w:keepLines/>
        <w:jc w:val="both"/>
        <w:rPr>
          <w:rFonts w:ascii="Tahoma" w:hAnsi="Tahoma" w:cs="Tahoma"/>
          <w:b/>
        </w:rPr>
      </w:pP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Rok plačila je trideset (30) koledarskih dni od dneva prejema pravilne situacije za opravljena dela. Pogodbeno delo se šteje za opravljeno s pretekom zadnjega dne preteklega meseca, zajetega v situaciji.</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Pogodbena dela se obračunavajo v tekočem mesecu za pretekli mesec na podlagi dejansko izvršenih količin iz knjige obračunskih izmer. Obračun pogodbenih del se izvede na podlagi začasnih/mesečnih situacij in končne situacije.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lastRenderedPageBreak/>
        <w:t xml:space="preserve">Izvajalec dostavi naročnikoma </w:t>
      </w:r>
      <w:r>
        <w:rPr>
          <w:rFonts w:ascii="Tahoma" w:hAnsi="Tahoma" w:cs="Tahoma"/>
        </w:rPr>
        <w:t xml:space="preserve">obračunske </w:t>
      </w:r>
      <w:r w:rsidRPr="00B40794">
        <w:rPr>
          <w:rFonts w:ascii="Tahoma" w:hAnsi="Tahoma" w:cs="Tahoma"/>
        </w:rPr>
        <w:t>situacije najkasneje do petega (5.) koledarskega dne v tekočem mesecu za pretekli mesec.</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Pr>
          <w:rFonts w:ascii="Tahoma" w:hAnsi="Tahoma" w:cs="Tahoma"/>
        </w:rPr>
        <w:t>Obračunske s</w:t>
      </w:r>
      <w:r w:rsidRPr="00B40794">
        <w:rPr>
          <w:rFonts w:ascii="Tahoma" w:hAnsi="Tahoma" w:cs="Tahoma"/>
        </w:rPr>
        <w:t xml:space="preserve">ituacije v deležu do višine zneska </w:t>
      </w:r>
      <w:r>
        <w:rPr>
          <w:rFonts w:ascii="Tahoma" w:hAnsi="Tahoma" w:cs="Tahoma"/>
        </w:rPr>
        <w:t>_______</w:t>
      </w:r>
      <w:r w:rsidRPr="00B40794">
        <w:rPr>
          <w:rFonts w:ascii="Tahoma" w:hAnsi="Tahoma" w:cs="Tahoma"/>
        </w:rPr>
        <w:t xml:space="preserve"> EUR brez DDV se izstavijo na naslov: JP VO</w:t>
      </w:r>
      <w:r>
        <w:rPr>
          <w:rFonts w:ascii="Tahoma" w:hAnsi="Tahoma" w:cs="Tahoma"/>
        </w:rPr>
        <w:t>KA SNAGA</w:t>
      </w:r>
      <w:r w:rsidRPr="00B40794">
        <w:rPr>
          <w:rFonts w:ascii="Tahoma" w:hAnsi="Tahoma" w:cs="Tahoma"/>
        </w:rPr>
        <w:t xml:space="preserve">, </w:t>
      </w:r>
      <w:proofErr w:type="spellStart"/>
      <w:r w:rsidRPr="00B40794">
        <w:rPr>
          <w:rFonts w:ascii="Tahoma" w:hAnsi="Tahoma" w:cs="Tahoma"/>
        </w:rPr>
        <w:t>d.o.o</w:t>
      </w:r>
      <w:proofErr w:type="spellEnd"/>
      <w:r w:rsidRPr="00B40794">
        <w:rPr>
          <w:rFonts w:ascii="Tahoma" w:hAnsi="Tahoma" w:cs="Tahoma"/>
        </w:rPr>
        <w:t>., Vodovodna cesta 90, 1000 Ljubljana, vključno z elektronsko obliko.</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Vse ostale situacije se izstavijo na naslov: Občina Horjul, Občinski trg 1, 1354 Horjul. Izvajalec je dolžan situacije posredovati Občini Horjul izključno v elektronski obliki (e-račun). Na situaciji mora biti </w:t>
      </w:r>
      <w:r w:rsidRPr="000A1815">
        <w:rPr>
          <w:rFonts w:ascii="Tahoma" w:hAnsi="Tahoma" w:cs="Tahoma"/>
        </w:rPr>
        <w:t xml:space="preserve">obvezno navedena številka pogodbe </w:t>
      </w:r>
      <w:r>
        <w:rPr>
          <w:rFonts w:ascii="Tahoma" w:hAnsi="Tahoma" w:cs="Tahoma"/>
        </w:rPr>
        <w:t>_______</w:t>
      </w:r>
      <w:r w:rsidRPr="000A1815">
        <w:rPr>
          <w:rFonts w:ascii="Tahoma" w:hAnsi="Tahoma" w:cs="Tahoma"/>
        </w:rPr>
        <w:t xml:space="preserve">, v nasprotnem primeru bo naročnik e-račun zavrnil kot nepopolnega. Številka pogodbe </w:t>
      </w:r>
      <w:r>
        <w:rPr>
          <w:rFonts w:ascii="Tahoma" w:hAnsi="Tahoma" w:cs="Tahoma"/>
        </w:rPr>
        <w:t>_______</w:t>
      </w:r>
      <w:r w:rsidRPr="00B40794">
        <w:rPr>
          <w:rFonts w:ascii="Tahoma" w:hAnsi="Tahoma" w:cs="Tahoma"/>
        </w:rPr>
        <w:t xml:space="preserve"> </w:t>
      </w:r>
      <w:r w:rsidRPr="000A1815">
        <w:rPr>
          <w:rFonts w:ascii="Tahoma" w:hAnsi="Tahoma" w:cs="Tahoma"/>
        </w:rPr>
        <w:t>je hkrati številka referenčnega dokumenta na e-računu.</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sidDel="000129CA">
        <w:rPr>
          <w:rFonts w:ascii="Tahoma" w:hAnsi="Tahoma" w:cs="Tahoma"/>
        </w:rPr>
        <w:t>Končno situacijo mora izvajalec izstaviti v osmih (8) koledarskih dneh po opravljenem tehničnem pregledu in odpravi morebitnih pomanjkljivosti.</w:t>
      </w:r>
    </w:p>
    <w:p w:rsidR="007B0225" w:rsidRPr="00B40794" w:rsidRDefault="007B0225" w:rsidP="000016A3">
      <w:pPr>
        <w:keepNext/>
        <w:keepLines/>
        <w:jc w:val="both"/>
        <w:rPr>
          <w:rFonts w:ascii="Tahoma" w:hAnsi="Tahoma" w:cs="Tahoma"/>
          <w:strike/>
          <w:highlight w:val="yellow"/>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 xml:space="preserve">člen </w:t>
      </w:r>
    </w:p>
    <w:p w:rsidR="007B0225" w:rsidRPr="00B40794" w:rsidRDefault="007B0225" w:rsidP="000016A3">
      <w:pPr>
        <w:keepNext/>
        <w:keepLines/>
        <w:jc w:val="both"/>
        <w:rPr>
          <w:rFonts w:ascii="Tahoma" w:hAnsi="Tahoma" w:cs="Tahoma"/>
          <w:b/>
        </w:rPr>
      </w:pPr>
    </w:p>
    <w:p w:rsidR="007B0225" w:rsidRPr="00B40794" w:rsidRDefault="007B0225" w:rsidP="000016A3">
      <w:pPr>
        <w:keepNext/>
        <w:keepLines/>
        <w:jc w:val="both"/>
        <w:rPr>
          <w:rFonts w:ascii="Tahoma" w:hAnsi="Tahoma" w:cs="Tahoma"/>
        </w:rPr>
      </w:pPr>
      <w:r w:rsidRPr="00B40794">
        <w:rPr>
          <w:rFonts w:ascii="Tahoma" w:hAnsi="Tahoma" w:cs="Tahoma"/>
        </w:rPr>
        <w:t xml:space="preserve">Naročnika sta dolžna plačati začasno/mesečno situacijo v roku tridesetih (30) koledarskih dni od dneva prejema pravilne situacije za opravljena dela. Naročnika sta dolžna ugotoviti pravilno vrednost opravljenih del na osnovi začasno/mesečno izstavljene situacije in njeno pravilnost potrditi v osmih (8) koledarskih dneh od dneva uradno evidentiranega prejema situacije. V primeru, da izstavljena situacija ni pravilna, sta jo je naročnika v navedenem roku dolžna zavrniti z obrazložitvijo, izvajalec pa je dolžan izstaviti novo popravljeno situacijo v roku petih (5) koledarskih dni od zavrnitve, v kateri bo izkazana pravilna vrednost opravljenih del. Končna situacija mora biti usklajena med izvajalcem in naročnikoma. Za plačila s kompenzacijo se zamudne obresti ne obračunajo. </w:t>
      </w:r>
    </w:p>
    <w:p w:rsidR="007B0225" w:rsidRPr="00B40794" w:rsidRDefault="007B0225" w:rsidP="000016A3">
      <w:pPr>
        <w:keepNext/>
        <w:keepLines/>
        <w:spacing w:line="264" w:lineRule="atLeast"/>
        <w:jc w:val="both"/>
        <w:rPr>
          <w:rFonts w:ascii="Tahoma" w:hAnsi="Tahoma" w:cs="Tahoma"/>
        </w:rPr>
      </w:pPr>
    </w:p>
    <w:p w:rsidR="007B0225" w:rsidRPr="00B40794" w:rsidRDefault="007B0225" w:rsidP="000016A3">
      <w:pPr>
        <w:keepNext/>
        <w:keepLines/>
        <w:spacing w:line="264" w:lineRule="atLeast"/>
        <w:jc w:val="both"/>
        <w:rPr>
          <w:rFonts w:ascii="Tahoma" w:hAnsi="Tahoma" w:cs="Tahoma"/>
        </w:rPr>
      </w:pPr>
      <w:r w:rsidRPr="00B40794">
        <w:rPr>
          <w:rFonts w:ascii="Tahoma" w:hAnsi="Tahoma" w:cs="Tahoma"/>
        </w:rPr>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pooblaščenemu predstavniku naročnika tudi v zapisu podatkovne baze (oblika Microsoft Excel).</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Situacije potrjuje naročnikov pooblaščeni predstavnik po pogodbi, in sicer na osnovi potrjenih del iz knjige obračunskih izmer, ki jo vodi izvajalec.</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29"/>
        </w:numPr>
        <w:ind w:left="567" w:hanging="578"/>
        <w:jc w:val="both"/>
        <w:rPr>
          <w:rFonts w:ascii="Tahoma" w:hAnsi="Tahoma" w:cs="Tahoma"/>
        </w:rPr>
      </w:pPr>
      <w:r w:rsidRPr="00B40794">
        <w:rPr>
          <w:rFonts w:ascii="Tahoma" w:hAnsi="Tahoma" w:cs="Tahoma"/>
          <w:b/>
        </w:rPr>
        <w:t>NAČIN PLAČILA</w:t>
      </w: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 xml:space="preserve">člen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Zneske potrjenih mesečnih/začasnih situacij s strani pooblaščenih </w:t>
      </w:r>
      <w:r>
        <w:rPr>
          <w:rFonts w:ascii="Tahoma" w:hAnsi="Tahoma" w:cs="Tahoma"/>
        </w:rPr>
        <w:t>predstavnikov</w:t>
      </w:r>
      <w:r w:rsidRPr="00B40794">
        <w:rPr>
          <w:rFonts w:ascii="Tahoma" w:hAnsi="Tahoma" w:cs="Tahoma"/>
        </w:rPr>
        <w:t xml:space="preserve"> naročnikov (skrbnikov pogodbe) bo naročnik plačeval na transakcijski račun izvajalca, ki je uradno evidentiran pri AJPES in bo naveden na izstavljeni situaciji.</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V primeru zamude pri plačilu kateregakoli naročnika ima izvajalec pravico zaračunati zakonske zamudne obresti.</w:t>
      </w:r>
    </w:p>
    <w:p w:rsidR="007B0225" w:rsidRPr="00B40794" w:rsidRDefault="007B0225" w:rsidP="000016A3">
      <w:pPr>
        <w:keepNext/>
        <w:keepLines/>
        <w:jc w:val="both"/>
        <w:rPr>
          <w:rFonts w:ascii="Tahoma" w:hAnsi="Tahoma" w:cs="Tahoma"/>
        </w:rPr>
      </w:pPr>
      <w:r w:rsidRPr="00B40794">
        <w:rPr>
          <w:rFonts w:ascii="Tahoma" w:hAnsi="Tahoma" w:cs="Tahoma"/>
        </w:rPr>
        <w:tab/>
      </w:r>
    </w:p>
    <w:p w:rsidR="007B0225" w:rsidRPr="00B40794" w:rsidRDefault="007B0225" w:rsidP="000016A3">
      <w:pPr>
        <w:keepNext/>
        <w:keepLines/>
        <w:numPr>
          <w:ilvl w:val="0"/>
          <w:numId w:val="29"/>
        </w:numPr>
        <w:ind w:left="567" w:hanging="578"/>
        <w:jc w:val="both"/>
        <w:rPr>
          <w:rFonts w:ascii="Tahoma" w:hAnsi="Tahoma" w:cs="Tahoma"/>
          <w:b/>
        </w:rPr>
      </w:pPr>
      <w:r w:rsidRPr="00B40794">
        <w:rPr>
          <w:rFonts w:ascii="Tahoma" w:hAnsi="Tahoma" w:cs="Tahoma"/>
          <w:b/>
        </w:rPr>
        <w:t>PODIZVAJALCI</w:t>
      </w: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eastAsia="Frutiger" w:hAnsi="Tahoma" w:cs="Tahoma"/>
        </w:rPr>
      </w:pPr>
    </w:p>
    <w:p w:rsidR="007B0225" w:rsidRPr="00136159" w:rsidRDefault="007B0225" w:rsidP="000016A3">
      <w:pPr>
        <w:keepNext/>
        <w:keepLines/>
        <w:jc w:val="center"/>
        <w:rPr>
          <w:rFonts w:ascii="Tahoma" w:hAnsi="Tahoma" w:cs="Tahoma"/>
          <w:b/>
          <w:color w:val="000000"/>
        </w:rPr>
      </w:pPr>
      <w:r w:rsidRPr="00136159">
        <w:rPr>
          <w:rFonts w:ascii="Tahoma" w:hAnsi="Tahoma" w:cs="Tahoma"/>
          <w:b/>
          <w:color w:val="000000"/>
        </w:rPr>
        <w:t>/se upošteva v primeru, da izvajalec nastopa s podizvajalcem/</w:t>
      </w:r>
    </w:p>
    <w:p w:rsidR="007B0225" w:rsidRPr="00136159" w:rsidRDefault="007B0225" w:rsidP="000016A3">
      <w:pPr>
        <w:pStyle w:val="BESEDILO"/>
        <w:keepNext/>
        <w:widowControl/>
        <w:tabs>
          <w:tab w:val="clear" w:pos="2155"/>
        </w:tabs>
        <w:rPr>
          <w:rFonts w:ascii="Tahoma" w:hAnsi="Tahoma" w:cs="Tahoma"/>
          <w:kern w:val="0"/>
        </w:rPr>
      </w:pPr>
    </w:p>
    <w:p w:rsidR="007B0225" w:rsidRPr="00136159" w:rsidRDefault="007B0225" w:rsidP="000016A3">
      <w:pPr>
        <w:keepNext/>
        <w:keepLines/>
        <w:jc w:val="both"/>
        <w:rPr>
          <w:rFonts w:ascii="Tahoma" w:eastAsia="Frutiger" w:hAnsi="Tahoma" w:cs="Tahoma"/>
        </w:rPr>
      </w:pPr>
      <w:r w:rsidRPr="00136159">
        <w:rPr>
          <w:rFonts w:ascii="Tahoma" w:eastAsia="Frutiger" w:hAnsi="Tahoma" w:cs="Tahoma"/>
        </w:rPr>
        <w:t>Izvajalec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7B0225" w:rsidRPr="00136159" w:rsidTr="00061362">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lastRenderedPageBreak/>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0225" w:rsidRPr="00136159" w:rsidRDefault="007B0225" w:rsidP="000016A3">
            <w:pPr>
              <w:keepNext/>
              <w:keepLines/>
              <w:jc w:val="center"/>
              <w:rPr>
                <w:rFonts w:ascii="Tahoma" w:hAnsi="Tahoma" w:cs="Tahoma"/>
              </w:rPr>
            </w:pPr>
            <w:r w:rsidRPr="00136159">
              <w:rPr>
                <w:rFonts w:ascii="Tahoma" w:eastAsia="Frutiger" w:hAnsi="Tahoma" w:cs="Tahoma"/>
              </w:rPr>
              <w:t>DA / NE</w:t>
            </w:r>
          </w:p>
        </w:tc>
      </w:tr>
      <w:tr w:rsidR="007B0225" w:rsidRPr="00136159" w:rsidTr="00061362">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 xml:space="preserve">Del javnega naročila, ki se oddaja v </w:t>
            </w:r>
            <w:proofErr w:type="spellStart"/>
            <w:r w:rsidRPr="00136159">
              <w:rPr>
                <w:rFonts w:ascii="Tahoma" w:eastAsia="Frutiger" w:hAnsi="Tahoma" w:cs="Tahoma"/>
              </w:rPr>
              <w:t>podizvajanje</w:t>
            </w:r>
            <w:proofErr w:type="spellEnd"/>
            <w:r w:rsidRPr="00136159">
              <w:rPr>
                <w:rFonts w:ascii="Tahoma" w:eastAsia="Frutiger" w:hAnsi="Tahoma" w:cs="Tahoma"/>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rsidR="007B0225" w:rsidRPr="00136159" w:rsidRDefault="007B0225" w:rsidP="000016A3">
            <w:pPr>
              <w:keepNext/>
              <w:keepLines/>
              <w:rPr>
                <w:rFonts w:ascii="Tahoma" w:hAnsi="Tahoma" w:cs="Tahoma"/>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 xml:space="preserve">Količina/Delež (%) v </w:t>
            </w:r>
            <w:proofErr w:type="spellStart"/>
            <w:r w:rsidRPr="00136159">
              <w:rPr>
                <w:rFonts w:ascii="Tahoma" w:eastAsia="Frutiger" w:hAnsi="Tahoma" w:cs="Tahoma"/>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Vrednost del 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r w:rsidR="007B0225" w:rsidRPr="00136159" w:rsidTr="00061362">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0225" w:rsidRPr="00136159" w:rsidRDefault="007B0225" w:rsidP="000016A3">
            <w:pPr>
              <w:keepNext/>
              <w:keepLines/>
              <w:rPr>
                <w:rFonts w:ascii="Tahoma" w:hAnsi="Tahoma" w:cs="Tahoma"/>
              </w:rPr>
            </w:pPr>
            <w:r w:rsidRPr="00136159">
              <w:rPr>
                <w:rFonts w:ascii="Tahoma" w:eastAsia="Frutiger" w:hAnsi="Tahoma" w:cs="Tahoma"/>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0225" w:rsidRPr="00136159" w:rsidRDefault="007B0225" w:rsidP="000016A3">
            <w:pPr>
              <w:keepNext/>
              <w:keepLines/>
              <w:rPr>
                <w:rFonts w:ascii="Tahoma" w:hAnsi="Tahoma" w:cs="Tahoma"/>
              </w:rPr>
            </w:pPr>
          </w:p>
        </w:tc>
      </w:tr>
    </w:tbl>
    <w:p w:rsidR="007B0225" w:rsidRPr="00136159" w:rsidRDefault="007B0225" w:rsidP="000016A3">
      <w:pPr>
        <w:keepNext/>
        <w:keepLines/>
        <w:numPr>
          <w:ilvl w:val="12"/>
          <w:numId w:val="0"/>
        </w:numPr>
        <w:jc w:val="both"/>
        <w:rPr>
          <w:rFonts w:ascii="Tahoma" w:hAnsi="Tahoma" w:cs="Tahoma"/>
        </w:rPr>
      </w:pPr>
    </w:p>
    <w:p w:rsidR="007B0225" w:rsidRPr="00136159" w:rsidRDefault="007B0225" w:rsidP="000016A3">
      <w:pPr>
        <w:keepNext/>
        <w:keepLines/>
        <w:numPr>
          <w:ilvl w:val="12"/>
          <w:numId w:val="0"/>
        </w:numPr>
        <w:jc w:val="both"/>
        <w:rPr>
          <w:rFonts w:ascii="Tahoma" w:eastAsia="Frutiger" w:hAnsi="Tahoma" w:cs="Tahoma"/>
        </w:rPr>
      </w:pPr>
      <w:r w:rsidRPr="00136159">
        <w:rPr>
          <w:rFonts w:ascii="Tahoma" w:eastAsia="Frutiger"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7B0225" w:rsidRPr="00136159" w:rsidRDefault="007B0225" w:rsidP="000016A3">
      <w:pPr>
        <w:keepNext/>
        <w:keepLines/>
        <w:numPr>
          <w:ilvl w:val="12"/>
          <w:numId w:val="0"/>
        </w:numPr>
        <w:jc w:val="both"/>
        <w:rPr>
          <w:rFonts w:ascii="Tahoma" w:eastAsia="Frutiger" w:hAnsi="Tahoma" w:cs="Tahoma"/>
        </w:rPr>
      </w:pPr>
    </w:p>
    <w:p w:rsidR="007B0225" w:rsidRPr="00136159" w:rsidRDefault="007B0225" w:rsidP="000016A3">
      <w:pPr>
        <w:keepNext/>
        <w:keepLines/>
        <w:numPr>
          <w:ilvl w:val="12"/>
          <w:numId w:val="0"/>
        </w:numPr>
        <w:jc w:val="both"/>
        <w:rPr>
          <w:rFonts w:ascii="Tahoma" w:eastAsia="Frutiger" w:hAnsi="Tahoma" w:cs="Tahoma"/>
        </w:rPr>
      </w:pPr>
      <w:r w:rsidRPr="00136159">
        <w:rPr>
          <w:rFonts w:ascii="Tahoma" w:eastAsia="Frutiger" w:hAnsi="Tahoma" w:cs="Tahoma"/>
        </w:rPr>
        <w:t>Podizvajalec mora izpolnjevati vse pogoje in zahteve naročnika v zvezi s podizvajalci, ki so navedeni v razpisni dokumentaciji ter izpolniti vse navedene priloge, ki se nanašajo na izpolnjevanje pogojev podizvajalcev.</w:t>
      </w:r>
    </w:p>
    <w:p w:rsidR="007B0225" w:rsidRPr="00136159" w:rsidRDefault="007B0225" w:rsidP="000016A3">
      <w:pPr>
        <w:keepNext/>
        <w:keepLines/>
        <w:jc w:val="both"/>
        <w:rPr>
          <w:rFonts w:ascii="Tahoma" w:eastAsia="Frutiger" w:hAnsi="Tahoma" w:cs="Tahoma"/>
        </w:rPr>
      </w:pPr>
    </w:p>
    <w:p w:rsidR="007B0225" w:rsidRPr="00136159" w:rsidRDefault="007B0225" w:rsidP="000016A3">
      <w:pPr>
        <w:keepNext/>
        <w:keepLines/>
        <w:jc w:val="both"/>
        <w:rPr>
          <w:rFonts w:ascii="Tahoma" w:eastAsia="Frutiger" w:hAnsi="Tahoma" w:cs="Tahoma"/>
        </w:rPr>
      </w:pPr>
      <w:r w:rsidRPr="00136159">
        <w:rPr>
          <w:rFonts w:ascii="Tahoma" w:eastAsia="Frutiger" w:hAnsi="Tahoma" w:cs="Tahoma"/>
        </w:rPr>
        <w:t>Izvajalec v razmerju do naročnika v celoti odgovarja za dobro izvedbo pogodbenih obveznosti, ne glede na število podizvajalcev.</w:t>
      </w:r>
    </w:p>
    <w:p w:rsidR="007B0225" w:rsidRPr="00136159" w:rsidRDefault="007B0225" w:rsidP="000016A3">
      <w:pPr>
        <w:keepNext/>
        <w:keepLines/>
        <w:jc w:val="both"/>
        <w:rPr>
          <w:rFonts w:ascii="Tahoma" w:eastAsia="Frutiger" w:hAnsi="Tahoma" w:cs="Tahoma"/>
        </w:rPr>
      </w:pPr>
    </w:p>
    <w:p w:rsidR="007B0225" w:rsidRPr="00136159" w:rsidRDefault="007B0225" w:rsidP="000016A3">
      <w:pPr>
        <w:keepNext/>
        <w:keepLines/>
        <w:numPr>
          <w:ilvl w:val="12"/>
          <w:numId w:val="0"/>
        </w:numPr>
        <w:jc w:val="both"/>
        <w:rPr>
          <w:rFonts w:ascii="Tahoma" w:eastAsia="Frutiger" w:hAnsi="Tahoma" w:cs="Tahoma"/>
        </w:rPr>
      </w:pPr>
      <w:r w:rsidRPr="00136159">
        <w:rPr>
          <w:rFonts w:ascii="Tahoma" w:eastAsia="Frutiger" w:hAnsi="Tahoma" w:cs="Tahoma"/>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7B0225" w:rsidRPr="00136159" w:rsidRDefault="007B0225" w:rsidP="000016A3">
      <w:pPr>
        <w:keepNext/>
        <w:keepLines/>
        <w:numPr>
          <w:ilvl w:val="12"/>
          <w:numId w:val="0"/>
        </w:numPr>
        <w:jc w:val="both"/>
        <w:rPr>
          <w:rFonts w:ascii="Tahoma" w:eastAsia="Frutiger" w:hAnsi="Tahoma" w:cs="Tahoma"/>
        </w:rPr>
      </w:pPr>
    </w:p>
    <w:p w:rsidR="007B0225" w:rsidRPr="00136159" w:rsidRDefault="007B0225" w:rsidP="000016A3">
      <w:pPr>
        <w:keepNext/>
        <w:keepLines/>
        <w:numPr>
          <w:ilvl w:val="12"/>
          <w:numId w:val="0"/>
        </w:numPr>
        <w:jc w:val="both"/>
        <w:rPr>
          <w:rFonts w:ascii="Tahoma" w:eastAsia="Frutiger" w:hAnsi="Tahoma" w:cs="Tahoma"/>
        </w:rPr>
      </w:pPr>
      <w:r w:rsidRPr="00136159">
        <w:rPr>
          <w:rFonts w:ascii="Tahoma" w:eastAsia="Frutiger" w:hAnsi="Tahoma" w:cs="Tahoma"/>
        </w:rPr>
        <w:t>Naročnik mora v skladu s četrtim odstavkom 94. člena ZJN-3 zavrniti vsakega podizvajalca, če zanj obstajajo razlogi za izključitev iz točke 3.1. razpisne dokumentacije</w:t>
      </w:r>
      <w:r w:rsidRPr="00136159">
        <w:rPr>
          <w:rFonts w:ascii="Tahoma" w:hAnsi="Tahoma" w:cs="Tahoma"/>
        </w:rPr>
        <w:t xml:space="preserve">. </w:t>
      </w:r>
      <w:r w:rsidRPr="00136159">
        <w:rPr>
          <w:rFonts w:ascii="Tahoma" w:eastAsia="Frutiger" w:hAnsi="Tahoma" w:cs="Tahoma"/>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sidRPr="00136159">
        <w:rPr>
          <w:rFonts w:ascii="Tahoma" w:hAnsi="Tahoma" w:cs="Tahoma"/>
        </w:rPr>
        <w:t xml:space="preserve">. </w:t>
      </w:r>
      <w:r w:rsidRPr="00136159">
        <w:rPr>
          <w:rFonts w:ascii="Tahoma" w:eastAsia="Frutiger" w:hAnsi="Tahoma" w:cs="Tahoma"/>
        </w:rPr>
        <w:t>Naročnik mora o morebitni zavrnitvi novega podizvajalca obvestiti izvajalca najpozneje v desetih (10) dneh od prejema predloga.</w:t>
      </w:r>
    </w:p>
    <w:p w:rsidR="007B0225" w:rsidRPr="00136159" w:rsidRDefault="007B0225" w:rsidP="000016A3">
      <w:pPr>
        <w:keepNext/>
        <w:keepLines/>
        <w:numPr>
          <w:ilvl w:val="12"/>
          <w:numId w:val="0"/>
        </w:numPr>
        <w:jc w:val="both"/>
        <w:rPr>
          <w:rFonts w:ascii="Tahoma" w:eastAsia="Frutiger" w:hAnsi="Tahoma" w:cs="Tahoma"/>
        </w:rPr>
      </w:pPr>
    </w:p>
    <w:p w:rsidR="007B0225" w:rsidRPr="00136159" w:rsidRDefault="007B0225" w:rsidP="000016A3">
      <w:pPr>
        <w:keepNext/>
        <w:keepLines/>
        <w:jc w:val="center"/>
        <w:rPr>
          <w:rFonts w:ascii="Tahoma" w:eastAsia="Frutiger" w:hAnsi="Tahoma" w:cs="Tahoma"/>
          <w:b/>
          <w:bCs/>
        </w:rPr>
      </w:pPr>
      <w:r w:rsidRPr="00136159">
        <w:rPr>
          <w:rFonts w:ascii="Tahoma" w:eastAsia="Frutiger" w:hAnsi="Tahoma" w:cs="Tahoma"/>
          <w:b/>
          <w:bCs/>
        </w:rPr>
        <w:t>/se upošteva v primeru, da izvajalec nastopa s podizvajalcem, ki ne zahteva neposrednega plačila/</w:t>
      </w:r>
    </w:p>
    <w:p w:rsidR="007B0225" w:rsidRPr="00136159" w:rsidRDefault="007B0225" w:rsidP="000016A3">
      <w:pPr>
        <w:keepNext/>
        <w:keepLines/>
        <w:numPr>
          <w:ilvl w:val="12"/>
          <w:numId w:val="0"/>
        </w:numPr>
        <w:jc w:val="both"/>
        <w:rPr>
          <w:rFonts w:ascii="Tahoma" w:eastAsia="Frutiger" w:hAnsi="Tahoma" w:cs="Tahoma"/>
        </w:rPr>
      </w:pPr>
    </w:p>
    <w:p w:rsidR="007B0225" w:rsidRPr="00136159" w:rsidRDefault="007B0225" w:rsidP="000016A3">
      <w:pPr>
        <w:keepNext/>
        <w:keepLines/>
        <w:numPr>
          <w:ilvl w:val="12"/>
          <w:numId w:val="0"/>
        </w:numPr>
        <w:jc w:val="both"/>
        <w:rPr>
          <w:rFonts w:ascii="Tahoma" w:eastAsia="Frutiger" w:hAnsi="Tahoma" w:cs="Tahoma"/>
        </w:rPr>
      </w:pPr>
      <w:r w:rsidRPr="00136159">
        <w:rPr>
          <w:rFonts w:ascii="Tahoma" w:eastAsia="Frutiger" w:hAnsi="Tahoma" w:cs="Tahoma"/>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rsidR="007B0225" w:rsidRPr="00136159" w:rsidRDefault="007B0225" w:rsidP="000016A3">
      <w:pPr>
        <w:keepNext/>
        <w:keepLines/>
        <w:numPr>
          <w:ilvl w:val="12"/>
          <w:numId w:val="0"/>
        </w:numPr>
        <w:jc w:val="both"/>
        <w:rPr>
          <w:rFonts w:ascii="Tahoma" w:eastAsia="Frutiger" w:hAnsi="Tahoma" w:cs="Tahoma"/>
        </w:rPr>
      </w:pPr>
    </w:p>
    <w:p w:rsidR="007B0225" w:rsidRPr="00136159" w:rsidRDefault="007B0225" w:rsidP="000016A3">
      <w:pPr>
        <w:keepNext/>
        <w:keepLines/>
        <w:jc w:val="center"/>
        <w:rPr>
          <w:rFonts w:ascii="Tahoma" w:eastAsia="Frutiger" w:hAnsi="Tahoma" w:cs="Tahoma"/>
          <w:b/>
          <w:bCs/>
        </w:rPr>
      </w:pPr>
      <w:r w:rsidRPr="00136159">
        <w:rPr>
          <w:rFonts w:ascii="Tahoma" w:eastAsia="Frutiger" w:hAnsi="Tahoma" w:cs="Tahoma"/>
          <w:b/>
          <w:bCs/>
        </w:rPr>
        <w:t>/se upošteva v primeru, da izvajalec nastopa s podizvajalcem, ki zahteva neposredno plačilo/</w:t>
      </w:r>
    </w:p>
    <w:p w:rsidR="007B0225" w:rsidRPr="00136159" w:rsidRDefault="007B0225" w:rsidP="000016A3">
      <w:pPr>
        <w:keepNext/>
        <w:keepLines/>
        <w:jc w:val="both"/>
        <w:rPr>
          <w:rFonts w:ascii="Tahoma" w:eastAsia="Frutiger" w:hAnsi="Tahoma" w:cs="Tahoma"/>
        </w:rPr>
      </w:pPr>
    </w:p>
    <w:p w:rsidR="007B0225" w:rsidRPr="00136159" w:rsidRDefault="007B0225" w:rsidP="000016A3">
      <w:pPr>
        <w:keepNext/>
        <w:keepLines/>
        <w:jc w:val="both"/>
        <w:rPr>
          <w:rFonts w:ascii="Tahoma" w:eastAsia="Frutiger" w:hAnsi="Tahoma" w:cs="Tahoma"/>
        </w:rPr>
      </w:pPr>
      <w:r w:rsidRPr="00136159">
        <w:rPr>
          <w:rFonts w:ascii="Tahoma" w:eastAsia="Frutiger" w:hAnsi="Tahoma" w:cs="Tahoma"/>
        </w:rPr>
        <w:t xml:space="preserve">Kadar izvajalec izvaja javno naročilo s podizvajalcem, ki zahteva neposredno plačilo, mora v skladu s 94. členom ZJN-3: </w:t>
      </w:r>
    </w:p>
    <w:p w:rsidR="007B0225" w:rsidRPr="00136159" w:rsidRDefault="007B0225" w:rsidP="000016A3">
      <w:pPr>
        <w:keepNext/>
        <w:keepLines/>
        <w:numPr>
          <w:ilvl w:val="0"/>
          <w:numId w:val="28"/>
        </w:numPr>
        <w:jc w:val="both"/>
        <w:rPr>
          <w:rFonts w:ascii="Tahoma" w:eastAsia="Frutiger" w:hAnsi="Tahoma" w:cs="Tahoma"/>
        </w:rPr>
      </w:pPr>
      <w:r w:rsidRPr="00136159">
        <w:rPr>
          <w:rFonts w:ascii="Tahoma" w:eastAsia="Frutiger" w:hAnsi="Tahoma" w:cs="Tahoma"/>
        </w:rPr>
        <w:t>pooblastiti naročnika, da na podlagi potrjenega računa oziroma situacije s strani izvajalca neposredno plačuje podizvajalcu,</w:t>
      </w:r>
    </w:p>
    <w:p w:rsidR="007B0225" w:rsidRPr="00136159" w:rsidRDefault="007B0225" w:rsidP="000016A3">
      <w:pPr>
        <w:keepNext/>
        <w:keepLines/>
        <w:numPr>
          <w:ilvl w:val="0"/>
          <w:numId w:val="28"/>
        </w:numPr>
        <w:jc w:val="both"/>
        <w:rPr>
          <w:rFonts w:ascii="Tahoma" w:eastAsia="Frutiger" w:hAnsi="Tahoma" w:cs="Tahoma"/>
        </w:rPr>
      </w:pPr>
      <w:r w:rsidRPr="00136159">
        <w:rPr>
          <w:rFonts w:ascii="Tahoma" w:eastAsia="Frutiger" w:hAnsi="Tahoma" w:cs="Tahoma"/>
        </w:rPr>
        <w:lastRenderedPageBreak/>
        <w:t xml:space="preserve">predložiti soglasje podizvajalca, na podlagi katerega naročnik namesto izvajalca poravna podizvajalčevo terjatev do izvajalca, </w:t>
      </w:r>
    </w:p>
    <w:p w:rsidR="007B0225" w:rsidRPr="00136159" w:rsidRDefault="007B0225" w:rsidP="000016A3">
      <w:pPr>
        <w:keepNext/>
        <w:keepLines/>
        <w:numPr>
          <w:ilvl w:val="0"/>
          <w:numId w:val="28"/>
        </w:numPr>
        <w:jc w:val="both"/>
        <w:rPr>
          <w:rFonts w:ascii="Tahoma" w:eastAsia="Frutiger" w:hAnsi="Tahoma" w:cs="Tahoma"/>
        </w:rPr>
      </w:pPr>
      <w:r w:rsidRPr="00136159">
        <w:rPr>
          <w:rFonts w:ascii="Tahoma" w:eastAsia="Frutiger" w:hAnsi="Tahoma" w:cs="Tahoma"/>
        </w:rPr>
        <w:t>svojemu računu oziroma situaciji priložiti račun oziroma situacijo podizvajalca, ki ga/jo je predhodno potrdil.</w:t>
      </w:r>
    </w:p>
    <w:p w:rsidR="007B0225" w:rsidRPr="00136159" w:rsidRDefault="007B0225" w:rsidP="000016A3">
      <w:pPr>
        <w:keepNext/>
        <w:keepLines/>
        <w:jc w:val="both"/>
        <w:rPr>
          <w:rFonts w:ascii="Tahoma" w:eastAsia="Frutiger" w:hAnsi="Tahoma" w:cs="Tahoma"/>
        </w:rPr>
      </w:pPr>
    </w:p>
    <w:p w:rsidR="007B0225" w:rsidRPr="00136159" w:rsidRDefault="007B0225" w:rsidP="000016A3">
      <w:pPr>
        <w:keepNext/>
        <w:keepLines/>
        <w:jc w:val="both"/>
        <w:rPr>
          <w:rFonts w:ascii="Tahoma" w:eastAsia="Calibri" w:hAnsi="Tahoma" w:cs="Tahoma"/>
          <w:color w:val="1F497D"/>
        </w:rPr>
      </w:pPr>
      <w:r w:rsidRPr="00136159">
        <w:rPr>
          <w:rFonts w:ascii="Tahoma" w:eastAsia="Calibri" w:hAnsi="Tahoma" w:cs="Tahoma"/>
        </w:rPr>
        <w:t>S plačilom posameznega zneska podizvajalcu obveznost naročnika za plačilo izvajalcu ugasne do višine tako plačanega zneska podizvajalcu.</w:t>
      </w:r>
    </w:p>
    <w:p w:rsidR="007B0225" w:rsidRPr="00136159" w:rsidRDefault="007B0225" w:rsidP="000016A3">
      <w:pPr>
        <w:keepNext/>
        <w:keepLines/>
        <w:jc w:val="both"/>
        <w:rPr>
          <w:rFonts w:ascii="Tahoma" w:hAnsi="Tahoma" w:cs="Tahoma"/>
        </w:rPr>
      </w:pPr>
    </w:p>
    <w:p w:rsidR="007B0225" w:rsidRPr="00136159" w:rsidRDefault="007B0225" w:rsidP="000016A3">
      <w:pPr>
        <w:keepNext/>
        <w:keepLines/>
        <w:numPr>
          <w:ilvl w:val="12"/>
          <w:numId w:val="0"/>
        </w:numPr>
        <w:jc w:val="both"/>
        <w:rPr>
          <w:rFonts w:ascii="Tahoma" w:hAnsi="Tahoma" w:cs="Tahoma"/>
        </w:rPr>
      </w:pPr>
      <w:r w:rsidRPr="00136159">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p>
    <w:p w:rsidR="007B0225" w:rsidRPr="00136159" w:rsidRDefault="007B0225" w:rsidP="000016A3">
      <w:pPr>
        <w:keepNext/>
        <w:keepLines/>
        <w:numPr>
          <w:ilvl w:val="12"/>
          <w:numId w:val="0"/>
        </w:numPr>
        <w:jc w:val="both"/>
        <w:rPr>
          <w:rFonts w:ascii="Tahoma" w:hAnsi="Tahoma" w:cs="Tahoma"/>
        </w:rPr>
      </w:pPr>
    </w:p>
    <w:p w:rsidR="007B0225" w:rsidRPr="00136159" w:rsidRDefault="007B0225" w:rsidP="000016A3">
      <w:pPr>
        <w:keepNext/>
        <w:keepLines/>
        <w:numPr>
          <w:ilvl w:val="12"/>
          <w:numId w:val="0"/>
        </w:numPr>
        <w:jc w:val="both"/>
        <w:rPr>
          <w:rFonts w:ascii="Tahoma" w:eastAsia="Frutiger" w:hAnsi="Tahoma" w:cs="Tahoma"/>
        </w:rPr>
      </w:pPr>
      <w:r w:rsidRPr="00136159">
        <w:rPr>
          <w:rFonts w:ascii="Tahoma" w:eastAsia="Frutiger" w:hAnsi="Tahoma" w:cs="Tahoma"/>
        </w:rPr>
        <w:t>Naročnik bo potrjene račune oziroma situacije podizvajalcev poravnal neposredno podizvajalcem na način in v roku, kot je dogovorjeno za plačilo izvajalcu.</w:t>
      </w:r>
    </w:p>
    <w:p w:rsidR="007B0225" w:rsidRPr="00136159" w:rsidRDefault="007B0225" w:rsidP="000016A3">
      <w:pPr>
        <w:keepNext/>
        <w:keepLines/>
        <w:rPr>
          <w:rFonts w:ascii="Tahoma" w:eastAsia="Frutiger" w:hAnsi="Tahoma" w:cs="Tahoma"/>
        </w:rPr>
      </w:pPr>
    </w:p>
    <w:p w:rsidR="007B0225" w:rsidRPr="00136159" w:rsidRDefault="007B0225" w:rsidP="000016A3">
      <w:pPr>
        <w:keepNext/>
        <w:keepLines/>
        <w:jc w:val="center"/>
        <w:rPr>
          <w:rFonts w:ascii="Tahoma" w:eastAsia="Frutiger" w:hAnsi="Tahoma" w:cs="Tahoma"/>
          <w:b/>
          <w:bCs/>
        </w:rPr>
      </w:pPr>
      <w:r w:rsidRPr="00136159">
        <w:rPr>
          <w:rFonts w:ascii="Tahoma" w:eastAsia="Frutiger" w:hAnsi="Tahoma" w:cs="Tahoma"/>
          <w:b/>
          <w:bCs/>
        </w:rPr>
        <w:t>ALI</w:t>
      </w:r>
    </w:p>
    <w:p w:rsidR="007B0225" w:rsidRPr="00136159" w:rsidRDefault="007B0225" w:rsidP="000016A3">
      <w:pPr>
        <w:keepNext/>
        <w:keepLines/>
        <w:jc w:val="center"/>
        <w:rPr>
          <w:rFonts w:ascii="Tahoma" w:eastAsia="Frutiger" w:hAnsi="Tahoma" w:cs="Tahoma"/>
          <w:b/>
          <w:bCs/>
        </w:rPr>
      </w:pPr>
      <w:r w:rsidRPr="00136159">
        <w:rPr>
          <w:rFonts w:ascii="Tahoma" w:eastAsia="Frutiger" w:hAnsi="Tahoma" w:cs="Tahoma"/>
          <w:b/>
          <w:bCs/>
        </w:rPr>
        <w:t>/se upošteva v primeru, da izvajalec ne nastopa s podizvajalcem/</w:t>
      </w:r>
    </w:p>
    <w:p w:rsidR="007B0225" w:rsidRPr="00136159" w:rsidRDefault="007B0225" w:rsidP="000016A3">
      <w:pPr>
        <w:keepNext/>
        <w:keepLines/>
        <w:jc w:val="both"/>
        <w:rPr>
          <w:rFonts w:ascii="Tahoma" w:eastAsia="Frutiger" w:hAnsi="Tahoma" w:cs="Tahoma"/>
        </w:rPr>
      </w:pPr>
    </w:p>
    <w:p w:rsidR="007B0225" w:rsidRPr="00136159" w:rsidRDefault="007B0225" w:rsidP="000016A3">
      <w:pPr>
        <w:keepNext/>
        <w:keepLines/>
        <w:jc w:val="both"/>
        <w:rPr>
          <w:rFonts w:ascii="Tahoma" w:eastAsia="Frutiger" w:hAnsi="Tahoma" w:cs="Tahoma"/>
        </w:rPr>
      </w:pPr>
      <w:r w:rsidRPr="00136159">
        <w:rPr>
          <w:rFonts w:ascii="Tahoma" w:eastAsia="Frutiger" w:hAnsi="Tahoma" w:cs="Tahoma"/>
        </w:rPr>
        <w:t>Izvajalec ob predložitvi ponudbe in ob sklenitvi te pogodbe nima prijavljenih podizvajalcev za izvedbo predmeta te pogodbe.</w:t>
      </w:r>
    </w:p>
    <w:p w:rsidR="007B0225" w:rsidRPr="00136159" w:rsidRDefault="007B0225" w:rsidP="000016A3">
      <w:pPr>
        <w:keepNext/>
        <w:keepLines/>
        <w:jc w:val="both"/>
        <w:rPr>
          <w:rFonts w:ascii="Tahoma" w:eastAsia="Frutiger" w:hAnsi="Tahoma" w:cs="Tahoma"/>
        </w:rPr>
      </w:pPr>
    </w:p>
    <w:p w:rsidR="007B0225" w:rsidRPr="00136159" w:rsidRDefault="007B0225" w:rsidP="000016A3">
      <w:pPr>
        <w:keepNext/>
        <w:keepLines/>
        <w:jc w:val="both"/>
        <w:rPr>
          <w:rFonts w:ascii="Tahoma" w:eastAsia="Frutiger" w:hAnsi="Tahoma" w:cs="Tahoma"/>
        </w:rPr>
      </w:pPr>
      <w:r w:rsidRPr="00136159">
        <w:rPr>
          <w:rFonts w:ascii="Tahoma" w:eastAsia="Frutiger" w:hAnsi="Tahoma" w:cs="Tahoma"/>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rsidR="007B0225" w:rsidRPr="00136159" w:rsidRDefault="007B0225" w:rsidP="000016A3">
      <w:pPr>
        <w:keepNext/>
        <w:keepLines/>
        <w:jc w:val="both"/>
        <w:rPr>
          <w:rFonts w:ascii="Tahoma" w:eastAsia="Frutiger" w:hAnsi="Tahoma" w:cs="Tahoma"/>
        </w:rPr>
      </w:pPr>
    </w:p>
    <w:p w:rsidR="007B0225" w:rsidRPr="00136159" w:rsidRDefault="007B0225" w:rsidP="000016A3">
      <w:pPr>
        <w:keepNext/>
        <w:keepLines/>
        <w:jc w:val="both"/>
        <w:rPr>
          <w:rFonts w:ascii="Tahoma" w:eastAsia="Frutiger" w:hAnsi="Tahoma" w:cs="Tahoma"/>
        </w:rPr>
      </w:pPr>
      <w:r w:rsidRPr="00136159">
        <w:rPr>
          <w:rFonts w:ascii="Tahoma" w:eastAsia="Frutiger" w:hAnsi="Tahoma" w:cs="Tahoma"/>
        </w:rPr>
        <w:t xml:space="preserve">Naročnik mora v skladu s četrtim odstavkom 94. člena ZJN-3, zavrniti vsakega podizvajalca, če zanj obstajajo razlogi za izključitev </w:t>
      </w:r>
      <w:r w:rsidRPr="00136159">
        <w:rPr>
          <w:rFonts w:ascii="Tahoma" w:eastAsia="Frutiger" w:hAnsi="Tahoma" w:cs="Tahoma"/>
          <w:bCs/>
        </w:rPr>
        <w:t>v skladu z 1., 2., 4., in 6. odstavkom 75. člena ZJN-3</w:t>
      </w:r>
      <w:r w:rsidRPr="00136159">
        <w:rPr>
          <w:rFonts w:ascii="Tahoma" w:eastAsia="Frutiger" w:hAnsi="Tahoma" w:cs="Tahoma"/>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sidRPr="00136159">
        <w:rPr>
          <w:rFonts w:ascii="Tahoma" w:hAnsi="Tahoma" w:cs="Tahoma"/>
        </w:rPr>
        <w:t xml:space="preserve">. </w:t>
      </w:r>
      <w:r w:rsidRPr="00136159">
        <w:rPr>
          <w:rFonts w:ascii="Tahoma" w:eastAsia="Frutiger" w:hAnsi="Tahoma" w:cs="Tahoma"/>
        </w:rPr>
        <w:t>Naročnik mora o morebitni zavrnitvi novega podizvajalca obvestiti izvajalca najpozneje v desetih (10) dneh od prejema predloga.</w:t>
      </w:r>
    </w:p>
    <w:p w:rsidR="007B0225" w:rsidRPr="00136159" w:rsidRDefault="007B0225" w:rsidP="000016A3">
      <w:pPr>
        <w:keepNext/>
        <w:keepLines/>
        <w:jc w:val="both"/>
        <w:rPr>
          <w:rFonts w:ascii="Tahoma" w:eastAsia="Frutiger" w:hAnsi="Tahoma" w:cs="Tahoma"/>
        </w:rPr>
      </w:pPr>
    </w:p>
    <w:p w:rsidR="007B0225" w:rsidRPr="00136159" w:rsidRDefault="007B0225" w:rsidP="000016A3">
      <w:pPr>
        <w:keepNext/>
        <w:keepLines/>
        <w:jc w:val="both"/>
        <w:rPr>
          <w:rFonts w:ascii="Tahoma" w:eastAsia="Frutiger" w:hAnsi="Tahoma" w:cs="Tahoma"/>
        </w:rPr>
      </w:pPr>
      <w:r w:rsidRPr="00136159">
        <w:rPr>
          <w:rFonts w:ascii="Tahoma" w:eastAsia="Frutiger" w:hAnsi="Tahoma" w:cs="Tahoma"/>
        </w:rPr>
        <w:t>Izvajalec v razmerju do naročnika v celoti odgovarja za dobro izvedbo pogodbenih obveznosti, ne glede na število podizvajalcev.</w:t>
      </w:r>
    </w:p>
    <w:p w:rsidR="007B0225" w:rsidRPr="00B40794" w:rsidRDefault="007B0225" w:rsidP="000016A3">
      <w:pPr>
        <w:keepNext/>
        <w:keepLines/>
        <w:jc w:val="both"/>
        <w:rPr>
          <w:rFonts w:ascii="Tahoma" w:hAnsi="Tahoma" w:cs="Tahoma"/>
        </w:rPr>
      </w:pPr>
      <w:r w:rsidRPr="00B40794">
        <w:rPr>
          <w:rFonts w:ascii="Tahoma" w:hAnsi="Tahoma" w:cs="Tahoma"/>
        </w:rPr>
        <w:t xml:space="preserve">                                                                                                               </w:t>
      </w:r>
    </w:p>
    <w:p w:rsidR="007B0225" w:rsidRPr="00B40794" w:rsidRDefault="007B0225" w:rsidP="000016A3">
      <w:pPr>
        <w:keepNext/>
        <w:keepLines/>
        <w:numPr>
          <w:ilvl w:val="0"/>
          <w:numId w:val="29"/>
        </w:numPr>
        <w:ind w:left="567" w:hanging="578"/>
        <w:jc w:val="both"/>
        <w:outlineLvl w:val="1"/>
        <w:rPr>
          <w:rFonts w:ascii="Tahoma" w:hAnsi="Tahoma" w:cs="Tahoma"/>
          <w:b/>
        </w:rPr>
      </w:pPr>
      <w:r w:rsidRPr="00B40794">
        <w:rPr>
          <w:rFonts w:ascii="Tahoma" w:hAnsi="Tahoma" w:cs="Tahoma"/>
          <w:b/>
        </w:rPr>
        <w:t>OBVEZNOSTI NAROČNIKOV</w:t>
      </w: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rPr>
          <w:rFonts w:ascii="Tahoma" w:hAnsi="Tahoma" w:cs="Tahoma"/>
        </w:rPr>
      </w:pPr>
      <w:r w:rsidRPr="00B40794">
        <w:rPr>
          <w:rFonts w:ascii="Tahoma" w:hAnsi="Tahoma" w:cs="Tahoma"/>
        </w:rPr>
        <w:t>Naročnika se obvezujeta po sklenitvi pogodbe izvajalcu izročiti:</w:t>
      </w:r>
    </w:p>
    <w:p w:rsidR="007B0225" w:rsidRPr="00B40794" w:rsidRDefault="007B0225" w:rsidP="000016A3">
      <w:pPr>
        <w:keepNext/>
        <w:keepLines/>
        <w:rPr>
          <w:rFonts w:ascii="Tahoma" w:hAnsi="Tahoma" w:cs="Tahoma"/>
        </w:rPr>
      </w:pPr>
    </w:p>
    <w:p w:rsidR="007B0225" w:rsidRPr="00B40794" w:rsidRDefault="007B0225" w:rsidP="000016A3">
      <w:pPr>
        <w:keepNext/>
        <w:keepLines/>
        <w:ind w:left="142" w:hanging="142"/>
        <w:rPr>
          <w:rFonts w:ascii="Tahoma" w:hAnsi="Tahoma" w:cs="Tahoma"/>
        </w:rPr>
      </w:pPr>
      <w:r w:rsidRPr="00B40794">
        <w:rPr>
          <w:rFonts w:ascii="Tahoma" w:hAnsi="Tahoma" w:cs="Tahoma"/>
        </w:rPr>
        <w:t>-</w:t>
      </w:r>
      <w:r w:rsidRPr="00B40794">
        <w:rPr>
          <w:rFonts w:ascii="Tahoma" w:hAnsi="Tahoma" w:cs="Tahoma"/>
        </w:rPr>
        <w:tab/>
        <w:t>potrjeno projektno dokumentacijo za izvedbo</w:t>
      </w:r>
      <w:r w:rsidRPr="00033ADF">
        <w:rPr>
          <w:rFonts w:ascii="Tahoma" w:hAnsi="Tahoma" w:cs="Tahoma"/>
        </w:rPr>
        <w:t xml:space="preserve"> </w:t>
      </w:r>
      <w:r w:rsidRPr="00B40794">
        <w:rPr>
          <w:rFonts w:ascii="Tahoma" w:hAnsi="Tahoma" w:cs="Tahoma"/>
        </w:rPr>
        <w:t>z vsemi soglasji,</w:t>
      </w:r>
    </w:p>
    <w:p w:rsidR="007B0225" w:rsidRPr="00B40794" w:rsidRDefault="007B0225" w:rsidP="000016A3">
      <w:pPr>
        <w:keepNext/>
        <w:keepLines/>
        <w:ind w:left="142" w:hanging="142"/>
        <w:rPr>
          <w:rFonts w:ascii="Tahoma" w:hAnsi="Tahoma" w:cs="Tahoma"/>
        </w:rPr>
      </w:pPr>
      <w:r w:rsidRPr="00B40794">
        <w:rPr>
          <w:rFonts w:ascii="Tahoma" w:hAnsi="Tahoma" w:cs="Tahoma"/>
        </w:rPr>
        <w:t>-</w:t>
      </w:r>
      <w:r w:rsidRPr="00B40794">
        <w:rPr>
          <w:rFonts w:ascii="Tahoma" w:hAnsi="Tahoma" w:cs="Tahoma"/>
        </w:rPr>
        <w:tab/>
        <w:t>situacijo vseh obstoječih podzemnih in nadzemnih vodov in naprav,</w:t>
      </w:r>
    </w:p>
    <w:p w:rsidR="007B0225" w:rsidRPr="00B40794" w:rsidRDefault="007B0225" w:rsidP="000016A3">
      <w:pPr>
        <w:keepNext/>
        <w:keepLines/>
        <w:ind w:left="142" w:hanging="142"/>
        <w:rPr>
          <w:rFonts w:ascii="Tahoma" w:hAnsi="Tahoma" w:cs="Tahoma"/>
        </w:rPr>
      </w:pPr>
      <w:r w:rsidRPr="00B40794">
        <w:rPr>
          <w:rFonts w:ascii="Tahoma" w:hAnsi="Tahoma" w:cs="Tahoma"/>
        </w:rPr>
        <w:t>-</w:t>
      </w:r>
      <w:r w:rsidRPr="00B40794">
        <w:rPr>
          <w:rFonts w:ascii="Tahoma" w:hAnsi="Tahoma" w:cs="Tahoma"/>
        </w:rPr>
        <w:tab/>
        <w:t>pooblastilo za pridobitev cestne zapore,</w:t>
      </w:r>
    </w:p>
    <w:p w:rsidR="007B0225" w:rsidRPr="00B40794" w:rsidRDefault="007B0225" w:rsidP="000016A3">
      <w:pPr>
        <w:keepNext/>
        <w:keepLines/>
        <w:ind w:left="142" w:hanging="142"/>
        <w:jc w:val="both"/>
        <w:rPr>
          <w:rFonts w:ascii="Tahoma" w:hAnsi="Tahoma" w:cs="Tahoma"/>
        </w:rPr>
      </w:pPr>
      <w:r w:rsidRPr="00B40794">
        <w:rPr>
          <w:rFonts w:ascii="Tahoma" w:hAnsi="Tahoma" w:cs="Tahoma"/>
        </w:rPr>
        <w:t>-</w:t>
      </w:r>
      <w:r w:rsidRPr="00B40794">
        <w:rPr>
          <w:rFonts w:ascii="Tahoma" w:hAnsi="Tahoma" w:cs="Tahoma"/>
        </w:rPr>
        <w:tab/>
        <w:t>vso drugo potrebno dokumentacijo ter pisne sporazume in zapisniške ugotovitve, ki sta jih podpisala pooblaščena predstavnika pogodbenih strank.</w:t>
      </w:r>
    </w:p>
    <w:p w:rsidR="007B0225" w:rsidRPr="00B40794" w:rsidRDefault="007B0225" w:rsidP="000016A3">
      <w:pPr>
        <w:keepNext/>
        <w:keepLines/>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Naročnika se zavezujeta, da bosta posredovala izvajalcu vse dodatne potrebne podatke, ki jih bo ta potreboval pri izvajanju predmetne pogodbe. Vse dodatne podatke bosta naročnika posredovala izvajalcu na podlagi pisne ali ustne zahteve in lastne presoje o nujnosti zahtevanih podatkov za izvedbo pogodbenih del.</w:t>
      </w:r>
      <w:r w:rsidRPr="00B40794">
        <w:t xml:space="preserve"> </w:t>
      </w:r>
      <w:r w:rsidRPr="00B40794">
        <w:rPr>
          <w:rFonts w:ascii="Tahoma" w:hAnsi="Tahoma" w:cs="Tahoma"/>
        </w:rPr>
        <w:t xml:space="preserve">Hkrati se naročnika zavezujeta, da bosta poravnala vse obveznosti do izvajalca. </w:t>
      </w:r>
    </w:p>
    <w:p w:rsidR="007B0225" w:rsidRPr="00B40794" w:rsidRDefault="007B0225" w:rsidP="000016A3">
      <w:pPr>
        <w:keepNext/>
        <w:keepLines/>
        <w:jc w:val="both"/>
        <w:rPr>
          <w:rFonts w:ascii="Tahoma" w:hAnsi="Tahoma" w:cs="Tahoma"/>
          <w:b/>
        </w:rPr>
      </w:pPr>
    </w:p>
    <w:p w:rsidR="007B0225" w:rsidRPr="00B40794" w:rsidRDefault="007B0225" w:rsidP="000016A3">
      <w:pPr>
        <w:keepNext/>
        <w:keepLines/>
        <w:numPr>
          <w:ilvl w:val="0"/>
          <w:numId w:val="29"/>
        </w:numPr>
        <w:ind w:left="567" w:hanging="578"/>
        <w:jc w:val="both"/>
        <w:outlineLvl w:val="1"/>
        <w:rPr>
          <w:rFonts w:ascii="Tahoma" w:hAnsi="Tahoma" w:cs="Tahoma"/>
          <w:b/>
        </w:rPr>
      </w:pPr>
      <w:r w:rsidRPr="00B40794">
        <w:rPr>
          <w:rFonts w:ascii="Tahoma" w:hAnsi="Tahoma" w:cs="Tahoma"/>
          <w:b/>
        </w:rPr>
        <w:t>OBVEZNOSTI IZVAJALCA</w:t>
      </w:r>
    </w:p>
    <w:p w:rsidR="007B0225" w:rsidRPr="00B40794" w:rsidRDefault="007B0225" w:rsidP="000016A3">
      <w:pPr>
        <w:keepNext/>
        <w:keepLines/>
        <w:numPr>
          <w:ilvl w:val="0"/>
          <w:numId w:val="30"/>
        </w:numPr>
        <w:ind w:left="714" w:hanging="357"/>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b/>
        </w:rPr>
      </w:pPr>
    </w:p>
    <w:p w:rsidR="007B0225" w:rsidRPr="00B40794" w:rsidRDefault="007B0225" w:rsidP="000016A3">
      <w:pPr>
        <w:keepNext/>
        <w:keepLines/>
        <w:rPr>
          <w:rFonts w:ascii="Tahoma" w:hAnsi="Tahoma" w:cs="Tahoma"/>
        </w:rPr>
      </w:pPr>
      <w:r w:rsidRPr="00B40794">
        <w:rPr>
          <w:rFonts w:ascii="Tahoma" w:hAnsi="Tahoma" w:cs="Tahoma"/>
        </w:rPr>
        <w:t xml:space="preserve">Izvajalec se obvezuje, da bo: </w:t>
      </w:r>
    </w:p>
    <w:p w:rsidR="007B0225" w:rsidRPr="00B40794" w:rsidRDefault="007B0225" w:rsidP="000016A3">
      <w:pPr>
        <w:keepNext/>
        <w:keepLines/>
        <w:numPr>
          <w:ilvl w:val="0"/>
          <w:numId w:val="45"/>
        </w:numPr>
        <w:ind w:left="142" w:hanging="142"/>
        <w:contextualSpacing/>
        <w:jc w:val="both"/>
        <w:rPr>
          <w:rFonts w:ascii="Tahoma" w:hAnsi="Tahoma" w:cs="Tahoma"/>
        </w:rPr>
      </w:pPr>
      <w:r>
        <w:rPr>
          <w:rFonts w:ascii="Tahoma" w:hAnsi="Tahoma" w:cs="Tahoma"/>
        </w:rPr>
        <w:lastRenderedPageBreak/>
        <w:t>naročnikoma</w:t>
      </w:r>
      <w:r w:rsidRPr="00B40794">
        <w:rPr>
          <w:rFonts w:ascii="Tahoma" w:hAnsi="Tahoma" w:cs="Tahoma"/>
        </w:rPr>
        <w:t xml:space="preserve"> predložil finančno zavarovanje za dobro izvedbo pogodbenih obveznosti (skladno z vzorcem iz razpisne dokumentacije) v skladu s 18. členom te pogodbe, </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v roku šestih (6) koledarskih dni po uvedbi v delo vložil zahtevo za izdelavo skice cestne zapore in o datumu vložitve zahteve za izdelavo pisno obvestil naročnike,</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v roku štirih (4) koledarskih dni po prejemu skice cestne zapore v imenu naročnikov vložil zahtevo za cestno zaporo, ki je potrebna za izvajanje pogodbenih del in o datumu vložitve zahteve za cestno zaporo pisno obvestil naročnike,</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v imenu naročnikov izvajal vse naloge, pogojene v dovoljenju za cestno zaporo in v zvezi z danimi pogoji v odločbi nosil vso odgovornost,</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pridobil vsa druga soglasja, ki so potrebna za izvajanje pogodbenih del in niso bila predmet upravnega postopka za pridobitev pravnomočnega upravnega dovoljenja,</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zavaroval svojo opremo in opremo dobaviteljev, ki bo vgrajena, proti vsem rizikom, do predaje investicije naročnikom,</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 xml:space="preserve">zavaroval delovno osebje in svoje naprave, </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med opravljanjem pogodbenih del upošteval var</w:t>
      </w:r>
      <w:r>
        <w:rPr>
          <w:rFonts w:ascii="Tahoma" w:hAnsi="Tahoma" w:cs="Tahoma"/>
        </w:rPr>
        <w:t>nostni načrt</w:t>
      </w:r>
      <w:r w:rsidRPr="00B40794">
        <w:rPr>
          <w:rFonts w:ascii="Tahoma" w:hAnsi="Tahoma" w:cs="Tahoma"/>
        </w:rPr>
        <w:t xml:space="preserve"> ter poskrbel za vse potrebne ukrepe varstva pri delu in varstva pred požarom ter za ustrezno izvajanje teh ukrepov in prevzel polno odgovornost za posledice njihove morebitne opustitve, </w:t>
      </w:r>
    </w:p>
    <w:p w:rsidR="007B0225" w:rsidRPr="00634811"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strokovno pravilno, kvalitetno in v skladu z veljavnimi tehničnimi predpisi, standardi, gradbenimi normativi ter z običaji dobre prakse izvedel pogodbena dela po potrjeni projektni dokumentaciji,</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ves čas gradnje vodil gradbeni dnevnik in knjigo obračunskih izmer v skladu z veljavnim zakonom, ki ureja  graditev objektov,</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izvajal na gradbišču varnostne ukrepe po veljavni zakonodaji tako za delavce, naprave in material ter za vse mimoidoče,</w:t>
      </w:r>
    </w:p>
    <w:p w:rsidR="007B0225" w:rsidRDefault="007B0225" w:rsidP="000016A3">
      <w:pPr>
        <w:keepNext/>
        <w:keepLines/>
        <w:numPr>
          <w:ilvl w:val="0"/>
          <w:numId w:val="45"/>
        </w:numPr>
        <w:ind w:left="142" w:hanging="142"/>
        <w:contextualSpacing/>
        <w:jc w:val="both"/>
        <w:rPr>
          <w:rFonts w:ascii="Tahoma" w:hAnsi="Tahoma" w:cs="Tahoma"/>
        </w:rPr>
      </w:pPr>
      <w:r w:rsidRPr="00136159">
        <w:rPr>
          <w:rFonts w:ascii="Tahoma" w:hAnsi="Tahoma" w:cs="Tahoma"/>
        </w:rPr>
        <w:t>dela izvajal ves svetli del dneva vse dni v tednu, razen ob dela prostih dnevih, določenih s predpisi, pri čemer je svetli del dneva definiran z naslednjimi polnimi urami:</w:t>
      </w:r>
    </w:p>
    <w:p w:rsidR="007B0225" w:rsidRPr="0048431B" w:rsidRDefault="007B0225" w:rsidP="000016A3">
      <w:pPr>
        <w:keepNext/>
        <w:keepLines/>
        <w:contextualSpacing/>
        <w:jc w:val="both"/>
        <w:rPr>
          <w:i/>
          <w:iCs/>
        </w:rPr>
      </w:pPr>
    </w:p>
    <w:tbl>
      <w:tblPr>
        <w:tblW w:w="0" w:type="auto"/>
        <w:tblInd w:w="959" w:type="dxa"/>
        <w:tblCellMar>
          <w:left w:w="0" w:type="dxa"/>
          <w:right w:w="0" w:type="dxa"/>
        </w:tblCellMar>
        <w:tblLook w:val="04A0" w:firstRow="1" w:lastRow="0" w:firstColumn="1" w:lastColumn="0" w:noHBand="0" w:noVBand="1"/>
      </w:tblPr>
      <w:tblGrid>
        <w:gridCol w:w="4442"/>
        <w:gridCol w:w="2805"/>
      </w:tblGrid>
      <w:tr w:rsidR="007B0225" w:rsidRPr="0048431B" w:rsidTr="00061362">
        <w:trPr>
          <w:trHeight w:val="341"/>
        </w:trPr>
        <w:tc>
          <w:tcPr>
            <w:tcW w:w="4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Obdobje leta</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Polne ure dneva</w:t>
            </w:r>
          </w:p>
        </w:tc>
      </w:tr>
      <w:tr w:rsidR="007B0225" w:rsidRPr="0048431B" w:rsidTr="00061362">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1. januar – 27. januar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8.00 – 17.00 h</w:t>
            </w:r>
          </w:p>
        </w:tc>
      </w:tr>
      <w:tr w:rsidR="007B0225" w:rsidRPr="0048431B" w:rsidTr="00061362">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28. januar – 19. februar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8.00 – 17.00 h</w:t>
            </w:r>
          </w:p>
        </w:tc>
      </w:tr>
      <w:tr w:rsidR="007B0225" w:rsidRPr="0048431B" w:rsidTr="00061362">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20. februar – 8.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7.00 – 17.00 h</w:t>
            </w:r>
          </w:p>
        </w:tc>
      </w:tr>
      <w:tr w:rsidR="007B0225" w:rsidRPr="0048431B" w:rsidTr="00061362">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9. marec – 22.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7.00 – 18.00 h</w:t>
            </w:r>
          </w:p>
        </w:tc>
      </w:tr>
      <w:tr w:rsidR="007B0225" w:rsidRPr="0048431B" w:rsidTr="00061362">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23. marec – 23. april</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6.00 – 18.00 h</w:t>
            </w:r>
          </w:p>
        </w:tc>
      </w:tr>
      <w:tr w:rsidR="007B0225" w:rsidRPr="0048431B" w:rsidTr="00061362">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24. april – 21. avgust</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6.00 – 19.00 h</w:t>
            </w:r>
          </w:p>
        </w:tc>
      </w:tr>
      <w:tr w:rsidR="007B0225" w:rsidRPr="0048431B" w:rsidTr="00061362">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 xml:space="preserve">22. avgust – 21. september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6.00 – 19.00 h</w:t>
            </w:r>
          </w:p>
        </w:tc>
      </w:tr>
      <w:tr w:rsidR="007B0225" w:rsidRPr="0048431B" w:rsidTr="00061362">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22. september – 30. september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6.00 – 19.00 h</w:t>
            </w:r>
          </w:p>
        </w:tc>
      </w:tr>
      <w:tr w:rsidR="007B0225" w:rsidRPr="0048431B" w:rsidTr="00061362">
        <w:tc>
          <w:tcPr>
            <w:tcW w:w="444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1. oktober – 24. oktober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7.00 – 17.00 h</w:t>
            </w:r>
          </w:p>
        </w:tc>
      </w:tr>
      <w:tr w:rsidR="007B0225" w:rsidRPr="0048431B" w:rsidTr="00061362">
        <w:tc>
          <w:tcPr>
            <w:tcW w:w="4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25. oktober – 13. november</w:t>
            </w:r>
          </w:p>
        </w:tc>
        <w:tc>
          <w:tcPr>
            <w:tcW w:w="280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7.00 – 17.00 h</w:t>
            </w:r>
          </w:p>
        </w:tc>
      </w:tr>
      <w:tr w:rsidR="007B0225" w:rsidRPr="0048431B" w:rsidTr="00061362">
        <w:tc>
          <w:tcPr>
            <w:tcW w:w="44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14. november – 31. december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7B0225" w:rsidRPr="0048431B" w:rsidRDefault="007B0225" w:rsidP="000016A3">
            <w:pPr>
              <w:keepNext/>
              <w:keepLines/>
              <w:jc w:val="both"/>
              <w:rPr>
                <w:rFonts w:ascii="Tahoma" w:eastAsiaTheme="minorHAnsi" w:hAnsi="Tahoma" w:cs="Tahoma"/>
                <w:iCs/>
              </w:rPr>
            </w:pPr>
            <w:r w:rsidRPr="0048431B">
              <w:rPr>
                <w:rFonts w:ascii="Tahoma" w:hAnsi="Tahoma" w:cs="Tahoma"/>
                <w:iCs/>
              </w:rPr>
              <w:t>8.00 – 17.00 h</w:t>
            </w:r>
          </w:p>
        </w:tc>
      </w:tr>
    </w:tbl>
    <w:p w:rsidR="007B0225" w:rsidRPr="0048431B" w:rsidRDefault="007B0225" w:rsidP="000016A3">
      <w:pPr>
        <w:keepNext/>
        <w:keepLines/>
        <w:jc w:val="both"/>
        <w:rPr>
          <w:rFonts w:ascii="Tahoma" w:hAnsi="Tahoma" w:cs="Tahoma"/>
        </w:rPr>
      </w:pP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 xml:space="preserve">po zaključku del očistil gradbišče, </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 xml:space="preserve">v roku petnajstih (15) koledarskih dni po končanju del, ki ga potrdita pooblaščena predstavnika naročnikov z vpisom v gradbeni dnevnik, izdelal projekt izvedenih del in predal naročnikoma vso potrebno dokumentacijo za izvedbo </w:t>
      </w:r>
      <w:r>
        <w:rPr>
          <w:rFonts w:ascii="Tahoma" w:hAnsi="Tahoma" w:cs="Tahoma"/>
        </w:rPr>
        <w:t>prevzem</w:t>
      </w:r>
      <w:r w:rsidRPr="00B40794">
        <w:rPr>
          <w:rFonts w:ascii="Tahoma" w:hAnsi="Tahoma" w:cs="Tahoma"/>
        </w:rPr>
        <w:t>nega pregleda,</w:t>
      </w:r>
    </w:p>
    <w:p w:rsidR="007B0225" w:rsidRPr="00B40794" w:rsidRDefault="007B0225" w:rsidP="000016A3">
      <w:pPr>
        <w:keepNext/>
        <w:keepLines/>
        <w:numPr>
          <w:ilvl w:val="0"/>
          <w:numId w:val="45"/>
        </w:numPr>
        <w:ind w:left="142" w:hanging="142"/>
        <w:contextualSpacing/>
        <w:jc w:val="both"/>
        <w:rPr>
          <w:rFonts w:ascii="Tahoma" w:hAnsi="Tahoma" w:cs="Tahoma"/>
          <w:i/>
        </w:rPr>
      </w:pPr>
      <w:r w:rsidRPr="00B40794">
        <w:rPr>
          <w:rFonts w:ascii="Tahoma" w:hAnsi="Tahoma" w:cs="Tahoma"/>
        </w:rPr>
        <w:t xml:space="preserve">v roku petnajstih (15) koledarskih dni od dneva </w:t>
      </w:r>
      <w:r>
        <w:rPr>
          <w:rFonts w:ascii="Tahoma" w:hAnsi="Tahoma" w:cs="Tahoma"/>
        </w:rPr>
        <w:t>prevzem</w:t>
      </w:r>
      <w:r w:rsidRPr="00B40794">
        <w:rPr>
          <w:rFonts w:ascii="Tahoma" w:hAnsi="Tahoma" w:cs="Tahoma"/>
        </w:rPr>
        <w:t xml:space="preserve">nega pregleda odpravil pomanjkljivosti, ugotovljene na </w:t>
      </w:r>
      <w:r>
        <w:rPr>
          <w:rFonts w:ascii="Tahoma" w:hAnsi="Tahoma" w:cs="Tahoma"/>
        </w:rPr>
        <w:t>prevzem</w:t>
      </w:r>
      <w:r w:rsidRPr="00B40794">
        <w:rPr>
          <w:rFonts w:ascii="Tahoma" w:hAnsi="Tahoma" w:cs="Tahoma"/>
        </w:rPr>
        <w:t>nem pregledu.</w:t>
      </w:r>
    </w:p>
    <w:p w:rsidR="007B0225" w:rsidRPr="00B40794" w:rsidRDefault="007B0225" w:rsidP="000016A3">
      <w:pPr>
        <w:keepNext/>
        <w:keepLines/>
        <w:contextualSpacing/>
        <w:jc w:val="both"/>
        <w:rPr>
          <w:rFonts w:ascii="Tahoma" w:hAnsi="Tahoma" w:cs="Tahoma"/>
        </w:rPr>
      </w:pPr>
    </w:p>
    <w:p w:rsidR="007B0225" w:rsidRPr="00B40794" w:rsidRDefault="007B0225" w:rsidP="000016A3">
      <w:pPr>
        <w:keepNext/>
        <w:keepLines/>
        <w:tabs>
          <w:tab w:val="left" w:pos="0"/>
          <w:tab w:val="left" w:pos="567"/>
          <w:tab w:val="left" w:pos="851"/>
        </w:tabs>
        <w:jc w:val="both"/>
        <w:rPr>
          <w:rFonts w:ascii="Tahoma" w:hAnsi="Tahoma" w:cs="Tahoma"/>
        </w:rPr>
      </w:pPr>
      <w:r w:rsidRPr="00B40794">
        <w:rPr>
          <w:rFonts w:ascii="Tahoma" w:hAnsi="Tahoma" w:cs="Tahoma"/>
        </w:rPr>
        <w:t>Izvajalec v celoti odgovarja za delo podizvajalcev ter za delo subjektov, katerih zmogljivosti namerava uporabiti izvajalec, kot da bi delo opravil sam.</w:t>
      </w:r>
    </w:p>
    <w:p w:rsidR="007B0225" w:rsidRPr="00B40794" w:rsidRDefault="007B0225" w:rsidP="000016A3">
      <w:pPr>
        <w:keepNext/>
        <w:keepLines/>
        <w:tabs>
          <w:tab w:val="left" w:pos="0"/>
          <w:tab w:val="left" w:pos="567"/>
          <w:tab w:val="left" w:pos="851"/>
        </w:tabs>
        <w:jc w:val="both"/>
        <w:rPr>
          <w:rFonts w:ascii="Tahoma" w:hAnsi="Tahoma" w:cs="Tahoma"/>
        </w:rPr>
      </w:pPr>
    </w:p>
    <w:p w:rsidR="007B0225" w:rsidRPr="00B40794" w:rsidRDefault="007B0225" w:rsidP="000016A3">
      <w:pPr>
        <w:keepNext/>
        <w:keepLines/>
        <w:tabs>
          <w:tab w:val="left" w:pos="0"/>
          <w:tab w:val="left" w:pos="567"/>
          <w:tab w:val="left" w:pos="851"/>
        </w:tabs>
        <w:jc w:val="both"/>
        <w:rPr>
          <w:rFonts w:ascii="Tahoma" w:hAnsi="Tahoma" w:cs="Tahoma"/>
        </w:rPr>
      </w:pPr>
      <w:r w:rsidRPr="00B40794">
        <w:rPr>
          <w:rFonts w:ascii="Tahoma" w:hAnsi="Tahoma" w:cs="Tahoma"/>
        </w:rPr>
        <w:t>Stroški vseh obveznosti izvajalca, ki so navedene v tem členu predmetne pogodbe, so zajeti v pogodbeni ceni. Izvajalec nima pravice zahtevati dodatnega plačila za izpolnitev navedenih obveznosti.</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ind w:left="284" w:hanging="284"/>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Izvedba pogodbenih del se lahko začne po:</w:t>
      </w:r>
    </w:p>
    <w:p w:rsidR="007B0225" w:rsidRPr="00B40794" w:rsidRDefault="007B0225" w:rsidP="000016A3">
      <w:pPr>
        <w:keepNext/>
        <w:keepLines/>
        <w:numPr>
          <w:ilvl w:val="0"/>
          <w:numId w:val="46"/>
        </w:numPr>
        <w:contextualSpacing/>
        <w:jc w:val="both"/>
        <w:rPr>
          <w:rFonts w:ascii="Tahoma" w:hAnsi="Tahoma" w:cs="Tahoma"/>
        </w:rPr>
      </w:pPr>
      <w:r w:rsidRPr="00B40794">
        <w:rPr>
          <w:rFonts w:ascii="Tahoma" w:hAnsi="Tahoma" w:cs="Tahoma"/>
        </w:rPr>
        <w:t>izdelavi varnostnega načrta in</w:t>
      </w:r>
    </w:p>
    <w:p w:rsidR="007B0225" w:rsidRPr="00B40794" w:rsidRDefault="007B0225" w:rsidP="000016A3">
      <w:pPr>
        <w:keepNext/>
        <w:keepLines/>
        <w:numPr>
          <w:ilvl w:val="0"/>
          <w:numId w:val="46"/>
        </w:numPr>
        <w:contextualSpacing/>
        <w:jc w:val="both"/>
        <w:rPr>
          <w:rFonts w:ascii="Tahoma" w:hAnsi="Tahoma" w:cs="Tahoma"/>
        </w:rPr>
      </w:pPr>
      <w:r w:rsidRPr="00B40794">
        <w:rPr>
          <w:rFonts w:ascii="Tahoma" w:hAnsi="Tahoma" w:cs="Tahoma"/>
        </w:rPr>
        <w:lastRenderedPageBreak/>
        <w:t>sklenitvi pisnega sporazuma v skladu s 25. členom Zakona o varnosti in zdravju pri delu (Uradni list RS, št. 43/11 – ZVZD-1), in predložitvi izpolnjenih naslednjih izjav oziroma obrazcev:</w:t>
      </w:r>
    </w:p>
    <w:p w:rsidR="007B0225" w:rsidRPr="00B40794" w:rsidRDefault="007B0225" w:rsidP="000016A3">
      <w:pPr>
        <w:keepNext/>
        <w:keepLines/>
        <w:numPr>
          <w:ilvl w:val="0"/>
          <w:numId w:val="31"/>
        </w:numPr>
        <w:ind w:left="1418"/>
        <w:contextualSpacing/>
        <w:jc w:val="both"/>
        <w:rPr>
          <w:rFonts w:ascii="Tahoma" w:hAnsi="Tahoma" w:cs="Tahoma"/>
        </w:rPr>
      </w:pPr>
      <w:r w:rsidRPr="00B40794">
        <w:rPr>
          <w:rFonts w:ascii="Tahoma" w:hAnsi="Tahoma" w:cs="Tahoma"/>
        </w:rPr>
        <w:t xml:space="preserve">Obrazca 1 – Soglasje osebe k obveznosti prijavljanja bolezni, ki se lahko prenašajo z delom iz Pravilnika o zdravstvenih zahtevah za osebe, ki pri delu proizvodnji in prometu z živili prihajajo v stik z živili (Uradni list RS, št. 82/03 in 25/09) in </w:t>
      </w:r>
    </w:p>
    <w:p w:rsidR="007B0225" w:rsidRPr="00B40794" w:rsidRDefault="007B0225" w:rsidP="000016A3">
      <w:pPr>
        <w:keepNext/>
        <w:keepLines/>
        <w:numPr>
          <w:ilvl w:val="0"/>
          <w:numId w:val="31"/>
        </w:numPr>
        <w:ind w:left="1418"/>
        <w:contextualSpacing/>
        <w:jc w:val="both"/>
        <w:rPr>
          <w:rFonts w:ascii="Tahoma" w:hAnsi="Tahoma" w:cs="Tahoma"/>
        </w:rPr>
      </w:pPr>
      <w:r w:rsidRPr="00B40794">
        <w:rPr>
          <w:rFonts w:ascii="Tahoma" w:hAnsi="Tahoma" w:cs="Tahoma"/>
        </w:rPr>
        <w:t>Obrazca 2 – Individualna izjava o bolezenskih znakih iz Pravilnika o zdravstvenih zahtevah za osebe, ki pri delu proizvodnji in prometu z živili prihajajo v stik z živili (Uradni list RS, 82/03 in 25/09), ki jih morajo izpolniti delavci, ki bodo delali na gradbišču. Izjave je potrebno predložiti pooblaščenima predstavnikoma naročnikov, in</w:t>
      </w:r>
    </w:p>
    <w:p w:rsidR="007B0225" w:rsidRPr="00B40794" w:rsidRDefault="007B0225" w:rsidP="000016A3">
      <w:pPr>
        <w:keepNext/>
        <w:keepLines/>
        <w:numPr>
          <w:ilvl w:val="0"/>
          <w:numId w:val="46"/>
        </w:numPr>
        <w:contextualSpacing/>
        <w:jc w:val="both"/>
        <w:rPr>
          <w:rFonts w:ascii="Tahoma" w:hAnsi="Tahoma" w:cs="Tahoma"/>
        </w:rPr>
      </w:pPr>
      <w:r w:rsidRPr="00B40794">
        <w:rPr>
          <w:rFonts w:ascii="Tahoma" w:hAnsi="Tahoma" w:cs="Tahoma"/>
        </w:rPr>
        <w:t>prijavi gradbišča na Inšpektorat za delo.</w:t>
      </w:r>
    </w:p>
    <w:p w:rsidR="007B0225" w:rsidRPr="00B40794" w:rsidRDefault="007B0225" w:rsidP="000016A3">
      <w:pPr>
        <w:keepNext/>
        <w:keepLines/>
        <w:ind w:left="284" w:hanging="284"/>
        <w:jc w:val="both"/>
        <w:rPr>
          <w:rFonts w:ascii="Tahoma" w:hAnsi="Tahoma" w:cs="Tahoma"/>
        </w:rPr>
      </w:pPr>
    </w:p>
    <w:p w:rsidR="007B0225" w:rsidRPr="00BB3C6B" w:rsidRDefault="007B0225" w:rsidP="000016A3">
      <w:pPr>
        <w:keepNext/>
        <w:keepLines/>
        <w:numPr>
          <w:ilvl w:val="0"/>
          <w:numId w:val="29"/>
        </w:numPr>
        <w:ind w:left="567" w:hanging="578"/>
        <w:jc w:val="both"/>
        <w:rPr>
          <w:rFonts w:ascii="Tahoma" w:hAnsi="Tahoma" w:cs="Tahoma"/>
          <w:b/>
        </w:rPr>
      </w:pPr>
      <w:r w:rsidRPr="00BB3C6B">
        <w:rPr>
          <w:rFonts w:ascii="Tahoma" w:hAnsi="Tahoma" w:cs="Tahoma"/>
          <w:b/>
        </w:rPr>
        <w:t>ROKI</w:t>
      </w:r>
    </w:p>
    <w:p w:rsidR="007B0225" w:rsidRPr="00BB3C6B" w:rsidRDefault="007B0225" w:rsidP="000016A3">
      <w:pPr>
        <w:keepNext/>
        <w:keepLines/>
        <w:numPr>
          <w:ilvl w:val="0"/>
          <w:numId w:val="30"/>
        </w:numPr>
        <w:jc w:val="center"/>
        <w:rPr>
          <w:rFonts w:ascii="Tahoma" w:hAnsi="Tahoma" w:cs="Tahoma"/>
        </w:rPr>
      </w:pPr>
      <w:r w:rsidRPr="00BB3C6B">
        <w:rPr>
          <w:rFonts w:ascii="Tahoma" w:hAnsi="Tahoma" w:cs="Tahoma"/>
        </w:rPr>
        <w:t>člen</w:t>
      </w:r>
    </w:p>
    <w:p w:rsidR="007B0225" w:rsidRPr="00BB3C6B" w:rsidRDefault="007B0225" w:rsidP="000016A3">
      <w:pPr>
        <w:keepNext/>
        <w:keepLines/>
        <w:jc w:val="both"/>
        <w:rPr>
          <w:rFonts w:ascii="Tahoma" w:hAnsi="Tahoma" w:cs="Tahoma"/>
          <w:b/>
        </w:rPr>
      </w:pPr>
    </w:p>
    <w:p w:rsidR="007B0225" w:rsidRPr="00B40794" w:rsidRDefault="007B0225" w:rsidP="000016A3">
      <w:pPr>
        <w:keepNext/>
        <w:keepLines/>
        <w:jc w:val="both"/>
        <w:rPr>
          <w:rFonts w:ascii="Tahoma" w:hAnsi="Tahoma" w:cs="Tahoma"/>
        </w:rPr>
      </w:pPr>
      <w:r w:rsidRPr="00BB3C6B">
        <w:rPr>
          <w:rFonts w:ascii="Tahoma" w:hAnsi="Tahoma" w:cs="Tahoma"/>
        </w:rPr>
        <w:t xml:space="preserve">Rok za dokončanje pogodbenih del je </w:t>
      </w:r>
      <w:r>
        <w:rPr>
          <w:rFonts w:ascii="Tahoma" w:hAnsi="Tahoma" w:cs="Tahoma"/>
        </w:rPr>
        <w:t>100</w:t>
      </w:r>
      <w:r w:rsidRPr="00BB3C6B">
        <w:rPr>
          <w:rFonts w:ascii="Tahoma" w:hAnsi="Tahoma" w:cs="Tahoma"/>
        </w:rPr>
        <w:t xml:space="preserve"> koledarskih dni od dneva uvedbe izvajalca v delo.</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Dan uvedbe izvajalca v delo se ugotovi zapisniško in evidentira v gradbenem dnevniku.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Rok dokončanja del se podaljša v primerih, naštetih v 42. točki Posebnih gradbenih uzanc (Ur. l. SFRJ, št. 18/77) ter v primeru neugodnih vremenskih razmer, ki ne dopuščajo kvalitetne izvedbe del. Izvajalec je dolžan v roku treh (3) dni s pisno obrazložitvijo obvestiti pooblaščena predstavnika naročnikov o nastanku pogojev, ki vplivajo na podaljšanje roka dokončanja del.</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V primeru, da izvajalec ne more pričeti z deli po krivdi naročnikov, ima pravico zahtevati nov rok dokončanja del.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V primeru prekoračitve pogodbenega roka je vse stroške, ki bi nastali zaradi zamude, dolžna nositi tista pogodbena stranka, ki je povzročila zamudo. </w:t>
      </w: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V primeru nastanka pogojev iz 15. in 16. člena pogodbe, pogodbene stranke za nov rok dokončanja del sklenejo odgovarjajoči aneks k pogodbi.  </w:t>
      </w:r>
    </w:p>
    <w:p w:rsidR="007B0225" w:rsidRPr="00B40794" w:rsidRDefault="007B0225" w:rsidP="000016A3">
      <w:pPr>
        <w:keepNext/>
        <w:keepLines/>
        <w:jc w:val="both"/>
        <w:rPr>
          <w:rFonts w:ascii="Tahoma" w:hAnsi="Tahoma" w:cs="Tahoma"/>
          <w:b/>
        </w:rPr>
      </w:pPr>
    </w:p>
    <w:p w:rsidR="007B0225" w:rsidRPr="0070275E" w:rsidRDefault="007B0225" w:rsidP="000016A3">
      <w:pPr>
        <w:keepNext/>
        <w:keepLines/>
        <w:numPr>
          <w:ilvl w:val="0"/>
          <w:numId w:val="29"/>
        </w:numPr>
        <w:ind w:left="567" w:hanging="578"/>
        <w:jc w:val="both"/>
        <w:rPr>
          <w:rFonts w:ascii="Tahoma" w:hAnsi="Tahoma" w:cs="Tahoma"/>
          <w:b/>
        </w:rPr>
      </w:pPr>
      <w:r w:rsidRPr="0070275E">
        <w:rPr>
          <w:rFonts w:ascii="Tahoma" w:hAnsi="Tahoma" w:cs="Tahoma"/>
          <w:b/>
        </w:rPr>
        <w:t>FINANČN</w:t>
      </w:r>
      <w:r>
        <w:rPr>
          <w:rFonts w:ascii="Tahoma" w:hAnsi="Tahoma" w:cs="Tahoma"/>
          <w:b/>
        </w:rPr>
        <w:t>A</w:t>
      </w:r>
      <w:r w:rsidRPr="0070275E">
        <w:rPr>
          <w:rFonts w:ascii="Tahoma" w:hAnsi="Tahoma" w:cs="Tahoma"/>
          <w:b/>
        </w:rPr>
        <w:t xml:space="preserve"> ZAVAROVANJ</w:t>
      </w:r>
      <w:r>
        <w:rPr>
          <w:rFonts w:ascii="Tahoma" w:hAnsi="Tahoma" w:cs="Tahoma"/>
          <w:b/>
        </w:rPr>
        <w:t>A</w:t>
      </w:r>
    </w:p>
    <w:p w:rsidR="007B0225" w:rsidRPr="0070275E" w:rsidRDefault="007B0225" w:rsidP="000016A3">
      <w:pPr>
        <w:keepNext/>
        <w:keepLines/>
        <w:numPr>
          <w:ilvl w:val="0"/>
          <w:numId w:val="30"/>
        </w:numPr>
        <w:jc w:val="center"/>
        <w:rPr>
          <w:rFonts w:ascii="Tahoma" w:hAnsi="Tahoma" w:cs="Tahoma"/>
        </w:rPr>
      </w:pPr>
      <w:r w:rsidRPr="0070275E">
        <w:rPr>
          <w:rFonts w:ascii="Tahoma" w:hAnsi="Tahoma" w:cs="Tahoma"/>
        </w:rPr>
        <w:t>člen</w:t>
      </w:r>
    </w:p>
    <w:p w:rsidR="007B0225" w:rsidRPr="0070275E" w:rsidRDefault="007B0225" w:rsidP="000016A3">
      <w:pPr>
        <w:keepNext/>
        <w:keepLines/>
        <w:jc w:val="both"/>
        <w:rPr>
          <w:rFonts w:ascii="Tahoma" w:hAnsi="Tahoma" w:cs="Tahoma"/>
        </w:rPr>
      </w:pPr>
    </w:p>
    <w:p w:rsidR="007B0225" w:rsidRPr="00136159" w:rsidRDefault="007B0225" w:rsidP="000016A3">
      <w:pPr>
        <w:keepNext/>
        <w:keepLines/>
        <w:jc w:val="both"/>
        <w:rPr>
          <w:rFonts w:ascii="Tahoma" w:hAnsi="Tahoma" w:cs="Tahoma"/>
        </w:rPr>
      </w:pPr>
      <w:r w:rsidRPr="00136159">
        <w:rPr>
          <w:rFonts w:ascii="Tahoma" w:hAnsi="Tahoma" w:cs="Tahoma"/>
        </w:rPr>
        <w:t>Izvajalec mora najkasneje v petnajstih koledarskih (15) dneh od dneva sklenitve pogodbe predložiti</w:t>
      </w:r>
      <w:r>
        <w:rPr>
          <w:rFonts w:ascii="Tahoma" w:hAnsi="Tahoma" w:cs="Tahoma"/>
        </w:rPr>
        <w:t xml:space="preserve"> naročniku </w:t>
      </w:r>
      <w:r w:rsidRPr="00136159">
        <w:rPr>
          <w:rFonts w:ascii="Tahoma" w:hAnsi="Tahoma" w:cs="Tahoma"/>
        </w:rPr>
        <w:t xml:space="preserve">JAVNO PODJETJE VODOVOD KANALIZACIJA SNAGA </w:t>
      </w:r>
      <w:proofErr w:type="spellStart"/>
      <w:r w:rsidRPr="00136159">
        <w:rPr>
          <w:rFonts w:ascii="Tahoma" w:hAnsi="Tahoma" w:cs="Tahoma"/>
        </w:rPr>
        <w:t>d.o.o</w:t>
      </w:r>
      <w:proofErr w:type="spellEnd"/>
      <w:r w:rsidRPr="00136159">
        <w:rPr>
          <w:rFonts w:ascii="Tahoma" w:hAnsi="Tahoma" w:cs="Tahoma"/>
        </w:rPr>
        <w:t>.</w:t>
      </w:r>
      <w:r>
        <w:rPr>
          <w:rFonts w:ascii="Tahoma" w:hAnsi="Tahoma" w:cs="Tahoma"/>
        </w:rPr>
        <w:t xml:space="preserve"> </w:t>
      </w:r>
      <w:r w:rsidRPr="00136159">
        <w:rPr>
          <w:rFonts w:ascii="Tahoma" w:hAnsi="Tahoma" w:cs="Tahoma"/>
        </w:rPr>
        <w:t xml:space="preserve">podpisano in žigosano bianko menico z izpolnjeno, podpisano in žigosano menično izjavo za zavarovanje dobre izvedbe pogodbenih obveznosti (skladno z vzorcem iz razpisne dokumentacije; v nadaljevanju: finančno zavarovanje za dobro izvedbo pogodbenih obveznosti)  v višini pet odstotkov (5 %) skupne pogodbene vrednosti z DDV, z dobo veljavnosti še najmanj </w:t>
      </w:r>
      <w:proofErr w:type="spellStart"/>
      <w:r w:rsidRPr="00136159">
        <w:rPr>
          <w:rFonts w:ascii="Tahoma" w:hAnsi="Tahoma" w:cs="Tahoma"/>
        </w:rPr>
        <w:t>stodvajset</w:t>
      </w:r>
      <w:proofErr w:type="spellEnd"/>
      <w:r w:rsidRPr="00136159">
        <w:rPr>
          <w:rFonts w:ascii="Tahoma" w:hAnsi="Tahoma" w:cs="Tahoma"/>
        </w:rPr>
        <w:t xml:space="preserve"> (120) koledarskih dni po pogodbenem roku dokončanja del.</w:t>
      </w:r>
    </w:p>
    <w:p w:rsidR="007B0225" w:rsidRPr="00B40794"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136159">
        <w:rPr>
          <w:rFonts w:ascii="Tahoma" w:hAnsi="Tahoma" w:cs="Tahoma"/>
        </w:rPr>
        <w:t xml:space="preserve">Predložitev finančnega zavarovanja za dobro izvedbo pogodbenih obveznosti je pogoj za veljavnost te pogodbe. Če izvajalec v navedenem roku iz prejšnjega odstavka tega člena naročniku JAVNO PODJETJE VODOVOD KANALIZACIJA SNAGA </w:t>
      </w:r>
      <w:proofErr w:type="spellStart"/>
      <w:r w:rsidRPr="00136159">
        <w:rPr>
          <w:rFonts w:ascii="Tahoma" w:hAnsi="Tahoma" w:cs="Tahoma"/>
        </w:rPr>
        <w:t>d.o.o</w:t>
      </w:r>
      <w:proofErr w:type="spellEnd"/>
      <w:r w:rsidRPr="00136159">
        <w:rPr>
          <w:rFonts w:ascii="Tahoma" w:hAnsi="Tahoma" w:cs="Tahoma"/>
        </w:rPr>
        <w:t>.</w:t>
      </w:r>
      <w:r>
        <w:rPr>
          <w:rFonts w:ascii="Tahoma" w:hAnsi="Tahoma" w:cs="Tahoma"/>
        </w:rPr>
        <w:t xml:space="preserve"> </w:t>
      </w:r>
      <w:r w:rsidRPr="00136159">
        <w:rPr>
          <w:rFonts w:ascii="Tahoma" w:hAnsi="Tahoma" w:cs="Tahoma"/>
        </w:rPr>
        <w:t>ne predloži 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w:t>
      </w:r>
    </w:p>
    <w:p w:rsidR="007B0225" w:rsidRPr="00136159"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136159">
        <w:rPr>
          <w:rFonts w:ascii="Tahoma" w:hAnsi="Tahoma" w:cs="Tahoma"/>
        </w:rPr>
        <w:lastRenderedPageBreak/>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7B0225" w:rsidRPr="00136159" w:rsidRDefault="007B0225" w:rsidP="000016A3">
      <w:pPr>
        <w:keepNext/>
        <w:keepLines/>
        <w:jc w:val="both"/>
        <w:rPr>
          <w:rFonts w:ascii="Tahoma" w:hAnsi="Tahoma" w:cs="Tahoma"/>
        </w:rPr>
      </w:pPr>
    </w:p>
    <w:p w:rsidR="007B0225" w:rsidRPr="00136159" w:rsidRDefault="007B0225" w:rsidP="000016A3">
      <w:pPr>
        <w:keepNext/>
        <w:keepLines/>
        <w:jc w:val="both"/>
        <w:rPr>
          <w:rFonts w:ascii="Tahoma" w:hAnsi="Tahoma" w:cs="Tahoma"/>
        </w:rPr>
      </w:pPr>
      <w:r w:rsidRPr="00136159">
        <w:rPr>
          <w:rFonts w:ascii="Tahoma" w:hAnsi="Tahoma" w:cs="Tahoma"/>
        </w:rPr>
        <w:t xml:space="preserve">Finančno zavarovanje za dobro izvedbo pogodbenih obveznosti velja obenem kot zavarovanje za odpravo napak v garancijski dobi, za obdobje med primopredajo pogodbenih del in predložitvijo finančnega zavarovanja za odpravo napak v garancijski dobi za vsa dela, izvršena po tej pogodbi.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Unovčitev kateregakoli finančnega zavarovanja ne odvezuje izvajalca od njegove obveznosti, povrniti naročnikoma škodo v višini zneska razlike med višino dejanske škode, ki jo je katerikoli naročnik zaradi neizpolnjevanja obveznosti izvajalca iz te pogodbe utrpel in zneskom iz unovčenega finančnega zavarovanja.</w:t>
      </w:r>
    </w:p>
    <w:p w:rsidR="007B0225" w:rsidRPr="00B40794" w:rsidRDefault="007B0225" w:rsidP="000016A3">
      <w:pPr>
        <w:keepNext/>
        <w:keepLines/>
        <w:jc w:val="both"/>
        <w:rPr>
          <w:rFonts w:ascii="Tahoma" w:hAnsi="Tahoma" w:cs="Tahoma"/>
          <w:b/>
        </w:rPr>
      </w:pPr>
    </w:p>
    <w:p w:rsidR="007B0225" w:rsidRPr="00B40794" w:rsidRDefault="007B0225" w:rsidP="000016A3">
      <w:pPr>
        <w:keepNext/>
        <w:keepLines/>
        <w:numPr>
          <w:ilvl w:val="0"/>
          <w:numId w:val="29"/>
        </w:numPr>
        <w:ind w:left="567" w:hanging="578"/>
        <w:jc w:val="both"/>
        <w:outlineLvl w:val="1"/>
        <w:rPr>
          <w:rFonts w:ascii="Tahoma" w:hAnsi="Tahoma" w:cs="Tahoma"/>
          <w:b/>
        </w:rPr>
      </w:pPr>
      <w:r w:rsidRPr="00B40794">
        <w:rPr>
          <w:rFonts w:ascii="Tahoma" w:hAnsi="Tahoma" w:cs="Tahoma"/>
          <w:b/>
        </w:rPr>
        <w:t>POGODBENA KAZEN</w:t>
      </w: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136159" w:rsidRDefault="007B0225" w:rsidP="000016A3">
      <w:pPr>
        <w:keepNext/>
        <w:keepLines/>
        <w:jc w:val="both"/>
        <w:rPr>
          <w:rFonts w:ascii="Tahoma" w:hAnsi="Tahoma" w:cs="Tahoma"/>
        </w:rPr>
      </w:pPr>
      <w:r w:rsidRPr="00136159">
        <w:rPr>
          <w:rFonts w:ascii="Tahoma" w:hAnsi="Tahoma" w:cs="Tahoma"/>
        </w:rPr>
        <w:t>V primeru, da izvajalec po svoji krivdi ne izvede pravočasno pogodbenih del, je naročniku dolžan plačati pogodbeno kazen, o čemer mora naročnik nemudoma obvestiti izvajalca skladno s petim odstavkom 251. člena Obligacijskega zakonika (</w:t>
      </w:r>
      <w:proofErr w:type="spellStart"/>
      <w:r w:rsidRPr="00136159">
        <w:rPr>
          <w:rFonts w:ascii="Tahoma" w:hAnsi="Tahoma" w:cs="Tahoma"/>
        </w:rPr>
        <w:t>Ur.l</w:t>
      </w:r>
      <w:proofErr w:type="spellEnd"/>
      <w:r w:rsidRPr="00136159">
        <w:rPr>
          <w:rFonts w:ascii="Tahoma" w:hAnsi="Tahoma" w:cs="Tahoma"/>
        </w:rPr>
        <w:t>. RS, št.: 83/2001 s spremembami):</w:t>
      </w:r>
    </w:p>
    <w:p w:rsidR="007B0225" w:rsidRPr="00136159" w:rsidRDefault="007B0225" w:rsidP="000016A3">
      <w:pPr>
        <w:keepNext/>
        <w:keepLines/>
        <w:numPr>
          <w:ilvl w:val="0"/>
          <w:numId w:val="28"/>
        </w:numPr>
        <w:jc w:val="both"/>
        <w:rPr>
          <w:rFonts w:ascii="Tahoma" w:hAnsi="Tahoma" w:cs="Tahoma"/>
        </w:rPr>
      </w:pPr>
      <w:r w:rsidRPr="00136159">
        <w:rPr>
          <w:rFonts w:ascii="Tahoma" w:hAnsi="Tahoma" w:cs="Tahoma"/>
        </w:rPr>
        <w:t>za vsak koledarski dan prekoračitve roka dokončanja del v višini 0,5 % (nič celih pet odstotkov) skupne pogodbene vrednosti z DDV, vendar skupno največ v višini 10 % (deset odstotkov) skupne pogodbene  vrednosti z DDV,</w:t>
      </w:r>
    </w:p>
    <w:p w:rsidR="007B0225" w:rsidRPr="00136159" w:rsidRDefault="007B0225" w:rsidP="000016A3">
      <w:pPr>
        <w:keepNext/>
        <w:keepLines/>
        <w:numPr>
          <w:ilvl w:val="0"/>
          <w:numId w:val="28"/>
        </w:numPr>
        <w:jc w:val="both"/>
        <w:rPr>
          <w:rFonts w:ascii="Tahoma" w:hAnsi="Tahoma" w:cs="Tahoma"/>
        </w:rPr>
      </w:pPr>
      <w:r w:rsidRPr="00136159">
        <w:rPr>
          <w:rFonts w:ascii="Tahoma" w:hAnsi="Tahoma" w:cs="Tahoma"/>
        </w:rPr>
        <w:t>za vsak koledarski dan prekoračitve roka za vložitev zahteve za izdelavo skice cestne zapore in roka za vložitev zahteve za izdajo cestne zapore v višini 0,5 % (nič celih pet odstotkov) skupne pogodbene vrednosti z DDV, vendar največ v višini 5 % (pet odstotkov) skupne pogodbene vrednosti z DDV.</w:t>
      </w:r>
    </w:p>
    <w:p w:rsidR="007B0225" w:rsidRPr="00136159"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136159">
        <w:rPr>
          <w:rFonts w:ascii="Tahoma" w:hAnsi="Tahoma" w:cs="Tahoma"/>
        </w:rPr>
        <w:t>V kolikor pogodbena kazen za zamudo po prvi alineji prejšnjega odstavka preseže 10 % (deset odstotkov) skupne pogodbene vrednosti z DDV oz. pogodbena kazen za zamudo po drugi alineji prejšnjega odstavka preseže 5 % (pet odstotkov) skupne pogodbene vrednosti z DDV, lahko naročnik unovči finančno zavarovanje za dobro izvedbo pogodbenih obveznosti in/ali tudi odstopi od pogodbe.</w:t>
      </w:r>
    </w:p>
    <w:p w:rsidR="007B0225" w:rsidRPr="00136159"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136159">
        <w:rPr>
          <w:rFonts w:ascii="Tahoma" w:hAnsi="Tahoma" w:cs="Tahoma"/>
        </w:rPr>
        <w:t>Pogodbena kazen se s strani naročnika obračuna pri končni situaciji</w:t>
      </w:r>
      <w:r>
        <w:rPr>
          <w:rFonts w:ascii="Tahoma" w:hAnsi="Tahoma" w:cs="Tahoma"/>
        </w:rPr>
        <w:t>.</w:t>
      </w:r>
    </w:p>
    <w:p w:rsidR="007B0225" w:rsidRPr="00136159"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Naročnika in izvajalec soglašata, da pravica do zaračunavanja pogodbene kazni ni pogojena z nastankom škode naročnik</w:t>
      </w:r>
      <w:r>
        <w:rPr>
          <w:rFonts w:ascii="Tahoma" w:hAnsi="Tahoma" w:cs="Tahoma"/>
        </w:rPr>
        <w:t>oma</w:t>
      </w:r>
      <w:r w:rsidRPr="00B40794">
        <w:rPr>
          <w:rFonts w:ascii="Tahoma" w:hAnsi="Tahoma" w:cs="Tahoma"/>
        </w:rPr>
        <w:t>. Povračilo tako nastale škode bosta naročnika uveljavljala po splošnih načelih odškodninske odgovornosti, neodvisno od uveljavljanja pogodbene kazni.</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b/>
        </w:rPr>
      </w:pPr>
    </w:p>
    <w:p w:rsidR="007B0225" w:rsidRPr="00B40794" w:rsidRDefault="007B0225" w:rsidP="000016A3">
      <w:pPr>
        <w:keepNext/>
        <w:keepLines/>
        <w:jc w:val="both"/>
        <w:rPr>
          <w:rFonts w:ascii="Tahoma" w:hAnsi="Tahoma" w:cs="Tahoma"/>
        </w:rPr>
      </w:pPr>
      <w:r w:rsidRPr="00B40794">
        <w:rPr>
          <w:rFonts w:ascii="Tahoma" w:hAnsi="Tahoma" w:cs="Tahoma"/>
        </w:rPr>
        <w:t xml:space="preserve">V primeru, da izvajalec ne dostavi začasnih/mesečnih situacij v zahtevanem roku iz 7. člena te pogodbe, naročnika ne odobrita izplačila začasnih/mesečnih situacij in jih pismeno, brez obrazložitve, zavrneta. </w:t>
      </w:r>
    </w:p>
    <w:p w:rsidR="007B0225" w:rsidRPr="00B40794" w:rsidRDefault="007B0225" w:rsidP="000016A3">
      <w:pPr>
        <w:keepNext/>
        <w:keepLines/>
        <w:jc w:val="both"/>
        <w:rPr>
          <w:rFonts w:ascii="Tahoma" w:hAnsi="Tahoma" w:cs="Tahoma"/>
          <w:b/>
        </w:rPr>
      </w:pPr>
    </w:p>
    <w:p w:rsidR="007B0225" w:rsidRPr="004E1800" w:rsidRDefault="007B0225" w:rsidP="000016A3">
      <w:pPr>
        <w:keepNext/>
        <w:keepLines/>
        <w:numPr>
          <w:ilvl w:val="0"/>
          <w:numId w:val="29"/>
        </w:numPr>
        <w:ind w:left="567" w:hanging="578"/>
        <w:jc w:val="both"/>
        <w:rPr>
          <w:rFonts w:ascii="Tahoma" w:hAnsi="Tahoma" w:cs="Tahoma"/>
          <w:b/>
        </w:rPr>
      </w:pPr>
      <w:r w:rsidRPr="004E1800">
        <w:rPr>
          <w:rFonts w:ascii="Tahoma" w:hAnsi="Tahoma" w:cs="Tahoma"/>
          <w:b/>
        </w:rPr>
        <w:t xml:space="preserve">PREDSTAVNIKI </w:t>
      </w:r>
      <w:r>
        <w:rPr>
          <w:rFonts w:ascii="Tahoma" w:hAnsi="Tahoma" w:cs="Tahoma"/>
          <w:b/>
        </w:rPr>
        <w:t>POGODBENIH STRANK</w:t>
      </w:r>
    </w:p>
    <w:p w:rsidR="007B0225" w:rsidRPr="004E1800" w:rsidRDefault="007B0225" w:rsidP="000016A3">
      <w:pPr>
        <w:keepNext/>
        <w:keepLines/>
        <w:numPr>
          <w:ilvl w:val="0"/>
          <w:numId w:val="30"/>
        </w:numPr>
        <w:jc w:val="center"/>
        <w:rPr>
          <w:rFonts w:ascii="Tahoma" w:hAnsi="Tahoma" w:cs="Tahoma"/>
        </w:rPr>
      </w:pPr>
      <w:r w:rsidRPr="004E1800">
        <w:rPr>
          <w:rFonts w:ascii="Tahoma" w:hAnsi="Tahoma" w:cs="Tahoma"/>
        </w:rPr>
        <w:t>člen</w:t>
      </w:r>
    </w:p>
    <w:p w:rsidR="007B0225" w:rsidRPr="004E1800" w:rsidRDefault="007B0225" w:rsidP="000016A3">
      <w:pPr>
        <w:keepNext/>
        <w:keepLines/>
        <w:jc w:val="both"/>
        <w:rPr>
          <w:rFonts w:ascii="Tahoma" w:hAnsi="Tahoma" w:cs="Tahoma"/>
          <w:b/>
        </w:rPr>
      </w:pPr>
    </w:p>
    <w:p w:rsidR="007B0225" w:rsidRPr="004E1800" w:rsidRDefault="007B0225" w:rsidP="000016A3">
      <w:pPr>
        <w:keepNext/>
        <w:keepLines/>
        <w:rPr>
          <w:rFonts w:ascii="Tahoma" w:hAnsi="Tahoma" w:cs="Tahoma"/>
        </w:rPr>
      </w:pPr>
      <w:r w:rsidRPr="004E1800">
        <w:rPr>
          <w:rFonts w:ascii="Tahoma" w:hAnsi="Tahoma" w:cs="Tahoma"/>
        </w:rPr>
        <w:t xml:space="preserve">Predstavnik izvajalca je: </w:t>
      </w:r>
      <w:r>
        <w:rPr>
          <w:rFonts w:ascii="Tahoma" w:hAnsi="Tahoma" w:cs="Tahoma"/>
        </w:rPr>
        <w:t>_______</w:t>
      </w:r>
      <w:r w:rsidRPr="004E1800">
        <w:rPr>
          <w:rFonts w:ascii="Tahoma" w:hAnsi="Tahoma" w:cs="Tahoma"/>
        </w:rPr>
        <w:tab/>
      </w:r>
      <w:r w:rsidRPr="004E1800">
        <w:rPr>
          <w:rFonts w:ascii="Tahoma" w:hAnsi="Tahoma" w:cs="Tahoma"/>
        </w:rPr>
        <w:tab/>
      </w:r>
    </w:p>
    <w:p w:rsidR="007B0225" w:rsidRPr="004E1800" w:rsidRDefault="007B0225" w:rsidP="000016A3">
      <w:pPr>
        <w:keepNext/>
        <w:keepLines/>
        <w:rPr>
          <w:rFonts w:ascii="Tahoma" w:hAnsi="Tahoma" w:cs="Tahoma"/>
        </w:rPr>
      </w:pPr>
      <w:r>
        <w:rPr>
          <w:rFonts w:ascii="Tahoma" w:hAnsi="Tahoma" w:cs="Tahoma"/>
        </w:rPr>
        <w:t>V</w:t>
      </w:r>
      <w:r w:rsidRPr="004E1800">
        <w:rPr>
          <w:rFonts w:ascii="Tahoma" w:hAnsi="Tahoma" w:cs="Tahoma"/>
        </w:rPr>
        <w:t xml:space="preserve">odja </w:t>
      </w:r>
      <w:r>
        <w:rPr>
          <w:rFonts w:ascii="Tahoma" w:hAnsi="Tahoma" w:cs="Tahoma"/>
        </w:rPr>
        <w:t>gradnje</w:t>
      </w:r>
      <w:r w:rsidRPr="004E1800">
        <w:rPr>
          <w:rFonts w:ascii="Tahoma" w:hAnsi="Tahoma" w:cs="Tahoma"/>
        </w:rPr>
        <w:t xml:space="preserve">: </w:t>
      </w:r>
      <w:r>
        <w:rPr>
          <w:rFonts w:ascii="Tahoma" w:hAnsi="Tahoma" w:cs="Tahoma"/>
        </w:rPr>
        <w:t>_______</w:t>
      </w:r>
    </w:p>
    <w:p w:rsidR="007B0225" w:rsidRPr="004E1800" w:rsidRDefault="007B0225" w:rsidP="000016A3">
      <w:pPr>
        <w:keepNext/>
        <w:keepLines/>
        <w:rPr>
          <w:rFonts w:ascii="Tahoma" w:hAnsi="Tahoma" w:cs="Tahoma"/>
        </w:rPr>
      </w:pPr>
      <w:r w:rsidRPr="004E1800">
        <w:rPr>
          <w:rFonts w:ascii="Tahoma" w:hAnsi="Tahoma" w:cs="Tahoma"/>
        </w:rPr>
        <w:tab/>
      </w:r>
      <w:r w:rsidRPr="004E1800">
        <w:rPr>
          <w:rFonts w:ascii="Tahoma" w:hAnsi="Tahoma" w:cs="Tahoma"/>
        </w:rPr>
        <w:tab/>
      </w:r>
      <w:r w:rsidRPr="004E1800">
        <w:rPr>
          <w:rFonts w:ascii="Tahoma" w:hAnsi="Tahoma" w:cs="Tahoma"/>
        </w:rPr>
        <w:tab/>
      </w:r>
    </w:p>
    <w:p w:rsidR="007B0225" w:rsidRPr="004E1800" w:rsidRDefault="007B0225" w:rsidP="000016A3">
      <w:pPr>
        <w:keepNext/>
        <w:keepLines/>
        <w:rPr>
          <w:rFonts w:ascii="Tahoma" w:hAnsi="Tahoma" w:cs="Tahoma"/>
        </w:rPr>
      </w:pPr>
      <w:r w:rsidRPr="004E1800">
        <w:rPr>
          <w:rFonts w:ascii="Tahoma" w:hAnsi="Tahoma" w:cs="Tahoma"/>
        </w:rPr>
        <w:t xml:space="preserve">Predstavnik Občine Horjul in skrbnik pogodbe: </w:t>
      </w:r>
      <w:r>
        <w:rPr>
          <w:rFonts w:ascii="Tahoma" w:hAnsi="Tahoma" w:cs="Tahoma"/>
        </w:rPr>
        <w:t>_______</w:t>
      </w:r>
      <w:r w:rsidRPr="004E1800">
        <w:rPr>
          <w:rFonts w:ascii="Tahoma" w:hAnsi="Tahoma" w:cs="Tahoma"/>
        </w:rPr>
        <w:tab/>
      </w:r>
    </w:p>
    <w:p w:rsidR="007B0225" w:rsidRPr="00B40794" w:rsidRDefault="007B0225" w:rsidP="000016A3">
      <w:pPr>
        <w:keepNext/>
        <w:keepLines/>
        <w:rPr>
          <w:rFonts w:ascii="Tahoma" w:hAnsi="Tahoma" w:cs="Tahoma"/>
        </w:rPr>
      </w:pPr>
      <w:r w:rsidRPr="004E1800">
        <w:rPr>
          <w:rFonts w:ascii="Tahoma" w:hAnsi="Tahoma" w:cs="Tahoma"/>
        </w:rPr>
        <w:t>Predstavnik JP VOKA</w:t>
      </w:r>
      <w:r>
        <w:rPr>
          <w:rFonts w:ascii="Tahoma" w:hAnsi="Tahoma" w:cs="Tahoma"/>
        </w:rPr>
        <w:t xml:space="preserve"> SNAGA</w:t>
      </w:r>
      <w:r w:rsidRPr="004E1800">
        <w:rPr>
          <w:rFonts w:ascii="Tahoma" w:hAnsi="Tahoma" w:cs="Tahoma"/>
        </w:rPr>
        <w:t xml:space="preserve"> in skrbnik pogodbe: </w:t>
      </w:r>
      <w:r>
        <w:rPr>
          <w:rFonts w:ascii="Tahoma" w:hAnsi="Tahoma" w:cs="Tahoma"/>
        </w:rPr>
        <w:t>_______</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lastRenderedPageBreak/>
        <w:t xml:space="preserve">Predstavniki </w:t>
      </w:r>
      <w:r>
        <w:rPr>
          <w:rFonts w:ascii="Tahoma" w:hAnsi="Tahoma" w:cs="Tahoma"/>
        </w:rPr>
        <w:t xml:space="preserve">pogodbenih strank </w:t>
      </w:r>
      <w:r w:rsidRPr="00B40794">
        <w:rPr>
          <w:rFonts w:ascii="Tahoma" w:hAnsi="Tahoma" w:cs="Tahoma"/>
        </w:rPr>
        <w:t>pravnomočno zastopajo naročnika oziroma izvajalca in v njihovem imenu izvajajo vse ukrepe v zvezi z deli po pogodbi. Naročnika in izvajalec sta se dolžna medsebojno obvestiti o zamenjavi oseb iz tega člena, in sicer pisno, z navedbo datuma primopredaje poslov. Pisno obvestilo o tem morata prejeti naročnika oziroma izvajalec del najkasneje v treh (3) koledarskih dneh pred navedenim dnevom primopredaje poslov.</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rPr>
          <w:rFonts w:ascii="Tahoma" w:hAnsi="Tahoma" w:cs="Tahoma"/>
        </w:rPr>
      </w:pPr>
      <w:r w:rsidRPr="00B40794">
        <w:rPr>
          <w:rFonts w:ascii="Tahoma" w:hAnsi="Tahoma" w:cs="Tahoma"/>
        </w:rPr>
        <w:t xml:space="preserve">Izvajalec brez  soglasja naročnikov ne sme spremeniti vodje </w:t>
      </w:r>
      <w:r>
        <w:rPr>
          <w:rFonts w:ascii="Tahoma" w:hAnsi="Tahoma" w:cs="Tahoma"/>
        </w:rPr>
        <w:t>gradnje</w:t>
      </w:r>
      <w:r w:rsidRPr="00B40794">
        <w:rPr>
          <w:rFonts w:ascii="Tahoma" w:hAnsi="Tahoma" w:cs="Tahoma"/>
        </w:rPr>
        <w:t>.</w:t>
      </w:r>
    </w:p>
    <w:p w:rsidR="007B0225" w:rsidRPr="00B40794" w:rsidRDefault="007B0225" w:rsidP="000016A3">
      <w:pPr>
        <w:keepNext/>
        <w:keepLines/>
        <w:jc w:val="both"/>
        <w:rPr>
          <w:rFonts w:ascii="Tahoma" w:hAnsi="Tahoma" w:cs="Tahoma"/>
        </w:rPr>
      </w:pPr>
      <w:r w:rsidRPr="00B40794">
        <w:rPr>
          <w:rFonts w:ascii="Tahoma" w:hAnsi="Tahoma" w:cs="Tahoma"/>
        </w:rPr>
        <w:t xml:space="preserve"> </w:t>
      </w: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 je razlog za prekinitev pogodbe.</w:t>
      </w:r>
    </w:p>
    <w:p w:rsidR="007B0225" w:rsidRPr="00B40794"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B40794">
        <w:rPr>
          <w:rFonts w:ascii="Tahoma" w:hAnsi="Tahoma" w:cs="Tahoma"/>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naročnike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Delavci izvajalca morajo imeti opravljen zdravstveni pregled, v skladu z veljavnim Pravilnikom o preventivnih zdravstvenih pregledih delavcev (Uradni list RS, št. 87/02, 29/03 - </w:t>
      </w:r>
      <w:proofErr w:type="spellStart"/>
      <w:r w:rsidRPr="00B40794">
        <w:rPr>
          <w:rFonts w:ascii="Tahoma" w:hAnsi="Tahoma" w:cs="Tahoma"/>
        </w:rPr>
        <w:t>popr</w:t>
      </w:r>
      <w:proofErr w:type="spellEnd"/>
      <w:r w:rsidRPr="00B40794">
        <w:rPr>
          <w:rFonts w:ascii="Tahoma" w:hAnsi="Tahoma" w:cs="Tahoma"/>
        </w:rPr>
        <w:t xml:space="preserve">., 124/06 in 43/11 - ZVZD-1).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Seznam delavcev, ki bodo opravljali dela po tej pogodbi, vključno s potrdili o uspešno opravljenem letnem zdravstvenem pregledu ter soglasji in izjavami iz prvega odstavka tega člena, mora izvajalec predložiti naročnikoma (pooblaščena predstavnika naročnikov) pred pričetkom izvajanja pogodbenih del oziroma najkasneje ob uvedbi izvajalca v delo.</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29"/>
        </w:numPr>
        <w:ind w:left="567" w:hanging="578"/>
        <w:jc w:val="both"/>
        <w:outlineLvl w:val="1"/>
        <w:rPr>
          <w:rFonts w:ascii="Tahoma" w:hAnsi="Tahoma" w:cs="Tahoma"/>
        </w:rPr>
      </w:pPr>
      <w:r w:rsidRPr="00B40794">
        <w:rPr>
          <w:rFonts w:ascii="Tahoma" w:hAnsi="Tahoma" w:cs="Tahoma"/>
          <w:b/>
        </w:rPr>
        <w:t>NADZOR</w:t>
      </w: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Naročnika bosta opravljala nadzor nad izvajanjem del izvajalca iz te pogodbe. V okviru izvajanja nadzora, naročnika lahko, na stroške izvajalca, zahtevata točkovni izkop s preverjanjem vgrajenih materialov.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Naročnika si pridržujeta pravico na gradbišču preveriti točnost posredovanih podatkov izvajalca o delavcih, ki pri izvajanju del prihajajo stalno ali občasno v stik s pitno vodo (individualne izjave o bolezenskih znakih, soglasja oseb k obveznosti prijavljanja bolezni).</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V kolikor naročnika ugotovita, da izvajalec ne izpolnjuje svojih obveznosti v skladu z določili te pogodbe in zahtevami iz razpisne dokumentacije ter projektne dokumentacije za izvedbo ter kršitve ne prenehajo po pisnem opominu, lahko naročnika pisno odstopita od pogodbe, brez odškodninske obveznosti do izvajalca.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29"/>
        </w:numPr>
        <w:ind w:left="567" w:hanging="578"/>
        <w:jc w:val="both"/>
        <w:rPr>
          <w:rFonts w:ascii="Tahoma" w:hAnsi="Tahoma" w:cs="Tahoma"/>
          <w:b/>
        </w:rPr>
      </w:pPr>
      <w:r w:rsidRPr="00B40794">
        <w:rPr>
          <w:rFonts w:ascii="Tahoma" w:hAnsi="Tahoma" w:cs="Tahoma"/>
          <w:b/>
        </w:rPr>
        <w:t>PREVZEM IN GARANCIJA</w:t>
      </w: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b/>
        </w:rPr>
      </w:pPr>
    </w:p>
    <w:p w:rsidR="007B0225" w:rsidRPr="00B40794" w:rsidRDefault="007B0225" w:rsidP="000016A3">
      <w:pPr>
        <w:keepNext/>
        <w:keepLines/>
        <w:jc w:val="both"/>
        <w:rPr>
          <w:rFonts w:ascii="Tahoma" w:hAnsi="Tahoma" w:cs="Tahoma"/>
        </w:rPr>
      </w:pPr>
      <w:r w:rsidRPr="00B40794">
        <w:rPr>
          <w:rFonts w:ascii="Tahoma" w:hAnsi="Tahoma" w:cs="Tahoma"/>
        </w:rPr>
        <w:t>Ob zaključku del se, s strani pooblaščenih predstavnikov naročnikov in izvajalca, izvede pregled izvedenih del. Ob prevzemu vsi pooblaščeni predstavniki naredijo prevzemni zapis o opravljenem delu v zahtevanem obsegu in kakovosti, ki se vpiše v gradbeni dnevnik in je osnova za izdajo končnih situacij.</w:t>
      </w:r>
    </w:p>
    <w:p w:rsidR="007B0225" w:rsidRPr="00B40794"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B40794">
        <w:rPr>
          <w:rFonts w:ascii="Tahoma" w:hAnsi="Tahoma" w:cs="Tahoma"/>
        </w:rPr>
        <w:t>Morebitne pomanjkljivosti se vpišejo v gradbeni dnevnik, kjer se določi tudi rok za njihovo odpravo. Po odpravi pomanjkljivosti izvajalec o tem pisno obvesti naročnike. Pomanjkljivosti odpravi izvajalec na svoje stroške.</w:t>
      </w:r>
    </w:p>
    <w:p w:rsidR="0008284A" w:rsidRDefault="0008284A" w:rsidP="000016A3">
      <w:pPr>
        <w:keepNext/>
        <w:keepLines/>
        <w:jc w:val="both"/>
        <w:rPr>
          <w:rFonts w:ascii="Tahoma" w:hAnsi="Tahoma" w:cs="Tahoma"/>
        </w:rPr>
      </w:pPr>
    </w:p>
    <w:p w:rsidR="0008284A" w:rsidRDefault="0008284A" w:rsidP="000016A3">
      <w:pPr>
        <w:keepNext/>
        <w:keepLines/>
        <w:jc w:val="both"/>
        <w:rPr>
          <w:rFonts w:ascii="Tahoma" w:hAnsi="Tahoma" w:cs="Tahoma"/>
        </w:rPr>
      </w:pPr>
    </w:p>
    <w:p w:rsidR="0008284A" w:rsidRDefault="0008284A" w:rsidP="000016A3">
      <w:pPr>
        <w:keepNext/>
        <w:keepLines/>
        <w:jc w:val="both"/>
        <w:rPr>
          <w:rFonts w:ascii="Tahoma" w:hAnsi="Tahoma" w:cs="Tahoma"/>
        </w:rPr>
      </w:pPr>
    </w:p>
    <w:p w:rsidR="0008284A" w:rsidRPr="00B40794" w:rsidRDefault="0008284A"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lastRenderedPageBreak/>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i/>
        </w:rPr>
      </w:pPr>
      <w:r w:rsidRPr="00B40794">
        <w:rPr>
          <w:rFonts w:ascii="Tahoma" w:hAnsi="Tahoma" w:cs="Tahoma"/>
        </w:rPr>
        <w:t>Izvajalec je odgovoren naročnikom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V primeru, da izvajalec ne izvede sanacije morebitnih poškodb okoliških objektov, infrastrukture in naprav, nastalih v času izvajanja pogodbenih del, lahko Občina Horjul unovči finančno zavarovanje za dobro izvedbo pogodbenih obveznosti.</w:t>
      </w:r>
    </w:p>
    <w:p w:rsidR="007B0225" w:rsidRPr="00B40794" w:rsidRDefault="007B0225" w:rsidP="000016A3">
      <w:pPr>
        <w:keepNext/>
        <w:keepLines/>
        <w:spacing w:before="60"/>
        <w:jc w:val="both"/>
        <w:rPr>
          <w:rFonts w:ascii="Tahoma" w:hAnsi="Tahoma" w:cs="Tahoma"/>
        </w:rPr>
      </w:pPr>
    </w:p>
    <w:p w:rsidR="007B0225" w:rsidRPr="00B40794" w:rsidRDefault="007B0225" w:rsidP="000016A3">
      <w:pPr>
        <w:keepNext/>
        <w:keepLines/>
        <w:spacing w:before="60"/>
        <w:jc w:val="both"/>
        <w:rPr>
          <w:rFonts w:ascii="Tahoma" w:hAnsi="Tahoma" w:cs="Tahoma"/>
        </w:rPr>
      </w:pPr>
      <w:r w:rsidRPr="00B40794">
        <w:rPr>
          <w:rFonts w:ascii="Tahoma" w:hAnsi="Tahoma" w:cs="Tahoma"/>
        </w:rPr>
        <w:t>Najkasneje v desetih (10) koledarskih dneh po končni primopredaji, izvajalec predloži Občini Horjul finančno zavarovanje za odpravo napak v garancijskem roku – za izvedena dela (skladno z vzorcem iz razpisne dokumentacije), v višini pet odstotkov (5</w:t>
      </w:r>
      <w:r>
        <w:rPr>
          <w:rFonts w:ascii="Tahoma" w:hAnsi="Tahoma" w:cs="Tahoma"/>
        </w:rPr>
        <w:t xml:space="preserve"> </w:t>
      </w:r>
      <w:r w:rsidRPr="00B40794">
        <w:rPr>
          <w:rFonts w:ascii="Tahoma" w:hAnsi="Tahoma" w:cs="Tahoma"/>
        </w:rPr>
        <w:t>%) skupne pogodbene vrednosti z vključenim DDV, z rokom veljavnosti, ki je pet (5) let in trideset (30) dni.</w:t>
      </w:r>
    </w:p>
    <w:p w:rsidR="007B0225" w:rsidRPr="00B40794" w:rsidRDefault="007B0225" w:rsidP="000016A3">
      <w:pPr>
        <w:keepNext/>
        <w:keepLines/>
        <w:spacing w:before="60"/>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V kolikor izvajalec Občini Horjul najkasneje v desetih (10) koledarskih dneh po končni primopredaji oziroma skupaj s končnimi situacijami ne predloži finančnega zavarovanja za odpravo napak v garancijskem roku – za izvedena dela, lahko Občina Horjul unovči finančno zavarovanje za dobro izvedbo pogodbenih obveznosti in/ali oba naročnika odstopita od pogodbe.</w:t>
      </w:r>
    </w:p>
    <w:p w:rsidR="007B0225" w:rsidRPr="00B40794" w:rsidRDefault="007B0225" w:rsidP="000016A3">
      <w:pPr>
        <w:keepNext/>
        <w:keepLines/>
        <w:tabs>
          <w:tab w:val="left" w:pos="3809"/>
        </w:tab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Unovčenje finančnega zavarovanja za odpravo napak v garancijskem roku ne odvezuje izvajalca od njegove obveznosti, povrniti naročnikoma škodo v višini zneska razlike med višino dejanske škode, ki sta  jo naročnika zaradi neizpolnjevanja pogodbenih obveznosti izvajalca utrpela in zneskom iz unovčenega finančnega zavarovanja.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spacing w:before="60"/>
        <w:jc w:val="both"/>
        <w:rPr>
          <w:rFonts w:ascii="Tahoma" w:hAnsi="Tahoma" w:cs="Tahoma"/>
        </w:rPr>
      </w:pPr>
      <w:r w:rsidRPr="00B40794">
        <w:rPr>
          <w:rFonts w:ascii="Tahoma" w:hAnsi="Tahoma" w:cs="Tahoma"/>
        </w:rPr>
        <w:t>Izvajalec se obveže, da bo na zahtevo naročnikov na svoje stroške odpravil vse pomanjkljivosti v garancijski dobi.</w:t>
      </w:r>
    </w:p>
    <w:p w:rsidR="007B0225" w:rsidRPr="00B40794" w:rsidRDefault="007B0225" w:rsidP="000016A3">
      <w:pPr>
        <w:keepNext/>
        <w:keepLines/>
        <w:spacing w:before="60"/>
        <w:jc w:val="both"/>
        <w:rPr>
          <w:rFonts w:ascii="Tahoma" w:hAnsi="Tahoma" w:cs="Tahoma"/>
        </w:rPr>
      </w:pPr>
    </w:p>
    <w:p w:rsidR="007B0225" w:rsidRPr="00B40794" w:rsidRDefault="007B0225" w:rsidP="000016A3">
      <w:pPr>
        <w:keepNext/>
        <w:keepLines/>
        <w:numPr>
          <w:ilvl w:val="0"/>
          <w:numId w:val="29"/>
        </w:numPr>
        <w:ind w:left="567" w:hanging="578"/>
        <w:jc w:val="both"/>
        <w:outlineLvl w:val="1"/>
        <w:rPr>
          <w:rFonts w:ascii="Tahoma" w:hAnsi="Tahoma" w:cs="Tahoma"/>
          <w:b/>
        </w:rPr>
      </w:pPr>
      <w:r w:rsidRPr="00B40794">
        <w:rPr>
          <w:rFonts w:ascii="Tahoma" w:hAnsi="Tahoma" w:cs="Tahoma"/>
          <w:b/>
        </w:rPr>
        <w:t>ODPOVED IN ODSTOP OD POGODBE</w:t>
      </w:r>
    </w:p>
    <w:p w:rsidR="007B0225" w:rsidRPr="00B40794" w:rsidRDefault="007B0225" w:rsidP="000016A3">
      <w:pPr>
        <w:keepNext/>
        <w:keepLines/>
        <w:tabs>
          <w:tab w:val="left" w:pos="851"/>
          <w:tab w:val="left" w:pos="1702"/>
        </w:tabs>
        <w:jc w:val="both"/>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Naročnika lahko odstopita od pogodbe brez obveznosti do izvajalca, če izvajalec:</w:t>
      </w:r>
    </w:p>
    <w:p w:rsidR="007B0225" w:rsidRPr="00B40794" w:rsidRDefault="007B0225" w:rsidP="000016A3">
      <w:pPr>
        <w:keepNext/>
        <w:keepLines/>
        <w:numPr>
          <w:ilvl w:val="0"/>
          <w:numId w:val="47"/>
        </w:numPr>
        <w:tabs>
          <w:tab w:val="left" w:pos="284"/>
          <w:tab w:val="left" w:pos="1702"/>
        </w:tabs>
        <w:ind w:left="284" w:hanging="284"/>
        <w:jc w:val="both"/>
        <w:rPr>
          <w:rFonts w:ascii="Tahoma" w:hAnsi="Tahoma" w:cs="Tahoma"/>
        </w:rPr>
      </w:pPr>
      <w:r w:rsidRPr="00B40794">
        <w:rPr>
          <w:rFonts w:ascii="Tahoma" w:hAnsi="Tahoma" w:cs="Tahoma"/>
        </w:rPr>
        <w:t>ne upošteva navodil naročnikov in tega kljub opozorilu ne popravi,</w:t>
      </w:r>
    </w:p>
    <w:p w:rsidR="007B0225" w:rsidRPr="00B40794" w:rsidRDefault="007B0225" w:rsidP="000016A3">
      <w:pPr>
        <w:keepNext/>
        <w:keepLines/>
        <w:numPr>
          <w:ilvl w:val="0"/>
          <w:numId w:val="47"/>
        </w:numPr>
        <w:tabs>
          <w:tab w:val="left" w:pos="284"/>
          <w:tab w:val="left" w:pos="1702"/>
        </w:tabs>
        <w:ind w:left="284" w:hanging="284"/>
        <w:jc w:val="both"/>
        <w:rPr>
          <w:rFonts w:ascii="Tahoma" w:hAnsi="Tahoma" w:cs="Tahoma"/>
        </w:rPr>
      </w:pPr>
      <w:r w:rsidRPr="00B40794">
        <w:rPr>
          <w:rFonts w:ascii="Tahoma" w:hAnsi="Tahoma" w:cs="Tahoma"/>
        </w:rPr>
        <w:t>poviša cene v času veljavnosti pogodbe,</w:t>
      </w:r>
    </w:p>
    <w:p w:rsidR="007B0225" w:rsidRPr="00B40794" w:rsidRDefault="007B0225" w:rsidP="000016A3">
      <w:pPr>
        <w:keepNext/>
        <w:keepLines/>
        <w:numPr>
          <w:ilvl w:val="0"/>
          <w:numId w:val="47"/>
        </w:numPr>
        <w:tabs>
          <w:tab w:val="left" w:pos="284"/>
          <w:tab w:val="left" w:pos="1702"/>
        </w:tabs>
        <w:ind w:left="284" w:hanging="284"/>
        <w:jc w:val="both"/>
        <w:rPr>
          <w:rFonts w:ascii="Tahoma" w:hAnsi="Tahoma" w:cs="Tahoma"/>
        </w:rPr>
      </w:pPr>
      <w:r w:rsidRPr="00B40794">
        <w:rPr>
          <w:rFonts w:ascii="Tahoma" w:hAnsi="Tahoma" w:cs="Tahoma"/>
        </w:rPr>
        <w:t>ne izvaja predmeta pogodbe v dogovorjeni kvaliteti ali v dogovorjenih rokih,</w:t>
      </w:r>
    </w:p>
    <w:p w:rsidR="007B0225" w:rsidRPr="00B40794" w:rsidRDefault="007B0225" w:rsidP="000016A3">
      <w:pPr>
        <w:keepNext/>
        <w:keepLines/>
        <w:numPr>
          <w:ilvl w:val="0"/>
          <w:numId w:val="47"/>
        </w:numPr>
        <w:tabs>
          <w:tab w:val="left" w:pos="284"/>
          <w:tab w:val="left" w:pos="1702"/>
        </w:tabs>
        <w:ind w:left="284" w:hanging="284"/>
        <w:jc w:val="both"/>
        <w:rPr>
          <w:rFonts w:ascii="Tahoma" w:hAnsi="Tahoma" w:cs="Tahoma"/>
        </w:rPr>
      </w:pPr>
      <w:r w:rsidRPr="00B40794">
        <w:rPr>
          <w:rFonts w:ascii="Tahoma" w:hAnsi="Tahoma" w:cs="Tahoma"/>
        </w:rPr>
        <w:t>ne izpolnjuje vseh svojih obveznosti iz pogodbe,</w:t>
      </w:r>
    </w:p>
    <w:p w:rsidR="007B0225" w:rsidRPr="00B40794" w:rsidRDefault="007B0225" w:rsidP="000016A3">
      <w:pPr>
        <w:keepNext/>
        <w:keepLines/>
        <w:numPr>
          <w:ilvl w:val="0"/>
          <w:numId w:val="47"/>
        </w:numPr>
        <w:tabs>
          <w:tab w:val="left" w:pos="284"/>
          <w:tab w:val="left" w:pos="1702"/>
        </w:tabs>
        <w:ind w:left="284" w:hanging="284"/>
        <w:jc w:val="both"/>
        <w:rPr>
          <w:rFonts w:ascii="Tahoma" w:hAnsi="Tahoma" w:cs="Tahoma"/>
        </w:rPr>
      </w:pPr>
      <w:r w:rsidRPr="00B40794">
        <w:rPr>
          <w:rFonts w:ascii="Tahoma" w:hAnsi="Tahoma" w:cs="Tahoma"/>
        </w:rPr>
        <w:t>prekine z deli brez pisnega soglasja naročnikov,</w:t>
      </w:r>
    </w:p>
    <w:p w:rsidR="007B0225" w:rsidRPr="00B40794" w:rsidRDefault="007B0225" w:rsidP="000016A3">
      <w:pPr>
        <w:keepNext/>
        <w:keepLines/>
        <w:numPr>
          <w:ilvl w:val="0"/>
          <w:numId w:val="47"/>
        </w:numPr>
        <w:tabs>
          <w:tab w:val="left" w:pos="284"/>
          <w:tab w:val="left" w:pos="1702"/>
        </w:tabs>
        <w:ind w:left="284" w:hanging="284"/>
        <w:jc w:val="both"/>
        <w:rPr>
          <w:rFonts w:ascii="Tahoma" w:hAnsi="Tahoma" w:cs="Tahoma"/>
        </w:rPr>
      </w:pPr>
      <w:r w:rsidRPr="00B40794">
        <w:rPr>
          <w:rFonts w:ascii="Tahoma" w:hAnsi="Tahoma" w:cs="Tahoma"/>
        </w:rPr>
        <w:t>v drugih primerih in obsegu, določenem v tej pogodbi.</w:t>
      </w:r>
    </w:p>
    <w:p w:rsidR="007B0225" w:rsidRPr="00B40794" w:rsidRDefault="007B0225" w:rsidP="000016A3">
      <w:pPr>
        <w:keepNext/>
        <w:keepLines/>
        <w:tabs>
          <w:tab w:val="left" w:pos="284"/>
          <w:tab w:val="left" w:pos="1702"/>
        </w:tabs>
        <w:ind w:left="284"/>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V primerih iz prejšnjega odstavka tega člena, razen kadar pogodba ne določa drugače, bosta naročnika izvajalca pisno opozorila in pozvala k izpolnitvi svojih obveznost ter mu določil rok za izpolnitev. Če izvajalec ne upošteva pisnega opozorila naročnikov, lahko Občina Horjul unovči finančno zavarovanje za dobro izvedbo pogodbenih obveznosti in oba naročnika pogodbe odstopita, brez kakršnekoli obveznosti do izvajalca, izvajalec pa je dolžan naročnikoma povrniti vso nastalo škodo zaradi neizpolnjevanja pogodbenih obveznosti. O odstopu od pogodbe bosta naročnika izvajalca pisno obvestila s priporočeno pošiljko po pošti ali s povratnico.    </w:t>
      </w:r>
    </w:p>
    <w:p w:rsidR="007B0225" w:rsidRPr="00B40794" w:rsidRDefault="007B0225" w:rsidP="000016A3">
      <w:pPr>
        <w:keepNext/>
        <w:keepLines/>
        <w:jc w:val="both"/>
        <w:rPr>
          <w:rFonts w:ascii="Tahoma" w:hAnsi="Tahoma" w:cs="Tahoma"/>
          <w:noProof/>
          <w:lang w:eastAsia="ar-SA"/>
        </w:rPr>
      </w:pPr>
    </w:p>
    <w:p w:rsidR="007B0225" w:rsidRPr="00B40794" w:rsidRDefault="007B0225" w:rsidP="000016A3">
      <w:pPr>
        <w:keepNext/>
        <w:keepLines/>
        <w:jc w:val="both"/>
        <w:rPr>
          <w:rFonts w:ascii="Calibri" w:hAnsi="Calibri" w:cs="Calibri"/>
        </w:rPr>
      </w:pPr>
      <w:r w:rsidRPr="00B40794">
        <w:rPr>
          <w:rFonts w:ascii="Tahoma" w:hAnsi="Tahoma" w:cs="Tahoma"/>
          <w:noProof/>
          <w:lang w:eastAsia="ar-SA"/>
        </w:rPr>
        <w:t xml:space="preserve">Izvajalec ima pravico do odstopa od te pogodbe v primeru kršenja pogodbenih določil s strani </w:t>
      </w:r>
      <w:r w:rsidRPr="00B40794">
        <w:rPr>
          <w:rFonts w:ascii="Tahoma" w:hAnsi="Tahoma" w:cs="Tahoma"/>
        </w:rPr>
        <w:t>naročnikov</w:t>
      </w:r>
      <w:r w:rsidRPr="00B40794">
        <w:rPr>
          <w:rFonts w:ascii="Tahoma" w:hAnsi="Tahoma" w:cs="Tahoma"/>
          <w:noProof/>
          <w:lang w:eastAsia="ar-SA"/>
        </w:rPr>
        <w:t xml:space="preserve">. V tem primeru pogodba preneha veljati, ko </w:t>
      </w:r>
      <w:r w:rsidRPr="00B40794">
        <w:rPr>
          <w:rFonts w:ascii="Tahoma" w:hAnsi="Tahoma" w:cs="Tahoma"/>
        </w:rPr>
        <w:t xml:space="preserve">naročnika </w:t>
      </w:r>
      <w:r w:rsidRPr="00B40794">
        <w:rPr>
          <w:rFonts w:ascii="Tahoma" w:hAnsi="Tahoma" w:cs="Tahoma"/>
          <w:noProof/>
          <w:lang w:eastAsia="ar-SA"/>
        </w:rPr>
        <w:t xml:space="preserve">prejmeta pisno obvestilo o odstopu od pogodbe z navedbo razloga za odstop s priporočeno pošiljko po pošti. </w:t>
      </w:r>
    </w:p>
    <w:p w:rsidR="007B0225" w:rsidRPr="00B40794" w:rsidRDefault="007B0225" w:rsidP="000016A3">
      <w:pPr>
        <w:keepNext/>
        <w:keepLines/>
        <w:tabs>
          <w:tab w:val="left" w:pos="709"/>
          <w:tab w:val="left" w:pos="1702"/>
        </w:tabs>
        <w:jc w:val="both"/>
        <w:rPr>
          <w:rFonts w:ascii="Tahoma" w:hAnsi="Tahoma" w:cs="Tahoma"/>
        </w:rPr>
      </w:pPr>
    </w:p>
    <w:p w:rsidR="007B0225" w:rsidRPr="00B40794" w:rsidRDefault="007B0225" w:rsidP="000016A3">
      <w:pPr>
        <w:keepNext/>
        <w:keepLines/>
        <w:tabs>
          <w:tab w:val="left" w:pos="0"/>
          <w:tab w:val="left" w:pos="1276"/>
          <w:tab w:val="left" w:pos="1418"/>
        </w:tabs>
        <w:jc w:val="both"/>
        <w:rPr>
          <w:rFonts w:ascii="Tahoma" w:hAnsi="Tahoma" w:cs="Tahoma"/>
        </w:rPr>
      </w:pPr>
      <w:r w:rsidRPr="00B40794">
        <w:rPr>
          <w:rFonts w:ascii="Tahoma" w:hAnsi="Tahoma" w:cs="Tahoma"/>
        </w:rPr>
        <w:lastRenderedPageBreak/>
        <w:t>V primeru odstopa od pogodbe so stranke dolžne do tedaj prevzete obveznosti izpolniti tako, kot je bilo to dogovorjeno pred odstopom.</w:t>
      </w:r>
    </w:p>
    <w:p w:rsidR="007B0225" w:rsidRPr="00B40794" w:rsidRDefault="007B0225" w:rsidP="000016A3">
      <w:pPr>
        <w:keepNext/>
        <w:keepLines/>
        <w:tabs>
          <w:tab w:val="left" w:pos="0"/>
        </w:tabs>
        <w:ind w:left="1701" w:hanging="1701"/>
        <w:jc w:val="both"/>
        <w:rPr>
          <w:rFonts w:ascii="Tahoma" w:hAnsi="Tahoma" w:cs="Tahoma"/>
        </w:rPr>
      </w:pPr>
    </w:p>
    <w:p w:rsidR="007B0225" w:rsidRPr="00B40794" w:rsidRDefault="007B0225" w:rsidP="000016A3">
      <w:pPr>
        <w:keepNext/>
        <w:keepLines/>
        <w:tabs>
          <w:tab w:val="left" w:pos="709"/>
          <w:tab w:val="left" w:pos="1702"/>
        </w:tabs>
        <w:jc w:val="both"/>
        <w:rPr>
          <w:rFonts w:ascii="Tahoma" w:hAnsi="Tahoma" w:cs="Tahoma"/>
        </w:rPr>
      </w:pPr>
      <w:r w:rsidRPr="00B40794">
        <w:rPr>
          <w:rFonts w:ascii="Tahoma" w:hAnsi="Tahoma" w:cs="Tahoma"/>
        </w:rPr>
        <w:t>Med veljavnostjo pogodbe lahko naročnika, ne glede na določbe zakona, ki ureja obligacijska razmerja, odstopita od pogodbe tudi v primerih iz 96. člena ZJN-3.</w:t>
      </w:r>
    </w:p>
    <w:p w:rsidR="007B0225" w:rsidRPr="00B40794" w:rsidRDefault="007B0225" w:rsidP="000016A3">
      <w:pPr>
        <w:keepNext/>
        <w:keepLines/>
        <w:tabs>
          <w:tab w:val="left" w:pos="709"/>
          <w:tab w:val="left" w:pos="1702"/>
        </w:tabs>
        <w:ind w:left="1701" w:hanging="1701"/>
        <w:jc w:val="both"/>
      </w:pPr>
    </w:p>
    <w:p w:rsidR="007B0225" w:rsidRPr="00B40794" w:rsidRDefault="007B0225" w:rsidP="000016A3">
      <w:pPr>
        <w:keepNext/>
        <w:keepLines/>
        <w:numPr>
          <w:ilvl w:val="0"/>
          <w:numId w:val="29"/>
        </w:numPr>
        <w:ind w:left="567" w:hanging="578"/>
        <w:jc w:val="both"/>
        <w:outlineLvl w:val="1"/>
        <w:rPr>
          <w:rFonts w:ascii="Tahoma" w:hAnsi="Tahoma" w:cs="Tahoma"/>
          <w:b/>
        </w:rPr>
      </w:pPr>
      <w:r w:rsidRPr="00B40794">
        <w:rPr>
          <w:rFonts w:ascii="Tahoma" w:hAnsi="Tahoma" w:cs="Tahoma"/>
          <w:b/>
        </w:rPr>
        <w:t>ODPOVED POGODBE</w:t>
      </w:r>
    </w:p>
    <w:p w:rsidR="007B0225" w:rsidRPr="00B40794" w:rsidRDefault="007B0225" w:rsidP="000016A3">
      <w:pPr>
        <w:keepNext/>
        <w:keepLines/>
        <w:ind w:left="426"/>
        <w:rPr>
          <w:b/>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357A66">
        <w:rPr>
          <w:rFonts w:ascii="Tahoma" w:hAnsi="Tahoma" w:cs="Tahoma"/>
        </w:rPr>
        <w:t>Vsaka stranka lahko odpove pogodbo. Odpovedni rok je najmanj en (1) mesec od prejema pisne odpovedi, ki mora biti drugi pogodbeni stranki poslana s priporočeno poštno pošiljko.</w:t>
      </w:r>
    </w:p>
    <w:p w:rsidR="007B0225" w:rsidRPr="00357A66"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357A66">
        <w:rPr>
          <w:rFonts w:ascii="Tahoma" w:hAnsi="Tahoma" w:cs="Tahoma"/>
        </w:rPr>
        <w:t>Izvajalec se obvezuje, v času odpovedi medsebojnega razmerja po pogodbi, izvajati pogodbena dela do izteka odpovednega roka, pri čemer se naročnik in izvajalec lahko pisno sporazumeta za drugačen odpovedni rok.</w:t>
      </w:r>
    </w:p>
    <w:p w:rsidR="007B0225" w:rsidRPr="00357A66" w:rsidRDefault="007B0225" w:rsidP="000016A3">
      <w:pPr>
        <w:keepNext/>
        <w:keepLines/>
        <w:jc w:val="both"/>
        <w:rPr>
          <w:rFonts w:ascii="Tahoma" w:hAnsi="Tahoma" w:cs="Tahoma"/>
        </w:rPr>
      </w:pPr>
    </w:p>
    <w:p w:rsidR="007B0225" w:rsidRPr="00B40794" w:rsidRDefault="007B0225" w:rsidP="000016A3">
      <w:pPr>
        <w:keepNext/>
        <w:keepLines/>
        <w:numPr>
          <w:ilvl w:val="0"/>
          <w:numId w:val="29"/>
        </w:numPr>
        <w:ind w:left="567" w:hanging="578"/>
        <w:jc w:val="both"/>
        <w:outlineLvl w:val="1"/>
        <w:rPr>
          <w:rFonts w:ascii="Tahoma" w:hAnsi="Tahoma" w:cs="Tahoma"/>
          <w:b/>
        </w:rPr>
      </w:pPr>
      <w:r w:rsidRPr="00B40794">
        <w:rPr>
          <w:rFonts w:ascii="Tahoma" w:hAnsi="Tahoma" w:cs="Tahoma"/>
          <w:b/>
        </w:rPr>
        <w:t>REŠEVANJE SPOROV</w:t>
      </w: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Vse morebitne spore iz te pogodbe bodo pogodbene stranke prvenstveno reševale sporazumno. V nasprotnem primeru je za reševanje spora pristojno stvarno pristojno sodišče v Ljubljani.</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Če katerokoli od pogodbenih določil je ali postane neveljavno, to ne vpliva na ostala pogodbena določila. Neveljavno določilo se nadomesti z veljavnim, ki mora čim bolj ustrezati namenu, ki so ga želele doseči pogodbene stranke z neveljavnim določilom.</w:t>
      </w:r>
    </w:p>
    <w:p w:rsidR="007B0225" w:rsidRPr="00B40794" w:rsidRDefault="007B0225" w:rsidP="000016A3">
      <w:pPr>
        <w:keepNext/>
        <w:keepLines/>
        <w:jc w:val="both"/>
        <w:rPr>
          <w:rFonts w:ascii="Tahoma" w:hAnsi="Tahoma" w:cs="Tahoma"/>
        </w:rPr>
      </w:pPr>
    </w:p>
    <w:p w:rsidR="007B0225" w:rsidRPr="001275B3" w:rsidRDefault="007B0225" w:rsidP="000016A3">
      <w:pPr>
        <w:pStyle w:val="Odstavekseznama"/>
        <w:keepNext/>
        <w:keepLines/>
        <w:numPr>
          <w:ilvl w:val="0"/>
          <w:numId w:val="29"/>
        </w:numPr>
        <w:ind w:left="567" w:hanging="567"/>
        <w:jc w:val="both"/>
        <w:rPr>
          <w:rFonts w:ascii="Tahoma" w:hAnsi="Tahoma" w:cs="Tahoma"/>
          <w:b/>
        </w:rPr>
      </w:pPr>
      <w:r w:rsidRPr="001275B3">
        <w:rPr>
          <w:rFonts w:ascii="Tahoma" w:hAnsi="Tahoma" w:cs="Tahoma"/>
          <w:b/>
        </w:rPr>
        <w:t>RAZVEZNI POGOJ</w:t>
      </w:r>
    </w:p>
    <w:p w:rsidR="007B0225" w:rsidRPr="00B40794" w:rsidRDefault="007B0225" w:rsidP="000016A3">
      <w:pPr>
        <w:keepNext/>
        <w:keepLines/>
        <w:ind w:left="1080"/>
        <w:jc w:val="both"/>
        <w:rPr>
          <w:rFonts w:ascii="Tahoma" w:hAnsi="Tahoma" w:cs="Tahoma"/>
          <w:szCs w:val="28"/>
        </w:rPr>
      </w:pPr>
    </w:p>
    <w:p w:rsidR="007B0225" w:rsidRPr="00B40794" w:rsidRDefault="007B0225" w:rsidP="000016A3">
      <w:pPr>
        <w:keepNext/>
        <w:keepLines/>
        <w:numPr>
          <w:ilvl w:val="0"/>
          <w:numId w:val="30"/>
        </w:numPr>
        <w:jc w:val="center"/>
        <w:rPr>
          <w:rFonts w:ascii="Tahoma" w:hAnsi="Tahoma" w:cs="Tahoma"/>
          <w:szCs w:val="28"/>
        </w:rPr>
      </w:pPr>
      <w:r w:rsidRPr="00B40794">
        <w:rPr>
          <w:rFonts w:ascii="Tahoma" w:hAnsi="Tahoma" w:cs="Tahoma"/>
          <w:szCs w:val="28"/>
        </w:rPr>
        <w:t>člen</w:t>
      </w:r>
    </w:p>
    <w:p w:rsidR="007B0225" w:rsidRPr="00B40794" w:rsidRDefault="007B0225" w:rsidP="000016A3">
      <w:pPr>
        <w:keepNext/>
        <w:keepLines/>
        <w:jc w:val="both"/>
        <w:rPr>
          <w:rFonts w:ascii="Tahoma" w:hAnsi="Tahoma" w:cs="Tahoma"/>
          <w:szCs w:val="28"/>
        </w:rPr>
      </w:pPr>
    </w:p>
    <w:p w:rsidR="007B0225" w:rsidRPr="00357A66" w:rsidRDefault="007B0225" w:rsidP="000016A3">
      <w:pPr>
        <w:keepNext/>
        <w:keepLines/>
        <w:jc w:val="both"/>
        <w:rPr>
          <w:rFonts w:ascii="Tahoma" w:hAnsi="Tahoma" w:cs="Tahoma"/>
        </w:rPr>
      </w:pPr>
      <w:r w:rsidRPr="00357A66">
        <w:rPr>
          <w:rFonts w:ascii="Tahoma" w:hAnsi="Tahoma" w:cs="Tahoma"/>
        </w:rPr>
        <w:t>Ta pogodba je skladno s 67. členom ZJN-3 sklenjena pod razveznim pogojem, ki se uresniči v primeru izpolnitve ene od naslednjih okoliščin:</w:t>
      </w:r>
    </w:p>
    <w:p w:rsidR="007B0225" w:rsidRPr="00357A66" w:rsidRDefault="007B0225" w:rsidP="000016A3">
      <w:pPr>
        <w:keepNext/>
        <w:keepLines/>
        <w:numPr>
          <w:ilvl w:val="0"/>
          <w:numId w:val="42"/>
        </w:numPr>
        <w:contextualSpacing/>
        <w:jc w:val="both"/>
        <w:rPr>
          <w:rFonts w:ascii="Tahoma" w:hAnsi="Tahoma" w:cs="Tahoma"/>
        </w:rPr>
      </w:pPr>
      <w:r w:rsidRPr="00357A66">
        <w:rPr>
          <w:rFonts w:ascii="Tahoma" w:hAnsi="Tahoma" w:cs="Tahoma"/>
        </w:rPr>
        <w:t xml:space="preserve">če bo naročnik seznanjen, da je sodišče s pravnomočno odločitvijo ugotovilo kršitev obveznosti iz drugega (2) odstavka tretjega (3) člena ZJN-3 s strani izvajalca ali podizvajalca ali </w:t>
      </w:r>
    </w:p>
    <w:p w:rsidR="007B0225" w:rsidRPr="00357A66" w:rsidRDefault="007B0225" w:rsidP="000016A3">
      <w:pPr>
        <w:keepNext/>
        <w:keepLines/>
        <w:numPr>
          <w:ilvl w:val="0"/>
          <w:numId w:val="42"/>
        </w:numPr>
        <w:contextualSpacing/>
        <w:jc w:val="both"/>
        <w:rPr>
          <w:rFonts w:ascii="Tahoma" w:hAnsi="Tahoma" w:cs="Tahoma"/>
        </w:rPr>
      </w:pPr>
      <w:r w:rsidRPr="00357A66">
        <w:rPr>
          <w:rFonts w:ascii="Tahoma" w:hAnsi="Tahoma" w:cs="Tahoma"/>
        </w:rPr>
        <w:t>če bo naročnik seznanjen, da je pristojni državni organ pri izvajalcu ali podizvajalcu v času izvajanja pogodbe ugotovil najmanj dve kršitvi v zvezi s:</w:t>
      </w:r>
    </w:p>
    <w:p w:rsidR="007B0225" w:rsidRPr="00357A66" w:rsidRDefault="007B0225" w:rsidP="000016A3">
      <w:pPr>
        <w:keepNext/>
        <w:keepLines/>
        <w:numPr>
          <w:ilvl w:val="1"/>
          <w:numId w:val="41"/>
        </w:numPr>
        <w:contextualSpacing/>
        <w:jc w:val="both"/>
        <w:rPr>
          <w:rFonts w:ascii="Tahoma" w:hAnsi="Tahoma" w:cs="Tahoma"/>
        </w:rPr>
      </w:pPr>
      <w:r w:rsidRPr="00357A66">
        <w:rPr>
          <w:rFonts w:ascii="Tahoma" w:hAnsi="Tahoma" w:cs="Tahoma"/>
        </w:rPr>
        <w:t xml:space="preserve">plačilom za delo, </w:t>
      </w:r>
    </w:p>
    <w:p w:rsidR="007B0225" w:rsidRPr="00357A66" w:rsidRDefault="007B0225" w:rsidP="000016A3">
      <w:pPr>
        <w:keepNext/>
        <w:keepLines/>
        <w:numPr>
          <w:ilvl w:val="1"/>
          <w:numId w:val="41"/>
        </w:numPr>
        <w:contextualSpacing/>
        <w:jc w:val="both"/>
        <w:rPr>
          <w:rFonts w:ascii="Tahoma" w:hAnsi="Tahoma" w:cs="Tahoma"/>
        </w:rPr>
      </w:pPr>
      <w:r w:rsidRPr="00357A66">
        <w:rPr>
          <w:rFonts w:ascii="Tahoma" w:hAnsi="Tahoma" w:cs="Tahoma"/>
        </w:rPr>
        <w:t xml:space="preserve">delovnim časom, </w:t>
      </w:r>
    </w:p>
    <w:p w:rsidR="007B0225" w:rsidRPr="00357A66" w:rsidRDefault="007B0225" w:rsidP="000016A3">
      <w:pPr>
        <w:keepNext/>
        <w:keepLines/>
        <w:numPr>
          <w:ilvl w:val="1"/>
          <w:numId w:val="41"/>
        </w:numPr>
        <w:contextualSpacing/>
        <w:jc w:val="both"/>
        <w:rPr>
          <w:rFonts w:ascii="Tahoma" w:hAnsi="Tahoma" w:cs="Tahoma"/>
        </w:rPr>
      </w:pPr>
      <w:r w:rsidRPr="00357A66">
        <w:rPr>
          <w:rFonts w:ascii="Tahoma" w:hAnsi="Tahoma" w:cs="Tahoma"/>
        </w:rPr>
        <w:t xml:space="preserve">počitki, </w:t>
      </w:r>
    </w:p>
    <w:p w:rsidR="007B0225" w:rsidRPr="00357A66" w:rsidRDefault="007B0225" w:rsidP="000016A3">
      <w:pPr>
        <w:keepNext/>
        <w:keepLines/>
        <w:numPr>
          <w:ilvl w:val="1"/>
          <w:numId w:val="41"/>
        </w:numPr>
        <w:contextualSpacing/>
        <w:jc w:val="both"/>
        <w:rPr>
          <w:rFonts w:ascii="Tahoma" w:hAnsi="Tahoma" w:cs="Tahoma"/>
        </w:rPr>
      </w:pPr>
      <w:r w:rsidRPr="00357A66">
        <w:rPr>
          <w:rFonts w:ascii="Tahoma" w:hAnsi="Tahoma" w:cs="Tahoma"/>
        </w:rPr>
        <w:t xml:space="preserve">opravljanjem dela na podlagi pogodb civilnega prava kljub obstoju elementov delovnega razmerja ali v zvezi z zaposlovanjem na črno </w:t>
      </w:r>
    </w:p>
    <w:p w:rsidR="007B0225" w:rsidRPr="00357A66" w:rsidRDefault="007B0225" w:rsidP="000016A3">
      <w:pPr>
        <w:keepNext/>
        <w:keepLines/>
        <w:numPr>
          <w:ilvl w:val="1"/>
          <w:numId w:val="41"/>
        </w:numPr>
        <w:contextualSpacing/>
        <w:jc w:val="both"/>
        <w:rPr>
          <w:rFonts w:ascii="Tahoma" w:hAnsi="Tahoma" w:cs="Tahoma"/>
        </w:rPr>
      </w:pPr>
      <w:r w:rsidRPr="00357A66">
        <w:rPr>
          <w:rFonts w:ascii="Tahoma" w:hAnsi="Tahoma" w:cs="Tahoma"/>
        </w:rPr>
        <w:t>in za kateri mu je bila s pravnomočno odločitvijo ali več pravnomočnimi odločitvami izrečena globa za prekršek,</w:t>
      </w:r>
    </w:p>
    <w:p w:rsidR="007B0225" w:rsidRDefault="007B0225" w:rsidP="000016A3">
      <w:pPr>
        <w:keepNext/>
        <w:keepLines/>
        <w:jc w:val="both"/>
        <w:rPr>
          <w:rFonts w:ascii="Tahoma" w:hAnsi="Tahoma" w:cs="Tahoma"/>
        </w:rPr>
      </w:pPr>
      <w:r w:rsidRPr="00357A66">
        <w:rPr>
          <w:rFonts w:ascii="Tahoma" w:hAnsi="Tahoma" w:cs="Tahoma"/>
        </w:rPr>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rsidR="007B0225" w:rsidRPr="00357A66"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357A66">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p>
    <w:p w:rsidR="007B0225" w:rsidRPr="00357A66"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357A66">
        <w:rPr>
          <w:rFonts w:ascii="Tahoma" w:hAnsi="Tahoma" w:cs="Tahoma"/>
        </w:rPr>
        <w:t>Če naročnik v roku tridesetih (30) dni od seznanitve s kršitvijo ne začne novega postopka javnega naročila, se šteje, da je pogodba razvezana trideseti (30.) dan od seznanitve s kršitvijo.</w:t>
      </w:r>
    </w:p>
    <w:p w:rsidR="0008284A" w:rsidRPr="00357A66" w:rsidRDefault="0008284A"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29"/>
        </w:numPr>
        <w:ind w:left="567" w:hanging="578"/>
        <w:rPr>
          <w:rFonts w:ascii="Tahoma" w:hAnsi="Tahoma" w:cs="Tahoma"/>
          <w:b/>
        </w:rPr>
      </w:pPr>
      <w:r w:rsidRPr="00B40794">
        <w:rPr>
          <w:rFonts w:ascii="Tahoma" w:hAnsi="Tahoma" w:cs="Tahoma"/>
          <w:b/>
        </w:rPr>
        <w:lastRenderedPageBreak/>
        <w:t xml:space="preserve">PROTIKORUPCIJSKA KLAVZULA </w:t>
      </w: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 xml:space="preserve">člen </w:t>
      </w:r>
    </w:p>
    <w:p w:rsidR="007B0225"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357A66">
        <w:rPr>
          <w:rFonts w:ascii="Tahoma" w:hAnsi="Tahoma" w:cs="Tahoma"/>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w:t>
      </w:r>
      <w:r>
        <w:rPr>
          <w:rFonts w:ascii="Tahoma" w:hAnsi="Tahoma" w:cs="Tahoma"/>
        </w:rPr>
        <w:t>.</w:t>
      </w:r>
    </w:p>
    <w:p w:rsidR="007B0225" w:rsidRPr="00357A66" w:rsidRDefault="007B0225" w:rsidP="000016A3">
      <w:pPr>
        <w:keepNext/>
        <w:keepLines/>
        <w:jc w:val="both"/>
        <w:rPr>
          <w:rFonts w:ascii="Tahoma" w:hAnsi="Tahoma" w:cs="Tahoma"/>
        </w:rPr>
      </w:pPr>
      <w:r w:rsidRPr="00357A66">
        <w:rPr>
          <w:rFonts w:ascii="Tahoma" w:hAnsi="Tahoma" w:cs="Tahoma"/>
        </w:rPr>
        <w:t xml:space="preserve"> </w:t>
      </w:r>
    </w:p>
    <w:p w:rsidR="007B0225" w:rsidRDefault="007B0225" w:rsidP="000016A3">
      <w:pPr>
        <w:keepNext/>
        <w:keepLines/>
        <w:jc w:val="both"/>
        <w:rPr>
          <w:rFonts w:ascii="Tahoma" w:hAnsi="Tahoma" w:cs="Tahoma"/>
        </w:rPr>
      </w:pPr>
      <w:r w:rsidRPr="00357A66">
        <w:rPr>
          <w:rFonts w:ascii="Tahoma" w:hAnsi="Tahoma" w:cs="Tahoma"/>
        </w:rPr>
        <w:t>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7B0225" w:rsidRPr="00357A66" w:rsidRDefault="007B0225" w:rsidP="000016A3">
      <w:pPr>
        <w:keepNext/>
        <w:keepLines/>
        <w:jc w:val="both"/>
        <w:rPr>
          <w:rFonts w:ascii="Tahoma" w:hAnsi="Tahoma" w:cs="Tahoma"/>
          <w:i/>
        </w:rPr>
      </w:pPr>
    </w:p>
    <w:p w:rsidR="007B0225" w:rsidRPr="00357A66" w:rsidRDefault="007B0225" w:rsidP="000016A3">
      <w:pPr>
        <w:keepNext/>
        <w:keepLines/>
        <w:jc w:val="both"/>
        <w:rPr>
          <w:rFonts w:ascii="Tahoma" w:hAnsi="Tahoma" w:cs="Tahoma"/>
          <w:bCs/>
        </w:rPr>
      </w:pPr>
      <w:r w:rsidRPr="00357A66">
        <w:rPr>
          <w:rFonts w:ascii="Tahoma" w:hAnsi="Tahoma" w:cs="Tahoma"/>
        </w:rPr>
        <w:t xml:space="preserve">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w:t>
      </w:r>
      <w:r w:rsidRPr="00357A66">
        <w:rPr>
          <w:rFonts w:ascii="Tahoma" w:hAnsi="Tahoma" w:cs="Tahoma"/>
          <w:bCs/>
        </w:rPr>
        <w:t>Slovenije.</w:t>
      </w:r>
    </w:p>
    <w:p w:rsidR="007B0225" w:rsidRPr="00B40794" w:rsidRDefault="007B0225" w:rsidP="000016A3">
      <w:pPr>
        <w:keepNext/>
        <w:keepLines/>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noProof/>
          <w:lang w:eastAsia="ar-SA"/>
        </w:rPr>
        <w:t xml:space="preserve">Izvajalec </w:t>
      </w:r>
      <w:r w:rsidRPr="00B40794">
        <w:rPr>
          <w:rFonts w:ascii="Tahoma" w:hAnsi="Tahoma" w:cs="Tahoma"/>
        </w:rPr>
        <w:t>se obvezuje, da bo kadarkoli v času veljavnosti</w:t>
      </w:r>
      <w:r w:rsidRPr="00B40794">
        <w:rPr>
          <w:rFonts w:ascii="Tahoma" w:hAnsi="Tahoma" w:cs="Tahoma"/>
          <w:szCs w:val="28"/>
        </w:rPr>
        <w:t xml:space="preserve"> pogodbe</w:t>
      </w:r>
      <w:r w:rsidRPr="00B40794">
        <w:rPr>
          <w:rFonts w:ascii="Tahoma" w:hAnsi="Tahoma" w:cs="Tahoma"/>
        </w:rPr>
        <w:t xml:space="preserve">, v skladu s šestim odstavkom 91. člena ZJN-3, v roku osmih (8) dni od prejema poziva (velja tudi za vse podizvajalce, s katerimi izvajalec izvaja predmet te pogodbe), naročnikoma posredoval podatke o: </w:t>
      </w:r>
    </w:p>
    <w:p w:rsidR="007B0225" w:rsidRPr="00B40794" w:rsidRDefault="007B0225" w:rsidP="000016A3">
      <w:pPr>
        <w:keepNext/>
        <w:keepLines/>
        <w:numPr>
          <w:ilvl w:val="0"/>
          <w:numId w:val="6"/>
        </w:numPr>
        <w:jc w:val="both"/>
        <w:rPr>
          <w:rFonts w:ascii="Tahoma" w:hAnsi="Tahoma" w:cs="Tahoma"/>
        </w:rPr>
      </w:pPr>
      <w:r w:rsidRPr="00B40794">
        <w:rPr>
          <w:rFonts w:ascii="Tahoma" w:hAnsi="Tahoma" w:cs="Tahoma"/>
        </w:rPr>
        <w:t xml:space="preserve">svojih ustanoviteljih, družbenikih, delničarjih, </w:t>
      </w:r>
      <w:proofErr w:type="spellStart"/>
      <w:r w:rsidRPr="00B40794">
        <w:rPr>
          <w:rFonts w:ascii="Tahoma" w:hAnsi="Tahoma" w:cs="Tahoma"/>
        </w:rPr>
        <w:t>komanditistih</w:t>
      </w:r>
      <w:proofErr w:type="spellEnd"/>
      <w:r w:rsidRPr="00B40794">
        <w:rPr>
          <w:rFonts w:ascii="Tahoma" w:hAnsi="Tahoma" w:cs="Tahoma"/>
        </w:rPr>
        <w:t xml:space="preserve"> ali drugih lastnikih in podatke o lastniških deležih navedenih oseb;</w:t>
      </w:r>
    </w:p>
    <w:p w:rsidR="007B0225" w:rsidRPr="00B40794" w:rsidRDefault="007B0225" w:rsidP="000016A3">
      <w:pPr>
        <w:keepNext/>
        <w:keepLines/>
        <w:numPr>
          <w:ilvl w:val="0"/>
          <w:numId w:val="6"/>
        </w:numPr>
        <w:jc w:val="both"/>
        <w:rPr>
          <w:rFonts w:ascii="Tahoma" w:hAnsi="Tahoma" w:cs="Tahoma"/>
        </w:rPr>
      </w:pPr>
      <w:r w:rsidRPr="00B40794">
        <w:rPr>
          <w:rFonts w:ascii="Tahoma" w:hAnsi="Tahoma" w:cs="Tahoma"/>
        </w:rPr>
        <w:t>gospodarskih subjektih, za katere se glede na določbe zakona, ki ureja gospodarske družbe, šteje, da so z njim povezane družbe.</w:t>
      </w:r>
    </w:p>
    <w:p w:rsidR="007B0225" w:rsidRPr="00B40794" w:rsidRDefault="007B0225" w:rsidP="000016A3">
      <w:pPr>
        <w:keepNext/>
        <w:keepLines/>
        <w:rPr>
          <w:rFonts w:ascii="Tahoma" w:hAnsi="Tahoma" w:cs="Tahoma"/>
        </w:rPr>
      </w:pPr>
    </w:p>
    <w:p w:rsidR="007B0225" w:rsidRPr="00B40794" w:rsidRDefault="007B0225" w:rsidP="000016A3">
      <w:pPr>
        <w:keepNext/>
        <w:keepLines/>
        <w:numPr>
          <w:ilvl w:val="0"/>
          <w:numId w:val="29"/>
        </w:numPr>
        <w:ind w:left="567" w:hanging="578"/>
        <w:jc w:val="both"/>
        <w:outlineLvl w:val="1"/>
        <w:rPr>
          <w:rFonts w:ascii="Tahoma" w:hAnsi="Tahoma" w:cs="Tahoma"/>
          <w:b/>
        </w:rPr>
      </w:pPr>
      <w:r w:rsidRPr="00B40794">
        <w:rPr>
          <w:rFonts w:ascii="Tahoma" w:hAnsi="Tahoma" w:cs="Tahoma"/>
          <w:b/>
        </w:rPr>
        <w:t>OSTALA DOLOČILA</w:t>
      </w: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ind w:left="360"/>
        <w:jc w:val="center"/>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naročnika prekineta pogodbeno razmerje v primeru nespoštovanja določil pogodbe in določil javnega naročanja, brez odškodninske odgovornosti do izvajalca. </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Pogodbene stranke bodo to pogodbo kot tudi vse medsebojne dogovore, podatke in dokumentacijo, ki je predmet te pogodbe oz. njenega izvajanja, varovale kot poslovno skrivnost in jih ne bodo neupravičeno uporabljale v svojo korist oziroma komercialno izkoriščale ali posredovale tretjim osebam izven organizacij, ki niso vključene v izvajanje nalog predmeta pogodbe, razen podatkov, ki po veljavnih predpisih štejejo za javne.</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Pogodbene stranke se zavezujejo,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B40794">
        <w:rPr>
          <w:rFonts w:ascii="Tahoma" w:hAnsi="Tahoma" w:cs="Tahoma"/>
        </w:rPr>
        <w:t>Spremembe ali dopolnitve te pogodbe veljajo samo v pisni obliki in v primeru, da jih podpišejo vse pogodbene stranke.</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Priloge so neločljivi sestavni del te pogodbe.</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Pogodba v celoti zavezuje tudi morebitne vsakokratne pravne naslednike vsake od pogodbenih strank, kar velja tudi v primeru organizacijsko – statusnih ter lastninskih sprememb.</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Katerakoli od pogodbenih strank lahko zaradi kršitev pogodbenih obveznosti s strani nasprotne stranke, če kršitve ne prenehajo po pisnem opominu, pisno odstopi od pogodbe. V primeru odstopa so pogodbene stranke dolžne poravnati medsebojne obveznosti iz te pogodbe in nastalo škodo.</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Default="007B0225" w:rsidP="000016A3">
      <w:pPr>
        <w:keepNext/>
        <w:keepLines/>
        <w:jc w:val="both"/>
        <w:rPr>
          <w:rFonts w:ascii="Tahoma" w:hAnsi="Tahoma" w:cs="Tahoma"/>
        </w:rPr>
      </w:pPr>
      <w:r w:rsidRPr="00357A66">
        <w:rPr>
          <w:rFonts w:ascii="Tahoma" w:hAnsi="Tahoma" w:cs="Tahoma"/>
        </w:rPr>
        <w:t xml:space="preserve">Pogodba je sklenjena z dnem podpisa pogodbe s strani obeh pogodbenih strank in prične veljati z dnem, ko izvajalec, v skladu z 18. členom pogodbe, naročniku </w:t>
      </w:r>
      <w:r w:rsidRPr="00136159">
        <w:rPr>
          <w:rFonts w:ascii="Tahoma" w:hAnsi="Tahoma" w:cs="Tahoma"/>
        </w:rPr>
        <w:t xml:space="preserve">JAVNO PODJETJE VODOVOD KANALIZACIJA SNAGA </w:t>
      </w:r>
      <w:proofErr w:type="spellStart"/>
      <w:r w:rsidRPr="00136159">
        <w:rPr>
          <w:rFonts w:ascii="Tahoma" w:hAnsi="Tahoma" w:cs="Tahoma"/>
        </w:rPr>
        <w:t>d.o.o</w:t>
      </w:r>
      <w:proofErr w:type="spellEnd"/>
      <w:r w:rsidRPr="00136159">
        <w:rPr>
          <w:rFonts w:ascii="Tahoma" w:hAnsi="Tahoma" w:cs="Tahoma"/>
        </w:rPr>
        <w:t>.</w:t>
      </w:r>
      <w:r>
        <w:rPr>
          <w:rFonts w:ascii="Tahoma" w:hAnsi="Tahoma" w:cs="Tahoma"/>
        </w:rPr>
        <w:t xml:space="preserve"> </w:t>
      </w:r>
      <w:r w:rsidRPr="00357A66">
        <w:rPr>
          <w:rFonts w:ascii="Tahoma" w:hAnsi="Tahoma" w:cs="Tahoma"/>
        </w:rPr>
        <w:t>predloži finančno zavarovanje za dobro izvedbo pogodbenih obveznosti. V kolikor izvajalec, v skladu z 18. členom pogodbe, naročniku ne predloži finančnega zavarovanja za dobro izvedbo pogodbenih obveznosti, se šteje, da ta pogodba ni bila nikoli sklenjena, naročnik pa bo ravnal v skladu z drugim odstavkom 18. člena pogodbe.</w:t>
      </w:r>
    </w:p>
    <w:p w:rsidR="007B0225" w:rsidRPr="00357A66" w:rsidRDefault="007B0225" w:rsidP="000016A3">
      <w:pPr>
        <w:keepNext/>
        <w:keepLines/>
        <w:jc w:val="both"/>
        <w:rPr>
          <w:rFonts w:ascii="Tahoma" w:hAnsi="Tahoma" w:cs="Tahoma"/>
        </w:rPr>
      </w:pPr>
    </w:p>
    <w:p w:rsidR="007B0225" w:rsidRPr="00357A66" w:rsidRDefault="007B0225" w:rsidP="000016A3">
      <w:pPr>
        <w:keepNext/>
        <w:keepLines/>
        <w:jc w:val="both"/>
        <w:rPr>
          <w:rFonts w:ascii="Tahoma" w:hAnsi="Tahoma" w:cs="Tahoma"/>
        </w:rPr>
      </w:pPr>
      <w:r w:rsidRPr="00357A66">
        <w:rPr>
          <w:rFonts w:ascii="Tahoma" w:hAnsi="Tahoma" w:cs="Tahoma"/>
        </w:rPr>
        <w:t>Glede garancijskih določil, pogodba velja vse do poteka vseh garancijskih rokov.</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numPr>
          <w:ilvl w:val="0"/>
          <w:numId w:val="30"/>
        </w:numPr>
        <w:jc w:val="center"/>
        <w:rPr>
          <w:rFonts w:ascii="Tahoma" w:hAnsi="Tahoma" w:cs="Tahoma"/>
        </w:rPr>
      </w:pPr>
      <w:r w:rsidRPr="00B40794">
        <w:rPr>
          <w:rFonts w:ascii="Tahoma" w:hAnsi="Tahoma" w:cs="Tahoma"/>
        </w:rPr>
        <w:t>člen</w:t>
      </w:r>
    </w:p>
    <w:p w:rsidR="007B0225" w:rsidRPr="00B40794" w:rsidRDefault="007B0225" w:rsidP="000016A3">
      <w:pPr>
        <w:keepNext/>
        <w:keepLines/>
        <w:jc w:val="both"/>
        <w:rPr>
          <w:rFonts w:ascii="Tahoma" w:hAnsi="Tahoma" w:cs="Tahoma"/>
        </w:rPr>
      </w:pPr>
    </w:p>
    <w:p w:rsidR="007B0225" w:rsidRPr="00B40794" w:rsidRDefault="007B0225" w:rsidP="000016A3">
      <w:pPr>
        <w:keepNext/>
        <w:keepLines/>
        <w:jc w:val="both"/>
        <w:rPr>
          <w:rFonts w:ascii="Tahoma" w:hAnsi="Tahoma" w:cs="Tahoma"/>
        </w:rPr>
      </w:pPr>
      <w:r w:rsidRPr="00B40794">
        <w:rPr>
          <w:rFonts w:ascii="Tahoma" w:hAnsi="Tahoma" w:cs="Tahoma"/>
        </w:rPr>
        <w:t xml:space="preserve">Pogodba je sestavljena in podpisana v </w:t>
      </w:r>
      <w:r>
        <w:rPr>
          <w:rFonts w:ascii="Tahoma" w:hAnsi="Tahoma" w:cs="Tahoma"/>
        </w:rPr>
        <w:t>petih</w:t>
      </w:r>
      <w:r w:rsidRPr="00B40794">
        <w:rPr>
          <w:rFonts w:ascii="Tahoma" w:hAnsi="Tahoma" w:cs="Tahoma"/>
        </w:rPr>
        <w:t xml:space="preserve"> (</w:t>
      </w:r>
      <w:r>
        <w:rPr>
          <w:rFonts w:ascii="Tahoma" w:hAnsi="Tahoma" w:cs="Tahoma"/>
        </w:rPr>
        <w:t>5</w:t>
      </w:r>
      <w:r w:rsidRPr="00B40794">
        <w:rPr>
          <w:rFonts w:ascii="Tahoma" w:hAnsi="Tahoma" w:cs="Tahoma"/>
        </w:rPr>
        <w:t>)  enakih izvodih, od katerih prejme izvajalec dva (2) izvoda ter naročnik</w:t>
      </w:r>
      <w:r>
        <w:rPr>
          <w:rFonts w:ascii="Tahoma" w:hAnsi="Tahoma" w:cs="Tahoma"/>
        </w:rPr>
        <w:t>a</w:t>
      </w:r>
      <w:r w:rsidRPr="00B40794">
        <w:rPr>
          <w:rFonts w:ascii="Tahoma" w:hAnsi="Tahoma" w:cs="Tahoma"/>
        </w:rPr>
        <w:t xml:space="preserve"> </w:t>
      </w:r>
      <w:r>
        <w:rPr>
          <w:rFonts w:ascii="Tahoma" w:hAnsi="Tahoma" w:cs="Tahoma"/>
        </w:rPr>
        <w:t>tri</w:t>
      </w:r>
      <w:r w:rsidRPr="00B40794">
        <w:rPr>
          <w:rFonts w:ascii="Tahoma" w:hAnsi="Tahoma" w:cs="Tahoma"/>
        </w:rPr>
        <w:t xml:space="preserve"> (</w:t>
      </w:r>
      <w:r>
        <w:rPr>
          <w:rFonts w:ascii="Tahoma" w:hAnsi="Tahoma" w:cs="Tahoma"/>
        </w:rPr>
        <w:t>3</w:t>
      </w:r>
      <w:r w:rsidRPr="00B40794">
        <w:rPr>
          <w:rFonts w:ascii="Tahoma" w:hAnsi="Tahoma" w:cs="Tahoma"/>
        </w:rPr>
        <w:t>) izvode.</w:t>
      </w:r>
    </w:p>
    <w:p w:rsidR="00487AD0" w:rsidRDefault="00487AD0" w:rsidP="000016A3">
      <w:pPr>
        <w:keepNext/>
        <w:keepLines/>
        <w:jc w:val="both"/>
        <w:rPr>
          <w:rFonts w:ascii="Tahoma" w:hAnsi="Tahoma" w:cs="Tahoma"/>
          <w:szCs w:val="22"/>
        </w:rPr>
      </w:pPr>
    </w:p>
    <w:p w:rsidR="00487AD0" w:rsidRPr="00B447FC" w:rsidRDefault="00487AD0" w:rsidP="000016A3">
      <w:pPr>
        <w:keepNext/>
        <w:keepLines/>
        <w:jc w:val="both"/>
        <w:rPr>
          <w:rFonts w:ascii="Tahoma" w:hAnsi="Tahoma" w:cs="Tahoma"/>
          <w:szCs w:val="22"/>
        </w:rPr>
      </w:pPr>
    </w:p>
    <w:p w:rsidR="00484E32" w:rsidRPr="00B447FC" w:rsidRDefault="00484E32" w:rsidP="000016A3">
      <w:pPr>
        <w:keepNext/>
        <w:keepLines/>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484E32" w:rsidRPr="00B447FC" w:rsidTr="000716E5">
        <w:tc>
          <w:tcPr>
            <w:tcW w:w="4597" w:type="dxa"/>
          </w:tcPr>
          <w:p w:rsidR="00484E32" w:rsidRPr="00B447FC" w:rsidRDefault="00484E32" w:rsidP="000016A3">
            <w:pPr>
              <w:keepNext/>
              <w:keepLines/>
              <w:rPr>
                <w:rFonts w:ascii="Tahoma" w:hAnsi="Tahoma" w:cs="Tahoma"/>
                <w:szCs w:val="22"/>
              </w:rPr>
            </w:pPr>
            <w:r w:rsidRPr="00B447FC">
              <w:rPr>
                <w:rFonts w:ascii="Tahoma" w:hAnsi="Tahoma" w:cs="Tahoma"/>
                <w:szCs w:val="22"/>
              </w:rPr>
              <w:t xml:space="preserve">……………...……, dne………………… </w:t>
            </w:r>
          </w:p>
          <w:p w:rsidR="00484E32" w:rsidRPr="00B447FC" w:rsidRDefault="00484E32" w:rsidP="000016A3">
            <w:pPr>
              <w:keepNext/>
              <w:keepLines/>
              <w:jc w:val="both"/>
              <w:rPr>
                <w:rFonts w:ascii="Tahoma" w:hAnsi="Tahoma" w:cs="Tahoma"/>
                <w:szCs w:val="22"/>
              </w:rPr>
            </w:pPr>
          </w:p>
        </w:tc>
        <w:tc>
          <w:tcPr>
            <w:tcW w:w="5123" w:type="dxa"/>
          </w:tcPr>
          <w:p w:rsidR="00484E32" w:rsidRPr="00B447FC" w:rsidRDefault="00FF53C0" w:rsidP="000016A3">
            <w:pPr>
              <w:keepNext/>
              <w:keepLines/>
              <w:rPr>
                <w:rFonts w:ascii="Tahoma" w:hAnsi="Tahoma" w:cs="Tahoma"/>
                <w:szCs w:val="22"/>
              </w:rPr>
            </w:pPr>
            <w:r>
              <w:rPr>
                <w:rFonts w:ascii="Tahoma" w:hAnsi="Tahoma" w:cs="Tahoma"/>
              </w:rPr>
              <w:t>Horjul</w:t>
            </w:r>
            <w:r w:rsidR="00484E32" w:rsidRPr="00B447FC">
              <w:rPr>
                <w:rFonts w:ascii="Tahoma" w:hAnsi="Tahoma" w:cs="Tahoma"/>
                <w:szCs w:val="22"/>
              </w:rPr>
              <w:t xml:space="preserve">, dne………………… </w:t>
            </w:r>
          </w:p>
          <w:p w:rsidR="00484E32" w:rsidRPr="00B447FC" w:rsidRDefault="00484E32" w:rsidP="000016A3">
            <w:pPr>
              <w:keepNext/>
              <w:keepLines/>
              <w:jc w:val="both"/>
              <w:rPr>
                <w:rFonts w:ascii="Tahoma" w:hAnsi="Tahoma" w:cs="Tahoma"/>
                <w:szCs w:val="22"/>
              </w:rPr>
            </w:pPr>
          </w:p>
        </w:tc>
      </w:tr>
      <w:tr w:rsidR="00484E32" w:rsidRPr="00C119EC" w:rsidTr="000716E5">
        <w:tc>
          <w:tcPr>
            <w:tcW w:w="4597" w:type="dxa"/>
          </w:tcPr>
          <w:p w:rsidR="00484E32" w:rsidRPr="00B447FC" w:rsidRDefault="00484E32" w:rsidP="000016A3">
            <w:pPr>
              <w:keepNext/>
              <w:keepLines/>
              <w:jc w:val="both"/>
              <w:rPr>
                <w:rFonts w:ascii="Tahoma" w:hAnsi="Tahoma" w:cs="Tahoma"/>
                <w:szCs w:val="22"/>
              </w:rPr>
            </w:pPr>
            <w:r w:rsidRPr="00B447FC">
              <w:rPr>
                <w:rFonts w:ascii="Tahoma" w:hAnsi="Tahoma" w:cs="Tahoma"/>
                <w:szCs w:val="22"/>
              </w:rPr>
              <w:t xml:space="preserve">IZVAJALEC : </w:t>
            </w:r>
          </w:p>
          <w:p w:rsidR="00484E32" w:rsidRPr="00B447FC" w:rsidRDefault="00484E32" w:rsidP="000016A3">
            <w:pPr>
              <w:keepNext/>
              <w:keepLines/>
              <w:jc w:val="both"/>
              <w:rPr>
                <w:rFonts w:ascii="Tahoma" w:hAnsi="Tahoma" w:cs="Tahoma"/>
                <w:szCs w:val="22"/>
              </w:rPr>
            </w:pPr>
          </w:p>
          <w:p w:rsidR="00484E32" w:rsidRPr="00B447FC" w:rsidRDefault="00484E32" w:rsidP="000016A3">
            <w:pPr>
              <w:keepNext/>
              <w:keepLines/>
              <w:jc w:val="both"/>
              <w:rPr>
                <w:rFonts w:ascii="Tahoma" w:hAnsi="Tahoma" w:cs="Tahoma"/>
                <w:szCs w:val="22"/>
              </w:rPr>
            </w:pPr>
            <w:r w:rsidRPr="00B447FC">
              <w:rPr>
                <w:rFonts w:ascii="Tahoma" w:hAnsi="Tahoma" w:cs="Tahoma"/>
                <w:szCs w:val="22"/>
              </w:rPr>
              <w:t>……………………………………………….</w:t>
            </w:r>
          </w:p>
          <w:p w:rsidR="00484E32" w:rsidRPr="00B447FC" w:rsidRDefault="00484E32" w:rsidP="000016A3">
            <w:pPr>
              <w:keepNext/>
              <w:keepLines/>
              <w:jc w:val="both"/>
              <w:rPr>
                <w:rFonts w:ascii="Tahoma" w:hAnsi="Tahoma" w:cs="Tahoma"/>
                <w:szCs w:val="22"/>
              </w:rPr>
            </w:pPr>
          </w:p>
          <w:p w:rsidR="00484E32" w:rsidRPr="00B447FC" w:rsidRDefault="00484E32" w:rsidP="000016A3">
            <w:pPr>
              <w:keepNext/>
              <w:keepLines/>
              <w:jc w:val="both"/>
              <w:rPr>
                <w:rFonts w:ascii="Tahoma" w:hAnsi="Tahoma" w:cs="Tahoma"/>
                <w:szCs w:val="22"/>
              </w:rPr>
            </w:pPr>
          </w:p>
          <w:p w:rsidR="00484E32" w:rsidRPr="00B447FC" w:rsidRDefault="00484E32" w:rsidP="000016A3">
            <w:pPr>
              <w:keepNext/>
              <w:keepLines/>
              <w:jc w:val="both"/>
              <w:rPr>
                <w:rFonts w:ascii="Tahoma" w:hAnsi="Tahoma" w:cs="Tahoma"/>
                <w:szCs w:val="22"/>
              </w:rPr>
            </w:pPr>
          </w:p>
          <w:p w:rsidR="00484E32" w:rsidRPr="00B447FC" w:rsidRDefault="00484E32" w:rsidP="000016A3">
            <w:pPr>
              <w:keepNext/>
              <w:keepLines/>
              <w:jc w:val="both"/>
              <w:rPr>
                <w:rFonts w:ascii="Tahoma" w:hAnsi="Tahoma" w:cs="Tahoma"/>
                <w:szCs w:val="22"/>
              </w:rPr>
            </w:pPr>
          </w:p>
        </w:tc>
        <w:tc>
          <w:tcPr>
            <w:tcW w:w="5123" w:type="dxa"/>
          </w:tcPr>
          <w:p w:rsidR="00484E32" w:rsidRPr="00B447FC" w:rsidRDefault="00484E32" w:rsidP="000016A3">
            <w:pPr>
              <w:keepNext/>
              <w:keepLines/>
              <w:jc w:val="both"/>
              <w:rPr>
                <w:rFonts w:ascii="Tahoma" w:hAnsi="Tahoma" w:cs="Tahoma"/>
                <w:szCs w:val="22"/>
              </w:rPr>
            </w:pPr>
            <w:r w:rsidRPr="00B447FC">
              <w:rPr>
                <w:rFonts w:ascii="Tahoma" w:hAnsi="Tahoma" w:cs="Tahoma"/>
                <w:szCs w:val="22"/>
              </w:rPr>
              <w:t>NAROČNIK:</w:t>
            </w:r>
          </w:p>
          <w:p w:rsidR="00484E32" w:rsidRPr="00B447FC" w:rsidRDefault="00484E32" w:rsidP="000016A3">
            <w:pPr>
              <w:keepNext/>
              <w:keepLines/>
              <w:jc w:val="both"/>
              <w:rPr>
                <w:rFonts w:ascii="Tahoma" w:hAnsi="Tahoma" w:cs="Tahoma"/>
                <w:b/>
                <w:szCs w:val="22"/>
              </w:rPr>
            </w:pPr>
          </w:p>
          <w:p w:rsidR="007B0225" w:rsidRPr="00B40794" w:rsidRDefault="007B0225" w:rsidP="000016A3">
            <w:pPr>
              <w:keepNext/>
              <w:keepLines/>
              <w:jc w:val="both"/>
              <w:rPr>
                <w:rFonts w:ascii="Tahoma" w:hAnsi="Tahoma" w:cs="Tahoma"/>
                <w:b/>
              </w:rPr>
            </w:pPr>
            <w:r w:rsidRPr="00B40794">
              <w:rPr>
                <w:rFonts w:ascii="Tahoma" w:hAnsi="Tahoma" w:cs="Tahoma"/>
                <w:b/>
              </w:rPr>
              <w:t>OBČINA HORJUL</w:t>
            </w:r>
          </w:p>
          <w:p w:rsidR="000716E5" w:rsidRPr="000716E5" w:rsidRDefault="000716E5" w:rsidP="000016A3">
            <w:pPr>
              <w:keepNext/>
              <w:keepLines/>
              <w:jc w:val="both"/>
              <w:rPr>
                <w:rFonts w:ascii="Tahoma" w:hAnsi="Tahoma" w:cs="Tahoma"/>
                <w:b/>
                <w:szCs w:val="22"/>
              </w:rPr>
            </w:pPr>
          </w:p>
          <w:p w:rsidR="00484E32" w:rsidRPr="00B447FC" w:rsidRDefault="00484E32" w:rsidP="000016A3">
            <w:pPr>
              <w:keepNext/>
              <w:keepLines/>
              <w:jc w:val="both"/>
              <w:rPr>
                <w:rFonts w:ascii="Tahoma" w:hAnsi="Tahoma" w:cs="Tahoma"/>
                <w:szCs w:val="22"/>
              </w:rPr>
            </w:pPr>
          </w:p>
          <w:p w:rsidR="00484E32" w:rsidRPr="00B447FC" w:rsidRDefault="000716E5" w:rsidP="000016A3">
            <w:pPr>
              <w:keepNext/>
              <w:keepLines/>
              <w:jc w:val="both"/>
              <w:rPr>
                <w:rFonts w:ascii="Tahoma" w:hAnsi="Tahoma" w:cs="Tahoma"/>
                <w:szCs w:val="22"/>
              </w:rPr>
            </w:pPr>
            <w:r>
              <w:rPr>
                <w:rFonts w:ascii="Tahoma" w:hAnsi="Tahoma" w:cs="Tahoma"/>
                <w:szCs w:val="22"/>
              </w:rPr>
              <w:t>Župan</w:t>
            </w:r>
          </w:p>
          <w:p w:rsidR="007B0225" w:rsidRPr="00B40794" w:rsidRDefault="007B0225" w:rsidP="000016A3">
            <w:pPr>
              <w:keepNext/>
              <w:keepLines/>
              <w:jc w:val="both"/>
              <w:rPr>
                <w:rFonts w:ascii="Tahoma" w:hAnsi="Tahoma" w:cs="Tahoma"/>
              </w:rPr>
            </w:pPr>
            <w:r w:rsidRPr="00B40794">
              <w:rPr>
                <w:rFonts w:ascii="Tahoma" w:hAnsi="Tahoma" w:cs="Tahoma"/>
              </w:rPr>
              <w:t>Janko Prebil</w:t>
            </w:r>
          </w:p>
          <w:p w:rsidR="000716E5" w:rsidRPr="00B447FC" w:rsidRDefault="000716E5" w:rsidP="000016A3">
            <w:pPr>
              <w:keepNext/>
              <w:keepLines/>
              <w:jc w:val="both"/>
              <w:rPr>
                <w:rFonts w:ascii="Tahoma" w:hAnsi="Tahoma" w:cs="Tahoma"/>
                <w:szCs w:val="22"/>
              </w:rPr>
            </w:pPr>
          </w:p>
        </w:tc>
      </w:tr>
      <w:tr w:rsidR="000716E5" w:rsidRPr="00C119EC" w:rsidTr="000716E5">
        <w:tc>
          <w:tcPr>
            <w:tcW w:w="4597" w:type="dxa"/>
          </w:tcPr>
          <w:p w:rsidR="000716E5" w:rsidRPr="00B447FC" w:rsidRDefault="000716E5" w:rsidP="000016A3">
            <w:pPr>
              <w:keepNext/>
              <w:keepLines/>
              <w:jc w:val="both"/>
              <w:rPr>
                <w:rFonts w:ascii="Tahoma" w:hAnsi="Tahoma" w:cs="Tahoma"/>
                <w:szCs w:val="22"/>
              </w:rPr>
            </w:pPr>
          </w:p>
        </w:tc>
        <w:tc>
          <w:tcPr>
            <w:tcW w:w="5123" w:type="dxa"/>
          </w:tcPr>
          <w:p w:rsidR="000716E5" w:rsidRPr="00B447FC" w:rsidRDefault="000716E5" w:rsidP="000016A3">
            <w:pPr>
              <w:keepNext/>
              <w:keepLines/>
              <w:rPr>
                <w:rFonts w:ascii="Tahoma" w:hAnsi="Tahoma" w:cs="Tahoma"/>
                <w:szCs w:val="22"/>
              </w:rPr>
            </w:pPr>
            <w:r w:rsidRPr="00B447FC">
              <w:rPr>
                <w:rFonts w:ascii="Tahoma" w:hAnsi="Tahoma" w:cs="Tahoma"/>
                <w:szCs w:val="22"/>
              </w:rPr>
              <w:t xml:space="preserve">Ljubljana, dne………………… </w:t>
            </w:r>
          </w:p>
          <w:p w:rsidR="000716E5" w:rsidRPr="00B447FC" w:rsidRDefault="000716E5" w:rsidP="000016A3">
            <w:pPr>
              <w:keepNext/>
              <w:keepLines/>
              <w:jc w:val="both"/>
              <w:rPr>
                <w:rFonts w:ascii="Tahoma" w:hAnsi="Tahoma" w:cs="Tahoma"/>
                <w:szCs w:val="22"/>
              </w:rPr>
            </w:pPr>
          </w:p>
        </w:tc>
      </w:tr>
      <w:tr w:rsidR="000716E5" w:rsidRPr="00C119EC" w:rsidTr="000716E5">
        <w:tc>
          <w:tcPr>
            <w:tcW w:w="4597" w:type="dxa"/>
          </w:tcPr>
          <w:p w:rsidR="000716E5" w:rsidRPr="00B447FC" w:rsidRDefault="000716E5" w:rsidP="000016A3">
            <w:pPr>
              <w:keepNext/>
              <w:keepLines/>
              <w:jc w:val="both"/>
              <w:rPr>
                <w:rFonts w:ascii="Tahoma" w:hAnsi="Tahoma" w:cs="Tahoma"/>
                <w:szCs w:val="22"/>
              </w:rPr>
            </w:pPr>
          </w:p>
        </w:tc>
        <w:tc>
          <w:tcPr>
            <w:tcW w:w="5123" w:type="dxa"/>
          </w:tcPr>
          <w:p w:rsidR="000716E5" w:rsidRPr="00B447FC" w:rsidRDefault="000716E5" w:rsidP="000016A3">
            <w:pPr>
              <w:keepNext/>
              <w:keepLines/>
              <w:jc w:val="both"/>
              <w:rPr>
                <w:rFonts w:ascii="Tahoma" w:hAnsi="Tahoma" w:cs="Tahoma"/>
                <w:szCs w:val="22"/>
              </w:rPr>
            </w:pPr>
            <w:r w:rsidRPr="00B447FC">
              <w:rPr>
                <w:rFonts w:ascii="Tahoma" w:hAnsi="Tahoma" w:cs="Tahoma"/>
                <w:szCs w:val="22"/>
              </w:rPr>
              <w:t>NAROČNIK:</w:t>
            </w:r>
          </w:p>
          <w:p w:rsidR="000716E5" w:rsidRPr="00B447FC" w:rsidRDefault="000716E5" w:rsidP="000016A3">
            <w:pPr>
              <w:keepNext/>
              <w:keepLines/>
              <w:jc w:val="both"/>
              <w:rPr>
                <w:rFonts w:ascii="Tahoma" w:hAnsi="Tahoma" w:cs="Tahoma"/>
                <w:b/>
                <w:szCs w:val="22"/>
              </w:rPr>
            </w:pPr>
          </w:p>
          <w:p w:rsidR="000716E5" w:rsidRPr="00B447FC" w:rsidRDefault="000716E5" w:rsidP="000016A3">
            <w:pPr>
              <w:keepNext/>
              <w:keepLines/>
              <w:jc w:val="both"/>
              <w:rPr>
                <w:rFonts w:ascii="Tahoma" w:hAnsi="Tahoma" w:cs="Tahoma"/>
                <w:szCs w:val="22"/>
              </w:rPr>
            </w:pPr>
            <w:r w:rsidRPr="005F7FE4">
              <w:rPr>
                <w:rFonts w:ascii="Tahoma" w:hAnsi="Tahoma" w:cs="Tahoma"/>
                <w:b/>
              </w:rPr>
              <w:t>JAVNO PODJETJE VODOVOD KANALIZACIJA SNAGA d.o.o.</w:t>
            </w:r>
            <w:r w:rsidRPr="00B447FC">
              <w:rPr>
                <w:rFonts w:ascii="Tahoma" w:hAnsi="Tahoma" w:cs="Tahoma"/>
                <w:szCs w:val="22"/>
              </w:rPr>
              <w:t xml:space="preserve"> </w:t>
            </w:r>
          </w:p>
          <w:p w:rsidR="000716E5" w:rsidRPr="00B447FC" w:rsidRDefault="000716E5" w:rsidP="000016A3">
            <w:pPr>
              <w:keepNext/>
              <w:keepLines/>
              <w:jc w:val="both"/>
              <w:rPr>
                <w:rFonts w:ascii="Tahoma" w:hAnsi="Tahoma" w:cs="Tahoma"/>
                <w:szCs w:val="22"/>
              </w:rPr>
            </w:pPr>
          </w:p>
          <w:p w:rsidR="000716E5" w:rsidRPr="00B447FC" w:rsidRDefault="000716E5" w:rsidP="000016A3">
            <w:pPr>
              <w:keepNext/>
              <w:keepLines/>
              <w:jc w:val="both"/>
              <w:rPr>
                <w:rFonts w:ascii="Tahoma" w:hAnsi="Tahoma" w:cs="Tahoma"/>
                <w:szCs w:val="22"/>
              </w:rPr>
            </w:pPr>
          </w:p>
          <w:p w:rsidR="000716E5" w:rsidRPr="00B447FC" w:rsidRDefault="000716E5" w:rsidP="000016A3">
            <w:pPr>
              <w:keepNext/>
              <w:keepLines/>
              <w:jc w:val="both"/>
              <w:rPr>
                <w:rFonts w:ascii="Tahoma" w:hAnsi="Tahoma" w:cs="Tahoma"/>
                <w:szCs w:val="22"/>
              </w:rPr>
            </w:pPr>
            <w:r w:rsidRPr="00B447FC">
              <w:rPr>
                <w:rFonts w:ascii="Tahoma" w:hAnsi="Tahoma" w:cs="Tahoma"/>
                <w:szCs w:val="22"/>
              </w:rPr>
              <w:t>Direktor</w:t>
            </w:r>
          </w:p>
          <w:p w:rsidR="000716E5" w:rsidRPr="00B447FC" w:rsidRDefault="000716E5" w:rsidP="000016A3">
            <w:pPr>
              <w:keepNext/>
              <w:keepLines/>
              <w:jc w:val="both"/>
              <w:rPr>
                <w:rFonts w:ascii="Tahoma" w:hAnsi="Tahoma" w:cs="Tahoma"/>
                <w:szCs w:val="22"/>
              </w:rPr>
            </w:pPr>
            <w:r w:rsidRPr="00B447FC">
              <w:rPr>
                <w:rFonts w:ascii="Tahoma" w:hAnsi="Tahoma" w:cs="Tahoma"/>
                <w:szCs w:val="22"/>
              </w:rPr>
              <w:t>Krištof Mlakar</w:t>
            </w:r>
          </w:p>
        </w:tc>
      </w:tr>
    </w:tbl>
    <w:p w:rsidR="00484E32" w:rsidRDefault="00484E32" w:rsidP="000016A3">
      <w:pPr>
        <w:keepNext/>
        <w:keepLines/>
        <w:jc w:val="both"/>
        <w:rPr>
          <w:rFonts w:ascii="Tahoma" w:hAnsi="Tahoma" w:cs="Tahoma"/>
          <w:b/>
          <w:highlight w:val="yellow"/>
        </w:rPr>
      </w:pPr>
    </w:p>
    <w:p w:rsidR="00CD321A" w:rsidRDefault="00CD321A" w:rsidP="000016A3">
      <w:pPr>
        <w:keepNext/>
        <w:keepLines/>
        <w:jc w:val="both"/>
        <w:rPr>
          <w:rFonts w:ascii="Tahoma" w:hAnsi="Tahoma" w:cs="Tahoma"/>
          <w:b/>
          <w:highlight w:val="yellow"/>
        </w:rPr>
      </w:pPr>
    </w:p>
    <w:p w:rsidR="00CD321A" w:rsidRDefault="00CD321A" w:rsidP="000016A3">
      <w:pPr>
        <w:keepNext/>
        <w:keepLines/>
        <w:jc w:val="both"/>
        <w:rPr>
          <w:rFonts w:ascii="Tahoma" w:hAnsi="Tahoma" w:cs="Tahoma"/>
          <w:b/>
          <w:highlight w:val="yellow"/>
        </w:rPr>
      </w:pPr>
    </w:p>
    <w:p w:rsidR="005E77E8" w:rsidRDefault="005E77E8" w:rsidP="000016A3">
      <w:pPr>
        <w:keepNext/>
        <w:keepLines/>
        <w:jc w:val="both"/>
        <w:rPr>
          <w:rFonts w:ascii="Tahoma" w:hAnsi="Tahoma" w:cs="Tahoma"/>
          <w:b/>
          <w:highlight w:val="yellow"/>
        </w:rPr>
      </w:pPr>
    </w:p>
    <w:p w:rsidR="009A7811" w:rsidRDefault="009A7811" w:rsidP="000016A3">
      <w:pPr>
        <w:keepNext/>
        <w:keepLines/>
        <w:jc w:val="both"/>
        <w:rPr>
          <w:rFonts w:ascii="Tahoma" w:hAnsi="Tahoma" w:cs="Tahoma"/>
          <w:b/>
          <w:highlight w:val="yellow"/>
        </w:rPr>
      </w:pPr>
    </w:p>
    <w:p w:rsidR="00487AD0" w:rsidRDefault="00487AD0" w:rsidP="000016A3">
      <w:pPr>
        <w:keepNext/>
        <w:keepLines/>
        <w:jc w:val="both"/>
        <w:rPr>
          <w:rFonts w:ascii="Tahoma" w:hAnsi="Tahoma" w:cs="Tahoma"/>
          <w:b/>
          <w:highlight w:val="yellow"/>
        </w:rPr>
      </w:pPr>
    </w:p>
    <w:p w:rsidR="00487AD0" w:rsidRDefault="00487AD0" w:rsidP="000016A3">
      <w:pPr>
        <w:keepNext/>
        <w:keepLines/>
        <w:jc w:val="both"/>
        <w:rPr>
          <w:rFonts w:ascii="Tahoma" w:hAnsi="Tahoma" w:cs="Tahoma"/>
          <w:b/>
          <w:highlight w:val="yellow"/>
        </w:rPr>
      </w:pPr>
    </w:p>
    <w:p w:rsidR="009B1B96" w:rsidRDefault="009B1B96" w:rsidP="000016A3">
      <w:pPr>
        <w:keepNext/>
        <w:keepLines/>
        <w:jc w:val="both"/>
        <w:rPr>
          <w:rFonts w:ascii="Tahoma" w:hAnsi="Tahoma" w:cs="Tahoma"/>
          <w:b/>
          <w:highlight w:val="yellow"/>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rsidTr="00220F7D">
        <w:tc>
          <w:tcPr>
            <w:tcW w:w="599" w:type="dxa"/>
            <w:tcBorders>
              <w:top w:val="single" w:sz="4" w:space="0" w:color="auto"/>
              <w:bottom w:val="single" w:sz="4" w:space="0" w:color="auto"/>
              <w:right w:val="nil"/>
            </w:tcBorders>
          </w:tcPr>
          <w:p w:rsidR="00220F7D" w:rsidRPr="00E938DF" w:rsidRDefault="00220F7D" w:rsidP="000016A3">
            <w:pPr>
              <w:keepNext/>
              <w:keepLines/>
              <w:jc w:val="right"/>
              <w:rPr>
                <w:rFonts w:ascii="Tahoma" w:hAnsi="Tahoma" w:cs="Tahoma"/>
              </w:rPr>
            </w:pPr>
            <w:r w:rsidRPr="00E938DF">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rsidR="00220F7D" w:rsidRPr="009135C3" w:rsidRDefault="00220F7D" w:rsidP="000016A3">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220F7D" w:rsidRPr="009135C3" w:rsidRDefault="00220F7D" w:rsidP="000016A3">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220F7D" w:rsidRPr="009135C3" w:rsidRDefault="00E765AC" w:rsidP="000016A3">
            <w:pPr>
              <w:keepNext/>
              <w:keepLines/>
              <w:rPr>
                <w:rFonts w:ascii="Tahoma" w:hAnsi="Tahoma" w:cs="Tahoma"/>
                <w:b/>
                <w:i/>
              </w:rPr>
            </w:pPr>
            <w:r>
              <w:rPr>
                <w:rFonts w:ascii="Tahoma" w:hAnsi="Tahoma" w:cs="Tahoma"/>
                <w:b/>
                <w:i/>
              </w:rPr>
              <w:t>8</w:t>
            </w:r>
          </w:p>
        </w:tc>
      </w:tr>
    </w:tbl>
    <w:p w:rsidR="00220F7D" w:rsidRDefault="00220F7D" w:rsidP="000016A3">
      <w:pPr>
        <w:pStyle w:val="Naslov"/>
        <w:keepNext/>
        <w:keepLines/>
        <w:spacing w:after="60"/>
        <w:rPr>
          <w:rFonts w:ascii="Tahoma" w:hAnsi="Tahoma" w:cs="Tahoma"/>
          <w:sz w:val="20"/>
        </w:rPr>
      </w:pPr>
    </w:p>
    <w:p w:rsidR="00220F7D" w:rsidRPr="00286D95" w:rsidRDefault="00220F7D" w:rsidP="000016A3">
      <w:pPr>
        <w:pStyle w:val="Naslov"/>
        <w:keepNext/>
        <w:keepLines/>
        <w:spacing w:after="60"/>
        <w:rPr>
          <w:rFonts w:ascii="Tahoma" w:hAnsi="Tahoma" w:cs="Tahoma"/>
          <w:sz w:val="20"/>
        </w:rPr>
      </w:pPr>
      <w:r w:rsidRPr="007B3D10">
        <w:rPr>
          <w:rFonts w:ascii="Tahoma" w:hAnsi="Tahoma" w:cs="Tahoma"/>
          <w:sz w:val="20"/>
        </w:rPr>
        <w:t>MENIČNA IZJAVA</w:t>
      </w:r>
    </w:p>
    <w:p w:rsidR="00220F7D" w:rsidRPr="00634457" w:rsidRDefault="00220F7D" w:rsidP="000016A3">
      <w:pPr>
        <w:keepNext/>
        <w:keepLines/>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00BC5962">
        <w:rPr>
          <w:rFonts w:ascii="Tahoma" w:hAnsi="Tahoma" w:cs="Tahoma"/>
          <w:b/>
        </w:rPr>
        <w:t xml:space="preserve">pogodbenih </w:t>
      </w:r>
      <w:r w:rsidRPr="00634457">
        <w:rPr>
          <w:rFonts w:ascii="Tahoma" w:hAnsi="Tahoma" w:cs="Tahoma"/>
          <w:b/>
        </w:rPr>
        <w:t>obveznosti</w:t>
      </w:r>
    </w:p>
    <w:p w:rsidR="00220F7D" w:rsidRPr="00DB123E" w:rsidRDefault="00220F7D" w:rsidP="000016A3">
      <w:pPr>
        <w:keepNext/>
        <w:keepLines/>
        <w:jc w:val="both"/>
        <w:rPr>
          <w:rFonts w:ascii="Tahoma" w:hAnsi="Tahoma" w:cs="Tahoma"/>
        </w:rPr>
      </w:pPr>
    </w:p>
    <w:p w:rsidR="00220F7D" w:rsidRPr="00DB123E" w:rsidRDefault="00220F7D" w:rsidP="000016A3">
      <w:pPr>
        <w:keepNext/>
        <w:keepLines/>
        <w:jc w:val="both"/>
        <w:rPr>
          <w:rFonts w:ascii="Tahoma" w:hAnsi="Tahoma" w:cs="Tahoma"/>
        </w:rPr>
      </w:pPr>
      <w:r w:rsidRPr="00DB123E">
        <w:rPr>
          <w:rFonts w:ascii="Tahoma" w:hAnsi="Tahoma" w:cs="Tahoma"/>
        </w:rPr>
        <w:t xml:space="preserve">V skladu </w:t>
      </w:r>
      <w:r>
        <w:rPr>
          <w:rFonts w:ascii="Tahoma" w:hAnsi="Tahoma" w:cs="Tahoma"/>
        </w:rPr>
        <w:t xml:space="preserve">s pogodbo št. </w:t>
      </w:r>
      <w:r>
        <w:rPr>
          <w:rFonts w:ascii="Tahoma" w:hAnsi="Tahoma" w:cs="Tahoma"/>
          <w:b/>
        </w:rPr>
        <w:t xml:space="preserve">_________________________, </w:t>
      </w:r>
      <w:r w:rsidRPr="00DB123E">
        <w:rPr>
          <w:rFonts w:ascii="Tahoma" w:hAnsi="Tahoma" w:cs="Tahoma"/>
        </w:rPr>
        <w:t>sklenjen</w:t>
      </w:r>
      <w:r>
        <w:rPr>
          <w:rFonts w:ascii="Tahoma" w:hAnsi="Tahoma" w:cs="Tahoma"/>
        </w:rPr>
        <w:t>o</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003B4D58">
        <w:rPr>
          <w:rFonts w:ascii="Tahoma" w:hAnsi="Tahoma" w:cs="Tahoma"/>
        </w:rPr>
        <w:t xml:space="preserve">in upravičencem </w:t>
      </w:r>
      <w:r w:rsidR="00C51443" w:rsidRPr="005F7FE4">
        <w:rPr>
          <w:rFonts w:ascii="Tahoma" w:hAnsi="Tahoma" w:cs="Tahoma"/>
          <w:b/>
        </w:rPr>
        <w:t>JAVN</w:t>
      </w:r>
      <w:r w:rsidR="003B4D58">
        <w:rPr>
          <w:rFonts w:ascii="Tahoma" w:hAnsi="Tahoma" w:cs="Tahoma"/>
          <w:b/>
        </w:rPr>
        <w:t>IM</w:t>
      </w:r>
      <w:r w:rsidR="00C51443" w:rsidRPr="005F7FE4">
        <w:rPr>
          <w:rFonts w:ascii="Tahoma" w:hAnsi="Tahoma" w:cs="Tahoma"/>
          <w:b/>
        </w:rPr>
        <w:t xml:space="preserve"> PODJETJE</w:t>
      </w:r>
      <w:r w:rsidR="003B4D58">
        <w:rPr>
          <w:rFonts w:ascii="Tahoma" w:hAnsi="Tahoma" w:cs="Tahoma"/>
          <w:b/>
        </w:rPr>
        <w:t>M</w:t>
      </w:r>
      <w:r w:rsidR="00C51443" w:rsidRPr="005F7FE4">
        <w:rPr>
          <w:rFonts w:ascii="Tahoma" w:hAnsi="Tahoma" w:cs="Tahoma"/>
          <w:b/>
        </w:rPr>
        <w:t xml:space="preserve"> VODOVOD KANALIZACIJA SNAGA d.o.o.</w:t>
      </w:r>
      <w:r w:rsidRPr="00CD1BF3">
        <w:rPr>
          <w:rFonts w:ascii="Tahoma" w:hAnsi="Tahoma" w:cs="Tahoma"/>
          <w:b/>
        </w:rPr>
        <w:t>, Vodovodna cesta 90, 1000 Ljubljana</w:t>
      </w:r>
      <w:r>
        <w:rPr>
          <w:rFonts w:ascii="Tahoma" w:hAnsi="Tahoma" w:cs="Tahoma"/>
          <w:b/>
        </w:rPr>
        <w:t xml:space="preserve"> </w:t>
      </w:r>
      <w:r w:rsidR="003B4D58">
        <w:rPr>
          <w:rFonts w:ascii="Tahoma" w:hAnsi="Tahoma" w:cs="Tahoma"/>
        </w:rPr>
        <w:t xml:space="preserve">ter </w:t>
      </w:r>
      <w:r w:rsidR="009B1B96">
        <w:rPr>
          <w:rFonts w:ascii="Tahoma" w:hAnsi="Tahoma" w:cs="Tahoma"/>
        </w:rPr>
        <w:t xml:space="preserve">OBČINO </w:t>
      </w:r>
      <w:r w:rsidR="009B1B96" w:rsidRPr="00EF3D56">
        <w:rPr>
          <w:rFonts w:ascii="Tahoma" w:hAnsi="Tahoma" w:cs="Tahoma"/>
        </w:rPr>
        <w:t>HORJUL</w:t>
      </w:r>
      <w:r w:rsidR="009B1B96">
        <w:rPr>
          <w:rFonts w:ascii="Tahoma" w:hAnsi="Tahoma" w:cs="Tahoma"/>
        </w:rPr>
        <w:t xml:space="preserve">, </w:t>
      </w:r>
      <w:r w:rsidR="009B1B96" w:rsidRPr="00B40794">
        <w:rPr>
          <w:rFonts w:ascii="Tahoma" w:hAnsi="Tahoma" w:cs="Tahoma"/>
        </w:rPr>
        <w:t>Občinski trg 1</w:t>
      </w:r>
      <w:r w:rsidR="009B1B96">
        <w:rPr>
          <w:rFonts w:ascii="Tahoma" w:hAnsi="Tahoma" w:cs="Tahoma"/>
        </w:rPr>
        <w:t xml:space="preserve">, </w:t>
      </w:r>
      <w:r w:rsidR="009B1B96" w:rsidRPr="00B40794">
        <w:rPr>
          <w:rFonts w:ascii="Tahoma" w:hAnsi="Tahoma" w:cs="Tahoma"/>
        </w:rPr>
        <w:t xml:space="preserve">1354 </w:t>
      </w:r>
      <w:r w:rsidR="009B1B96">
        <w:rPr>
          <w:rFonts w:ascii="Tahoma" w:hAnsi="Tahoma" w:cs="Tahoma"/>
        </w:rPr>
        <w:t>Horjul</w:t>
      </w:r>
      <w:r w:rsidRPr="003B4D58">
        <w:rPr>
          <w:rFonts w:ascii="Tahoma" w:hAnsi="Tahoma" w:cs="Tahoma"/>
        </w:rPr>
        <w:t xml:space="preserve"> </w:t>
      </w:r>
      <w:r>
        <w:rPr>
          <w:rFonts w:ascii="Tahoma" w:hAnsi="Tahoma" w:cs="Tahoma"/>
        </w:rPr>
        <w:t>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 je opredeljeno v navede</w:t>
      </w:r>
      <w:r>
        <w:rPr>
          <w:rFonts w:ascii="Tahoma" w:hAnsi="Tahoma" w:cs="Tahoma"/>
        </w:rPr>
        <w:t>ni pogodbi</w:t>
      </w:r>
      <w:r w:rsidRPr="00DB123E">
        <w:rPr>
          <w:rFonts w:ascii="Tahoma" w:hAnsi="Tahoma" w:cs="Tahoma"/>
        </w:rPr>
        <w:t xml:space="preserve">. </w:t>
      </w:r>
    </w:p>
    <w:p w:rsidR="00220F7D" w:rsidRPr="00DB123E" w:rsidRDefault="00220F7D" w:rsidP="000016A3">
      <w:pPr>
        <w:keepNext/>
        <w:keepLines/>
        <w:jc w:val="both"/>
        <w:rPr>
          <w:rFonts w:ascii="Tahoma" w:hAnsi="Tahoma" w:cs="Tahoma"/>
        </w:rPr>
      </w:pPr>
    </w:p>
    <w:p w:rsidR="00220F7D" w:rsidRDefault="00220F7D" w:rsidP="000016A3">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rsidR="00220F7D" w:rsidRPr="000148DB" w:rsidRDefault="00220F7D" w:rsidP="000016A3">
      <w:pPr>
        <w:keepNext/>
        <w:keepLines/>
        <w:jc w:val="both"/>
        <w:rPr>
          <w:rFonts w:ascii="Tahoma" w:hAnsi="Tahoma" w:cs="Tahoma"/>
        </w:rPr>
      </w:pPr>
    </w:p>
    <w:p w:rsidR="00220F7D" w:rsidRPr="000148DB" w:rsidRDefault="00220F7D" w:rsidP="000016A3">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rsidR="00220F7D" w:rsidRPr="000148DB" w:rsidRDefault="00220F7D" w:rsidP="000016A3">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220F7D" w:rsidRPr="000148DB" w:rsidRDefault="00220F7D" w:rsidP="000016A3">
      <w:pPr>
        <w:keepNext/>
        <w:keepLines/>
        <w:jc w:val="both"/>
        <w:rPr>
          <w:rFonts w:ascii="Tahoma" w:hAnsi="Tahoma" w:cs="Tahoma"/>
        </w:rPr>
      </w:pPr>
    </w:p>
    <w:p w:rsidR="00220F7D" w:rsidRPr="000148DB" w:rsidRDefault="00220F7D" w:rsidP="000016A3">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xml:space="preserve">, opredeljenih v zgoraj citirani pogodbi </w:t>
      </w:r>
      <w:r w:rsidRPr="000148DB">
        <w:rPr>
          <w:rFonts w:ascii="Tahoma" w:hAnsi="Tahoma" w:cs="Tahoma"/>
        </w:rPr>
        <w:t>, da:</w:t>
      </w:r>
    </w:p>
    <w:p w:rsidR="00220F7D" w:rsidRPr="000148DB" w:rsidRDefault="00220F7D" w:rsidP="000016A3">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rsidR="00220F7D" w:rsidRPr="000148DB" w:rsidRDefault="00220F7D" w:rsidP="000016A3">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220F7D" w:rsidRDefault="00220F7D" w:rsidP="000016A3">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220F7D" w:rsidRPr="000148DB" w:rsidRDefault="00220F7D" w:rsidP="000016A3">
      <w:pPr>
        <w:keepNext/>
        <w:keepLines/>
        <w:jc w:val="both"/>
        <w:rPr>
          <w:rFonts w:ascii="Tahoma" w:hAnsi="Tahoma" w:cs="Tahoma"/>
        </w:rPr>
      </w:pPr>
    </w:p>
    <w:p w:rsidR="00220F7D" w:rsidRDefault="00220F7D" w:rsidP="000016A3">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rsidR="00220F7D" w:rsidRPr="000148DB" w:rsidRDefault="00220F7D" w:rsidP="000016A3">
      <w:pPr>
        <w:keepNext/>
        <w:keepLines/>
        <w:jc w:val="both"/>
        <w:rPr>
          <w:rFonts w:ascii="Tahoma" w:hAnsi="Tahoma" w:cs="Tahoma"/>
        </w:rPr>
      </w:pPr>
    </w:p>
    <w:p w:rsidR="00220F7D" w:rsidRPr="000148DB" w:rsidRDefault="00220F7D" w:rsidP="000016A3">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220F7D" w:rsidRPr="000148DB" w:rsidRDefault="00220F7D" w:rsidP="000016A3">
      <w:pPr>
        <w:keepNext/>
        <w:keepLines/>
        <w:jc w:val="both"/>
        <w:rPr>
          <w:rFonts w:ascii="Tahoma" w:hAnsi="Tahoma" w:cs="Tahoma"/>
        </w:rPr>
      </w:pPr>
    </w:p>
    <w:p w:rsidR="00220F7D" w:rsidRDefault="00220F7D" w:rsidP="000016A3">
      <w:pPr>
        <w:keepNext/>
        <w:keepLines/>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220F7D" w:rsidRPr="000148DB" w:rsidRDefault="00220F7D" w:rsidP="000016A3">
      <w:pPr>
        <w:keepNext/>
        <w:keepLines/>
        <w:jc w:val="both"/>
        <w:rPr>
          <w:rFonts w:ascii="Tahoma" w:hAnsi="Tahoma" w:cs="Tahoma"/>
        </w:rPr>
      </w:pPr>
    </w:p>
    <w:p w:rsidR="00220F7D" w:rsidRDefault="00220F7D" w:rsidP="000016A3">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220F7D" w:rsidRPr="000148DB" w:rsidRDefault="00220F7D" w:rsidP="000016A3">
      <w:pPr>
        <w:keepNext/>
        <w:keepLines/>
        <w:jc w:val="both"/>
        <w:rPr>
          <w:rFonts w:ascii="Tahoma" w:hAnsi="Tahoma" w:cs="Tahoma"/>
        </w:rPr>
      </w:pPr>
    </w:p>
    <w:p w:rsidR="00220F7D" w:rsidRPr="000148DB" w:rsidRDefault="00220F7D" w:rsidP="000016A3">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220F7D" w:rsidRPr="000148DB" w:rsidRDefault="00220F7D" w:rsidP="000016A3">
      <w:pPr>
        <w:keepNext/>
        <w:keepLines/>
        <w:jc w:val="both"/>
        <w:rPr>
          <w:rFonts w:ascii="Tahoma" w:hAnsi="Tahoma" w:cs="Tahoma"/>
        </w:rPr>
      </w:pPr>
    </w:p>
    <w:p w:rsidR="00220F7D" w:rsidRPr="000148DB" w:rsidRDefault="00220F7D" w:rsidP="000016A3">
      <w:pPr>
        <w:keepNext/>
        <w:keepLines/>
        <w:jc w:val="both"/>
        <w:rPr>
          <w:rFonts w:ascii="Tahoma" w:hAnsi="Tahoma" w:cs="Tahoma"/>
        </w:rPr>
      </w:pPr>
      <w:r w:rsidRPr="000148DB">
        <w:rPr>
          <w:rFonts w:ascii="Tahoma" w:hAnsi="Tahoma" w:cs="Tahoma"/>
        </w:rPr>
        <w:t>Zavezujemo se, da tega pooblastila ne bomo preklicali.</w:t>
      </w:r>
    </w:p>
    <w:p w:rsidR="00220F7D" w:rsidRPr="000148DB" w:rsidRDefault="00220F7D" w:rsidP="000016A3">
      <w:pPr>
        <w:keepNext/>
        <w:keepLines/>
        <w:jc w:val="both"/>
        <w:rPr>
          <w:rFonts w:ascii="Tahoma" w:hAnsi="Tahoma" w:cs="Tahoma"/>
        </w:rPr>
      </w:pPr>
    </w:p>
    <w:p w:rsidR="00220F7D" w:rsidRPr="000148DB" w:rsidRDefault="00220F7D" w:rsidP="000016A3">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220F7D" w:rsidRPr="000148DB" w:rsidRDefault="00220F7D" w:rsidP="000016A3">
      <w:pPr>
        <w:keepNext/>
        <w:keepLines/>
        <w:jc w:val="both"/>
        <w:rPr>
          <w:rFonts w:ascii="Tahoma" w:hAnsi="Tahoma" w:cs="Tahoma"/>
        </w:rPr>
      </w:pPr>
    </w:p>
    <w:p w:rsidR="00220F7D" w:rsidRDefault="00220F7D" w:rsidP="000016A3">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220F7D" w:rsidRDefault="00220F7D" w:rsidP="000016A3">
      <w:pPr>
        <w:pStyle w:val="Telobesedila"/>
        <w:keepNext/>
        <w:keepLines/>
        <w:widowControl/>
        <w:rPr>
          <w:rFonts w:ascii="Tahoma" w:hAnsi="Tahoma" w:cs="Tahoma"/>
        </w:rPr>
      </w:pPr>
      <w:r>
        <w:rPr>
          <w:rFonts w:ascii="Tahoma" w:hAnsi="Tahoma" w:cs="Tahoma"/>
        </w:rPr>
        <w:t xml:space="preserve"> </w:t>
      </w:r>
    </w:p>
    <w:p w:rsidR="00220F7D" w:rsidRDefault="00220F7D" w:rsidP="000016A3">
      <w:pPr>
        <w:pStyle w:val="Telobesedila"/>
        <w:keepNext/>
        <w:keepLines/>
        <w:widowControl/>
        <w:rPr>
          <w:rFonts w:ascii="Tahoma" w:hAnsi="Tahoma" w:cs="Tahoma"/>
        </w:rPr>
      </w:pPr>
    </w:p>
    <w:p w:rsidR="00220F7D" w:rsidRDefault="00220F7D" w:rsidP="000016A3">
      <w:pPr>
        <w:pStyle w:val="Telobesedila"/>
        <w:keepNext/>
        <w:keepLines/>
        <w:widowControl/>
        <w:rPr>
          <w:rFonts w:ascii="Tahoma" w:hAnsi="Tahoma" w:cs="Tahoma"/>
        </w:rPr>
      </w:pPr>
    </w:p>
    <w:p w:rsidR="00220F7D" w:rsidRDefault="00220F7D" w:rsidP="000016A3">
      <w:pPr>
        <w:pStyle w:val="Telobesedila"/>
        <w:keepNext/>
        <w:keepLines/>
        <w:widowControl/>
        <w:rPr>
          <w:rFonts w:ascii="Tahoma" w:hAnsi="Tahoma" w:cs="Tahoma"/>
        </w:rPr>
      </w:pPr>
    </w:p>
    <w:p w:rsidR="00220F7D" w:rsidRDefault="00220F7D" w:rsidP="000016A3">
      <w:pPr>
        <w:keepNext/>
        <w:keepLines/>
      </w:pPr>
    </w:p>
    <w:p w:rsidR="009A7811" w:rsidRDefault="009A7811" w:rsidP="000016A3">
      <w:pPr>
        <w:keepNext/>
        <w:keepLines/>
      </w:pPr>
    </w:p>
    <w:p w:rsidR="009A7811" w:rsidRPr="00CD1BF3" w:rsidRDefault="009A7811" w:rsidP="000016A3">
      <w:pPr>
        <w:keepNext/>
        <w:keepLines/>
      </w:pPr>
    </w:p>
    <w:p w:rsidR="00220F7D" w:rsidRPr="00CD1BF3" w:rsidRDefault="00220F7D" w:rsidP="000016A3">
      <w:pPr>
        <w:keepNext/>
        <w:keepLines/>
      </w:pPr>
      <w:r w:rsidRPr="00CD1BF3">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220F7D" w:rsidRPr="009135C3" w:rsidTr="00220F7D">
        <w:tc>
          <w:tcPr>
            <w:tcW w:w="599" w:type="dxa"/>
            <w:tcBorders>
              <w:top w:val="single" w:sz="4" w:space="0" w:color="auto"/>
              <w:bottom w:val="single" w:sz="4" w:space="0" w:color="auto"/>
              <w:right w:val="nil"/>
            </w:tcBorders>
          </w:tcPr>
          <w:p w:rsidR="00220F7D" w:rsidRPr="00D11BEC" w:rsidRDefault="00220F7D" w:rsidP="000016A3">
            <w:pPr>
              <w:keepNext/>
              <w:keepLines/>
              <w:jc w:val="right"/>
              <w:rPr>
                <w:rFonts w:ascii="Tahoma" w:hAnsi="Tahoma" w:cs="Tahoma"/>
                <w:highlight w:val="yellow"/>
              </w:rPr>
            </w:pPr>
            <w:r w:rsidRPr="00D11BEC">
              <w:rPr>
                <w:rFonts w:ascii="Tahoma" w:hAnsi="Tahoma" w:cs="Tahoma"/>
                <w:highlight w:val="yellow"/>
              </w:rPr>
              <w:lastRenderedPageBreak/>
              <w:t xml:space="preserve">      </w:t>
            </w:r>
          </w:p>
        </w:tc>
        <w:tc>
          <w:tcPr>
            <w:tcW w:w="7268" w:type="dxa"/>
            <w:tcBorders>
              <w:top w:val="single" w:sz="4" w:space="0" w:color="auto"/>
              <w:left w:val="nil"/>
              <w:bottom w:val="single" w:sz="4" w:space="0" w:color="auto"/>
            </w:tcBorders>
          </w:tcPr>
          <w:p w:rsidR="00220F7D" w:rsidRPr="009135C3" w:rsidRDefault="00220F7D" w:rsidP="000016A3">
            <w:pPr>
              <w:keepNext/>
              <w:keepLines/>
              <w:rPr>
                <w:rFonts w:ascii="Tahoma" w:hAnsi="Tahoma" w:cs="Tahoma"/>
              </w:rPr>
            </w:pPr>
            <w:r w:rsidRPr="009135C3">
              <w:rPr>
                <w:rFonts w:ascii="Tahoma" w:hAnsi="Tahoma" w:cs="Tahoma"/>
              </w:rPr>
              <w:t>FINANČNO ZAVAROVANJE ZA ODPRAVO NAPAK V GARANCIJSKEM ROKU - ZA IZVEDENA DELA</w:t>
            </w:r>
          </w:p>
        </w:tc>
        <w:tc>
          <w:tcPr>
            <w:tcW w:w="850" w:type="dxa"/>
            <w:tcBorders>
              <w:top w:val="single" w:sz="4" w:space="0" w:color="auto"/>
              <w:bottom w:val="single" w:sz="4" w:space="0" w:color="auto"/>
              <w:right w:val="nil"/>
            </w:tcBorders>
          </w:tcPr>
          <w:p w:rsidR="00220F7D" w:rsidRPr="009135C3" w:rsidRDefault="00220F7D" w:rsidP="000016A3">
            <w:pPr>
              <w:keepNext/>
              <w:keepLines/>
              <w:tabs>
                <w:tab w:val="left" w:pos="71"/>
              </w:tabs>
              <w:jc w:val="right"/>
              <w:rPr>
                <w:rFonts w:ascii="Tahoma" w:hAnsi="Tahoma" w:cs="Tahoma"/>
                <w:b/>
              </w:rPr>
            </w:pPr>
            <w:r w:rsidRPr="009135C3">
              <w:rPr>
                <w:rFonts w:ascii="Tahoma" w:hAnsi="Tahoma" w:cs="Tahoma"/>
                <w:b/>
                <w:i/>
              </w:rPr>
              <w:t xml:space="preserve">priloga </w:t>
            </w:r>
          </w:p>
        </w:tc>
        <w:tc>
          <w:tcPr>
            <w:tcW w:w="992" w:type="dxa"/>
            <w:tcBorders>
              <w:top w:val="single" w:sz="4" w:space="0" w:color="auto"/>
              <w:left w:val="nil"/>
              <w:bottom w:val="single" w:sz="4" w:space="0" w:color="auto"/>
            </w:tcBorders>
          </w:tcPr>
          <w:p w:rsidR="00220F7D" w:rsidRPr="009135C3" w:rsidRDefault="00E765AC" w:rsidP="000016A3">
            <w:pPr>
              <w:keepNext/>
              <w:keepLines/>
              <w:ind w:left="174"/>
              <w:rPr>
                <w:rFonts w:ascii="Tahoma" w:hAnsi="Tahoma" w:cs="Tahoma"/>
                <w:b/>
                <w:i/>
              </w:rPr>
            </w:pPr>
            <w:r>
              <w:rPr>
                <w:rFonts w:ascii="Tahoma" w:hAnsi="Tahoma" w:cs="Tahoma"/>
                <w:b/>
                <w:i/>
              </w:rPr>
              <w:t>9</w:t>
            </w:r>
          </w:p>
        </w:tc>
      </w:tr>
    </w:tbl>
    <w:p w:rsidR="00220F7D" w:rsidRDefault="00220F7D" w:rsidP="000016A3">
      <w:pPr>
        <w:keepNext/>
        <w:keepLines/>
        <w:jc w:val="center"/>
        <w:rPr>
          <w:rFonts w:ascii="Tahoma" w:hAnsi="Tahoma" w:cs="Tahoma"/>
          <w:b/>
        </w:rPr>
      </w:pPr>
    </w:p>
    <w:p w:rsidR="00220F7D" w:rsidRPr="00CD1BF3" w:rsidRDefault="00220F7D" w:rsidP="000016A3">
      <w:pPr>
        <w:keepNext/>
        <w:keepLines/>
        <w:jc w:val="center"/>
        <w:rPr>
          <w:rFonts w:ascii="Tahoma" w:hAnsi="Tahoma" w:cs="Tahoma"/>
          <w:b/>
        </w:rPr>
      </w:pPr>
      <w:r w:rsidRPr="00CD1BF3">
        <w:rPr>
          <w:rFonts w:ascii="Tahoma" w:hAnsi="Tahoma" w:cs="Tahoma"/>
          <w:b/>
        </w:rPr>
        <w:t>MENIČNA IZJAVA</w:t>
      </w:r>
    </w:p>
    <w:p w:rsidR="00220F7D" w:rsidRPr="00CD1BF3" w:rsidRDefault="00220F7D" w:rsidP="000016A3">
      <w:pPr>
        <w:keepNext/>
        <w:keepLines/>
        <w:jc w:val="center"/>
        <w:rPr>
          <w:rFonts w:ascii="Tahoma" w:hAnsi="Tahoma" w:cs="Tahoma"/>
          <w:b/>
        </w:rPr>
      </w:pPr>
      <w:r w:rsidRPr="00CD1BF3">
        <w:rPr>
          <w:rFonts w:ascii="Tahoma" w:hAnsi="Tahoma" w:cs="Tahoma"/>
          <w:b/>
        </w:rPr>
        <w:t xml:space="preserve">za zavarovanje odprave napak v </w:t>
      </w:r>
      <w:r w:rsidR="00BC5962">
        <w:rPr>
          <w:rFonts w:ascii="Tahoma" w:hAnsi="Tahoma" w:cs="Tahoma"/>
          <w:b/>
        </w:rPr>
        <w:t>garancijskem roku</w:t>
      </w:r>
    </w:p>
    <w:p w:rsidR="00220F7D" w:rsidRPr="00CD1BF3" w:rsidRDefault="00220F7D" w:rsidP="000016A3">
      <w:pPr>
        <w:keepNext/>
        <w:keepLines/>
        <w:jc w:val="both"/>
        <w:rPr>
          <w:rFonts w:ascii="Tahoma" w:hAnsi="Tahoma" w:cs="Tahoma"/>
          <w:b/>
        </w:rPr>
      </w:pPr>
    </w:p>
    <w:p w:rsidR="00220F7D" w:rsidRPr="00CD1BF3" w:rsidRDefault="00220F7D" w:rsidP="000016A3">
      <w:pPr>
        <w:keepNext/>
        <w:keepLines/>
        <w:jc w:val="both"/>
        <w:rPr>
          <w:rFonts w:ascii="Tahoma" w:hAnsi="Tahoma" w:cs="Tahoma"/>
          <w:snapToGrid w:val="0"/>
        </w:rPr>
      </w:pPr>
      <w:r w:rsidRPr="00CD1BF3">
        <w:rPr>
          <w:rFonts w:ascii="Tahoma" w:hAnsi="Tahoma" w:cs="Tahoma"/>
        </w:rPr>
        <w:t>V skladu s sklenjeno pogodbo št. ____________ z dne ___________ (</w:t>
      </w:r>
      <w:r w:rsidRPr="00CD1BF3">
        <w:rPr>
          <w:rFonts w:ascii="Tahoma" w:hAnsi="Tahoma" w:cs="Tahoma"/>
          <w:i/>
        </w:rPr>
        <w:t xml:space="preserve">številka </w:t>
      </w:r>
      <w:r w:rsidRPr="00CD1BF3">
        <w:rPr>
          <w:rFonts w:ascii="Tahoma" w:hAnsi="Tahoma" w:cs="Tahoma"/>
        </w:rPr>
        <w:t xml:space="preserve">pogodbe </w:t>
      </w:r>
      <w:r w:rsidRPr="00CD1BF3">
        <w:rPr>
          <w:rFonts w:ascii="Tahoma" w:hAnsi="Tahoma" w:cs="Tahoma"/>
          <w:i/>
        </w:rPr>
        <w:t>in datum</w:t>
      </w:r>
      <w:r w:rsidRPr="00CD1BF3">
        <w:rPr>
          <w:rFonts w:ascii="Tahoma" w:hAnsi="Tahoma" w:cs="Tahoma"/>
        </w:rPr>
        <w:t xml:space="preserve">), sklenjeno med </w:t>
      </w:r>
      <w:r w:rsidRPr="00CD1BF3">
        <w:rPr>
          <w:rFonts w:ascii="Tahoma" w:hAnsi="Tahoma" w:cs="Tahoma"/>
          <w:snapToGrid w:val="0"/>
        </w:rPr>
        <w:t>upravičencem</w:t>
      </w:r>
      <w:r w:rsidRPr="00CD1BF3">
        <w:rPr>
          <w:rFonts w:ascii="Tahoma" w:hAnsi="Tahoma" w:cs="Tahoma"/>
        </w:rPr>
        <w:t xml:space="preserve"> </w:t>
      </w:r>
      <w:r w:rsidR="009B1B96" w:rsidRPr="005F7FE4">
        <w:rPr>
          <w:rFonts w:ascii="Tahoma" w:hAnsi="Tahoma" w:cs="Tahoma"/>
          <w:b/>
        </w:rPr>
        <w:t>JAVN</w:t>
      </w:r>
      <w:r w:rsidR="009B1B96">
        <w:rPr>
          <w:rFonts w:ascii="Tahoma" w:hAnsi="Tahoma" w:cs="Tahoma"/>
          <w:b/>
        </w:rPr>
        <w:t>IM</w:t>
      </w:r>
      <w:r w:rsidR="009B1B96" w:rsidRPr="005F7FE4">
        <w:rPr>
          <w:rFonts w:ascii="Tahoma" w:hAnsi="Tahoma" w:cs="Tahoma"/>
          <w:b/>
        </w:rPr>
        <w:t xml:space="preserve"> PODJETJE</w:t>
      </w:r>
      <w:r w:rsidR="009B1B96">
        <w:rPr>
          <w:rFonts w:ascii="Tahoma" w:hAnsi="Tahoma" w:cs="Tahoma"/>
          <w:b/>
        </w:rPr>
        <w:t>M</w:t>
      </w:r>
      <w:r w:rsidR="009B1B96" w:rsidRPr="005F7FE4">
        <w:rPr>
          <w:rFonts w:ascii="Tahoma" w:hAnsi="Tahoma" w:cs="Tahoma"/>
          <w:b/>
        </w:rPr>
        <w:t xml:space="preserve"> VODOVOD KANALIZACIJA SNAGA </w:t>
      </w:r>
      <w:proofErr w:type="spellStart"/>
      <w:r w:rsidR="009B1B96" w:rsidRPr="005F7FE4">
        <w:rPr>
          <w:rFonts w:ascii="Tahoma" w:hAnsi="Tahoma" w:cs="Tahoma"/>
          <w:b/>
        </w:rPr>
        <w:t>d.o.o</w:t>
      </w:r>
      <w:proofErr w:type="spellEnd"/>
      <w:r w:rsidR="009B1B96" w:rsidRPr="005F7FE4">
        <w:rPr>
          <w:rFonts w:ascii="Tahoma" w:hAnsi="Tahoma" w:cs="Tahoma"/>
          <w:b/>
        </w:rPr>
        <w:t>.</w:t>
      </w:r>
      <w:r w:rsidR="009B1B96" w:rsidRPr="00CD1BF3">
        <w:rPr>
          <w:rFonts w:ascii="Tahoma" w:hAnsi="Tahoma" w:cs="Tahoma"/>
          <w:b/>
        </w:rPr>
        <w:t>, Vodovodna cesta 90, 1000 Ljubljana</w:t>
      </w:r>
      <w:r w:rsidR="003B4D58">
        <w:rPr>
          <w:rFonts w:ascii="Tahoma" w:hAnsi="Tahoma" w:cs="Tahoma"/>
          <w:b/>
        </w:rPr>
        <w:t xml:space="preserve"> (upravičenec) </w:t>
      </w:r>
      <w:r w:rsidR="003B4D58" w:rsidRPr="003B4D58">
        <w:rPr>
          <w:rFonts w:ascii="Tahoma" w:hAnsi="Tahoma" w:cs="Tahoma"/>
        </w:rPr>
        <w:t xml:space="preserve">ter </w:t>
      </w:r>
      <w:r w:rsidR="009B1B96">
        <w:rPr>
          <w:rFonts w:ascii="Tahoma" w:hAnsi="Tahoma" w:cs="Tahoma"/>
        </w:rPr>
        <w:t xml:space="preserve">OBČINO </w:t>
      </w:r>
      <w:r w:rsidR="009B1B96" w:rsidRPr="00EF3D56">
        <w:rPr>
          <w:rFonts w:ascii="Tahoma" w:hAnsi="Tahoma" w:cs="Tahoma"/>
        </w:rPr>
        <w:t>HORJUL</w:t>
      </w:r>
      <w:r w:rsidR="009B1B96">
        <w:rPr>
          <w:rFonts w:ascii="Tahoma" w:hAnsi="Tahoma" w:cs="Tahoma"/>
        </w:rPr>
        <w:t xml:space="preserve">, </w:t>
      </w:r>
      <w:r w:rsidR="009B1B96" w:rsidRPr="00B40794">
        <w:rPr>
          <w:rFonts w:ascii="Tahoma" w:hAnsi="Tahoma" w:cs="Tahoma"/>
        </w:rPr>
        <w:t>Občinski trg 1</w:t>
      </w:r>
      <w:r w:rsidR="009B1B96">
        <w:rPr>
          <w:rFonts w:ascii="Tahoma" w:hAnsi="Tahoma" w:cs="Tahoma"/>
        </w:rPr>
        <w:t xml:space="preserve">, </w:t>
      </w:r>
      <w:r w:rsidR="009B1B96" w:rsidRPr="00B40794">
        <w:rPr>
          <w:rFonts w:ascii="Tahoma" w:hAnsi="Tahoma" w:cs="Tahoma"/>
        </w:rPr>
        <w:t xml:space="preserve">1354 </w:t>
      </w:r>
      <w:r w:rsidR="009B1B96">
        <w:rPr>
          <w:rFonts w:ascii="Tahoma" w:hAnsi="Tahoma" w:cs="Tahoma"/>
        </w:rPr>
        <w:t>Horjul</w:t>
      </w:r>
      <w:r w:rsidR="009B1B96" w:rsidRPr="003B4D58">
        <w:rPr>
          <w:rFonts w:ascii="Tahoma" w:hAnsi="Tahoma" w:cs="Tahoma"/>
        </w:rPr>
        <w:t xml:space="preserve"> </w:t>
      </w:r>
      <w:r w:rsidRPr="00CD1BF3">
        <w:rPr>
          <w:rFonts w:ascii="Tahoma" w:hAnsi="Tahoma" w:cs="Tahoma"/>
        </w:rPr>
        <w:t xml:space="preserve">in izvajalcem </w:t>
      </w:r>
      <w:r w:rsidRPr="00CD1BF3">
        <w:rPr>
          <w:rFonts w:ascii="Tahoma" w:hAnsi="Tahoma" w:cs="Tahoma"/>
          <w:b/>
        </w:rPr>
        <w:t>________________________________________________________</w:t>
      </w:r>
      <w:r w:rsidRPr="00CD1BF3">
        <w:rPr>
          <w:rFonts w:ascii="Tahoma" w:hAnsi="Tahoma" w:cs="Tahoma"/>
        </w:rPr>
        <w:t>, za »</w:t>
      </w:r>
      <w:r w:rsidR="00EF3D56">
        <w:rPr>
          <w:rFonts w:ascii="Tahoma" w:hAnsi="Tahoma" w:cs="Tahoma"/>
          <w:b/>
        </w:rPr>
        <w:t>VKS-93/20</w:t>
      </w:r>
      <w:r>
        <w:rPr>
          <w:rFonts w:ascii="Tahoma" w:hAnsi="Tahoma" w:cs="Tahoma"/>
          <w:b/>
        </w:rPr>
        <w:t xml:space="preserve"> </w:t>
      </w:r>
      <w:r w:rsidR="00EF3D56">
        <w:rPr>
          <w:rFonts w:ascii="Tahoma" w:hAnsi="Tahoma" w:cs="Tahoma"/>
          <w:b/>
          <w:color w:val="000000"/>
        </w:rPr>
        <w:t>Sanacija ČN Podolnica</w:t>
      </w:r>
      <w:r w:rsidRPr="00CD1BF3">
        <w:rPr>
          <w:rFonts w:ascii="Tahoma" w:hAnsi="Tahoma" w:cs="Tahoma"/>
          <w:b/>
        </w:rPr>
        <w:t xml:space="preserve"> </w:t>
      </w:r>
      <w:r w:rsidRPr="00CD1BF3">
        <w:rPr>
          <w:rFonts w:ascii="Tahoma" w:hAnsi="Tahoma" w:cs="Tahoma"/>
        </w:rPr>
        <w:t xml:space="preserve">v skupni vrednosti iz pogodbe ___________________ EUR brez DDV (z besedo: ________________________ evrov), je izvajalec dolžan </w:t>
      </w:r>
      <w:r w:rsidRPr="00CD1BF3">
        <w:rPr>
          <w:rFonts w:ascii="Tahoma" w:hAnsi="Tahoma" w:cs="Tahoma"/>
          <w:snapToGrid w:val="0"/>
        </w:rPr>
        <w:t>po opravljeni končni primopredaji v garancijskem roku odpraviti vse ugotovljene pomanjkljivosti, skladno z določili zgoraj citirane pogodbe in garancijske izjave.</w:t>
      </w:r>
    </w:p>
    <w:p w:rsidR="00220F7D" w:rsidRPr="00CD1BF3" w:rsidRDefault="00220F7D" w:rsidP="000016A3">
      <w:pPr>
        <w:keepNext/>
        <w:keepLines/>
        <w:jc w:val="both"/>
        <w:rPr>
          <w:rFonts w:ascii="Tahoma" w:hAnsi="Tahoma" w:cs="Tahoma"/>
          <w:snapToGrid w:val="0"/>
        </w:rPr>
      </w:pPr>
    </w:p>
    <w:p w:rsidR="00220F7D" w:rsidRPr="00CD1BF3" w:rsidRDefault="00220F7D" w:rsidP="000016A3">
      <w:pPr>
        <w:keepNext/>
        <w:keepLines/>
        <w:jc w:val="both"/>
        <w:rPr>
          <w:rFonts w:ascii="Tahoma" w:hAnsi="Tahoma" w:cs="Tahoma"/>
        </w:rPr>
      </w:pPr>
      <w:r w:rsidRPr="00CD1BF3">
        <w:rPr>
          <w:rFonts w:ascii="Tahoma" w:hAnsi="Tahoma" w:cs="Tahoma"/>
        </w:rPr>
        <w:t>Kot garancijo za zavarovanje odprave napak v garancijsk</w:t>
      </w:r>
      <w:r w:rsidR="00BC5962">
        <w:rPr>
          <w:rFonts w:ascii="Tahoma" w:hAnsi="Tahoma" w:cs="Tahoma"/>
        </w:rPr>
        <w:t>em roku</w:t>
      </w:r>
      <w:r w:rsidRPr="00CD1BF3">
        <w:rPr>
          <w:rFonts w:ascii="Tahoma" w:hAnsi="Tahoma" w:cs="Tahoma"/>
        </w:rPr>
        <w:t xml:space="preserve">, mi kot zavezanec izdajamo eno bianko menico </w:t>
      </w:r>
      <w:r w:rsidRPr="00CD1BF3">
        <w:rPr>
          <w:rFonts w:ascii="Tahoma" w:hAnsi="Tahoma" w:cs="Tahoma"/>
          <w:b/>
        </w:rPr>
        <w:t>v višini</w:t>
      </w:r>
      <w:r w:rsidRPr="00CD1BF3">
        <w:rPr>
          <w:rFonts w:ascii="Tahoma" w:hAnsi="Tahoma" w:cs="Tahoma"/>
        </w:rPr>
        <w:t xml:space="preserve"> </w:t>
      </w:r>
      <w:r w:rsidRPr="00CD1BF3">
        <w:rPr>
          <w:rFonts w:ascii="Tahoma" w:hAnsi="Tahoma" w:cs="Tahoma"/>
          <w:b/>
        </w:rPr>
        <w:t>_________ EUR</w:t>
      </w:r>
      <w:r w:rsidRPr="00CD1BF3">
        <w:rPr>
          <w:rFonts w:ascii="Tahoma" w:hAnsi="Tahoma" w:cs="Tahoma"/>
        </w:rPr>
        <w:t xml:space="preserve"> (z besedo: _________________ evrov 00/100)</w:t>
      </w:r>
      <w:r w:rsidRPr="00CD1BF3">
        <w:rPr>
          <w:rFonts w:ascii="Tahoma" w:hAnsi="Tahoma" w:cs="Tahoma"/>
          <w:b/>
        </w:rPr>
        <w:t xml:space="preserve"> </w:t>
      </w:r>
      <w:r w:rsidRPr="00CD1BF3">
        <w:rPr>
          <w:rFonts w:ascii="Tahoma" w:hAnsi="Tahoma" w:cs="Tahoma"/>
        </w:rPr>
        <w:t xml:space="preserve">s pooblastilom za njeno izpolnitev in unovčenje, na kateri so podpisane pooblaščene osebe za zastopanje: </w:t>
      </w:r>
    </w:p>
    <w:p w:rsidR="00220F7D" w:rsidRPr="00CD1BF3" w:rsidRDefault="00220F7D" w:rsidP="000016A3">
      <w:pPr>
        <w:keepNext/>
        <w:keepLines/>
        <w:jc w:val="both"/>
        <w:rPr>
          <w:rFonts w:ascii="Tahoma" w:hAnsi="Tahoma" w:cs="Tahoma"/>
        </w:rPr>
      </w:pPr>
    </w:p>
    <w:p w:rsidR="00220F7D" w:rsidRPr="00CD1BF3" w:rsidRDefault="00220F7D" w:rsidP="000016A3">
      <w:pPr>
        <w:keepNext/>
        <w:keepLines/>
        <w:jc w:val="both"/>
        <w:rPr>
          <w:rFonts w:ascii="Tahoma" w:hAnsi="Tahoma" w:cs="Tahoma"/>
        </w:rPr>
      </w:pPr>
      <w:r w:rsidRPr="00CD1BF3">
        <w:rPr>
          <w:rFonts w:ascii="Tahoma" w:hAnsi="Tahoma" w:cs="Tahoma"/>
        </w:rPr>
        <w:t>_____________________________________________________________________________________</w:t>
      </w:r>
    </w:p>
    <w:p w:rsidR="00220F7D" w:rsidRPr="00CD1BF3" w:rsidRDefault="00220F7D" w:rsidP="000016A3">
      <w:pPr>
        <w:keepNext/>
        <w:keepLines/>
        <w:jc w:val="both"/>
        <w:rPr>
          <w:rFonts w:ascii="Tahoma" w:hAnsi="Tahoma" w:cs="Tahoma"/>
        </w:rPr>
      </w:pPr>
      <w:r w:rsidRPr="00CD1BF3">
        <w:rPr>
          <w:rFonts w:ascii="Tahoma" w:hAnsi="Tahoma" w:cs="Tahoma"/>
        </w:rPr>
        <w:t xml:space="preserve">(Ime in priimek)                        (Funkcija zastopnika)                     </w:t>
      </w:r>
      <w:r w:rsidRPr="00CD1BF3">
        <w:rPr>
          <w:rFonts w:ascii="Tahoma" w:hAnsi="Tahoma" w:cs="Tahoma"/>
        </w:rPr>
        <w:tab/>
      </w:r>
      <w:r w:rsidRPr="00CD1BF3">
        <w:rPr>
          <w:rFonts w:ascii="Tahoma" w:hAnsi="Tahoma" w:cs="Tahoma"/>
        </w:rPr>
        <w:tab/>
        <w:t>(Podpis)</w:t>
      </w:r>
    </w:p>
    <w:p w:rsidR="00220F7D" w:rsidRPr="00CD1BF3" w:rsidRDefault="00220F7D" w:rsidP="000016A3">
      <w:pPr>
        <w:keepNext/>
        <w:keepLines/>
        <w:ind w:right="-2"/>
        <w:jc w:val="both"/>
        <w:rPr>
          <w:rFonts w:ascii="Tahoma" w:hAnsi="Tahoma" w:cs="Tahoma"/>
        </w:rPr>
      </w:pPr>
    </w:p>
    <w:p w:rsidR="00220F7D" w:rsidRPr="00CD1BF3" w:rsidRDefault="00220F7D" w:rsidP="000016A3">
      <w:pPr>
        <w:keepNext/>
        <w:keepLines/>
        <w:spacing w:after="40"/>
        <w:jc w:val="both"/>
        <w:rPr>
          <w:rFonts w:ascii="Tahoma" w:hAnsi="Tahoma" w:cs="Tahoma"/>
        </w:rPr>
      </w:pPr>
      <w:r w:rsidRPr="00CD1BF3">
        <w:rPr>
          <w:rFonts w:ascii="Tahoma" w:hAnsi="Tahoma" w:cs="Tahoma"/>
        </w:rPr>
        <w:t xml:space="preserve">Nepreklicno in brezpogojno se zavezujemo in pooblaščamo upravičenca, da v primeru, če mi kot zavezanec v garancijskem roku ne odpravimo vseh ugotovljenih pomanjkljivosti oziroma izpolnimo svojih obveznosti iz naslova garancijske obveznosti, skladno z določili zgoraj citirane pogodbe in garancijske izjave, da: </w:t>
      </w:r>
    </w:p>
    <w:p w:rsidR="00220F7D" w:rsidRPr="00CD1BF3" w:rsidRDefault="00220F7D" w:rsidP="000016A3">
      <w:pPr>
        <w:keepNext/>
        <w:keepLines/>
        <w:numPr>
          <w:ilvl w:val="0"/>
          <w:numId w:val="33"/>
        </w:numPr>
        <w:ind w:left="567"/>
        <w:jc w:val="both"/>
        <w:rPr>
          <w:rFonts w:ascii="Tahoma" w:hAnsi="Tahoma" w:cs="Tahoma"/>
        </w:rPr>
      </w:pPr>
      <w:r w:rsidRPr="00CD1BF3">
        <w:rPr>
          <w:rFonts w:ascii="Tahoma" w:hAnsi="Tahoma" w:cs="Tahoma"/>
        </w:rPr>
        <w:t xml:space="preserve">izpolni bianko menico v višini do najvišjega garancijskega zneska __________ EUR,  </w:t>
      </w:r>
    </w:p>
    <w:p w:rsidR="00220F7D" w:rsidRPr="00CD1BF3" w:rsidRDefault="00220F7D" w:rsidP="000016A3">
      <w:pPr>
        <w:keepNext/>
        <w:keepLines/>
        <w:numPr>
          <w:ilvl w:val="0"/>
          <w:numId w:val="33"/>
        </w:numPr>
        <w:ind w:left="567"/>
        <w:jc w:val="both"/>
        <w:rPr>
          <w:rFonts w:ascii="Tahoma" w:hAnsi="Tahoma" w:cs="Tahoma"/>
        </w:rPr>
      </w:pPr>
      <w:r w:rsidRPr="00CD1BF3">
        <w:rPr>
          <w:rFonts w:ascii="Tahoma" w:hAnsi="Tahoma" w:cs="Tahoma"/>
        </w:rPr>
        <w:t>da izpolni vse druge sestavne dele menic, ki niso izpolnjeni,</w:t>
      </w:r>
    </w:p>
    <w:p w:rsidR="00220F7D" w:rsidRPr="00CD1BF3" w:rsidRDefault="00220F7D" w:rsidP="000016A3">
      <w:pPr>
        <w:keepNext/>
        <w:keepLines/>
        <w:numPr>
          <w:ilvl w:val="0"/>
          <w:numId w:val="33"/>
        </w:numPr>
        <w:ind w:left="567"/>
        <w:jc w:val="both"/>
        <w:rPr>
          <w:rFonts w:ascii="Tahoma" w:hAnsi="Tahoma" w:cs="Tahoma"/>
        </w:rPr>
      </w:pPr>
      <w:r w:rsidRPr="00CD1BF3">
        <w:rPr>
          <w:rFonts w:ascii="Tahoma" w:hAnsi="Tahoma" w:cs="Tahoma"/>
        </w:rPr>
        <w:t>da po potrebi zapiše na menici tudi katerokoli menično klavzulo, ki sicer ni bistvena menična sestavina.</w:t>
      </w:r>
    </w:p>
    <w:p w:rsidR="00220F7D" w:rsidRPr="00CD1BF3" w:rsidRDefault="00220F7D" w:rsidP="000016A3">
      <w:pPr>
        <w:keepNext/>
        <w:keepLines/>
        <w:ind w:right="-2"/>
        <w:jc w:val="both"/>
        <w:rPr>
          <w:rFonts w:ascii="Tahoma" w:hAnsi="Tahoma" w:cs="Tahoma"/>
        </w:rPr>
      </w:pPr>
    </w:p>
    <w:p w:rsidR="00220F7D" w:rsidRPr="00CD1BF3" w:rsidRDefault="00220F7D" w:rsidP="000016A3">
      <w:pPr>
        <w:keepNext/>
        <w:keepLines/>
        <w:jc w:val="both"/>
        <w:rPr>
          <w:rFonts w:ascii="Tahoma" w:hAnsi="Tahoma" w:cs="Tahoma"/>
        </w:rPr>
      </w:pPr>
      <w:r w:rsidRPr="00CD1BF3">
        <w:rPr>
          <w:rFonts w:ascii="Tahoma" w:hAnsi="Tahoma" w:cs="Tahoma"/>
        </w:rPr>
        <w:t xml:space="preserve">V primeru spremembe upnika predmetnih terjatev, veljajo določbe tega pooblastila tudi v korist novih upnikov. </w:t>
      </w:r>
    </w:p>
    <w:p w:rsidR="00220F7D" w:rsidRPr="00CD1BF3" w:rsidRDefault="00220F7D" w:rsidP="000016A3">
      <w:pPr>
        <w:keepNext/>
        <w:keepLines/>
        <w:jc w:val="both"/>
        <w:rPr>
          <w:rFonts w:ascii="Tahoma" w:hAnsi="Tahoma" w:cs="Tahoma"/>
        </w:rPr>
      </w:pPr>
    </w:p>
    <w:p w:rsidR="00220F7D" w:rsidRPr="00CD1BF3" w:rsidRDefault="00220F7D" w:rsidP="000016A3">
      <w:pPr>
        <w:keepNext/>
        <w:keepLines/>
        <w:jc w:val="both"/>
        <w:rPr>
          <w:rFonts w:ascii="Tahoma" w:hAnsi="Tahoma" w:cs="Tahoma"/>
        </w:rPr>
      </w:pPr>
      <w:r w:rsidRPr="00CD1BF3">
        <w:rPr>
          <w:rFonts w:ascii="Tahoma" w:hAnsi="Tahoma" w:cs="Tahoma"/>
        </w:rPr>
        <w:t>Pooblaščamo upravičenca, da menico po potrebi domicilira pri katerikoli banki, pri kateri imamo odprt račun.</w:t>
      </w:r>
    </w:p>
    <w:p w:rsidR="00220F7D" w:rsidRPr="00CD1BF3" w:rsidRDefault="00220F7D" w:rsidP="000016A3">
      <w:pPr>
        <w:keepNext/>
        <w:keepLines/>
        <w:jc w:val="both"/>
        <w:rPr>
          <w:rFonts w:ascii="Tahoma" w:hAnsi="Tahoma" w:cs="Tahoma"/>
        </w:rPr>
      </w:pPr>
    </w:p>
    <w:p w:rsidR="00220F7D" w:rsidRPr="00CD1BF3" w:rsidRDefault="00220F7D" w:rsidP="000016A3">
      <w:pPr>
        <w:keepNext/>
        <w:keepLines/>
        <w:jc w:val="both"/>
        <w:rPr>
          <w:rFonts w:ascii="Tahoma" w:hAnsi="Tahoma" w:cs="Tahoma"/>
        </w:rPr>
      </w:pPr>
      <w:r w:rsidRPr="00CD1BF3">
        <w:rPr>
          <w:rFonts w:ascii="Tahoma" w:hAnsi="Tahoma" w:cs="Tahoma"/>
        </w:rPr>
        <w:t>Pooblaščamo tudi katerokoli banko, pri kateri bi imeli odprt račun, da v breme našega transakcijskega računa unovči predloženo menico.</w:t>
      </w:r>
    </w:p>
    <w:p w:rsidR="00220F7D" w:rsidRPr="00CD1BF3" w:rsidRDefault="00220F7D" w:rsidP="000016A3">
      <w:pPr>
        <w:keepNext/>
        <w:keepLines/>
        <w:jc w:val="both"/>
        <w:rPr>
          <w:rFonts w:ascii="Tahoma" w:hAnsi="Tahoma" w:cs="Tahoma"/>
        </w:rPr>
      </w:pPr>
    </w:p>
    <w:p w:rsidR="00220F7D" w:rsidRPr="00CD1BF3" w:rsidRDefault="00220F7D" w:rsidP="000016A3">
      <w:pPr>
        <w:keepNext/>
        <w:keepLines/>
        <w:jc w:val="both"/>
        <w:rPr>
          <w:rFonts w:ascii="Tahoma" w:hAnsi="Tahoma" w:cs="Tahoma"/>
        </w:rPr>
      </w:pPr>
      <w:r w:rsidRPr="00CD1BF3">
        <w:rPr>
          <w:rFonts w:ascii="Tahoma" w:hAnsi="Tahoma" w:cs="Tahoma"/>
        </w:rPr>
        <w:t>S podpisom tega pooblastila soglašamo, da upravičenec, opravi poizvedbe o številkah transakcijskih računov pri katerikoli banki, finančni organizaciji ali upravljavcu baz podatkov o računih.</w:t>
      </w:r>
    </w:p>
    <w:p w:rsidR="00220F7D" w:rsidRPr="00CD1BF3" w:rsidRDefault="00220F7D" w:rsidP="000016A3">
      <w:pPr>
        <w:keepNext/>
        <w:keepLines/>
        <w:jc w:val="both"/>
        <w:rPr>
          <w:rFonts w:ascii="Tahoma" w:hAnsi="Tahoma" w:cs="Tahoma"/>
        </w:rPr>
      </w:pPr>
    </w:p>
    <w:p w:rsidR="00220F7D" w:rsidRPr="00CD1BF3" w:rsidRDefault="00220F7D" w:rsidP="000016A3">
      <w:pPr>
        <w:keepNext/>
        <w:keepLines/>
        <w:jc w:val="both"/>
        <w:rPr>
          <w:rFonts w:ascii="Tahoma" w:hAnsi="Tahoma" w:cs="Tahoma"/>
        </w:rPr>
      </w:pPr>
      <w:r w:rsidRPr="00CD1BF3">
        <w:rPr>
          <w:rFonts w:ascii="Tahoma" w:hAnsi="Tahoma" w:cs="Tahoma"/>
        </w:rPr>
        <w:t>S to menično izjavo pooblaščamo _______________________________________ (</w:t>
      </w:r>
      <w:r w:rsidRPr="00CD1BF3">
        <w:rPr>
          <w:rFonts w:ascii="Tahoma" w:hAnsi="Tahoma" w:cs="Tahoma"/>
          <w:i/>
        </w:rPr>
        <w:t>navedba banke</w:t>
      </w:r>
      <w:r w:rsidRPr="00CD1BF3">
        <w:rPr>
          <w:rFonts w:ascii="Tahoma" w:hAnsi="Tahoma" w:cs="Tahoma"/>
        </w:rPr>
        <w:t>), da v breme našega transakcijskega računa št. SI56 ________________________ unovči predloženo menico najkasneje do _______________ (z rokom veljavnosti, ki je trideset (30) dni daljši kot je garancijski rok za celotni tehnološki sklop).</w:t>
      </w:r>
    </w:p>
    <w:p w:rsidR="00220F7D" w:rsidRPr="00CD1BF3" w:rsidRDefault="00220F7D" w:rsidP="000016A3">
      <w:pPr>
        <w:keepNext/>
        <w:keepLines/>
        <w:jc w:val="both"/>
        <w:rPr>
          <w:rFonts w:ascii="Tahoma" w:hAnsi="Tahoma" w:cs="Tahoma"/>
        </w:rPr>
      </w:pPr>
    </w:p>
    <w:p w:rsidR="00220F7D" w:rsidRPr="00CD1BF3" w:rsidRDefault="00220F7D" w:rsidP="000016A3">
      <w:pPr>
        <w:keepNext/>
        <w:keepLines/>
        <w:jc w:val="both"/>
        <w:rPr>
          <w:rFonts w:ascii="Tahoma" w:hAnsi="Tahoma" w:cs="Tahoma"/>
        </w:rPr>
      </w:pPr>
      <w:r w:rsidRPr="00CD1BF3">
        <w:rPr>
          <w:rFonts w:ascii="Tahoma" w:hAnsi="Tahoma" w:cs="Tahoma"/>
        </w:rPr>
        <w:t xml:space="preserve">Ta menična izjava velja do ____________ (z rokom veljavnosti, ki je trideset (30) dni daljši kot je garancijski rok za celotni tehnološki sklop). Zavezujemo se, da do takrat tega pooblastila ne bomo preklicali. </w:t>
      </w:r>
    </w:p>
    <w:p w:rsidR="00220F7D" w:rsidRPr="00CD1BF3" w:rsidRDefault="00220F7D" w:rsidP="000016A3">
      <w:pPr>
        <w:keepNext/>
        <w:keepLines/>
        <w:jc w:val="both"/>
        <w:rPr>
          <w:rFonts w:ascii="Tahoma" w:hAnsi="Tahoma" w:cs="Tahoma"/>
        </w:rPr>
      </w:pPr>
    </w:p>
    <w:p w:rsidR="00220F7D" w:rsidRPr="00CD1BF3" w:rsidRDefault="00220F7D" w:rsidP="000016A3">
      <w:pPr>
        <w:keepNext/>
        <w:keepLines/>
        <w:jc w:val="both"/>
        <w:rPr>
          <w:rFonts w:ascii="Tahoma" w:hAnsi="Tahoma" w:cs="Tahoma"/>
        </w:rPr>
      </w:pPr>
      <w:r w:rsidRPr="00CD1BF3">
        <w:rPr>
          <w:rFonts w:ascii="Tahoma" w:hAnsi="Tahoma" w:cs="Tahoma"/>
        </w:rPr>
        <w:t>Priloga: 1 bianko menica</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p>
    <w:p w:rsidR="00220F7D" w:rsidRPr="00CD1BF3" w:rsidRDefault="00220F7D" w:rsidP="000016A3">
      <w:pPr>
        <w:keepNext/>
        <w:keepLines/>
        <w:jc w:val="both"/>
        <w:rPr>
          <w:rFonts w:ascii="Tahoma" w:hAnsi="Tahoma" w:cs="Tahoma"/>
        </w:rPr>
      </w:pPr>
    </w:p>
    <w:p w:rsidR="00220F7D" w:rsidRPr="00CD1BF3" w:rsidRDefault="00220F7D" w:rsidP="000016A3">
      <w:pPr>
        <w:keepNext/>
        <w:keepLines/>
        <w:jc w:val="both"/>
        <w:rPr>
          <w:rFonts w:ascii="Tahoma" w:hAnsi="Tahoma" w:cs="Tahoma"/>
          <w:u w:val="single"/>
        </w:rPr>
      </w:pPr>
      <w:r w:rsidRPr="00CD1BF3">
        <w:rPr>
          <w:rFonts w:ascii="Tahoma" w:hAnsi="Tahoma" w:cs="Tahoma"/>
        </w:rPr>
        <w:t>Kraj, datum</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t>Žig</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u w:val="single"/>
        </w:rPr>
        <w:t xml:space="preserve">Izdajatelj menice: </w:t>
      </w:r>
    </w:p>
    <w:p w:rsidR="009D030E" w:rsidRDefault="009D030E" w:rsidP="000016A3">
      <w:pPr>
        <w:keepNext/>
        <w:keepLines/>
        <w:rPr>
          <w:rFonts w:ascii="Tahoma" w:hAnsi="Tahoma" w:cs="Tahoma"/>
          <w:b/>
        </w:rPr>
      </w:pPr>
    </w:p>
    <w:p w:rsidR="00220F7D" w:rsidRDefault="00220F7D" w:rsidP="000016A3">
      <w:pPr>
        <w:keepNext/>
        <w:keepLines/>
        <w:rPr>
          <w:rFonts w:ascii="Tahoma" w:hAnsi="Tahoma" w:cs="Tahoma"/>
          <w:b/>
        </w:rPr>
      </w:pPr>
    </w:p>
    <w:p w:rsidR="0008284A" w:rsidRDefault="0008284A" w:rsidP="000016A3">
      <w:pPr>
        <w:keepNext/>
        <w:keepLines/>
        <w:rPr>
          <w:rFonts w:ascii="Tahoma" w:hAnsi="Tahoma" w:cs="Tahoma"/>
          <w:b/>
        </w:rPr>
      </w:pPr>
    </w:p>
    <w:p w:rsidR="0008284A" w:rsidRDefault="0008284A" w:rsidP="000016A3">
      <w:pPr>
        <w:keepNext/>
        <w:keepLines/>
        <w:rPr>
          <w:rFonts w:ascii="Tahoma" w:hAnsi="Tahoma" w:cs="Tahoma"/>
          <w:b/>
        </w:rPr>
      </w:pPr>
    </w:p>
    <w:p w:rsidR="0008284A" w:rsidRDefault="0008284A" w:rsidP="000016A3">
      <w:pPr>
        <w:keepNext/>
        <w:keepLines/>
        <w:rPr>
          <w:rFonts w:ascii="Tahoma" w:hAnsi="Tahoma" w:cs="Tahoma"/>
          <w:b/>
        </w:rPr>
      </w:pPr>
    </w:p>
    <w:p w:rsidR="0008284A" w:rsidRDefault="0008284A" w:rsidP="000016A3">
      <w:pPr>
        <w:keepNext/>
        <w:keepLines/>
        <w:rPr>
          <w:rFonts w:ascii="Tahoma" w:hAnsi="Tahoma" w:cs="Tahoma"/>
          <w:b/>
        </w:rPr>
      </w:pPr>
    </w:p>
    <w:p w:rsidR="009B1B96" w:rsidRDefault="009B1B96" w:rsidP="000016A3">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hideMark/>
          </w:tcPr>
          <w:p w:rsidR="00220F7D" w:rsidRPr="00E938DF" w:rsidRDefault="00220F7D" w:rsidP="000016A3">
            <w:pPr>
              <w:keepNext/>
              <w:keepLines/>
              <w:jc w:val="both"/>
              <w:rPr>
                <w:rFonts w:ascii="Tahoma" w:hAnsi="Tahoma" w:cs="Tahoma"/>
              </w:rPr>
            </w:pPr>
            <w:r w:rsidRPr="00E938DF">
              <w:rPr>
                <w:rFonts w:ascii="Tahoma" w:hAnsi="Tahoma" w:cs="Tahoma"/>
              </w:rPr>
              <w:lastRenderedPageBreak/>
              <w:t xml:space="preserve">      </w:t>
            </w: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0016A3">
            <w:pPr>
              <w:keepNext/>
              <w:keepLines/>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0016A3">
            <w:pPr>
              <w:keepNext/>
              <w:keepLines/>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0016A3">
            <w:pPr>
              <w:keepNext/>
              <w:keepLines/>
              <w:jc w:val="both"/>
              <w:rPr>
                <w:rFonts w:ascii="Tahoma" w:hAnsi="Tahoma" w:cs="Tahoma"/>
                <w:b/>
                <w:i/>
              </w:rPr>
            </w:pPr>
            <w:r w:rsidRPr="00E938DF">
              <w:rPr>
                <w:rFonts w:ascii="Tahoma" w:hAnsi="Tahoma" w:cs="Tahoma"/>
                <w:b/>
                <w:i/>
              </w:rPr>
              <w:t>1</w:t>
            </w:r>
            <w:r w:rsidR="00E765AC">
              <w:rPr>
                <w:rFonts w:ascii="Tahoma" w:hAnsi="Tahoma" w:cs="Tahoma"/>
                <w:b/>
                <w:i/>
              </w:rPr>
              <w:t>0</w:t>
            </w:r>
          </w:p>
        </w:tc>
      </w:tr>
    </w:tbl>
    <w:p w:rsidR="00220F7D" w:rsidRPr="00E938DF" w:rsidRDefault="00220F7D" w:rsidP="000016A3">
      <w:pPr>
        <w:keepNext/>
        <w:keepLines/>
      </w:pPr>
    </w:p>
    <w:p w:rsidR="00220F7D" w:rsidRDefault="00220F7D" w:rsidP="000016A3">
      <w:pPr>
        <w:pStyle w:val="Slog"/>
        <w:keepNext/>
        <w:keepLines/>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Pr>
          <w:rFonts w:ascii="Tahoma" w:hAnsi="Tahoma" w:cs="Tahoma"/>
          <w:sz w:val="20"/>
          <w:lang w:val="sl-SI"/>
        </w:rPr>
        <w:t>ponudnikom</w:t>
      </w:r>
      <w:r w:rsidRPr="00793183">
        <w:rPr>
          <w:rFonts w:ascii="Tahoma" w:hAnsi="Tahoma" w:cs="Tahoma"/>
          <w:sz w:val="20"/>
          <w:lang w:val="sl-SI"/>
        </w:rPr>
        <w:t xml:space="preserve"> v elektronski obliki. </w:t>
      </w:r>
      <w:r>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08284A" w:rsidRPr="00793183" w:rsidRDefault="0008284A" w:rsidP="000016A3">
      <w:pPr>
        <w:pStyle w:val="Slog"/>
        <w:keepNext/>
        <w:keepLines/>
        <w:jc w:val="both"/>
        <w:rPr>
          <w:rFonts w:ascii="Tahoma" w:hAnsi="Tahoma" w:cs="Tahoma"/>
          <w:sz w:val="20"/>
          <w:lang w:val="sl-SI"/>
        </w:rPr>
      </w:pPr>
    </w:p>
    <w:p w:rsidR="00220F7D" w:rsidRDefault="00220F7D" w:rsidP="000016A3">
      <w:pPr>
        <w:pStyle w:val="Slog"/>
        <w:keepNext/>
        <w:keepLines/>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220F7D" w:rsidRPr="00793183" w:rsidRDefault="00220F7D" w:rsidP="000016A3">
      <w:pPr>
        <w:pStyle w:val="Slog"/>
        <w:keepNext/>
        <w:keepLines/>
        <w:jc w:val="both"/>
        <w:rPr>
          <w:rFonts w:ascii="Tahoma" w:hAnsi="Tahoma" w:cs="Tahoma"/>
          <w:sz w:val="20"/>
          <w:lang w:val="sl-SI"/>
        </w:rPr>
      </w:pPr>
    </w:p>
    <w:p w:rsidR="00220F7D" w:rsidRPr="00F63795" w:rsidRDefault="00220F7D" w:rsidP="000016A3">
      <w:pPr>
        <w:pStyle w:val="Slog"/>
        <w:keepNext/>
        <w:keepLines/>
        <w:jc w:val="both"/>
        <w:rPr>
          <w:rFonts w:ascii="Tahoma" w:hAnsi="Tahoma" w:cs="Tahoma"/>
          <w:b/>
          <w:sz w:val="20"/>
          <w:lang w:val="sl-SI"/>
        </w:rPr>
      </w:pPr>
      <w:r w:rsidRPr="0008284A">
        <w:rPr>
          <w:rFonts w:ascii="Tahoma" w:hAnsi="Tahoma" w:cs="Tahoma"/>
          <w:b/>
          <w:sz w:val="20"/>
          <w:lang w:val="sl-SI"/>
        </w:rPr>
        <w:t>Ponudnik mora v obrazec predračuna navesti TIP in proizvajalca materiala (kjer je to zahtevano). V primeru, da ponudnik v obrazec predračuna ne vnese TIP in proizvajalca ponujenega materiala, bo naročnik štel, da je prijava nedopustna in jo bo izločil sodelovanja v postopku javnega naročanja.</w:t>
      </w:r>
    </w:p>
    <w:p w:rsidR="00220F7D" w:rsidRPr="00E938DF" w:rsidRDefault="00220F7D" w:rsidP="000016A3">
      <w:pPr>
        <w:keepNext/>
        <w:keepLines/>
      </w:pPr>
    </w:p>
    <w:p w:rsidR="00220F7D" w:rsidRPr="00E938DF" w:rsidRDefault="00220F7D" w:rsidP="000016A3">
      <w:pPr>
        <w:keepNext/>
        <w:keepLines/>
      </w:pPr>
    </w:p>
    <w:p w:rsidR="00220F7D" w:rsidRPr="00E938DF" w:rsidRDefault="00220F7D" w:rsidP="000016A3">
      <w:pPr>
        <w:keepNext/>
        <w:keepLines/>
      </w:pPr>
    </w:p>
    <w:p w:rsidR="00220F7D" w:rsidRPr="00E938DF" w:rsidRDefault="00220F7D" w:rsidP="000016A3">
      <w:pPr>
        <w:keepNext/>
        <w:keepLines/>
      </w:pPr>
    </w:p>
    <w:p w:rsidR="00220F7D" w:rsidRPr="00E938DF" w:rsidRDefault="00220F7D" w:rsidP="000016A3">
      <w:pPr>
        <w:keepNext/>
        <w:keepLines/>
      </w:pPr>
    </w:p>
    <w:p w:rsidR="00220F7D" w:rsidRPr="00E938DF" w:rsidRDefault="00220F7D" w:rsidP="000016A3">
      <w:pPr>
        <w:keepNext/>
        <w:keepLines/>
      </w:pPr>
      <w:r w:rsidRPr="00E938DF">
        <w:br w:type="page"/>
      </w:r>
    </w:p>
    <w:p w:rsidR="00220F7D" w:rsidRPr="00E938DF" w:rsidRDefault="00220F7D" w:rsidP="000016A3">
      <w:pPr>
        <w:keepNext/>
        <w:keepLines/>
        <w:spacing w:line="276" w:lineRule="auto"/>
        <w:jc w:val="center"/>
        <w:rPr>
          <w:rFonts w:asciiTheme="minorHAnsi" w:eastAsiaTheme="minorHAnsi" w:hAnsiTheme="minorHAnsi" w:cstheme="minorBidi"/>
          <w:b/>
          <w:sz w:val="22"/>
          <w:szCs w:val="22"/>
          <w:lang w:eastAsia="en-US"/>
        </w:rPr>
        <w:sectPr w:rsidR="00220F7D" w:rsidRPr="00E938DF" w:rsidSect="00220F7D">
          <w:headerReference w:type="default" r:id="rId16"/>
          <w:footerReference w:type="default" r:id="rId17"/>
          <w:headerReference w:type="first" r:id="rId18"/>
          <w:footerReference w:type="first" r:id="rId19"/>
          <w:pgSz w:w="11906" w:h="16838" w:code="9"/>
          <w:pgMar w:top="1527" w:right="1134" w:bottom="1418"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0016A3">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0016A3">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0016A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0016A3">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rsidR="00220F7D" w:rsidRPr="00E938DF" w:rsidRDefault="00220F7D" w:rsidP="000016A3">
      <w:pPr>
        <w:keepNext/>
        <w:keepLines/>
        <w:rPr>
          <w:rFonts w:ascii="Tahoma" w:hAnsi="Tahoma" w:cs="Tahoma"/>
          <w:sz w:val="16"/>
        </w:rPr>
      </w:pPr>
    </w:p>
    <w:p w:rsidR="00220F7D" w:rsidRPr="00E938DF" w:rsidRDefault="00220F7D" w:rsidP="000016A3">
      <w:pPr>
        <w:keepNext/>
        <w:keepLines/>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220F7D" w:rsidRPr="00E938DF" w:rsidRDefault="00220F7D" w:rsidP="000016A3">
      <w:pPr>
        <w:keepNext/>
        <w:keepLines/>
      </w:pPr>
    </w:p>
    <w:p w:rsidR="00220F7D" w:rsidRPr="00E938DF" w:rsidRDefault="00220F7D" w:rsidP="000016A3">
      <w:pPr>
        <w:keepNext/>
        <w:keepLines/>
        <w:jc w:val="both"/>
        <w:rPr>
          <w:rFonts w:ascii="Tahoma" w:eastAsia="Calibri" w:hAnsi="Tahoma" w:cs="Tahoma"/>
        </w:rPr>
      </w:pPr>
      <w:r w:rsidRPr="00E938DF">
        <w:rPr>
          <w:rFonts w:ascii="Tahoma" w:eastAsia="Calibri" w:hAnsi="Tahoma" w:cs="Tahoma"/>
        </w:rPr>
        <w:t>Ponudnik mora v prilogi priložiti cenike za naslednje postavke:</w:t>
      </w:r>
    </w:p>
    <w:p w:rsidR="00220F7D" w:rsidRPr="00E938DF" w:rsidRDefault="00220F7D" w:rsidP="000016A3">
      <w:pPr>
        <w:keepNext/>
        <w:keepLines/>
        <w:numPr>
          <w:ilvl w:val="0"/>
          <w:numId w:val="38"/>
        </w:numPr>
        <w:jc w:val="both"/>
        <w:rPr>
          <w:rFonts w:ascii="Tahoma" w:hAnsi="Tahoma" w:cs="Tahoma"/>
        </w:rPr>
      </w:pPr>
      <w:r w:rsidRPr="00E938DF">
        <w:rPr>
          <w:rFonts w:ascii="Tahoma" w:hAnsi="Tahoma" w:cs="Tahoma"/>
        </w:rPr>
        <w:t>Cenik prodajnih ur po kvalifikacijski strukturi (NK delavec, PK delavec, …, cenik strojev);</w:t>
      </w:r>
    </w:p>
    <w:p w:rsidR="00220F7D" w:rsidRPr="00E938DF" w:rsidRDefault="00220F7D" w:rsidP="000016A3">
      <w:pPr>
        <w:keepNext/>
        <w:keepLines/>
        <w:numPr>
          <w:ilvl w:val="0"/>
          <w:numId w:val="38"/>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220F7D" w:rsidRPr="00E938DF" w:rsidRDefault="00220F7D" w:rsidP="000016A3">
      <w:pPr>
        <w:keepNext/>
        <w:keepLines/>
        <w:numPr>
          <w:ilvl w:val="0"/>
          <w:numId w:val="38"/>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220F7D" w:rsidRPr="00E938DF" w:rsidRDefault="00220F7D" w:rsidP="000016A3">
      <w:pPr>
        <w:keepNext/>
        <w:keepLines/>
      </w:pPr>
      <w:r w:rsidRPr="00E938DF">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0016A3">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0016A3">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0016A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0016A3">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rsidR="00220F7D" w:rsidRPr="00E938DF" w:rsidRDefault="00220F7D" w:rsidP="000016A3">
      <w:pPr>
        <w:keepNext/>
        <w:keepLines/>
        <w:rPr>
          <w:rFonts w:ascii="Tahoma" w:hAnsi="Tahoma" w:cs="Tahoma"/>
          <w:sz w:val="16"/>
        </w:rPr>
      </w:pPr>
    </w:p>
    <w:p w:rsidR="00220F7D" w:rsidRPr="00E938DF" w:rsidRDefault="00220F7D" w:rsidP="000016A3">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220F7D" w:rsidRPr="00E938DF" w:rsidRDefault="00220F7D" w:rsidP="000016A3">
      <w:pPr>
        <w:keepNext/>
        <w:keepLines/>
        <w:rPr>
          <w:rFonts w:ascii="Tahoma" w:hAnsi="Tahoma" w:cs="Tahoma"/>
          <w:sz w:val="16"/>
        </w:rPr>
      </w:pPr>
    </w:p>
    <w:p w:rsidR="00220F7D" w:rsidRPr="00E938DF" w:rsidRDefault="00220F7D" w:rsidP="000016A3">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tcPr>
          <w:p w:rsidR="00220F7D" w:rsidRPr="00E938DF" w:rsidRDefault="00220F7D" w:rsidP="000016A3">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0016A3">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0016A3">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0016A3">
            <w:pPr>
              <w:keepNext/>
              <w:keepLines/>
              <w:rPr>
                <w:rFonts w:ascii="Tahoma" w:hAnsi="Tahoma"/>
                <w:b/>
                <w:i/>
              </w:rPr>
            </w:pPr>
            <w:r w:rsidRPr="00E938DF">
              <w:rPr>
                <w:rFonts w:ascii="Tahoma" w:hAnsi="Tahoma"/>
                <w:b/>
                <w:i/>
              </w:rPr>
              <w:t>1</w:t>
            </w:r>
            <w:r w:rsidR="00E765AC">
              <w:rPr>
                <w:rFonts w:ascii="Tahoma" w:hAnsi="Tahoma"/>
                <w:b/>
                <w:i/>
              </w:rPr>
              <w:t>3</w:t>
            </w:r>
          </w:p>
        </w:tc>
      </w:tr>
    </w:tbl>
    <w:p w:rsidR="00220F7D" w:rsidRPr="00E938DF" w:rsidRDefault="00220F7D" w:rsidP="000016A3">
      <w:pPr>
        <w:keepNext/>
        <w:keepLines/>
        <w:rPr>
          <w:rFonts w:ascii="Tahoma" w:hAnsi="Tahoma" w:cs="Tahoma"/>
          <w:sz w:val="16"/>
        </w:rPr>
      </w:pPr>
    </w:p>
    <w:p w:rsidR="00220F7D" w:rsidRPr="00E938DF" w:rsidRDefault="00220F7D" w:rsidP="000016A3">
      <w:pPr>
        <w:pStyle w:val="Naslov3"/>
        <w:keepLines/>
        <w:rPr>
          <w:rFonts w:ascii="Tahoma" w:hAnsi="Tahoma"/>
          <w:spacing w:val="20"/>
          <w:sz w:val="24"/>
          <w:szCs w:val="24"/>
        </w:rPr>
      </w:pPr>
      <w:r w:rsidRPr="00E938DF">
        <w:rPr>
          <w:rFonts w:ascii="Tahoma" w:hAnsi="Tahoma"/>
          <w:spacing w:val="20"/>
          <w:sz w:val="24"/>
          <w:szCs w:val="24"/>
        </w:rPr>
        <w:t>IZJAVA</w:t>
      </w:r>
    </w:p>
    <w:p w:rsidR="00220F7D" w:rsidRPr="00E938DF" w:rsidRDefault="00220F7D" w:rsidP="000016A3">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0016A3">
            <w:pPr>
              <w:pStyle w:val="Glava"/>
              <w:keepNext/>
              <w:keepLines/>
              <w:tabs>
                <w:tab w:val="left" w:pos="708"/>
              </w:tabs>
              <w:rPr>
                <w:rFonts w:ascii="Tahoma" w:hAnsi="Tahoma"/>
                <w:b/>
                <w:sz w:val="20"/>
              </w:rPr>
            </w:pPr>
            <w:r w:rsidRPr="00E938DF">
              <w:rPr>
                <w:rFonts w:ascii="Tahoma" w:hAnsi="Tahoma"/>
                <w:b/>
                <w:sz w:val="20"/>
              </w:rPr>
              <w:t>PONUDNIK – NAZIV:</w:t>
            </w:r>
          </w:p>
          <w:p w:rsidR="00220F7D" w:rsidRPr="00E938DF" w:rsidRDefault="00220F7D" w:rsidP="000016A3">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0016A3">
            <w:pPr>
              <w:pStyle w:val="Glava"/>
              <w:keepNext/>
              <w:keepLines/>
              <w:rPr>
                <w:rFonts w:ascii="Tahoma" w:hAnsi="Tahoma"/>
                <w:b/>
                <w:sz w:val="20"/>
              </w:rPr>
            </w:pPr>
          </w:p>
          <w:p w:rsidR="00220F7D" w:rsidRPr="00E938DF" w:rsidRDefault="00220F7D" w:rsidP="000016A3">
            <w:pPr>
              <w:pStyle w:val="Glava"/>
              <w:keepNext/>
              <w:keepLines/>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220F7D" w:rsidRPr="00E938DF" w:rsidTr="00220F7D">
        <w:trPr>
          <w:trHeight w:val="266"/>
        </w:trPr>
        <w:tc>
          <w:tcPr>
            <w:tcW w:w="2500" w:type="dxa"/>
          </w:tcPr>
          <w:p w:rsidR="00220F7D" w:rsidRPr="00E938DF" w:rsidRDefault="00220F7D" w:rsidP="000016A3">
            <w:pPr>
              <w:pStyle w:val="Glava"/>
              <w:keepNext/>
              <w:keepLines/>
              <w:tabs>
                <w:tab w:val="left" w:pos="708"/>
              </w:tabs>
              <w:rPr>
                <w:rFonts w:ascii="Tahoma" w:hAnsi="Tahoma"/>
                <w:b/>
                <w:sz w:val="20"/>
              </w:rPr>
            </w:pPr>
            <w:r w:rsidRPr="00E938DF">
              <w:rPr>
                <w:rFonts w:ascii="Tahoma" w:hAnsi="Tahoma"/>
                <w:b/>
                <w:sz w:val="20"/>
              </w:rPr>
              <w:t>NASLOV:</w:t>
            </w:r>
          </w:p>
          <w:p w:rsidR="00220F7D" w:rsidRPr="00E938DF" w:rsidRDefault="00220F7D" w:rsidP="000016A3">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0016A3">
            <w:pPr>
              <w:pStyle w:val="Glava"/>
              <w:keepNext/>
              <w:keepLines/>
              <w:tabs>
                <w:tab w:val="left" w:pos="708"/>
              </w:tabs>
              <w:rPr>
                <w:rFonts w:ascii="Tahoma" w:hAnsi="Tahoma"/>
                <w:b/>
                <w:sz w:val="20"/>
              </w:rPr>
            </w:pPr>
          </w:p>
          <w:p w:rsidR="00220F7D" w:rsidRPr="00E938DF" w:rsidRDefault="00220F7D" w:rsidP="000016A3">
            <w:pPr>
              <w:pStyle w:val="Glava"/>
              <w:keepNext/>
              <w:keepLines/>
              <w:tabs>
                <w:tab w:val="left" w:pos="708"/>
              </w:tabs>
              <w:rPr>
                <w:rFonts w:ascii="Tahoma" w:hAnsi="Tahoma"/>
                <w:b/>
                <w:sz w:val="20"/>
              </w:rPr>
            </w:pPr>
          </w:p>
        </w:tc>
      </w:tr>
    </w:tbl>
    <w:p w:rsidR="00220F7D" w:rsidRPr="00E938DF" w:rsidRDefault="00220F7D" w:rsidP="000016A3">
      <w:pPr>
        <w:keepNext/>
        <w:keepLines/>
        <w:rPr>
          <w:rFonts w:ascii="Tahoma" w:hAnsi="Tahoma"/>
          <w:sz w:val="16"/>
          <w:szCs w:val="16"/>
        </w:rPr>
      </w:pPr>
    </w:p>
    <w:p w:rsidR="00220F7D" w:rsidRPr="00E938DF" w:rsidRDefault="00220F7D" w:rsidP="000016A3">
      <w:pPr>
        <w:keepNext/>
        <w:keepLines/>
        <w:jc w:val="center"/>
        <w:rPr>
          <w:rFonts w:ascii="Tahoma" w:hAnsi="Tahoma"/>
        </w:rPr>
      </w:pPr>
      <w:r w:rsidRPr="00E938DF">
        <w:rPr>
          <w:rFonts w:ascii="Tahoma" w:hAnsi="Tahoma"/>
        </w:rPr>
        <w:t>ki se javljamo na javni razpis:</w:t>
      </w:r>
    </w:p>
    <w:p w:rsidR="00220F7D" w:rsidRPr="00E938DF" w:rsidRDefault="00220F7D" w:rsidP="000016A3">
      <w:pPr>
        <w:keepNext/>
        <w:keepLines/>
        <w:jc w:val="center"/>
        <w:rPr>
          <w:rFonts w:ascii="Tahoma" w:hAnsi="Tahoma"/>
          <w:sz w:val="16"/>
          <w:szCs w:val="16"/>
        </w:rPr>
      </w:pPr>
    </w:p>
    <w:p w:rsidR="00F767E0" w:rsidRPr="00D72CAD" w:rsidRDefault="00EF3D56" w:rsidP="000016A3">
      <w:pPr>
        <w:keepNext/>
        <w:keepLines/>
        <w:jc w:val="center"/>
        <w:rPr>
          <w:rFonts w:ascii="Tahoma" w:hAnsi="Tahoma" w:cs="Tahoma"/>
        </w:rPr>
      </w:pPr>
      <w:r>
        <w:rPr>
          <w:rFonts w:ascii="Tahoma" w:hAnsi="Tahoma" w:cs="Tahoma"/>
          <w:b/>
        </w:rPr>
        <w:t>VKS-93/20</w:t>
      </w:r>
      <w:r w:rsidR="00706A0E">
        <w:rPr>
          <w:rFonts w:ascii="Tahoma" w:hAnsi="Tahoma" w:cs="Tahoma"/>
          <w:b/>
        </w:rPr>
        <w:t xml:space="preserve"> </w:t>
      </w:r>
      <w:r w:rsidR="00F767E0">
        <w:rPr>
          <w:rFonts w:ascii="Tahoma" w:hAnsi="Tahoma" w:cs="Tahoma"/>
          <w:b/>
        </w:rPr>
        <w:t xml:space="preserve">– </w:t>
      </w:r>
      <w:r>
        <w:rPr>
          <w:rFonts w:ascii="Tahoma" w:hAnsi="Tahoma" w:cs="Tahoma"/>
          <w:b/>
          <w:color w:val="000000"/>
        </w:rPr>
        <w:t>Sanacija ČN Podolnica</w:t>
      </w:r>
    </w:p>
    <w:p w:rsidR="00220F7D" w:rsidRPr="00E938DF" w:rsidRDefault="00220F7D" w:rsidP="000016A3">
      <w:pPr>
        <w:keepNext/>
        <w:keepLines/>
        <w:jc w:val="center"/>
        <w:rPr>
          <w:rFonts w:ascii="Tahoma" w:hAnsi="Tahoma"/>
        </w:rPr>
      </w:pPr>
    </w:p>
    <w:p w:rsidR="00220F7D" w:rsidRPr="00E938DF" w:rsidRDefault="00220F7D" w:rsidP="000016A3">
      <w:pPr>
        <w:keepNext/>
        <w:keepLines/>
        <w:jc w:val="center"/>
        <w:rPr>
          <w:rFonts w:ascii="Tahoma" w:hAnsi="Tahoma"/>
        </w:rPr>
      </w:pPr>
      <w:r w:rsidRPr="00E938DF">
        <w:rPr>
          <w:rFonts w:ascii="Tahoma" w:hAnsi="Tahoma"/>
          <w:b/>
          <w:spacing w:val="20"/>
        </w:rPr>
        <w:t>IZJAVLJAMO</w:t>
      </w:r>
      <w:r w:rsidRPr="00E938DF">
        <w:rPr>
          <w:rFonts w:ascii="Tahoma" w:hAnsi="Tahoma"/>
          <w:spacing w:val="20"/>
        </w:rPr>
        <w:t>,</w:t>
      </w:r>
    </w:p>
    <w:p w:rsidR="00220F7D" w:rsidRPr="00E938DF" w:rsidRDefault="00220F7D" w:rsidP="000016A3">
      <w:pPr>
        <w:keepNext/>
        <w:keepLines/>
        <w:jc w:val="center"/>
        <w:rPr>
          <w:rFonts w:ascii="Tahoma" w:hAnsi="Tahoma"/>
        </w:rPr>
      </w:pPr>
      <w:r w:rsidRPr="00E938DF">
        <w:rPr>
          <w:rFonts w:ascii="Tahoma" w:hAnsi="Tahoma"/>
        </w:rPr>
        <w:t xml:space="preserve">da smo seznanjeni z </w:t>
      </w:r>
    </w:p>
    <w:p w:rsidR="00220F7D" w:rsidRPr="00E938DF" w:rsidRDefault="00220F7D" w:rsidP="000016A3">
      <w:pPr>
        <w:keepNext/>
        <w:keepLines/>
        <w:jc w:val="center"/>
        <w:rPr>
          <w:rFonts w:ascii="Tahoma" w:hAnsi="Tahoma"/>
          <w:sz w:val="16"/>
          <w:szCs w:val="16"/>
        </w:rPr>
      </w:pPr>
    </w:p>
    <w:p w:rsidR="00220F7D" w:rsidRPr="00E938DF" w:rsidRDefault="00220F7D" w:rsidP="000016A3">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20F7D" w:rsidRPr="00E938DF" w:rsidRDefault="00220F7D" w:rsidP="000016A3">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220F7D" w:rsidRPr="00E938DF" w:rsidRDefault="00220F7D" w:rsidP="000016A3">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220F7D" w:rsidRPr="00E938DF" w:rsidRDefault="00220F7D" w:rsidP="000016A3">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w:t>
      </w:r>
      <w:r w:rsidRPr="00246082">
        <w:rPr>
          <w:rFonts w:ascii="Tahoma" w:hAnsi="Tahoma"/>
        </w:rPr>
        <w:t>soglasja zaposlenih.</w:t>
      </w:r>
    </w:p>
    <w:p w:rsidR="00220F7D" w:rsidRPr="00E938DF" w:rsidRDefault="00220F7D" w:rsidP="000016A3">
      <w:pPr>
        <w:keepNext/>
        <w:keepLines/>
        <w:rPr>
          <w:rFonts w:ascii="Tahoma" w:hAnsi="Tahoma"/>
        </w:rPr>
      </w:pPr>
    </w:p>
    <w:p w:rsidR="00220F7D" w:rsidRPr="00E938DF" w:rsidRDefault="00220F7D" w:rsidP="000016A3">
      <w:pPr>
        <w:keepNext/>
        <w:keepLines/>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rsidR="00220F7D" w:rsidRPr="00E938DF" w:rsidRDefault="00220F7D" w:rsidP="000016A3">
      <w:pPr>
        <w:keepNext/>
        <w:keepLines/>
        <w:numPr>
          <w:ilvl w:val="0"/>
          <w:numId w:val="24"/>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220F7D" w:rsidRPr="00E938DF" w:rsidRDefault="00220F7D" w:rsidP="000016A3">
      <w:pPr>
        <w:keepNext/>
        <w:keepLines/>
        <w:numPr>
          <w:ilvl w:val="0"/>
          <w:numId w:val="24"/>
        </w:numPr>
        <w:jc w:val="both"/>
        <w:rPr>
          <w:rFonts w:ascii="Tahoma" w:hAnsi="Tahoma"/>
          <w:sz w:val="16"/>
        </w:rPr>
      </w:pPr>
      <w:r w:rsidRPr="00E938DF">
        <w:rPr>
          <w:rFonts w:ascii="Tahoma" w:hAnsi="Tahoma"/>
          <w:sz w:val="16"/>
        </w:rPr>
        <w:t>dolžnosti oseb</w:t>
      </w:r>
    </w:p>
    <w:p w:rsidR="00220F7D" w:rsidRPr="00E938DF" w:rsidRDefault="00220F7D" w:rsidP="000016A3">
      <w:pPr>
        <w:keepNext/>
        <w:keepLines/>
        <w:numPr>
          <w:ilvl w:val="0"/>
          <w:numId w:val="24"/>
        </w:numPr>
        <w:jc w:val="both"/>
        <w:rPr>
          <w:rFonts w:ascii="Tahoma" w:hAnsi="Tahoma"/>
          <w:sz w:val="16"/>
        </w:rPr>
      </w:pPr>
      <w:r w:rsidRPr="00E938DF">
        <w:rPr>
          <w:rFonts w:ascii="Tahoma" w:hAnsi="Tahoma"/>
          <w:sz w:val="16"/>
        </w:rPr>
        <w:t>obseg, način in pogoje za opravljanje pregledov oseb</w:t>
      </w:r>
    </w:p>
    <w:p w:rsidR="00220F7D" w:rsidRPr="00E938DF" w:rsidRDefault="00220F7D" w:rsidP="000016A3">
      <w:pPr>
        <w:keepNext/>
        <w:keepLines/>
        <w:numPr>
          <w:ilvl w:val="0"/>
          <w:numId w:val="24"/>
        </w:numPr>
        <w:jc w:val="both"/>
        <w:rPr>
          <w:rFonts w:ascii="Tahoma" w:hAnsi="Tahoma"/>
          <w:sz w:val="16"/>
        </w:rPr>
      </w:pPr>
      <w:r w:rsidRPr="00E938DF">
        <w:rPr>
          <w:rFonts w:ascii="Tahoma" w:hAnsi="Tahoma"/>
          <w:sz w:val="16"/>
        </w:rPr>
        <w:t>dolžnosti nosilcev živilske dejavnosti</w:t>
      </w:r>
    </w:p>
    <w:p w:rsidR="00220F7D" w:rsidRPr="00E938DF" w:rsidRDefault="00220F7D" w:rsidP="000016A3">
      <w:pPr>
        <w:keepNext/>
        <w:keepLines/>
        <w:jc w:val="both"/>
        <w:rPr>
          <w:rFonts w:ascii="Tahoma" w:hAnsi="Tahoma"/>
          <w:sz w:val="16"/>
        </w:rPr>
      </w:pPr>
    </w:p>
    <w:p w:rsidR="00220F7D" w:rsidRPr="00E938DF" w:rsidRDefault="00220F7D" w:rsidP="000016A3">
      <w:pPr>
        <w:keepNext/>
        <w:keepLines/>
        <w:jc w:val="both"/>
        <w:rPr>
          <w:rFonts w:ascii="Tahoma" w:hAnsi="Tahoma"/>
          <w:b/>
          <w:sz w:val="16"/>
        </w:rPr>
      </w:pPr>
      <w:r w:rsidRPr="00E938DF">
        <w:rPr>
          <w:rFonts w:ascii="Tahoma" w:hAnsi="Tahoma"/>
          <w:b/>
          <w:sz w:val="16"/>
        </w:rPr>
        <w:t>Stik z živili ( pitno vodo) v smislu tega pravilnika pomeni stik z:</w:t>
      </w:r>
    </w:p>
    <w:p w:rsidR="00220F7D" w:rsidRPr="00E938DF" w:rsidRDefault="00220F7D" w:rsidP="000016A3">
      <w:pPr>
        <w:keepNext/>
        <w:keepLines/>
        <w:numPr>
          <w:ilvl w:val="0"/>
          <w:numId w:val="25"/>
        </w:numPr>
        <w:jc w:val="both"/>
        <w:rPr>
          <w:rFonts w:ascii="Tahoma" w:hAnsi="Tahoma"/>
          <w:sz w:val="16"/>
        </w:rPr>
      </w:pPr>
      <w:r w:rsidRPr="00E938DF">
        <w:rPr>
          <w:rFonts w:ascii="Tahoma" w:hAnsi="Tahoma"/>
          <w:sz w:val="16"/>
        </w:rPr>
        <w:t>delovno opremo,</w:t>
      </w:r>
    </w:p>
    <w:p w:rsidR="00220F7D" w:rsidRPr="00E938DF" w:rsidRDefault="00220F7D" w:rsidP="000016A3">
      <w:pPr>
        <w:keepNext/>
        <w:keepLines/>
        <w:numPr>
          <w:ilvl w:val="0"/>
          <w:numId w:val="25"/>
        </w:numPr>
        <w:jc w:val="both"/>
        <w:rPr>
          <w:rFonts w:ascii="Tahoma" w:hAnsi="Tahoma"/>
          <w:sz w:val="16"/>
        </w:rPr>
      </w:pPr>
      <w:r w:rsidRPr="00E938DF">
        <w:rPr>
          <w:rFonts w:ascii="Tahoma" w:hAnsi="Tahoma"/>
          <w:sz w:val="16"/>
        </w:rPr>
        <w:t>delovnimi površinami,</w:t>
      </w:r>
    </w:p>
    <w:p w:rsidR="00220F7D" w:rsidRPr="00E938DF" w:rsidRDefault="00220F7D" w:rsidP="000016A3">
      <w:pPr>
        <w:keepNext/>
        <w:keepLines/>
        <w:numPr>
          <w:ilvl w:val="0"/>
          <w:numId w:val="25"/>
        </w:numPr>
        <w:jc w:val="both"/>
        <w:rPr>
          <w:rFonts w:ascii="Tahoma" w:hAnsi="Tahoma"/>
          <w:sz w:val="16"/>
        </w:rPr>
      </w:pPr>
      <w:r w:rsidRPr="00E938DF">
        <w:rPr>
          <w:rFonts w:ascii="Tahoma" w:hAnsi="Tahoma"/>
          <w:sz w:val="16"/>
        </w:rPr>
        <w:t>predmeti ali materiali, ki neposredno prihajajo v stik z živili.</w:t>
      </w:r>
    </w:p>
    <w:p w:rsidR="00220F7D" w:rsidRPr="00E938DF" w:rsidRDefault="00220F7D" w:rsidP="000016A3">
      <w:pPr>
        <w:keepNext/>
        <w:keepLines/>
        <w:jc w:val="both"/>
        <w:rPr>
          <w:rFonts w:ascii="Tahoma" w:hAnsi="Tahoma"/>
          <w:sz w:val="16"/>
        </w:rPr>
      </w:pPr>
    </w:p>
    <w:p w:rsidR="00220F7D" w:rsidRPr="00E938DF" w:rsidRDefault="00220F7D" w:rsidP="000016A3">
      <w:pPr>
        <w:pStyle w:val="Telobesedila2"/>
        <w:keepNext/>
        <w:keepLines/>
        <w:rPr>
          <w:rFonts w:ascii="Tahoma" w:hAnsi="Tahoma"/>
          <w:sz w:val="16"/>
        </w:rPr>
      </w:pPr>
      <w:r w:rsidRPr="00E938DF">
        <w:rPr>
          <w:rFonts w:ascii="Tahoma" w:hAnsi="Tahoma"/>
          <w:sz w:val="16"/>
        </w:rPr>
        <w:t xml:space="preserve">Zahteve za zunanje izvajalce, ki izvajajo pogodbena ali druga dela za </w:t>
      </w:r>
      <w:r w:rsidR="00EF7C01" w:rsidRPr="00EF7C01">
        <w:rPr>
          <w:rFonts w:ascii="Tahoma" w:hAnsi="Tahoma"/>
          <w:sz w:val="16"/>
        </w:rPr>
        <w:t>JAVNO PODJETJE</w:t>
      </w:r>
      <w:r w:rsidRPr="00E938DF">
        <w:rPr>
          <w:rFonts w:ascii="Tahoma" w:hAnsi="Tahoma"/>
          <w:sz w:val="16"/>
        </w:rPr>
        <w:t xml:space="preserve"> </w:t>
      </w:r>
      <w:r w:rsidR="0041777B" w:rsidRPr="00E938DF">
        <w:rPr>
          <w:rFonts w:ascii="Tahoma" w:hAnsi="Tahoma"/>
          <w:sz w:val="16"/>
        </w:rPr>
        <w:t>VODOVOD</w:t>
      </w:r>
      <w:r w:rsidR="0041777B">
        <w:rPr>
          <w:rFonts w:ascii="Tahoma" w:hAnsi="Tahoma"/>
          <w:sz w:val="16"/>
          <w:lang w:val="sl-SI"/>
        </w:rPr>
        <w:t xml:space="preserve"> </w:t>
      </w:r>
      <w:r w:rsidR="0041777B" w:rsidRPr="00E938DF">
        <w:rPr>
          <w:rFonts w:ascii="Tahoma" w:hAnsi="Tahoma"/>
          <w:sz w:val="16"/>
        </w:rPr>
        <w:t>KANALIZACIJA</w:t>
      </w:r>
      <w:r w:rsidR="0041777B">
        <w:rPr>
          <w:rFonts w:ascii="Tahoma" w:hAnsi="Tahoma"/>
          <w:sz w:val="16"/>
          <w:lang w:val="sl-SI"/>
        </w:rPr>
        <w:t xml:space="preserve"> SNAGA</w:t>
      </w:r>
      <w:r w:rsidRPr="00E938DF">
        <w:rPr>
          <w:rFonts w:ascii="Tahoma" w:hAnsi="Tahoma"/>
          <w:sz w:val="16"/>
        </w:rPr>
        <w:t>:</w:t>
      </w:r>
    </w:p>
    <w:p w:rsidR="00220F7D" w:rsidRPr="00E938DF" w:rsidRDefault="00220F7D" w:rsidP="000016A3">
      <w:pPr>
        <w:keepNext/>
        <w:keepLines/>
        <w:numPr>
          <w:ilvl w:val="0"/>
          <w:numId w:val="26"/>
        </w:numPr>
        <w:jc w:val="both"/>
        <w:rPr>
          <w:rFonts w:ascii="Tahoma" w:hAnsi="Tahoma"/>
          <w:sz w:val="16"/>
        </w:rPr>
      </w:pPr>
      <w:r w:rsidRPr="00E938DF">
        <w:rPr>
          <w:rFonts w:ascii="Tahoma" w:hAnsi="Tahoma"/>
          <w:sz w:val="16"/>
        </w:rPr>
        <w:t xml:space="preserve">Pred pričetkom pogodbenega ali drugega dela mora izvajalec obvestiti </w:t>
      </w:r>
      <w:r w:rsidR="00246082" w:rsidRPr="00E86DB0">
        <w:rPr>
          <w:rFonts w:ascii="Tahoma" w:hAnsi="Tahoma"/>
          <w:sz w:val="16"/>
        </w:rPr>
        <w:t>JAVNO PODJETJE VODOVOD KANALIZACIJA SNAGA d.o.o.</w:t>
      </w:r>
      <w:r w:rsidRPr="00E938DF">
        <w:rPr>
          <w:rFonts w:ascii="Tahoma" w:hAnsi="Tahoma"/>
          <w:sz w:val="16"/>
        </w:rPr>
        <w:t xml:space="preserve"> o zdravstvenem stanju zaposlenih , ki bodo opravljali delo in sicer z:</w:t>
      </w:r>
    </w:p>
    <w:p w:rsidR="00220F7D" w:rsidRPr="00246082" w:rsidRDefault="00220F7D" w:rsidP="000016A3">
      <w:pPr>
        <w:keepNext/>
        <w:keepLines/>
        <w:numPr>
          <w:ilvl w:val="2"/>
          <w:numId w:val="25"/>
        </w:numPr>
        <w:tabs>
          <w:tab w:val="num" w:pos="1560"/>
        </w:tabs>
        <w:ind w:left="1560" w:hanging="284"/>
        <w:jc w:val="both"/>
        <w:rPr>
          <w:rFonts w:ascii="Tahoma" w:hAnsi="Tahoma"/>
          <w:sz w:val="16"/>
        </w:rPr>
      </w:pPr>
      <w:r w:rsidRPr="00E938DF">
        <w:rPr>
          <w:rFonts w:ascii="Tahoma" w:hAnsi="Tahoma"/>
          <w:sz w:val="16"/>
        </w:rPr>
        <w:t xml:space="preserve">predložitvijo </w:t>
      </w:r>
      <w:r w:rsidRPr="00246082">
        <w:rPr>
          <w:rFonts w:ascii="Tahoma" w:hAnsi="Tahoma"/>
          <w:sz w:val="16"/>
        </w:rPr>
        <w:t xml:space="preserve">podpisanih Prilog </w:t>
      </w:r>
      <w:r w:rsidR="00E765AC" w:rsidRPr="00246082">
        <w:rPr>
          <w:rFonts w:ascii="Tahoma" w:hAnsi="Tahoma"/>
          <w:sz w:val="16"/>
        </w:rPr>
        <w:t>14</w:t>
      </w:r>
      <w:r w:rsidRPr="00246082">
        <w:rPr>
          <w:rFonts w:ascii="Tahoma" w:hAnsi="Tahoma"/>
          <w:sz w:val="16"/>
        </w:rPr>
        <w:t xml:space="preserve">  (Soglasje osebe k obveznosti prijavljanja bolezni, ki se lahko prenašajo z delom) za vse zaposlene, ki bodo pri svojem delu prihajali stalno ali občasno v stik s pitno vodo,</w:t>
      </w:r>
    </w:p>
    <w:p w:rsidR="00220F7D" w:rsidRPr="00246082" w:rsidRDefault="00220F7D" w:rsidP="000016A3">
      <w:pPr>
        <w:keepNext/>
        <w:keepLines/>
        <w:numPr>
          <w:ilvl w:val="2"/>
          <w:numId w:val="25"/>
        </w:numPr>
        <w:tabs>
          <w:tab w:val="num" w:pos="1560"/>
        </w:tabs>
        <w:ind w:left="1560" w:hanging="284"/>
        <w:jc w:val="both"/>
        <w:rPr>
          <w:rFonts w:ascii="Tahoma" w:hAnsi="Tahoma"/>
          <w:sz w:val="16"/>
        </w:rPr>
      </w:pPr>
      <w:r w:rsidRPr="00246082">
        <w:rPr>
          <w:rFonts w:ascii="Tahoma" w:hAnsi="Tahoma"/>
          <w:sz w:val="16"/>
        </w:rPr>
        <w:t xml:space="preserve">predložitvijo podpisanih Prilog </w:t>
      </w:r>
      <w:r w:rsidR="00E765AC" w:rsidRPr="00246082">
        <w:rPr>
          <w:rFonts w:ascii="Tahoma" w:hAnsi="Tahoma"/>
          <w:sz w:val="16"/>
        </w:rPr>
        <w:t>14</w:t>
      </w:r>
      <w:r w:rsidRPr="00246082">
        <w:rPr>
          <w:rFonts w:ascii="Tahoma" w:hAnsi="Tahoma"/>
          <w:sz w:val="16"/>
        </w:rPr>
        <w:t>.a  (Individualna izjava o bolezenskih znakih ) za vse zaposlene, ki bodo pri svojem delu prihajali stalno ali občasno v stik z pitno vodo, da se ugotovi začetno zdravstveno stanje zaposlenih.</w:t>
      </w:r>
    </w:p>
    <w:p w:rsidR="00220F7D" w:rsidRPr="00246082" w:rsidRDefault="00220F7D" w:rsidP="000016A3">
      <w:pPr>
        <w:keepNext/>
        <w:keepLines/>
        <w:jc w:val="both"/>
        <w:rPr>
          <w:rFonts w:ascii="Tahoma" w:hAnsi="Tahoma"/>
          <w:sz w:val="16"/>
        </w:rPr>
      </w:pPr>
    </w:p>
    <w:p w:rsidR="00220F7D" w:rsidRPr="00E938DF" w:rsidRDefault="00220F7D" w:rsidP="000016A3">
      <w:pPr>
        <w:keepNext/>
        <w:keepLines/>
        <w:numPr>
          <w:ilvl w:val="0"/>
          <w:numId w:val="27"/>
        </w:numPr>
        <w:jc w:val="both"/>
        <w:rPr>
          <w:rFonts w:ascii="Tahoma" w:hAnsi="Tahoma"/>
          <w:sz w:val="16"/>
        </w:rPr>
      </w:pPr>
      <w:r w:rsidRPr="00246082">
        <w:rPr>
          <w:rFonts w:ascii="Tahoma" w:hAnsi="Tahoma"/>
          <w:sz w:val="16"/>
        </w:rPr>
        <w:t>V primeru pojava bolezenskih znakov iz Priloge 14</w:t>
      </w:r>
      <w:r w:rsidR="00BC5962" w:rsidRPr="00246082">
        <w:rPr>
          <w:rFonts w:ascii="Tahoma" w:hAnsi="Tahoma"/>
          <w:sz w:val="16"/>
        </w:rPr>
        <w:t>.a</w:t>
      </w:r>
      <w:r w:rsidRPr="00246082">
        <w:rPr>
          <w:rFonts w:ascii="Tahoma" w:hAnsi="Tahoma"/>
          <w:sz w:val="16"/>
        </w:rPr>
        <w:t xml:space="preserve"> pri zaposlenem</w:t>
      </w:r>
      <w:r w:rsidRPr="00E938DF">
        <w:rPr>
          <w:rFonts w:ascii="Tahoma" w:hAnsi="Tahoma"/>
          <w:sz w:val="16"/>
        </w:rPr>
        <w:t xml:space="preserve"> pred ali med izvajanjem pogodbenega ali drugega dela mora izvajalec del obvestiti </w:t>
      </w:r>
      <w:r w:rsidR="00E86DB0" w:rsidRPr="00E86DB0">
        <w:rPr>
          <w:rFonts w:ascii="Tahoma" w:hAnsi="Tahoma"/>
          <w:sz w:val="16"/>
        </w:rPr>
        <w:t>JAVNO PODJETJE VODOVOD KANALIZACIJA SNAGA d.o.o.</w:t>
      </w:r>
      <w:r w:rsidRPr="00E938DF">
        <w:rPr>
          <w:rFonts w:ascii="Tahoma" w:hAnsi="Tahoma"/>
          <w:sz w:val="16"/>
        </w:rPr>
        <w:t>:</w:t>
      </w:r>
    </w:p>
    <w:p w:rsidR="00220F7D" w:rsidRPr="00E938DF" w:rsidRDefault="00220F7D" w:rsidP="000016A3">
      <w:pPr>
        <w:keepNext/>
        <w:keepLines/>
        <w:numPr>
          <w:ilvl w:val="3"/>
          <w:numId w:val="27"/>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220F7D" w:rsidRPr="00E938DF" w:rsidRDefault="00220F7D" w:rsidP="000016A3">
      <w:pPr>
        <w:keepNext/>
        <w:keepLines/>
        <w:numPr>
          <w:ilvl w:val="3"/>
          <w:numId w:val="27"/>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sidR="00BC5962">
        <w:rPr>
          <w:rFonts w:ascii="Tahoma" w:hAnsi="Tahoma"/>
          <w:sz w:val="16"/>
        </w:rPr>
        <w:t xml:space="preserve"> iz Priloge 14b.</w:t>
      </w:r>
    </w:p>
    <w:p w:rsidR="00220F7D" w:rsidRPr="00E938DF" w:rsidRDefault="00220F7D" w:rsidP="000016A3">
      <w:pPr>
        <w:keepNext/>
        <w:keepLines/>
        <w:tabs>
          <w:tab w:val="num" w:pos="2508"/>
        </w:tabs>
        <w:jc w:val="both"/>
        <w:rPr>
          <w:rFonts w:ascii="Tahoma" w:hAnsi="Tahoma"/>
          <w:sz w:val="16"/>
        </w:rPr>
      </w:pPr>
    </w:p>
    <w:p w:rsidR="00220F7D" w:rsidRPr="00E938DF" w:rsidRDefault="00220F7D" w:rsidP="000016A3">
      <w:pPr>
        <w:keepNext/>
        <w:keepLines/>
        <w:tabs>
          <w:tab w:val="num" w:pos="2508"/>
        </w:tabs>
        <w:jc w:val="both"/>
        <w:rPr>
          <w:rFonts w:ascii="Tahoma" w:hAnsi="Tahoma"/>
          <w:sz w:val="16"/>
        </w:rPr>
      </w:pPr>
    </w:p>
    <w:p w:rsidR="00220F7D" w:rsidRPr="00E938DF" w:rsidRDefault="00220F7D" w:rsidP="000016A3">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0016A3">
            <w:pPr>
              <w:keepNext/>
              <w:keepLines/>
              <w:jc w:val="both"/>
              <w:rPr>
                <w:rFonts w:ascii="Tahoma" w:hAnsi="Tahoma"/>
                <w:snapToGrid w:val="0"/>
              </w:rPr>
            </w:pPr>
          </w:p>
        </w:tc>
        <w:tc>
          <w:tcPr>
            <w:tcW w:w="2693" w:type="dxa"/>
          </w:tcPr>
          <w:p w:rsidR="00220F7D" w:rsidRPr="00E938DF" w:rsidRDefault="00220F7D" w:rsidP="000016A3">
            <w:pPr>
              <w:keepNext/>
              <w:keepLines/>
              <w:jc w:val="center"/>
              <w:rPr>
                <w:rFonts w:ascii="Tahoma" w:hAnsi="Tahoma"/>
                <w:snapToGrid w:val="0"/>
              </w:rPr>
            </w:pPr>
          </w:p>
        </w:tc>
        <w:tc>
          <w:tcPr>
            <w:tcW w:w="4395" w:type="dxa"/>
          </w:tcPr>
          <w:p w:rsidR="00220F7D" w:rsidRPr="00E938DF" w:rsidRDefault="00220F7D" w:rsidP="000016A3">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0016A3">
      <w:pPr>
        <w:keepNext/>
        <w:keepLines/>
        <w:rPr>
          <w:rFonts w:ascii="Tahoma" w:hAnsi="Tahoma" w:cs="Tahoma"/>
          <w:sz w:val="16"/>
        </w:rPr>
      </w:pPr>
    </w:p>
    <w:p w:rsidR="00220F7D" w:rsidRPr="00E938DF" w:rsidRDefault="00220F7D" w:rsidP="000016A3">
      <w:pPr>
        <w:keepNext/>
        <w:keepLines/>
        <w:rPr>
          <w:rFonts w:ascii="Tahoma" w:hAnsi="Tahoma" w:cs="Tahoma"/>
          <w:sz w:val="16"/>
        </w:rPr>
      </w:pPr>
    </w:p>
    <w:p w:rsidR="00220F7D" w:rsidRPr="00E938DF" w:rsidRDefault="00220F7D" w:rsidP="000016A3">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rPr>
          <w:trHeight w:val="100"/>
        </w:trPr>
        <w:tc>
          <w:tcPr>
            <w:tcW w:w="600" w:type="dxa"/>
            <w:tcBorders>
              <w:top w:val="single" w:sz="4" w:space="0" w:color="auto"/>
              <w:left w:val="single" w:sz="4" w:space="0" w:color="auto"/>
              <w:bottom w:val="single" w:sz="4" w:space="0" w:color="auto"/>
              <w:right w:val="nil"/>
            </w:tcBorders>
          </w:tcPr>
          <w:p w:rsidR="00220F7D" w:rsidRPr="00E938DF" w:rsidRDefault="00220F7D" w:rsidP="000016A3">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0016A3">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0016A3">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0016A3">
            <w:pPr>
              <w:keepNext/>
              <w:keepLines/>
              <w:rPr>
                <w:rFonts w:ascii="Tahoma" w:hAnsi="Tahoma"/>
                <w:b/>
                <w:i/>
              </w:rPr>
            </w:pPr>
            <w:r>
              <w:rPr>
                <w:rFonts w:ascii="Tahoma" w:hAnsi="Tahoma"/>
                <w:b/>
                <w:i/>
              </w:rPr>
              <w:t>1</w:t>
            </w:r>
            <w:r w:rsidR="00E765AC">
              <w:rPr>
                <w:rFonts w:ascii="Tahoma" w:hAnsi="Tahoma"/>
                <w:b/>
                <w:i/>
              </w:rPr>
              <w:t>4</w:t>
            </w:r>
          </w:p>
        </w:tc>
      </w:tr>
    </w:tbl>
    <w:p w:rsidR="00220F7D" w:rsidRPr="00E938DF" w:rsidRDefault="00220F7D" w:rsidP="000016A3">
      <w:pPr>
        <w:keepNext/>
        <w:keepLines/>
        <w:tabs>
          <w:tab w:val="left" w:pos="567"/>
          <w:tab w:val="left" w:pos="993"/>
        </w:tabs>
        <w:ind w:left="1213"/>
        <w:rPr>
          <w:rFonts w:ascii="Tahoma" w:hAnsi="Tahoma"/>
          <w:sz w:val="16"/>
        </w:rPr>
      </w:pPr>
    </w:p>
    <w:p w:rsidR="00220F7D" w:rsidRPr="00E938DF" w:rsidRDefault="00220F7D" w:rsidP="000016A3">
      <w:pPr>
        <w:pStyle w:val="Telobesedila3"/>
        <w:keepNext/>
        <w:keepLines/>
        <w:tabs>
          <w:tab w:val="clear" w:pos="142"/>
          <w:tab w:val="left" w:pos="567"/>
          <w:tab w:val="num" w:pos="851"/>
          <w:tab w:val="left" w:pos="993"/>
        </w:tabs>
        <w:rPr>
          <w:rFonts w:ascii="Tahoma" w:hAnsi="Tahoma"/>
        </w:rPr>
      </w:pPr>
    </w:p>
    <w:p w:rsidR="00220F7D" w:rsidRPr="00E938DF" w:rsidRDefault="00220F7D" w:rsidP="000016A3">
      <w:pPr>
        <w:pStyle w:val="Telobesedila3"/>
        <w:keepNext/>
        <w:keepLines/>
        <w:tabs>
          <w:tab w:val="clear" w:pos="142"/>
          <w:tab w:val="left" w:pos="567"/>
          <w:tab w:val="num" w:pos="851"/>
          <w:tab w:val="left" w:pos="993"/>
        </w:tabs>
        <w:rPr>
          <w:rFonts w:ascii="Tahoma" w:hAnsi="Tahoma"/>
        </w:rPr>
      </w:pPr>
    </w:p>
    <w:p w:rsidR="00220F7D" w:rsidRPr="00E938DF" w:rsidRDefault="00220F7D" w:rsidP="000016A3">
      <w:pPr>
        <w:keepNext/>
        <w:keepLines/>
        <w:jc w:val="center"/>
        <w:rPr>
          <w:rFonts w:ascii="Tahoma" w:hAnsi="Tahoma"/>
          <w:b/>
        </w:rPr>
      </w:pPr>
      <w:r w:rsidRPr="00E938DF">
        <w:rPr>
          <w:rFonts w:ascii="Tahoma" w:hAnsi="Tahoma"/>
          <w:b/>
        </w:rPr>
        <w:t>VZOREC</w:t>
      </w:r>
    </w:p>
    <w:p w:rsidR="00220F7D" w:rsidRPr="00E938DF" w:rsidRDefault="00220F7D" w:rsidP="000016A3">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0016A3">
            <w:pPr>
              <w:pStyle w:val="Glava"/>
              <w:keepNext/>
              <w:keepLines/>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0016A3">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0016A3">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0016A3">
            <w:pPr>
              <w:pStyle w:val="Glava"/>
              <w:keepNext/>
              <w:keepLines/>
              <w:tabs>
                <w:tab w:val="left" w:pos="708"/>
              </w:tabs>
              <w:rPr>
                <w:rFonts w:ascii="Tahoma" w:hAnsi="Tahoma" w:cs="Tahoma"/>
                <w:b/>
                <w:sz w:val="20"/>
              </w:rPr>
            </w:pPr>
          </w:p>
        </w:tc>
        <w:tc>
          <w:tcPr>
            <w:tcW w:w="6994" w:type="dxa"/>
          </w:tcPr>
          <w:p w:rsidR="00220F7D" w:rsidRPr="00E938DF" w:rsidRDefault="00220F7D" w:rsidP="000016A3">
            <w:pPr>
              <w:pStyle w:val="Glava"/>
              <w:keepNext/>
              <w:keepLines/>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0016A3">
            <w:pPr>
              <w:pStyle w:val="Glava"/>
              <w:keepNext/>
              <w:keepLines/>
              <w:tabs>
                <w:tab w:val="left" w:pos="708"/>
              </w:tabs>
              <w:rPr>
                <w:rFonts w:ascii="Tahoma" w:hAnsi="Tahoma" w:cs="Tahoma"/>
                <w:b/>
                <w:sz w:val="20"/>
              </w:rPr>
            </w:pPr>
            <w:r w:rsidRPr="00E938DF">
              <w:rPr>
                <w:rFonts w:ascii="Tahoma" w:hAnsi="Tahoma" w:cs="Tahoma"/>
                <w:b/>
                <w:sz w:val="20"/>
              </w:rPr>
              <w:t>NASLOV:</w:t>
            </w:r>
          </w:p>
          <w:p w:rsidR="00220F7D" w:rsidRPr="00E938DF" w:rsidRDefault="00220F7D" w:rsidP="000016A3">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0016A3">
            <w:pPr>
              <w:pStyle w:val="Glava"/>
              <w:keepNext/>
              <w:keepLines/>
              <w:tabs>
                <w:tab w:val="left" w:pos="708"/>
              </w:tabs>
              <w:rPr>
                <w:rFonts w:ascii="Tahoma" w:hAnsi="Tahoma" w:cs="Tahoma"/>
                <w:b/>
                <w:sz w:val="20"/>
              </w:rPr>
            </w:pPr>
          </w:p>
        </w:tc>
      </w:tr>
    </w:tbl>
    <w:p w:rsidR="00220F7D" w:rsidRPr="00E938DF" w:rsidRDefault="00220F7D" w:rsidP="000016A3">
      <w:pPr>
        <w:pStyle w:val="Telobesedila"/>
        <w:keepNext/>
        <w:keepLines/>
        <w:widowControl/>
        <w:jc w:val="center"/>
        <w:rPr>
          <w:rFonts w:ascii="Tahoma" w:hAnsi="Tahoma" w:cs="Tahoma"/>
          <w:b w:val="0"/>
        </w:rPr>
      </w:pPr>
    </w:p>
    <w:p w:rsidR="00220F7D" w:rsidRPr="00E938DF" w:rsidRDefault="00220F7D" w:rsidP="000016A3">
      <w:pPr>
        <w:pStyle w:val="Telobesedila"/>
        <w:keepNext/>
        <w:keepLines/>
        <w:widowControl/>
        <w:jc w:val="center"/>
        <w:rPr>
          <w:rFonts w:ascii="Tahoma" w:hAnsi="Tahoma" w:cs="Tahoma"/>
          <w:b w:val="0"/>
        </w:rPr>
      </w:pPr>
    </w:p>
    <w:p w:rsidR="00220F7D" w:rsidRPr="00E938DF" w:rsidRDefault="00220F7D" w:rsidP="000016A3">
      <w:pPr>
        <w:pStyle w:val="Telobesedila"/>
        <w:keepNext/>
        <w:keepLines/>
        <w:widowControl/>
        <w:jc w:val="center"/>
        <w:rPr>
          <w:rFonts w:ascii="Tahoma" w:hAnsi="Tahoma" w:cs="Tahoma"/>
        </w:rPr>
      </w:pPr>
      <w:r w:rsidRPr="00E938DF">
        <w:rPr>
          <w:rFonts w:ascii="Tahoma" w:hAnsi="Tahoma" w:cs="Tahoma"/>
        </w:rPr>
        <w:t xml:space="preserve">SOGLASJE OSEBE K OBVEZNOSTI PRIJAVLJANJA BOLEZNI, KI SE LAHKO </w:t>
      </w:r>
    </w:p>
    <w:p w:rsidR="00220F7D" w:rsidRPr="00E938DF" w:rsidRDefault="00220F7D" w:rsidP="000016A3">
      <w:pPr>
        <w:pStyle w:val="Telobesedila"/>
        <w:keepNext/>
        <w:keepLines/>
        <w:widowControl/>
        <w:jc w:val="center"/>
        <w:rPr>
          <w:rFonts w:ascii="Tahoma" w:hAnsi="Tahoma" w:cs="Tahoma"/>
        </w:rPr>
      </w:pPr>
      <w:r w:rsidRPr="00E938DF">
        <w:rPr>
          <w:rFonts w:ascii="Tahoma" w:hAnsi="Tahoma" w:cs="Tahoma"/>
        </w:rPr>
        <w:t>PRENAŠAJO Z DELOM</w:t>
      </w:r>
    </w:p>
    <w:p w:rsidR="00220F7D" w:rsidRPr="00E938DF" w:rsidRDefault="00220F7D" w:rsidP="000016A3">
      <w:pPr>
        <w:keepNext/>
        <w:keepLines/>
        <w:jc w:val="center"/>
        <w:rPr>
          <w:rFonts w:ascii="Tahoma" w:hAnsi="Tahoma" w:cs="Tahoma"/>
        </w:rPr>
      </w:pPr>
    </w:p>
    <w:p w:rsidR="00220F7D" w:rsidRPr="00E938DF" w:rsidRDefault="00220F7D" w:rsidP="000016A3">
      <w:pPr>
        <w:keepNext/>
        <w:keepLines/>
        <w:rPr>
          <w:rFonts w:ascii="Tahoma" w:hAnsi="Tahoma" w:cs="Tahoma"/>
        </w:rPr>
      </w:pPr>
    </w:p>
    <w:p w:rsidR="00220F7D" w:rsidRPr="00E938DF" w:rsidRDefault="00220F7D" w:rsidP="000016A3">
      <w:pPr>
        <w:pStyle w:val="Telobesedila2"/>
        <w:keepNext/>
        <w:keepLines/>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numPr>
          <w:ilvl w:val="0"/>
          <w:numId w:val="34"/>
        </w:numPr>
        <w:jc w:val="both"/>
        <w:rPr>
          <w:rFonts w:ascii="Tahoma" w:hAnsi="Tahoma" w:cs="Tahoma"/>
        </w:rPr>
      </w:pPr>
      <w:r w:rsidRPr="00E938DF">
        <w:rPr>
          <w:rFonts w:ascii="Tahoma" w:hAnsi="Tahoma" w:cs="Tahoma"/>
        </w:rPr>
        <w:t>V vsakem primeru:</w:t>
      </w:r>
    </w:p>
    <w:p w:rsidR="00220F7D" w:rsidRPr="00E938DF" w:rsidRDefault="00220F7D" w:rsidP="000016A3">
      <w:pPr>
        <w:keepNext/>
        <w:keepLines/>
        <w:numPr>
          <w:ilvl w:val="0"/>
          <w:numId w:val="35"/>
        </w:numPr>
        <w:jc w:val="both"/>
        <w:rPr>
          <w:rFonts w:ascii="Tahoma" w:hAnsi="Tahoma" w:cs="Tahoma"/>
        </w:rPr>
      </w:pPr>
      <w:r w:rsidRPr="00E938DF">
        <w:rPr>
          <w:rFonts w:ascii="Tahoma" w:hAnsi="Tahoma" w:cs="Tahoma"/>
        </w:rPr>
        <w:t>bruhanje;</w:t>
      </w:r>
    </w:p>
    <w:p w:rsidR="00220F7D" w:rsidRPr="00E938DF" w:rsidRDefault="00220F7D" w:rsidP="000016A3">
      <w:pPr>
        <w:keepNext/>
        <w:keepLines/>
        <w:numPr>
          <w:ilvl w:val="0"/>
          <w:numId w:val="35"/>
        </w:numPr>
        <w:jc w:val="both"/>
        <w:rPr>
          <w:rFonts w:ascii="Tahoma" w:hAnsi="Tahoma" w:cs="Tahoma"/>
        </w:rPr>
      </w:pPr>
      <w:r w:rsidRPr="00E938DF">
        <w:rPr>
          <w:rFonts w:ascii="Tahoma" w:hAnsi="Tahoma" w:cs="Tahoma"/>
        </w:rPr>
        <w:t>driske;</w:t>
      </w:r>
    </w:p>
    <w:p w:rsidR="00220F7D" w:rsidRPr="00E938DF" w:rsidRDefault="00220F7D" w:rsidP="000016A3">
      <w:pPr>
        <w:keepNext/>
        <w:keepLines/>
        <w:numPr>
          <w:ilvl w:val="0"/>
          <w:numId w:val="35"/>
        </w:numPr>
        <w:jc w:val="both"/>
        <w:rPr>
          <w:rFonts w:ascii="Tahoma" w:hAnsi="Tahoma" w:cs="Tahoma"/>
        </w:rPr>
      </w:pPr>
      <w:r w:rsidRPr="00E938DF">
        <w:rPr>
          <w:rFonts w:ascii="Tahoma" w:hAnsi="Tahoma" w:cs="Tahoma"/>
        </w:rPr>
        <w:t>gnojnih sprememb na koži (ognojki, gnojne rane,turi itd.);</w:t>
      </w:r>
    </w:p>
    <w:p w:rsidR="00220F7D" w:rsidRPr="00E938DF" w:rsidRDefault="00220F7D" w:rsidP="000016A3">
      <w:pPr>
        <w:keepNext/>
        <w:keepLines/>
        <w:numPr>
          <w:ilvl w:val="0"/>
          <w:numId w:val="35"/>
        </w:numPr>
        <w:jc w:val="both"/>
        <w:rPr>
          <w:rFonts w:ascii="Tahoma" w:hAnsi="Tahoma" w:cs="Tahoma"/>
        </w:rPr>
      </w:pPr>
      <w:r w:rsidRPr="00E938DF">
        <w:rPr>
          <w:rFonts w:ascii="Tahoma" w:hAnsi="Tahoma" w:cs="Tahoma"/>
        </w:rPr>
        <w:t>izcedka iz ušes, nosu.</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numPr>
          <w:ilvl w:val="0"/>
          <w:numId w:val="34"/>
        </w:numPr>
        <w:jc w:val="both"/>
        <w:rPr>
          <w:rFonts w:ascii="Tahoma" w:hAnsi="Tahoma" w:cs="Tahoma"/>
        </w:rPr>
      </w:pPr>
      <w:r w:rsidRPr="00E938DF">
        <w:rPr>
          <w:rFonts w:ascii="Tahoma" w:hAnsi="Tahoma" w:cs="Tahoma"/>
        </w:rPr>
        <w:t>Vsakokrat po preboleli nalezljivi bolezni, pred vrnitvijo na delo.</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numPr>
          <w:ilvl w:val="0"/>
          <w:numId w:val="34"/>
        </w:numPr>
        <w:jc w:val="both"/>
        <w:rPr>
          <w:rFonts w:ascii="Tahoma" w:hAnsi="Tahoma" w:cs="Tahoma"/>
        </w:rPr>
      </w:pPr>
      <w:r w:rsidRPr="00E938DF">
        <w:rPr>
          <w:rFonts w:ascii="Tahoma" w:hAnsi="Tahoma" w:cs="Tahoma"/>
        </w:rPr>
        <w:t>V primeru pojava driske in/ali bruhanja v družini.</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numPr>
          <w:ilvl w:val="0"/>
          <w:numId w:val="34"/>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both"/>
        <w:rPr>
          <w:rFonts w:ascii="Tahoma" w:hAnsi="Tahoma" w:cs="Tahoma"/>
        </w:rPr>
      </w:pPr>
    </w:p>
    <w:p w:rsidR="00220F7D" w:rsidRPr="00E938DF" w:rsidRDefault="00220F7D" w:rsidP="000016A3">
      <w:pPr>
        <w:keepNext/>
        <w:keepLines/>
        <w:ind w:firstLine="360"/>
        <w:jc w:val="both"/>
        <w:rPr>
          <w:rFonts w:ascii="Tahoma" w:hAnsi="Tahoma" w:cs="Tahoma"/>
        </w:rPr>
      </w:pPr>
      <w:r w:rsidRPr="00E938DF">
        <w:rPr>
          <w:rFonts w:ascii="Tahoma" w:hAnsi="Tahoma" w:cs="Tahoma"/>
        </w:rPr>
        <w:t xml:space="preserve">Podpis osebe:                                                                     Datum:  </w:t>
      </w:r>
    </w:p>
    <w:p w:rsidR="00220F7D" w:rsidRPr="00E938DF" w:rsidRDefault="00220F7D" w:rsidP="000016A3">
      <w:pPr>
        <w:pStyle w:val="Telobesedila"/>
        <w:keepNext/>
        <w:keepLines/>
        <w:widowControl/>
        <w:rPr>
          <w:rFonts w:ascii="Tahoma" w:hAnsi="Tahoma"/>
          <w:b w:val="0"/>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0016A3">
            <w:pPr>
              <w:keepNext/>
              <w:keepLines/>
              <w:jc w:val="both"/>
              <w:rPr>
                <w:rFonts w:ascii="Tahoma" w:hAnsi="Tahoma"/>
                <w:snapToGrid w:val="0"/>
              </w:rPr>
            </w:pPr>
          </w:p>
        </w:tc>
        <w:tc>
          <w:tcPr>
            <w:tcW w:w="2693" w:type="dxa"/>
          </w:tcPr>
          <w:p w:rsidR="00220F7D" w:rsidRPr="00E938DF" w:rsidRDefault="00220F7D" w:rsidP="000016A3">
            <w:pPr>
              <w:keepNext/>
              <w:keepLines/>
              <w:jc w:val="center"/>
              <w:rPr>
                <w:rFonts w:ascii="Tahoma" w:hAnsi="Tahoma"/>
                <w:snapToGrid w:val="0"/>
              </w:rPr>
            </w:pPr>
          </w:p>
        </w:tc>
        <w:tc>
          <w:tcPr>
            <w:tcW w:w="4395" w:type="dxa"/>
          </w:tcPr>
          <w:p w:rsidR="00220F7D" w:rsidRPr="00E938DF" w:rsidRDefault="00220F7D" w:rsidP="000016A3">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pPr>
      <w:r w:rsidRPr="00E938DF">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0016A3">
            <w:pPr>
              <w:keepNext/>
              <w:keepLines/>
              <w:jc w:val="right"/>
              <w:rPr>
                <w:rFonts w:ascii="Tahoma" w:hAnsi="Tahoma"/>
              </w:rPr>
            </w:pPr>
            <w:r w:rsidRPr="00E938DF">
              <w:lastRenderedPageBreak/>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0016A3">
            <w:pPr>
              <w:pStyle w:val="Sprotnaopomba-besedilo"/>
              <w:keepNext/>
              <w:keepLines/>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0016A3">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0016A3">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.a</w:t>
            </w:r>
          </w:p>
        </w:tc>
      </w:tr>
    </w:tbl>
    <w:p w:rsidR="00220F7D" w:rsidRPr="00E938DF" w:rsidRDefault="00220F7D" w:rsidP="000016A3">
      <w:pPr>
        <w:pStyle w:val="Naslov6"/>
        <w:keepLines/>
        <w:rPr>
          <w:rFonts w:ascii="Tahoma" w:hAnsi="Tahoma"/>
          <w:sz w:val="20"/>
        </w:rPr>
      </w:pPr>
    </w:p>
    <w:p w:rsidR="00220F7D" w:rsidRPr="00E938DF" w:rsidRDefault="00220F7D" w:rsidP="000016A3">
      <w:pPr>
        <w:pStyle w:val="Naslov6"/>
        <w:keepLines/>
        <w:rPr>
          <w:rFonts w:ascii="Tahoma" w:hAnsi="Tahoma"/>
          <w:sz w:val="20"/>
        </w:rPr>
      </w:pPr>
      <w:r w:rsidRPr="00E938DF">
        <w:rPr>
          <w:rFonts w:ascii="Tahoma" w:hAnsi="Tahoma"/>
          <w:sz w:val="20"/>
        </w:rPr>
        <w:t>VZOREC</w:t>
      </w:r>
    </w:p>
    <w:p w:rsidR="00220F7D" w:rsidRPr="00E938DF" w:rsidRDefault="00220F7D" w:rsidP="000016A3">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0016A3">
            <w:pPr>
              <w:pStyle w:val="Glava"/>
              <w:keepNext/>
              <w:keepLines/>
              <w:tabs>
                <w:tab w:val="left" w:pos="708"/>
              </w:tabs>
              <w:rPr>
                <w:rFonts w:ascii="Tahoma" w:hAnsi="Tahoma"/>
                <w:b/>
                <w:sz w:val="20"/>
              </w:rPr>
            </w:pPr>
            <w:r w:rsidRPr="00E938DF">
              <w:rPr>
                <w:rFonts w:ascii="Tahoma" w:hAnsi="Tahoma"/>
                <w:b/>
                <w:sz w:val="20"/>
              </w:rPr>
              <w:t>PONUDNIK – NAZIV:</w:t>
            </w:r>
          </w:p>
          <w:p w:rsidR="00220F7D" w:rsidRPr="00E938DF" w:rsidRDefault="00220F7D" w:rsidP="000016A3">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0016A3">
            <w:pPr>
              <w:pStyle w:val="Glava"/>
              <w:keepNext/>
              <w:keepLines/>
              <w:rPr>
                <w:rFonts w:ascii="Tahoma" w:hAnsi="Tahoma"/>
                <w:b/>
                <w:sz w:val="20"/>
              </w:rPr>
            </w:pPr>
          </w:p>
        </w:tc>
      </w:tr>
      <w:tr w:rsidR="00220F7D" w:rsidRPr="00E938DF" w:rsidTr="00220F7D">
        <w:trPr>
          <w:trHeight w:val="153"/>
        </w:trPr>
        <w:tc>
          <w:tcPr>
            <w:tcW w:w="2500" w:type="dxa"/>
          </w:tcPr>
          <w:p w:rsidR="00220F7D" w:rsidRPr="00E938DF" w:rsidRDefault="00220F7D" w:rsidP="000016A3">
            <w:pPr>
              <w:pStyle w:val="Glava"/>
              <w:keepNext/>
              <w:keepLines/>
              <w:tabs>
                <w:tab w:val="left" w:pos="708"/>
              </w:tabs>
              <w:rPr>
                <w:rFonts w:ascii="Tahoma" w:hAnsi="Tahoma"/>
                <w:b/>
                <w:sz w:val="20"/>
              </w:rPr>
            </w:pPr>
          </w:p>
        </w:tc>
        <w:tc>
          <w:tcPr>
            <w:tcW w:w="6994" w:type="dxa"/>
          </w:tcPr>
          <w:p w:rsidR="00220F7D" w:rsidRPr="00E938DF" w:rsidRDefault="00220F7D" w:rsidP="000016A3">
            <w:pPr>
              <w:pStyle w:val="Glava"/>
              <w:keepNext/>
              <w:keepLines/>
              <w:tabs>
                <w:tab w:val="left" w:pos="708"/>
              </w:tabs>
              <w:rPr>
                <w:rFonts w:ascii="Tahoma" w:hAnsi="Tahoma"/>
                <w:b/>
                <w:sz w:val="20"/>
              </w:rPr>
            </w:pPr>
          </w:p>
        </w:tc>
      </w:tr>
      <w:tr w:rsidR="00220F7D" w:rsidRPr="00E938DF" w:rsidTr="00220F7D">
        <w:trPr>
          <w:trHeight w:val="266"/>
        </w:trPr>
        <w:tc>
          <w:tcPr>
            <w:tcW w:w="2500" w:type="dxa"/>
          </w:tcPr>
          <w:p w:rsidR="00220F7D" w:rsidRPr="00E938DF" w:rsidRDefault="00220F7D" w:rsidP="000016A3">
            <w:pPr>
              <w:pStyle w:val="Glava"/>
              <w:keepNext/>
              <w:keepLines/>
              <w:tabs>
                <w:tab w:val="left" w:pos="708"/>
              </w:tabs>
              <w:rPr>
                <w:rFonts w:ascii="Tahoma" w:hAnsi="Tahoma"/>
                <w:b/>
                <w:sz w:val="20"/>
              </w:rPr>
            </w:pPr>
            <w:r w:rsidRPr="00E938DF">
              <w:rPr>
                <w:rFonts w:ascii="Tahoma" w:hAnsi="Tahoma"/>
                <w:b/>
                <w:sz w:val="20"/>
              </w:rPr>
              <w:t>NASLOV:</w:t>
            </w:r>
          </w:p>
          <w:p w:rsidR="00220F7D" w:rsidRPr="00E938DF" w:rsidRDefault="00220F7D" w:rsidP="000016A3">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0016A3">
            <w:pPr>
              <w:pStyle w:val="Glava"/>
              <w:keepNext/>
              <w:keepLines/>
              <w:tabs>
                <w:tab w:val="left" w:pos="708"/>
              </w:tabs>
              <w:rPr>
                <w:rFonts w:ascii="Tahoma" w:hAnsi="Tahoma"/>
                <w:b/>
                <w:sz w:val="20"/>
              </w:rPr>
            </w:pPr>
          </w:p>
        </w:tc>
      </w:tr>
    </w:tbl>
    <w:p w:rsidR="00220F7D" w:rsidRPr="00E938DF" w:rsidRDefault="00220F7D" w:rsidP="000016A3">
      <w:pPr>
        <w:keepNext/>
        <w:keepLines/>
        <w:jc w:val="center"/>
        <w:rPr>
          <w:rFonts w:ascii="Tahoma" w:hAnsi="Tahoma"/>
          <w:b/>
        </w:rPr>
      </w:pPr>
    </w:p>
    <w:p w:rsidR="00220F7D" w:rsidRPr="00E938DF" w:rsidRDefault="00220F7D" w:rsidP="000016A3">
      <w:pPr>
        <w:pStyle w:val="Naslov2"/>
        <w:keepLines/>
      </w:pPr>
      <w:r w:rsidRPr="00E938DF">
        <w:t>INDIVIDUALNA IZJAVA O BOLEZENSKIH ZNAKIH</w:t>
      </w:r>
    </w:p>
    <w:p w:rsidR="00220F7D" w:rsidRPr="00E938DF" w:rsidRDefault="00220F7D" w:rsidP="000016A3">
      <w:pPr>
        <w:keepNext/>
        <w:keepLines/>
        <w:jc w:val="both"/>
        <w:rPr>
          <w:rFonts w:ascii="Tahoma" w:hAnsi="Tahoma"/>
        </w:rPr>
      </w:pPr>
    </w:p>
    <w:p w:rsidR="00220F7D" w:rsidRPr="00E938DF" w:rsidRDefault="00220F7D" w:rsidP="000016A3">
      <w:pPr>
        <w:keepNext/>
        <w:keepLines/>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220F7D" w:rsidRPr="00E938DF" w:rsidRDefault="00220F7D" w:rsidP="000016A3">
      <w:pPr>
        <w:keepNext/>
        <w:keepLines/>
        <w:jc w:val="both"/>
        <w:rPr>
          <w:rFonts w:ascii="Tahoma" w:hAnsi="Tahoma"/>
        </w:rPr>
      </w:pPr>
    </w:p>
    <w:p w:rsidR="00220F7D" w:rsidRPr="00E938DF" w:rsidRDefault="00220F7D" w:rsidP="000016A3">
      <w:pPr>
        <w:keepNext/>
        <w:keepLines/>
        <w:rPr>
          <w:rFonts w:ascii="Tahoma" w:hAnsi="Tahoma"/>
        </w:rPr>
      </w:pPr>
      <w:r w:rsidRPr="00E938DF">
        <w:rPr>
          <w:rFonts w:ascii="Tahoma" w:hAnsi="Tahoma"/>
        </w:rPr>
        <w:t>Naslov bivališča:___________________________________________________________</w:t>
      </w:r>
    </w:p>
    <w:p w:rsidR="00220F7D" w:rsidRPr="00E938DF" w:rsidRDefault="00220F7D" w:rsidP="000016A3">
      <w:pPr>
        <w:keepNext/>
        <w:keepLines/>
        <w:jc w:val="both"/>
        <w:rPr>
          <w:rFonts w:ascii="Tahoma" w:hAnsi="Tahoma"/>
        </w:rPr>
      </w:pPr>
    </w:p>
    <w:p w:rsidR="00220F7D" w:rsidRPr="00E938DF" w:rsidRDefault="00220F7D" w:rsidP="000016A3">
      <w:pPr>
        <w:keepNext/>
        <w:keepLines/>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220F7D" w:rsidRPr="00E938DF" w:rsidRDefault="00220F7D" w:rsidP="000016A3">
      <w:pPr>
        <w:keepNext/>
        <w:keepLines/>
        <w:jc w:val="both"/>
        <w:rPr>
          <w:rFonts w:ascii="Tahoma" w:hAnsi="Tahoma"/>
        </w:rPr>
      </w:pPr>
    </w:p>
    <w:p w:rsidR="00220F7D" w:rsidRPr="00E938DF" w:rsidRDefault="00220F7D" w:rsidP="000016A3">
      <w:pPr>
        <w:pStyle w:val="BESEDILO"/>
        <w:keepNext/>
        <w:widowControl/>
        <w:tabs>
          <w:tab w:val="left" w:pos="708"/>
        </w:tabs>
        <w:rPr>
          <w:rFonts w:ascii="Tahoma" w:hAnsi="Tahoma"/>
          <w:kern w:val="0"/>
        </w:rPr>
      </w:pPr>
      <w:r w:rsidRPr="00E938DF">
        <w:rPr>
          <w:rFonts w:ascii="Tahoma" w:hAnsi="Tahoma"/>
          <w:kern w:val="0"/>
        </w:rPr>
        <w:t>Opis bolezenskih znakov:</w:t>
      </w:r>
    </w:p>
    <w:p w:rsidR="00220F7D" w:rsidRPr="00E938DF" w:rsidRDefault="00220F7D" w:rsidP="000016A3">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20F7D" w:rsidRPr="00E938DF" w:rsidTr="00220F7D">
        <w:tc>
          <w:tcPr>
            <w:tcW w:w="5457"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both"/>
              <w:rPr>
                <w:rFonts w:ascii="Tahoma" w:hAnsi="Tahoma"/>
                <w:b/>
              </w:rPr>
            </w:pPr>
            <w:r w:rsidRPr="00E938DF">
              <w:rPr>
                <w:rFonts w:ascii="Tahoma" w:hAnsi="Tahoma"/>
                <w:b/>
              </w:rPr>
              <w:t>Datum pojava</w:t>
            </w: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both"/>
              <w:rPr>
                <w:rFonts w:ascii="Tahoma" w:hAnsi="Tahoma"/>
              </w:rPr>
            </w:pPr>
            <w:r w:rsidRPr="00E938DF">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0016A3">
            <w:pPr>
              <w:keepNext/>
              <w:keepLines/>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0016A3">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18" w:space="0" w:color="auto"/>
              <w:right w:val="single" w:sz="18" w:space="0" w:color="auto"/>
            </w:tcBorders>
            <w:hideMark/>
          </w:tcPr>
          <w:p w:rsidR="00220F7D" w:rsidRPr="00E938DF" w:rsidRDefault="00220F7D" w:rsidP="000016A3">
            <w:pPr>
              <w:keepNext/>
              <w:keepLines/>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0016A3">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0016A3">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20F7D" w:rsidRPr="00E938DF" w:rsidRDefault="00220F7D" w:rsidP="000016A3">
            <w:pPr>
              <w:keepNext/>
              <w:keepLines/>
              <w:jc w:val="both"/>
              <w:rPr>
                <w:rFonts w:ascii="Tahoma" w:hAnsi="Tahoma"/>
              </w:rPr>
            </w:pPr>
          </w:p>
        </w:tc>
      </w:tr>
    </w:tbl>
    <w:p w:rsidR="00220F7D" w:rsidRPr="00E938DF" w:rsidRDefault="00220F7D" w:rsidP="000016A3">
      <w:pPr>
        <w:keepNext/>
        <w:keepLines/>
        <w:jc w:val="both"/>
        <w:rPr>
          <w:rFonts w:ascii="Tahoma" w:hAnsi="Tahoma"/>
        </w:rPr>
      </w:pPr>
    </w:p>
    <w:p w:rsidR="00220F7D" w:rsidRPr="00E938DF" w:rsidRDefault="00220F7D" w:rsidP="000016A3">
      <w:pPr>
        <w:keepNext/>
        <w:keepLines/>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220F7D" w:rsidRPr="00E938DF" w:rsidRDefault="00220F7D" w:rsidP="000016A3">
      <w:pPr>
        <w:pStyle w:val="Telobesedila"/>
        <w:keepNext/>
        <w:keepLines/>
        <w:widowControl/>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0F7D" w:rsidRPr="00E938DF" w:rsidRDefault="00220F7D" w:rsidP="000016A3">
      <w:pPr>
        <w:keepNext/>
        <w:keepLines/>
        <w:jc w:val="both"/>
        <w:rPr>
          <w:rFonts w:ascii="Tahoma" w:hAnsi="Tahoma"/>
        </w:rPr>
      </w:pPr>
    </w:p>
    <w:p w:rsidR="00220F7D" w:rsidRPr="00E938DF" w:rsidRDefault="00220F7D" w:rsidP="000016A3">
      <w:pPr>
        <w:keepNext/>
        <w:keepLines/>
        <w:jc w:val="both"/>
        <w:rPr>
          <w:rFonts w:ascii="Tahoma" w:hAnsi="Tahoma"/>
        </w:rPr>
      </w:pPr>
      <w:r w:rsidRPr="00E938DF">
        <w:rPr>
          <w:rFonts w:ascii="Tahoma" w:hAnsi="Tahoma"/>
        </w:rPr>
        <w:t>Potrjujem, da so odgovori na vprašanja ter dodatne informacije resnični.</w:t>
      </w:r>
    </w:p>
    <w:p w:rsidR="00220F7D" w:rsidRPr="00E938DF" w:rsidRDefault="00220F7D" w:rsidP="000016A3">
      <w:pPr>
        <w:keepNext/>
        <w:keepLines/>
        <w:jc w:val="both"/>
        <w:rPr>
          <w:rFonts w:ascii="Tahoma" w:hAnsi="Tahoma"/>
        </w:rPr>
      </w:pPr>
    </w:p>
    <w:p w:rsidR="00220F7D" w:rsidRPr="00E938DF" w:rsidRDefault="00220F7D" w:rsidP="000016A3">
      <w:pPr>
        <w:keepNext/>
        <w:keepLines/>
        <w:jc w:val="both"/>
        <w:rPr>
          <w:rFonts w:ascii="Tahoma" w:hAnsi="Tahoma"/>
        </w:rPr>
      </w:pPr>
      <w:r w:rsidRPr="00E938DF">
        <w:rPr>
          <w:rFonts w:ascii="Tahoma" w:hAnsi="Tahoma"/>
        </w:rPr>
        <w:t>Podpis osebe:                                                                                Datum:</w:t>
      </w:r>
    </w:p>
    <w:p w:rsidR="00220F7D" w:rsidRPr="00E938DF" w:rsidRDefault="00220F7D" w:rsidP="000016A3">
      <w:pPr>
        <w:keepNext/>
        <w:keepLines/>
        <w:pBdr>
          <w:bottom w:val="single" w:sz="12" w:space="1" w:color="auto"/>
        </w:pBdr>
        <w:jc w:val="both"/>
        <w:rPr>
          <w:rFonts w:ascii="Tahoma" w:hAnsi="Tahoma"/>
        </w:rPr>
      </w:pPr>
    </w:p>
    <w:p w:rsidR="00220F7D" w:rsidRPr="00E938DF" w:rsidRDefault="00220F7D" w:rsidP="000016A3">
      <w:pPr>
        <w:keepNext/>
        <w:keepLines/>
        <w:pBdr>
          <w:bottom w:val="single" w:sz="12" w:space="1" w:color="auto"/>
        </w:pBdr>
        <w:jc w:val="both"/>
        <w:rPr>
          <w:rFonts w:ascii="Tahoma" w:hAnsi="Tahoma"/>
        </w:rPr>
      </w:pPr>
    </w:p>
    <w:p w:rsidR="00220F7D" w:rsidRPr="00E938DF" w:rsidRDefault="00220F7D" w:rsidP="000016A3">
      <w:pPr>
        <w:keepNext/>
        <w:keepLines/>
        <w:jc w:val="both"/>
        <w:rPr>
          <w:rFonts w:ascii="Tahoma" w:hAnsi="Tahoma"/>
        </w:rPr>
      </w:pPr>
    </w:p>
    <w:p w:rsidR="00220F7D" w:rsidRPr="00E938DF" w:rsidRDefault="00220F7D" w:rsidP="000016A3">
      <w:pPr>
        <w:keepNext/>
        <w:keepLines/>
        <w:jc w:val="both"/>
        <w:rPr>
          <w:rFonts w:ascii="Tahoma" w:hAnsi="Tahoma"/>
        </w:rPr>
      </w:pPr>
      <w:r w:rsidRPr="00E938DF">
        <w:rPr>
          <w:rFonts w:ascii="Tahoma" w:hAnsi="Tahoma"/>
        </w:rPr>
        <w:t>Napoten na zdravniški pregled                   da                     ne</w:t>
      </w:r>
    </w:p>
    <w:p w:rsidR="00220F7D" w:rsidRPr="00E938DF" w:rsidRDefault="00220F7D" w:rsidP="000016A3">
      <w:pPr>
        <w:keepNext/>
        <w:keepLines/>
        <w:jc w:val="both"/>
        <w:rPr>
          <w:rFonts w:ascii="Tahoma" w:hAnsi="Tahoma"/>
        </w:rPr>
      </w:pPr>
    </w:p>
    <w:p w:rsidR="00220F7D" w:rsidRPr="00E938DF" w:rsidRDefault="00220F7D" w:rsidP="000016A3">
      <w:pPr>
        <w:keepNext/>
        <w:keepLines/>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0016A3">
            <w:pPr>
              <w:keepNext/>
              <w:keepLines/>
              <w:jc w:val="both"/>
              <w:rPr>
                <w:rFonts w:ascii="Tahoma" w:hAnsi="Tahoma"/>
                <w:snapToGrid w:val="0"/>
              </w:rPr>
            </w:pPr>
          </w:p>
        </w:tc>
        <w:tc>
          <w:tcPr>
            <w:tcW w:w="2693" w:type="dxa"/>
          </w:tcPr>
          <w:p w:rsidR="00220F7D" w:rsidRPr="00E938DF" w:rsidRDefault="00220F7D" w:rsidP="000016A3">
            <w:pPr>
              <w:keepNext/>
              <w:keepLines/>
              <w:jc w:val="center"/>
              <w:rPr>
                <w:rFonts w:ascii="Tahoma" w:hAnsi="Tahoma"/>
                <w:snapToGrid w:val="0"/>
              </w:rPr>
            </w:pPr>
          </w:p>
        </w:tc>
        <w:tc>
          <w:tcPr>
            <w:tcW w:w="4395" w:type="dxa"/>
          </w:tcPr>
          <w:p w:rsidR="00220F7D" w:rsidRPr="00E938DF" w:rsidRDefault="00220F7D" w:rsidP="000016A3">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0016A3">
      <w:pPr>
        <w:keepNext/>
        <w:keepLines/>
        <w:rPr>
          <w:rFonts w:ascii="Tahoma" w:hAnsi="Tahoma"/>
        </w:rPr>
      </w:pPr>
    </w:p>
    <w:p w:rsidR="00220F7D" w:rsidRPr="00E938DF" w:rsidRDefault="00220F7D" w:rsidP="000016A3">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0016A3">
            <w:pPr>
              <w:keepNext/>
              <w:keepLines/>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0016A3">
            <w:pPr>
              <w:pStyle w:val="Sprotnaopomba-besedilo"/>
              <w:keepNext/>
              <w:keepLines/>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0016A3">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0016A3">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.b</w:t>
            </w:r>
          </w:p>
        </w:tc>
      </w:tr>
    </w:tbl>
    <w:p w:rsidR="00220F7D" w:rsidRPr="00E938DF" w:rsidRDefault="00220F7D" w:rsidP="000016A3">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0016A3">
            <w:pPr>
              <w:pStyle w:val="Glava"/>
              <w:keepNext/>
              <w:keepLines/>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0016A3">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0016A3">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0016A3">
            <w:pPr>
              <w:pStyle w:val="Glava"/>
              <w:keepNext/>
              <w:keepLines/>
              <w:tabs>
                <w:tab w:val="left" w:pos="708"/>
              </w:tabs>
              <w:rPr>
                <w:rFonts w:ascii="Tahoma" w:hAnsi="Tahoma" w:cs="Tahoma"/>
                <w:b/>
                <w:sz w:val="20"/>
              </w:rPr>
            </w:pPr>
          </w:p>
        </w:tc>
        <w:tc>
          <w:tcPr>
            <w:tcW w:w="6994" w:type="dxa"/>
          </w:tcPr>
          <w:p w:rsidR="00220F7D" w:rsidRPr="00E938DF" w:rsidRDefault="00220F7D" w:rsidP="000016A3">
            <w:pPr>
              <w:pStyle w:val="Glava"/>
              <w:keepNext/>
              <w:keepLines/>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0016A3">
            <w:pPr>
              <w:pStyle w:val="Glava"/>
              <w:keepNext/>
              <w:keepLines/>
              <w:tabs>
                <w:tab w:val="left" w:pos="708"/>
              </w:tabs>
              <w:rPr>
                <w:rFonts w:ascii="Tahoma" w:hAnsi="Tahoma" w:cs="Tahoma"/>
                <w:b/>
                <w:sz w:val="20"/>
              </w:rPr>
            </w:pPr>
            <w:r w:rsidRPr="00E938DF">
              <w:rPr>
                <w:rFonts w:ascii="Tahoma" w:hAnsi="Tahoma" w:cs="Tahoma"/>
                <w:b/>
                <w:sz w:val="20"/>
              </w:rPr>
              <w:t>NASLOV:</w:t>
            </w:r>
          </w:p>
          <w:p w:rsidR="00220F7D" w:rsidRPr="00E938DF" w:rsidRDefault="00220F7D" w:rsidP="000016A3">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0016A3">
            <w:pPr>
              <w:pStyle w:val="Glava"/>
              <w:keepNext/>
              <w:keepLines/>
              <w:tabs>
                <w:tab w:val="left" w:pos="708"/>
              </w:tabs>
              <w:rPr>
                <w:rFonts w:ascii="Tahoma" w:hAnsi="Tahoma" w:cs="Tahoma"/>
                <w:b/>
                <w:sz w:val="20"/>
              </w:rPr>
            </w:pPr>
          </w:p>
        </w:tc>
      </w:tr>
    </w:tbl>
    <w:p w:rsidR="00220F7D" w:rsidRPr="00E938DF" w:rsidRDefault="00220F7D" w:rsidP="000016A3">
      <w:pPr>
        <w:keepNext/>
        <w:keepLines/>
        <w:jc w:val="center"/>
        <w:rPr>
          <w:rFonts w:ascii="Tahoma" w:hAnsi="Tahoma" w:cs="Tahoma"/>
          <w:b/>
        </w:rPr>
      </w:pPr>
    </w:p>
    <w:p w:rsidR="00220F7D" w:rsidRPr="00E938DF" w:rsidRDefault="00220F7D" w:rsidP="000016A3">
      <w:pPr>
        <w:keepNext/>
        <w:keepLines/>
        <w:tabs>
          <w:tab w:val="num" w:pos="2508"/>
        </w:tabs>
        <w:jc w:val="center"/>
        <w:rPr>
          <w:rFonts w:ascii="Tahoma" w:hAnsi="Tahoma" w:cs="Tahoma"/>
          <w:b/>
        </w:rPr>
      </w:pPr>
      <w:r w:rsidRPr="00E938DF">
        <w:rPr>
          <w:rFonts w:ascii="Tahoma" w:hAnsi="Tahoma" w:cs="Tahoma"/>
          <w:b/>
        </w:rPr>
        <w:t>POTRDILO O PREGLEDU OSEBE, KI PRI DELU PRIHAJA V STIK Z ŽIVILI*</w:t>
      </w:r>
    </w:p>
    <w:p w:rsidR="00220F7D" w:rsidRPr="00E938DF" w:rsidRDefault="00220F7D" w:rsidP="000016A3">
      <w:pPr>
        <w:keepNext/>
        <w:keepLines/>
        <w:tabs>
          <w:tab w:val="num" w:pos="2508"/>
        </w:tabs>
        <w:jc w:val="center"/>
        <w:rPr>
          <w:rFonts w:ascii="Tahoma" w:hAnsi="Tahoma" w:cs="Tahoma"/>
          <w:b/>
        </w:rPr>
      </w:pPr>
    </w:p>
    <w:p w:rsidR="00220F7D" w:rsidRPr="00E938DF" w:rsidRDefault="00220F7D" w:rsidP="000016A3">
      <w:pPr>
        <w:keepNext/>
        <w:keepLines/>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both"/>
        <w:rPr>
          <w:rFonts w:ascii="Tahoma" w:hAnsi="Tahoma" w:cs="Tahoma"/>
        </w:rPr>
      </w:pPr>
      <w:r w:rsidRPr="00E938DF">
        <w:rPr>
          <w:rFonts w:ascii="Tahoma" w:hAnsi="Tahoma" w:cs="Tahoma"/>
        </w:rPr>
        <w:t>Na podlagi opravljenega pregleda je bilo ugotovljeno, da:</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both"/>
        <w:rPr>
          <w:rFonts w:ascii="Tahoma" w:hAnsi="Tahoma" w:cs="Tahoma"/>
        </w:rPr>
      </w:pPr>
      <w:r w:rsidRPr="00E938DF">
        <w:rPr>
          <w:rFonts w:ascii="Tahoma" w:hAnsi="Tahoma" w:cs="Tahoma"/>
        </w:rPr>
        <w:t>Izpolnjuje pogoje za delo z živili</w:t>
      </w:r>
    </w:p>
    <w:p w:rsidR="00220F7D" w:rsidRPr="00E938DF" w:rsidRDefault="00220F7D" w:rsidP="000016A3">
      <w:pPr>
        <w:keepNext/>
        <w:keepLines/>
        <w:numPr>
          <w:ilvl w:val="0"/>
          <w:numId w:val="36"/>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rsidR="00220F7D" w:rsidRPr="00E938DF" w:rsidRDefault="00220F7D" w:rsidP="000016A3">
      <w:pPr>
        <w:keepNext/>
        <w:keepLines/>
        <w:numPr>
          <w:ilvl w:val="0"/>
          <w:numId w:val="36"/>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rsidR="00220F7D" w:rsidRPr="00E938DF" w:rsidRDefault="00220F7D" w:rsidP="000016A3">
      <w:pPr>
        <w:keepNext/>
        <w:keepLines/>
        <w:numPr>
          <w:ilvl w:val="0"/>
          <w:numId w:val="36"/>
        </w:numPr>
        <w:tabs>
          <w:tab w:val="clear" w:pos="360"/>
          <w:tab w:val="num" w:pos="567"/>
        </w:tabs>
        <w:ind w:hanging="76"/>
        <w:jc w:val="both"/>
        <w:rPr>
          <w:rFonts w:ascii="Tahoma" w:hAnsi="Tahoma" w:cs="Tahoma"/>
        </w:rPr>
      </w:pPr>
    </w:p>
    <w:p w:rsidR="00220F7D" w:rsidRPr="00E938DF" w:rsidRDefault="00220F7D" w:rsidP="000016A3">
      <w:pPr>
        <w:keepNext/>
        <w:keepLines/>
        <w:numPr>
          <w:ilvl w:val="0"/>
          <w:numId w:val="36"/>
        </w:numPr>
        <w:tabs>
          <w:tab w:val="clear" w:pos="360"/>
          <w:tab w:val="num" w:pos="567"/>
        </w:tabs>
        <w:ind w:hanging="76"/>
        <w:jc w:val="both"/>
        <w:rPr>
          <w:rFonts w:ascii="Tahoma" w:hAnsi="Tahoma" w:cs="Tahoma"/>
        </w:rPr>
      </w:pPr>
    </w:p>
    <w:p w:rsidR="00220F7D" w:rsidRPr="00E938DF" w:rsidRDefault="00220F7D" w:rsidP="000016A3">
      <w:pPr>
        <w:keepNext/>
        <w:keepLines/>
        <w:numPr>
          <w:ilvl w:val="0"/>
          <w:numId w:val="36"/>
        </w:numPr>
        <w:tabs>
          <w:tab w:val="clear" w:pos="360"/>
          <w:tab w:val="num" w:pos="567"/>
        </w:tabs>
        <w:ind w:hanging="76"/>
        <w:jc w:val="both"/>
        <w:rPr>
          <w:rFonts w:ascii="Tahoma" w:hAnsi="Tahoma" w:cs="Tahoma"/>
        </w:rPr>
      </w:pPr>
    </w:p>
    <w:p w:rsidR="00220F7D" w:rsidRPr="00E938DF" w:rsidRDefault="00220F7D" w:rsidP="000016A3">
      <w:pPr>
        <w:keepNext/>
        <w:keepLines/>
        <w:numPr>
          <w:ilvl w:val="0"/>
          <w:numId w:val="36"/>
        </w:numPr>
        <w:tabs>
          <w:tab w:val="clear" w:pos="360"/>
          <w:tab w:val="num" w:pos="567"/>
        </w:tabs>
        <w:ind w:hanging="76"/>
        <w:jc w:val="both"/>
        <w:rPr>
          <w:rFonts w:ascii="Tahoma" w:hAnsi="Tahoma" w:cs="Tahoma"/>
        </w:rPr>
      </w:pP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both"/>
        <w:rPr>
          <w:rFonts w:ascii="Tahoma" w:hAnsi="Tahoma" w:cs="Tahoma"/>
        </w:rPr>
      </w:pPr>
      <w:r w:rsidRPr="00E938DF">
        <w:rPr>
          <w:rFonts w:ascii="Tahoma" w:hAnsi="Tahoma" w:cs="Tahoma"/>
        </w:rPr>
        <w:t>Predlagani ukrepi:</w:t>
      </w:r>
    </w:p>
    <w:p w:rsidR="00220F7D" w:rsidRPr="00E938DF" w:rsidRDefault="00220F7D" w:rsidP="000016A3">
      <w:pPr>
        <w:keepNext/>
        <w:keepLines/>
        <w:numPr>
          <w:ilvl w:val="0"/>
          <w:numId w:val="37"/>
        </w:numPr>
        <w:tabs>
          <w:tab w:val="clear" w:pos="360"/>
          <w:tab w:val="num" w:pos="567"/>
        </w:tabs>
        <w:ind w:hanging="76"/>
        <w:jc w:val="both"/>
        <w:rPr>
          <w:rFonts w:ascii="Tahoma" w:hAnsi="Tahoma" w:cs="Tahoma"/>
        </w:rPr>
      </w:pPr>
    </w:p>
    <w:p w:rsidR="00220F7D" w:rsidRPr="00E938DF" w:rsidRDefault="00220F7D" w:rsidP="000016A3">
      <w:pPr>
        <w:keepNext/>
        <w:keepLines/>
        <w:numPr>
          <w:ilvl w:val="0"/>
          <w:numId w:val="37"/>
        </w:numPr>
        <w:tabs>
          <w:tab w:val="clear" w:pos="360"/>
          <w:tab w:val="num" w:pos="567"/>
        </w:tabs>
        <w:ind w:hanging="76"/>
        <w:jc w:val="both"/>
        <w:rPr>
          <w:rFonts w:ascii="Tahoma" w:hAnsi="Tahoma" w:cs="Tahoma"/>
        </w:rPr>
      </w:pPr>
    </w:p>
    <w:p w:rsidR="00220F7D" w:rsidRPr="00E938DF" w:rsidRDefault="00220F7D" w:rsidP="000016A3">
      <w:pPr>
        <w:keepNext/>
        <w:keepLines/>
        <w:numPr>
          <w:ilvl w:val="0"/>
          <w:numId w:val="37"/>
        </w:numPr>
        <w:tabs>
          <w:tab w:val="clear" w:pos="360"/>
          <w:tab w:val="num" w:pos="567"/>
        </w:tabs>
        <w:ind w:hanging="76"/>
        <w:jc w:val="both"/>
        <w:rPr>
          <w:rFonts w:ascii="Tahoma" w:hAnsi="Tahoma" w:cs="Tahoma"/>
        </w:rPr>
      </w:pPr>
    </w:p>
    <w:p w:rsidR="00220F7D" w:rsidRPr="00E938DF" w:rsidRDefault="00220F7D" w:rsidP="000016A3">
      <w:pPr>
        <w:keepNext/>
        <w:keepLines/>
        <w:numPr>
          <w:ilvl w:val="0"/>
          <w:numId w:val="37"/>
        </w:numPr>
        <w:tabs>
          <w:tab w:val="clear" w:pos="360"/>
          <w:tab w:val="num" w:pos="567"/>
        </w:tabs>
        <w:ind w:hanging="76"/>
        <w:jc w:val="both"/>
        <w:rPr>
          <w:rFonts w:ascii="Tahoma" w:hAnsi="Tahoma" w:cs="Tahoma"/>
        </w:rPr>
      </w:pP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both"/>
        <w:rPr>
          <w:rFonts w:ascii="Tahoma" w:hAnsi="Tahoma" w:cs="Tahoma"/>
        </w:rPr>
      </w:pPr>
      <w:r w:rsidRPr="00E938DF">
        <w:rPr>
          <w:rFonts w:ascii="Tahoma" w:hAnsi="Tahoma" w:cs="Tahoma"/>
        </w:rPr>
        <w:t>Naziv pooblaščenega javnega zdravstvenega zavoda, ki je potrdilo izdal:</w:t>
      </w:r>
    </w:p>
    <w:p w:rsidR="00220F7D" w:rsidRPr="00E938DF" w:rsidRDefault="00220F7D" w:rsidP="000016A3">
      <w:pPr>
        <w:keepNext/>
        <w:keepLines/>
        <w:jc w:val="both"/>
        <w:rPr>
          <w:rFonts w:ascii="Tahoma" w:hAnsi="Tahoma" w:cs="Tahoma"/>
        </w:rPr>
      </w:pPr>
      <w:r w:rsidRPr="00E938DF">
        <w:rPr>
          <w:rFonts w:ascii="Tahoma" w:hAnsi="Tahoma" w:cs="Tahoma"/>
        </w:rPr>
        <w:t>………………………………………………………………………………………………………………………..</w:t>
      </w:r>
    </w:p>
    <w:p w:rsidR="00220F7D" w:rsidRPr="00E938DF" w:rsidRDefault="00220F7D" w:rsidP="000016A3">
      <w:pPr>
        <w:keepNext/>
        <w:keepLines/>
        <w:jc w:val="both"/>
        <w:rPr>
          <w:rFonts w:ascii="Tahoma" w:hAnsi="Tahoma" w:cs="Tahoma"/>
        </w:rPr>
      </w:pPr>
      <w:r w:rsidRPr="00E938DF">
        <w:rPr>
          <w:rFonts w:ascii="Tahoma" w:hAnsi="Tahoma" w:cs="Tahoma"/>
        </w:rPr>
        <w:t>………………………………………………………………………………………………………………………..</w:t>
      </w:r>
    </w:p>
    <w:p w:rsidR="00220F7D" w:rsidRPr="00E938DF" w:rsidRDefault="00220F7D" w:rsidP="000016A3">
      <w:pPr>
        <w:keepNext/>
        <w:keepLines/>
        <w:jc w:val="both"/>
        <w:rPr>
          <w:rFonts w:ascii="Tahoma" w:hAnsi="Tahoma" w:cs="Tahoma"/>
        </w:rPr>
      </w:pPr>
      <w:r w:rsidRPr="00E938DF">
        <w:rPr>
          <w:rFonts w:ascii="Tahoma" w:hAnsi="Tahoma" w:cs="Tahoma"/>
        </w:rPr>
        <w:t>………………………………………………………………………………………………………………………..</w:t>
      </w:r>
    </w:p>
    <w:p w:rsidR="00220F7D" w:rsidRPr="00E938DF" w:rsidRDefault="00220F7D" w:rsidP="000016A3">
      <w:pPr>
        <w:keepNext/>
        <w:keepLines/>
        <w:jc w:val="both"/>
        <w:rPr>
          <w:rFonts w:ascii="Tahoma" w:hAnsi="Tahoma" w:cs="Tahoma"/>
        </w:rPr>
      </w:pPr>
      <w:r w:rsidRPr="00E938DF">
        <w:rPr>
          <w:rFonts w:ascii="Tahoma" w:hAnsi="Tahoma" w:cs="Tahoma"/>
        </w:rPr>
        <w:t>………………………………………………………………………………………………………………………..</w:t>
      </w:r>
    </w:p>
    <w:p w:rsidR="00220F7D" w:rsidRPr="00E938DF" w:rsidRDefault="00220F7D" w:rsidP="000016A3">
      <w:pPr>
        <w:keepNext/>
        <w:keepLines/>
        <w:jc w:val="both"/>
        <w:rPr>
          <w:rFonts w:ascii="Tahoma" w:hAnsi="Tahoma" w:cs="Tahoma"/>
        </w:rPr>
      </w:pPr>
      <w:r w:rsidRPr="00E938DF">
        <w:rPr>
          <w:rFonts w:ascii="Tahoma" w:hAnsi="Tahoma" w:cs="Tahoma"/>
        </w:rPr>
        <w:t>………………………………………………………………………………………………………………………..</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center"/>
        <w:rPr>
          <w:rFonts w:ascii="Tahoma" w:hAnsi="Tahoma" w:cs="Tahoma"/>
        </w:rPr>
      </w:pPr>
      <w:r w:rsidRPr="00E938DF">
        <w:rPr>
          <w:rFonts w:ascii="Tahoma" w:hAnsi="Tahoma" w:cs="Tahoma"/>
        </w:rPr>
        <w:t xml:space="preserve">                                </w:t>
      </w:r>
    </w:p>
    <w:p w:rsidR="00220F7D" w:rsidRPr="00E938DF" w:rsidRDefault="00220F7D" w:rsidP="000016A3">
      <w:pPr>
        <w:keepNext/>
        <w:keepLines/>
        <w:jc w:val="center"/>
        <w:rPr>
          <w:rFonts w:ascii="Tahoma" w:hAnsi="Tahoma" w:cs="Tahoma"/>
        </w:rPr>
      </w:pPr>
      <w:r w:rsidRPr="00E938DF">
        <w:rPr>
          <w:rFonts w:ascii="Tahoma" w:hAnsi="Tahoma" w:cs="Tahoma"/>
        </w:rPr>
        <w:t xml:space="preserve">   </w:t>
      </w:r>
    </w:p>
    <w:p w:rsidR="00220F7D" w:rsidRPr="00E938DF" w:rsidRDefault="00220F7D" w:rsidP="000016A3">
      <w:pPr>
        <w:keepNext/>
        <w:keepLines/>
        <w:jc w:val="center"/>
        <w:rPr>
          <w:rFonts w:ascii="Tahoma" w:hAnsi="Tahoma" w:cs="Tahoma"/>
        </w:rPr>
      </w:pPr>
      <w:r w:rsidRPr="00E938DF">
        <w:rPr>
          <w:rFonts w:ascii="Tahoma" w:hAnsi="Tahoma" w:cs="Tahoma"/>
        </w:rPr>
        <w:t xml:space="preserve">                                                                                        Žig in podpis zdravnika</w:t>
      </w:r>
    </w:p>
    <w:p w:rsidR="00220F7D" w:rsidRPr="00E938DF" w:rsidRDefault="00220F7D" w:rsidP="000016A3">
      <w:pPr>
        <w:keepNext/>
        <w:keepLines/>
        <w:jc w:val="both"/>
        <w:rPr>
          <w:rFonts w:ascii="Tahoma" w:hAnsi="Tahoma" w:cs="Tahoma"/>
        </w:rPr>
      </w:pPr>
    </w:p>
    <w:p w:rsidR="00220F7D" w:rsidRPr="00E938DF" w:rsidRDefault="00220F7D" w:rsidP="000016A3">
      <w:pPr>
        <w:keepNext/>
        <w:keepLines/>
        <w:jc w:val="both"/>
        <w:rPr>
          <w:rFonts w:ascii="Tahoma" w:hAnsi="Tahoma" w:cs="Tahoma"/>
        </w:rPr>
      </w:pPr>
      <w:r w:rsidRPr="00E938DF">
        <w:rPr>
          <w:rFonts w:ascii="Tahoma" w:hAnsi="Tahoma" w:cs="Tahoma"/>
        </w:rPr>
        <w:t>*izpolni se v dveh (2) izvodih (za nosilca živilske dejavnosti in izvajalca pregleda)</w:t>
      </w:r>
    </w:p>
    <w:p w:rsidR="00220F7D" w:rsidRPr="00E938DF" w:rsidRDefault="00220F7D" w:rsidP="000016A3">
      <w:pPr>
        <w:keepNext/>
        <w:keepLines/>
      </w:pPr>
    </w:p>
    <w:p w:rsidR="00220F7D" w:rsidRPr="00E938DF" w:rsidRDefault="00220F7D" w:rsidP="000016A3">
      <w:pPr>
        <w:keepNext/>
        <w:keepLines/>
      </w:pPr>
    </w:p>
    <w:p w:rsidR="00220F7D" w:rsidRPr="00E938DF" w:rsidRDefault="00220F7D" w:rsidP="000016A3">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0016A3">
            <w:pPr>
              <w:keepNext/>
              <w:keepLines/>
              <w:jc w:val="both"/>
              <w:rPr>
                <w:rFonts w:ascii="Tahoma" w:hAnsi="Tahoma"/>
                <w:snapToGrid w:val="0"/>
              </w:rPr>
            </w:pPr>
          </w:p>
        </w:tc>
        <w:tc>
          <w:tcPr>
            <w:tcW w:w="2693" w:type="dxa"/>
          </w:tcPr>
          <w:p w:rsidR="00220F7D" w:rsidRPr="00E938DF" w:rsidRDefault="00220F7D" w:rsidP="000016A3">
            <w:pPr>
              <w:keepNext/>
              <w:keepLines/>
              <w:jc w:val="center"/>
              <w:rPr>
                <w:rFonts w:ascii="Tahoma" w:hAnsi="Tahoma"/>
                <w:snapToGrid w:val="0"/>
              </w:rPr>
            </w:pPr>
          </w:p>
        </w:tc>
        <w:tc>
          <w:tcPr>
            <w:tcW w:w="4395" w:type="dxa"/>
          </w:tcPr>
          <w:p w:rsidR="00220F7D" w:rsidRPr="00E938DF" w:rsidRDefault="00220F7D" w:rsidP="000016A3">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0016A3">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0016A3">
      <w:pPr>
        <w:keepNext/>
        <w:keepLines/>
      </w:pPr>
      <w:bookmarkStart w:id="13" w:name="_GoBack"/>
      <w:bookmarkEnd w:id="13"/>
    </w:p>
    <w:sectPr w:rsidR="00220F7D" w:rsidRPr="00E938DF" w:rsidSect="00220F7D">
      <w:headerReference w:type="default" r:id="rId20"/>
      <w:footerReference w:type="default" r:id="rId21"/>
      <w:headerReference w:type="first" r:id="rId22"/>
      <w:footerReference w:type="first" r:id="rId23"/>
      <w:pgSz w:w="11906" w:h="16838" w:code="9"/>
      <w:pgMar w:top="709" w:right="1276" w:bottom="1474" w:left="1276" w:header="567" w:footer="567"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56" w:rsidRDefault="00EF3D56">
      <w:r>
        <w:separator/>
      </w:r>
    </w:p>
  </w:endnote>
  <w:endnote w:type="continuationSeparator" w:id="0">
    <w:p w:rsidR="00EF3D56" w:rsidRDefault="00EF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panose1 w:val="02010803020104030203"/>
    <w:charset w:val="B1"/>
    <w:family w:val="auto"/>
    <w:pitch w:val="variable"/>
    <w:sig w:usb0="00000800"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Frutiger">
    <w:altName w:val="Times New Roman"/>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Pr="007653AE" w:rsidRDefault="00EF3D56" w:rsidP="002303FA">
    <w:pPr>
      <w:pStyle w:val="Noga"/>
      <w:tabs>
        <w:tab w:val="clear" w:pos="4536"/>
        <w:tab w:val="clear" w:pos="9072"/>
      </w:tabs>
      <w:ind w:right="-1276"/>
      <w:jc w:val="right"/>
      <w:rPr>
        <w:sz w:val="16"/>
        <w:szCs w:val="16"/>
      </w:rPr>
    </w:pPr>
    <w:r>
      <w:rPr>
        <w:noProof/>
        <w:lang w:val="sl-SI"/>
      </w:rPr>
      <w:drawing>
        <wp:inline distT="0" distB="0" distL="0" distR="0" wp14:anchorId="6333931C" wp14:editId="4C9F7841">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Pr="00CF4AE1" w:rsidRDefault="00EF3D56"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3D7BC0DA" wp14:editId="4FA24CFA">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rsidP="00220F7D">
    <w:pPr>
      <w:pStyle w:val="Noga"/>
      <w:tabs>
        <w:tab w:val="left" w:pos="1134"/>
        <w:tab w:val="left" w:pos="1985"/>
      </w:tabs>
      <w:ind w:right="-1134"/>
      <w:jc w:val="right"/>
    </w:pPr>
    <w:r>
      <w:t xml:space="preserve">                     </w:t>
    </w:r>
    <w:r>
      <w:rPr>
        <w:noProof/>
        <w:lang w:val="sl-SI"/>
      </w:rPr>
      <w:drawing>
        <wp:inline distT="0" distB="0" distL="0" distR="0" wp14:anchorId="01113B39" wp14:editId="0D19AEFC">
          <wp:extent cx="3790800" cy="28800"/>
          <wp:effectExtent l="0" t="0" r="0" b="9525"/>
          <wp:docPr id="10" name="Slika 1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EF3D56" w:rsidRDefault="00EF3D56" w:rsidP="00220F7D">
    <w:pPr>
      <w:pStyle w:val="Noga"/>
      <w:jc w:val="center"/>
      <w:rPr>
        <w:sz w:val="16"/>
        <w:szCs w:val="16"/>
      </w:rPr>
    </w:pPr>
  </w:p>
  <w:p w:rsidR="00EF3D56" w:rsidRPr="001B5040" w:rsidRDefault="00EF3D56"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8284A">
      <w:rPr>
        <w:noProof/>
        <w:sz w:val="16"/>
        <w:szCs w:val="16"/>
      </w:rPr>
      <w:t>46</w:t>
    </w:r>
    <w:r w:rsidRPr="00394716">
      <w:rPr>
        <w:sz w:val="16"/>
        <w:szCs w:val="16"/>
      </w:rPr>
      <w:fldChar w:fldCharType="end"/>
    </w:r>
  </w:p>
  <w:p w:rsidR="00EF3D56" w:rsidRDefault="00EF3D5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Pr="00DA1ACE" w:rsidRDefault="00EF3D56" w:rsidP="00220F7D">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69981688" wp14:editId="0AA54A25">
          <wp:extent cx="3438525" cy="628650"/>
          <wp:effectExtent l="19050" t="0" r="9525" b="0"/>
          <wp:docPr id="12"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rsidP="00C27A1B">
    <w:pPr>
      <w:pStyle w:val="Noga"/>
      <w:tabs>
        <w:tab w:val="left" w:pos="4353"/>
      </w:tabs>
      <w:ind w:right="-1276"/>
    </w:pPr>
    <w:r>
      <w:tab/>
    </w:r>
    <w:r>
      <w:rPr>
        <w:noProof/>
        <w:lang w:val="sl-SI"/>
      </w:rPr>
      <w:drawing>
        <wp:inline distT="0" distB="0" distL="0" distR="0" wp14:anchorId="0D6307DB" wp14:editId="2B3124DE">
          <wp:extent cx="3791585" cy="33655"/>
          <wp:effectExtent l="0" t="0" r="0" b="4445"/>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EF3D56" w:rsidRPr="00B1262D" w:rsidRDefault="00EF3D56" w:rsidP="002303FA">
    <w:pPr>
      <w:pStyle w:val="Noga"/>
      <w:tabs>
        <w:tab w:val="clear" w:pos="4536"/>
        <w:tab w:val="clear" w:pos="9072"/>
      </w:tabs>
      <w:ind w:right="-2"/>
      <w:jc w:val="right"/>
      <w:rPr>
        <w:sz w:val="16"/>
        <w:szCs w:val="16"/>
      </w:rPr>
    </w:pPr>
  </w:p>
  <w:p w:rsidR="00EF3D56" w:rsidRPr="00DD1744" w:rsidRDefault="00EF3D56"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8284A">
      <w:rPr>
        <w:noProof/>
        <w:sz w:val="16"/>
        <w:szCs w:val="16"/>
      </w:rPr>
      <w:t>10</w:t>
    </w:r>
    <w:r w:rsidRPr="00394716">
      <w:rPr>
        <w:sz w:val="16"/>
        <w:szCs w:val="16"/>
      </w:rPr>
      <w:fldChar w:fldCharType="end"/>
    </w:r>
  </w:p>
  <w:p w:rsidR="00EF3D56" w:rsidRPr="007653AE" w:rsidRDefault="00EF3D56"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rsidP="0073769E">
    <w:pPr>
      <w:pStyle w:val="Noga"/>
      <w:ind w:right="-1134"/>
      <w:jc w:val="right"/>
    </w:pPr>
    <w:r>
      <w:rPr>
        <w:noProof/>
        <w:lang w:val="sl-SI"/>
      </w:rPr>
      <w:drawing>
        <wp:inline distT="0" distB="0" distL="0" distR="0" wp14:anchorId="6778C132" wp14:editId="1E987F92">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EF3D56" w:rsidRDefault="00EF3D56" w:rsidP="0073769E">
    <w:pPr>
      <w:pStyle w:val="Noga"/>
      <w:jc w:val="center"/>
      <w:rPr>
        <w:sz w:val="16"/>
        <w:szCs w:val="16"/>
      </w:rPr>
    </w:pPr>
  </w:p>
  <w:p w:rsidR="00EF3D56" w:rsidRDefault="00EF3D5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EF3D56" w:rsidRDefault="00EF3D5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56" w:rsidRDefault="00EF3D56">
      <w:r>
        <w:separator/>
      </w:r>
    </w:p>
  </w:footnote>
  <w:footnote w:type="continuationSeparator" w:id="0">
    <w:p w:rsidR="00EF3D56" w:rsidRDefault="00EF3D56">
      <w:r>
        <w:continuationSeparator/>
      </w:r>
    </w:p>
  </w:footnote>
  <w:footnote w:id="1">
    <w:p w:rsidR="00EF3D56" w:rsidRDefault="00EF3D56">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rsidP="009670F5">
    <w:pPr>
      <w:pStyle w:val="Glava"/>
      <w:jc w:val="center"/>
    </w:pPr>
  </w:p>
  <w:p w:rsidR="00EF3D56" w:rsidRDefault="00EF3D56" w:rsidP="002303FA">
    <w:pPr>
      <w:pStyle w:val="Glava"/>
      <w:tabs>
        <w:tab w:val="clear" w:pos="4536"/>
        <w:tab w:val="clear" w:pos="9072"/>
      </w:tabs>
      <w:ind w:right="-1276"/>
      <w:jc w:val="right"/>
    </w:pPr>
    <w:r>
      <w:rPr>
        <w:noProof/>
        <w:lang w:val="sl-SI"/>
      </w:rPr>
      <w:drawing>
        <wp:inline distT="0" distB="0" distL="0" distR="0" wp14:anchorId="21409748" wp14:editId="45F85722">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EF3D56" w:rsidRPr="009670F5" w:rsidRDefault="00EF3D56"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rsidP="00722C27">
    <w:pPr>
      <w:pStyle w:val="Glava"/>
      <w:tabs>
        <w:tab w:val="clear" w:pos="4536"/>
        <w:tab w:val="clear" w:pos="9072"/>
      </w:tabs>
      <w:ind w:right="-1276"/>
      <w:jc w:val="right"/>
    </w:pPr>
    <w:r>
      <w:rPr>
        <w:noProof/>
        <w:lang w:val="sl-SI"/>
      </w:rPr>
      <w:drawing>
        <wp:inline distT="0" distB="0" distL="0" distR="0" wp14:anchorId="1CD542B6" wp14:editId="3C6D0594">
          <wp:extent cx="4058920" cy="2018665"/>
          <wp:effectExtent l="0" t="0" r="0" b="635"/>
          <wp:docPr id="23"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rsidR="00EF3D56" w:rsidRDefault="00EF3D5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rsidP="00220F7D">
    <w:pPr>
      <w:pStyle w:val="Glava"/>
      <w:jc w:val="center"/>
    </w:pPr>
    <w:r>
      <w:rPr>
        <w:noProof/>
        <w:lang w:val="sl-SI"/>
      </w:rPr>
      <w:drawing>
        <wp:inline distT="0" distB="0" distL="0" distR="0" wp14:anchorId="0AF37145" wp14:editId="384D1AFD">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EF3D56" w:rsidRPr="00B97ED8" w:rsidRDefault="00EF3D56"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rsidP="00220F7D">
    <w:pPr>
      <w:pStyle w:val="Glava"/>
      <w:tabs>
        <w:tab w:val="clear" w:pos="4536"/>
        <w:tab w:val="clear" w:pos="9072"/>
        <w:tab w:val="left" w:pos="5930"/>
      </w:tabs>
      <w:jc w:val="center"/>
      <w:rPr>
        <w:sz w:val="12"/>
      </w:rPr>
    </w:pPr>
    <w:r>
      <w:rPr>
        <w:noProof/>
        <w:lang w:val="sl-SI"/>
      </w:rPr>
      <w:drawing>
        <wp:inline distT="0" distB="0" distL="0" distR="0" wp14:anchorId="2D5AB2A5" wp14:editId="0B8432A8">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EF3D56" w:rsidRPr="00A660CE" w:rsidRDefault="00EF3D56"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rsidP="009670F5">
    <w:pPr>
      <w:pStyle w:val="Glava"/>
      <w:jc w:val="center"/>
    </w:pPr>
    <w:r>
      <w:rPr>
        <w:noProof/>
        <w:lang w:val="sl-SI"/>
      </w:rPr>
      <w:drawing>
        <wp:inline distT="0" distB="0" distL="0" distR="0" wp14:anchorId="2D5F040A" wp14:editId="312ABD5D">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EF3D56" w:rsidRPr="00667509" w:rsidRDefault="00EF3D56"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rsidP="000C1E30">
    <w:pPr>
      <w:pStyle w:val="Glava"/>
      <w:jc w:val="center"/>
    </w:pPr>
    <w:r>
      <w:rPr>
        <w:noProof/>
        <w:lang w:val="sl-SI"/>
      </w:rPr>
      <w:drawing>
        <wp:inline distT="0" distB="0" distL="0" distR="0" wp14:anchorId="2FB91154" wp14:editId="69DA9410">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EF3D56" w:rsidRDefault="00EF3D56" w:rsidP="009670F5">
    <w:pPr>
      <w:pStyle w:val="Glava"/>
      <w:spacing w:after="120"/>
      <w:jc w:val="center"/>
    </w:pPr>
  </w:p>
  <w:p w:rsidR="00EF3D56" w:rsidRPr="00001A3E" w:rsidRDefault="00EF3D5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1E346E57"/>
    <w:multiLevelType w:val="hybridMultilevel"/>
    <w:tmpl w:val="A7248480"/>
    <w:lvl w:ilvl="0" w:tplc="56080398">
      <w:numFmt w:val="bullet"/>
      <w:lvlText w:val="-"/>
      <w:lvlJc w:val="left"/>
      <w:pPr>
        <w:ind w:left="720" w:hanging="360"/>
      </w:pPr>
      <w:rPr>
        <w:rFonts w:ascii="Calibri" w:eastAsiaTheme="minorHAnsi" w:hAnsi="Calibri" w:cs="Times New Roman" w:hint="default"/>
      </w:rPr>
    </w:lvl>
    <w:lvl w:ilvl="1" w:tplc="56080398">
      <w:numFmt w:val="bullet"/>
      <w:lvlText w:val="-"/>
      <w:lvlJc w:val="left"/>
      <w:pPr>
        <w:ind w:left="1440" w:hanging="360"/>
      </w:pPr>
      <w:rPr>
        <w:rFonts w:ascii="Calibri" w:eastAsiaTheme="minorHAns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8"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6E670C"/>
    <w:multiLevelType w:val="hybridMultilevel"/>
    <w:tmpl w:val="0336B192"/>
    <w:lvl w:ilvl="0" w:tplc="0424000F">
      <w:start w:val="1"/>
      <w:numFmt w:val="decimal"/>
      <w:lvlText w:val="%1."/>
      <w:lvlJc w:val="left"/>
      <w:pPr>
        <w:ind w:left="4755"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BF4676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85C50ED"/>
    <w:multiLevelType w:val="hybridMultilevel"/>
    <w:tmpl w:val="910045BC"/>
    <w:lvl w:ilvl="0" w:tplc="9FA89528">
      <w:start w:val="1000"/>
      <w:numFmt w:val="bullet"/>
      <w:lvlText w:val="-"/>
      <w:lvlJc w:val="left"/>
      <w:pPr>
        <w:ind w:left="720" w:hanging="360"/>
      </w:pPr>
      <w:rPr>
        <w:rFonts w:ascii="Times New Roman" w:eastAsia="Times New Roman" w:hAnsi="Times New Roman" w:cs="Times New Roman" w:hint="default"/>
        <w:b w:val="0"/>
        <w:color w:val="auto"/>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0E6C5F"/>
    <w:multiLevelType w:val="hybridMultilevel"/>
    <w:tmpl w:val="7ECCF5A6"/>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2"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6"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B0D68BD"/>
    <w:multiLevelType w:val="hybridMultilevel"/>
    <w:tmpl w:val="BFFA9134"/>
    <w:lvl w:ilvl="0" w:tplc="E2B02D32">
      <w:start w:val="1"/>
      <w:numFmt w:val="bullet"/>
      <w:lvlText w:val="-"/>
      <w:lvlJc w:val="left"/>
      <w:pPr>
        <w:ind w:left="502" w:hanging="360"/>
      </w:pPr>
      <w:rPr>
        <w:rFonts w:ascii="Arial" w:eastAsia="Palatino Linotype" w:hAnsi="Aria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38"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9"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1"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3"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4"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5" w15:restartNumberingAfterBreak="0">
    <w:nsid w:val="766967FD"/>
    <w:multiLevelType w:val="hybridMultilevel"/>
    <w:tmpl w:val="33E2CA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4A5740"/>
    <w:multiLevelType w:val="hybridMultilevel"/>
    <w:tmpl w:val="CE402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9"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8"/>
  </w:num>
  <w:num w:numId="3">
    <w:abstractNumId w:val="36"/>
  </w:num>
  <w:num w:numId="4">
    <w:abstractNumId w:val="19"/>
  </w:num>
  <w:num w:numId="5">
    <w:abstractNumId w:val="22"/>
  </w:num>
  <w:num w:numId="6">
    <w:abstractNumId w:val="26"/>
  </w:num>
  <w:num w:numId="7">
    <w:abstractNumId w:val="33"/>
  </w:num>
  <w:num w:numId="8">
    <w:abstractNumId w:val="25"/>
  </w:num>
  <w:num w:numId="9">
    <w:abstractNumId w:val="13"/>
  </w:num>
  <w:num w:numId="10">
    <w:abstractNumId w:val="47"/>
  </w:num>
  <w:num w:numId="11">
    <w:abstractNumId w:val="44"/>
  </w:num>
  <w:num w:numId="12">
    <w:abstractNumId w:val="50"/>
  </w:num>
  <w:num w:numId="13">
    <w:abstractNumId w:val="9"/>
  </w:num>
  <w:num w:numId="14">
    <w:abstractNumId w:val="42"/>
  </w:num>
  <w:num w:numId="15">
    <w:abstractNumId w:val="21"/>
  </w:num>
  <w:num w:numId="16">
    <w:abstractNumId w:val="32"/>
  </w:num>
  <w:num w:numId="17">
    <w:abstractNumId w:val="41"/>
  </w:num>
  <w:num w:numId="18">
    <w:abstractNumId w:val="6"/>
  </w:num>
  <w:num w:numId="19">
    <w:abstractNumId w:val="34"/>
  </w:num>
  <w:num w:numId="20">
    <w:abstractNumId w:val="43"/>
  </w:num>
  <w:num w:numId="21">
    <w:abstractNumId w:val="23"/>
  </w:num>
  <w:num w:numId="22">
    <w:abstractNumId w:val="8"/>
  </w:num>
  <w:num w:numId="23">
    <w:abstractNumId w:val="49"/>
  </w:num>
  <w:num w:numId="24">
    <w:abstractNumId w:val="17"/>
  </w:num>
  <w:num w:numId="25">
    <w:abstractNumId w:val="40"/>
  </w:num>
  <w:num w:numId="26">
    <w:abstractNumId w:val="38"/>
  </w:num>
  <w:num w:numId="27">
    <w:abstractNumId w:val="5"/>
  </w:num>
  <w:num w:numId="28">
    <w:abstractNumId w:val="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1"/>
  </w:num>
  <w:num w:numId="32">
    <w:abstractNumId w:val="2"/>
  </w:num>
  <w:num w:numId="33">
    <w:abstractNumId w:val="39"/>
  </w:num>
  <w:num w:numId="34">
    <w:abstractNumId w:val="35"/>
    <w:lvlOverride w:ilvl="0">
      <w:startOverride w:val="1"/>
    </w:lvlOverride>
  </w:num>
  <w:num w:numId="35">
    <w:abstractNumId w:val="24"/>
  </w:num>
  <w:num w:numId="36">
    <w:abstractNumId w:val="29"/>
  </w:num>
  <w:num w:numId="37">
    <w:abstractNumId w:val="12"/>
  </w:num>
  <w:num w:numId="38">
    <w:abstractNumId w:val="46"/>
  </w:num>
  <w:num w:numId="39">
    <w:abstractNumId w:val="14"/>
  </w:num>
  <w:num w:numId="40">
    <w:abstractNumId w:val="45"/>
  </w:num>
  <w:num w:numId="41">
    <w:abstractNumId w:val="16"/>
  </w:num>
  <w:num w:numId="42">
    <w:abstractNumId w:val="30"/>
  </w:num>
  <w:num w:numId="43">
    <w:abstractNumId w:val="27"/>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48"/>
  </w:num>
  <w:num w:numId="47">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62B"/>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7C1C"/>
    <w:rsid w:val="00087D1D"/>
    <w:rsid w:val="0009013F"/>
    <w:rsid w:val="0009108D"/>
    <w:rsid w:val="0009631F"/>
    <w:rsid w:val="000963B1"/>
    <w:rsid w:val="00096C88"/>
    <w:rsid w:val="000975D4"/>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8D2"/>
    <w:rsid w:val="000C5BDF"/>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4E4"/>
    <w:rsid w:val="0015615A"/>
    <w:rsid w:val="00156AC3"/>
    <w:rsid w:val="0015756F"/>
    <w:rsid w:val="0015781A"/>
    <w:rsid w:val="001579DE"/>
    <w:rsid w:val="00157C20"/>
    <w:rsid w:val="001602BD"/>
    <w:rsid w:val="0016578F"/>
    <w:rsid w:val="00165C5E"/>
    <w:rsid w:val="00165E0E"/>
    <w:rsid w:val="00167029"/>
    <w:rsid w:val="00167CDD"/>
    <w:rsid w:val="00171476"/>
    <w:rsid w:val="001736C4"/>
    <w:rsid w:val="00173DE8"/>
    <w:rsid w:val="00175156"/>
    <w:rsid w:val="001769DE"/>
    <w:rsid w:val="00177058"/>
    <w:rsid w:val="00180C5C"/>
    <w:rsid w:val="00181CFB"/>
    <w:rsid w:val="00182A9D"/>
    <w:rsid w:val="0018369E"/>
    <w:rsid w:val="00185B2B"/>
    <w:rsid w:val="00185F8A"/>
    <w:rsid w:val="001872DC"/>
    <w:rsid w:val="00187759"/>
    <w:rsid w:val="001906CF"/>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5DFA"/>
    <w:rsid w:val="002370CD"/>
    <w:rsid w:val="0023782F"/>
    <w:rsid w:val="00237975"/>
    <w:rsid w:val="002419A3"/>
    <w:rsid w:val="00242434"/>
    <w:rsid w:val="00243F99"/>
    <w:rsid w:val="0024588D"/>
    <w:rsid w:val="00245CB8"/>
    <w:rsid w:val="00246082"/>
    <w:rsid w:val="002465E8"/>
    <w:rsid w:val="0024670B"/>
    <w:rsid w:val="00246CFE"/>
    <w:rsid w:val="002505DE"/>
    <w:rsid w:val="00250832"/>
    <w:rsid w:val="00253AB2"/>
    <w:rsid w:val="00254ECA"/>
    <w:rsid w:val="00256812"/>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640"/>
    <w:rsid w:val="002A4DF3"/>
    <w:rsid w:val="002A550C"/>
    <w:rsid w:val="002A5D90"/>
    <w:rsid w:val="002A5D9A"/>
    <w:rsid w:val="002B1399"/>
    <w:rsid w:val="002B2389"/>
    <w:rsid w:val="002B2B3A"/>
    <w:rsid w:val="002B2D0F"/>
    <w:rsid w:val="002B3693"/>
    <w:rsid w:val="002B3E04"/>
    <w:rsid w:val="002B5329"/>
    <w:rsid w:val="002B54C0"/>
    <w:rsid w:val="002B5C42"/>
    <w:rsid w:val="002B78A9"/>
    <w:rsid w:val="002B7DF6"/>
    <w:rsid w:val="002C21F5"/>
    <w:rsid w:val="002C43CE"/>
    <w:rsid w:val="002C6059"/>
    <w:rsid w:val="002C60A1"/>
    <w:rsid w:val="002C6799"/>
    <w:rsid w:val="002C6872"/>
    <w:rsid w:val="002C70CC"/>
    <w:rsid w:val="002C72F1"/>
    <w:rsid w:val="002C7D53"/>
    <w:rsid w:val="002D0222"/>
    <w:rsid w:val="002D05E7"/>
    <w:rsid w:val="002D1C0E"/>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4376"/>
    <w:rsid w:val="002F7144"/>
    <w:rsid w:val="002F7590"/>
    <w:rsid w:val="00300D38"/>
    <w:rsid w:val="0030280F"/>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9D6"/>
    <w:rsid w:val="00350F16"/>
    <w:rsid w:val="0035149A"/>
    <w:rsid w:val="00352176"/>
    <w:rsid w:val="00352782"/>
    <w:rsid w:val="00352EA1"/>
    <w:rsid w:val="00355386"/>
    <w:rsid w:val="003556C7"/>
    <w:rsid w:val="00357BC9"/>
    <w:rsid w:val="00361C09"/>
    <w:rsid w:val="00362492"/>
    <w:rsid w:val="00362905"/>
    <w:rsid w:val="00363745"/>
    <w:rsid w:val="003647C5"/>
    <w:rsid w:val="00364982"/>
    <w:rsid w:val="00365A69"/>
    <w:rsid w:val="0036621D"/>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015"/>
    <w:rsid w:val="003865F8"/>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2372"/>
    <w:rsid w:val="004636C5"/>
    <w:rsid w:val="0046423D"/>
    <w:rsid w:val="00464EA7"/>
    <w:rsid w:val="0046576E"/>
    <w:rsid w:val="00465D1B"/>
    <w:rsid w:val="00472446"/>
    <w:rsid w:val="00474527"/>
    <w:rsid w:val="004750EE"/>
    <w:rsid w:val="00475828"/>
    <w:rsid w:val="00475A78"/>
    <w:rsid w:val="0047610A"/>
    <w:rsid w:val="00477729"/>
    <w:rsid w:val="0048036B"/>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3A0"/>
    <w:rsid w:val="004C6E2B"/>
    <w:rsid w:val="004D047C"/>
    <w:rsid w:val="004D0903"/>
    <w:rsid w:val="004D191E"/>
    <w:rsid w:val="004D2DB8"/>
    <w:rsid w:val="004D54AB"/>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1C22"/>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7CA4"/>
    <w:rsid w:val="00561F2D"/>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6BE"/>
    <w:rsid w:val="005B288F"/>
    <w:rsid w:val="005B2E09"/>
    <w:rsid w:val="005B43E7"/>
    <w:rsid w:val="005B67DD"/>
    <w:rsid w:val="005C0559"/>
    <w:rsid w:val="005C0A41"/>
    <w:rsid w:val="005C2F39"/>
    <w:rsid w:val="005C4321"/>
    <w:rsid w:val="005C476A"/>
    <w:rsid w:val="005C4F9A"/>
    <w:rsid w:val="005C5602"/>
    <w:rsid w:val="005C5A5A"/>
    <w:rsid w:val="005C5ABF"/>
    <w:rsid w:val="005C619E"/>
    <w:rsid w:val="005C7255"/>
    <w:rsid w:val="005C7429"/>
    <w:rsid w:val="005D16C8"/>
    <w:rsid w:val="005D1D6C"/>
    <w:rsid w:val="005D21AB"/>
    <w:rsid w:val="005D2387"/>
    <w:rsid w:val="005D2618"/>
    <w:rsid w:val="005D4649"/>
    <w:rsid w:val="005D562B"/>
    <w:rsid w:val="005D5C08"/>
    <w:rsid w:val="005D694D"/>
    <w:rsid w:val="005E1233"/>
    <w:rsid w:val="005E3499"/>
    <w:rsid w:val="005E3D5E"/>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5E2C"/>
    <w:rsid w:val="006F6B85"/>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25EB"/>
    <w:rsid w:val="00804576"/>
    <w:rsid w:val="00804B15"/>
    <w:rsid w:val="0080547E"/>
    <w:rsid w:val="00806CF6"/>
    <w:rsid w:val="00806D09"/>
    <w:rsid w:val="0080784D"/>
    <w:rsid w:val="00810CF9"/>
    <w:rsid w:val="00811161"/>
    <w:rsid w:val="008113B6"/>
    <w:rsid w:val="0081145B"/>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6302"/>
    <w:rsid w:val="00826385"/>
    <w:rsid w:val="00830818"/>
    <w:rsid w:val="00830E0B"/>
    <w:rsid w:val="008312D7"/>
    <w:rsid w:val="0083172D"/>
    <w:rsid w:val="008317D6"/>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7E"/>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2DBA"/>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50A"/>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DA9"/>
    <w:rsid w:val="00913139"/>
    <w:rsid w:val="0091402B"/>
    <w:rsid w:val="009147A2"/>
    <w:rsid w:val="00917FBB"/>
    <w:rsid w:val="009211A2"/>
    <w:rsid w:val="0092288B"/>
    <w:rsid w:val="00922ADB"/>
    <w:rsid w:val="0092437A"/>
    <w:rsid w:val="00925D65"/>
    <w:rsid w:val="009265E0"/>
    <w:rsid w:val="00926CE6"/>
    <w:rsid w:val="00927173"/>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504E5"/>
    <w:rsid w:val="00950D46"/>
    <w:rsid w:val="00950ED1"/>
    <w:rsid w:val="00951475"/>
    <w:rsid w:val="00952968"/>
    <w:rsid w:val="00955BD8"/>
    <w:rsid w:val="00956E80"/>
    <w:rsid w:val="00957E2C"/>
    <w:rsid w:val="00957F65"/>
    <w:rsid w:val="009635FB"/>
    <w:rsid w:val="00965025"/>
    <w:rsid w:val="00965DCE"/>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164"/>
    <w:rsid w:val="009A1F22"/>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B8F"/>
    <w:rsid w:val="009B4F05"/>
    <w:rsid w:val="009B5D96"/>
    <w:rsid w:val="009B6560"/>
    <w:rsid w:val="009B663C"/>
    <w:rsid w:val="009B6C3F"/>
    <w:rsid w:val="009C01E2"/>
    <w:rsid w:val="009C07FD"/>
    <w:rsid w:val="009C32C3"/>
    <w:rsid w:val="009C59C9"/>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40ED"/>
    <w:rsid w:val="009E5665"/>
    <w:rsid w:val="009E573B"/>
    <w:rsid w:val="009E5CA9"/>
    <w:rsid w:val="009F004D"/>
    <w:rsid w:val="009F033D"/>
    <w:rsid w:val="009F215E"/>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38B4"/>
    <w:rsid w:val="00A65DE9"/>
    <w:rsid w:val="00A65EBB"/>
    <w:rsid w:val="00A6658E"/>
    <w:rsid w:val="00A676F9"/>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4DAD"/>
    <w:rsid w:val="00AD567B"/>
    <w:rsid w:val="00AD5C9B"/>
    <w:rsid w:val="00AD5F70"/>
    <w:rsid w:val="00AD6217"/>
    <w:rsid w:val="00AD6544"/>
    <w:rsid w:val="00AE0304"/>
    <w:rsid w:val="00AE0704"/>
    <w:rsid w:val="00AE1276"/>
    <w:rsid w:val="00AE1C52"/>
    <w:rsid w:val="00AE2096"/>
    <w:rsid w:val="00AE2CA5"/>
    <w:rsid w:val="00AE3610"/>
    <w:rsid w:val="00AE3BF9"/>
    <w:rsid w:val="00AE453C"/>
    <w:rsid w:val="00AE5219"/>
    <w:rsid w:val="00AE5A76"/>
    <w:rsid w:val="00AE6594"/>
    <w:rsid w:val="00AF00AB"/>
    <w:rsid w:val="00AF012E"/>
    <w:rsid w:val="00AF11D9"/>
    <w:rsid w:val="00AF22EC"/>
    <w:rsid w:val="00AF27F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F86"/>
    <w:rsid w:val="00B1029A"/>
    <w:rsid w:val="00B1262D"/>
    <w:rsid w:val="00B129F5"/>
    <w:rsid w:val="00B12DD5"/>
    <w:rsid w:val="00B131AB"/>
    <w:rsid w:val="00B146E4"/>
    <w:rsid w:val="00B14766"/>
    <w:rsid w:val="00B156A4"/>
    <w:rsid w:val="00B16C2E"/>
    <w:rsid w:val="00B16DD1"/>
    <w:rsid w:val="00B175F8"/>
    <w:rsid w:val="00B17C4C"/>
    <w:rsid w:val="00B2025B"/>
    <w:rsid w:val="00B20901"/>
    <w:rsid w:val="00B2427A"/>
    <w:rsid w:val="00B250E1"/>
    <w:rsid w:val="00B33676"/>
    <w:rsid w:val="00B34294"/>
    <w:rsid w:val="00B3482B"/>
    <w:rsid w:val="00B348A1"/>
    <w:rsid w:val="00B34CB2"/>
    <w:rsid w:val="00B34D39"/>
    <w:rsid w:val="00B35E1F"/>
    <w:rsid w:val="00B36918"/>
    <w:rsid w:val="00B36C79"/>
    <w:rsid w:val="00B37873"/>
    <w:rsid w:val="00B37FF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CA8"/>
    <w:rsid w:val="00BD10CA"/>
    <w:rsid w:val="00BD13B6"/>
    <w:rsid w:val="00BD1C47"/>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6BB"/>
    <w:rsid w:val="00C50422"/>
    <w:rsid w:val="00C50D7E"/>
    <w:rsid w:val="00C51443"/>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F85"/>
    <w:rsid w:val="00C7565F"/>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42BB"/>
    <w:rsid w:val="00D64C9F"/>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277"/>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052D"/>
    <w:rsid w:val="00DF15A5"/>
    <w:rsid w:val="00DF3A89"/>
    <w:rsid w:val="00DF3CAE"/>
    <w:rsid w:val="00DF44AE"/>
    <w:rsid w:val="00DF4C42"/>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5B0"/>
    <w:rsid w:val="00E440C7"/>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B8B"/>
    <w:rsid w:val="00E85BAE"/>
    <w:rsid w:val="00E85EA5"/>
    <w:rsid w:val="00E86D3C"/>
    <w:rsid w:val="00E86DB0"/>
    <w:rsid w:val="00E914A5"/>
    <w:rsid w:val="00E927DD"/>
    <w:rsid w:val="00E92A06"/>
    <w:rsid w:val="00E93227"/>
    <w:rsid w:val="00E93E07"/>
    <w:rsid w:val="00E940CF"/>
    <w:rsid w:val="00E947B2"/>
    <w:rsid w:val="00E97186"/>
    <w:rsid w:val="00E973A0"/>
    <w:rsid w:val="00EA0C12"/>
    <w:rsid w:val="00EA376F"/>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706F"/>
    <w:rsid w:val="00EF7824"/>
    <w:rsid w:val="00EF7C01"/>
    <w:rsid w:val="00F002F3"/>
    <w:rsid w:val="00F00E5C"/>
    <w:rsid w:val="00F016D1"/>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40918"/>
    <w:rsid w:val="00F40C59"/>
    <w:rsid w:val="00F40F3C"/>
    <w:rsid w:val="00F40FDC"/>
    <w:rsid w:val="00F42522"/>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A87"/>
    <w:rsid w:val="00F767E0"/>
    <w:rsid w:val="00F81739"/>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258391"/>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7B022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01-2914"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dominik.dezman@vokasnaga.si"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pk-rs.si/sl/pogosta-vprasanja"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7-21-3507" TargetMode="Externa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footer6.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CF674-C1A7-4905-83FD-5747D357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17375</Words>
  <Characters>99039</Characters>
  <Application>Microsoft Office Word</Application>
  <DocSecurity>0</DocSecurity>
  <Lines>825</Lines>
  <Paragraphs>232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116182</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Uroš Pečaver</cp:lastModifiedBy>
  <cp:revision>8</cp:revision>
  <cp:lastPrinted>2018-05-04T10:20:00Z</cp:lastPrinted>
  <dcterms:created xsi:type="dcterms:W3CDTF">2020-06-01T10:09:00Z</dcterms:created>
  <dcterms:modified xsi:type="dcterms:W3CDTF">2020-06-01T10:24:00Z</dcterms:modified>
</cp:coreProperties>
</file>